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17" w:rsidRDefault="00444D17" w:rsidP="00444D17">
      <w:pPr>
        <w:rPr>
          <w:rFonts w:ascii="Verdana" w:hAnsi="Verdana"/>
          <w:color w:val="1F497D"/>
          <w:lang w:val="en-US"/>
        </w:rPr>
      </w:pPr>
      <w:r>
        <w:rPr>
          <w:rFonts w:ascii="Verdana" w:hAnsi="Verdana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752600" cy="342900"/>
            <wp:effectExtent l="0" t="0" r="0" b="0"/>
            <wp:docPr id="1" name="Picture 1" descr="交通部_簽名檔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部_簽名檔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17" w:rsidRDefault="00444D17" w:rsidP="00444D17">
      <w:pPr>
        <w:rPr>
          <w:rFonts w:ascii="PMingLiU" w:hAnsi="PMingLiU"/>
          <w:b/>
          <w:bCs/>
          <w:color w:val="000000"/>
          <w:sz w:val="20"/>
          <w:szCs w:val="20"/>
        </w:rPr>
      </w:pPr>
    </w:p>
    <w:p w:rsidR="00444D17" w:rsidRDefault="00444D17" w:rsidP="00444D17">
      <w:pPr>
        <w:rPr>
          <w:rFonts w:ascii="Verdana" w:hAnsi="Verdana"/>
          <w:color w:val="1F497D"/>
          <w:lang w:val="en-US"/>
        </w:rPr>
      </w:pPr>
      <w:r>
        <w:rPr>
          <w:rFonts w:ascii="PMingLiU" w:hAnsi="PMingLiU" w:hint="eastAsia"/>
          <w:b/>
          <w:bCs/>
          <w:color w:val="000000"/>
          <w:sz w:val="20"/>
          <w:szCs w:val="20"/>
        </w:rPr>
        <w:t>集思交通部國際會議中心</w:t>
      </w:r>
    </w:p>
    <w:p w:rsidR="00444D17" w:rsidRDefault="00444D17" w:rsidP="00444D17">
      <w:pPr>
        <w:rPr>
          <w:rFonts w:ascii="Verdana" w:hAnsi="Verdana"/>
          <w:b/>
          <w:bCs/>
          <w:color w:val="F18D00"/>
          <w:sz w:val="20"/>
          <w:szCs w:val="20"/>
          <w:lang w:val="en-US"/>
        </w:rPr>
      </w:pPr>
    </w:p>
    <w:p w:rsidR="00444D17" w:rsidRDefault="00444D17" w:rsidP="00444D17">
      <w:pPr>
        <w:rPr>
          <w:rFonts w:ascii="Verdana" w:hAnsi="Verdana"/>
          <w:color w:val="1F497D"/>
          <w:lang w:val="en-US"/>
        </w:rPr>
      </w:pPr>
      <w:hyperlink r:id="rId6" w:history="1">
        <w:r>
          <w:rPr>
            <w:rStyle w:val="Hyperlink"/>
            <w:rFonts w:ascii="Verdana" w:hAnsi="Verdana"/>
            <w:color w:val="F18D00"/>
            <w:sz w:val="20"/>
            <w:szCs w:val="20"/>
            <w:lang w:val="en-US"/>
          </w:rPr>
          <w:t>www.meeting.com.tw</w:t>
        </w:r>
      </w:hyperlink>
    </w:p>
    <w:p w:rsidR="00444D17" w:rsidRDefault="00444D17" w:rsidP="00444D17">
      <w:pPr>
        <w:rPr>
          <w:rFonts w:ascii="PMingLiU" w:hAnsi="PMingLiU"/>
          <w:color w:val="000000"/>
          <w:sz w:val="20"/>
          <w:szCs w:val="20"/>
        </w:rPr>
      </w:pPr>
    </w:p>
    <w:p w:rsidR="00444D17" w:rsidRPr="00444D17" w:rsidRDefault="00444D17" w:rsidP="00444D17">
      <w:pPr>
        <w:rPr>
          <w:rFonts w:ascii="Verdana" w:hAnsi="Verdana"/>
          <w:color w:val="1F497D"/>
          <w:lang w:val="fr-FR"/>
        </w:rPr>
      </w:pPr>
      <w:r>
        <w:rPr>
          <w:rFonts w:ascii="PMingLiU" w:hAnsi="PMingLiU" w:hint="eastAsia"/>
          <w:color w:val="000000"/>
          <w:sz w:val="20"/>
          <w:szCs w:val="20"/>
        </w:rPr>
        <w:t>台北市</w:t>
      </w:r>
      <w:r w:rsidRPr="00444D17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100</w:t>
      </w:r>
      <w:r>
        <w:rPr>
          <w:rFonts w:ascii="PMingLiU" w:hAnsi="PMingLiU" w:hint="eastAsia"/>
          <w:color w:val="000000"/>
          <w:sz w:val="20"/>
          <w:szCs w:val="20"/>
        </w:rPr>
        <w:t>杭州南路一段</w:t>
      </w:r>
      <w:r w:rsidRPr="00444D17">
        <w:rPr>
          <w:rFonts w:ascii="Verdana" w:hAnsi="Verdana"/>
          <w:color w:val="000000"/>
          <w:sz w:val="20"/>
          <w:szCs w:val="20"/>
          <w:lang w:val="fr-FR"/>
        </w:rPr>
        <w:t>24</w:t>
      </w:r>
      <w:r>
        <w:rPr>
          <w:rFonts w:ascii="PMingLiU" w:hAnsi="PMingLiU" w:hint="eastAsia"/>
          <w:color w:val="000000"/>
          <w:sz w:val="20"/>
          <w:szCs w:val="20"/>
        </w:rPr>
        <w:t>號</w:t>
      </w:r>
    </w:p>
    <w:p w:rsidR="00444D17" w:rsidRPr="00444D17" w:rsidRDefault="00444D17" w:rsidP="00444D17">
      <w:pPr>
        <w:rPr>
          <w:rFonts w:ascii="Verdana" w:hAnsi="Verdana"/>
          <w:color w:val="999999"/>
          <w:sz w:val="20"/>
          <w:szCs w:val="20"/>
          <w:shd w:val="clear" w:color="auto" w:fill="FFFFFF"/>
          <w:lang w:val="fr-FR"/>
        </w:rPr>
      </w:pPr>
    </w:p>
    <w:p w:rsidR="00444D17" w:rsidRPr="00444D17" w:rsidRDefault="00444D17" w:rsidP="00444D17">
      <w:pPr>
        <w:rPr>
          <w:lang w:val="fr-FR"/>
        </w:rPr>
      </w:pPr>
      <w:r w:rsidRPr="00444D17">
        <w:rPr>
          <w:lang w:val="fr-FR"/>
        </w:rPr>
        <w:t>GIS MOTC Convention Center</w:t>
      </w:r>
      <w:bookmarkStart w:id="0" w:name="_GoBack"/>
      <w:bookmarkEnd w:id="0"/>
    </w:p>
    <w:p w:rsidR="00444D17" w:rsidRPr="00444D17" w:rsidRDefault="00444D17" w:rsidP="00444D17">
      <w:pPr>
        <w:rPr>
          <w:rFonts w:ascii="Verdana" w:hAnsi="Verdana"/>
          <w:lang w:val="en-US"/>
        </w:rPr>
      </w:pPr>
      <w:r w:rsidRPr="00444D17">
        <w:rPr>
          <w:rFonts w:ascii="Verdana" w:hAnsi="Verdana"/>
          <w:sz w:val="20"/>
          <w:szCs w:val="20"/>
          <w:shd w:val="clear" w:color="auto" w:fill="FFFFFF"/>
          <w:lang w:val="en-US"/>
        </w:rPr>
        <w:t>No. 24, Sec. 1, Hangzhou S. Rd.,</w:t>
      </w:r>
    </w:p>
    <w:p w:rsidR="00444D17" w:rsidRPr="00444D17" w:rsidRDefault="00444D17" w:rsidP="00444D17">
      <w:pPr>
        <w:rPr>
          <w:rFonts w:ascii="PMingLiU" w:hAnsi="PMingLiU"/>
          <w:lang w:val="en-US"/>
        </w:rPr>
      </w:pPr>
      <w:proofErr w:type="spellStart"/>
      <w:r w:rsidRPr="00444D17">
        <w:rPr>
          <w:rFonts w:ascii="Verdana" w:hAnsi="Verdana"/>
          <w:sz w:val="20"/>
          <w:szCs w:val="20"/>
          <w:shd w:val="clear" w:color="auto" w:fill="FFFFFF"/>
          <w:lang w:val="en-US"/>
        </w:rPr>
        <w:t>Zhongzheng</w:t>
      </w:r>
      <w:proofErr w:type="spellEnd"/>
      <w:r w:rsidRPr="00444D17">
        <w:rPr>
          <w:rFonts w:ascii="Verdana" w:hAnsi="Verdana"/>
          <w:sz w:val="20"/>
          <w:szCs w:val="20"/>
          <w:shd w:val="clear" w:color="auto" w:fill="FFFFFF"/>
          <w:lang w:val="en-US"/>
        </w:rPr>
        <w:t xml:space="preserve"> Dist., Taipei 100, Taiwan</w:t>
      </w:r>
      <w:r w:rsidRPr="00444D17">
        <w:rPr>
          <w:rFonts w:ascii="Verdana" w:hAnsi="Verdana"/>
          <w:sz w:val="20"/>
          <w:szCs w:val="20"/>
          <w:lang w:val="en-US"/>
        </w:rPr>
        <w:t xml:space="preserve"> R.O.C.</w:t>
      </w:r>
    </w:p>
    <w:p w:rsidR="001761AC" w:rsidRPr="00444D17" w:rsidRDefault="00444D17">
      <w:pPr>
        <w:rPr>
          <w:lang w:val="fr-FR"/>
        </w:rPr>
      </w:pPr>
      <w:r w:rsidRPr="00444D17">
        <w:rPr>
          <w:lang w:val="fr-FR"/>
        </w:rPr>
        <w:t xml:space="preserve"> </w:t>
      </w:r>
    </w:p>
    <w:p w:rsidR="00444D17" w:rsidRPr="00444D17" w:rsidRDefault="00444D17" w:rsidP="00444D17">
      <w:pPr>
        <w:rPr>
          <w:rFonts w:hint="eastAsia"/>
          <w:lang w:val="fr-FR"/>
        </w:rPr>
      </w:pPr>
      <w:r w:rsidRPr="00444D17">
        <w:rPr>
          <w:rFonts w:hint="eastAsia"/>
          <w:lang w:val="fr-FR"/>
        </w:rPr>
        <w:t>電話</w:t>
      </w:r>
      <w:r w:rsidRPr="00444D17">
        <w:rPr>
          <w:rFonts w:hint="eastAsia"/>
          <w:lang w:val="fr-FR"/>
        </w:rPr>
        <w:t>:(02) 2321-4946</w:t>
      </w:r>
    </w:p>
    <w:p w:rsidR="00444D17" w:rsidRPr="00444D17" w:rsidRDefault="00444D17" w:rsidP="00444D17">
      <w:pPr>
        <w:rPr>
          <w:lang w:val="fr-FR"/>
        </w:rPr>
      </w:pPr>
      <w:r w:rsidRPr="00444D17">
        <w:rPr>
          <w:rFonts w:hint="eastAsia"/>
          <w:lang w:val="fr-FR"/>
        </w:rPr>
        <w:t>信箱</w:t>
      </w:r>
      <w:r w:rsidRPr="00444D17">
        <w:rPr>
          <w:rFonts w:hint="eastAsia"/>
          <w:lang w:val="fr-FR"/>
        </w:rPr>
        <w:t>:motc@gisgroup.com</w:t>
      </w:r>
    </w:p>
    <w:sectPr w:rsidR="00444D17" w:rsidRPr="00444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17"/>
    <w:rsid w:val="001761AC"/>
    <w:rsid w:val="004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DC14-C35D-43C3-B5FB-0710C69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17"/>
    <w:pPr>
      <w:spacing w:after="0" w:line="240" w:lineRule="auto"/>
    </w:pPr>
    <w:rPr>
      <w:rFonts w:ascii="Calibri" w:hAnsi="Calibri" w:cs="Calibri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ting.com.tw/" TargetMode="External"/><Relationship Id="rId5" Type="http://schemas.openxmlformats.org/officeDocument/2006/relationships/image" Target="cid:image001.png@01D105CD.ACB458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ETSI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Flynn</dc:creator>
  <cp:keywords/>
  <dc:description/>
  <cp:lastModifiedBy>Kevin Flynn</cp:lastModifiedBy>
  <cp:revision>1</cp:revision>
  <dcterms:created xsi:type="dcterms:W3CDTF">2015-10-15T09:18:00Z</dcterms:created>
  <dcterms:modified xsi:type="dcterms:W3CDTF">2015-10-15T09:21:00Z</dcterms:modified>
</cp:coreProperties>
</file>