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6152ED3F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9175C9">
        <w:rPr>
          <w:rFonts w:ascii="Arial" w:hAnsi="Arial" w:cs="Arial"/>
          <w:b/>
        </w:rPr>
        <w:t>9</w:t>
      </w:r>
      <w:r w:rsidRPr="00CE79F1">
        <w:rPr>
          <w:rFonts w:ascii="Arial" w:hAnsi="Arial" w:cs="Arial"/>
          <w:b/>
        </w:rPr>
        <w:tab/>
        <w:t>S6-2</w:t>
      </w:r>
      <w:r w:rsidR="00C879B1">
        <w:rPr>
          <w:rFonts w:ascii="Arial" w:hAnsi="Arial" w:cs="Arial"/>
          <w:b/>
        </w:rPr>
        <w:t>5</w:t>
      </w:r>
      <w:r w:rsidR="009175C9">
        <w:rPr>
          <w:rFonts w:ascii="Arial" w:hAnsi="Arial" w:cs="Arial"/>
          <w:b/>
        </w:rPr>
        <w:t>4</w:t>
      </w:r>
      <w:r w:rsidR="00D54F95">
        <w:rPr>
          <w:rFonts w:ascii="Arial" w:hAnsi="Arial" w:cs="Arial"/>
          <w:b/>
        </w:rPr>
        <w:t>319</w:t>
      </w:r>
    </w:p>
    <w:p w14:paraId="7A26AE8D" w14:textId="75A2B703" w:rsidR="009B376A" w:rsidRPr="009B376A" w:rsidRDefault="009175C9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="00A91638" w:rsidRPr="00A9163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52732B"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D60349" w:rsidRPr="00D60349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17</w:t>
      </w:r>
      <w:r w:rsidR="00D60349" w:rsidRPr="00D60349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D60349" w:rsidRPr="00D60349">
        <w:rPr>
          <w:rFonts w:ascii="Arial" w:hAnsi="Arial" w:cs="Arial"/>
          <w:b/>
        </w:rPr>
        <w:t xml:space="preserve">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612472D8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D54F95">
        <w:rPr>
          <w:rFonts w:ascii="Arial" w:eastAsia="SimSun" w:hAnsi="Arial"/>
        </w:rPr>
        <w:t>Sepura Ltd</w:t>
      </w:r>
    </w:p>
    <w:p w14:paraId="39AB3D99" w14:textId="6657179A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8C75CC" w:rsidRPr="008C75CC">
        <w:rPr>
          <w:rFonts w:ascii="Arial" w:eastAsia="SimSun" w:hAnsi="Arial"/>
        </w:rPr>
        <w:t>Discussion on implementing non-3GPP security message in the MCPTT plane</w:t>
      </w:r>
    </w:p>
    <w:p w14:paraId="7966E8A0" w14:textId="2C612CB9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CD4CBD">
        <w:rPr>
          <w:rFonts w:ascii="Arial" w:eastAsia="SimSun" w:hAnsi="Arial"/>
        </w:rPr>
        <w:t>10.1</w:t>
      </w:r>
    </w:p>
    <w:p w14:paraId="7BF73E5A" w14:textId="660D1553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CD4CBD">
        <w:rPr>
          <w:rFonts w:ascii="Arial" w:eastAsia="SimSun" w:hAnsi="Arial"/>
        </w:rPr>
        <w:t>Kit Kilgour (kit dot Kilgour at Sepura dot com)</w:t>
      </w:r>
      <w:r w:rsidR="003220E1">
        <w:rPr>
          <w:rFonts w:ascii="Arial" w:eastAsia="SimSun" w:hAnsi="Arial"/>
        </w:rPr>
        <w:t xml:space="preserve">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0E6E05E1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D54F95" w:rsidRPr="00D54F95">
        <w:rPr>
          <w:rFonts w:ascii="Arial" w:eastAsia="Calibri" w:hAnsi="Arial" w:cs="Arial"/>
          <w:i/>
          <w:sz w:val="22"/>
          <w:szCs w:val="22"/>
          <w:lang w:val="nl-NL"/>
        </w:rPr>
        <w:t xml:space="preserve">The Non-3GPP security message </w:t>
      </w:r>
      <w:r w:rsidR="0095690E">
        <w:rPr>
          <w:rFonts w:ascii="Arial" w:eastAsia="Calibri" w:hAnsi="Arial" w:cs="Arial"/>
          <w:i/>
          <w:sz w:val="22"/>
          <w:szCs w:val="22"/>
          <w:lang w:val="nl-NL"/>
        </w:rPr>
        <w:t xml:space="preserve">option </w:t>
      </w:r>
      <w:r w:rsidR="00D54F95" w:rsidRPr="00D54F95">
        <w:rPr>
          <w:rFonts w:ascii="Arial" w:eastAsia="Calibri" w:hAnsi="Arial" w:cs="Arial"/>
          <w:i/>
          <w:sz w:val="22"/>
          <w:szCs w:val="22"/>
          <w:lang w:val="nl-NL"/>
        </w:rPr>
        <w:t>for transporting LMR KMMs is currently intended to be available across both the MCPTT &amp; MCData planes and has been implemented in Stage 3 for the MCData plane. This contr</w:t>
      </w:r>
      <w:r w:rsidR="00CB5768">
        <w:rPr>
          <w:rFonts w:ascii="Arial" w:eastAsia="Calibri" w:hAnsi="Arial" w:cs="Arial"/>
          <w:i/>
          <w:sz w:val="22"/>
          <w:szCs w:val="22"/>
          <w:lang w:val="nl-NL"/>
        </w:rPr>
        <w:t>i</w:t>
      </w:r>
      <w:r w:rsidR="00D54F95" w:rsidRPr="00D54F95">
        <w:rPr>
          <w:rFonts w:ascii="Arial" w:eastAsia="Calibri" w:hAnsi="Arial" w:cs="Arial"/>
          <w:i/>
          <w:sz w:val="22"/>
          <w:szCs w:val="22"/>
          <w:lang w:val="nl-NL"/>
        </w:rPr>
        <w:t>bution discusses whether implementation in the MCPTT plane is needed</w:t>
      </w:r>
      <w:r w:rsidR="00CB5768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217C9251" w:rsidR="00A45CBF" w:rsidRDefault="00011625" w:rsidP="0072293B">
      <w:pPr>
        <w:pStyle w:val="Heading1"/>
      </w:pPr>
      <w:r>
        <w:t>Discussion</w:t>
      </w:r>
    </w:p>
    <w:p w14:paraId="53A30ED0" w14:textId="37801BE5" w:rsidR="00011625" w:rsidRDefault="0031372A" w:rsidP="0031372A">
      <w:pPr>
        <w:pStyle w:val="Heading2"/>
      </w:pPr>
      <w:r>
        <w:t>1</w:t>
      </w:r>
      <w:r>
        <w:tab/>
        <w:t>Background</w:t>
      </w:r>
    </w:p>
    <w:p w14:paraId="054A45BD" w14:textId="30125FE8" w:rsidR="00C416D7" w:rsidRDefault="0031372A" w:rsidP="0031372A">
      <w:r>
        <w:t xml:space="preserve">The </w:t>
      </w:r>
      <w:proofErr w:type="gramStart"/>
      <w:r w:rsidR="009E52DD">
        <w:t>N</w:t>
      </w:r>
      <w:r>
        <w:t>on-3GPP</w:t>
      </w:r>
      <w:proofErr w:type="gramEnd"/>
      <w:r>
        <w:t xml:space="preserve"> secur</w:t>
      </w:r>
      <w:r w:rsidR="009E52DD">
        <w:t>ity message</w:t>
      </w:r>
      <w:r w:rsidR="00F160A7">
        <w:t xml:space="preserve"> </w:t>
      </w:r>
      <w:r w:rsidR="00CB5768">
        <w:t>(3GPP</w:t>
      </w:r>
      <w:r w:rsidR="0005710B">
        <w:t> </w:t>
      </w:r>
      <w:r w:rsidR="00CB5768">
        <w:t>TS</w:t>
      </w:r>
      <w:r w:rsidR="0005710B">
        <w:t> </w:t>
      </w:r>
      <w:r w:rsidR="00CB5768">
        <w:t>23.2</w:t>
      </w:r>
      <w:r w:rsidR="0005710B">
        <w:t xml:space="preserve">83 [1] clause </w:t>
      </w:r>
      <w:r w:rsidR="00495B2D">
        <w:t>10.12)</w:t>
      </w:r>
      <w:r w:rsidR="009E52DD">
        <w:t xml:space="preserve"> </w:t>
      </w:r>
      <w:r w:rsidR="00901CB6">
        <w:t xml:space="preserve">is the SA6 </w:t>
      </w:r>
      <w:r w:rsidR="006C636C">
        <w:t>message</w:t>
      </w:r>
      <w:r w:rsidR="00901CB6">
        <w:t xml:space="preserve"> </w:t>
      </w:r>
      <w:r w:rsidR="00B333A7">
        <w:t>corresponding</w:t>
      </w:r>
      <w:r w:rsidR="00064A69">
        <w:t xml:space="preserve"> </w:t>
      </w:r>
      <w:r w:rsidR="006F20ED">
        <w:t>to</w:t>
      </w:r>
      <w:r w:rsidR="00901CB6">
        <w:t xml:space="preserve"> the Inter</w:t>
      </w:r>
      <w:r w:rsidR="006F20ED">
        <w:t>working Security Data (</w:t>
      </w:r>
      <w:proofErr w:type="spellStart"/>
      <w:r w:rsidR="006F20ED">
        <w:t>Inter</w:t>
      </w:r>
      <w:r w:rsidR="00F160A7">
        <w:t>SD</w:t>
      </w:r>
      <w:proofErr w:type="spellEnd"/>
      <w:r w:rsidR="006F20ED">
        <w:t>)</w:t>
      </w:r>
      <w:r w:rsidR="006C636C">
        <w:t xml:space="preserve"> </w:t>
      </w:r>
      <w:r w:rsidR="00770690">
        <w:t>message described by SA3 in 3GPP TS </w:t>
      </w:r>
      <w:r w:rsidR="007D6566">
        <w:t>33.180 [2]</w:t>
      </w:r>
      <w:r w:rsidR="000B467B">
        <w:t xml:space="preserve"> clause 11.2</w:t>
      </w:r>
      <w:r w:rsidR="007D6566">
        <w:t xml:space="preserve">. The purpose of the message is </w:t>
      </w:r>
      <w:r w:rsidR="008C5DF8">
        <w:t xml:space="preserve">to </w:t>
      </w:r>
      <w:r w:rsidR="008352A5">
        <w:t>provide a</w:t>
      </w:r>
      <w:r w:rsidR="00EF0968">
        <w:t>n identifiable</w:t>
      </w:r>
      <w:r w:rsidR="008352A5">
        <w:t xml:space="preserve"> non-SDS </w:t>
      </w:r>
      <w:r w:rsidR="008C5DF8">
        <w:t xml:space="preserve">transport </w:t>
      </w:r>
      <w:r w:rsidR="00EF0968">
        <w:t>option</w:t>
      </w:r>
      <w:r w:rsidR="0083126E">
        <w:t xml:space="preserve"> for </w:t>
      </w:r>
      <w:r w:rsidR="008C5DF8">
        <w:t xml:space="preserve">LMR Key Management Messages </w:t>
      </w:r>
      <w:r w:rsidR="00EB0AA6">
        <w:t xml:space="preserve">in the case that a 3GPP MC system is interworked with </w:t>
      </w:r>
      <w:r w:rsidR="00B41672">
        <w:t>an LMR system</w:t>
      </w:r>
      <w:r w:rsidR="006506F8">
        <w:t xml:space="preserve"> </w:t>
      </w:r>
      <w:r w:rsidR="00B41672">
        <w:t xml:space="preserve">that </w:t>
      </w:r>
      <w:r w:rsidR="00B912A3">
        <w:t xml:space="preserve">both </w:t>
      </w:r>
      <w:r w:rsidR="00B41672">
        <w:t>supports</w:t>
      </w:r>
      <w:r w:rsidR="00431EE4">
        <w:t xml:space="preserve"> and has deployed</w:t>
      </w:r>
      <w:r w:rsidR="00B41672">
        <w:t xml:space="preserve"> </w:t>
      </w:r>
      <w:r w:rsidR="009644FD">
        <w:t xml:space="preserve">the relevant </w:t>
      </w:r>
      <w:r w:rsidR="003D3EA8">
        <w:t>LMR</w:t>
      </w:r>
      <w:r w:rsidR="00504D04">
        <w:t xml:space="preserve"> </w:t>
      </w:r>
      <w:r w:rsidR="00B41672">
        <w:t>native End to End Encryption (E2EE)</w:t>
      </w:r>
      <w:r w:rsidR="00504D04">
        <w:t xml:space="preserve"> </w:t>
      </w:r>
      <w:r w:rsidR="00431EE4">
        <w:t>solution</w:t>
      </w:r>
      <w:r w:rsidR="000E0C89">
        <w:t>, such as TETRA or P25</w:t>
      </w:r>
      <w:r w:rsidR="002F32C3">
        <w:t xml:space="preserve"> deployed for Public Safety purposes</w:t>
      </w:r>
      <w:r w:rsidR="000E0C89">
        <w:t>.</w:t>
      </w:r>
      <w:r w:rsidR="004510CE">
        <w:t xml:space="preserve"> LMR KMMs can also be </w:t>
      </w:r>
      <w:r w:rsidR="00D32EA3">
        <w:t>transported in MC</w:t>
      </w:r>
      <w:r w:rsidR="004510CE">
        <w:t xml:space="preserve"> </w:t>
      </w:r>
      <w:r w:rsidR="00D32EA3">
        <w:t xml:space="preserve">via </w:t>
      </w:r>
      <w:proofErr w:type="spellStart"/>
      <w:r w:rsidR="00D32EA3">
        <w:t>MCData</w:t>
      </w:r>
      <w:proofErr w:type="spellEnd"/>
      <w:r w:rsidR="00D32EA3">
        <w:t xml:space="preserve"> SDS.</w:t>
      </w:r>
    </w:p>
    <w:p w14:paraId="6B19146B" w14:textId="161A301F" w:rsidR="009C7BCF" w:rsidRDefault="009C7BCF" w:rsidP="0031372A">
      <w:r>
        <w:t xml:space="preserve">SA6 decided in Rel-15 that </w:t>
      </w:r>
      <w:r w:rsidR="00D000D9">
        <w:t>the</w:t>
      </w:r>
      <w:r>
        <w:t xml:space="preserve"> </w:t>
      </w:r>
      <w:proofErr w:type="gramStart"/>
      <w:r>
        <w:t>Non-3GPP</w:t>
      </w:r>
      <w:proofErr w:type="gramEnd"/>
      <w:r>
        <w:t xml:space="preserve"> security message should be MC service independent. </w:t>
      </w:r>
      <w:r w:rsidR="002858FD">
        <w:t xml:space="preserve">The rationale </w:t>
      </w:r>
      <w:r w:rsidR="00105A6C">
        <w:t xml:space="preserve">in SA6 </w:t>
      </w:r>
      <w:r w:rsidR="002858FD">
        <w:t xml:space="preserve">at the time was that there might be an interworked LMR network with E2EE that was </w:t>
      </w:r>
      <w:r w:rsidR="00473444">
        <w:t xml:space="preserve">deployed </w:t>
      </w:r>
      <w:r w:rsidR="00834AAA">
        <w:t xml:space="preserve">with </w:t>
      </w:r>
      <w:r w:rsidR="00473444">
        <w:t>voice</w:t>
      </w:r>
      <w:r w:rsidR="000368D9">
        <w:t xml:space="preserve"> only and</w:t>
      </w:r>
      <w:r w:rsidR="00473444">
        <w:t xml:space="preserve"> no </w:t>
      </w:r>
      <w:r w:rsidR="000368D9">
        <w:t>short messaging (</w:t>
      </w:r>
      <w:r w:rsidR="00473444">
        <w:t>SDS</w:t>
      </w:r>
      <w:r w:rsidR="00834AAA">
        <w:t>) like functionality.</w:t>
      </w:r>
      <w:r w:rsidR="00473444">
        <w:t xml:space="preserve"> </w:t>
      </w:r>
      <w:r w:rsidR="00EE4FE5">
        <w:t xml:space="preserve">Stage 3 has currently implemented it in the </w:t>
      </w:r>
      <w:proofErr w:type="spellStart"/>
      <w:r w:rsidR="00EE4FE5">
        <w:t>MCData</w:t>
      </w:r>
      <w:proofErr w:type="spellEnd"/>
      <w:r w:rsidR="00EE4FE5">
        <w:t xml:space="preserve"> plane but not yet the MCPTT plane.</w:t>
      </w:r>
    </w:p>
    <w:p w14:paraId="75425293" w14:textId="49EBE354" w:rsidR="0031372A" w:rsidRDefault="00C416D7" w:rsidP="00C416D7">
      <w:pPr>
        <w:pStyle w:val="Heading2"/>
      </w:pPr>
      <w:r>
        <w:t>2</w:t>
      </w:r>
      <w:r>
        <w:tab/>
        <w:t>Implementation considerations</w:t>
      </w:r>
    </w:p>
    <w:p w14:paraId="1BA53901" w14:textId="4BC06958" w:rsidR="00F160A7" w:rsidRDefault="002858FD" w:rsidP="0031372A">
      <w:r>
        <w:t xml:space="preserve">The </w:t>
      </w:r>
      <w:proofErr w:type="spellStart"/>
      <w:r>
        <w:t>MCData</w:t>
      </w:r>
      <w:proofErr w:type="spellEnd"/>
      <w:r>
        <w:t xml:space="preserve"> plane is well suited to </w:t>
      </w:r>
      <w:r w:rsidR="008E50FC">
        <w:t xml:space="preserve">the transmission of such </w:t>
      </w:r>
      <w:r w:rsidR="004E139F">
        <w:t xml:space="preserve">messages as the </w:t>
      </w:r>
      <w:proofErr w:type="spellStart"/>
      <w:r w:rsidR="004E139F">
        <w:t>MCData</w:t>
      </w:r>
      <w:proofErr w:type="spellEnd"/>
      <w:r w:rsidR="004E139F">
        <w:t xml:space="preserve"> architecture is </w:t>
      </w:r>
      <w:r w:rsidR="001C2384">
        <w:t xml:space="preserve">inherently </w:t>
      </w:r>
      <w:r w:rsidR="004E139F">
        <w:t xml:space="preserve">designed to </w:t>
      </w:r>
      <w:r w:rsidR="001C2384">
        <w:t xml:space="preserve">transport </w:t>
      </w:r>
      <w:r w:rsidR="00ED29C6">
        <w:t xml:space="preserve">standalone </w:t>
      </w:r>
      <w:r w:rsidR="00121914">
        <w:t>messages (</w:t>
      </w:r>
      <w:r w:rsidR="0077540C">
        <w:t>such as</w:t>
      </w:r>
      <w:r w:rsidR="00ED29C6">
        <w:t xml:space="preserve"> </w:t>
      </w:r>
      <w:r w:rsidR="00121914">
        <w:t xml:space="preserve">SDS) and has parameters in place that </w:t>
      </w:r>
      <w:r w:rsidR="005B34A7">
        <w:t xml:space="preserve">can be re-used to </w:t>
      </w:r>
      <w:r w:rsidR="00ED29C6">
        <w:t>determine whether a</w:t>
      </w:r>
      <w:r w:rsidR="00C11EE2">
        <w:t xml:space="preserve"> </w:t>
      </w:r>
      <w:proofErr w:type="gramStart"/>
      <w:r w:rsidR="00C11EE2">
        <w:t>Non-3GPP</w:t>
      </w:r>
      <w:proofErr w:type="gramEnd"/>
      <w:r w:rsidR="00C11EE2">
        <w:t xml:space="preserve"> security message is </w:t>
      </w:r>
      <w:r w:rsidR="0049152D">
        <w:t>suitable for transmission over the</w:t>
      </w:r>
      <w:r w:rsidR="00C11EE2">
        <w:t xml:space="preserve"> </w:t>
      </w:r>
      <w:proofErr w:type="spellStart"/>
      <w:r w:rsidR="00C11EE2">
        <w:t>MCData</w:t>
      </w:r>
      <w:proofErr w:type="spellEnd"/>
      <w:r w:rsidR="00C11EE2">
        <w:t xml:space="preserve"> plane</w:t>
      </w:r>
      <w:r w:rsidR="0049152D">
        <w:t xml:space="preserve"> – e.g. maximum </w:t>
      </w:r>
      <w:r w:rsidR="00AD5949">
        <w:t xml:space="preserve">allowed </w:t>
      </w:r>
      <w:r w:rsidR="0049152D">
        <w:t>message length.</w:t>
      </w:r>
    </w:p>
    <w:p w14:paraId="51E0508A" w14:textId="1085F961" w:rsidR="00E43E19" w:rsidRDefault="00834AAA" w:rsidP="0031372A">
      <w:r>
        <w:t xml:space="preserve">Implementation in the MCPTT plane </w:t>
      </w:r>
      <w:r w:rsidR="00AD5949">
        <w:t>would be</w:t>
      </w:r>
      <w:r>
        <w:t xml:space="preserve"> possible</w:t>
      </w:r>
      <w:r w:rsidR="001C2384">
        <w:t xml:space="preserve"> by </w:t>
      </w:r>
      <w:r w:rsidR="00E72BEB">
        <w:t xml:space="preserve">modelling a deployment </w:t>
      </w:r>
      <w:proofErr w:type="gramStart"/>
      <w:r w:rsidR="00E72BEB">
        <w:t>similar to</w:t>
      </w:r>
      <w:proofErr w:type="gramEnd"/>
      <w:r w:rsidR="00E72BEB">
        <w:t xml:space="preserve"> that in the </w:t>
      </w:r>
      <w:proofErr w:type="spellStart"/>
      <w:r w:rsidR="00E72BEB">
        <w:t>MCData</w:t>
      </w:r>
      <w:proofErr w:type="spellEnd"/>
      <w:r w:rsidR="00E72BEB">
        <w:t xml:space="preserve"> plane</w:t>
      </w:r>
      <w:r w:rsidR="004B7D12">
        <w:t xml:space="preserve"> which</w:t>
      </w:r>
      <w:r w:rsidR="00511AA6">
        <w:t xml:space="preserve"> </w:t>
      </w:r>
      <w:r w:rsidR="004B7D12">
        <w:t>is based on the SDS architecture</w:t>
      </w:r>
      <w:r w:rsidR="00B27DD0">
        <w:t xml:space="preserve"> (but without the message </w:t>
      </w:r>
      <w:r w:rsidR="00FB3CDE">
        <w:t>being tagged as</w:t>
      </w:r>
      <w:r w:rsidR="00B27DD0">
        <w:t xml:space="preserve"> an SDS)</w:t>
      </w:r>
      <w:r w:rsidR="00511AA6">
        <w:t>. However, from an</w:t>
      </w:r>
      <w:r w:rsidR="00C70D49">
        <w:t xml:space="preserve"> architectur</w:t>
      </w:r>
      <w:r w:rsidR="00511AA6">
        <w:t>al</w:t>
      </w:r>
      <w:r w:rsidR="00C70D49">
        <w:t xml:space="preserve"> perspective this </w:t>
      </w:r>
      <w:r w:rsidR="00EF0968">
        <w:t xml:space="preserve">would involve </w:t>
      </w:r>
      <w:r w:rsidR="00127B00">
        <w:t xml:space="preserve">an approximate re-integration of </w:t>
      </w:r>
      <w:proofErr w:type="spellStart"/>
      <w:r w:rsidR="00127B00">
        <w:t>MCData</w:t>
      </w:r>
      <w:proofErr w:type="spellEnd"/>
      <w:r w:rsidR="00127B00">
        <w:t xml:space="preserve"> SDS </w:t>
      </w:r>
      <w:r w:rsidR="002D1D1F">
        <w:t>architecture</w:t>
      </w:r>
      <w:r w:rsidR="00127B00">
        <w:t xml:space="preserve"> (to transport a SIP MESSAGE</w:t>
      </w:r>
      <w:r w:rsidR="00BE7A3D">
        <w:t xml:space="preserve"> between servers</w:t>
      </w:r>
      <w:r w:rsidR="00127B00">
        <w:t>)</w:t>
      </w:r>
      <w:r w:rsidR="002D1D1F">
        <w:t xml:space="preserve"> an</w:t>
      </w:r>
      <w:r w:rsidR="002D057A">
        <w:t>d</w:t>
      </w:r>
      <w:r w:rsidR="002D1D1F">
        <w:t xml:space="preserve"> associated </w:t>
      </w:r>
      <w:r w:rsidR="002D057A">
        <w:t>parameters</w:t>
      </w:r>
      <w:r w:rsidR="00127B00">
        <w:t xml:space="preserve"> back into the MCPTT architecture</w:t>
      </w:r>
      <w:r w:rsidR="00BE7A3D">
        <w:t>, when this was deliberately separated out from</w:t>
      </w:r>
      <w:r w:rsidR="00E43E19">
        <w:t xml:space="preserve"> voice delivery by the creation of </w:t>
      </w:r>
      <w:r w:rsidR="00602392">
        <w:t xml:space="preserve">the </w:t>
      </w:r>
      <w:r w:rsidR="00E43E19">
        <w:t>MC Core architecture during Release-14.</w:t>
      </w:r>
    </w:p>
    <w:p w14:paraId="32760EE8" w14:textId="2C82AAD6" w:rsidR="002D1D1F" w:rsidRDefault="002D1D1F" w:rsidP="0031372A">
      <w:r>
        <w:t>In terms of deployment</w:t>
      </w:r>
      <w:r w:rsidR="001C1BB3">
        <w:t xml:space="preserve">, the author is not aware of an LMR network deployed with </w:t>
      </w:r>
      <w:r w:rsidR="00D74CE3">
        <w:t xml:space="preserve">LMR </w:t>
      </w:r>
      <w:r w:rsidR="001C1BB3">
        <w:t>E2EE</w:t>
      </w:r>
      <w:r w:rsidR="00D74CE3">
        <w:t xml:space="preserve"> that does not at least have an SDS-like capability to transport </w:t>
      </w:r>
      <w:r w:rsidR="002D057A">
        <w:t>KMMs.</w:t>
      </w:r>
    </w:p>
    <w:p w14:paraId="7FAB1F83" w14:textId="661107FA" w:rsidR="00B602DE" w:rsidRDefault="00B602DE" w:rsidP="0031372A">
      <w:r>
        <w:t xml:space="preserve">The </w:t>
      </w:r>
      <w:r w:rsidR="000059AD">
        <w:t xml:space="preserve">use </w:t>
      </w:r>
      <w:r>
        <w:t xml:space="preserve">case which would be excluded if the MCPTT plane implementation </w:t>
      </w:r>
      <w:r w:rsidR="00637CC0">
        <w:t>were not carried out</w:t>
      </w:r>
      <w:r w:rsidR="00B916C0">
        <w:t xml:space="preserve"> would be if a MC system that supported only MCPTT (and possibly video) </w:t>
      </w:r>
      <w:r w:rsidR="00866B6C">
        <w:t xml:space="preserve">but no </w:t>
      </w:r>
      <w:proofErr w:type="spellStart"/>
      <w:r w:rsidR="00866B6C">
        <w:t>MCData</w:t>
      </w:r>
      <w:proofErr w:type="spellEnd"/>
      <w:r w:rsidR="00866B6C">
        <w:t xml:space="preserve"> </w:t>
      </w:r>
      <w:r w:rsidR="00B916C0">
        <w:t xml:space="preserve">was interworked with a </w:t>
      </w:r>
      <w:r w:rsidR="00866B6C">
        <w:t xml:space="preserve">Public Safety LMR network </w:t>
      </w:r>
      <w:r w:rsidR="00234AF5">
        <w:t>wishing to use</w:t>
      </w:r>
      <w:r w:rsidR="00866B6C">
        <w:t xml:space="preserve"> E2EE</w:t>
      </w:r>
      <w:r w:rsidR="00234AF5">
        <w:t xml:space="preserve"> for interworking</w:t>
      </w:r>
      <w:r w:rsidR="00866B6C">
        <w:t>.</w:t>
      </w:r>
    </w:p>
    <w:p w14:paraId="297A4E75" w14:textId="535D473B" w:rsidR="00453453" w:rsidRDefault="00453453" w:rsidP="006D2CD5">
      <w:pPr>
        <w:pStyle w:val="Heading2"/>
      </w:pPr>
      <w:r>
        <w:t>3</w:t>
      </w:r>
      <w:r>
        <w:tab/>
        <w:t>Conclusion</w:t>
      </w:r>
    </w:p>
    <w:p w14:paraId="7595B336" w14:textId="5C2CFC70" w:rsidR="00453453" w:rsidRDefault="00453453" w:rsidP="0031372A">
      <w:r>
        <w:t xml:space="preserve">Does SA6 feel that </w:t>
      </w:r>
      <w:r w:rsidR="00EC0F62">
        <w:t xml:space="preserve">support of </w:t>
      </w:r>
      <w:r w:rsidR="00923F9E">
        <w:t xml:space="preserve">full LMR E2EE </w:t>
      </w:r>
      <w:r>
        <w:t>interworking of</w:t>
      </w:r>
      <w:r w:rsidR="00923F9E">
        <w:t xml:space="preserve"> </w:t>
      </w:r>
      <w:r w:rsidR="00B67307">
        <w:t>voice via an MCPTT-only MC system</w:t>
      </w:r>
      <w:r w:rsidR="00E712AD">
        <w:t xml:space="preserve"> is necessary? If not, Sepura Ltd can bring </w:t>
      </w:r>
      <w:r w:rsidR="00501886">
        <w:t xml:space="preserve">a </w:t>
      </w:r>
      <w:r w:rsidR="00E712AD">
        <w:t xml:space="preserve">CR to remove it from </w:t>
      </w:r>
      <w:r w:rsidR="00EC0F62">
        <w:t>the Stage 2 specification.</w:t>
      </w:r>
    </w:p>
    <w:p w14:paraId="6280A5EF" w14:textId="7428876D" w:rsidR="00834AAA" w:rsidRDefault="00BE7A3D" w:rsidP="0031372A">
      <w:r>
        <w:lastRenderedPageBreak/>
        <w:t xml:space="preserve"> </w:t>
      </w:r>
    </w:p>
    <w:p w14:paraId="11D911DF" w14:textId="7C2CCF33" w:rsidR="00F160A7" w:rsidRDefault="007907E3" w:rsidP="00501886">
      <w:pPr>
        <w:pStyle w:val="Heading2"/>
      </w:pPr>
      <w:r>
        <w:t>4</w:t>
      </w:r>
      <w:r>
        <w:tab/>
      </w:r>
      <w:r w:rsidR="00F160A7">
        <w:t>References</w:t>
      </w:r>
    </w:p>
    <w:p w14:paraId="4CA80886" w14:textId="199B4068" w:rsidR="00D519DD" w:rsidRPr="00D519DD" w:rsidRDefault="00D519DD" w:rsidP="00B333A7">
      <w:pPr>
        <w:pStyle w:val="EX"/>
      </w:pPr>
      <w:r w:rsidRPr="00D519DD">
        <w:t>[</w:t>
      </w:r>
      <w:r w:rsidR="00770690">
        <w:t>1</w:t>
      </w:r>
      <w:r w:rsidRPr="00D519DD">
        <w:t>]</w:t>
      </w:r>
      <w:r w:rsidRPr="00D519DD">
        <w:tab/>
        <w:t>3GPP TS 23.28</w:t>
      </w:r>
      <w:r>
        <w:t>3</w:t>
      </w:r>
      <w:r w:rsidRPr="00D519DD">
        <w:t>: "</w:t>
      </w:r>
      <w:r w:rsidR="00B333A7">
        <w:t>Mission Critical Communication Interworking with Land Mobile Radio Systems; Stage 2</w:t>
      </w:r>
      <w:r w:rsidRPr="00D519DD">
        <w:t>".</w:t>
      </w:r>
    </w:p>
    <w:p w14:paraId="690B2E03" w14:textId="236EF716" w:rsidR="009449FA" w:rsidRPr="009449FA" w:rsidRDefault="009449FA" w:rsidP="007E260F">
      <w:pPr>
        <w:pStyle w:val="EX"/>
      </w:pPr>
      <w:r w:rsidRPr="009449FA">
        <w:t>[</w:t>
      </w:r>
      <w:r w:rsidR="00770690">
        <w:t>2</w:t>
      </w:r>
      <w:r w:rsidRPr="009449FA">
        <w:t>]</w:t>
      </w:r>
      <w:r w:rsidRPr="009449FA">
        <w:tab/>
        <w:t>3GPP TS 33.180: "Security of the mission critical service"</w:t>
      </w:r>
      <w:r w:rsidR="00B333A7">
        <w:t>.</w:t>
      </w:r>
    </w:p>
    <w:p w14:paraId="2D33BA08" w14:textId="77777777" w:rsidR="0072293B" w:rsidRDefault="0072293B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689D" w14:textId="77777777" w:rsidR="0023471E" w:rsidRDefault="0023471E" w:rsidP="002D1DEF">
      <w:pPr>
        <w:spacing w:after="0"/>
      </w:pPr>
      <w:r>
        <w:separator/>
      </w:r>
    </w:p>
  </w:endnote>
  <w:endnote w:type="continuationSeparator" w:id="0">
    <w:p w14:paraId="7BAAACBE" w14:textId="77777777" w:rsidR="0023471E" w:rsidRDefault="0023471E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E6812" w14:textId="77777777" w:rsidR="0023471E" w:rsidRDefault="0023471E" w:rsidP="002D1DEF">
      <w:pPr>
        <w:spacing w:after="0"/>
      </w:pPr>
      <w:r>
        <w:separator/>
      </w:r>
    </w:p>
  </w:footnote>
  <w:footnote w:type="continuationSeparator" w:id="0">
    <w:p w14:paraId="14D9084C" w14:textId="77777777" w:rsidR="0023471E" w:rsidRDefault="0023471E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1B60BC9"/>
    <w:multiLevelType w:val="hybridMultilevel"/>
    <w:tmpl w:val="E46A57FA"/>
    <w:lvl w:ilvl="0" w:tplc="B99E584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  <w:num w:numId="4" w16cid:durableId="11005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59AD"/>
    <w:rsid w:val="00011625"/>
    <w:rsid w:val="00012CAF"/>
    <w:rsid w:val="00016B19"/>
    <w:rsid w:val="000178B9"/>
    <w:rsid w:val="0002503B"/>
    <w:rsid w:val="00026C30"/>
    <w:rsid w:val="00027666"/>
    <w:rsid w:val="00032FC1"/>
    <w:rsid w:val="00033242"/>
    <w:rsid w:val="000368D9"/>
    <w:rsid w:val="00044844"/>
    <w:rsid w:val="0004597E"/>
    <w:rsid w:val="00046AEF"/>
    <w:rsid w:val="00047DA6"/>
    <w:rsid w:val="00050B3B"/>
    <w:rsid w:val="0005162F"/>
    <w:rsid w:val="00052162"/>
    <w:rsid w:val="0005547C"/>
    <w:rsid w:val="0005710B"/>
    <w:rsid w:val="00057570"/>
    <w:rsid w:val="0006096B"/>
    <w:rsid w:val="00064A69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467B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379"/>
    <w:rsid w:val="000D79FE"/>
    <w:rsid w:val="000E0A05"/>
    <w:rsid w:val="000E0C89"/>
    <w:rsid w:val="000E260D"/>
    <w:rsid w:val="000E3DE0"/>
    <w:rsid w:val="000E65F3"/>
    <w:rsid w:val="000F1C90"/>
    <w:rsid w:val="000F296C"/>
    <w:rsid w:val="000F5B38"/>
    <w:rsid w:val="0010172A"/>
    <w:rsid w:val="00104151"/>
    <w:rsid w:val="00105A6C"/>
    <w:rsid w:val="00105F7F"/>
    <w:rsid w:val="00112487"/>
    <w:rsid w:val="001124BF"/>
    <w:rsid w:val="00112547"/>
    <w:rsid w:val="00112828"/>
    <w:rsid w:val="001166E5"/>
    <w:rsid w:val="00116B42"/>
    <w:rsid w:val="00121914"/>
    <w:rsid w:val="00125869"/>
    <w:rsid w:val="00127B00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661D6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0275"/>
    <w:rsid w:val="001A5EEE"/>
    <w:rsid w:val="001B0982"/>
    <w:rsid w:val="001B1660"/>
    <w:rsid w:val="001B461C"/>
    <w:rsid w:val="001C04FF"/>
    <w:rsid w:val="001C1BB3"/>
    <w:rsid w:val="001C2384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0BAA"/>
    <w:rsid w:val="0022104A"/>
    <w:rsid w:val="00226272"/>
    <w:rsid w:val="00230205"/>
    <w:rsid w:val="002315D4"/>
    <w:rsid w:val="002318B8"/>
    <w:rsid w:val="0023471E"/>
    <w:rsid w:val="00234AF5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58FD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057A"/>
    <w:rsid w:val="002D1D1F"/>
    <w:rsid w:val="002D1DEF"/>
    <w:rsid w:val="002E0F8C"/>
    <w:rsid w:val="002E5CCC"/>
    <w:rsid w:val="002E5E4B"/>
    <w:rsid w:val="002F32C3"/>
    <w:rsid w:val="002F4EFF"/>
    <w:rsid w:val="002F51E7"/>
    <w:rsid w:val="002F7422"/>
    <w:rsid w:val="003006A0"/>
    <w:rsid w:val="00303D05"/>
    <w:rsid w:val="0030616C"/>
    <w:rsid w:val="003126B1"/>
    <w:rsid w:val="0031297B"/>
    <w:rsid w:val="0031372A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0FE3"/>
    <w:rsid w:val="003812EE"/>
    <w:rsid w:val="003854B9"/>
    <w:rsid w:val="00385619"/>
    <w:rsid w:val="00385CAA"/>
    <w:rsid w:val="00386194"/>
    <w:rsid w:val="00386962"/>
    <w:rsid w:val="00386AFC"/>
    <w:rsid w:val="00387C21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3EA8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1EE4"/>
    <w:rsid w:val="004331B3"/>
    <w:rsid w:val="00433754"/>
    <w:rsid w:val="00434A3B"/>
    <w:rsid w:val="00434D9A"/>
    <w:rsid w:val="0044190E"/>
    <w:rsid w:val="00444068"/>
    <w:rsid w:val="004510CE"/>
    <w:rsid w:val="004532B3"/>
    <w:rsid w:val="0045332A"/>
    <w:rsid w:val="00453453"/>
    <w:rsid w:val="004563B3"/>
    <w:rsid w:val="004617B2"/>
    <w:rsid w:val="00470A49"/>
    <w:rsid w:val="00473444"/>
    <w:rsid w:val="00482798"/>
    <w:rsid w:val="00483CE8"/>
    <w:rsid w:val="00484287"/>
    <w:rsid w:val="00484761"/>
    <w:rsid w:val="00485B26"/>
    <w:rsid w:val="00490210"/>
    <w:rsid w:val="004908D7"/>
    <w:rsid w:val="0049152D"/>
    <w:rsid w:val="004931B8"/>
    <w:rsid w:val="00495B2D"/>
    <w:rsid w:val="004962D7"/>
    <w:rsid w:val="00496F7D"/>
    <w:rsid w:val="00497F70"/>
    <w:rsid w:val="004A0796"/>
    <w:rsid w:val="004B044F"/>
    <w:rsid w:val="004B3167"/>
    <w:rsid w:val="004B3555"/>
    <w:rsid w:val="004B7C0F"/>
    <w:rsid w:val="004B7D12"/>
    <w:rsid w:val="004C1132"/>
    <w:rsid w:val="004C20AA"/>
    <w:rsid w:val="004C214E"/>
    <w:rsid w:val="004C382E"/>
    <w:rsid w:val="004C4D02"/>
    <w:rsid w:val="004D7B0B"/>
    <w:rsid w:val="004E139F"/>
    <w:rsid w:val="004E3252"/>
    <w:rsid w:val="004E327A"/>
    <w:rsid w:val="004E6016"/>
    <w:rsid w:val="004F3556"/>
    <w:rsid w:val="004F52BB"/>
    <w:rsid w:val="00501886"/>
    <w:rsid w:val="00504D04"/>
    <w:rsid w:val="0050513B"/>
    <w:rsid w:val="00511AA6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4A7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2392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37CC0"/>
    <w:rsid w:val="006506F8"/>
    <w:rsid w:val="00653D48"/>
    <w:rsid w:val="006549DA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6C"/>
    <w:rsid w:val="006C63D1"/>
    <w:rsid w:val="006D254F"/>
    <w:rsid w:val="006D2CD5"/>
    <w:rsid w:val="006D397C"/>
    <w:rsid w:val="006D7CBA"/>
    <w:rsid w:val="006D7E7C"/>
    <w:rsid w:val="006E6D89"/>
    <w:rsid w:val="006E7896"/>
    <w:rsid w:val="006E7C40"/>
    <w:rsid w:val="006F1148"/>
    <w:rsid w:val="006F20ED"/>
    <w:rsid w:val="006F431F"/>
    <w:rsid w:val="00702408"/>
    <w:rsid w:val="007024F8"/>
    <w:rsid w:val="007039E6"/>
    <w:rsid w:val="007163B4"/>
    <w:rsid w:val="0072293B"/>
    <w:rsid w:val="00724048"/>
    <w:rsid w:val="00724FE9"/>
    <w:rsid w:val="00725913"/>
    <w:rsid w:val="0072646C"/>
    <w:rsid w:val="00726ECA"/>
    <w:rsid w:val="0072759E"/>
    <w:rsid w:val="00731BF1"/>
    <w:rsid w:val="00731C25"/>
    <w:rsid w:val="0073418D"/>
    <w:rsid w:val="00734FDB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690"/>
    <w:rsid w:val="00770D89"/>
    <w:rsid w:val="0077351E"/>
    <w:rsid w:val="007748AD"/>
    <w:rsid w:val="0077540C"/>
    <w:rsid w:val="0078127D"/>
    <w:rsid w:val="00786388"/>
    <w:rsid w:val="007907E3"/>
    <w:rsid w:val="00791772"/>
    <w:rsid w:val="0079213C"/>
    <w:rsid w:val="007961BA"/>
    <w:rsid w:val="007A440E"/>
    <w:rsid w:val="007B1635"/>
    <w:rsid w:val="007B56A9"/>
    <w:rsid w:val="007C76E6"/>
    <w:rsid w:val="007D298D"/>
    <w:rsid w:val="007D6566"/>
    <w:rsid w:val="007E260F"/>
    <w:rsid w:val="007E5F35"/>
    <w:rsid w:val="007E6841"/>
    <w:rsid w:val="007F2534"/>
    <w:rsid w:val="007F2B7E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26E"/>
    <w:rsid w:val="008319D1"/>
    <w:rsid w:val="00831BBD"/>
    <w:rsid w:val="00834674"/>
    <w:rsid w:val="00834AAA"/>
    <w:rsid w:val="00834E2C"/>
    <w:rsid w:val="008351D0"/>
    <w:rsid w:val="008352A5"/>
    <w:rsid w:val="0083590A"/>
    <w:rsid w:val="0084263A"/>
    <w:rsid w:val="00847504"/>
    <w:rsid w:val="00850F25"/>
    <w:rsid w:val="00853578"/>
    <w:rsid w:val="0085412C"/>
    <w:rsid w:val="00860630"/>
    <w:rsid w:val="00866B6C"/>
    <w:rsid w:val="00873C4A"/>
    <w:rsid w:val="0087567E"/>
    <w:rsid w:val="00877C18"/>
    <w:rsid w:val="008800BB"/>
    <w:rsid w:val="0088493E"/>
    <w:rsid w:val="00890A6C"/>
    <w:rsid w:val="0089183A"/>
    <w:rsid w:val="008931DD"/>
    <w:rsid w:val="00895ED6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DF8"/>
    <w:rsid w:val="008C5F8F"/>
    <w:rsid w:val="008C75CC"/>
    <w:rsid w:val="008C7FD6"/>
    <w:rsid w:val="008D0B4B"/>
    <w:rsid w:val="008D2F6B"/>
    <w:rsid w:val="008D37FF"/>
    <w:rsid w:val="008D4BC6"/>
    <w:rsid w:val="008D65DA"/>
    <w:rsid w:val="008D6C64"/>
    <w:rsid w:val="008D701F"/>
    <w:rsid w:val="008E16EC"/>
    <w:rsid w:val="008E19AC"/>
    <w:rsid w:val="008E50FC"/>
    <w:rsid w:val="008E6E55"/>
    <w:rsid w:val="008F1E4D"/>
    <w:rsid w:val="008F457C"/>
    <w:rsid w:val="008F504A"/>
    <w:rsid w:val="00900798"/>
    <w:rsid w:val="00901CB6"/>
    <w:rsid w:val="00902C55"/>
    <w:rsid w:val="00905E77"/>
    <w:rsid w:val="009061A9"/>
    <w:rsid w:val="00917315"/>
    <w:rsid w:val="009175C9"/>
    <w:rsid w:val="00920B28"/>
    <w:rsid w:val="00923F9E"/>
    <w:rsid w:val="00926BD4"/>
    <w:rsid w:val="0092760D"/>
    <w:rsid w:val="0093026B"/>
    <w:rsid w:val="0093788C"/>
    <w:rsid w:val="00940BA0"/>
    <w:rsid w:val="00943F35"/>
    <w:rsid w:val="009449FA"/>
    <w:rsid w:val="00944F0D"/>
    <w:rsid w:val="0094515F"/>
    <w:rsid w:val="0095374D"/>
    <w:rsid w:val="009546AE"/>
    <w:rsid w:val="00954D13"/>
    <w:rsid w:val="0095690E"/>
    <w:rsid w:val="00960962"/>
    <w:rsid w:val="00962644"/>
    <w:rsid w:val="00963B44"/>
    <w:rsid w:val="009644FD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C7BCF"/>
    <w:rsid w:val="009D1F41"/>
    <w:rsid w:val="009D1F94"/>
    <w:rsid w:val="009D2D82"/>
    <w:rsid w:val="009D585E"/>
    <w:rsid w:val="009E0784"/>
    <w:rsid w:val="009E274E"/>
    <w:rsid w:val="009E41D1"/>
    <w:rsid w:val="009E52DD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B7C91"/>
    <w:rsid w:val="00AC0DF5"/>
    <w:rsid w:val="00AC415E"/>
    <w:rsid w:val="00AC4BDB"/>
    <w:rsid w:val="00AC6AC4"/>
    <w:rsid w:val="00AD0317"/>
    <w:rsid w:val="00AD5949"/>
    <w:rsid w:val="00AE04BB"/>
    <w:rsid w:val="00AE2FD4"/>
    <w:rsid w:val="00AF176B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27DD0"/>
    <w:rsid w:val="00B31422"/>
    <w:rsid w:val="00B323C3"/>
    <w:rsid w:val="00B333A7"/>
    <w:rsid w:val="00B36F34"/>
    <w:rsid w:val="00B40279"/>
    <w:rsid w:val="00B41672"/>
    <w:rsid w:val="00B425AF"/>
    <w:rsid w:val="00B433AE"/>
    <w:rsid w:val="00B502F3"/>
    <w:rsid w:val="00B50D95"/>
    <w:rsid w:val="00B5247D"/>
    <w:rsid w:val="00B532F4"/>
    <w:rsid w:val="00B5344B"/>
    <w:rsid w:val="00B54DEA"/>
    <w:rsid w:val="00B602DE"/>
    <w:rsid w:val="00B64326"/>
    <w:rsid w:val="00B67307"/>
    <w:rsid w:val="00B720C9"/>
    <w:rsid w:val="00B8046D"/>
    <w:rsid w:val="00B85387"/>
    <w:rsid w:val="00B912A3"/>
    <w:rsid w:val="00B916C0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E7A3D"/>
    <w:rsid w:val="00BF1AE9"/>
    <w:rsid w:val="00BF423D"/>
    <w:rsid w:val="00BF625B"/>
    <w:rsid w:val="00C03DF7"/>
    <w:rsid w:val="00C11EE2"/>
    <w:rsid w:val="00C21E57"/>
    <w:rsid w:val="00C22622"/>
    <w:rsid w:val="00C2305B"/>
    <w:rsid w:val="00C30F9B"/>
    <w:rsid w:val="00C416D7"/>
    <w:rsid w:val="00C60866"/>
    <w:rsid w:val="00C62347"/>
    <w:rsid w:val="00C6699B"/>
    <w:rsid w:val="00C70D49"/>
    <w:rsid w:val="00C71989"/>
    <w:rsid w:val="00C75A90"/>
    <w:rsid w:val="00C75C8E"/>
    <w:rsid w:val="00C76D6B"/>
    <w:rsid w:val="00C770CB"/>
    <w:rsid w:val="00C772E0"/>
    <w:rsid w:val="00C80D20"/>
    <w:rsid w:val="00C818A5"/>
    <w:rsid w:val="00C82058"/>
    <w:rsid w:val="00C82B9E"/>
    <w:rsid w:val="00C82D19"/>
    <w:rsid w:val="00C84A3E"/>
    <w:rsid w:val="00C85F8E"/>
    <w:rsid w:val="00C879B1"/>
    <w:rsid w:val="00C90C99"/>
    <w:rsid w:val="00C90DC4"/>
    <w:rsid w:val="00C91D6C"/>
    <w:rsid w:val="00C953CC"/>
    <w:rsid w:val="00CA1C7D"/>
    <w:rsid w:val="00CA58CA"/>
    <w:rsid w:val="00CB1AF9"/>
    <w:rsid w:val="00CB4F6E"/>
    <w:rsid w:val="00CB5768"/>
    <w:rsid w:val="00CB629B"/>
    <w:rsid w:val="00CC2721"/>
    <w:rsid w:val="00CD2C95"/>
    <w:rsid w:val="00CD4CBD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0D9"/>
    <w:rsid w:val="00D00DC7"/>
    <w:rsid w:val="00D02624"/>
    <w:rsid w:val="00D038CC"/>
    <w:rsid w:val="00D072EC"/>
    <w:rsid w:val="00D11EE6"/>
    <w:rsid w:val="00D13400"/>
    <w:rsid w:val="00D1484A"/>
    <w:rsid w:val="00D15099"/>
    <w:rsid w:val="00D1520B"/>
    <w:rsid w:val="00D216A2"/>
    <w:rsid w:val="00D22246"/>
    <w:rsid w:val="00D32E0F"/>
    <w:rsid w:val="00D32EA3"/>
    <w:rsid w:val="00D33B64"/>
    <w:rsid w:val="00D42185"/>
    <w:rsid w:val="00D454D1"/>
    <w:rsid w:val="00D50796"/>
    <w:rsid w:val="00D508A3"/>
    <w:rsid w:val="00D519DD"/>
    <w:rsid w:val="00D52845"/>
    <w:rsid w:val="00D54F95"/>
    <w:rsid w:val="00D60349"/>
    <w:rsid w:val="00D62CEF"/>
    <w:rsid w:val="00D652AB"/>
    <w:rsid w:val="00D65822"/>
    <w:rsid w:val="00D70393"/>
    <w:rsid w:val="00D74CE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37F48"/>
    <w:rsid w:val="00E40B50"/>
    <w:rsid w:val="00E43E19"/>
    <w:rsid w:val="00E50082"/>
    <w:rsid w:val="00E712AD"/>
    <w:rsid w:val="00E72BEB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0AA6"/>
    <w:rsid w:val="00EB665A"/>
    <w:rsid w:val="00EC0F62"/>
    <w:rsid w:val="00EC4F36"/>
    <w:rsid w:val="00EC559E"/>
    <w:rsid w:val="00EC5B71"/>
    <w:rsid w:val="00EC7374"/>
    <w:rsid w:val="00ED29C6"/>
    <w:rsid w:val="00ED534C"/>
    <w:rsid w:val="00ED6A03"/>
    <w:rsid w:val="00EE0B17"/>
    <w:rsid w:val="00EE24A1"/>
    <w:rsid w:val="00EE49C5"/>
    <w:rsid w:val="00EE4FE5"/>
    <w:rsid w:val="00EE55BB"/>
    <w:rsid w:val="00EE7AD2"/>
    <w:rsid w:val="00EF0968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160A7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3CDE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75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9175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175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75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75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75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75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75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75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75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9175C9"/>
    <w:pPr>
      <w:spacing w:before="180"/>
      <w:ind w:left="2693" w:hanging="2693"/>
    </w:pPr>
    <w:rPr>
      <w:b/>
    </w:rPr>
  </w:style>
  <w:style w:type="paragraph" w:styleId="TOC1">
    <w:name w:val="toc 1"/>
    <w:rsid w:val="009175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175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9175C9"/>
    <w:pPr>
      <w:ind w:left="1701" w:hanging="1701"/>
    </w:pPr>
  </w:style>
  <w:style w:type="paragraph" w:styleId="TOC4">
    <w:name w:val="toc 4"/>
    <w:basedOn w:val="TOC3"/>
    <w:rsid w:val="009175C9"/>
    <w:pPr>
      <w:ind w:left="1418" w:hanging="1418"/>
    </w:pPr>
  </w:style>
  <w:style w:type="paragraph" w:styleId="TOC3">
    <w:name w:val="toc 3"/>
    <w:basedOn w:val="TOC2"/>
    <w:rsid w:val="009175C9"/>
    <w:pPr>
      <w:ind w:left="1134" w:hanging="1134"/>
    </w:pPr>
  </w:style>
  <w:style w:type="paragraph" w:styleId="TOC2">
    <w:name w:val="toc 2"/>
    <w:basedOn w:val="TOC1"/>
    <w:rsid w:val="009175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75C9"/>
    <w:pPr>
      <w:ind w:left="284"/>
    </w:pPr>
  </w:style>
  <w:style w:type="paragraph" w:styleId="Index1">
    <w:name w:val="index 1"/>
    <w:basedOn w:val="Normal"/>
    <w:rsid w:val="009175C9"/>
    <w:pPr>
      <w:keepLines/>
      <w:spacing w:after="0"/>
    </w:pPr>
  </w:style>
  <w:style w:type="paragraph" w:customStyle="1" w:styleId="ZH">
    <w:name w:val="ZH"/>
    <w:rsid w:val="009175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75C9"/>
    <w:pPr>
      <w:outlineLvl w:val="9"/>
    </w:pPr>
  </w:style>
  <w:style w:type="paragraph" w:styleId="ListNumber2">
    <w:name w:val="List Number 2"/>
    <w:basedOn w:val="ListNumber"/>
    <w:rsid w:val="009175C9"/>
    <w:pPr>
      <w:ind w:left="851"/>
    </w:pPr>
  </w:style>
  <w:style w:type="paragraph" w:styleId="Header">
    <w:name w:val="header"/>
    <w:link w:val="HeaderChar"/>
    <w:rsid w:val="009175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9175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75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9175C9"/>
    <w:rPr>
      <w:b/>
    </w:rPr>
  </w:style>
  <w:style w:type="paragraph" w:customStyle="1" w:styleId="TAC">
    <w:name w:val="TAC"/>
    <w:basedOn w:val="TAL"/>
    <w:rsid w:val="009175C9"/>
    <w:pPr>
      <w:jc w:val="center"/>
    </w:pPr>
  </w:style>
  <w:style w:type="paragraph" w:customStyle="1" w:styleId="TF">
    <w:name w:val="TF"/>
    <w:basedOn w:val="TH"/>
    <w:rsid w:val="009175C9"/>
    <w:pPr>
      <w:keepNext w:val="0"/>
      <w:spacing w:before="0" w:after="240"/>
    </w:pPr>
  </w:style>
  <w:style w:type="paragraph" w:customStyle="1" w:styleId="NO">
    <w:name w:val="NO"/>
    <w:basedOn w:val="Normal"/>
    <w:rsid w:val="009175C9"/>
    <w:pPr>
      <w:keepLines/>
      <w:ind w:left="1135" w:hanging="851"/>
    </w:pPr>
  </w:style>
  <w:style w:type="paragraph" w:styleId="TOC9">
    <w:name w:val="toc 9"/>
    <w:basedOn w:val="TOC8"/>
    <w:rsid w:val="009175C9"/>
    <w:pPr>
      <w:ind w:left="1418" w:hanging="1418"/>
    </w:pPr>
  </w:style>
  <w:style w:type="paragraph" w:customStyle="1" w:styleId="EX">
    <w:name w:val="EX"/>
    <w:basedOn w:val="Normal"/>
    <w:rsid w:val="009175C9"/>
    <w:pPr>
      <w:keepLines/>
      <w:ind w:left="1702" w:hanging="1418"/>
    </w:pPr>
  </w:style>
  <w:style w:type="paragraph" w:customStyle="1" w:styleId="FP">
    <w:name w:val="FP"/>
    <w:basedOn w:val="Normal"/>
    <w:rsid w:val="009175C9"/>
    <w:pPr>
      <w:spacing w:after="0"/>
    </w:pPr>
  </w:style>
  <w:style w:type="paragraph" w:customStyle="1" w:styleId="LD">
    <w:name w:val="LD"/>
    <w:rsid w:val="009175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75C9"/>
    <w:pPr>
      <w:spacing w:after="0"/>
    </w:pPr>
  </w:style>
  <w:style w:type="paragraph" w:customStyle="1" w:styleId="EW">
    <w:name w:val="EW"/>
    <w:basedOn w:val="EX"/>
    <w:rsid w:val="009175C9"/>
    <w:pPr>
      <w:spacing w:after="0"/>
    </w:pPr>
  </w:style>
  <w:style w:type="paragraph" w:styleId="TOC6">
    <w:name w:val="toc 6"/>
    <w:basedOn w:val="TOC5"/>
    <w:next w:val="Normal"/>
    <w:rsid w:val="009175C9"/>
    <w:pPr>
      <w:ind w:left="1985" w:hanging="1985"/>
    </w:pPr>
  </w:style>
  <w:style w:type="paragraph" w:styleId="TOC7">
    <w:name w:val="toc 7"/>
    <w:basedOn w:val="TOC6"/>
    <w:next w:val="Normal"/>
    <w:rsid w:val="009175C9"/>
    <w:pPr>
      <w:ind w:left="2268" w:hanging="2268"/>
    </w:pPr>
  </w:style>
  <w:style w:type="paragraph" w:styleId="ListBullet2">
    <w:name w:val="List Bullet 2"/>
    <w:basedOn w:val="ListBullet"/>
    <w:rsid w:val="009175C9"/>
    <w:pPr>
      <w:ind w:left="851"/>
    </w:pPr>
  </w:style>
  <w:style w:type="paragraph" w:styleId="ListBullet3">
    <w:name w:val="List Bullet 3"/>
    <w:basedOn w:val="ListBullet2"/>
    <w:rsid w:val="009175C9"/>
    <w:pPr>
      <w:ind w:left="1135"/>
    </w:pPr>
  </w:style>
  <w:style w:type="paragraph" w:styleId="ListNumber">
    <w:name w:val="List Number"/>
    <w:basedOn w:val="List"/>
    <w:rsid w:val="009175C9"/>
  </w:style>
  <w:style w:type="paragraph" w:customStyle="1" w:styleId="EQ">
    <w:name w:val="EQ"/>
    <w:basedOn w:val="Normal"/>
    <w:next w:val="Normal"/>
    <w:rsid w:val="009175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75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75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7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75C9"/>
    <w:pPr>
      <w:jc w:val="right"/>
    </w:pPr>
  </w:style>
  <w:style w:type="paragraph" w:customStyle="1" w:styleId="H6">
    <w:name w:val="H6"/>
    <w:basedOn w:val="Heading5"/>
    <w:next w:val="Normal"/>
    <w:rsid w:val="009175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75C9"/>
    <w:pPr>
      <w:ind w:left="851" w:hanging="851"/>
    </w:pPr>
  </w:style>
  <w:style w:type="paragraph" w:customStyle="1" w:styleId="TAL">
    <w:name w:val="TAL"/>
    <w:basedOn w:val="Normal"/>
    <w:rsid w:val="009175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75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75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75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75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75C9"/>
    <w:pPr>
      <w:framePr w:wrap="notBeside" w:y="16161"/>
    </w:pPr>
  </w:style>
  <w:style w:type="character" w:customStyle="1" w:styleId="ZGSM">
    <w:name w:val="ZGSM"/>
    <w:rsid w:val="009175C9"/>
  </w:style>
  <w:style w:type="paragraph" w:styleId="List2">
    <w:name w:val="List 2"/>
    <w:basedOn w:val="List"/>
    <w:rsid w:val="009175C9"/>
    <w:pPr>
      <w:ind w:left="851"/>
    </w:pPr>
  </w:style>
  <w:style w:type="paragraph" w:customStyle="1" w:styleId="ZG">
    <w:name w:val="ZG"/>
    <w:rsid w:val="009175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175C9"/>
    <w:pPr>
      <w:ind w:left="1135"/>
    </w:pPr>
  </w:style>
  <w:style w:type="paragraph" w:styleId="List4">
    <w:name w:val="List 4"/>
    <w:basedOn w:val="List3"/>
    <w:rsid w:val="009175C9"/>
    <w:pPr>
      <w:ind w:left="1418"/>
    </w:pPr>
  </w:style>
  <w:style w:type="paragraph" w:styleId="List5">
    <w:name w:val="List 5"/>
    <w:basedOn w:val="List4"/>
    <w:rsid w:val="009175C9"/>
    <w:pPr>
      <w:ind w:left="1702"/>
    </w:pPr>
  </w:style>
  <w:style w:type="paragraph" w:customStyle="1" w:styleId="EditorsNote">
    <w:name w:val="Editor's Note"/>
    <w:basedOn w:val="NO"/>
    <w:rsid w:val="009175C9"/>
    <w:rPr>
      <w:color w:val="FF0000"/>
    </w:rPr>
  </w:style>
  <w:style w:type="paragraph" w:styleId="List">
    <w:name w:val="List"/>
    <w:basedOn w:val="Normal"/>
    <w:rsid w:val="009175C9"/>
    <w:pPr>
      <w:ind w:left="568" w:hanging="284"/>
    </w:pPr>
  </w:style>
  <w:style w:type="paragraph" w:styleId="ListBullet">
    <w:name w:val="List Bullet"/>
    <w:basedOn w:val="List"/>
    <w:rsid w:val="009175C9"/>
  </w:style>
  <w:style w:type="paragraph" w:styleId="ListBullet4">
    <w:name w:val="List Bullet 4"/>
    <w:basedOn w:val="ListBullet3"/>
    <w:rsid w:val="009175C9"/>
    <w:pPr>
      <w:ind w:left="1418"/>
    </w:pPr>
  </w:style>
  <w:style w:type="paragraph" w:styleId="ListBullet5">
    <w:name w:val="List Bullet 5"/>
    <w:basedOn w:val="ListBullet4"/>
    <w:rsid w:val="009175C9"/>
    <w:pPr>
      <w:ind w:left="1702"/>
    </w:pPr>
  </w:style>
  <w:style w:type="paragraph" w:customStyle="1" w:styleId="B1">
    <w:name w:val="B1"/>
    <w:basedOn w:val="List"/>
    <w:rsid w:val="009175C9"/>
  </w:style>
  <w:style w:type="paragraph" w:customStyle="1" w:styleId="B2">
    <w:name w:val="B2"/>
    <w:basedOn w:val="List2"/>
    <w:rsid w:val="009175C9"/>
  </w:style>
  <w:style w:type="paragraph" w:customStyle="1" w:styleId="B3">
    <w:name w:val="B3"/>
    <w:basedOn w:val="List3"/>
    <w:rsid w:val="009175C9"/>
  </w:style>
  <w:style w:type="paragraph" w:customStyle="1" w:styleId="B4">
    <w:name w:val="B4"/>
    <w:basedOn w:val="List4"/>
    <w:rsid w:val="009175C9"/>
  </w:style>
  <w:style w:type="paragraph" w:customStyle="1" w:styleId="B5">
    <w:name w:val="B5"/>
    <w:basedOn w:val="List5"/>
    <w:rsid w:val="009175C9"/>
  </w:style>
  <w:style w:type="paragraph" w:styleId="Footer">
    <w:name w:val="footer"/>
    <w:basedOn w:val="Header"/>
    <w:link w:val="FooterChar"/>
    <w:rsid w:val="009175C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175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rsid w:val="00313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8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KK</cp:lastModifiedBy>
  <cp:revision>2</cp:revision>
  <dcterms:created xsi:type="dcterms:W3CDTF">2025-10-06T16:52:00Z</dcterms:created>
  <dcterms:modified xsi:type="dcterms:W3CDTF">2025-10-06T16:52:00Z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db7425-061e-4fcf-91f7-dd3181a7f73b_Enabled">
    <vt:lpwstr>true</vt:lpwstr>
  </property>
  <property fmtid="{D5CDD505-2E9C-101B-9397-08002B2CF9AE}" pid="3" name="MSIP_Label_6fdb7425-061e-4fcf-91f7-dd3181a7f73b_SetDate">
    <vt:lpwstr>2025-10-06T13:00:14Z</vt:lpwstr>
  </property>
  <property fmtid="{D5CDD505-2E9C-101B-9397-08002B2CF9AE}" pid="4" name="MSIP_Label_6fdb7425-061e-4fcf-91f7-dd3181a7f73b_Method">
    <vt:lpwstr>Privileged</vt:lpwstr>
  </property>
  <property fmtid="{D5CDD505-2E9C-101B-9397-08002B2CF9AE}" pid="5" name="MSIP_Label_6fdb7425-061e-4fcf-91f7-dd3181a7f73b_Name">
    <vt:lpwstr>Third-party label</vt:lpwstr>
  </property>
  <property fmtid="{D5CDD505-2E9C-101B-9397-08002B2CF9AE}" pid="6" name="MSIP_Label_6fdb7425-061e-4fcf-91f7-dd3181a7f73b_SiteId">
    <vt:lpwstr>22862dbb-0586-46a8-90d3-4f8d4354e156</vt:lpwstr>
  </property>
  <property fmtid="{D5CDD505-2E9C-101B-9397-08002B2CF9AE}" pid="7" name="MSIP_Label_6fdb7425-061e-4fcf-91f7-dd3181a7f73b_ActionId">
    <vt:lpwstr>c800c629-d21e-4603-b6c1-131342383f97</vt:lpwstr>
  </property>
  <property fmtid="{D5CDD505-2E9C-101B-9397-08002B2CF9AE}" pid="8" name="MSIP_Label_6fdb7425-061e-4fcf-91f7-dd3181a7f73b_ContentBits">
    <vt:lpwstr>0</vt:lpwstr>
  </property>
  <property fmtid="{D5CDD505-2E9C-101B-9397-08002B2CF9AE}" pid="9" name="MSIP_Label_6fdb7425-061e-4fcf-91f7-dd3181a7f73b_Tag">
    <vt:lpwstr>10, 0, 1, 1</vt:lpwstr>
  </property>
</Properties>
</file>