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77777777"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AE6164">
              <w:rPr>
                <w:sz w:val="64"/>
                <w:highlight w:val="yellow"/>
              </w:rPr>
              <w:t>TS|TR</w:t>
            </w:r>
            <w:bookmarkEnd w:id="1"/>
            <w:r w:rsidRPr="00AE6164">
              <w:rPr>
                <w:sz w:val="64"/>
              </w:rPr>
              <w:t xml:space="preserve"> </w:t>
            </w:r>
            <w:bookmarkStart w:id="2" w:name="specNumber"/>
            <w:r w:rsidRPr="00AE6164">
              <w:rPr>
                <w:sz w:val="64"/>
                <w:highlight w:val="yellow"/>
              </w:rPr>
              <w:t>ab.cde</w:t>
            </w:r>
            <w:bookmarkEnd w:id="2"/>
            <w:r w:rsidRPr="00AE6164">
              <w:rPr>
                <w:sz w:val="64"/>
              </w:rPr>
              <w:t xml:space="preserve"> </w:t>
            </w:r>
            <w:r w:rsidRPr="00AE6164">
              <w:t>V</w:t>
            </w:r>
            <w:bookmarkStart w:id="3" w:name="specVersion"/>
            <w:r w:rsidRPr="00AE6164">
              <w:rPr>
                <w:highlight w:val="yellow"/>
              </w:rPr>
              <w:t>x.y.z</w:t>
            </w:r>
            <w:bookmarkEnd w:id="3"/>
            <w:r w:rsidRPr="00AE6164">
              <w:t xml:space="preserve"> </w:t>
            </w:r>
            <w:r w:rsidRPr="00AE6164">
              <w:rPr>
                <w:sz w:val="32"/>
              </w:rPr>
              <w:t>(</w:t>
            </w:r>
            <w:bookmarkStart w:id="4" w:name="issueDate"/>
            <w:r w:rsidRPr="00AE6164">
              <w:rPr>
                <w:sz w:val="32"/>
                <w:highlight w:val="yellow"/>
              </w:rPr>
              <w:t>yyyy-mm</w:t>
            </w:r>
            <w:bookmarkEnd w:id="4"/>
            <w:r w:rsidRPr="00AE6164">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77777777" w:rsidR="004922D6" w:rsidRDefault="004922D6" w:rsidP="0046516F">
            <w:pPr>
              <w:pStyle w:val="ZB"/>
              <w:framePr w:w="0" w:hRule="auto" w:wrap="auto" w:vAnchor="margin" w:hAnchor="text" w:yAlign="inline"/>
            </w:pPr>
            <w:r w:rsidRPr="004D3578">
              <w:t xml:space="preserve">Technical </w:t>
            </w:r>
            <w:bookmarkStart w:id="5" w:name="spectype2"/>
            <w:r w:rsidRPr="00602AEA">
              <w:rPr>
                <w:highlight w:val="yellow"/>
              </w:rPr>
              <w:t>Specification|Report</w:t>
            </w:r>
            <w:bookmarkEnd w:id="5"/>
          </w:p>
          <w:p w14:paraId="41BC63AF" w14:textId="77777777" w:rsidR="004922D6" w:rsidRPr="00F25C88" w:rsidRDefault="004922D6" w:rsidP="0046516F">
            <w:pPr>
              <w:pStyle w:val="Guidance"/>
            </w:pPr>
            <w:r>
              <w:t>In the document, delete either "TS" and "Specification" or "TR" and "Report" as applicable</w:t>
            </w:r>
            <w:r w:rsidRPr="00235394">
              <w:t>.</w:t>
            </w:r>
            <w:r>
              <w:t xml:space="preserve"> These instances are shown with </w:t>
            </w:r>
            <w:r w:rsidRPr="001B6637">
              <w:rPr>
                <w:highlight w:val="yellow"/>
              </w:rPr>
              <w:t>yellow highlighting</w:t>
            </w:r>
            <w:r>
              <w:t xml:space="preserve">. Also ensure the copyright date, version, spec number, title and Release (also </w:t>
            </w:r>
            <w:r w:rsidRPr="00EA15B0">
              <w:rPr>
                <w:highlight w:val="yellow"/>
              </w:rPr>
              <w:t>highlighted</w:t>
            </w:r>
            <w:r>
              <w:t>) are correct.</w:t>
            </w:r>
            <w:r>
              <w:br/>
              <w:t xml:space="preserve">Below, replace &lt;TSG name&gt; by the </w:t>
            </w:r>
            <w:hyperlink w:anchor="tsgNames" w:history="1">
              <w:r w:rsidRPr="00C551FF">
                <w:rPr>
                  <w:rStyle w:val="Hyperlink"/>
                </w:rPr>
                <w:t>appropriate text</w:t>
              </w:r>
            </w:hyperlink>
            <w:r>
              <w:t xml:space="preserve">. </w:t>
            </w:r>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77777777" w:rsidR="004922D6" w:rsidRPr="00AE6164" w:rsidRDefault="004922D6" w:rsidP="0046516F">
            <w:pPr>
              <w:pStyle w:val="ZT"/>
              <w:framePr w:wrap="auto" w:hAnchor="text" w:yAlign="inline"/>
              <w:rPr>
                <w:highlight w:val="yellow"/>
              </w:rPr>
            </w:pPr>
            <w:r w:rsidRPr="00AE6164">
              <w:t xml:space="preserve">Technical Specification Group </w:t>
            </w:r>
            <w:bookmarkStart w:id="6" w:name="specTitle"/>
            <w:r w:rsidRPr="00AE6164">
              <w:rPr>
                <w:highlight w:val="yellow"/>
              </w:rPr>
              <w:t>&lt;TSG name&gt;;</w:t>
            </w:r>
          </w:p>
          <w:p w14:paraId="5129D996" w14:textId="77777777" w:rsidR="004922D6" w:rsidRPr="00AE6164" w:rsidRDefault="004922D6" w:rsidP="0046516F">
            <w:pPr>
              <w:pStyle w:val="ZT"/>
              <w:framePr w:wrap="auto" w:hAnchor="text" w:yAlign="inline"/>
              <w:rPr>
                <w:highlight w:val="yellow"/>
              </w:rPr>
            </w:pPr>
            <w:r w:rsidRPr="00AE6164">
              <w:rPr>
                <w:highlight w:val="yellow"/>
              </w:rPr>
              <w:t>&lt;Title 1;</w:t>
            </w:r>
          </w:p>
          <w:p w14:paraId="4D8D382B" w14:textId="77777777" w:rsidR="004922D6" w:rsidRPr="00AE6164" w:rsidRDefault="004922D6" w:rsidP="0046516F">
            <w:pPr>
              <w:pStyle w:val="ZT"/>
              <w:framePr w:wrap="auto" w:hAnchor="text" w:yAlign="inline"/>
              <w:rPr>
                <w:highlight w:val="yellow"/>
              </w:rPr>
            </w:pPr>
            <w:r w:rsidRPr="00AE6164">
              <w:rPr>
                <w:highlight w:val="yellow"/>
              </w:rPr>
              <w:t>Title 2;</w:t>
            </w:r>
          </w:p>
          <w:p w14:paraId="3DB099F2" w14:textId="77777777" w:rsidR="004922D6" w:rsidRPr="00AE6164" w:rsidRDefault="004922D6" w:rsidP="0046516F">
            <w:pPr>
              <w:pStyle w:val="ZT"/>
              <w:framePr w:wrap="auto" w:hAnchor="text" w:yAlign="inline"/>
              <w:rPr>
                <w:highlight w:val="yellow"/>
              </w:rPr>
            </w:pPr>
            <w:r w:rsidRPr="00AE6164">
              <w:rPr>
                <w:highlight w:val="yellow"/>
              </w:rPr>
              <w:t>Title 3;</w:t>
            </w:r>
          </w:p>
          <w:p w14:paraId="3B0EA7F7" w14:textId="77777777" w:rsidR="004922D6" w:rsidRPr="00AE6164" w:rsidRDefault="004922D6" w:rsidP="0046516F">
            <w:pPr>
              <w:pStyle w:val="ZT"/>
              <w:framePr w:wrap="auto" w:hAnchor="text" w:yAlign="inline"/>
              <w:rPr>
                <w:highlight w:val="yellow"/>
              </w:rPr>
            </w:pPr>
            <w:r w:rsidRPr="00AE6164">
              <w:rPr>
                <w:highlight w:val="yellow"/>
              </w:rPr>
              <w:t>Title 4;</w:t>
            </w:r>
          </w:p>
          <w:p w14:paraId="3C4E7A69" w14:textId="77777777" w:rsidR="004922D6" w:rsidRPr="00AE6164" w:rsidRDefault="004922D6" w:rsidP="0046516F">
            <w:pPr>
              <w:pStyle w:val="ZT"/>
              <w:framePr w:wrap="auto" w:hAnchor="text" w:yAlign="inline"/>
              <w:rPr>
                <w:highlight w:val="yellow"/>
              </w:rPr>
            </w:pPr>
            <w:r w:rsidRPr="00AE6164">
              <w:rPr>
                <w:highlight w:val="yellow"/>
              </w:rPr>
              <w:t>Title 5;</w:t>
            </w:r>
          </w:p>
          <w:p w14:paraId="29BAD328" w14:textId="77777777" w:rsidR="004922D6" w:rsidRPr="00AE6164" w:rsidRDefault="004922D6" w:rsidP="0046516F">
            <w:pPr>
              <w:pStyle w:val="ZT"/>
              <w:framePr w:wrap="auto" w:hAnchor="text" w:yAlign="inline"/>
            </w:pPr>
            <w:r w:rsidRPr="00AE6164">
              <w:rPr>
                <w:highlight w:val="yellow"/>
              </w:rPr>
              <w:t>Title 6&gt;</w:t>
            </w:r>
            <w:bookmarkEnd w:id="6"/>
          </w:p>
          <w:p w14:paraId="7F43642B" w14:textId="4C6B15B1" w:rsidR="004922D6" w:rsidRPr="00F25C88" w:rsidRDefault="004922D6" w:rsidP="0046516F">
            <w:pPr>
              <w:pStyle w:val="ZT"/>
              <w:framePr w:wrap="auto" w:hAnchor="text" w:yAlign="inline"/>
              <w:rPr>
                <w:i/>
                <w:sz w:val="28"/>
              </w:rPr>
            </w:pPr>
            <w:r w:rsidRPr="00AE6164">
              <w:t>(</w:t>
            </w:r>
            <w:r w:rsidRPr="00AE6164">
              <w:rPr>
                <w:rStyle w:val="ZGSM"/>
              </w:rPr>
              <w:t xml:space="preserve">Release </w:t>
            </w:r>
            <w:bookmarkStart w:id="7" w:name="specRelease"/>
            <w:r>
              <w:rPr>
                <w:rStyle w:val="ZGSM"/>
                <w:highlight w:val="yellow"/>
              </w:rPr>
              <w:t>20</w:t>
            </w:r>
            <w:r w:rsidRPr="00AE6164">
              <w:rPr>
                <w:rStyle w:val="ZGSM"/>
                <w:highlight w:val="yellow"/>
              </w:rPr>
              <w:t xml:space="preserve"> | 1</w:t>
            </w:r>
            <w:r>
              <w:rPr>
                <w:rStyle w:val="ZGSM"/>
                <w:highlight w:val="yellow"/>
              </w:rPr>
              <w:t>9</w:t>
            </w:r>
            <w:r w:rsidRPr="00AE6164">
              <w:rPr>
                <w:rStyle w:val="ZGSM"/>
                <w:highlight w:val="yellow"/>
              </w:rPr>
              <w:t xml:space="preserve"> </w:t>
            </w:r>
            <w:bookmarkEnd w:id="7"/>
            <w:r w:rsidRPr="00AE6164">
              <w:rPr>
                <w:rStyle w:val="ZGSM"/>
                <w:highlight w:val="yellow"/>
              </w:rPr>
              <w:t xml:space="preserve">| </w:t>
            </w:r>
            <w:r>
              <w:rPr>
                <w:rStyle w:val="ZGSM"/>
                <w:highlight w:val="yellow"/>
              </w:rPr>
              <w:t>18</w:t>
            </w:r>
            <w:r w:rsidR="00FC2AD2">
              <w:rPr>
                <w:rStyle w:val="ZGSM"/>
                <w:highlight w:val="yellow"/>
              </w:rPr>
              <w:t xml:space="preserve"> </w:t>
            </w:r>
            <w:r w:rsidRPr="00AE6164">
              <w:rPr>
                <w:rStyle w:val="ZGSM"/>
                <w:highlight w:val="yellow"/>
              </w:rPr>
              <w:t>| 1</w:t>
            </w:r>
            <w:r>
              <w:rPr>
                <w:rStyle w:val="ZGSM"/>
                <w:highlight w:val="yellow"/>
              </w:rPr>
              <w:t>7</w:t>
            </w:r>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2985B09" w14:textId="582C93BD" w:rsidR="00670CF4" w:rsidRDefault="00FA27E1" w:rsidP="00670CF4">
            <w:pPr>
              <w:pStyle w:val="TAL"/>
            </w:pPr>
            <w:r>
              <w:rPr>
                <w:noProof/>
              </w:rPr>
              <w:drawing>
                <wp:inline distT="0" distB="0" distL="0" distR="0" wp14:anchorId="2918985D" wp14:editId="508F2D4F">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pt;height:1in" o:ole="">
                  <v:imagedata r:id="rId10" o:title=""/>
                </v:shape>
                <o:OLEObject Type="Embed" ProgID="Word.Picture.8" ShapeID="_x0000_i1025" DrawAspect="Content" ObjectID="_1804017680" r:id="rId11"/>
              </w:object>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 id="_x0000_i1026" type="#_x0000_t75" style="width:101.9pt;height:66.4pt" o:ole="">
                  <v:imagedata r:id="rId12" o:title=""/>
                </v:shape>
                <o:OLEObject Type="Embed" ProgID="Word.Picture.8" ShapeID="_x0000_i1026" DrawAspect="Content" ObjectID="_1804017681" r:id="rId13"/>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7" type="#_x0000_t75" style="width:126.7pt;height:1in" o:ole="">
                  <v:imagedata r:id="rId10" o:title=""/>
                </v:shape>
                <o:OLEObject Type="Embed" ProgID="Word.Picture.8" ShapeID="_x0000_i1027" DrawAspect="Content" ObjectID="_1804017682" r:id="rId14"/>
              </w:object>
            </w:r>
          </w:p>
        </w:tc>
      </w:tr>
      <w:bookmarkStart w:id="9" w:name="_MON_1710316271"/>
      <w:bookmarkEnd w:id="9"/>
      <w:tr w:rsidR="00E24999" w:rsidRPr="00AE6164" w14:paraId="70FDD341" w14:textId="77777777" w:rsidTr="004922D6">
        <w:trPr>
          <w:cantSplit/>
          <w:trHeight w:hRule="exact" w:val="1531"/>
        </w:trPr>
        <w:tc>
          <w:tcPr>
            <w:tcW w:w="5211" w:type="dxa"/>
            <w:tcBorders>
              <w:top w:val="dashed" w:sz="4" w:space="0" w:color="auto"/>
              <w:bottom w:val="dashed" w:sz="4" w:space="0" w:color="auto"/>
            </w:tcBorders>
            <w:shd w:val="clear" w:color="auto" w:fill="auto"/>
          </w:tcPr>
          <w:p w14:paraId="4AD827FC" w14:textId="626C894F" w:rsidR="00E24999" w:rsidRDefault="00E24999" w:rsidP="00E24999">
            <w:pPr>
              <w:pStyle w:val="TAL"/>
            </w:pPr>
            <w:r>
              <w:object w:dxaOrig="1836" w:dyaOrig="1272" w14:anchorId="1BA3C003">
                <v:shape id="_x0000_i1028" type="#_x0000_t75" style="width:96.3pt;height:66.4pt" o:ole="">
                  <v:imagedata r:id="rId15" o:title=""/>
                </v:shape>
                <o:OLEObject Type="Embed" ProgID="Word.Picture.8" ShapeID="_x0000_i1028" DrawAspect="Content" ObjectID="_1804017683" r:id="rId16"/>
              </w:object>
            </w:r>
          </w:p>
        </w:tc>
        <w:tc>
          <w:tcPr>
            <w:tcW w:w="5212" w:type="dxa"/>
            <w:tcBorders>
              <w:top w:val="dashed" w:sz="4" w:space="0" w:color="auto"/>
              <w:bottom w:val="dashed" w:sz="4" w:space="0" w:color="auto"/>
            </w:tcBorders>
            <w:shd w:val="clear" w:color="auto" w:fill="auto"/>
          </w:tcPr>
          <w:p w14:paraId="6182C649" w14:textId="61EFBC43" w:rsidR="00E24999" w:rsidRDefault="00E24999" w:rsidP="00E24999">
            <w:pPr>
              <w:pStyle w:val="TAR"/>
            </w:pPr>
            <w:r>
              <w:object w:dxaOrig="2126" w:dyaOrig="1243" w14:anchorId="44754548">
                <v:shape id="_x0000_i1029" type="#_x0000_t75" style="width:126.7pt;height:1in" o:ole="">
                  <v:imagedata r:id="rId10" o:title=""/>
                </v:shape>
                <o:OLEObject Type="Embed" ProgID="Word.Picture.8" ShapeID="_x0000_i1029" DrawAspect="Content" ObjectID="_1804017684" r:id="rId17"/>
              </w:object>
            </w:r>
          </w:p>
        </w:tc>
      </w:tr>
      <w:bookmarkStart w:id="10" w:name="_Hlk99699974"/>
      <w:bookmarkEnd w:id="10"/>
      <w:bookmarkStart w:id="11" w:name="_MON_1710316344"/>
      <w:bookmarkEnd w:id="11"/>
      <w:tr w:rsidR="00E24999" w:rsidRPr="00AE6164" w14:paraId="44432E78" w14:textId="77777777" w:rsidTr="004922D6">
        <w:trPr>
          <w:cantSplit/>
          <w:trHeight w:hRule="exact" w:val="1531"/>
        </w:trPr>
        <w:tc>
          <w:tcPr>
            <w:tcW w:w="5211" w:type="dxa"/>
            <w:tcBorders>
              <w:top w:val="dashed" w:sz="4" w:space="0" w:color="auto"/>
              <w:bottom w:val="dashed" w:sz="4" w:space="0" w:color="auto"/>
            </w:tcBorders>
            <w:shd w:val="clear" w:color="auto" w:fill="auto"/>
          </w:tcPr>
          <w:p w14:paraId="675A603F" w14:textId="475CC9AA" w:rsidR="00E24999" w:rsidRDefault="00E24999" w:rsidP="00E24999">
            <w:pPr>
              <w:pStyle w:val="TAL"/>
            </w:pPr>
            <w:r>
              <w:object w:dxaOrig="1597" w:dyaOrig="1273" w14:anchorId="24C5755F">
                <v:shape id="_x0000_i1030" type="#_x0000_t75" style="width:101.9pt;height:83.7pt" o:ole="">
                  <v:imagedata r:id="rId18" o:title=""/>
                </v:shape>
                <o:OLEObject Type="Embed" ProgID="Word.Picture.8" ShapeID="_x0000_i1030" DrawAspect="Content" ObjectID="_1804017685" r:id="rId19"/>
              </w:object>
            </w:r>
          </w:p>
        </w:tc>
        <w:tc>
          <w:tcPr>
            <w:tcW w:w="5212" w:type="dxa"/>
            <w:tcBorders>
              <w:top w:val="dashed" w:sz="4" w:space="0" w:color="auto"/>
              <w:bottom w:val="dashed" w:sz="4" w:space="0" w:color="auto"/>
            </w:tcBorders>
            <w:shd w:val="clear" w:color="auto" w:fill="auto"/>
          </w:tcPr>
          <w:p w14:paraId="112B46AE" w14:textId="30E55B8C" w:rsidR="00E24999" w:rsidRDefault="00E24999" w:rsidP="00E24999">
            <w:pPr>
              <w:pStyle w:val="TAR"/>
            </w:pPr>
            <w:r>
              <w:object w:dxaOrig="2126" w:dyaOrig="1243" w14:anchorId="62F6CB62">
                <v:shape id="_x0000_i1031" type="#_x0000_t75" style="width:126.7pt;height:1in" o:ole="">
                  <v:imagedata r:id="rId10" o:title=""/>
                </v:shape>
                <o:OLEObject Type="Embed" ProgID="Word.Picture.8" ShapeID="_x0000_i1031" DrawAspect="Content" ObjectID="_1804017686" r:id="rId20"/>
              </w:object>
            </w:r>
          </w:p>
        </w:tc>
      </w:tr>
      <w:bookmarkStart w:id="12" w:name="_MON_1710316553"/>
      <w:bookmarkEnd w:id="12"/>
      <w:tr w:rsidR="00E24999" w:rsidRPr="00AE6164" w14:paraId="0E7DA6C3" w14:textId="77777777" w:rsidTr="004922D6">
        <w:trPr>
          <w:cantSplit/>
          <w:trHeight w:hRule="exact" w:val="1531"/>
        </w:trPr>
        <w:tc>
          <w:tcPr>
            <w:tcW w:w="5211" w:type="dxa"/>
            <w:tcBorders>
              <w:top w:val="dashed" w:sz="4" w:space="0" w:color="auto"/>
              <w:bottom w:val="dashed" w:sz="4" w:space="0" w:color="auto"/>
            </w:tcBorders>
            <w:shd w:val="clear" w:color="auto" w:fill="auto"/>
          </w:tcPr>
          <w:p w14:paraId="3566D183" w14:textId="2F7E3A0A" w:rsidR="00E24999" w:rsidRDefault="00E24999" w:rsidP="00E24999">
            <w:pPr>
              <w:pStyle w:val="TAL"/>
            </w:pPr>
            <w:r>
              <w:object w:dxaOrig="1886" w:dyaOrig="1673" w14:anchorId="4290FF1E">
                <v:shape id="_x0000_i1032" type="#_x0000_t75" style="width:96.3pt;height:83.7pt" o:ole="">
                  <v:imagedata r:id="rId21" o:title=""/>
                </v:shape>
                <o:OLEObject Type="Embed" ProgID="Word.Picture.8" ShapeID="_x0000_i1032" DrawAspect="Content" ObjectID="_1804017687" r:id="rId22"/>
              </w:object>
            </w:r>
          </w:p>
        </w:tc>
        <w:tc>
          <w:tcPr>
            <w:tcW w:w="5212" w:type="dxa"/>
            <w:tcBorders>
              <w:top w:val="dashed" w:sz="4" w:space="0" w:color="auto"/>
              <w:bottom w:val="dashed" w:sz="4" w:space="0" w:color="auto"/>
            </w:tcBorders>
            <w:shd w:val="clear" w:color="auto" w:fill="auto"/>
          </w:tcPr>
          <w:p w14:paraId="4480710C" w14:textId="5C943268" w:rsidR="00E24999" w:rsidRDefault="00E24999" w:rsidP="00E24999">
            <w:pPr>
              <w:pStyle w:val="TAR"/>
            </w:pPr>
            <w:r>
              <w:object w:dxaOrig="2126" w:dyaOrig="1243" w14:anchorId="7345ECA4">
                <v:shape id="_x0000_i1033" type="#_x0000_t75" style="width:126.7pt;height:1in" o:ole="">
                  <v:imagedata r:id="rId10" o:title=""/>
                </v:shape>
                <o:OLEObject Type="Embed" ProgID="Word.Picture.8" ShapeID="_x0000_i1033" DrawAspect="Content" ObjectID="_1804017688" r:id="rId23"/>
              </w:object>
            </w:r>
          </w:p>
        </w:tc>
      </w:tr>
      <w:bookmarkStart w:id="13" w:name="_MON_1710316639"/>
      <w:bookmarkEnd w:id="13"/>
      <w:tr w:rsidR="00E24999" w:rsidRPr="00AE6164" w14:paraId="5AAA030A" w14:textId="77777777" w:rsidTr="004922D6">
        <w:trPr>
          <w:cantSplit/>
          <w:trHeight w:hRule="exact" w:val="1531"/>
        </w:trPr>
        <w:tc>
          <w:tcPr>
            <w:tcW w:w="5211" w:type="dxa"/>
            <w:tcBorders>
              <w:top w:val="dashed" w:sz="4" w:space="0" w:color="auto"/>
              <w:bottom w:val="dashed" w:sz="4" w:space="0" w:color="auto"/>
            </w:tcBorders>
            <w:shd w:val="clear" w:color="auto" w:fill="auto"/>
          </w:tcPr>
          <w:p w14:paraId="2DCFBE29" w14:textId="4AB62963" w:rsidR="00E24999" w:rsidRDefault="00E24999" w:rsidP="00E24999">
            <w:pPr>
              <w:pStyle w:val="TAL"/>
            </w:pPr>
            <w:r>
              <w:object w:dxaOrig="1784" w:dyaOrig="1627" w14:anchorId="2AE81861">
                <v:shape id="_x0000_i1034" type="#_x0000_t75" style="width:89.75pt;height:84.6pt" o:ole="">
                  <v:imagedata r:id="rId24" o:title=""/>
                </v:shape>
                <o:OLEObject Type="Embed" ProgID="Word.Picture.8" ShapeID="_x0000_i1034" DrawAspect="Content" ObjectID="_1804017689" r:id="rId25"/>
              </w:object>
            </w:r>
          </w:p>
        </w:tc>
        <w:tc>
          <w:tcPr>
            <w:tcW w:w="5212" w:type="dxa"/>
            <w:tcBorders>
              <w:top w:val="dashed" w:sz="4" w:space="0" w:color="auto"/>
              <w:bottom w:val="dashed" w:sz="4" w:space="0" w:color="auto"/>
            </w:tcBorders>
            <w:shd w:val="clear" w:color="auto" w:fill="auto"/>
          </w:tcPr>
          <w:p w14:paraId="15BEFAD9" w14:textId="063A3727" w:rsidR="00E24999" w:rsidRDefault="00E24999" w:rsidP="00E24999">
            <w:pPr>
              <w:pStyle w:val="TAR"/>
            </w:pPr>
            <w:r>
              <w:object w:dxaOrig="2126" w:dyaOrig="1243" w14:anchorId="17C89CF6">
                <v:shape id="_x0000_i1035" type="#_x0000_t75" style="width:126.7pt;height:1in" o:ole="">
                  <v:imagedata r:id="rId10" o:title=""/>
                </v:shape>
                <o:OLEObject Type="Embed" ProgID="Word.Picture.8" ShapeID="_x0000_i1035" DrawAspect="Content" ObjectID="_1804017690" r:id="rId26"/>
              </w:object>
            </w:r>
          </w:p>
        </w:tc>
      </w:tr>
      <w:tr w:rsidR="00E24999" w:rsidRPr="00AE6164" w14:paraId="21B3D601" w14:textId="77777777" w:rsidTr="004922D6">
        <w:trPr>
          <w:cantSplit/>
          <w:trHeight w:hRule="exact" w:val="1531"/>
        </w:trPr>
        <w:tc>
          <w:tcPr>
            <w:tcW w:w="5211" w:type="dxa"/>
            <w:tcBorders>
              <w:top w:val="dashed" w:sz="4" w:space="0" w:color="auto"/>
              <w:bottom w:val="dashed" w:sz="4" w:space="0" w:color="auto"/>
            </w:tcBorders>
            <w:shd w:val="clear" w:color="auto" w:fill="auto"/>
          </w:tcPr>
          <w:p w14:paraId="29072CF3" w14:textId="77777777" w:rsidR="00E24999" w:rsidRDefault="00E24999" w:rsidP="00E24999">
            <w:pPr>
              <w:pStyle w:val="TAL"/>
            </w:pPr>
          </w:p>
        </w:tc>
        <w:tc>
          <w:tcPr>
            <w:tcW w:w="5212" w:type="dxa"/>
            <w:tcBorders>
              <w:top w:val="dashed" w:sz="4" w:space="0" w:color="auto"/>
              <w:bottom w:val="dashed" w:sz="4" w:space="0" w:color="auto"/>
            </w:tcBorders>
            <w:shd w:val="clear" w:color="auto" w:fill="auto"/>
          </w:tcPr>
          <w:p w14:paraId="13543CF9" w14:textId="45790BE9" w:rsidR="00E24999" w:rsidRDefault="00E24999" w:rsidP="00E24999">
            <w:pPr>
              <w:pStyle w:val="TAR"/>
            </w:pPr>
            <w:r>
              <w:object w:dxaOrig="2126" w:dyaOrig="1243" w14:anchorId="0DBDCD48">
                <v:shape id="_x0000_i1036" type="#_x0000_t75" style="width:126.7pt;height:1in" o:ole="">
                  <v:imagedata r:id="rId10" o:title=""/>
                </v:shape>
                <o:OLEObject Type="Embed" ProgID="Word.Picture.8" ShapeID="_x0000_i1036" DrawAspect="Content" ObjectID="_1804017691" r:id="rId27"/>
              </w:object>
            </w:r>
          </w:p>
        </w:tc>
      </w:tr>
      <w:bookmarkStart w:id="14" w:name="_MON_1710316738"/>
      <w:bookmarkEnd w:id="14"/>
      <w:tr w:rsidR="00E24999" w:rsidRPr="00AE6164" w14:paraId="095424B1"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A4563B2" w14:textId="2C161831" w:rsidR="00E24999" w:rsidRDefault="00E24999" w:rsidP="00E24999">
            <w:pPr>
              <w:pStyle w:val="TAL"/>
            </w:pPr>
            <w:r>
              <w:object w:dxaOrig="3137" w:dyaOrig="1183" w14:anchorId="6F89A2F0">
                <v:shape id="_x0000_i1037" type="#_x0000_t75" style="width:155.7pt;height:60.3pt" o:ole="">
                  <v:imagedata r:id="rId28" o:title=""/>
                </v:shape>
                <o:OLEObject Type="Embed" ProgID="Word.Picture.8" ShapeID="_x0000_i1037" DrawAspect="Content" ObjectID="_1804017692" r:id="rId29"/>
              </w:object>
            </w:r>
          </w:p>
        </w:tc>
        <w:tc>
          <w:tcPr>
            <w:tcW w:w="5212" w:type="dxa"/>
            <w:tcBorders>
              <w:top w:val="dashed" w:sz="4" w:space="0" w:color="auto"/>
              <w:bottom w:val="dashed" w:sz="4" w:space="0" w:color="auto"/>
            </w:tcBorders>
            <w:shd w:val="clear" w:color="auto" w:fill="auto"/>
          </w:tcPr>
          <w:p w14:paraId="730E5EB4" w14:textId="32A246F9" w:rsidR="00E24999" w:rsidRDefault="00E24999" w:rsidP="00E24999">
            <w:pPr>
              <w:pStyle w:val="TAR"/>
            </w:pPr>
            <w:r>
              <w:object w:dxaOrig="2126" w:dyaOrig="1243" w14:anchorId="176FAF3C">
                <v:shape id="_x0000_i1038" type="#_x0000_t75" style="width:126.7pt;height:1in" o:ole="">
                  <v:imagedata r:id="rId10" o:title=""/>
                </v:shape>
                <o:OLEObject Type="Embed" ProgID="Word.Picture.8" ShapeID="_x0000_i1038" DrawAspect="Content" ObjectID="_1804017693" r:id="rId30"/>
              </w:object>
            </w:r>
          </w:p>
        </w:tc>
      </w:tr>
      <w:tr w:rsidR="00E24999" w:rsidRPr="00AE6164" w14:paraId="6092823F" w14:textId="77777777" w:rsidTr="00F15B1D">
        <w:trPr>
          <w:cantSplit/>
          <w:trHeight w:hRule="exact" w:val="6463"/>
        </w:trPr>
        <w:tc>
          <w:tcPr>
            <w:tcW w:w="10423" w:type="dxa"/>
            <w:gridSpan w:val="2"/>
            <w:tcBorders>
              <w:top w:val="dashed" w:sz="4" w:space="0" w:color="auto"/>
              <w:bottom w:val="dashed" w:sz="4" w:space="0" w:color="auto"/>
            </w:tcBorders>
            <w:shd w:val="clear" w:color="auto" w:fill="auto"/>
          </w:tcPr>
          <w:p w14:paraId="469CF713" w14:textId="77777777" w:rsidR="00E24999" w:rsidRDefault="00E24999" w:rsidP="00E24999">
            <w:pPr>
              <w:pStyle w:val="Guidance"/>
              <w:keepNext/>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16F8F696" w14:textId="6B8E526F" w:rsidR="00E24999" w:rsidRPr="00AE6164" w:rsidRDefault="00E24999" w:rsidP="00E24999">
            <w:pPr>
              <w:pStyle w:val="Guidance"/>
              <w:keepNext/>
              <w:ind w:left="851" w:hanging="567"/>
            </w:pPr>
            <w:r>
              <w:t>1)</w:t>
            </w:r>
            <w:r>
              <w:tab/>
            </w:r>
            <w:r w:rsidR="005574B3" w:rsidRPr="005574B3">
              <w:t>Use the top line for documents which relate to 6G technology in Release 20 onwards</w:t>
            </w:r>
          </w:p>
          <w:p w14:paraId="0EBF7277" w14:textId="14C5F602" w:rsidR="00E24999" w:rsidRPr="00AE6164" w:rsidRDefault="00E24999" w:rsidP="00E24999">
            <w:pPr>
              <w:pStyle w:val="Guidance"/>
              <w:keepNext/>
              <w:ind w:left="851" w:hanging="567"/>
            </w:pPr>
            <w:r>
              <w:t>2)</w:t>
            </w:r>
            <w:r>
              <w:tab/>
            </w:r>
            <w:r w:rsidRPr="00AE6164">
              <w:t xml:space="preserve">Use the </w:t>
            </w:r>
            <w:r>
              <w:t xml:space="preserve">second </w:t>
            </w:r>
            <w:r w:rsidRPr="00AE6164">
              <w:t>line for documents which relate to 5G technology (regardless of their applicability to GERAN, UTRAN or LTE technologies) in Release 18 onwards. From Release 18, use this line for all specs except those explicitly restricted to GERAN or UTRAN.</w:t>
            </w:r>
          </w:p>
          <w:p w14:paraId="6196FB8C" w14:textId="53E58CC6" w:rsidR="00E24999" w:rsidRPr="00AE6164" w:rsidRDefault="00E24999" w:rsidP="00E24999">
            <w:pPr>
              <w:pStyle w:val="Guidance"/>
              <w:keepNext/>
              <w:ind w:left="851" w:hanging="567"/>
            </w:pPr>
            <w:r>
              <w:t>3)</w:t>
            </w:r>
            <w:r>
              <w:tab/>
            </w:r>
            <w:r w:rsidRPr="00AE6164">
              <w:t xml:space="preserve">Use the </w:t>
            </w:r>
            <w:r>
              <w:t xml:space="preserve">third </w:t>
            </w:r>
            <w:r w:rsidRPr="00AE6164">
              <w:t>line for documents which relate to 5G technology (regardless of their applicability to GERAN, UTRAN or LTE technologies) in Release 15, 16 and 17.</w:t>
            </w:r>
          </w:p>
          <w:p w14:paraId="783D0C2A" w14:textId="47478AA7" w:rsidR="00E24999" w:rsidRPr="00AE6164" w:rsidRDefault="00E24999" w:rsidP="00E24999">
            <w:pPr>
              <w:pStyle w:val="Guidance"/>
              <w:keepNext/>
              <w:ind w:left="851" w:hanging="567"/>
            </w:pPr>
            <w:r>
              <w:t>4)</w:t>
            </w:r>
            <w:r>
              <w:tab/>
            </w:r>
            <w:r w:rsidRPr="00AE6164">
              <w:t xml:space="preserve">Use the </w:t>
            </w:r>
            <w:r>
              <w:t>fourth</w:t>
            </w:r>
            <w:r w:rsidRPr="00AE6164">
              <w:t xml:space="preserve"> line for documents which relate to LTE technology (regardless of their applicability to GERAN or to UTRAN technologies) in Release 13 and 14.</w:t>
            </w:r>
          </w:p>
          <w:p w14:paraId="59088D16" w14:textId="68118188" w:rsidR="00E24999" w:rsidRPr="00AE6164" w:rsidRDefault="00E24999" w:rsidP="00E24999">
            <w:pPr>
              <w:pStyle w:val="Guidance"/>
              <w:keepNext/>
              <w:ind w:left="851" w:hanging="567"/>
            </w:pPr>
            <w:r>
              <w:t>5)</w:t>
            </w:r>
            <w:r>
              <w:tab/>
            </w:r>
            <w:r w:rsidRPr="00AE6164">
              <w:t xml:space="preserve">Use the </w:t>
            </w:r>
            <w:r>
              <w:t>fifth</w:t>
            </w:r>
            <w:r w:rsidRPr="00AE6164">
              <w:t xml:space="preserve"> line for documents which relate to LTE technology (regardless of their applicability to GERAN or to UTRAN technologies) in Releases 10, 11 and 12.</w:t>
            </w:r>
          </w:p>
          <w:p w14:paraId="38195923" w14:textId="77323FEF" w:rsidR="00E24999" w:rsidRPr="00AE6164" w:rsidRDefault="00E24999" w:rsidP="00E24999">
            <w:pPr>
              <w:pStyle w:val="Guidance"/>
              <w:keepNext/>
              <w:ind w:left="851" w:hanging="567"/>
            </w:pPr>
            <w:r>
              <w:t>6)</w:t>
            </w:r>
            <w:r>
              <w:tab/>
            </w:r>
            <w:r w:rsidRPr="00AE6164">
              <w:t xml:space="preserve">Use the </w:t>
            </w:r>
            <w:r>
              <w:t>sixth</w:t>
            </w:r>
            <w:r w:rsidRPr="00AE6164">
              <w:t xml:space="preserve"> line for documents which relate to LTE technology (regardless of their applicability to GERAN or to UTRAN technologies) in Releases prior to Release 10.</w:t>
            </w:r>
          </w:p>
          <w:p w14:paraId="3F7D6CE1" w14:textId="7160EBE8" w:rsidR="00E24999" w:rsidRPr="00AE6164" w:rsidRDefault="00E24999" w:rsidP="00E24999">
            <w:pPr>
              <w:pStyle w:val="Guidance"/>
              <w:keepNext/>
              <w:ind w:left="851" w:hanging="567"/>
            </w:pPr>
            <w:r>
              <w:t>7)</w:t>
            </w:r>
            <w:r>
              <w:tab/>
            </w:r>
            <w:r w:rsidRPr="00AE6164">
              <w:t xml:space="preserve">Use the </w:t>
            </w:r>
            <w:r>
              <w:t>seventh</w:t>
            </w:r>
            <w:r w:rsidRPr="00AE6164">
              <w:t xml:space="preserve"> line for documents which are specific to UTRAN technology only or to GERAN and UTRAN technologies only (no specific logo).</w:t>
            </w:r>
          </w:p>
          <w:p w14:paraId="49C6D36C" w14:textId="307BFBE9" w:rsidR="00E24999" w:rsidRPr="00AE6164" w:rsidRDefault="00E24999" w:rsidP="00E24999">
            <w:pPr>
              <w:pStyle w:val="Guidance"/>
              <w:keepNext/>
              <w:ind w:left="851" w:hanging="567"/>
            </w:pPr>
            <w:r>
              <w:t>8)</w:t>
            </w:r>
            <w:r>
              <w:tab/>
            </w:r>
            <w:r w:rsidRPr="00AE6164">
              <w:t>Use the bottom line for documents which are specific to GERAN technology only.</w:t>
            </w:r>
          </w:p>
          <w:p w14:paraId="6BA9AE59" w14:textId="5E828758" w:rsidR="00E24999" w:rsidRPr="00F15B1D" w:rsidRDefault="00E24999" w:rsidP="00F15B1D">
            <w:pPr>
              <w:pStyle w:val="TAL"/>
              <w:rPr>
                <w:b/>
                <w:color w:val="0000FF"/>
                <w:sz w:val="22"/>
                <w:szCs w:val="24"/>
                <w:highlight w:val="yellow"/>
              </w:rPr>
            </w:pPr>
            <w:r w:rsidRPr="00F15B1D">
              <w:rPr>
                <w:b/>
                <w:color w:val="0000FF"/>
                <w:sz w:val="22"/>
                <w:szCs w:val="24"/>
                <w:highlight w:val="yellow"/>
              </w:rPr>
              <w:t xml:space="preserve">Remember to hide the </w:t>
            </w:r>
            <w:r w:rsidR="00276AF2">
              <w:rPr>
                <w:b/>
                <w:color w:val="0000FF"/>
                <w:sz w:val="22"/>
                <w:szCs w:val="24"/>
                <w:highlight w:val="yellow"/>
              </w:rPr>
              <w:t xml:space="preserve">dotted line </w:t>
            </w:r>
            <w:r w:rsidRPr="00F15B1D">
              <w:rPr>
                <w:b/>
                <w:color w:val="0000FF"/>
                <w:sz w:val="22"/>
                <w:szCs w:val="24"/>
                <w:highlight w:val="yellow"/>
              </w:rPr>
              <w:t>borders of the cover page table when you have finished removing the unwanted rows.</w:t>
            </w:r>
          </w:p>
          <w:p w14:paraId="076C4B54" w14:textId="67927D8C" w:rsidR="00E24999" w:rsidRPr="000270B9" w:rsidRDefault="00E24999" w:rsidP="00E24999">
            <w:pPr>
              <w:pStyle w:val="TAL"/>
            </w:pPr>
            <w:r w:rsidRPr="00F15B1D">
              <w:rPr>
                <w:b/>
                <w:color w:val="0000FF"/>
                <w:sz w:val="22"/>
                <w:szCs w:val="24"/>
                <w:highlight w:val="yellow"/>
              </w:rPr>
              <w:t>When deleting this guidance text, take care to delete only the blue text, not the whole table cell!</w:t>
            </w: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133525" w:rsidRDefault="00E16509" w:rsidP="00133525">
            <w:pPr>
              <w:pStyle w:val="FP"/>
              <w:jc w:val="center"/>
              <w:rPr>
                <w:noProof/>
                <w:sz w:val="18"/>
              </w:rPr>
            </w:pPr>
            <w:r w:rsidRPr="00133525">
              <w:rPr>
                <w:noProof/>
                <w:sz w:val="18"/>
              </w:rPr>
              <w:t xml:space="preserve">© </w:t>
            </w:r>
            <w:bookmarkStart w:id="19" w:name="copyrightDate"/>
            <w:r w:rsidRPr="00EA15B0">
              <w:rPr>
                <w:noProof/>
                <w:sz w:val="18"/>
                <w:highlight w:val="yellow"/>
              </w:rPr>
              <w:t>2</w:t>
            </w:r>
            <w:r w:rsidR="008E2D68">
              <w:rPr>
                <w:noProof/>
                <w:sz w:val="18"/>
                <w:highlight w:val="yellow"/>
              </w:rPr>
              <w:t>02</w:t>
            </w:r>
            <w:r w:rsidR="008851CA">
              <w:rPr>
                <w:noProof/>
                <w:sz w:val="18"/>
                <w:highlight w:val="yellow"/>
              </w:rPr>
              <w:t>5</w:t>
            </w:r>
            <w:bookmarkEnd w:id="19"/>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31"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2" w:name="foreword"/>
      <w:bookmarkStart w:id="23" w:name="_Toc129708866"/>
      <w:bookmarkEnd w:id="22"/>
      <w:r w:rsidRPr="004D3578">
        <w:t>Foreword</w:t>
      </w:r>
      <w:bookmarkEnd w:id="23"/>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24" w:name="spectype3"/>
      <w:r w:rsidRPr="00602AEA">
        <w:rPr>
          <w:highlight w:val="yellow"/>
        </w:rPr>
        <w:t>Specification</w:t>
      </w:r>
      <w:r w:rsidR="00602AEA" w:rsidRPr="00602AEA">
        <w:rPr>
          <w:highlight w:val="yellow"/>
        </w:rPr>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29708867"/>
      <w:bookmarkEnd w:id="25"/>
      <w:r w:rsidRPr="004D3578">
        <w:t>Introduction</w:t>
      </w:r>
      <w:bookmarkEnd w:id="26"/>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7" w:name="scope"/>
      <w:bookmarkStart w:id="28" w:name="_Toc129708868"/>
      <w:bookmarkEnd w:id="27"/>
      <w:r w:rsidRPr="004D3578">
        <w:lastRenderedPageBreak/>
        <w:t>1</w:t>
      </w:r>
      <w:r w:rsidRPr="004D3578">
        <w:tab/>
        <w:t>Scope</w:t>
      </w:r>
      <w:bookmarkEnd w:id="28"/>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9" w:name="references"/>
      <w:bookmarkStart w:id="30" w:name="_Toc129708869"/>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31" w:name="definitions"/>
      <w:bookmarkStart w:id="32" w:name="_Toc129708870"/>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29708871"/>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4" w:name="_Toc129708872"/>
      <w:r w:rsidRPr="004D3578">
        <w:t>3.2</w:t>
      </w:r>
      <w:r w:rsidRPr="004D3578">
        <w:tab/>
        <w:t>Symbols</w:t>
      </w:r>
      <w:bookmarkEnd w:id="34"/>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5" w:name="_Toc129708873"/>
      <w:r w:rsidRPr="004D3578">
        <w:lastRenderedPageBreak/>
        <w:t>3.3</w:t>
      </w:r>
      <w:r w:rsidRPr="004D3578">
        <w:tab/>
        <w:t>Abbreviations</w:t>
      </w:r>
      <w:bookmarkEnd w:id="3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6" w:name="clause4"/>
      <w:bookmarkStart w:id="37" w:name="_Toc129708874"/>
      <w:bookmarkEnd w:id="36"/>
      <w:r w:rsidRPr="004D3578">
        <w:t>4</w:t>
      </w:r>
      <w:r w:rsidRPr="004D3578">
        <w:tab/>
        <w:t xml:space="preserve">Examples for </w:t>
      </w:r>
      <w:r w:rsidR="00D76048">
        <w:t>s</w:t>
      </w:r>
      <w:r w:rsidRPr="004D3578">
        <w:t>tyles</w:t>
      </w:r>
      <w:bookmarkEnd w:id="37"/>
    </w:p>
    <w:p w14:paraId="316F4143" w14:textId="77777777" w:rsidR="00080512" w:rsidRPr="004D3578" w:rsidRDefault="00080512">
      <w:pPr>
        <w:pStyle w:val="Guidance"/>
      </w:pPr>
      <w:r w:rsidRPr="004D3578">
        <w:t>The main text of the document should start here, after the above clauses have been added.</w:t>
      </w:r>
    </w:p>
    <w:p w14:paraId="14277066" w14:textId="1ED55D8A"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32" w:history="1">
        <w:r w:rsidR="00E31385" w:rsidRPr="00650D4E">
          <w:rPr>
            <w:rStyle w:val="Hyperlink"/>
          </w:rPr>
          <w:t>https://www.3gpp.org/ftp/Information/All_Templates</w:t>
        </w:r>
      </w:hyperlink>
      <w:r w:rsidRPr="004D3578">
        <w:t>).</w:t>
      </w:r>
    </w:p>
    <w:p w14:paraId="480FB05A" w14:textId="77777777" w:rsidR="00080512" w:rsidRPr="004D3578" w:rsidRDefault="00080512">
      <w:pPr>
        <w:pStyle w:val="Heading2"/>
      </w:pPr>
      <w:bookmarkStart w:id="38" w:name="_Toc129708875"/>
      <w:r w:rsidRPr="004D3578">
        <w:t>4.1</w:t>
      </w:r>
      <w:r w:rsidRPr="004D3578">
        <w:tab/>
        <w:t xml:space="preserve">Heading </w:t>
      </w:r>
      <w:r w:rsidR="00D76048">
        <w:t>s</w:t>
      </w:r>
      <w:r w:rsidRPr="004D3578">
        <w:t>tyles</w:t>
      </w:r>
      <w:bookmarkEnd w:id="38"/>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r>
      <w:r w:rsidRPr="000270B9">
        <w:rPr>
          <w:b/>
          <w:bCs/>
        </w:rPr>
        <w:t>Not used</w:t>
      </w:r>
      <w:r w:rsidRPr="004D3578">
        <w:t>,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9" w:name="_Toc129708876"/>
      <w:r w:rsidRPr="004D3578">
        <w:t>4.2</w:t>
      </w:r>
      <w:r w:rsidRPr="004D3578">
        <w:tab/>
        <w:t>Other common styles</w:t>
      </w:r>
      <w:bookmarkEnd w:id="39"/>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r w:rsidRPr="004D3578">
              <w:t>Col 1 Header (TAH)</w:t>
            </w:r>
          </w:p>
        </w:tc>
        <w:tc>
          <w:tcPr>
            <w:tcW w:w="2464" w:type="dxa"/>
            <w:shd w:val="clear" w:color="auto" w:fill="D9D9D9"/>
          </w:tcPr>
          <w:p w14:paraId="15A09D43" w14:textId="77777777" w:rsidR="00080512" w:rsidRPr="004D3578" w:rsidRDefault="00080512">
            <w:pPr>
              <w:pStyle w:val="TAH"/>
            </w:pPr>
            <w:r w:rsidRPr="004D3578">
              <w:t>Col 2 Header (TAH)</w:t>
            </w:r>
          </w:p>
        </w:tc>
        <w:tc>
          <w:tcPr>
            <w:tcW w:w="2464" w:type="dxa"/>
            <w:shd w:val="clear" w:color="auto" w:fill="D9D9D9"/>
          </w:tcPr>
          <w:p w14:paraId="4DBDC325" w14:textId="77777777" w:rsidR="00080512" w:rsidRPr="004D3578" w:rsidRDefault="00080512">
            <w:pPr>
              <w:pStyle w:val="TAH"/>
            </w:pPr>
            <w:r w:rsidRPr="004D3578">
              <w:t>Col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40" w:name="_MON_1288076978"/>
    <w:bookmarkEnd w:id="40"/>
    <w:p w14:paraId="32263203" w14:textId="77777777" w:rsidR="00080512" w:rsidRPr="004D3578" w:rsidRDefault="002B6339">
      <w:pPr>
        <w:pStyle w:val="TH"/>
      </w:pPr>
      <w:r w:rsidRPr="004D3578">
        <w:object w:dxaOrig="6645" w:dyaOrig="2775" w14:anchorId="4E0CE825">
          <v:shape id="_x0000_i1039" type="#_x0000_t75" style="width:330.1pt;height:138.4pt" o:ole="">
            <v:imagedata r:id="rId33" o:title=""/>
          </v:shape>
          <o:OLEObject Type="Embed" ProgID="Word.Picture.8" ShapeID="_x0000_i1039" DrawAspect="Content" ObjectID="_1804017694" r:id="rId34"/>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0A9F0E27" w:rsidR="00080512" w:rsidRDefault="0010268D" w:rsidP="0010268D">
      <w:pPr>
        <w:pStyle w:val="Guidance"/>
      </w:pPr>
      <w:r>
        <w:t>Editor's notes may be used in the specifications and are formatted with style "Editor's Note". Editor's note should not be used in specifications under change control in frozen releases.</w:t>
      </w:r>
    </w:p>
    <w:p w14:paraId="7F9E82C0" w14:textId="77777777" w:rsidR="0010268D" w:rsidRPr="004D3578" w:rsidRDefault="0010268D"/>
    <w:p w14:paraId="06DB4682" w14:textId="77777777" w:rsidR="00080512" w:rsidRPr="004D3578" w:rsidRDefault="00080512">
      <w:pPr>
        <w:pStyle w:val="Heading1"/>
      </w:pPr>
      <w:bookmarkStart w:id="41" w:name="tsgNames"/>
      <w:bookmarkStart w:id="42" w:name="_Toc129708877"/>
      <w:bookmarkEnd w:id="41"/>
      <w:r w:rsidRPr="004D3578">
        <w:t>"TSG &lt;Name&gt;" on the front page</w:t>
      </w:r>
      <w:bookmarkEnd w:id="42"/>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r w:rsidRPr="004D3578">
              <w:t>TSG CT</w:t>
            </w:r>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43" w:name="_Toc129708878"/>
      <w:r w:rsidRPr="004D3578">
        <w:t>Page setup parameters</w:t>
      </w:r>
      <w:bookmarkEnd w:id="43"/>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lastRenderedPageBreak/>
        <w:t>Portrait sections</w:t>
      </w:r>
    </w:p>
    <w:p w14:paraId="521B69F8" w14:textId="77777777" w:rsidR="00080512" w:rsidRPr="004D3578" w:rsidRDefault="00080512">
      <w:pPr>
        <w:pStyle w:val="Guidance"/>
      </w:pPr>
      <w:r w:rsidRPr="004D3578">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0CD143E0" w14:textId="4F2CBFC2" w:rsidR="00AE6164" w:rsidRDefault="00AE6164" w:rsidP="00AE6164">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 xml:space="preserve">Release </w:t>
      </w:r>
      <w:r w:rsidR="00FC2AD2">
        <w:rPr>
          <w:rFonts w:ascii="Arial" w:hAnsi="Arial" w:cs="Arial"/>
          <w:b/>
          <w:noProof/>
          <w:sz w:val="18"/>
          <w:szCs w:val="18"/>
        </w:rPr>
        <w:t>20</w:t>
      </w:r>
      <w:r w:rsidR="003E01D1">
        <w:rPr>
          <w:rFonts w:ascii="Arial" w:hAnsi="Arial" w:cs="Arial"/>
          <w:b/>
          <w:noProof/>
          <w:sz w:val="18"/>
          <w:szCs w:val="18"/>
        </w:rPr>
        <w:t xml:space="preserve"> | </w:t>
      </w:r>
      <w:r>
        <w:rPr>
          <w:rFonts w:ascii="Arial" w:hAnsi="Arial" w:cs="Arial"/>
          <w:b/>
          <w:noProof/>
          <w:sz w:val="18"/>
          <w:szCs w:val="18"/>
        </w:rPr>
        <w:t>1</w:t>
      </w:r>
      <w:r w:rsidR="00FC2AD2">
        <w:rPr>
          <w:rFonts w:ascii="Arial" w:hAnsi="Arial" w:cs="Arial"/>
          <w:b/>
          <w:noProof/>
          <w:sz w:val="18"/>
          <w:szCs w:val="18"/>
        </w:rPr>
        <w:t>9</w:t>
      </w:r>
      <w:r>
        <w:rPr>
          <w:rFonts w:ascii="Arial" w:hAnsi="Arial" w:cs="Arial"/>
          <w:b/>
          <w:noProof/>
          <w:sz w:val="18"/>
          <w:szCs w:val="18"/>
        </w:rPr>
        <w:t xml:space="preserve"> | 1</w:t>
      </w:r>
      <w:r w:rsidR="00FC2AD2">
        <w:rPr>
          <w:rFonts w:ascii="Arial" w:hAnsi="Arial" w:cs="Arial"/>
          <w:b/>
          <w:noProof/>
          <w:sz w:val="18"/>
          <w:szCs w:val="18"/>
        </w:rPr>
        <w:t>8</w:t>
      </w:r>
      <w:r>
        <w:rPr>
          <w:rFonts w:ascii="Arial" w:hAnsi="Arial" w:cs="Arial"/>
          <w:b/>
          <w:noProof/>
          <w:sz w:val="18"/>
          <w:szCs w:val="18"/>
        </w:rPr>
        <w:t xml:space="preserve"> | 1</w:t>
      </w:r>
      <w:r w:rsidR="00FC2AD2">
        <w:rPr>
          <w:rFonts w:ascii="Arial" w:hAnsi="Arial" w:cs="Arial"/>
          <w:b/>
          <w:noProof/>
          <w:sz w:val="18"/>
          <w:szCs w:val="18"/>
        </w:rPr>
        <w:t>7</w:t>
      </w:r>
      <w:r>
        <w:rPr>
          <w:rFonts w:ascii="Arial" w:hAnsi="Arial" w:cs="Arial"/>
          <w:b/>
          <w:noProof/>
          <w:sz w:val="18"/>
          <w:szCs w:val="18"/>
        </w:rPr>
        <w:t xml:space="preserve"> </w:t>
      </w:r>
      <w:r>
        <w:rPr>
          <w:rFonts w:ascii="Arial" w:hAnsi="Arial" w:cs="Arial"/>
          <w:b/>
          <w:sz w:val="18"/>
          <w:szCs w:val="18"/>
        </w:rPr>
        <w:fldChar w:fldCharType="end"/>
      </w:r>
    </w:p>
    <w:p w14:paraId="7B332807" w14:textId="77777777" w:rsidR="00AE6164" w:rsidRDefault="00AE6164">
      <w:pPr>
        <w:pStyle w:val="Guidance"/>
      </w:pPr>
    </w:p>
    <w:p w14:paraId="5B9FA16F" w14:textId="1BCF4FC0" w:rsidR="00080512" w:rsidRPr="004D3578" w:rsidRDefault="00080512">
      <w:pPr>
        <w:pStyle w:val="Guidance"/>
      </w:pPr>
      <w:r w:rsidRPr="004D3578">
        <w:br/>
        <w:t>The centre entry is the page number.</w:t>
      </w:r>
    </w:p>
    <w:p w14:paraId="0F4A8ECD" w14:textId="77777777" w:rsidR="00AE6164" w:rsidRDefault="00AE6164" w:rsidP="00AE6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w:t>
      </w:r>
      <w:r>
        <w:rPr>
          <w:rFonts w:ascii="Arial" w:hAnsi="Arial" w:cs="Arial"/>
          <w:b/>
          <w:sz w:val="18"/>
          <w:szCs w:val="18"/>
        </w:rPr>
        <w:fldChar w:fldCharType="end"/>
      </w:r>
    </w:p>
    <w:p w14:paraId="1064377F" w14:textId="77777777" w:rsidR="00AE6164" w:rsidRDefault="00AE6164">
      <w:pPr>
        <w:pStyle w:val="Guidance"/>
      </w:pPr>
    </w:p>
    <w:p w14:paraId="3DD99823" w14:textId="7EC616C3"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0D5EF0F6" w14:textId="77777777" w:rsidR="00AE6164" w:rsidRDefault="00AE6164" w:rsidP="00AE61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TS|TR ab.cde Vx.y.z (yyyy-mm)</w:t>
      </w:r>
      <w:r>
        <w:rPr>
          <w:rFonts w:ascii="Arial" w:hAnsi="Arial" w:cs="Arial"/>
          <w:b/>
          <w:sz w:val="18"/>
          <w:szCs w:val="18"/>
        </w:rPr>
        <w:fldChar w:fldCharType="end"/>
      </w:r>
    </w:p>
    <w:p w14:paraId="31035836" w14:textId="77777777" w:rsidR="00AE6164" w:rsidRDefault="00AE6164">
      <w:pPr>
        <w:pStyle w:val="Guidance"/>
        <w:ind w:left="1134" w:hanging="992"/>
      </w:pPr>
    </w:p>
    <w:p w14:paraId="3E29DFB0" w14:textId="2D0B9943"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AE6164">
        <w:br w:type="page"/>
      </w:r>
      <w:bookmarkStart w:id="44" w:name="_Toc129708879"/>
      <w:r w:rsidRPr="004D3578">
        <w:lastRenderedPageBreak/>
        <w:t>Proforma copyright release text block</w:t>
      </w:r>
      <w:bookmarkEnd w:id="44"/>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5" w:name="_Toc129708880"/>
      <w:r>
        <w:t>X.1</w:t>
      </w:r>
      <w:r>
        <w:tab/>
        <w:t>The right to copy</w:t>
      </w:r>
      <w:bookmarkEnd w:id="45"/>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6" w:name="_Toc129708881"/>
      <w:r w:rsidRPr="004D3578">
        <w:lastRenderedPageBreak/>
        <w:t>Abstract Test Suite (ATS) text block</w:t>
      </w:r>
      <w:bookmarkEnd w:id="46"/>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7" w:name="_Toc129708882"/>
      <w:r>
        <w:t>Y</w:t>
      </w:r>
      <w:r>
        <w:tab/>
        <w:t>Abstract Test Suite (ATS)</w:t>
      </w:r>
      <w:bookmarkEnd w:id="47"/>
    </w:p>
    <w:p w14:paraId="36CDA889" w14:textId="77777777" w:rsidR="00602AEA" w:rsidRDefault="00602AEA" w:rsidP="00602AEA">
      <w:pPr>
        <w:pStyle w:val="Heading2"/>
      </w:pPr>
      <w:bookmarkStart w:id="48" w:name="_Toc129708883"/>
      <w:r>
        <w:t>Y.1</w:t>
      </w:r>
      <w:r>
        <w:tab/>
      </w:r>
      <w:r w:rsidR="00A26956">
        <w:t>Introduction</w:t>
      </w:r>
      <w:bookmarkEnd w:id="48"/>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9" w:name="_Toc129708884"/>
      <w:r>
        <w:t>Y.2</w:t>
      </w:r>
      <w:r w:rsidR="00080512" w:rsidRPr="004D3578">
        <w:tab/>
        <w:t>The TTCN Graphical form (TTCN.GR)</w:t>
      </w:r>
      <w:bookmarkEnd w:id="49"/>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50" w:name="_Toc129708885"/>
      <w:r>
        <w:t>Y.3</w:t>
      </w:r>
      <w:r w:rsidR="00080512" w:rsidRPr="004D3578">
        <w:tab/>
        <w:t>The TTCN Machine Processable form (TTCN.MP)</w:t>
      </w:r>
      <w:bookmarkEnd w:id="50"/>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51" w:name="startOfAnnexes"/>
      <w:bookmarkEnd w:id="51"/>
      <w:r>
        <w:br w:type="page"/>
      </w:r>
      <w:bookmarkStart w:id="52" w:name="_Toc129708886"/>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52"/>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53" w:name="_Toc12970888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53"/>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54" w:name="_Toc129708888"/>
      <w:r w:rsidRPr="004D3578">
        <w:t>B.1</w:t>
      </w:r>
      <w:r w:rsidRPr="004D3578">
        <w:tab/>
        <w:t>Heading levels in an annex</w:t>
      </w:r>
      <w:bookmarkEnd w:id="54"/>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6DEE6AE3" w:rsidR="006B30D0" w:rsidRPr="004D3578" w:rsidRDefault="006B30D0" w:rsidP="006B30D0">
      <w:pPr>
        <w:pStyle w:val="Heading9"/>
      </w:pPr>
      <w:r>
        <w:br w:type="page"/>
      </w:r>
      <w:bookmarkStart w:id="55" w:name="_Toc129708889"/>
      <w:r w:rsidRPr="004D3578">
        <w:lastRenderedPageBreak/>
        <w:t>Annex &lt;</w:t>
      </w:r>
      <w:r w:rsidR="006E770F">
        <w:t>C</w:t>
      </w:r>
      <w:r w:rsidRPr="004D3578">
        <w:t>&gt;:</w:t>
      </w:r>
      <w:r w:rsidRPr="004D3578">
        <w:br/>
        <w:t>&lt;Informative annex title</w:t>
      </w:r>
      <w:r>
        <w:t xml:space="preserve"> for a Technical Report</w:t>
      </w:r>
      <w:r w:rsidRPr="004D3578">
        <w:t>&gt;</w:t>
      </w:r>
      <w:bookmarkEnd w:id="55"/>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68CA6F4B" w:rsidR="002675F0" w:rsidRPr="004D3578" w:rsidRDefault="002675F0" w:rsidP="002675F0">
      <w:pPr>
        <w:pStyle w:val="Heading8"/>
      </w:pPr>
      <w:r>
        <w:br w:type="page"/>
      </w:r>
      <w:bookmarkStart w:id="56" w:name="_Toc129708890"/>
      <w:r w:rsidRPr="004D3578">
        <w:lastRenderedPageBreak/>
        <w:t>Annex &lt;</w:t>
      </w:r>
      <w:r w:rsidR="006E770F">
        <w:t>D</w:t>
      </w:r>
      <w:r w:rsidRPr="004D3578">
        <w:t>&gt;</w:t>
      </w:r>
      <w:r>
        <w:t xml:space="preserve"> (informative)</w:t>
      </w:r>
      <w:r w:rsidRPr="004D3578">
        <w:t>:</w:t>
      </w:r>
      <w:r w:rsidRPr="004D3578">
        <w:br/>
      </w:r>
      <w:r>
        <w:t>Bibliography</w:t>
      </w:r>
      <w:bookmarkEnd w:id="56"/>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43313CB0" w:rsidR="002675F0" w:rsidRDefault="002675F0" w:rsidP="002675F0">
      <w:pPr>
        <w:pStyle w:val="Heading8"/>
      </w:pPr>
      <w:r>
        <w:br w:type="page"/>
      </w:r>
      <w:bookmarkStart w:id="57" w:name="_Toc129708891"/>
      <w:r w:rsidRPr="004D3578">
        <w:lastRenderedPageBreak/>
        <w:t>Annex &lt;</w:t>
      </w:r>
      <w:r w:rsidR="006E770F">
        <w:t>E</w:t>
      </w:r>
      <w:r w:rsidRPr="004D3578">
        <w:t>&gt;</w:t>
      </w:r>
      <w:r>
        <w:t xml:space="preserve"> (informative)</w:t>
      </w:r>
      <w:r w:rsidRPr="004D3578">
        <w:t>:</w:t>
      </w:r>
      <w:r w:rsidRPr="004D3578">
        <w:br/>
      </w:r>
      <w:r>
        <w:t>Index</w:t>
      </w:r>
      <w:bookmarkEnd w:id="57"/>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5DCAA68B" w:rsidR="00080512" w:rsidRPr="004D3578" w:rsidRDefault="00080512">
      <w:pPr>
        <w:pStyle w:val="Heading8"/>
      </w:pPr>
      <w:r w:rsidRPr="004D3578">
        <w:br w:type="page"/>
      </w:r>
      <w:bookmarkStart w:id="58" w:name="_Toc129708892"/>
      <w:r w:rsidRPr="004D3578">
        <w:lastRenderedPageBreak/>
        <w:t>Annex &lt;</w:t>
      </w:r>
      <w:r w:rsidR="006E770F">
        <w:t>F</w:t>
      </w:r>
      <w:r w:rsidRPr="004D3578">
        <w:t>&gt; (informative):</w:t>
      </w:r>
      <w:r w:rsidRPr="004D3578">
        <w:br/>
        <w:t>Change history</w:t>
      </w:r>
      <w:bookmarkEnd w:id="58"/>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9" w:name="historyclause"/>
            <w:bookmarkEnd w:id="59"/>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315B85">
        <w:tc>
          <w:tcPr>
            <w:tcW w:w="1134" w:type="dxa"/>
            <w:shd w:val="solid" w:color="FFFFFF" w:fill="auto"/>
          </w:tcPr>
          <w:p w14:paraId="678C8607" w14:textId="77777777" w:rsidR="003C3971" w:rsidRPr="00235394" w:rsidRDefault="003C3971" w:rsidP="00AE6164">
            <w:pPr>
              <w:pStyle w:val="Guidance"/>
              <w:spacing w:after="0"/>
            </w:pPr>
            <w:r w:rsidRPr="00235394">
              <w:t>2001-07</w:t>
            </w:r>
          </w:p>
        </w:tc>
        <w:tc>
          <w:tcPr>
            <w:tcW w:w="4533" w:type="dxa"/>
            <w:shd w:val="solid" w:color="FFFFFF" w:fill="auto"/>
          </w:tcPr>
          <w:p w14:paraId="14FE9F8D" w14:textId="77777777" w:rsidR="003C3971" w:rsidRPr="00235394" w:rsidRDefault="003C3971" w:rsidP="00AE6164">
            <w:pPr>
              <w:pStyle w:val="Guidance"/>
              <w:spacing w:after="0"/>
            </w:pPr>
            <w:r w:rsidRPr="00235394">
              <w:t>Copyright date changed to 2001; space character added before TTC in copyright notification; space character before first reference deleted.</w:t>
            </w:r>
          </w:p>
        </w:tc>
        <w:tc>
          <w:tcPr>
            <w:tcW w:w="712" w:type="dxa"/>
            <w:shd w:val="solid" w:color="FFFFFF" w:fill="auto"/>
          </w:tcPr>
          <w:p w14:paraId="073B9202" w14:textId="77777777" w:rsidR="003C3971" w:rsidRPr="00235394" w:rsidRDefault="003C3971" w:rsidP="00AE6164">
            <w:pPr>
              <w:pStyle w:val="Guidance"/>
              <w:spacing w:after="0"/>
            </w:pPr>
            <w:r w:rsidRPr="00235394">
              <w:t>1.3.3</w:t>
            </w:r>
          </w:p>
        </w:tc>
      </w:tr>
      <w:tr w:rsidR="003C3971" w:rsidRPr="00235394" w14:paraId="633CFCE7" w14:textId="77777777" w:rsidTr="00315B85">
        <w:tc>
          <w:tcPr>
            <w:tcW w:w="1134" w:type="dxa"/>
            <w:tcBorders>
              <w:bottom w:val="nil"/>
            </w:tcBorders>
            <w:shd w:val="solid" w:color="FFFFFF" w:fill="auto"/>
          </w:tcPr>
          <w:p w14:paraId="73435FB9" w14:textId="77777777" w:rsidR="003C3971" w:rsidRPr="00235394" w:rsidRDefault="003C3971" w:rsidP="00AE6164">
            <w:pPr>
              <w:pStyle w:val="Guidance"/>
              <w:spacing w:after="0"/>
            </w:pPr>
            <w:r w:rsidRPr="00235394">
              <w:t>2002-01</w:t>
            </w:r>
          </w:p>
        </w:tc>
        <w:tc>
          <w:tcPr>
            <w:tcW w:w="4533" w:type="dxa"/>
            <w:tcBorders>
              <w:bottom w:val="nil"/>
            </w:tcBorders>
            <w:shd w:val="solid" w:color="FFFFFF" w:fill="auto"/>
          </w:tcPr>
          <w:p w14:paraId="7ABC3AAF" w14:textId="77777777" w:rsidR="003C3971" w:rsidRPr="00235394" w:rsidRDefault="003C3971" w:rsidP="00AE6164">
            <w:pPr>
              <w:pStyle w:val="Guidance"/>
              <w:spacing w:after="0"/>
            </w:pPr>
            <w:r w:rsidRPr="00235394">
              <w:t>Copyright date changed to 2002.</w:t>
            </w:r>
          </w:p>
        </w:tc>
        <w:tc>
          <w:tcPr>
            <w:tcW w:w="712" w:type="dxa"/>
            <w:tcBorders>
              <w:bottom w:val="nil"/>
            </w:tcBorders>
            <w:shd w:val="solid" w:color="FFFFFF" w:fill="auto"/>
          </w:tcPr>
          <w:p w14:paraId="22243CCB" w14:textId="77777777" w:rsidR="003C3971" w:rsidRPr="00235394" w:rsidRDefault="003C3971" w:rsidP="00AE6164">
            <w:pPr>
              <w:pStyle w:val="Guidance"/>
              <w:spacing w:after="0"/>
            </w:pPr>
            <w:r w:rsidRPr="00235394">
              <w:t>1.3.4</w:t>
            </w:r>
          </w:p>
        </w:tc>
      </w:tr>
      <w:tr w:rsidR="003C3971" w:rsidRPr="00235394" w14:paraId="1F9AD251" w14:textId="77777777" w:rsidTr="00315B85">
        <w:tc>
          <w:tcPr>
            <w:tcW w:w="1134" w:type="dxa"/>
            <w:tcBorders>
              <w:bottom w:val="nil"/>
            </w:tcBorders>
            <w:shd w:val="solid" w:color="FFFFFF" w:fill="auto"/>
          </w:tcPr>
          <w:p w14:paraId="35BF1CDC" w14:textId="77777777" w:rsidR="003C3971" w:rsidRPr="00235394" w:rsidRDefault="003C3971" w:rsidP="00AE6164">
            <w:pPr>
              <w:pStyle w:val="Guidance"/>
              <w:spacing w:after="0"/>
            </w:pPr>
            <w:r w:rsidRPr="00235394">
              <w:t>2002-07</w:t>
            </w:r>
          </w:p>
        </w:tc>
        <w:tc>
          <w:tcPr>
            <w:tcW w:w="4533" w:type="dxa"/>
            <w:tcBorders>
              <w:bottom w:val="nil"/>
            </w:tcBorders>
            <w:shd w:val="solid" w:color="FFFFFF" w:fill="auto"/>
          </w:tcPr>
          <w:p w14:paraId="7FC2EFD2" w14:textId="77777777" w:rsidR="003C3971" w:rsidRPr="00235394" w:rsidRDefault="003C3971" w:rsidP="00AE6164">
            <w:pPr>
              <w:pStyle w:val="Guidance"/>
              <w:spacing w:after="0"/>
            </w:pPr>
            <w:r w:rsidRPr="00235394">
              <w:t>Extra Releases added to title area.</w:t>
            </w:r>
          </w:p>
        </w:tc>
        <w:tc>
          <w:tcPr>
            <w:tcW w:w="712" w:type="dxa"/>
            <w:tcBorders>
              <w:bottom w:val="nil"/>
            </w:tcBorders>
            <w:shd w:val="solid" w:color="FFFFFF" w:fill="auto"/>
          </w:tcPr>
          <w:p w14:paraId="74774B90" w14:textId="77777777" w:rsidR="003C3971" w:rsidRPr="00235394" w:rsidRDefault="003C3971" w:rsidP="00AE6164">
            <w:pPr>
              <w:pStyle w:val="Guidance"/>
              <w:spacing w:after="0"/>
            </w:pPr>
            <w:r w:rsidRPr="00235394">
              <w:t>1.3.5</w:t>
            </w:r>
          </w:p>
        </w:tc>
      </w:tr>
      <w:tr w:rsidR="003C3971" w:rsidRPr="00235394" w14:paraId="6493F3D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AE6164">
            <w:pPr>
              <w:pStyle w:val="Guidance"/>
              <w:spacing w:after="0"/>
              <w:rPr>
                <w:iCs/>
                <w:snapToGrid w:val="0"/>
              </w:rPr>
            </w:pPr>
            <w:r w:rsidRPr="00235394">
              <w:rPr>
                <w:iCs/>
                <w:snapToGrid w:val="0"/>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AE6164">
            <w:pPr>
              <w:pStyle w:val="Guidance"/>
              <w:spacing w:after="0"/>
              <w:rPr>
                <w:iCs/>
                <w:snapToGrid w:val="0"/>
              </w:rPr>
            </w:pPr>
            <w:r>
              <w:rPr>
                <w:iCs/>
                <w:snapToGrid w:val="0"/>
              </w:rPr>
              <w:t>"</w:t>
            </w:r>
            <w:r w:rsidR="003C3971" w:rsidRPr="00235394">
              <w:rPr>
                <w:iCs/>
                <w:snapToGrid w:val="0"/>
              </w:rPr>
              <w:t>TM</w:t>
            </w:r>
            <w:r>
              <w:rPr>
                <w:iCs/>
                <w:snapToGrid w:val="0"/>
              </w:rPr>
              <w:t>"</w:t>
            </w:r>
            <w:r w:rsidR="003C3971" w:rsidRPr="00235394">
              <w:rPr>
                <w:iCs/>
                <w:snapToGrid w:val="0"/>
              </w:rPr>
              <w:t xml:space="preserve"> added to 3GPP logo</w:t>
            </w:r>
            <w:r>
              <w:rPr>
                <w:iCs/>
                <w:snapToGrid w:val="0"/>
              </w:rPr>
              <w:t>.</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7777777" w:rsidR="003C3971" w:rsidRPr="00235394" w:rsidRDefault="003C3971" w:rsidP="00AE6164">
            <w:pPr>
              <w:pStyle w:val="Guidance"/>
              <w:spacing w:after="0"/>
              <w:rPr>
                <w:iCs/>
                <w:snapToGrid w:val="0"/>
              </w:rPr>
            </w:pPr>
            <w:r w:rsidRPr="00235394">
              <w:rPr>
                <w:iCs/>
                <w:snapToGrid w:val="0"/>
              </w:rPr>
              <w:t>1.3.6</w:t>
            </w:r>
          </w:p>
        </w:tc>
      </w:tr>
      <w:tr w:rsidR="003C3971" w:rsidRPr="00235394" w14:paraId="41A751F8"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AE6164">
            <w:pPr>
              <w:pStyle w:val="Guidance"/>
              <w:spacing w:after="0"/>
              <w:rPr>
                <w:iCs/>
                <w:snapToGrid w:val="0"/>
              </w:rPr>
            </w:pPr>
            <w:r w:rsidRPr="00235394">
              <w:rPr>
                <w:iCs/>
                <w:snapToGrid w:val="0"/>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AE6164">
            <w:pPr>
              <w:pStyle w:val="Guidance"/>
              <w:spacing w:after="0"/>
              <w:rPr>
                <w:iCs/>
                <w:snapToGrid w:val="0"/>
              </w:rPr>
            </w:pPr>
            <w:r w:rsidRPr="00235394">
              <w:rPr>
                <w:iCs/>
                <w:snapToGrid w:val="0"/>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77777777" w:rsidR="003C3971" w:rsidRPr="00235394" w:rsidRDefault="003C3971" w:rsidP="00AE6164">
            <w:pPr>
              <w:pStyle w:val="Guidance"/>
              <w:spacing w:after="0"/>
              <w:rPr>
                <w:iCs/>
                <w:snapToGrid w:val="0"/>
              </w:rPr>
            </w:pPr>
            <w:r w:rsidRPr="00235394">
              <w:rPr>
                <w:iCs/>
                <w:snapToGrid w:val="0"/>
              </w:rPr>
              <w:t>1.3.7</w:t>
            </w:r>
          </w:p>
        </w:tc>
      </w:tr>
      <w:tr w:rsidR="003C3971" w:rsidRPr="00235394" w14:paraId="0E4D132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AE6164">
            <w:pPr>
              <w:pStyle w:val="Guidance"/>
              <w:spacing w:after="0"/>
              <w:rPr>
                <w:iCs/>
                <w:snapToGrid w:val="0"/>
              </w:rPr>
            </w:pPr>
            <w:r w:rsidRPr="00235394">
              <w:rPr>
                <w:iCs/>
                <w:snapToGrid w:val="0"/>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AE6164">
            <w:pPr>
              <w:pStyle w:val="Guidance"/>
              <w:spacing w:after="0"/>
              <w:rPr>
                <w:iCs/>
                <w:snapToGrid w:val="0"/>
              </w:rPr>
            </w:pPr>
            <w:r w:rsidRPr="00235394">
              <w:rPr>
                <w:iCs/>
                <w:snapToGrid w:val="0"/>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77777777" w:rsidR="003C3971" w:rsidRPr="00235394" w:rsidRDefault="003C3971" w:rsidP="00AE6164">
            <w:pPr>
              <w:pStyle w:val="Guidance"/>
              <w:spacing w:after="0"/>
              <w:rPr>
                <w:iCs/>
                <w:snapToGrid w:val="0"/>
              </w:rPr>
            </w:pPr>
            <w:r w:rsidRPr="00235394">
              <w:rPr>
                <w:iCs/>
                <w:snapToGrid w:val="0"/>
              </w:rPr>
              <w:t>14.0</w:t>
            </w:r>
          </w:p>
        </w:tc>
      </w:tr>
      <w:tr w:rsidR="003C3971" w:rsidRPr="00235394" w14:paraId="1048383D"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AE6164">
            <w:pPr>
              <w:pStyle w:val="Guidance"/>
              <w:spacing w:after="0"/>
              <w:rPr>
                <w:iCs/>
                <w:snapToGrid w:val="0"/>
              </w:rPr>
            </w:pPr>
            <w:r w:rsidRPr="00235394">
              <w:rPr>
                <w:iCs/>
                <w:snapToGrid w:val="0"/>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AE6164">
            <w:pPr>
              <w:pStyle w:val="Guidance"/>
              <w:spacing w:after="0"/>
              <w:rPr>
                <w:iCs/>
                <w:snapToGrid w:val="0"/>
              </w:rPr>
            </w:pPr>
            <w:r w:rsidRPr="00235394">
              <w:rPr>
                <w:iCs/>
                <w:snapToGrid w:val="0"/>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77777777" w:rsidR="003C3971" w:rsidRPr="00235394" w:rsidRDefault="003C3971" w:rsidP="00AE6164">
            <w:pPr>
              <w:pStyle w:val="Guidance"/>
              <w:spacing w:after="0"/>
              <w:rPr>
                <w:iCs/>
                <w:snapToGrid w:val="0"/>
              </w:rPr>
            </w:pPr>
            <w:r w:rsidRPr="00235394">
              <w:rPr>
                <w:iCs/>
                <w:snapToGrid w:val="0"/>
              </w:rPr>
              <w:t>1.5.0</w:t>
            </w:r>
          </w:p>
        </w:tc>
      </w:tr>
      <w:tr w:rsidR="003C3971" w:rsidRPr="00235394" w14:paraId="13EA1124"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AE6164">
            <w:pPr>
              <w:pStyle w:val="Guidance"/>
              <w:spacing w:after="0"/>
              <w:rPr>
                <w:iCs/>
                <w:snapToGrid w:val="0"/>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AE6164">
            <w:pPr>
              <w:pStyle w:val="Guidance"/>
              <w:spacing w:after="0"/>
              <w:rPr>
                <w:iCs/>
                <w:snapToGrid w:val="0"/>
              </w:rPr>
            </w:pPr>
            <w:r w:rsidRPr="00235394">
              <w:rPr>
                <w:iCs/>
                <w:snapToGrid w:val="0"/>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7777777" w:rsidR="003C3971" w:rsidRPr="00235394" w:rsidRDefault="003C3971" w:rsidP="00AE6164">
            <w:pPr>
              <w:pStyle w:val="Guidance"/>
              <w:spacing w:after="0"/>
              <w:rPr>
                <w:iCs/>
                <w:snapToGrid w:val="0"/>
              </w:rPr>
            </w:pPr>
            <w:r w:rsidRPr="00235394">
              <w:rPr>
                <w:iCs/>
                <w:snapToGrid w:val="0"/>
              </w:rPr>
              <w:t>1.6.0</w:t>
            </w:r>
          </w:p>
        </w:tc>
      </w:tr>
      <w:tr w:rsidR="003C3971" w:rsidRPr="00235394" w14:paraId="2C95A229"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77777777" w:rsidR="003C3971" w:rsidRPr="00235394" w:rsidRDefault="003C3971" w:rsidP="00AE6164">
            <w:pPr>
              <w:pStyle w:val="Guidance"/>
              <w:spacing w:after="0"/>
              <w:rPr>
                <w:iCs/>
                <w:snapToGrid w:val="0"/>
              </w:rPr>
            </w:pPr>
            <w:r w:rsidRPr="00235394">
              <w:rPr>
                <w:iCs/>
                <w:snapToGrid w:val="0"/>
              </w:rPr>
              <w:t>1.6.1</w:t>
            </w:r>
          </w:p>
        </w:tc>
      </w:tr>
      <w:tr w:rsidR="003C3971" w:rsidRPr="00235394" w14:paraId="78783AD3"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7777777" w:rsidR="003C3971" w:rsidRPr="00235394" w:rsidRDefault="003C3971" w:rsidP="00AE6164">
            <w:pPr>
              <w:pStyle w:val="Guidance"/>
              <w:spacing w:after="0"/>
              <w:rPr>
                <w:iCs/>
                <w:snapToGrid w:val="0"/>
              </w:rPr>
            </w:pPr>
            <w:r w:rsidRPr="00235394">
              <w:rPr>
                <w:iCs/>
                <w:snapToGrid w:val="0"/>
              </w:rPr>
              <w:t>1.6.2</w:t>
            </w:r>
          </w:p>
        </w:tc>
      </w:tr>
      <w:tr w:rsidR="003C3971" w:rsidRPr="00235394" w14:paraId="585D2499" w14:textId="77777777" w:rsidTr="00315B85">
        <w:tc>
          <w:tcPr>
            <w:tcW w:w="1134" w:type="dxa"/>
            <w:shd w:val="solid" w:color="FFFFFF" w:fill="auto"/>
          </w:tcPr>
          <w:p w14:paraId="3775BA12" w14:textId="77777777" w:rsidR="003C3971" w:rsidRPr="00235394" w:rsidRDefault="003C3971" w:rsidP="00AE6164">
            <w:pPr>
              <w:pStyle w:val="Guidance"/>
              <w:spacing w:after="0"/>
              <w:rPr>
                <w:snapToGrid w:val="0"/>
              </w:rPr>
            </w:pPr>
            <w:r w:rsidRPr="00235394">
              <w:rPr>
                <w:snapToGrid w:val="0"/>
              </w:rPr>
              <w:t>2008-11</w:t>
            </w:r>
          </w:p>
        </w:tc>
        <w:tc>
          <w:tcPr>
            <w:tcW w:w="4533" w:type="dxa"/>
            <w:shd w:val="solid" w:color="FFFFFF" w:fill="auto"/>
          </w:tcPr>
          <w:p w14:paraId="3A702379" w14:textId="77777777" w:rsidR="003C3971" w:rsidRPr="00235394" w:rsidRDefault="003C3971" w:rsidP="00AE6164">
            <w:pPr>
              <w:pStyle w:val="Guidance"/>
              <w:spacing w:after="0"/>
              <w:rPr>
                <w:snapToGrid w:val="0"/>
              </w:rPr>
            </w:pPr>
            <w:r w:rsidRPr="00235394">
              <w:rPr>
                <w:snapToGrid w:val="0"/>
              </w:rPr>
              <w:t>LTE logo line added, © date changed to 2008, guidance on keywords modified; acknowledgement of trade marks; sundry editorial corrections and cosmetic improvements</w:t>
            </w:r>
          </w:p>
        </w:tc>
        <w:tc>
          <w:tcPr>
            <w:tcW w:w="712" w:type="dxa"/>
            <w:shd w:val="solid" w:color="FFFFFF" w:fill="auto"/>
          </w:tcPr>
          <w:p w14:paraId="7B0DB81D" w14:textId="77777777" w:rsidR="003C3971" w:rsidRPr="00235394" w:rsidRDefault="003C3971" w:rsidP="00AE6164">
            <w:pPr>
              <w:pStyle w:val="Guidance"/>
              <w:spacing w:after="0"/>
              <w:rPr>
                <w:snapToGrid w:val="0"/>
              </w:rPr>
            </w:pPr>
            <w:r w:rsidRPr="00235394">
              <w:rPr>
                <w:snapToGrid w:val="0"/>
              </w:rPr>
              <w:t>1.7.0</w:t>
            </w:r>
          </w:p>
        </w:tc>
      </w:tr>
      <w:tr w:rsidR="003C3971" w:rsidRPr="00235394" w14:paraId="42A92A6D"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AE6164">
            <w:pPr>
              <w:pStyle w:val="Guidance"/>
              <w:spacing w:after="0"/>
              <w:rPr>
                <w:snapToGrid w:val="0"/>
              </w:rPr>
            </w:pPr>
            <w:r w:rsidRPr="00235394">
              <w:rPr>
                <w:snapToGrid w:val="0"/>
              </w:rPr>
              <w:t>3GPP logo changed for cleaner version, with tag line;</w:t>
            </w:r>
            <w:r w:rsidRPr="00235394">
              <w:rPr>
                <w:snapToGrid w:val="0"/>
              </w:rPr>
              <w:br/>
              <w:t>LTE-Advanced logo line added;</w:t>
            </w:r>
            <w:r w:rsidRPr="00235394">
              <w:rPr>
                <w:snapToGrid w:val="0"/>
              </w:rPr>
              <w:br/>
              <w:t xml:space="preserve"> © date changed to 2010;</w:t>
            </w:r>
            <w:r w:rsidRPr="00235394">
              <w:rPr>
                <w:snapToGrid w:val="0"/>
              </w:rPr>
              <w:br/>
              <w:t>editorial change to cover page footnote text;</w:t>
            </w:r>
            <w:r w:rsidRPr="00235394">
              <w:rPr>
                <w:snapToGrid w:val="0"/>
              </w:rPr>
              <w:br/>
              <w:t>trade marks acknowledgement text modified;</w:t>
            </w:r>
            <w:r w:rsidRPr="00235394">
              <w:rPr>
                <w:snapToGrid w:val="0"/>
              </w:rPr>
              <w:br/>
              <w:t>additional Releases added on cover page;</w:t>
            </w:r>
            <w:r w:rsidRPr="00235394">
              <w:rPr>
                <w:snapToGrid w:val="0"/>
              </w:rPr>
              <w:br/>
            </w:r>
            <w:r>
              <w:rPr>
                <w:snapToGrid w:val="0"/>
              </w:rPr>
              <w:t>proforma</w:t>
            </w:r>
            <w:r w:rsidRPr="00235394">
              <w:rPr>
                <w:snapToGrid w:val="0"/>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77777777" w:rsidR="003C3971" w:rsidRPr="00235394" w:rsidRDefault="003C3971" w:rsidP="00AE6164">
            <w:pPr>
              <w:pStyle w:val="Guidance"/>
              <w:spacing w:after="0"/>
              <w:rPr>
                <w:snapToGrid w:val="0"/>
              </w:rPr>
            </w:pPr>
            <w:r w:rsidRPr="00235394">
              <w:rPr>
                <w:snapToGrid w:val="0"/>
              </w:rPr>
              <w:t>1.8.0</w:t>
            </w:r>
          </w:p>
        </w:tc>
      </w:tr>
      <w:tr w:rsidR="003C3971" w:rsidRPr="00235394" w14:paraId="56C124F6"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AE6164">
            <w:pPr>
              <w:pStyle w:val="Guidance"/>
              <w:spacing w:after="0"/>
              <w:rPr>
                <w:snapToGrid w:val="0"/>
              </w:rPr>
            </w:pPr>
            <w:r w:rsidRPr="00235394">
              <w:rPr>
                <w:snapToGrid w:val="0"/>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77777777" w:rsidR="003C3971" w:rsidRPr="00235394" w:rsidRDefault="003C3971" w:rsidP="00AE6164">
            <w:pPr>
              <w:pStyle w:val="Guidance"/>
              <w:spacing w:after="0"/>
              <w:rPr>
                <w:snapToGrid w:val="0"/>
              </w:rPr>
            </w:pPr>
            <w:r w:rsidRPr="00235394">
              <w:rPr>
                <w:snapToGrid w:val="0"/>
              </w:rPr>
              <w:t>1.8.1</w:t>
            </w:r>
          </w:p>
        </w:tc>
      </w:tr>
      <w:tr w:rsidR="003C3971" w:rsidRPr="00235394" w14:paraId="418E0374"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AE6164">
            <w:pPr>
              <w:pStyle w:val="Guidance"/>
              <w:spacing w:after="0"/>
              <w:rPr>
                <w:snapToGrid w:val="0"/>
              </w:rPr>
            </w:pPr>
            <w:r w:rsidRPr="00235394">
              <w:rPr>
                <w:snapToGrid w:val="0"/>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AE6164">
            <w:pPr>
              <w:pStyle w:val="Guidance"/>
              <w:spacing w:after="0"/>
              <w:rPr>
                <w:snapToGrid w:val="0"/>
              </w:rPr>
            </w:pPr>
            <w:r w:rsidRPr="00235394">
              <w:rPr>
                <w:snapToGrid w:val="0"/>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7777777" w:rsidR="003C3971" w:rsidRPr="00235394" w:rsidRDefault="003C3971" w:rsidP="00AE6164">
            <w:pPr>
              <w:pStyle w:val="Guidance"/>
              <w:spacing w:after="0"/>
              <w:rPr>
                <w:snapToGrid w:val="0"/>
              </w:rPr>
            </w:pPr>
            <w:r w:rsidRPr="00235394">
              <w:rPr>
                <w:snapToGrid w:val="0"/>
              </w:rPr>
              <w:t>1.8.2</w:t>
            </w:r>
          </w:p>
        </w:tc>
      </w:tr>
      <w:tr w:rsidR="003C3971" w:rsidRPr="00235394" w14:paraId="0C867E71"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AE6164">
            <w:pPr>
              <w:pStyle w:val="Guidance"/>
              <w:spacing w:after="0"/>
              <w:rPr>
                <w:snapToGrid w:val="0"/>
              </w:rPr>
            </w:pPr>
            <w:r w:rsidRPr="00235394">
              <w:rPr>
                <w:snapToGrid w:val="0"/>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AE6164">
            <w:pPr>
              <w:pStyle w:val="Guidance"/>
              <w:spacing w:after="0"/>
              <w:rPr>
                <w:snapToGrid w:val="0"/>
              </w:rPr>
            </w:pPr>
            <w:r w:rsidRPr="00235394">
              <w:rPr>
                <w:snapToGrid w:val="0"/>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77777777" w:rsidR="003C3971" w:rsidRPr="00235394" w:rsidRDefault="003C3971" w:rsidP="00AE6164">
            <w:pPr>
              <w:pStyle w:val="Guidance"/>
              <w:spacing w:after="0"/>
              <w:rPr>
                <w:snapToGrid w:val="0"/>
              </w:rPr>
            </w:pPr>
            <w:r w:rsidRPr="00235394">
              <w:rPr>
                <w:snapToGrid w:val="0"/>
              </w:rPr>
              <w:t>1.8.3</w:t>
            </w:r>
          </w:p>
        </w:tc>
      </w:tr>
      <w:tr w:rsidR="003C3971" w:rsidRPr="00235394" w14:paraId="43F38CA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AE6164">
            <w:pPr>
              <w:pStyle w:val="Guidance"/>
              <w:spacing w:after="0"/>
              <w:rPr>
                <w:snapToGrid w:val="0"/>
              </w:rPr>
            </w:pPr>
            <w:r w:rsidRPr="00235394">
              <w:rPr>
                <w:snapToGrid w:val="0"/>
              </w:rPr>
              <w:t>2013-0</w:t>
            </w:r>
            <w:r>
              <w:rPr>
                <w:snapToGrid w:val="0"/>
              </w:rPr>
              <w:t>5</w:t>
            </w:r>
            <w:r w:rsidRPr="00235394">
              <w:rPr>
                <w:snapToGrid w:val="0"/>
              </w:rPr>
              <w:t>-</w:t>
            </w:r>
            <w:r>
              <w:rPr>
                <w:snapToGrid w:val="0"/>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AE6164">
            <w:pPr>
              <w:pStyle w:val="Guidance"/>
              <w:spacing w:after="0"/>
              <w:rPr>
                <w:snapToGrid w:val="0"/>
              </w:rPr>
            </w:pPr>
            <w:r w:rsidRPr="00A85DBC">
              <w:rPr>
                <w:snapToGrid w:val="0"/>
              </w:rPr>
              <w:t>Changed File Properties to MCC macro default</w:t>
            </w:r>
            <w:r w:rsidR="001C21C3">
              <w:rPr>
                <w:snapToGrid w:val="0"/>
              </w:rPr>
              <w:t>.</w:t>
            </w:r>
            <w:r w:rsidRPr="00A85DBC">
              <w:rPr>
                <w:snapToGrid w:val="0"/>
              </w:rPr>
              <w:t xml:space="preserve"> </w:t>
            </w:r>
          </w:p>
          <w:p w14:paraId="7C58EBA1" w14:textId="77777777" w:rsidR="003C3971" w:rsidRPr="00235394" w:rsidRDefault="003C3971" w:rsidP="00AE6164">
            <w:pPr>
              <w:pStyle w:val="Guidance"/>
              <w:spacing w:after="0"/>
              <w:rPr>
                <w:snapToGrid w:val="0"/>
              </w:rPr>
            </w:pPr>
            <w:r w:rsidRPr="00235394">
              <w:rPr>
                <w:snapToGrid w:val="0"/>
              </w:rPr>
              <w:t>Removed R99, added Rel-12/13</w:t>
            </w:r>
            <w:r w:rsidR="001C21C3">
              <w:rPr>
                <w:snapToGrid w:val="0"/>
              </w:rPr>
              <w:t>.</w:t>
            </w:r>
          </w:p>
          <w:p w14:paraId="7A547FFD" w14:textId="77777777" w:rsidR="003C3971" w:rsidRPr="00235394" w:rsidRDefault="003C3971" w:rsidP="00AE6164">
            <w:pPr>
              <w:pStyle w:val="Guidance"/>
              <w:spacing w:after="0"/>
              <w:rPr>
                <w:snapToGrid w:val="0"/>
              </w:rPr>
            </w:pPr>
            <w:r w:rsidRPr="00235394">
              <w:rPr>
                <w:snapToGrid w:val="0"/>
              </w:rPr>
              <w:t>Modified Copyright year</w:t>
            </w:r>
            <w:r w:rsidR="001C21C3">
              <w:rPr>
                <w:snapToGrid w:val="0"/>
              </w:rPr>
              <w:t>.</w:t>
            </w:r>
          </w:p>
          <w:p w14:paraId="16BEFA88" w14:textId="77777777" w:rsidR="003C3971" w:rsidRPr="00235394" w:rsidRDefault="003C3971" w:rsidP="00AE6164">
            <w:pPr>
              <w:pStyle w:val="Guidance"/>
              <w:spacing w:after="0"/>
              <w:rPr>
                <w:snapToGrid w:val="0"/>
              </w:rPr>
            </w:pPr>
            <w:r>
              <w:rPr>
                <w:snapToGrid w:val="0"/>
              </w:rPr>
              <w:t>Guidance on</w:t>
            </w:r>
            <w:r w:rsidRPr="00235394">
              <w:rPr>
                <w:snapToGrid w:val="0"/>
              </w:rPr>
              <w:t xml:space="preserve"> annex X Change history</w:t>
            </w:r>
            <w:r w:rsidR="001C21C3">
              <w:rPr>
                <w:snapToGrid w:val="0"/>
              </w:rPr>
              <w: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79E035B" w14:textId="77777777" w:rsidR="003C3971" w:rsidRPr="00235394" w:rsidRDefault="003C3971" w:rsidP="00AE6164">
            <w:pPr>
              <w:pStyle w:val="Guidance"/>
              <w:spacing w:after="0"/>
              <w:rPr>
                <w:snapToGrid w:val="0"/>
              </w:rPr>
            </w:pPr>
            <w:r w:rsidRPr="00235394">
              <w:rPr>
                <w:snapToGrid w:val="0"/>
              </w:rPr>
              <w:t>1.8.4</w:t>
            </w:r>
          </w:p>
        </w:tc>
      </w:tr>
      <w:tr w:rsidR="003C3971" w:rsidRPr="00235394" w14:paraId="177FFCA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AE6164">
            <w:pPr>
              <w:pStyle w:val="Guidance"/>
              <w:spacing w:after="0"/>
              <w:rPr>
                <w:snapToGrid w:val="0"/>
              </w:rPr>
            </w:pPr>
            <w:r>
              <w:rPr>
                <w:snapToGrid w:val="0"/>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AE6164">
            <w:pPr>
              <w:pStyle w:val="Guidance"/>
              <w:spacing w:after="0"/>
              <w:rPr>
                <w:snapToGrid w:val="0"/>
              </w:rPr>
            </w:pPr>
            <w:r>
              <w:rPr>
                <w:snapToGrid w:val="0"/>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4226B6C" w14:textId="77777777" w:rsidR="003C3971" w:rsidRPr="00235394" w:rsidRDefault="003C3971" w:rsidP="00AE6164">
            <w:pPr>
              <w:pStyle w:val="Guidance"/>
              <w:spacing w:after="0"/>
              <w:rPr>
                <w:snapToGrid w:val="0"/>
              </w:rPr>
            </w:pPr>
            <w:r>
              <w:rPr>
                <w:snapToGrid w:val="0"/>
              </w:rPr>
              <w:t>1.8.5</w:t>
            </w:r>
          </w:p>
        </w:tc>
      </w:tr>
      <w:tr w:rsidR="003C3971" w:rsidRPr="00235394" w14:paraId="38C7C5A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AE6164">
            <w:pPr>
              <w:pStyle w:val="Guidance"/>
              <w:spacing w:after="0"/>
              <w:rPr>
                <w:snapToGrid w:val="0"/>
              </w:rPr>
            </w:pPr>
            <w:r>
              <w:rPr>
                <w:snapToGrid w:val="0"/>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AE6164">
            <w:pPr>
              <w:pStyle w:val="Guidance"/>
              <w:spacing w:after="0"/>
              <w:rPr>
                <w:snapToGrid w:val="0"/>
              </w:rPr>
            </w:pPr>
            <w:r>
              <w:rPr>
                <w:snapToGrid w:val="0"/>
              </w:rPr>
              <w:t>New Organizational Partner TSDSI added to copyright block.</w:t>
            </w:r>
            <w:r>
              <w:rPr>
                <w:snapToGrid w:val="0"/>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F9EC3BB" w14:textId="77777777" w:rsidR="003C3971" w:rsidRDefault="003C3971" w:rsidP="00AE6164">
            <w:pPr>
              <w:pStyle w:val="Guidance"/>
              <w:spacing w:after="0"/>
              <w:rPr>
                <w:snapToGrid w:val="0"/>
              </w:rPr>
            </w:pPr>
            <w:r>
              <w:rPr>
                <w:snapToGrid w:val="0"/>
              </w:rPr>
              <w:t>1.9.0</w:t>
            </w:r>
          </w:p>
        </w:tc>
      </w:tr>
      <w:tr w:rsidR="003C3971" w:rsidRPr="00235394" w14:paraId="4F4A3B2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AE6164">
            <w:pPr>
              <w:pStyle w:val="Guidance"/>
              <w:spacing w:after="0"/>
              <w:rPr>
                <w:snapToGrid w:val="0"/>
              </w:rPr>
            </w:pPr>
            <w:r>
              <w:rPr>
                <w:snapToGrid w:val="0"/>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AE6164">
            <w:pPr>
              <w:pStyle w:val="Guidance"/>
              <w:spacing w:after="0"/>
              <w:rPr>
                <w:snapToGrid w:val="0"/>
              </w:rPr>
            </w:pPr>
            <w:r>
              <w:rPr>
                <w:snapToGrid w:val="0"/>
              </w:rPr>
              <w:t xml:space="preserve">Provision for LTE Advanced Pro logo </w:t>
            </w:r>
            <w:r>
              <w:rPr>
                <w:snapToGrid w:val="0"/>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2EFA999" w14:textId="77777777" w:rsidR="003C3971" w:rsidRPr="00A17573" w:rsidRDefault="003C3971" w:rsidP="00AE6164">
            <w:pPr>
              <w:pStyle w:val="Guidance"/>
              <w:spacing w:after="0"/>
              <w:rPr>
                <w:snapToGrid w:val="0"/>
                <w:sz w:val="18"/>
                <w:szCs w:val="18"/>
              </w:rPr>
            </w:pPr>
            <w:r w:rsidRPr="00A17573">
              <w:rPr>
                <w:snapToGrid w:val="0"/>
                <w:sz w:val="18"/>
                <w:szCs w:val="18"/>
              </w:rPr>
              <w:t>1.10.0</w:t>
            </w:r>
          </w:p>
        </w:tc>
      </w:tr>
      <w:tr w:rsidR="003C3971" w:rsidRPr="00235394" w14:paraId="310D826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AE6164">
            <w:pPr>
              <w:pStyle w:val="Guidance"/>
              <w:spacing w:after="0"/>
              <w:rPr>
                <w:snapToGrid w:val="0"/>
              </w:rPr>
            </w:pPr>
            <w:r>
              <w:rPr>
                <w:snapToGrid w:val="0"/>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AE6164">
            <w:pPr>
              <w:pStyle w:val="Guidance"/>
              <w:spacing w:after="0"/>
              <w:rPr>
                <w:snapToGrid w:val="0"/>
              </w:rPr>
            </w:pPr>
            <w:r>
              <w:rPr>
                <w:snapToGrid w:val="0"/>
              </w:rPr>
              <w:t>Standarization of the layout of the Change History table in the last annex</w:t>
            </w:r>
            <w:r w:rsidR="005D2E01">
              <w:rPr>
                <w:snapToGrid w:val="0"/>
              </w:rPr>
              <w:t>.</w:t>
            </w:r>
            <w:r w:rsidR="00DF2B1F">
              <w:rPr>
                <w:snapToGrid w:val="0"/>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C1231CF" w14:textId="77777777" w:rsidR="003C3971" w:rsidRPr="00A17573" w:rsidRDefault="003C3971" w:rsidP="00AE6164">
            <w:pPr>
              <w:pStyle w:val="Guidance"/>
              <w:spacing w:after="0"/>
              <w:rPr>
                <w:snapToGrid w:val="0"/>
                <w:sz w:val="18"/>
                <w:szCs w:val="18"/>
              </w:rPr>
            </w:pPr>
            <w:r>
              <w:rPr>
                <w:snapToGrid w:val="0"/>
                <w:sz w:val="18"/>
                <w:szCs w:val="18"/>
              </w:rPr>
              <w:t>1.11.0</w:t>
            </w:r>
          </w:p>
        </w:tc>
      </w:tr>
      <w:tr w:rsidR="00DF2B1F" w:rsidRPr="00235394" w14:paraId="3DA4E7A5"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AE6164">
            <w:pPr>
              <w:pStyle w:val="Guidance"/>
              <w:spacing w:after="0"/>
              <w:rPr>
                <w:snapToGrid w:val="0"/>
              </w:rPr>
            </w:pPr>
            <w:r>
              <w:rPr>
                <w:snapToGrid w:val="0"/>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AE6164">
            <w:pPr>
              <w:pStyle w:val="Guidance"/>
              <w:spacing w:after="0"/>
              <w:rPr>
                <w:snapToGrid w:val="0"/>
              </w:rPr>
            </w:pPr>
            <w:r>
              <w:rPr>
                <w:snapToGrid w:val="0"/>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4593723" w14:textId="77777777" w:rsidR="00DF2B1F" w:rsidRDefault="00DF2B1F" w:rsidP="00AE6164">
            <w:pPr>
              <w:pStyle w:val="Guidance"/>
              <w:spacing w:after="0"/>
              <w:rPr>
                <w:snapToGrid w:val="0"/>
                <w:sz w:val="18"/>
                <w:szCs w:val="18"/>
              </w:rPr>
            </w:pPr>
            <w:r>
              <w:rPr>
                <w:snapToGrid w:val="0"/>
                <w:sz w:val="18"/>
                <w:szCs w:val="18"/>
              </w:rPr>
              <w:t>1.11.1</w:t>
            </w:r>
          </w:p>
        </w:tc>
      </w:tr>
      <w:tr w:rsidR="00054A22" w:rsidRPr="00235394" w14:paraId="3B8D4944"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AE6164">
            <w:pPr>
              <w:pStyle w:val="Guidance"/>
              <w:spacing w:after="0"/>
              <w:rPr>
                <w:snapToGrid w:val="0"/>
              </w:rPr>
            </w:pPr>
            <w:r>
              <w:rPr>
                <w:snapToGrid w:val="0"/>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AE6164">
            <w:pPr>
              <w:pStyle w:val="Guidance"/>
              <w:spacing w:after="0"/>
              <w:rPr>
                <w:snapToGrid w:val="0"/>
              </w:rPr>
            </w:pPr>
            <w:r>
              <w:rPr>
                <w:snapToGrid w:val="0"/>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B07F6A1" w14:textId="77777777" w:rsidR="00054A22" w:rsidRDefault="00054A22" w:rsidP="00AE6164">
            <w:pPr>
              <w:pStyle w:val="Guidance"/>
              <w:spacing w:after="0"/>
              <w:rPr>
                <w:snapToGrid w:val="0"/>
                <w:sz w:val="18"/>
                <w:szCs w:val="18"/>
              </w:rPr>
            </w:pPr>
            <w:r>
              <w:rPr>
                <w:snapToGrid w:val="0"/>
                <w:sz w:val="18"/>
                <w:szCs w:val="18"/>
              </w:rPr>
              <w:t>1.12.0</w:t>
            </w:r>
          </w:p>
        </w:tc>
      </w:tr>
      <w:tr w:rsidR="00917CCB" w:rsidRPr="00235394" w14:paraId="7D7A1E1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AE6164">
            <w:pPr>
              <w:pStyle w:val="Guidance"/>
              <w:spacing w:after="0"/>
              <w:rPr>
                <w:snapToGrid w:val="0"/>
              </w:rPr>
            </w:pPr>
            <w:r>
              <w:rPr>
                <w:snapToGrid w:val="0"/>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AE6164">
            <w:pPr>
              <w:pStyle w:val="Guidance"/>
              <w:spacing w:after="0"/>
              <w:rPr>
                <w:snapToGrid w:val="0"/>
              </w:rPr>
            </w:pPr>
            <w:r>
              <w:rPr>
                <w:snapToGrid w:val="0"/>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3429C7D" w14:textId="77777777" w:rsidR="00917CCB" w:rsidRDefault="00917CCB" w:rsidP="00AE6164">
            <w:pPr>
              <w:pStyle w:val="Guidance"/>
              <w:spacing w:after="0"/>
              <w:rPr>
                <w:snapToGrid w:val="0"/>
                <w:sz w:val="18"/>
                <w:szCs w:val="18"/>
              </w:rPr>
            </w:pPr>
            <w:r>
              <w:rPr>
                <w:snapToGrid w:val="0"/>
                <w:sz w:val="18"/>
                <w:szCs w:val="18"/>
              </w:rPr>
              <w:t>1.12.1</w:t>
            </w:r>
          </w:p>
        </w:tc>
      </w:tr>
      <w:tr w:rsidR="001C21C3" w:rsidRPr="00235394" w14:paraId="48E91A56"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AE6164">
            <w:pPr>
              <w:pStyle w:val="Guidance"/>
              <w:spacing w:after="0"/>
              <w:rPr>
                <w:snapToGrid w:val="0"/>
              </w:rPr>
            </w:pPr>
            <w:r>
              <w:rPr>
                <w:snapToGrid w:val="0"/>
              </w:rPr>
              <w:t>201</w:t>
            </w:r>
            <w:r w:rsidR="002675F0">
              <w:rPr>
                <w:snapToGrid w:val="0"/>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AE6164">
            <w:pPr>
              <w:pStyle w:val="Guidance"/>
              <w:spacing w:after="0"/>
              <w:rPr>
                <w:snapToGrid w:val="0"/>
              </w:rPr>
            </w:pPr>
            <w:r>
              <w:rPr>
                <w:snapToGrid w:val="0"/>
              </w:rPr>
              <w:t>Replacement of frames on cover pages by in-line text.</w:t>
            </w:r>
          </w:p>
          <w:p w14:paraId="097E72A1" w14:textId="77777777" w:rsidR="00A73129" w:rsidRDefault="001C21C3" w:rsidP="00AE6164">
            <w:pPr>
              <w:pStyle w:val="Guidance"/>
              <w:spacing w:after="0"/>
              <w:rPr>
                <w:snapToGrid w:val="0"/>
              </w:rPr>
            </w:pPr>
            <w:r>
              <w:rPr>
                <w:snapToGrid w:val="0"/>
              </w:rPr>
              <w:t>Clarification of help text on when to use 5G logo.</w:t>
            </w:r>
            <w:r>
              <w:rPr>
                <w:snapToGrid w:val="0"/>
              </w:rPr>
              <w:br/>
              <w:t>Removal of defunct keywords frame on page 2.</w:t>
            </w:r>
            <w:r w:rsidR="00D675A9">
              <w:rPr>
                <w:snapToGrid w:val="0"/>
              </w:rPr>
              <w:br/>
              <w:t>Add Rel-16</w:t>
            </w:r>
            <w:r w:rsidR="007429F6">
              <w:rPr>
                <w:snapToGrid w:val="0"/>
              </w:rPr>
              <w:t>, Rel-17</w:t>
            </w:r>
            <w:r w:rsidR="00D675A9">
              <w:rPr>
                <w:snapToGrid w:val="0"/>
              </w:rPr>
              <w:t xml:space="preserve"> option</w:t>
            </w:r>
            <w:r w:rsidR="007429F6">
              <w:rPr>
                <w:snapToGrid w:val="0"/>
              </w:rPr>
              <w:t>s</w:t>
            </w:r>
            <w:r w:rsidR="007B600E">
              <w:rPr>
                <w:snapToGrid w:val="0"/>
              </w:rPr>
              <w:t>, eliminated earlier, frozen, Releases</w:t>
            </w:r>
            <w:r w:rsidR="00D675A9">
              <w:rPr>
                <w:snapToGrid w:val="0"/>
              </w:rPr>
              <w:t xml:space="preserve"> (</w:t>
            </w:r>
            <w:r w:rsidR="001F0C1D">
              <w:rPr>
                <w:snapToGrid w:val="0"/>
              </w:rPr>
              <w:t>cover page</w:t>
            </w:r>
            <w:r w:rsidR="00D675A9">
              <w:rPr>
                <w:snapToGrid w:val="0"/>
              </w:rPr>
              <w:t>, below title)</w:t>
            </w:r>
            <w:r>
              <w:rPr>
                <w:snapToGrid w:val="0"/>
              </w:rPr>
              <w:br/>
            </w:r>
            <w:r w:rsidR="00A73129">
              <w:rPr>
                <w:snapToGrid w:val="0"/>
              </w:rPr>
              <w:t>Corrections to some guidance text, addition of guidance text concerning automatic page headers under Word 2016 ff.</w:t>
            </w:r>
            <w:r w:rsidR="007B600E">
              <w:rPr>
                <w:snapToGrid w:val="0"/>
              </w:rPr>
              <w:br/>
              <w:t>Use of modal auxiliary verbs added to Foreword.</w:t>
            </w:r>
            <w:r w:rsidR="002675F0">
              <w:rPr>
                <w:snapToGrid w:val="0"/>
              </w:rPr>
              <w:br/>
              <w:t>More explicit guidance on Bibliography and Index annexes.</w:t>
            </w:r>
            <w:r w:rsidR="006B30D0">
              <w:rPr>
                <w:snapToGrid w:val="0"/>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3002DC7" w14:textId="77777777" w:rsidR="001C21C3" w:rsidRDefault="001C21C3" w:rsidP="00AE6164">
            <w:pPr>
              <w:pStyle w:val="Guidance"/>
              <w:spacing w:after="0"/>
              <w:rPr>
                <w:snapToGrid w:val="0"/>
                <w:sz w:val="18"/>
                <w:szCs w:val="18"/>
              </w:rPr>
            </w:pPr>
            <w:r>
              <w:rPr>
                <w:snapToGrid w:val="0"/>
                <w:sz w:val="18"/>
                <w:szCs w:val="18"/>
              </w:rPr>
              <w:t>1.13.0</w:t>
            </w:r>
          </w:p>
        </w:tc>
      </w:tr>
      <w:tr w:rsidR="00465515" w:rsidRPr="00235394" w14:paraId="3AF7406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AE6164">
            <w:pPr>
              <w:pStyle w:val="Guidance"/>
              <w:spacing w:after="0"/>
              <w:rPr>
                <w:snapToGrid w:val="0"/>
              </w:rPr>
            </w:pPr>
            <w:r>
              <w:rPr>
                <w:snapToGrid w:val="0"/>
              </w:rPr>
              <w:lastRenderedPageBreak/>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E6164">
            <w:pPr>
              <w:pStyle w:val="Guidance"/>
              <w:spacing w:after="0"/>
              <w:rPr>
                <w:snapToGrid w:val="0"/>
              </w:rPr>
            </w:pPr>
            <w:r>
              <w:rPr>
                <w:snapToGrid w:val="0"/>
              </w:rPr>
              <w:t>Cover page table outline shown dotted for ease of logo selection. (Author to hide outline after logo selection.)</w:t>
            </w:r>
            <w:r w:rsidR="00C074DD">
              <w:rPr>
                <w:snapToGrid w:val="0"/>
              </w:rPr>
              <w:t xml:space="preserve"> User now needs to delete whole table rows instead of individual cells, which proved to be tricky.</w:t>
            </w:r>
          </w:p>
          <w:p w14:paraId="471F8EA6" w14:textId="77777777" w:rsidR="00465515" w:rsidRDefault="00465515" w:rsidP="00AE6164">
            <w:pPr>
              <w:pStyle w:val="Guidance"/>
              <w:spacing w:after="0"/>
              <w:rPr>
                <w:snapToGrid w:val="0"/>
              </w:rPr>
            </w:pPr>
            <w:r>
              <w:rPr>
                <w:snapToGrid w:val="0"/>
              </w:rPr>
              <w:t xml:space="preserve">Change of style </w:t>
            </w:r>
            <w:r w:rsidR="00BD7D31">
              <w:rPr>
                <w:snapToGrid w:val="0"/>
              </w:rPr>
              <w:t>for</w:t>
            </w:r>
            <w:r>
              <w:rPr>
                <w:snapToGrid w:val="0"/>
              </w:rPr>
              <w:t xml:space="preserve"> "notes" in the Foreword to normal paragraphs.</w:t>
            </w:r>
          </w:p>
          <w:p w14:paraId="20B042E2" w14:textId="77777777" w:rsidR="00D76048" w:rsidRDefault="00D76048" w:rsidP="00AE6164">
            <w:pPr>
              <w:pStyle w:val="Guidance"/>
              <w:spacing w:after="0"/>
              <w:rPr>
                <w:snapToGrid w:val="0"/>
              </w:rPr>
            </w:pPr>
            <w:r>
              <w:rPr>
                <w:snapToGrid w:val="0"/>
              </w:rPr>
              <w:t>Insertion of new bookmarks, correction of location of existing bookmarks. (To improve navigation.)</w:t>
            </w:r>
          </w:p>
          <w:p w14:paraId="2502A402" w14:textId="77777777" w:rsidR="00465515" w:rsidRDefault="00C074DD" w:rsidP="00AE6164">
            <w:pPr>
              <w:pStyle w:val="Guidance"/>
              <w:spacing w:after="0"/>
              <w:rPr>
                <w:snapToGrid w:val="0"/>
              </w:rPr>
            </w:pPr>
            <w:r>
              <w:rPr>
                <w:snapToGrid w:val="0"/>
              </w:rPr>
              <w:t>I</w:t>
            </w:r>
            <w:r w:rsidR="00465515">
              <w:rPr>
                <w:snapToGrid w:val="0"/>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15A9446" w14:textId="77777777" w:rsidR="00465515" w:rsidRDefault="00465515" w:rsidP="00AE6164">
            <w:pPr>
              <w:pStyle w:val="Guidance"/>
              <w:spacing w:after="0"/>
              <w:rPr>
                <w:snapToGrid w:val="0"/>
                <w:sz w:val="18"/>
                <w:szCs w:val="18"/>
              </w:rPr>
            </w:pPr>
            <w:r>
              <w:rPr>
                <w:snapToGrid w:val="0"/>
                <w:sz w:val="18"/>
                <w:szCs w:val="18"/>
              </w:rPr>
              <w:t>1.13.1</w:t>
            </w:r>
          </w:p>
        </w:tc>
      </w:tr>
      <w:tr w:rsidR="008E2D68" w:rsidRPr="00235394" w14:paraId="650AED77"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AE6164">
            <w:pPr>
              <w:pStyle w:val="Guidance"/>
              <w:spacing w:after="0"/>
              <w:rPr>
                <w:snapToGrid w:val="0"/>
              </w:rPr>
            </w:pPr>
            <w:r>
              <w:rPr>
                <w:snapToGrid w:val="0"/>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E6164">
            <w:pPr>
              <w:pStyle w:val="Guidance"/>
              <w:spacing w:after="0"/>
              <w:rPr>
                <w:snapToGrid w:val="0"/>
              </w:rPr>
            </w:pPr>
            <w:r>
              <w:rPr>
                <w:snapToGrid w:val="0"/>
              </w:rPr>
              <w:t xml:space="preserve">Provision for 5G Advanced logo </w:t>
            </w:r>
            <w:r>
              <w:rPr>
                <w:snapToGrid w:val="0"/>
              </w:rPr>
              <w:br/>
              <w:t>Update copyright year to 2021</w:t>
            </w:r>
            <w:r w:rsidR="0049751D">
              <w:rPr>
                <w:snapToGrid w:val="0"/>
              </w:rPr>
              <w:br/>
            </w:r>
            <w:r w:rsidR="00933FB0">
              <w:rPr>
                <w:snapToGrid w:val="0"/>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E1D73D" w14:textId="4539BDD5" w:rsidR="008E2D68" w:rsidRDefault="008E2D68" w:rsidP="00AE6164">
            <w:pPr>
              <w:pStyle w:val="Guidance"/>
              <w:spacing w:after="0"/>
              <w:rPr>
                <w:snapToGrid w:val="0"/>
                <w:sz w:val="18"/>
                <w:szCs w:val="18"/>
              </w:rPr>
            </w:pPr>
            <w:r>
              <w:rPr>
                <w:snapToGrid w:val="0"/>
                <w:sz w:val="18"/>
                <w:szCs w:val="18"/>
              </w:rPr>
              <w:t>1.14.0</w:t>
            </w:r>
          </w:p>
        </w:tc>
      </w:tr>
      <w:tr w:rsidR="007000D6" w:rsidRPr="00235394" w14:paraId="39C3F9F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466AE503" w14:textId="158D722F" w:rsidR="007000D6" w:rsidRDefault="007000D6" w:rsidP="00AE6164">
            <w:pPr>
              <w:pStyle w:val="Guidance"/>
              <w:spacing w:after="0"/>
              <w:rPr>
                <w:snapToGrid w:val="0"/>
              </w:rPr>
            </w:pPr>
            <w:r>
              <w:rPr>
                <w:snapToGrid w:val="0"/>
              </w:rPr>
              <w:t>2022-04-01</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E0880C" w14:textId="41B34863" w:rsidR="007000D6" w:rsidRDefault="007000D6" w:rsidP="00AE6164">
            <w:pPr>
              <w:pStyle w:val="Guidance"/>
              <w:spacing w:after="0"/>
              <w:rPr>
                <w:snapToGrid w:val="0"/>
              </w:rPr>
            </w:pPr>
            <w:r>
              <w:rPr>
                <w:snapToGrid w:val="0"/>
              </w:rPr>
              <w:t>Correction of table formatting</w:t>
            </w:r>
            <w:r>
              <w:rPr>
                <w:snapToGrid w:val="0"/>
              </w:rPr>
              <w:br/>
              <w:t>Update copyright year to 2022</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9CFF3AC" w14:textId="07ED6219" w:rsidR="007000D6" w:rsidRDefault="007000D6" w:rsidP="00AE6164">
            <w:pPr>
              <w:pStyle w:val="Guidance"/>
              <w:spacing w:after="0"/>
              <w:rPr>
                <w:snapToGrid w:val="0"/>
                <w:sz w:val="18"/>
                <w:szCs w:val="18"/>
              </w:rPr>
            </w:pPr>
            <w:r>
              <w:rPr>
                <w:snapToGrid w:val="0"/>
                <w:sz w:val="18"/>
                <w:szCs w:val="18"/>
              </w:rPr>
              <w:t>1.15.0</w:t>
            </w:r>
          </w:p>
        </w:tc>
      </w:tr>
      <w:tr w:rsidR="00C6688B" w:rsidRPr="00235394" w14:paraId="6A30718D"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CD41073" w14:textId="229293F7" w:rsidR="00C6688B" w:rsidRDefault="00C6688B" w:rsidP="00AE6164">
            <w:pPr>
              <w:pStyle w:val="Guidance"/>
              <w:spacing w:after="0"/>
              <w:rPr>
                <w:snapToGrid w:val="0"/>
              </w:rPr>
            </w:pPr>
            <w:r>
              <w:rPr>
                <w:snapToGrid w:val="0"/>
              </w:rPr>
              <w:t>2023-03-14</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E87C7B8" w14:textId="08EFE8F8" w:rsidR="00C6688B" w:rsidRDefault="00C6688B" w:rsidP="00AE6164">
            <w:pPr>
              <w:pStyle w:val="Guidance"/>
              <w:spacing w:after="0"/>
              <w:rPr>
                <w:snapToGrid w:val="0"/>
              </w:rPr>
            </w:pPr>
            <w:r>
              <w:rPr>
                <w:snapToGrid w:val="0"/>
              </w:rPr>
              <w:t>Update</w:t>
            </w:r>
            <w:r w:rsidR="009E2532">
              <w:rPr>
                <w:snapToGrid w:val="0"/>
              </w:rPr>
              <w:t>d</w:t>
            </w:r>
            <w:r>
              <w:rPr>
                <w:snapToGrid w:val="0"/>
              </w:rPr>
              <w:t xml:space="preserve"> </w:t>
            </w:r>
            <w:r w:rsidR="004E207D">
              <w:rPr>
                <w:snapToGrid w:val="0"/>
              </w:rPr>
              <w:t>copyright year to 2023</w:t>
            </w:r>
            <w:r w:rsidR="004E207D">
              <w:rPr>
                <w:snapToGrid w:val="0"/>
              </w:rPr>
              <w:br/>
              <w:t>Update</w:t>
            </w:r>
            <w:r w:rsidR="009E2532">
              <w:rPr>
                <w:snapToGrid w:val="0"/>
              </w:rPr>
              <w:t>d</w:t>
            </w:r>
            <w:r w:rsidR="004E207D">
              <w:rPr>
                <w:snapToGrid w:val="0"/>
              </w:rPr>
              <w:t xml:space="preserve"> </w:t>
            </w:r>
            <w:r w:rsidR="00BC0858">
              <w:rPr>
                <w:snapToGrid w:val="0"/>
              </w:rPr>
              <w:t>URLs from HTTP to HTTPS</w:t>
            </w:r>
            <w:r w:rsidR="00BC0858">
              <w:rPr>
                <w:snapToGrid w:val="0"/>
              </w:rPr>
              <w:br/>
            </w:r>
            <w:r w:rsidR="008A3287">
              <w:rPr>
                <w:snapToGrid w:val="0"/>
              </w:rPr>
              <w:t>Update</w:t>
            </w:r>
            <w:r w:rsidR="009E2532">
              <w:rPr>
                <w:snapToGrid w:val="0"/>
              </w:rPr>
              <w:t>d</w:t>
            </w:r>
            <w:r w:rsidR="008A3287">
              <w:rPr>
                <w:snapToGrid w:val="0"/>
              </w:rPr>
              <w:t xml:space="preserve"> FTP link to HTTP counterpart</w:t>
            </w:r>
            <w:r w:rsidR="006E770F">
              <w:rPr>
                <w:snapToGrid w:val="0"/>
              </w:rPr>
              <w:br/>
              <w:t>Fix</w:t>
            </w:r>
            <w:r w:rsidR="009E2532">
              <w:rPr>
                <w:snapToGrid w:val="0"/>
              </w:rPr>
              <w:t>ed numbering of annexes</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05C3AD" w14:textId="40CBB651" w:rsidR="00C6688B" w:rsidRDefault="009E2532" w:rsidP="00AE6164">
            <w:pPr>
              <w:pStyle w:val="Guidance"/>
              <w:spacing w:after="0"/>
              <w:rPr>
                <w:snapToGrid w:val="0"/>
                <w:sz w:val="18"/>
                <w:szCs w:val="18"/>
              </w:rPr>
            </w:pPr>
            <w:r>
              <w:rPr>
                <w:snapToGrid w:val="0"/>
                <w:sz w:val="18"/>
                <w:szCs w:val="18"/>
              </w:rPr>
              <w:t>1.16.0</w:t>
            </w:r>
          </w:p>
        </w:tc>
      </w:tr>
      <w:tr w:rsidR="00B02E87" w:rsidRPr="00235394" w14:paraId="700E9999"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0B6548C" w14:textId="122CDCA7" w:rsidR="00B02E87" w:rsidRDefault="00B02E87" w:rsidP="00AE6164">
            <w:pPr>
              <w:pStyle w:val="Guidance"/>
              <w:spacing w:after="0"/>
              <w:rPr>
                <w:snapToGrid w:val="0"/>
              </w:rPr>
            </w:pPr>
            <w:r>
              <w:rPr>
                <w:snapToGrid w:val="0"/>
              </w:rPr>
              <w:t>2024-03-19</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D65268" w14:textId="347F5E8D" w:rsidR="00B02E87" w:rsidRDefault="00B02E87" w:rsidP="00AE6164">
            <w:pPr>
              <w:pStyle w:val="Guidance"/>
              <w:spacing w:after="0"/>
              <w:rPr>
                <w:snapToGrid w:val="0"/>
              </w:rPr>
            </w:pPr>
            <w:r>
              <w:rPr>
                <w:snapToGrid w:val="0"/>
              </w:rPr>
              <w:t>Updated copyright year to 2024</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224278F" w14:textId="0EC11802" w:rsidR="00B02E87" w:rsidRDefault="00B02E87" w:rsidP="00AE6164">
            <w:pPr>
              <w:pStyle w:val="Guidance"/>
              <w:spacing w:after="0"/>
              <w:rPr>
                <w:snapToGrid w:val="0"/>
                <w:sz w:val="18"/>
                <w:szCs w:val="18"/>
              </w:rPr>
            </w:pPr>
            <w:r>
              <w:rPr>
                <w:snapToGrid w:val="0"/>
                <w:sz w:val="18"/>
                <w:szCs w:val="18"/>
              </w:rPr>
              <w:t>1.17.0</w:t>
            </w:r>
          </w:p>
        </w:tc>
      </w:tr>
      <w:tr w:rsidR="00AD31F8" w:rsidRPr="00235394" w14:paraId="7763C85C"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66E653A" w14:textId="0ECAA6D4" w:rsidR="00AD31F8" w:rsidRDefault="00AD31F8" w:rsidP="00AE6164">
            <w:pPr>
              <w:pStyle w:val="Guidance"/>
              <w:spacing w:after="0"/>
              <w:rPr>
                <w:snapToGrid w:val="0"/>
              </w:rPr>
            </w:pPr>
            <w:r>
              <w:rPr>
                <w:snapToGrid w:val="0"/>
              </w:rPr>
              <w:t>2024-09-06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2E61D4" w14:textId="77C2EC7E" w:rsidR="00AD31F8" w:rsidRDefault="00AD31F8" w:rsidP="00AE6164">
            <w:pPr>
              <w:pStyle w:val="Guidance"/>
              <w:spacing w:after="0"/>
              <w:rPr>
                <w:snapToGrid w:val="0"/>
              </w:rPr>
            </w:pPr>
            <w:r>
              <w:rPr>
                <w:snapToGrid w:val="0"/>
              </w:rPr>
              <w:t>Adds option for 6G logo on the cover page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26BA9F5" w14:textId="6B1ED0D0" w:rsidR="00AD31F8" w:rsidRDefault="00AD31F8" w:rsidP="00AE6164">
            <w:pPr>
              <w:pStyle w:val="Guidance"/>
              <w:spacing w:after="0"/>
              <w:rPr>
                <w:snapToGrid w:val="0"/>
                <w:sz w:val="18"/>
                <w:szCs w:val="18"/>
              </w:rPr>
            </w:pPr>
            <w:r>
              <w:rPr>
                <w:snapToGrid w:val="0"/>
                <w:sz w:val="18"/>
                <w:szCs w:val="18"/>
              </w:rPr>
              <w:t>1.18.0</w:t>
            </w:r>
          </w:p>
        </w:tc>
      </w:tr>
      <w:tr w:rsidR="004922D6" w:rsidRPr="00235394" w14:paraId="184865F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B32A5DA" w14:textId="01BAB64A" w:rsidR="004922D6" w:rsidRDefault="004922D6" w:rsidP="00AE6164">
            <w:pPr>
              <w:pStyle w:val="Guidance"/>
              <w:spacing w:after="0"/>
              <w:rPr>
                <w:snapToGrid w:val="0"/>
              </w:rPr>
            </w:pPr>
            <w:r>
              <w:rPr>
                <w:snapToGrid w:val="0"/>
              </w:rPr>
              <w:t>2024-10-15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11160C2" w14:textId="31BA38E3" w:rsidR="004922D6" w:rsidRDefault="004922D6" w:rsidP="00AE6164">
            <w:pPr>
              <w:pStyle w:val="Guidance"/>
              <w:spacing w:after="0"/>
              <w:rPr>
                <w:snapToGrid w:val="0"/>
              </w:rPr>
            </w:pPr>
            <w:r>
              <w:rPr>
                <w:snapToGrid w:val="0"/>
              </w:rPr>
              <w:t>Correction of table formatting to ease outline hiding after logo selection.</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2B9ADAC" w14:textId="2344FF36" w:rsidR="004922D6" w:rsidRDefault="004922D6" w:rsidP="00AE6164">
            <w:pPr>
              <w:pStyle w:val="Guidance"/>
              <w:spacing w:after="0"/>
              <w:rPr>
                <w:snapToGrid w:val="0"/>
                <w:sz w:val="18"/>
                <w:szCs w:val="18"/>
              </w:rPr>
            </w:pPr>
            <w:r>
              <w:rPr>
                <w:snapToGrid w:val="0"/>
                <w:sz w:val="18"/>
                <w:szCs w:val="18"/>
              </w:rPr>
              <w:t>1.18.1</w:t>
            </w:r>
          </w:p>
        </w:tc>
      </w:tr>
      <w:tr w:rsidR="00196BFC" w:rsidRPr="00235394" w14:paraId="4751E77C"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103A4028" w14:textId="6C81991F" w:rsidR="00196BFC" w:rsidRDefault="00196BFC" w:rsidP="00AE6164">
            <w:pPr>
              <w:pStyle w:val="Guidance"/>
              <w:spacing w:after="0"/>
              <w:rPr>
                <w:snapToGrid w:val="0"/>
              </w:rPr>
            </w:pPr>
            <w:r>
              <w:rPr>
                <w:snapToGrid w:val="0"/>
              </w:rPr>
              <w:t>2024-10-1</w:t>
            </w:r>
            <w:r w:rsidR="003E26D5">
              <w:rPr>
                <w:snapToGrid w:val="0"/>
              </w:rPr>
              <w:t>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596E9D1" w14:textId="77777777" w:rsidR="00196BFC" w:rsidRDefault="00196BFC" w:rsidP="00AE6164">
            <w:pPr>
              <w:pStyle w:val="Guidance"/>
              <w:spacing w:after="0"/>
              <w:rPr>
                <w:snapToGrid w:val="0"/>
              </w:rPr>
            </w:pPr>
            <w:r>
              <w:rPr>
                <w:snapToGrid w:val="0"/>
              </w:rPr>
              <w:t>Addition/removal of spaces in Release indications and update of Release in the example within the body.</w:t>
            </w:r>
          </w:p>
          <w:p w14:paraId="25BC01BE" w14:textId="683EEE67" w:rsidR="000E3080" w:rsidRDefault="000E3080" w:rsidP="00AE6164">
            <w:pPr>
              <w:pStyle w:val="Guidance"/>
              <w:spacing w:after="0"/>
              <w:rPr>
                <w:snapToGrid w:val="0"/>
              </w:rPr>
            </w:pPr>
            <w:r>
              <w:rPr>
                <w:snapToGrid w:val="0"/>
              </w:rPr>
              <w:t>Unlock "update field" for ToC</w:t>
            </w:r>
            <w:r w:rsidR="003C2EFF">
              <w:rPr>
                <w:snapToGrid w:val="0"/>
              </w:rPr>
              <w: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89BAD3E" w14:textId="64E6813F" w:rsidR="00196BFC" w:rsidRDefault="00196BFC" w:rsidP="00AE6164">
            <w:pPr>
              <w:pStyle w:val="Guidance"/>
              <w:spacing w:after="0"/>
              <w:rPr>
                <w:snapToGrid w:val="0"/>
                <w:sz w:val="18"/>
                <w:szCs w:val="18"/>
              </w:rPr>
            </w:pPr>
            <w:r>
              <w:rPr>
                <w:snapToGrid w:val="0"/>
                <w:sz w:val="18"/>
                <w:szCs w:val="18"/>
              </w:rPr>
              <w:t>1.1</w:t>
            </w:r>
            <w:r w:rsidR="00AA7B02">
              <w:rPr>
                <w:snapToGrid w:val="0"/>
                <w:sz w:val="18"/>
                <w:szCs w:val="18"/>
              </w:rPr>
              <w:t>9</w:t>
            </w:r>
            <w:r>
              <w:rPr>
                <w:snapToGrid w:val="0"/>
                <w:sz w:val="18"/>
                <w:szCs w:val="18"/>
              </w:rPr>
              <w:t>.</w:t>
            </w:r>
            <w:r w:rsidR="00AA7B02">
              <w:rPr>
                <w:snapToGrid w:val="0"/>
                <w:sz w:val="18"/>
                <w:szCs w:val="18"/>
              </w:rPr>
              <w:t>0</w:t>
            </w:r>
          </w:p>
        </w:tc>
      </w:tr>
      <w:tr w:rsidR="003C2EFF" w:rsidRPr="00235394" w14:paraId="1224DC53"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0B7E449E" w14:textId="217E0E00" w:rsidR="003C2EFF" w:rsidRDefault="003C2EFF" w:rsidP="00AE6164">
            <w:pPr>
              <w:pStyle w:val="Guidance"/>
              <w:spacing w:after="0"/>
              <w:rPr>
                <w:snapToGrid w:val="0"/>
              </w:rPr>
            </w:pPr>
            <w:r>
              <w:rPr>
                <w:snapToGrid w:val="0"/>
              </w:rPr>
              <w:t>2025-03-17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73CC034" w14:textId="398B073F" w:rsidR="003C2EFF" w:rsidRDefault="003C2EFF" w:rsidP="00AE6164">
            <w:pPr>
              <w:pStyle w:val="Guidance"/>
              <w:spacing w:after="0"/>
              <w:rPr>
                <w:snapToGrid w:val="0"/>
              </w:rPr>
            </w:pPr>
            <w:r>
              <w:rPr>
                <w:snapToGrid w:val="0"/>
              </w:rPr>
              <w:t>Update copyright year to 2025.</w:t>
            </w:r>
          </w:p>
          <w:p w14:paraId="4E8C28C1" w14:textId="77777777" w:rsidR="003C2EFF" w:rsidRDefault="003C2EFF" w:rsidP="00AE6164">
            <w:pPr>
              <w:pStyle w:val="Guidance"/>
              <w:spacing w:after="0"/>
              <w:rPr>
                <w:snapToGrid w:val="0"/>
              </w:rPr>
            </w:pPr>
            <w:r>
              <w:rPr>
                <w:snapToGrid w:val="0"/>
              </w:rPr>
              <w:t>Emphasize guidelines to hide table borders on coversheet.</w:t>
            </w:r>
          </w:p>
          <w:p w14:paraId="061B285C" w14:textId="5CE999DE" w:rsidR="003C2EFF" w:rsidRDefault="0064262B" w:rsidP="00AE6164">
            <w:pPr>
              <w:pStyle w:val="Guidance"/>
              <w:spacing w:after="0"/>
              <w:rPr>
                <w:snapToGrid w:val="0"/>
              </w:rPr>
            </w:pPr>
            <w:r>
              <w:rPr>
                <w:snapToGrid w:val="0"/>
              </w:rPr>
              <w:t>Adds guidance on editor's notes.</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AE8056C" w14:textId="43636AF5" w:rsidR="003C2EFF" w:rsidRDefault="00084E16" w:rsidP="00AE6164">
            <w:pPr>
              <w:pStyle w:val="Guidance"/>
              <w:spacing w:after="0"/>
              <w:rPr>
                <w:snapToGrid w:val="0"/>
                <w:sz w:val="18"/>
                <w:szCs w:val="18"/>
              </w:rPr>
            </w:pPr>
            <w:r>
              <w:rPr>
                <w:snapToGrid w:val="0"/>
                <w:sz w:val="18"/>
                <w:szCs w:val="18"/>
              </w:rPr>
              <w:t>1.20.0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75ACA" w14:textId="77777777" w:rsidR="00526059" w:rsidRDefault="00526059">
      <w:r>
        <w:separator/>
      </w:r>
    </w:p>
  </w:endnote>
  <w:endnote w:type="continuationSeparator" w:id="0">
    <w:p w14:paraId="18FEF04B" w14:textId="77777777" w:rsidR="00526059" w:rsidRDefault="0052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1968" w14:textId="77777777" w:rsidR="00526059" w:rsidRDefault="00526059">
      <w:r>
        <w:separator/>
      </w:r>
    </w:p>
  </w:footnote>
  <w:footnote w:type="continuationSeparator" w:id="0">
    <w:p w14:paraId="182F5855" w14:textId="77777777" w:rsidR="00526059" w:rsidRDefault="0052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C2AFA6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6AF2">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E29307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6AF2">
      <w:rPr>
        <w:rFonts w:ascii="Arial" w:hAnsi="Arial" w:cs="Arial"/>
        <w:b/>
        <w:noProof/>
        <w:sz w:val="18"/>
        <w:szCs w:val="18"/>
      </w:rPr>
      <w:t>Release 20 | 19 | 18 |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84E16"/>
    <w:rsid w:val="00087092"/>
    <w:rsid w:val="000C47C3"/>
    <w:rsid w:val="000D58AB"/>
    <w:rsid w:val="000E3080"/>
    <w:rsid w:val="0010268D"/>
    <w:rsid w:val="00133525"/>
    <w:rsid w:val="00173E3B"/>
    <w:rsid w:val="00174E78"/>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76AF2"/>
    <w:rsid w:val="002B6339"/>
    <w:rsid w:val="002E00EE"/>
    <w:rsid w:val="00315B85"/>
    <w:rsid w:val="003172DC"/>
    <w:rsid w:val="00351E6D"/>
    <w:rsid w:val="0035462D"/>
    <w:rsid w:val="00356555"/>
    <w:rsid w:val="003765B8"/>
    <w:rsid w:val="00397729"/>
    <w:rsid w:val="003C2EFF"/>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26059"/>
    <w:rsid w:val="0053388B"/>
    <w:rsid w:val="00535773"/>
    <w:rsid w:val="00543E6C"/>
    <w:rsid w:val="005574B3"/>
    <w:rsid w:val="005613C7"/>
    <w:rsid w:val="00565087"/>
    <w:rsid w:val="00597B11"/>
    <w:rsid w:val="005D2E01"/>
    <w:rsid w:val="005D7526"/>
    <w:rsid w:val="005E4BB2"/>
    <w:rsid w:val="005F0299"/>
    <w:rsid w:val="005F788A"/>
    <w:rsid w:val="00602AEA"/>
    <w:rsid w:val="00613599"/>
    <w:rsid w:val="00614FDF"/>
    <w:rsid w:val="0063543D"/>
    <w:rsid w:val="00640023"/>
    <w:rsid w:val="0064262B"/>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7F5688"/>
    <w:rsid w:val="008028A4"/>
    <w:rsid w:val="008214DB"/>
    <w:rsid w:val="00830747"/>
    <w:rsid w:val="00830904"/>
    <w:rsid w:val="008768CA"/>
    <w:rsid w:val="008851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80F1D"/>
    <w:rsid w:val="00C91962"/>
    <w:rsid w:val="00C93F40"/>
    <w:rsid w:val="00CA3D0C"/>
    <w:rsid w:val="00D57972"/>
    <w:rsid w:val="00D62923"/>
    <w:rsid w:val="00D675A9"/>
    <w:rsid w:val="00D738D6"/>
    <w:rsid w:val="00D755EB"/>
    <w:rsid w:val="00D76048"/>
    <w:rsid w:val="00D82E6F"/>
    <w:rsid w:val="00D87E00"/>
    <w:rsid w:val="00D9134D"/>
    <w:rsid w:val="00DA7A03"/>
    <w:rsid w:val="00DB1818"/>
    <w:rsid w:val="00DC309B"/>
    <w:rsid w:val="00DC4DA2"/>
    <w:rsid w:val="00DC5599"/>
    <w:rsid w:val="00DC598C"/>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15B1D"/>
    <w:rsid w:val="00F22EC7"/>
    <w:rsid w:val="00F325C8"/>
    <w:rsid w:val="00F34834"/>
    <w:rsid w:val="00F653B8"/>
    <w:rsid w:val="00F77322"/>
    <w:rsid w:val="00F9008D"/>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oleObject" Target="embeddings/oleObject15.bin"/><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e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7.emf"/><Relationship Id="rId32" Type="http://schemas.openxmlformats.org/officeDocument/2006/relationships/hyperlink" Target="https://www.3gpp.org/ftp/Information/All_Template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oleObject" Target="embeddings/oleObject9.bin"/><Relationship Id="rId28" Type="http://schemas.openxmlformats.org/officeDocument/2006/relationships/image" Target="media/image8.emf"/><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s://www.3gpp.org/DynaReport/21801.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20</Pages>
  <Words>3798</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25398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13</cp:revision>
  <cp:lastPrinted>2019-02-25T14:05:00Z</cp:lastPrinted>
  <dcterms:created xsi:type="dcterms:W3CDTF">2024-10-16T08:41:00Z</dcterms:created>
  <dcterms:modified xsi:type="dcterms:W3CDTF">2025-03-20T22:14:00Z</dcterms:modified>
</cp:coreProperties>
</file>