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508D3" w14:textId="38C908DF" w:rsidR="00636970" w:rsidRDefault="009757B6">
      <w:pPr>
        <w:spacing w:before="360" w:after="360"/>
        <w:jc w:val="center"/>
        <w:rPr>
          <w:rFonts w:ascii="Arial" w:hAnsi="Arial" w:cs="Arial"/>
          <w:b/>
          <w:noProof/>
          <w:color w:val="002060"/>
          <w:sz w:val="24"/>
          <w:u w:val="single"/>
        </w:rPr>
      </w:pPr>
      <w:r w:rsidRPr="009757B6">
        <w:rPr>
          <w:rFonts w:ascii="Arial" w:hAnsi="Arial" w:cs="Arial"/>
          <w:b/>
          <w:noProof/>
          <w:color w:val="002060"/>
          <w:sz w:val="24"/>
          <w:u w:val="single"/>
        </w:rPr>
        <w:t>SA WG6 Meeting #</w:t>
      </w:r>
      <w:r w:rsidR="00660BF3">
        <w:rPr>
          <w:rFonts w:ascii="Arial" w:hAnsi="Arial" w:cs="Arial"/>
          <w:b/>
          <w:noProof/>
          <w:color w:val="002060"/>
          <w:sz w:val="24"/>
          <w:u w:val="single"/>
        </w:rPr>
        <w:t>5</w:t>
      </w:r>
      <w:r w:rsidR="008A76AF">
        <w:rPr>
          <w:rFonts w:ascii="Arial" w:hAnsi="Arial" w:cs="Arial"/>
          <w:b/>
          <w:noProof/>
          <w:color w:val="002060"/>
          <w:sz w:val="24"/>
          <w:u w:val="single"/>
        </w:rPr>
        <w:t>9</w:t>
      </w:r>
      <w:r w:rsidRPr="009757B6">
        <w:rPr>
          <w:rFonts w:ascii="Arial" w:hAnsi="Arial" w:cs="Arial"/>
          <w:b/>
          <w:noProof/>
          <w:color w:val="002060"/>
          <w:sz w:val="24"/>
          <w:u w:val="single"/>
        </w:rPr>
        <w:t xml:space="preserve"> </w:t>
      </w:r>
      <w:r w:rsidR="00CD2AFC">
        <w:rPr>
          <w:rFonts w:ascii="Arial" w:hAnsi="Arial" w:cs="Arial"/>
          <w:b/>
          <w:noProof/>
          <w:color w:val="002060"/>
          <w:sz w:val="24"/>
          <w:u w:val="single"/>
        </w:rPr>
        <w:t>A</w:t>
      </w:r>
      <w:r w:rsidRPr="009757B6">
        <w:rPr>
          <w:rFonts w:ascii="Arial" w:hAnsi="Arial" w:cs="Arial"/>
          <w:b/>
          <w:noProof/>
          <w:color w:val="002060"/>
          <w:sz w:val="24"/>
          <w:u w:val="single"/>
        </w:rPr>
        <w:t>genda</w:t>
      </w:r>
    </w:p>
    <w:p w14:paraId="0960449F" w14:textId="2E6575DB" w:rsidR="0051703A" w:rsidRDefault="0051703A" w:rsidP="008910B9">
      <w:pPr>
        <w:spacing w:before="120" w:after="120"/>
        <w:rPr>
          <w:rFonts w:ascii="Arial" w:hAnsi="Arial" w:cs="Arial"/>
          <w:color w:val="FF0000"/>
        </w:rPr>
      </w:pPr>
      <w:r w:rsidRPr="006A272C">
        <w:rPr>
          <w:rFonts w:ascii="Arial" w:hAnsi="Arial" w:cs="Arial"/>
          <w:b/>
          <w:color w:val="FF0000"/>
        </w:rPr>
        <w:t>Deadline for SA6#</w:t>
      </w:r>
      <w:r w:rsidR="00660BF3">
        <w:rPr>
          <w:rFonts w:ascii="Arial" w:hAnsi="Arial" w:cs="Arial"/>
          <w:b/>
          <w:color w:val="FF0000"/>
        </w:rPr>
        <w:t>5</w:t>
      </w:r>
      <w:r w:rsidR="008A76AF">
        <w:rPr>
          <w:rFonts w:ascii="Arial" w:hAnsi="Arial" w:cs="Arial"/>
          <w:b/>
          <w:color w:val="FF0000"/>
        </w:rPr>
        <w:t>9</w:t>
      </w:r>
      <w:r w:rsidRPr="006A272C">
        <w:rPr>
          <w:rFonts w:ascii="Arial" w:hAnsi="Arial" w:cs="Arial"/>
          <w:b/>
          <w:color w:val="FF0000"/>
        </w:rPr>
        <w:t xml:space="preserve"> </w:t>
      </w:r>
      <w:proofErr w:type="spellStart"/>
      <w:r w:rsidR="00F20642">
        <w:rPr>
          <w:rFonts w:ascii="Arial" w:hAnsi="Arial" w:cs="Arial"/>
          <w:b/>
          <w:color w:val="FF0000"/>
        </w:rPr>
        <w:t>T</w:t>
      </w:r>
      <w:r w:rsidRPr="006A272C">
        <w:rPr>
          <w:rFonts w:ascii="Arial" w:hAnsi="Arial" w:cs="Arial"/>
          <w:b/>
          <w:color w:val="FF0000"/>
        </w:rPr>
        <w:t>docs</w:t>
      </w:r>
      <w:proofErr w:type="spellEnd"/>
      <w:r w:rsidRPr="006A272C">
        <w:rPr>
          <w:rFonts w:ascii="Arial" w:hAnsi="Arial" w:cs="Arial"/>
          <w:b/>
          <w:color w:val="FF0000"/>
        </w:rPr>
        <w:t xml:space="preserve"> submission:</w:t>
      </w:r>
      <w:r w:rsidR="007A62CE">
        <w:rPr>
          <w:rFonts w:ascii="Arial" w:hAnsi="Arial" w:cs="Arial"/>
          <w:b/>
          <w:color w:val="FF0000"/>
        </w:rPr>
        <w:t xml:space="preserve"> </w:t>
      </w:r>
      <w:r w:rsidR="0028546B">
        <w:rPr>
          <w:rFonts w:ascii="Arial" w:hAnsi="Arial" w:cs="Arial"/>
          <w:color w:val="FF0000"/>
        </w:rPr>
        <w:t>Mon</w:t>
      </w:r>
      <w:r w:rsidRPr="006A272C">
        <w:rPr>
          <w:rFonts w:ascii="Arial" w:hAnsi="Arial" w:cs="Arial"/>
          <w:color w:val="FF0000"/>
        </w:rPr>
        <w:t xml:space="preserve">day, </w:t>
      </w:r>
      <w:r w:rsidR="0028546B">
        <w:rPr>
          <w:rFonts w:ascii="Arial" w:hAnsi="Arial" w:cs="Arial"/>
          <w:color w:val="FF0000"/>
        </w:rPr>
        <w:t>19</w:t>
      </w:r>
      <w:r w:rsidR="00FF3EB3">
        <w:rPr>
          <w:rFonts w:ascii="Arial" w:hAnsi="Arial" w:cs="Arial"/>
          <w:color w:val="FF0000"/>
        </w:rPr>
        <w:t xml:space="preserve"> </w:t>
      </w:r>
      <w:r w:rsidR="008A76AF">
        <w:rPr>
          <w:rFonts w:ascii="Arial" w:hAnsi="Arial" w:cs="Arial"/>
          <w:color w:val="FF0000"/>
        </w:rPr>
        <w:t>February</w:t>
      </w:r>
      <w:r w:rsidR="00FF3EB3">
        <w:rPr>
          <w:rFonts w:ascii="Arial" w:hAnsi="Arial" w:cs="Arial"/>
          <w:color w:val="FF0000"/>
        </w:rPr>
        <w:t xml:space="preserve"> </w:t>
      </w:r>
      <w:r w:rsidR="00660BF3">
        <w:rPr>
          <w:rFonts w:ascii="Arial" w:hAnsi="Arial" w:cs="Arial"/>
          <w:color w:val="FF0000"/>
        </w:rPr>
        <w:t>202</w:t>
      </w:r>
      <w:r w:rsidR="008A76AF">
        <w:rPr>
          <w:rFonts w:ascii="Arial" w:hAnsi="Arial" w:cs="Arial"/>
          <w:color w:val="FF0000"/>
        </w:rPr>
        <w:t>4</w:t>
      </w:r>
      <w:r w:rsidRPr="006A272C">
        <w:rPr>
          <w:rFonts w:ascii="Arial" w:hAnsi="Arial" w:cs="Arial"/>
          <w:color w:val="FF0000"/>
        </w:rPr>
        <w:t xml:space="preserve">, </w:t>
      </w:r>
      <w:r w:rsidR="00CD2AFC">
        <w:rPr>
          <w:rFonts w:ascii="Arial" w:hAnsi="Arial" w:cs="Arial"/>
          <w:color w:val="FF0000"/>
        </w:rPr>
        <w:t>17</w:t>
      </w:r>
      <w:r w:rsidRPr="006A272C">
        <w:rPr>
          <w:rFonts w:ascii="Arial" w:hAnsi="Arial" w:cs="Arial"/>
          <w:color w:val="FF0000"/>
        </w:rPr>
        <w:t>:</w:t>
      </w:r>
      <w:r w:rsidR="00CD2AFC">
        <w:rPr>
          <w:rFonts w:ascii="Arial" w:hAnsi="Arial" w:cs="Arial"/>
          <w:color w:val="FF0000"/>
        </w:rPr>
        <w:t>00</w:t>
      </w:r>
      <w:r w:rsidRPr="006A272C">
        <w:rPr>
          <w:rFonts w:ascii="Arial" w:hAnsi="Arial" w:cs="Arial"/>
          <w:color w:val="FF0000"/>
        </w:rPr>
        <w:t xml:space="preserve"> </w:t>
      </w:r>
      <w:r w:rsidR="00CD2AFC">
        <w:rPr>
          <w:rFonts w:ascii="Arial" w:hAnsi="Arial" w:cs="Arial"/>
          <w:color w:val="FF0000"/>
        </w:rPr>
        <w:t>UTC</w:t>
      </w:r>
      <w:r w:rsidRPr="006A272C">
        <w:rPr>
          <w:rFonts w:ascii="Arial" w:hAnsi="Arial" w:cs="Arial"/>
          <w:color w:val="FF0000"/>
        </w:rPr>
        <w:t>.</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080"/>
        <w:gridCol w:w="900"/>
        <w:gridCol w:w="29"/>
        <w:gridCol w:w="3661"/>
        <w:gridCol w:w="24"/>
        <w:gridCol w:w="5106"/>
      </w:tblGrid>
      <w:tr w:rsidR="00636970" w14:paraId="756702A1" w14:textId="77777777" w:rsidTr="00DA328F">
        <w:tc>
          <w:tcPr>
            <w:tcW w:w="1080" w:type="dxa"/>
            <w:shd w:val="clear" w:color="auto" w:fill="FFFFFF"/>
          </w:tcPr>
          <w:p w14:paraId="4D35438E" w14:textId="77777777" w:rsidR="00636970" w:rsidRDefault="00033EB8">
            <w:pPr>
              <w:spacing w:before="20" w:after="20" w:line="240" w:lineRule="auto"/>
              <w:rPr>
                <w:rFonts w:ascii="Arial" w:hAnsi="Arial" w:cs="Arial"/>
                <w:b/>
                <w:color w:val="002060"/>
              </w:rPr>
            </w:pPr>
            <w:r>
              <w:rPr>
                <w:rFonts w:ascii="Arial" w:hAnsi="Arial" w:cs="Arial"/>
                <w:b/>
                <w:color w:val="002060"/>
              </w:rPr>
              <w:t>Agenda</w:t>
            </w:r>
          </w:p>
        </w:tc>
        <w:tc>
          <w:tcPr>
            <w:tcW w:w="9720" w:type="dxa"/>
            <w:gridSpan w:val="5"/>
            <w:shd w:val="clear" w:color="auto" w:fill="FFFFFF"/>
          </w:tcPr>
          <w:p w14:paraId="0F6D767B" w14:textId="77777777" w:rsidR="00636970" w:rsidRDefault="00033EB8">
            <w:pPr>
              <w:spacing w:before="20" w:after="20" w:line="240" w:lineRule="auto"/>
              <w:rPr>
                <w:rFonts w:ascii="Arial" w:hAnsi="Arial" w:cs="Arial"/>
                <w:b/>
                <w:color w:val="002060"/>
              </w:rPr>
            </w:pPr>
            <w:r>
              <w:rPr>
                <w:rFonts w:ascii="Arial" w:hAnsi="Arial" w:cs="Arial"/>
                <w:b/>
                <w:color w:val="002060"/>
              </w:rPr>
              <w:t>Title</w:t>
            </w:r>
          </w:p>
        </w:tc>
      </w:tr>
      <w:tr w:rsidR="00636970" w14:paraId="13F47AF7" w14:textId="77777777" w:rsidTr="00DA328F">
        <w:tc>
          <w:tcPr>
            <w:tcW w:w="1080" w:type="dxa"/>
            <w:shd w:val="clear" w:color="auto" w:fill="FFFFFF"/>
          </w:tcPr>
          <w:p w14:paraId="0BDCD24D" w14:textId="77777777" w:rsidR="00636970" w:rsidRDefault="00033EB8">
            <w:pPr>
              <w:spacing w:before="20" w:after="20" w:line="240" w:lineRule="auto"/>
              <w:rPr>
                <w:rFonts w:ascii="Arial" w:hAnsi="Arial" w:cs="Arial"/>
                <w:b/>
                <w:color w:val="002060"/>
              </w:rPr>
            </w:pPr>
            <w:r>
              <w:rPr>
                <w:rFonts w:ascii="Arial" w:hAnsi="Arial" w:cs="Arial"/>
                <w:b/>
                <w:color w:val="002060"/>
              </w:rPr>
              <w:t>1</w:t>
            </w:r>
          </w:p>
        </w:tc>
        <w:tc>
          <w:tcPr>
            <w:tcW w:w="9720" w:type="dxa"/>
            <w:gridSpan w:val="5"/>
            <w:shd w:val="clear" w:color="auto" w:fill="FFFFFF"/>
          </w:tcPr>
          <w:p w14:paraId="317C9889" w14:textId="77777777" w:rsidR="00636970" w:rsidRDefault="00033EB8">
            <w:pPr>
              <w:spacing w:before="20" w:after="20" w:line="240" w:lineRule="auto"/>
              <w:rPr>
                <w:rFonts w:ascii="Arial" w:hAnsi="Arial" w:cs="Arial"/>
                <w:b/>
                <w:color w:val="002060"/>
              </w:rPr>
            </w:pPr>
            <w:r>
              <w:rPr>
                <w:rFonts w:ascii="Arial" w:hAnsi="Arial" w:cs="Arial"/>
                <w:b/>
                <w:color w:val="002060"/>
              </w:rPr>
              <w:t>Opening of the meeting</w:t>
            </w:r>
          </w:p>
        </w:tc>
      </w:tr>
      <w:tr w:rsidR="00636970" w:rsidRPr="00B9173F" w14:paraId="789DF8B6" w14:textId="77777777" w:rsidTr="00DA328F">
        <w:tc>
          <w:tcPr>
            <w:tcW w:w="1080" w:type="dxa"/>
            <w:shd w:val="clear" w:color="auto" w:fill="FFFFFF"/>
          </w:tcPr>
          <w:p w14:paraId="251E1C3D" w14:textId="77777777" w:rsidR="00636970" w:rsidRDefault="00636970">
            <w:pPr>
              <w:spacing w:after="0" w:line="240" w:lineRule="auto"/>
              <w:rPr>
                <w:rFonts w:ascii="Arial" w:hAnsi="Arial" w:cs="Arial"/>
                <w:b/>
                <w:color w:val="365F91"/>
                <w:sz w:val="20"/>
                <w:szCs w:val="20"/>
              </w:rPr>
            </w:pPr>
          </w:p>
        </w:tc>
        <w:tc>
          <w:tcPr>
            <w:tcW w:w="9720" w:type="dxa"/>
            <w:gridSpan w:val="5"/>
            <w:shd w:val="clear" w:color="auto" w:fill="FFFFFF"/>
          </w:tcPr>
          <w:p w14:paraId="0F2E2715" w14:textId="17DB204C" w:rsidR="00636970" w:rsidRDefault="00033EB8" w:rsidP="00660BF3">
            <w:pPr>
              <w:spacing w:after="0" w:line="240" w:lineRule="auto"/>
              <w:rPr>
                <w:rFonts w:ascii="Arial" w:hAnsi="Arial" w:cs="Arial"/>
                <w:b/>
                <w:color w:val="365F91"/>
                <w:sz w:val="20"/>
                <w:szCs w:val="20"/>
              </w:rPr>
            </w:pPr>
            <w:r>
              <w:rPr>
                <w:rFonts w:ascii="Arial" w:hAnsi="Arial" w:cs="Arial"/>
                <w:b/>
                <w:color w:val="FF0000"/>
                <w:sz w:val="20"/>
                <w:szCs w:val="20"/>
              </w:rPr>
              <w:t xml:space="preserve">Meeting will start at 9:00 local time on Monday, </w:t>
            </w:r>
            <w:r w:rsidR="008A76AF">
              <w:rPr>
                <w:rFonts w:ascii="Arial" w:hAnsi="Arial" w:cs="Arial"/>
                <w:b/>
                <w:color w:val="FF0000"/>
                <w:sz w:val="20"/>
                <w:szCs w:val="20"/>
              </w:rPr>
              <w:t>26</w:t>
            </w:r>
            <w:r w:rsidR="00FF3EB3">
              <w:rPr>
                <w:rFonts w:ascii="Arial" w:hAnsi="Arial" w:cs="Arial"/>
                <w:b/>
                <w:color w:val="FF0000"/>
                <w:sz w:val="20"/>
                <w:szCs w:val="20"/>
              </w:rPr>
              <w:t xml:space="preserve"> </w:t>
            </w:r>
            <w:r w:rsidR="008A76AF">
              <w:rPr>
                <w:rFonts w:ascii="Arial" w:hAnsi="Arial" w:cs="Arial"/>
                <w:b/>
                <w:color w:val="FF0000"/>
                <w:sz w:val="20"/>
                <w:szCs w:val="20"/>
              </w:rPr>
              <w:t>February</w:t>
            </w:r>
            <w:r w:rsidR="00FF3EB3">
              <w:rPr>
                <w:rFonts w:ascii="Arial" w:hAnsi="Arial" w:cs="Arial"/>
                <w:b/>
                <w:color w:val="FF0000"/>
                <w:sz w:val="20"/>
                <w:szCs w:val="20"/>
              </w:rPr>
              <w:t xml:space="preserve"> </w:t>
            </w:r>
            <w:r w:rsidR="00660BF3">
              <w:rPr>
                <w:rFonts w:ascii="Arial" w:hAnsi="Arial" w:cs="Arial"/>
                <w:b/>
                <w:color w:val="FF0000"/>
                <w:sz w:val="20"/>
                <w:szCs w:val="20"/>
              </w:rPr>
              <w:t>202</w:t>
            </w:r>
            <w:r w:rsidR="008A76AF">
              <w:rPr>
                <w:rFonts w:ascii="Arial" w:hAnsi="Arial" w:cs="Arial"/>
                <w:b/>
                <w:color w:val="FF0000"/>
                <w:sz w:val="20"/>
                <w:szCs w:val="20"/>
              </w:rPr>
              <w:t>4</w:t>
            </w:r>
          </w:p>
        </w:tc>
      </w:tr>
      <w:tr w:rsidR="00636970" w14:paraId="556F890C" w14:textId="77777777" w:rsidTr="00DA328F">
        <w:tc>
          <w:tcPr>
            <w:tcW w:w="1080" w:type="dxa"/>
            <w:shd w:val="clear" w:color="auto" w:fill="FFFFFF"/>
          </w:tcPr>
          <w:p w14:paraId="5F5B6523" w14:textId="77777777" w:rsidR="00636970" w:rsidRDefault="00033EB8" w:rsidP="00C678C8">
            <w:pPr>
              <w:spacing w:before="20" w:after="20" w:line="240" w:lineRule="auto"/>
              <w:jc w:val="center"/>
              <w:rPr>
                <w:rFonts w:ascii="Arial" w:hAnsi="Arial" w:cs="Arial"/>
                <w:b/>
                <w:color w:val="002060"/>
                <w:sz w:val="20"/>
                <w:szCs w:val="20"/>
              </w:rPr>
            </w:pPr>
            <w:r>
              <w:rPr>
                <w:rFonts w:ascii="Arial" w:hAnsi="Arial" w:cs="Arial"/>
                <w:b/>
                <w:color w:val="002060"/>
                <w:sz w:val="20"/>
                <w:szCs w:val="20"/>
              </w:rPr>
              <w:t>1.1</w:t>
            </w:r>
          </w:p>
        </w:tc>
        <w:tc>
          <w:tcPr>
            <w:tcW w:w="9720" w:type="dxa"/>
            <w:gridSpan w:val="5"/>
            <w:shd w:val="clear" w:color="auto" w:fill="FFFFFF"/>
          </w:tcPr>
          <w:p w14:paraId="5043D5D7" w14:textId="77777777" w:rsidR="00636970" w:rsidRDefault="00033EB8">
            <w:pPr>
              <w:spacing w:before="20" w:after="20" w:line="240" w:lineRule="auto"/>
              <w:rPr>
                <w:rFonts w:ascii="Arial" w:hAnsi="Arial" w:cs="Arial"/>
                <w:b/>
                <w:color w:val="002060"/>
                <w:sz w:val="20"/>
                <w:szCs w:val="20"/>
              </w:rPr>
            </w:pPr>
            <w:r>
              <w:rPr>
                <w:rFonts w:ascii="Arial" w:hAnsi="Arial" w:cs="Arial"/>
                <w:b/>
                <w:color w:val="002060"/>
                <w:sz w:val="20"/>
                <w:szCs w:val="20"/>
              </w:rPr>
              <w:t>Welcome speech</w:t>
            </w:r>
          </w:p>
        </w:tc>
      </w:tr>
      <w:tr w:rsidR="00F9701A" w14:paraId="758DF624" w14:textId="77777777" w:rsidTr="00DA328F">
        <w:tc>
          <w:tcPr>
            <w:tcW w:w="1080" w:type="dxa"/>
            <w:shd w:val="clear" w:color="auto" w:fill="FFFFFF"/>
          </w:tcPr>
          <w:p w14:paraId="32E97970" w14:textId="77777777" w:rsidR="00F9701A" w:rsidRDefault="00F9701A" w:rsidP="00C678C8">
            <w:pPr>
              <w:spacing w:before="20" w:after="20" w:line="240" w:lineRule="auto"/>
              <w:jc w:val="center"/>
              <w:rPr>
                <w:rFonts w:ascii="Arial" w:hAnsi="Arial" w:cs="Arial"/>
                <w:b/>
                <w:color w:val="002060"/>
                <w:sz w:val="20"/>
                <w:szCs w:val="20"/>
              </w:rPr>
            </w:pPr>
            <w:r>
              <w:rPr>
                <w:rFonts w:ascii="Arial" w:hAnsi="Arial" w:cs="Arial"/>
                <w:b/>
                <w:color w:val="002060"/>
                <w:sz w:val="20"/>
                <w:szCs w:val="20"/>
              </w:rPr>
              <w:t>1.2</w:t>
            </w:r>
          </w:p>
        </w:tc>
        <w:tc>
          <w:tcPr>
            <w:tcW w:w="9720" w:type="dxa"/>
            <w:gridSpan w:val="5"/>
            <w:shd w:val="clear" w:color="auto" w:fill="FFFFFF"/>
          </w:tcPr>
          <w:p w14:paraId="41E47CA1" w14:textId="77777777" w:rsidR="00F9701A" w:rsidRDefault="00F9701A" w:rsidP="00A06DE5">
            <w:pPr>
              <w:spacing w:before="20" w:after="20" w:line="240" w:lineRule="auto"/>
              <w:rPr>
                <w:rFonts w:ascii="Arial" w:hAnsi="Arial" w:cs="Arial"/>
                <w:b/>
                <w:color w:val="002060"/>
                <w:sz w:val="20"/>
                <w:szCs w:val="20"/>
              </w:rPr>
            </w:pPr>
            <w:r>
              <w:rPr>
                <w:rFonts w:ascii="Arial" w:hAnsi="Arial" w:cs="Arial"/>
                <w:b/>
                <w:color w:val="002060"/>
                <w:sz w:val="20"/>
                <w:szCs w:val="20"/>
              </w:rPr>
              <w:t>IPR and antitrust policy reminders</w:t>
            </w:r>
          </w:p>
        </w:tc>
      </w:tr>
      <w:tr w:rsidR="00F9701A" w14:paraId="1A63A69D" w14:textId="77777777" w:rsidTr="00DA328F">
        <w:tc>
          <w:tcPr>
            <w:tcW w:w="1080" w:type="dxa"/>
            <w:shd w:val="clear" w:color="auto" w:fill="FFFFFF"/>
          </w:tcPr>
          <w:p w14:paraId="6228B21F" w14:textId="77777777" w:rsidR="00F9701A" w:rsidRDefault="00F9701A" w:rsidP="00C678C8">
            <w:pPr>
              <w:spacing w:before="20" w:after="20" w:line="240" w:lineRule="auto"/>
              <w:jc w:val="center"/>
              <w:rPr>
                <w:rFonts w:ascii="Arial" w:hAnsi="Arial" w:cs="Arial"/>
                <w:b/>
                <w:color w:val="002060"/>
                <w:sz w:val="20"/>
                <w:szCs w:val="20"/>
              </w:rPr>
            </w:pPr>
          </w:p>
        </w:tc>
        <w:tc>
          <w:tcPr>
            <w:tcW w:w="9720" w:type="dxa"/>
            <w:gridSpan w:val="5"/>
            <w:shd w:val="clear" w:color="auto" w:fill="FFFFFF"/>
          </w:tcPr>
          <w:p w14:paraId="4E463098" w14:textId="77777777" w:rsidR="00F9701A" w:rsidRPr="00AA324A" w:rsidRDefault="00F9701A" w:rsidP="00A06DE5">
            <w:pPr>
              <w:keepNext/>
              <w:keepLines/>
              <w:spacing w:before="120" w:after="0" w:line="240" w:lineRule="auto"/>
              <w:rPr>
                <w:rFonts w:ascii="Arial" w:hAnsi="Arial" w:cs="Arial"/>
                <w:b/>
                <w:sz w:val="20"/>
                <w:szCs w:val="20"/>
              </w:rPr>
            </w:pPr>
            <w:r w:rsidRPr="00AA324A">
              <w:rPr>
                <w:rFonts w:ascii="Arial" w:hAnsi="Arial" w:cs="Arial"/>
                <w:b/>
                <w:sz w:val="20"/>
                <w:szCs w:val="20"/>
              </w:rPr>
              <w:t>IPR Reminder:</w:t>
            </w:r>
          </w:p>
          <w:p w14:paraId="75C30F2E" w14:textId="77777777" w:rsidR="00F9701A" w:rsidRPr="00AA324A" w:rsidRDefault="00F9701A" w:rsidP="00A06DE5">
            <w:pPr>
              <w:spacing w:after="0" w:line="240" w:lineRule="auto"/>
              <w:rPr>
                <w:rFonts w:ascii="Arial" w:hAnsi="Arial" w:cs="Arial"/>
                <w:sz w:val="20"/>
                <w:szCs w:val="20"/>
              </w:rPr>
            </w:pPr>
            <w:r w:rsidRPr="00AA324A">
              <w:rPr>
                <w:rFonts w:ascii="Arial" w:hAnsi="Arial" w:cs="Arial"/>
                <w:sz w:val="20"/>
                <w:szCs w:val="20"/>
              </w:rPr>
              <w:t>The attention of the delegates to the meeting of this Working Group are drawn to the fact that 3GPP Individual Members have the obligation under the IPR Policies of their respective Organizational Partners to inform their respective Organizational Partners of Essential IPRs they become aware of.</w:t>
            </w:r>
          </w:p>
          <w:p w14:paraId="572A615A" w14:textId="77777777" w:rsidR="00F9701A" w:rsidRPr="00AA324A" w:rsidRDefault="00F9701A" w:rsidP="00A06DE5">
            <w:pPr>
              <w:spacing w:after="0" w:line="240" w:lineRule="auto"/>
              <w:rPr>
                <w:rFonts w:ascii="Arial" w:hAnsi="Arial" w:cs="Arial"/>
                <w:sz w:val="20"/>
                <w:szCs w:val="20"/>
              </w:rPr>
            </w:pPr>
            <w:r w:rsidRPr="00AA324A">
              <w:rPr>
                <w:rFonts w:ascii="Arial" w:hAnsi="Arial" w:cs="Arial"/>
                <w:sz w:val="20"/>
                <w:szCs w:val="20"/>
              </w:rPr>
              <w:t>Delegates are asked to take note that they are hereby invited:</w:t>
            </w:r>
          </w:p>
          <w:p w14:paraId="0FE5AD76" w14:textId="77777777" w:rsidR="00F9701A" w:rsidRPr="00AA324A" w:rsidRDefault="00F9701A" w:rsidP="00A06DE5">
            <w:pPr>
              <w:numPr>
                <w:ilvl w:val="0"/>
                <w:numId w:val="32"/>
              </w:numPr>
              <w:suppressAutoHyphens/>
              <w:spacing w:after="0" w:line="240" w:lineRule="auto"/>
              <w:ind w:left="567" w:hanging="567"/>
              <w:rPr>
                <w:rFonts w:ascii="Arial" w:hAnsi="Arial" w:cs="Arial"/>
                <w:sz w:val="20"/>
                <w:szCs w:val="20"/>
              </w:rPr>
            </w:pPr>
            <w:r w:rsidRPr="00AA324A">
              <w:rPr>
                <w:rFonts w:ascii="Arial" w:hAnsi="Arial" w:cs="Arial"/>
                <w:sz w:val="20"/>
                <w:szCs w:val="20"/>
              </w:rPr>
              <w:t>to investigate whether their organization or any other organization owns IPRs which are, or are likely to become Essential in respect of the work of 3GPP.</w:t>
            </w:r>
          </w:p>
          <w:p w14:paraId="793C53B1" w14:textId="77777777" w:rsidR="00F9701A" w:rsidRPr="00AA324A" w:rsidRDefault="00F9701A" w:rsidP="00A06DE5">
            <w:pPr>
              <w:numPr>
                <w:ilvl w:val="0"/>
                <w:numId w:val="32"/>
              </w:numPr>
              <w:suppressAutoHyphens/>
              <w:spacing w:after="120" w:line="240" w:lineRule="auto"/>
              <w:ind w:left="567" w:hanging="567"/>
              <w:rPr>
                <w:rFonts w:ascii="Arial" w:hAnsi="Arial" w:cs="Arial"/>
                <w:sz w:val="20"/>
                <w:szCs w:val="20"/>
              </w:rPr>
            </w:pPr>
            <w:r w:rsidRPr="00AA324A">
              <w:rPr>
                <w:rFonts w:ascii="Arial" w:hAnsi="Arial" w:cs="Arial"/>
                <w:sz w:val="20"/>
                <w:szCs w:val="20"/>
              </w:rPr>
              <w:t>to notify their respective Or</w:t>
            </w:r>
            <w:r w:rsidRPr="007F22D3">
              <w:rPr>
                <w:rFonts w:ascii="Arial" w:hAnsi="Arial" w:cs="Arial"/>
                <w:sz w:val="20"/>
                <w:szCs w:val="20"/>
              </w:rPr>
              <w:t>ganizational Partners of all potential IPRs, e.g., for ETSI, by means of the IPR Information Statement and the Licensing declaration forms (</w:t>
            </w:r>
            <w:hyperlink r:id="rId7" w:history="1">
              <w:r w:rsidRPr="007F22D3">
                <w:rPr>
                  <w:rStyle w:val="Hyperlink"/>
                  <w:rFonts w:ascii="Arial" w:hAnsi="Arial" w:cs="Arial"/>
                  <w:sz w:val="20"/>
                  <w:szCs w:val="20"/>
                  <w:lang w:val="en-US"/>
                </w:rPr>
                <w:t>https://www.etsi.org/intellectual-property-rights</w:t>
              </w:r>
            </w:hyperlink>
            <w:r w:rsidRPr="007F22D3">
              <w:rPr>
                <w:rFonts w:ascii="Arial" w:hAnsi="Arial" w:cs="Arial"/>
                <w:sz w:val="20"/>
                <w:szCs w:val="20"/>
              </w:rPr>
              <w:t>)</w:t>
            </w:r>
          </w:p>
        </w:tc>
      </w:tr>
      <w:tr w:rsidR="00F9701A" w14:paraId="70A88615" w14:textId="77777777" w:rsidTr="00DA328F">
        <w:tc>
          <w:tcPr>
            <w:tcW w:w="1080" w:type="dxa"/>
            <w:tcBorders>
              <w:bottom w:val="single" w:sz="4" w:space="0" w:color="auto"/>
            </w:tcBorders>
            <w:shd w:val="clear" w:color="auto" w:fill="FFFFFF"/>
          </w:tcPr>
          <w:p w14:paraId="7BFB8B81" w14:textId="77777777" w:rsidR="00F9701A" w:rsidRDefault="00F9701A" w:rsidP="00C678C8">
            <w:pPr>
              <w:spacing w:before="20" w:after="20" w:line="240" w:lineRule="auto"/>
              <w:jc w:val="center"/>
              <w:rPr>
                <w:rFonts w:ascii="Arial" w:hAnsi="Arial" w:cs="Arial"/>
                <w:b/>
                <w:color w:val="002060"/>
                <w:sz w:val="20"/>
                <w:szCs w:val="20"/>
              </w:rPr>
            </w:pPr>
          </w:p>
        </w:tc>
        <w:tc>
          <w:tcPr>
            <w:tcW w:w="9720" w:type="dxa"/>
            <w:gridSpan w:val="5"/>
            <w:tcBorders>
              <w:bottom w:val="single" w:sz="4" w:space="0" w:color="auto"/>
            </w:tcBorders>
            <w:shd w:val="clear" w:color="auto" w:fill="FFFFFF"/>
          </w:tcPr>
          <w:p w14:paraId="7C23D616" w14:textId="77777777" w:rsidR="00F9701A" w:rsidRPr="00AA324A" w:rsidRDefault="00F9701A" w:rsidP="00A06DE5">
            <w:pPr>
              <w:spacing w:before="120" w:after="0" w:line="240" w:lineRule="auto"/>
              <w:rPr>
                <w:rFonts w:ascii="Arial" w:hAnsi="Arial" w:cs="Arial"/>
                <w:b/>
                <w:sz w:val="20"/>
                <w:szCs w:val="20"/>
              </w:rPr>
            </w:pPr>
            <w:r w:rsidRPr="00AA324A">
              <w:rPr>
                <w:rFonts w:ascii="Arial" w:hAnsi="Arial" w:cs="Arial"/>
                <w:b/>
                <w:sz w:val="20"/>
                <w:szCs w:val="20"/>
              </w:rPr>
              <w:t>Antitrust policy Reminder:</w:t>
            </w:r>
          </w:p>
          <w:p w14:paraId="05D8FE82" w14:textId="77777777" w:rsidR="00F9701A" w:rsidRPr="00AA324A" w:rsidRDefault="00F9701A" w:rsidP="00A06DE5">
            <w:pPr>
              <w:spacing w:after="120" w:line="240" w:lineRule="auto"/>
              <w:rPr>
                <w:rFonts w:ascii="Arial" w:hAnsi="Arial" w:cs="Arial"/>
                <w:sz w:val="20"/>
                <w:szCs w:val="20"/>
              </w:rPr>
            </w:pPr>
            <w:r w:rsidRPr="00AA324A">
              <w:rPr>
                <w:rFonts w:ascii="Arial" w:hAnsi="Arial" w:cs="Arial"/>
                <w:sz w:val="20"/>
                <w:szCs w:val="20"/>
              </w:rPr>
              <w:t>The attention of the delegates to the meeting is drawn to the fact that 3GPP activities are subject to antitrust and competition laws and that compliance with said laws is therefore required by any participant of the</w:t>
            </w:r>
            <w:r>
              <w:rPr>
                <w:rFonts w:ascii="Arial" w:hAnsi="Arial" w:cs="Arial"/>
                <w:sz w:val="20"/>
                <w:szCs w:val="20"/>
              </w:rPr>
              <w:t xml:space="preserve"> meeting, including the Chair</w:t>
            </w:r>
            <w:r w:rsidRPr="00AA324A">
              <w:rPr>
                <w:rFonts w:ascii="Arial" w:hAnsi="Arial" w:cs="Arial"/>
                <w:sz w:val="20"/>
                <w:szCs w:val="20"/>
              </w:rPr>
              <w:t xml:space="preserve"> and Vice-Chair</w:t>
            </w:r>
            <w:r>
              <w:rPr>
                <w:rFonts w:ascii="Arial" w:hAnsi="Arial" w:cs="Arial"/>
                <w:sz w:val="20"/>
                <w:szCs w:val="20"/>
              </w:rPr>
              <w:t>s</w:t>
            </w:r>
            <w:r w:rsidRPr="00AA324A">
              <w:rPr>
                <w:rFonts w:ascii="Arial" w:hAnsi="Arial" w:cs="Arial"/>
                <w:sz w:val="20"/>
                <w:szCs w:val="20"/>
              </w:rPr>
              <w:t>. All participants are invited to seek any clarification needed with their legal counsel. The present meeting will be conducted with strict impartiality and in the interests of 3GPP. Delegates are reminded that timely submission of work items in advance of TSG/WG meetings is important to allow for full and fair consideration of such matters.</w:t>
            </w:r>
          </w:p>
        </w:tc>
      </w:tr>
      <w:tr w:rsidR="00F9701A" w:rsidRPr="00B9173F" w14:paraId="422E91E6" w14:textId="77777777" w:rsidTr="00DA328F">
        <w:tblPrEx>
          <w:shd w:val="clear" w:color="auto" w:fill="auto"/>
        </w:tblPrEx>
        <w:tc>
          <w:tcPr>
            <w:tcW w:w="1080" w:type="dxa"/>
            <w:shd w:val="clear" w:color="auto" w:fill="auto"/>
          </w:tcPr>
          <w:p w14:paraId="0C2CD110" w14:textId="77777777" w:rsidR="00F9701A" w:rsidRDefault="00F9701A" w:rsidP="00C678C8">
            <w:pPr>
              <w:spacing w:before="20" w:after="20" w:line="240" w:lineRule="auto"/>
              <w:jc w:val="center"/>
              <w:rPr>
                <w:rFonts w:ascii="Arial" w:hAnsi="Arial" w:cs="Arial"/>
                <w:b/>
                <w:color w:val="002060"/>
                <w:sz w:val="20"/>
                <w:szCs w:val="20"/>
              </w:rPr>
            </w:pPr>
            <w:bookmarkStart w:id="0" w:name="_Hlk97704108"/>
            <w:r>
              <w:rPr>
                <w:rFonts w:ascii="Arial" w:hAnsi="Arial" w:cs="Arial"/>
                <w:b/>
                <w:color w:val="002060"/>
                <w:sz w:val="20"/>
                <w:szCs w:val="20"/>
              </w:rPr>
              <w:t>1.3</w:t>
            </w:r>
          </w:p>
        </w:tc>
        <w:tc>
          <w:tcPr>
            <w:tcW w:w="9720" w:type="dxa"/>
            <w:gridSpan w:val="5"/>
            <w:shd w:val="clear" w:color="auto" w:fill="auto"/>
          </w:tcPr>
          <w:p w14:paraId="2E5D08FD" w14:textId="77777777" w:rsidR="00F9701A" w:rsidRDefault="00F9701A" w:rsidP="00A06DE5">
            <w:pPr>
              <w:spacing w:before="20" w:after="20" w:line="240" w:lineRule="auto"/>
              <w:rPr>
                <w:rFonts w:ascii="Arial" w:hAnsi="Arial" w:cs="Arial"/>
                <w:b/>
                <w:color w:val="002060"/>
                <w:sz w:val="20"/>
                <w:szCs w:val="20"/>
              </w:rPr>
            </w:pPr>
            <w:r>
              <w:rPr>
                <w:rFonts w:ascii="Arial" w:hAnsi="Arial" w:cs="Arial"/>
                <w:b/>
                <w:color w:val="002060"/>
                <w:sz w:val="20"/>
                <w:szCs w:val="20"/>
              </w:rPr>
              <w:t xml:space="preserve">Reminder to register to the meeting </w:t>
            </w:r>
          </w:p>
        </w:tc>
      </w:tr>
      <w:tr w:rsidR="00F9701A" w:rsidRPr="00B9173F" w14:paraId="0EDD17ED" w14:textId="77777777" w:rsidTr="00DA328F">
        <w:tblPrEx>
          <w:shd w:val="clear" w:color="auto" w:fill="auto"/>
        </w:tblPrEx>
        <w:tc>
          <w:tcPr>
            <w:tcW w:w="1080" w:type="dxa"/>
            <w:shd w:val="clear" w:color="auto" w:fill="auto"/>
          </w:tcPr>
          <w:p w14:paraId="0FA0030B" w14:textId="77777777" w:rsidR="00F9701A" w:rsidRDefault="00F9701A" w:rsidP="00C678C8">
            <w:pPr>
              <w:spacing w:before="20" w:after="20" w:line="240" w:lineRule="auto"/>
              <w:jc w:val="center"/>
              <w:rPr>
                <w:rFonts w:ascii="Arial" w:hAnsi="Arial" w:cs="Arial"/>
                <w:b/>
                <w:color w:val="002060"/>
                <w:sz w:val="20"/>
                <w:szCs w:val="20"/>
              </w:rPr>
            </w:pPr>
          </w:p>
        </w:tc>
        <w:tc>
          <w:tcPr>
            <w:tcW w:w="9720" w:type="dxa"/>
            <w:gridSpan w:val="5"/>
            <w:shd w:val="clear" w:color="auto" w:fill="auto"/>
          </w:tcPr>
          <w:p w14:paraId="08A17259" w14:textId="77777777" w:rsidR="00F9701A" w:rsidRPr="00AB3FE1" w:rsidRDefault="00F9701A" w:rsidP="00A06DE5">
            <w:pPr>
              <w:spacing w:before="120" w:after="0" w:line="240" w:lineRule="auto"/>
              <w:rPr>
                <w:rFonts w:ascii="Arial" w:hAnsi="Arial" w:cs="Arial"/>
                <w:b/>
                <w:sz w:val="20"/>
                <w:szCs w:val="20"/>
              </w:rPr>
            </w:pPr>
            <w:r w:rsidRPr="00AB3FE1">
              <w:rPr>
                <w:rFonts w:ascii="Arial" w:hAnsi="Arial" w:cs="Arial"/>
                <w:b/>
                <w:sz w:val="20"/>
                <w:szCs w:val="20"/>
              </w:rPr>
              <w:t>Voting Rights Reminder:</w:t>
            </w:r>
          </w:p>
          <w:p w14:paraId="34AC8066" w14:textId="6831554D" w:rsidR="00F9701A" w:rsidRDefault="00F9701A" w:rsidP="00A06DE5">
            <w:pPr>
              <w:spacing w:after="120" w:line="240" w:lineRule="auto"/>
              <w:rPr>
                <w:rFonts w:ascii="Arial" w:hAnsi="Arial" w:cs="Arial"/>
                <w:sz w:val="20"/>
                <w:szCs w:val="20"/>
              </w:rPr>
            </w:pPr>
            <w:r w:rsidRPr="00AB3FE1">
              <w:rPr>
                <w:rFonts w:ascii="Arial" w:hAnsi="Arial" w:cs="Arial"/>
                <w:sz w:val="20"/>
                <w:szCs w:val="20"/>
              </w:rPr>
              <w:t>SA#</w:t>
            </w:r>
            <w:r>
              <w:rPr>
                <w:rFonts w:ascii="Arial" w:hAnsi="Arial" w:cs="Arial"/>
                <w:sz w:val="20"/>
                <w:szCs w:val="20"/>
              </w:rPr>
              <w:t>5</w:t>
            </w:r>
            <w:r w:rsidR="008A76AF">
              <w:rPr>
                <w:rFonts w:ascii="Arial" w:hAnsi="Arial" w:cs="Arial"/>
                <w:sz w:val="20"/>
                <w:szCs w:val="20"/>
              </w:rPr>
              <w:t>9</w:t>
            </w:r>
            <w:r w:rsidRPr="00AB3FE1">
              <w:rPr>
                <w:rFonts w:ascii="Arial" w:hAnsi="Arial" w:cs="Arial"/>
                <w:sz w:val="20"/>
                <w:szCs w:val="20"/>
              </w:rPr>
              <w:t xml:space="preserve"> is an ordinary meeting as outlined in Annex I of the 3GPP Working Procedures. Delegates from 3GPP Individual Members (IMs) are able to accrue voting rights during this meeting.</w:t>
            </w:r>
          </w:p>
          <w:p w14:paraId="58C68825" w14:textId="77777777" w:rsidR="00F9701A" w:rsidRPr="00BA1748" w:rsidRDefault="00F9701A" w:rsidP="00A06DE5">
            <w:pPr>
              <w:spacing w:before="120" w:after="0" w:line="240" w:lineRule="auto"/>
              <w:rPr>
                <w:rFonts w:ascii="Arial" w:hAnsi="Arial" w:cs="Arial"/>
                <w:b/>
                <w:sz w:val="20"/>
                <w:szCs w:val="20"/>
              </w:rPr>
            </w:pPr>
            <w:r w:rsidRPr="00BA1748">
              <w:rPr>
                <w:rFonts w:ascii="Arial" w:hAnsi="Arial" w:cs="Arial"/>
                <w:b/>
                <w:sz w:val="20"/>
                <w:szCs w:val="20"/>
              </w:rPr>
              <w:t>Registration Reminder:</w:t>
            </w:r>
          </w:p>
          <w:p w14:paraId="5361CB08" w14:textId="77777777" w:rsidR="00F9701A" w:rsidRDefault="00F9701A" w:rsidP="00A06DE5">
            <w:pPr>
              <w:spacing w:after="120" w:line="240" w:lineRule="auto"/>
              <w:rPr>
                <w:rFonts w:ascii="Arial" w:hAnsi="Arial" w:cs="Arial"/>
                <w:sz w:val="20"/>
                <w:szCs w:val="20"/>
              </w:rPr>
            </w:pPr>
            <w:r w:rsidRPr="00BA1748">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69B6D8B5" w14:textId="77777777" w:rsidR="00173EAC" w:rsidRPr="00173EAC" w:rsidRDefault="00CF3FD2" w:rsidP="00173EAC">
            <w:pPr>
              <w:pStyle w:val="ListParagraph"/>
              <w:numPr>
                <w:ilvl w:val="0"/>
                <w:numId w:val="41"/>
              </w:numPr>
              <w:suppressAutoHyphens w:val="0"/>
              <w:spacing w:line="252" w:lineRule="auto"/>
              <w:contextualSpacing/>
              <w:jc w:val="both"/>
              <w:rPr>
                <w:rFonts w:eastAsia="Calibri"/>
                <w:lang w:val="en-IN" w:eastAsia="en-US"/>
              </w:rPr>
            </w:pPr>
            <w:r>
              <w:rPr>
                <w:lang w:val="en-IN"/>
              </w:rPr>
              <w:t>D</w:t>
            </w:r>
            <w:r w:rsidR="00173EAC">
              <w:rPr>
                <w:lang w:val="en-IN"/>
              </w:rPr>
              <w:t xml:space="preserve">elegates </w:t>
            </w:r>
            <w:r>
              <w:rPr>
                <w:lang w:val="en-IN"/>
              </w:rPr>
              <w:t xml:space="preserve">actively </w:t>
            </w:r>
            <w:r w:rsidR="00173EAC">
              <w:rPr>
                <w:lang w:val="en-IN"/>
              </w:rPr>
              <w:t xml:space="preserve">participating in the meeting </w:t>
            </w:r>
            <w:r w:rsidR="00173EAC">
              <w:rPr>
                <w:b/>
                <w:bCs/>
                <w:lang w:val="en-IN"/>
              </w:rPr>
              <w:t>MUST REGISTER</w:t>
            </w:r>
            <w:r w:rsidR="00173EAC">
              <w:rPr>
                <w:lang w:val="en-IN"/>
              </w:rPr>
              <w:t xml:space="preserve"> on the 3GPP portal.</w:t>
            </w:r>
          </w:p>
          <w:p w14:paraId="26A479B0" w14:textId="77777777" w:rsidR="00173EAC" w:rsidRPr="00AB3FE1" w:rsidRDefault="00173EAC" w:rsidP="008910B9">
            <w:pPr>
              <w:pStyle w:val="ListParagraph"/>
              <w:suppressAutoHyphens w:val="0"/>
              <w:spacing w:line="252" w:lineRule="auto"/>
              <w:ind w:left="0"/>
              <w:contextualSpacing/>
              <w:jc w:val="both"/>
              <w:rPr>
                <w:rFonts w:cs="Arial"/>
              </w:rPr>
            </w:pPr>
          </w:p>
        </w:tc>
      </w:tr>
      <w:bookmarkEnd w:id="0"/>
      <w:tr w:rsidR="004E6834" w:rsidRPr="00B9173F" w14:paraId="61240FA4" w14:textId="77777777" w:rsidTr="00DA328F">
        <w:tc>
          <w:tcPr>
            <w:tcW w:w="1080" w:type="dxa"/>
            <w:shd w:val="clear" w:color="auto" w:fill="FFFFFF"/>
          </w:tcPr>
          <w:p w14:paraId="52EBA169" w14:textId="77777777" w:rsidR="004E6834" w:rsidRDefault="004E6834" w:rsidP="00C678C8">
            <w:pPr>
              <w:spacing w:before="20" w:after="20" w:line="240" w:lineRule="auto"/>
              <w:ind w:firstLine="105"/>
              <w:jc w:val="center"/>
              <w:rPr>
                <w:rFonts w:ascii="Arial" w:hAnsi="Arial" w:cs="Arial"/>
                <w:b/>
                <w:color w:val="002060"/>
                <w:sz w:val="20"/>
                <w:szCs w:val="20"/>
              </w:rPr>
            </w:pPr>
            <w:r>
              <w:rPr>
                <w:rFonts w:ascii="Arial" w:hAnsi="Arial" w:cs="Arial"/>
                <w:b/>
                <w:color w:val="002060"/>
                <w:sz w:val="20"/>
                <w:szCs w:val="20"/>
              </w:rPr>
              <w:t>1.4</w:t>
            </w:r>
          </w:p>
        </w:tc>
        <w:tc>
          <w:tcPr>
            <w:tcW w:w="9720" w:type="dxa"/>
            <w:gridSpan w:val="5"/>
            <w:shd w:val="clear" w:color="auto" w:fill="FFFFFF"/>
          </w:tcPr>
          <w:p w14:paraId="349C0978" w14:textId="77777777" w:rsidR="004E6834" w:rsidRDefault="004E6834" w:rsidP="004E6834">
            <w:pPr>
              <w:spacing w:before="20" w:after="20" w:line="240" w:lineRule="auto"/>
              <w:rPr>
                <w:rFonts w:ascii="Arial" w:hAnsi="Arial" w:cs="Arial"/>
                <w:b/>
                <w:color w:val="002060"/>
                <w:sz w:val="20"/>
                <w:szCs w:val="20"/>
              </w:rPr>
            </w:pPr>
            <w:r>
              <w:rPr>
                <w:rFonts w:ascii="Arial" w:hAnsi="Arial" w:cs="Arial"/>
                <w:b/>
                <w:color w:val="002060"/>
                <w:sz w:val="20"/>
                <w:szCs w:val="20"/>
              </w:rPr>
              <w:t>Reminder for check-in at the meeting and for wearing badges</w:t>
            </w:r>
          </w:p>
        </w:tc>
      </w:tr>
      <w:tr w:rsidR="004E6834" w:rsidRPr="009E4F9E" w14:paraId="1EE6B0C6" w14:textId="77777777" w:rsidTr="00DA328F">
        <w:tc>
          <w:tcPr>
            <w:tcW w:w="10800" w:type="dxa"/>
            <w:gridSpan w:val="6"/>
            <w:shd w:val="clear" w:color="auto" w:fill="FFFFFF"/>
          </w:tcPr>
          <w:p w14:paraId="3F78F89F" w14:textId="77777777" w:rsidR="004E6834" w:rsidRPr="009E4F9E" w:rsidRDefault="004E6834" w:rsidP="004E6834">
            <w:pPr>
              <w:spacing w:before="20" w:after="20" w:line="240" w:lineRule="auto"/>
              <w:rPr>
                <w:rFonts w:ascii="Arial" w:hAnsi="Arial" w:cs="Arial"/>
                <w:color w:val="C00000"/>
                <w:sz w:val="18"/>
                <w:szCs w:val="18"/>
              </w:rPr>
            </w:pPr>
          </w:p>
        </w:tc>
      </w:tr>
      <w:tr w:rsidR="00D50B0A" w14:paraId="3C1E4F3D" w14:textId="77777777" w:rsidTr="00DA328F">
        <w:tc>
          <w:tcPr>
            <w:tcW w:w="1080" w:type="dxa"/>
            <w:tcBorders>
              <w:top w:val="single" w:sz="4" w:space="0" w:color="auto"/>
              <w:left w:val="single" w:sz="4" w:space="0" w:color="auto"/>
              <w:bottom w:val="single" w:sz="4" w:space="0" w:color="auto"/>
              <w:right w:val="single" w:sz="4" w:space="0" w:color="auto"/>
            </w:tcBorders>
            <w:shd w:val="clear" w:color="auto" w:fill="FFFFFF"/>
          </w:tcPr>
          <w:p w14:paraId="13185A93" w14:textId="77777777" w:rsidR="00D50B0A" w:rsidRPr="00D50B0A" w:rsidRDefault="00D50B0A" w:rsidP="00A06DE5">
            <w:pPr>
              <w:spacing w:before="20" w:after="20" w:line="240" w:lineRule="auto"/>
              <w:rPr>
                <w:rFonts w:ascii="Arial" w:hAnsi="Arial" w:cs="Arial"/>
                <w:b/>
                <w:color w:val="365F91"/>
                <w:sz w:val="20"/>
                <w:szCs w:val="20"/>
              </w:rPr>
            </w:pPr>
            <w:r w:rsidRPr="00D50B0A">
              <w:rPr>
                <w:rFonts w:ascii="Arial" w:hAnsi="Arial" w:cs="Arial"/>
                <w:b/>
                <w:color w:val="002060"/>
              </w:rPr>
              <w:t>2</w:t>
            </w:r>
          </w:p>
        </w:tc>
        <w:tc>
          <w:tcPr>
            <w:tcW w:w="9720" w:type="dxa"/>
            <w:gridSpan w:val="5"/>
            <w:tcBorders>
              <w:top w:val="single" w:sz="4" w:space="0" w:color="auto"/>
              <w:left w:val="single" w:sz="4" w:space="0" w:color="auto"/>
              <w:bottom w:val="single" w:sz="4" w:space="0" w:color="auto"/>
              <w:right w:val="single" w:sz="4" w:space="0" w:color="auto"/>
            </w:tcBorders>
            <w:shd w:val="clear" w:color="auto" w:fill="FFFFFF"/>
          </w:tcPr>
          <w:p w14:paraId="2857672F" w14:textId="77777777" w:rsidR="00D50B0A" w:rsidRPr="00D50B0A" w:rsidRDefault="00D50B0A" w:rsidP="00A06DE5">
            <w:pPr>
              <w:spacing w:before="20" w:after="20" w:line="240" w:lineRule="auto"/>
              <w:rPr>
                <w:rFonts w:ascii="Arial" w:hAnsi="Arial" w:cs="Arial"/>
                <w:b/>
                <w:color w:val="FF0000"/>
                <w:sz w:val="20"/>
                <w:szCs w:val="20"/>
              </w:rPr>
            </w:pPr>
            <w:r w:rsidRPr="00D50B0A">
              <w:rPr>
                <w:rFonts w:ascii="Arial" w:hAnsi="Arial" w:cs="Arial"/>
                <w:b/>
                <w:color w:val="002060"/>
              </w:rPr>
              <w:t>Agenda and Chair notes</w:t>
            </w:r>
          </w:p>
        </w:tc>
      </w:tr>
      <w:tr w:rsidR="00D50B0A" w:rsidRPr="009E4F9E" w14:paraId="3BBD5496" w14:textId="77777777" w:rsidTr="00DA328F">
        <w:tc>
          <w:tcPr>
            <w:tcW w:w="10800" w:type="dxa"/>
            <w:gridSpan w:val="6"/>
            <w:shd w:val="clear" w:color="auto" w:fill="FFFFFF"/>
          </w:tcPr>
          <w:p w14:paraId="71D2B6D7" w14:textId="77777777" w:rsidR="00D50B0A" w:rsidRPr="009E4F9E" w:rsidRDefault="00D50B0A" w:rsidP="00A06DE5">
            <w:pPr>
              <w:spacing w:before="20" w:after="20" w:line="240" w:lineRule="auto"/>
              <w:rPr>
                <w:rFonts w:ascii="Arial" w:hAnsi="Arial" w:cs="Arial"/>
                <w:color w:val="C00000"/>
                <w:sz w:val="18"/>
                <w:szCs w:val="18"/>
              </w:rPr>
            </w:pPr>
          </w:p>
        </w:tc>
      </w:tr>
      <w:tr w:rsidR="00D50B0A" w14:paraId="778F6E7A" w14:textId="77777777" w:rsidTr="00DA328F">
        <w:tc>
          <w:tcPr>
            <w:tcW w:w="1080" w:type="dxa"/>
            <w:shd w:val="clear" w:color="auto" w:fill="FFFFFF"/>
          </w:tcPr>
          <w:p w14:paraId="6962C958" w14:textId="77777777" w:rsidR="00D50B0A" w:rsidRDefault="00D50B0A" w:rsidP="00A06DE5">
            <w:pPr>
              <w:spacing w:before="20" w:after="20" w:line="240" w:lineRule="auto"/>
              <w:rPr>
                <w:rFonts w:ascii="Arial" w:hAnsi="Arial" w:cs="Arial"/>
                <w:b/>
                <w:color w:val="002060"/>
              </w:rPr>
            </w:pPr>
            <w:r>
              <w:rPr>
                <w:rFonts w:ascii="Arial" w:hAnsi="Arial" w:cs="Arial"/>
                <w:b/>
                <w:color w:val="002060"/>
              </w:rPr>
              <w:t>3</w:t>
            </w:r>
          </w:p>
        </w:tc>
        <w:tc>
          <w:tcPr>
            <w:tcW w:w="9720" w:type="dxa"/>
            <w:gridSpan w:val="5"/>
            <w:shd w:val="clear" w:color="auto" w:fill="FFFFFF"/>
          </w:tcPr>
          <w:p w14:paraId="0DD3206B" w14:textId="77777777" w:rsidR="00D50B0A" w:rsidRDefault="00D50B0A" w:rsidP="00A06DE5">
            <w:pPr>
              <w:spacing w:before="20" w:after="20" w:line="240" w:lineRule="auto"/>
              <w:rPr>
                <w:rFonts w:ascii="Arial" w:hAnsi="Arial" w:cs="Arial"/>
                <w:b/>
                <w:color w:val="002060"/>
              </w:rPr>
            </w:pPr>
            <w:r>
              <w:rPr>
                <w:rFonts w:ascii="Arial" w:hAnsi="Arial" w:cs="Arial"/>
                <w:b/>
                <w:color w:val="002060"/>
              </w:rPr>
              <w:t>Report from previous meetings</w:t>
            </w:r>
          </w:p>
        </w:tc>
      </w:tr>
      <w:tr w:rsidR="00D50B0A" w:rsidRPr="009E4F9E" w14:paraId="6E88DD4A" w14:textId="77777777" w:rsidTr="00DA328F">
        <w:tc>
          <w:tcPr>
            <w:tcW w:w="10800" w:type="dxa"/>
            <w:gridSpan w:val="6"/>
            <w:shd w:val="clear" w:color="auto" w:fill="FFFFFF"/>
          </w:tcPr>
          <w:p w14:paraId="548E34B5" w14:textId="77777777" w:rsidR="00D50B0A" w:rsidRPr="009E4F9E" w:rsidRDefault="00D50B0A" w:rsidP="00A06DE5">
            <w:pPr>
              <w:spacing w:before="20" w:after="20" w:line="240" w:lineRule="auto"/>
              <w:rPr>
                <w:rFonts w:ascii="Arial" w:hAnsi="Arial" w:cs="Arial"/>
                <w:color w:val="C00000"/>
                <w:sz w:val="18"/>
                <w:szCs w:val="18"/>
              </w:rPr>
            </w:pPr>
          </w:p>
        </w:tc>
      </w:tr>
      <w:tr w:rsidR="00D50B0A" w14:paraId="2314CE80" w14:textId="77777777" w:rsidTr="00DA328F">
        <w:tc>
          <w:tcPr>
            <w:tcW w:w="1080" w:type="dxa"/>
            <w:shd w:val="clear" w:color="auto" w:fill="FFFFFF"/>
          </w:tcPr>
          <w:p w14:paraId="139E6269" w14:textId="77777777" w:rsidR="00D50B0A" w:rsidRDefault="00D50B0A" w:rsidP="00A06DE5">
            <w:pPr>
              <w:spacing w:before="20" w:after="20" w:line="240" w:lineRule="auto"/>
              <w:rPr>
                <w:rFonts w:ascii="Arial" w:hAnsi="Arial" w:cs="Arial"/>
                <w:b/>
                <w:color w:val="002060"/>
              </w:rPr>
            </w:pPr>
            <w:r>
              <w:rPr>
                <w:rFonts w:ascii="Arial" w:hAnsi="Arial" w:cs="Arial"/>
                <w:b/>
                <w:color w:val="002060"/>
              </w:rPr>
              <w:t>4</w:t>
            </w:r>
          </w:p>
        </w:tc>
        <w:tc>
          <w:tcPr>
            <w:tcW w:w="9720" w:type="dxa"/>
            <w:gridSpan w:val="5"/>
            <w:shd w:val="clear" w:color="auto" w:fill="FFFFFF"/>
          </w:tcPr>
          <w:p w14:paraId="3E3219CE" w14:textId="77777777" w:rsidR="00D50B0A" w:rsidRDefault="00D50B0A" w:rsidP="00A06DE5">
            <w:pPr>
              <w:spacing w:before="20" w:after="20" w:line="240" w:lineRule="auto"/>
              <w:rPr>
                <w:rFonts w:ascii="Arial" w:hAnsi="Arial" w:cs="Arial"/>
                <w:b/>
                <w:color w:val="002060"/>
              </w:rPr>
            </w:pPr>
            <w:r>
              <w:rPr>
                <w:rFonts w:ascii="Arial" w:hAnsi="Arial" w:cs="Arial"/>
                <w:b/>
                <w:color w:val="002060"/>
              </w:rPr>
              <w:t>Liaison statements</w:t>
            </w:r>
          </w:p>
        </w:tc>
      </w:tr>
      <w:tr w:rsidR="00D50B0A" w14:paraId="0C22DA37" w14:textId="77777777" w:rsidTr="00DA328F">
        <w:tc>
          <w:tcPr>
            <w:tcW w:w="1080" w:type="dxa"/>
            <w:shd w:val="clear" w:color="auto" w:fill="FFFFFF"/>
          </w:tcPr>
          <w:p w14:paraId="7042D618" w14:textId="77777777" w:rsidR="00D50B0A" w:rsidRDefault="00D50B0A" w:rsidP="00A06DE5">
            <w:pPr>
              <w:spacing w:before="20" w:after="20" w:line="240" w:lineRule="auto"/>
              <w:jc w:val="center"/>
              <w:rPr>
                <w:rFonts w:ascii="Arial" w:hAnsi="Arial" w:cs="Arial"/>
                <w:b/>
                <w:color w:val="002060"/>
                <w:sz w:val="20"/>
                <w:szCs w:val="20"/>
              </w:rPr>
            </w:pPr>
            <w:r>
              <w:rPr>
                <w:rFonts w:ascii="Arial" w:hAnsi="Arial" w:cs="Arial"/>
                <w:b/>
                <w:color w:val="002060"/>
                <w:sz w:val="20"/>
                <w:szCs w:val="20"/>
              </w:rPr>
              <w:t>4.1</w:t>
            </w:r>
          </w:p>
        </w:tc>
        <w:tc>
          <w:tcPr>
            <w:tcW w:w="9720" w:type="dxa"/>
            <w:gridSpan w:val="5"/>
            <w:shd w:val="clear" w:color="auto" w:fill="FFFFFF"/>
          </w:tcPr>
          <w:p w14:paraId="4F1C4F81" w14:textId="77777777" w:rsidR="00D50B0A" w:rsidRDefault="00D50B0A" w:rsidP="00A06DE5">
            <w:pPr>
              <w:spacing w:before="20" w:after="20" w:line="240" w:lineRule="auto"/>
              <w:rPr>
                <w:rFonts w:ascii="Arial" w:hAnsi="Arial" w:cs="Arial"/>
                <w:b/>
                <w:color w:val="002060"/>
                <w:sz w:val="20"/>
                <w:szCs w:val="20"/>
              </w:rPr>
            </w:pPr>
            <w:r>
              <w:rPr>
                <w:rFonts w:ascii="Arial" w:hAnsi="Arial" w:cs="Arial"/>
                <w:b/>
                <w:color w:val="002060"/>
                <w:sz w:val="20"/>
                <w:szCs w:val="20"/>
              </w:rPr>
              <w:t>Incoming LSs</w:t>
            </w:r>
          </w:p>
        </w:tc>
      </w:tr>
      <w:tr w:rsidR="00D50B0A" w14:paraId="00BCEFD8" w14:textId="77777777" w:rsidTr="00DA328F">
        <w:tc>
          <w:tcPr>
            <w:tcW w:w="1080" w:type="dxa"/>
            <w:shd w:val="clear" w:color="auto" w:fill="FFFFFF"/>
          </w:tcPr>
          <w:p w14:paraId="301A14FF" w14:textId="77777777" w:rsidR="00D50B0A" w:rsidRDefault="00D50B0A" w:rsidP="00A06DE5">
            <w:pPr>
              <w:spacing w:before="20" w:after="20" w:line="240" w:lineRule="auto"/>
              <w:jc w:val="center"/>
              <w:rPr>
                <w:rFonts w:ascii="Arial" w:hAnsi="Arial" w:cs="Arial"/>
                <w:b/>
                <w:color w:val="002060"/>
                <w:sz w:val="20"/>
                <w:szCs w:val="20"/>
              </w:rPr>
            </w:pPr>
            <w:r>
              <w:rPr>
                <w:rFonts w:ascii="Arial" w:hAnsi="Arial" w:cs="Arial"/>
                <w:b/>
                <w:color w:val="002060"/>
                <w:sz w:val="20"/>
                <w:szCs w:val="20"/>
              </w:rPr>
              <w:t>4.2</w:t>
            </w:r>
          </w:p>
        </w:tc>
        <w:tc>
          <w:tcPr>
            <w:tcW w:w="9720" w:type="dxa"/>
            <w:gridSpan w:val="5"/>
            <w:shd w:val="clear" w:color="auto" w:fill="FFFFFF"/>
          </w:tcPr>
          <w:p w14:paraId="73A44A22" w14:textId="77777777" w:rsidR="00D50B0A" w:rsidRDefault="00D50B0A" w:rsidP="00A06DE5">
            <w:pPr>
              <w:spacing w:before="20" w:after="20" w:line="240" w:lineRule="auto"/>
              <w:rPr>
                <w:rFonts w:ascii="Arial" w:hAnsi="Arial" w:cs="Arial"/>
                <w:b/>
                <w:color w:val="002060"/>
                <w:sz w:val="20"/>
                <w:szCs w:val="20"/>
              </w:rPr>
            </w:pPr>
            <w:r>
              <w:rPr>
                <w:rFonts w:ascii="Arial" w:hAnsi="Arial" w:cs="Arial"/>
                <w:b/>
                <w:color w:val="002060"/>
                <w:sz w:val="20"/>
                <w:szCs w:val="20"/>
              </w:rPr>
              <w:t>Outgoing LSs</w:t>
            </w:r>
          </w:p>
        </w:tc>
      </w:tr>
      <w:tr w:rsidR="00D50B0A" w:rsidRPr="009E4F9E" w14:paraId="0BCCF602" w14:textId="77777777" w:rsidTr="00DA328F">
        <w:tc>
          <w:tcPr>
            <w:tcW w:w="10800" w:type="dxa"/>
            <w:gridSpan w:val="6"/>
            <w:shd w:val="clear" w:color="auto" w:fill="FFFFFF"/>
          </w:tcPr>
          <w:p w14:paraId="6B49DDC0" w14:textId="77777777" w:rsidR="00D50B0A" w:rsidRPr="009E4F9E" w:rsidRDefault="00D50B0A" w:rsidP="00A06DE5">
            <w:pPr>
              <w:spacing w:before="20" w:after="20" w:line="240" w:lineRule="auto"/>
              <w:rPr>
                <w:rFonts w:ascii="Arial" w:hAnsi="Arial" w:cs="Arial"/>
                <w:color w:val="C00000"/>
                <w:sz w:val="18"/>
                <w:szCs w:val="18"/>
              </w:rPr>
            </w:pPr>
          </w:p>
        </w:tc>
      </w:tr>
      <w:tr w:rsidR="00D50B0A" w14:paraId="14108602" w14:textId="77777777" w:rsidTr="00DA328F">
        <w:tc>
          <w:tcPr>
            <w:tcW w:w="1080" w:type="dxa"/>
            <w:shd w:val="clear" w:color="auto" w:fill="FFFFFF"/>
          </w:tcPr>
          <w:p w14:paraId="51064EEB" w14:textId="77777777" w:rsidR="00D50B0A" w:rsidRDefault="00D50B0A" w:rsidP="00A06DE5">
            <w:pPr>
              <w:spacing w:before="20" w:after="20" w:line="240" w:lineRule="auto"/>
              <w:rPr>
                <w:rFonts w:ascii="Arial" w:hAnsi="Arial" w:cs="Arial"/>
                <w:b/>
                <w:color w:val="002060"/>
              </w:rPr>
            </w:pPr>
            <w:r>
              <w:rPr>
                <w:rFonts w:ascii="Arial" w:hAnsi="Arial" w:cs="Arial"/>
                <w:b/>
                <w:color w:val="002060"/>
              </w:rPr>
              <w:t>5</w:t>
            </w:r>
          </w:p>
        </w:tc>
        <w:tc>
          <w:tcPr>
            <w:tcW w:w="9720" w:type="dxa"/>
            <w:gridSpan w:val="5"/>
            <w:shd w:val="clear" w:color="auto" w:fill="FFFFFF"/>
          </w:tcPr>
          <w:p w14:paraId="7A0E5CF1" w14:textId="77777777" w:rsidR="00D50B0A" w:rsidRDefault="00D50B0A" w:rsidP="00A06DE5">
            <w:pPr>
              <w:suppressAutoHyphens/>
              <w:spacing w:before="20" w:after="20" w:line="240" w:lineRule="auto"/>
              <w:rPr>
                <w:rFonts w:eastAsia="Arial Unicode MS" w:cs="Arial"/>
                <w:color w:val="002060"/>
                <w:lang w:eastAsia="ar-SA"/>
              </w:rPr>
            </w:pPr>
            <w:r>
              <w:rPr>
                <w:rFonts w:ascii="Arial" w:hAnsi="Arial" w:cs="Arial"/>
                <w:b/>
                <w:color w:val="002060"/>
              </w:rPr>
              <w:t>Items for early consideration</w:t>
            </w:r>
          </w:p>
        </w:tc>
      </w:tr>
      <w:tr w:rsidR="00D50B0A" w14:paraId="4EC563BF" w14:textId="77777777" w:rsidTr="00DA328F">
        <w:tc>
          <w:tcPr>
            <w:tcW w:w="10800" w:type="dxa"/>
            <w:gridSpan w:val="6"/>
            <w:shd w:val="clear" w:color="auto" w:fill="FFFFFF"/>
          </w:tcPr>
          <w:p w14:paraId="58F1C953" w14:textId="77777777" w:rsidR="00D50B0A" w:rsidRDefault="00D50B0A" w:rsidP="00A06DE5">
            <w:pPr>
              <w:suppressAutoHyphens/>
              <w:spacing w:before="20" w:after="20" w:line="240" w:lineRule="auto"/>
              <w:rPr>
                <w:rFonts w:ascii="Arial" w:hAnsi="Arial" w:cs="Arial"/>
                <w:b/>
                <w:color w:val="002060"/>
              </w:rPr>
            </w:pPr>
            <w:r>
              <w:rPr>
                <w:rFonts w:ascii="Arial" w:hAnsi="Arial" w:cs="Arial"/>
                <w:color w:val="C00000"/>
                <w:sz w:val="18"/>
                <w:szCs w:val="18"/>
              </w:rPr>
              <w:t>Please contact the Chair</w:t>
            </w:r>
            <w:r w:rsidRPr="009E4F9E">
              <w:rPr>
                <w:rFonts w:ascii="Arial" w:hAnsi="Arial" w:cs="Arial"/>
                <w:color w:val="C00000"/>
                <w:sz w:val="18"/>
                <w:szCs w:val="18"/>
              </w:rPr>
              <w:t xml:space="preserve"> in advance of the meeting for contributions to this agenda item.</w:t>
            </w:r>
          </w:p>
        </w:tc>
      </w:tr>
      <w:tr w:rsidR="00D50B0A" w14:paraId="1AAAFEBB" w14:textId="77777777" w:rsidTr="00DA328F">
        <w:tc>
          <w:tcPr>
            <w:tcW w:w="1080" w:type="dxa"/>
            <w:shd w:val="clear" w:color="auto" w:fill="FFFFFF"/>
          </w:tcPr>
          <w:p w14:paraId="05907420" w14:textId="77777777" w:rsidR="00D50B0A" w:rsidRDefault="00D50B0A" w:rsidP="00A06DE5">
            <w:pPr>
              <w:spacing w:before="20" w:after="20" w:line="240" w:lineRule="auto"/>
              <w:jc w:val="center"/>
              <w:rPr>
                <w:rFonts w:ascii="Arial" w:hAnsi="Arial" w:cs="Arial"/>
                <w:b/>
                <w:color w:val="002060"/>
                <w:sz w:val="20"/>
                <w:szCs w:val="20"/>
              </w:rPr>
            </w:pPr>
            <w:r>
              <w:rPr>
                <w:rFonts w:ascii="Arial" w:hAnsi="Arial" w:cs="Arial"/>
                <w:b/>
                <w:color w:val="002060"/>
                <w:sz w:val="20"/>
                <w:szCs w:val="20"/>
              </w:rPr>
              <w:t>5.1</w:t>
            </w:r>
          </w:p>
        </w:tc>
        <w:tc>
          <w:tcPr>
            <w:tcW w:w="9720" w:type="dxa"/>
            <w:gridSpan w:val="5"/>
            <w:shd w:val="clear" w:color="auto" w:fill="FFFFFF"/>
          </w:tcPr>
          <w:p w14:paraId="11C3AC05" w14:textId="0CFAD418" w:rsidR="00D50B0A" w:rsidRDefault="00D50B0A" w:rsidP="00A06DE5">
            <w:pPr>
              <w:spacing w:before="20" w:after="20" w:line="240" w:lineRule="auto"/>
              <w:rPr>
                <w:rFonts w:ascii="Arial" w:hAnsi="Arial" w:cs="Arial"/>
                <w:b/>
                <w:color w:val="002060"/>
                <w:sz w:val="20"/>
                <w:szCs w:val="20"/>
              </w:rPr>
            </w:pPr>
            <w:r>
              <w:rPr>
                <w:rFonts w:ascii="Arial" w:hAnsi="Arial" w:cs="Arial"/>
                <w:b/>
                <w:color w:val="002060"/>
                <w:sz w:val="20"/>
                <w:szCs w:val="20"/>
              </w:rPr>
              <w:t xml:space="preserve">Working Agreements / </w:t>
            </w:r>
            <w:r w:rsidR="00255CF0">
              <w:rPr>
                <w:rFonts w:ascii="Arial" w:hAnsi="Arial" w:cs="Arial"/>
                <w:b/>
                <w:color w:val="002060"/>
                <w:sz w:val="20"/>
                <w:szCs w:val="20"/>
              </w:rPr>
              <w:t xml:space="preserve">Technical </w:t>
            </w:r>
            <w:r>
              <w:rPr>
                <w:rFonts w:ascii="Arial" w:hAnsi="Arial" w:cs="Arial"/>
                <w:b/>
                <w:color w:val="002060"/>
                <w:sz w:val="20"/>
                <w:szCs w:val="20"/>
              </w:rPr>
              <w:t>Votes</w:t>
            </w:r>
            <w:r w:rsidR="00255CF0">
              <w:rPr>
                <w:rFonts w:ascii="Arial" w:hAnsi="Arial" w:cs="Arial"/>
                <w:b/>
                <w:color w:val="002060"/>
                <w:sz w:val="20"/>
                <w:szCs w:val="20"/>
              </w:rPr>
              <w:t xml:space="preserve"> / Elections</w:t>
            </w:r>
          </w:p>
        </w:tc>
      </w:tr>
      <w:tr w:rsidR="00D50B0A" w:rsidRPr="0001142F" w14:paraId="3553033D" w14:textId="77777777" w:rsidTr="00DA328F">
        <w:tc>
          <w:tcPr>
            <w:tcW w:w="10800" w:type="dxa"/>
            <w:gridSpan w:val="6"/>
            <w:shd w:val="clear" w:color="auto" w:fill="FFFFFF"/>
          </w:tcPr>
          <w:p w14:paraId="2CFB0747" w14:textId="77777777" w:rsidR="00D50B0A" w:rsidRPr="0001142F" w:rsidRDefault="00D50B0A" w:rsidP="00A06DE5">
            <w:pPr>
              <w:spacing w:before="20" w:after="20" w:line="240" w:lineRule="auto"/>
              <w:rPr>
                <w:rFonts w:ascii="Arial" w:hAnsi="Arial" w:cs="Arial"/>
                <w:color w:val="C00000"/>
                <w:sz w:val="18"/>
                <w:szCs w:val="18"/>
              </w:rPr>
            </w:pPr>
            <w:r>
              <w:rPr>
                <w:rFonts w:ascii="Arial" w:hAnsi="Arial" w:cs="Arial"/>
                <w:color w:val="C00000"/>
                <w:sz w:val="18"/>
                <w:szCs w:val="18"/>
              </w:rPr>
              <w:t xml:space="preserve">This agenda item is a placeholder for matters related to technical votes or working agreements. Please refer to </w:t>
            </w:r>
            <w:hyperlink r:id="rId8" w:history="1">
              <w:r w:rsidRPr="00501AC4">
                <w:rPr>
                  <w:rStyle w:val="Hyperlink"/>
                  <w:rFonts w:ascii="Arial" w:hAnsi="Arial" w:cs="Arial"/>
                  <w:sz w:val="18"/>
                  <w:szCs w:val="18"/>
                </w:rPr>
                <w:t>https://www.3gpp.org/specifications-groups/working-procedures</w:t>
              </w:r>
            </w:hyperlink>
            <w:r>
              <w:rPr>
                <w:rFonts w:ascii="Arial" w:hAnsi="Arial" w:cs="Arial"/>
                <w:color w:val="C00000"/>
                <w:sz w:val="18"/>
                <w:szCs w:val="18"/>
              </w:rPr>
              <w:t xml:space="preserve"> and </w:t>
            </w:r>
            <w:hyperlink r:id="rId9" w:history="1">
              <w:r w:rsidRPr="00501AC4">
                <w:rPr>
                  <w:rStyle w:val="Hyperlink"/>
                  <w:rFonts w:ascii="Arial" w:hAnsi="Arial" w:cs="Arial"/>
                  <w:sz w:val="18"/>
                  <w:szCs w:val="18"/>
                </w:rPr>
                <w:t>https://www.3gpp.org/specifications-groups/working-agreements</w:t>
              </w:r>
            </w:hyperlink>
            <w:r>
              <w:rPr>
                <w:rFonts w:ascii="Arial" w:hAnsi="Arial" w:cs="Arial"/>
                <w:color w:val="C00000"/>
                <w:sz w:val="18"/>
                <w:szCs w:val="18"/>
              </w:rPr>
              <w:t>.</w:t>
            </w:r>
          </w:p>
        </w:tc>
      </w:tr>
      <w:tr w:rsidR="00385647" w14:paraId="1D210B40" w14:textId="77777777" w:rsidTr="00DA328F">
        <w:tc>
          <w:tcPr>
            <w:tcW w:w="1080" w:type="dxa"/>
            <w:shd w:val="clear" w:color="auto" w:fill="FFFFFF"/>
          </w:tcPr>
          <w:p w14:paraId="416F6FE5" w14:textId="77777777" w:rsidR="00385647" w:rsidRDefault="00385647" w:rsidP="002B6C08">
            <w:pPr>
              <w:spacing w:before="20" w:after="20" w:line="240" w:lineRule="auto"/>
              <w:jc w:val="center"/>
              <w:rPr>
                <w:rFonts w:ascii="Arial" w:hAnsi="Arial" w:cs="Arial"/>
                <w:b/>
                <w:color w:val="002060"/>
                <w:sz w:val="20"/>
                <w:szCs w:val="20"/>
              </w:rPr>
            </w:pPr>
          </w:p>
        </w:tc>
        <w:tc>
          <w:tcPr>
            <w:tcW w:w="9720" w:type="dxa"/>
            <w:gridSpan w:val="5"/>
            <w:shd w:val="clear" w:color="auto" w:fill="FFFFFF"/>
          </w:tcPr>
          <w:p w14:paraId="6B2482AC" w14:textId="77777777" w:rsidR="00385647" w:rsidRDefault="00385647" w:rsidP="002B6C08">
            <w:pPr>
              <w:spacing w:before="20" w:after="20" w:line="240" w:lineRule="auto"/>
              <w:rPr>
                <w:rFonts w:ascii="Arial" w:hAnsi="Arial" w:cs="Arial"/>
                <w:b/>
                <w:color w:val="002060"/>
                <w:sz w:val="20"/>
                <w:szCs w:val="20"/>
              </w:rPr>
            </w:pPr>
          </w:p>
          <w:p w14:paraId="3560B73A" w14:textId="77777777" w:rsidR="00C86DEF" w:rsidRDefault="004613EC" w:rsidP="002B6C08">
            <w:pPr>
              <w:spacing w:before="20" w:after="20" w:line="240" w:lineRule="auto"/>
              <w:rPr>
                <w:rFonts w:ascii="Arial" w:hAnsi="Arial" w:cs="Arial"/>
                <w:b/>
                <w:color w:val="002060"/>
                <w:sz w:val="20"/>
                <w:szCs w:val="20"/>
              </w:rPr>
            </w:pPr>
            <w:r>
              <w:rPr>
                <w:rFonts w:ascii="Arial" w:hAnsi="Arial" w:cs="Arial"/>
                <w:b/>
                <w:color w:val="002060"/>
                <w:sz w:val="20"/>
                <w:szCs w:val="20"/>
              </w:rPr>
              <w:t>SA6 Chair Election</w:t>
            </w:r>
            <w:r w:rsidR="00C86DEF">
              <w:rPr>
                <w:rFonts w:ascii="Arial" w:hAnsi="Arial" w:cs="Arial"/>
                <w:b/>
                <w:color w:val="002060"/>
                <w:sz w:val="20"/>
                <w:szCs w:val="20"/>
              </w:rPr>
              <w:t>:</w:t>
            </w:r>
          </w:p>
          <w:p w14:paraId="7B1CA93F" w14:textId="77777777" w:rsidR="00C86DEF" w:rsidRDefault="00C86DEF" w:rsidP="002B6C08">
            <w:pPr>
              <w:spacing w:before="20" w:after="20" w:line="240" w:lineRule="auto"/>
              <w:rPr>
                <w:rFonts w:ascii="Arial" w:hAnsi="Arial" w:cs="Arial"/>
                <w:b/>
                <w:color w:val="002060"/>
                <w:sz w:val="20"/>
                <w:szCs w:val="20"/>
              </w:rPr>
            </w:pPr>
          </w:p>
          <w:p w14:paraId="77FDAB87" w14:textId="1BB5D526" w:rsidR="00C86DEF" w:rsidRDefault="00C86DEF" w:rsidP="002B6C08">
            <w:pPr>
              <w:spacing w:before="20" w:after="20" w:line="240" w:lineRule="auto"/>
              <w:rPr>
                <w:rFonts w:ascii="Arial" w:hAnsi="Arial" w:cs="Arial"/>
                <w:b/>
                <w:color w:val="002060"/>
                <w:sz w:val="20"/>
                <w:szCs w:val="20"/>
              </w:rPr>
            </w:pPr>
            <w:r>
              <w:rPr>
                <w:rFonts w:ascii="Arial" w:hAnsi="Arial" w:cs="Arial"/>
                <w:b/>
                <w:color w:val="002060"/>
                <w:sz w:val="20"/>
                <w:szCs w:val="20"/>
              </w:rPr>
              <w:t xml:space="preserve">The first round </w:t>
            </w:r>
            <w:r w:rsidR="00A66EFA">
              <w:rPr>
                <w:rFonts w:ascii="Arial" w:hAnsi="Arial" w:cs="Arial"/>
                <w:b/>
                <w:color w:val="002060"/>
                <w:sz w:val="20"/>
                <w:szCs w:val="20"/>
              </w:rPr>
              <w:t>will</w:t>
            </w:r>
            <w:r>
              <w:rPr>
                <w:rFonts w:ascii="Arial" w:hAnsi="Arial" w:cs="Arial"/>
                <w:b/>
                <w:color w:val="002060"/>
                <w:sz w:val="20"/>
                <w:szCs w:val="20"/>
              </w:rPr>
              <w:t xml:space="preserve"> take place during the Tuesday</w:t>
            </w:r>
            <w:r w:rsidR="001D394B">
              <w:rPr>
                <w:rFonts w:ascii="Arial" w:hAnsi="Arial" w:cs="Arial"/>
                <w:b/>
                <w:color w:val="002060"/>
                <w:sz w:val="20"/>
                <w:szCs w:val="20"/>
              </w:rPr>
              <w:t xml:space="preserve"> morning break</w:t>
            </w:r>
            <w:r>
              <w:rPr>
                <w:rFonts w:ascii="Arial" w:hAnsi="Arial" w:cs="Arial"/>
                <w:b/>
                <w:color w:val="002060"/>
                <w:sz w:val="20"/>
                <w:szCs w:val="20"/>
              </w:rPr>
              <w:t>, February 27.</w:t>
            </w:r>
          </w:p>
          <w:p w14:paraId="392A4EC3" w14:textId="77777777" w:rsidR="00C86DEF" w:rsidRDefault="00C86DEF" w:rsidP="002B6C08">
            <w:pPr>
              <w:spacing w:before="20" w:after="20" w:line="240" w:lineRule="auto"/>
              <w:rPr>
                <w:rFonts w:ascii="Arial" w:hAnsi="Arial" w:cs="Arial"/>
                <w:b/>
                <w:color w:val="002060"/>
                <w:sz w:val="20"/>
                <w:szCs w:val="20"/>
              </w:rPr>
            </w:pPr>
          </w:p>
          <w:p w14:paraId="04FA6EA4" w14:textId="3BF93CF8" w:rsidR="00C86DEF" w:rsidRDefault="00C86DEF" w:rsidP="002B6C08">
            <w:pPr>
              <w:spacing w:before="20" w:after="20" w:line="240" w:lineRule="auto"/>
              <w:rPr>
                <w:rFonts w:ascii="Arial" w:hAnsi="Arial" w:cs="Arial"/>
                <w:b/>
                <w:color w:val="002060"/>
                <w:sz w:val="20"/>
                <w:szCs w:val="20"/>
              </w:rPr>
            </w:pPr>
            <w:r>
              <w:rPr>
                <w:rFonts w:ascii="Arial" w:hAnsi="Arial" w:cs="Arial"/>
                <w:b/>
                <w:color w:val="002060"/>
                <w:sz w:val="20"/>
                <w:szCs w:val="20"/>
              </w:rPr>
              <w:t xml:space="preserve">If a second round is required, </w:t>
            </w:r>
            <w:r w:rsidR="00DA328F">
              <w:rPr>
                <w:rFonts w:ascii="Arial" w:hAnsi="Arial" w:cs="Arial"/>
                <w:b/>
                <w:color w:val="002060"/>
                <w:sz w:val="20"/>
                <w:szCs w:val="20"/>
              </w:rPr>
              <w:t>it will take place during the Wednesday</w:t>
            </w:r>
            <w:r w:rsidR="001D394B">
              <w:rPr>
                <w:rFonts w:ascii="Arial" w:hAnsi="Arial" w:cs="Arial"/>
                <w:b/>
                <w:color w:val="002060"/>
                <w:sz w:val="20"/>
                <w:szCs w:val="20"/>
              </w:rPr>
              <w:t xml:space="preserve"> morning break</w:t>
            </w:r>
            <w:r w:rsidR="00DA328F">
              <w:rPr>
                <w:rFonts w:ascii="Arial" w:hAnsi="Arial" w:cs="Arial"/>
                <w:b/>
                <w:color w:val="002060"/>
                <w:sz w:val="20"/>
                <w:szCs w:val="20"/>
              </w:rPr>
              <w:t>, February 28.</w:t>
            </w:r>
          </w:p>
          <w:p w14:paraId="7C9AF181" w14:textId="77777777" w:rsidR="009E2345" w:rsidRDefault="009E2345" w:rsidP="002B6C08">
            <w:pPr>
              <w:spacing w:before="20" w:after="20" w:line="240" w:lineRule="auto"/>
              <w:rPr>
                <w:rFonts w:ascii="Arial" w:hAnsi="Arial" w:cs="Arial"/>
                <w:b/>
                <w:color w:val="002060"/>
                <w:sz w:val="20"/>
                <w:szCs w:val="20"/>
              </w:rPr>
            </w:pPr>
          </w:p>
          <w:p w14:paraId="4B0077EC" w14:textId="2237AF05" w:rsidR="009E2345" w:rsidRDefault="009E2345" w:rsidP="002B6C08">
            <w:pPr>
              <w:spacing w:before="20" w:after="20" w:line="240" w:lineRule="auto"/>
              <w:rPr>
                <w:rFonts w:ascii="Arial" w:hAnsi="Arial" w:cs="Arial"/>
                <w:b/>
                <w:color w:val="002060"/>
                <w:sz w:val="20"/>
                <w:szCs w:val="20"/>
              </w:rPr>
            </w:pPr>
            <w:r>
              <w:rPr>
                <w:rFonts w:ascii="Arial" w:hAnsi="Arial" w:cs="Arial"/>
                <w:b/>
                <w:color w:val="002060"/>
                <w:sz w:val="20"/>
                <w:szCs w:val="20"/>
              </w:rPr>
              <w:t>If a third round is required, it will take place during the Thursday</w:t>
            </w:r>
            <w:r w:rsidR="001D394B">
              <w:rPr>
                <w:rFonts w:ascii="Arial" w:hAnsi="Arial" w:cs="Arial"/>
                <w:b/>
                <w:color w:val="002060"/>
                <w:sz w:val="20"/>
                <w:szCs w:val="20"/>
              </w:rPr>
              <w:t xml:space="preserve"> morning break</w:t>
            </w:r>
            <w:r>
              <w:rPr>
                <w:rFonts w:ascii="Arial" w:hAnsi="Arial" w:cs="Arial"/>
                <w:b/>
                <w:color w:val="002060"/>
                <w:sz w:val="20"/>
                <w:szCs w:val="20"/>
              </w:rPr>
              <w:t>, February 29.</w:t>
            </w:r>
          </w:p>
          <w:p w14:paraId="189B693D" w14:textId="77777777" w:rsidR="00385647" w:rsidRDefault="00385647" w:rsidP="002B6C08">
            <w:pPr>
              <w:spacing w:before="20" w:after="20" w:line="240" w:lineRule="auto"/>
              <w:rPr>
                <w:rFonts w:ascii="Arial" w:hAnsi="Arial" w:cs="Arial"/>
                <w:b/>
                <w:color w:val="002060"/>
                <w:sz w:val="20"/>
                <w:szCs w:val="20"/>
              </w:rPr>
            </w:pPr>
          </w:p>
        </w:tc>
      </w:tr>
      <w:tr w:rsidR="00D50B0A" w14:paraId="079A682B" w14:textId="77777777" w:rsidTr="00DA328F">
        <w:tc>
          <w:tcPr>
            <w:tcW w:w="1080" w:type="dxa"/>
            <w:shd w:val="clear" w:color="auto" w:fill="FFFFFF"/>
          </w:tcPr>
          <w:p w14:paraId="4CB009D6" w14:textId="77777777" w:rsidR="00D50B0A" w:rsidRDefault="00D50B0A" w:rsidP="00A06DE5">
            <w:pPr>
              <w:spacing w:before="20" w:after="20" w:line="240" w:lineRule="auto"/>
              <w:jc w:val="center"/>
              <w:rPr>
                <w:rFonts w:ascii="Arial" w:hAnsi="Arial" w:cs="Arial"/>
                <w:b/>
                <w:color w:val="002060"/>
                <w:sz w:val="20"/>
                <w:szCs w:val="20"/>
              </w:rPr>
            </w:pPr>
            <w:r>
              <w:rPr>
                <w:rFonts w:ascii="Arial" w:hAnsi="Arial" w:cs="Arial"/>
                <w:b/>
                <w:color w:val="002060"/>
                <w:sz w:val="20"/>
                <w:szCs w:val="20"/>
              </w:rPr>
              <w:t>5.2</w:t>
            </w:r>
          </w:p>
        </w:tc>
        <w:tc>
          <w:tcPr>
            <w:tcW w:w="9720" w:type="dxa"/>
            <w:gridSpan w:val="5"/>
            <w:shd w:val="clear" w:color="auto" w:fill="FFFFFF"/>
          </w:tcPr>
          <w:p w14:paraId="187625F2" w14:textId="77777777" w:rsidR="00D50B0A" w:rsidRDefault="00D50B0A" w:rsidP="00A06DE5">
            <w:pPr>
              <w:spacing w:before="20" w:after="20" w:line="240" w:lineRule="auto"/>
              <w:rPr>
                <w:rFonts w:ascii="Arial" w:hAnsi="Arial" w:cs="Arial"/>
                <w:b/>
                <w:color w:val="002060"/>
                <w:sz w:val="20"/>
                <w:szCs w:val="20"/>
              </w:rPr>
            </w:pPr>
            <w:r>
              <w:rPr>
                <w:rFonts w:ascii="Arial" w:hAnsi="Arial" w:cs="Arial"/>
                <w:b/>
                <w:color w:val="002060"/>
                <w:sz w:val="20"/>
                <w:szCs w:val="20"/>
              </w:rPr>
              <w:t>Others</w:t>
            </w:r>
          </w:p>
        </w:tc>
      </w:tr>
      <w:tr w:rsidR="00D50B0A" w14:paraId="77766F01" w14:textId="77777777" w:rsidTr="00DA328F">
        <w:tc>
          <w:tcPr>
            <w:tcW w:w="1080" w:type="dxa"/>
            <w:shd w:val="clear" w:color="auto" w:fill="FFFFFF"/>
          </w:tcPr>
          <w:p w14:paraId="499AF663" w14:textId="77777777" w:rsidR="00D50B0A" w:rsidRDefault="00D50B0A" w:rsidP="00A06DE5">
            <w:pPr>
              <w:spacing w:before="20" w:after="20" w:line="240" w:lineRule="auto"/>
              <w:jc w:val="center"/>
              <w:rPr>
                <w:rFonts w:ascii="Arial" w:hAnsi="Arial" w:cs="Arial"/>
                <w:b/>
                <w:color w:val="002060"/>
                <w:sz w:val="20"/>
                <w:szCs w:val="20"/>
              </w:rPr>
            </w:pPr>
          </w:p>
        </w:tc>
        <w:tc>
          <w:tcPr>
            <w:tcW w:w="9720" w:type="dxa"/>
            <w:gridSpan w:val="5"/>
            <w:shd w:val="clear" w:color="auto" w:fill="FFFFFF"/>
          </w:tcPr>
          <w:p w14:paraId="58EB19B7" w14:textId="77777777" w:rsidR="00D50B0A" w:rsidRDefault="00D50B0A" w:rsidP="00A06DE5">
            <w:pPr>
              <w:spacing w:before="20" w:after="20" w:line="240" w:lineRule="auto"/>
              <w:rPr>
                <w:rFonts w:ascii="Arial" w:hAnsi="Arial" w:cs="Arial"/>
                <w:b/>
                <w:color w:val="002060"/>
                <w:sz w:val="20"/>
                <w:szCs w:val="20"/>
              </w:rPr>
            </w:pPr>
          </w:p>
          <w:p w14:paraId="4E4674F2" w14:textId="77777777" w:rsidR="00D50B0A" w:rsidRDefault="00D50B0A" w:rsidP="00A06DE5">
            <w:pPr>
              <w:spacing w:before="20" w:after="20" w:line="240" w:lineRule="auto"/>
              <w:rPr>
                <w:rFonts w:ascii="Arial" w:hAnsi="Arial" w:cs="Arial"/>
                <w:b/>
                <w:color w:val="002060"/>
                <w:sz w:val="20"/>
                <w:szCs w:val="20"/>
              </w:rPr>
            </w:pPr>
            <w:r>
              <w:rPr>
                <w:rFonts w:ascii="Arial" w:hAnsi="Arial" w:cs="Arial"/>
                <w:b/>
                <w:color w:val="002060"/>
                <w:sz w:val="20"/>
                <w:szCs w:val="20"/>
              </w:rPr>
              <w:t>R</w:t>
            </w:r>
            <w:r w:rsidRPr="007B2BFE">
              <w:rPr>
                <w:rFonts w:ascii="Arial" w:hAnsi="Arial" w:cs="Arial"/>
                <w:b/>
                <w:color w:val="002060"/>
                <w:sz w:val="20"/>
                <w:szCs w:val="20"/>
              </w:rPr>
              <w:t>eminder</w:t>
            </w:r>
            <w:r>
              <w:rPr>
                <w:rFonts w:ascii="Arial" w:hAnsi="Arial" w:cs="Arial"/>
                <w:b/>
                <w:color w:val="002060"/>
                <w:sz w:val="20"/>
                <w:szCs w:val="20"/>
              </w:rPr>
              <w:t xml:space="preserve"> #1: </w:t>
            </w:r>
            <w:r w:rsidRPr="007B2BFE">
              <w:rPr>
                <w:rFonts w:ascii="Arial" w:hAnsi="Arial" w:cs="Arial"/>
                <w:b/>
                <w:color w:val="002060"/>
                <w:sz w:val="20"/>
                <w:szCs w:val="20"/>
              </w:rPr>
              <w:t>Rapporteurs</w:t>
            </w:r>
            <w:r>
              <w:rPr>
                <w:rFonts w:ascii="Arial" w:hAnsi="Arial" w:cs="Arial"/>
                <w:b/>
                <w:color w:val="002060"/>
                <w:sz w:val="20"/>
                <w:szCs w:val="20"/>
              </w:rPr>
              <w:t xml:space="preserve">, please remember to </w:t>
            </w:r>
            <w:r w:rsidRPr="007B2BFE">
              <w:rPr>
                <w:rFonts w:ascii="Arial" w:hAnsi="Arial" w:cs="Arial"/>
                <w:b/>
                <w:color w:val="002060"/>
                <w:sz w:val="20"/>
                <w:szCs w:val="20"/>
              </w:rPr>
              <w:t>prepare coversheets according to the work plan.</w:t>
            </w:r>
          </w:p>
          <w:p w14:paraId="00013E3C" w14:textId="77777777" w:rsidR="00D50B0A" w:rsidRDefault="00D50B0A" w:rsidP="00A06DE5">
            <w:pPr>
              <w:spacing w:before="20" w:after="20" w:line="240" w:lineRule="auto"/>
              <w:rPr>
                <w:rFonts w:ascii="Arial" w:hAnsi="Arial" w:cs="Arial"/>
                <w:b/>
                <w:color w:val="002060"/>
                <w:sz w:val="20"/>
                <w:szCs w:val="20"/>
              </w:rPr>
            </w:pPr>
          </w:p>
          <w:p w14:paraId="4ABD40DD" w14:textId="435A67F0" w:rsidR="00D50B0A" w:rsidRDefault="00D50B0A" w:rsidP="00A06DE5">
            <w:pPr>
              <w:spacing w:before="20" w:after="20" w:line="240" w:lineRule="auto"/>
              <w:rPr>
                <w:rFonts w:ascii="Arial" w:hAnsi="Arial" w:cs="Arial"/>
                <w:b/>
                <w:color w:val="002060"/>
                <w:sz w:val="20"/>
                <w:szCs w:val="20"/>
              </w:rPr>
            </w:pPr>
            <w:r w:rsidRPr="00B14ADF">
              <w:rPr>
                <w:rFonts w:ascii="Arial" w:hAnsi="Arial" w:cs="Arial"/>
                <w:b/>
                <w:color w:val="002060"/>
                <w:sz w:val="20"/>
                <w:szCs w:val="20"/>
              </w:rPr>
              <w:t>Reminder #</w:t>
            </w:r>
            <w:r>
              <w:rPr>
                <w:rFonts w:ascii="Arial" w:hAnsi="Arial" w:cs="Arial"/>
                <w:b/>
                <w:color w:val="002060"/>
                <w:sz w:val="20"/>
                <w:szCs w:val="20"/>
              </w:rPr>
              <w:t xml:space="preserve">2: Where applicable, </w:t>
            </w:r>
            <w:r w:rsidRPr="00B14ADF">
              <w:rPr>
                <w:rFonts w:ascii="Arial" w:hAnsi="Arial" w:cs="Arial"/>
                <w:b/>
                <w:color w:val="002060"/>
                <w:sz w:val="20"/>
                <w:szCs w:val="20"/>
              </w:rPr>
              <w:t xml:space="preserve">CRs </w:t>
            </w:r>
            <w:r>
              <w:rPr>
                <w:rFonts w:ascii="Arial" w:hAnsi="Arial" w:cs="Arial"/>
                <w:b/>
                <w:color w:val="002060"/>
                <w:sz w:val="20"/>
                <w:szCs w:val="20"/>
              </w:rPr>
              <w:t>to</w:t>
            </w:r>
            <w:r w:rsidRPr="00B14ADF">
              <w:rPr>
                <w:rFonts w:ascii="Arial" w:hAnsi="Arial" w:cs="Arial"/>
                <w:b/>
                <w:color w:val="002060"/>
                <w:sz w:val="20"/>
                <w:szCs w:val="20"/>
              </w:rPr>
              <w:t xml:space="preserve"> Rel-1</w:t>
            </w:r>
            <w:r w:rsidR="008A76AF">
              <w:rPr>
                <w:rFonts w:ascii="Arial" w:hAnsi="Arial" w:cs="Arial"/>
                <w:b/>
                <w:color w:val="002060"/>
                <w:sz w:val="20"/>
                <w:szCs w:val="20"/>
              </w:rPr>
              <w:t>8</w:t>
            </w:r>
            <w:r w:rsidRPr="00B14ADF">
              <w:rPr>
                <w:rFonts w:ascii="Arial" w:hAnsi="Arial" w:cs="Arial"/>
                <w:b/>
                <w:color w:val="002060"/>
                <w:sz w:val="20"/>
                <w:szCs w:val="20"/>
              </w:rPr>
              <w:t xml:space="preserve"> </w:t>
            </w:r>
            <w:r>
              <w:rPr>
                <w:rFonts w:ascii="Arial" w:hAnsi="Arial" w:cs="Arial"/>
                <w:b/>
                <w:color w:val="002060"/>
                <w:sz w:val="20"/>
                <w:szCs w:val="20"/>
              </w:rPr>
              <w:t xml:space="preserve">specifications </w:t>
            </w:r>
            <w:r w:rsidRPr="00B14ADF">
              <w:rPr>
                <w:rFonts w:ascii="Arial" w:hAnsi="Arial" w:cs="Arial"/>
                <w:b/>
                <w:color w:val="002060"/>
                <w:sz w:val="20"/>
                <w:szCs w:val="20"/>
              </w:rPr>
              <w:t xml:space="preserve">should </w:t>
            </w:r>
            <w:r>
              <w:rPr>
                <w:rFonts w:ascii="Arial" w:hAnsi="Arial" w:cs="Arial"/>
                <w:b/>
                <w:color w:val="002060"/>
                <w:sz w:val="20"/>
                <w:szCs w:val="20"/>
              </w:rPr>
              <w:t xml:space="preserve">have an </w:t>
            </w:r>
            <w:r w:rsidRPr="00B14ADF">
              <w:rPr>
                <w:rFonts w:ascii="Arial" w:hAnsi="Arial" w:cs="Arial"/>
                <w:b/>
                <w:color w:val="002060"/>
                <w:sz w:val="20"/>
                <w:szCs w:val="20"/>
              </w:rPr>
              <w:t>accompany</w:t>
            </w:r>
            <w:r>
              <w:rPr>
                <w:rFonts w:ascii="Arial" w:hAnsi="Arial" w:cs="Arial"/>
                <w:b/>
                <w:color w:val="002060"/>
                <w:sz w:val="20"/>
                <w:szCs w:val="20"/>
              </w:rPr>
              <w:t>ing</w:t>
            </w:r>
            <w:r w:rsidRPr="00B14ADF">
              <w:rPr>
                <w:rFonts w:ascii="Arial" w:hAnsi="Arial" w:cs="Arial"/>
                <w:b/>
                <w:color w:val="002060"/>
                <w:sz w:val="20"/>
                <w:szCs w:val="20"/>
              </w:rPr>
              <w:t xml:space="preserve"> Rel-1</w:t>
            </w:r>
            <w:r w:rsidR="008A76AF">
              <w:rPr>
                <w:rFonts w:ascii="Arial" w:hAnsi="Arial" w:cs="Arial"/>
                <w:b/>
                <w:color w:val="002060"/>
                <w:sz w:val="20"/>
                <w:szCs w:val="20"/>
              </w:rPr>
              <w:t>9</w:t>
            </w:r>
            <w:r w:rsidRPr="00B14ADF">
              <w:rPr>
                <w:rFonts w:ascii="Arial" w:hAnsi="Arial" w:cs="Arial"/>
                <w:b/>
                <w:color w:val="002060"/>
                <w:sz w:val="20"/>
                <w:szCs w:val="20"/>
              </w:rPr>
              <w:t xml:space="preserve"> mirror CR</w:t>
            </w:r>
            <w:r>
              <w:rPr>
                <w:rFonts w:ascii="Arial" w:hAnsi="Arial" w:cs="Arial"/>
                <w:b/>
                <w:color w:val="002060"/>
                <w:sz w:val="20"/>
                <w:szCs w:val="20"/>
              </w:rPr>
              <w:t>.</w:t>
            </w:r>
          </w:p>
          <w:p w14:paraId="596E398C" w14:textId="77777777" w:rsidR="00D24C88" w:rsidRDefault="00D24C88" w:rsidP="00A06DE5">
            <w:pPr>
              <w:spacing w:before="20" w:after="20" w:line="240" w:lineRule="auto"/>
              <w:rPr>
                <w:rFonts w:ascii="Arial" w:hAnsi="Arial" w:cs="Arial"/>
                <w:b/>
                <w:color w:val="002060"/>
                <w:sz w:val="20"/>
                <w:szCs w:val="20"/>
              </w:rPr>
            </w:pPr>
          </w:p>
          <w:p w14:paraId="74A2A0B3" w14:textId="668C3F84" w:rsidR="000910F1" w:rsidRDefault="00D24C88" w:rsidP="00A06DE5">
            <w:pPr>
              <w:spacing w:before="20" w:after="20" w:line="240" w:lineRule="auto"/>
              <w:rPr>
                <w:rFonts w:ascii="Arial" w:hAnsi="Arial" w:cs="Arial"/>
                <w:b/>
                <w:color w:val="002060"/>
                <w:sz w:val="20"/>
                <w:szCs w:val="20"/>
              </w:rPr>
            </w:pPr>
            <w:bookmarkStart w:id="1" w:name="_Hlk117676006"/>
            <w:r>
              <w:rPr>
                <w:rFonts w:ascii="Arial" w:hAnsi="Arial" w:cs="Arial"/>
                <w:b/>
                <w:color w:val="002060"/>
                <w:sz w:val="20"/>
                <w:szCs w:val="20"/>
              </w:rPr>
              <w:t xml:space="preserve">Reminder #3: Only CAT F CRs are expected for work items </w:t>
            </w:r>
            <w:r w:rsidR="008A76AF">
              <w:rPr>
                <w:rFonts w:ascii="Arial" w:hAnsi="Arial" w:cs="Arial"/>
                <w:b/>
                <w:color w:val="002060"/>
                <w:sz w:val="20"/>
                <w:szCs w:val="20"/>
              </w:rPr>
              <w:t>from previous releases</w:t>
            </w:r>
            <w:r>
              <w:rPr>
                <w:rFonts w:ascii="Arial" w:hAnsi="Arial" w:cs="Arial"/>
                <w:b/>
                <w:color w:val="002060"/>
                <w:sz w:val="20"/>
                <w:szCs w:val="20"/>
              </w:rPr>
              <w:t>.</w:t>
            </w:r>
          </w:p>
          <w:p w14:paraId="1DFBE200" w14:textId="77777777" w:rsidR="000910F1" w:rsidRDefault="000910F1" w:rsidP="00A06DE5">
            <w:pPr>
              <w:spacing w:before="20" w:after="20" w:line="240" w:lineRule="auto"/>
              <w:rPr>
                <w:rFonts w:ascii="Arial" w:hAnsi="Arial" w:cs="Arial"/>
                <w:b/>
                <w:color w:val="002060"/>
                <w:sz w:val="20"/>
                <w:szCs w:val="20"/>
              </w:rPr>
            </w:pPr>
          </w:p>
          <w:p w14:paraId="6319CDEC" w14:textId="77777777" w:rsidR="00D24C88" w:rsidRDefault="000910F1" w:rsidP="000910F1">
            <w:pPr>
              <w:spacing w:before="20" w:after="20" w:line="240" w:lineRule="auto"/>
              <w:rPr>
                <w:rFonts w:ascii="Arial" w:hAnsi="Arial" w:cs="Arial"/>
                <w:b/>
                <w:color w:val="002060"/>
                <w:sz w:val="20"/>
                <w:szCs w:val="20"/>
              </w:rPr>
            </w:pPr>
            <w:r>
              <w:rPr>
                <w:rFonts w:ascii="Arial" w:hAnsi="Arial" w:cs="Arial"/>
                <w:b/>
                <w:color w:val="002060"/>
                <w:sz w:val="20"/>
                <w:szCs w:val="20"/>
              </w:rPr>
              <w:t xml:space="preserve">Reminder #4: </w:t>
            </w:r>
            <w:r w:rsidR="00D24C88">
              <w:rPr>
                <w:rFonts w:ascii="Arial" w:hAnsi="Arial" w:cs="Arial"/>
                <w:b/>
                <w:color w:val="002060"/>
                <w:sz w:val="20"/>
                <w:szCs w:val="20"/>
              </w:rPr>
              <w:t xml:space="preserve"> </w:t>
            </w:r>
            <w:r w:rsidR="00F64A0A">
              <w:rPr>
                <w:rFonts w:ascii="Arial" w:hAnsi="Arial" w:cs="Arial"/>
                <w:b/>
                <w:color w:val="002060"/>
                <w:sz w:val="20"/>
                <w:szCs w:val="20"/>
              </w:rPr>
              <w:t>P</w:t>
            </w:r>
            <w:r w:rsidRPr="000910F1">
              <w:rPr>
                <w:rFonts w:ascii="Arial" w:hAnsi="Arial" w:cs="Arial"/>
                <w:b/>
                <w:color w:val="002060"/>
                <w:sz w:val="20"/>
                <w:szCs w:val="20"/>
              </w:rPr>
              <w:t>re-agreed/</w:t>
            </w:r>
            <w:r w:rsidR="00F64A0A">
              <w:rPr>
                <w:rFonts w:ascii="Arial" w:hAnsi="Arial" w:cs="Arial"/>
                <w:b/>
                <w:color w:val="002060"/>
                <w:sz w:val="20"/>
                <w:szCs w:val="20"/>
              </w:rPr>
              <w:t>P</w:t>
            </w:r>
            <w:r w:rsidRPr="000910F1">
              <w:rPr>
                <w:rFonts w:ascii="Arial" w:hAnsi="Arial" w:cs="Arial"/>
                <w:b/>
                <w:color w:val="002060"/>
                <w:sz w:val="20"/>
                <w:szCs w:val="20"/>
              </w:rPr>
              <w:t xml:space="preserve">re-approved documents must be </w:t>
            </w:r>
            <w:r w:rsidR="00F64A0A">
              <w:rPr>
                <w:rFonts w:ascii="Arial" w:hAnsi="Arial" w:cs="Arial"/>
                <w:b/>
                <w:color w:val="002060"/>
                <w:sz w:val="20"/>
                <w:szCs w:val="20"/>
              </w:rPr>
              <w:t>uploaded</w:t>
            </w:r>
            <w:r w:rsidRPr="000910F1">
              <w:rPr>
                <w:rFonts w:ascii="Arial" w:hAnsi="Arial" w:cs="Arial"/>
                <w:b/>
                <w:color w:val="002060"/>
                <w:sz w:val="20"/>
                <w:szCs w:val="20"/>
              </w:rPr>
              <w:t xml:space="preserve"> within 48 hours of the meeting close.</w:t>
            </w:r>
          </w:p>
          <w:bookmarkEnd w:id="1"/>
          <w:p w14:paraId="6FFDD237" w14:textId="77777777" w:rsidR="00D50B0A" w:rsidRDefault="00D50B0A" w:rsidP="00A06DE5">
            <w:pPr>
              <w:spacing w:before="20" w:after="20" w:line="240" w:lineRule="auto"/>
              <w:rPr>
                <w:rFonts w:ascii="Arial" w:hAnsi="Arial" w:cs="Arial"/>
                <w:b/>
                <w:color w:val="002060"/>
                <w:sz w:val="20"/>
                <w:szCs w:val="20"/>
              </w:rPr>
            </w:pPr>
          </w:p>
        </w:tc>
      </w:tr>
      <w:tr w:rsidR="00D50B0A" w14:paraId="52BFA226" w14:textId="77777777" w:rsidTr="00DA328F">
        <w:tc>
          <w:tcPr>
            <w:tcW w:w="1080" w:type="dxa"/>
            <w:shd w:val="clear" w:color="auto" w:fill="FFFFFF"/>
          </w:tcPr>
          <w:p w14:paraId="158D7047" w14:textId="77777777" w:rsidR="00D50B0A" w:rsidRDefault="00D50B0A" w:rsidP="00A06DE5">
            <w:pPr>
              <w:spacing w:before="20" w:after="20" w:line="240" w:lineRule="auto"/>
              <w:jc w:val="center"/>
              <w:rPr>
                <w:rFonts w:ascii="Arial" w:hAnsi="Arial" w:cs="Arial"/>
                <w:b/>
                <w:color w:val="002060"/>
                <w:sz w:val="20"/>
                <w:szCs w:val="20"/>
              </w:rPr>
            </w:pPr>
            <w:r>
              <w:rPr>
                <w:rFonts w:ascii="Arial" w:hAnsi="Arial" w:cs="Arial"/>
                <w:b/>
                <w:color w:val="002060"/>
                <w:sz w:val="20"/>
                <w:szCs w:val="20"/>
              </w:rPr>
              <w:t>5.</w:t>
            </w:r>
            <w:r w:rsidR="00BA3E6B">
              <w:rPr>
                <w:rFonts w:ascii="Arial" w:hAnsi="Arial" w:cs="Arial"/>
                <w:b/>
                <w:color w:val="002060"/>
                <w:sz w:val="20"/>
                <w:szCs w:val="20"/>
              </w:rPr>
              <w:t>3</w:t>
            </w:r>
          </w:p>
        </w:tc>
        <w:tc>
          <w:tcPr>
            <w:tcW w:w="9720" w:type="dxa"/>
            <w:gridSpan w:val="5"/>
            <w:shd w:val="clear" w:color="auto" w:fill="FFFFFF"/>
          </w:tcPr>
          <w:p w14:paraId="6E191175" w14:textId="77777777" w:rsidR="00D50B0A" w:rsidRDefault="00CC43DA" w:rsidP="00A06DE5">
            <w:pPr>
              <w:spacing w:before="20" w:after="20" w:line="240" w:lineRule="auto"/>
              <w:rPr>
                <w:rFonts w:ascii="Arial" w:hAnsi="Arial" w:cs="Arial"/>
                <w:b/>
                <w:color w:val="002060"/>
                <w:sz w:val="20"/>
                <w:szCs w:val="20"/>
              </w:rPr>
            </w:pPr>
            <w:r>
              <w:rPr>
                <w:rFonts w:ascii="Arial" w:hAnsi="Arial" w:cs="Arial"/>
                <w:b/>
                <w:color w:val="002060"/>
                <w:sz w:val="20"/>
                <w:szCs w:val="20"/>
              </w:rPr>
              <w:t>Documents</w:t>
            </w:r>
            <w:r w:rsidR="00D50B0A">
              <w:rPr>
                <w:rFonts w:ascii="Arial" w:hAnsi="Arial" w:cs="Arial"/>
                <w:b/>
                <w:color w:val="002060"/>
                <w:sz w:val="20"/>
                <w:szCs w:val="20"/>
              </w:rPr>
              <w:t xml:space="preserve"> for Early </w:t>
            </w:r>
            <w:r w:rsidR="000D3893">
              <w:rPr>
                <w:rFonts w:ascii="Arial" w:hAnsi="Arial" w:cs="Arial"/>
                <w:b/>
                <w:color w:val="002060"/>
                <w:sz w:val="20"/>
                <w:szCs w:val="20"/>
              </w:rPr>
              <w:t>Consideration</w:t>
            </w:r>
            <w:r w:rsidR="00A94039">
              <w:rPr>
                <w:rFonts w:ascii="Arial" w:hAnsi="Arial" w:cs="Arial"/>
                <w:b/>
                <w:color w:val="002060"/>
                <w:sz w:val="20"/>
                <w:szCs w:val="20"/>
              </w:rPr>
              <w:t>/Approval</w:t>
            </w:r>
          </w:p>
        </w:tc>
      </w:tr>
      <w:tr w:rsidR="00957411" w:rsidRPr="007A6CDF" w14:paraId="04C7A345" w14:textId="77777777" w:rsidTr="00DA328F">
        <w:tc>
          <w:tcPr>
            <w:tcW w:w="10800" w:type="dxa"/>
            <w:gridSpan w:val="6"/>
            <w:shd w:val="clear" w:color="auto" w:fill="FFFFFF"/>
          </w:tcPr>
          <w:p w14:paraId="1CBC7455" w14:textId="77777777" w:rsidR="00957411" w:rsidRPr="007A6CDF" w:rsidRDefault="00957411" w:rsidP="00957411">
            <w:pPr>
              <w:spacing w:before="20" w:after="20" w:line="240" w:lineRule="auto"/>
              <w:rPr>
                <w:rFonts w:ascii="Arial" w:hAnsi="Arial" w:cs="Arial"/>
                <w:color w:val="C00000"/>
                <w:sz w:val="18"/>
                <w:szCs w:val="18"/>
              </w:rPr>
            </w:pPr>
          </w:p>
        </w:tc>
      </w:tr>
      <w:tr w:rsidR="00957411" w14:paraId="754D91BA" w14:textId="77777777" w:rsidTr="00DA328F">
        <w:tc>
          <w:tcPr>
            <w:tcW w:w="1080" w:type="dxa"/>
            <w:shd w:val="clear" w:color="auto" w:fill="FFFFFF"/>
          </w:tcPr>
          <w:p w14:paraId="79CF3EFE" w14:textId="77777777" w:rsidR="00957411" w:rsidRDefault="00957411" w:rsidP="00957411">
            <w:pPr>
              <w:spacing w:before="20" w:after="20" w:line="240" w:lineRule="auto"/>
              <w:rPr>
                <w:rFonts w:ascii="Arial" w:hAnsi="Arial" w:cs="Arial"/>
                <w:b/>
                <w:color w:val="002060"/>
              </w:rPr>
            </w:pPr>
            <w:r>
              <w:rPr>
                <w:rFonts w:ascii="Arial" w:hAnsi="Arial" w:cs="Arial"/>
                <w:b/>
                <w:color w:val="002060"/>
              </w:rPr>
              <w:t>6</w:t>
            </w:r>
          </w:p>
        </w:tc>
        <w:tc>
          <w:tcPr>
            <w:tcW w:w="9720" w:type="dxa"/>
            <w:gridSpan w:val="5"/>
            <w:shd w:val="clear" w:color="auto" w:fill="FFFFFF"/>
          </w:tcPr>
          <w:p w14:paraId="1EB08791" w14:textId="77777777" w:rsidR="00957411" w:rsidRDefault="00957411" w:rsidP="00957411">
            <w:pPr>
              <w:spacing w:before="20" w:after="20" w:line="240" w:lineRule="auto"/>
              <w:rPr>
                <w:rFonts w:ascii="Arial" w:hAnsi="Arial" w:cs="Arial"/>
                <w:b/>
                <w:color w:val="002060"/>
              </w:rPr>
            </w:pPr>
            <w:r>
              <w:rPr>
                <w:rFonts w:ascii="Arial" w:hAnsi="Arial" w:cs="Arial"/>
                <w:b/>
                <w:color w:val="002060"/>
              </w:rPr>
              <w:t>Pre-Rel-18 Work Items</w:t>
            </w:r>
          </w:p>
        </w:tc>
      </w:tr>
      <w:tr w:rsidR="00957411" w14:paraId="136B23C9" w14:textId="77777777" w:rsidTr="00DA328F">
        <w:tc>
          <w:tcPr>
            <w:tcW w:w="10800" w:type="dxa"/>
            <w:gridSpan w:val="6"/>
            <w:shd w:val="clear" w:color="auto" w:fill="FFFFFF"/>
          </w:tcPr>
          <w:p w14:paraId="3BDC746C" w14:textId="77777777" w:rsidR="00957411" w:rsidRDefault="00957411" w:rsidP="00957411">
            <w:pPr>
              <w:spacing w:before="20" w:after="20" w:line="240" w:lineRule="auto"/>
              <w:rPr>
                <w:rFonts w:ascii="Arial" w:hAnsi="Arial" w:cs="Arial"/>
                <w:b/>
                <w:color w:val="002060"/>
              </w:rPr>
            </w:pPr>
            <w:r>
              <w:rPr>
                <w:rFonts w:ascii="Arial" w:hAnsi="Arial" w:cs="Arial"/>
                <w:color w:val="C00000"/>
                <w:sz w:val="18"/>
                <w:szCs w:val="18"/>
              </w:rPr>
              <w:t xml:space="preserve">FROZEN RELEASES - ONLY Category ‘F’ CRs allowed </w:t>
            </w:r>
            <w:r w:rsidRPr="0062457B">
              <w:rPr>
                <w:rFonts w:ascii="Arial" w:hAnsi="Arial" w:cs="Arial"/>
                <w:color w:val="C00000"/>
                <w:sz w:val="18"/>
                <w:szCs w:val="18"/>
              </w:rPr>
              <w:t>to solve Frequent And Serio</w:t>
            </w:r>
            <w:r>
              <w:rPr>
                <w:rFonts w:ascii="Arial" w:hAnsi="Arial" w:cs="Arial"/>
                <w:color w:val="C00000"/>
                <w:sz w:val="18"/>
                <w:szCs w:val="18"/>
              </w:rPr>
              <w:t xml:space="preserve">us Mis-Operation (FASMO) issues </w:t>
            </w:r>
            <w:r w:rsidRPr="00E7429A">
              <w:rPr>
                <w:rFonts w:ascii="Arial" w:hAnsi="Arial" w:cs="Arial"/>
                <w:color w:val="C00000"/>
                <w:sz w:val="18"/>
                <w:szCs w:val="18"/>
              </w:rPr>
              <w:t xml:space="preserve">and </w:t>
            </w:r>
            <w:r w:rsidRPr="00E7429A">
              <w:rPr>
                <w:rFonts w:ascii="Arial" w:hAnsi="Arial" w:cs="Arial"/>
                <w:color w:val="C00000"/>
                <w:sz w:val="18"/>
                <w:szCs w:val="18"/>
                <w:u w:val="single"/>
              </w:rPr>
              <w:t>must be well justified</w:t>
            </w:r>
            <w:r>
              <w:rPr>
                <w:rFonts w:ascii="Arial" w:hAnsi="Arial" w:cs="Arial"/>
                <w:color w:val="C00000"/>
                <w:sz w:val="18"/>
                <w:szCs w:val="18"/>
              </w:rPr>
              <w:t>. For CRs submitted to the WIDs in this agenda item,</w:t>
            </w:r>
            <w:r w:rsidRPr="00FF5BD1">
              <w:rPr>
                <w:rFonts w:ascii="Arial" w:hAnsi="Arial" w:cs="Arial"/>
                <w:color w:val="C00000"/>
                <w:sz w:val="18"/>
                <w:szCs w:val="18"/>
              </w:rPr>
              <w:t xml:space="preserve"> please also submit </w:t>
            </w:r>
            <w:r>
              <w:rPr>
                <w:rFonts w:ascii="Arial" w:hAnsi="Arial" w:cs="Arial"/>
                <w:color w:val="C00000"/>
                <w:sz w:val="18"/>
                <w:szCs w:val="18"/>
              </w:rPr>
              <w:t xml:space="preserve">a corresponding </w:t>
            </w:r>
            <w:r w:rsidRPr="00FF5BD1">
              <w:rPr>
                <w:rFonts w:ascii="Arial" w:hAnsi="Arial" w:cs="Arial"/>
                <w:color w:val="C00000"/>
                <w:sz w:val="18"/>
                <w:szCs w:val="18"/>
              </w:rPr>
              <w:t xml:space="preserve">mirror </w:t>
            </w:r>
            <w:r>
              <w:rPr>
                <w:rFonts w:ascii="Arial" w:hAnsi="Arial" w:cs="Arial"/>
                <w:color w:val="C00000"/>
                <w:sz w:val="18"/>
                <w:szCs w:val="18"/>
              </w:rPr>
              <w:t>Rel-18 and Rel-19 CR (if applicable) under the</w:t>
            </w:r>
            <w:r w:rsidRPr="00FF5BD1">
              <w:rPr>
                <w:rFonts w:ascii="Arial" w:hAnsi="Arial" w:cs="Arial"/>
                <w:color w:val="C00000"/>
                <w:sz w:val="18"/>
                <w:szCs w:val="18"/>
              </w:rPr>
              <w:t xml:space="preserve"> same agenda item</w:t>
            </w:r>
            <w:r>
              <w:rPr>
                <w:rFonts w:ascii="Arial" w:hAnsi="Arial" w:cs="Arial"/>
                <w:color w:val="C00000"/>
                <w:sz w:val="18"/>
                <w:szCs w:val="18"/>
              </w:rPr>
              <w:t xml:space="preserve"> using the Pre-Rel-18 WI code(s)</w:t>
            </w:r>
          </w:p>
        </w:tc>
      </w:tr>
      <w:tr w:rsidR="00957411" w14:paraId="4B53AD59" w14:textId="77777777" w:rsidTr="00DA328F">
        <w:tc>
          <w:tcPr>
            <w:tcW w:w="10800" w:type="dxa"/>
            <w:gridSpan w:val="6"/>
            <w:shd w:val="clear" w:color="auto" w:fill="FFFFFF"/>
          </w:tcPr>
          <w:p w14:paraId="1048939D" w14:textId="77777777" w:rsidR="00957411" w:rsidRDefault="00957411" w:rsidP="00957411">
            <w:pPr>
              <w:spacing w:before="20" w:after="20" w:line="240" w:lineRule="auto"/>
              <w:rPr>
                <w:rFonts w:ascii="Arial" w:hAnsi="Arial" w:cs="Arial"/>
                <w:b/>
                <w:color w:val="002060"/>
                <w:sz w:val="20"/>
                <w:szCs w:val="20"/>
              </w:rPr>
            </w:pPr>
          </w:p>
        </w:tc>
      </w:tr>
      <w:tr w:rsidR="00957411" w:rsidRPr="00F640EA" w14:paraId="71103B31" w14:textId="77777777" w:rsidTr="00DA328F">
        <w:tc>
          <w:tcPr>
            <w:tcW w:w="1080" w:type="dxa"/>
            <w:shd w:val="clear" w:color="auto" w:fill="FFFFFF"/>
          </w:tcPr>
          <w:p w14:paraId="642E1BD4" w14:textId="77777777" w:rsidR="00957411" w:rsidRPr="00B559B8" w:rsidRDefault="00957411" w:rsidP="00957411">
            <w:pPr>
              <w:spacing w:before="20" w:after="20" w:line="240" w:lineRule="auto"/>
              <w:rPr>
                <w:rFonts w:ascii="Arial" w:hAnsi="Arial" w:cs="Arial"/>
                <w:b/>
                <w:color w:val="002060"/>
              </w:rPr>
            </w:pPr>
            <w:r>
              <w:rPr>
                <w:rFonts w:ascii="Arial" w:hAnsi="Arial" w:cs="Arial"/>
                <w:b/>
                <w:color w:val="002060"/>
              </w:rPr>
              <w:t>7</w:t>
            </w:r>
          </w:p>
        </w:tc>
        <w:tc>
          <w:tcPr>
            <w:tcW w:w="9720" w:type="dxa"/>
            <w:gridSpan w:val="5"/>
            <w:shd w:val="clear" w:color="auto" w:fill="FFFFFF"/>
          </w:tcPr>
          <w:p w14:paraId="57EE6E74" w14:textId="77777777" w:rsidR="00957411" w:rsidRPr="00F640EA" w:rsidRDefault="00957411" w:rsidP="00957411">
            <w:pPr>
              <w:spacing w:before="20" w:after="20" w:line="240" w:lineRule="auto"/>
              <w:rPr>
                <w:rFonts w:ascii="Arial" w:hAnsi="Arial" w:cs="Arial"/>
                <w:b/>
                <w:color w:val="002060"/>
              </w:rPr>
            </w:pPr>
            <w:r>
              <w:rPr>
                <w:rFonts w:ascii="Arial" w:hAnsi="Arial" w:cs="Arial"/>
                <w:b/>
                <w:color w:val="002060"/>
              </w:rPr>
              <w:t>Rel-18 Work Items</w:t>
            </w:r>
          </w:p>
        </w:tc>
      </w:tr>
      <w:tr w:rsidR="00957411" w14:paraId="3E18B650" w14:textId="77777777" w:rsidTr="00DA328F">
        <w:tc>
          <w:tcPr>
            <w:tcW w:w="1080" w:type="dxa"/>
            <w:shd w:val="clear" w:color="auto" w:fill="FFFFFF"/>
          </w:tcPr>
          <w:p w14:paraId="16BBCBF4" w14:textId="77777777" w:rsidR="00957411" w:rsidRDefault="00957411" w:rsidP="0095741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7.1</w:t>
            </w:r>
          </w:p>
        </w:tc>
        <w:tc>
          <w:tcPr>
            <w:tcW w:w="9720" w:type="dxa"/>
            <w:gridSpan w:val="5"/>
            <w:shd w:val="clear" w:color="auto" w:fill="FFFFFF"/>
          </w:tcPr>
          <w:p w14:paraId="3D8BFA93" w14:textId="77777777" w:rsidR="00957411" w:rsidRDefault="00957411" w:rsidP="00957411">
            <w:pPr>
              <w:spacing w:before="20" w:after="20" w:line="240" w:lineRule="auto"/>
              <w:rPr>
                <w:rFonts w:ascii="Arial" w:hAnsi="Arial" w:cs="Arial"/>
                <w:b/>
                <w:color w:val="002060"/>
                <w:sz w:val="20"/>
                <w:szCs w:val="20"/>
              </w:rPr>
            </w:pPr>
            <w:r>
              <w:rPr>
                <w:rFonts w:ascii="Arial" w:hAnsi="Arial" w:cs="Arial"/>
                <w:b/>
                <w:color w:val="002060"/>
                <w:sz w:val="20"/>
                <w:szCs w:val="20"/>
                <w:lang w:val="en-US"/>
              </w:rPr>
              <w:t>Mission Critical (</w:t>
            </w:r>
            <w:r w:rsidRPr="00A56AFC">
              <w:rPr>
                <w:rFonts w:ascii="Arial" w:hAnsi="Arial" w:cs="Arial"/>
                <w:b/>
                <w:color w:val="002060"/>
                <w:sz w:val="20"/>
                <w:szCs w:val="20"/>
                <w:lang w:val="en-US"/>
              </w:rPr>
              <w:t>MCOver5MBS</w:t>
            </w:r>
            <w:r>
              <w:rPr>
                <w:rFonts w:ascii="Arial" w:hAnsi="Arial" w:cs="Arial"/>
                <w:b/>
                <w:color w:val="002060"/>
                <w:sz w:val="20"/>
                <w:szCs w:val="20"/>
                <w:lang w:val="en-US"/>
              </w:rPr>
              <w:t>, MCOver5GProSe, MCGWUE, enh4MCPTT, IRail, MC_AHGC)</w:t>
            </w:r>
          </w:p>
        </w:tc>
      </w:tr>
      <w:tr w:rsidR="00957411" w:rsidRPr="006E610E" w14:paraId="04040421" w14:textId="77777777" w:rsidTr="00DA328F">
        <w:tc>
          <w:tcPr>
            <w:tcW w:w="1080" w:type="dxa"/>
            <w:shd w:val="clear" w:color="auto" w:fill="FFFFFF"/>
          </w:tcPr>
          <w:p w14:paraId="5516FDE4" w14:textId="77777777" w:rsidR="00957411" w:rsidRDefault="00957411" w:rsidP="0095741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7.2</w:t>
            </w:r>
          </w:p>
        </w:tc>
        <w:tc>
          <w:tcPr>
            <w:tcW w:w="9720" w:type="dxa"/>
            <w:gridSpan w:val="5"/>
            <w:shd w:val="clear" w:color="auto" w:fill="FFFFFF"/>
          </w:tcPr>
          <w:p w14:paraId="6E170411" w14:textId="77777777" w:rsidR="00957411" w:rsidRPr="006E610E" w:rsidRDefault="00957411" w:rsidP="00957411">
            <w:pPr>
              <w:spacing w:before="20" w:after="20"/>
              <w:rPr>
                <w:rFonts w:ascii="Arial" w:hAnsi="Arial" w:cs="Arial"/>
                <w:b/>
                <w:color w:val="002060"/>
                <w:sz w:val="20"/>
                <w:szCs w:val="20"/>
              </w:rPr>
            </w:pPr>
            <w:r w:rsidRPr="00A56AFC">
              <w:rPr>
                <w:rFonts w:ascii="Arial" w:hAnsi="Arial" w:cs="Arial"/>
                <w:b/>
                <w:color w:val="002060"/>
                <w:sz w:val="20"/>
                <w:szCs w:val="20"/>
              </w:rPr>
              <w:t>FFAPP</w:t>
            </w:r>
            <w:r>
              <w:rPr>
                <w:rFonts w:ascii="Arial" w:hAnsi="Arial" w:cs="Arial"/>
                <w:b/>
                <w:color w:val="002060"/>
                <w:sz w:val="20"/>
                <w:szCs w:val="20"/>
              </w:rPr>
              <w:t xml:space="preserve"> –</w:t>
            </w:r>
            <w:r w:rsidRPr="00DA5F27">
              <w:rPr>
                <w:rFonts w:ascii="Arial" w:hAnsi="Arial" w:cs="Arial"/>
                <w:b/>
                <w:color w:val="002060"/>
                <w:sz w:val="20"/>
                <w:szCs w:val="20"/>
              </w:rPr>
              <w:t xml:space="preserve"> </w:t>
            </w:r>
            <w:r w:rsidRPr="00A56AFC">
              <w:rPr>
                <w:rFonts w:ascii="Arial" w:hAnsi="Arial" w:cs="Arial"/>
                <w:b/>
                <w:color w:val="002060"/>
                <w:sz w:val="20"/>
                <w:szCs w:val="20"/>
              </w:rPr>
              <w:t>Application layer support for Factories of the Future (FF)</w:t>
            </w:r>
          </w:p>
        </w:tc>
      </w:tr>
      <w:tr w:rsidR="00957411" w:rsidRPr="006E610E" w14:paraId="79AE1985" w14:textId="77777777" w:rsidTr="00DA328F">
        <w:tc>
          <w:tcPr>
            <w:tcW w:w="1080" w:type="dxa"/>
            <w:shd w:val="clear" w:color="auto" w:fill="FFFFFF"/>
          </w:tcPr>
          <w:p w14:paraId="291F1485" w14:textId="77777777" w:rsidR="00957411" w:rsidRDefault="00957411" w:rsidP="0095741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7.3</w:t>
            </w:r>
          </w:p>
        </w:tc>
        <w:tc>
          <w:tcPr>
            <w:tcW w:w="9720" w:type="dxa"/>
            <w:gridSpan w:val="5"/>
            <w:shd w:val="clear" w:color="auto" w:fill="FFFFFF"/>
          </w:tcPr>
          <w:p w14:paraId="28630471" w14:textId="77777777" w:rsidR="00957411" w:rsidRPr="006E610E" w:rsidRDefault="00957411" w:rsidP="00957411">
            <w:pPr>
              <w:spacing w:before="20" w:after="20"/>
              <w:rPr>
                <w:rFonts w:ascii="Arial" w:hAnsi="Arial" w:cs="Arial"/>
                <w:b/>
                <w:color w:val="002060"/>
                <w:sz w:val="20"/>
                <w:szCs w:val="20"/>
              </w:rPr>
            </w:pPr>
            <w:r>
              <w:rPr>
                <w:rFonts w:ascii="Arial" w:hAnsi="Arial" w:cs="Arial"/>
                <w:b/>
                <w:color w:val="002060"/>
                <w:sz w:val="20"/>
                <w:szCs w:val="20"/>
              </w:rPr>
              <w:t>eSEAL2 –</w:t>
            </w:r>
            <w:r w:rsidRPr="00DA5F27">
              <w:rPr>
                <w:rFonts w:ascii="Arial" w:hAnsi="Arial" w:cs="Arial"/>
                <w:b/>
                <w:color w:val="002060"/>
                <w:sz w:val="20"/>
                <w:szCs w:val="20"/>
              </w:rPr>
              <w:t xml:space="preserve"> </w:t>
            </w:r>
            <w:r w:rsidRPr="006E610E">
              <w:rPr>
                <w:rFonts w:ascii="Arial" w:hAnsi="Arial" w:cs="Arial"/>
                <w:b/>
                <w:color w:val="002060"/>
                <w:sz w:val="20"/>
                <w:szCs w:val="20"/>
              </w:rPr>
              <w:t xml:space="preserve">Enhanced Service Enabler Architecture Layer for Verticals Phase 2 </w:t>
            </w:r>
          </w:p>
        </w:tc>
      </w:tr>
      <w:tr w:rsidR="00957411" w:rsidRPr="006E610E" w14:paraId="21646C17" w14:textId="77777777" w:rsidTr="00DA328F">
        <w:tc>
          <w:tcPr>
            <w:tcW w:w="1080" w:type="dxa"/>
            <w:shd w:val="clear" w:color="auto" w:fill="FFFFFF"/>
          </w:tcPr>
          <w:p w14:paraId="2716058B" w14:textId="77777777" w:rsidR="00957411" w:rsidRDefault="00957411" w:rsidP="0095741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w:t>
            </w:r>
            <w:r w:rsidRPr="006E610E">
              <w:rPr>
                <w:rFonts w:ascii="Arial" w:hAnsi="Arial" w:cs="Arial"/>
                <w:b/>
                <w:color w:val="002060"/>
                <w:sz w:val="20"/>
                <w:szCs w:val="20"/>
              </w:rPr>
              <w:t>.</w:t>
            </w:r>
            <w:r>
              <w:rPr>
                <w:rFonts w:ascii="Arial" w:hAnsi="Arial" w:cs="Arial"/>
                <w:b/>
                <w:color w:val="002060"/>
                <w:sz w:val="20"/>
                <w:szCs w:val="20"/>
              </w:rPr>
              <w:t>4</w:t>
            </w:r>
          </w:p>
        </w:tc>
        <w:tc>
          <w:tcPr>
            <w:tcW w:w="9720" w:type="dxa"/>
            <w:gridSpan w:val="5"/>
            <w:shd w:val="clear" w:color="auto" w:fill="FFFFFF"/>
          </w:tcPr>
          <w:p w14:paraId="12DF73A6" w14:textId="77777777" w:rsidR="00957411" w:rsidRDefault="00957411" w:rsidP="00957411">
            <w:pPr>
              <w:spacing w:before="20" w:after="20"/>
              <w:rPr>
                <w:rFonts w:ascii="Arial" w:hAnsi="Arial" w:cs="Arial"/>
                <w:b/>
                <w:color w:val="002060"/>
                <w:sz w:val="20"/>
                <w:szCs w:val="20"/>
              </w:rPr>
            </w:pPr>
            <w:r w:rsidRPr="00A13AFA">
              <w:rPr>
                <w:rFonts w:ascii="Arial" w:hAnsi="Arial" w:cs="Arial"/>
                <w:b/>
                <w:bCs/>
                <w:color w:val="002060"/>
                <w:sz w:val="20"/>
                <w:szCs w:val="20"/>
                <w:lang w:val="en-US"/>
              </w:rPr>
              <w:t>SEALDD</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122243">
              <w:rPr>
                <w:rFonts w:ascii="Arial" w:hAnsi="Arial" w:cs="Arial"/>
                <w:b/>
                <w:bCs/>
                <w:color w:val="002060"/>
                <w:sz w:val="20"/>
                <w:szCs w:val="20"/>
                <w:lang w:val="en-US"/>
              </w:rPr>
              <w:t>SEAL data delivery enabler for vertical applications</w:t>
            </w:r>
            <w:r>
              <w:rPr>
                <w:rFonts w:ascii="Arial" w:hAnsi="Arial" w:cs="Arial"/>
                <w:b/>
                <w:bCs/>
                <w:color w:val="002060"/>
                <w:sz w:val="20"/>
                <w:szCs w:val="20"/>
                <w:lang w:val="en-US"/>
              </w:rPr>
              <w:t xml:space="preserve"> </w:t>
            </w:r>
          </w:p>
        </w:tc>
      </w:tr>
      <w:tr w:rsidR="00957411" w:rsidRPr="006E610E" w14:paraId="10C3A059" w14:textId="77777777" w:rsidTr="00DA328F">
        <w:tc>
          <w:tcPr>
            <w:tcW w:w="1080" w:type="dxa"/>
            <w:shd w:val="clear" w:color="auto" w:fill="FFFFFF"/>
          </w:tcPr>
          <w:p w14:paraId="24937E75" w14:textId="77777777" w:rsidR="00957411" w:rsidRPr="006E610E" w:rsidRDefault="00957411" w:rsidP="0095741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w:t>
            </w:r>
            <w:r w:rsidRPr="006E610E">
              <w:rPr>
                <w:rFonts w:ascii="Arial" w:hAnsi="Arial" w:cs="Arial"/>
                <w:b/>
                <w:color w:val="002060"/>
                <w:sz w:val="20"/>
                <w:szCs w:val="20"/>
              </w:rPr>
              <w:t>.</w:t>
            </w:r>
            <w:r>
              <w:rPr>
                <w:rFonts w:ascii="Arial" w:hAnsi="Arial" w:cs="Arial"/>
                <w:b/>
                <w:color w:val="002060"/>
                <w:sz w:val="20"/>
                <w:szCs w:val="20"/>
              </w:rPr>
              <w:t>5</w:t>
            </w:r>
          </w:p>
        </w:tc>
        <w:tc>
          <w:tcPr>
            <w:tcW w:w="9720" w:type="dxa"/>
            <w:gridSpan w:val="5"/>
            <w:shd w:val="clear" w:color="auto" w:fill="FFFFFF"/>
          </w:tcPr>
          <w:p w14:paraId="496708A6" w14:textId="77777777" w:rsidR="00957411" w:rsidRPr="006E610E" w:rsidRDefault="00957411" w:rsidP="00957411">
            <w:pPr>
              <w:spacing w:before="20" w:after="20"/>
              <w:rPr>
                <w:rFonts w:ascii="Arial" w:hAnsi="Arial" w:cs="Arial"/>
                <w:b/>
                <w:color w:val="002060"/>
                <w:sz w:val="20"/>
                <w:szCs w:val="20"/>
              </w:rPr>
            </w:pPr>
            <w:r w:rsidRPr="006E610E">
              <w:rPr>
                <w:rFonts w:ascii="Arial" w:hAnsi="Arial" w:cs="Arial"/>
                <w:b/>
                <w:color w:val="002060"/>
                <w:sz w:val="20"/>
                <w:szCs w:val="20"/>
              </w:rPr>
              <w:t xml:space="preserve">5GMARCH_Ph2 – New WID on support of the MSGin5G Service </w:t>
            </w:r>
            <w:r w:rsidRPr="006E610E">
              <w:rPr>
                <w:rFonts w:ascii="Arial" w:hAnsi="Arial" w:cs="Arial" w:hint="eastAsia"/>
                <w:b/>
                <w:color w:val="002060"/>
                <w:sz w:val="20"/>
                <w:szCs w:val="20"/>
              </w:rPr>
              <w:t>phase 2</w:t>
            </w:r>
          </w:p>
        </w:tc>
      </w:tr>
      <w:tr w:rsidR="00957411" w:rsidRPr="00907CEF" w14:paraId="1203C976" w14:textId="77777777" w:rsidTr="00DA328F">
        <w:tc>
          <w:tcPr>
            <w:tcW w:w="1080" w:type="dxa"/>
            <w:shd w:val="clear" w:color="auto" w:fill="FFFFFF"/>
          </w:tcPr>
          <w:p w14:paraId="3BEB3A38" w14:textId="77777777" w:rsidR="00957411" w:rsidRPr="00907CEF" w:rsidRDefault="00957411" w:rsidP="0095741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w:t>
            </w:r>
            <w:r w:rsidRPr="00907CEF">
              <w:rPr>
                <w:rFonts w:ascii="Arial" w:hAnsi="Arial" w:cs="Arial"/>
                <w:b/>
                <w:color w:val="002060"/>
                <w:sz w:val="20"/>
                <w:szCs w:val="20"/>
              </w:rPr>
              <w:t>.</w:t>
            </w:r>
            <w:r>
              <w:rPr>
                <w:rFonts w:ascii="Arial" w:hAnsi="Arial" w:cs="Arial"/>
                <w:b/>
                <w:color w:val="002060"/>
                <w:sz w:val="20"/>
                <w:szCs w:val="20"/>
              </w:rPr>
              <w:t>6</w:t>
            </w:r>
          </w:p>
        </w:tc>
        <w:tc>
          <w:tcPr>
            <w:tcW w:w="9720" w:type="dxa"/>
            <w:gridSpan w:val="5"/>
            <w:shd w:val="clear" w:color="auto" w:fill="FFFFFF"/>
          </w:tcPr>
          <w:p w14:paraId="4A253F8C" w14:textId="77777777" w:rsidR="00957411" w:rsidRPr="00907CEF" w:rsidRDefault="00957411" w:rsidP="00957411">
            <w:pPr>
              <w:spacing w:before="20" w:after="20"/>
              <w:rPr>
                <w:rFonts w:ascii="Arial" w:hAnsi="Arial" w:cs="Arial"/>
                <w:b/>
                <w:color w:val="002060"/>
                <w:sz w:val="20"/>
                <w:szCs w:val="20"/>
              </w:rPr>
            </w:pPr>
            <w:r w:rsidRPr="00907CEF">
              <w:rPr>
                <w:rFonts w:ascii="Arial" w:hAnsi="Arial" w:cs="Arial"/>
                <w:b/>
                <w:color w:val="002060"/>
                <w:sz w:val="20"/>
                <w:szCs w:val="20"/>
              </w:rPr>
              <w:t>SNAAPP – Application enablement aspects for subscriber-aware northbound API access</w:t>
            </w:r>
          </w:p>
        </w:tc>
      </w:tr>
      <w:tr w:rsidR="00957411" w:rsidRPr="00907CEF" w14:paraId="71F2EA26" w14:textId="77777777" w:rsidTr="00DA328F">
        <w:tc>
          <w:tcPr>
            <w:tcW w:w="1080" w:type="dxa"/>
            <w:shd w:val="clear" w:color="auto" w:fill="FFFFFF"/>
          </w:tcPr>
          <w:p w14:paraId="3654610D" w14:textId="77777777" w:rsidR="00957411" w:rsidRPr="00907CEF" w:rsidRDefault="00957411" w:rsidP="0095741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w:t>
            </w:r>
            <w:r w:rsidRPr="00907CEF">
              <w:rPr>
                <w:rFonts w:ascii="Arial" w:hAnsi="Arial" w:cs="Arial"/>
                <w:b/>
                <w:color w:val="002060"/>
                <w:sz w:val="20"/>
                <w:szCs w:val="20"/>
              </w:rPr>
              <w:t>.</w:t>
            </w:r>
            <w:r>
              <w:rPr>
                <w:rFonts w:ascii="Arial" w:hAnsi="Arial" w:cs="Arial"/>
                <w:b/>
                <w:color w:val="002060"/>
                <w:sz w:val="20"/>
                <w:szCs w:val="20"/>
              </w:rPr>
              <w:t>7</w:t>
            </w:r>
          </w:p>
        </w:tc>
        <w:tc>
          <w:tcPr>
            <w:tcW w:w="9720" w:type="dxa"/>
            <w:gridSpan w:val="5"/>
            <w:shd w:val="clear" w:color="auto" w:fill="FFFFFF"/>
          </w:tcPr>
          <w:p w14:paraId="5E1BF781" w14:textId="77777777" w:rsidR="00957411" w:rsidRPr="00907CEF" w:rsidRDefault="00957411" w:rsidP="00957411">
            <w:pPr>
              <w:spacing w:before="20" w:after="20"/>
              <w:rPr>
                <w:rFonts w:ascii="Arial" w:hAnsi="Arial" w:cs="Arial"/>
                <w:b/>
                <w:color w:val="002060"/>
                <w:sz w:val="20"/>
                <w:szCs w:val="20"/>
              </w:rPr>
            </w:pPr>
            <w:r w:rsidRPr="00907CEF">
              <w:rPr>
                <w:rFonts w:ascii="Arial" w:hAnsi="Arial" w:cs="Arial"/>
                <w:b/>
                <w:color w:val="002060"/>
                <w:sz w:val="20"/>
                <w:szCs w:val="20"/>
              </w:rPr>
              <w:t>NSCALE – Network Slice Capability Exposure for Application Layer Enablement</w:t>
            </w:r>
          </w:p>
        </w:tc>
      </w:tr>
      <w:tr w:rsidR="00957411" w:rsidRPr="00907CEF" w14:paraId="79A64D54" w14:textId="77777777" w:rsidTr="00DA328F">
        <w:tc>
          <w:tcPr>
            <w:tcW w:w="1080" w:type="dxa"/>
            <w:shd w:val="clear" w:color="auto" w:fill="FFFFFF"/>
          </w:tcPr>
          <w:p w14:paraId="0F0DAF4A" w14:textId="77777777" w:rsidR="00957411" w:rsidRPr="00907CEF" w:rsidRDefault="00957411" w:rsidP="0095741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w:t>
            </w:r>
            <w:r w:rsidRPr="00907CEF">
              <w:rPr>
                <w:rFonts w:ascii="Arial" w:hAnsi="Arial" w:cs="Arial"/>
                <w:b/>
                <w:color w:val="002060"/>
                <w:sz w:val="20"/>
                <w:szCs w:val="20"/>
              </w:rPr>
              <w:t>.</w:t>
            </w:r>
            <w:r>
              <w:rPr>
                <w:rFonts w:ascii="Arial" w:hAnsi="Arial" w:cs="Arial"/>
                <w:b/>
                <w:color w:val="002060"/>
                <w:sz w:val="20"/>
                <w:szCs w:val="20"/>
              </w:rPr>
              <w:t>8</w:t>
            </w:r>
          </w:p>
        </w:tc>
        <w:tc>
          <w:tcPr>
            <w:tcW w:w="9720" w:type="dxa"/>
            <w:gridSpan w:val="5"/>
            <w:shd w:val="clear" w:color="auto" w:fill="FFFFFF"/>
          </w:tcPr>
          <w:p w14:paraId="1B0A6A8C" w14:textId="77777777" w:rsidR="00957411" w:rsidRPr="00907CEF" w:rsidRDefault="00957411" w:rsidP="00957411">
            <w:pPr>
              <w:spacing w:before="20" w:after="20"/>
              <w:rPr>
                <w:rFonts w:ascii="Arial" w:hAnsi="Arial" w:cs="Arial"/>
                <w:b/>
                <w:color w:val="002060"/>
                <w:sz w:val="20"/>
                <w:szCs w:val="20"/>
              </w:rPr>
            </w:pPr>
            <w:r>
              <w:rPr>
                <w:rFonts w:ascii="Arial" w:hAnsi="Arial" w:cs="Arial"/>
                <w:b/>
                <w:color w:val="002060"/>
                <w:sz w:val="20"/>
                <w:szCs w:val="20"/>
              </w:rPr>
              <w:t>EDGEAPP_Ph2</w:t>
            </w:r>
            <w:r w:rsidRPr="00907CEF">
              <w:rPr>
                <w:rFonts w:ascii="Arial" w:hAnsi="Arial" w:cs="Arial"/>
                <w:b/>
                <w:color w:val="002060"/>
                <w:sz w:val="20"/>
                <w:szCs w:val="20"/>
              </w:rPr>
              <w:t xml:space="preserve"> –</w:t>
            </w:r>
            <w:r>
              <w:rPr>
                <w:rFonts w:ascii="Arial" w:hAnsi="Arial" w:cs="Arial"/>
                <w:b/>
                <w:color w:val="002060"/>
                <w:sz w:val="20"/>
                <w:szCs w:val="20"/>
              </w:rPr>
              <w:t xml:space="preserve"> </w:t>
            </w:r>
            <w:r w:rsidRPr="00AC2BE7">
              <w:rPr>
                <w:rFonts w:ascii="Arial" w:hAnsi="Arial" w:cs="Arial"/>
                <w:b/>
                <w:bCs/>
                <w:color w:val="002060"/>
                <w:sz w:val="20"/>
                <w:szCs w:val="20"/>
              </w:rPr>
              <w:t>Application Architecture for enabling Edge Applications</w:t>
            </w:r>
            <w:r>
              <w:rPr>
                <w:rFonts w:ascii="Arial" w:hAnsi="Arial" w:cs="Arial"/>
                <w:b/>
                <w:bCs/>
                <w:color w:val="002060"/>
                <w:sz w:val="20"/>
                <w:szCs w:val="20"/>
              </w:rPr>
              <w:t xml:space="preserve"> Phase 2</w:t>
            </w:r>
          </w:p>
        </w:tc>
      </w:tr>
      <w:tr w:rsidR="00957411" w:rsidRPr="00706503" w14:paraId="67717BB2" w14:textId="77777777" w:rsidTr="00DA328F">
        <w:tc>
          <w:tcPr>
            <w:tcW w:w="1080" w:type="dxa"/>
            <w:shd w:val="clear" w:color="auto" w:fill="FFFFFF"/>
          </w:tcPr>
          <w:p w14:paraId="7BF192DD" w14:textId="77777777" w:rsidR="00957411" w:rsidRDefault="00957411" w:rsidP="0095741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7.9</w:t>
            </w:r>
          </w:p>
        </w:tc>
        <w:tc>
          <w:tcPr>
            <w:tcW w:w="9720" w:type="dxa"/>
            <w:gridSpan w:val="5"/>
            <w:shd w:val="clear" w:color="auto" w:fill="FFFFFF"/>
          </w:tcPr>
          <w:p w14:paraId="7D9C1228" w14:textId="77777777" w:rsidR="00957411" w:rsidRPr="00706503" w:rsidRDefault="00957411" w:rsidP="00957411">
            <w:pPr>
              <w:spacing w:before="20" w:after="20"/>
              <w:rPr>
                <w:rFonts w:ascii="Arial" w:hAnsi="Arial" w:cs="Arial"/>
                <w:b/>
                <w:bCs/>
                <w:color w:val="002060"/>
                <w:sz w:val="20"/>
                <w:szCs w:val="20"/>
                <w:lang w:val="en-US"/>
              </w:rPr>
            </w:pPr>
            <w:r>
              <w:rPr>
                <w:rFonts w:ascii="Arial" w:hAnsi="Arial" w:cs="Arial"/>
                <w:b/>
                <w:bCs/>
                <w:color w:val="002060"/>
                <w:sz w:val="20"/>
                <w:szCs w:val="20"/>
                <w:lang w:val="en-US"/>
              </w:rPr>
              <w:t xml:space="preserve">EDGEAPP_EXT – </w:t>
            </w:r>
            <w:r w:rsidRPr="008C2779">
              <w:rPr>
                <w:rFonts w:ascii="Arial" w:hAnsi="Arial" w:cs="Arial"/>
                <w:b/>
                <w:bCs/>
                <w:color w:val="002060"/>
                <w:sz w:val="20"/>
                <w:szCs w:val="20"/>
                <w:lang w:val="en-US"/>
              </w:rPr>
              <w:t>Edge Application Standards in 3GPP and alignment with External Organizations</w:t>
            </w:r>
          </w:p>
        </w:tc>
      </w:tr>
      <w:tr w:rsidR="00957411" w:rsidRPr="006E610E" w14:paraId="4193ADE2" w14:textId="77777777" w:rsidTr="00DA328F">
        <w:tc>
          <w:tcPr>
            <w:tcW w:w="1080" w:type="dxa"/>
            <w:shd w:val="clear" w:color="auto" w:fill="FFFFFF"/>
          </w:tcPr>
          <w:p w14:paraId="07A33C8D" w14:textId="77777777" w:rsidR="00957411" w:rsidRDefault="00957411" w:rsidP="0095741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7.10</w:t>
            </w:r>
          </w:p>
        </w:tc>
        <w:tc>
          <w:tcPr>
            <w:tcW w:w="9720" w:type="dxa"/>
            <w:gridSpan w:val="5"/>
            <w:shd w:val="clear" w:color="auto" w:fill="FFFFFF"/>
          </w:tcPr>
          <w:p w14:paraId="1C569B62" w14:textId="77777777" w:rsidR="00957411" w:rsidRPr="006E610E" w:rsidRDefault="00957411" w:rsidP="00957411">
            <w:pPr>
              <w:spacing w:before="20" w:after="20"/>
              <w:rPr>
                <w:rFonts w:ascii="Arial" w:hAnsi="Arial" w:cs="Arial"/>
                <w:b/>
                <w:color w:val="002060"/>
                <w:sz w:val="20"/>
                <w:szCs w:val="20"/>
              </w:rPr>
            </w:pPr>
            <w:r w:rsidRPr="003F3254">
              <w:rPr>
                <w:rFonts w:ascii="Arial" w:hAnsi="Arial" w:cs="Arial"/>
                <w:b/>
                <w:bCs/>
                <w:color w:val="002060"/>
                <w:sz w:val="20"/>
                <w:szCs w:val="20"/>
                <w:lang w:val="en-US"/>
              </w:rPr>
              <w:t>UASAPP</w:t>
            </w:r>
            <w:r>
              <w:rPr>
                <w:rFonts w:ascii="Arial" w:hAnsi="Arial" w:cs="Arial"/>
                <w:b/>
                <w:bCs/>
                <w:color w:val="002060"/>
                <w:sz w:val="20"/>
                <w:szCs w:val="20"/>
                <w:lang w:val="en-US"/>
              </w:rPr>
              <w:t xml:space="preserve">_Ph2 </w:t>
            </w:r>
            <w:r>
              <w:rPr>
                <w:rFonts w:ascii="Arial" w:hAnsi="Arial" w:cs="Arial"/>
                <w:b/>
                <w:color w:val="002060"/>
                <w:sz w:val="20"/>
                <w:szCs w:val="20"/>
              </w:rPr>
              <w:t>–</w:t>
            </w:r>
            <w:r>
              <w:rPr>
                <w:rFonts w:ascii="Arial" w:hAnsi="Arial" w:cs="Arial"/>
                <w:b/>
                <w:color w:val="002060"/>
                <w:sz w:val="20"/>
                <w:szCs w:val="20"/>
                <w:lang w:val="en-US"/>
              </w:rPr>
              <w:t xml:space="preserve"> </w:t>
            </w:r>
            <w:r w:rsidRPr="009755EE">
              <w:rPr>
                <w:rFonts w:ascii="Arial" w:hAnsi="Arial" w:cs="Arial"/>
                <w:b/>
                <w:bCs/>
                <w:color w:val="002060"/>
                <w:sz w:val="20"/>
                <w:szCs w:val="20"/>
                <w:lang w:val="en-US"/>
              </w:rPr>
              <w:t>Architecture for UAS Applications, Phase 2</w:t>
            </w:r>
          </w:p>
        </w:tc>
      </w:tr>
      <w:tr w:rsidR="00957411" w:rsidRPr="00907CEF" w14:paraId="7EF9CAA2" w14:textId="77777777" w:rsidTr="00DA328F">
        <w:tc>
          <w:tcPr>
            <w:tcW w:w="1080" w:type="dxa"/>
            <w:shd w:val="clear" w:color="auto" w:fill="FFFFFF"/>
          </w:tcPr>
          <w:p w14:paraId="5982822E" w14:textId="77777777" w:rsidR="00957411" w:rsidRPr="00907CEF" w:rsidRDefault="00957411" w:rsidP="0095741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w:t>
            </w:r>
            <w:r w:rsidRPr="00907CEF">
              <w:rPr>
                <w:rFonts w:ascii="Arial" w:hAnsi="Arial" w:cs="Arial"/>
                <w:b/>
                <w:color w:val="002060"/>
                <w:sz w:val="20"/>
                <w:szCs w:val="20"/>
              </w:rPr>
              <w:t>.</w:t>
            </w:r>
            <w:r>
              <w:rPr>
                <w:rFonts w:ascii="Arial" w:hAnsi="Arial" w:cs="Arial"/>
                <w:b/>
                <w:color w:val="002060"/>
                <w:sz w:val="20"/>
                <w:szCs w:val="20"/>
              </w:rPr>
              <w:t>11</w:t>
            </w:r>
          </w:p>
        </w:tc>
        <w:tc>
          <w:tcPr>
            <w:tcW w:w="9720" w:type="dxa"/>
            <w:gridSpan w:val="5"/>
            <w:shd w:val="clear" w:color="auto" w:fill="FFFFFF"/>
          </w:tcPr>
          <w:p w14:paraId="7EC8F8B2" w14:textId="77777777" w:rsidR="00957411" w:rsidRPr="00907CEF" w:rsidRDefault="00957411" w:rsidP="00957411">
            <w:pPr>
              <w:spacing w:before="20" w:after="20"/>
              <w:rPr>
                <w:rFonts w:ascii="Arial" w:hAnsi="Arial" w:cs="Arial"/>
                <w:b/>
                <w:color w:val="002060"/>
                <w:sz w:val="20"/>
                <w:szCs w:val="20"/>
              </w:rPr>
            </w:pPr>
            <w:r>
              <w:rPr>
                <w:rFonts w:ascii="Arial" w:hAnsi="Arial" w:cs="Arial"/>
                <w:b/>
                <w:bCs/>
                <w:color w:val="002060"/>
                <w:sz w:val="20"/>
                <w:szCs w:val="20"/>
                <w:lang w:val="en-US"/>
              </w:rPr>
              <w:t>V</w:t>
            </w:r>
            <w:r w:rsidRPr="00706503">
              <w:rPr>
                <w:rFonts w:ascii="Arial" w:hAnsi="Arial" w:cs="Arial"/>
                <w:b/>
                <w:bCs/>
                <w:color w:val="002060"/>
                <w:sz w:val="20"/>
                <w:szCs w:val="20"/>
                <w:lang w:val="en-US"/>
              </w:rPr>
              <w:t>2XAPP2</w:t>
            </w:r>
            <w:r>
              <w:rPr>
                <w:rFonts w:ascii="Arial" w:hAnsi="Arial" w:cs="Arial"/>
                <w:b/>
                <w:bCs/>
                <w:color w:val="002060"/>
                <w:sz w:val="20"/>
                <w:szCs w:val="20"/>
                <w:lang w:val="en-US"/>
              </w:rPr>
              <w:t xml:space="preserve">_Ph3 </w:t>
            </w:r>
            <w:r>
              <w:rPr>
                <w:rFonts w:ascii="Arial" w:hAnsi="Arial" w:cs="Arial"/>
                <w:b/>
                <w:color w:val="002060"/>
                <w:sz w:val="20"/>
                <w:szCs w:val="20"/>
              </w:rPr>
              <w:t>– A</w:t>
            </w:r>
            <w:r w:rsidRPr="0074514E">
              <w:rPr>
                <w:rFonts w:ascii="Arial" w:hAnsi="Arial" w:cs="Arial"/>
                <w:b/>
                <w:color w:val="002060"/>
                <w:sz w:val="20"/>
                <w:szCs w:val="20"/>
              </w:rPr>
              <w:t xml:space="preserve">pplication layer support for V2X services; Phase </w:t>
            </w:r>
            <w:r>
              <w:rPr>
                <w:rFonts w:ascii="Arial" w:hAnsi="Arial" w:cs="Arial"/>
                <w:b/>
                <w:color w:val="002060"/>
                <w:sz w:val="20"/>
                <w:szCs w:val="20"/>
              </w:rPr>
              <w:t>3</w:t>
            </w:r>
          </w:p>
        </w:tc>
      </w:tr>
      <w:tr w:rsidR="00957411" w:rsidRPr="00907CEF" w14:paraId="1BCC836C" w14:textId="77777777" w:rsidTr="00DA328F">
        <w:tc>
          <w:tcPr>
            <w:tcW w:w="1080" w:type="dxa"/>
            <w:shd w:val="clear" w:color="auto" w:fill="FFFFFF"/>
          </w:tcPr>
          <w:p w14:paraId="4FDFA05D" w14:textId="77777777" w:rsidR="00957411" w:rsidRPr="00907CEF" w:rsidRDefault="00957411" w:rsidP="0095741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w:t>
            </w:r>
            <w:r w:rsidRPr="00907CEF">
              <w:rPr>
                <w:rFonts w:ascii="Arial" w:hAnsi="Arial" w:cs="Arial"/>
                <w:b/>
                <w:color w:val="002060"/>
                <w:sz w:val="20"/>
                <w:szCs w:val="20"/>
              </w:rPr>
              <w:t>.1</w:t>
            </w:r>
            <w:r>
              <w:rPr>
                <w:rFonts w:ascii="Arial" w:hAnsi="Arial" w:cs="Arial"/>
                <w:b/>
                <w:color w:val="002060"/>
                <w:sz w:val="20"/>
                <w:szCs w:val="20"/>
              </w:rPr>
              <w:t>2</w:t>
            </w:r>
          </w:p>
        </w:tc>
        <w:tc>
          <w:tcPr>
            <w:tcW w:w="9720" w:type="dxa"/>
            <w:gridSpan w:val="5"/>
            <w:shd w:val="clear" w:color="auto" w:fill="FFFFFF"/>
          </w:tcPr>
          <w:p w14:paraId="5117DED5" w14:textId="77777777" w:rsidR="00957411" w:rsidRPr="00907CEF" w:rsidRDefault="00957411" w:rsidP="00957411">
            <w:pPr>
              <w:spacing w:before="20" w:after="20"/>
              <w:rPr>
                <w:rFonts w:ascii="Arial" w:hAnsi="Arial" w:cs="Arial"/>
                <w:b/>
                <w:color w:val="002060"/>
                <w:sz w:val="20"/>
                <w:szCs w:val="20"/>
              </w:rPr>
            </w:pPr>
            <w:r w:rsidRPr="008D0611">
              <w:rPr>
                <w:rFonts w:ascii="Arial" w:hAnsi="Arial" w:cs="Arial"/>
                <w:b/>
                <w:bCs/>
                <w:color w:val="002060"/>
                <w:sz w:val="20"/>
                <w:szCs w:val="20"/>
                <w:lang w:val="en-US"/>
              </w:rPr>
              <w:t>ADAES</w:t>
            </w:r>
            <w:r>
              <w:rPr>
                <w:rFonts w:ascii="Arial" w:hAnsi="Arial" w:cs="Arial"/>
                <w:b/>
                <w:bCs/>
                <w:color w:val="002060"/>
                <w:sz w:val="20"/>
                <w:szCs w:val="20"/>
                <w:lang w:val="en-US"/>
              </w:rPr>
              <w:t xml:space="preserve"> – </w:t>
            </w:r>
            <w:r w:rsidRPr="006212BE">
              <w:rPr>
                <w:rFonts w:ascii="Arial" w:hAnsi="Arial" w:cs="Arial"/>
                <w:b/>
                <w:bCs/>
                <w:color w:val="002060"/>
                <w:sz w:val="20"/>
                <w:szCs w:val="20"/>
              </w:rPr>
              <w:t>Application Data Analytics Enablement Service</w:t>
            </w:r>
          </w:p>
        </w:tc>
      </w:tr>
      <w:tr w:rsidR="00957411" w:rsidRPr="00907CEF" w14:paraId="3D604530" w14:textId="77777777" w:rsidTr="00DA328F">
        <w:tc>
          <w:tcPr>
            <w:tcW w:w="1080" w:type="dxa"/>
            <w:shd w:val="clear" w:color="auto" w:fill="FFFFFF"/>
          </w:tcPr>
          <w:p w14:paraId="0FDA8B3F" w14:textId="77777777" w:rsidR="00957411" w:rsidRPr="00907CEF" w:rsidRDefault="00957411" w:rsidP="0095741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w:t>
            </w:r>
            <w:r w:rsidRPr="00907CEF">
              <w:rPr>
                <w:rFonts w:ascii="Arial" w:hAnsi="Arial" w:cs="Arial"/>
                <w:b/>
                <w:color w:val="002060"/>
                <w:sz w:val="20"/>
                <w:szCs w:val="20"/>
              </w:rPr>
              <w:t>.1</w:t>
            </w:r>
            <w:r>
              <w:rPr>
                <w:rFonts w:ascii="Arial" w:hAnsi="Arial" w:cs="Arial"/>
                <w:b/>
                <w:color w:val="002060"/>
                <w:sz w:val="20"/>
                <w:szCs w:val="20"/>
              </w:rPr>
              <w:t>3</w:t>
            </w:r>
          </w:p>
        </w:tc>
        <w:tc>
          <w:tcPr>
            <w:tcW w:w="9720" w:type="dxa"/>
            <w:gridSpan w:val="5"/>
            <w:shd w:val="clear" w:color="auto" w:fill="FFFFFF"/>
          </w:tcPr>
          <w:p w14:paraId="4E1CAE87" w14:textId="77777777" w:rsidR="00957411" w:rsidRPr="00907CEF" w:rsidRDefault="00957411" w:rsidP="00957411">
            <w:pPr>
              <w:spacing w:before="20" w:after="20"/>
              <w:rPr>
                <w:rFonts w:ascii="Arial" w:hAnsi="Arial" w:cs="Arial"/>
                <w:b/>
                <w:color w:val="002060"/>
                <w:sz w:val="20"/>
                <w:szCs w:val="20"/>
              </w:rPr>
            </w:pPr>
            <w:r>
              <w:rPr>
                <w:rFonts w:ascii="Arial" w:hAnsi="Arial" w:cs="Arial"/>
                <w:b/>
                <w:bCs/>
                <w:color w:val="002060"/>
                <w:sz w:val="20"/>
                <w:szCs w:val="20"/>
                <w:lang w:val="en-US"/>
              </w:rPr>
              <w:t xml:space="preserve">5GFLS – </w:t>
            </w:r>
            <w:r w:rsidRPr="0040080A">
              <w:rPr>
                <w:rFonts w:ascii="Arial" w:hAnsi="Arial" w:cs="Arial"/>
                <w:b/>
                <w:bCs/>
                <w:color w:val="002060"/>
                <w:sz w:val="20"/>
                <w:szCs w:val="20"/>
              </w:rPr>
              <w:t>5G-enabled fused location service capability exposure</w:t>
            </w:r>
          </w:p>
        </w:tc>
      </w:tr>
      <w:tr w:rsidR="00957411" w:rsidRPr="00907CEF" w14:paraId="192D729B" w14:textId="77777777" w:rsidTr="00DA328F">
        <w:tc>
          <w:tcPr>
            <w:tcW w:w="1080" w:type="dxa"/>
            <w:shd w:val="clear" w:color="auto" w:fill="FFFFFF"/>
          </w:tcPr>
          <w:p w14:paraId="314B1B9A" w14:textId="77777777" w:rsidR="00957411" w:rsidRPr="00907CEF" w:rsidRDefault="00957411" w:rsidP="0095741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w:t>
            </w:r>
            <w:r w:rsidRPr="00907CEF">
              <w:rPr>
                <w:rFonts w:ascii="Arial" w:hAnsi="Arial" w:cs="Arial"/>
                <w:b/>
                <w:color w:val="002060"/>
                <w:sz w:val="20"/>
                <w:szCs w:val="20"/>
              </w:rPr>
              <w:t>.1</w:t>
            </w:r>
            <w:r>
              <w:rPr>
                <w:rFonts w:ascii="Arial" w:hAnsi="Arial" w:cs="Arial"/>
                <w:b/>
                <w:color w:val="002060"/>
                <w:sz w:val="20"/>
                <w:szCs w:val="20"/>
              </w:rPr>
              <w:t>4</w:t>
            </w:r>
          </w:p>
        </w:tc>
        <w:tc>
          <w:tcPr>
            <w:tcW w:w="9720" w:type="dxa"/>
            <w:gridSpan w:val="5"/>
            <w:shd w:val="clear" w:color="auto" w:fill="FFFFFF"/>
          </w:tcPr>
          <w:p w14:paraId="296EC2A1" w14:textId="77777777" w:rsidR="00957411" w:rsidRPr="00907CEF" w:rsidRDefault="00957411" w:rsidP="00957411">
            <w:pPr>
              <w:spacing w:before="20" w:after="20"/>
              <w:rPr>
                <w:rFonts w:ascii="Arial" w:hAnsi="Arial" w:cs="Arial"/>
                <w:b/>
                <w:color w:val="002060"/>
                <w:sz w:val="20"/>
                <w:szCs w:val="20"/>
              </w:rPr>
            </w:pPr>
            <w:r>
              <w:rPr>
                <w:rFonts w:ascii="Arial" w:hAnsi="Arial" w:cs="Arial"/>
                <w:b/>
                <w:bCs/>
                <w:color w:val="002060"/>
                <w:sz w:val="20"/>
                <w:szCs w:val="20"/>
                <w:lang w:val="en-US"/>
              </w:rPr>
              <w:t xml:space="preserve">PINAPP – </w:t>
            </w:r>
            <w:r w:rsidRPr="00623D49">
              <w:rPr>
                <w:rFonts w:ascii="Arial" w:hAnsi="Arial" w:cs="Arial"/>
                <w:b/>
                <w:bCs/>
                <w:color w:val="002060"/>
                <w:sz w:val="20"/>
                <w:szCs w:val="20"/>
              </w:rPr>
              <w:t>Application layer support for Personal IoT Network</w:t>
            </w:r>
          </w:p>
        </w:tc>
      </w:tr>
      <w:tr w:rsidR="00957411" w:rsidRPr="00977EED" w14:paraId="2FBF6358" w14:textId="77777777" w:rsidTr="00DA328F">
        <w:tc>
          <w:tcPr>
            <w:tcW w:w="10800" w:type="dxa"/>
            <w:gridSpan w:val="6"/>
            <w:shd w:val="clear" w:color="auto" w:fill="FFFFFF"/>
          </w:tcPr>
          <w:p w14:paraId="7F926F29" w14:textId="77777777" w:rsidR="00957411" w:rsidRPr="00977EED" w:rsidRDefault="00957411" w:rsidP="00957411">
            <w:pPr>
              <w:spacing w:before="20" w:after="20"/>
              <w:rPr>
                <w:rFonts w:ascii="Arial" w:hAnsi="Arial" w:cs="Arial"/>
                <w:b/>
                <w:color w:val="002060"/>
                <w:sz w:val="20"/>
                <w:szCs w:val="20"/>
                <w:lang w:val="en-US"/>
              </w:rPr>
            </w:pPr>
          </w:p>
        </w:tc>
      </w:tr>
      <w:tr w:rsidR="00957411" w14:paraId="4E5327B4" w14:textId="77777777" w:rsidTr="00DA328F">
        <w:tc>
          <w:tcPr>
            <w:tcW w:w="1080" w:type="dxa"/>
            <w:shd w:val="clear" w:color="auto" w:fill="FFFFFF"/>
          </w:tcPr>
          <w:p w14:paraId="5C52ECBA" w14:textId="77777777" w:rsidR="00957411" w:rsidRDefault="00957411" w:rsidP="00957411">
            <w:pPr>
              <w:spacing w:before="20" w:after="20" w:line="240" w:lineRule="auto"/>
              <w:rPr>
                <w:rFonts w:ascii="Arial" w:hAnsi="Arial" w:cs="Arial"/>
                <w:b/>
                <w:color w:val="002060"/>
              </w:rPr>
            </w:pPr>
            <w:r>
              <w:rPr>
                <w:rFonts w:ascii="Arial" w:hAnsi="Arial" w:cs="Arial"/>
                <w:b/>
                <w:color w:val="002060"/>
              </w:rPr>
              <w:t>8</w:t>
            </w:r>
          </w:p>
        </w:tc>
        <w:tc>
          <w:tcPr>
            <w:tcW w:w="9720" w:type="dxa"/>
            <w:gridSpan w:val="5"/>
            <w:shd w:val="clear" w:color="auto" w:fill="FFFFFF"/>
          </w:tcPr>
          <w:p w14:paraId="74507987" w14:textId="77777777" w:rsidR="00957411" w:rsidRDefault="00957411" w:rsidP="00957411">
            <w:pPr>
              <w:spacing w:before="20" w:after="20" w:line="240" w:lineRule="auto"/>
              <w:rPr>
                <w:rFonts w:ascii="Arial" w:hAnsi="Arial" w:cs="Arial"/>
                <w:b/>
                <w:color w:val="002060"/>
              </w:rPr>
            </w:pPr>
            <w:r>
              <w:rPr>
                <w:rFonts w:ascii="Arial" w:hAnsi="Arial" w:cs="Arial"/>
                <w:b/>
                <w:color w:val="002060"/>
              </w:rPr>
              <w:t>Rel-19 Study Items</w:t>
            </w:r>
          </w:p>
        </w:tc>
      </w:tr>
      <w:tr w:rsidR="00957411" w:rsidRPr="001A0D46" w14:paraId="09B6179C" w14:textId="77777777" w:rsidTr="00DA328F">
        <w:tc>
          <w:tcPr>
            <w:tcW w:w="1080" w:type="dxa"/>
            <w:shd w:val="clear" w:color="auto" w:fill="FFFFFF"/>
          </w:tcPr>
          <w:p w14:paraId="67270160" w14:textId="77777777" w:rsidR="00957411" w:rsidRDefault="00957411" w:rsidP="0095741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8.1</w:t>
            </w:r>
          </w:p>
        </w:tc>
        <w:tc>
          <w:tcPr>
            <w:tcW w:w="9720" w:type="dxa"/>
            <w:gridSpan w:val="5"/>
            <w:shd w:val="clear" w:color="auto" w:fill="FFFFFF"/>
          </w:tcPr>
          <w:p w14:paraId="5E6CA9AC" w14:textId="77777777" w:rsidR="00957411" w:rsidRPr="001A0D46" w:rsidRDefault="00957411" w:rsidP="00957411">
            <w:pPr>
              <w:spacing w:before="20" w:after="20" w:line="240" w:lineRule="auto"/>
              <w:rPr>
                <w:rFonts w:ascii="Arial" w:hAnsi="Arial" w:cs="Arial"/>
                <w:b/>
                <w:color w:val="002060"/>
                <w:sz w:val="20"/>
                <w:szCs w:val="20"/>
              </w:rPr>
            </w:pPr>
            <w:proofErr w:type="spellStart"/>
            <w:r w:rsidRPr="004D37C2">
              <w:rPr>
                <w:rFonts w:ascii="Arial" w:hAnsi="Arial" w:cs="Arial"/>
                <w:b/>
                <w:bCs/>
                <w:color w:val="002060"/>
                <w:sz w:val="20"/>
                <w:szCs w:val="20"/>
                <w:lang w:val="en-US"/>
              </w:rPr>
              <w:t>FS_eLSAPP</w:t>
            </w:r>
            <w:proofErr w:type="spellEnd"/>
            <w:r>
              <w:rPr>
                <w:rFonts w:ascii="Arial" w:hAnsi="Arial" w:cs="Arial"/>
                <w:b/>
                <w:bCs/>
                <w:color w:val="002060"/>
                <w:sz w:val="20"/>
                <w:szCs w:val="20"/>
                <w:lang w:val="en-IN"/>
              </w:rPr>
              <w:t xml:space="preserve"> – </w:t>
            </w:r>
            <w:r w:rsidRPr="004D37C2">
              <w:rPr>
                <w:rFonts w:ascii="Arial" w:hAnsi="Arial" w:cs="Arial"/>
                <w:b/>
                <w:bCs/>
                <w:color w:val="002060"/>
                <w:sz w:val="20"/>
                <w:szCs w:val="20"/>
              </w:rPr>
              <w:t>Study on enhanced application layer support for location services</w:t>
            </w:r>
          </w:p>
        </w:tc>
      </w:tr>
      <w:tr w:rsidR="00957411" w:rsidRPr="001A0D46" w14:paraId="27099FB3" w14:textId="77777777" w:rsidTr="00DA328F">
        <w:tc>
          <w:tcPr>
            <w:tcW w:w="1080" w:type="dxa"/>
            <w:shd w:val="clear" w:color="auto" w:fill="FFFFFF"/>
          </w:tcPr>
          <w:p w14:paraId="29B47345" w14:textId="77777777" w:rsidR="00957411" w:rsidRDefault="00957411" w:rsidP="0095741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8.2</w:t>
            </w:r>
          </w:p>
        </w:tc>
        <w:tc>
          <w:tcPr>
            <w:tcW w:w="9720" w:type="dxa"/>
            <w:gridSpan w:val="5"/>
            <w:shd w:val="clear" w:color="auto" w:fill="FFFFFF"/>
          </w:tcPr>
          <w:p w14:paraId="0AB6EF5E" w14:textId="77777777" w:rsidR="00957411" w:rsidRPr="004D37C2" w:rsidRDefault="00957411" w:rsidP="00957411">
            <w:pPr>
              <w:spacing w:before="20" w:after="20" w:line="240" w:lineRule="auto"/>
              <w:rPr>
                <w:rFonts w:ascii="Arial" w:hAnsi="Arial" w:cs="Arial"/>
                <w:b/>
                <w:bCs/>
                <w:color w:val="002060"/>
                <w:sz w:val="20"/>
                <w:szCs w:val="20"/>
                <w:lang w:val="en-US"/>
              </w:rPr>
            </w:pPr>
            <w:proofErr w:type="spellStart"/>
            <w:r w:rsidRPr="005E58BE">
              <w:rPr>
                <w:rFonts w:ascii="Arial" w:hAnsi="Arial" w:cs="Arial"/>
                <w:b/>
                <w:bCs/>
                <w:color w:val="002060"/>
                <w:sz w:val="20"/>
                <w:szCs w:val="20"/>
                <w:lang w:val="en-US"/>
              </w:rPr>
              <w:t>FS_eMMTelAPP</w:t>
            </w:r>
            <w:proofErr w:type="spellEnd"/>
            <w:r w:rsidRPr="005E58BE">
              <w:rPr>
                <w:rFonts w:ascii="Arial" w:hAnsi="Arial" w:cs="Arial"/>
                <w:b/>
                <w:bCs/>
                <w:color w:val="002060"/>
                <w:sz w:val="20"/>
                <w:szCs w:val="20"/>
                <w:lang w:val="en-US"/>
              </w:rPr>
              <w:t xml:space="preserve"> </w:t>
            </w:r>
            <w:r>
              <w:rPr>
                <w:rFonts w:ascii="Arial" w:hAnsi="Arial" w:cs="Arial"/>
                <w:b/>
                <w:bCs/>
                <w:color w:val="002060"/>
                <w:sz w:val="20"/>
                <w:szCs w:val="20"/>
                <w:lang w:val="en-IN"/>
              </w:rPr>
              <w:t xml:space="preserve">– </w:t>
            </w:r>
            <w:r w:rsidRPr="005E58BE">
              <w:rPr>
                <w:rFonts w:ascii="Arial" w:hAnsi="Arial" w:cs="Arial"/>
                <w:b/>
                <w:bCs/>
                <w:color w:val="002060"/>
                <w:sz w:val="20"/>
                <w:szCs w:val="20"/>
              </w:rPr>
              <w:t xml:space="preserve">Study on Service aspects for supporting the </w:t>
            </w:r>
            <w:proofErr w:type="spellStart"/>
            <w:r w:rsidRPr="005E58BE">
              <w:rPr>
                <w:rFonts w:ascii="Arial" w:hAnsi="Arial" w:cs="Arial"/>
                <w:b/>
                <w:bCs/>
                <w:color w:val="002060"/>
                <w:sz w:val="20"/>
                <w:szCs w:val="20"/>
              </w:rPr>
              <w:t>eMMTel</w:t>
            </w:r>
            <w:proofErr w:type="spellEnd"/>
            <w:r w:rsidRPr="005E58BE">
              <w:rPr>
                <w:rFonts w:ascii="Arial" w:hAnsi="Arial" w:cs="Arial"/>
                <w:b/>
                <w:bCs/>
                <w:color w:val="002060"/>
                <w:sz w:val="20"/>
                <w:szCs w:val="20"/>
              </w:rPr>
              <w:t xml:space="preserve"> service</w:t>
            </w:r>
          </w:p>
        </w:tc>
      </w:tr>
      <w:tr w:rsidR="00E12CAB" w:rsidRPr="001A0D46" w14:paraId="3AD3230A" w14:textId="77777777" w:rsidTr="00DA328F">
        <w:tc>
          <w:tcPr>
            <w:tcW w:w="1080" w:type="dxa"/>
            <w:shd w:val="clear" w:color="auto" w:fill="FFFFFF"/>
          </w:tcPr>
          <w:p w14:paraId="3740527F" w14:textId="77777777" w:rsidR="00E12CAB" w:rsidRDefault="00E12CAB" w:rsidP="00E12CAB">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8.3</w:t>
            </w:r>
          </w:p>
        </w:tc>
        <w:tc>
          <w:tcPr>
            <w:tcW w:w="9720" w:type="dxa"/>
            <w:gridSpan w:val="5"/>
            <w:shd w:val="clear" w:color="auto" w:fill="FFFFFF"/>
          </w:tcPr>
          <w:p w14:paraId="39A99C04" w14:textId="77777777" w:rsidR="00E12CAB" w:rsidRPr="005E58BE" w:rsidRDefault="00E12CAB" w:rsidP="00E12CAB">
            <w:pPr>
              <w:spacing w:before="20" w:after="20" w:line="240" w:lineRule="auto"/>
              <w:rPr>
                <w:rFonts w:ascii="Arial" w:hAnsi="Arial" w:cs="Arial"/>
                <w:b/>
                <w:bCs/>
                <w:color w:val="002060"/>
                <w:sz w:val="20"/>
                <w:szCs w:val="20"/>
                <w:lang w:val="en-US"/>
              </w:rPr>
            </w:pPr>
            <w:r>
              <w:rPr>
                <w:rFonts w:ascii="Arial" w:hAnsi="Arial" w:cs="Arial"/>
                <w:b/>
                <w:bCs/>
                <w:color w:val="002060"/>
                <w:sz w:val="20"/>
                <w:szCs w:val="20"/>
                <w:lang w:val="en-US"/>
              </w:rPr>
              <w:t xml:space="preserve">FS_AIMLAPP – </w:t>
            </w:r>
            <w:r w:rsidRPr="00E12CAB">
              <w:rPr>
                <w:rFonts w:ascii="Arial" w:hAnsi="Arial" w:cs="Arial"/>
                <w:b/>
                <w:bCs/>
                <w:color w:val="002060"/>
                <w:sz w:val="20"/>
                <w:szCs w:val="20"/>
                <w:lang w:val="en-US"/>
              </w:rPr>
              <w:t>Study on application layer support for AI/ML services</w:t>
            </w:r>
          </w:p>
        </w:tc>
      </w:tr>
      <w:tr w:rsidR="00281861" w:rsidRPr="001A0D46" w14:paraId="60781A34" w14:textId="77777777" w:rsidTr="00DA328F">
        <w:tc>
          <w:tcPr>
            <w:tcW w:w="1080" w:type="dxa"/>
            <w:shd w:val="clear" w:color="auto" w:fill="FFFFFF"/>
          </w:tcPr>
          <w:p w14:paraId="50F40B73" w14:textId="77777777" w:rsidR="00281861" w:rsidRDefault="00281861" w:rsidP="00E12CAB">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8.4</w:t>
            </w:r>
          </w:p>
        </w:tc>
        <w:tc>
          <w:tcPr>
            <w:tcW w:w="9720" w:type="dxa"/>
            <w:gridSpan w:val="5"/>
            <w:shd w:val="clear" w:color="auto" w:fill="FFFFFF"/>
          </w:tcPr>
          <w:p w14:paraId="3D682C4B" w14:textId="43059532" w:rsidR="00281861" w:rsidRDefault="004501C6" w:rsidP="00E12CAB">
            <w:pPr>
              <w:spacing w:before="20" w:after="20" w:line="240" w:lineRule="auto"/>
              <w:rPr>
                <w:rFonts w:ascii="Arial" w:hAnsi="Arial" w:cs="Arial"/>
                <w:b/>
                <w:bCs/>
                <w:color w:val="002060"/>
                <w:sz w:val="20"/>
                <w:szCs w:val="20"/>
                <w:lang w:val="en-US"/>
              </w:rPr>
            </w:pPr>
            <w:proofErr w:type="spellStart"/>
            <w:r w:rsidRPr="004501C6">
              <w:rPr>
                <w:rFonts w:ascii="Arial" w:hAnsi="Arial" w:cs="Arial"/>
                <w:b/>
                <w:bCs/>
                <w:color w:val="002060"/>
                <w:sz w:val="20"/>
                <w:szCs w:val="20"/>
                <w:lang w:val="en-US"/>
              </w:rPr>
              <w:t>FS_Metaverse_App</w:t>
            </w:r>
            <w:proofErr w:type="spellEnd"/>
            <w:r w:rsidRPr="004501C6">
              <w:rPr>
                <w:rFonts w:ascii="Arial" w:hAnsi="Arial" w:cs="Arial"/>
                <w:b/>
                <w:bCs/>
                <w:color w:val="002060"/>
                <w:sz w:val="20"/>
                <w:szCs w:val="20"/>
                <w:lang w:val="en-US"/>
              </w:rPr>
              <w:t xml:space="preserve"> </w:t>
            </w:r>
            <w:r w:rsidR="00281861">
              <w:rPr>
                <w:rFonts w:ascii="Arial" w:hAnsi="Arial" w:cs="Arial"/>
                <w:b/>
                <w:bCs/>
                <w:color w:val="002060"/>
                <w:sz w:val="20"/>
                <w:szCs w:val="20"/>
                <w:lang w:val="en-US"/>
              </w:rPr>
              <w:t xml:space="preserve">– </w:t>
            </w:r>
            <w:r w:rsidR="00281861" w:rsidRPr="00281861">
              <w:rPr>
                <w:rFonts w:ascii="Arial" w:hAnsi="Arial" w:cs="Arial"/>
                <w:b/>
                <w:bCs/>
                <w:color w:val="002060"/>
                <w:sz w:val="20"/>
                <w:szCs w:val="20"/>
                <w:lang w:val="en-US"/>
              </w:rPr>
              <w:t>Study on application enablement for Localized Mobile Metaverse Services</w:t>
            </w:r>
          </w:p>
        </w:tc>
      </w:tr>
      <w:tr w:rsidR="00281861" w:rsidRPr="001A0D46" w14:paraId="03E28E4C" w14:textId="77777777" w:rsidTr="00DA328F">
        <w:tc>
          <w:tcPr>
            <w:tcW w:w="1080" w:type="dxa"/>
            <w:shd w:val="clear" w:color="auto" w:fill="FFFFFF"/>
          </w:tcPr>
          <w:p w14:paraId="7A921860" w14:textId="77777777" w:rsidR="00281861" w:rsidRDefault="00281861" w:rsidP="00E12CAB">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8.5</w:t>
            </w:r>
          </w:p>
        </w:tc>
        <w:tc>
          <w:tcPr>
            <w:tcW w:w="9720" w:type="dxa"/>
            <w:gridSpan w:val="5"/>
            <w:shd w:val="clear" w:color="auto" w:fill="FFFFFF"/>
          </w:tcPr>
          <w:p w14:paraId="51BE12C2" w14:textId="77777777" w:rsidR="00281861" w:rsidRDefault="00281861" w:rsidP="00E12CAB">
            <w:pPr>
              <w:spacing w:before="20" w:after="20" w:line="240" w:lineRule="auto"/>
              <w:rPr>
                <w:rFonts w:ascii="Arial" w:hAnsi="Arial" w:cs="Arial"/>
                <w:b/>
                <w:bCs/>
                <w:color w:val="002060"/>
                <w:sz w:val="20"/>
                <w:szCs w:val="20"/>
                <w:lang w:val="en-US"/>
              </w:rPr>
            </w:pPr>
            <w:proofErr w:type="spellStart"/>
            <w:r>
              <w:rPr>
                <w:rFonts w:ascii="Arial" w:hAnsi="Arial" w:cs="Arial"/>
                <w:b/>
                <w:bCs/>
                <w:color w:val="002060"/>
                <w:sz w:val="20"/>
                <w:szCs w:val="20"/>
                <w:lang w:val="en-US"/>
              </w:rPr>
              <w:t>FS_XRApp</w:t>
            </w:r>
            <w:proofErr w:type="spellEnd"/>
            <w:r>
              <w:rPr>
                <w:rFonts w:ascii="Arial" w:hAnsi="Arial" w:cs="Arial"/>
                <w:b/>
                <w:bCs/>
                <w:color w:val="002060"/>
                <w:sz w:val="20"/>
                <w:szCs w:val="20"/>
                <w:lang w:val="en-US"/>
              </w:rPr>
              <w:t xml:space="preserve"> </w:t>
            </w:r>
            <w:r w:rsidR="00665258">
              <w:rPr>
                <w:rFonts w:ascii="Arial" w:hAnsi="Arial" w:cs="Arial"/>
                <w:b/>
                <w:bCs/>
                <w:color w:val="002060"/>
                <w:sz w:val="20"/>
                <w:szCs w:val="20"/>
                <w:lang w:val="en-US"/>
              </w:rPr>
              <w:t>–</w:t>
            </w:r>
            <w:r>
              <w:rPr>
                <w:rFonts w:ascii="Arial" w:hAnsi="Arial" w:cs="Arial"/>
                <w:b/>
                <w:bCs/>
                <w:color w:val="002060"/>
                <w:sz w:val="20"/>
                <w:szCs w:val="20"/>
                <w:lang w:val="en-US"/>
              </w:rPr>
              <w:t xml:space="preserve"> </w:t>
            </w:r>
            <w:r w:rsidRPr="00281861">
              <w:rPr>
                <w:rFonts w:ascii="Arial" w:hAnsi="Arial" w:cs="Arial"/>
                <w:b/>
                <w:bCs/>
                <w:color w:val="002060"/>
                <w:sz w:val="20"/>
                <w:szCs w:val="20"/>
                <w:lang w:val="en-US"/>
              </w:rPr>
              <w:t>Study on Application enabler for XR Services</w:t>
            </w:r>
          </w:p>
        </w:tc>
      </w:tr>
      <w:tr w:rsidR="00944B8A" w:rsidRPr="001A0D46" w14:paraId="46301411" w14:textId="77777777" w:rsidTr="00DA328F">
        <w:tc>
          <w:tcPr>
            <w:tcW w:w="1080" w:type="dxa"/>
            <w:shd w:val="clear" w:color="auto" w:fill="FFFFFF"/>
          </w:tcPr>
          <w:p w14:paraId="2579A9B7" w14:textId="77777777" w:rsidR="00944B8A" w:rsidRDefault="00944B8A" w:rsidP="00E12CAB">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8.6</w:t>
            </w:r>
          </w:p>
        </w:tc>
        <w:tc>
          <w:tcPr>
            <w:tcW w:w="9720" w:type="dxa"/>
            <w:gridSpan w:val="5"/>
            <w:shd w:val="clear" w:color="auto" w:fill="FFFFFF"/>
          </w:tcPr>
          <w:p w14:paraId="47709C7C" w14:textId="24FBFA15" w:rsidR="00944B8A" w:rsidRDefault="00F11ECF" w:rsidP="00E12CAB">
            <w:pPr>
              <w:spacing w:before="20" w:after="20" w:line="240" w:lineRule="auto"/>
              <w:rPr>
                <w:rFonts w:ascii="Arial" w:hAnsi="Arial" w:cs="Arial"/>
                <w:b/>
                <w:bCs/>
                <w:color w:val="002060"/>
                <w:sz w:val="20"/>
                <w:szCs w:val="20"/>
                <w:lang w:val="en-US"/>
              </w:rPr>
            </w:pPr>
            <w:r w:rsidRPr="00F11ECF">
              <w:rPr>
                <w:rFonts w:ascii="Arial" w:hAnsi="Arial" w:cs="Arial"/>
                <w:b/>
                <w:bCs/>
                <w:color w:val="002060"/>
                <w:sz w:val="20"/>
                <w:szCs w:val="20"/>
                <w:lang w:val="en-US"/>
              </w:rPr>
              <w:t>FS_5GSAT_Ph3_App</w:t>
            </w:r>
            <w:r>
              <w:rPr>
                <w:rFonts w:ascii="Arial" w:hAnsi="Arial" w:cs="Arial"/>
                <w:b/>
                <w:bCs/>
                <w:color w:val="002060"/>
                <w:sz w:val="20"/>
                <w:szCs w:val="20"/>
                <w:lang w:val="en-US"/>
              </w:rPr>
              <w:t xml:space="preserve"> </w:t>
            </w:r>
            <w:r w:rsidR="00665258">
              <w:rPr>
                <w:rFonts w:ascii="Arial" w:hAnsi="Arial" w:cs="Arial"/>
                <w:b/>
                <w:bCs/>
                <w:color w:val="002060"/>
                <w:sz w:val="20"/>
                <w:szCs w:val="20"/>
                <w:lang w:val="en-US"/>
              </w:rPr>
              <w:t>–</w:t>
            </w:r>
            <w:r w:rsidR="00944B8A">
              <w:rPr>
                <w:rFonts w:ascii="Arial" w:hAnsi="Arial" w:cs="Arial"/>
                <w:b/>
                <w:bCs/>
                <w:color w:val="002060"/>
                <w:sz w:val="20"/>
                <w:szCs w:val="20"/>
                <w:lang w:val="en-US"/>
              </w:rPr>
              <w:t xml:space="preserve"> </w:t>
            </w:r>
            <w:r w:rsidR="00944B8A" w:rsidRPr="00944B8A">
              <w:rPr>
                <w:rFonts w:ascii="Arial" w:hAnsi="Arial" w:cs="Arial"/>
                <w:b/>
                <w:bCs/>
                <w:color w:val="002060"/>
                <w:sz w:val="20"/>
                <w:szCs w:val="20"/>
                <w:lang w:val="en-US"/>
              </w:rPr>
              <w:t>Study on application enablement for Satellite access enabled 5G Services</w:t>
            </w:r>
          </w:p>
        </w:tc>
      </w:tr>
      <w:tr w:rsidR="00665258" w:rsidRPr="001A0D46" w14:paraId="6B179794" w14:textId="77777777" w:rsidTr="00DA328F">
        <w:tc>
          <w:tcPr>
            <w:tcW w:w="1080" w:type="dxa"/>
            <w:shd w:val="clear" w:color="auto" w:fill="FFFFFF"/>
          </w:tcPr>
          <w:p w14:paraId="3D7EB3E8" w14:textId="77777777" w:rsidR="00665258" w:rsidRDefault="00665258" w:rsidP="00E12CAB">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8.7</w:t>
            </w:r>
          </w:p>
        </w:tc>
        <w:tc>
          <w:tcPr>
            <w:tcW w:w="9720" w:type="dxa"/>
            <w:gridSpan w:val="5"/>
            <w:shd w:val="clear" w:color="auto" w:fill="FFFFFF"/>
          </w:tcPr>
          <w:p w14:paraId="40C89C0E" w14:textId="0C125F2E" w:rsidR="00665258" w:rsidRDefault="00665258" w:rsidP="00E12CAB">
            <w:pPr>
              <w:spacing w:before="20" w:after="20" w:line="240" w:lineRule="auto"/>
              <w:rPr>
                <w:rFonts w:ascii="Arial" w:hAnsi="Arial" w:cs="Arial"/>
                <w:b/>
                <w:bCs/>
                <w:color w:val="002060"/>
                <w:sz w:val="20"/>
                <w:szCs w:val="20"/>
                <w:lang w:val="en-US"/>
              </w:rPr>
            </w:pPr>
            <w:r>
              <w:rPr>
                <w:rFonts w:ascii="Arial" w:hAnsi="Arial" w:cs="Arial"/>
                <w:b/>
                <w:bCs/>
                <w:color w:val="002060"/>
                <w:sz w:val="20"/>
                <w:szCs w:val="20"/>
                <w:lang w:val="en-US"/>
              </w:rPr>
              <w:t>FS_</w:t>
            </w:r>
            <w:r w:rsidR="006532C9">
              <w:rPr>
                <w:rFonts w:ascii="Arial" w:hAnsi="Arial" w:cs="Arial"/>
                <w:b/>
                <w:bCs/>
                <w:color w:val="002060"/>
                <w:sz w:val="20"/>
                <w:szCs w:val="20"/>
                <w:lang w:val="en-US"/>
              </w:rPr>
              <w:t>CAPIF_Ph3</w:t>
            </w:r>
            <w:r>
              <w:rPr>
                <w:rFonts w:ascii="Arial" w:hAnsi="Arial" w:cs="Arial"/>
                <w:b/>
                <w:bCs/>
                <w:color w:val="002060"/>
                <w:sz w:val="20"/>
                <w:szCs w:val="20"/>
                <w:lang w:val="en-US"/>
              </w:rPr>
              <w:t xml:space="preserve"> – </w:t>
            </w:r>
            <w:r w:rsidR="006532C9" w:rsidRPr="006532C9">
              <w:rPr>
                <w:rFonts w:ascii="Arial" w:hAnsi="Arial" w:cs="Arial"/>
                <w:b/>
                <w:bCs/>
                <w:color w:val="002060"/>
                <w:sz w:val="20"/>
                <w:szCs w:val="20"/>
                <w:lang w:val="en-US"/>
              </w:rPr>
              <w:t>Study on enhancements to CAPIF Phase 3</w:t>
            </w:r>
          </w:p>
        </w:tc>
      </w:tr>
      <w:tr w:rsidR="00E12CAB" w:rsidRPr="001A0D46" w14:paraId="37ECCA5C" w14:textId="77777777" w:rsidTr="00DA328F">
        <w:tc>
          <w:tcPr>
            <w:tcW w:w="1080" w:type="dxa"/>
            <w:shd w:val="clear" w:color="auto" w:fill="FFFFFF"/>
          </w:tcPr>
          <w:p w14:paraId="031F0873" w14:textId="77777777" w:rsidR="00E12CAB" w:rsidRDefault="00E12CAB" w:rsidP="00E12CAB">
            <w:pPr>
              <w:spacing w:before="20" w:after="20" w:line="240" w:lineRule="auto"/>
              <w:ind w:firstLine="120"/>
              <w:jc w:val="center"/>
              <w:rPr>
                <w:rFonts w:ascii="Arial" w:hAnsi="Arial" w:cs="Arial"/>
                <w:b/>
                <w:color w:val="002060"/>
                <w:sz w:val="20"/>
                <w:szCs w:val="20"/>
              </w:rPr>
            </w:pPr>
          </w:p>
        </w:tc>
        <w:tc>
          <w:tcPr>
            <w:tcW w:w="9720" w:type="dxa"/>
            <w:gridSpan w:val="5"/>
            <w:shd w:val="clear" w:color="auto" w:fill="FFFFFF"/>
          </w:tcPr>
          <w:p w14:paraId="5893C4AB" w14:textId="77777777" w:rsidR="00E12CAB" w:rsidRPr="005E58BE" w:rsidRDefault="00E12CAB" w:rsidP="00E12CAB">
            <w:pPr>
              <w:spacing w:before="20" w:after="20" w:line="240" w:lineRule="auto"/>
              <w:rPr>
                <w:rFonts w:ascii="Arial" w:hAnsi="Arial" w:cs="Arial"/>
                <w:b/>
                <w:bCs/>
                <w:color w:val="002060"/>
                <w:sz w:val="20"/>
                <w:szCs w:val="20"/>
                <w:lang w:val="en-US"/>
              </w:rPr>
            </w:pPr>
          </w:p>
        </w:tc>
      </w:tr>
      <w:tr w:rsidR="00E12CAB" w14:paraId="5FE28AAF" w14:textId="77777777" w:rsidTr="00DA328F">
        <w:tc>
          <w:tcPr>
            <w:tcW w:w="1080" w:type="dxa"/>
            <w:shd w:val="clear" w:color="auto" w:fill="FFFFFF"/>
          </w:tcPr>
          <w:p w14:paraId="121C0E08" w14:textId="77777777" w:rsidR="00E12CAB" w:rsidRDefault="00E12CAB" w:rsidP="00E12CAB">
            <w:pPr>
              <w:spacing w:before="20" w:after="20" w:line="240" w:lineRule="auto"/>
              <w:rPr>
                <w:rFonts w:ascii="Arial" w:hAnsi="Arial" w:cs="Arial"/>
                <w:b/>
                <w:color w:val="002060"/>
              </w:rPr>
            </w:pPr>
            <w:r>
              <w:rPr>
                <w:rFonts w:ascii="Arial" w:hAnsi="Arial" w:cs="Arial"/>
                <w:b/>
                <w:color w:val="002060"/>
              </w:rPr>
              <w:t>9</w:t>
            </w:r>
          </w:p>
        </w:tc>
        <w:tc>
          <w:tcPr>
            <w:tcW w:w="9720" w:type="dxa"/>
            <w:gridSpan w:val="5"/>
            <w:shd w:val="clear" w:color="auto" w:fill="FFFFFF"/>
          </w:tcPr>
          <w:p w14:paraId="5952FDE1" w14:textId="77777777" w:rsidR="00E12CAB" w:rsidRDefault="00E12CAB" w:rsidP="00E12CAB">
            <w:pPr>
              <w:spacing w:before="20" w:after="20" w:line="240" w:lineRule="auto"/>
              <w:rPr>
                <w:rFonts w:ascii="Arial" w:hAnsi="Arial" w:cs="Arial"/>
                <w:b/>
                <w:color w:val="002060"/>
              </w:rPr>
            </w:pPr>
            <w:r>
              <w:rPr>
                <w:rFonts w:ascii="Arial" w:hAnsi="Arial" w:cs="Arial"/>
                <w:b/>
                <w:color w:val="002060"/>
              </w:rPr>
              <w:t>Rel-19 Work Items</w:t>
            </w:r>
          </w:p>
        </w:tc>
      </w:tr>
      <w:tr w:rsidR="00E12CAB" w:rsidRPr="001A0D46" w14:paraId="62709C15" w14:textId="77777777" w:rsidTr="00DA328F">
        <w:tc>
          <w:tcPr>
            <w:tcW w:w="1080" w:type="dxa"/>
            <w:shd w:val="clear" w:color="auto" w:fill="FFFFFF"/>
          </w:tcPr>
          <w:p w14:paraId="10EF55A3" w14:textId="77777777" w:rsidR="00E12CAB" w:rsidRDefault="00E12CAB" w:rsidP="00E12CAB">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w:t>
            </w:r>
          </w:p>
        </w:tc>
        <w:tc>
          <w:tcPr>
            <w:tcW w:w="9720" w:type="dxa"/>
            <w:gridSpan w:val="5"/>
            <w:shd w:val="clear" w:color="auto" w:fill="FFFFFF"/>
          </w:tcPr>
          <w:p w14:paraId="48B4FD92" w14:textId="77777777" w:rsidR="00E12CAB" w:rsidRPr="001A0D46" w:rsidRDefault="00E12CAB" w:rsidP="00E12CAB">
            <w:pPr>
              <w:spacing w:before="20" w:after="20" w:line="240" w:lineRule="auto"/>
              <w:rPr>
                <w:rFonts w:ascii="Arial" w:hAnsi="Arial" w:cs="Arial"/>
                <w:b/>
                <w:color w:val="002060"/>
                <w:sz w:val="20"/>
                <w:szCs w:val="20"/>
              </w:rPr>
            </w:pPr>
            <w:proofErr w:type="spellStart"/>
            <w:r>
              <w:rPr>
                <w:rFonts w:ascii="Arial" w:hAnsi="Arial" w:cs="Arial"/>
                <w:b/>
                <w:bCs/>
                <w:color w:val="002060"/>
                <w:sz w:val="20"/>
                <w:szCs w:val="20"/>
                <w:lang w:val="en-US"/>
              </w:rPr>
              <w:t>enhMC</w:t>
            </w:r>
            <w:proofErr w:type="spellEnd"/>
            <w:r>
              <w:rPr>
                <w:rFonts w:ascii="Arial" w:hAnsi="Arial" w:cs="Arial"/>
                <w:b/>
                <w:bCs/>
                <w:color w:val="002060"/>
                <w:sz w:val="20"/>
                <w:szCs w:val="20"/>
                <w:lang w:val="en-IN"/>
              </w:rPr>
              <w:t xml:space="preserve"> – </w:t>
            </w:r>
            <w:r w:rsidRPr="005A701A">
              <w:rPr>
                <w:rFonts w:ascii="Arial" w:hAnsi="Arial" w:cs="Arial"/>
                <w:b/>
                <w:bCs/>
                <w:color w:val="002060"/>
                <w:sz w:val="20"/>
                <w:szCs w:val="20"/>
              </w:rPr>
              <w:t>Enhanced Mission Critical Architecture for Rel-19</w:t>
            </w:r>
          </w:p>
        </w:tc>
      </w:tr>
      <w:tr w:rsidR="00E12CAB" w:rsidRPr="001A0D46" w14:paraId="09DAA1E9" w14:textId="77777777" w:rsidTr="00DA328F">
        <w:tc>
          <w:tcPr>
            <w:tcW w:w="1080" w:type="dxa"/>
            <w:shd w:val="clear" w:color="auto" w:fill="FFFFFF"/>
          </w:tcPr>
          <w:p w14:paraId="1520CDDD" w14:textId="77777777" w:rsidR="00E12CAB" w:rsidRDefault="00E12CAB" w:rsidP="00E12CAB">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9.2</w:t>
            </w:r>
          </w:p>
        </w:tc>
        <w:tc>
          <w:tcPr>
            <w:tcW w:w="9720" w:type="dxa"/>
            <w:gridSpan w:val="5"/>
            <w:shd w:val="clear" w:color="auto" w:fill="FFFFFF"/>
          </w:tcPr>
          <w:p w14:paraId="268650E8" w14:textId="77777777" w:rsidR="00E12CAB" w:rsidRDefault="00E12CAB" w:rsidP="00E12CAB">
            <w:pPr>
              <w:spacing w:before="20" w:after="20" w:line="240" w:lineRule="auto"/>
              <w:rPr>
                <w:rFonts w:ascii="Arial" w:hAnsi="Arial" w:cs="Arial"/>
                <w:b/>
                <w:bCs/>
                <w:color w:val="002060"/>
                <w:sz w:val="20"/>
                <w:szCs w:val="20"/>
                <w:lang w:val="en-US"/>
              </w:rPr>
            </w:pPr>
            <w:proofErr w:type="spellStart"/>
            <w:r>
              <w:rPr>
                <w:rFonts w:ascii="Arial" w:hAnsi="Arial" w:cs="Arial"/>
                <w:b/>
                <w:bCs/>
                <w:color w:val="002060"/>
                <w:sz w:val="20"/>
                <w:szCs w:val="20"/>
                <w:lang w:val="en-US"/>
              </w:rPr>
              <w:t>MCShAC</w:t>
            </w:r>
            <w:proofErr w:type="spellEnd"/>
            <w:r>
              <w:rPr>
                <w:rFonts w:ascii="Arial" w:hAnsi="Arial" w:cs="Arial"/>
                <w:b/>
                <w:bCs/>
                <w:color w:val="002060"/>
                <w:sz w:val="20"/>
                <w:szCs w:val="20"/>
                <w:lang w:val="en-US"/>
              </w:rPr>
              <w:t xml:space="preserve"> – </w:t>
            </w:r>
            <w:r w:rsidRPr="003A2630">
              <w:rPr>
                <w:rFonts w:ascii="Arial" w:hAnsi="Arial" w:cs="Arial"/>
                <w:b/>
                <w:bCs/>
                <w:color w:val="002060"/>
                <w:sz w:val="20"/>
                <w:szCs w:val="20"/>
                <w:lang w:val="en-US"/>
              </w:rPr>
              <w:t>Sharing of administrative configuration between interconnected MC service systems</w:t>
            </w:r>
            <w:r w:rsidRPr="003A2630">
              <w:rPr>
                <w:rFonts w:ascii="Arial" w:hAnsi="Arial" w:cs="Arial"/>
                <w:b/>
                <w:bCs/>
                <w:color w:val="002060"/>
                <w:sz w:val="20"/>
                <w:szCs w:val="20"/>
                <w:lang w:val="en-US"/>
              </w:rPr>
              <w:tab/>
            </w:r>
          </w:p>
        </w:tc>
      </w:tr>
      <w:tr w:rsidR="00E12CAB" w:rsidRPr="001A0D46" w14:paraId="3D70C928" w14:textId="77777777" w:rsidTr="00DA328F">
        <w:tc>
          <w:tcPr>
            <w:tcW w:w="1080" w:type="dxa"/>
            <w:shd w:val="clear" w:color="auto" w:fill="FFFFFF"/>
          </w:tcPr>
          <w:p w14:paraId="23822204" w14:textId="77777777" w:rsidR="00E12CAB" w:rsidRDefault="00E12CAB" w:rsidP="00E12CAB">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9.3</w:t>
            </w:r>
          </w:p>
        </w:tc>
        <w:tc>
          <w:tcPr>
            <w:tcW w:w="9720" w:type="dxa"/>
            <w:gridSpan w:val="5"/>
            <w:shd w:val="clear" w:color="auto" w:fill="FFFFFF"/>
          </w:tcPr>
          <w:p w14:paraId="525FBA09" w14:textId="77777777" w:rsidR="00E12CAB" w:rsidRPr="004D37C2" w:rsidRDefault="00E12CAB" w:rsidP="00E12CAB">
            <w:pPr>
              <w:spacing w:before="20" w:after="20" w:line="240" w:lineRule="auto"/>
              <w:rPr>
                <w:rFonts w:ascii="Arial" w:hAnsi="Arial" w:cs="Arial"/>
                <w:b/>
                <w:bCs/>
                <w:color w:val="002060"/>
                <w:sz w:val="20"/>
                <w:szCs w:val="20"/>
                <w:lang w:val="en-US"/>
              </w:rPr>
            </w:pPr>
            <w:r>
              <w:rPr>
                <w:rFonts w:ascii="Arial" w:hAnsi="Arial" w:cs="Arial"/>
                <w:b/>
                <w:bCs/>
                <w:color w:val="002060"/>
                <w:sz w:val="20"/>
                <w:szCs w:val="20"/>
                <w:lang w:val="en-US"/>
              </w:rPr>
              <w:t>FRMCS_Ph5</w:t>
            </w:r>
            <w:r w:rsidRPr="005E58BE">
              <w:rPr>
                <w:rFonts w:ascii="Arial" w:hAnsi="Arial" w:cs="Arial"/>
                <w:b/>
                <w:bCs/>
                <w:color w:val="002060"/>
                <w:sz w:val="20"/>
                <w:szCs w:val="20"/>
                <w:lang w:val="en-US"/>
              </w:rPr>
              <w:t xml:space="preserve"> </w:t>
            </w:r>
            <w:r>
              <w:rPr>
                <w:rFonts w:ascii="Arial" w:hAnsi="Arial" w:cs="Arial"/>
                <w:b/>
                <w:bCs/>
                <w:color w:val="002060"/>
                <w:sz w:val="20"/>
                <w:szCs w:val="20"/>
                <w:lang w:val="en-IN"/>
              </w:rPr>
              <w:t xml:space="preserve">– </w:t>
            </w:r>
            <w:r w:rsidRPr="00DF1CDA">
              <w:rPr>
                <w:rFonts w:ascii="Arial" w:hAnsi="Arial" w:cs="Arial"/>
                <w:b/>
                <w:bCs/>
                <w:color w:val="002060"/>
                <w:sz w:val="20"/>
                <w:szCs w:val="20"/>
              </w:rPr>
              <w:t>Railways specific Enhancements to Mission Critical Services</w:t>
            </w:r>
          </w:p>
        </w:tc>
      </w:tr>
      <w:tr w:rsidR="00E12CAB" w:rsidRPr="001A0D46" w14:paraId="1B8BE019" w14:textId="77777777" w:rsidTr="00DA328F">
        <w:tc>
          <w:tcPr>
            <w:tcW w:w="1080" w:type="dxa"/>
            <w:shd w:val="clear" w:color="auto" w:fill="FFFFFF"/>
          </w:tcPr>
          <w:p w14:paraId="2AE1CDDD" w14:textId="77777777" w:rsidR="00E12CAB" w:rsidRDefault="00E12CAB" w:rsidP="00E12CAB">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9.4</w:t>
            </w:r>
          </w:p>
        </w:tc>
        <w:tc>
          <w:tcPr>
            <w:tcW w:w="9720" w:type="dxa"/>
            <w:gridSpan w:val="5"/>
            <w:shd w:val="clear" w:color="auto" w:fill="FFFFFF"/>
          </w:tcPr>
          <w:p w14:paraId="33A351F5" w14:textId="77777777" w:rsidR="00E12CAB" w:rsidRPr="005E58BE" w:rsidRDefault="00E12CAB" w:rsidP="00E12CAB">
            <w:pPr>
              <w:spacing w:before="20" w:after="20" w:line="240" w:lineRule="auto"/>
              <w:rPr>
                <w:rFonts w:ascii="Arial" w:hAnsi="Arial" w:cs="Arial"/>
                <w:b/>
                <w:bCs/>
                <w:color w:val="002060"/>
                <w:sz w:val="20"/>
                <w:szCs w:val="20"/>
                <w:lang w:val="en-US"/>
              </w:rPr>
            </w:pPr>
            <w:r>
              <w:rPr>
                <w:rFonts w:ascii="Arial" w:hAnsi="Arial" w:cs="Arial"/>
                <w:b/>
                <w:bCs/>
                <w:color w:val="002060"/>
                <w:sz w:val="20"/>
                <w:szCs w:val="20"/>
                <w:lang w:val="en-US"/>
              </w:rPr>
              <w:t>5GMARCH_Ph3</w:t>
            </w:r>
            <w:r w:rsidRPr="005E58BE">
              <w:rPr>
                <w:rFonts w:ascii="Arial" w:hAnsi="Arial" w:cs="Arial"/>
                <w:b/>
                <w:bCs/>
                <w:color w:val="002060"/>
                <w:sz w:val="20"/>
                <w:szCs w:val="20"/>
                <w:lang w:val="en-US"/>
              </w:rPr>
              <w:t xml:space="preserve"> </w:t>
            </w:r>
            <w:r>
              <w:rPr>
                <w:rFonts w:ascii="Arial" w:hAnsi="Arial" w:cs="Arial"/>
                <w:b/>
                <w:bCs/>
                <w:color w:val="002060"/>
                <w:sz w:val="20"/>
                <w:szCs w:val="20"/>
                <w:lang w:val="en-IN"/>
              </w:rPr>
              <w:t xml:space="preserve">– </w:t>
            </w:r>
            <w:r w:rsidRPr="003A2630">
              <w:rPr>
                <w:rFonts w:ascii="Arial" w:hAnsi="Arial" w:cs="Arial"/>
                <w:b/>
                <w:bCs/>
                <w:color w:val="002060"/>
                <w:sz w:val="20"/>
                <w:szCs w:val="20"/>
              </w:rPr>
              <w:t>Application Architecture for MSGin5G Service Phase 3</w:t>
            </w:r>
          </w:p>
        </w:tc>
      </w:tr>
      <w:tr w:rsidR="00E12CAB" w:rsidRPr="001A0D46" w14:paraId="79E99051" w14:textId="77777777" w:rsidTr="00DA328F">
        <w:tc>
          <w:tcPr>
            <w:tcW w:w="1080" w:type="dxa"/>
            <w:shd w:val="clear" w:color="auto" w:fill="FFFFFF"/>
          </w:tcPr>
          <w:p w14:paraId="6020EC7B" w14:textId="77777777" w:rsidR="00E12CAB" w:rsidRDefault="00E12CAB" w:rsidP="00E12CAB">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9.5</w:t>
            </w:r>
          </w:p>
        </w:tc>
        <w:tc>
          <w:tcPr>
            <w:tcW w:w="9720" w:type="dxa"/>
            <w:gridSpan w:val="5"/>
            <w:shd w:val="clear" w:color="auto" w:fill="FFFFFF"/>
          </w:tcPr>
          <w:p w14:paraId="6A1D1CDF" w14:textId="77777777" w:rsidR="00E12CAB" w:rsidRDefault="00E12CAB" w:rsidP="00E12CAB">
            <w:pPr>
              <w:spacing w:before="20" w:after="20" w:line="240" w:lineRule="auto"/>
              <w:rPr>
                <w:rFonts w:ascii="Arial" w:hAnsi="Arial" w:cs="Arial"/>
                <w:b/>
                <w:bCs/>
                <w:color w:val="002060"/>
                <w:sz w:val="20"/>
                <w:szCs w:val="20"/>
                <w:lang w:val="en-US"/>
              </w:rPr>
            </w:pPr>
            <w:r>
              <w:rPr>
                <w:rFonts w:ascii="Arial" w:hAnsi="Arial" w:cs="Arial"/>
                <w:b/>
                <w:bCs/>
                <w:color w:val="002060"/>
                <w:sz w:val="20"/>
                <w:szCs w:val="20"/>
                <w:lang w:val="en-US"/>
              </w:rPr>
              <w:t>EDGEAPP_Ph3 – A</w:t>
            </w:r>
            <w:r w:rsidRPr="00E12CAB">
              <w:rPr>
                <w:rFonts w:ascii="Arial" w:hAnsi="Arial" w:cs="Arial"/>
                <w:b/>
                <w:bCs/>
                <w:color w:val="002060"/>
                <w:sz w:val="20"/>
                <w:szCs w:val="20"/>
                <w:lang w:val="en-US"/>
              </w:rPr>
              <w:t>rchitecture for enabling Edge Applications Phase 3</w:t>
            </w:r>
          </w:p>
        </w:tc>
      </w:tr>
      <w:tr w:rsidR="00E12CAB" w:rsidRPr="001A0D46" w14:paraId="3CCE14C3" w14:textId="77777777" w:rsidTr="00DA328F">
        <w:tc>
          <w:tcPr>
            <w:tcW w:w="1080" w:type="dxa"/>
            <w:shd w:val="clear" w:color="auto" w:fill="FFFFFF"/>
          </w:tcPr>
          <w:p w14:paraId="1052768E" w14:textId="77777777" w:rsidR="00E12CAB" w:rsidRDefault="00E12CAB" w:rsidP="00E12CAB">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9.6</w:t>
            </w:r>
          </w:p>
        </w:tc>
        <w:tc>
          <w:tcPr>
            <w:tcW w:w="9720" w:type="dxa"/>
            <w:gridSpan w:val="5"/>
            <w:shd w:val="clear" w:color="auto" w:fill="FFFFFF"/>
          </w:tcPr>
          <w:p w14:paraId="469AD444" w14:textId="77777777" w:rsidR="00E12CAB" w:rsidRDefault="00E12CAB" w:rsidP="00E12CAB">
            <w:pPr>
              <w:spacing w:before="20" w:after="20" w:line="240" w:lineRule="auto"/>
              <w:rPr>
                <w:rFonts w:ascii="Arial" w:hAnsi="Arial" w:cs="Arial"/>
                <w:b/>
                <w:bCs/>
                <w:color w:val="002060"/>
                <w:sz w:val="20"/>
                <w:szCs w:val="20"/>
                <w:lang w:val="en-US"/>
              </w:rPr>
            </w:pPr>
            <w:r>
              <w:rPr>
                <w:rFonts w:ascii="Arial" w:hAnsi="Arial" w:cs="Arial"/>
                <w:b/>
                <w:bCs/>
                <w:color w:val="002060"/>
                <w:sz w:val="20"/>
                <w:szCs w:val="20"/>
                <w:lang w:val="en-US"/>
              </w:rPr>
              <w:t xml:space="preserve">UASAPP_Ph3 – </w:t>
            </w:r>
            <w:r w:rsidRPr="00E12CAB">
              <w:rPr>
                <w:rFonts w:ascii="Arial" w:hAnsi="Arial" w:cs="Arial"/>
                <w:b/>
                <w:bCs/>
                <w:color w:val="002060"/>
                <w:sz w:val="20"/>
                <w:szCs w:val="20"/>
                <w:lang w:val="en-US"/>
              </w:rPr>
              <w:t>Application Architecture for UAS applications Phase 3</w:t>
            </w:r>
          </w:p>
        </w:tc>
      </w:tr>
      <w:tr w:rsidR="00E12CAB" w:rsidRPr="001A0D46" w14:paraId="13DF1D26" w14:textId="77777777" w:rsidTr="00DA328F">
        <w:tc>
          <w:tcPr>
            <w:tcW w:w="1080" w:type="dxa"/>
            <w:shd w:val="clear" w:color="auto" w:fill="FFFFFF"/>
          </w:tcPr>
          <w:p w14:paraId="48FF516F" w14:textId="77777777" w:rsidR="00E12CAB" w:rsidRDefault="00E12CAB" w:rsidP="00E12CAB">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9.7</w:t>
            </w:r>
          </w:p>
        </w:tc>
        <w:tc>
          <w:tcPr>
            <w:tcW w:w="9720" w:type="dxa"/>
            <w:gridSpan w:val="5"/>
            <w:shd w:val="clear" w:color="auto" w:fill="FFFFFF"/>
          </w:tcPr>
          <w:p w14:paraId="05E3EBF1" w14:textId="77777777" w:rsidR="00E12CAB" w:rsidRDefault="00E12CAB" w:rsidP="00E12CAB">
            <w:pPr>
              <w:spacing w:before="20" w:after="20" w:line="240" w:lineRule="auto"/>
              <w:rPr>
                <w:rFonts w:ascii="Arial" w:hAnsi="Arial" w:cs="Arial"/>
                <w:b/>
                <w:bCs/>
                <w:color w:val="002060"/>
                <w:sz w:val="20"/>
                <w:szCs w:val="20"/>
                <w:lang w:val="en-US"/>
              </w:rPr>
            </w:pPr>
            <w:r>
              <w:rPr>
                <w:rFonts w:ascii="Arial" w:hAnsi="Arial" w:cs="Arial"/>
                <w:b/>
                <w:bCs/>
                <w:color w:val="002060"/>
                <w:sz w:val="20"/>
                <w:szCs w:val="20"/>
                <w:lang w:val="en-US"/>
              </w:rPr>
              <w:t xml:space="preserve">CAPIF_EXT – </w:t>
            </w:r>
            <w:r w:rsidRPr="00E12CAB">
              <w:rPr>
                <w:rFonts w:ascii="Arial" w:hAnsi="Arial" w:cs="Arial"/>
                <w:b/>
                <w:bCs/>
                <w:color w:val="002060"/>
                <w:sz w:val="20"/>
                <w:szCs w:val="20"/>
                <w:lang w:val="en-US"/>
              </w:rPr>
              <w:t>Guidelines for CAPIF Usage</w:t>
            </w:r>
          </w:p>
        </w:tc>
      </w:tr>
      <w:tr w:rsidR="00F2775C" w:rsidRPr="001A0D46" w14:paraId="41B4B0B7" w14:textId="77777777" w:rsidTr="00DA328F">
        <w:tc>
          <w:tcPr>
            <w:tcW w:w="1080" w:type="dxa"/>
            <w:shd w:val="clear" w:color="auto" w:fill="FFFFFF"/>
          </w:tcPr>
          <w:p w14:paraId="716DEECD" w14:textId="77777777" w:rsidR="00F2775C" w:rsidRDefault="00F2775C" w:rsidP="00E12CAB">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9.8</w:t>
            </w:r>
          </w:p>
        </w:tc>
        <w:tc>
          <w:tcPr>
            <w:tcW w:w="9720" w:type="dxa"/>
            <w:gridSpan w:val="5"/>
            <w:shd w:val="clear" w:color="auto" w:fill="FFFFFF"/>
          </w:tcPr>
          <w:p w14:paraId="216F30ED" w14:textId="77777777" w:rsidR="00F2775C" w:rsidRDefault="00F2775C" w:rsidP="00E12CAB">
            <w:pPr>
              <w:spacing w:before="20" w:after="20" w:line="240" w:lineRule="auto"/>
              <w:rPr>
                <w:rFonts w:ascii="Arial" w:hAnsi="Arial" w:cs="Arial"/>
                <w:b/>
                <w:bCs/>
                <w:color w:val="002060"/>
                <w:sz w:val="20"/>
                <w:szCs w:val="20"/>
                <w:lang w:val="en-US"/>
              </w:rPr>
            </w:pPr>
            <w:r>
              <w:rPr>
                <w:rFonts w:ascii="Arial" w:hAnsi="Arial" w:cs="Arial"/>
                <w:b/>
                <w:bCs/>
                <w:color w:val="002060"/>
                <w:sz w:val="20"/>
                <w:szCs w:val="20"/>
                <w:lang w:val="en-US"/>
              </w:rPr>
              <w:t xml:space="preserve">SEALDD_Ph2 – </w:t>
            </w:r>
            <w:r w:rsidRPr="00F2775C">
              <w:rPr>
                <w:rFonts w:ascii="Arial" w:hAnsi="Arial" w:cs="Arial"/>
                <w:b/>
                <w:bCs/>
                <w:color w:val="002060"/>
                <w:sz w:val="20"/>
                <w:szCs w:val="20"/>
                <w:lang w:val="en-US"/>
              </w:rPr>
              <w:t>SEAL DD (Data Delivery) Phase 2</w:t>
            </w:r>
          </w:p>
        </w:tc>
      </w:tr>
      <w:tr w:rsidR="00C5703F" w:rsidRPr="001A0D46" w14:paraId="56269235" w14:textId="77777777" w:rsidTr="00DA328F">
        <w:tc>
          <w:tcPr>
            <w:tcW w:w="1080" w:type="dxa"/>
            <w:shd w:val="clear" w:color="auto" w:fill="FFFFFF"/>
          </w:tcPr>
          <w:p w14:paraId="4BEC344C" w14:textId="77777777" w:rsidR="00C5703F" w:rsidRDefault="00C5703F" w:rsidP="00E12CAB">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9.9</w:t>
            </w:r>
          </w:p>
        </w:tc>
        <w:tc>
          <w:tcPr>
            <w:tcW w:w="9720" w:type="dxa"/>
            <w:gridSpan w:val="5"/>
            <w:shd w:val="clear" w:color="auto" w:fill="FFFFFF"/>
          </w:tcPr>
          <w:p w14:paraId="3F9F1CF4" w14:textId="77777777" w:rsidR="00C5703F" w:rsidRPr="00C5703F" w:rsidRDefault="00C5703F" w:rsidP="00E12CAB">
            <w:pPr>
              <w:spacing w:before="20" w:after="20" w:line="240" w:lineRule="auto"/>
            </w:pPr>
            <w:r>
              <w:rPr>
                <w:rFonts w:ascii="Arial" w:hAnsi="Arial" w:cs="Arial"/>
                <w:b/>
                <w:bCs/>
                <w:color w:val="002060"/>
                <w:sz w:val="20"/>
                <w:szCs w:val="20"/>
                <w:lang w:val="en-US"/>
              </w:rPr>
              <w:t>TEI19 – Technical Enhancements and Improvements for Release 19</w:t>
            </w:r>
          </w:p>
        </w:tc>
      </w:tr>
      <w:tr w:rsidR="00E12CAB" w14:paraId="39E16872" w14:textId="77777777" w:rsidTr="00DA328F">
        <w:tc>
          <w:tcPr>
            <w:tcW w:w="1080" w:type="dxa"/>
            <w:shd w:val="clear" w:color="auto" w:fill="FFFFFF"/>
          </w:tcPr>
          <w:p w14:paraId="20C3E5BB" w14:textId="77777777" w:rsidR="00E12CAB" w:rsidRDefault="00E12CAB" w:rsidP="00E12CAB">
            <w:pPr>
              <w:spacing w:before="20" w:after="20" w:line="240" w:lineRule="auto"/>
              <w:jc w:val="center"/>
              <w:rPr>
                <w:rFonts w:ascii="Arial" w:hAnsi="Arial" w:cs="Arial"/>
                <w:b/>
                <w:color w:val="002060"/>
                <w:sz w:val="20"/>
                <w:szCs w:val="20"/>
              </w:rPr>
            </w:pPr>
          </w:p>
        </w:tc>
        <w:tc>
          <w:tcPr>
            <w:tcW w:w="9720" w:type="dxa"/>
            <w:gridSpan w:val="5"/>
            <w:shd w:val="clear" w:color="auto" w:fill="FFFFFF"/>
          </w:tcPr>
          <w:p w14:paraId="1650EEAF" w14:textId="77777777" w:rsidR="00E12CAB" w:rsidRDefault="00E12CAB" w:rsidP="00E12CAB">
            <w:pPr>
              <w:spacing w:before="20" w:after="20" w:line="240" w:lineRule="auto"/>
              <w:rPr>
                <w:rFonts w:ascii="Arial" w:hAnsi="Arial" w:cs="Arial"/>
                <w:b/>
                <w:color w:val="002060"/>
                <w:sz w:val="20"/>
                <w:szCs w:val="20"/>
              </w:rPr>
            </w:pPr>
          </w:p>
        </w:tc>
      </w:tr>
      <w:tr w:rsidR="00E12CAB" w14:paraId="3A23E174" w14:textId="77777777" w:rsidTr="00DA328F">
        <w:tc>
          <w:tcPr>
            <w:tcW w:w="1080" w:type="dxa"/>
            <w:shd w:val="clear" w:color="auto" w:fill="FFFFFF"/>
          </w:tcPr>
          <w:p w14:paraId="1770B216" w14:textId="77777777" w:rsidR="00E12CAB" w:rsidRDefault="00E12CAB" w:rsidP="00E12CAB">
            <w:pPr>
              <w:spacing w:before="20" w:after="20" w:line="240" w:lineRule="auto"/>
              <w:rPr>
                <w:rFonts w:ascii="Arial" w:hAnsi="Arial" w:cs="Arial"/>
                <w:b/>
                <w:color w:val="002060"/>
              </w:rPr>
            </w:pPr>
            <w:r>
              <w:rPr>
                <w:rFonts w:ascii="Arial" w:hAnsi="Arial" w:cs="Arial"/>
                <w:b/>
                <w:color w:val="002060"/>
              </w:rPr>
              <w:t>10</w:t>
            </w:r>
          </w:p>
        </w:tc>
        <w:tc>
          <w:tcPr>
            <w:tcW w:w="9720" w:type="dxa"/>
            <w:gridSpan w:val="5"/>
            <w:shd w:val="clear" w:color="auto" w:fill="FFFFFF"/>
          </w:tcPr>
          <w:p w14:paraId="596CB335" w14:textId="77777777" w:rsidR="00E12CAB" w:rsidRDefault="00E12CAB" w:rsidP="00E12CAB">
            <w:pPr>
              <w:spacing w:before="20" w:after="20" w:line="240" w:lineRule="auto"/>
              <w:rPr>
                <w:rFonts w:ascii="Arial" w:hAnsi="Arial" w:cs="Arial"/>
                <w:b/>
                <w:color w:val="002060"/>
              </w:rPr>
            </w:pPr>
            <w:bookmarkStart w:id="2" w:name="_Hlk117580510"/>
            <w:r>
              <w:rPr>
                <w:rFonts w:ascii="Arial" w:hAnsi="Arial" w:cs="Arial"/>
                <w:b/>
                <w:color w:val="002060"/>
              </w:rPr>
              <w:t>Future work / New WIDs / Revised WIDs (including related contributions)</w:t>
            </w:r>
            <w:bookmarkEnd w:id="2"/>
          </w:p>
        </w:tc>
      </w:tr>
      <w:tr w:rsidR="00E12CAB" w:rsidRPr="009E4F9E" w14:paraId="745B054D" w14:textId="77777777" w:rsidTr="00DA328F">
        <w:tc>
          <w:tcPr>
            <w:tcW w:w="10800" w:type="dxa"/>
            <w:gridSpan w:val="6"/>
            <w:shd w:val="clear" w:color="auto" w:fill="FFFFFF"/>
          </w:tcPr>
          <w:p w14:paraId="0D8CF9E2" w14:textId="77777777" w:rsidR="00E12CAB" w:rsidRPr="009E4F9E" w:rsidRDefault="00E12CAB" w:rsidP="00E12CAB">
            <w:pPr>
              <w:spacing w:before="20" w:after="20" w:line="240" w:lineRule="auto"/>
              <w:rPr>
                <w:rFonts w:ascii="Arial" w:hAnsi="Arial" w:cs="Arial"/>
                <w:color w:val="C00000"/>
                <w:sz w:val="18"/>
                <w:szCs w:val="18"/>
              </w:rPr>
            </w:pPr>
            <w:r w:rsidRPr="009E4F9E">
              <w:rPr>
                <w:rFonts w:ascii="Arial" w:hAnsi="Arial" w:cs="Arial"/>
                <w:color w:val="C00000"/>
                <w:sz w:val="18"/>
                <w:szCs w:val="18"/>
              </w:rPr>
              <w:t xml:space="preserve">Please use this agenda item </w:t>
            </w:r>
            <w:r>
              <w:rPr>
                <w:rFonts w:ascii="Arial" w:hAnsi="Arial" w:cs="Arial"/>
                <w:color w:val="C00000"/>
                <w:sz w:val="18"/>
                <w:szCs w:val="18"/>
              </w:rPr>
              <w:t xml:space="preserve">ONLY </w:t>
            </w:r>
            <w:r w:rsidRPr="009E4F9E">
              <w:rPr>
                <w:rFonts w:ascii="Arial" w:hAnsi="Arial" w:cs="Arial"/>
                <w:color w:val="C00000"/>
                <w:sz w:val="18"/>
                <w:szCs w:val="18"/>
              </w:rPr>
              <w:t xml:space="preserve">for new </w:t>
            </w:r>
            <w:r>
              <w:rPr>
                <w:rFonts w:ascii="Arial" w:hAnsi="Arial" w:cs="Arial"/>
                <w:color w:val="C00000"/>
                <w:sz w:val="18"/>
                <w:szCs w:val="18"/>
              </w:rPr>
              <w:t xml:space="preserve">or revised </w:t>
            </w:r>
            <w:r w:rsidRPr="009E4F9E">
              <w:rPr>
                <w:rFonts w:ascii="Arial" w:hAnsi="Arial" w:cs="Arial"/>
                <w:color w:val="C00000"/>
                <w:sz w:val="18"/>
                <w:szCs w:val="18"/>
              </w:rPr>
              <w:t>work proposals</w:t>
            </w:r>
            <w:r>
              <w:rPr>
                <w:rFonts w:ascii="Arial" w:hAnsi="Arial" w:cs="Arial"/>
                <w:color w:val="C00000"/>
                <w:sz w:val="18"/>
                <w:szCs w:val="18"/>
              </w:rPr>
              <w:t xml:space="preserve"> (including related technical contributions), and for technical</w:t>
            </w:r>
            <w:r w:rsidRPr="007B2FBC">
              <w:rPr>
                <w:rFonts w:ascii="Arial" w:hAnsi="Arial" w:cs="Arial"/>
                <w:color w:val="C00000"/>
                <w:sz w:val="18"/>
                <w:szCs w:val="18"/>
              </w:rPr>
              <w:t xml:space="preserve"> contributions </w:t>
            </w:r>
            <w:r>
              <w:rPr>
                <w:rFonts w:ascii="Arial" w:hAnsi="Arial" w:cs="Arial"/>
                <w:color w:val="C00000"/>
                <w:sz w:val="18"/>
                <w:szCs w:val="18"/>
              </w:rPr>
              <w:t xml:space="preserve">(e.g. discussion papers) </w:t>
            </w:r>
            <w:r w:rsidRPr="007B2FBC">
              <w:rPr>
                <w:rFonts w:ascii="Arial" w:hAnsi="Arial" w:cs="Arial"/>
                <w:color w:val="C00000"/>
                <w:sz w:val="18"/>
                <w:szCs w:val="18"/>
              </w:rPr>
              <w:t>not rela</w:t>
            </w:r>
            <w:r>
              <w:rPr>
                <w:rFonts w:ascii="Arial" w:hAnsi="Arial" w:cs="Arial"/>
                <w:color w:val="C00000"/>
                <w:sz w:val="18"/>
                <w:szCs w:val="18"/>
              </w:rPr>
              <w:t>ted to any existing (already approved) WIDs or SIDs i.e. under AI 6, 7, 8, or 9.</w:t>
            </w:r>
          </w:p>
        </w:tc>
      </w:tr>
      <w:tr w:rsidR="00E12CAB" w:rsidRPr="009E4F9E" w14:paraId="5EE6F302" w14:textId="77777777" w:rsidTr="00DA328F">
        <w:tc>
          <w:tcPr>
            <w:tcW w:w="10800" w:type="dxa"/>
            <w:gridSpan w:val="6"/>
            <w:shd w:val="clear" w:color="auto" w:fill="FFFFFF"/>
          </w:tcPr>
          <w:p w14:paraId="62E74FA2" w14:textId="77777777" w:rsidR="00E12CAB" w:rsidRPr="009E4F9E" w:rsidRDefault="00E12CAB" w:rsidP="00E12CAB">
            <w:pPr>
              <w:spacing w:before="20" w:after="20" w:line="240" w:lineRule="auto"/>
              <w:rPr>
                <w:rFonts w:ascii="Arial" w:hAnsi="Arial" w:cs="Arial"/>
                <w:color w:val="C00000"/>
                <w:sz w:val="18"/>
                <w:szCs w:val="18"/>
              </w:rPr>
            </w:pPr>
          </w:p>
        </w:tc>
      </w:tr>
      <w:tr w:rsidR="00E12CAB" w14:paraId="2F8F9AD1" w14:textId="77777777" w:rsidTr="00DA328F">
        <w:tc>
          <w:tcPr>
            <w:tcW w:w="1080" w:type="dxa"/>
            <w:shd w:val="clear" w:color="auto" w:fill="FFFFFF"/>
          </w:tcPr>
          <w:p w14:paraId="5D0588EA" w14:textId="77777777" w:rsidR="00E12CAB" w:rsidRDefault="00E12CAB" w:rsidP="00E12CAB">
            <w:pPr>
              <w:spacing w:before="20" w:after="20" w:line="240" w:lineRule="auto"/>
              <w:rPr>
                <w:rFonts w:ascii="Arial" w:hAnsi="Arial" w:cs="Arial"/>
                <w:b/>
                <w:color w:val="002060"/>
              </w:rPr>
            </w:pPr>
            <w:r>
              <w:rPr>
                <w:rFonts w:ascii="Arial" w:hAnsi="Arial" w:cs="Arial"/>
                <w:b/>
                <w:color w:val="002060"/>
              </w:rPr>
              <w:t>11</w:t>
            </w:r>
          </w:p>
        </w:tc>
        <w:tc>
          <w:tcPr>
            <w:tcW w:w="9720" w:type="dxa"/>
            <w:gridSpan w:val="5"/>
            <w:shd w:val="clear" w:color="auto" w:fill="FFFFFF"/>
          </w:tcPr>
          <w:p w14:paraId="38625625" w14:textId="77777777" w:rsidR="00E12CAB" w:rsidRDefault="00E12CAB" w:rsidP="00E12CAB">
            <w:pPr>
              <w:spacing w:before="20" w:after="20" w:line="240" w:lineRule="auto"/>
              <w:rPr>
                <w:rFonts w:ascii="Arial" w:hAnsi="Arial" w:cs="Arial"/>
                <w:b/>
                <w:color w:val="002060"/>
              </w:rPr>
            </w:pPr>
            <w:r>
              <w:rPr>
                <w:rFonts w:ascii="Arial" w:hAnsi="Arial" w:cs="Arial"/>
                <w:b/>
                <w:color w:val="002060"/>
              </w:rPr>
              <w:t>Work Plan review</w:t>
            </w:r>
          </w:p>
        </w:tc>
      </w:tr>
      <w:tr w:rsidR="00E12CAB" w:rsidRPr="009E4F9E" w14:paraId="46CB2AC3" w14:textId="77777777" w:rsidTr="00DA328F">
        <w:tc>
          <w:tcPr>
            <w:tcW w:w="10800" w:type="dxa"/>
            <w:gridSpan w:val="6"/>
            <w:shd w:val="clear" w:color="auto" w:fill="FFFFFF"/>
          </w:tcPr>
          <w:p w14:paraId="33330171" w14:textId="77777777" w:rsidR="00E12CAB" w:rsidRPr="009E4F9E" w:rsidRDefault="00E12CAB" w:rsidP="00E12CAB">
            <w:pPr>
              <w:spacing w:before="20" w:after="20" w:line="240" w:lineRule="auto"/>
              <w:rPr>
                <w:rFonts w:ascii="Arial" w:hAnsi="Arial" w:cs="Arial"/>
                <w:color w:val="C00000"/>
                <w:sz w:val="18"/>
                <w:szCs w:val="18"/>
              </w:rPr>
            </w:pPr>
            <w:r w:rsidRPr="009E4F9E">
              <w:rPr>
                <w:rFonts w:ascii="Arial" w:hAnsi="Arial" w:cs="Arial"/>
                <w:color w:val="C00000"/>
                <w:sz w:val="18"/>
                <w:szCs w:val="18"/>
              </w:rPr>
              <w:t xml:space="preserve">Please use this agenda item for </w:t>
            </w:r>
            <w:r>
              <w:rPr>
                <w:rFonts w:ascii="Arial" w:hAnsi="Arial" w:cs="Arial"/>
                <w:color w:val="C00000"/>
                <w:sz w:val="18"/>
                <w:szCs w:val="18"/>
              </w:rPr>
              <w:t>documents related to work planning aspects (e.g. WID/SID</w:t>
            </w:r>
            <w:r w:rsidRPr="009E4F9E">
              <w:rPr>
                <w:rFonts w:ascii="Arial" w:hAnsi="Arial" w:cs="Arial"/>
                <w:color w:val="C00000"/>
                <w:sz w:val="18"/>
                <w:szCs w:val="18"/>
              </w:rPr>
              <w:t xml:space="preserve"> status reports</w:t>
            </w:r>
            <w:r>
              <w:rPr>
                <w:rFonts w:ascii="Arial" w:hAnsi="Arial" w:cs="Arial"/>
                <w:color w:val="C00000"/>
                <w:sz w:val="18"/>
                <w:szCs w:val="18"/>
              </w:rPr>
              <w:t>, exception sheets, cover sheets for draft TR/TSs).</w:t>
            </w:r>
          </w:p>
        </w:tc>
      </w:tr>
      <w:tr w:rsidR="00E12CAB" w:rsidRPr="009E4F9E" w14:paraId="1F4B83C9" w14:textId="77777777" w:rsidTr="00DA328F">
        <w:tc>
          <w:tcPr>
            <w:tcW w:w="10800" w:type="dxa"/>
            <w:gridSpan w:val="6"/>
            <w:shd w:val="clear" w:color="auto" w:fill="FFFFFF"/>
          </w:tcPr>
          <w:p w14:paraId="7B344517" w14:textId="77777777" w:rsidR="00E12CAB" w:rsidRPr="009E4F9E" w:rsidRDefault="00E12CAB" w:rsidP="00E12CAB">
            <w:pPr>
              <w:spacing w:before="20" w:after="20" w:line="240" w:lineRule="auto"/>
              <w:rPr>
                <w:rFonts w:ascii="Arial" w:hAnsi="Arial" w:cs="Arial"/>
                <w:color w:val="C00000"/>
                <w:sz w:val="18"/>
                <w:szCs w:val="18"/>
              </w:rPr>
            </w:pPr>
          </w:p>
        </w:tc>
      </w:tr>
      <w:tr w:rsidR="00E12CAB" w14:paraId="7ABD49C8" w14:textId="77777777" w:rsidTr="00DA328F">
        <w:tc>
          <w:tcPr>
            <w:tcW w:w="1080" w:type="dxa"/>
            <w:shd w:val="clear" w:color="auto" w:fill="FFFFFF"/>
          </w:tcPr>
          <w:p w14:paraId="2F0B7662" w14:textId="77777777" w:rsidR="00E12CAB" w:rsidRDefault="00E12CAB" w:rsidP="00E12CAB">
            <w:pPr>
              <w:spacing w:before="20" w:after="20" w:line="240" w:lineRule="auto"/>
              <w:rPr>
                <w:rFonts w:ascii="Arial" w:hAnsi="Arial" w:cs="Arial"/>
                <w:b/>
                <w:color w:val="002060"/>
              </w:rPr>
            </w:pPr>
            <w:r>
              <w:rPr>
                <w:rFonts w:ascii="Arial" w:hAnsi="Arial" w:cs="Arial"/>
                <w:b/>
                <w:color w:val="002060"/>
              </w:rPr>
              <w:t>12</w:t>
            </w:r>
          </w:p>
        </w:tc>
        <w:tc>
          <w:tcPr>
            <w:tcW w:w="9720" w:type="dxa"/>
            <w:gridSpan w:val="5"/>
            <w:shd w:val="clear" w:color="auto" w:fill="FFFFFF"/>
          </w:tcPr>
          <w:p w14:paraId="65C96890" w14:textId="77777777" w:rsidR="00E12CAB" w:rsidRDefault="00E12CAB" w:rsidP="00E12CAB">
            <w:pPr>
              <w:spacing w:before="20" w:after="20" w:line="240" w:lineRule="auto"/>
              <w:rPr>
                <w:rFonts w:ascii="Arial" w:hAnsi="Arial" w:cs="Arial"/>
                <w:b/>
                <w:color w:val="002060"/>
              </w:rPr>
            </w:pPr>
            <w:r>
              <w:rPr>
                <w:rFonts w:ascii="Arial" w:hAnsi="Arial" w:cs="Arial"/>
                <w:b/>
                <w:color w:val="002060"/>
              </w:rPr>
              <w:t>Future meetings</w:t>
            </w:r>
          </w:p>
        </w:tc>
      </w:tr>
      <w:tr w:rsidR="00E12CAB" w14:paraId="3E93A05D" w14:textId="77777777" w:rsidTr="00DA328F">
        <w:tc>
          <w:tcPr>
            <w:tcW w:w="2009" w:type="dxa"/>
            <w:gridSpan w:val="3"/>
            <w:shd w:val="clear" w:color="auto" w:fill="FFFFFF"/>
          </w:tcPr>
          <w:p w14:paraId="4AC465F5" w14:textId="77777777" w:rsidR="00E12CAB" w:rsidRDefault="00E12CAB" w:rsidP="00E12CAB">
            <w:pPr>
              <w:spacing w:before="20" w:after="20" w:line="240" w:lineRule="auto"/>
              <w:rPr>
                <w:rFonts w:ascii="Arial" w:hAnsi="Arial" w:cs="Arial"/>
                <w:b/>
                <w:sz w:val="18"/>
                <w:szCs w:val="18"/>
              </w:rPr>
            </w:pPr>
            <w:r>
              <w:rPr>
                <w:rFonts w:ascii="Arial" w:hAnsi="Arial" w:cs="Arial"/>
                <w:b/>
                <w:sz w:val="18"/>
                <w:szCs w:val="18"/>
              </w:rPr>
              <w:t>Meeting</w:t>
            </w:r>
          </w:p>
        </w:tc>
        <w:tc>
          <w:tcPr>
            <w:tcW w:w="3685" w:type="dxa"/>
            <w:gridSpan w:val="2"/>
            <w:shd w:val="clear" w:color="auto" w:fill="FFFFFF"/>
          </w:tcPr>
          <w:p w14:paraId="6B883BD9" w14:textId="77777777" w:rsidR="00E12CAB" w:rsidRDefault="00E12CAB" w:rsidP="00E12CAB">
            <w:pPr>
              <w:spacing w:before="20" w:after="20" w:line="240" w:lineRule="auto"/>
              <w:rPr>
                <w:rFonts w:ascii="Arial" w:hAnsi="Arial" w:cs="Arial"/>
                <w:b/>
                <w:sz w:val="18"/>
                <w:szCs w:val="18"/>
              </w:rPr>
            </w:pPr>
            <w:r>
              <w:rPr>
                <w:rFonts w:ascii="Arial" w:hAnsi="Arial" w:cs="Arial"/>
                <w:b/>
                <w:sz w:val="18"/>
                <w:szCs w:val="18"/>
              </w:rPr>
              <w:t>Date</w:t>
            </w:r>
          </w:p>
        </w:tc>
        <w:tc>
          <w:tcPr>
            <w:tcW w:w="5106" w:type="dxa"/>
            <w:shd w:val="clear" w:color="auto" w:fill="FFFFFF"/>
          </w:tcPr>
          <w:p w14:paraId="646CD77C" w14:textId="77777777" w:rsidR="00E12CAB" w:rsidRDefault="00E12CAB" w:rsidP="00E12CAB">
            <w:pPr>
              <w:spacing w:before="20" w:after="20" w:line="240" w:lineRule="auto"/>
              <w:rPr>
                <w:rFonts w:ascii="Arial" w:hAnsi="Arial" w:cs="Arial"/>
                <w:b/>
                <w:sz w:val="18"/>
                <w:szCs w:val="18"/>
              </w:rPr>
            </w:pPr>
            <w:r>
              <w:rPr>
                <w:rFonts w:ascii="Arial" w:hAnsi="Arial" w:cs="Arial"/>
                <w:b/>
                <w:sz w:val="18"/>
                <w:szCs w:val="18"/>
              </w:rPr>
              <w:t>Location</w:t>
            </w:r>
          </w:p>
        </w:tc>
      </w:tr>
      <w:tr w:rsidR="00E12CAB" w:rsidRPr="00226257" w14:paraId="6E597E4D" w14:textId="77777777" w:rsidTr="00DA328F">
        <w:tc>
          <w:tcPr>
            <w:tcW w:w="10800" w:type="dxa"/>
            <w:gridSpan w:val="6"/>
            <w:shd w:val="pct12" w:color="auto" w:fill="FFFFFF"/>
          </w:tcPr>
          <w:p w14:paraId="407BF457" w14:textId="77777777" w:rsidR="00E12CAB" w:rsidRPr="00226257" w:rsidRDefault="00E12CAB" w:rsidP="00E12CAB">
            <w:pPr>
              <w:tabs>
                <w:tab w:val="left" w:pos="3996"/>
                <w:tab w:val="center" w:pos="5279"/>
              </w:tabs>
              <w:spacing w:before="20" w:after="2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t>2024</w:t>
            </w:r>
          </w:p>
        </w:tc>
      </w:tr>
      <w:tr w:rsidR="00E12CAB" w14:paraId="5DAA4C95" w14:textId="77777777" w:rsidTr="00DA328F">
        <w:tc>
          <w:tcPr>
            <w:tcW w:w="2009" w:type="dxa"/>
            <w:gridSpan w:val="3"/>
            <w:shd w:val="clear" w:color="auto" w:fill="FFFFFF"/>
          </w:tcPr>
          <w:p w14:paraId="34BC98DA" w14:textId="77777777" w:rsidR="00E12CAB" w:rsidRDefault="00E12CAB" w:rsidP="00E12CAB">
            <w:pPr>
              <w:spacing w:before="20" w:after="20" w:line="240" w:lineRule="auto"/>
              <w:rPr>
                <w:rFonts w:ascii="Arial" w:hAnsi="Arial" w:cs="Arial"/>
                <w:sz w:val="18"/>
                <w:szCs w:val="18"/>
              </w:rPr>
            </w:pPr>
            <w:r>
              <w:rPr>
                <w:rFonts w:ascii="Arial" w:hAnsi="Arial" w:cs="Arial"/>
                <w:sz w:val="18"/>
                <w:szCs w:val="18"/>
              </w:rPr>
              <w:t>SA6#60</w:t>
            </w:r>
          </w:p>
        </w:tc>
        <w:tc>
          <w:tcPr>
            <w:tcW w:w="3685" w:type="dxa"/>
            <w:gridSpan w:val="2"/>
            <w:shd w:val="clear" w:color="auto" w:fill="FFFFFF"/>
          </w:tcPr>
          <w:p w14:paraId="42409FD0" w14:textId="77777777" w:rsidR="00E12CAB" w:rsidRDefault="00E12CAB" w:rsidP="00E12CAB">
            <w:pPr>
              <w:spacing w:before="20" w:after="20" w:line="240" w:lineRule="auto"/>
              <w:rPr>
                <w:rFonts w:ascii="Arial" w:hAnsi="Arial" w:cs="Arial"/>
                <w:sz w:val="18"/>
                <w:szCs w:val="18"/>
              </w:rPr>
            </w:pPr>
            <w:r>
              <w:rPr>
                <w:rFonts w:ascii="Arial" w:hAnsi="Arial" w:cs="Arial"/>
                <w:sz w:val="18"/>
                <w:szCs w:val="18"/>
              </w:rPr>
              <w:t>15 – 19 April 2024</w:t>
            </w:r>
          </w:p>
        </w:tc>
        <w:tc>
          <w:tcPr>
            <w:tcW w:w="5106" w:type="dxa"/>
            <w:shd w:val="clear" w:color="auto" w:fill="FFFFFF"/>
          </w:tcPr>
          <w:p w14:paraId="443FC661" w14:textId="77777777" w:rsidR="00E12CAB" w:rsidRDefault="00E12CAB" w:rsidP="00E12CAB">
            <w:pPr>
              <w:spacing w:before="20" w:after="20" w:line="240" w:lineRule="auto"/>
              <w:rPr>
                <w:rFonts w:ascii="Arial" w:hAnsi="Arial" w:cs="Arial"/>
                <w:sz w:val="18"/>
                <w:szCs w:val="18"/>
              </w:rPr>
            </w:pPr>
            <w:r>
              <w:rPr>
                <w:rFonts w:ascii="Arial" w:hAnsi="Arial" w:cs="Arial"/>
                <w:sz w:val="18"/>
                <w:szCs w:val="18"/>
              </w:rPr>
              <w:t>China, Location, TBC</w:t>
            </w:r>
          </w:p>
        </w:tc>
      </w:tr>
      <w:tr w:rsidR="00E12CAB" w14:paraId="1DCD11E3" w14:textId="77777777" w:rsidTr="00DA328F">
        <w:tc>
          <w:tcPr>
            <w:tcW w:w="2009" w:type="dxa"/>
            <w:gridSpan w:val="3"/>
            <w:shd w:val="clear" w:color="auto" w:fill="FFFFFF"/>
          </w:tcPr>
          <w:p w14:paraId="6948C5B2" w14:textId="77777777" w:rsidR="00E12CAB" w:rsidRDefault="00E12CAB" w:rsidP="00E12CAB">
            <w:pPr>
              <w:spacing w:before="20" w:after="20" w:line="240" w:lineRule="auto"/>
              <w:rPr>
                <w:rFonts w:ascii="Arial" w:hAnsi="Arial" w:cs="Arial"/>
                <w:sz w:val="18"/>
                <w:szCs w:val="18"/>
              </w:rPr>
            </w:pPr>
            <w:r>
              <w:rPr>
                <w:rFonts w:ascii="Arial" w:hAnsi="Arial" w:cs="Arial"/>
                <w:sz w:val="18"/>
                <w:szCs w:val="18"/>
              </w:rPr>
              <w:t>SA6#61</w:t>
            </w:r>
          </w:p>
        </w:tc>
        <w:tc>
          <w:tcPr>
            <w:tcW w:w="3685" w:type="dxa"/>
            <w:gridSpan w:val="2"/>
            <w:shd w:val="clear" w:color="auto" w:fill="FFFFFF"/>
          </w:tcPr>
          <w:p w14:paraId="27D52824" w14:textId="77777777" w:rsidR="00E12CAB" w:rsidRDefault="00E12CAB" w:rsidP="00E12CAB">
            <w:pPr>
              <w:spacing w:before="20" w:after="20" w:line="240" w:lineRule="auto"/>
              <w:rPr>
                <w:rFonts w:ascii="Arial" w:hAnsi="Arial" w:cs="Arial"/>
                <w:sz w:val="18"/>
                <w:szCs w:val="18"/>
              </w:rPr>
            </w:pPr>
            <w:r>
              <w:rPr>
                <w:rFonts w:ascii="Arial" w:hAnsi="Arial" w:cs="Arial"/>
                <w:sz w:val="18"/>
                <w:szCs w:val="18"/>
              </w:rPr>
              <w:t>20 – 24 May 2024</w:t>
            </w:r>
          </w:p>
        </w:tc>
        <w:tc>
          <w:tcPr>
            <w:tcW w:w="5106" w:type="dxa"/>
            <w:shd w:val="clear" w:color="auto" w:fill="FFFFFF"/>
          </w:tcPr>
          <w:p w14:paraId="3771A4D3" w14:textId="76E268F9" w:rsidR="00E12CAB" w:rsidRDefault="0025630A" w:rsidP="00E12CAB">
            <w:pPr>
              <w:spacing w:before="20" w:after="20" w:line="240" w:lineRule="auto"/>
              <w:rPr>
                <w:rFonts w:ascii="Arial" w:hAnsi="Arial" w:cs="Arial"/>
                <w:sz w:val="18"/>
                <w:szCs w:val="18"/>
              </w:rPr>
            </w:pPr>
            <w:r>
              <w:rPr>
                <w:rFonts w:ascii="Arial" w:hAnsi="Arial" w:cs="Arial"/>
                <w:sz w:val="18"/>
                <w:szCs w:val="18"/>
              </w:rPr>
              <w:t xml:space="preserve">Jeju, South </w:t>
            </w:r>
            <w:r w:rsidR="00E12CAB">
              <w:rPr>
                <w:rFonts w:ascii="Arial" w:hAnsi="Arial" w:cs="Arial"/>
                <w:sz w:val="18"/>
                <w:szCs w:val="18"/>
              </w:rPr>
              <w:t>Korea</w:t>
            </w:r>
          </w:p>
        </w:tc>
      </w:tr>
      <w:tr w:rsidR="00C7384A" w14:paraId="70BEC621" w14:textId="77777777" w:rsidTr="00DA328F">
        <w:tc>
          <w:tcPr>
            <w:tcW w:w="2009" w:type="dxa"/>
            <w:gridSpan w:val="3"/>
            <w:shd w:val="clear" w:color="auto" w:fill="FFFFFF"/>
          </w:tcPr>
          <w:p w14:paraId="5F340622" w14:textId="77777777" w:rsidR="00C7384A" w:rsidRDefault="00C7384A" w:rsidP="00C7384A">
            <w:pPr>
              <w:spacing w:before="20" w:after="20" w:line="240" w:lineRule="auto"/>
              <w:rPr>
                <w:rFonts w:ascii="Arial" w:hAnsi="Arial" w:cs="Arial"/>
                <w:sz w:val="18"/>
                <w:szCs w:val="18"/>
              </w:rPr>
            </w:pPr>
            <w:r w:rsidRPr="000E3047">
              <w:rPr>
                <w:rFonts w:ascii="Arial" w:hAnsi="Arial" w:cs="Arial"/>
                <w:color w:val="FF0000"/>
                <w:sz w:val="18"/>
                <w:szCs w:val="18"/>
              </w:rPr>
              <w:t>SA6#</w:t>
            </w:r>
            <w:r>
              <w:rPr>
                <w:rFonts w:ascii="Arial" w:hAnsi="Arial" w:cs="Arial"/>
                <w:color w:val="FF0000"/>
                <w:sz w:val="18"/>
                <w:szCs w:val="18"/>
              </w:rPr>
              <w:t>62</w:t>
            </w:r>
            <w:r w:rsidRPr="000E3047">
              <w:rPr>
                <w:rFonts w:ascii="Arial" w:hAnsi="Arial" w:cs="Arial"/>
                <w:color w:val="FF0000"/>
                <w:sz w:val="18"/>
                <w:szCs w:val="18"/>
              </w:rPr>
              <w:t>-Adhoc-e</w:t>
            </w:r>
          </w:p>
        </w:tc>
        <w:tc>
          <w:tcPr>
            <w:tcW w:w="3685" w:type="dxa"/>
            <w:gridSpan w:val="2"/>
            <w:shd w:val="clear" w:color="auto" w:fill="FFFFFF"/>
          </w:tcPr>
          <w:p w14:paraId="69DC29EE" w14:textId="77777777" w:rsidR="00C7384A" w:rsidRDefault="00C7384A" w:rsidP="00C7384A">
            <w:pPr>
              <w:spacing w:before="20" w:after="20" w:line="240" w:lineRule="auto"/>
              <w:rPr>
                <w:rFonts w:ascii="Arial" w:hAnsi="Arial" w:cs="Arial"/>
                <w:sz w:val="18"/>
                <w:szCs w:val="18"/>
              </w:rPr>
            </w:pPr>
            <w:r>
              <w:rPr>
                <w:rFonts w:ascii="Arial" w:hAnsi="Arial" w:cs="Arial"/>
                <w:color w:val="FF0000"/>
                <w:sz w:val="18"/>
                <w:szCs w:val="18"/>
              </w:rPr>
              <w:t>10</w:t>
            </w:r>
            <w:r w:rsidRPr="000E3047">
              <w:rPr>
                <w:rFonts w:ascii="Arial" w:hAnsi="Arial" w:cs="Arial"/>
                <w:color w:val="FF0000"/>
                <w:sz w:val="18"/>
                <w:szCs w:val="18"/>
              </w:rPr>
              <w:t xml:space="preserve"> – </w:t>
            </w:r>
            <w:r>
              <w:rPr>
                <w:rFonts w:ascii="Arial" w:hAnsi="Arial" w:cs="Arial"/>
                <w:color w:val="FF0000"/>
                <w:sz w:val="18"/>
                <w:szCs w:val="18"/>
              </w:rPr>
              <w:t>18</w:t>
            </w:r>
            <w:r w:rsidRPr="000E3047">
              <w:rPr>
                <w:rFonts w:ascii="Arial" w:hAnsi="Arial" w:cs="Arial"/>
                <w:color w:val="FF0000"/>
                <w:sz w:val="18"/>
                <w:szCs w:val="18"/>
              </w:rPr>
              <w:t xml:space="preserve"> </w:t>
            </w:r>
            <w:r>
              <w:rPr>
                <w:rFonts w:ascii="Arial" w:hAnsi="Arial" w:cs="Arial"/>
                <w:color w:val="FF0000"/>
                <w:sz w:val="18"/>
                <w:szCs w:val="18"/>
              </w:rPr>
              <w:t>July</w:t>
            </w:r>
            <w:r w:rsidRPr="000E3047">
              <w:rPr>
                <w:rFonts w:ascii="Arial" w:hAnsi="Arial" w:cs="Arial"/>
                <w:color w:val="FF0000"/>
                <w:sz w:val="18"/>
                <w:szCs w:val="18"/>
              </w:rPr>
              <w:t xml:space="preserve"> 2024</w:t>
            </w:r>
            <w:r>
              <w:rPr>
                <w:rFonts w:ascii="Arial" w:hAnsi="Arial" w:cs="Arial"/>
                <w:color w:val="FF0000"/>
                <w:sz w:val="18"/>
                <w:szCs w:val="18"/>
              </w:rPr>
              <w:t xml:space="preserve"> - TBD</w:t>
            </w:r>
          </w:p>
        </w:tc>
        <w:tc>
          <w:tcPr>
            <w:tcW w:w="5106" w:type="dxa"/>
            <w:shd w:val="clear" w:color="auto" w:fill="FFFFFF"/>
          </w:tcPr>
          <w:p w14:paraId="3E4178A9" w14:textId="77777777" w:rsidR="00C7384A" w:rsidRDefault="00C7384A" w:rsidP="00C7384A">
            <w:pPr>
              <w:spacing w:before="20" w:after="20" w:line="240" w:lineRule="auto"/>
              <w:rPr>
                <w:rFonts w:ascii="Arial" w:hAnsi="Arial" w:cs="Arial"/>
                <w:sz w:val="18"/>
                <w:szCs w:val="18"/>
              </w:rPr>
            </w:pPr>
            <w:r w:rsidRPr="000E3047">
              <w:rPr>
                <w:rFonts w:ascii="Arial" w:hAnsi="Arial" w:cs="Arial"/>
                <w:color w:val="FF0000"/>
                <w:sz w:val="18"/>
                <w:szCs w:val="18"/>
              </w:rPr>
              <w:t>Online</w:t>
            </w:r>
          </w:p>
        </w:tc>
      </w:tr>
      <w:tr w:rsidR="00C7384A" w14:paraId="7F0564E3" w14:textId="77777777" w:rsidTr="00DA328F">
        <w:tc>
          <w:tcPr>
            <w:tcW w:w="2009" w:type="dxa"/>
            <w:gridSpan w:val="3"/>
            <w:shd w:val="clear" w:color="auto" w:fill="FFFFFF"/>
          </w:tcPr>
          <w:p w14:paraId="61C3DEEA" w14:textId="77777777" w:rsidR="00C7384A" w:rsidRDefault="00C7384A" w:rsidP="00C7384A">
            <w:pPr>
              <w:spacing w:before="20" w:after="20" w:line="240" w:lineRule="auto"/>
              <w:rPr>
                <w:rFonts w:ascii="Arial" w:hAnsi="Arial" w:cs="Arial"/>
                <w:sz w:val="18"/>
                <w:szCs w:val="18"/>
              </w:rPr>
            </w:pPr>
            <w:r>
              <w:rPr>
                <w:rFonts w:ascii="Arial" w:hAnsi="Arial" w:cs="Arial"/>
                <w:sz w:val="18"/>
                <w:szCs w:val="18"/>
              </w:rPr>
              <w:t>SA6#62</w:t>
            </w:r>
          </w:p>
        </w:tc>
        <w:tc>
          <w:tcPr>
            <w:tcW w:w="3685" w:type="dxa"/>
            <w:gridSpan w:val="2"/>
            <w:shd w:val="clear" w:color="auto" w:fill="FFFFFF"/>
          </w:tcPr>
          <w:p w14:paraId="324BABD2" w14:textId="77777777" w:rsidR="00C7384A" w:rsidRDefault="00C7384A" w:rsidP="00C7384A">
            <w:pPr>
              <w:spacing w:before="20" w:after="20" w:line="240" w:lineRule="auto"/>
              <w:rPr>
                <w:rFonts w:ascii="Arial" w:hAnsi="Arial" w:cs="Arial"/>
                <w:sz w:val="18"/>
                <w:szCs w:val="18"/>
              </w:rPr>
            </w:pPr>
            <w:r>
              <w:rPr>
                <w:rFonts w:ascii="Arial" w:hAnsi="Arial" w:cs="Arial"/>
                <w:sz w:val="18"/>
                <w:szCs w:val="18"/>
              </w:rPr>
              <w:t>19 – 23 August 2024</w:t>
            </w:r>
          </w:p>
        </w:tc>
        <w:tc>
          <w:tcPr>
            <w:tcW w:w="5106" w:type="dxa"/>
            <w:shd w:val="clear" w:color="auto" w:fill="FFFFFF"/>
          </w:tcPr>
          <w:p w14:paraId="1C0B77F3" w14:textId="77777777" w:rsidR="00C7384A" w:rsidRDefault="00C7384A" w:rsidP="00C7384A">
            <w:pPr>
              <w:spacing w:before="20" w:after="20" w:line="240" w:lineRule="auto"/>
              <w:rPr>
                <w:rFonts w:ascii="Arial" w:hAnsi="Arial" w:cs="Arial"/>
                <w:sz w:val="18"/>
                <w:szCs w:val="18"/>
              </w:rPr>
            </w:pPr>
            <w:r>
              <w:rPr>
                <w:rFonts w:ascii="Arial" w:hAnsi="Arial" w:cs="Arial"/>
                <w:sz w:val="18"/>
                <w:szCs w:val="18"/>
              </w:rPr>
              <w:t>Europe, Location, TBC</w:t>
            </w:r>
          </w:p>
        </w:tc>
      </w:tr>
      <w:tr w:rsidR="00C7384A" w14:paraId="3CCFB50B" w14:textId="77777777" w:rsidTr="00DA328F">
        <w:tc>
          <w:tcPr>
            <w:tcW w:w="2009" w:type="dxa"/>
            <w:gridSpan w:val="3"/>
            <w:shd w:val="clear" w:color="auto" w:fill="FFFFFF"/>
          </w:tcPr>
          <w:p w14:paraId="0CFC60D6" w14:textId="77777777" w:rsidR="00C7384A" w:rsidRDefault="00C7384A" w:rsidP="00C7384A">
            <w:pPr>
              <w:spacing w:before="20" w:after="20" w:line="240" w:lineRule="auto"/>
              <w:rPr>
                <w:rFonts w:ascii="Arial" w:hAnsi="Arial" w:cs="Arial"/>
                <w:sz w:val="18"/>
                <w:szCs w:val="18"/>
              </w:rPr>
            </w:pPr>
            <w:r>
              <w:rPr>
                <w:rFonts w:ascii="Arial" w:hAnsi="Arial" w:cs="Arial"/>
                <w:sz w:val="18"/>
                <w:szCs w:val="18"/>
              </w:rPr>
              <w:t>SA6#63</w:t>
            </w:r>
          </w:p>
        </w:tc>
        <w:tc>
          <w:tcPr>
            <w:tcW w:w="3685" w:type="dxa"/>
            <w:gridSpan w:val="2"/>
            <w:shd w:val="clear" w:color="auto" w:fill="FFFFFF"/>
          </w:tcPr>
          <w:p w14:paraId="491BBBB2" w14:textId="77777777" w:rsidR="00C7384A" w:rsidRDefault="00C7384A" w:rsidP="00C7384A">
            <w:pPr>
              <w:spacing w:before="20" w:after="20" w:line="240" w:lineRule="auto"/>
              <w:rPr>
                <w:rFonts w:ascii="Arial" w:hAnsi="Arial" w:cs="Arial"/>
                <w:sz w:val="18"/>
                <w:szCs w:val="18"/>
              </w:rPr>
            </w:pPr>
            <w:r>
              <w:rPr>
                <w:rFonts w:ascii="Arial" w:hAnsi="Arial" w:cs="Arial"/>
                <w:sz w:val="18"/>
                <w:szCs w:val="18"/>
              </w:rPr>
              <w:t>14 – 18 October 2024</w:t>
            </w:r>
          </w:p>
        </w:tc>
        <w:tc>
          <w:tcPr>
            <w:tcW w:w="5106" w:type="dxa"/>
            <w:shd w:val="clear" w:color="auto" w:fill="FFFFFF"/>
          </w:tcPr>
          <w:p w14:paraId="47FC8038" w14:textId="77777777" w:rsidR="00C7384A" w:rsidRDefault="00C7384A" w:rsidP="00C7384A">
            <w:pPr>
              <w:spacing w:before="20" w:after="20" w:line="240" w:lineRule="auto"/>
              <w:rPr>
                <w:rFonts w:ascii="Arial" w:hAnsi="Arial" w:cs="Arial"/>
                <w:sz w:val="18"/>
                <w:szCs w:val="18"/>
              </w:rPr>
            </w:pPr>
            <w:r>
              <w:rPr>
                <w:rFonts w:ascii="Arial" w:hAnsi="Arial" w:cs="Arial"/>
                <w:sz w:val="18"/>
                <w:szCs w:val="18"/>
              </w:rPr>
              <w:t>India, Location, TBC</w:t>
            </w:r>
          </w:p>
        </w:tc>
      </w:tr>
      <w:tr w:rsidR="00C7384A" w14:paraId="782CD90C" w14:textId="77777777" w:rsidTr="00DA328F">
        <w:tc>
          <w:tcPr>
            <w:tcW w:w="2009" w:type="dxa"/>
            <w:gridSpan w:val="3"/>
            <w:shd w:val="clear" w:color="auto" w:fill="FFFFFF"/>
          </w:tcPr>
          <w:p w14:paraId="07613287" w14:textId="77777777" w:rsidR="00C7384A" w:rsidRDefault="00C7384A" w:rsidP="00C7384A">
            <w:pPr>
              <w:spacing w:before="20" w:after="20" w:line="240" w:lineRule="auto"/>
              <w:rPr>
                <w:rFonts w:ascii="Arial" w:hAnsi="Arial" w:cs="Arial"/>
                <w:sz w:val="18"/>
                <w:szCs w:val="18"/>
              </w:rPr>
            </w:pPr>
            <w:r>
              <w:rPr>
                <w:rFonts w:ascii="Arial" w:hAnsi="Arial" w:cs="Arial"/>
                <w:sz w:val="18"/>
                <w:szCs w:val="18"/>
              </w:rPr>
              <w:t>SA6#64</w:t>
            </w:r>
          </w:p>
        </w:tc>
        <w:tc>
          <w:tcPr>
            <w:tcW w:w="3685" w:type="dxa"/>
            <w:gridSpan w:val="2"/>
            <w:shd w:val="clear" w:color="auto" w:fill="FFFFFF"/>
          </w:tcPr>
          <w:p w14:paraId="36DC1C1E" w14:textId="77777777" w:rsidR="00C7384A" w:rsidRDefault="00C7384A" w:rsidP="00C7384A">
            <w:pPr>
              <w:spacing w:before="20" w:after="20" w:line="240" w:lineRule="auto"/>
              <w:rPr>
                <w:rFonts w:ascii="Arial" w:hAnsi="Arial" w:cs="Arial"/>
                <w:sz w:val="18"/>
                <w:szCs w:val="18"/>
              </w:rPr>
            </w:pPr>
            <w:r>
              <w:rPr>
                <w:rFonts w:ascii="Arial" w:hAnsi="Arial" w:cs="Arial"/>
                <w:sz w:val="18"/>
                <w:szCs w:val="18"/>
              </w:rPr>
              <w:t>18 – 22 November 2024</w:t>
            </w:r>
          </w:p>
        </w:tc>
        <w:tc>
          <w:tcPr>
            <w:tcW w:w="5106" w:type="dxa"/>
            <w:shd w:val="clear" w:color="auto" w:fill="FFFFFF"/>
          </w:tcPr>
          <w:p w14:paraId="352F71C8" w14:textId="04456EDD" w:rsidR="00C7384A" w:rsidRDefault="009511D8" w:rsidP="00C7384A">
            <w:pPr>
              <w:spacing w:before="20" w:after="20" w:line="240" w:lineRule="auto"/>
              <w:rPr>
                <w:rFonts w:ascii="Arial" w:hAnsi="Arial" w:cs="Arial"/>
                <w:sz w:val="18"/>
                <w:szCs w:val="18"/>
              </w:rPr>
            </w:pPr>
            <w:r>
              <w:rPr>
                <w:rFonts w:ascii="Arial" w:hAnsi="Arial" w:cs="Arial"/>
                <w:sz w:val="18"/>
                <w:szCs w:val="18"/>
              </w:rPr>
              <w:t>Orlando, USA</w:t>
            </w:r>
          </w:p>
        </w:tc>
      </w:tr>
      <w:tr w:rsidR="00984B5C" w:rsidRPr="00226257" w14:paraId="012A37FF" w14:textId="77777777" w:rsidTr="00DA328F">
        <w:tc>
          <w:tcPr>
            <w:tcW w:w="10800" w:type="dxa"/>
            <w:gridSpan w:val="6"/>
            <w:shd w:val="pct12" w:color="auto" w:fill="FFFFFF"/>
          </w:tcPr>
          <w:p w14:paraId="6B8FA7EE" w14:textId="77777777" w:rsidR="00984B5C" w:rsidRPr="00226257" w:rsidRDefault="00984B5C" w:rsidP="003B5294">
            <w:pPr>
              <w:tabs>
                <w:tab w:val="left" w:pos="3996"/>
                <w:tab w:val="center" w:pos="5279"/>
              </w:tabs>
              <w:spacing w:before="20" w:after="2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t>202</w:t>
            </w:r>
            <w:r w:rsidR="00C7797E">
              <w:rPr>
                <w:rFonts w:ascii="Arial" w:hAnsi="Arial" w:cs="Arial"/>
                <w:b/>
                <w:sz w:val="18"/>
                <w:szCs w:val="18"/>
              </w:rPr>
              <w:t>5</w:t>
            </w:r>
          </w:p>
        </w:tc>
      </w:tr>
      <w:tr w:rsidR="00984B5C" w14:paraId="5AD29AC7" w14:textId="77777777" w:rsidTr="00DA328F">
        <w:tc>
          <w:tcPr>
            <w:tcW w:w="1980" w:type="dxa"/>
            <w:gridSpan w:val="2"/>
            <w:shd w:val="clear" w:color="auto" w:fill="FFFFFF"/>
          </w:tcPr>
          <w:p w14:paraId="4BB2DFB8" w14:textId="77777777" w:rsidR="00984B5C" w:rsidRDefault="00984B5C" w:rsidP="003B5294">
            <w:pPr>
              <w:spacing w:before="20" w:after="20" w:line="240" w:lineRule="auto"/>
              <w:rPr>
                <w:rFonts w:ascii="Arial" w:hAnsi="Arial" w:cs="Arial"/>
                <w:sz w:val="18"/>
                <w:szCs w:val="18"/>
              </w:rPr>
            </w:pPr>
            <w:r>
              <w:rPr>
                <w:rFonts w:ascii="Arial" w:hAnsi="Arial" w:cs="Arial"/>
                <w:sz w:val="18"/>
                <w:szCs w:val="18"/>
              </w:rPr>
              <w:t>SA6#65</w:t>
            </w:r>
          </w:p>
        </w:tc>
        <w:tc>
          <w:tcPr>
            <w:tcW w:w="3690" w:type="dxa"/>
            <w:gridSpan w:val="2"/>
            <w:shd w:val="clear" w:color="auto" w:fill="FFFFFF"/>
          </w:tcPr>
          <w:p w14:paraId="283D6485" w14:textId="77777777" w:rsidR="00984B5C" w:rsidRDefault="00984B5C" w:rsidP="003B5294">
            <w:pPr>
              <w:spacing w:before="20" w:after="20" w:line="240" w:lineRule="auto"/>
              <w:rPr>
                <w:rFonts w:ascii="Arial" w:hAnsi="Arial" w:cs="Arial"/>
                <w:sz w:val="18"/>
                <w:szCs w:val="18"/>
              </w:rPr>
            </w:pPr>
            <w:r>
              <w:rPr>
                <w:rFonts w:ascii="Arial" w:hAnsi="Arial" w:cs="Arial"/>
                <w:sz w:val="18"/>
                <w:szCs w:val="18"/>
              </w:rPr>
              <w:t>17 – 21 Feb 202</w:t>
            </w:r>
            <w:r w:rsidR="001C2087">
              <w:rPr>
                <w:rFonts w:ascii="Arial" w:hAnsi="Arial" w:cs="Arial"/>
                <w:sz w:val="18"/>
                <w:szCs w:val="18"/>
              </w:rPr>
              <w:t>5</w:t>
            </w:r>
          </w:p>
        </w:tc>
        <w:tc>
          <w:tcPr>
            <w:tcW w:w="5130" w:type="dxa"/>
            <w:gridSpan w:val="2"/>
            <w:shd w:val="clear" w:color="auto" w:fill="FFFFFF"/>
          </w:tcPr>
          <w:p w14:paraId="56461CFB" w14:textId="77777777" w:rsidR="00984B5C" w:rsidRDefault="00984B5C" w:rsidP="003B5294">
            <w:pPr>
              <w:spacing w:before="20" w:after="20" w:line="240" w:lineRule="auto"/>
              <w:rPr>
                <w:rFonts w:ascii="Arial" w:hAnsi="Arial" w:cs="Arial"/>
                <w:sz w:val="18"/>
                <w:szCs w:val="18"/>
              </w:rPr>
            </w:pPr>
            <w:r>
              <w:rPr>
                <w:rFonts w:ascii="Arial" w:hAnsi="Arial" w:cs="Arial"/>
                <w:sz w:val="18"/>
                <w:szCs w:val="18"/>
              </w:rPr>
              <w:t>Europe, Location, TBC</w:t>
            </w:r>
          </w:p>
        </w:tc>
      </w:tr>
      <w:tr w:rsidR="00984B5C" w14:paraId="20864602" w14:textId="77777777" w:rsidTr="00DA328F">
        <w:tc>
          <w:tcPr>
            <w:tcW w:w="1980" w:type="dxa"/>
            <w:gridSpan w:val="2"/>
            <w:shd w:val="clear" w:color="auto" w:fill="FFFFFF"/>
          </w:tcPr>
          <w:p w14:paraId="5C88BD13" w14:textId="77777777" w:rsidR="00984B5C" w:rsidRDefault="00984B5C" w:rsidP="003B5294">
            <w:pPr>
              <w:spacing w:before="20" w:after="20" w:line="240" w:lineRule="auto"/>
              <w:rPr>
                <w:rFonts w:ascii="Arial" w:hAnsi="Arial" w:cs="Arial"/>
                <w:sz w:val="18"/>
                <w:szCs w:val="18"/>
              </w:rPr>
            </w:pPr>
            <w:r>
              <w:rPr>
                <w:rFonts w:ascii="Arial" w:hAnsi="Arial" w:cs="Arial"/>
                <w:sz w:val="18"/>
                <w:szCs w:val="18"/>
              </w:rPr>
              <w:t>SA6#66</w:t>
            </w:r>
          </w:p>
        </w:tc>
        <w:tc>
          <w:tcPr>
            <w:tcW w:w="3690" w:type="dxa"/>
            <w:gridSpan w:val="2"/>
            <w:shd w:val="clear" w:color="auto" w:fill="FFFFFF"/>
          </w:tcPr>
          <w:p w14:paraId="04CA7A9E" w14:textId="77777777" w:rsidR="00984B5C" w:rsidRDefault="00984B5C" w:rsidP="003B5294">
            <w:pPr>
              <w:spacing w:before="20" w:after="20" w:line="240" w:lineRule="auto"/>
              <w:rPr>
                <w:rFonts w:ascii="Arial" w:hAnsi="Arial" w:cs="Arial"/>
                <w:sz w:val="18"/>
                <w:szCs w:val="18"/>
              </w:rPr>
            </w:pPr>
            <w:r>
              <w:rPr>
                <w:rFonts w:ascii="Arial" w:hAnsi="Arial" w:cs="Arial"/>
                <w:sz w:val="18"/>
                <w:szCs w:val="18"/>
              </w:rPr>
              <w:t>7 – 11 April 202</w:t>
            </w:r>
            <w:r w:rsidR="001C2087">
              <w:rPr>
                <w:rFonts w:ascii="Arial" w:hAnsi="Arial" w:cs="Arial"/>
                <w:sz w:val="18"/>
                <w:szCs w:val="18"/>
              </w:rPr>
              <w:t>5</w:t>
            </w:r>
          </w:p>
        </w:tc>
        <w:tc>
          <w:tcPr>
            <w:tcW w:w="5130" w:type="dxa"/>
            <w:gridSpan w:val="2"/>
            <w:shd w:val="clear" w:color="auto" w:fill="FFFFFF"/>
          </w:tcPr>
          <w:p w14:paraId="66CEA469" w14:textId="77777777" w:rsidR="00984B5C" w:rsidRDefault="0051620A" w:rsidP="003B5294">
            <w:pPr>
              <w:spacing w:before="20" w:after="20" w:line="240" w:lineRule="auto"/>
              <w:rPr>
                <w:rFonts w:ascii="Arial" w:hAnsi="Arial" w:cs="Arial"/>
                <w:sz w:val="18"/>
                <w:szCs w:val="18"/>
              </w:rPr>
            </w:pPr>
            <w:r>
              <w:rPr>
                <w:rFonts w:ascii="Arial" w:hAnsi="Arial" w:cs="Arial"/>
                <w:sz w:val="18"/>
                <w:szCs w:val="18"/>
              </w:rPr>
              <w:t>Europe</w:t>
            </w:r>
            <w:r w:rsidR="00984B5C">
              <w:rPr>
                <w:rFonts w:ascii="Arial" w:hAnsi="Arial" w:cs="Arial"/>
                <w:sz w:val="18"/>
                <w:szCs w:val="18"/>
              </w:rPr>
              <w:t>, Location, TBC</w:t>
            </w:r>
          </w:p>
        </w:tc>
      </w:tr>
      <w:tr w:rsidR="00984B5C" w14:paraId="353B9D70" w14:textId="77777777" w:rsidTr="00DA328F">
        <w:tc>
          <w:tcPr>
            <w:tcW w:w="1980" w:type="dxa"/>
            <w:gridSpan w:val="2"/>
            <w:shd w:val="clear" w:color="auto" w:fill="FFFFFF"/>
          </w:tcPr>
          <w:p w14:paraId="5A3889D9" w14:textId="77777777" w:rsidR="00984B5C" w:rsidRDefault="00984B5C" w:rsidP="003B5294">
            <w:pPr>
              <w:spacing w:before="20" w:after="20" w:line="240" w:lineRule="auto"/>
              <w:rPr>
                <w:rFonts w:ascii="Arial" w:hAnsi="Arial" w:cs="Arial"/>
                <w:sz w:val="18"/>
                <w:szCs w:val="18"/>
              </w:rPr>
            </w:pPr>
            <w:r>
              <w:rPr>
                <w:rFonts w:ascii="Arial" w:hAnsi="Arial" w:cs="Arial"/>
                <w:sz w:val="18"/>
                <w:szCs w:val="18"/>
              </w:rPr>
              <w:t>SA6#67</w:t>
            </w:r>
          </w:p>
        </w:tc>
        <w:tc>
          <w:tcPr>
            <w:tcW w:w="3690" w:type="dxa"/>
            <w:gridSpan w:val="2"/>
            <w:shd w:val="clear" w:color="auto" w:fill="FFFFFF"/>
          </w:tcPr>
          <w:p w14:paraId="460D42D7" w14:textId="77777777" w:rsidR="00984B5C" w:rsidRDefault="001C2087" w:rsidP="003B5294">
            <w:pPr>
              <w:spacing w:before="20" w:after="20" w:line="240" w:lineRule="auto"/>
              <w:rPr>
                <w:rFonts w:ascii="Arial" w:hAnsi="Arial" w:cs="Arial"/>
                <w:sz w:val="18"/>
                <w:szCs w:val="18"/>
              </w:rPr>
            </w:pPr>
            <w:r>
              <w:rPr>
                <w:rFonts w:ascii="Arial" w:hAnsi="Arial" w:cs="Arial"/>
                <w:sz w:val="18"/>
                <w:szCs w:val="18"/>
              </w:rPr>
              <w:t>19</w:t>
            </w:r>
            <w:r w:rsidR="00984B5C">
              <w:rPr>
                <w:rFonts w:ascii="Arial" w:hAnsi="Arial" w:cs="Arial"/>
                <w:sz w:val="18"/>
                <w:szCs w:val="18"/>
              </w:rPr>
              <w:t xml:space="preserve"> – 2</w:t>
            </w:r>
            <w:r>
              <w:rPr>
                <w:rFonts w:ascii="Arial" w:hAnsi="Arial" w:cs="Arial"/>
                <w:sz w:val="18"/>
                <w:szCs w:val="18"/>
              </w:rPr>
              <w:t>3</w:t>
            </w:r>
            <w:r w:rsidR="00984B5C">
              <w:rPr>
                <w:rFonts w:ascii="Arial" w:hAnsi="Arial" w:cs="Arial"/>
                <w:sz w:val="18"/>
                <w:szCs w:val="18"/>
              </w:rPr>
              <w:t xml:space="preserve"> May 202</w:t>
            </w:r>
            <w:r>
              <w:rPr>
                <w:rFonts w:ascii="Arial" w:hAnsi="Arial" w:cs="Arial"/>
                <w:sz w:val="18"/>
                <w:szCs w:val="18"/>
              </w:rPr>
              <w:t>5</w:t>
            </w:r>
          </w:p>
        </w:tc>
        <w:tc>
          <w:tcPr>
            <w:tcW w:w="5130" w:type="dxa"/>
            <w:gridSpan w:val="2"/>
            <w:shd w:val="clear" w:color="auto" w:fill="FFFFFF"/>
          </w:tcPr>
          <w:p w14:paraId="05CA195C" w14:textId="77777777" w:rsidR="00984B5C" w:rsidRDefault="0051620A" w:rsidP="003B5294">
            <w:pPr>
              <w:spacing w:before="20" w:after="20" w:line="240" w:lineRule="auto"/>
              <w:rPr>
                <w:rFonts w:ascii="Arial" w:hAnsi="Arial" w:cs="Arial"/>
                <w:sz w:val="18"/>
                <w:szCs w:val="18"/>
              </w:rPr>
            </w:pPr>
            <w:r>
              <w:rPr>
                <w:rFonts w:ascii="Arial" w:hAnsi="Arial" w:cs="Arial"/>
                <w:sz w:val="18"/>
                <w:szCs w:val="18"/>
              </w:rPr>
              <w:t>Japan</w:t>
            </w:r>
            <w:r w:rsidR="00984B5C">
              <w:rPr>
                <w:rFonts w:ascii="Arial" w:hAnsi="Arial" w:cs="Arial"/>
                <w:sz w:val="18"/>
                <w:szCs w:val="18"/>
              </w:rPr>
              <w:t>, Location, TBC</w:t>
            </w:r>
          </w:p>
        </w:tc>
      </w:tr>
      <w:tr w:rsidR="00984B5C" w14:paraId="4A2B844C" w14:textId="77777777" w:rsidTr="00DA328F">
        <w:tc>
          <w:tcPr>
            <w:tcW w:w="1980" w:type="dxa"/>
            <w:gridSpan w:val="2"/>
            <w:shd w:val="clear" w:color="auto" w:fill="FFFFFF"/>
          </w:tcPr>
          <w:p w14:paraId="4B13A24F" w14:textId="77777777" w:rsidR="00984B5C" w:rsidRDefault="00984B5C" w:rsidP="003B5294">
            <w:pPr>
              <w:spacing w:before="20" w:after="20" w:line="240" w:lineRule="auto"/>
              <w:rPr>
                <w:rFonts w:ascii="Arial" w:hAnsi="Arial" w:cs="Arial"/>
                <w:sz w:val="18"/>
                <w:szCs w:val="18"/>
              </w:rPr>
            </w:pPr>
            <w:r>
              <w:rPr>
                <w:rFonts w:ascii="Arial" w:hAnsi="Arial" w:cs="Arial"/>
                <w:sz w:val="18"/>
                <w:szCs w:val="18"/>
              </w:rPr>
              <w:t>SA6#68</w:t>
            </w:r>
          </w:p>
        </w:tc>
        <w:tc>
          <w:tcPr>
            <w:tcW w:w="3690" w:type="dxa"/>
            <w:gridSpan w:val="2"/>
            <w:shd w:val="clear" w:color="auto" w:fill="FFFFFF"/>
          </w:tcPr>
          <w:p w14:paraId="4B469B9F" w14:textId="77777777" w:rsidR="00984B5C" w:rsidRDefault="001C2087" w:rsidP="003B5294">
            <w:pPr>
              <w:spacing w:before="20" w:after="20" w:line="240" w:lineRule="auto"/>
              <w:rPr>
                <w:rFonts w:ascii="Arial" w:hAnsi="Arial" w:cs="Arial"/>
                <w:sz w:val="18"/>
                <w:szCs w:val="18"/>
              </w:rPr>
            </w:pPr>
            <w:r>
              <w:rPr>
                <w:rFonts w:ascii="Arial" w:hAnsi="Arial" w:cs="Arial"/>
                <w:sz w:val="18"/>
                <w:szCs w:val="18"/>
              </w:rPr>
              <w:t>25</w:t>
            </w:r>
            <w:r w:rsidR="00984B5C">
              <w:rPr>
                <w:rFonts w:ascii="Arial" w:hAnsi="Arial" w:cs="Arial"/>
                <w:sz w:val="18"/>
                <w:szCs w:val="18"/>
              </w:rPr>
              <w:t xml:space="preserve"> – 2</w:t>
            </w:r>
            <w:r>
              <w:rPr>
                <w:rFonts w:ascii="Arial" w:hAnsi="Arial" w:cs="Arial"/>
                <w:sz w:val="18"/>
                <w:szCs w:val="18"/>
              </w:rPr>
              <w:t>9</w:t>
            </w:r>
            <w:r w:rsidR="00984B5C">
              <w:rPr>
                <w:rFonts w:ascii="Arial" w:hAnsi="Arial" w:cs="Arial"/>
                <w:sz w:val="18"/>
                <w:szCs w:val="18"/>
              </w:rPr>
              <w:t xml:space="preserve"> August 202</w:t>
            </w:r>
            <w:r>
              <w:rPr>
                <w:rFonts w:ascii="Arial" w:hAnsi="Arial" w:cs="Arial"/>
                <w:sz w:val="18"/>
                <w:szCs w:val="18"/>
              </w:rPr>
              <w:t>5</w:t>
            </w:r>
          </w:p>
        </w:tc>
        <w:tc>
          <w:tcPr>
            <w:tcW w:w="5130" w:type="dxa"/>
            <w:gridSpan w:val="2"/>
            <w:shd w:val="clear" w:color="auto" w:fill="FFFFFF"/>
          </w:tcPr>
          <w:p w14:paraId="6ECD0451" w14:textId="77777777" w:rsidR="00984B5C" w:rsidRDefault="00984B5C" w:rsidP="003B5294">
            <w:pPr>
              <w:spacing w:before="20" w:after="20" w:line="240" w:lineRule="auto"/>
              <w:rPr>
                <w:rFonts w:ascii="Arial" w:hAnsi="Arial" w:cs="Arial"/>
                <w:sz w:val="18"/>
                <w:szCs w:val="18"/>
              </w:rPr>
            </w:pPr>
            <w:r>
              <w:rPr>
                <w:rFonts w:ascii="Arial" w:hAnsi="Arial" w:cs="Arial"/>
                <w:sz w:val="18"/>
                <w:szCs w:val="18"/>
              </w:rPr>
              <w:t>Europe, Location, TBC</w:t>
            </w:r>
          </w:p>
        </w:tc>
      </w:tr>
      <w:tr w:rsidR="00984B5C" w14:paraId="69C03A24" w14:textId="77777777" w:rsidTr="00DA328F">
        <w:tc>
          <w:tcPr>
            <w:tcW w:w="1980" w:type="dxa"/>
            <w:gridSpan w:val="2"/>
            <w:shd w:val="clear" w:color="auto" w:fill="FFFFFF"/>
          </w:tcPr>
          <w:p w14:paraId="027F2E9B" w14:textId="77777777" w:rsidR="00984B5C" w:rsidRDefault="00984B5C" w:rsidP="003B5294">
            <w:pPr>
              <w:spacing w:before="20" w:after="20" w:line="240" w:lineRule="auto"/>
              <w:rPr>
                <w:rFonts w:ascii="Arial" w:hAnsi="Arial" w:cs="Arial"/>
                <w:sz w:val="18"/>
                <w:szCs w:val="18"/>
              </w:rPr>
            </w:pPr>
            <w:r>
              <w:rPr>
                <w:rFonts w:ascii="Arial" w:hAnsi="Arial" w:cs="Arial"/>
                <w:sz w:val="18"/>
                <w:szCs w:val="18"/>
              </w:rPr>
              <w:t>SA6#69</w:t>
            </w:r>
          </w:p>
        </w:tc>
        <w:tc>
          <w:tcPr>
            <w:tcW w:w="3690" w:type="dxa"/>
            <w:gridSpan w:val="2"/>
            <w:shd w:val="clear" w:color="auto" w:fill="FFFFFF"/>
          </w:tcPr>
          <w:p w14:paraId="642B9F5D" w14:textId="77777777" w:rsidR="00984B5C" w:rsidRDefault="00984B5C" w:rsidP="003B5294">
            <w:pPr>
              <w:spacing w:before="20" w:after="20" w:line="240" w:lineRule="auto"/>
              <w:rPr>
                <w:rFonts w:ascii="Arial" w:hAnsi="Arial" w:cs="Arial"/>
                <w:sz w:val="18"/>
                <w:szCs w:val="18"/>
              </w:rPr>
            </w:pPr>
            <w:r>
              <w:rPr>
                <w:rFonts w:ascii="Arial" w:hAnsi="Arial" w:cs="Arial"/>
                <w:sz w:val="18"/>
                <w:szCs w:val="18"/>
              </w:rPr>
              <w:t>1</w:t>
            </w:r>
            <w:r w:rsidR="001C2087">
              <w:rPr>
                <w:rFonts w:ascii="Arial" w:hAnsi="Arial" w:cs="Arial"/>
                <w:sz w:val="18"/>
                <w:szCs w:val="18"/>
              </w:rPr>
              <w:t>3</w:t>
            </w:r>
            <w:r>
              <w:rPr>
                <w:rFonts w:ascii="Arial" w:hAnsi="Arial" w:cs="Arial"/>
                <w:sz w:val="18"/>
                <w:szCs w:val="18"/>
              </w:rPr>
              <w:t xml:space="preserve"> – 1</w:t>
            </w:r>
            <w:r w:rsidR="001C2087">
              <w:rPr>
                <w:rFonts w:ascii="Arial" w:hAnsi="Arial" w:cs="Arial"/>
                <w:sz w:val="18"/>
                <w:szCs w:val="18"/>
              </w:rPr>
              <w:t>7</w:t>
            </w:r>
            <w:r>
              <w:rPr>
                <w:rFonts w:ascii="Arial" w:hAnsi="Arial" w:cs="Arial"/>
                <w:sz w:val="18"/>
                <w:szCs w:val="18"/>
              </w:rPr>
              <w:t xml:space="preserve"> October 202</w:t>
            </w:r>
            <w:r w:rsidR="001C2087">
              <w:rPr>
                <w:rFonts w:ascii="Arial" w:hAnsi="Arial" w:cs="Arial"/>
                <w:sz w:val="18"/>
                <w:szCs w:val="18"/>
              </w:rPr>
              <w:t>5</w:t>
            </w:r>
          </w:p>
        </w:tc>
        <w:tc>
          <w:tcPr>
            <w:tcW w:w="5130" w:type="dxa"/>
            <w:gridSpan w:val="2"/>
            <w:shd w:val="clear" w:color="auto" w:fill="FFFFFF"/>
          </w:tcPr>
          <w:p w14:paraId="788D8F52" w14:textId="77777777" w:rsidR="00984B5C" w:rsidRDefault="0051620A" w:rsidP="003B5294">
            <w:pPr>
              <w:spacing w:before="20" w:after="20" w:line="240" w:lineRule="auto"/>
              <w:rPr>
                <w:rFonts w:ascii="Arial" w:hAnsi="Arial" w:cs="Arial"/>
                <w:sz w:val="18"/>
                <w:szCs w:val="18"/>
              </w:rPr>
            </w:pPr>
            <w:r>
              <w:rPr>
                <w:rFonts w:ascii="Arial" w:hAnsi="Arial" w:cs="Arial"/>
                <w:sz w:val="18"/>
                <w:szCs w:val="18"/>
              </w:rPr>
              <w:t>China</w:t>
            </w:r>
            <w:r w:rsidR="00984B5C">
              <w:rPr>
                <w:rFonts w:ascii="Arial" w:hAnsi="Arial" w:cs="Arial"/>
                <w:sz w:val="18"/>
                <w:szCs w:val="18"/>
              </w:rPr>
              <w:t>, Location, TBC</w:t>
            </w:r>
          </w:p>
        </w:tc>
      </w:tr>
      <w:tr w:rsidR="00984B5C" w14:paraId="44FCA43F" w14:textId="77777777" w:rsidTr="00DA328F">
        <w:tc>
          <w:tcPr>
            <w:tcW w:w="1980" w:type="dxa"/>
            <w:gridSpan w:val="2"/>
            <w:shd w:val="clear" w:color="auto" w:fill="FFFFFF"/>
          </w:tcPr>
          <w:p w14:paraId="0E8372F0" w14:textId="77777777" w:rsidR="00984B5C" w:rsidRDefault="00984B5C" w:rsidP="003B5294">
            <w:pPr>
              <w:spacing w:before="20" w:after="20" w:line="240" w:lineRule="auto"/>
              <w:rPr>
                <w:rFonts w:ascii="Arial" w:hAnsi="Arial" w:cs="Arial"/>
                <w:sz w:val="18"/>
                <w:szCs w:val="18"/>
              </w:rPr>
            </w:pPr>
            <w:r>
              <w:rPr>
                <w:rFonts w:ascii="Arial" w:hAnsi="Arial" w:cs="Arial"/>
                <w:sz w:val="18"/>
                <w:szCs w:val="18"/>
              </w:rPr>
              <w:t>SA6#70</w:t>
            </w:r>
          </w:p>
        </w:tc>
        <w:tc>
          <w:tcPr>
            <w:tcW w:w="3690" w:type="dxa"/>
            <w:gridSpan w:val="2"/>
            <w:shd w:val="clear" w:color="auto" w:fill="FFFFFF"/>
          </w:tcPr>
          <w:p w14:paraId="63DD1E54" w14:textId="77777777" w:rsidR="00984B5C" w:rsidRDefault="00984B5C" w:rsidP="003B5294">
            <w:pPr>
              <w:spacing w:before="20" w:after="20" w:line="240" w:lineRule="auto"/>
              <w:rPr>
                <w:rFonts w:ascii="Arial" w:hAnsi="Arial" w:cs="Arial"/>
                <w:sz w:val="18"/>
                <w:szCs w:val="18"/>
              </w:rPr>
            </w:pPr>
            <w:r>
              <w:rPr>
                <w:rFonts w:ascii="Arial" w:hAnsi="Arial" w:cs="Arial"/>
                <w:sz w:val="18"/>
                <w:szCs w:val="18"/>
              </w:rPr>
              <w:t>1</w:t>
            </w:r>
            <w:r w:rsidR="001C2087">
              <w:rPr>
                <w:rFonts w:ascii="Arial" w:hAnsi="Arial" w:cs="Arial"/>
                <w:sz w:val="18"/>
                <w:szCs w:val="18"/>
              </w:rPr>
              <w:t>7</w:t>
            </w:r>
            <w:r>
              <w:rPr>
                <w:rFonts w:ascii="Arial" w:hAnsi="Arial" w:cs="Arial"/>
                <w:sz w:val="18"/>
                <w:szCs w:val="18"/>
              </w:rPr>
              <w:t xml:space="preserve"> – 2</w:t>
            </w:r>
            <w:r w:rsidR="001C2087">
              <w:rPr>
                <w:rFonts w:ascii="Arial" w:hAnsi="Arial" w:cs="Arial"/>
                <w:sz w:val="18"/>
                <w:szCs w:val="18"/>
              </w:rPr>
              <w:t>1</w:t>
            </w:r>
            <w:r>
              <w:rPr>
                <w:rFonts w:ascii="Arial" w:hAnsi="Arial" w:cs="Arial"/>
                <w:sz w:val="18"/>
                <w:szCs w:val="18"/>
              </w:rPr>
              <w:t xml:space="preserve"> November 202</w:t>
            </w:r>
            <w:r w:rsidR="001C2087">
              <w:rPr>
                <w:rFonts w:ascii="Arial" w:hAnsi="Arial" w:cs="Arial"/>
                <w:sz w:val="18"/>
                <w:szCs w:val="18"/>
              </w:rPr>
              <w:t>5</w:t>
            </w:r>
          </w:p>
        </w:tc>
        <w:tc>
          <w:tcPr>
            <w:tcW w:w="5130" w:type="dxa"/>
            <w:gridSpan w:val="2"/>
            <w:shd w:val="clear" w:color="auto" w:fill="FFFFFF"/>
          </w:tcPr>
          <w:p w14:paraId="34E15EBF" w14:textId="77777777" w:rsidR="00984B5C" w:rsidRDefault="00984B5C" w:rsidP="003B5294">
            <w:pPr>
              <w:spacing w:before="20" w:after="20" w:line="240" w:lineRule="auto"/>
              <w:rPr>
                <w:rFonts w:ascii="Arial" w:hAnsi="Arial" w:cs="Arial"/>
                <w:sz w:val="18"/>
                <w:szCs w:val="18"/>
              </w:rPr>
            </w:pPr>
            <w:r>
              <w:rPr>
                <w:rFonts w:ascii="Arial" w:hAnsi="Arial" w:cs="Arial"/>
                <w:sz w:val="18"/>
                <w:szCs w:val="18"/>
              </w:rPr>
              <w:t>North America, Location, TBC</w:t>
            </w:r>
          </w:p>
        </w:tc>
      </w:tr>
      <w:tr w:rsidR="00C7384A" w:rsidRPr="009E4F9E" w14:paraId="4C6F1A16" w14:textId="77777777" w:rsidTr="00DA328F">
        <w:tc>
          <w:tcPr>
            <w:tcW w:w="10800" w:type="dxa"/>
            <w:gridSpan w:val="6"/>
            <w:shd w:val="clear" w:color="auto" w:fill="FFFFFF"/>
          </w:tcPr>
          <w:p w14:paraId="2B35DD14" w14:textId="77777777" w:rsidR="00C7384A" w:rsidRPr="009E4F9E" w:rsidRDefault="00C7384A" w:rsidP="00C7384A">
            <w:pPr>
              <w:spacing w:before="20" w:after="20" w:line="240" w:lineRule="auto"/>
              <w:rPr>
                <w:rFonts w:ascii="Arial" w:hAnsi="Arial" w:cs="Arial"/>
                <w:color w:val="C00000"/>
                <w:sz w:val="18"/>
                <w:szCs w:val="18"/>
              </w:rPr>
            </w:pPr>
          </w:p>
        </w:tc>
      </w:tr>
      <w:tr w:rsidR="00C7384A" w14:paraId="2659786F" w14:textId="77777777" w:rsidTr="00DA328F">
        <w:tc>
          <w:tcPr>
            <w:tcW w:w="1080" w:type="dxa"/>
            <w:shd w:val="clear" w:color="auto" w:fill="FFFFFF"/>
          </w:tcPr>
          <w:p w14:paraId="5D48A551" w14:textId="77777777" w:rsidR="00C7384A" w:rsidRDefault="00C7384A" w:rsidP="00C7384A">
            <w:pPr>
              <w:spacing w:before="20" w:after="20" w:line="240" w:lineRule="auto"/>
              <w:rPr>
                <w:rFonts w:ascii="Arial" w:hAnsi="Arial" w:cs="Arial"/>
                <w:b/>
                <w:color w:val="002060"/>
              </w:rPr>
            </w:pPr>
            <w:r>
              <w:rPr>
                <w:rFonts w:ascii="Arial" w:hAnsi="Arial" w:cs="Arial"/>
                <w:b/>
                <w:color w:val="002060"/>
              </w:rPr>
              <w:t>13</w:t>
            </w:r>
          </w:p>
        </w:tc>
        <w:tc>
          <w:tcPr>
            <w:tcW w:w="9720" w:type="dxa"/>
            <w:gridSpan w:val="5"/>
            <w:shd w:val="clear" w:color="auto" w:fill="FFFFFF"/>
          </w:tcPr>
          <w:p w14:paraId="46FB00C6" w14:textId="77777777" w:rsidR="00C7384A" w:rsidRDefault="00C7384A" w:rsidP="00C7384A">
            <w:pPr>
              <w:spacing w:before="20" w:after="20" w:line="240" w:lineRule="auto"/>
              <w:rPr>
                <w:rFonts w:ascii="Arial" w:hAnsi="Arial" w:cs="Arial"/>
                <w:b/>
                <w:color w:val="002060"/>
              </w:rPr>
            </w:pPr>
            <w:r>
              <w:rPr>
                <w:rFonts w:ascii="Arial" w:hAnsi="Arial" w:cs="Arial"/>
                <w:b/>
                <w:color w:val="002060"/>
              </w:rPr>
              <w:t>AOB</w:t>
            </w:r>
          </w:p>
        </w:tc>
      </w:tr>
      <w:tr w:rsidR="00C7384A" w:rsidRPr="009E4F9E" w14:paraId="03E66504" w14:textId="77777777" w:rsidTr="00DA328F">
        <w:tc>
          <w:tcPr>
            <w:tcW w:w="10800" w:type="dxa"/>
            <w:gridSpan w:val="6"/>
            <w:shd w:val="clear" w:color="auto" w:fill="FFFFFF"/>
          </w:tcPr>
          <w:p w14:paraId="516DFF42" w14:textId="77777777" w:rsidR="00C7384A" w:rsidRPr="009E4F9E" w:rsidRDefault="00C7384A" w:rsidP="00C7384A">
            <w:pPr>
              <w:spacing w:before="20" w:after="20" w:line="240" w:lineRule="auto"/>
              <w:rPr>
                <w:rFonts w:ascii="Arial" w:hAnsi="Arial" w:cs="Arial"/>
                <w:color w:val="C00000"/>
                <w:sz w:val="18"/>
                <w:szCs w:val="18"/>
              </w:rPr>
            </w:pPr>
          </w:p>
        </w:tc>
      </w:tr>
      <w:tr w:rsidR="00C7384A" w14:paraId="3644F30A" w14:textId="77777777" w:rsidTr="00DA328F">
        <w:tc>
          <w:tcPr>
            <w:tcW w:w="1080" w:type="dxa"/>
            <w:shd w:val="clear" w:color="auto" w:fill="FFFFFF"/>
          </w:tcPr>
          <w:p w14:paraId="38BDFC5B" w14:textId="77777777" w:rsidR="00C7384A" w:rsidRDefault="00C7384A" w:rsidP="00C7384A">
            <w:pPr>
              <w:spacing w:before="20" w:after="20" w:line="240" w:lineRule="auto"/>
              <w:rPr>
                <w:rFonts w:ascii="Arial" w:hAnsi="Arial" w:cs="Arial"/>
                <w:b/>
                <w:color w:val="002060"/>
              </w:rPr>
            </w:pPr>
            <w:r>
              <w:rPr>
                <w:rFonts w:ascii="Arial" w:hAnsi="Arial" w:cs="Arial"/>
                <w:b/>
                <w:color w:val="002060"/>
              </w:rPr>
              <w:t>14</w:t>
            </w:r>
          </w:p>
        </w:tc>
        <w:tc>
          <w:tcPr>
            <w:tcW w:w="9720" w:type="dxa"/>
            <w:gridSpan w:val="5"/>
            <w:shd w:val="clear" w:color="auto" w:fill="FFFFFF"/>
          </w:tcPr>
          <w:p w14:paraId="6B8707D9" w14:textId="77777777" w:rsidR="00C7384A" w:rsidRDefault="00C7384A" w:rsidP="00C7384A">
            <w:pPr>
              <w:spacing w:before="20" w:after="20" w:line="240" w:lineRule="auto"/>
              <w:rPr>
                <w:rFonts w:ascii="Arial" w:hAnsi="Arial" w:cs="Arial"/>
                <w:b/>
                <w:color w:val="002060"/>
              </w:rPr>
            </w:pPr>
            <w:r>
              <w:rPr>
                <w:rFonts w:ascii="Arial" w:hAnsi="Arial" w:cs="Arial"/>
                <w:b/>
                <w:color w:val="002060"/>
              </w:rPr>
              <w:t>Close of the meeting</w:t>
            </w:r>
          </w:p>
        </w:tc>
      </w:tr>
      <w:tr w:rsidR="00C7384A" w14:paraId="011B554F" w14:textId="77777777" w:rsidTr="00DA328F">
        <w:tc>
          <w:tcPr>
            <w:tcW w:w="1080" w:type="dxa"/>
            <w:shd w:val="clear" w:color="auto" w:fill="FFFFFF"/>
          </w:tcPr>
          <w:p w14:paraId="0E2C8CFE" w14:textId="77777777" w:rsidR="00C7384A" w:rsidRDefault="00C7384A" w:rsidP="00C7384A">
            <w:pPr>
              <w:spacing w:before="20" w:after="20" w:line="240" w:lineRule="auto"/>
              <w:rPr>
                <w:rFonts w:ascii="Arial" w:hAnsi="Arial" w:cs="Arial"/>
                <w:b/>
                <w:color w:val="365F91"/>
                <w:sz w:val="20"/>
                <w:szCs w:val="20"/>
              </w:rPr>
            </w:pPr>
          </w:p>
        </w:tc>
        <w:tc>
          <w:tcPr>
            <w:tcW w:w="9720" w:type="dxa"/>
            <w:gridSpan w:val="5"/>
            <w:shd w:val="clear" w:color="auto" w:fill="FFFFFF"/>
          </w:tcPr>
          <w:p w14:paraId="5E29B541" w14:textId="5A33B13A" w:rsidR="00C7384A" w:rsidRDefault="00C7384A" w:rsidP="00C7384A">
            <w:pPr>
              <w:spacing w:before="20" w:after="20" w:line="240" w:lineRule="auto"/>
              <w:rPr>
                <w:rFonts w:ascii="Arial" w:hAnsi="Arial" w:cs="Arial"/>
                <w:b/>
                <w:color w:val="365F91"/>
                <w:sz w:val="20"/>
                <w:szCs w:val="20"/>
              </w:rPr>
            </w:pPr>
            <w:r>
              <w:rPr>
                <w:rFonts w:ascii="Arial" w:hAnsi="Arial" w:cs="Arial"/>
                <w:b/>
                <w:color w:val="FF0000"/>
                <w:sz w:val="20"/>
                <w:szCs w:val="20"/>
              </w:rPr>
              <w:t xml:space="preserve">Meeting will close at 16:00 local time on Friday, </w:t>
            </w:r>
            <w:r w:rsidR="00F91BAA">
              <w:rPr>
                <w:rFonts w:ascii="Arial" w:hAnsi="Arial" w:cs="Arial"/>
                <w:b/>
                <w:color w:val="FF0000"/>
                <w:sz w:val="20"/>
                <w:szCs w:val="20"/>
              </w:rPr>
              <w:t>1</w:t>
            </w:r>
            <w:r>
              <w:rPr>
                <w:rFonts w:ascii="Arial" w:hAnsi="Arial" w:cs="Arial"/>
                <w:b/>
                <w:color w:val="FF0000"/>
                <w:sz w:val="20"/>
                <w:szCs w:val="20"/>
              </w:rPr>
              <w:t xml:space="preserve"> </w:t>
            </w:r>
            <w:r w:rsidR="00F91BAA">
              <w:rPr>
                <w:rFonts w:ascii="Arial" w:hAnsi="Arial" w:cs="Arial"/>
                <w:b/>
                <w:color w:val="FF0000"/>
                <w:sz w:val="20"/>
                <w:szCs w:val="20"/>
              </w:rPr>
              <w:t>March</w:t>
            </w:r>
            <w:r>
              <w:rPr>
                <w:rFonts w:ascii="Arial" w:hAnsi="Arial" w:cs="Arial"/>
                <w:b/>
                <w:color w:val="FF0000"/>
                <w:sz w:val="20"/>
                <w:szCs w:val="20"/>
              </w:rPr>
              <w:t xml:space="preserve"> 202</w:t>
            </w:r>
            <w:r w:rsidR="00F91BAA">
              <w:rPr>
                <w:rFonts w:ascii="Arial" w:hAnsi="Arial" w:cs="Arial"/>
                <w:b/>
                <w:color w:val="FF0000"/>
                <w:sz w:val="20"/>
                <w:szCs w:val="20"/>
              </w:rPr>
              <w:t>4</w:t>
            </w:r>
          </w:p>
        </w:tc>
      </w:tr>
    </w:tbl>
    <w:p w14:paraId="10A4713F" w14:textId="77777777" w:rsidR="00A85A03" w:rsidRDefault="00A85A03" w:rsidP="0032188E">
      <w:pPr>
        <w:spacing w:before="120" w:after="120"/>
        <w:rPr>
          <w:rFonts w:ascii="Arial" w:hAnsi="Arial" w:cs="Arial"/>
          <w:color w:val="FF0000"/>
        </w:rPr>
      </w:pPr>
    </w:p>
    <w:p w14:paraId="0F99448C" w14:textId="77777777" w:rsidR="00F101A5" w:rsidRDefault="00F101A5" w:rsidP="00F101A5">
      <w:pPr>
        <w:spacing w:before="120" w:after="120"/>
        <w:rPr>
          <w:rFonts w:ascii="Arial" w:hAnsi="Arial" w:cs="Arial"/>
          <w:b/>
          <w:color w:val="000000"/>
          <w:lang w:val="en-US"/>
        </w:rPr>
      </w:pPr>
      <w:r>
        <w:rPr>
          <w:rFonts w:ascii="Arial" w:hAnsi="Arial" w:cs="Arial"/>
          <w:b/>
          <w:color w:val="000000"/>
          <w:lang w:val="en-US"/>
        </w:rPr>
        <w:t>General meeting information:</w:t>
      </w:r>
    </w:p>
    <w:p w14:paraId="05E778DB" w14:textId="77777777" w:rsidR="00F101A5" w:rsidRPr="00535F3E" w:rsidRDefault="00F101A5" w:rsidP="00535F3E">
      <w:pPr>
        <w:spacing w:before="120" w:after="120"/>
        <w:rPr>
          <w:rFonts w:ascii="Arial" w:hAnsi="Arial" w:cs="Arial"/>
          <w:color w:val="000000"/>
          <w:lang w:val="en-US"/>
        </w:rPr>
      </w:pPr>
      <w:r w:rsidRPr="00535F3E">
        <w:rPr>
          <w:rFonts w:ascii="Arial" w:hAnsi="Arial" w:cs="Arial"/>
          <w:color w:val="000000"/>
          <w:lang w:val="en-US"/>
        </w:rPr>
        <w:t>GoToMeeting will be used to support remote participation</w:t>
      </w:r>
      <w:r w:rsidR="00A56D05">
        <w:rPr>
          <w:rFonts w:ascii="Arial" w:hAnsi="Arial" w:cs="Arial"/>
          <w:color w:val="000000"/>
          <w:lang w:val="en-US"/>
        </w:rPr>
        <w:t>:</w:t>
      </w:r>
    </w:p>
    <w:p w14:paraId="1C14180E" w14:textId="55BE5C11" w:rsidR="00F101A5" w:rsidRPr="00535F3E" w:rsidRDefault="003E6BAB" w:rsidP="00535F3E">
      <w:pPr>
        <w:numPr>
          <w:ilvl w:val="0"/>
          <w:numId w:val="43"/>
        </w:numPr>
        <w:spacing w:before="120" w:after="120"/>
        <w:rPr>
          <w:rFonts w:ascii="Arial" w:hAnsi="Arial" w:cs="Arial"/>
          <w:color w:val="000000"/>
          <w:lang w:val="en-US"/>
        </w:rPr>
      </w:pPr>
      <w:r>
        <w:rPr>
          <w:rFonts w:ascii="Arial" w:hAnsi="Arial" w:cs="Arial"/>
          <w:color w:val="000000"/>
          <w:lang w:val="en-US"/>
        </w:rPr>
        <w:t>One</w:t>
      </w:r>
      <w:r w:rsidR="00297C03">
        <w:rPr>
          <w:rFonts w:ascii="Arial" w:hAnsi="Arial" w:cs="Arial"/>
          <w:color w:val="000000"/>
          <w:lang w:val="en-US"/>
        </w:rPr>
        <w:t>-way participation</w:t>
      </w:r>
      <w:r w:rsidR="00F101A5" w:rsidRPr="00535F3E">
        <w:rPr>
          <w:rFonts w:ascii="Arial" w:hAnsi="Arial" w:cs="Arial"/>
          <w:color w:val="000000"/>
          <w:lang w:val="en-US"/>
        </w:rPr>
        <w:t xml:space="preserve"> will be supported</w:t>
      </w:r>
      <w:r>
        <w:rPr>
          <w:rFonts w:ascii="Arial" w:hAnsi="Arial" w:cs="Arial"/>
          <w:color w:val="000000"/>
          <w:lang w:val="en-US"/>
        </w:rPr>
        <w:t xml:space="preserve"> (best effort)</w:t>
      </w:r>
    </w:p>
    <w:p w14:paraId="49EB8C8B"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There will be different GTM instances for the parallel sessions</w:t>
      </w:r>
    </w:p>
    <w:p w14:paraId="6C7B7C35"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GTM links will be provided via the SA6 email list</w:t>
      </w:r>
    </w:p>
    <w:p w14:paraId="5858FF54" w14:textId="77777777" w:rsidR="00F101A5" w:rsidRPr="00535F3E" w:rsidRDefault="00F101A5" w:rsidP="00535F3E">
      <w:pPr>
        <w:spacing w:before="120" w:after="120"/>
        <w:rPr>
          <w:rFonts w:ascii="Arial" w:hAnsi="Arial" w:cs="Arial"/>
          <w:color w:val="000000"/>
          <w:lang w:val="en-US"/>
        </w:rPr>
      </w:pPr>
      <w:r w:rsidRPr="00535F3E">
        <w:rPr>
          <w:rFonts w:ascii="Arial" w:hAnsi="Arial" w:cs="Arial"/>
          <w:color w:val="000000"/>
          <w:lang w:val="en-US"/>
        </w:rPr>
        <w:t>Floor requests</w:t>
      </w:r>
      <w:r w:rsidR="00A56D05">
        <w:rPr>
          <w:rFonts w:ascii="Arial" w:hAnsi="Arial" w:cs="Arial"/>
          <w:color w:val="000000"/>
          <w:lang w:val="en-US"/>
        </w:rPr>
        <w:t>:</w:t>
      </w:r>
    </w:p>
    <w:p w14:paraId="69481FF1"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F2F participants: Raise your hand or approach the microphone</w:t>
      </w:r>
    </w:p>
    <w:p w14:paraId="0EFE4602" w14:textId="2224BFFB"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lastRenderedPageBreak/>
        <w:t xml:space="preserve">Remote participants: </w:t>
      </w:r>
      <w:r w:rsidR="00D73990">
        <w:rPr>
          <w:rFonts w:ascii="Arial" w:hAnsi="Arial" w:cs="Arial"/>
          <w:color w:val="000000"/>
          <w:lang w:val="en-US"/>
        </w:rPr>
        <w:t>Floor requests will not be supported</w:t>
      </w:r>
    </w:p>
    <w:p w14:paraId="4BD06BF4" w14:textId="77777777" w:rsidR="00F101A5" w:rsidRPr="00535F3E" w:rsidRDefault="00F101A5" w:rsidP="00535F3E">
      <w:pPr>
        <w:spacing w:before="120" w:after="120"/>
        <w:rPr>
          <w:rFonts w:ascii="Arial" w:hAnsi="Arial" w:cs="Arial"/>
          <w:color w:val="000000"/>
          <w:lang w:val="en-US"/>
        </w:rPr>
      </w:pPr>
      <w:r w:rsidRPr="00535F3E">
        <w:rPr>
          <w:rFonts w:ascii="Arial" w:hAnsi="Arial" w:cs="Arial"/>
          <w:color w:val="000000"/>
          <w:lang w:val="en-US"/>
        </w:rPr>
        <w:t>We will use the local ftp server 10.10.10.10</w:t>
      </w:r>
      <w:r w:rsidR="00A56D05">
        <w:rPr>
          <w:rFonts w:ascii="Arial" w:hAnsi="Arial" w:cs="Arial"/>
          <w:color w:val="000000"/>
          <w:lang w:val="en-US"/>
        </w:rPr>
        <w:t>:</w:t>
      </w:r>
    </w:p>
    <w:p w14:paraId="15CA5672"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Remote participants will have access to the local ftp server</w:t>
      </w:r>
    </w:p>
    <w:p w14:paraId="0E630EFC"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Username and password will be provided by MCC</w:t>
      </w:r>
    </w:p>
    <w:p w14:paraId="09429C89" w14:textId="77777777" w:rsidR="00F101A5" w:rsidRPr="00535F3E" w:rsidRDefault="00F101A5" w:rsidP="00535F3E">
      <w:pPr>
        <w:spacing w:before="120" w:after="120"/>
        <w:rPr>
          <w:rFonts w:ascii="Arial" w:hAnsi="Arial" w:cs="Arial"/>
          <w:color w:val="000000"/>
          <w:lang w:val="en-US"/>
        </w:rPr>
      </w:pPr>
      <w:r w:rsidRPr="00535F3E">
        <w:rPr>
          <w:rFonts w:ascii="Arial" w:hAnsi="Arial" w:cs="Arial"/>
          <w:color w:val="000000"/>
          <w:lang w:val="en-US"/>
        </w:rPr>
        <w:t>Revisions will be handled as normal for F2F meetings</w:t>
      </w:r>
      <w:r w:rsidR="00A56D05">
        <w:rPr>
          <w:rFonts w:ascii="Arial" w:hAnsi="Arial" w:cs="Arial"/>
          <w:color w:val="000000"/>
          <w:lang w:val="en-US"/>
        </w:rPr>
        <w:t>:</w:t>
      </w:r>
    </w:p>
    <w:p w14:paraId="5B7BF614"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 xml:space="preserve">The Chair assigns a new </w:t>
      </w:r>
      <w:proofErr w:type="spellStart"/>
      <w:r w:rsidRPr="00535F3E">
        <w:rPr>
          <w:rFonts w:ascii="Arial" w:hAnsi="Arial" w:cs="Arial"/>
          <w:color w:val="000000"/>
          <w:lang w:val="en-US"/>
        </w:rPr>
        <w:t>tdoc</w:t>
      </w:r>
      <w:proofErr w:type="spellEnd"/>
      <w:r w:rsidRPr="00535F3E">
        <w:rPr>
          <w:rFonts w:ascii="Arial" w:hAnsi="Arial" w:cs="Arial"/>
          <w:color w:val="000000"/>
          <w:lang w:val="en-US"/>
        </w:rPr>
        <w:t xml:space="preserve"> number for the revision</w:t>
      </w:r>
    </w:p>
    <w:p w14:paraId="3D9C53F4"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Revisions should be uploaded to the INBOX of the local ftp server 10.10.10.10</w:t>
      </w:r>
    </w:p>
    <w:p w14:paraId="314D86B1"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Revisions will be moved into appropriate “UPDATE” folders by the Chair to correspond to the upcoming meeting sessions where those revisions will be handled</w:t>
      </w:r>
    </w:p>
    <w:p w14:paraId="0634FFFB" w14:textId="77777777" w:rsidR="00F101A5" w:rsidRPr="00535F3E" w:rsidRDefault="00F101A5" w:rsidP="00535F3E">
      <w:pPr>
        <w:spacing w:before="120" w:after="120"/>
        <w:rPr>
          <w:rFonts w:ascii="Arial" w:hAnsi="Arial" w:cs="Arial"/>
          <w:color w:val="000000"/>
          <w:lang w:val="en-US"/>
        </w:rPr>
      </w:pPr>
      <w:r w:rsidRPr="00535F3E">
        <w:rPr>
          <w:rFonts w:ascii="Arial" w:hAnsi="Arial" w:cs="Arial"/>
          <w:color w:val="000000"/>
          <w:lang w:val="en-US"/>
        </w:rPr>
        <w:t>Delegates can use the DRAFT folder of the local ftp server to share drafts</w:t>
      </w:r>
      <w:r w:rsidR="00A56D05">
        <w:rPr>
          <w:rFonts w:ascii="Arial" w:hAnsi="Arial" w:cs="Arial"/>
          <w:color w:val="000000"/>
          <w:lang w:val="en-US"/>
        </w:rPr>
        <w:t>.</w:t>
      </w:r>
    </w:p>
    <w:p w14:paraId="3A4D0531" w14:textId="77777777" w:rsidR="00F101A5" w:rsidRPr="00535F3E" w:rsidRDefault="00F101A5" w:rsidP="00535F3E">
      <w:pPr>
        <w:spacing w:before="120" w:after="120"/>
        <w:rPr>
          <w:rFonts w:ascii="Arial" w:hAnsi="Arial" w:cs="Arial"/>
          <w:color w:val="000000"/>
          <w:lang w:val="en-US"/>
        </w:rPr>
      </w:pPr>
      <w:r w:rsidRPr="00535F3E">
        <w:rPr>
          <w:rFonts w:ascii="Arial" w:hAnsi="Arial" w:cs="Arial"/>
          <w:color w:val="000000"/>
          <w:lang w:val="en-US"/>
        </w:rPr>
        <w:t>Email discussion can be used to progress discussions</w:t>
      </w:r>
      <w:r w:rsidR="00A56D05">
        <w:rPr>
          <w:rFonts w:ascii="Arial" w:hAnsi="Arial" w:cs="Arial"/>
          <w:color w:val="000000"/>
          <w:lang w:val="en-US"/>
        </w:rPr>
        <w:t>:</w:t>
      </w:r>
    </w:p>
    <w:p w14:paraId="37CD0DCE"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Participants may have difficulty staying current and have no obligation to stay current with email threads</w:t>
      </w:r>
    </w:p>
    <w:p w14:paraId="50976BFB"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Comments given in emails are not considered part of the official meeting and cannot prevent agreement of a contribution</w:t>
      </w:r>
    </w:p>
    <w:p w14:paraId="5C165559"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Only comments made during a session are part of the official meeting</w:t>
      </w:r>
    </w:p>
    <w:p w14:paraId="5FD51704" w14:textId="77777777" w:rsidR="00A56D05" w:rsidRDefault="00A56D05" w:rsidP="00535F3E">
      <w:pPr>
        <w:spacing w:before="120" w:after="120"/>
        <w:rPr>
          <w:rFonts w:ascii="Arial" w:hAnsi="Arial" w:cs="Arial"/>
          <w:color w:val="000000"/>
          <w:lang w:val="en-US"/>
        </w:rPr>
      </w:pPr>
    </w:p>
    <w:p w14:paraId="0CE0CC92" w14:textId="77777777" w:rsidR="00F101A5" w:rsidRPr="00535F3E" w:rsidRDefault="00F101A5" w:rsidP="00535F3E">
      <w:pPr>
        <w:spacing w:before="120" w:after="120"/>
        <w:rPr>
          <w:rFonts w:ascii="Arial" w:hAnsi="Arial" w:cs="Arial"/>
          <w:color w:val="000000"/>
          <w:lang w:val="en-US"/>
        </w:rPr>
      </w:pPr>
      <w:r w:rsidRPr="00535F3E">
        <w:rPr>
          <w:rFonts w:ascii="Arial" w:hAnsi="Arial" w:cs="Arial"/>
          <w:color w:val="000000"/>
          <w:lang w:val="en-US"/>
        </w:rPr>
        <w:t xml:space="preserve">General information related for the meeting can be found </w:t>
      </w:r>
      <w:hyperlink r:id="rId10" w:history="1">
        <w:r w:rsidRPr="00535F3E">
          <w:rPr>
            <w:rStyle w:val="Hyperlink"/>
            <w:rFonts w:ascii="Arial" w:hAnsi="Arial" w:cs="Arial"/>
            <w:lang w:val="en-US"/>
          </w:rPr>
          <w:t>here</w:t>
        </w:r>
      </w:hyperlink>
      <w:r w:rsidR="00A56D05">
        <w:rPr>
          <w:rFonts w:ascii="Arial" w:hAnsi="Arial" w:cs="Arial"/>
          <w:color w:val="000000"/>
          <w:lang w:val="en-US"/>
        </w:rPr>
        <w:t>.</w:t>
      </w:r>
    </w:p>
    <w:p w14:paraId="2714C7E5" w14:textId="77777777" w:rsidR="00F101A5" w:rsidRDefault="00F101A5" w:rsidP="00F101A5">
      <w:pPr>
        <w:pStyle w:val="ListParagraph"/>
        <w:ind w:left="0"/>
        <w:rPr>
          <w:rFonts w:eastAsia="Calibri"/>
          <w:color w:val="000000"/>
        </w:rPr>
      </w:pPr>
    </w:p>
    <w:p w14:paraId="63456146" w14:textId="77777777" w:rsidR="00F101A5" w:rsidRDefault="00F101A5" w:rsidP="00F101A5">
      <w:pPr>
        <w:spacing w:before="120" w:after="120"/>
        <w:rPr>
          <w:rFonts w:ascii="Arial" w:hAnsi="Arial" w:cs="Arial"/>
          <w:b/>
          <w:color w:val="000000"/>
          <w:lang w:val="en-US"/>
        </w:rPr>
      </w:pPr>
      <w:r>
        <w:rPr>
          <w:rFonts w:ascii="Arial" w:hAnsi="Arial" w:cs="Arial"/>
          <w:b/>
          <w:color w:val="000000"/>
          <w:lang w:val="en-US"/>
        </w:rPr>
        <w:t>General meeting guidelines:</w:t>
      </w:r>
    </w:p>
    <w:p w14:paraId="77B1A666" w14:textId="77777777" w:rsidR="00F101A5" w:rsidRDefault="00F101A5" w:rsidP="00F101A5">
      <w:pPr>
        <w:spacing w:before="120" w:after="120"/>
        <w:rPr>
          <w:rFonts w:ascii="Arial" w:hAnsi="Arial" w:cs="Arial"/>
          <w:color w:val="000000"/>
          <w:u w:val="single"/>
          <w:lang w:val="en-US"/>
        </w:rPr>
      </w:pPr>
      <w:r>
        <w:rPr>
          <w:rFonts w:ascii="Arial" w:hAnsi="Arial" w:cs="Arial"/>
          <w:color w:val="000000"/>
          <w:u w:val="single"/>
          <w:lang w:val="en-US"/>
        </w:rPr>
        <w:t>Document Handling</w:t>
      </w:r>
    </w:p>
    <w:p w14:paraId="75498D70"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F2F meetings come with physical time constraints, and therefore document handling must be managed efficiently to allow processing of all documents submitted to the meetings. The following guidelines will be followed during F2F meetings</w:t>
      </w:r>
    </w:p>
    <w:p w14:paraId="21C40198" w14:textId="77777777" w:rsidR="00F101A5" w:rsidRDefault="00F101A5" w:rsidP="00F101A5">
      <w:pPr>
        <w:numPr>
          <w:ilvl w:val="0"/>
          <w:numId w:val="43"/>
        </w:numPr>
        <w:spacing w:before="120" w:after="120"/>
        <w:rPr>
          <w:rFonts w:ascii="Arial" w:hAnsi="Arial" w:cs="Arial"/>
          <w:color w:val="000000"/>
          <w:lang w:val="en-US"/>
        </w:rPr>
      </w:pPr>
      <w:r>
        <w:rPr>
          <w:rFonts w:ascii="Arial" w:hAnsi="Arial" w:cs="Arial"/>
          <w:color w:val="000000"/>
          <w:lang w:val="en-US"/>
        </w:rPr>
        <w:t>Incoming LSs where SA6 is in copy will not be handled online unless specifically requested</w:t>
      </w:r>
    </w:p>
    <w:p w14:paraId="777DDA17" w14:textId="409A74AA" w:rsidR="00F101A5" w:rsidRDefault="00C96B72" w:rsidP="00F101A5">
      <w:pPr>
        <w:numPr>
          <w:ilvl w:val="0"/>
          <w:numId w:val="43"/>
        </w:numPr>
        <w:spacing w:before="120" w:after="120"/>
        <w:rPr>
          <w:rFonts w:ascii="Arial" w:hAnsi="Arial" w:cs="Arial"/>
          <w:color w:val="000000"/>
          <w:lang w:val="en-US"/>
        </w:rPr>
      </w:pPr>
      <w:r>
        <w:rPr>
          <w:rFonts w:ascii="Arial" w:hAnsi="Arial" w:cs="Arial"/>
          <w:color w:val="000000"/>
          <w:lang w:val="en-US"/>
        </w:rPr>
        <w:t>Presenters</w:t>
      </w:r>
      <w:r w:rsidR="00F101A5">
        <w:rPr>
          <w:rFonts w:ascii="Arial" w:hAnsi="Arial" w:cs="Arial"/>
          <w:color w:val="000000"/>
          <w:lang w:val="en-US"/>
        </w:rPr>
        <w:t xml:space="preserve"> must assume that delegates have already read the contributions and are requested to make quick presentation of the </w:t>
      </w:r>
      <w:proofErr w:type="spellStart"/>
      <w:r w:rsidR="00F101A5">
        <w:rPr>
          <w:rFonts w:ascii="Arial" w:hAnsi="Arial" w:cs="Arial"/>
          <w:color w:val="000000"/>
          <w:lang w:val="en-US"/>
        </w:rPr>
        <w:t>Tdocs</w:t>
      </w:r>
      <w:proofErr w:type="spellEnd"/>
      <w:r w:rsidR="00F101A5">
        <w:rPr>
          <w:rFonts w:ascii="Arial" w:hAnsi="Arial" w:cs="Arial"/>
          <w:color w:val="000000"/>
          <w:lang w:val="en-US"/>
        </w:rPr>
        <w:t xml:space="preserve"> to allow time for discussion. When presenting revisions, only the changes shall be presented.</w:t>
      </w:r>
    </w:p>
    <w:p w14:paraId="32249533" w14:textId="77777777" w:rsidR="00F101A5" w:rsidRDefault="00F101A5" w:rsidP="00F101A5">
      <w:pPr>
        <w:numPr>
          <w:ilvl w:val="0"/>
          <w:numId w:val="43"/>
        </w:numPr>
        <w:spacing w:before="120" w:after="120"/>
        <w:rPr>
          <w:rFonts w:ascii="Arial" w:hAnsi="Arial" w:cs="Arial"/>
          <w:color w:val="000000"/>
          <w:lang w:val="en-US"/>
        </w:rPr>
      </w:pPr>
      <w:r>
        <w:rPr>
          <w:rFonts w:ascii="Arial" w:hAnsi="Arial" w:cs="Arial"/>
          <w:color w:val="000000"/>
          <w:lang w:val="en-US"/>
        </w:rPr>
        <w:t xml:space="preserve">The goal is to handle at least 10 </w:t>
      </w:r>
      <w:proofErr w:type="spellStart"/>
      <w:r>
        <w:rPr>
          <w:rFonts w:ascii="Arial" w:hAnsi="Arial" w:cs="Arial"/>
          <w:color w:val="000000"/>
          <w:lang w:val="en-US"/>
        </w:rPr>
        <w:t>Tdocs</w:t>
      </w:r>
      <w:proofErr w:type="spellEnd"/>
      <w:r>
        <w:rPr>
          <w:rFonts w:ascii="Arial" w:hAnsi="Arial" w:cs="Arial"/>
          <w:color w:val="000000"/>
          <w:lang w:val="en-US"/>
        </w:rPr>
        <w:t xml:space="preserve"> per session (1.5 hours for each session)</w:t>
      </w:r>
    </w:p>
    <w:p w14:paraId="407C8E48" w14:textId="77777777" w:rsidR="00F101A5" w:rsidRDefault="00F101A5" w:rsidP="00F101A5">
      <w:pPr>
        <w:spacing w:before="120" w:after="120"/>
        <w:rPr>
          <w:rFonts w:ascii="Arial" w:hAnsi="Arial" w:cs="Arial"/>
          <w:color w:val="000000"/>
          <w:u w:val="single"/>
          <w:lang w:val="en-US"/>
        </w:rPr>
      </w:pPr>
      <w:r>
        <w:rPr>
          <w:rFonts w:ascii="Arial" w:hAnsi="Arial" w:cs="Arial"/>
          <w:color w:val="000000"/>
          <w:u w:val="single"/>
          <w:lang w:val="en-US"/>
        </w:rPr>
        <w:t>Best Practices</w:t>
      </w:r>
    </w:p>
    <w:p w14:paraId="056B484F" w14:textId="77777777" w:rsidR="00F101A5" w:rsidRPr="007A09B9" w:rsidRDefault="00F101A5" w:rsidP="007A09B9">
      <w:pPr>
        <w:numPr>
          <w:ilvl w:val="0"/>
          <w:numId w:val="43"/>
        </w:numPr>
        <w:spacing w:before="120" w:after="120"/>
        <w:rPr>
          <w:rFonts w:ascii="Arial" w:hAnsi="Arial" w:cs="Arial"/>
          <w:color w:val="000000"/>
          <w:lang w:val="en-US"/>
        </w:rPr>
      </w:pPr>
      <w:r w:rsidRPr="007A09B9">
        <w:rPr>
          <w:rFonts w:ascii="Arial" w:hAnsi="Arial" w:cs="Arial"/>
          <w:color w:val="000000"/>
          <w:lang w:val="en-US"/>
        </w:rPr>
        <w:t>To avoid load on the email servers, it is strongly recommended to download documents before the meeting.</w:t>
      </w:r>
    </w:p>
    <w:p w14:paraId="7FC1C49B" w14:textId="77777777" w:rsidR="00F101A5" w:rsidRPr="007A09B9" w:rsidRDefault="00F101A5" w:rsidP="007A09B9">
      <w:pPr>
        <w:numPr>
          <w:ilvl w:val="0"/>
          <w:numId w:val="43"/>
        </w:numPr>
        <w:spacing w:before="120" w:after="120"/>
        <w:rPr>
          <w:rFonts w:ascii="Arial" w:hAnsi="Arial" w:cs="Arial"/>
          <w:color w:val="000000"/>
          <w:lang w:val="en-US"/>
        </w:rPr>
      </w:pPr>
      <w:r w:rsidRPr="007A09B9">
        <w:rPr>
          <w:rFonts w:ascii="Arial" w:hAnsi="Arial" w:cs="Arial"/>
          <w:color w:val="000000"/>
          <w:lang w:val="en-US"/>
        </w:rPr>
        <w:t xml:space="preserve">To avoid load on the email servers, it is strongly recommended </w:t>
      </w:r>
      <w:r w:rsidRPr="007A09B9">
        <w:rPr>
          <w:rFonts w:ascii="Arial" w:hAnsi="Arial" w:cs="Arial"/>
          <w:b/>
          <w:bCs/>
          <w:color w:val="000000"/>
          <w:lang w:val="en-US"/>
        </w:rPr>
        <w:t>NOT</w:t>
      </w:r>
      <w:r w:rsidRPr="007A09B9">
        <w:rPr>
          <w:rFonts w:ascii="Arial" w:hAnsi="Arial" w:cs="Arial"/>
          <w:color w:val="000000"/>
          <w:lang w:val="en-US"/>
        </w:rPr>
        <w:t xml:space="preserve"> to share attachments over the email reflector but instead place any documents that must be shared in the DRAFTs folder under the respective meeting folder on the 3GPP portal and share only the URL.</w:t>
      </w:r>
    </w:p>
    <w:p w14:paraId="47A05A35" w14:textId="77777777" w:rsidR="00F101A5" w:rsidRDefault="00F101A5" w:rsidP="00F101A5">
      <w:pPr>
        <w:spacing w:before="120" w:after="120"/>
        <w:rPr>
          <w:rFonts w:ascii="Arial" w:hAnsi="Arial" w:cs="Arial"/>
          <w:color w:val="000000"/>
          <w:u w:val="single"/>
          <w:lang w:val="en-US"/>
        </w:rPr>
      </w:pPr>
    </w:p>
    <w:p w14:paraId="6DB16C4E" w14:textId="77777777" w:rsidR="00F101A5" w:rsidRDefault="00F101A5" w:rsidP="00F101A5">
      <w:pPr>
        <w:spacing w:before="120" w:after="120"/>
        <w:rPr>
          <w:rFonts w:ascii="Arial" w:hAnsi="Arial" w:cs="Arial"/>
          <w:b/>
          <w:color w:val="000000"/>
          <w:lang w:val="en-US"/>
        </w:rPr>
      </w:pPr>
      <w:r>
        <w:rPr>
          <w:rFonts w:ascii="Arial" w:hAnsi="Arial" w:cs="Arial"/>
          <w:b/>
          <w:color w:val="000000"/>
          <w:lang w:val="en-US"/>
        </w:rPr>
        <w:t>Parallel session guidelines:</w:t>
      </w:r>
    </w:p>
    <w:p w14:paraId="4A94F05C" w14:textId="77777777" w:rsidR="00F101A5" w:rsidRDefault="00F101A5" w:rsidP="00F101A5">
      <w:pPr>
        <w:spacing w:before="120" w:after="120"/>
        <w:rPr>
          <w:rFonts w:ascii="Arial" w:hAnsi="Arial" w:cs="Arial"/>
          <w:color w:val="000000"/>
          <w:lang w:val="en-US"/>
        </w:rPr>
      </w:pPr>
      <w:r>
        <w:rPr>
          <w:rFonts w:ascii="Arial" w:hAnsi="Arial" w:cs="Arial"/>
          <w:color w:val="000000"/>
          <w:u w:val="single"/>
          <w:lang w:val="en-US"/>
        </w:rPr>
        <w:t>Schedule</w:t>
      </w:r>
    </w:p>
    <w:p w14:paraId="4ED5D55C"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lastRenderedPageBreak/>
        <w:t xml:space="preserve">There will be at most two parallel sessions. Parallel sessions will run </w:t>
      </w:r>
      <w:r w:rsidR="00845D70">
        <w:rPr>
          <w:rFonts w:ascii="Arial" w:hAnsi="Arial" w:cs="Arial"/>
          <w:color w:val="000000"/>
          <w:lang w:val="en-US"/>
        </w:rPr>
        <w:t>over</w:t>
      </w:r>
      <w:r>
        <w:rPr>
          <w:rFonts w:ascii="Arial" w:hAnsi="Arial" w:cs="Arial"/>
          <w:color w:val="000000"/>
          <w:lang w:val="en-US"/>
        </w:rPr>
        <w:t xml:space="preserve"> a maximum of </w:t>
      </w:r>
      <w:r w:rsidR="00845D70">
        <w:rPr>
          <w:rFonts w:ascii="Arial" w:hAnsi="Arial" w:cs="Arial"/>
          <w:color w:val="000000"/>
          <w:lang w:val="en-US"/>
        </w:rPr>
        <w:t>3</w:t>
      </w:r>
      <w:r>
        <w:rPr>
          <w:rFonts w:ascii="Arial" w:hAnsi="Arial" w:cs="Arial"/>
          <w:color w:val="000000"/>
          <w:lang w:val="en-US"/>
        </w:rPr>
        <w:t xml:space="preserve"> days and shall be scheduled on Monday afternoon, Tuesday</w:t>
      </w:r>
      <w:r w:rsidR="00845D70">
        <w:rPr>
          <w:rFonts w:ascii="Arial" w:hAnsi="Arial" w:cs="Arial"/>
          <w:color w:val="000000"/>
          <w:lang w:val="en-US"/>
        </w:rPr>
        <w:t xml:space="preserve">, </w:t>
      </w:r>
      <w:r>
        <w:rPr>
          <w:rFonts w:ascii="Arial" w:hAnsi="Arial" w:cs="Arial"/>
          <w:color w:val="000000"/>
          <w:lang w:val="en-US"/>
        </w:rPr>
        <w:t>Wednesday</w:t>
      </w:r>
      <w:r w:rsidR="00845D70">
        <w:rPr>
          <w:rFonts w:ascii="Arial" w:hAnsi="Arial" w:cs="Arial"/>
          <w:color w:val="000000"/>
          <w:lang w:val="en-US"/>
        </w:rPr>
        <w:t xml:space="preserve"> and potentially Thursday morning</w:t>
      </w:r>
      <w:r>
        <w:rPr>
          <w:rFonts w:ascii="Arial" w:hAnsi="Arial" w:cs="Arial"/>
          <w:color w:val="000000"/>
          <w:lang w:val="en-US"/>
        </w:rPr>
        <w:t xml:space="preserve">. The allocation of parallel sessions will be determined after the </w:t>
      </w:r>
      <w:proofErr w:type="spellStart"/>
      <w:r>
        <w:rPr>
          <w:rFonts w:ascii="Arial" w:hAnsi="Arial" w:cs="Arial"/>
          <w:color w:val="000000"/>
          <w:lang w:val="en-US"/>
        </w:rPr>
        <w:t>tdoc</w:t>
      </w:r>
      <w:proofErr w:type="spellEnd"/>
      <w:r>
        <w:rPr>
          <w:rFonts w:ascii="Arial" w:hAnsi="Arial" w:cs="Arial"/>
          <w:color w:val="000000"/>
          <w:lang w:val="en-US"/>
        </w:rPr>
        <w:t xml:space="preserve"> submission deadline (with both parallel sessions scheduled with the same start and end times).</w:t>
      </w:r>
    </w:p>
    <w:p w14:paraId="7C66FF63"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The objective of the parallel sessions (i.e. main session and breakout session) is to review input contributions for the respective agendas, after which the corresponding session will conclude. Revisions may be handled in parallel sessions. Documents unable to be handled in the parallel sessions (e.g. due to time constraints) will be handled in the main sessions.</w:t>
      </w:r>
    </w:p>
    <w:p w14:paraId="1660786C" w14:textId="77777777" w:rsidR="00F101A5" w:rsidRDefault="00F101A5" w:rsidP="00F101A5">
      <w:pPr>
        <w:spacing w:before="120" w:after="120"/>
        <w:rPr>
          <w:rFonts w:ascii="Arial" w:hAnsi="Arial" w:cs="Arial"/>
          <w:color w:val="000000"/>
          <w:lang w:val="en-US"/>
        </w:rPr>
      </w:pPr>
    </w:p>
    <w:p w14:paraId="0DF879AA" w14:textId="77777777" w:rsidR="00F101A5" w:rsidRDefault="00F101A5" w:rsidP="00F101A5">
      <w:pPr>
        <w:spacing w:before="120" w:after="120"/>
        <w:rPr>
          <w:rFonts w:ascii="Arial" w:hAnsi="Arial" w:cs="Arial"/>
          <w:color w:val="000000"/>
          <w:u w:val="single"/>
          <w:lang w:val="en-US"/>
        </w:rPr>
      </w:pPr>
      <w:r>
        <w:rPr>
          <w:rFonts w:ascii="Arial" w:hAnsi="Arial" w:cs="Arial"/>
          <w:color w:val="000000"/>
          <w:u w:val="single"/>
          <w:lang w:val="en-US"/>
        </w:rPr>
        <w:t>Authority of the parallel sessions</w:t>
      </w:r>
    </w:p>
    <w:p w14:paraId="10602B9A"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 xml:space="preserve">The parallel sessions are authorized to: </w:t>
      </w:r>
    </w:p>
    <w:p w14:paraId="5475794D" w14:textId="77777777" w:rsidR="00F101A5" w:rsidRDefault="00F101A5" w:rsidP="007A09B9">
      <w:pPr>
        <w:numPr>
          <w:ilvl w:val="0"/>
          <w:numId w:val="43"/>
        </w:numPr>
        <w:spacing w:before="120" w:after="120"/>
        <w:rPr>
          <w:rFonts w:ascii="Arial" w:hAnsi="Arial" w:cs="Arial"/>
          <w:color w:val="000000"/>
          <w:lang w:val="en-US"/>
        </w:rPr>
      </w:pPr>
      <w:r>
        <w:rPr>
          <w:rFonts w:ascii="Arial" w:hAnsi="Arial" w:cs="Arial"/>
          <w:color w:val="000000"/>
          <w:lang w:val="en-US"/>
        </w:rPr>
        <w:t xml:space="preserve">agree CRs or approve </w:t>
      </w:r>
      <w:proofErr w:type="spellStart"/>
      <w:r>
        <w:rPr>
          <w:rFonts w:ascii="Arial" w:hAnsi="Arial" w:cs="Arial"/>
          <w:color w:val="000000"/>
          <w:lang w:val="en-US"/>
        </w:rPr>
        <w:t>pCRs</w:t>
      </w:r>
      <w:proofErr w:type="spellEnd"/>
      <w:r>
        <w:rPr>
          <w:rFonts w:ascii="Arial" w:hAnsi="Arial" w:cs="Arial"/>
          <w:color w:val="000000"/>
          <w:lang w:val="en-US"/>
        </w:rPr>
        <w:t>, and allocate revision numbers for documents</w:t>
      </w:r>
    </w:p>
    <w:p w14:paraId="39BB6E51" w14:textId="77777777" w:rsidR="00F101A5" w:rsidRDefault="00F101A5" w:rsidP="007A09B9">
      <w:pPr>
        <w:numPr>
          <w:ilvl w:val="0"/>
          <w:numId w:val="43"/>
        </w:numPr>
        <w:spacing w:before="120" w:after="120"/>
        <w:rPr>
          <w:rFonts w:ascii="Arial" w:hAnsi="Arial" w:cs="Arial"/>
          <w:color w:val="000000"/>
          <w:lang w:val="en-US"/>
        </w:rPr>
      </w:pPr>
      <w:r>
        <w:rPr>
          <w:rFonts w:ascii="Arial" w:hAnsi="Arial" w:cs="Arial"/>
          <w:color w:val="000000"/>
          <w:lang w:val="en-US"/>
        </w:rPr>
        <w:t>pre-agree or pre-approve revisions</w:t>
      </w:r>
    </w:p>
    <w:p w14:paraId="6683F01E" w14:textId="77777777" w:rsidR="00F101A5" w:rsidRDefault="00F101A5" w:rsidP="007A09B9">
      <w:pPr>
        <w:numPr>
          <w:ilvl w:val="0"/>
          <w:numId w:val="43"/>
        </w:numPr>
        <w:spacing w:before="120" w:after="120"/>
        <w:rPr>
          <w:rFonts w:ascii="Arial" w:hAnsi="Arial" w:cs="Arial"/>
          <w:color w:val="000000"/>
          <w:lang w:val="en-US"/>
        </w:rPr>
      </w:pPr>
      <w:r>
        <w:rPr>
          <w:rFonts w:ascii="Arial" w:hAnsi="Arial" w:cs="Arial"/>
          <w:color w:val="000000"/>
          <w:lang w:val="en-US"/>
        </w:rPr>
        <w:t xml:space="preserve">endorse revisions for approval in the main session    </w:t>
      </w:r>
    </w:p>
    <w:p w14:paraId="6E9F8ECE" w14:textId="77777777" w:rsidR="00F101A5" w:rsidRDefault="00F101A5" w:rsidP="007A09B9">
      <w:pPr>
        <w:numPr>
          <w:ilvl w:val="0"/>
          <w:numId w:val="43"/>
        </w:numPr>
        <w:spacing w:before="120" w:after="120"/>
        <w:rPr>
          <w:rFonts w:ascii="Arial" w:hAnsi="Arial" w:cs="Arial"/>
          <w:color w:val="000000"/>
          <w:lang w:val="en-US"/>
        </w:rPr>
      </w:pPr>
      <w:r>
        <w:rPr>
          <w:rFonts w:ascii="Arial" w:hAnsi="Arial" w:cs="Arial"/>
          <w:color w:val="000000"/>
          <w:lang w:val="en-US"/>
        </w:rPr>
        <w:t>discuss/review WID/SID proposals</w:t>
      </w:r>
    </w:p>
    <w:p w14:paraId="7A3661DA" w14:textId="77777777" w:rsidR="00F101A5" w:rsidRDefault="00F101A5" w:rsidP="007A09B9">
      <w:pPr>
        <w:numPr>
          <w:ilvl w:val="0"/>
          <w:numId w:val="43"/>
        </w:numPr>
        <w:spacing w:before="120" w:after="120"/>
        <w:rPr>
          <w:rFonts w:ascii="Arial" w:hAnsi="Arial" w:cs="Arial"/>
          <w:color w:val="000000"/>
          <w:lang w:val="en-US"/>
        </w:rPr>
      </w:pPr>
      <w:r>
        <w:rPr>
          <w:rFonts w:ascii="Arial" w:hAnsi="Arial" w:cs="Arial"/>
          <w:color w:val="000000"/>
          <w:lang w:val="en-US"/>
        </w:rPr>
        <w:t>discuss/review Outgoing LS drafts</w:t>
      </w:r>
    </w:p>
    <w:p w14:paraId="1354F37D" w14:textId="77777777" w:rsidR="00F101A5" w:rsidRDefault="00F101A5" w:rsidP="007A09B9">
      <w:pPr>
        <w:numPr>
          <w:ilvl w:val="0"/>
          <w:numId w:val="43"/>
        </w:numPr>
        <w:spacing w:before="120" w:after="120"/>
        <w:rPr>
          <w:rFonts w:ascii="Arial" w:hAnsi="Arial" w:cs="Arial"/>
          <w:color w:val="000000"/>
          <w:lang w:val="en-US"/>
        </w:rPr>
      </w:pPr>
      <w:r>
        <w:rPr>
          <w:rFonts w:ascii="Arial" w:hAnsi="Arial" w:cs="Arial"/>
          <w:color w:val="000000"/>
          <w:lang w:val="en-US"/>
        </w:rPr>
        <w:t>discuss/review Work Plan documents</w:t>
      </w:r>
    </w:p>
    <w:p w14:paraId="3D0DCFA9"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The parallel sessions are not authorized to:</w:t>
      </w:r>
    </w:p>
    <w:p w14:paraId="55E46AA6" w14:textId="77777777" w:rsidR="00F101A5" w:rsidRDefault="00F101A5" w:rsidP="007A09B9">
      <w:pPr>
        <w:numPr>
          <w:ilvl w:val="0"/>
          <w:numId w:val="43"/>
        </w:numPr>
        <w:spacing w:before="120" w:after="120"/>
        <w:rPr>
          <w:rFonts w:ascii="Arial" w:hAnsi="Arial" w:cs="Arial"/>
          <w:color w:val="000000"/>
          <w:lang w:val="en-US"/>
        </w:rPr>
      </w:pPr>
      <w:r>
        <w:rPr>
          <w:rFonts w:ascii="Arial" w:hAnsi="Arial" w:cs="Arial"/>
          <w:color w:val="000000"/>
          <w:lang w:val="en-US"/>
        </w:rPr>
        <w:t>agree to WID/SID proposals</w:t>
      </w:r>
    </w:p>
    <w:p w14:paraId="36DC3D7E" w14:textId="77777777" w:rsidR="00F101A5" w:rsidRDefault="00F101A5" w:rsidP="007A09B9">
      <w:pPr>
        <w:numPr>
          <w:ilvl w:val="0"/>
          <w:numId w:val="43"/>
        </w:numPr>
        <w:spacing w:before="120" w:after="120"/>
        <w:rPr>
          <w:rFonts w:ascii="Arial" w:hAnsi="Arial" w:cs="Arial"/>
          <w:color w:val="000000"/>
          <w:lang w:val="en-US"/>
        </w:rPr>
      </w:pPr>
      <w:r>
        <w:rPr>
          <w:rFonts w:ascii="Arial" w:hAnsi="Arial" w:cs="Arial"/>
          <w:color w:val="000000"/>
          <w:lang w:val="en-US"/>
        </w:rPr>
        <w:t>approve Outgoing LSs</w:t>
      </w:r>
    </w:p>
    <w:p w14:paraId="3A2FE6C9" w14:textId="77777777" w:rsidR="00F101A5" w:rsidRDefault="00F101A5" w:rsidP="007A09B9">
      <w:pPr>
        <w:numPr>
          <w:ilvl w:val="0"/>
          <w:numId w:val="43"/>
        </w:numPr>
        <w:spacing w:before="120" w:after="120"/>
        <w:rPr>
          <w:rFonts w:ascii="Arial" w:hAnsi="Arial" w:cs="Arial"/>
          <w:color w:val="000000"/>
          <w:lang w:val="en-US"/>
        </w:rPr>
      </w:pPr>
      <w:r>
        <w:rPr>
          <w:rFonts w:ascii="Arial" w:hAnsi="Arial" w:cs="Arial"/>
          <w:color w:val="000000"/>
          <w:lang w:val="en-US"/>
        </w:rPr>
        <w:t>create Working Agreements</w:t>
      </w:r>
    </w:p>
    <w:p w14:paraId="5AB588F5" w14:textId="77777777" w:rsidR="00996DE3" w:rsidRDefault="00996DE3" w:rsidP="00F101A5">
      <w:pPr>
        <w:spacing w:before="120" w:after="120"/>
        <w:rPr>
          <w:rFonts w:ascii="Arial" w:hAnsi="Arial" w:cs="Arial"/>
          <w:color w:val="000000"/>
          <w:lang w:val="en-US"/>
        </w:rPr>
      </w:pPr>
    </w:p>
    <w:p w14:paraId="0153F3FA" w14:textId="77777777" w:rsidR="00F101A5" w:rsidRDefault="00F101A5" w:rsidP="00F101A5">
      <w:pPr>
        <w:spacing w:before="120" w:after="120"/>
        <w:rPr>
          <w:rFonts w:ascii="Arial" w:hAnsi="Arial" w:cs="Arial"/>
          <w:color w:val="000000"/>
          <w:u w:val="single"/>
          <w:lang w:val="en-US"/>
        </w:rPr>
      </w:pPr>
      <w:r>
        <w:rPr>
          <w:rFonts w:ascii="Arial" w:hAnsi="Arial" w:cs="Arial"/>
          <w:color w:val="000000"/>
          <w:u w:val="single"/>
          <w:lang w:val="en-US"/>
        </w:rPr>
        <w:t>MCC support</w:t>
      </w:r>
    </w:p>
    <w:p w14:paraId="0CC3708D"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 xml:space="preserve">The MCC support (Mr. Bernt Mattsson) will be dedicated to the main session. In order for the breakout session Chair to be able to allocate new </w:t>
      </w:r>
      <w:proofErr w:type="spellStart"/>
      <w:r>
        <w:rPr>
          <w:rFonts w:ascii="Arial" w:hAnsi="Arial" w:cs="Arial"/>
          <w:color w:val="000000"/>
          <w:lang w:val="en-US"/>
        </w:rPr>
        <w:t>Tdoc</w:t>
      </w:r>
      <w:proofErr w:type="spellEnd"/>
      <w:r>
        <w:rPr>
          <w:rFonts w:ascii="Arial" w:hAnsi="Arial" w:cs="Arial"/>
          <w:color w:val="000000"/>
          <w:lang w:val="en-US"/>
        </w:rPr>
        <w:t xml:space="preserve"> numbers (for revisions or new </w:t>
      </w:r>
      <w:proofErr w:type="spellStart"/>
      <w:r>
        <w:rPr>
          <w:rFonts w:ascii="Arial" w:hAnsi="Arial" w:cs="Arial"/>
          <w:color w:val="000000"/>
          <w:lang w:val="en-US"/>
        </w:rPr>
        <w:t>Tdocs</w:t>
      </w:r>
      <w:proofErr w:type="spellEnd"/>
      <w:r>
        <w:rPr>
          <w:rFonts w:ascii="Arial" w:hAnsi="Arial" w:cs="Arial"/>
          <w:color w:val="000000"/>
          <w:lang w:val="en-US"/>
        </w:rPr>
        <w:t xml:space="preserve">), the MCC will allocate a range of </w:t>
      </w:r>
      <w:proofErr w:type="spellStart"/>
      <w:r>
        <w:rPr>
          <w:rFonts w:ascii="Arial" w:hAnsi="Arial" w:cs="Arial"/>
          <w:color w:val="000000"/>
          <w:lang w:val="en-US"/>
        </w:rPr>
        <w:t>Tdoc</w:t>
      </w:r>
      <w:proofErr w:type="spellEnd"/>
      <w:r>
        <w:rPr>
          <w:rFonts w:ascii="Arial" w:hAnsi="Arial" w:cs="Arial"/>
          <w:color w:val="000000"/>
          <w:lang w:val="en-US"/>
        </w:rPr>
        <w:t xml:space="preserve"> numbers to the breakout sessions. At the end of the breakout session, any unused </w:t>
      </w:r>
      <w:proofErr w:type="spellStart"/>
      <w:r>
        <w:rPr>
          <w:rFonts w:ascii="Arial" w:hAnsi="Arial" w:cs="Arial"/>
          <w:color w:val="000000"/>
          <w:lang w:val="en-US"/>
        </w:rPr>
        <w:t>Tdoc</w:t>
      </w:r>
      <w:proofErr w:type="spellEnd"/>
      <w:r>
        <w:rPr>
          <w:rFonts w:ascii="Arial" w:hAnsi="Arial" w:cs="Arial"/>
          <w:color w:val="000000"/>
          <w:lang w:val="en-US"/>
        </w:rPr>
        <w:t xml:space="preserve"> numbers can be recycled in the main session.</w:t>
      </w:r>
    </w:p>
    <w:p w14:paraId="40C18393"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There will be no detailed reporting from the breakout sessions. However, in order to get some indication of agreements or controversial/blocking points, the breakout session Chair can record brief notes in breakout session Chair notes. These notes will be stored regularly in the local server. The merge of agendas and notes from the parallel sessions will be done at the conclusion of all parallel sessions, and this will form the basis of the Chair Notes for the rest of the meeting.</w:t>
      </w:r>
    </w:p>
    <w:p w14:paraId="5AE18624" w14:textId="77777777" w:rsidR="00F101A5" w:rsidRDefault="00F101A5" w:rsidP="00F101A5">
      <w:pPr>
        <w:spacing w:before="120" w:after="120"/>
        <w:rPr>
          <w:rFonts w:ascii="Arial" w:hAnsi="Arial" w:cs="Arial"/>
          <w:color w:val="000000"/>
          <w:lang w:val="en-US"/>
        </w:rPr>
      </w:pPr>
    </w:p>
    <w:p w14:paraId="18E3EC3F" w14:textId="77777777" w:rsidR="00F101A5" w:rsidRDefault="00F101A5" w:rsidP="00F101A5">
      <w:pPr>
        <w:spacing w:before="120" w:after="120"/>
        <w:rPr>
          <w:rFonts w:ascii="Arial" w:hAnsi="Arial" w:cs="Arial"/>
          <w:color w:val="000000"/>
          <w:u w:val="single"/>
          <w:lang w:val="en-US"/>
        </w:rPr>
      </w:pPr>
      <w:r>
        <w:rPr>
          <w:rFonts w:ascii="Arial" w:hAnsi="Arial" w:cs="Arial"/>
          <w:color w:val="000000"/>
          <w:u w:val="single"/>
          <w:lang w:val="en-US"/>
        </w:rPr>
        <w:t>Review of parallel sessions outcomes</w:t>
      </w:r>
    </w:p>
    <w:p w14:paraId="7AEAE634"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 xml:space="preserve">After convening the first main session after breakout sessions have been concluded, the SA6 Chair will ask whether there are any concerns with the agreed/endorsed CRs or approved/endorsed </w:t>
      </w:r>
      <w:proofErr w:type="spellStart"/>
      <w:r>
        <w:rPr>
          <w:rFonts w:ascii="Arial" w:hAnsi="Arial" w:cs="Arial"/>
          <w:color w:val="000000"/>
          <w:lang w:val="en-US"/>
        </w:rPr>
        <w:t>pCRs</w:t>
      </w:r>
      <w:proofErr w:type="spellEnd"/>
      <w:r>
        <w:rPr>
          <w:rFonts w:ascii="Arial" w:hAnsi="Arial" w:cs="Arial"/>
          <w:color w:val="000000"/>
          <w:lang w:val="en-US"/>
        </w:rPr>
        <w:t xml:space="preserve"> from the parallel sessions. If no concerns are expressed, the outcomes from parallel sessions will be considered final.</w:t>
      </w:r>
    </w:p>
    <w:p w14:paraId="208E575F" w14:textId="77777777" w:rsidR="00F101A5" w:rsidRDefault="00F101A5" w:rsidP="00F101A5">
      <w:pPr>
        <w:spacing w:before="120" w:after="120"/>
        <w:rPr>
          <w:rFonts w:ascii="Arial" w:hAnsi="Arial" w:cs="Arial"/>
          <w:color w:val="000000"/>
          <w:lang w:val="en-US"/>
        </w:rPr>
      </w:pPr>
    </w:p>
    <w:p w14:paraId="0FBAA25E" w14:textId="77777777" w:rsidR="00F101A5" w:rsidRDefault="00F101A5" w:rsidP="00F101A5">
      <w:pPr>
        <w:spacing w:before="120" w:after="120"/>
        <w:rPr>
          <w:rFonts w:ascii="Arial" w:hAnsi="Arial" w:cs="Arial"/>
          <w:color w:val="000000"/>
          <w:lang w:val="en-US"/>
        </w:rPr>
      </w:pPr>
      <w:r>
        <w:rPr>
          <w:rFonts w:ascii="Arial" w:hAnsi="Arial" w:cs="Arial"/>
          <w:color w:val="000000"/>
          <w:u w:val="single"/>
          <w:lang w:val="en-US"/>
        </w:rPr>
        <w:t>Chairing</w:t>
      </w:r>
    </w:p>
    <w:p w14:paraId="05F3B53C"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lastRenderedPageBreak/>
        <w:t>The Chair will chair the main session</w:t>
      </w:r>
      <w:r w:rsidR="007D37F3">
        <w:rPr>
          <w:rFonts w:ascii="Arial" w:hAnsi="Arial" w:cs="Arial"/>
          <w:color w:val="000000"/>
          <w:lang w:val="en-US"/>
        </w:rPr>
        <w:t>s</w:t>
      </w:r>
      <w:r>
        <w:rPr>
          <w:rFonts w:ascii="Arial" w:hAnsi="Arial" w:cs="Arial"/>
          <w:color w:val="000000"/>
          <w:lang w:val="en-US"/>
        </w:rPr>
        <w:t>.</w:t>
      </w:r>
    </w:p>
    <w:p w14:paraId="717C8467"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The Vice-Chairs will chair the break-out session</w:t>
      </w:r>
      <w:r w:rsidR="007D37F3">
        <w:rPr>
          <w:rFonts w:ascii="Arial" w:hAnsi="Arial" w:cs="Arial"/>
          <w:color w:val="000000"/>
          <w:lang w:val="en-US"/>
        </w:rPr>
        <w:t>s</w:t>
      </w:r>
      <w:r>
        <w:rPr>
          <w:rFonts w:ascii="Arial" w:hAnsi="Arial" w:cs="Arial"/>
          <w:color w:val="000000"/>
          <w:lang w:val="en-US"/>
        </w:rPr>
        <w:t>.</w:t>
      </w:r>
    </w:p>
    <w:p w14:paraId="50F059CE" w14:textId="77777777" w:rsidR="00F101A5" w:rsidRDefault="00F101A5" w:rsidP="00F101A5">
      <w:pPr>
        <w:spacing w:before="120" w:after="120"/>
        <w:rPr>
          <w:rFonts w:ascii="Arial" w:hAnsi="Arial" w:cs="Arial"/>
          <w:color w:val="000000"/>
          <w:lang w:val="en-US"/>
        </w:rPr>
      </w:pPr>
    </w:p>
    <w:p w14:paraId="2FB20D60" w14:textId="77777777" w:rsidR="00F101A5" w:rsidRDefault="00F101A5" w:rsidP="00F101A5">
      <w:pPr>
        <w:spacing w:before="120" w:after="120"/>
        <w:rPr>
          <w:rFonts w:ascii="Arial" w:hAnsi="Arial" w:cs="Arial"/>
          <w:color w:val="000000"/>
          <w:u w:val="single"/>
          <w:lang w:val="en-US"/>
        </w:rPr>
      </w:pPr>
      <w:r>
        <w:rPr>
          <w:rFonts w:ascii="Arial" w:hAnsi="Arial" w:cs="Arial"/>
          <w:color w:val="000000"/>
          <w:u w:val="single"/>
          <w:lang w:val="en-US"/>
        </w:rPr>
        <w:t>Session Planning</w:t>
      </w:r>
    </w:p>
    <w:tbl>
      <w:tblPr>
        <w:tblW w:w="10224" w:type="dxa"/>
        <w:tblCellMar>
          <w:left w:w="0" w:type="dxa"/>
          <w:right w:w="0" w:type="dxa"/>
        </w:tblCellMar>
        <w:tblLook w:val="04A0" w:firstRow="1" w:lastRow="0" w:firstColumn="1" w:lastColumn="0" w:noHBand="0" w:noVBand="1"/>
      </w:tblPr>
      <w:tblGrid>
        <w:gridCol w:w="1526"/>
        <w:gridCol w:w="1000"/>
        <w:gridCol w:w="977"/>
        <w:gridCol w:w="891"/>
        <w:gridCol w:w="891"/>
        <w:gridCol w:w="977"/>
        <w:gridCol w:w="891"/>
        <w:gridCol w:w="1541"/>
        <w:gridCol w:w="1530"/>
      </w:tblGrid>
      <w:tr w:rsidR="00F101A5" w14:paraId="1504FBE8" w14:textId="77777777" w:rsidTr="007F70D3">
        <w:trPr>
          <w:trHeight w:val="573"/>
        </w:trPr>
        <w:tc>
          <w:tcPr>
            <w:tcW w:w="1526"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5CB7F809" w14:textId="77777777" w:rsidR="00F101A5" w:rsidRDefault="00F101A5">
            <w:pPr>
              <w:spacing w:after="0"/>
              <w:jc w:val="center"/>
              <w:rPr>
                <w:rFonts w:ascii="Arial" w:hAnsi="Arial" w:cs="Arial"/>
                <w:b/>
                <w:bCs/>
                <w:color w:val="000000"/>
                <w:sz w:val="16"/>
                <w:szCs w:val="16"/>
                <w:u w:val="single"/>
              </w:rPr>
            </w:pPr>
          </w:p>
        </w:tc>
        <w:tc>
          <w:tcPr>
            <w:tcW w:w="1977"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8B35B25" w14:textId="77777777" w:rsidR="00F101A5" w:rsidRDefault="00F101A5">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782"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3BC672B" w14:textId="77777777" w:rsidR="00F101A5" w:rsidRDefault="00F101A5">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868"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DCEB675" w14:textId="77777777" w:rsidR="00F101A5" w:rsidRDefault="00F101A5">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541"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E3A9E8A" w14:textId="77777777" w:rsidR="00F101A5" w:rsidRDefault="00F101A5">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53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09E0ED87" w14:textId="77777777" w:rsidR="00F101A5" w:rsidRDefault="00F101A5">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F101A5" w14:paraId="77394EE6" w14:textId="77777777" w:rsidTr="007F70D3">
        <w:trPr>
          <w:trHeight w:val="265"/>
        </w:trPr>
        <w:tc>
          <w:tcPr>
            <w:tcW w:w="1526"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7B40BF08" w14:textId="77777777" w:rsidR="00F101A5" w:rsidRDefault="00F101A5">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7DED883E" w14:textId="77777777" w:rsidR="00F101A5" w:rsidRDefault="00F101A5">
            <w:pPr>
              <w:spacing w:after="0"/>
              <w:jc w:val="center"/>
              <w:rPr>
                <w:rFonts w:ascii="Arial" w:hAnsi="Arial" w:cs="Arial"/>
                <w:b/>
                <w:bCs/>
                <w:color w:val="000000"/>
                <w:sz w:val="16"/>
                <w:szCs w:val="16"/>
                <w:u w:val="single"/>
              </w:rPr>
            </w:pPr>
            <w:r>
              <w:rPr>
                <w:rFonts w:ascii="Arial" w:hAnsi="Arial" w:cs="Arial"/>
                <w:b/>
                <w:bCs/>
                <w:color w:val="000000"/>
                <w:sz w:val="16"/>
                <w:szCs w:val="16"/>
                <w:u w:val="single"/>
              </w:rPr>
              <w:t> 07:30 to 09:00</w:t>
            </w:r>
          </w:p>
        </w:tc>
        <w:tc>
          <w:tcPr>
            <w:tcW w:w="8698" w:type="dxa"/>
            <w:gridSpan w:val="8"/>
            <w:tcBorders>
              <w:top w:val="single" w:sz="24" w:space="0" w:color="FFFFFF"/>
              <w:left w:val="single" w:sz="8" w:space="0" w:color="FFFFFF"/>
              <w:bottom w:val="single" w:sz="8" w:space="0" w:color="FFFFFF"/>
              <w:right w:val="single" w:sz="8" w:space="0" w:color="FFFFFF"/>
            </w:tcBorders>
            <w:shd w:val="clear" w:color="auto" w:fill="CFD5EA"/>
            <w:tcMar>
              <w:top w:w="15" w:type="dxa"/>
              <w:left w:w="54" w:type="dxa"/>
              <w:bottom w:w="0" w:type="dxa"/>
              <w:right w:w="54" w:type="dxa"/>
            </w:tcMar>
            <w:vAlign w:val="center"/>
            <w:hideMark/>
          </w:tcPr>
          <w:p w14:paraId="1C90B9EC" w14:textId="77777777" w:rsidR="00F101A5" w:rsidRDefault="00F101A5">
            <w:pPr>
              <w:spacing w:after="0"/>
              <w:jc w:val="center"/>
              <w:rPr>
                <w:rFonts w:ascii="Arial" w:hAnsi="Arial" w:cs="Arial"/>
                <w:b/>
                <w:bCs/>
                <w:color w:val="000000"/>
                <w:sz w:val="16"/>
                <w:szCs w:val="16"/>
                <w:u w:val="single"/>
              </w:rPr>
            </w:pPr>
            <w:r>
              <w:rPr>
                <w:rFonts w:ascii="Arial" w:hAnsi="Arial" w:cs="Arial"/>
                <w:b/>
                <w:bCs/>
                <w:color w:val="000000"/>
                <w:sz w:val="16"/>
                <w:szCs w:val="16"/>
                <w:u w:val="single"/>
              </w:rPr>
              <w:t>Placeholder for additional official sessions or drafting sessions</w:t>
            </w:r>
          </w:p>
        </w:tc>
      </w:tr>
      <w:tr w:rsidR="00F101A5" w14:paraId="31A44E9C" w14:textId="77777777" w:rsidTr="007F70D3">
        <w:trPr>
          <w:trHeight w:val="1458"/>
        </w:trPr>
        <w:tc>
          <w:tcPr>
            <w:tcW w:w="1526"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C94C849" w14:textId="77777777" w:rsidR="00F101A5" w:rsidRDefault="00F101A5">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22D486BE" w14:textId="77777777" w:rsidR="00F101A5" w:rsidRDefault="00F101A5">
            <w:pPr>
              <w:spacing w:after="0"/>
              <w:jc w:val="center"/>
              <w:rPr>
                <w:rFonts w:ascii="Arial" w:hAnsi="Arial" w:cs="Arial"/>
                <w:b/>
                <w:bCs/>
                <w:color w:val="000000"/>
                <w:sz w:val="16"/>
                <w:szCs w:val="16"/>
                <w:u w:val="single"/>
              </w:rPr>
            </w:pPr>
            <w:r>
              <w:rPr>
                <w:rFonts w:ascii="Arial" w:hAnsi="Arial" w:cs="Arial"/>
                <w:b/>
                <w:bCs/>
                <w:color w:val="000000"/>
                <w:sz w:val="16"/>
                <w:szCs w:val="16"/>
                <w:u w:val="single"/>
              </w:rPr>
              <w:t> 09:00 to 10:30</w:t>
            </w:r>
          </w:p>
        </w:tc>
        <w:tc>
          <w:tcPr>
            <w:tcW w:w="1977" w:type="dxa"/>
            <w:gridSpan w:val="2"/>
            <w:tcBorders>
              <w:top w:val="single" w:sz="8" w:space="0" w:color="FFFFFF"/>
              <w:left w:val="single" w:sz="8" w:space="0" w:color="FFFFFF"/>
              <w:bottom w:val="single" w:sz="8" w:space="0" w:color="FFFFFF"/>
              <w:right w:val="single" w:sz="8" w:space="0" w:color="FFFFFF"/>
            </w:tcBorders>
            <w:shd w:val="clear" w:color="auto" w:fill="E9EBF5"/>
            <w:tcMar>
              <w:top w:w="15" w:type="dxa"/>
              <w:left w:w="54" w:type="dxa"/>
              <w:bottom w:w="0" w:type="dxa"/>
              <w:right w:w="54" w:type="dxa"/>
            </w:tcMar>
            <w:vAlign w:val="center"/>
            <w:hideMark/>
          </w:tcPr>
          <w:p w14:paraId="4E41E1FE" w14:textId="77777777" w:rsidR="00F101A5" w:rsidRDefault="00F101A5">
            <w:pPr>
              <w:spacing w:after="0"/>
              <w:jc w:val="center"/>
              <w:rPr>
                <w:rFonts w:ascii="Arial" w:hAnsi="Arial" w:cs="Arial"/>
                <w:b/>
                <w:bCs/>
                <w:color w:val="000000"/>
                <w:sz w:val="16"/>
                <w:szCs w:val="16"/>
                <w:u w:val="single"/>
              </w:rPr>
            </w:pPr>
            <w:r>
              <w:rPr>
                <w:rFonts w:ascii="Arial" w:hAnsi="Arial" w:cs="Arial"/>
                <w:b/>
                <w:bCs/>
                <w:color w:val="000000"/>
                <w:sz w:val="16"/>
                <w:szCs w:val="16"/>
                <w:u w:val="single"/>
              </w:rPr>
              <w:t>Plenary session (Agenda, Reports, LSs, early discussion papers, Future work, FASMOs, etc.)</w:t>
            </w:r>
          </w:p>
        </w:tc>
        <w:tc>
          <w:tcPr>
            <w:tcW w:w="891"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5087A53D" w14:textId="77777777" w:rsidR="00F101A5" w:rsidRDefault="00F101A5">
            <w:pPr>
              <w:spacing w:after="0"/>
              <w:jc w:val="center"/>
              <w:rPr>
                <w:rFonts w:ascii="Arial" w:hAnsi="Arial" w:cs="Arial"/>
                <w:b/>
                <w:bCs/>
                <w:color w:val="000000"/>
                <w:sz w:val="16"/>
                <w:szCs w:val="16"/>
                <w:u w:val="single"/>
              </w:rPr>
            </w:pPr>
            <w:r>
              <w:rPr>
                <w:rFonts w:ascii="Arial" w:hAnsi="Arial" w:cs="Arial"/>
                <w:b/>
                <w:bCs/>
                <w:color w:val="000000"/>
                <w:sz w:val="16"/>
                <w:szCs w:val="16"/>
                <w:u w:val="single"/>
              </w:rPr>
              <w:t>Parallel Track I</w:t>
            </w:r>
          </w:p>
        </w:tc>
        <w:tc>
          <w:tcPr>
            <w:tcW w:w="891"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EDAF870" w14:textId="77777777" w:rsidR="00F101A5" w:rsidRDefault="00F101A5">
            <w:pPr>
              <w:spacing w:after="0"/>
              <w:jc w:val="center"/>
              <w:rPr>
                <w:rFonts w:ascii="Arial" w:hAnsi="Arial" w:cs="Arial"/>
                <w:b/>
                <w:bCs/>
                <w:color w:val="000000"/>
                <w:sz w:val="16"/>
                <w:szCs w:val="16"/>
                <w:u w:val="single"/>
              </w:rPr>
            </w:pPr>
            <w:r>
              <w:rPr>
                <w:rFonts w:ascii="Arial" w:hAnsi="Arial" w:cs="Arial"/>
                <w:b/>
                <w:bCs/>
                <w:color w:val="000000"/>
                <w:sz w:val="16"/>
                <w:szCs w:val="16"/>
                <w:u w:val="single"/>
              </w:rPr>
              <w:t>Parallel Track II</w:t>
            </w:r>
          </w:p>
        </w:tc>
        <w:tc>
          <w:tcPr>
            <w:tcW w:w="977"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9D55219" w14:textId="5C4A4AFA" w:rsidR="00F101A5" w:rsidRDefault="00F101A5" w:rsidP="00BB0919">
            <w:pPr>
              <w:spacing w:after="0"/>
              <w:jc w:val="center"/>
              <w:rPr>
                <w:rFonts w:ascii="Arial" w:hAnsi="Arial" w:cs="Arial"/>
                <w:b/>
                <w:bCs/>
                <w:color w:val="000000"/>
                <w:sz w:val="16"/>
                <w:szCs w:val="16"/>
                <w:u w:val="single"/>
              </w:rPr>
            </w:pPr>
            <w:r>
              <w:rPr>
                <w:rFonts w:ascii="Arial" w:hAnsi="Arial" w:cs="Arial"/>
                <w:b/>
                <w:bCs/>
                <w:color w:val="000000"/>
                <w:sz w:val="16"/>
                <w:szCs w:val="16"/>
                <w:u w:val="single"/>
              </w:rPr>
              <w:t>Parallel Track I</w:t>
            </w:r>
          </w:p>
        </w:tc>
        <w:tc>
          <w:tcPr>
            <w:tcW w:w="891"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6A646E30" w14:textId="751616DF" w:rsidR="00F101A5" w:rsidRDefault="00F101A5" w:rsidP="00BB0919">
            <w:pPr>
              <w:spacing w:after="0"/>
              <w:jc w:val="center"/>
              <w:rPr>
                <w:rFonts w:ascii="Arial" w:hAnsi="Arial" w:cs="Arial"/>
                <w:b/>
                <w:bCs/>
                <w:color w:val="000000"/>
                <w:sz w:val="16"/>
                <w:szCs w:val="16"/>
                <w:u w:val="single"/>
              </w:rPr>
            </w:pPr>
            <w:r>
              <w:rPr>
                <w:rFonts w:ascii="Arial" w:hAnsi="Arial" w:cs="Arial"/>
                <w:b/>
                <w:bCs/>
                <w:color w:val="000000"/>
                <w:sz w:val="16"/>
                <w:szCs w:val="16"/>
                <w:u w:val="single"/>
              </w:rPr>
              <w:t>Parallel Track II</w:t>
            </w:r>
          </w:p>
        </w:tc>
        <w:tc>
          <w:tcPr>
            <w:tcW w:w="1541" w:type="dxa"/>
            <w:tcBorders>
              <w:top w:val="single" w:sz="8" w:space="0" w:color="FFFFFF"/>
              <w:left w:val="single" w:sz="8" w:space="0" w:color="FFFFFF"/>
              <w:bottom w:val="single" w:sz="8" w:space="0" w:color="FFFFFF"/>
              <w:right w:val="single" w:sz="8" w:space="0" w:color="FFFFFF"/>
            </w:tcBorders>
            <w:shd w:val="clear" w:color="auto" w:fill="E9EBF5"/>
            <w:tcMar>
              <w:top w:w="15" w:type="dxa"/>
              <w:left w:w="54" w:type="dxa"/>
              <w:bottom w:w="0" w:type="dxa"/>
              <w:right w:w="54" w:type="dxa"/>
            </w:tcMar>
            <w:vAlign w:val="center"/>
            <w:hideMark/>
          </w:tcPr>
          <w:p w14:paraId="29E4264B" w14:textId="77777777" w:rsidR="00F101A5" w:rsidRDefault="00F101A5">
            <w:pPr>
              <w:spacing w:after="0"/>
              <w:jc w:val="center"/>
              <w:rPr>
                <w:rFonts w:ascii="Arial" w:hAnsi="Arial" w:cs="Arial"/>
                <w:b/>
                <w:bCs/>
                <w:color w:val="000000"/>
                <w:sz w:val="16"/>
                <w:szCs w:val="16"/>
                <w:u w:val="single"/>
              </w:rPr>
            </w:pPr>
            <w:r>
              <w:rPr>
                <w:rFonts w:ascii="Arial" w:hAnsi="Arial" w:cs="Arial"/>
                <w:b/>
                <w:bCs/>
                <w:color w:val="000000"/>
                <w:sz w:val="16"/>
                <w:szCs w:val="16"/>
                <w:u w:val="single"/>
              </w:rPr>
              <w:t>Plenary session (Revisions)</w:t>
            </w:r>
          </w:p>
        </w:tc>
        <w:tc>
          <w:tcPr>
            <w:tcW w:w="1530" w:type="dxa"/>
            <w:tcBorders>
              <w:top w:val="single" w:sz="8" w:space="0" w:color="FFFFFF"/>
              <w:left w:val="single" w:sz="8" w:space="0" w:color="FFFFFF"/>
              <w:bottom w:val="single" w:sz="8" w:space="0" w:color="FFFFFF"/>
              <w:right w:val="single" w:sz="8" w:space="0" w:color="FFFFFF"/>
            </w:tcBorders>
            <w:shd w:val="clear" w:color="auto" w:fill="E9EBF5"/>
            <w:tcMar>
              <w:top w:w="15" w:type="dxa"/>
              <w:left w:w="54" w:type="dxa"/>
              <w:bottom w:w="0" w:type="dxa"/>
              <w:right w:w="54" w:type="dxa"/>
            </w:tcMar>
            <w:vAlign w:val="center"/>
            <w:hideMark/>
          </w:tcPr>
          <w:p w14:paraId="309DD294" w14:textId="77777777" w:rsidR="00F101A5" w:rsidRDefault="00F101A5">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Plenary session (Revisions)</w:t>
            </w:r>
          </w:p>
        </w:tc>
      </w:tr>
      <w:tr w:rsidR="00C7797E" w14:paraId="4EBC82F2" w14:textId="77777777" w:rsidTr="007F70D3">
        <w:trPr>
          <w:trHeight w:val="290"/>
        </w:trPr>
        <w:tc>
          <w:tcPr>
            <w:tcW w:w="10224"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2EAD6A7" w14:textId="77777777" w:rsidR="00C7797E" w:rsidRDefault="00C7797E" w:rsidP="00012798">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p w14:paraId="07687E28" w14:textId="031F63E6" w:rsidR="00486908" w:rsidRDefault="00486908" w:rsidP="00012798">
            <w:pPr>
              <w:spacing w:after="0"/>
              <w:jc w:val="center"/>
              <w:rPr>
                <w:rFonts w:ascii="Arial" w:hAnsi="Arial" w:cs="Arial"/>
                <w:b/>
                <w:bCs/>
                <w:color w:val="000000"/>
                <w:sz w:val="16"/>
                <w:szCs w:val="16"/>
                <w:u w:val="single"/>
              </w:rPr>
            </w:pPr>
            <w:r>
              <w:rPr>
                <w:rFonts w:ascii="Arial" w:hAnsi="Arial" w:cs="Arial"/>
                <w:b/>
                <w:bCs/>
                <w:color w:val="000000"/>
                <w:sz w:val="16"/>
                <w:szCs w:val="16"/>
                <w:u w:val="single"/>
              </w:rPr>
              <w:t>SA6 Chair Election</w:t>
            </w:r>
            <w:r w:rsidR="006B6FE9">
              <w:rPr>
                <w:rFonts w:ascii="Arial" w:hAnsi="Arial" w:cs="Arial"/>
                <w:b/>
                <w:bCs/>
                <w:color w:val="000000"/>
                <w:sz w:val="16"/>
                <w:szCs w:val="16"/>
                <w:u w:val="single"/>
              </w:rPr>
              <w:t xml:space="preserve"> sessions on Tuesday and potentially Wednesday and Thursday</w:t>
            </w:r>
          </w:p>
        </w:tc>
      </w:tr>
      <w:tr w:rsidR="00F101A5" w14:paraId="69E1BBB0" w14:textId="77777777" w:rsidTr="007F70D3">
        <w:trPr>
          <w:trHeight w:val="1244"/>
        </w:trPr>
        <w:tc>
          <w:tcPr>
            <w:tcW w:w="1526"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0F86385" w14:textId="77777777" w:rsidR="00F101A5" w:rsidRDefault="00F101A5">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440EA47B" w14:textId="77777777" w:rsidR="00F101A5" w:rsidRDefault="00F101A5">
            <w:pPr>
              <w:spacing w:after="0"/>
              <w:jc w:val="center"/>
              <w:rPr>
                <w:rFonts w:ascii="Arial" w:hAnsi="Arial" w:cs="Arial"/>
                <w:b/>
                <w:bCs/>
                <w:color w:val="000000"/>
                <w:sz w:val="16"/>
                <w:szCs w:val="16"/>
                <w:u w:val="single"/>
              </w:rPr>
            </w:pPr>
            <w:r>
              <w:rPr>
                <w:rFonts w:ascii="Arial" w:hAnsi="Arial" w:cs="Arial"/>
                <w:b/>
                <w:bCs/>
                <w:color w:val="000000"/>
                <w:sz w:val="16"/>
                <w:szCs w:val="16"/>
                <w:u w:val="single"/>
              </w:rPr>
              <w:t> 11:00 to 12:30</w:t>
            </w:r>
          </w:p>
        </w:tc>
        <w:tc>
          <w:tcPr>
            <w:tcW w:w="1977" w:type="dxa"/>
            <w:gridSpan w:val="2"/>
            <w:tcBorders>
              <w:top w:val="single" w:sz="8" w:space="0" w:color="FFFFFF"/>
              <w:left w:val="single" w:sz="8" w:space="0" w:color="FFFFFF"/>
              <w:bottom w:val="single" w:sz="8" w:space="0" w:color="FFFFFF"/>
              <w:right w:val="single" w:sz="8" w:space="0" w:color="FFFFFF"/>
            </w:tcBorders>
            <w:shd w:val="clear" w:color="auto" w:fill="CFD5EA"/>
            <w:tcMar>
              <w:top w:w="15" w:type="dxa"/>
              <w:left w:w="54" w:type="dxa"/>
              <w:bottom w:w="0" w:type="dxa"/>
              <w:right w:w="54" w:type="dxa"/>
            </w:tcMar>
            <w:vAlign w:val="center"/>
            <w:hideMark/>
          </w:tcPr>
          <w:p w14:paraId="00C8E13F" w14:textId="77777777" w:rsidR="00F101A5" w:rsidRDefault="00F101A5">
            <w:pPr>
              <w:spacing w:after="0"/>
              <w:jc w:val="center"/>
              <w:rPr>
                <w:rFonts w:ascii="Arial" w:hAnsi="Arial" w:cs="Arial"/>
                <w:b/>
                <w:bCs/>
                <w:color w:val="000000"/>
                <w:sz w:val="16"/>
                <w:szCs w:val="16"/>
                <w:u w:val="single"/>
              </w:rPr>
            </w:pPr>
            <w:r>
              <w:rPr>
                <w:rFonts w:ascii="Arial" w:hAnsi="Arial" w:cs="Arial"/>
                <w:b/>
                <w:bCs/>
                <w:color w:val="000000"/>
                <w:sz w:val="16"/>
                <w:szCs w:val="16"/>
                <w:u w:val="single"/>
              </w:rPr>
              <w:t>Plenary session (Agenda, Reports, LSs, early discussion papers, Future work, FASMOs, etc.)</w:t>
            </w:r>
          </w:p>
        </w:tc>
        <w:tc>
          <w:tcPr>
            <w:tcW w:w="891"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575EA34" w14:textId="77777777" w:rsidR="00F101A5" w:rsidRDefault="00F101A5">
            <w:pPr>
              <w:spacing w:after="0"/>
              <w:jc w:val="center"/>
              <w:rPr>
                <w:rFonts w:ascii="Arial" w:hAnsi="Arial" w:cs="Arial"/>
                <w:b/>
                <w:bCs/>
                <w:color w:val="000000"/>
                <w:sz w:val="16"/>
                <w:szCs w:val="16"/>
                <w:u w:val="single"/>
              </w:rPr>
            </w:pPr>
            <w:r>
              <w:rPr>
                <w:rFonts w:ascii="Arial" w:hAnsi="Arial" w:cs="Arial"/>
                <w:b/>
                <w:bCs/>
                <w:color w:val="000000"/>
                <w:sz w:val="16"/>
                <w:szCs w:val="16"/>
                <w:u w:val="single"/>
              </w:rPr>
              <w:t>Parallel Track I</w:t>
            </w:r>
          </w:p>
        </w:tc>
        <w:tc>
          <w:tcPr>
            <w:tcW w:w="891"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7A6AF34" w14:textId="77777777" w:rsidR="00F101A5" w:rsidRDefault="00F101A5">
            <w:pPr>
              <w:spacing w:after="0"/>
              <w:jc w:val="center"/>
              <w:rPr>
                <w:rFonts w:ascii="Arial" w:hAnsi="Arial" w:cs="Arial"/>
                <w:b/>
                <w:bCs/>
                <w:color w:val="000000"/>
                <w:sz w:val="16"/>
                <w:szCs w:val="16"/>
                <w:u w:val="single"/>
              </w:rPr>
            </w:pPr>
            <w:r>
              <w:rPr>
                <w:rFonts w:ascii="Arial" w:hAnsi="Arial" w:cs="Arial"/>
                <w:b/>
                <w:bCs/>
                <w:color w:val="000000"/>
                <w:sz w:val="16"/>
                <w:szCs w:val="16"/>
                <w:u w:val="single"/>
              </w:rPr>
              <w:t>Parallel Track II</w:t>
            </w:r>
          </w:p>
        </w:tc>
        <w:tc>
          <w:tcPr>
            <w:tcW w:w="977"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C170E8F" w14:textId="120F97C0" w:rsidR="00F101A5" w:rsidRDefault="00F101A5" w:rsidP="00BB0919">
            <w:pPr>
              <w:spacing w:after="0"/>
              <w:jc w:val="center"/>
              <w:rPr>
                <w:rFonts w:ascii="Arial" w:hAnsi="Arial" w:cs="Arial"/>
                <w:b/>
                <w:bCs/>
                <w:color w:val="000000"/>
                <w:sz w:val="16"/>
                <w:szCs w:val="16"/>
                <w:u w:val="single"/>
              </w:rPr>
            </w:pPr>
            <w:r>
              <w:rPr>
                <w:rFonts w:ascii="Arial" w:hAnsi="Arial" w:cs="Arial"/>
                <w:b/>
                <w:bCs/>
                <w:color w:val="000000"/>
                <w:sz w:val="16"/>
                <w:szCs w:val="16"/>
                <w:u w:val="single"/>
              </w:rPr>
              <w:t>Parallel Track I</w:t>
            </w:r>
          </w:p>
        </w:tc>
        <w:tc>
          <w:tcPr>
            <w:tcW w:w="891"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EF2AA17" w14:textId="25DE2735" w:rsidR="00F101A5" w:rsidRDefault="00F101A5" w:rsidP="00BB0919">
            <w:pPr>
              <w:spacing w:after="0"/>
              <w:jc w:val="center"/>
              <w:rPr>
                <w:rFonts w:ascii="Arial" w:hAnsi="Arial" w:cs="Arial"/>
                <w:b/>
                <w:bCs/>
                <w:color w:val="000000"/>
                <w:sz w:val="16"/>
                <w:szCs w:val="16"/>
                <w:u w:val="single"/>
              </w:rPr>
            </w:pPr>
            <w:r>
              <w:rPr>
                <w:rFonts w:ascii="Arial" w:hAnsi="Arial" w:cs="Arial"/>
                <w:b/>
                <w:bCs/>
                <w:color w:val="000000"/>
                <w:sz w:val="16"/>
                <w:szCs w:val="16"/>
                <w:u w:val="single"/>
              </w:rPr>
              <w:t>Parallel Track II</w:t>
            </w:r>
          </w:p>
        </w:tc>
        <w:tc>
          <w:tcPr>
            <w:tcW w:w="1541" w:type="dxa"/>
            <w:tcBorders>
              <w:top w:val="single" w:sz="8" w:space="0" w:color="FFFFFF"/>
              <w:left w:val="single" w:sz="8" w:space="0" w:color="FFFFFF"/>
              <w:bottom w:val="single" w:sz="8" w:space="0" w:color="FFFFFF"/>
              <w:right w:val="single" w:sz="8" w:space="0" w:color="FFFFFF"/>
            </w:tcBorders>
            <w:shd w:val="clear" w:color="auto" w:fill="CFD5EA"/>
            <w:tcMar>
              <w:top w:w="15" w:type="dxa"/>
              <w:left w:w="54" w:type="dxa"/>
              <w:bottom w:w="0" w:type="dxa"/>
              <w:right w:w="54" w:type="dxa"/>
            </w:tcMar>
            <w:vAlign w:val="center"/>
            <w:hideMark/>
          </w:tcPr>
          <w:p w14:paraId="0E73E403" w14:textId="77777777" w:rsidR="00F101A5" w:rsidRDefault="00F101A5">
            <w:pPr>
              <w:spacing w:after="0"/>
              <w:jc w:val="center"/>
              <w:rPr>
                <w:rFonts w:ascii="Arial" w:hAnsi="Arial" w:cs="Arial"/>
                <w:b/>
                <w:bCs/>
                <w:color w:val="000000"/>
                <w:sz w:val="16"/>
                <w:szCs w:val="16"/>
                <w:u w:val="single"/>
              </w:rPr>
            </w:pPr>
            <w:r>
              <w:rPr>
                <w:rFonts w:ascii="Arial" w:hAnsi="Arial" w:cs="Arial"/>
                <w:b/>
                <w:bCs/>
                <w:color w:val="000000"/>
                <w:sz w:val="16"/>
                <w:szCs w:val="16"/>
                <w:u w:val="single"/>
              </w:rPr>
              <w:t>Plenary session (Revisions)</w:t>
            </w:r>
          </w:p>
        </w:tc>
        <w:tc>
          <w:tcPr>
            <w:tcW w:w="1530" w:type="dxa"/>
            <w:tcBorders>
              <w:top w:val="single" w:sz="8" w:space="0" w:color="FFFFFF"/>
              <w:left w:val="single" w:sz="8" w:space="0" w:color="FFFFFF"/>
              <w:bottom w:val="single" w:sz="8" w:space="0" w:color="FFFFFF"/>
              <w:right w:val="single" w:sz="8" w:space="0" w:color="FFFFFF"/>
            </w:tcBorders>
            <w:shd w:val="clear" w:color="auto" w:fill="CFD5EA"/>
            <w:tcMar>
              <w:top w:w="15" w:type="dxa"/>
              <w:left w:w="54" w:type="dxa"/>
              <w:bottom w:w="0" w:type="dxa"/>
              <w:right w:w="54" w:type="dxa"/>
            </w:tcMar>
            <w:vAlign w:val="center"/>
            <w:hideMark/>
          </w:tcPr>
          <w:p w14:paraId="0EFF0EA6" w14:textId="77777777" w:rsidR="00F101A5" w:rsidRDefault="00F101A5">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Plenary session (Revisions)</w:t>
            </w:r>
          </w:p>
        </w:tc>
      </w:tr>
      <w:tr w:rsidR="00F101A5" w14:paraId="1A505EC7" w14:textId="77777777" w:rsidTr="007F70D3">
        <w:trPr>
          <w:trHeight w:val="290"/>
        </w:trPr>
        <w:tc>
          <w:tcPr>
            <w:tcW w:w="10224"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3EA306C" w14:textId="77777777" w:rsidR="00F101A5" w:rsidRDefault="00F101A5">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F101A5" w14:paraId="6E6B0755" w14:textId="77777777" w:rsidTr="007F70D3">
        <w:trPr>
          <w:trHeight w:val="1635"/>
        </w:trPr>
        <w:tc>
          <w:tcPr>
            <w:tcW w:w="1526"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850ACF8" w14:textId="77777777" w:rsidR="00F101A5" w:rsidRDefault="00F101A5">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6A08742B" w14:textId="77777777" w:rsidR="00F101A5" w:rsidRDefault="00F101A5">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1000"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15D79CC" w14:textId="77777777" w:rsidR="00F101A5" w:rsidRDefault="00F101A5">
            <w:pPr>
              <w:spacing w:after="0"/>
              <w:jc w:val="center"/>
              <w:rPr>
                <w:rFonts w:ascii="Arial" w:hAnsi="Arial" w:cs="Arial"/>
                <w:b/>
                <w:bCs/>
                <w:color w:val="000000"/>
                <w:sz w:val="16"/>
                <w:szCs w:val="16"/>
                <w:u w:val="single"/>
              </w:rPr>
            </w:pPr>
            <w:r>
              <w:rPr>
                <w:rFonts w:ascii="Arial" w:hAnsi="Arial" w:cs="Arial"/>
                <w:b/>
                <w:bCs/>
                <w:color w:val="000000"/>
                <w:sz w:val="16"/>
                <w:szCs w:val="16"/>
                <w:u w:val="single"/>
              </w:rPr>
              <w:t>Parallel Track I </w:t>
            </w:r>
          </w:p>
        </w:tc>
        <w:tc>
          <w:tcPr>
            <w:tcW w:w="977"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2C7A436F" w14:textId="201311BD" w:rsidR="00F101A5" w:rsidRDefault="00F101A5" w:rsidP="00BB0919">
            <w:pPr>
              <w:spacing w:after="0"/>
              <w:jc w:val="center"/>
              <w:rPr>
                <w:rFonts w:ascii="Arial" w:hAnsi="Arial" w:cs="Arial"/>
                <w:b/>
                <w:bCs/>
                <w:color w:val="000000"/>
                <w:sz w:val="16"/>
                <w:szCs w:val="16"/>
                <w:u w:val="single"/>
              </w:rPr>
            </w:pPr>
            <w:r>
              <w:rPr>
                <w:rFonts w:ascii="Arial" w:hAnsi="Arial" w:cs="Arial"/>
                <w:b/>
                <w:bCs/>
                <w:color w:val="000000"/>
                <w:sz w:val="16"/>
                <w:szCs w:val="16"/>
                <w:u w:val="single"/>
              </w:rPr>
              <w:t>Parallel Track II</w:t>
            </w:r>
          </w:p>
        </w:tc>
        <w:tc>
          <w:tcPr>
            <w:tcW w:w="891"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979D4E2" w14:textId="77777777" w:rsidR="00F101A5" w:rsidRDefault="00F101A5">
            <w:pPr>
              <w:spacing w:after="0"/>
              <w:jc w:val="center"/>
              <w:rPr>
                <w:rFonts w:ascii="Arial" w:hAnsi="Arial" w:cs="Arial"/>
                <w:b/>
                <w:bCs/>
                <w:color w:val="000000"/>
                <w:sz w:val="16"/>
                <w:szCs w:val="16"/>
                <w:u w:val="single"/>
              </w:rPr>
            </w:pPr>
            <w:r>
              <w:rPr>
                <w:rFonts w:ascii="Arial" w:hAnsi="Arial" w:cs="Arial"/>
                <w:b/>
                <w:bCs/>
                <w:color w:val="000000"/>
                <w:sz w:val="16"/>
                <w:szCs w:val="16"/>
                <w:u w:val="single"/>
              </w:rPr>
              <w:t>Parallel Track I</w:t>
            </w:r>
          </w:p>
        </w:tc>
        <w:tc>
          <w:tcPr>
            <w:tcW w:w="891"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1E8E0F6" w14:textId="77777777" w:rsidR="00F101A5" w:rsidRDefault="00F101A5">
            <w:pPr>
              <w:spacing w:after="0"/>
              <w:jc w:val="center"/>
              <w:rPr>
                <w:rFonts w:ascii="Arial" w:hAnsi="Arial" w:cs="Arial"/>
                <w:b/>
                <w:bCs/>
                <w:color w:val="000000"/>
                <w:sz w:val="16"/>
                <w:szCs w:val="16"/>
                <w:u w:val="single"/>
              </w:rPr>
            </w:pPr>
            <w:r>
              <w:rPr>
                <w:rFonts w:ascii="Arial" w:hAnsi="Arial" w:cs="Arial"/>
                <w:b/>
                <w:bCs/>
                <w:color w:val="000000"/>
                <w:sz w:val="16"/>
                <w:szCs w:val="16"/>
                <w:u w:val="single"/>
              </w:rPr>
              <w:t>Parallel Track II</w:t>
            </w:r>
          </w:p>
        </w:tc>
        <w:tc>
          <w:tcPr>
            <w:tcW w:w="977"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5E0ADE56" w14:textId="77777777" w:rsidR="00F101A5" w:rsidRDefault="00F101A5">
            <w:pPr>
              <w:spacing w:after="0"/>
              <w:jc w:val="center"/>
              <w:rPr>
                <w:rFonts w:ascii="Arial" w:hAnsi="Arial" w:cs="Arial"/>
                <w:b/>
                <w:bCs/>
                <w:color w:val="000000"/>
                <w:sz w:val="16"/>
                <w:szCs w:val="16"/>
                <w:u w:val="single"/>
              </w:rPr>
            </w:pPr>
            <w:r>
              <w:rPr>
                <w:rFonts w:ascii="Arial" w:hAnsi="Arial" w:cs="Arial"/>
                <w:b/>
                <w:bCs/>
                <w:color w:val="000000"/>
                <w:sz w:val="16"/>
                <w:szCs w:val="16"/>
                <w:u w:val="single"/>
              </w:rPr>
              <w:t>Parallel Track I</w:t>
            </w:r>
          </w:p>
        </w:tc>
        <w:tc>
          <w:tcPr>
            <w:tcW w:w="891"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62006016" w14:textId="77777777" w:rsidR="00F101A5" w:rsidRDefault="00F101A5">
            <w:pPr>
              <w:spacing w:after="0"/>
              <w:jc w:val="center"/>
              <w:rPr>
                <w:rFonts w:ascii="Arial" w:hAnsi="Arial" w:cs="Arial"/>
                <w:b/>
                <w:bCs/>
                <w:color w:val="000000"/>
                <w:sz w:val="16"/>
                <w:szCs w:val="16"/>
                <w:u w:val="single"/>
              </w:rPr>
            </w:pPr>
            <w:r>
              <w:rPr>
                <w:rFonts w:ascii="Arial" w:hAnsi="Arial" w:cs="Arial"/>
                <w:b/>
                <w:bCs/>
                <w:color w:val="000000"/>
                <w:sz w:val="16"/>
                <w:szCs w:val="16"/>
                <w:u w:val="single"/>
              </w:rPr>
              <w:t>Parallel Track II</w:t>
            </w:r>
          </w:p>
        </w:tc>
        <w:tc>
          <w:tcPr>
            <w:tcW w:w="1541" w:type="dxa"/>
            <w:tcBorders>
              <w:top w:val="single" w:sz="8" w:space="0" w:color="FFFFFF"/>
              <w:left w:val="single" w:sz="8" w:space="0" w:color="FFFFFF"/>
              <w:bottom w:val="single" w:sz="8" w:space="0" w:color="FFFFFF"/>
              <w:right w:val="single" w:sz="8" w:space="0" w:color="FFFFFF"/>
            </w:tcBorders>
            <w:shd w:val="clear" w:color="auto" w:fill="CFD5EA"/>
            <w:tcMar>
              <w:top w:w="15" w:type="dxa"/>
              <w:left w:w="54" w:type="dxa"/>
              <w:bottom w:w="0" w:type="dxa"/>
              <w:right w:w="54" w:type="dxa"/>
            </w:tcMar>
            <w:vAlign w:val="center"/>
            <w:hideMark/>
          </w:tcPr>
          <w:p w14:paraId="43730A7A" w14:textId="77777777" w:rsidR="00F101A5" w:rsidRDefault="00F101A5">
            <w:pPr>
              <w:spacing w:after="0"/>
              <w:jc w:val="center"/>
              <w:rPr>
                <w:rFonts w:ascii="Arial" w:hAnsi="Arial" w:cs="Arial"/>
                <w:b/>
                <w:bCs/>
                <w:color w:val="000000"/>
                <w:sz w:val="16"/>
                <w:szCs w:val="16"/>
                <w:u w:val="single"/>
              </w:rPr>
            </w:pPr>
            <w:r>
              <w:rPr>
                <w:rFonts w:ascii="Arial" w:hAnsi="Arial" w:cs="Arial"/>
                <w:b/>
                <w:bCs/>
                <w:color w:val="000000"/>
                <w:sz w:val="16"/>
                <w:szCs w:val="16"/>
                <w:u w:val="single"/>
              </w:rPr>
              <w:t>Plenary session (Revisions)</w:t>
            </w:r>
          </w:p>
        </w:tc>
        <w:tc>
          <w:tcPr>
            <w:tcW w:w="1530" w:type="dxa"/>
            <w:tcBorders>
              <w:top w:val="single" w:sz="8" w:space="0" w:color="FFFFFF"/>
              <w:left w:val="single" w:sz="8" w:space="0" w:color="FFFFFF"/>
              <w:bottom w:val="single" w:sz="8" w:space="0" w:color="FFFFFF"/>
              <w:right w:val="single" w:sz="8" w:space="0" w:color="FFFFFF"/>
            </w:tcBorders>
            <w:shd w:val="clear" w:color="auto" w:fill="CFD5EA"/>
            <w:tcMar>
              <w:top w:w="15" w:type="dxa"/>
              <w:left w:w="54" w:type="dxa"/>
              <w:bottom w:w="0" w:type="dxa"/>
              <w:right w:w="54" w:type="dxa"/>
            </w:tcMar>
            <w:vAlign w:val="center"/>
            <w:hideMark/>
          </w:tcPr>
          <w:p w14:paraId="2F65C609" w14:textId="77777777" w:rsidR="00F101A5" w:rsidRDefault="00F101A5">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Plenary session (Work plan review, Future meetings, AOB)</w:t>
            </w:r>
          </w:p>
        </w:tc>
      </w:tr>
      <w:tr w:rsidR="00C7797E" w14:paraId="30A8ED9F" w14:textId="77777777" w:rsidTr="007F70D3">
        <w:trPr>
          <w:trHeight w:val="290"/>
        </w:trPr>
        <w:tc>
          <w:tcPr>
            <w:tcW w:w="10224"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052D56" w14:textId="77777777" w:rsidR="00C7797E" w:rsidRDefault="00C7797E" w:rsidP="00012798">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w:t>
            </w:r>
            <w:r w:rsidR="007F70D3">
              <w:rPr>
                <w:rFonts w:ascii="Arial" w:hAnsi="Arial" w:cs="Arial"/>
                <w:b/>
                <w:bCs/>
                <w:color w:val="000000"/>
                <w:sz w:val="16"/>
                <w:szCs w:val="16"/>
                <w:u w:val="single"/>
              </w:rPr>
              <w:t>5</w:t>
            </w:r>
            <w:r>
              <w:rPr>
                <w:rFonts w:ascii="Arial" w:hAnsi="Arial" w:cs="Arial"/>
                <w:b/>
                <w:bCs/>
                <w:color w:val="000000"/>
                <w:sz w:val="16"/>
                <w:szCs w:val="16"/>
                <w:u w:val="single"/>
              </w:rPr>
              <w:t>:30 – 1</w:t>
            </w:r>
            <w:r w:rsidR="007F70D3">
              <w:rPr>
                <w:rFonts w:ascii="Arial" w:hAnsi="Arial" w:cs="Arial"/>
                <w:b/>
                <w:bCs/>
                <w:color w:val="000000"/>
                <w:sz w:val="16"/>
                <w:szCs w:val="16"/>
                <w:u w:val="single"/>
              </w:rPr>
              <w:t>6</w:t>
            </w:r>
            <w:r>
              <w:rPr>
                <w:rFonts w:ascii="Arial" w:hAnsi="Arial" w:cs="Arial"/>
                <w:b/>
                <w:bCs/>
                <w:color w:val="000000"/>
                <w:sz w:val="16"/>
                <w:szCs w:val="16"/>
                <w:u w:val="single"/>
              </w:rPr>
              <w:t>:00)</w:t>
            </w:r>
          </w:p>
        </w:tc>
      </w:tr>
      <w:tr w:rsidR="00F101A5" w14:paraId="7F1A74BC" w14:textId="77777777" w:rsidTr="007F70D3">
        <w:trPr>
          <w:trHeight w:val="1486"/>
        </w:trPr>
        <w:tc>
          <w:tcPr>
            <w:tcW w:w="1526"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5BB0BB23" w14:textId="77777777" w:rsidR="00F101A5" w:rsidRDefault="00F101A5">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26080768" w14:textId="77777777" w:rsidR="00F101A5" w:rsidRDefault="00F101A5">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1000"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C1B7D96" w14:textId="5CDD7F10" w:rsidR="00F101A5" w:rsidRDefault="00F101A5" w:rsidP="00BB0919">
            <w:pPr>
              <w:spacing w:after="0"/>
              <w:jc w:val="center"/>
              <w:rPr>
                <w:rFonts w:ascii="Arial" w:hAnsi="Arial" w:cs="Arial"/>
                <w:b/>
                <w:bCs/>
                <w:color w:val="000000"/>
                <w:sz w:val="16"/>
                <w:szCs w:val="16"/>
                <w:u w:val="single"/>
              </w:rPr>
            </w:pPr>
            <w:r>
              <w:rPr>
                <w:rFonts w:ascii="Arial" w:hAnsi="Arial" w:cs="Arial"/>
                <w:b/>
                <w:bCs/>
                <w:color w:val="000000"/>
                <w:sz w:val="16"/>
                <w:szCs w:val="16"/>
                <w:u w:val="single"/>
              </w:rPr>
              <w:t>Parallel Track I</w:t>
            </w:r>
          </w:p>
        </w:tc>
        <w:tc>
          <w:tcPr>
            <w:tcW w:w="977"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80EB5A8" w14:textId="4F628402" w:rsidR="00F101A5" w:rsidRDefault="00F101A5" w:rsidP="00BB0919">
            <w:pPr>
              <w:spacing w:after="0"/>
              <w:jc w:val="center"/>
              <w:rPr>
                <w:rFonts w:ascii="Arial" w:hAnsi="Arial" w:cs="Arial"/>
                <w:b/>
                <w:bCs/>
                <w:color w:val="000000"/>
                <w:sz w:val="16"/>
                <w:szCs w:val="16"/>
                <w:u w:val="single"/>
              </w:rPr>
            </w:pPr>
            <w:r>
              <w:rPr>
                <w:rFonts w:ascii="Arial" w:hAnsi="Arial" w:cs="Arial"/>
                <w:b/>
                <w:bCs/>
                <w:color w:val="000000"/>
                <w:sz w:val="16"/>
                <w:szCs w:val="16"/>
                <w:u w:val="single"/>
              </w:rPr>
              <w:t>Parallel Track II</w:t>
            </w:r>
          </w:p>
        </w:tc>
        <w:tc>
          <w:tcPr>
            <w:tcW w:w="891"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75BA4CF" w14:textId="77777777" w:rsidR="00F101A5" w:rsidRDefault="00F101A5">
            <w:pPr>
              <w:spacing w:after="0"/>
              <w:jc w:val="center"/>
              <w:rPr>
                <w:rFonts w:ascii="Arial" w:hAnsi="Arial" w:cs="Arial"/>
                <w:b/>
                <w:bCs/>
                <w:color w:val="000000"/>
                <w:sz w:val="16"/>
                <w:szCs w:val="16"/>
                <w:u w:val="single"/>
              </w:rPr>
            </w:pPr>
            <w:r>
              <w:rPr>
                <w:rFonts w:ascii="Arial" w:hAnsi="Arial" w:cs="Arial"/>
                <w:b/>
                <w:bCs/>
                <w:color w:val="000000"/>
                <w:sz w:val="16"/>
                <w:szCs w:val="16"/>
                <w:u w:val="single"/>
              </w:rPr>
              <w:t>Parallel Track I</w:t>
            </w:r>
          </w:p>
        </w:tc>
        <w:tc>
          <w:tcPr>
            <w:tcW w:w="891"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61CE4435" w14:textId="77777777" w:rsidR="00F101A5" w:rsidRDefault="00F101A5">
            <w:pPr>
              <w:spacing w:after="0"/>
              <w:jc w:val="center"/>
              <w:rPr>
                <w:rFonts w:ascii="Arial" w:hAnsi="Arial" w:cs="Arial"/>
                <w:b/>
                <w:bCs/>
                <w:color w:val="000000"/>
                <w:sz w:val="16"/>
                <w:szCs w:val="16"/>
                <w:u w:val="single"/>
              </w:rPr>
            </w:pPr>
            <w:r>
              <w:rPr>
                <w:rFonts w:ascii="Arial" w:hAnsi="Arial" w:cs="Arial"/>
                <w:b/>
                <w:bCs/>
                <w:color w:val="000000"/>
                <w:sz w:val="16"/>
                <w:szCs w:val="16"/>
                <w:u w:val="single"/>
              </w:rPr>
              <w:t>Parallel Track II</w:t>
            </w:r>
          </w:p>
        </w:tc>
        <w:tc>
          <w:tcPr>
            <w:tcW w:w="977"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11B8922" w14:textId="77777777" w:rsidR="00F101A5" w:rsidRDefault="00F101A5">
            <w:pPr>
              <w:spacing w:after="0"/>
              <w:jc w:val="center"/>
              <w:rPr>
                <w:rFonts w:ascii="Arial" w:hAnsi="Arial" w:cs="Arial"/>
                <w:b/>
                <w:bCs/>
                <w:color w:val="000000"/>
                <w:sz w:val="16"/>
                <w:szCs w:val="16"/>
                <w:u w:val="single"/>
              </w:rPr>
            </w:pPr>
            <w:r>
              <w:rPr>
                <w:rFonts w:ascii="Arial" w:hAnsi="Arial" w:cs="Arial"/>
                <w:b/>
                <w:bCs/>
                <w:color w:val="000000"/>
                <w:sz w:val="16"/>
                <w:szCs w:val="16"/>
                <w:u w:val="single"/>
              </w:rPr>
              <w:t>Parallel Track I</w:t>
            </w:r>
          </w:p>
        </w:tc>
        <w:tc>
          <w:tcPr>
            <w:tcW w:w="891"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5868BC0F" w14:textId="77777777" w:rsidR="00F101A5" w:rsidRDefault="00F101A5">
            <w:pPr>
              <w:spacing w:after="0"/>
              <w:jc w:val="center"/>
              <w:rPr>
                <w:rFonts w:ascii="Arial" w:hAnsi="Arial" w:cs="Arial"/>
                <w:b/>
                <w:bCs/>
                <w:color w:val="000000"/>
                <w:sz w:val="16"/>
                <w:szCs w:val="16"/>
                <w:u w:val="single"/>
              </w:rPr>
            </w:pPr>
            <w:r>
              <w:rPr>
                <w:rFonts w:ascii="Arial" w:hAnsi="Arial" w:cs="Arial"/>
                <w:b/>
                <w:bCs/>
                <w:color w:val="000000"/>
                <w:sz w:val="16"/>
                <w:szCs w:val="16"/>
                <w:u w:val="single"/>
              </w:rPr>
              <w:t>Parallel Track II</w:t>
            </w:r>
          </w:p>
        </w:tc>
        <w:tc>
          <w:tcPr>
            <w:tcW w:w="1541" w:type="dxa"/>
            <w:tcBorders>
              <w:top w:val="single" w:sz="8" w:space="0" w:color="FFFFFF"/>
              <w:left w:val="single" w:sz="8" w:space="0" w:color="FFFFFF"/>
              <w:bottom w:val="single" w:sz="8" w:space="0" w:color="FFFFFF"/>
              <w:right w:val="single" w:sz="8" w:space="0" w:color="FFFFFF"/>
            </w:tcBorders>
            <w:shd w:val="clear" w:color="auto" w:fill="E9EBF5"/>
            <w:tcMar>
              <w:top w:w="15" w:type="dxa"/>
              <w:left w:w="54" w:type="dxa"/>
              <w:bottom w:w="0" w:type="dxa"/>
              <w:right w:w="54" w:type="dxa"/>
            </w:tcMar>
            <w:vAlign w:val="center"/>
            <w:hideMark/>
          </w:tcPr>
          <w:p w14:paraId="45037C11" w14:textId="77777777" w:rsidR="00F101A5" w:rsidRDefault="00F101A5">
            <w:pPr>
              <w:spacing w:after="0"/>
              <w:jc w:val="center"/>
              <w:rPr>
                <w:rFonts w:ascii="Arial" w:hAnsi="Arial" w:cs="Arial"/>
                <w:b/>
                <w:bCs/>
                <w:color w:val="000000"/>
                <w:sz w:val="16"/>
                <w:szCs w:val="16"/>
                <w:u w:val="single"/>
              </w:rPr>
            </w:pPr>
            <w:r>
              <w:rPr>
                <w:rFonts w:ascii="Arial" w:hAnsi="Arial" w:cs="Arial"/>
                <w:b/>
                <w:bCs/>
                <w:color w:val="000000"/>
                <w:sz w:val="16"/>
                <w:szCs w:val="16"/>
                <w:u w:val="single"/>
              </w:rPr>
              <w:t>Plenary session (Revisions)</w:t>
            </w:r>
          </w:p>
        </w:tc>
        <w:tc>
          <w:tcPr>
            <w:tcW w:w="1530" w:type="dxa"/>
            <w:tcBorders>
              <w:top w:val="single" w:sz="8" w:space="0" w:color="FFFFFF"/>
              <w:left w:val="single" w:sz="8" w:space="0" w:color="FFFFFF"/>
              <w:bottom w:val="single" w:sz="8" w:space="0" w:color="FFFFFF"/>
              <w:right w:val="single" w:sz="8" w:space="0" w:color="FFFFFF"/>
            </w:tcBorders>
            <w:shd w:val="clear" w:color="auto" w:fill="E9EBF5"/>
            <w:tcMar>
              <w:top w:w="15" w:type="dxa"/>
              <w:left w:w="54" w:type="dxa"/>
              <w:bottom w:w="0" w:type="dxa"/>
              <w:right w:w="54" w:type="dxa"/>
            </w:tcMar>
            <w:vAlign w:val="center"/>
            <w:hideMark/>
          </w:tcPr>
          <w:p w14:paraId="31BB723E" w14:textId="77777777" w:rsidR="00F101A5" w:rsidRDefault="00F101A5">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Meeting will close at the latest by 16:00</w:t>
            </w:r>
          </w:p>
        </w:tc>
      </w:tr>
      <w:tr w:rsidR="007F70D3" w14:paraId="731A8649" w14:textId="77777777" w:rsidTr="007F70D3">
        <w:trPr>
          <w:trHeight w:val="290"/>
        </w:trPr>
        <w:tc>
          <w:tcPr>
            <w:tcW w:w="10224"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4FD43B0" w14:textId="77777777" w:rsidR="007F70D3" w:rsidRDefault="007F70D3" w:rsidP="00012798">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F101A5" w14:paraId="2A3B9E70" w14:textId="77777777" w:rsidTr="007F70D3">
        <w:trPr>
          <w:gridAfter w:val="1"/>
          <w:wAfter w:w="1530" w:type="dxa"/>
          <w:trHeight w:val="265"/>
        </w:trPr>
        <w:tc>
          <w:tcPr>
            <w:tcW w:w="1526"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5B9E8612" w14:textId="77777777" w:rsidR="00F101A5" w:rsidRDefault="00F101A5">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6B8A3B93" w14:textId="77777777" w:rsidR="00F101A5" w:rsidRDefault="00F101A5">
            <w:pPr>
              <w:spacing w:after="0"/>
              <w:jc w:val="center"/>
              <w:rPr>
                <w:rFonts w:ascii="Arial" w:hAnsi="Arial" w:cs="Arial"/>
                <w:b/>
                <w:bCs/>
                <w:color w:val="000000"/>
                <w:sz w:val="16"/>
                <w:szCs w:val="16"/>
                <w:u w:val="single"/>
              </w:rPr>
            </w:pPr>
            <w:r>
              <w:rPr>
                <w:rFonts w:ascii="Arial" w:hAnsi="Arial" w:cs="Arial"/>
                <w:b/>
                <w:bCs/>
                <w:color w:val="000000"/>
                <w:sz w:val="16"/>
                <w:szCs w:val="16"/>
                <w:u w:val="single"/>
              </w:rPr>
              <w:t> 18:00 to 19:30</w:t>
            </w:r>
          </w:p>
        </w:tc>
        <w:tc>
          <w:tcPr>
            <w:tcW w:w="7168" w:type="dxa"/>
            <w:gridSpan w:val="7"/>
            <w:tcBorders>
              <w:top w:val="single" w:sz="24" w:space="0" w:color="FFFFFF"/>
              <w:left w:val="single" w:sz="8" w:space="0" w:color="FFFFFF"/>
              <w:bottom w:val="single" w:sz="8" w:space="0" w:color="FFFFFF"/>
              <w:right w:val="single" w:sz="8" w:space="0" w:color="FFFFFF"/>
            </w:tcBorders>
            <w:shd w:val="clear" w:color="auto" w:fill="CFD5EA"/>
            <w:tcMar>
              <w:top w:w="15" w:type="dxa"/>
              <w:left w:w="54" w:type="dxa"/>
              <w:bottom w:w="0" w:type="dxa"/>
              <w:right w:w="54" w:type="dxa"/>
            </w:tcMar>
            <w:vAlign w:val="center"/>
            <w:hideMark/>
          </w:tcPr>
          <w:p w14:paraId="311C6AD8" w14:textId="77777777" w:rsidR="00F101A5" w:rsidRDefault="00F101A5">
            <w:pPr>
              <w:spacing w:after="0"/>
              <w:jc w:val="center"/>
              <w:rPr>
                <w:rFonts w:ascii="Arial" w:hAnsi="Arial" w:cs="Arial"/>
                <w:b/>
                <w:bCs/>
                <w:color w:val="000000"/>
                <w:sz w:val="16"/>
                <w:szCs w:val="16"/>
                <w:u w:val="single"/>
              </w:rPr>
            </w:pPr>
            <w:r>
              <w:rPr>
                <w:rFonts w:ascii="Arial" w:hAnsi="Arial" w:cs="Arial"/>
                <w:b/>
                <w:bCs/>
                <w:color w:val="000000"/>
                <w:sz w:val="16"/>
                <w:szCs w:val="16"/>
                <w:u w:val="single"/>
              </w:rPr>
              <w:t>Placeholder for additional official sessions or drafting sessions</w:t>
            </w:r>
          </w:p>
        </w:tc>
      </w:tr>
    </w:tbl>
    <w:p w14:paraId="4C39EA7B" w14:textId="77777777" w:rsidR="00F101A5" w:rsidRDefault="00F101A5" w:rsidP="00F101A5">
      <w:pPr>
        <w:spacing w:before="120" w:after="120"/>
        <w:rPr>
          <w:rFonts w:ascii="Arial" w:hAnsi="Arial" w:cs="Arial"/>
          <w:color w:val="000000"/>
          <w:lang w:val="en-US"/>
        </w:rPr>
      </w:pPr>
    </w:p>
    <w:p w14:paraId="64E54893"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101A5" w14:paraId="5246AB51" w14:textId="77777777" w:rsidTr="00F101A5">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4B1E0BB7" w14:textId="77777777" w:rsidR="00F101A5" w:rsidRDefault="00F101A5">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Pr>
                <w:rFonts w:ascii="Helvetica" w:hAnsi="Helvetica"/>
                <w:b/>
                <w:bCs/>
                <w:color w:val="39404D"/>
                <w:sz w:val="21"/>
                <w:szCs w:val="21"/>
                <w:lang w:val="en-IN" w:eastAsia="en-GB"/>
              </w:rPr>
              <w:t>3GPP SA6#5</w:t>
            </w:r>
            <w:r w:rsidR="00506645">
              <w:rPr>
                <w:rFonts w:ascii="Helvetica" w:hAnsi="Helvetica"/>
                <w:b/>
                <w:bCs/>
                <w:color w:val="39404D"/>
                <w:sz w:val="21"/>
                <w:szCs w:val="21"/>
                <w:lang w:val="en-IN" w:eastAsia="en-GB"/>
              </w:rPr>
              <w:t>8</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BLUE-GREY MARKED PARALLEL SESSIONS</w:t>
            </w:r>
            <w:r>
              <w:rPr>
                <w:rFonts w:ascii="Helvetica" w:hAnsi="Helvetica"/>
                <w:color w:val="39404D"/>
                <w:sz w:val="21"/>
                <w:szCs w:val="21"/>
                <w:lang w:val="en-IN" w:eastAsia="en-GB"/>
              </w:rPr>
              <w:t xml:space="preserve"> in the above schedule)</w:t>
            </w:r>
          </w:p>
          <w:p w14:paraId="5AB43CED" w14:textId="77777777" w:rsidR="00F101A5" w:rsidRDefault="00684368">
            <w:pPr>
              <w:suppressAutoHyphens/>
              <w:rPr>
                <w:rFonts w:ascii="Times New Roman" w:eastAsia="Times New Roman" w:hAnsi="Times New Roman"/>
                <w:sz w:val="24"/>
                <w:szCs w:val="24"/>
                <w:lang w:eastAsia="en-GB"/>
              </w:rPr>
            </w:pPr>
            <w:hyperlink r:id="rId11" w:tgtFrame="_blank" w:history="1">
              <w:r w:rsidR="00F101A5">
                <w:rPr>
                  <w:rStyle w:val="Hyperlink"/>
                  <w:rFonts w:ascii="Helvetica" w:hAnsi="Helvetica"/>
                  <w:sz w:val="21"/>
                  <w:szCs w:val="21"/>
                  <w:lang w:val="en-IN" w:eastAsia="en-GB"/>
                </w:rPr>
                <w:t>https://www.gotomeet.me/3GPPSA6</w:t>
              </w:r>
            </w:hyperlink>
          </w:p>
          <w:p w14:paraId="4F923AF2" w14:textId="77777777" w:rsidR="00F101A5" w:rsidRDefault="00F101A5">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37EC3081" w14:textId="77777777" w:rsidR="00F101A5" w:rsidRDefault="00F101A5">
            <w:pPr>
              <w:suppressAutoHyphens/>
              <w:rPr>
                <w:rFonts w:ascii="Helvetica" w:hAnsi="Helvetica"/>
                <w:b/>
                <w:bCs/>
                <w:color w:val="39404D"/>
                <w:sz w:val="21"/>
                <w:szCs w:val="21"/>
              </w:rPr>
            </w:pPr>
            <w:r>
              <w:rPr>
                <w:rFonts w:ascii="Helvetica" w:hAnsi="Helvetica"/>
                <w:b/>
                <w:bCs/>
                <w:color w:val="39404D"/>
                <w:sz w:val="21"/>
                <w:szCs w:val="21"/>
              </w:rPr>
              <w:t>Access Code: 223-589-837</w:t>
            </w:r>
          </w:p>
          <w:p w14:paraId="7B0D8F7D" w14:textId="77777777" w:rsidR="00F101A5" w:rsidRDefault="00F101A5">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12" w:tgtFrame="_blank" w:history="1">
              <w:r>
                <w:rPr>
                  <w:rStyle w:val="Hyperlink"/>
                  <w:rFonts w:eastAsia="Times New Roman"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13" w:tgtFrame="_blank" w:history="1">
              <w:r>
                <w:rPr>
                  <w:rStyle w:val="Hyperlink"/>
                  <w:rFonts w:eastAsia="Times New Roman"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14" w:tgtFrame="_blank" w:history="1">
              <w:r>
                <w:rPr>
                  <w:rStyle w:val="Hyperlink"/>
                  <w:rFonts w:eastAsia="Times New Roman"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15" w:tgtFrame="_blank" w:history="1">
              <w:r>
                <w:rPr>
                  <w:rStyle w:val="Hyperlink"/>
                  <w:rFonts w:eastAsia="Times New Roman"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16" w:tgtFrame="_blank" w:history="1">
              <w:r>
                <w:rPr>
                  <w:rStyle w:val="Hyperlink"/>
                  <w:rFonts w:eastAsia="Times New Roman"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17" w:tgtFrame="_blank" w:history="1">
              <w:r>
                <w:rPr>
                  <w:rStyle w:val="Hyperlink"/>
                  <w:rFonts w:eastAsia="Times New Roman"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18" w:tgtFrame="_blank" w:history="1">
              <w:r>
                <w:rPr>
                  <w:rStyle w:val="Hyperlink"/>
                  <w:rFonts w:eastAsia="Times New Roman"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19" w:tgtFrame="_blank" w:history="1">
              <w:r>
                <w:rPr>
                  <w:rStyle w:val="Hyperlink"/>
                  <w:rFonts w:eastAsia="Times New Roman"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20" w:tgtFrame="_blank" w:history="1">
              <w:r>
                <w:rPr>
                  <w:rStyle w:val="Hyperlink"/>
                  <w:rFonts w:eastAsia="Times New Roman"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21" w:tgtFrame="_blank" w:history="1">
              <w:r>
                <w:rPr>
                  <w:rStyle w:val="Hyperlink"/>
                  <w:rFonts w:eastAsia="Times New Roman"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22" w:tgtFrame="_blank" w:history="1">
              <w:r>
                <w:rPr>
                  <w:rStyle w:val="Hyperlink"/>
                  <w:rFonts w:eastAsia="Times New Roman"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23" w:tgtFrame="_blank" w:history="1">
              <w:r>
                <w:rPr>
                  <w:rStyle w:val="Hyperlink"/>
                  <w:rFonts w:eastAsia="Times New Roman"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24" w:tgtFrame="_blank" w:history="1">
              <w:r>
                <w:rPr>
                  <w:rStyle w:val="Hyperlink"/>
                  <w:rFonts w:eastAsia="Times New Roman"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25" w:tgtFrame="_blank" w:history="1">
              <w:r>
                <w:rPr>
                  <w:rStyle w:val="Hyperlink"/>
                  <w:rFonts w:eastAsia="Times New Roman"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26" w:tgtFrame="_blank" w:history="1">
              <w:r>
                <w:rPr>
                  <w:rStyle w:val="Hyperlink"/>
                  <w:rFonts w:eastAsia="Times New Roman"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27" w:tgtFrame="_blank" w:history="1">
              <w:r>
                <w:rPr>
                  <w:rStyle w:val="Hyperlink"/>
                  <w:rFonts w:eastAsia="Times New Roman"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28" w:tgtFrame="_blank" w:history="1">
              <w:r>
                <w:rPr>
                  <w:rStyle w:val="Hyperlink"/>
                  <w:rFonts w:eastAsia="Times New Roman"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29" w:tgtFrame="_blank" w:history="1">
              <w:r>
                <w:rPr>
                  <w:rStyle w:val="Hyperlink"/>
                  <w:rFonts w:eastAsia="Times New Roman"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0" w:tgtFrame="_blank" w:history="1">
              <w:r>
                <w:rPr>
                  <w:rStyle w:val="Hyperlink"/>
                  <w:rFonts w:eastAsia="Times New Roman"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31" w:tgtFrame="_blank" w:history="1">
              <w:r>
                <w:rPr>
                  <w:rStyle w:val="Hyperlink"/>
                  <w:rFonts w:eastAsia="Times New Roman"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2" w:tgtFrame="_blank" w:history="1">
              <w:r>
                <w:rPr>
                  <w:rStyle w:val="Hyperlink"/>
                  <w:rFonts w:eastAsia="Times New Roman"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3" w:tgtFrame="_blank" w:history="1">
              <w:r>
                <w:rPr>
                  <w:rStyle w:val="Hyperlink"/>
                  <w:rFonts w:eastAsia="Times New Roman"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4" w:tgtFrame="_blank" w:history="1">
              <w:r>
                <w:rPr>
                  <w:rStyle w:val="Hyperlink"/>
                  <w:rFonts w:eastAsia="Times New Roman"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5" w:tgtFrame="_blank" w:history="1">
              <w:r>
                <w:rPr>
                  <w:rStyle w:val="Hyperlink"/>
                  <w:rFonts w:eastAsia="Times New Roman"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6" w:tgtFrame="_blank" w:history="1">
              <w:r>
                <w:rPr>
                  <w:rStyle w:val="Hyperlink"/>
                  <w:rFonts w:eastAsia="Times New Roman" w:cs="Calibri"/>
                  <w:sz w:val="16"/>
                  <w:szCs w:val="16"/>
                  <w:lang w:val="en-IN" w:eastAsia="en-GB"/>
                </w:rPr>
                <w:t>tel:+16467493117,,223589837#</w:t>
              </w:r>
            </w:hyperlink>
          </w:p>
        </w:tc>
      </w:tr>
    </w:tbl>
    <w:p w14:paraId="7C271478" w14:textId="77777777" w:rsidR="00F101A5" w:rsidRDefault="00F101A5" w:rsidP="00F101A5">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101A5" w14:paraId="3D34A612" w14:textId="77777777" w:rsidTr="00F101A5">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02493BD4" w14:textId="77777777" w:rsidR="00F101A5" w:rsidRDefault="00F101A5">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Pr>
                <w:rFonts w:ascii="Helvetica" w:hAnsi="Helvetica"/>
                <w:b/>
                <w:bCs/>
                <w:color w:val="39404D"/>
                <w:sz w:val="21"/>
                <w:szCs w:val="21"/>
                <w:lang w:val="en-IN" w:eastAsia="en-GB"/>
              </w:rPr>
              <w:t>3GPP SA6#5</w:t>
            </w:r>
            <w:r w:rsidR="00506645">
              <w:rPr>
                <w:rFonts w:ascii="Helvetica" w:hAnsi="Helvetica"/>
                <w:b/>
                <w:bCs/>
                <w:color w:val="39404D"/>
                <w:sz w:val="21"/>
                <w:szCs w:val="21"/>
                <w:lang w:val="en-IN" w:eastAsia="en-GB"/>
              </w:rPr>
              <w:t>8</w:t>
            </w:r>
            <w:r>
              <w:rPr>
                <w:rFonts w:ascii="Helvetica" w:hAnsi="Helvetica"/>
                <w:b/>
                <w:bCs/>
                <w:color w:val="39404D"/>
                <w:sz w:val="21"/>
                <w:szCs w:val="21"/>
                <w:lang w:val="en-IN" w:eastAsia="en-GB"/>
              </w:rPr>
              <w:t xml:space="preserve"> PARALLEL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above schedule)</w:t>
            </w:r>
          </w:p>
          <w:p w14:paraId="4E88EDC9" w14:textId="77777777" w:rsidR="00F101A5" w:rsidRDefault="00684368">
            <w:pPr>
              <w:suppressAutoHyphens/>
              <w:rPr>
                <w:rFonts w:ascii="Times New Roman" w:eastAsia="Times New Roman" w:hAnsi="Times New Roman"/>
                <w:sz w:val="24"/>
                <w:szCs w:val="24"/>
                <w:lang w:eastAsia="en-GB"/>
              </w:rPr>
            </w:pPr>
            <w:hyperlink r:id="rId37" w:tgtFrame="_blank" w:history="1">
              <w:r w:rsidR="00F101A5">
                <w:rPr>
                  <w:rStyle w:val="Hyperlink"/>
                  <w:rFonts w:ascii="Helvetica" w:hAnsi="Helvetica"/>
                  <w:sz w:val="21"/>
                  <w:szCs w:val="21"/>
                  <w:lang w:val="en-IN" w:eastAsia="en-GB"/>
                </w:rPr>
                <w:t>https://www.gotomeet.me/3GPPSA6</w:t>
              </w:r>
            </w:hyperlink>
          </w:p>
          <w:p w14:paraId="76171395" w14:textId="77777777" w:rsidR="00F101A5" w:rsidRDefault="00F101A5">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6E572A9F" w14:textId="77777777" w:rsidR="00F101A5" w:rsidRDefault="00F101A5">
            <w:pPr>
              <w:suppressAutoHyphens/>
              <w:rPr>
                <w:rFonts w:ascii="Helvetica" w:hAnsi="Helvetica"/>
                <w:b/>
                <w:bCs/>
                <w:color w:val="39404D"/>
                <w:sz w:val="21"/>
                <w:szCs w:val="21"/>
              </w:rPr>
            </w:pPr>
            <w:r>
              <w:rPr>
                <w:rFonts w:ascii="Helvetica" w:hAnsi="Helvetica"/>
                <w:b/>
                <w:bCs/>
                <w:color w:val="39404D"/>
                <w:sz w:val="21"/>
                <w:szCs w:val="21"/>
              </w:rPr>
              <w:t>Access Code: 223-589-837</w:t>
            </w:r>
          </w:p>
          <w:p w14:paraId="210AFA65" w14:textId="77777777" w:rsidR="00F101A5" w:rsidRDefault="00F101A5">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8" w:tgtFrame="_blank" w:history="1">
              <w:r>
                <w:rPr>
                  <w:rStyle w:val="Hyperlink"/>
                  <w:rFonts w:eastAsia="Times New Roman"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9" w:tgtFrame="_blank" w:history="1">
              <w:r>
                <w:rPr>
                  <w:rStyle w:val="Hyperlink"/>
                  <w:rFonts w:eastAsia="Times New Roman"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0" w:tgtFrame="_blank" w:history="1">
              <w:r>
                <w:rPr>
                  <w:rStyle w:val="Hyperlink"/>
                  <w:rFonts w:eastAsia="Times New Roman"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1" w:tgtFrame="_blank" w:history="1">
              <w:r>
                <w:rPr>
                  <w:rStyle w:val="Hyperlink"/>
                  <w:rFonts w:eastAsia="Times New Roman"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2" w:tgtFrame="_blank" w:history="1">
              <w:r>
                <w:rPr>
                  <w:rStyle w:val="Hyperlink"/>
                  <w:rFonts w:eastAsia="Times New Roman"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3" w:tgtFrame="_blank" w:history="1">
              <w:r>
                <w:rPr>
                  <w:rStyle w:val="Hyperlink"/>
                  <w:rFonts w:eastAsia="Times New Roman"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4" w:tgtFrame="_blank" w:history="1">
              <w:r>
                <w:rPr>
                  <w:rStyle w:val="Hyperlink"/>
                  <w:rFonts w:eastAsia="Times New Roman"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5" w:tgtFrame="_blank" w:history="1">
              <w:r>
                <w:rPr>
                  <w:rStyle w:val="Hyperlink"/>
                  <w:rFonts w:eastAsia="Times New Roman"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6" w:tgtFrame="_blank" w:history="1">
              <w:r>
                <w:rPr>
                  <w:rStyle w:val="Hyperlink"/>
                  <w:rFonts w:eastAsia="Times New Roman"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7" w:tgtFrame="_blank" w:history="1">
              <w:r>
                <w:rPr>
                  <w:rStyle w:val="Hyperlink"/>
                  <w:rFonts w:eastAsia="Times New Roman"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8" w:tgtFrame="_blank" w:history="1">
              <w:r>
                <w:rPr>
                  <w:rStyle w:val="Hyperlink"/>
                  <w:rFonts w:eastAsia="Times New Roman"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9" w:tgtFrame="_blank" w:history="1">
              <w:r>
                <w:rPr>
                  <w:rStyle w:val="Hyperlink"/>
                  <w:rFonts w:eastAsia="Times New Roman"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50" w:tgtFrame="_blank" w:history="1">
              <w:r>
                <w:rPr>
                  <w:rStyle w:val="Hyperlink"/>
                  <w:rFonts w:eastAsia="Times New Roman"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51" w:tgtFrame="_blank" w:history="1">
              <w:r>
                <w:rPr>
                  <w:rStyle w:val="Hyperlink"/>
                  <w:rFonts w:eastAsia="Times New Roman"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52" w:tgtFrame="_blank" w:history="1">
              <w:r>
                <w:rPr>
                  <w:rStyle w:val="Hyperlink"/>
                  <w:rFonts w:eastAsia="Times New Roman"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53" w:tgtFrame="_blank" w:history="1">
              <w:r>
                <w:rPr>
                  <w:rStyle w:val="Hyperlink"/>
                  <w:rFonts w:eastAsia="Times New Roman"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54" w:tgtFrame="_blank" w:history="1">
              <w:r>
                <w:rPr>
                  <w:rStyle w:val="Hyperlink"/>
                  <w:rFonts w:eastAsia="Times New Roman"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55" w:tgtFrame="_blank" w:history="1">
              <w:r>
                <w:rPr>
                  <w:rStyle w:val="Hyperlink"/>
                  <w:rFonts w:eastAsia="Times New Roman"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56" w:tgtFrame="_blank" w:history="1">
              <w:r>
                <w:rPr>
                  <w:rStyle w:val="Hyperlink"/>
                  <w:rFonts w:eastAsia="Times New Roman"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57" w:tgtFrame="_blank" w:history="1">
              <w:r>
                <w:rPr>
                  <w:rStyle w:val="Hyperlink"/>
                  <w:rFonts w:eastAsia="Times New Roman"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58" w:tgtFrame="_blank" w:history="1">
              <w:r>
                <w:rPr>
                  <w:rStyle w:val="Hyperlink"/>
                  <w:rFonts w:eastAsia="Times New Roman"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59" w:tgtFrame="_blank" w:history="1">
              <w:r>
                <w:rPr>
                  <w:rStyle w:val="Hyperlink"/>
                  <w:rFonts w:eastAsia="Times New Roman"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60" w:tgtFrame="_blank" w:history="1">
              <w:r>
                <w:rPr>
                  <w:rStyle w:val="Hyperlink"/>
                  <w:rFonts w:eastAsia="Times New Roman"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61" w:tgtFrame="_blank" w:history="1">
              <w:r>
                <w:rPr>
                  <w:rStyle w:val="Hyperlink"/>
                  <w:rFonts w:eastAsia="Times New Roman"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62" w:tgtFrame="_blank" w:history="1">
              <w:r>
                <w:rPr>
                  <w:rStyle w:val="Hyperlink"/>
                  <w:rFonts w:eastAsia="Times New Roman" w:cs="Calibri"/>
                  <w:sz w:val="16"/>
                  <w:szCs w:val="16"/>
                  <w:lang w:val="en-IN" w:eastAsia="en-GB"/>
                </w:rPr>
                <w:t>tel:+16467493117,,223589837#</w:t>
              </w:r>
            </w:hyperlink>
          </w:p>
        </w:tc>
      </w:tr>
      <w:tr w:rsidR="00F101A5" w14:paraId="7FA5E781" w14:textId="77777777" w:rsidTr="00F101A5">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27D3CEEA" w14:textId="77777777" w:rsidR="007D37F3" w:rsidRDefault="007D37F3" w:rsidP="007D37F3">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Pr>
                <w:rFonts w:ascii="Helvetica" w:hAnsi="Helvetica"/>
                <w:b/>
                <w:bCs/>
                <w:color w:val="39404D"/>
                <w:sz w:val="21"/>
                <w:szCs w:val="21"/>
                <w:lang w:val="en-IN" w:eastAsia="en-GB"/>
              </w:rPr>
              <w:t>3GPP SA6#5</w:t>
            </w:r>
            <w:r w:rsidR="00506645">
              <w:rPr>
                <w:rFonts w:ascii="Helvetica" w:hAnsi="Helvetica"/>
                <w:b/>
                <w:bCs/>
                <w:color w:val="39404D"/>
                <w:sz w:val="21"/>
                <w:szCs w:val="21"/>
                <w:lang w:val="en-IN" w:eastAsia="en-GB"/>
              </w:rPr>
              <w:t>8</w:t>
            </w:r>
            <w:r>
              <w:rPr>
                <w:rFonts w:ascii="Helvetica" w:hAnsi="Helvetica"/>
                <w:b/>
                <w:bCs/>
                <w:color w:val="39404D"/>
                <w:sz w:val="21"/>
                <w:szCs w:val="21"/>
                <w:lang w:val="en-IN" w:eastAsia="en-GB"/>
              </w:rPr>
              <w:t xml:space="preserve"> PARALLEL II SESSIONS</w:t>
            </w:r>
            <w:r>
              <w:rPr>
                <w:rFonts w:ascii="Helvetica" w:hAnsi="Helvetica"/>
                <w:color w:val="39404D"/>
                <w:sz w:val="21"/>
                <w:szCs w:val="21"/>
                <w:lang w:val="en-IN" w:eastAsia="en-GB"/>
              </w:rPr>
              <w:t xml:space="preserve"> (see </w:t>
            </w:r>
            <w:r w:rsidRPr="007D37F3">
              <w:rPr>
                <w:rFonts w:ascii="Helvetica" w:hAnsi="Helvetica"/>
                <w:b/>
                <w:bCs/>
                <w:color w:val="39404D"/>
                <w:sz w:val="21"/>
                <w:szCs w:val="21"/>
                <w:lang w:val="en-IN" w:eastAsia="en-GB"/>
              </w:rPr>
              <w:t>ORANGE</w:t>
            </w:r>
            <w:r>
              <w:rPr>
                <w:rFonts w:ascii="Helvetica" w:hAnsi="Helvetica"/>
                <w:b/>
                <w:bCs/>
                <w:color w:val="39404D"/>
                <w:sz w:val="21"/>
                <w:szCs w:val="21"/>
                <w:lang w:val="en-IN" w:eastAsia="en-GB"/>
              </w:rPr>
              <w:t xml:space="preserve"> MARKED PARALLEL SESSIONS</w:t>
            </w:r>
            <w:r>
              <w:rPr>
                <w:rFonts w:ascii="Helvetica" w:hAnsi="Helvetica"/>
                <w:color w:val="39404D"/>
                <w:sz w:val="21"/>
                <w:szCs w:val="21"/>
                <w:lang w:val="en-IN" w:eastAsia="en-GB"/>
              </w:rPr>
              <w:t xml:space="preserve"> in the above schedule)</w:t>
            </w:r>
          </w:p>
          <w:p w14:paraId="03B5C0B3" w14:textId="77777777" w:rsidR="00F101A5" w:rsidRDefault="00684368">
            <w:pPr>
              <w:suppressAutoHyphens/>
              <w:rPr>
                <w:rFonts w:ascii="Times New Roman" w:eastAsia="Times New Roman" w:hAnsi="Times New Roman"/>
                <w:sz w:val="24"/>
                <w:szCs w:val="24"/>
                <w:lang w:eastAsia="en-GB"/>
              </w:rPr>
            </w:pPr>
            <w:hyperlink r:id="rId63" w:history="1">
              <w:r w:rsidR="00F101A5">
                <w:rPr>
                  <w:rStyle w:val="Hyperlink"/>
                  <w:rFonts w:eastAsia="Times New Roman"/>
                  <w:szCs w:val="24"/>
                  <w:lang w:eastAsia="en-GB"/>
                </w:rPr>
                <w:t>https://meet.goto.com/3GPPSA6-parallel</w:t>
              </w:r>
            </w:hyperlink>
          </w:p>
          <w:p w14:paraId="6EAE56C3" w14:textId="77777777" w:rsidR="00F101A5" w:rsidRDefault="00F101A5">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 xml:space="preserve">Access Code: 319-976-997 </w:t>
            </w:r>
          </w:p>
          <w:p w14:paraId="31435879" w14:textId="77777777" w:rsidR="00F101A5" w:rsidRDefault="00F101A5">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64" w:tgtFrame="_blank" w:history="1">
              <w:r>
                <w:rPr>
                  <w:rStyle w:val="Hyperlink"/>
                  <w:rFonts w:eastAsia="Times New Roman" w:cs="Calibri"/>
                  <w:sz w:val="16"/>
                  <w:szCs w:val="16"/>
                  <w:lang w:eastAsia="en-GB"/>
                </w:rPr>
                <w:t>tel:+61290917603,,319976997#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65" w:tgtFrame="_blank" w:history="1">
              <w:r>
                <w:rPr>
                  <w:rStyle w:val="Hyperlink"/>
                  <w:rFonts w:eastAsia="Times New Roman" w:cs="Calibri"/>
                  <w:sz w:val="16"/>
                  <w:szCs w:val="16"/>
                  <w:lang w:eastAsia="en-GB"/>
                </w:rPr>
                <w:t>tel:+43720815337,,319976997#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66" w:tgtFrame="_blank" w:history="1">
              <w:r>
                <w:rPr>
                  <w:rStyle w:val="Hyperlink"/>
                  <w:rFonts w:eastAsia="Times New Roman" w:cs="Calibri"/>
                  <w:sz w:val="16"/>
                  <w:szCs w:val="16"/>
                  <w:lang w:eastAsia="en-GB"/>
                </w:rPr>
                <w:t>tel:+3228937002,,319976997#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67" w:tgtFrame="_blank" w:history="1">
              <w:r>
                <w:rPr>
                  <w:rStyle w:val="Hyperlink"/>
                  <w:rFonts w:eastAsia="Times New Roman" w:cs="Calibri"/>
                  <w:sz w:val="16"/>
                  <w:szCs w:val="16"/>
                  <w:lang w:eastAsia="en-GB"/>
                </w:rPr>
                <w:t>tel:+16474979376,,319976997#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68" w:tgtFrame="_blank" w:history="1">
              <w:r>
                <w:rPr>
                  <w:rStyle w:val="Hyperlink"/>
                  <w:rFonts w:eastAsia="Times New Roman" w:cs="Calibri"/>
                  <w:sz w:val="16"/>
                  <w:szCs w:val="16"/>
                  <w:lang w:eastAsia="en-GB"/>
                </w:rPr>
                <w:t>tel:+864008866143,,319976997#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 xml:space="preserve">enmark: +45 32 72 03 69 </w:t>
            </w:r>
            <w:r>
              <w:rPr>
                <w:rFonts w:ascii="Times New Roman" w:eastAsia="Times New Roman" w:hAnsi="Times New Roman" w:cs="Calibri"/>
                <w:sz w:val="16"/>
                <w:szCs w:val="16"/>
                <w:lang w:eastAsia="en-GB"/>
              </w:rPr>
              <w:br/>
              <w:t xml:space="preserve">- One-touch: </w:t>
            </w:r>
            <w:hyperlink r:id="rId69" w:tgtFrame="_blank" w:history="1">
              <w:r>
                <w:rPr>
                  <w:rStyle w:val="Hyperlink"/>
                  <w:rFonts w:eastAsia="Times New Roman" w:cs="Calibri"/>
                  <w:sz w:val="16"/>
                  <w:szCs w:val="16"/>
                  <w:lang w:eastAsia="en-GB"/>
                </w:rPr>
                <w:t>tel:+4532720369,,319976997#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 xml:space="preserve">inland: +358 923 17 0556 </w:t>
            </w:r>
            <w:r>
              <w:rPr>
                <w:rFonts w:ascii="Times New Roman" w:eastAsia="Times New Roman" w:hAnsi="Times New Roman" w:cs="Calibri"/>
                <w:sz w:val="16"/>
                <w:szCs w:val="16"/>
                <w:lang w:eastAsia="en-GB"/>
              </w:rPr>
              <w:br/>
              <w:t xml:space="preserve">- One-touch: </w:t>
            </w:r>
            <w:hyperlink r:id="rId70" w:tgtFrame="_blank" w:history="1">
              <w:r>
                <w:rPr>
                  <w:rStyle w:val="Hyperlink"/>
                  <w:rFonts w:eastAsia="Times New Roman" w:cs="Calibri"/>
                  <w:sz w:val="16"/>
                  <w:szCs w:val="16"/>
                  <w:lang w:eastAsia="en-GB"/>
                </w:rPr>
                <w:t>tel:+358923170556,,319976997#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France: +33 170 950 590 </w:t>
            </w:r>
            <w:r>
              <w:rPr>
                <w:rFonts w:ascii="Times New Roman" w:eastAsia="Times New Roman" w:hAnsi="Times New Roman" w:cs="Calibri"/>
                <w:sz w:val="16"/>
                <w:szCs w:val="16"/>
                <w:lang w:eastAsia="en-GB"/>
              </w:rPr>
              <w:br/>
              <w:t xml:space="preserve">- One-touch: </w:t>
            </w:r>
            <w:hyperlink r:id="rId71" w:tgtFrame="_blank" w:history="1">
              <w:r>
                <w:rPr>
                  <w:rStyle w:val="Hyperlink"/>
                  <w:rFonts w:eastAsia="Times New Roman" w:cs="Calibri"/>
                  <w:sz w:val="16"/>
                  <w:szCs w:val="16"/>
                  <w:lang w:eastAsia="en-GB"/>
                </w:rPr>
                <w:t>tel:+33170950590,,319976997#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 xml:space="preserve">ermany: +49 721 6059 6510 </w:t>
            </w:r>
            <w:r>
              <w:rPr>
                <w:rFonts w:ascii="Times New Roman" w:eastAsia="Times New Roman" w:hAnsi="Times New Roman" w:cs="Calibri"/>
                <w:sz w:val="16"/>
                <w:szCs w:val="16"/>
                <w:lang w:eastAsia="en-GB"/>
              </w:rPr>
              <w:br/>
              <w:t xml:space="preserve">- One-touch: </w:t>
            </w:r>
            <w:hyperlink r:id="rId72" w:tgtFrame="_blank" w:history="1">
              <w:r>
                <w:rPr>
                  <w:rStyle w:val="Hyperlink"/>
                  <w:rFonts w:eastAsia="Times New Roman" w:cs="Calibri"/>
                  <w:sz w:val="16"/>
                  <w:szCs w:val="16"/>
                  <w:lang w:eastAsia="en-GB"/>
                </w:rPr>
                <w:t>tel:+4972160596510,,319976997#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 xml:space="preserve">ndia (Toll Free): 18002669775 </w:t>
            </w:r>
            <w:r>
              <w:rPr>
                <w:rFonts w:ascii="Times New Roman" w:eastAsia="Times New Roman" w:hAnsi="Times New Roman" w:cs="Calibri"/>
                <w:sz w:val="16"/>
                <w:szCs w:val="16"/>
                <w:lang w:eastAsia="en-GB"/>
              </w:rPr>
              <w:br/>
              <w:t xml:space="preserve">- One-touch: </w:t>
            </w:r>
            <w:hyperlink r:id="rId73" w:tgtFrame="_blank" w:history="1">
              <w:r>
                <w:rPr>
                  <w:rStyle w:val="Hyperlink"/>
                  <w:rFonts w:eastAsia="Times New Roman" w:cs="Calibri"/>
                  <w:sz w:val="16"/>
                  <w:szCs w:val="16"/>
                  <w:lang w:eastAsia="en-GB"/>
                </w:rPr>
                <w:t>tel:18002669775,,319976997#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Ireland: +353 15 360 756 </w:t>
            </w:r>
            <w:r>
              <w:rPr>
                <w:rFonts w:ascii="Times New Roman" w:eastAsia="Times New Roman" w:hAnsi="Times New Roman" w:cs="Calibri"/>
                <w:sz w:val="16"/>
                <w:szCs w:val="16"/>
                <w:lang w:eastAsia="en-GB"/>
              </w:rPr>
              <w:br/>
              <w:t xml:space="preserve">- One-touch: </w:t>
            </w:r>
            <w:hyperlink r:id="rId74" w:tgtFrame="_blank" w:history="1">
              <w:r>
                <w:rPr>
                  <w:rStyle w:val="Hyperlink"/>
                  <w:rFonts w:eastAsia="Times New Roman" w:cs="Calibri"/>
                  <w:sz w:val="16"/>
                  <w:szCs w:val="16"/>
                  <w:lang w:eastAsia="en-GB"/>
                </w:rPr>
                <w:t>tel:+35315360756,,319976997#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Israel (Toll Free): 1 809 388 020 </w:t>
            </w:r>
            <w:r>
              <w:rPr>
                <w:rFonts w:ascii="Times New Roman" w:eastAsia="Times New Roman" w:hAnsi="Times New Roman" w:cs="Calibri"/>
                <w:sz w:val="16"/>
                <w:szCs w:val="16"/>
                <w:lang w:eastAsia="en-GB"/>
              </w:rPr>
              <w:br/>
              <w:t xml:space="preserve">- One-touch: </w:t>
            </w:r>
            <w:hyperlink r:id="rId75" w:tgtFrame="_blank" w:history="1">
              <w:r>
                <w:rPr>
                  <w:rStyle w:val="Hyperlink"/>
                  <w:rFonts w:eastAsia="Times New Roman" w:cs="Calibri"/>
                  <w:sz w:val="16"/>
                  <w:szCs w:val="16"/>
                  <w:lang w:eastAsia="en-GB"/>
                </w:rPr>
                <w:t>tel:+9721809388020,,319976997#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76" w:tgtFrame="_blank" w:history="1">
              <w:r>
                <w:rPr>
                  <w:rStyle w:val="Hyperlink"/>
                  <w:rFonts w:eastAsia="Times New Roman" w:cs="Calibri"/>
                  <w:sz w:val="16"/>
                  <w:szCs w:val="16"/>
                  <w:lang w:eastAsia="en-GB"/>
                </w:rPr>
                <w:t>tel:+390230578180,,319976997#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 xml:space="preserve">apan (Toll Free): 0 120 242 200 </w:t>
            </w:r>
            <w:r>
              <w:rPr>
                <w:rFonts w:ascii="Times New Roman" w:eastAsia="Times New Roman" w:hAnsi="Times New Roman" w:cs="Calibri"/>
                <w:sz w:val="16"/>
                <w:szCs w:val="16"/>
                <w:lang w:eastAsia="en-GB"/>
              </w:rPr>
              <w:br/>
              <w:t xml:space="preserve">- One-touch: </w:t>
            </w:r>
            <w:hyperlink r:id="rId77" w:tgtFrame="_blank" w:history="1">
              <w:r>
                <w:rPr>
                  <w:rStyle w:val="Hyperlink"/>
                  <w:rFonts w:eastAsia="Times New Roman" w:cs="Calibri"/>
                  <w:sz w:val="16"/>
                  <w:szCs w:val="16"/>
                  <w:lang w:eastAsia="en-GB"/>
                </w:rPr>
                <w:t>tel:+81120242200,,319976997#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 xml:space="preserve">orea, Republic of (Toll Free): 0806180880 </w:t>
            </w:r>
            <w:r>
              <w:rPr>
                <w:rFonts w:ascii="Times New Roman" w:eastAsia="Times New Roman" w:hAnsi="Times New Roman" w:cs="Calibri"/>
                <w:sz w:val="16"/>
                <w:szCs w:val="16"/>
                <w:lang w:eastAsia="en-GB"/>
              </w:rPr>
              <w:br/>
              <w:t xml:space="preserve">- One-touch: </w:t>
            </w:r>
            <w:hyperlink r:id="rId78" w:tgtFrame="_blank" w:history="1">
              <w:r>
                <w:rPr>
                  <w:rStyle w:val="Hyperlink"/>
                  <w:rFonts w:eastAsia="Times New Roman" w:cs="Calibri"/>
                  <w:sz w:val="16"/>
                  <w:szCs w:val="16"/>
                  <w:lang w:eastAsia="en-GB"/>
                </w:rPr>
                <w:t>tel:+82806180880,,319976997#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 xml:space="preserve">etherlands: +31 207 941 375 </w:t>
            </w:r>
            <w:r>
              <w:rPr>
                <w:rFonts w:ascii="Times New Roman" w:eastAsia="Times New Roman" w:hAnsi="Times New Roman" w:cs="Calibri"/>
                <w:sz w:val="16"/>
                <w:szCs w:val="16"/>
                <w:lang w:eastAsia="en-GB"/>
              </w:rPr>
              <w:br/>
              <w:t xml:space="preserve">- One-touch: </w:t>
            </w:r>
            <w:hyperlink r:id="rId79" w:tgtFrame="_blank" w:history="1">
              <w:r>
                <w:rPr>
                  <w:rStyle w:val="Hyperlink"/>
                  <w:rFonts w:eastAsia="Times New Roman" w:cs="Calibri"/>
                  <w:sz w:val="16"/>
                  <w:szCs w:val="16"/>
                  <w:lang w:eastAsia="en-GB"/>
                </w:rPr>
                <w:t>tel:+31207941375,,319976997#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 xml:space="preserve">ew Zealand: +64 9 913 2226 </w:t>
            </w:r>
            <w:r>
              <w:rPr>
                <w:rFonts w:ascii="Times New Roman" w:eastAsia="Times New Roman" w:hAnsi="Times New Roman" w:cs="Calibri"/>
                <w:sz w:val="16"/>
                <w:szCs w:val="16"/>
                <w:lang w:eastAsia="en-GB"/>
              </w:rPr>
              <w:br/>
              <w:t xml:space="preserve">- One-touch: </w:t>
            </w:r>
            <w:hyperlink r:id="rId80" w:tgtFrame="_blank" w:history="1">
              <w:r>
                <w:rPr>
                  <w:rStyle w:val="Hyperlink"/>
                  <w:rFonts w:eastAsia="Times New Roman" w:cs="Calibri"/>
                  <w:sz w:val="16"/>
                  <w:szCs w:val="16"/>
                  <w:lang w:eastAsia="en-GB"/>
                </w:rPr>
                <w:t>tel:+6499132226,,319976997#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Norway: +47 21 93 37 37 </w:t>
            </w:r>
            <w:r>
              <w:rPr>
                <w:rFonts w:ascii="Times New Roman" w:eastAsia="Times New Roman" w:hAnsi="Times New Roman" w:cs="Calibri"/>
                <w:sz w:val="16"/>
                <w:szCs w:val="16"/>
                <w:lang w:eastAsia="en-GB"/>
              </w:rPr>
              <w:br/>
              <w:t xml:space="preserve">- One-touch: </w:t>
            </w:r>
            <w:hyperlink r:id="rId81" w:tgtFrame="_blank" w:history="1">
              <w:r>
                <w:rPr>
                  <w:rStyle w:val="Hyperlink"/>
                  <w:rFonts w:eastAsia="Times New Roman" w:cs="Calibri"/>
                  <w:sz w:val="16"/>
                  <w:szCs w:val="16"/>
                  <w:lang w:eastAsia="en-GB"/>
                </w:rPr>
                <w:t>tel:+4721933737,,319976997#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 xml:space="preserve">oland (Toll Free): 00 800 1124748 </w:t>
            </w:r>
            <w:r>
              <w:rPr>
                <w:rFonts w:ascii="Times New Roman" w:eastAsia="Times New Roman" w:hAnsi="Times New Roman" w:cs="Calibri"/>
                <w:sz w:val="16"/>
                <w:szCs w:val="16"/>
                <w:lang w:eastAsia="en-GB"/>
              </w:rPr>
              <w:br/>
              <w:t xml:space="preserve">- One-touch: </w:t>
            </w:r>
            <w:hyperlink r:id="rId82" w:tgtFrame="_blank" w:history="1">
              <w:r>
                <w:rPr>
                  <w:rStyle w:val="Hyperlink"/>
                  <w:rFonts w:eastAsia="Times New Roman" w:cs="Calibri"/>
                  <w:sz w:val="16"/>
                  <w:szCs w:val="16"/>
                  <w:lang w:eastAsia="en-GB"/>
                </w:rPr>
                <w:t>tel:+488001124748,,319976997#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Portugal (Toll Free): 800 784 711 </w:t>
            </w:r>
            <w:r>
              <w:rPr>
                <w:rFonts w:ascii="Times New Roman" w:eastAsia="Times New Roman" w:hAnsi="Times New Roman" w:cs="Calibri"/>
                <w:sz w:val="16"/>
                <w:szCs w:val="16"/>
                <w:lang w:eastAsia="en-GB"/>
              </w:rPr>
              <w:br/>
              <w:t xml:space="preserve">- One-touch: </w:t>
            </w:r>
            <w:hyperlink r:id="rId83" w:tgtFrame="_blank" w:history="1">
              <w:r>
                <w:rPr>
                  <w:rStyle w:val="Hyperlink"/>
                  <w:rFonts w:eastAsia="Times New Roman" w:cs="Calibri"/>
                  <w:sz w:val="16"/>
                  <w:szCs w:val="16"/>
                  <w:lang w:eastAsia="en-GB"/>
                </w:rPr>
                <w:t>tel:+351800784711,,319976997#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 xml:space="preserve">pain: +34 932 75 1230 </w:t>
            </w:r>
            <w:r>
              <w:rPr>
                <w:rFonts w:ascii="Times New Roman" w:eastAsia="Times New Roman" w:hAnsi="Times New Roman" w:cs="Calibri"/>
                <w:sz w:val="16"/>
                <w:szCs w:val="16"/>
                <w:lang w:eastAsia="en-GB"/>
              </w:rPr>
              <w:br/>
              <w:t xml:space="preserve">- One-touch: </w:t>
            </w:r>
            <w:hyperlink r:id="rId84" w:tgtFrame="_blank" w:history="1">
              <w:r>
                <w:rPr>
                  <w:rStyle w:val="Hyperlink"/>
                  <w:rFonts w:eastAsia="Times New Roman" w:cs="Calibri"/>
                  <w:sz w:val="16"/>
                  <w:szCs w:val="16"/>
                  <w:lang w:eastAsia="en-GB"/>
                </w:rPr>
                <w:t>tel:+34932751230,,319976997#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Sweden: +46 853 527 818 </w:t>
            </w:r>
            <w:r>
              <w:rPr>
                <w:rFonts w:ascii="Times New Roman" w:eastAsia="Times New Roman" w:hAnsi="Times New Roman" w:cs="Calibri"/>
                <w:sz w:val="16"/>
                <w:szCs w:val="16"/>
                <w:lang w:eastAsia="en-GB"/>
              </w:rPr>
              <w:br/>
              <w:t xml:space="preserve">- One-touch: </w:t>
            </w:r>
            <w:hyperlink r:id="rId85" w:tgtFrame="_blank" w:history="1">
              <w:r>
                <w:rPr>
                  <w:rStyle w:val="Hyperlink"/>
                  <w:rFonts w:eastAsia="Times New Roman"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 xml:space="preserve">Switzerland: +41 225 4599 60 </w:t>
            </w:r>
            <w:r>
              <w:rPr>
                <w:rFonts w:ascii="Times New Roman" w:eastAsia="Times New Roman" w:hAnsi="Times New Roman" w:cs="Calibri"/>
                <w:sz w:val="16"/>
                <w:szCs w:val="16"/>
                <w:lang w:eastAsia="en-GB"/>
              </w:rPr>
              <w:br/>
              <w:t xml:space="preserve">- One-touch: </w:t>
            </w:r>
            <w:hyperlink r:id="rId86" w:tgtFrame="_blank" w:history="1">
              <w:r>
                <w:rPr>
                  <w:rStyle w:val="Hyperlink"/>
                  <w:rFonts w:eastAsia="Times New Roman"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 xml:space="preserve">nited Kingdom: +44 330 221 0097 </w:t>
            </w:r>
            <w:r>
              <w:rPr>
                <w:rFonts w:ascii="Times New Roman" w:eastAsia="Times New Roman" w:hAnsi="Times New Roman" w:cs="Calibri"/>
                <w:sz w:val="16"/>
                <w:szCs w:val="16"/>
                <w:lang w:eastAsia="en-GB"/>
              </w:rPr>
              <w:br/>
              <w:t xml:space="preserve">- One-touch: </w:t>
            </w:r>
            <w:hyperlink r:id="rId87" w:tgtFrame="_blank" w:history="1">
              <w:r>
                <w:rPr>
                  <w:rStyle w:val="Hyperlink"/>
                  <w:rFonts w:eastAsia="Times New Roman"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 xml:space="preserve">United States: +1 (224) 501-3318 </w:t>
            </w:r>
            <w:r>
              <w:rPr>
                <w:rFonts w:ascii="Times New Roman" w:hAnsi="Times New Roman" w:cs="Calibri"/>
                <w:sz w:val="16"/>
                <w:szCs w:val="16"/>
                <w:lang w:eastAsia="en-GB"/>
              </w:rPr>
              <w:br/>
              <w:t xml:space="preserve">- One-touch: </w:t>
            </w:r>
            <w:hyperlink r:id="rId88" w:tgtFrame="_blank" w:history="1">
              <w:r>
                <w:rPr>
                  <w:rStyle w:val="Hyperlink"/>
                  <w:rFonts w:cs="Calibri"/>
                  <w:sz w:val="16"/>
                  <w:szCs w:val="16"/>
                  <w:lang w:eastAsia="en-GB"/>
                </w:rPr>
                <w:t>tel:+12245013318,,319976997#</w:t>
              </w:r>
            </w:hyperlink>
          </w:p>
        </w:tc>
      </w:tr>
    </w:tbl>
    <w:p w14:paraId="1AAF3FFE" w14:textId="77777777" w:rsidR="00F101A5" w:rsidRDefault="00F101A5" w:rsidP="00F101A5">
      <w:pPr>
        <w:spacing w:before="120" w:after="120"/>
        <w:rPr>
          <w:rFonts w:ascii="Arial" w:hAnsi="Arial" w:cs="Arial"/>
          <w:color w:val="000000"/>
        </w:rPr>
      </w:pPr>
    </w:p>
    <w:p w14:paraId="5036BE20" w14:textId="77777777" w:rsidR="008910B9" w:rsidRPr="00872DC6" w:rsidRDefault="008910B9" w:rsidP="005939B9">
      <w:pPr>
        <w:spacing w:before="120" w:after="120"/>
        <w:rPr>
          <w:rFonts w:ascii="Arial" w:hAnsi="Arial" w:cs="Arial"/>
          <w:color w:val="000000"/>
          <w:lang w:val="en-US"/>
        </w:rPr>
      </w:pPr>
    </w:p>
    <w:sectPr w:rsidR="008910B9" w:rsidRPr="00872DC6" w:rsidSect="00C70F83">
      <w:headerReference w:type="default" r:id="rId89"/>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ADF91" w14:textId="77777777" w:rsidR="004E5A70" w:rsidRDefault="004E5A70">
      <w:r>
        <w:separator/>
      </w:r>
    </w:p>
  </w:endnote>
  <w:endnote w:type="continuationSeparator" w:id="0">
    <w:p w14:paraId="66FBDB29" w14:textId="77777777" w:rsidR="004E5A70" w:rsidRDefault="004E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8BD12" w14:textId="77777777" w:rsidR="004E5A70" w:rsidRDefault="004E5A70">
      <w:r>
        <w:separator/>
      </w:r>
    </w:p>
  </w:footnote>
  <w:footnote w:type="continuationSeparator" w:id="0">
    <w:p w14:paraId="0EC63C9E" w14:textId="77777777" w:rsidR="004E5A70" w:rsidRDefault="004E5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0F4C0" w14:textId="4A2294C9" w:rsidR="00040E21" w:rsidRDefault="00033EB8">
    <w:pPr>
      <w:pBdr>
        <w:bottom w:val="single" w:sz="4" w:space="1" w:color="auto"/>
      </w:pBdr>
      <w:tabs>
        <w:tab w:val="right" w:pos="9214"/>
      </w:tabs>
      <w:spacing w:after="0"/>
      <w:rPr>
        <w:rFonts w:ascii="Arial" w:hAnsi="Arial" w:cs="Arial"/>
        <w:b/>
      </w:rPr>
    </w:pPr>
    <w:r>
      <w:rPr>
        <w:rFonts w:ascii="Arial" w:hAnsi="Arial" w:cs="Arial"/>
        <w:b/>
      </w:rPr>
      <w:t>3GPP TSG-SA WG6 Meeting #</w:t>
    </w:r>
    <w:r w:rsidR="00660BF3">
      <w:rPr>
        <w:rFonts w:ascii="Arial" w:hAnsi="Arial" w:cs="Arial"/>
        <w:b/>
      </w:rPr>
      <w:t>5</w:t>
    </w:r>
    <w:r w:rsidR="008E3449">
      <w:rPr>
        <w:rFonts w:ascii="Arial" w:hAnsi="Arial" w:cs="Arial"/>
        <w:b/>
      </w:rPr>
      <w:t>9</w:t>
    </w:r>
    <w:r>
      <w:rPr>
        <w:rFonts w:ascii="Arial" w:hAnsi="Arial" w:cs="Arial"/>
        <w:b/>
      </w:rPr>
      <w:tab/>
    </w:r>
    <w:r w:rsidR="00660BF3">
      <w:rPr>
        <w:rFonts w:ascii="Arial" w:hAnsi="Arial" w:cs="Arial"/>
        <w:b/>
      </w:rPr>
      <w:t>S6-</w:t>
    </w:r>
    <w:r w:rsidR="00040E21">
      <w:rPr>
        <w:rFonts w:ascii="Arial" w:hAnsi="Arial" w:cs="Arial"/>
        <w:b/>
      </w:rPr>
      <w:t>2</w:t>
    </w:r>
    <w:r w:rsidR="00684368">
      <w:rPr>
        <w:rFonts w:ascii="Arial" w:hAnsi="Arial" w:cs="Arial"/>
        <w:b/>
      </w:rPr>
      <w:t>4</w:t>
    </w:r>
    <w:r w:rsidR="008E3449">
      <w:rPr>
        <w:rFonts w:ascii="Arial" w:hAnsi="Arial" w:cs="Arial"/>
        <w:b/>
      </w:rPr>
      <w:t>xxxx</w:t>
    </w:r>
  </w:p>
  <w:p w14:paraId="2BEA6981" w14:textId="1C197B7B" w:rsidR="00400E35" w:rsidRPr="00E66E20" w:rsidRDefault="008A76AF" w:rsidP="00400E35">
    <w:pPr>
      <w:pBdr>
        <w:bottom w:val="single" w:sz="4" w:space="1" w:color="auto"/>
      </w:pBdr>
      <w:tabs>
        <w:tab w:val="right" w:pos="9214"/>
      </w:tabs>
      <w:spacing w:after="0"/>
      <w:rPr>
        <w:rFonts w:ascii="Arial" w:hAnsi="Arial" w:cs="Arial"/>
        <w:b/>
      </w:rPr>
    </w:pPr>
    <w:r>
      <w:rPr>
        <w:rFonts w:ascii="Arial" w:hAnsi="Arial" w:cs="Arial"/>
        <w:b/>
      </w:rPr>
      <w:t>Athens</w:t>
    </w:r>
    <w:r w:rsidR="00F4583F">
      <w:rPr>
        <w:rFonts w:ascii="Arial" w:hAnsi="Arial" w:cs="Arial"/>
        <w:b/>
      </w:rPr>
      <w:t xml:space="preserve">, </w:t>
    </w:r>
    <w:r>
      <w:rPr>
        <w:rFonts w:ascii="Arial" w:hAnsi="Arial" w:cs="Arial"/>
        <w:b/>
      </w:rPr>
      <w:t>Greece</w:t>
    </w:r>
    <w:r w:rsidR="00F4583F">
      <w:rPr>
        <w:rFonts w:ascii="Arial" w:hAnsi="Arial" w:cs="Arial"/>
        <w:b/>
      </w:rPr>
      <w:t xml:space="preserve">, </w:t>
    </w:r>
    <w:r w:rsidR="008E3449">
      <w:rPr>
        <w:rFonts w:ascii="Arial" w:hAnsi="Arial" w:cs="Arial"/>
        <w:b/>
      </w:rPr>
      <w:t>2</w:t>
    </w:r>
    <w:r>
      <w:rPr>
        <w:rFonts w:ascii="Arial" w:hAnsi="Arial" w:cs="Arial"/>
        <w:b/>
      </w:rPr>
      <w:t>6</w:t>
    </w:r>
    <w:r w:rsidR="00CB721E">
      <w:rPr>
        <w:rFonts w:ascii="Arial" w:hAnsi="Arial" w:cs="Arial"/>
        <w:b/>
        <w:vertAlign w:val="superscript"/>
      </w:rPr>
      <w:t>t</w:t>
    </w:r>
    <w:r w:rsidR="00D96168">
      <w:rPr>
        <w:rFonts w:ascii="Arial" w:hAnsi="Arial" w:cs="Arial"/>
        <w:b/>
        <w:vertAlign w:val="superscript"/>
      </w:rPr>
      <w:t>h</w:t>
    </w:r>
    <w:r w:rsidR="006607B4">
      <w:rPr>
        <w:rFonts w:ascii="Arial" w:hAnsi="Arial" w:cs="Arial"/>
        <w:b/>
        <w:vertAlign w:val="superscript"/>
      </w:rPr>
      <w:t xml:space="preserve"> </w:t>
    </w:r>
    <w:r w:rsidR="00760A0E">
      <w:rPr>
        <w:rFonts w:ascii="Arial" w:hAnsi="Arial" w:cs="Arial"/>
        <w:b/>
      </w:rPr>
      <w:t>February</w:t>
    </w:r>
    <w:r w:rsidR="00660BF3">
      <w:rPr>
        <w:rFonts w:ascii="Arial" w:hAnsi="Arial" w:cs="Arial"/>
        <w:b/>
      </w:rPr>
      <w:t xml:space="preserve"> </w:t>
    </w:r>
    <w:r w:rsidR="00760A0E">
      <w:rPr>
        <w:rFonts w:ascii="Arial" w:hAnsi="Arial" w:cs="Arial"/>
        <w:b/>
      </w:rPr>
      <w:t>– 1</w:t>
    </w:r>
    <w:r w:rsidR="00760A0E" w:rsidRPr="00760A0E">
      <w:rPr>
        <w:rFonts w:ascii="Arial" w:hAnsi="Arial" w:cs="Arial"/>
        <w:b/>
        <w:vertAlign w:val="superscript"/>
      </w:rPr>
      <w:t>st</w:t>
    </w:r>
    <w:r w:rsidR="00760A0E">
      <w:rPr>
        <w:rFonts w:ascii="Arial" w:hAnsi="Arial" w:cs="Arial"/>
        <w:b/>
      </w:rPr>
      <w:t xml:space="preserve"> March</w:t>
    </w:r>
    <w:r w:rsidR="00FF3EB3">
      <w:rPr>
        <w:rFonts w:ascii="Arial" w:hAnsi="Arial" w:cs="Arial"/>
        <w:b/>
      </w:rPr>
      <w:t xml:space="preserve"> </w:t>
    </w:r>
    <w:r w:rsidR="00660BF3">
      <w:rPr>
        <w:rFonts w:ascii="Arial" w:hAnsi="Arial" w:cs="Arial"/>
        <w:b/>
      </w:rPr>
      <w:t>202</w:t>
    </w:r>
    <w:r w:rsidR="008E3449">
      <w:rPr>
        <w:rFonts w:ascii="Arial" w:hAnsi="Arial" w:cs="Arial"/>
        <w:b/>
      </w:rPr>
      <w:t>4</w:t>
    </w:r>
  </w:p>
  <w:p w14:paraId="5ADE4829" w14:textId="77777777" w:rsidR="00636970" w:rsidRDefault="00636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B0BAE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554D226"/>
    <w:lvl w:ilvl="0">
      <w:start w:val="1"/>
      <w:numFmt w:val="decimal"/>
      <w:pStyle w:val="ListNumber5"/>
      <w:lvlText w:val="%1."/>
      <w:lvlJc w:val="left"/>
      <w:pPr>
        <w:tabs>
          <w:tab w:val="num" w:pos="926"/>
        </w:tabs>
        <w:ind w:left="926" w:hanging="360"/>
      </w:pPr>
      <w:rPr>
        <w:rFonts w:cs="Times New Roman"/>
      </w:rPr>
    </w:lvl>
  </w:abstractNum>
  <w:abstractNum w:abstractNumId="3" w15:restartNumberingAfterBreak="0">
    <w:nsid w:val="FFFFFF7F"/>
    <w:multiLevelType w:val="singleLevel"/>
    <w:tmpl w:val="7034E88A"/>
    <w:lvl w:ilvl="0">
      <w:start w:val="1"/>
      <w:numFmt w:val="decimal"/>
      <w:pStyle w:val="ListNumber4"/>
      <w:lvlText w:val="%1."/>
      <w:lvlJc w:val="left"/>
      <w:pPr>
        <w:tabs>
          <w:tab w:val="num" w:pos="643"/>
        </w:tabs>
        <w:ind w:left="643" w:hanging="360"/>
      </w:pPr>
      <w:rPr>
        <w:rFonts w:cs="Times New Roman"/>
      </w:rPr>
    </w:lvl>
  </w:abstractNum>
  <w:abstractNum w:abstractNumId="4" w15:restartNumberingAfterBreak="0">
    <w:nsid w:val="FFFFFF80"/>
    <w:multiLevelType w:val="singleLevel"/>
    <w:tmpl w:val="345ABB46"/>
    <w:lvl w:ilvl="0">
      <w:start w:val="1"/>
      <w:numFmt w:val="bullet"/>
      <w:pStyle w:val="ListNumber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Number2"/>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5"/>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pStyle w:val="ListBullet3"/>
      <w:lvlText w:val="%1."/>
      <w:lvlJc w:val="left"/>
      <w:pPr>
        <w:tabs>
          <w:tab w:val="num" w:pos="360"/>
        </w:tabs>
        <w:ind w:left="360" w:hanging="360"/>
      </w:pPr>
      <w:rPr>
        <w:rFonts w:cs="Times New Roman"/>
      </w:r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rPr>
        <w:rFonts w:cs="Times New Roman"/>
      </w:rPr>
    </w:lvl>
    <w:lvl w:ilvl="1">
      <w:start w:val="1"/>
      <w:numFmt w:val="decimal"/>
      <w:pStyle w:val="Heading2"/>
      <w:lvlText w:val="%1.%2"/>
      <w:lvlJc w:val="left"/>
      <w:pPr>
        <w:tabs>
          <w:tab w:val="num" w:pos="2325"/>
        </w:tabs>
        <w:ind w:left="2268"/>
      </w:pPr>
      <w:rPr>
        <w:rFonts w:cs="Times New Roman"/>
      </w:rPr>
    </w:lvl>
    <w:lvl w:ilvl="2">
      <w:start w:val="1"/>
      <w:numFmt w:val="decimal"/>
      <w:pStyle w:val="Heading3"/>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none"/>
      <w:suff w:val="nothing"/>
      <w:lvlText w:val=""/>
      <w:lvlJc w:val="left"/>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1" w15:restartNumberingAfterBreak="0">
    <w:nsid w:val="03395CB7"/>
    <w:multiLevelType w:val="hybridMultilevel"/>
    <w:tmpl w:val="2CBEBB22"/>
    <w:lvl w:ilvl="0" w:tplc="96BC35CC">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1FE13D6E"/>
    <w:multiLevelType w:val="hybridMultilevel"/>
    <w:tmpl w:val="BDBC4C00"/>
    <w:lvl w:ilvl="0" w:tplc="2E749C60">
      <w:start w:val="23"/>
      <w:numFmt w:val="bullet"/>
      <w:lvlText w:val="-"/>
      <w:lvlJc w:val="left"/>
      <w:pPr>
        <w:ind w:left="720" w:hanging="360"/>
      </w:pPr>
      <w:rPr>
        <w:rFonts w:ascii="Arial" w:eastAsia="Malgun Gothic" w:hAnsi="Arial"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1A20D16"/>
    <w:multiLevelType w:val="hybridMultilevel"/>
    <w:tmpl w:val="C25614C2"/>
    <w:lvl w:ilvl="0" w:tplc="D5D278B2">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47C75855"/>
    <w:multiLevelType w:val="hybridMultilevel"/>
    <w:tmpl w:val="BC9C4FAA"/>
    <w:lvl w:ilvl="0" w:tplc="840E9B64">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0A27B34"/>
    <w:multiLevelType w:val="hybridMultilevel"/>
    <w:tmpl w:val="23ACF7FC"/>
    <w:lvl w:ilvl="0" w:tplc="1FC667B0">
      <w:start w:val="23"/>
      <w:numFmt w:val="bullet"/>
      <w:lvlText w:val="-"/>
      <w:lvlJc w:val="left"/>
      <w:pPr>
        <w:ind w:left="720" w:hanging="360"/>
      </w:pPr>
      <w:rPr>
        <w:rFonts w:ascii="Arial" w:eastAsia="Malgun Gothic"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9" w15:restartNumberingAfterBreak="0">
    <w:nsid w:val="6B113800"/>
    <w:multiLevelType w:val="hybridMultilevel"/>
    <w:tmpl w:val="EB90AEA0"/>
    <w:lvl w:ilvl="0" w:tplc="4CF00E1E">
      <w:start w:val="23"/>
      <w:numFmt w:val="bullet"/>
      <w:lvlText w:val="-"/>
      <w:lvlJc w:val="left"/>
      <w:pPr>
        <w:ind w:left="720" w:hanging="360"/>
      </w:pPr>
      <w:rPr>
        <w:rFonts w:ascii="Arial" w:eastAsia="Malgun Gothic" w:hAnsi="Arial"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1"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6B41AC9"/>
    <w:multiLevelType w:val="multilevel"/>
    <w:tmpl w:val="6F28E2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ADB7FA7"/>
    <w:multiLevelType w:val="hybridMultilevel"/>
    <w:tmpl w:val="B320486A"/>
    <w:lvl w:ilvl="0" w:tplc="780CDB54">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6930644">
    <w:abstractNumId w:val="9"/>
  </w:num>
  <w:num w:numId="2" w16cid:durableId="488207228">
    <w:abstractNumId w:val="8"/>
  </w:num>
  <w:num w:numId="3" w16cid:durableId="674725438">
    <w:abstractNumId w:val="7"/>
  </w:num>
  <w:num w:numId="4" w16cid:durableId="1460614478">
    <w:abstractNumId w:val="6"/>
  </w:num>
  <w:num w:numId="5" w16cid:durableId="586155708">
    <w:abstractNumId w:val="5"/>
  </w:num>
  <w:num w:numId="6" w16cid:durableId="62458254">
    <w:abstractNumId w:val="4"/>
  </w:num>
  <w:num w:numId="7" w16cid:durableId="962271568">
    <w:abstractNumId w:val="3"/>
  </w:num>
  <w:num w:numId="8" w16cid:durableId="1017006935">
    <w:abstractNumId w:val="2"/>
  </w:num>
  <w:num w:numId="9" w16cid:durableId="195583777">
    <w:abstractNumId w:val="1"/>
  </w:num>
  <w:num w:numId="10" w16cid:durableId="1211113227">
    <w:abstractNumId w:val="0"/>
  </w:num>
  <w:num w:numId="11" w16cid:durableId="786464001">
    <w:abstractNumId w:val="9"/>
  </w:num>
  <w:num w:numId="12" w16cid:durableId="1502701290">
    <w:abstractNumId w:val="8"/>
  </w:num>
  <w:num w:numId="13" w16cid:durableId="2126196577">
    <w:abstractNumId w:val="7"/>
  </w:num>
  <w:num w:numId="14" w16cid:durableId="1238441576">
    <w:abstractNumId w:val="6"/>
  </w:num>
  <w:num w:numId="15" w16cid:durableId="1006054975">
    <w:abstractNumId w:val="5"/>
  </w:num>
  <w:num w:numId="16" w16cid:durableId="1968973262">
    <w:abstractNumId w:val="4"/>
  </w:num>
  <w:num w:numId="17" w16cid:durableId="267542898">
    <w:abstractNumId w:val="3"/>
  </w:num>
  <w:num w:numId="18" w16cid:durableId="589196280">
    <w:abstractNumId w:val="2"/>
  </w:num>
  <w:num w:numId="19" w16cid:durableId="1636987695">
    <w:abstractNumId w:val="1"/>
  </w:num>
  <w:num w:numId="20" w16cid:durableId="470440410">
    <w:abstractNumId w:val="0"/>
  </w:num>
  <w:num w:numId="21" w16cid:durableId="1211527900">
    <w:abstractNumId w:val="8"/>
  </w:num>
  <w:num w:numId="22" w16cid:durableId="1054351001">
    <w:abstractNumId w:val="7"/>
  </w:num>
  <w:num w:numId="23" w16cid:durableId="114447550">
    <w:abstractNumId w:val="6"/>
  </w:num>
  <w:num w:numId="24" w16cid:durableId="1048644994">
    <w:abstractNumId w:val="5"/>
  </w:num>
  <w:num w:numId="25" w16cid:durableId="1706130499">
    <w:abstractNumId w:val="4"/>
  </w:num>
  <w:num w:numId="26" w16cid:durableId="1530794584">
    <w:abstractNumId w:val="3"/>
  </w:num>
  <w:num w:numId="27" w16cid:durableId="1963459382">
    <w:abstractNumId w:val="2"/>
  </w:num>
  <w:num w:numId="28" w16cid:durableId="1464540647">
    <w:abstractNumId w:val="1"/>
  </w:num>
  <w:num w:numId="29" w16cid:durableId="15407009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4290830">
    <w:abstractNumId w:val="18"/>
  </w:num>
  <w:num w:numId="31" w16cid:durableId="1443114235">
    <w:abstractNumId w:val="15"/>
  </w:num>
  <w:num w:numId="32" w16cid:durableId="1104884686">
    <w:abstractNumId w:val="20"/>
  </w:num>
  <w:num w:numId="33" w16cid:durableId="686561329">
    <w:abstractNumId w:val="14"/>
  </w:num>
  <w:num w:numId="34" w16cid:durableId="1014116978">
    <w:abstractNumId w:val="11"/>
  </w:num>
  <w:num w:numId="35" w16cid:durableId="1952933069">
    <w:abstractNumId w:val="16"/>
  </w:num>
  <w:num w:numId="36" w16cid:durableId="1747068189">
    <w:abstractNumId w:val="17"/>
  </w:num>
  <w:num w:numId="37" w16cid:durableId="2024479819">
    <w:abstractNumId w:val="23"/>
  </w:num>
  <w:num w:numId="38" w16cid:durableId="381683003">
    <w:abstractNumId w:val="13"/>
  </w:num>
  <w:num w:numId="39" w16cid:durableId="1313606329">
    <w:abstractNumId w:val="19"/>
  </w:num>
  <w:num w:numId="40" w16cid:durableId="78215194">
    <w:abstractNumId w:val="21"/>
  </w:num>
  <w:num w:numId="41" w16cid:durableId="1307859700">
    <w:abstractNumId w:val="12"/>
  </w:num>
  <w:num w:numId="42" w16cid:durableId="181166998">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4540856">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6970"/>
    <w:rsid w:val="00004405"/>
    <w:rsid w:val="00005FBC"/>
    <w:rsid w:val="00006144"/>
    <w:rsid w:val="00011596"/>
    <w:rsid w:val="00012407"/>
    <w:rsid w:val="00012798"/>
    <w:rsid w:val="000154A2"/>
    <w:rsid w:val="00015AA9"/>
    <w:rsid w:val="00020BEE"/>
    <w:rsid w:val="00024434"/>
    <w:rsid w:val="000249B3"/>
    <w:rsid w:val="000336C8"/>
    <w:rsid w:val="00033E52"/>
    <w:rsid w:val="00033EB8"/>
    <w:rsid w:val="00034B58"/>
    <w:rsid w:val="00036184"/>
    <w:rsid w:val="00040E21"/>
    <w:rsid w:val="00040EA0"/>
    <w:rsid w:val="00044BB9"/>
    <w:rsid w:val="00050600"/>
    <w:rsid w:val="00050C90"/>
    <w:rsid w:val="000536BB"/>
    <w:rsid w:val="000548B8"/>
    <w:rsid w:val="00054EBC"/>
    <w:rsid w:val="0005526D"/>
    <w:rsid w:val="00055F02"/>
    <w:rsid w:val="00062920"/>
    <w:rsid w:val="000634E7"/>
    <w:rsid w:val="00065787"/>
    <w:rsid w:val="00067B45"/>
    <w:rsid w:val="00071C07"/>
    <w:rsid w:val="000779A1"/>
    <w:rsid w:val="000855D7"/>
    <w:rsid w:val="000910F1"/>
    <w:rsid w:val="0009425C"/>
    <w:rsid w:val="00094A99"/>
    <w:rsid w:val="000950A2"/>
    <w:rsid w:val="000A0291"/>
    <w:rsid w:val="000A06DC"/>
    <w:rsid w:val="000A692E"/>
    <w:rsid w:val="000B0D9C"/>
    <w:rsid w:val="000B178F"/>
    <w:rsid w:val="000B7203"/>
    <w:rsid w:val="000C0939"/>
    <w:rsid w:val="000C1D24"/>
    <w:rsid w:val="000C21D3"/>
    <w:rsid w:val="000C2F7A"/>
    <w:rsid w:val="000C31DE"/>
    <w:rsid w:val="000C5A5D"/>
    <w:rsid w:val="000C7BD8"/>
    <w:rsid w:val="000C7F70"/>
    <w:rsid w:val="000D0DC6"/>
    <w:rsid w:val="000D3236"/>
    <w:rsid w:val="000D3893"/>
    <w:rsid w:val="000D458A"/>
    <w:rsid w:val="000D630D"/>
    <w:rsid w:val="000E3047"/>
    <w:rsid w:val="000E5210"/>
    <w:rsid w:val="000E5E96"/>
    <w:rsid w:val="000F1D18"/>
    <w:rsid w:val="000F3E7F"/>
    <w:rsid w:val="000F5705"/>
    <w:rsid w:val="000F7998"/>
    <w:rsid w:val="00102B60"/>
    <w:rsid w:val="00103098"/>
    <w:rsid w:val="001030D0"/>
    <w:rsid w:val="00104D76"/>
    <w:rsid w:val="00116870"/>
    <w:rsid w:val="0012129D"/>
    <w:rsid w:val="00124029"/>
    <w:rsid w:val="00124585"/>
    <w:rsid w:val="00132439"/>
    <w:rsid w:val="00133B33"/>
    <w:rsid w:val="001376EE"/>
    <w:rsid w:val="00140C8B"/>
    <w:rsid w:val="00146587"/>
    <w:rsid w:val="00146859"/>
    <w:rsid w:val="0014702B"/>
    <w:rsid w:val="0015485F"/>
    <w:rsid w:val="00160783"/>
    <w:rsid w:val="00166059"/>
    <w:rsid w:val="00166C96"/>
    <w:rsid w:val="00171C0A"/>
    <w:rsid w:val="00173EAC"/>
    <w:rsid w:val="00173EC2"/>
    <w:rsid w:val="00181D22"/>
    <w:rsid w:val="00182714"/>
    <w:rsid w:val="001840DB"/>
    <w:rsid w:val="00184974"/>
    <w:rsid w:val="00185576"/>
    <w:rsid w:val="001858A4"/>
    <w:rsid w:val="00185F83"/>
    <w:rsid w:val="00193237"/>
    <w:rsid w:val="00193434"/>
    <w:rsid w:val="0019343A"/>
    <w:rsid w:val="001972FB"/>
    <w:rsid w:val="001A0D46"/>
    <w:rsid w:val="001A28D2"/>
    <w:rsid w:val="001A4DEC"/>
    <w:rsid w:val="001B0B9C"/>
    <w:rsid w:val="001B0EEF"/>
    <w:rsid w:val="001B15CC"/>
    <w:rsid w:val="001C2087"/>
    <w:rsid w:val="001C600F"/>
    <w:rsid w:val="001D394B"/>
    <w:rsid w:val="001E0D06"/>
    <w:rsid w:val="001E12A8"/>
    <w:rsid w:val="001E2B7A"/>
    <w:rsid w:val="001E329F"/>
    <w:rsid w:val="001E6339"/>
    <w:rsid w:val="001E7874"/>
    <w:rsid w:val="001F322D"/>
    <w:rsid w:val="001F5C46"/>
    <w:rsid w:val="0020009A"/>
    <w:rsid w:val="002008AF"/>
    <w:rsid w:val="00201DFC"/>
    <w:rsid w:val="002043AA"/>
    <w:rsid w:val="0020658D"/>
    <w:rsid w:val="00206F5F"/>
    <w:rsid w:val="00211402"/>
    <w:rsid w:val="002139E8"/>
    <w:rsid w:val="00223FC3"/>
    <w:rsid w:val="002242AC"/>
    <w:rsid w:val="002244A8"/>
    <w:rsid w:val="00225800"/>
    <w:rsid w:val="00225FEE"/>
    <w:rsid w:val="00226257"/>
    <w:rsid w:val="002278FE"/>
    <w:rsid w:val="0023093D"/>
    <w:rsid w:val="0024141A"/>
    <w:rsid w:val="00241F2F"/>
    <w:rsid w:val="00252630"/>
    <w:rsid w:val="00255CF0"/>
    <w:rsid w:val="0025630A"/>
    <w:rsid w:val="00257B9A"/>
    <w:rsid w:val="002604FE"/>
    <w:rsid w:val="002605EE"/>
    <w:rsid w:val="002638D3"/>
    <w:rsid w:val="00263B12"/>
    <w:rsid w:val="00264CF1"/>
    <w:rsid w:val="0026504C"/>
    <w:rsid w:val="002661CD"/>
    <w:rsid w:val="00266624"/>
    <w:rsid w:val="002738D7"/>
    <w:rsid w:val="00273ECA"/>
    <w:rsid w:val="00275A0B"/>
    <w:rsid w:val="00277489"/>
    <w:rsid w:val="00277E0A"/>
    <w:rsid w:val="00280737"/>
    <w:rsid w:val="00281861"/>
    <w:rsid w:val="00283715"/>
    <w:rsid w:val="0028546B"/>
    <w:rsid w:val="00287731"/>
    <w:rsid w:val="002908F5"/>
    <w:rsid w:val="0029261B"/>
    <w:rsid w:val="002972A0"/>
    <w:rsid w:val="00297C03"/>
    <w:rsid w:val="002A16AD"/>
    <w:rsid w:val="002A1CDF"/>
    <w:rsid w:val="002A2B35"/>
    <w:rsid w:val="002A34F3"/>
    <w:rsid w:val="002A5FA1"/>
    <w:rsid w:val="002A67A7"/>
    <w:rsid w:val="002B23ED"/>
    <w:rsid w:val="002B374D"/>
    <w:rsid w:val="002B72F7"/>
    <w:rsid w:val="002C1033"/>
    <w:rsid w:val="002D2219"/>
    <w:rsid w:val="002D65F5"/>
    <w:rsid w:val="002D6D8A"/>
    <w:rsid w:val="002D72D8"/>
    <w:rsid w:val="002D7B58"/>
    <w:rsid w:val="002E26B1"/>
    <w:rsid w:val="002E5D46"/>
    <w:rsid w:val="002E6D30"/>
    <w:rsid w:val="002E7FFB"/>
    <w:rsid w:val="002F035F"/>
    <w:rsid w:val="002F30C0"/>
    <w:rsid w:val="002F365B"/>
    <w:rsid w:val="002F3918"/>
    <w:rsid w:val="002F6E71"/>
    <w:rsid w:val="002F72AC"/>
    <w:rsid w:val="00300A8E"/>
    <w:rsid w:val="00302DC4"/>
    <w:rsid w:val="00303384"/>
    <w:rsid w:val="00304143"/>
    <w:rsid w:val="00305B91"/>
    <w:rsid w:val="00306979"/>
    <w:rsid w:val="003121C4"/>
    <w:rsid w:val="003124CD"/>
    <w:rsid w:val="00313013"/>
    <w:rsid w:val="00313158"/>
    <w:rsid w:val="003159B1"/>
    <w:rsid w:val="003173EF"/>
    <w:rsid w:val="00317F45"/>
    <w:rsid w:val="00320D16"/>
    <w:rsid w:val="0032188E"/>
    <w:rsid w:val="00321B36"/>
    <w:rsid w:val="00322F1E"/>
    <w:rsid w:val="00325073"/>
    <w:rsid w:val="0032655C"/>
    <w:rsid w:val="00327511"/>
    <w:rsid w:val="0033145D"/>
    <w:rsid w:val="003331F4"/>
    <w:rsid w:val="00335BE5"/>
    <w:rsid w:val="00341C0C"/>
    <w:rsid w:val="0034595E"/>
    <w:rsid w:val="00352238"/>
    <w:rsid w:val="003522AD"/>
    <w:rsid w:val="00355E61"/>
    <w:rsid w:val="00357183"/>
    <w:rsid w:val="003608F9"/>
    <w:rsid w:val="0036302E"/>
    <w:rsid w:val="00363111"/>
    <w:rsid w:val="00366E5E"/>
    <w:rsid w:val="00373C84"/>
    <w:rsid w:val="00375116"/>
    <w:rsid w:val="00376AB9"/>
    <w:rsid w:val="00377CB9"/>
    <w:rsid w:val="00381759"/>
    <w:rsid w:val="00382AFD"/>
    <w:rsid w:val="00382F3D"/>
    <w:rsid w:val="0038373E"/>
    <w:rsid w:val="0038376F"/>
    <w:rsid w:val="0038404A"/>
    <w:rsid w:val="00384153"/>
    <w:rsid w:val="00384B4D"/>
    <w:rsid w:val="00385230"/>
    <w:rsid w:val="003855B3"/>
    <w:rsid w:val="00385647"/>
    <w:rsid w:val="00395C8F"/>
    <w:rsid w:val="003960B7"/>
    <w:rsid w:val="00396BB8"/>
    <w:rsid w:val="003A2630"/>
    <w:rsid w:val="003A4320"/>
    <w:rsid w:val="003A5C5A"/>
    <w:rsid w:val="003A6F2F"/>
    <w:rsid w:val="003B102B"/>
    <w:rsid w:val="003B137E"/>
    <w:rsid w:val="003B157F"/>
    <w:rsid w:val="003B250C"/>
    <w:rsid w:val="003B3C61"/>
    <w:rsid w:val="003B3E88"/>
    <w:rsid w:val="003B5294"/>
    <w:rsid w:val="003B6577"/>
    <w:rsid w:val="003B7307"/>
    <w:rsid w:val="003B75F7"/>
    <w:rsid w:val="003C2DB1"/>
    <w:rsid w:val="003C636A"/>
    <w:rsid w:val="003C70BC"/>
    <w:rsid w:val="003D03D7"/>
    <w:rsid w:val="003D3A0D"/>
    <w:rsid w:val="003D46B9"/>
    <w:rsid w:val="003D4C75"/>
    <w:rsid w:val="003D4D64"/>
    <w:rsid w:val="003D7D44"/>
    <w:rsid w:val="003E0DAF"/>
    <w:rsid w:val="003E6BAB"/>
    <w:rsid w:val="003E7895"/>
    <w:rsid w:val="003F2C5B"/>
    <w:rsid w:val="003F4C99"/>
    <w:rsid w:val="003F50A6"/>
    <w:rsid w:val="003F52A1"/>
    <w:rsid w:val="003F6DB1"/>
    <w:rsid w:val="00400E35"/>
    <w:rsid w:val="004023EF"/>
    <w:rsid w:val="00404329"/>
    <w:rsid w:val="0040510E"/>
    <w:rsid w:val="00411128"/>
    <w:rsid w:val="00413E8E"/>
    <w:rsid w:val="004162D5"/>
    <w:rsid w:val="00420030"/>
    <w:rsid w:val="004225B2"/>
    <w:rsid w:val="00426772"/>
    <w:rsid w:val="00426D0A"/>
    <w:rsid w:val="00430A7F"/>
    <w:rsid w:val="004313DA"/>
    <w:rsid w:val="0043384D"/>
    <w:rsid w:val="004346E8"/>
    <w:rsid w:val="00435D2C"/>
    <w:rsid w:val="00441821"/>
    <w:rsid w:val="00445BB4"/>
    <w:rsid w:val="00446E11"/>
    <w:rsid w:val="004501C6"/>
    <w:rsid w:val="004507C0"/>
    <w:rsid w:val="00453008"/>
    <w:rsid w:val="004532A6"/>
    <w:rsid w:val="0045508B"/>
    <w:rsid w:val="00457762"/>
    <w:rsid w:val="0045776E"/>
    <w:rsid w:val="004579CD"/>
    <w:rsid w:val="004613EC"/>
    <w:rsid w:val="0046542B"/>
    <w:rsid w:val="00466337"/>
    <w:rsid w:val="00466DE8"/>
    <w:rsid w:val="00467890"/>
    <w:rsid w:val="00467F93"/>
    <w:rsid w:val="0047666B"/>
    <w:rsid w:val="00480A01"/>
    <w:rsid w:val="00481DF0"/>
    <w:rsid w:val="00486908"/>
    <w:rsid w:val="0049039F"/>
    <w:rsid w:val="00491E62"/>
    <w:rsid w:val="0049424C"/>
    <w:rsid w:val="00494CE7"/>
    <w:rsid w:val="004965DC"/>
    <w:rsid w:val="004A1756"/>
    <w:rsid w:val="004A3A15"/>
    <w:rsid w:val="004A54ED"/>
    <w:rsid w:val="004A5C7C"/>
    <w:rsid w:val="004A6BDF"/>
    <w:rsid w:val="004A6D7A"/>
    <w:rsid w:val="004B014B"/>
    <w:rsid w:val="004B137F"/>
    <w:rsid w:val="004B5666"/>
    <w:rsid w:val="004B5FC7"/>
    <w:rsid w:val="004B61C0"/>
    <w:rsid w:val="004C09F7"/>
    <w:rsid w:val="004C1BE6"/>
    <w:rsid w:val="004C1D3D"/>
    <w:rsid w:val="004C30C1"/>
    <w:rsid w:val="004C3207"/>
    <w:rsid w:val="004C357D"/>
    <w:rsid w:val="004C3B64"/>
    <w:rsid w:val="004C4808"/>
    <w:rsid w:val="004C58C2"/>
    <w:rsid w:val="004C5C33"/>
    <w:rsid w:val="004C652A"/>
    <w:rsid w:val="004C7211"/>
    <w:rsid w:val="004D02D7"/>
    <w:rsid w:val="004D1BA9"/>
    <w:rsid w:val="004D229E"/>
    <w:rsid w:val="004D37C2"/>
    <w:rsid w:val="004D46D8"/>
    <w:rsid w:val="004D52FB"/>
    <w:rsid w:val="004D5733"/>
    <w:rsid w:val="004E1B07"/>
    <w:rsid w:val="004E23AA"/>
    <w:rsid w:val="004E29AF"/>
    <w:rsid w:val="004E3987"/>
    <w:rsid w:val="004E43C2"/>
    <w:rsid w:val="004E5A70"/>
    <w:rsid w:val="004E6834"/>
    <w:rsid w:val="004F3889"/>
    <w:rsid w:val="00504CA9"/>
    <w:rsid w:val="005065EF"/>
    <w:rsid w:val="00506645"/>
    <w:rsid w:val="00507AB8"/>
    <w:rsid w:val="00511898"/>
    <w:rsid w:val="00512914"/>
    <w:rsid w:val="005149C2"/>
    <w:rsid w:val="0051620A"/>
    <w:rsid w:val="0051656B"/>
    <w:rsid w:val="0051703A"/>
    <w:rsid w:val="005251EB"/>
    <w:rsid w:val="00525ED7"/>
    <w:rsid w:val="00526D3F"/>
    <w:rsid w:val="00532804"/>
    <w:rsid w:val="00533859"/>
    <w:rsid w:val="00533FDF"/>
    <w:rsid w:val="00534730"/>
    <w:rsid w:val="0053487E"/>
    <w:rsid w:val="00535F3E"/>
    <w:rsid w:val="005362B2"/>
    <w:rsid w:val="00540993"/>
    <w:rsid w:val="00546A6A"/>
    <w:rsid w:val="00546BBE"/>
    <w:rsid w:val="00547E6D"/>
    <w:rsid w:val="00547E8A"/>
    <w:rsid w:val="005507FC"/>
    <w:rsid w:val="0055088B"/>
    <w:rsid w:val="0055220D"/>
    <w:rsid w:val="00552680"/>
    <w:rsid w:val="00553B9E"/>
    <w:rsid w:val="00562C4B"/>
    <w:rsid w:val="00564724"/>
    <w:rsid w:val="005670A7"/>
    <w:rsid w:val="005710CF"/>
    <w:rsid w:val="00571D60"/>
    <w:rsid w:val="00571D73"/>
    <w:rsid w:val="00572373"/>
    <w:rsid w:val="00573130"/>
    <w:rsid w:val="005733D6"/>
    <w:rsid w:val="00576039"/>
    <w:rsid w:val="00582CF6"/>
    <w:rsid w:val="00584718"/>
    <w:rsid w:val="00590764"/>
    <w:rsid w:val="005939B9"/>
    <w:rsid w:val="00595051"/>
    <w:rsid w:val="00595BF1"/>
    <w:rsid w:val="005A1C09"/>
    <w:rsid w:val="005A24B6"/>
    <w:rsid w:val="005A5E47"/>
    <w:rsid w:val="005A701A"/>
    <w:rsid w:val="005B4A2E"/>
    <w:rsid w:val="005C0E4F"/>
    <w:rsid w:val="005C10E9"/>
    <w:rsid w:val="005C64AA"/>
    <w:rsid w:val="005C7B6B"/>
    <w:rsid w:val="005C7CDE"/>
    <w:rsid w:val="005D7132"/>
    <w:rsid w:val="005D7B51"/>
    <w:rsid w:val="005E059C"/>
    <w:rsid w:val="005E3577"/>
    <w:rsid w:val="005E3EE6"/>
    <w:rsid w:val="005E58BE"/>
    <w:rsid w:val="005F129D"/>
    <w:rsid w:val="005F2EF2"/>
    <w:rsid w:val="005F4AE2"/>
    <w:rsid w:val="005F6162"/>
    <w:rsid w:val="00604D33"/>
    <w:rsid w:val="00607EF3"/>
    <w:rsid w:val="006130C3"/>
    <w:rsid w:val="0062457B"/>
    <w:rsid w:val="00625D53"/>
    <w:rsid w:val="00626188"/>
    <w:rsid w:val="0062773E"/>
    <w:rsid w:val="00627B39"/>
    <w:rsid w:val="006310C0"/>
    <w:rsid w:val="00635201"/>
    <w:rsid w:val="00636970"/>
    <w:rsid w:val="00640175"/>
    <w:rsid w:val="006422E3"/>
    <w:rsid w:val="00642A8F"/>
    <w:rsid w:val="00643E93"/>
    <w:rsid w:val="006456B3"/>
    <w:rsid w:val="00647498"/>
    <w:rsid w:val="006522A7"/>
    <w:rsid w:val="006532C9"/>
    <w:rsid w:val="00657D0F"/>
    <w:rsid w:val="00660777"/>
    <w:rsid w:val="006607B4"/>
    <w:rsid w:val="00660BF3"/>
    <w:rsid w:val="00662BAA"/>
    <w:rsid w:val="00665258"/>
    <w:rsid w:val="00672E7A"/>
    <w:rsid w:val="006734DC"/>
    <w:rsid w:val="006747D4"/>
    <w:rsid w:val="006757D4"/>
    <w:rsid w:val="00675CD6"/>
    <w:rsid w:val="0067642D"/>
    <w:rsid w:val="00676B11"/>
    <w:rsid w:val="006776B1"/>
    <w:rsid w:val="006802B8"/>
    <w:rsid w:val="00680817"/>
    <w:rsid w:val="00683A8B"/>
    <w:rsid w:val="00683B82"/>
    <w:rsid w:val="00684368"/>
    <w:rsid w:val="006843D2"/>
    <w:rsid w:val="006871D8"/>
    <w:rsid w:val="006907D5"/>
    <w:rsid w:val="00692787"/>
    <w:rsid w:val="0069492D"/>
    <w:rsid w:val="00696174"/>
    <w:rsid w:val="006A15D0"/>
    <w:rsid w:val="006A296C"/>
    <w:rsid w:val="006A340E"/>
    <w:rsid w:val="006A40AD"/>
    <w:rsid w:val="006B1D14"/>
    <w:rsid w:val="006B38D0"/>
    <w:rsid w:val="006B6FE9"/>
    <w:rsid w:val="006C0BFE"/>
    <w:rsid w:val="006C1E60"/>
    <w:rsid w:val="006C3555"/>
    <w:rsid w:val="006C3651"/>
    <w:rsid w:val="006C5838"/>
    <w:rsid w:val="006C5944"/>
    <w:rsid w:val="006C7DA2"/>
    <w:rsid w:val="006D2B92"/>
    <w:rsid w:val="006D362E"/>
    <w:rsid w:val="006D4621"/>
    <w:rsid w:val="006D4BB8"/>
    <w:rsid w:val="006E0430"/>
    <w:rsid w:val="006E14E6"/>
    <w:rsid w:val="006E1C95"/>
    <w:rsid w:val="006E6359"/>
    <w:rsid w:val="006E7311"/>
    <w:rsid w:val="006F02AF"/>
    <w:rsid w:val="006F58C5"/>
    <w:rsid w:val="0070083A"/>
    <w:rsid w:val="00700ED3"/>
    <w:rsid w:val="0070550A"/>
    <w:rsid w:val="00706D20"/>
    <w:rsid w:val="007073C9"/>
    <w:rsid w:val="00710380"/>
    <w:rsid w:val="007109B1"/>
    <w:rsid w:val="0071199B"/>
    <w:rsid w:val="007127F5"/>
    <w:rsid w:val="00713747"/>
    <w:rsid w:val="00714F29"/>
    <w:rsid w:val="0071702F"/>
    <w:rsid w:val="00720B87"/>
    <w:rsid w:val="00721E55"/>
    <w:rsid w:val="00722F2F"/>
    <w:rsid w:val="00724BE5"/>
    <w:rsid w:val="00725B73"/>
    <w:rsid w:val="00727A78"/>
    <w:rsid w:val="007336EF"/>
    <w:rsid w:val="007337B5"/>
    <w:rsid w:val="00733F2A"/>
    <w:rsid w:val="0073684C"/>
    <w:rsid w:val="00736D1F"/>
    <w:rsid w:val="00737644"/>
    <w:rsid w:val="0074063A"/>
    <w:rsid w:val="0074213A"/>
    <w:rsid w:val="00743995"/>
    <w:rsid w:val="007459FF"/>
    <w:rsid w:val="00746C19"/>
    <w:rsid w:val="00746FBE"/>
    <w:rsid w:val="00747C60"/>
    <w:rsid w:val="00752720"/>
    <w:rsid w:val="00754D32"/>
    <w:rsid w:val="00756422"/>
    <w:rsid w:val="00757F41"/>
    <w:rsid w:val="00760A0E"/>
    <w:rsid w:val="00763049"/>
    <w:rsid w:val="00765877"/>
    <w:rsid w:val="007665FB"/>
    <w:rsid w:val="0076687A"/>
    <w:rsid w:val="00766B57"/>
    <w:rsid w:val="00770A0E"/>
    <w:rsid w:val="00772EDA"/>
    <w:rsid w:val="00775211"/>
    <w:rsid w:val="0077566F"/>
    <w:rsid w:val="00776378"/>
    <w:rsid w:val="00776714"/>
    <w:rsid w:val="0079098D"/>
    <w:rsid w:val="00790AF4"/>
    <w:rsid w:val="00792AC4"/>
    <w:rsid w:val="007938CD"/>
    <w:rsid w:val="007945D1"/>
    <w:rsid w:val="0079572A"/>
    <w:rsid w:val="007A09B9"/>
    <w:rsid w:val="007A2163"/>
    <w:rsid w:val="007A3D50"/>
    <w:rsid w:val="007A62CE"/>
    <w:rsid w:val="007A6CDF"/>
    <w:rsid w:val="007B2FBC"/>
    <w:rsid w:val="007B6EA0"/>
    <w:rsid w:val="007C2106"/>
    <w:rsid w:val="007D14E6"/>
    <w:rsid w:val="007D3482"/>
    <w:rsid w:val="007D37F3"/>
    <w:rsid w:val="007D627A"/>
    <w:rsid w:val="007D6DE6"/>
    <w:rsid w:val="007E10B5"/>
    <w:rsid w:val="007E174F"/>
    <w:rsid w:val="007E1ECA"/>
    <w:rsid w:val="007E4265"/>
    <w:rsid w:val="007E630E"/>
    <w:rsid w:val="007F4768"/>
    <w:rsid w:val="007F70D3"/>
    <w:rsid w:val="00815630"/>
    <w:rsid w:val="008163EB"/>
    <w:rsid w:val="00816F4D"/>
    <w:rsid w:val="00817050"/>
    <w:rsid w:val="00823830"/>
    <w:rsid w:val="0083183C"/>
    <w:rsid w:val="00832BBC"/>
    <w:rsid w:val="008437DA"/>
    <w:rsid w:val="00844811"/>
    <w:rsid w:val="00845D70"/>
    <w:rsid w:val="00846CD3"/>
    <w:rsid w:val="0085334D"/>
    <w:rsid w:val="00854771"/>
    <w:rsid w:val="00860576"/>
    <w:rsid w:val="008643E3"/>
    <w:rsid w:val="00864719"/>
    <w:rsid w:val="00864F29"/>
    <w:rsid w:val="00867E25"/>
    <w:rsid w:val="00870030"/>
    <w:rsid w:val="00870865"/>
    <w:rsid w:val="0087230F"/>
    <w:rsid w:val="00872DA9"/>
    <w:rsid w:val="00872DC6"/>
    <w:rsid w:val="0087315C"/>
    <w:rsid w:val="00874B4A"/>
    <w:rsid w:val="00876386"/>
    <w:rsid w:val="00880308"/>
    <w:rsid w:val="008833A3"/>
    <w:rsid w:val="008860D5"/>
    <w:rsid w:val="008864E7"/>
    <w:rsid w:val="008910B9"/>
    <w:rsid w:val="008955A5"/>
    <w:rsid w:val="008968BC"/>
    <w:rsid w:val="008A0E39"/>
    <w:rsid w:val="008A12DB"/>
    <w:rsid w:val="008A336F"/>
    <w:rsid w:val="008A7359"/>
    <w:rsid w:val="008A76AF"/>
    <w:rsid w:val="008B3413"/>
    <w:rsid w:val="008B3B35"/>
    <w:rsid w:val="008B4C35"/>
    <w:rsid w:val="008B5C55"/>
    <w:rsid w:val="008B5D79"/>
    <w:rsid w:val="008C02CA"/>
    <w:rsid w:val="008D0514"/>
    <w:rsid w:val="008D0B4F"/>
    <w:rsid w:val="008D18DA"/>
    <w:rsid w:val="008D39BD"/>
    <w:rsid w:val="008D500B"/>
    <w:rsid w:val="008D56C1"/>
    <w:rsid w:val="008D61A4"/>
    <w:rsid w:val="008D7E6F"/>
    <w:rsid w:val="008E29DD"/>
    <w:rsid w:val="008E2CE1"/>
    <w:rsid w:val="008E3449"/>
    <w:rsid w:val="008E5A84"/>
    <w:rsid w:val="008F09BF"/>
    <w:rsid w:val="008F4847"/>
    <w:rsid w:val="008F7023"/>
    <w:rsid w:val="009023BD"/>
    <w:rsid w:val="00904384"/>
    <w:rsid w:val="00906D18"/>
    <w:rsid w:val="009071D1"/>
    <w:rsid w:val="0090765B"/>
    <w:rsid w:val="009112F1"/>
    <w:rsid w:val="00911E2B"/>
    <w:rsid w:val="0091217D"/>
    <w:rsid w:val="00912CC6"/>
    <w:rsid w:val="00913A85"/>
    <w:rsid w:val="00913DEC"/>
    <w:rsid w:val="00921316"/>
    <w:rsid w:val="009214ED"/>
    <w:rsid w:val="00921640"/>
    <w:rsid w:val="0092329F"/>
    <w:rsid w:val="00924302"/>
    <w:rsid w:val="00927DB4"/>
    <w:rsid w:val="00933366"/>
    <w:rsid w:val="00941886"/>
    <w:rsid w:val="0094422D"/>
    <w:rsid w:val="00944B8A"/>
    <w:rsid w:val="009455C7"/>
    <w:rsid w:val="00946F0B"/>
    <w:rsid w:val="009511D8"/>
    <w:rsid w:val="00952251"/>
    <w:rsid w:val="00952789"/>
    <w:rsid w:val="00952804"/>
    <w:rsid w:val="00952D81"/>
    <w:rsid w:val="00955A10"/>
    <w:rsid w:val="00956177"/>
    <w:rsid w:val="00957411"/>
    <w:rsid w:val="009610BA"/>
    <w:rsid w:val="009619DB"/>
    <w:rsid w:val="00961DFA"/>
    <w:rsid w:val="00962581"/>
    <w:rsid w:val="00962933"/>
    <w:rsid w:val="00964096"/>
    <w:rsid w:val="009649CF"/>
    <w:rsid w:val="009656AC"/>
    <w:rsid w:val="00966B9D"/>
    <w:rsid w:val="00966FEB"/>
    <w:rsid w:val="00970343"/>
    <w:rsid w:val="009737C7"/>
    <w:rsid w:val="009751F6"/>
    <w:rsid w:val="009757B6"/>
    <w:rsid w:val="0097703B"/>
    <w:rsid w:val="0097738C"/>
    <w:rsid w:val="0097769F"/>
    <w:rsid w:val="00977EED"/>
    <w:rsid w:val="0098073A"/>
    <w:rsid w:val="00983568"/>
    <w:rsid w:val="00983B9F"/>
    <w:rsid w:val="00983C5B"/>
    <w:rsid w:val="00984B5C"/>
    <w:rsid w:val="00992A68"/>
    <w:rsid w:val="00996DE3"/>
    <w:rsid w:val="009A0689"/>
    <w:rsid w:val="009A346C"/>
    <w:rsid w:val="009A478F"/>
    <w:rsid w:val="009A4C1D"/>
    <w:rsid w:val="009A6E92"/>
    <w:rsid w:val="009B0127"/>
    <w:rsid w:val="009B019C"/>
    <w:rsid w:val="009B0D03"/>
    <w:rsid w:val="009B2452"/>
    <w:rsid w:val="009B43B3"/>
    <w:rsid w:val="009B6685"/>
    <w:rsid w:val="009B74EA"/>
    <w:rsid w:val="009C114A"/>
    <w:rsid w:val="009C49BD"/>
    <w:rsid w:val="009D0742"/>
    <w:rsid w:val="009D0E1A"/>
    <w:rsid w:val="009D2029"/>
    <w:rsid w:val="009D4C85"/>
    <w:rsid w:val="009D70E4"/>
    <w:rsid w:val="009E2345"/>
    <w:rsid w:val="009E4F52"/>
    <w:rsid w:val="009E4F9E"/>
    <w:rsid w:val="009F0DA6"/>
    <w:rsid w:val="009F5896"/>
    <w:rsid w:val="00A02CD3"/>
    <w:rsid w:val="00A04D6E"/>
    <w:rsid w:val="00A0569C"/>
    <w:rsid w:val="00A06DE5"/>
    <w:rsid w:val="00A072E8"/>
    <w:rsid w:val="00A07798"/>
    <w:rsid w:val="00A13180"/>
    <w:rsid w:val="00A13E3F"/>
    <w:rsid w:val="00A2293D"/>
    <w:rsid w:val="00A22CA6"/>
    <w:rsid w:val="00A2675E"/>
    <w:rsid w:val="00A31081"/>
    <w:rsid w:val="00A3176C"/>
    <w:rsid w:val="00A321E9"/>
    <w:rsid w:val="00A33E2E"/>
    <w:rsid w:val="00A377B1"/>
    <w:rsid w:val="00A4065E"/>
    <w:rsid w:val="00A42923"/>
    <w:rsid w:val="00A445C9"/>
    <w:rsid w:val="00A451FB"/>
    <w:rsid w:val="00A4796C"/>
    <w:rsid w:val="00A51695"/>
    <w:rsid w:val="00A527E8"/>
    <w:rsid w:val="00A54DAC"/>
    <w:rsid w:val="00A56D05"/>
    <w:rsid w:val="00A62618"/>
    <w:rsid w:val="00A63A4A"/>
    <w:rsid w:val="00A64FA9"/>
    <w:rsid w:val="00A6667B"/>
    <w:rsid w:val="00A66DAF"/>
    <w:rsid w:val="00A66EFA"/>
    <w:rsid w:val="00A7056E"/>
    <w:rsid w:val="00A712B2"/>
    <w:rsid w:val="00A72BF0"/>
    <w:rsid w:val="00A81056"/>
    <w:rsid w:val="00A82836"/>
    <w:rsid w:val="00A85A03"/>
    <w:rsid w:val="00A9083D"/>
    <w:rsid w:val="00A913D5"/>
    <w:rsid w:val="00A914EF"/>
    <w:rsid w:val="00A926A5"/>
    <w:rsid w:val="00A94039"/>
    <w:rsid w:val="00A96DAD"/>
    <w:rsid w:val="00A97312"/>
    <w:rsid w:val="00AA3218"/>
    <w:rsid w:val="00AA324A"/>
    <w:rsid w:val="00AA3404"/>
    <w:rsid w:val="00AA3D80"/>
    <w:rsid w:val="00AA6B76"/>
    <w:rsid w:val="00AA7EAB"/>
    <w:rsid w:val="00AB669F"/>
    <w:rsid w:val="00AC0569"/>
    <w:rsid w:val="00AC13C0"/>
    <w:rsid w:val="00AC4376"/>
    <w:rsid w:val="00AC48A2"/>
    <w:rsid w:val="00AC7AC6"/>
    <w:rsid w:val="00AD0267"/>
    <w:rsid w:val="00AD0E73"/>
    <w:rsid w:val="00AD1BFB"/>
    <w:rsid w:val="00AD1C82"/>
    <w:rsid w:val="00AD231E"/>
    <w:rsid w:val="00AD4C4E"/>
    <w:rsid w:val="00AD7557"/>
    <w:rsid w:val="00AE08DA"/>
    <w:rsid w:val="00AE2590"/>
    <w:rsid w:val="00AE4F58"/>
    <w:rsid w:val="00AE721A"/>
    <w:rsid w:val="00AF39A9"/>
    <w:rsid w:val="00AF5DB8"/>
    <w:rsid w:val="00AF675C"/>
    <w:rsid w:val="00AF7908"/>
    <w:rsid w:val="00B0012F"/>
    <w:rsid w:val="00B002BF"/>
    <w:rsid w:val="00B0428A"/>
    <w:rsid w:val="00B05094"/>
    <w:rsid w:val="00B07E7F"/>
    <w:rsid w:val="00B106A3"/>
    <w:rsid w:val="00B10959"/>
    <w:rsid w:val="00B12AF7"/>
    <w:rsid w:val="00B16336"/>
    <w:rsid w:val="00B2294B"/>
    <w:rsid w:val="00B26DC8"/>
    <w:rsid w:val="00B27536"/>
    <w:rsid w:val="00B34D32"/>
    <w:rsid w:val="00B35E9F"/>
    <w:rsid w:val="00B41A63"/>
    <w:rsid w:val="00B42DED"/>
    <w:rsid w:val="00B4413B"/>
    <w:rsid w:val="00B45871"/>
    <w:rsid w:val="00B52CCA"/>
    <w:rsid w:val="00B559B8"/>
    <w:rsid w:val="00B56898"/>
    <w:rsid w:val="00B602BF"/>
    <w:rsid w:val="00B643F9"/>
    <w:rsid w:val="00B66A9F"/>
    <w:rsid w:val="00B670CF"/>
    <w:rsid w:val="00B70C34"/>
    <w:rsid w:val="00B7172F"/>
    <w:rsid w:val="00B73CC3"/>
    <w:rsid w:val="00B74763"/>
    <w:rsid w:val="00B74D7C"/>
    <w:rsid w:val="00B7784E"/>
    <w:rsid w:val="00B80AE9"/>
    <w:rsid w:val="00B82C43"/>
    <w:rsid w:val="00B84CD1"/>
    <w:rsid w:val="00B9173F"/>
    <w:rsid w:val="00B9203C"/>
    <w:rsid w:val="00B941F7"/>
    <w:rsid w:val="00B95991"/>
    <w:rsid w:val="00BA1B11"/>
    <w:rsid w:val="00BA3E6B"/>
    <w:rsid w:val="00BB0919"/>
    <w:rsid w:val="00BB116C"/>
    <w:rsid w:val="00BB43C6"/>
    <w:rsid w:val="00BB4E94"/>
    <w:rsid w:val="00BB4EAE"/>
    <w:rsid w:val="00BB5F40"/>
    <w:rsid w:val="00BB78D6"/>
    <w:rsid w:val="00BC3446"/>
    <w:rsid w:val="00BC3A26"/>
    <w:rsid w:val="00BC3FD3"/>
    <w:rsid w:val="00BC50D5"/>
    <w:rsid w:val="00BD047E"/>
    <w:rsid w:val="00BD079A"/>
    <w:rsid w:val="00BD0A5F"/>
    <w:rsid w:val="00BD0EE4"/>
    <w:rsid w:val="00BD7E08"/>
    <w:rsid w:val="00BE147D"/>
    <w:rsid w:val="00BE26A6"/>
    <w:rsid w:val="00BE7DA0"/>
    <w:rsid w:val="00BF2CBE"/>
    <w:rsid w:val="00BF40B6"/>
    <w:rsid w:val="00BF44F0"/>
    <w:rsid w:val="00BF635E"/>
    <w:rsid w:val="00C00E36"/>
    <w:rsid w:val="00C02217"/>
    <w:rsid w:val="00C026CF"/>
    <w:rsid w:val="00C02BF2"/>
    <w:rsid w:val="00C02E13"/>
    <w:rsid w:val="00C0512A"/>
    <w:rsid w:val="00C12D7A"/>
    <w:rsid w:val="00C150BA"/>
    <w:rsid w:val="00C164D3"/>
    <w:rsid w:val="00C166C9"/>
    <w:rsid w:val="00C16BAA"/>
    <w:rsid w:val="00C20DF0"/>
    <w:rsid w:val="00C22990"/>
    <w:rsid w:val="00C258A1"/>
    <w:rsid w:val="00C31084"/>
    <w:rsid w:val="00C33CCA"/>
    <w:rsid w:val="00C35398"/>
    <w:rsid w:val="00C36EDD"/>
    <w:rsid w:val="00C418E7"/>
    <w:rsid w:val="00C43FEC"/>
    <w:rsid w:val="00C45A0A"/>
    <w:rsid w:val="00C507FA"/>
    <w:rsid w:val="00C53916"/>
    <w:rsid w:val="00C549C1"/>
    <w:rsid w:val="00C55D42"/>
    <w:rsid w:val="00C56389"/>
    <w:rsid w:val="00C564F1"/>
    <w:rsid w:val="00C5703F"/>
    <w:rsid w:val="00C62612"/>
    <w:rsid w:val="00C629B4"/>
    <w:rsid w:val="00C63806"/>
    <w:rsid w:val="00C648B7"/>
    <w:rsid w:val="00C65E38"/>
    <w:rsid w:val="00C674BB"/>
    <w:rsid w:val="00C678C8"/>
    <w:rsid w:val="00C70F83"/>
    <w:rsid w:val="00C710FF"/>
    <w:rsid w:val="00C71237"/>
    <w:rsid w:val="00C7384A"/>
    <w:rsid w:val="00C74672"/>
    <w:rsid w:val="00C756C2"/>
    <w:rsid w:val="00C76D86"/>
    <w:rsid w:val="00C7789E"/>
    <w:rsid w:val="00C7797E"/>
    <w:rsid w:val="00C82AFB"/>
    <w:rsid w:val="00C82C60"/>
    <w:rsid w:val="00C86AE1"/>
    <w:rsid w:val="00C86DEF"/>
    <w:rsid w:val="00C90FE4"/>
    <w:rsid w:val="00C9601A"/>
    <w:rsid w:val="00C96B41"/>
    <w:rsid w:val="00C96B72"/>
    <w:rsid w:val="00C96D8E"/>
    <w:rsid w:val="00CA2436"/>
    <w:rsid w:val="00CA3842"/>
    <w:rsid w:val="00CA40EC"/>
    <w:rsid w:val="00CA67C4"/>
    <w:rsid w:val="00CB0A1D"/>
    <w:rsid w:val="00CB207B"/>
    <w:rsid w:val="00CB40D2"/>
    <w:rsid w:val="00CB48F3"/>
    <w:rsid w:val="00CB721E"/>
    <w:rsid w:val="00CB7831"/>
    <w:rsid w:val="00CC0EF7"/>
    <w:rsid w:val="00CC43DA"/>
    <w:rsid w:val="00CD2489"/>
    <w:rsid w:val="00CD2AFC"/>
    <w:rsid w:val="00CD36ED"/>
    <w:rsid w:val="00CD4DC3"/>
    <w:rsid w:val="00CD7F98"/>
    <w:rsid w:val="00CE1104"/>
    <w:rsid w:val="00CE1298"/>
    <w:rsid w:val="00CE58E9"/>
    <w:rsid w:val="00CF38B2"/>
    <w:rsid w:val="00CF3FD2"/>
    <w:rsid w:val="00CF61CE"/>
    <w:rsid w:val="00D004F9"/>
    <w:rsid w:val="00D06A2A"/>
    <w:rsid w:val="00D07629"/>
    <w:rsid w:val="00D1064C"/>
    <w:rsid w:val="00D126D2"/>
    <w:rsid w:val="00D14886"/>
    <w:rsid w:val="00D16953"/>
    <w:rsid w:val="00D16C9B"/>
    <w:rsid w:val="00D21D6C"/>
    <w:rsid w:val="00D22B9A"/>
    <w:rsid w:val="00D23644"/>
    <w:rsid w:val="00D23EBF"/>
    <w:rsid w:val="00D24709"/>
    <w:rsid w:val="00D24C88"/>
    <w:rsid w:val="00D25065"/>
    <w:rsid w:val="00D33BC3"/>
    <w:rsid w:val="00D340F1"/>
    <w:rsid w:val="00D35CCC"/>
    <w:rsid w:val="00D36A05"/>
    <w:rsid w:val="00D36CA3"/>
    <w:rsid w:val="00D379A4"/>
    <w:rsid w:val="00D4217A"/>
    <w:rsid w:val="00D4322D"/>
    <w:rsid w:val="00D446A6"/>
    <w:rsid w:val="00D507CE"/>
    <w:rsid w:val="00D50B0A"/>
    <w:rsid w:val="00D50EDD"/>
    <w:rsid w:val="00D5310F"/>
    <w:rsid w:val="00D53AAF"/>
    <w:rsid w:val="00D6214A"/>
    <w:rsid w:val="00D629E6"/>
    <w:rsid w:val="00D62E55"/>
    <w:rsid w:val="00D66F01"/>
    <w:rsid w:val="00D71B67"/>
    <w:rsid w:val="00D72689"/>
    <w:rsid w:val="00D733A7"/>
    <w:rsid w:val="00D736AA"/>
    <w:rsid w:val="00D73990"/>
    <w:rsid w:val="00D778FF"/>
    <w:rsid w:val="00D8165B"/>
    <w:rsid w:val="00D819D1"/>
    <w:rsid w:val="00D82AF8"/>
    <w:rsid w:val="00D8346F"/>
    <w:rsid w:val="00D84338"/>
    <w:rsid w:val="00D92CF2"/>
    <w:rsid w:val="00D947F8"/>
    <w:rsid w:val="00D94A14"/>
    <w:rsid w:val="00D96168"/>
    <w:rsid w:val="00D974FA"/>
    <w:rsid w:val="00DA328F"/>
    <w:rsid w:val="00DA5F27"/>
    <w:rsid w:val="00DA7BFD"/>
    <w:rsid w:val="00DB008D"/>
    <w:rsid w:val="00DB09A8"/>
    <w:rsid w:val="00DB3026"/>
    <w:rsid w:val="00DB73F9"/>
    <w:rsid w:val="00DB7837"/>
    <w:rsid w:val="00DC2FE1"/>
    <w:rsid w:val="00DC3960"/>
    <w:rsid w:val="00DC45D7"/>
    <w:rsid w:val="00DC488F"/>
    <w:rsid w:val="00DC5D9F"/>
    <w:rsid w:val="00DC5F70"/>
    <w:rsid w:val="00DC6BEB"/>
    <w:rsid w:val="00DC74F2"/>
    <w:rsid w:val="00DD024C"/>
    <w:rsid w:val="00DD30E4"/>
    <w:rsid w:val="00DF1CDA"/>
    <w:rsid w:val="00DF2E91"/>
    <w:rsid w:val="00DF4E10"/>
    <w:rsid w:val="00DF69EB"/>
    <w:rsid w:val="00DF7654"/>
    <w:rsid w:val="00E01A57"/>
    <w:rsid w:val="00E0325C"/>
    <w:rsid w:val="00E05469"/>
    <w:rsid w:val="00E054EB"/>
    <w:rsid w:val="00E05FED"/>
    <w:rsid w:val="00E1071F"/>
    <w:rsid w:val="00E12CAB"/>
    <w:rsid w:val="00E17B12"/>
    <w:rsid w:val="00E21B0F"/>
    <w:rsid w:val="00E260C6"/>
    <w:rsid w:val="00E32CE5"/>
    <w:rsid w:val="00E35693"/>
    <w:rsid w:val="00E36E5A"/>
    <w:rsid w:val="00E37864"/>
    <w:rsid w:val="00E37F77"/>
    <w:rsid w:val="00E42BC9"/>
    <w:rsid w:val="00E42E27"/>
    <w:rsid w:val="00E54F71"/>
    <w:rsid w:val="00E573D3"/>
    <w:rsid w:val="00E5740D"/>
    <w:rsid w:val="00E61034"/>
    <w:rsid w:val="00E61F58"/>
    <w:rsid w:val="00E6421D"/>
    <w:rsid w:val="00E65B25"/>
    <w:rsid w:val="00E65B9A"/>
    <w:rsid w:val="00E66E20"/>
    <w:rsid w:val="00E67674"/>
    <w:rsid w:val="00E71106"/>
    <w:rsid w:val="00E714DB"/>
    <w:rsid w:val="00E72CD9"/>
    <w:rsid w:val="00E7429A"/>
    <w:rsid w:val="00E74FCC"/>
    <w:rsid w:val="00E807F5"/>
    <w:rsid w:val="00E818D0"/>
    <w:rsid w:val="00E852DA"/>
    <w:rsid w:val="00E862FD"/>
    <w:rsid w:val="00E8726B"/>
    <w:rsid w:val="00E87B71"/>
    <w:rsid w:val="00E87F41"/>
    <w:rsid w:val="00E952FB"/>
    <w:rsid w:val="00E95792"/>
    <w:rsid w:val="00E977AE"/>
    <w:rsid w:val="00EA1551"/>
    <w:rsid w:val="00EA2A0A"/>
    <w:rsid w:val="00EA2E88"/>
    <w:rsid w:val="00EA455B"/>
    <w:rsid w:val="00EA4DA4"/>
    <w:rsid w:val="00EB2BCE"/>
    <w:rsid w:val="00EB46ED"/>
    <w:rsid w:val="00EB4E9D"/>
    <w:rsid w:val="00EC0C6F"/>
    <w:rsid w:val="00EC1CFB"/>
    <w:rsid w:val="00EC1FCA"/>
    <w:rsid w:val="00EC3182"/>
    <w:rsid w:val="00EC4F43"/>
    <w:rsid w:val="00EC560E"/>
    <w:rsid w:val="00EC653C"/>
    <w:rsid w:val="00EC6A09"/>
    <w:rsid w:val="00EC6FD1"/>
    <w:rsid w:val="00ED739D"/>
    <w:rsid w:val="00ED77AD"/>
    <w:rsid w:val="00EE34A6"/>
    <w:rsid w:val="00EE73DE"/>
    <w:rsid w:val="00EE7D49"/>
    <w:rsid w:val="00EF328B"/>
    <w:rsid w:val="00EF3669"/>
    <w:rsid w:val="00EF399B"/>
    <w:rsid w:val="00EF412D"/>
    <w:rsid w:val="00EF4C6B"/>
    <w:rsid w:val="00EF5082"/>
    <w:rsid w:val="00EF775A"/>
    <w:rsid w:val="00F06BD3"/>
    <w:rsid w:val="00F101A5"/>
    <w:rsid w:val="00F103A8"/>
    <w:rsid w:val="00F10AA1"/>
    <w:rsid w:val="00F11ECF"/>
    <w:rsid w:val="00F141F2"/>
    <w:rsid w:val="00F20375"/>
    <w:rsid w:val="00F20642"/>
    <w:rsid w:val="00F20792"/>
    <w:rsid w:val="00F207AC"/>
    <w:rsid w:val="00F20C5E"/>
    <w:rsid w:val="00F21A69"/>
    <w:rsid w:val="00F2265D"/>
    <w:rsid w:val="00F23068"/>
    <w:rsid w:val="00F23873"/>
    <w:rsid w:val="00F24E7D"/>
    <w:rsid w:val="00F26D35"/>
    <w:rsid w:val="00F2775C"/>
    <w:rsid w:val="00F32837"/>
    <w:rsid w:val="00F33985"/>
    <w:rsid w:val="00F406D6"/>
    <w:rsid w:val="00F40D21"/>
    <w:rsid w:val="00F4502B"/>
    <w:rsid w:val="00F4583F"/>
    <w:rsid w:val="00F4681B"/>
    <w:rsid w:val="00F4749C"/>
    <w:rsid w:val="00F508E7"/>
    <w:rsid w:val="00F52B02"/>
    <w:rsid w:val="00F55FB2"/>
    <w:rsid w:val="00F603D0"/>
    <w:rsid w:val="00F63458"/>
    <w:rsid w:val="00F640EA"/>
    <w:rsid w:val="00F64A0A"/>
    <w:rsid w:val="00F71B23"/>
    <w:rsid w:val="00F739B7"/>
    <w:rsid w:val="00F74492"/>
    <w:rsid w:val="00F75D62"/>
    <w:rsid w:val="00F77C04"/>
    <w:rsid w:val="00F842B2"/>
    <w:rsid w:val="00F84546"/>
    <w:rsid w:val="00F853FC"/>
    <w:rsid w:val="00F90E06"/>
    <w:rsid w:val="00F912C3"/>
    <w:rsid w:val="00F91BAA"/>
    <w:rsid w:val="00F94A27"/>
    <w:rsid w:val="00F95B33"/>
    <w:rsid w:val="00F9701A"/>
    <w:rsid w:val="00FA24D6"/>
    <w:rsid w:val="00FA63B1"/>
    <w:rsid w:val="00FB00B9"/>
    <w:rsid w:val="00FB5E51"/>
    <w:rsid w:val="00FC05C4"/>
    <w:rsid w:val="00FC0C3D"/>
    <w:rsid w:val="00FC2A5B"/>
    <w:rsid w:val="00FC4AEC"/>
    <w:rsid w:val="00FC6CC3"/>
    <w:rsid w:val="00FC6EFB"/>
    <w:rsid w:val="00FC7401"/>
    <w:rsid w:val="00FC74E5"/>
    <w:rsid w:val="00FC776C"/>
    <w:rsid w:val="00FD24B9"/>
    <w:rsid w:val="00FD487D"/>
    <w:rsid w:val="00FD509C"/>
    <w:rsid w:val="00FD530F"/>
    <w:rsid w:val="00FE353B"/>
    <w:rsid w:val="00FF00A0"/>
    <w:rsid w:val="00FF2332"/>
    <w:rsid w:val="00FF296F"/>
    <w:rsid w:val="00FF3559"/>
    <w:rsid w:val="00FF3AA8"/>
    <w:rsid w:val="00FF3EB3"/>
    <w:rsid w:val="00FF5BD1"/>
    <w:rsid w:val="00FF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4281F9"/>
  <w15:chartTrackingRefBased/>
  <w15:docId w15:val="{9BA1F25B-BEB7-4302-AE13-9838DECA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647"/>
    <w:pPr>
      <w:spacing w:after="200" w:line="276" w:lineRule="auto"/>
    </w:pPr>
    <w:rPr>
      <w:rFonts w:eastAsia="Malgun Gothic" w:cs="Times New Roman"/>
      <w:sz w:val="22"/>
      <w:szCs w:val="22"/>
      <w:lang w:val="en-GB" w:eastAsia="ko-KR"/>
    </w:rPr>
  </w:style>
  <w:style w:type="paragraph" w:styleId="Heading1">
    <w:name w:val="heading 1"/>
    <w:basedOn w:val="Normal"/>
    <w:next w:val="BodyText"/>
    <w:link w:val="Heading1Char"/>
    <w:autoRedefine/>
    <w:uiPriority w:val="9"/>
    <w:qFormat/>
    <w:rsid w:val="00636970"/>
    <w:pPr>
      <w:numPr>
        <w:numId w:val="29"/>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2,2nd level,H22,H23,H24,H25,†berschrift 2,õberschrift 2,H2-Heading 2,Header 2,l2,Header2,22,heading2,list2,A,A.B.C.,list 2,Heading2,Heading Indent No L2,Head2A"/>
    <w:basedOn w:val="Normal"/>
    <w:next w:val="BodyText"/>
    <w:link w:val="Heading2Char1"/>
    <w:uiPriority w:val="9"/>
    <w:semiHidden/>
    <w:unhideWhenUsed/>
    <w:qFormat/>
    <w:rsid w:val="00636970"/>
    <w:pPr>
      <w:keepNext/>
      <w:numPr>
        <w:ilvl w:val="1"/>
        <w:numId w:val="29"/>
      </w:numPr>
      <w:tabs>
        <w:tab w:val="num" w:pos="57"/>
        <w:tab w:val="left" w:pos="567"/>
      </w:tabs>
      <w:suppressAutoHyphens/>
      <w:spacing w:before="113" w:after="113" w:line="240" w:lineRule="auto"/>
      <w:ind w:left="0"/>
      <w:outlineLvl w:val="1"/>
    </w:pPr>
    <w:rPr>
      <w:rFonts w:ascii="Arial" w:eastAsia="Times New Roman" w:hAnsi="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iPriority w:val="9"/>
    <w:unhideWhenUsed/>
    <w:qFormat/>
    <w:rsid w:val="00636970"/>
    <w:pPr>
      <w:numPr>
        <w:ilvl w:val="2"/>
      </w:numPr>
      <w:tabs>
        <w:tab w:val="clear" w:pos="2325"/>
        <w:tab w:val="num" w:pos="1209"/>
      </w:tabs>
      <w:ind w:left="360" w:hanging="360"/>
      <w:outlineLvl w:val="2"/>
    </w:pPr>
  </w:style>
  <w:style w:type="paragraph" w:styleId="Heading4">
    <w:name w:val="heading 4"/>
    <w:aliases w:val="h4,H4"/>
    <w:basedOn w:val="Normal"/>
    <w:next w:val="Normal"/>
    <w:link w:val="Heading4Char"/>
    <w:uiPriority w:val="9"/>
    <w:semiHidden/>
    <w:unhideWhenUsed/>
    <w:qFormat/>
    <w:rsid w:val="00636970"/>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uiPriority w:val="9"/>
    <w:semiHidden/>
    <w:unhideWhenUsed/>
    <w:qFormat/>
    <w:rsid w:val="00636970"/>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uiPriority w:val="9"/>
    <w:semiHidden/>
    <w:unhideWhenUsed/>
    <w:qFormat/>
    <w:rsid w:val="00636970"/>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uiPriority w:val="9"/>
    <w:semiHidden/>
    <w:unhideWhenUsed/>
    <w:qFormat/>
    <w:rsid w:val="00636970"/>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uiPriority w:val="9"/>
    <w:semiHidden/>
    <w:unhideWhenUsed/>
    <w:qFormat/>
    <w:rsid w:val="00636970"/>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uiPriority w:val="9"/>
    <w:semiHidden/>
    <w:unhideWhenUsed/>
    <w:qFormat/>
    <w:rsid w:val="00636970"/>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36970"/>
    <w:rPr>
      <w:rFonts w:ascii="Arial" w:hAnsi="Arial" w:cs="Arial"/>
      <w:b/>
      <w:color w:val="1F497D"/>
      <w:sz w:val="24"/>
      <w:lang w:eastAsia="ar-SA"/>
    </w:rPr>
  </w:style>
  <w:style w:type="character" w:customStyle="1" w:styleId="Heading2Char1">
    <w:name w:val="Heading 2 Char1"/>
    <w:aliases w:val="H2 Char,UNDERRUBRIK 1-2 Char,R2 Char,2 Char,H21 Char,E2 Char,h2 Char,2nd level Char,H22 Char,H23 Char,H24 Char,H25 Char,†berschrift 2 Char,õberschrift 2 Char,H2-Heading 2 Char,Header 2 Char,l2 Char,Header2 Char,22 Char,heading2 Char"/>
    <w:link w:val="Heading2"/>
    <w:uiPriority w:val="9"/>
    <w:semiHidden/>
    <w:locked/>
    <w:rsid w:val="00636970"/>
    <w:rPr>
      <w:rFonts w:ascii="Arial" w:hAnsi="Arial" w:cs="Times New Roman"/>
      <w:b/>
      <w:color w:val="1F497D"/>
      <w:lang w:eastAsia="ar-SA"/>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uiPriority w:val="9"/>
    <w:locked/>
    <w:rsid w:val="00636970"/>
    <w:rPr>
      <w:rFonts w:ascii="Arial" w:hAnsi="Arial" w:cs="Times New Roman"/>
      <w:b/>
      <w:color w:val="1F497D"/>
      <w:lang w:eastAsia="ar-SA"/>
    </w:rPr>
  </w:style>
  <w:style w:type="character" w:customStyle="1" w:styleId="Heading4Char">
    <w:name w:val="Heading 4 Char"/>
    <w:aliases w:val="h4 Char1,H4 Char1"/>
    <w:link w:val="Heading4"/>
    <w:uiPriority w:val="9"/>
    <w:semiHidden/>
    <w:locked/>
    <w:rsid w:val="00636970"/>
    <w:rPr>
      <w:rFonts w:ascii="Arial" w:hAnsi="Arial" w:cs="Times New Roman"/>
      <w:b/>
      <w:sz w:val="20"/>
      <w:szCs w:val="20"/>
      <w:lang w:val="x-none" w:eastAsia="ar-SA" w:bidi="ar-SA"/>
    </w:rPr>
  </w:style>
  <w:style w:type="character" w:customStyle="1" w:styleId="Heading5Char">
    <w:name w:val="Heading 5 Char"/>
    <w:aliases w:val="H5 Char1"/>
    <w:link w:val="Heading5"/>
    <w:uiPriority w:val="9"/>
    <w:semiHidden/>
    <w:locked/>
    <w:rsid w:val="00636970"/>
    <w:rPr>
      <w:rFonts w:ascii="Arial" w:hAnsi="Arial" w:cs="Times New Roman"/>
      <w:b/>
      <w:color w:val="000000"/>
      <w:sz w:val="20"/>
      <w:szCs w:val="20"/>
      <w:lang w:val="x-none" w:eastAsia="ar-SA" w:bidi="ar-SA"/>
    </w:rPr>
  </w:style>
  <w:style w:type="character" w:customStyle="1" w:styleId="Heading6Char">
    <w:name w:val="Heading 6 Char"/>
    <w:link w:val="Heading6"/>
    <w:uiPriority w:val="9"/>
    <w:semiHidden/>
    <w:locked/>
    <w:rsid w:val="00636970"/>
    <w:rPr>
      <w:rFonts w:ascii="Arial" w:hAnsi="Arial" w:cs="Times New Roman"/>
      <w:b/>
      <w:color w:val="FF0000"/>
      <w:sz w:val="20"/>
      <w:szCs w:val="20"/>
      <w:lang w:val="x-none" w:eastAsia="ar-SA" w:bidi="ar-SA"/>
    </w:rPr>
  </w:style>
  <w:style w:type="character" w:customStyle="1" w:styleId="Heading7Char">
    <w:name w:val="Heading 7 Char"/>
    <w:link w:val="Heading7"/>
    <w:uiPriority w:val="9"/>
    <w:semiHidden/>
    <w:locked/>
    <w:rsid w:val="00636970"/>
    <w:rPr>
      <w:rFonts w:ascii="Arial" w:hAnsi="Arial" w:cs="Times New Roman"/>
      <w:b/>
      <w:color w:val="000000"/>
      <w:sz w:val="20"/>
      <w:szCs w:val="20"/>
      <w:lang w:val="x-none" w:eastAsia="ar-SA" w:bidi="ar-SA"/>
    </w:rPr>
  </w:style>
  <w:style w:type="character" w:customStyle="1" w:styleId="Heading8Char">
    <w:name w:val="Heading 8 Char"/>
    <w:link w:val="Heading8"/>
    <w:uiPriority w:val="9"/>
    <w:semiHidden/>
    <w:locked/>
    <w:rsid w:val="00636970"/>
    <w:rPr>
      <w:rFonts w:ascii="Arial" w:hAnsi="Arial" w:cs="Times New Roman"/>
      <w:b/>
      <w:color w:val="FF0000"/>
      <w:sz w:val="20"/>
      <w:szCs w:val="20"/>
      <w:lang w:val="x-none" w:eastAsia="ar-SA" w:bidi="ar-SA"/>
    </w:rPr>
  </w:style>
  <w:style w:type="character" w:customStyle="1" w:styleId="Heading9Char">
    <w:name w:val="Heading 9 Char"/>
    <w:link w:val="Heading9"/>
    <w:uiPriority w:val="9"/>
    <w:semiHidden/>
    <w:locked/>
    <w:rsid w:val="00636970"/>
    <w:rPr>
      <w:rFonts w:ascii="Arial" w:hAnsi="Arial" w:cs="Times New Roman"/>
      <w:b/>
      <w:color w:val="FF0000"/>
      <w:sz w:val="20"/>
      <w:szCs w:val="20"/>
      <w:lang w:val="x-none" w:eastAsia="ar-SA" w:bidi="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636970"/>
    <w:rPr>
      <w:rFonts w:ascii="Cambria" w:hAnsi="Cambria" w:cs="Times New Roman"/>
      <w:b/>
      <w:bCs/>
      <w:color w:val="4F81BD"/>
      <w:lang w:val="x-none" w:eastAsia="ar-SA" w:bidi="ar-SA"/>
    </w:rPr>
  </w:style>
  <w:style w:type="character" w:styleId="Hyperlink">
    <w:name w:val="Hyperlink"/>
    <w:uiPriority w:val="99"/>
    <w:unhideWhenUsed/>
    <w:rsid w:val="00636970"/>
    <w:rPr>
      <w:rFonts w:cs="Times New Roman"/>
      <w:color w:val="0000FF"/>
      <w:u w:val="single"/>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
    <w:semiHidden/>
    <w:rsid w:val="00636970"/>
    <w:rPr>
      <w:rFonts w:ascii="Cambria" w:eastAsia="Malgun Gothic" w:hAnsi="Cambria" w:cs="Times New Roman"/>
      <w:b/>
      <w:bCs/>
      <w:color w:val="4F81BD"/>
      <w:sz w:val="26"/>
      <w:szCs w:val="26"/>
    </w:rPr>
  </w:style>
  <w:style w:type="character" w:styleId="FollowedHyperlink">
    <w:name w:val="FollowedHyperlink"/>
    <w:uiPriority w:val="99"/>
    <w:semiHidden/>
    <w:unhideWhenUsed/>
    <w:rsid w:val="00636970"/>
    <w:rPr>
      <w:rFonts w:cs="Times New Roman"/>
      <w:color w:val="800080"/>
      <w:u w:val="single"/>
    </w:rPr>
  </w:style>
  <w:style w:type="paragraph" w:styleId="BodyText">
    <w:name w:val="Body Text"/>
    <w:aliases w:val="AvtalBrödtext,Bodytext"/>
    <w:basedOn w:val="Normal"/>
    <w:link w:val="Body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link w:val="BodyText"/>
    <w:uiPriority w:val="99"/>
    <w:semiHidden/>
    <w:locked/>
    <w:rsid w:val="00636970"/>
    <w:rPr>
      <w:rFonts w:ascii="Arial" w:hAnsi="Arial" w:cs="Times New Roman"/>
      <w:sz w:val="20"/>
      <w:szCs w:val="20"/>
      <w:lang w:val="x-none" w:eastAsia="ar-SA" w:bidi="ar-SA"/>
    </w:rPr>
  </w:style>
  <w:style w:type="character" w:customStyle="1" w:styleId="Heading4Char1">
    <w:name w:val="Heading 4 Char1"/>
    <w:aliases w:val="h4 Char,H4 Char"/>
    <w:semiHidden/>
    <w:rsid w:val="00636970"/>
    <w:rPr>
      <w:rFonts w:ascii="Cambria" w:hAnsi="Cambria" w:cs="Times New Roman"/>
      <w:b/>
      <w:bCs/>
      <w:i/>
      <w:iCs/>
      <w:color w:val="4F81BD"/>
      <w:lang w:val="x-none" w:eastAsia="ar-SA" w:bidi="ar-SA"/>
    </w:rPr>
  </w:style>
  <w:style w:type="character" w:customStyle="1" w:styleId="Heading5Char1">
    <w:name w:val="Heading 5 Char1"/>
    <w:aliases w:val="H5 Char"/>
    <w:semiHidden/>
    <w:rsid w:val="00636970"/>
    <w:rPr>
      <w:rFonts w:ascii="Cambria" w:hAnsi="Cambria" w:cs="Times New Roman"/>
      <w:color w:val="243F60"/>
      <w:lang w:val="x-none" w:eastAsia="ar-SA" w:bidi="ar-SA"/>
    </w:rPr>
  </w:style>
  <w:style w:type="paragraph" w:styleId="NormalWeb">
    <w:name w:val="Normal (Web)"/>
    <w:basedOn w:val="Normal"/>
    <w:uiPriority w:val="99"/>
    <w:semiHidden/>
    <w:unhideWhenUsed/>
    <w:rsid w:val="00636970"/>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636970"/>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636970"/>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636970"/>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636970"/>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636970"/>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636970"/>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636970"/>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636970"/>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636970"/>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636970"/>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636970"/>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636970"/>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636970"/>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636970"/>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636970"/>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636970"/>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636970"/>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636970"/>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link w:val="FootnoteText"/>
    <w:uiPriority w:val="99"/>
    <w:semiHidden/>
    <w:locked/>
    <w:rsid w:val="00636970"/>
    <w:rPr>
      <w:rFonts w:ascii="Arial" w:hAnsi="Arial" w:cs="Times New Roman"/>
      <w:sz w:val="20"/>
      <w:szCs w:val="20"/>
      <w:lang w:val="x-none" w:eastAsia="ar-SA" w:bidi="ar-SA"/>
    </w:rPr>
  </w:style>
  <w:style w:type="paragraph" w:styleId="CommentText">
    <w:name w:val="annotation text"/>
    <w:basedOn w:val="Normal"/>
    <w:link w:val="Comment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CommentTextChar">
    <w:name w:val="Comment Text Char"/>
    <w:link w:val="CommentText"/>
    <w:uiPriority w:val="99"/>
    <w:semiHidden/>
    <w:locked/>
    <w:rsid w:val="00636970"/>
    <w:rPr>
      <w:rFonts w:ascii="Arial" w:hAnsi="Arial" w:cs="Times New Roman"/>
      <w:sz w:val="20"/>
      <w:szCs w:val="20"/>
      <w:lang w:val="x-none" w:eastAsia="ar-SA" w:bidi="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semiHidden/>
    <w:rsid w:val="00636970"/>
    <w:rPr>
      <w:rFonts w:cs="Times New Roman"/>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636970"/>
    <w:pPr>
      <w:tabs>
        <w:tab w:val="center" w:pos="4153"/>
        <w:tab w:val="right" w:pos="8306"/>
      </w:tabs>
      <w:suppressAutoHyphens/>
      <w:spacing w:after="0" w:line="240" w:lineRule="auto"/>
    </w:pPr>
    <w:rPr>
      <w:rFonts w:ascii="Arial" w:eastAsia="Times New Roman" w:hAnsi="Arial" w:cs="Arial"/>
      <w:lang w:eastAsia="ar-SA"/>
    </w:r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link w:val="Header"/>
    <w:uiPriority w:val="99"/>
    <w:locked/>
    <w:rPr>
      <w:rFonts w:ascii="Calibri" w:eastAsia="Malgun Gothic" w:hAnsi="Calibri" w:cs="Times New Roman"/>
      <w:lang w:val="fr-FR" w:eastAsia="ko-KR"/>
    </w:rPr>
  </w:style>
  <w:style w:type="paragraph" w:styleId="Footer">
    <w:name w:val="footer"/>
    <w:basedOn w:val="Normal"/>
    <w:link w:val="FooterChar"/>
    <w:uiPriority w:val="99"/>
    <w:unhideWhenUsed/>
    <w:rsid w:val="00636970"/>
    <w:pPr>
      <w:tabs>
        <w:tab w:val="center" w:pos="4320"/>
        <w:tab w:val="right" w:pos="8640"/>
      </w:tabs>
      <w:suppressAutoHyphens/>
      <w:spacing w:after="0" w:line="240" w:lineRule="auto"/>
    </w:pPr>
    <w:rPr>
      <w:rFonts w:ascii="Arial" w:eastAsia="Times New Roman" w:hAnsi="Arial"/>
      <w:sz w:val="20"/>
      <w:szCs w:val="20"/>
      <w:lang w:eastAsia="ar-SA"/>
    </w:rPr>
  </w:style>
  <w:style w:type="character" w:customStyle="1" w:styleId="FooterChar">
    <w:name w:val="Footer Char"/>
    <w:link w:val="Footer"/>
    <w:uiPriority w:val="99"/>
    <w:locked/>
    <w:rsid w:val="00636970"/>
    <w:rPr>
      <w:rFonts w:ascii="Arial" w:hAnsi="Arial" w:cs="Times New Roman"/>
      <w:sz w:val="20"/>
      <w:szCs w:val="20"/>
      <w:lang w:val="x-none" w:eastAsia="ar-SA" w:bidi="ar-SA"/>
    </w:rPr>
  </w:style>
  <w:style w:type="paragraph" w:styleId="IndexHeading">
    <w:name w:val="index heading"/>
    <w:basedOn w:val="Normal"/>
    <w:next w:val="Index1"/>
    <w:uiPriority w:val="99"/>
    <w:semiHidden/>
    <w:unhideWhenUsed/>
    <w:rsid w:val="00636970"/>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636970"/>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636970"/>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636970"/>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636970"/>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636970"/>
    <w:pPr>
      <w:numPr>
        <w:numId w:val="1"/>
      </w:numPr>
      <w:spacing w:after="0" w:line="240" w:lineRule="auto"/>
    </w:pPr>
    <w:rPr>
      <w:rFonts w:ascii="Times New Roman" w:eastAsia="Batang" w:hAnsi="Times New Roman"/>
      <w:sz w:val="20"/>
      <w:szCs w:val="20"/>
      <w:lang w:val="en-US"/>
    </w:rPr>
  </w:style>
  <w:style w:type="paragraph" w:styleId="List2">
    <w:name w:val="List 2"/>
    <w:basedOn w:val="Normal"/>
    <w:uiPriority w:val="99"/>
    <w:semiHidden/>
    <w:unhideWhenUsed/>
    <w:rsid w:val="00636970"/>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636970"/>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636970"/>
    <w:pPr>
      <w:numPr>
        <w:numId w:val="2"/>
      </w:numPr>
      <w:tabs>
        <w:tab w:val="clear" w:pos="360"/>
        <w:tab w:val="num" w:pos="643"/>
        <w:tab w:val="num" w:pos="926"/>
      </w:tabs>
      <w:spacing w:after="0" w:line="240" w:lineRule="auto"/>
      <w:ind w:left="926"/>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636970"/>
    <w:pPr>
      <w:numPr>
        <w:numId w:val="3"/>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636970"/>
    <w:pPr>
      <w:numPr>
        <w:numId w:val="4"/>
      </w:numPr>
      <w:tabs>
        <w:tab w:val="clear" w:pos="926"/>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636970"/>
    <w:pPr>
      <w:numPr>
        <w:numId w:val="5"/>
      </w:numPr>
      <w:tabs>
        <w:tab w:val="clear" w:pos="1209"/>
        <w:tab w:val="num" w:pos="643"/>
        <w:tab w:val="num" w:pos="1492"/>
      </w:tabs>
      <w:spacing w:after="0" w:line="240" w:lineRule="auto"/>
      <w:ind w:left="643"/>
    </w:pPr>
    <w:rPr>
      <w:rFonts w:ascii="Times New Roman" w:eastAsia="Batang" w:hAnsi="Times New Roman"/>
      <w:sz w:val="20"/>
      <w:szCs w:val="20"/>
      <w:lang w:val="en-US"/>
    </w:rPr>
  </w:style>
  <w:style w:type="paragraph" w:styleId="ListNumber3">
    <w:name w:val="List Number 3"/>
    <w:basedOn w:val="Normal"/>
    <w:uiPriority w:val="99"/>
    <w:semiHidden/>
    <w:unhideWhenUsed/>
    <w:rsid w:val="00636970"/>
    <w:pPr>
      <w:numPr>
        <w:numId w:val="6"/>
      </w:numPr>
      <w:tabs>
        <w:tab w:val="clear" w:pos="1492"/>
        <w:tab w:val="num" w:pos="643"/>
        <w:tab w:val="num" w:pos="926"/>
      </w:tabs>
      <w:spacing w:after="0" w:line="240" w:lineRule="auto"/>
      <w:ind w:left="926"/>
    </w:pPr>
    <w:rPr>
      <w:rFonts w:ascii="Times New Roman" w:eastAsia="Batang" w:hAnsi="Times New Roman"/>
      <w:sz w:val="20"/>
      <w:szCs w:val="20"/>
      <w:lang w:val="en-US"/>
    </w:rPr>
  </w:style>
  <w:style w:type="paragraph" w:styleId="ListNumber4">
    <w:name w:val="List Number 4"/>
    <w:basedOn w:val="Normal"/>
    <w:uiPriority w:val="99"/>
    <w:semiHidden/>
    <w:unhideWhenUsed/>
    <w:rsid w:val="00636970"/>
    <w:pPr>
      <w:numPr>
        <w:numId w:val="7"/>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Number5">
    <w:name w:val="List Number 5"/>
    <w:basedOn w:val="Normal"/>
    <w:uiPriority w:val="99"/>
    <w:semiHidden/>
    <w:unhideWhenUsed/>
    <w:rsid w:val="00636970"/>
    <w:pPr>
      <w:numPr>
        <w:numId w:val="8"/>
      </w:numPr>
      <w:tabs>
        <w:tab w:val="clear" w:pos="926"/>
        <w:tab w:val="num" w:pos="1209"/>
        <w:tab w:val="num" w:pos="1492"/>
      </w:tabs>
      <w:spacing w:after="0" w:line="240" w:lineRule="auto"/>
      <w:ind w:left="1492"/>
    </w:pPr>
    <w:rPr>
      <w:rFonts w:ascii="Times New Roman" w:eastAsia="Batang" w:hAnsi="Times New Roman"/>
      <w:sz w:val="20"/>
      <w:szCs w:val="20"/>
      <w:lang w:val="en-US"/>
    </w:rPr>
  </w:style>
  <w:style w:type="paragraph" w:customStyle="1" w:styleId="Subtitle1">
    <w:name w:val="Subtitle1"/>
    <w:basedOn w:val="Normal"/>
    <w:next w:val="Normal"/>
    <w:qFormat/>
    <w:rsid w:val="00636970"/>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636970"/>
    <w:rPr>
      <w:rFonts w:ascii="Cambria" w:eastAsia="Malgun Gothic" w:hAnsi="Cambria" w:cs="Times New Roman"/>
      <w:i/>
      <w:iCs/>
      <w:color w:val="4F81BD"/>
      <w:spacing w:val="15"/>
      <w:sz w:val="24"/>
      <w:szCs w:val="24"/>
    </w:rPr>
  </w:style>
  <w:style w:type="paragraph" w:styleId="BodyTextIndent">
    <w:name w:val="Body Text Indent"/>
    <w:basedOn w:val="Normal"/>
    <w:link w:val="BodyTextIndentChar"/>
    <w:uiPriority w:val="99"/>
    <w:semiHidden/>
    <w:unhideWhenUsed/>
    <w:rsid w:val="00636970"/>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link w:val="BodyTextIndent"/>
    <w:uiPriority w:val="99"/>
    <w:semiHidden/>
    <w:locked/>
    <w:rsid w:val="00636970"/>
    <w:rPr>
      <w:rFonts w:ascii="Arial" w:hAnsi="Arial" w:cs="Times New Roman"/>
      <w:i/>
      <w:sz w:val="20"/>
      <w:szCs w:val="20"/>
      <w:lang w:val="x-none" w:eastAsia="ar-SA" w:bidi="ar-SA"/>
    </w:rPr>
  </w:style>
  <w:style w:type="paragraph" w:styleId="BodyText2">
    <w:name w:val="Body Text 2"/>
    <w:basedOn w:val="Normal"/>
    <w:link w:val="BodyText2Char"/>
    <w:uiPriority w:val="99"/>
    <w:semiHidden/>
    <w:unhideWhenUsed/>
    <w:rsid w:val="00636970"/>
    <w:pPr>
      <w:spacing w:after="120" w:line="240" w:lineRule="auto"/>
      <w:jc w:val="both"/>
    </w:pPr>
    <w:rPr>
      <w:rFonts w:ascii="Arial" w:eastAsia="Times New Roman" w:hAnsi="Arial"/>
      <w:sz w:val="20"/>
      <w:szCs w:val="24"/>
    </w:rPr>
  </w:style>
  <w:style w:type="character" w:customStyle="1" w:styleId="BodyText2Char">
    <w:name w:val="Body Text 2 Char"/>
    <w:link w:val="BodyText2"/>
    <w:uiPriority w:val="99"/>
    <w:semiHidden/>
    <w:locked/>
    <w:rsid w:val="00636970"/>
    <w:rPr>
      <w:rFonts w:ascii="Arial" w:hAnsi="Arial" w:cs="Times New Roman"/>
      <w:sz w:val="24"/>
      <w:szCs w:val="24"/>
    </w:rPr>
  </w:style>
  <w:style w:type="paragraph" w:styleId="BodyText3">
    <w:name w:val="Body Text 3"/>
    <w:basedOn w:val="Normal"/>
    <w:link w:val="BodyText3Char1"/>
    <w:uiPriority w:val="99"/>
    <w:semiHidden/>
    <w:unhideWhenUsed/>
    <w:rsid w:val="00636970"/>
    <w:pPr>
      <w:spacing w:after="0" w:line="240" w:lineRule="auto"/>
    </w:pPr>
    <w:rPr>
      <w:rFonts w:ascii="Times New Roman" w:eastAsia="Times New Roman" w:hAnsi="Times New Roman"/>
      <w:iCs/>
      <w:sz w:val="20"/>
      <w:szCs w:val="20"/>
    </w:rPr>
  </w:style>
  <w:style w:type="character" w:customStyle="1" w:styleId="BodyText3Char1">
    <w:name w:val="Body Text 3 Char1"/>
    <w:link w:val="BodyText3"/>
    <w:uiPriority w:val="99"/>
    <w:semiHidden/>
    <w:locked/>
    <w:rsid w:val="00636970"/>
    <w:rPr>
      <w:rFonts w:ascii="Times New Roman" w:hAnsi="Times New Roman" w:cs="Times New Roman"/>
      <w:iCs/>
      <w:sz w:val="20"/>
      <w:szCs w:val="20"/>
    </w:rPr>
  </w:style>
  <w:style w:type="character" w:customStyle="1" w:styleId="BodyText3Char">
    <w:name w:val="Body Text 3 Char"/>
    <w:semiHidden/>
    <w:rsid w:val="00636970"/>
    <w:rPr>
      <w:rFonts w:cs="Times New Roman"/>
      <w:sz w:val="16"/>
      <w:szCs w:val="16"/>
    </w:rPr>
  </w:style>
  <w:style w:type="paragraph" w:styleId="BodyTextIndent2">
    <w:name w:val="Body Text Indent 2"/>
    <w:basedOn w:val="Normal"/>
    <w:link w:val="BodyTextIndent2Char"/>
    <w:uiPriority w:val="99"/>
    <w:semiHidden/>
    <w:unhideWhenUsed/>
    <w:rsid w:val="00636970"/>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link w:val="BodyTextIndent2"/>
    <w:uiPriority w:val="99"/>
    <w:semiHidden/>
    <w:locked/>
    <w:rsid w:val="00636970"/>
    <w:rPr>
      <w:rFonts w:ascii="Arial" w:hAnsi="Arial" w:cs="Times New Roman"/>
      <w:sz w:val="20"/>
      <w:szCs w:val="20"/>
    </w:rPr>
  </w:style>
  <w:style w:type="paragraph" w:styleId="DocumentMap">
    <w:name w:val="Document Map"/>
    <w:basedOn w:val="Normal"/>
    <w:link w:val="DocumentMapChar"/>
    <w:uiPriority w:val="99"/>
    <w:semiHidden/>
    <w:unhideWhenUsed/>
    <w:rsid w:val="00636970"/>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uiPriority w:val="99"/>
    <w:semiHidden/>
    <w:locked/>
    <w:rsid w:val="00636970"/>
    <w:rPr>
      <w:rFonts w:ascii="Tahoma" w:eastAsia="SimSun" w:hAnsi="Tahoma" w:cs="Tahoma"/>
      <w:sz w:val="20"/>
      <w:szCs w:val="20"/>
      <w:shd w:val="clear" w:color="auto" w:fill="000080"/>
    </w:rPr>
  </w:style>
  <w:style w:type="paragraph" w:styleId="PlainText">
    <w:name w:val="Plain Text"/>
    <w:basedOn w:val="Normal"/>
    <w:link w:val="PlainTextChar"/>
    <w:uiPriority w:val="99"/>
    <w:semiHidden/>
    <w:unhideWhenUsed/>
    <w:rsid w:val="00636970"/>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semiHidden/>
    <w:locked/>
    <w:rsid w:val="00636970"/>
    <w:rPr>
      <w:rFonts w:ascii="Courier New" w:eastAsia="MS Mincho" w:hAnsi="Courier New" w:cs="Courier New"/>
      <w:sz w:val="20"/>
      <w:szCs w:val="20"/>
      <w:lang w:val="x-none" w:eastAsia="ja-JP"/>
    </w:rPr>
  </w:style>
  <w:style w:type="paragraph" w:styleId="CommentSubject">
    <w:name w:val="annotation subject"/>
    <w:basedOn w:val="CommentText"/>
    <w:next w:val="CommentText"/>
    <w:link w:val="CommentSubjectChar"/>
    <w:uiPriority w:val="99"/>
    <w:semiHidden/>
    <w:unhideWhenUsed/>
    <w:rsid w:val="00636970"/>
    <w:rPr>
      <w:b/>
      <w:bCs/>
    </w:rPr>
  </w:style>
  <w:style w:type="character" w:customStyle="1" w:styleId="CommentSubjectChar">
    <w:name w:val="Comment Subject Char"/>
    <w:link w:val="CommentSubject"/>
    <w:uiPriority w:val="99"/>
    <w:semiHidden/>
    <w:locked/>
    <w:rsid w:val="00636970"/>
    <w:rPr>
      <w:rFonts w:ascii="Arial" w:hAnsi="Arial" w:cs="Times New Roman"/>
      <w:b/>
      <w:bCs/>
      <w:sz w:val="20"/>
      <w:szCs w:val="20"/>
      <w:lang w:val="x-none" w:eastAsia="ar-SA" w:bidi="ar-SA"/>
    </w:rPr>
  </w:style>
  <w:style w:type="paragraph" w:styleId="BalloonText">
    <w:name w:val="Balloon Text"/>
    <w:basedOn w:val="Normal"/>
    <w:link w:val="BalloonTextChar"/>
    <w:uiPriority w:val="99"/>
    <w:semiHidden/>
    <w:unhideWhenUsed/>
    <w:rsid w:val="00636970"/>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uiPriority w:val="99"/>
    <w:semiHidden/>
    <w:locked/>
    <w:rsid w:val="00636970"/>
    <w:rPr>
      <w:rFonts w:ascii="Tahoma" w:hAnsi="Tahoma" w:cs="Tahoma"/>
      <w:sz w:val="16"/>
      <w:szCs w:val="16"/>
      <w:lang w:val="x-none" w:eastAsia="ar-SA" w:bidi="ar-SA"/>
    </w:rPr>
  </w:style>
  <w:style w:type="paragraph" w:styleId="ListParagraph">
    <w:name w:val="List Paragraph"/>
    <w:basedOn w:val="Normal"/>
    <w:uiPriority w:val="34"/>
    <w:qFormat/>
    <w:rsid w:val="00636970"/>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636970"/>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636970"/>
    <w:pPr>
      <w:ind w:left="2268"/>
    </w:pPr>
  </w:style>
  <w:style w:type="paragraph" w:customStyle="1" w:styleId="Heading">
    <w:name w:val="Heading"/>
    <w:basedOn w:val="Normal"/>
    <w:next w:val="BodyText"/>
    <w:rsid w:val="00636970"/>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rsid w:val="00636970"/>
    <w:rPr>
      <w:b/>
      <w:bCs/>
      <w:sz w:val="21"/>
      <w:szCs w:val="21"/>
    </w:rPr>
  </w:style>
  <w:style w:type="paragraph" w:customStyle="1" w:styleId="TableContents">
    <w:name w:val="Table Contents"/>
    <w:basedOn w:val="Normal"/>
    <w:rsid w:val="00636970"/>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rsid w:val="00636970"/>
    <w:pPr>
      <w:jc w:val="center"/>
    </w:pPr>
    <w:rPr>
      <w:b/>
      <w:bCs/>
      <w:i/>
      <w:iCs/>
    </w:rPr>
  </w:style>
  <w:style w:type="paragraph" w:customStyle="1" w:styleId="Table">
    <w:name w:val="Table"/>
    <w:basedOn w:val="Caption"/>
    <w:rsid w:val="00636970"/>
  </w:style>
  <w:style w:type="paragraph" w:customStyle="1" w:styleId="Text">
    <w:name w:val="Text"/>
    <w:basedOn w:val="Normal"/>
    <w:rsid w:val="00636970"/>
    <w:pPr>
      <w:suppressAutoHyphens/>
      <w:spacing w:after="120" w:line="240" w:lineRule="auto"/>
    </w:pPr>
    <w:rPr>
      <w:rFonts w:ascii="Arial" w:eastAsia="MS Mincho" w:hAnsi="Arial"/>
      <w:szCs w:val="20"/>
      <w:lang w:eastAsia="ar-SA"/>
    </w:rPr>
  </w:style>
  <w:style w:type="paragraph" w:customStyle="1" w:styleId="Index">
    <w:name w:val="Index"/>
    <w:basedOn w:val="Normal"/>
    <w:rsid w:val="00636970"/>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rsid w:val="00636970"/>
    <w:pPr>
      <w:tabs>
        <w:tab w:val="right" w:leader="dot" w:pos="9069"/>
      </w:tabs>
    </w:pPr>
  </w:style>
  <w:style w:type="paragraph" w:customStyle="1" w:styleId="CRCoverPage">
    <w:name w:val="CR Cover Page"/>
    <w:rsid w:val="00636970"/>
    <w:pPr>
      <w:suppressAutoHyphens/>
      <w:spacing w:after="120"/>
    </w:pPr>
    <w:rPr>
      <w:rFonts w:ascii="Arial" w:eastAsia="SimSun" w:hAnsi="Arial" w:cs="CG Times (WN)"/>
      <w:lang w:val="en-GB" w:eastAsia="ar-SA"/>
    </w:rPr>
  </w:style>
  <w:style w:type="paragraph" w:customStyle="1" w:styleId="HorizontalLine">
    <w:name w:val="Horizontal Line"/>
    <w:basedOn w:val="Normal"/>
    <w:next w:val="BodyText"/>
    <w:rsid w:val="00636970"/>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semiHidden/>
    <w:rsid w:val="00636970"/>
    <w:pPr>
      <w:spacing w:after="0" w:line="240" w:lineRule="exact"/>
    </w:pPr>
    <w:rPr>
      <w:rFonts w:ascii="Arial" w:eastAsia="SimSun" w:hAnsi="Arial"/>
      <w:sz w:val="20"/>
      <w:lang w:val="en-US"/>
    </w:rPr>
  </w:style>
  <w:style w:type="paragraph" w:customStyle="1" w:styleId="ZchnZchnCharCharZchnZchn">
    <w:name w:val="Zchn Zchn Char Char Zchn Zchn"/>
    <w:basedOn w:val="Normal"/>
    <w:semiHidden/>
    <w:rsid w:val="00636970"/>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636970"/>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rsid w:val="00636970"/>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636970"/>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636970"/>
    <w:pPr>
      <w:spacing w:after="160" w:line="240" w:lineRule="exact"/>
    </w:pPr>
    <w:rPr>
      <w:rFonts w:ascii="Arial" w:eastAsia="SimSun" w:hAnsi="Arial"/>
      <w:sz w:val="20"/>
      <w:lang w:val="en-US"/>
    </w:rPr>
  </w:style>
  <w:style w:type="paragraph" w:customStyle="1" w:styleId="ZchnZchn">
    <w:name w:val="Zchn Zchn"/>
    <w:basedOn w:val="Normal"/>
    <w:semiHidden/>
    <w:rsid w:val="00636970"/>
    <w:pPr>
      <w:spacing w:after="160" w:line="240" w:lineRule="exact"/>
    </w:pPr>
    <w:rPr>
      <w:rFonts w:ascii="Arial" w:eastAsia="SimSun" w:hAnsi="Arial"/>
      <w:sz w:val="20"/>
      <w:lang w:val="en-US"/>
    </w:rPr>
  </w:style>
  <w:style w:type="paragraph" w:customStyle="1" w:styleId="CharCharCharZchnZchn">
    <w:name w:val="Char Char Char Zchn Zchn"/>
    <w:basedOn w:val="Normal"/>
    <w:semiHidden/>
    <w:rsid w:val="00636970"/>
    <w:pPr>
      <w:spacing w:after="160" w:line="240" w:lineRule="exact"/>
    </w:pPr>
    <w:rPr>
      <w:rFonts w:ascii="Arial" w:eastAsia="SimSun" w:hAnsi="Arial"/>
      <w:sz w:val="20"/>
      <w:lang w:val="en-US"/>
    </w:rPr>
  </w:style>
  <w:style w:type="paragraph" w:customStyle="1" w:styleId="DECISION">
    <w:name w:val="DECISION"/>
    <w:basedOn w:val="Normal"/>
    <w:rsid w:val="00636970"/>
    <w:pPr>
      <w:widowControl w:val="0"/>
      <w:numPr>
        <w:numId w:val="30"/>
      </w:numPr>
      <w:spacing w:before="120" w:after="120" w:line="240" w:lineRule="auto"/>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semiHidden/>
    <w:rsid w:val="00636970"/>
    <w:pPr>
      <w:spacing w:after="160" w:line="240" w:lineRule="exact"/>
    </w:pPr>
    <w:rPr>
      <w:rFonts w:ascii="Arial" w:eastAsia="SimSun" w:hAnsi="Arial"/>
      <w:sz w:val="20"/>
      <w:lang w:val="en-US"/>
    </w:rPr>
  </w:style>
  <w:style w:type="paragraph" w:customStyle="1" w:styleId="DefinitionTerm">
    <w:name w:val="Definition Term"/>
    <w:basedOn w:val="Normal"/>
    <w:next w:val="Normal"/>
    <w:rsid w:val="00636970"/>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636970"/>
    <w:pPr>
      <w:spacing w:after="160" w:line="240" w:lineRule="exact"/>
    </w:pPr>
    <w:rPr>
      <w:rFonts w:ascii="Arial" w:eastAsia="SimSun" w:hAnsi="Arial"/>
      <w:sz w:val="20"/>
      <w:lang w:val="en-US"/>
    </w:rPr>
  </w:style>
  <w:style w:type="paragraph" w:customStyle="1" w:styleId="AP">
    <w:name w:val="AP"/>
    <w:basedOn w:val="Normal"/>
    <w:rsid w:val="00636970"/>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rsid w:val="00636970"/>
    <w:pPr>
      <w:spacing w:after="120"/>
    </w:pPr>
    <w:rPr>
      <w:rFonts w:ascii="Times New Roman" w:eastAsia="Batang" w:hAnsi="Times New Roman" w:cs="Times New Roman"/>
    </w:rPr>
  </w:style>
  <w:style w:type="paragraph" w:customStyle="1" w:styleId="Paragraph">
    <w:name w:val="Paragraph"/>
    <w:basedOn w:val="Normal"/>
    <w:rsid w:val="00636970"/>
    <w:pPr>
      <w:spacing w:after="120" w:line="240" w:lineRule="auto"/>
    </w:pPr>
    <w:rPr>
      <w:rFonts w:ascii="Arial" w:eastAsia="Batang" w:hAnsi="Arial"/>
      <w:sz w:val="20"/>
      <w:szCs w:val="20"/>
      <w:lang w:val="en-US"/>
    </w:rPr>
  </w:style>
  <w:style w:type="paragraph" w:customStyle="1" w:styleId="Item1">
    <w:name w:val="Item1"/>
    <w:basedOn w:val="Heading1"/>
    <w:rsid w:val="00636970"/>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636970"/>
    <w:pPr>
      <w:keepNext/>
      <w:keepLines/>
      <w:spacing w:after="120" w:line="240" w:lineRule="auto"/>
      <w:ind w:left="851" w:hanging="851"/>
    </w:pPr>
    <w:rPr>
      <w:rFonts w:ascii="Arial" w:eastAsia="Batang" w:hAnsi="Arial"/>
      <w:sz w:val="20"/>
      <w:szCs w:val="20"/>
    </w:rPr>
  </w:style>
  <w:style w:type="paragraph" w:customStyle="1" w:styleId="TAC">
    <w:name w:val="TAC"/>
    <w:basedOn w:val="Normal"/>
    <w:rsid w:val="00636970"/>
    <w:pPr>
      <w:keepNext/>
      <w:keepLines/>
      <w:spacing w:after="0" w:line="240" w:lineRule="auto"/>
      <w:jc w:val="center"/>
    </w:pPr>
    <w:rPr>
      <w:rFonts w:ascii="Arial" w:eastAsia="MS Mincho" w:hAnsi="Arial"/>
      <w:sz w:val="20"/>
      <w:szCs w:val="20"/>
    </w:rPr>
  </w:style>
  <w:style w:type="paragraph" w:customStyle="1" w:styleId="00BodyText">
    <w:name w:val="00 BodyText"/>
    <w:basedOn w:val="Normal"/>
    <w:rsid w:val="00636970"/>
    <w:pPr>
      <w:widowControl w:val="0"/>
      <w:spacing w:after="220" w:line="240" w:lineRule="auto"/>
    </w:pPr>
    <w:rPr>
      <w:rFonts w:ascii="Arial" w:eastAsia="Batang" w:hAnsi="Arial"/>
      <w:szCs w:val="20"/>
    </w:rPr>
  </w:style>
  <w:style w:type="paragraph" w:customStyle="1" w:styleId="AM">
    <w:name w:val="AM"/>
    <w:rsid w:val="00636970"/>
    <w:pPr>
      <w:tabs>
        <w:tab w:val="left" w:pos="720"/>
        <w:tab w:val="left" w:pos="1440"/>
        <w:tab w:val="left" w:pos="1872"/>
        <w:tab w:val="right" w:pos="9504"/>
      </w:tabs>
      <w:spacing w:before="48" w:line="240" w:lineRule="exact"/>
    </w:pPr>
    <w:rPr>
      <w:rFonts w:ascii="Helvetica" w:eastAsia="Batang" w:hAnsi="Helvetica" w:cs="Times New Roman"/>
      <w:lang w:val="en-GB"/>
    </w:rPr>
  </w:style>
  <w:style w:type="paragraph" w:customStyle="1" w:styleId="numbered1">
    <w:name w:val="numbered1"/>
    <w:basedOn w:val="Normal"/>
    <w:rsid w:val="00636970"/>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rsid w:val="00636970"/>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rsid w:val="00636970"/>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rsid w:val="00636970"/>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rsid w:val="00636970"/>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rsid w:val="00636970"/>
    <w:rPr>
      <w:rFonts w:ascii="Arial" w:eastAsia="Batang" w:hAnsi="Arial" w:cs="Arial"/>
      <w:noProof/>
      <w:sz w:val="24"/>
      <w:szCs w:val="24"/>
      <w:lang w:val="en-GB"/>
    </w:rPr>
  </w:style>
  <w:style w:type="paragraph" w:customStyle="1" w:styleId="B1">
    <w:name w:val="B1"/>
    <w:basedOn w:val="Normal"/>
    <w:rsid w:val="00636970"/>
    <w:pPr>
      <w:spacing w:after="0" w:line="240" w:lineRule="auto"/>
      <w:ind w:left="567" w:hanging="567"/>
      <w:jc w:val="both"/>
    </w:pPr>
    <w:rPr>
      <w:rFonts w:ascii="Arial" w:eastAsia="Times New Roman" w:hAnsi="Arial"/>
      <w:sz w:val="20"/>
      <w:szCs w:val="20"/>
    </w:rPr>
  </w:style>
  <w:style w:type="paragraph" w:customStyle="1" w:styleId="EW">
    <w:name w:val="EW"/>
    <w:basedOn w:val="Normal"/>
    <w:rsid w:val="00636970"/>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636970"/>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rsid w:val="00636970"/>
    <w:pPr>
      <w:spacing w:after="220" w:line="240" w:lineRule="auto"/>
      <w:ind w:left="1655" w:hanging="357"/>
    </w:pPr>
    <w:rPr>
      <w:rFonts w:ascii="Arial" w:eastAsia="Times New Roman" w:hAnsi="Arial"/>
      <w:szCs w:val="20"/>
      <w:lang w:val="en-US"/>
    </w:rPr>
  </w:style>
  <w:style w:type="paragraph" w:customStyle="1" w:styleId="text0">
    <w:name w:val="text"/>
    <w:basedOn w:val="Normal"/>
    <w:rsid w:val="00636970"/>
    <w:pPr>
      <w:spacing w:after="0" w:line="240" w:lineRule="auto"/>
    </w:pPr>
    <w:rPr>
      <w:rFonts w:ascii="Arial" w:eastAsia="Batang" w:hAnsi="Arial" w:cs="Arial"/>
      <w:sz w:val="20"/>
      <w:szCs w:val="20"/>
    </w:rPr>
  </w:style>
  <w:style w:type="paragraph" w:customStyle="1" w:styleId="EQ">
    <w:name w:val="EQ"/>
    <w:basedOn w:val="Normal"/>
    <w:next w:val="Normal"/>
    <w:rsid w:val="00636970"/>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636970"/>
    <w:pPr>
      <w:keepNext/>
      <w:keepLines/>
      <w:widowControl w:val="0"/>
      <w:numPr>
        <w:numId w:val="3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rsid w:val="00636970"/>
    <w:pPr>
      <w:framePr w:wrap="notBeside" w:hAnchor="margin" w:yAlign="center"/>
      <w:widowControl w:val="0"/>
      <w:overflowPunct w:val="0"/>
      <w:autoSpaceDE w:val="0"/>
      <w:autoSpaceDN w:val="0"/>
      <w:adjustRightInd w:val="0"/>
      <w:spacing w:line="240" w:lineRule="atLeast"/>
      <w:jc w:val="right"/>
    </w:pPr>
    <w:rPr>
      <w:rFonts w:ascii="Arial" w:eastAsia="Batang" w:hAnsi="Arial" w:cs="Times New Roman"/>
      <w:b/>
      <w:sz w:val="34"/>
      <w:lang w:val="en-GB"/>
    </w:rPr>
  </w:style>
  <w:style w:type="paragraph" w:customStyle="1" w:styleId="Title1">
    <w:name w:val="Title1"/>
    <w:basedOn w:val="Normal"/>
    <w:next w:val="Normal"/>
    <w:qFormat/>
    <w:rsid w:val="00636970"/>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636970"/>
    <w:rPr>
      <w:rFonts w:ascii="Cambria" w:eastAsia="Malgun Gothic" w:hAnsi="Cambria" w:cs="Times New Roman"/>
      <w:color w:val="17365D"/>
      <w:spacing w:val="5"/>
      <w:kern w:val="28"/>
      <w:sz w:val="52"/>
      <w:szCs w:val="52"/>
    </w:rPr>
  </w:style>
  <w:style w:type="paragraph" w:customStyle="1" w:styleId="CSTitle">
    <w:name w:val="CS_Title"/>
    <w:basedOn w:val="Title"/>
    <w:rsid w:val="00636970"/>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636970"/>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636970"/>
    <w:pPr>
      <w:overflowPunct w:val="0"/>
      <w:autoSpaceDE w:val="0"/>
      <w:autoSpaceDN w:val="0"/>
      <w:adjustRightInd w:val="0"/>
      <w:spacing w:line="240" w:lineRule="atLeast"/>
    </w:pPr>
    <w:rPr>
      <w:rFonts w:ascii="Arial" w:eastAsia="Batang" w:hAnsi="Arial" w:cs="Times New Roman"/>
      <w:lang w:val="en-GB"/>
    </w:rPr>
  </w:style>
  <w:style w:type="paragraph" w:customStyle="1" w:styleId="B2">
    <w:name w:val="B2"/>
    <w:basedOn w:val="List2"/>
    <w:rsid w:val="00636970"/>
    <w:pPr>
      <w:suppressAutoHyphens w:val="0"/>
      <w:spacing w:after="180"/>
      <w:ind w:left="851" w:hanging="284"/>
    </w:pPr>
    <w:rPr>
      <w:rFonts w:ascii="Times New Roman" w:hAnsi="Times New Roman"/>
      <w:lang w:eastAsia="en-US"/>
    </w:rPr>
  </w:style>
  <w:style w:type="paragraph" w:customStyle="1" w:styleId="NormalAgenda">
    <w:name w:val="Normal Agenda"/>
    <w:rsid w:val="00636970"/>
    <w:pPr>
      <w:snapToGrid w:val="0"/>
    </w:pPr>
    <w:rPr>
      <w:rFonts w:ascii="Arial Narrow" w:hAnsi="Arial Narrow" w:cs="Times New Roman"/>
      <w:lang w:val="en-GB" w:eastAsia="ar-SA"/>
    </w:rPr>
  </w:style>
  <w:style w:type="character" w:styleId="FootnoteReference">
    <w:name w:val="footnote reference"/>
    <w:uiPriority w:val="99"/>
    <w:semiHidden/>
    <w:unhideWhenUsed/>
    <w:rsid w:val="00636970"/>
    <w:rPr>
      <w:rFonts w:cs="Times New Roman"/>
      <w:vertAlign w:val="superscript"/>
    </w:rPr>
  </w:style>
  <w:style w:type="character" w:styleId="CommentReference">
    <w:name w:val="annotation reference"/>
    <w:uiPriority w:val="99"/>
    <w:semiHidden/>
    <w:unhideWhenUsed/>
    <w:rsid w:val="00636970"/>
    <w:rPr>
      <w:rFonts w:cs="Times New Roman"/>
      <w:sz w:val="16"/>
    </w:rPr>
  </w:style>
  <w:style w:type="character" w:styleId="EndnoteReference">
    <w:name w:val="endnote reference"/>
    <w:uiPriority w:val="99"/>
    <w:semiHidden/>
    <w:unhideWhenUsed/>
    <w:rsid w:val="00636970"/>
    <w:rPr>
      <w:rFonts w:cs="Times New Roman"/>
      <w:vertAlign w:val="superscript"/>
    </w:rPr>
  </w:style>
  <w:style w:type="character" w:customStyle="1" w:styleId="FootnoteCharacters">
    <w:name w:val="Footnote Characters"/>
    <w:rsid w:val="00636970"/>
    <w:rPr>
      <w:vertAlign w:val="superscript"/>
    </w:rPr>
  </w:style>
  <w:style w:type="character" w:customStyle="1" w:styleId="NumberingSymbols">
    <w:name w:val="Numbering Symbols"/>
    <w:rsid w:val="00636970"/>
  </w:style>
  <w:style w:type="character" w:customStyle="1" w:styleId="Bullets">
    <w:name w:val="Bullets"/>
    <w:rsid w:val="00636970"/>
    <w:rPr>
      <w:rFonts w:ascii="StarSymbol" w:hAnsi="StarSymbol"/>
      <w:sz w:val="18"/>
    </w:rPr>
  </w:style>
  <w:style w:type="character" w:customStyle="1" w:styleId="EndnoteCharacters">
    <w:name w:val="Endnote Characters"/>
    <w:rsid w:val="00636970"/>
    <w:rPr>
      <w:vertAlign w:val="superscript"/>
    </w:rPr>
  </w:style>
  <w:style w:type="character" w:customStyle="1" w:styleId="FootnoteReference1">
    <w:name w:val="Footnote Reference1"/>
    <w:semiHidden/>
    <w:rsid w:val="00636970"/>
    <w:rPr>
      <w:vertAlign w:val="superscript"/>
    </w:rPr>
  </w:style>
  <w:style w:type="character" w:customStyle="1" w:styleId="WW8Num1z0">
    <w:name w:val="WW8Num1z0"/>
    <w:rsid w:val="00636970"/>
    <w:rPr>
      <w:rFonts w:ascii="Arial" w:hAnsi="Arial"/>
    </w:rPr>
  </w:style>
  <w:style w:type="character" w:customStyle="1" w:styleId="Absatz-Standardschriftart">
    <w:name w:val="Absatz-Standardschriftart"/>
    <w:rsid w:val="00636970"/>
  </w:style>
  <w:style w:type="character" w:customStyle="1" w:styleId="WW8Num2z0">
    <w:name w:val="WW8Num2z0"/>
    <w:rsid w:val="00636970"/>
    <w:rPr>
      <w:color w:val="000000"/>
    </w:rPr>
  </w:style>
  <w:style w:type="character" w:customStyle="1" w:styleId="DefaultParagraphFont1">
    <w:name w:val="Default Paragraph Font1"/>
    <w:rsid w:val="00636970"/>
  </w:style>
  <w:style w:type="character" w:customStyle="1" w:styleId="WW-Absatz-Standardschriftart">
    <w:name w:val="WW-Absatz-Standardschriftart"/>
    <w:rsid w:val="00636970"/>
  </w:style>
  <w:style w:type="character" w:customStyle="1" w:styleId="WW8Num6z0">
    <w:name w:val="WW8Num6z0"/>
    <w:rsid w:val="00636970"/>
    <w:rPr>
      <w:b/>
    </w:rPr>
  </w:style>
  <w:style w:type="character" w:customStyle="1" w:styleId="WW8Num7z0">
    <w:name w:val="WW8Num7z0"/>
    <w:rsid w:val="00636970"/>
    <w:rPr>
      <w:color w:val="000000"/>
    </w:rPr>
  </w:style>
  <w:style w:type="character" w:customStyle="1" w:styleId="WW8Num9z0">
    <w:name w:val="WW8Num9z0"/>
    <w:rsid w:val="00636970"/>
    <w:rPr>
      <w:b/>
    </w:rPr>
  </w:style>
  <w:style w:type="character" w:customStyle="1" w:styleId="WW8Num11z0">
    <w:name w:val="WW8Num11z0"/>
    <w:rsid w:val="00636970"/>
    <w:rPr>
      <w:rFonts w:ascii="Arial" w:hAnsi="Arial"/>
    </w:rPr>
  </w:style>
  <w:style w:type="character" w:customStyle="1" w:styleId="WW8Num11z1">
    <w:name w:val="WW8Num11z1"/>
    <w:rsid w:val="00636970"/>
    <w:rPr>
      <w:rFonts w:ascii="Courier New" w:hAnsi="Courier New"/>
    </w:rPr>
  </w:style>
  <w:style w:type="character" w:customStyle="1" w:styleId="WW8Num11z2">
    <w:name w:val="WW8Num11z2"/>
    <w:rsid w:val="00636970"/>
    <w:rPr>
      <w:rFonts w:ascii="Wingdings" w:hAnsi="Wingdings"/>
    </w:rPr>
  </w:style>
  <w:style w:type="character" w:customStyle="1" w:styleId="WW8Num11z3">
    <w:name w:val="WW8Num11z3"/>
    <w:rsid w:val="00636970"/>
    <w:rPr>
      <w:rFonts w:ascii="Symbol" w:hAnsi="Symbol"/>
    </w:rPr>
  </w:style>
  <w:style w:type="character" w:customStyle="1" w:styleId="WW-DefaultParagraphFont">
    <w:name w:val="WW-Default Paragraph Font"/>
    <w:rsid w:val="00636970"/>
  </w:style>
  <w:style w:type="character" w:customStyle="1" w:styleId="WW-EndnoteCharacters">
    <w:name w:val="WW-Endnote Characters"/>
    <w:rsid w:val="00636970"/>
  </w:style>
  <w:style w:type="character" w:customStyle="1" w:styleId="TableHeading0">
    <w:name w:val="TableHeading"/>
    <w:rsid w:val="00636970"/>
    <w:rPr>
      <w:rFonts w:ascii="Arial" w:hAnsi="Arial"/>
      <w:b/>
      <w:color w:val="000000"/>
      <w:sz w:val="20"/>
      <w:lang w:val="en-GB" w:eastAsia="ar-SA" w:bidi="ar-SA"/>
    </w:rPr>
  </w:style>
  <w:style w:type="character" w:customStyle="1" w:styleId="EmailStyle821">
    <w:name w:val="EmailStyle821"/>
    <w:semiHidden/>
    <w:rsid w:val="00636970"/>
    <w:rPr>
      <w:rFonts w:ascii="Arial" w:hAnsi="Arial"/>
      <w:color w:val="auto"/>
      <w:sz w:val="20"/>
    </w:rPr>
  </w:style>
  <w:style w:type="paragraph" w:styleId="z-TopofForm">
    <w:name w:val="HTML Top of Form"/>
    <w:basedOn w:val="Normal"/>
    <w:next w:val="Normal"/>
    <w:link w:val="z-TopofFormChar"/>
    <w:hidden/>
    <w:uiPriority w:val="99"/>
    <w:semiHidden/>
    <w:unhideWhenUsed/>
    <w:rsid w:val="00636970"/>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link w:val="z-TopofForm"/>
    <w:uiPriority w:val="99"/>
    <w:semiHidden/>
    <w:locked/>
    <w:rsid w:val="00636970"/>
    <w:rPr>
      <w:rFonts w:ascii="Arial" w:hAnsi="Arial" w:cs="Arial"/>
      <w:vanish/>
      <w:sz w:val="16"/>
      <w:szCs w:val="16"/>
      <w:lang w:val="x-none" w:eastAsia="ar-SA" w:bidi="ar-SA"/>
    </w:rPr>
  </w:style>
  <w:style w:type="character" w:customStyle="1" w:styleId="EmailStyle1081">
    <w:name w:val="EmailStyle1081"/>
    <w:semiHidden/>
    <w:rsid w:val="00636970"/>
    <w:rPr>
      <w:rFonts w:ascii="Arial" w:hAnsi="Arial"/>
      <w:color w:val="auto"/>
      <w:sz w:val="20"/>
    </w:rPr>
  </w:style>
  <w:style w:type="character" w:customStyle="1" w:styleId="emailstyle17">
    <w:name w:val="emailstyle17"/>
    <w:semiHidden/>
    <w:rsid w:val="00636970"/>
    <w:rPr>
      <w:rFonts w:ascii="Arial" w:hAnsi="Arial"/>
      <w:color w:val="auto"/>
      <w:sz w:val="20"/>
    </w:rPr>
  </w:style>
  <w:style w:type="character" w:customStyle="1" w:styleId="EmailStyle170">
    <w:name w:val="EmailStyle17"/>
    <w:semiHidden/>
    <w:rsid w:val="00636970"/>
    <w:rPr>
      <w:rFonts w:ascii="Arial" w:hAnsi="Arial"/>
      <w:color w:val="auto"/>
      <w:sz w:val="20"/>
    </w:rPr>
  </w:style>
  <w:style w:type="character" w:customStyle="1" w:styleId="EmailStyle171">
    <w:name w:val="EmailStyle171"/>
    <w:semiHidden/>
    <w:rsid w:val="00636970"/>
    <w:rPr>
      <w:rFonts w:ascii="Arial" w:hAnsi="Arial"/>
      <w:color w:val="auto"/>
      <w:sz w:val="20"/>
    </w:rPr>
  </w:style>
  <w:style w:type="character" w:customStyle="1" w:styleId="EmailStyle172">
    <w:name w:val="EmailStyle172"/>
    <w:semiHidden/>
    <w:rsid w:val="00636970"/>
    <w:rPr>
      <w:rFonts w:ascii="Arial" w:hAnsi="Arial"/>
      <w:color w:val="auto"/>
      <w:sz w:val="20"/>
    </w:rPr>
  </w:style>
  <w:style w:type="character" w:customStyle="1" w:styleId="HeadChar">
    <w:name w:val="Head Char"/>
    <w:locked/>
    <w:rsid w:val="00636970"/>
    <w:rPr>
      <w:rFonts w:ascii="Arial" w:hAnsi="Arial"/>
      <w:b/>
      <w:kern w:val="28"/>
      <w:sz w:val="28"/>
      <w:lang w:val="en-GB" w:eastAsia="en-US"/>
    </w:rPr>
  </w:style>
  <w:style w:type="paragraph" w:styleId="z-BottomofForm">
    <w:name w:val="HTML Bottom of Form"/>
    <w:basedOn w:val="Normal"/>
    <w:next w:val="Normal"/>
    <w:link w:val="z-BottomofFormChar"/>
    <w:hidden/>
    <w:uiPriority w:val="99"/>
    <w:semiHidden/>
    <w:unhideWhenUsed/>
    <w:rsid w:val="00636970"/>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link w:val="z-BottomofForm"/>
    <w:uiPriority w:val="99"/>
    <w:semiHidden/>
    <w:locked/>
    <w:rsid w:val="00636970"/>
    <w:rPr>
      <w:rFonts w:ascii="Arial" w:hAnsi="Arial" w:cs="Arial"/>
      <w:vanish/>
      <w:sz w:val="16"/>
      <w:szCs w:val="16"/>
      <w:lang w:val="x-none" w:eastAsia="ar-SA" w:bidi="ar-SA"/>
    </w:rPr>
  </w:style>
  <w:style w:type="character" w:customStyle="1" w:styleId="CharChar">
    <w:name w:val="Char Char"/>
    <w:rsid w:val="00636970"/>
    <w:rPr>
      <w:rFonts w:ascii="Arial" w:hAnsi="Arial"/>
      <w:b/>
      <w:lang w:val="fr-FR" w:eastAsia="ar-SA" w:bidi="ar-SA"/>
    </w:rPr>
  </w:style>
  <w:style w:type="character" w:customStyle="1" w:styleId="Heading1CharChar">
    <w:name w:val="Heading 1 Char Char"/>
    <w:rsid w:val="00636970"/>
    <w:rPr>
      <w:rFonts w:ascii="Arial" w:eastAsia="Batang" w:hAnsi="Arial"/>
      <w:sz w:val="36"/>
      <w:lang w:val="en-US" w:eastAsia="en-US"/>
    </w:rPr>
  </w:style>
  <w:style w:type="character" w:customStyle="1" w:styleId="Heading2CharChar">
    <w:name w:val="Heading 2 Char Char"/>
    <w:rsid w:val="00636970"/>
    <w:rPr>
      <w:rFonts w:ascii="Arial" w:eastAsia="Batang" w:hAnsi="Arial"/>
      <w:sz w:val="32"/>
      <w:lang w:val="en-GB" w:eastAsia="en-US"/>
    </w:rPr>
  </w:style>
  <w:style w:type="table" w:styleId="TableGrid">
    <w:name w:val="Table Grid"/>
    <w:basedOn w:val="TableNormal"/>
    <w:uiPriority w:val="59"/>
    <w:rsid w:val="00636970"/>
    <w:pPr>
      <w:suppressAutoHyphens/>
    </w:pPr>
    <w:rPr>
      <w:rFonts w:ascii="Times New Roman" w:eastAsia="Batang"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36970"/>
    <w:pPr>
      <w:numPr>
        <w:ilvl w:val="1"/>
      </w:numPr>
    </w:pPr>
    <w:rPr>
      <w:rFonts w:ascii="Cambria" w:eastAsia="Times New Roman" w:hAnsi="Cambria"/>
      <w:i/>
      <w:iCs/>
      <w:color w:val="4F81BD"/>
      <w:spacing w:val="15"/>
      <w:sz w:val="24"/>
      <w:szCs w:val="24"/>
      <w:lang w:eastAsia="ar-SA"/>
    </w:rPr>
  </w:style>
  <w:style w:type="character" w:customStyle="1" w:styleId="SubtitleChar">
    <w:name w:val="Subtitle Char"/>
    <w:link w:val="Subtitle"/>
    <w:uiPriority w:val="11"/>
    <w:locked/>
    <w:rPr>
      <w:rFonts w:ascii="Cambria" w:eastAsia="Malgun Gothic" w:hAnsi="Cambria" w:cs="Times New Roman"/>
      <w:sz w:val="24"/>
      <w:szCs w:val="24"/>
      <w:lang w:val="fr-FR" w:eastAsia="ko-KR"/>
    </w:rPr>
  </w:style>
  <w:style w:type="paragraph" w:styleId="Title">
    <w:name w:val="Title"/>
    <w:basedOn w:val="Normal"/>
    <w:next w:val="Normal"/>
    <w:link w:val="TitleChar"/>
    <w:uiPriority w:val="10"/>
    <w:qFormat/>
    <w:rsid w:val="00636970"/>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uiPriority w:val="10"/>
    <w:locked/>
    <w:rPr>
      <w:rFonts w:ascii="Cambria" w:eastAsia="Malgun Gothic" w:hAnsi="Cambria" w:cs="Times New Roman"/>
      <w:b/>
      <w:bCs/>
      <w:kern w:val="28"/>
      <w:sz w:val="32"/>
      <w:szCs w:val="32"/>
      <w:lang w:val="fr-FR" w:eastAsia="ko-KR"/>
    </w:rPr>
  </w:style>
  <w:style w:type="table" w:customStyle="1" w:styleId="TableGrid1">
    <w:name w:val="Table Grid1"/>
    <w:basedOn w:val="TableNormal"/>
    <w:next w:val="TableGrid"/>
    <w:rsid w:val="00636970"/>
    <w:pPr>
      <w:suppressAutoHyphens/>
    </w:pPr>
    <w:rPr>
      <w:rFonts w:ascii="Times New Roman" w:eastAsia="Batang"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62CE"/>
    <w:rPr>
      <w:rFonts w:eastAsia="Malgun Gothic" w:cs="Times New Roman"/>
      <w:sz w:val="22"/>
      <w:szCs w:val="22"/>
      <w:lang w:val="en-GB" w:eastAsia="ko-KR"/>
    </w:rPr>
  </w:style>
  <w:style w:type="character" w:styleId="UnresolvedMention">
    <w:name w:val="Unresolved Mention"/>
    <w:uiPriority w:val="99"/>
    <w:semiHidden/>
    <w:unhideWhenUsed/>
    <w:rsid w:val="00535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16918">
      <w:bodyDiv w:val="1"/>
      <w:marLeft w:val="0"/>
      <w:marRight w:val="0"/>
      <w:marTop w:val="0"/>
      <w:marBottom w:val="0"/>
      <w:divBdr>
        <w:top w:val="none" w:sz="0" w:space="0" w:color="auto"/>
        <w:left w:val="none" w:sz="0" w:space="0" w:color="auto"/>
        <w:bottom w:val="none" w:sz="0" w:space="0" w:color="auto"/>
        <w:right w:val="none" w:sz="0" w:space="0" w:color="auto"/>
      </w:divBdr>
    </w:div>
    <w:div w:id="300619494">
      <w:bodyDiv w:val="1"/>
      <w:marLeft w:val="0"/>
      <w:marRight w:val="0"/>
      <w:marTop w:val="0"/>
      <w:marBottom w:val="0"/>
      <w:divBdr>
        <w:top w:val="none" w:sz="0" w:space="0" w:color="auto"/>
        <w:left w:val="none" w:sz="0" w:space="0" w:color="auto"/>
        <w:bottom w:val="none" w:sz="0" w:space="0" w:color="auto"/>
        <w:right w:val="none" w:sz="0" w:space="0" w:color="auto"/>
      </w:divBdr>
    </w:div>
    <w:div w:id="339502986">
      <w:bodyDiv w:val="1"/>
      <w:marLeft w:val="0"/>
      <w:marRight w:val="0"/>
      <w:marTop w:val="0"/>
      <w:marBottom w:val="0"/>
      <w:divBdr>
        <w:top w:val="none" w:sz="0" w:space="0" w:color="auto"/>
        <w:left w:val="none" w:sz="0" w:space="0" w:color="auto"/>
        <w:bottom w:val="none" w:sz="0" w:space="0" w:color="auto"/>
        <w:right w:val="none" w:sz="0" w:space="0" w:color="auto"/>
      </w:divBdr>
    </w:div>
    <w:div w:id="357849532">
      <w:bodyDiv w:val="1"/>
      <w:marLeft w:val="0"/>
      <w:marRight w:val="0"/>
      <w:marTop w:val="0"/>
      <w:marBottom w:val="0"/>
      <w:divBdr>
        <w:top w:val="none" w:sz="0" w:space="0" w:color="auto"/>
        <w:left w:val="none" w:sz="0" w:space="0" w:color="auto"/>
        <w:bottom w:val="none" w:sz="0" w:space="0" w:color="auto"/>
        <w:right w:val="none" w:sz="0" w:space="0" w:color="auto"/>
      </w:divBdr>
    </w:div>
    <w:div w:id="464978154">
      <w:bodyDiv w:val="1"/>
      <w:marLeft w:val="0"/>
      <w:marRight w:val="0"/>
      <w:marTop w:val="0"/>
      <w:marBottom w:val="0"/>
      <w:divBdr>
        <w:top w:val="none" w:sz="0" w:space="0" w:color="auto"/>
        <w:left w:val="none" w:sz="0" w:space="0" w:color="auto"/>
        <w:bottom w:val="none" w:sz="0" w:space="0" w:color="auto"/>
        <w:right w:val="none" w:sz="0" w:space="0" w:color="auto"/>
      </w:divBdr>
    </w:div>
    <w:div w:id="520124069">
      <w:bodyDiv w:val="1"/>
      <w:marLeft w:val="0"/>
      <w:marRight w:val="0"/>
      <w:marTop w:val="0"/>
      <w:marBottom w:val="0"/>
      <w:divBdr>
        <w:top w:val="none" w:sz="0" w:space="0" w:color="auto"/>
        <w:left w:val="none" w:sz="0" w:space="0" w:color="auto"/>
        <w:bottom w:val="none" w:sz="0" w:space="0" w:color="auto"/>
        <w:right w:val="none" w:sz="0" w:space="0" w:color="auto"/>
      </w:divBdr>
    </w:div>
    <w:div w:id="1147749643">
      <w:bodyDiv w:val="1"/>
      <w:marLeft w:val="0"/>
      <w:marRight w:val="0"/>
      <w:marTop w:val="0"/>
      <w:marBottom w:val="0"/>
      <w:divBdr>
        <w:top w:val="none" w:sz="0" w:space="0" w:color="auto"/>
        <w:left w:val="none" w:sz="0" w:space="0" w:color="auto"/>
        <w:bottom w:val="none" w:sz="0" w:space="0" w:color="auto"/>
        <w:right w:val="none" w:sz="0" w:space="0" w:color="auto"/>
      </w:divBdr>
    </w:div>
    <w:div w:id="1267495811">
      <w:bodyDiv w:val="1"/>
      <w:marLeft w:val="0"/>
      <w:marRight w:val="0"/>
      <w:marTop w:val="0"/>
      <w:marBottom w:val="0"/>
      <w:divBdr>
        <w:top w:val="none" w:sz="0" w:space="0" w:color="auto"/>
        <w:left w:val="none" w:sz="0" w:space="0" w:color="auto"/>
        <w:bottom w:val="none" w:sz="0" w:space="0" w:color="auto"/>
        <w:right w:val="none" w:sz="0" w:space="0" w:color="auto"/>
      </w:divBdr>
      <w:divsChild>
        <w:div w:id="903830349">
          <w:marLeft w:val="0"/>
          <w:marRight w:val="0"/>
          <w:marTop w:val="0"/>
          <w:marBottom w:val="0"/>
          <w:divBdr>
            <w:top w:val="none" w:sz="0" w:space="0" w:color="auto"/>
            <w:left w:val="none" w:sz="0" w:space="0" w:color="auto"/>
            <w:bottom w:val="none" w:sz="0" w:space="0" w:color="auto"/>
            <w:right w:val="none" w:sz="0" w:space="0" w:color="auto"/>
          </w:divBdr>
        </w:div>
      </w:divsChild>
    </w:div>
    <w:div w:id="1290627476">
      <w:bodyDiv w:val="1"/>
      <w:marLeft w:val="0"/>
      <w:marRight w:val="0"/>
      <w:marTop w:val="0"/>
      <w:marBottom w:val="0"/>
      <w:divBdr>
        <w:top w:val="none" w:sz="0" w:space="0" w:color="auto"/>
        <w:left w:val="none" w:sz="0" w:space="0" w:color="auto"/>
        <w:bottom w:val="none" w:sz="0" w:space="0" w:color="auto"/>
        <w:right w:val="none" w:sz="0" w:space="0" w:color="auto"/>
      </w:divBdr>
    </w:div>
    <w:div w:id="1470782433">
      <w:bodyDiv w:val="1"/>
      <w:marLeft w:val="0"/>
      <w:marRight w:val="0"/>
      <w:marTop w:val="0"/>
      <w:marBottom w:val="0"/>
      <w:divBdr>
        <w:top w:val="none" w:sz="0" w:space="0" w:color="auto"/>
        <w:left w:val="none" w:sz="0" w:space="0" w:color="auto"/>
        <w:bottom w:val="none" w:sz="0" w:space="0" w:color="auto"/>
        <w:right w:val="none" w:sz="0" w:space="0" w:color="auto"/>
      </w:divBdr>
    </w:div>
    <w:div w:id="1545751978">
      <w:bodyDiv w:val="1"/>
      <w:marLeft w:val="0"/>
      <w:marRight w:val="0"/>
      <w:marTop w:val="0"/>
      <w:marBottom w:val="0"/>
      <w:divBdr>
        <w:top w:val="none" w:sz="0" w:space="0" w:color="auto"/>
        <w:left w:val="none" w:sz="0" w:space="0" w:color="auto"/>
        <w:bottom w:val="none" w:sz="0" w:space="0" w:color="auto"/>
        <w:right w:val="none" w:sz="0" w:space="0" w:color="auto"/>
      </w:divBdr>
    </w:div>
    <w:div w:id="1580947066">
      <w:bodyDiv w:val="1"/>
      <w:marLeft w:val="0"/>
      <w:marRight w:val="0"/>
      <w:marTop w:val="0"/>
      <w:marBottom w:val="0"/>
      <w:divBdr>
        <w:top w:val="none" w:sz="0" w:space="0" w:color="auto"/>
        <w:left w:val="none" w:sz="0" w:space="0" w:color="auto"/>
        <w:bottom w:val="none" w:sz="0" w:space="0" w:color="auto"/>
        <w:right w:val="none" w:sz="0" w:space="0" w:color="auto"/>
      </w:divBdr>
    </w:div>
    <w:div w:id="1635335106">
      <w:marLeft w:val="0"/>
      <w:marRight w:val="0"/>
      <w:marTop w:val="0"/>
      <w:marBottom w:val="0"/>
      <w:divBdr>
        <w:top w:val="none" w:sz="0" w:space="0" w:color="auto"/>
        <w:left w:val="none" w:sz="0" w:space="0" w:color="auto"/>
        <w:bottom w:val="none" w:sz="0" w:space="0" w:color="auto"/>
        <w:right w:val="none" w:sz="0" w:space="0" w:color="auto"/>
      </w:divBdr>
    </w:div>
    <w:div w:id="1635335108">
      <w:marLeft w:val="0"/>
      <w:marRight w:val="0"/>
      <w:marTop w:val="0"/>
      <w:marBottom w:val="0"/>
      <w:divBdr>
        <w:top w:val="none" w:sz="0" w:space="0" w:color="auto"/>
        <w:left w:val="none" w:sz="0" w:space="0" w:color="auto"/>
        <w:bottom w:val="none" w:sz="0" w:space="0" w:color="auto"/>
        <w:right w:val="none" w:sz="0" w:space="0" w:color="auto"/>
      </w:divBdr>
      <w:divsChild>
        <w:div w:id="1635335112">
          <w:marLeft w:val="150"/>
          <w:marRight w:val="150"/>
          <w:marTop w:val="225"/>
          <w:marBottom w:val="0"/>
          <w:divBdr>
            <w:top w:val="none" w:sz="0" w:space="0" w:color="auto"/>
            <w:left w:val="none" w:sz="0" w:space="0" w:color="auto"/>
            <w:bottom w:val="none" w:sz="0" w:space="0" w:color="auto"/>
            <w:right w:val="none" w:sz="0" w:space="0" w:color="auto"/>
          </w:divBdr>
          <w:divsChild>
            <w:div w:id="1635335111">
              <w:marLeft w:val="0"/>
              <w:marRight w:val="0"/>
              <w:marTop w:val="0"/>
              <w:marBottom w:val="0"/>
              <w:divBdr>
                <w:top w:val="none" w:sz="0" w:space="0" w:color="auto"/>
                <w:left w:val="none" w:sz="0" w:space="0" w:color="auto"/>
                <w:bottom w:val="none" w:sz="0" w:space="0" w:color="auto"/>
                <w:right w:val="none" w:sz="0" w:space="0" w:color="auto"/>
              </w:divBdr>
              <w:divsChild>
                <w:div w:id="16353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335109">
      <w:marLeft w:val="0"/>
      <w:marRight w:val="0"/>
      <w:marTop w:val="0"/>
      <w:marBottom w:val="0"/>
      <w:divBdr>
        <w:top w:val="none" w:sz="0" w:space="0" w:color="auto"/>
        <w:left w:val="none" w:sz="0" w:space="0" w:color="auto"/>
        <w:bottom w:val="none" w:sz="0" w:space="0" w:color="auto"/>
        <w:right w:val="none" w:sz="0" w:space="0" w:color="auto"/>
      </w:divBdr>
    </w:div>
    <w:div w:id="1635335110">
      <w:marLeft w:val="0"/>
      <w:marRight w:val="0"/>
      <w:marTop w:val="0"/>
      <w:marBottom w:val="0"/>
      <w:divBdr>
        <w:top w:val="none" w:sz="0" w:space="0" w:color="auto"/>
        <w:left w:val="none" w:sz="0" w:space="0" w:color="auto"/>
        <w:bottom w:val="none" w:sz="0" w:space="0" w:color="auto"/>
        <w:right w:val="none" w:sz="0" w:space="0" w:color="auto"/>
      </w:divBdr>
    </w:div>
    <w:div w:id="1724140237">
      <w:bodyDiv w:val="1"/>
      <w:marLeft w:val="0"/>
      <w:marRight w:val="0"/>
      <w:marTop w:val="0"/>
      <w:marBottom w:val="0"/>
      <w:divBdr>
        <w:top w:val="none" w:sz="0" w:space="0" w:color="auto"/>
        <w:left w:val="none" w:sz="0" w:space="0" w:color="auto"/>
        <w:bottom w:val="none" w:sz="0" w:space="0" w:color="auto"/>
        <w:right w:val="none" w:sz="0" w:space="0" w:color="auto"/>
      </w:divBdr>
    </w:div>
    <w:div w:id="1854954090">
      <w:bodyDiv w:val="1"/>
      <w:marLeft w:val="0"/>
      <w:marRight w:val="0"/>
      <w:marTop w:val="0"/>
      <w:marBottom w:val="0"/>
      <w:divBdr>
        <w:top w:val="none" w:sz="0" w:space="0" w:color="auto"/>
        <w:left w:val="none" w:sz="0" w:space="0" w:color="auto"/>
        <w:bottom w:val="none" w:sz="0" w:space="0" w:color="auto"/>
        <w:right w:val="none" w:sz="0" w:space="0" w:color="auto"/>
      </w:divBdr>
    </w:div>
    <w:div w:id="1897737547">
      <w:bodyDiv w:val="1"/>
      <w:marLeft w:val="0"/>
      <w:marRight w:val="0"/>
      <w:marTop w:val="0"/>
      <w:marBottom w:val="0"/>
      <w:divBdr>
        <w:top w:val="none" w:sz="0" w:space="0" w:color="auto"/>
        <w:left w:val="none" w:sz="0" w:space="0" w:color="auto"/>
        <w:bottom w:val="none" w:sz="0" w:space="0" w:color="auto"/>
        <w:right w:val="none" w:sz="0" w:space="0" w:color="auto"/>
      </w:divBdr>
    </w:div>
    <w:div w:id="1908107947">
      <w:bodyDiv w:val="1"/>
      <w:marLeft w:val="0"/>
      <w:marRight w:val="0"/>
      <w:marTop w:val="0"/>
      <w:marBottom w:val="0"/>
      <w:divBdr>
        <w:top w:val="none" w:sz="0" w:space="0" w:color="auto"/>
        <w:left w:val="none" w:sz="0" w:space="0" w:color="auto"/>
        <w:bottom w:val="none" w:sz="0" w:space="0" w:color="auto"/>
        <w:right w:val="none" w:sz="0" w:space="0" w:color="auto"/>
      </w:divBdr>
    </w:div>
    <w:div w:id="1919555218">
      <w:bodyDiv w:val="1"/>
      <w:marLeft w:val="0"/>
      <w:marRight w:val="0"/>
      <w:marTop w:val="0"/>
      <w:marBottom w:val="0"/>
      <w:divBdr>
        <w:top w:val="none" w:sz="0" w:space="0" w:color="auto"/>
        <w:left w:val="none" w:sz="0" w:space="0" w:color="auto"/>
        <w:bottom w:val="none" w:sz="0" w:space="0" w:color="auto"/>
        <w:right w:val="none" w:sz="0" w:space="0" w:color="auto"/>
      </w:divBdr>
    </w:div>
    <w:div w:id="211813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tel:+43720815337,,223589837" TargetMode="External"/><Relationship Id="rId18" Type="http://schemas.openxmlformats.org/officeDocument/2006/relationships/hyperlink" Target="tel:+358923170556,,223589837" TargetMode="External"/><Relationship Id="rId26" Type="http://schemas.openxmlformats.org/officeDocument/2006/relationships/hyperlink" Target="tel:+82806180880,,223589837" TargetMode="External"/><Relationship Id="rId39" Type="http://schemas.openxmlformats.org/officeDocument/2006/relationships/hyperlink" Target="tel:+43720815337,,223589837" TargetMode="External"/><Relationship Id="rId21" Type="http://schemas.openxmlformats.org/officeDocument/2006/relationships/hyperlink" Target="tel:18002669775,,223589837" TargetMode="External"/><Relationship Id="rId34" Type="http://schemas.openxmlformats.org/officeDocument/2006/relationships/hyperlink" Target="tel:+41315208100,,223589837" TargetMode="External"/><Relationship Id="rId42" Type="http://schemas.openxmlformats.org/officeDocument/2006/relationships/hyperlink" Target="tel:+864008866143,,223589837" TargetMode="External"/><Relationship Id="rId47" Type="http://schemas.openxmlformats.org/officeDocument/2006/relationships/hyperlink" Target="tel:18002669775,,223589837" TargetMode="External"/><Relationship Id="rId50" Type="http://schemas.openxmlformats.org/officeDocument/2006/relationships/hyperlink" Target="tel:+390230578180,,223589837" TargetMode="External"/><Relationship Id="rId55" Type="http://schemas.openxmlformats.org/officeDocument/2006/relationships/hyperlink" Target="tel:+4721933737,,223589837" TargetMode="External"/><Relationship Id="rId63" Type="http://schemas.openxmlformats.org/officeDocument/2006/relationships/hyperlink" Target="https://meet.goto.com/3GPPSA6-parallel" TargetMode="External"/><Relationship Id="rId68" Type="http://schemas.openxmlformats.org/officeDocument/2006/relationships/hyperlink" Target="tel:+864008866143,,319976997" TargetMode="External"/><Relationship Id="rId76" Type="http://schemas.openxmlformats.org/officeDocument/2006/relationships/hyperlink" Target="tel:+390230578180,,319976997" TargetMode="External"/><Relationship Id="rId84" Type="http://schemas.openxmlformats.org/officeDocument/2006/relationships/hyperlink" Target="tel:+34932751230,,319976997" TargetMode="External"/><Relationship Id="rId89" Type="http://schemas.openxmlformats.org/officeDocument/2006/relationships/header" Target="header1.xml"/><Relationship Id="rId7" Type="http://schemas.openxmlformats.org/officeDocument/2006/relationships/hyperlink" Target="https://protect2.fireeye.com/v1/url?k=72e74f38-2f294c75-72e6c477-000babff24ad-a3e6b92a751b92e8&amp;q=1&amp;e=ac874efb-738f-46bf-a511-ad4f33d44269&amp;u=https%3A%2F%2Fwww.etsi.org%2Fintellectual-property-rights" TargetMode="External"/><Relationship Id="rId71" Type="http://schemas.openxmlformats.org/officeDocument/2006/relationships/hyperlink" Target="tel:+33170950590,,319976997" TargetMode="External"/><Relationship Id="rId2" Type="http://schemas.openxmlformats.org/officeDocument/2006/relationships/styles" Target="styles.xml"/><Relationship Id="rId16" Type="http://schemas.openxmlformats.org/officeDocument/2006/relationships/hyperlink" Target="tel:+864008866143,,223589837" TargetMode="External"/><Relationship Id="rId29" Type="http://schemas.openxmlformats.org/officeDocument/2006/relationships/hyperlink" Target="tel:+4721933737,,223589837" TargetMode="External"/><Relationship Id="rId11" Type="http://schemas.openxmlformats.org/officeDocument/2006/relationships/hyperlink" Target="https://www.gotomeet.me/3GPPSA6" TargetMode="External"/><Relationship Id="rId24" Type="http://schemas.openxmlformats.org/officeDocument/2006/relationships/hyperlink" Target="tel:+390230578180,,223589837" TargetMode="External"/><Relationship Id="rId32" Type="http://schemas.openxmlformats.org/officeDocument/2006/relationships/hyperlink" Target="tel:+34912718488,,223589837" TargetMode="External"/><Relationship Id="rId37" Type="http://schemas.openxmlformats.org/officeDocument/2006/relationships/hyperlink" Target="https://www.gotomeet.me/3GPPSA6" TargetMode="External"/><Relationship Id="rId40" Type="http://schemas.openxmlformats.org/officeDocument/2006/relationships/hyperlink" Target="tel:+3228937002,,223589837" TargetMode="External"/><Relationship Id="rId45" Type="http://schemas.openxmlformats.org/officeDocument/2006/relationships/hyperlink" Target="tel:+33170950590,,223589837" TargetMode="External"/><Relationship Id="rId53" Type="http://schemas.openxmlformats.org/officeDocument/2006/relationships/hyperlink" Target="tel:+31207941375,,223589837" TargetMode="External"/><Relationship Id="rId58" Type="http://schemas.openxmlformats.org/officeDocument/2006/relationships/hyperlink" Target="tel:+34912718488,,223589837" TargetMode="External"/><Relationship Id="rId66" Type="http://schemas.openxmlformats.org/officeDocument/2006/relationships/hyperlink" Target="tel:+3228937002,,319976997" TargetMode="External"/><Relationship Id="rId74" Type="http://schemas.openxmlformats.org/officeDocument/2006/relationships/hyperlink" Target="tel:+35315360756,,319976997" TargetMode="External"/><Relationship Id="rId79" Type="http://schemas.openxmlformats.org/officeDocument/2006/relationships/hyperlink" Target="tel:+31207941375,,319976997" TargetMode="External"/><Relationship Id="rId87" Type="http://schemas.openxmlformats.org/officeDocument/2006/relationships/hyperlink" Target="tel:+443302210097,,319976997" TargetMode="External"/><Relationship Id="rId5" Type="http://schemas.openxmlformats.org/officeDocument/2006/relationships/footnotes" Target="footnotes.xml"/><Relationship Id="rId61" Type="http://schemas.openxmlformats.org/officeDocument/2006/relationships/hyperlink" Target="tel:+443302210097,,223589837" TargetMode="External"/><Relationship Id="rId82" Type="http://schemas.openxmlformats.org/officeDocument/2006/relationships/hyperlink" Target="tel:+488001124748,,319976997" TargetMode="External"/><Relationship Id="rId90" Type="http://schemas.openxmlformats.org/officeDocument/2006/relationships/fontTable" Target="fontTable.xml"/><Relationship Id="rId19" Type="http://schemas.openxmlformats.org/officeDocument/2006/relationships/hyperlink" Target="tel:+33170950590,,223589837" TargetMode="External"/><Relationship Id="rId14" Type="http://schemas.openxmlformats.org/officeDocument/2006/relationships/hyperlink" Target="tel:+3228937002,,223589837" TargetMode="External"/><Relationship Id="rId22" Type="http://schemas.openxmlformats.org/officeDocument/2006/relationships/hyperlink" Target="tel:+35315360756,,223589837" TargetMode="External"/><Relationship Id="rId27" Type="http://schemas.openxmlformats.org/officeDocument/2006/relationships/hyperlink" Target="tel:+31207941375,,223589837" TargetMode="External"/><Relationship Id="rId30" Type="http://schemas.openxmlformats.org/officeDocument/2006/relationships/hyperlink" Target="tel:+488001124748,,223589837" TargetMode="External"/><Relationship Id="rId35" Type="http://schemas.openxmlformats.org/officeDocument/2006/relationships/hyperlink" Target="tel:+443302210097,,223589837" TargetMode="External"/><Relationship Id="rId43" Type="http://schemas.openxmlformats.org/officeDocument/2006/relationships/hyperlink" Target="tel:+4532720369,,223589837" TargetMode="External"/><Relationship Id="rId48" Type="http://schemas.openxmlformats.org/officeDocument/2006/relationships/hyperlink" Target="tel:+35315360756,,223589837" TargetMode="External"/><Relationship Id="rId56" Type="http://schemas.openxmlformats.org/officeDocument/2006/relationships/hyperlink" Target="tel:+488001124748,,223589837" TargetMode="External"/><Relationship Id="rId64" Type="http://schemas.openxmlformats.org/officeDocument/2006/relationships/hyperlink" Target="tel:+61290917603,,319976997" TargetMode="External"/><Relationship Id="rId69" Type="http://schemas.openxmlformats.org/officeDocument/2006/relationships/hyperlink" Target="tel:+4532720369,,319976997" TargetMode="External"/><Relationship Id="rId77" Type="http://schemas.openxmlformats.org/officeDocument/2006/relationships/hyperlink" Target="tel:+81120242200,,319976997" TargetMode="External"/><Relationship Id="rId8" Type="http://schemas.openxmlformats.org/officeDocument/2006/relationships/hyperlink" Target="https://www.3gpp.org/specifications-groups/working-procedures" TargetMode="External"/><Relationship Id="rId51" Type="http://schemas.openxmlformats.org/officeDocument/2006/relationships/hyperlink" Target="tel:+81120242200,,223589837" TargetMode="External"/><Relationship Id="rId72" Type="http://schemas.openxmlformats.org/officeDocument/2006/relationships/hyperlink" Target="tel:+4972160596510,,319976997" TargetMode="External"/><Relationship Id="rId80" Type="http://schemas.openxmlformats.org/officeDocument/2006/relationships/hyperlink" Target="tel:+6499132226,,319976997" TargetMode="External"/><Relationship Id="rId85" Type="http://schemas.openxmlformats.org/officeDocument/2006/relationships/hyperlink" Target="tel:+46853527818,,319976997" TargetMode="External"/><Relationship Id="rId3" Type="http://schemas.openxmlformats.org/officeDocument/2006/relationships/settings" Target="settings.xml"/><Relationship Id="rId12" Type="http://schemas.openxmlformats.org/officeDocument/2006/relationships/hyperlink" Target="tel:+61290917603,,223589837" TargetMode="External"/><Relationship Id="rId17" Type="http://schemas.openxmlformats.org/officeDocument/2006/relationships/hyperlink" Target="tel:+4532720369,,223589837" TargetMode="External"/><Relationship Id="rId25" Type="http://schemas.openxmlformats.org/officeDocument/2006/relationships/hyperlink" Target="tel:+81120242200,,223589837" TargetMode="External"/><Relationship Id="rId33" Type="http://schemas.openxmlformats.org/officeDocument/2006/relationships/hyperlink" Target="tel:+46775757471,,223589837" TargetMode="External"/><Relationship Id="rId38" Type="http://schemas.openxmlformats.org/officeDocument/2006/relationships/hyperlink" Target="tel:+61290917603,,223589837" TargetMode="External"/><Relationship Id="rId46" Type="http://schemas.openxmlformats.org/officeDocument/2006/relationships/hyperlink" Target="tel:+4972160596510,,223589837" TargetMode="External"/><Relationship Id="rId59" Type="http://schemas.openxmlformats.org/officeDocument/2006/relationships/hyperlink" Target="tel:+46775757471,,223589837" TargetMode="External"/><Relationship Id="rId67" Type="http://schemas.openxmlformats.org/officeDocument/2006/relationships/hyperlink" Target="tel:+16474979376,,319976997" TargetMode="External"/><Relationship Id="rId20" Type="http://schemas.openxmlformats.org/officeDocument/2006/relationships/hyperlink" Target="tel:+4972160596510,,223589837" TargetMode="External"/><Relationship Id="rId41" Type="http://schemas.openxmlformats.org/officeDocument/2006/relationships/hyperlink" Target="tel:+16474979373,,223589837" TargetMode="External"/><Relationship Id="rId54" Type="http://schemas.openxmlformats.org/officeDocument/2006/relationships/hyperlink" Target="tel:+6499132226,,223589837" TargetMode="External"/><Relationship Id="rId62" Type="http://schemas.openxmlformats.org/officeDocument/2006/relationships/hyperlink" Target="tel:+16467493117,,223589837" TargetMode="External"/><Relationship Id="rId70" Type="http://schemas.openxmlformats.org/officeDocument/2006/relationships/hyperlink" Target="tel:+358923170556,,319976997" TargetMode="External"/><Relationship Id="rId75" Type="http://schemas.openxmlformats.org/officeDocument/2006/relationships/hyperlink" Target="tel:+9721809388020,,319976997" TargetMode="External"/><Relationship Id="rId83" Type="http://schemas.openxmlformats.org/officeDocument/2006/relationships/hyperlink" Target="tel:+351800784711,,319976997" TargetMode="External"/><Relationship Id="rId88" Type="http://schemas.openxmlformats.org/officeDocument/2006/relationships/hyperlink" Target="tel:+12245013318,,319976997"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tel:+16474979373,,223589837" TargetMode="External"/><Relationship Id="rId23" Type="http://schemas.openxmlformats.org/officeDocument/2006/relationships/hyperlink" Target="tel:+9721809388020,,223589837" TargetMode="External"/><Relationship Id="rId28" Type="http://schemas.openxmlformats.org/officeDocument/2006/relationships/hyperlink" Target="tel:+6499132226,,223589837" TargetMode="External"/><Relationship Id="rId36" Type="http://schemas.openxmlformats.org/officeDocument/2006/relationships/hyperlink" Target="tel:+16467493117,,223589837" TargetMode="External"/><Relationship Id="rId49" Type="http://schemas.openxmlformats.org/officeDocument/2006/relationships/hyperlink" Target="tel:+9721809388020,,223589837" TargetMode="External"/><Relationship Id="rId57" Type="http://schemas.openxmlformats.org/officeDocument/2006/relationships/hyperlink" Target="tel:+351800819683,,223589837" TargetMode="External"/><Relationship Id="rId10" Type="http://schemas.openxmlformats.org/officeDocument/2006/relationships/hyperlink" Target="https://www.3gpp.org/ftp/tsg_sa/WG6_MissionCritical/TSGS6_057_Xiamen" TargetMode="External"/><Relationship Id="rId31" Type="http://schemas.openxmlformats.org/officeDocument/2006/relationships/hyperlink" Target="tel:+351800819683,,223589837" TargetMode="External"/><Relationship Id="rId44" Type="http://schemas.openxmlformats.org/officeDocument/2006/relationships/hyperlink" Target="tel:+358923170556,,223589837" TargetMode="External"/><Relationship Id="rId52" Type="http://schemas.openxmlformats.org/officeDocument/2006/relationships/hyperlink" Target="tel:+82806180880,,223589837" TargetMode="External"/><Relationship Id="rId60" Type="http://schemas.openxmlformats.org/officeDocument/2006/relationships/hyperlink" Target="tel:+41315208100,,223589837" TargetMode="External"/><Relationship Id="rId65" Type="http://schemas.openxmlformats.org/officeDocument/2006/relationships/hyperlink" Target="tel:+43720815337,,319976997" TargetMode="External"/><Relationship Id="rId73" Type="http://schemas.openxmlformats.org/officeDocument/2006/relationships/hyperlink" Target="tel:18002669775,,319976997" TargetMode="External"/><Relationship Id="rId78" Type="http://schemas.openxmlformats.org/officeDocument/2006/relationships/hyperlink" Target="tel:+82806180880,,319976997" TargetMode="External"/><Relationship Id="rId81" Type="http://schemas.openxmlformats.org/officeDocument/2006/relationships/hyperlink" Target="tel:+4721933737,,319976997" TargetMode="External"/><Relationship Id="rId86" Type="http://schemas.openxmlformats.org/officeDocument/2006/relationships/hyperlink" Target="tel:+41225459960,,319976997" TargetMode="External"/><Relationship Id="rId4" Type="http://schemas.openxmlformats.org/officeDocument/2006/relationships/webSettings" Target="webSettings.xml"/><Relationship Id="rId9" Type="http://schemas.openxmlformats.org/officeDocument/2006/relationships/hyperlink" Target="https://www.3gpp.org/specifications-groups/working-agree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yannick.lair\AppData\Roaming\Microsoft\Templates\3GPPD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3GPPDAD.dotm</Template>
  <TotalTime>57</TotalTime>
  <Pages>9</Pages>
  <Words>3700</Words>
  <Characters>21096</Characters>
  <Application>Microsoft Office Word</Application>
  <DocSecurity>0</DocSecurity>
  <Lines>175</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24747</CharactersWithSpaces>
  <SharedDoc>false</SharedDoc>
  <HLinks>
    <vt:vector size="492" baseType="variant">
      <vt:variant>
        <vt:i4>7864367</vt:i4>
      </vt:variant>
      <vt:variant>
        <vt:i4>243</vt:i4>
      </vt:variant>
      <vt:variant>
        <vt:i4>0</vt:i4>
      </vt:variant>
      <vt:variant>
        <vt:i4>5</vt:i4>
      </vt:variant>
      <vt:variant>
        <vt:lpwstr>tel:+12245013318,,319976997</vt:lpwstr>
      </vt:variant>
      <vt:variant>
        <vt:lpwstr/>
      </vt:variant>
      <vt:variant>
        <vt:i4>4980763</vt:i4>
      </vt:variant>
      <vt:variant>
        <vt:i4>240</vt:i4>
      </vt:variant>
      <vt:variant>
        <vt:i4>0</vt:i4>
      </vt:variant>
      <vt:variant>
        <vt:i4>5</vt:i4>
      </vt:variant>
      <vt:variant>
        <vt:lpwstr>tel:+443302210097,,319976997</vt:lpwstr>
      </vt:variant>
      <vt:variant>
        <vt:lpwstr/>
      </vt:variant>
      <vt:variant>
        <vt:i4>8060963</vt:i4>
      </vt:variant>
      <vt:variant>
        <vt:i4>237</vt:i4>
      </vt:variant>
      <vt:variant>
        <vt:i4>0</vt:i4>
      </vt:variant>
      <vt:variant>
        <vt:i4>5</vt:i4>
      </vt:variant>
      <vt:variant>
        <vt:lpwstr>tel:+41225459960,,319976997</vt:lpwstr>
      </vt:variant>
      <vt:variant>
        <vt:lpwstr/>
      </vt:variant>
      <vt:variant>
        <vt:i4>7929899</vt:i4>
      </vt:variant>
      <vt:variant>
        <vt:i4>234</vt:i4>
      </vt:variant>
      <vt:variant>
        <vt:i4>0</vt:i4>
      </vt:variant>
      <vt:variant>
        <vt:i4>5</vt:i4>
      </vt:variant>
      <vt:variant>
        <vt:lpwstr>tel:+46853527818,,319976997</vt:lpwstr>
      </vt:variant>
      <vt:variant>
        <vt:lpwstr/>
      </vt:variant>
      <vt:variant>
        <vt:i4>8060969</vt:i4>
      </vt:variant>
      <vt:variant>
        <vt:i4>231</vt:i4>
      </vt:variant>
      <vt:variant>
        <vt:i4>0</vt:i4>
      </vt:variant>
      <vt:variant>
        <vt:i4>5</vt:i4>
      </vt:variant>
      <vt:variant>
        <vt:lpwstr>tel:+34932751230,,319976997</vt:lpwstr>
      </vt:variant>
      <vt:variant>
        <vt:lpwstr/>
      </vt:variant>
      <vt:variant>
        <vt:i4>4194331</vt:i4>
      </vt:variant>
      <vt:variant>
        <vt:i4>228</vt:i4>
      </vt:variant>
      <vt:variant>
        <vt:i4>0</vt:i4>
      </vt:variant>
      <vt:variant>
        <vt:i4>5</vt:i4>
      </vt:variant>
      <vt:variant>
        <vt:lpwstr>tel:+351800784711,,319976997</vt:lpwstr>
      </vt:variant>
      <vt:variant>
        <vt:lpwstr/>
      </vt:variant>
      <vt:variant>
        <vt:i4>5046300</vt:i4>
      </vt:variant>
      <vt:variant>
        <vt:i4>225</vt:i4>
      </vt:variant>
      <vt:variant>
        <vt:i4>0</vt:i4>
      </vt:variant>
      <vt:variant>
        <vt:i4>5</vt:i4>
      </vt:variant>
      <vt:variant>
        <vt:lpwstr>tel:+488001124748,,319976997</vt:lpwstr>
      </vt:variant>
      <vt:variant>
        <vt:lpwstr/>
      </vt:variant>
      <vt:variant>
        <vt:i4>8323117</vt:i4>
      </vt:variant>
      <vt:variant>
        <vt:i4>222</vt:i4>
      </vt:variant>
      <vt:variant>
        <vt:i4>0</vt:i4>
      </vt:variant>
      <vt:variant>
        <vt:i4>5</vt:i4>
      </vt:variant>
      <vt:variant>
        <vt:lpwstr>tel:+4721933737,,319976997</vt:lpwstr>
      </vt:variant>
      <vt:variant>
        <vt:lpwstr/>
      </vt:variant>
      <vt:variant>
        <vt:i4>8257570</vt:i4>
      </vt:variant>
      <vt:variant>
        <vt:i4>219</vt:i4>
      </vt:variant>
      <vt:variant>
        <vt:i4>0</vt:i4>
      </vt:variant>
      <vt:variant>
        <vt:i4>5</vt:i4>
      </vt:variant>
      <vt:variant>
        <vt:lpwstr>tel:+6499132226,,319976997</vt:lpwstr>
      </vt:variant>
      <vt:variant>
        <vt:lpwstr/>
      </vt:variant>
      <vt:variant>
        <vt:i4>7340069</vt:i4>
      </vt:variant>
      <vt:variant>
        <vt:i4>216</vt:i4>
      </vt:variant>
      <vt:variant>
        <vt:i4>0</vt:i4>
      </vt:variant>
      <vt:variant>
        <vt:i4>5</vt:i4>
      </vt:variant>
      <vt:variant>
        <vt:lpwstr>tel:+31207941375,,319976997</vt:lpwstr>
      </vt:variant>
      <vt:variant>
        <vt:lpwstr/>
      </vt:variant>
      <vt:variant>
        <vt:i4>7471136</vt:i4>
      </vt:variant>
      <vt:variant>
        <vt:i4>213</vt:i4>
      </vt:variant>
      <vt:variant>
        <vt:i4>0</vt:i4>
      </vt:variant>
      <vt:variant>
        <vt:i4>5</vt:i4>
      </vt:variant>
      <vt:variant>
        <vt:lpwstr>tel:+82806180880,,319976997</vt:lpwstr>
      </vt:variant>
      <vt:variant>
        <vt:lpwstr/>
      </vt:variant>
      <vt:variant>
        <vt:i4>8060968</vt:i4>
      </vt:variant>
      <vt:variant>
        <vt:i4>210</vt:i4>
      </vt:variant>
      <vt:variant>
        <vt:i4>0</vt:i4>
      </vt:variant>
      <vt:variant>
        <vt:i4>5</vt:i4>
      </vt:variant>
      <vt:variant>
        <vt:lpwstr>tel:+81120242200,,319976997</vt:lpwstr>
      </vt:variant>
      <vt:variant>
        <vt:lpwstr/>
      </vt:variant>
      <vt:variant>
        <vt:i4>4522005</vt:i4>
      </vt:variant>
      <vt:variant>
        <vt:i4>207</vt:i4>
      </vt:variant>
      <vt:variant>
        <vt:i4>0</vt:i4>
      </vt:variant>
      <vt:variant>
        <vt:i4>5</vt:i4>
      </vt:variant>
      <vt:variant>
        <vt:lpwstr>tel:+390230578180,,319976997</vt:lpwstr>
      </vt:variant>
      <vt:variant>
        <vt:lpwstr/>
      </vt:variant>
      <vt:variant>
        <vt:i4>4587540</vt:i4>
      </vt:variant>
      <vt:variant>
        <vt:i4>204</vt:i4>
      </vt:variant>
      <vt:variant>
        <vt:i4>0</vt:i4>
      </vt:variant>
      <vt:variant>
        <vt:i4>5</vt:i4>
      </vt:variant>
      <vt:variant>
        <vt:lpwstr>tel:+9721809388020,,319976997</vt:lpwstr>
      </vt:variant>
      <vt:variant>
        <vt:lpwstr/>
      </vt:variant>
      <vt:variant>
        <vt:i4>7733289</vt:i4>
      </vt:variant>
      <vt:variant>
        <vt:i4>201</vt:i4>
      </vt:variant>
      <vt:variant>
        <vt:i4>0</vt:i4>
      </vt:variant>
      <vt:variant>
        <vt:i4>5</vt:i4>
      </vt:variant>
      <vt:variant>
        <vt:lpwstr>tel:+35315360756,,319976997</vt:lpwstr>
      </vt:variant>
      <vt:variant>
        <vt:lpwstr/>
      </vt:variant>
      <vt:variant>
        <vt:i4>7340084</vt:i4>
      </vt:variant>
      <vt:variant>
        <vt:i4>198</vt:i4>
      </vt:variant>
      <vt:variant>
        <vt:i4>0</vt:i4>
      </vt:variant>
      <vt:variant>
        <vt:i4>5</vt:i4>
      </vt:variant>
      <vt:variant>
        <vt:lpwstr>tel:18002669775,,319976997</vt:lpwstr>
      </vt:variant>
      <vt:variant>
        <vt:lpwstr/>
      </vt:variant>
      <vt:variant>
        <vt:i4>4849684</vt:i4>
      </vt:variant>
      <vt:variant>
        <vt:i4>195</vt:i4>
      </vt:variant>
      <vt:variant>
        <vt:i4>0</vt:i4>
      </vt:variant>
      <vt:variant>
        <vt:i4>5</vt:i4>
      </vt:variant>
      <vt:variant>
        <vt:lpwstr>tel:+4972160596510,,319976997</vt:lpwstr>
      </vt:variant>
      <vt:variant>
        <vt:lpwstr/>
      </vt:variant>
      <vt:variant>
        <vt:i4>7733295</vt:i4>
      </vt:variant>
      <vt:variant>
        <vt:i4>192</vt:i4>
      </vt:variant>
      <vt:variant>
        <vt:i4>0</vt:i4>
      </vt:variant>
      <vt:variant>
        <vt:i4>5</vt:i4>
      </vt:variant>
      <vt:variant>
        <vt:lpwstr>tel:+33170950590,,319976997</vt:lpwstr>
      </vt:variant>
      <vt:variant>
        <vt:lpwstr/>
      </vt:variant>
      <vt:variant>
        <vt:i4>5046291</vt:i4>
      </vt:variant>
      <vt:variant>
        <vt:i4>189</vt:i4>
      </vt:variant>
      <vt:variant>
        <vt:i4>0</vt:i4>
      </vt:variant>
      <vt:variant>
        <vt:i4>5</vt:i4>
      </vt:variant>
      <vt:variant>
        <vt:lpwstr>tel:+358923170556,,319976997</vt:lpwstr>
      </vt:variant>
      <vt:variant>
        <vt:lpwstr/>
      </vt:variant>
      <vt:variant>
        <vt:i4>7733287</vt:i4>
      </vt:variant>
      <vt:variant>
        <vt:i4>186</vt:i4>
      </vt:variant>
      <vt:variant>
        <vt:i4>0</vt:i4>
      </vt:variant>
      <vt:variant>
        <vt:i4>5</vt:i4>
      </vt:variant>
      <vt:variant>
        <vt:lpwstr>tel:+4532720369,,319976997</vt:lpwstr>
      </vt:variant>
      <vt:variant>
        <vt:lpwstr/>
      </vt:variant>
      <vt:variant>
        <vt:i4>4587538</vt:i4>
      </vt:variant>
      <vt:variant>
        <vt:i4>183</vt:i4>
      </vt:variant>
      <vt:variant>
        <vt:i4>0</vt:i4>
      </vt:variant>
      <vt:variant>
        <vt:i4>5</vt:i4>
      </vt:variant>
      <vt:variant>
        <vt:lpwstr>tel:+864008866143,,319976997</vt:lpwstr>
      </vt:variant>
      <vt:variant>
        <vt:lpwstr/>
      </vt:variant>
      <vt:variant>
        <vt:i4>7798829</vt:i4>
      </vt:variant>
      <vt:variant>
        <vt:i4>180</vt:i4>
      </vt:variant>
      <vt:variant>
        <vt:i4>0</vt:i4>
      </vt:variant>
      <vt:variant>
        <vt:i4>5</vt:i4>
      </vt:variant>
      <vt:variant>
        <vt:lpwstr>tel:+16474979376,,319976997</vt:lpwstr>
      </vt:variant>
      <vt:variant>
        <vt:lpwstr/>
      </vt:variant>
      <vt:variant>
        <vt:i4>8323107</vt:i4>
      </vt:variant>
      <vt:variant>
        <vt:i4>177</vt:i4>
      </vt:variant>
      <vt:variant>
        <vt:i4>0</vt:i4>
      </vt:variant>
      <vt:variant>
        <vt:i4>5</vt:i4>
      </vt:variant>
      <vt:variant>
        <vt:lpwstr>tel:+3228937002,,319976997</vt:lpwstr>
      </vt:variant>
      <vt:variant>
        <vt:lpwstr/>
      </vt:variant>
      <vt:variant>
        <vt:i4>7471140</vt:i4>
      </vt:variant>
      <vt:variant>
        <vt:i4>174</vt:i4>
      </vt:variant>
      <vt:variant>
        <vt:i4>0</vt:i4>
      </vt:variant>
      <vt:variant>
        <vt:i4>5</vt:i4>
      </vt:variant>
      <vt:variant>
        <vt:lpwstr>tel:+43720815337,,319976997</vt:lpwstr>
      </vt:variant>
      <vt:variant>
        <vt:lpwstr/>
      </vt:variant>
      <vt:variant>
        <vt:i4>7602221</vt:i4>
      </vt:variant>
      <vt:variant>
        <vt:i4>171</vt:i4>
      </vt:variant>
      <vt:variant>
        <vt:i4>0</vt:i4>
      </vt:variant>
      <vt:variant>
        <vt:i4>5</vt:i4>
      </vt:variant>
      <vt:variant>
        <vt:lpwstr>tel:+61290917603,,319976997</vt:lpwstr>
      </vt:variant>
      <vt:variant>
        <vt:lpwstr/>
      </vt:variant>
      <vt:variant>
        <vt:i4>2490469</vt:i4>
      </vt:variant>
      <vt:variant>
        <vt:i4>168</vt:i4>
      </vt:variant>
      <vt:variant>
        <vt:i4>0</vt:i4>
      </vt:variant>
      <vt:variant>
        <vt:i4>5</vt:i4>
      </vt:variant>
      <vt:variant>
        <vt:lpwstr>https://meet.goto.com/3GPPSA6-parallel</vt:lpwstr>
      </vt:variant>
      <vt:variant>
        <vt:lpwstr/>
      </vt:variant>
      <vt:variant>
        <vt:i4>7536680</vt:i4>
      </vt:variant>
      <vt:variant>
        <vt:i4>165</vt:i4>
      </vt:variant>
      <vt:variant>
        <vt:i4>0</vt:i4>
      </vt:variant>
      <vt:variant>
        <vt:i4>5</vt:i4>
      </vt:variant>
      <vt:variant>
        <vt:lpwstr>tel:+16467493117,,223589837</vt:lpwstr>
      </vt:variant>
      <vt:variant>
        <vt:lpwstr/>
      </vt:variant>
      <vt:variant>
        <vt:i4>4784145</vt:i4>
      </vt:variant>
      <vt:variant>
        <vt:i4>162</vt:i4>
      </vt:variant>
      <vt:variant>
        <vt:i4>0</vt:i4>
      </vt:variant>
      <vt:variant>
        <vt:i4>5</vt:i4>
      </vt:variant>
      <vt:variant>
        <vt:lpwstr>tel:+443302210097,,223589837</vt:lpwstr>
      </vt:variant>
      <vt:variant>
        <vt:lpwstr/>
      </vt:variant>
      <vt:variant>
        <vt:i4>8192036</vt:i4>
      </vt:variant>
      <vt:variant>
        <vt:i4>159</vt:i4>
      </vt:variant>
      <vt:variant>
        <vt:i4>0</vt:i4>
      </vt:variant>
      <vt:variant>
        <vt:i4>5</vt:i4>
      </vt:variant>
      <vt:variant>
        <vt:lpwstr>tel:+41315208100,,223589837</vt:lpwstr>
      </vt:variant>
      <vt:variant>
        <vt:lpwstr/>
      </vt:variant>
      <vt:variant>
        <vt:i4>7864360</vt:i4>
      </vt:variant>
      <vt:variant>
        <vt:i4>156</vt:i4>
      </vt:variant>
      <vt:variant>
        <vt:i4>0</vt:i4>
      </vt:variant>
      <vt:variant>
        <vt:i4>5</vt:i4>
      </vt:variant>
      <vt:variant>
        <vt:lpwstr>tel:+46775757471,,223589837</vt:lpwstr>
      </vt:variant>
      <vt:variant>
        <vt:lpwstr/>
      </vt:variant>
      <vt:variant>
        <vt:i4>8060972</vt:i4>
      </vt:variant>
      <vt:variant>
        <vt:i4>153</vt:i4>
      </vt:variant>
      <vt:variant>
        <vt:i4>0</vt:i4>
      </vt:variant>
      <vt:variant>
        <vt:i4>5</vt:i4>
      </vt:variant>
      <vt:variant>
        <vt:lpwstr>tel:+34912718488,,223589837</vt:lpwstr>
      </vt:variant>
      <vt:variant>
        <vt:lpwstr/>
      </vt:variant>
      <vt:variant>
        <vt:i4>5111835</vt:i4>
      </vt:variant>
      <vt:variant>
        <vt:i4>150</vt:i4>
      </vt:variant>
      <vt:variant>
        <vt:i4>0</vt:i4>
      </vt:variant>
      <vt:variant>
        <vt:i4>5</vt:i4>
      </vt:variant>
      <vt:variant>
        <vt:lpwstr>tel:+351800819683,,223589837</vt:lpwstr>
      </vt:variant>
      <vt:variant>
        <vt:lpwstr/>
      </vt:variant>
      <vt:variant>
        <vt:i4>4718614</vt:i4>
      </vt:variant>
      <vt:variant>
        <vt:i4>147</vt:i4>
      </vt:variant>
      <vt:variant>
        <vt:i4>0</vt:i4>
      </vt:variant>
      <vt:variant>
        <vt:i4>5</vt:i4>
      </vt:variant>
      <vt:variant>
        <vt:lpwstr>tel:+488001124748,,223589837</vt:lpwstr>
      </vt:variant>
      <vt:variant>
        <vt:lpwstr/>
      </vt:variant>
      <vt:variant>
        <vt:i4>7995431</vt:i4>
      </vt:variant>
      <vt:variant>
        <vt:i4>144</vt:i4>
      </vt:variant>
      <vt:variant>
        <vt:i4>0</vt:i4>
      </vt:variant>
      <vt:variant>
        <vt:i4>5</vt:i4>
      </vt:variant>
      <vt:variant>
        <vt:lpwstr>tel:+4721933737,,223589837</vt:lpwstr>
      </vt:variant>
      <vt:variant>
        <vt:lpwstr/>
      </vt:variant>
      <vt:variant>
        <vt:i4>8060968</vt:i4>
      </vt:variant>
      <vt:variant>
        <vt:i4>141</vt:i4>
      </vt:variant>
      <vt:variant>
        <vt:i4>0</vt:i4>
      </vt:variant>
      <vt:variant>
        <vt:i4>5</vt:i4>
      </vt:variant>
      <vt:variant>
        <vt:lpwstr>tel:+6499132226,,223589837</vt:lpwstr>
      </vt:variant>
      <vt:variant>
        <vt:lpwstr/>
      </vt:variant>
      <vt:variant>
        <vt:i4>7995424</vt:i4>
      </vt:variant>
      <vt:variant>
        <vt:i4>138</vt:i4>
      </vt:variant>
      <vt:variant>
        <vt:i4>0</vt:i4>
      </vt:variant>
      <vt:variant>
        <vt:i4>5</vt:i4>
      </vt:variant>
      <vt:variant>
        <vt:lpwstr>tel:+31207941375,,223589837</vt:lpwstr>
      </vt:variant>
      <vt:variant>
        <vt:lpwstr/>
      </vt:variant>
      <vt:variant>
        <vt:i4>7864357</vt:i4>
      </vt:variant>
      <vt:variant>
        <vt:i4>135</vt:i4>
      </vt:variant>
      <vt:variant>
        <vt:i4>0</vt:i4>
      </vt:variant>
      <vt:variant>
        <vt:i4>5</vt:i4>
      </vt:variant>
      <vt:variant>
        <vt:lpwstr>tel:+82806180880,,223589837</vt:lpwstr>
      </vt:variant>
      <vt:variant>
        <vt:lpwstr/>
      </vt:variant>
      <vt:variant>
        <vt:i4>7405613</vt:i4>
      </vt:variant>
      <vt:variant>
        <vt:i4>132</vt:i4>
      </vt:variant>
      <vt:variant>
        <vt:i4>0</vt:i4>
      </vt:variant>
      <vt:variant>
        <vt:i4>5</vt:i4>
      </vt:variant>
      <vt:variant>
        <vt:lpwstr>tel:+81120242200,,223589837</vt:lpwstr>
      </vt:variant>
      <vt:variant>
        <vt:lpwstr/>
      </vt:variant>
      <vt:variant>
        <vt:i4>4194335</vt:i4>
      </vt:variant>
      <vt:variant>
        <vt:i4>129</vt:i4>
      </vt:variant>
      <vt:variant>
        <vt:i4>0</vt:i4>
      </vt:variant>
      <vt:variant>
        <vt:i4>5</vt:i4>
      </vt:variant>
      <vt:variant>
        <vt:lpwstr>tel:+390230578180,,223589837</vt:lpwstr>
      </vt:variant>
      <vt:variant>
        <vt:lpwstr/>
      </vt:variant>
      <vt:variant>
        <vt:i4>4980753</vt:i4>
      </vt:variant>
      <vt:variant>
        <vt:i4>126</vt:i4>
      </vt:variant>
      <vt:variant>
        <vt:i4>0</vt:i4>
      </vt:variant>
      <vt:variant>
        <vt:i4>5</vt:i4>
      </vt:variant>
      <vt:variant>
        <vt:lpwstr>tel:+9721809388020,,223589837</vt:lpwstr>
      </vt:variant>
      <vt:variant>
        <vt:lpwstr/>
      </vt:variant>
      <vt:variant>
        <vt:i4>8126508</vt:i4>
      </vt:variant>
      <vt:variant>
        <vt:i4>123</vt:i4>
      </vt:variant>
      <vt:variant>
        <vt:i4>0</vt:i4>
      </vt:variant>
      <vt:variant>
        <vt:i4>5</vt:i4>
      </vt:variant>
      <vt:variant>
        <vt:lpwstr>tel:+35315360756,,223589837</vt:lpwstr>
      </vt:variant>
      <vt:variant>
        <vt:lpwstr/>
      </vt:variant>
      <vt:variant>
        <vt:i4>7667774</vt:i4>
      </vt:variant>
      <vt:variant>
        <vt:i4>120</vt:i4>
      </vt:variant>
      <vt:variant>
        <vt:i4>0</vt:i4>
      </vt:variant>
      <vt:variant>
        <vt:i4>5</vt:i4>
      </vt:variant>
      <vt:variant>
        <vt:lpwstr>tel:18002669775,,223589837</vt:lpwstr>
      </vt:variant>
      <vt:variant>
        <vt:lpwstr/>
      </vt:variant>
      <vt:variant>
        <vt:i4>4194321</vt:i4>
      </vt:variant>
      <vt:variant>
        <vt:i4>117</vt:i4>
      </vt:variant>
      <vt:variant>
        <vt:i4>0</vt:i4>
      </vt:variant>
      <vt:variant>
        <vt:i4>5</vt:i4>
      </vt:variant>
      <vt:variant>
        <vt:lpwstr>tel:+4972160596510,,223589837</vt:lpwstr>
      </vt:variant>
      <vt:variant>
        <vt:lpwstr/>
      </vt:variant>
      <vt:variant>
        <vt:i4>8126506</vt:i4>
      </vt:variant>
      <vt:variant>
        <vt:i4>114</vt:i4>
      </vt:variant>
      <vt:variant>
        <vt:i4>0</vt:i4>
      </vt:variant>
      <vt:variant>
        <vt:i4>5</vt:i4>
      </vt:variant>
      <vt:variant>
        <vt:lpwstr>tel:+33170950590,,223589837</vt:lpwstr>
      </vt:variant>
      <vt:variant>
        <vt:lpwstr/>
      </vt:variant>
      <vt:variant>
        <vt:i4>4718617</vt:i4>
      </vt:variant>
      <vt:variant>
        <vt:i4>111</vt:i4>
      </vt:variant>
      <vt:variant>
        <vt:i4>0</vt:i4>
      </vt:variant>
      <vt:variant>
        <vt:i4>5</vt:i4>
      </vt:variant>
      <vt:variant>
        <vt:lpwstr>tel:+358923170556,,223589837</vt:lpwstr>
      </vt:variant>
      <vt:variant>
        <vt:lpwstr/>
      </vt:variant>
      <vt:variant>
        <vt:i4>7536685</vt:i4>
      </vt:variant>
      <vt:variant>
        <vt:i4>108</vt:i4>
      </vt:variant>
      <vt:variant>
        <vt:i4>0</vt:i4>
      </vt:variant>
      <vt:variant>
        <vt:i4>5</vt:i4>
      </vt:variant>
      <vt:variant>
        <vt:lpwstr>tel:+4532720369,,223589837</vt:lpwstr>
      </vt:variant>
      <vt:variant>
        <vt:lpwstr/>
      </vt:variant>
      <vt:variant>
        <vt:i4>4390936</vt:i4>
      </vt:variant>
      <vt:variant>
        <vt:i4>105</vt:i4>
      </vt:variant>
      <vt:variant>
        <vt:i4>0</vt:i4>
      </vt:variant>
      <vt:variant>
        <vt:i4>5</vt:i4>
      </vt:variant>
      <vt:variant>
        <vt:lpwstr>tel:+864008866143,,223589837</vt:lpwstr>
      </vt:variant>
      <vt:variant>
        <vt:lpwstr/>
      </vt:variant>
      <vt:variant>
        <vt:i4>7864360</vt:i4>
      </vt:variant>
      <vt:variant>
        <vt:i4>102</vt:i4>
      </vt:variant>
      <vt:variant>
        <vt:i4>0</vt:i4>
      </vt:variant>
      <vt:variant>
        <vt:i4>5</vt:i4>
      </vt:variant>
      <vt:variant>
        <vt:lpwstr>tel:+16474979373,,223589837</vt:lpwstr>
      </vt:variant>
      <vt:variant>
        <vt:lpwstr/>
      </vt:variant>
      <vt:variant>
        <vt:i4>7995433</vt:i4>
      </vt:variant>
      <vt:variant>
        <vt:i4>99</vt:i4>
      </vt:variant>
      <vt:variant>
        <vt:i4>0</vt:i4>
      </vt:variant>
      <vt:variant>
        <vt:i4>5</vt:i4>
      </vt:variant>
      <vt:variant>
        <vt:lpwstr>tel:+3228937002,,223589837</vt:lpwstr>
      </vt:variant>
      <vt:variant>
        <vt:lpwstr/>
      </vt:variant>
      <vt:variant>
        <vt:i4>7864353</vt:i4>
      </vt:variant>
      <vt:variant>
        <vt:i4>96</vt:i4>
      </vt:variant>
      <vt:variant>
        <vt:i4>0</vt:i4>
      </vt:variant>
      <vt:variant>
        <vt:i4>5</vt:i4>
      </vt:variant>
      <vt:variant>
        <vt:lpwstr>tel:+43720815337,,223589837</vt:lpwstr>
      </vt:variant>
      <vt:variant>
        <vt:lpwstr/>
      </vt:variant>
      <vt:variant>
        <vt:i4>8257576</vt:i4>
      </vt:variant>
      <vt:variant>
        <vt:i4>93</vt:i4>
      </vt:variant>
      <vt:variant>
        <vt:i4>0</vt:i4>
      </vt:variant>
      <vt:variant>
        <vt:i4>5</vt:i4>
      </vt:variant>
      <vt:variant>
        <vt:lpwstr>tel:+61290917603,,223589837</vt:lpwstr>
      </vt:variant>
      <vt:variant>
        <vt:lpwstr/>
      </vt:variant>
      <vt:variant>
        <vt:i4>7143456</vt:i4>
      </vt:variant>
      <vt:variant>
        <vt:i4>90</vt:i4>
      </vt:variant>
      <vt:variant>
        <vt:i4>0</vt:i4>
      </vt:variant>
      <vt:variant>
        <vt:i4>5</vt:i4>
      </vt:variant>
      <vt:variant>
        <vt:lpwstr>https://www.gotomeet.me/3GPPSA6</vt:lpwstr>
      </vt:variant>
      <vt:variant>
        <vt:lpwstr/>
      </vt:variant>
      <vt:variant>
        <vt:i4>7536680</vt:i4>
      </vt:variant>
      <vt:variant>
        <vt:i4>87</vt:i4>
      </vt:variant>
      <vt:variant>
        <vt:i4>0</vt:i4>
      </vt:variant>
      <vt:variant>
        <vt:i4>5</vt:i4>
      </vt:variant>
      <vt:variant>
        <vt:lpwstr>tel:+16467493117,,223589837</vt:lpwstr>
      </vt:variant>
      <vt:variant>
        <vt:lpwstr/>
      </vt:variant>
      <vt:variant>
        <vt:i4>4784145</vt:i4>
      </vt:variant>
      <vt:variant>
        <vt:i4>84</vt:i4>
      </vt:variant>
      <vt:variant>
        <vt:i4>0</vt:i4>
      </vt:variant>
      <vt:variant>
        <vt:i4>5</vt:i4>
      </vt:variant>
      <vt:variant>
        <vt:lpwstr>tel:+443302210097,,223589837</vt:lpwstr>
      </vt:variant>
      <vt:variant>
        <vt:lpwstr/>
      </vt:variant>
      <vt:variant>
        <vt:i4>8192036</vt:i4>
      </vt:variant>
      <vt:variant>
        <vt:i4>81</vt:i4>
      </vt:variant>
      <vt:variant>
        <vt:i4>0</vt:i4>
      </vt:variant>
      <vt:variant>
        <vt:i4>5</vt:i4>
      </vt:variant>
      <vt:variant>
        <vt:lpwstr>tel:+41315208100,,223589837</vt:lpwstr>
      </vt:variant>
      <vt:variant>
        <vt:lpwstr/>
      </vt:variant>
      <vt:variant>
        <vt:i4>7864360</vt:i4>
      </vt:variant>
      <vt:variant>
        <vt:i4>78</vt:i4>
      </vt:variant>
      <vt:variant>
        <vt:i4>0</vt:i4>
      </vt:variant>
      <vt:variant>
        <vt:i4>5</vt:i4>
      </vt:variant>
      <vt:variant>
        <vt:lpwstr>tel:+46775757471,,223589837</vt:lpwstr>
      </vt:variant>
      <vt:variant>
        <vt:lpwstr/>
      </vt:variant>
      <vt:variant>
        <vt:i4>8060972</vt:i4>
      </vt:variant>
      <vt:variant>
        <vt:i4>75</vt:i4>
      </vt:variant>
      <vt:variant>
        <vt:i4>0</vt:i4>
      </vt:variant>
      <vt:variant>
        <vt:i4>5</vt:i4>
      </vt:variant>
      <vt:variant>
        <vt:lpwstr>tel:+34912718488,,223589837</vt:lpwstr>
      </vt:variant>
      <vt:variant>
        <vt:lpwstr/>
      </vt:variant>
      <vt:variant>
        <vt:i4>5111835</vt:i4>
      </vt:variant>
      <vt:variant>
        <vt:i4>72</vt:i4>
      </vt:variant>
      <vt:variant>
        <vt:i4>0</vt:i4>
      </vt:variant>
      <vt:variant>
        <vt:i4>5</vt:i4>
      </vt:variant>
      <vt:variant>
        <vt:lpwstr>tel:+351800819683,,223589837</vt:lpwstr>
      </vt:variant>
      <vt:variant>
        <vt:lpwstr/>
      </vt:variant>
      <vt:variant>
        <vt:i4>4718614</vt:i4>
      </vt:variant>
      <vt:variant>
        <vt:i4>69</vt:i4>
      </vt:variant>
      <vt:variant>
        <vt:i4>0</vt:i4>
      </vt:variant>
      <vt:variant>
        <vt:i4>5</vt:i4>
      </vt:variant>
      <vt:variant>
        <vt:lpwstr>tel:+488001124748,,223589837</vt:lpwstr>
      </vt:variant>
      <vt:variant>
        <vt:lpwstr/>
      </vt:variant>
      <vt:variant>
        <vt:i4>7995431</vt:i4>
      </vt:variant>
      <vt:variant>
        <vt:i4>66</vt:i4>
      </vt:variant>
      <vt:variant>
        <vt:i4>0</vt:i4>
      </vt:variant>
      <vt:variant>
        <vt:i4>5</vt:i4>
      </vt:variant>
      <vt:variant>
        <vt:lpwstr>tel:+4721933737,,223589837</vt:lpwstr>
      </vt:variant>
      <vt:variant>
        <vt:lpwstr/>
      </vt:variant>
      <vt:variant>
        <vt:i4>8060968</vt:i4>
      </vt:variant>
      <vt:variant>
        <vt:i4>63</vt:i4>
      </vt:variant>
      <vt:variant>
        <vt:i4>0</vt:i4>
      </vt:variant>
      <vt:variant>
        <vt:i4>5</vt:i4>
      </vt:variant>
      <vt:variant>
        <vt:lpwstr>tel:+6499132226,,223589837</vt:lpwstr>
      </vt:variant>
      <vt:variant>
        <vt:lpwstr/>
      </vt:variant>
      <vt:variant>
        <vt:i4>7995424</vt:i4>
      </vt:variant>
      <vt:variant>
        <vt:i4>60</vt:i4>
      </vt:variant>
      <vt:variant>
        <vt:i4>0</vt:i4>
      </vt:variant>
      <vt:variant>
        <vt:i4>5</vt:i4>
      </vt:variant>
      <vt:variant>
        <vt:lpwstr>tel:+31207941375,,223589837</vt:lpwstr>
      </vt:variant>
      <vt:variant>
        <vt:lpwstr/>
      </vt:variant>
      <vt:variant>
        <vt:i4>7864357</vt:i4>
      </vt:variant>
      <vt:variant>
        <vt:i4>57</vt:i4>
      </vt:variant>
      <vt:variant>
        <vt:i4>0</vt:i4>
      </vt:variant>
      <vt:variant>
        <vt:i4>5</vt:i4>
      </vt:variant>
      <vt:variant>
        <vt:lpwstr>tel:+82806180880,,223589837</vt:lpwstr>
      </vt:variant>
      <vt:variant>
        <vt:lpwstr/>
      </vt:variant>
      <vt:variant>
        <vt:i4>7405613</vt:i4>
      </vt:variant>
      <vt:variant>
        <vt:i4>54</vt:i4>
      </vt:variant>
      <vt:variant>
        <vt:i4>0</vt:i4>
      </vt:variant>
      <vt:variant>
        <vt:i4>5</vt:i4>
      </vt:variant>
      <vt:variant>
        <vt:lpwstr>tel:+81120242200,,223589837</vt:lpwstr>
      </vt:variant>
      <vt:variant>
        <vt:lpwstr/>
      </vt:variant>
      <vt:variant>
        <vt:i4>4194335</vt:i4>
      </vt:variant>
      <vt:variant>
        <vt:i4>51</vt:i4>
      </vt:variant>
      <vt:variant>
        <vt:i4>0</vt:i4>
      </vt:variant>
      <vt:variant>
        <vt:i4>5</vt:i4>
      </vt:variant>
      <vt:variant>
        <vt:lpwstr>tel:+390230578180,,223589837</vt:lpwstr>
      </vt:variant>
      <vt:variant>
        <vt:lpwstr/>
      </vt:variant>
      <vt:variant>
        <vt:i4>4980753</vt:i4>
      </vt:variant>
      <vt:variant>
        <vt:i4>48</vt:i4>
      </vt:variant>
      <vt:variant>
        <vt:i4>0</vt:i4>
      </vt:variant>
      <vt:variant>
        <vt:i4>5</vt:i4>
      </vt:variant>
      <vt:variant>
        <vt:lpwstr>tel:+9721809388020,,223589837</vt:lpwstr>
      </vt:variant>
      <vt:variant>
        <vt:lpwstr/>
      </vt:variant>
      <vt:variant>
        <vt:i4>8126508</vt:i4>
      </vt:variant>
      <vt:variant>
        <vt:i4>45</vt:i4>
      </vt:variant>
      <vt:variant>
        <vt:i4>0</vt:i4>
      </vt:variant>
      <vt:variant>
        <vt:i4>5</vt:i4>
      </vt:variant>
      <vt:variant>
        <vt:lpwstr>tel:+35315360756,,223589837</vt:lpwstr>
      </vt:variant>
      <vt:variant>
        <vt:lpwstr/>
      </vt:variant>
      <vt:variant>
        <vt:i4>7667774</vt:i4>
      </vt:variant>
      <vt:variant>
        <vt:i4>42</vt:i4>
      </vt:variant>
      <vt:variant>
        <vt:i4>0</vt:i4>
      </vt:variant>
      <vt:variant>
        <vt:i4>5</vt:i4>
      </vt:variant>
      <vt:variant>
        <vt:lpwstr>tel:18002669775,,223589837</vt:lpwstr>
      </vt:variant>
      <vt:variant>
        <vt:lpwstr/>
      </vt:variant>
      <vt:variant>
        <vt:i4>4194321</vt:i4>
      </vt:variant>
      <vt:variant>
        <vt:i4>39</vt:i4>
      </vt:variant>
      <vt:variant>
        <vt:i4>0</vt:i4>
      </vt:variant>
      <vt:variant>
        <vt:i4>5</vt:i4>
      </vt:variant>
      <vt:variant>
        <vt:lpwstr>tel:+4972160596510,,223589837</vt:lpwstr>
      </vt:variant>
      <vt:variant>
        <vt:lpwstr/>
      </vt:variant>
      <vt:variant>
        <vt:i4>8126506</vt:i4>
      </vt:variant>
      <vt:variant>
        <vt:i4>36</vt:i4>
      </vt:variant>
      <vt:variant>
        <vt:i4>0</vt:i4>
      </vt:variant>
      <vt:variant>
        <vt:i4>5</vt:i4>
      </vt:variant>
      <vt:variant>
        <vt:lpwstr>tel:+33170950590,,223589837</vt:lpwstr>
      </vt:variant>
      <vt:variant>
        <vt:lpwstr/>
      </vt:variant>
      <vt:variant>
        <vt:i4>4718617</vt:i4>
      </vt:variant>
      <vt:variant>
        <vt:i4>33</vt:i4>
      </vt:variant>
      <vt:variant>
        <vt:i4>0</vt:i4>
      </vt:variant>
      <vt:variant>
        <vt:i4>5</vt:i4>
      </vt:variant>
      <vt:variant>
        <vt:lpwstr>tel:+358923170556,,223589837</vt:lpwstr>
      </vt:variant>
      <vt:variant>
        <vt:lpwstr/>
      </vt:variant>
      <vt:variant>
        <vt:i4>7536685</vt:i4>
      </vt:variant>
      <vt:variant>
        <vt:i4>30</vt:i4>
      </vt:variant>
      <vt:variant>
        <vt:i4>0</vt:i4>
      </vt:variant>
      <vt:variant>
        <vt:i4>5</vt:i4>
      </vt:variant>
      <vt:variant>
        <vt:lpwstr>tel:+4532720369,,223589837</vt:lpwstr>
      </vt:variant>
      <vt:variant>
        <vt:lpwstr/>
      </vt:variant>
      <vt:variant>
        <vt:i4>4390936</vt:i4>
      </vt:variant>
      <vt:variant>
        <vt:i4>27</vt:i4>
      </vt:variant>
      <vt:variant>
        <vt:i4>0</vt:i4>
      </vt:variant>
      <vt:variant>
        <vt:i4>5</vt:i4>
      </vt:variant>
      <vt:variant>
        <vt:lpwstr>tel:+864008866143,,223589837</vt:lpwstr>
      </vt:variant>
      <vt:variant>
        <vt:lpwstr/>
      </vt:variant>
      <vt:variant>
        <vt:i4>7864360</vt:i4>
      </vt:variant>
      <vt:variant>
        <vt:i4>24</vt:i4>
      </vt:variant>
      <vt:variant>
        <vt:i4>0</vt:i4>
      </vt:variant>
      <vt:variant>
        <vt:i4>5</vt:i4>
      </vt:variant>
      <vt:variant>
        <vt:lpwstr>tel:+16474979373,,223589837</vt:lpwstr>
      </vt:variant>
      <vt:variant>
        <vt:lpwstr/>
      </vt:variant>
      <vt:variant>
        <vt:i4>7995433</vt:i4>
      </vt:variant>
      <vt:variant>
        <vt:i4>21</vt:i4>
      </vt:variant>
      <vt:variant>
        <vt:i4>0</vt:i4>
      </vt:variant>
      <vt:variant>
        <vt:i4>5</vt:i4>
      </vt:variant>
      <vt:variant>
        <vt:lpwstr>tel:+3228937002,,223589837</vt:lpwstr>
      </vt:variant>
      <vt:variant>
        <vt:lpwstr/>
      </vt:variant>
      <vt:variant>
        <vt:i4>7864353</vt:i4>
      </vt:variant>
      <vt:variant>
        <vt:i4>18</vt:i4>
      </vt:variant>
      <vt:variant>
        <vt:i4>0</vt:i4>
      </vt:variant>
      <vt:variant>
        <vt:i4>5</vt:i4>
      </vt:variant>
      <vt:variant>
        <vt:lpwstr>tel:+43720815337,,223589837</vt:lpwstr>
      </vt:variant>
      <vt:variant>
        <vt:lpwstr/>
      </vt:variant>
      <vt:variant>
        <vt:i4>8257576</vt:i4>
      </vt:variant>
      <vt:variant>
        <vt:i4>15</vt:i4>
      </vt:variant>
      <vt:variant>
        <vt:i4>0</vt:i4>
      </vt:variant>
      <vt:variant>
        <vt:i4>5</vt:i4>
      </vt:variant>
      <vt:variant>
        <vt:lpwstr>tel:+61290917603,,223589837</vt:lpwstr>
      </vt:variant>
      <vt:variant>
        <vt:lpwstr/>
      </vt:variant>
      <vt:variant>
        <vt:i4>7143456</vt:i4>
      </vt:variant>
      <vt:variant>
        <vt:i4>12</vt:i4>
      </vt:variant>
      <vt:variant>
        <vt:i4>0</vt:i4>
      </vt:variant>
      <vt:variant>
        <vt:i4>5</vt:i4>
      </vt:variant>
      <vt:variant>
        <vt:lpwstr>https://www.gotomeet.me/3GPPSA6</vt:lpwstr>
      </vt:variant>
      <vt:variant>
        <vt:lpwstr/>
      </vt:variant>
      <vt:variant>
        <vt:i4>3211369</vt:i4>
      </vt:variant>
      <vt:variant>
        <vt:i4>9</vt:i4>
      </vt:variant>
      <vt:variant>
        <vt:i4>0</vt:i4>
      </vt:variant>
      <vt:variant>
        <vt:i4>5</vt:i4>
      </vt:variant>
      <vt:variant>
        <vt:lpwstr>https://www.3gpp.org/ftp/tsg_sa/WG6_MissionCritical/TSGS6_057_Xiamen</vt:lpwstr>
      </vt:variant>
      <vt:variant>
        <vt:lpwstr/>
      </vt:variant>
      <vt:variant>
        <vt:i4>1179679</vt:i4>
      </vt:variant>
      <vt:variant>
        <vt:i4>6</vt:i4>
      </vt:variant>
      <vt:variant>
        <vt:i4>0</vt:i4>
      </vt:variant>
      <vt:variant>
        <vt:i4>5</vt:i4>
      </vt:variant>
      <vt:variant>
        <vt:lpwstr>https://www.3gpp.org/specifications-groups/working-agreements</vt:lpwstr>
      </vt:variant>
      <vt:variant>
        <vt:lpwstr/>
      </vt:variant>
      <vt:variant>
        <vt:i4>2031641</vt:i4>
      </vt:variant>
      <vt:variant>
        <vt:i4>3</vt:i4>
      </vt:variant>
      <vt:variant>
        <vt:i4>0</vt:i4>
      </vt:variant>
      <vt:variant>
        <vt:i4>5</vt:i4>
      </vt:variant>
      <vt:variant>
        <vt:lpwstr>https://www.3gpp.org/specifications-groups/working-procedures</vt:lpwstr>
      </vt:variant>
      <vt:variant>
        <vt:lpwstr/>
      </vt:variant>
      <vt:variant>
        <vt:i4>4653142</vt:i4>
      </vt:variant>
      <vt:variant>
        <vt:i4>0</vt:i4>
      </vt:variant>
      <vt:variant>
        <vt:i4>0</vt:i4>
      </vt:variant>
      <vt:variant>
        <vt:i4>5</vt:i4>
      </vt:variant>
      <vt:variant>
        <vt:lpwstr>https://protect2.fireeye.com/v1/url?k=72e74f38-2f294c75-72e6c477-000babff24ad-a3e6b92a751b92e8&amp;q=1&amp;e=ac874efb-738f-46bf-a511-ad4f33d44269&amp;u=https%3A%2F%2Fwww.etsi.org%2Fintellectual-property-rights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BlackBerry User</dc:creator>
  <cp:keywords/>
  <cp:lastModifiedBy>Alan Soloway2</cp:lastModifiedBy>
  <cp:revision>39</cp:revision>
  <dcterms:created xsi:type="dcterms:W3CDTF">2023-10-30T23:20:00Z</dcterms:created>
  <dcterms:modified xsi:type="dcterms:W3CDTF">2024-01-05T17:00:00Z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