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A7ED3" w14:textId="699D0F9D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625464">
        <w:rPr>
          <w:rFonts w:ascii="Arial" w:hAnsi="Arial" w:cs="Arial"/>
          <w:b/>
          <w:sz w:val="22"/>
          <w:szCs w:val="22"/>
          <w:lang w:eastAsia="ko-KR"/>
        </w:rPr>
        <w:t>6-</w:t>
      </w:r>
      <w:r w:rsidR="00625464">
        <w:rPr>
          <w:rFonts w:ascii="Arial" w:hAnsi="Arial" w:cs="Arial" w:hint="eastAsia"/>
          <w:b/>
          <w:sz w:val="22"/>
          <w:szCs w:val="22"/>
          <w:lang w:eastAsia="ko-KR"/>
        </w:rPr>
        <w:t>e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477E20" w:rsidRPr="00477E20">
        <w:rPr>
          <w:rFonts w:ascii="Arial" w:hAnsi="Arial" w:cs="Arial"/>
          <w:b/>
          <w:sz w:val="22"/>
          <w:szCs w:val="22"/>
          <w:lang w:eastAsia="ko-KR"/>
        </w:rPr>
        <w:t>S6-</w:t>
      </w:r>
      <w:r w:rsidR="009470C8" w:rsidRPr="009470C8">
        <w:rPr>
          <w:rFonts w:ascii="Arial" w:hAnsi="Arial" w:cs="Arial"/>
          <w:b/>
          <w:sz w:val="22"/>
          <w:szCs w:val="22"/>
          <w:lang w:eastAsia="ko-KR"/>
        </w:rPr>
        <w:t>212550</w:t>
      </w:r>
      <w:bookmarkStart w:id="1" w:name="_GoBack"/>
      <w:bookmarkEnd w:id="1"/>
    </w:p>
    <w:p w14:paraId="11001F53" w14:textId="7724AF2E" w:rsidR="0000086B" w:rsidRPr="0000086B" w:rsidRDefault="00625464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625464">
        <w:rPr>
          <w:rFonts w:ascii="Arial" w:hAnsi="Arial" w:cs="Arial"/>
          <w:b/>
          <w:sz w:val="22"/>
          <w:szCs w:val="22"/>
          <w:lang w:eastAsia="ko-KR"/>
        </w:rPr>
        <w:t>15th – 23rd November 2021, Online</w:t>
      </w:r>
      <w:r w:rsidR="00CB14F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4A80EF3D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FE0F1B">
        <w:rPr>
          <w:rFonts w:ascii="Arial" w:hAnsi="Arial" w:cs="Arial"/>
          <w:b/>
          <w:bCs/>
        </w:rPr>
        <w:t xml:space="preserve">New solution - </w:t>
      </w:r>
      <w:r w:rsidR="008136B7">
        <w:rPr>
          <w:rFonts w:ascii="Arial" w:hAnsi="Arial" w:cs="Arial"/>
          <w:b/>
          <w:bCs/>
        </w:rPr>
        <w:t xml:space="preserve">Interworking </w:t>
      </w:r>
      <w:r w:rsidR="00FE0F1B">
        <w:rPr>
          <w:rFonts w:ascii="Arial" w:hAnsi="Arial" w:cs="Arial"/>
          <w:b/>
          <w:bCs/>
        </w:rPr>
        <w:t>with ETSI MEC using CAPIF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076318E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10</w:t>
      </w:r>
      <w:r w:rsidRPr="002E4643">
        <w:rPr>
          <w:rFonts w:ascii="Arial" w:hAnsi="Arial" w:cs="Arial"/>
          <w:b/>
          <w:bCs/>
        </w:rPr>
        <w:t>.</w:t>
      </w:r>
      <w:r w:rsidR="004C5C35">
        <w:rPr>
          <w:rFonts w:ascii="Arial" w:hAnsi="Arial" w:cs="Arial"/>
          <w:b/>
          <w:bCs/>
        </w:rPr>
        <w:t>7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2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3" w:name="_Hlk520730635"/>
      <w:bookmarkEnd w:id="2"/>
    </w:p>
    <w:p w14:paraId="2C922F37" w14:textId="6E762E9C" w:rsidR="00FE0F1B" w:rsidRDefault="00FE0F1B" w:rsidP="00DE390D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provides a new solution to address KI#5: Alignment of EDGEAPP and ETSI MEC </w:t>
      </w:r>
      <w:r w:rsidR="00A632D6">
        <w:rPr>
          <w:lang w:eastAsia="ko-KR"/>
        </w:rPr>
        <w:t xml:space="preserve">in </w:t>
      </w:r>
      <w:r>
        <w:rPr>
          <w:lang w:eastAsia="ko-KR"/>
        </w:rPr>
        <w:t>interworking with ETSI MEC using CAPIF</w:t>
      </w:r>
      <w:r w:rsidR="00BE5074">
        <w:rPr>
          <w:lang w:eastAsia="ko-KR"/>
        </w:rPr>
        <w:t xml:space="preserve"> </w:t>
      </w:r>
      <w:r w:rsidR="00BE5074" w:rsidRPr="00BE5074">
        <w:rPr>
          <w:lang w:eastAsia="ko-KR"/>
        </w:rPr>
        <w:t>for exposing/invoking APIs</w:t>
      </w:r>
      <w:r>
        <w:rPr>
          <w:lang w:eastAsia="ko-KR"/>
        </w:rPr>
        <w:t>. It specifies a CAPIF deployment option for 1) allowing EASs to invoke MEC services, and 2) exposing Service APIs provided by EES to MEC Applications.</w:t>
      </w:r>
    </w:p>
    <w:p w14:paraId="235A2E13" w14:textId="5E0C2CCF" w:rsidR="00FE0F1B" w:rsidRDefault="00FE0F1B" w:rsidP="00FE0F1B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4194D1CE" w14:textId="15354190" w:rsidR="009F0DC5" w:rsidRDefault="00091310" w:rsidP="00DE390D">
      <w:pPr>
        <w:rPr>
          <w:lang w:eastAsia="ko-KR"/>
        </w:rPr>
      </w:pPr>
      <w:r>
        <w:rPr>
          <w:lang w:eastAsia="ko-KR"/>
        </w:rPr>
        <w:t>B</w:t>
      </w:r>
      <w:r w:rsidR="0026022D">
        <w:rPr>
          <w:lang w:eastAsia="ko-KR"/>
        </w:rPr>
        <w:t xml:space="preserve">oth </w:t>
      </w:r>
      <w:r>
        <w:rPr>
          <w:lang w:eastAsia="ko-KR"/>
        </w:rPr>
        <w:t xml:space="preserve">of </w:t>
      </w:r>
      <w:r w:rsidR="0026022D">
        <w:rPr>
          <w:lang w:eastAsia="ko-KR"/>
        </w:rPr>
        <w:t xml:space="preserve">EDGEAPP and ETSI MEC </w:t>
      </w:r>
      <w:r w:rsidR="009F0DC5">
        <w:rPr>
          <w:lang w:eastAsia="ko-KR"/>
        </w:rPr>
        <w:t xml:space="preserve">support capabilities for exposing service APIs to edge applications, i.e., </w:t>
      </w:r>
    </w:p>
    <w:p w14:paraId="7C69220E" w14:textId="2E277591" w:rsidR="009F0DC5" w:rsidRDefault="009F0DC5" w:rsidP="009F0DC5">
      <w:pPr>
        <w:pStyle w:val="af1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ETSI MEC supports exposing MEC services provided by MEC Applications and MEC Platform to MEC Applications</w:t>
      </w:r>
    </w:p>
    <w:p w14:paraId="2831ACE0" w14:textId="433A1B02" w:rsidR="009F0DC5" w:rsidRDefault="009F0DC5" w:rsidP="009F0DC5">
      <w:pPr>
        <w:pStyle w:val="af1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EDGEAPP supports exposing Service APIs provided by EES</w:t>
      </w:r>
      <w:r w:rsidR="00976DD9">
        <w:rPr>
          <w:lang w:eastAsia="ko-KR"/>
        </w:rPr>
        <w:t xml:space="preserve"> (i.e., </w:t>
      </w:r>
      <w:r w:rsidR="00976DD9" w:rsidRPr="00976DD9">
        <w:rPr>
          <w:i/>
          <w:lang w:eastAsia="ko-KR"/>
        </w:rPr>
        <w:t>EES Service APIs</w:t>
      </w:r>
      <w:r w:rsidR="00976DD9">
        <w:rPr>
          <w:lang w:eastAsia="ko-KR"/>
        </w:rPr>
        <w:t>)</w:t>
      </w:r>
      <w:r>
        <w:rPr>
          <w:lang w:eastAsia="ko-KR"/>
        </w:rPr>
        <w:t xml:space="preserve"> and 5GC to EASs. EDGEAPP is also studying on exposing Service APIs provided by EAS</w:t>
      </w:r>
      <w:r w:rsidR="00976DD9">
        <w:rPr>
          <w:lang w:eastAsia="ko-KR"/>
        </w:rPr>
        <w:t xml:space="preserve"> (i.e., </w:t>
      </w:r>
      <w:r w:rsidR="00976DD9">
        <w:rPr>
          <w:i/>
          <w:lang w:eastAsia="ko-KR"/>
        </w:rPr>
        <w:t>EAS</w:t>
      </w:r>
      <w:r w:rsidR="00976DD9" w:rsidRPr="00976DD9">
        <w:rPr>
          <w:i/>
          <w:lang w:eastAsia="ko-KR"/>
        </w:rPr>
        <w:t xml:space="preserve"> Service APIs</w:t>
      </w:r>
      <w:r w:rsidR="00976DD9">
        <w:rPr>
          <w:lang w:eastAsia="ko-KR"/>
        </w:rPr>
        <w:t>)</w:t>
      </w:r>
      <w:r>
        <w:rPr>
          <w:lang w:eastAsia="ko-KR"/>
        </w:rPr>
        <w:t xml:space="preserve"> to the other EASs in KI#2 of Rel-18.</w:t>
      </w:r>
    </w:p>
    <w:p w14:paraId="03A28ECF" w14:textId="4FF61788" w:rsidR="00976DD9" w:rsidRDefault="00976DD9" w:rsidP="00DE390D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s described in KI#5, an effort for alignment of EDGEAPP and ETSI MEC is needed. In that sense, exposing and invoking service APIs between EDGEAPP and ETSI MEC need to be supported.</w:t>
      </w:r>
    </w:p>
    <w:p w14:paraId="449ECB04" w14:textId="441F01EF" w:rsidR="00976DD9" w:rsidRDefault="00976DD9" w:rsidP="00DE390D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ETSI MEC, some relevant efforts were done in ETSI </w:t>
      </w:r>
      <w:r w:rsidRPr="00976DD9">
        <w:rPr>
          <w:lang w:eastAsia="ko-KR"/>
        </w:rPr>
        <w:t>MEC GS MEC 011 v3.0.2 (2021-11</w:t>
      </w:r>
      <w:r>
        <w:rPr>
          <w:lang w:eastAsia="ko-KR"/>
        </w:rPr>
        <w:t>) with "Annex B</w:t>
      </w:r>
      <w:r w:rsidR="00670D00">
        <w:rPr>
          <w:lang w:eastAsia="ko-KR"/>
        </w:rPr>
        <w:t xml:space="preserve"> -</w:t>
      </w:r>
      <w:r>
        <w:rPr>
          <w:lang w:eastAsia="ko-KR"/>
        </w:rPr>
        <w:t xml:space="preserve"> mapping MEC service management API to 3GPP CAPIF APIs".</w:t>
      </w:r>
    </w:p>
    <w:p w14:paraId="3EC3F4F7" w14:textId="77777777" w:rsidR="007E6487" w:rsidRDefault="007E6487" w:rsidP="007E6487">
      <w:pPr>
        <w:jc w:val="center"/>
        <w:rPr>
          <w:color w:val="000000"/>
        </w:rPr>
      </w:pPr>
      <w:r w:rsidRPr="008221B0">
        <w:rPr>
          <w:rFonts w:eastAsia="SimSun"/>
          <w:noProof/>
          <w:lang w:val="en-US" w:eastAsia="zh-CN"/>
        </w:rPr>
        <w:lastRenderedPageBreak/>
        <w:drawing>
          <wp:inline distT="0" distB="0" distL="0" distR="0" wp14:anchorId="634E8139" wp14:editId="55C06669">
            <wp:extent cx="5982624" cy="37007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055" cy="371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9989F5" w14:textId="070B5C33" w:rsidR="007E6487" w:rsidRPr="007D6F5E" w:rsidRDefault="007E6487" w:rsidP="007E6487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7D6F5E">
        <w:rPr>
          <w:rFonts w:ascii="Arial" w:hAnsi="Arial"/>
          <w:b/>
          <w:lang w:eastAsia="zh-CN"/>
        </w:rPr>
        <w:t xml:space="preserve">Figure </w:t>
      </w:r>
      <w:r>
        <w:rPr>
          <w:rFonts w:ascii="Arial" w:hAnsi="Arial"/>
          <w:b/>
          <w:lang w:eastAsia="zh-CN"/>
        </w:rPr>
        <w:t>B</w:t>
      </w:r>
      <w:r w:rsidRPr="007D6F5E">
        <w:rPr>
          <w:rFonts w:ascii="Arial" w:hAnsi="Arial"/>
          <w:b/>
          <w:lang w:eastAsia="zh-CN"/>
        </w:rPr>
        <w:t>.1-1: Relationship between MEC</w:t>
      </w:r>
      <w:r w:rsidRPr="007D6F5E">
        <w:rPr>
          <w:rFonts w:ascii="Arial" w:hAnsi="Arial" w:hint="eastAsia"/>
          <w:b/>
          <w:lang w:eastAsia="zh-CN"/>
        </w:rPr>
        <w:t xml:space="preserve"> </w:t>
      </w:r>
      <w:r w:rsidRPr="007D6F5E">
        <w:rPr>
          <w:rFonts w:ascii="Arial" w:hAnsi="Arial"/>
          <w:b/>
          <w:lang w:eastAsia="zh-CN"/>
        </w:rPr>
        <w:t xml:space="preserve">and </w:t>
      </w:r>
      <w:r>
        <w:rPr>
          <w:rFonts w:ascii="Arial" w:hAnsi="Arial"/>
          <w:b/>
          <w:lang w:eastAsia="zh-CN"/>
        </w:rPr>
        <w:t>3GPP</w:t>
      </w:r>
      <w:r w:rsidRPr="007D6F5E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CAPIF [</w:t>
      </w:r>
      <w:r w:rsidRPr="007E6487">
        <w:rPr>
          <w:rFonts w:ascii="Arial" w:hAnsi="Arial"/>
          <w:b/>
          <w:lang w:eastAsia="zh-CN"/>
        </w:rPr>
        <w:t>ETSI MEC GS MEC 011</w:t>
      </w:r>
      <w:r>
        <w:rPr>
          <w:rFonts w:ascii="Arial" w:hAnsi="Arial"/>
          <w:b/>
          <w:lang w:eastAsia="zh-CN"/>
        </w:rPr>
        <w:t>]</w:t>
      </w:r>
    </w:p>
    <w:p w14:paraId="70A7A742" w14:textId="034918E5" w:rsidR="00670D00" w:rsidRDefault="00670D00" w:rsidP="00670D00">
      <w:pPr>
        <w:rPr>
          <w:lang w:eastAsia="ko-KR"/>
        </w:rPr>
      </w:pPr>
      <w:r>
        <w:rPr>
          <w:lang w:eastAsia="ko-KR"/>
        </w:rPr>
        <w:t xml:space="preserve">EDGEAPP also provides some deployment options using CAPIF in TS 23.558 v17.1.0 with "Annex A.5 - </w:t>
      </w:r>
      <w:r w:rsidRPr="00670D00">
        <w:rPr>
          <w:lang w:eastAsia="ko-KR"/>
        </w:rPr>
        <w:t>Deployments in relation with CAPIF</w:t>
      </w:r>
      <w:r>
        <w:rPr>
          <w:lang w:eastAsia="ko-KR"/>
        </w:rPr>
        <w:t xml:space="preserve">". </w:t>
      </w:r>
    </w:p>
    <w:p w14:paraId="456E49C8" w14:textId="77777777" w:rsidR="00670D00" w:rsidRPr="00F477AF" w:rsidRDefault="00670D00" w:rsidP="00670D00">
      <w:pPr>
        <w:pStyle w:val="TH"/>
        <w:rPr>
          <w:lang w:val="en-GB"/>
        </w:rPr>
      </w:pPr>
      <w:r w:rsidRPr="00F477AF">
        <w:rPr>
          <w:lang w:val="en-GB"/>
        </w:rPr>
        <w:object w:dxaOrig="14148" w:dyaOrig="13524" w14:anchorId="697B9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1pt;height:350.85pt" o:ole="">
            <v:imagedata r:id="rId15" o:title=""/>
          </v:shape>
          <o:OLEObject Type="Embed" ProgID="Visio.Drawing.11" ShapeID="_x0000_i1025" DrawAspect="Content" ObjectID="_1698069702" r:id="rId16"/>
        </w:object>
      </w:r>
    </w:p>
    <w:p w14:paraId="3311552C" w14:textId="43B5BFF3" w:rsidR="00670D00" w:rsidRPr="00F477AF" w:rsidRDefault="00670D00" w:rsidP="00670D00">
      <w:pPr>
        <w:pStyle w:val="TF"/>
        <w:rPr>
          <w:lang w:val="en-GB"/>
        </w:rPr>
      </w:pPr>
      <w:r w:rsidRPr="00F477AF">
        <w:rPr>
          <w:lang w:val="en-GB"/>
        </w:rPr>
        <w:t>Figure A.5.2-1: EES supporting distributed CAPIF functions</w:t>
      </w:r>
      <w:r>
        <w:rPr>
          <w:lang w:val="en-GB"/>
        </w:rPr>
        <w:t xml:space="preserve"> [3GPP </w:t>
      </w:r>
      <w:r>
        <w:rPr>
          <w:lang w:eastAsia="ko-KR"/>
        </w:rPr>
        <w:t>TS 23.558]</w:t>
      </w:r>
    </w:p>
    <w:p w14:paraId="71C4F680" w14:textId="77777777" w:rsidR="00EE0B02" w:rsidRDefault="00670D00" w:rsidP="00DE390D">
      <w:p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owever, the deployment options provided in Annex A.5 of TS 23.558 do not </w:t>
      </w:r>
      <w:r w:rsidR="00EE0B02">
        <w:rPr>
          <w:lang w:eastAsia="ko-KR"/>
        </w:rPr>
        <w:t xml:space="preserve">cover interworking with ETSI MEC, i.e., </w:t>
      </w:r>
    </w:p>
    <w:p w14:paraId="62BD03C3" w14:textId="6D0F41AE" w:rsidR="00EE0B02" w:rsidRDefault="00B1144C" w:rsidP="00EE0B02">
      <w:pPr>
        <w:pStyle w:val="af1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exposing</w:t>
      </w:r>
      <w:r w:rsidR="00EE0B02">
        <w:rPr>
          <w:lang w:eastAsia="ko-KR"/>
        </w:rPr>
        <w:t xml:space="preserve"> EES Service APIs to ETSI MEC</w:t>
      </w:r>
    </w:p>
    <w:p w14:paraId="618019E7" w14:textId="2AB77A06" w:rsidR="00EE0B02" w:rsidRDefault="00B1144C" w:rsidP="00EE0B02">
      <w:pPr>
        <w:pStyle w:val="af1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exposing</w:t>
      </w:r>
      <w:r w:rsidR="00EE0B02">
        <w:rPr>
          <w:lang w:eastAsia="ko-KR"/>
        </w:rPr>
        <w:t xml:space="preserve"> EAS Service APIs to ETSI MEC</w:t>
      </w:r>
    </w:p>
    <w:p w14:paraId="793D3B23" w14:textId="0F4BDCD6" w:rsidR="00EE0B02" w:rsidRDefault="00B1144C" w:rsidP="00EE0B02">
      <w:pPr>
        <w:pStyle w:val="af1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supporting invocation of MEC Services by EASs</w:t>
      </w:r>
    </w:p>
    <w:p w14:paraId="6D430326" w14:textId="22578BF9" w:rsidR="007E6487" w:rsidRDefault="00EE0B02" w:rsidP="00DE390D">
      <w:pPr>
        <w:rPr>
          <w:lang w:eastAsia="ko-KR"/>
        </w:rPr>
      </w:pPr>
      <w:r>
        <w:rPr>
          <w:lang w:eastAsia="ko-KR"/>
        </w:rPr>
        <w:t>T</w:t>
      </w:r>
      <w:r w:rsidR="007E6487">
        <w:rPr>
          <w:lang w:eastAsia="ko-KR"/>
        </w:rPr>
        <w:t xml:space="preserve">his paper proposes a deployment option </w:t>
      </w:r>
      <w:r w:rsidR="007A154E">
        <w:rPr>
          <w:lang w:eastAsia="ko-KR"/>
        </w:rPr>
        <w:t xml:space="preserve">of EDGEAPP using CAPIF to support </w:t>
      </w:r>
      <w:r w:rsidR="007A154E" w:rsidRPr="007A154E">
        <w:rPr>
          <w:lang w:eastAsia="ko-KR"/>
        </w:rPr>
        <w:t>exposing</w:t>
      </w:r>
      <w:r w:rsidR="007A154E">
        <w:rPr>
          <w:lang w:eastAsia="ko-KR"/>
        </w:rPr>
        <w:t xml:space="preserve"> and </w:t>
      </w:r>
      <w:r w:rsidR="007A154E" w:rsidRPr="007A154E">
        <w:rPr>
          <w:lang w:eastAsia="ko-KR"/>
        </w:rPr>
        <w:t>invoking APIs</w:t>
      </w:r>
      <w:r w:rsidR="007A154E">
        <w:rPr>
          <w:lang w:eastAsia="ko-KR"/>
        </w:rPr>
        <w:t xml:space="preserve"> across EDGEAPP and ETSI MEC architectures.</w:t>
      </w:r>
    </w:p>
    <w:p w14:paraId="24B18AAF" w14:textId="0D626B42" w:rsidR="00535D40" w:rsidRDefault="007A154E" w:rsidP="00A177F9">
      <w:pPr>
        <w:pStyle w:val="1"/>
        <w:spacing w:before="360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2FC97814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FF779B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1F9C9BD2" w:rsidR="00BF703A" w:rsidRDefault="00BF703A">
      <w:pPr>
        <w:spacing w:after="0"/>
        <w:jc w:val="left"/>
        <w:rPr>
          <w:lang w:eastAsia="ko-KR"/>
        </w:rPr>
      </w:pPr>
      <w:r>
        <w:rPr>
          <w:lang w:eastAsia="ko-KR"/>
        </w:rPr>
        <w:br w:type="page"/>
      </w: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DAC501A" w:rsidR="00897414" w:rsidRDefault="00897414" w:rsidP="00473977">
      <w:pPr>
        <w:jc w:val="left"/>
        <w:rPr>
          <w:lang w:val="x-none" w:eastAsia="ko-KR"/>
        </w:rPr>
      </w:pPr>
    </w:p>
    <w:p w14:paraId="2573A1CD" w14:textId="2F265A24" w:rsidR="00F3162C" w:rsidRPr="00F3162C" w:rsidDel="00F3162C" w:rsidRDefault="00F3162C" w:rsidP="00F3162C">
      <w:pPr>
        <w:pStyle w:val="2"/>
        <w:rPr>
          <w:del w:id="4" w:author="Seung-Ik Lee (ETRI)" w:date="2021-11-10T12:04:00Z"/>
          <w:rFonts w:eastAsia="SimSun"/>
          <w:sz w:val="32"/>
        </w:rPr>
      </w:pPr>
      <w:bookmarkStart w:id="5" w:name="_Toc85650704"/>
      <w:ins w:id="6" w:author="Seung-Ik Lee (ETRI)" w:date="2021-11-10T12:04:00Z">
        <w:r w:rsidRPr="00F3162C">
          <w:rPr>
            <w:rFonts w:eastAsia="SimSun"/>
            <w:sz w:val="32"/>
          </w:rPr>
          <w:t>7.x</w:t>
        </w:r>
        <w:r w:rsidRPr="00F3162C">
          <w:rPr>
            <w:rFonts w:eastAsia="SimSun"/>
            <w:sz w:val="32"/>
          </w:rPr>
          <w:tab/>
          <w:t xml:space="preserve">Solution #x: </w:t>
        </w:r>
        <w:bookmarkEnd w:id="5"/>
        <w:r w:rsidRPr="00F3162C">
          <w:rPr>
            <w:rFonts w:eastAsia="SimSun"/>
            <w:sz w:val="32"/>
          </w:rPr>
          <w:t>Inter-working with ETSI MEC using CAPIF</w:t>
        </w:r>
      </w:ins>
    </w:p>
    <w:p w14:paraId="544D7ABE" w14:textId="33380B74" w:rsidR="00F3162C" w:rsidRPr="00DE0D54" w:rsidRDefault="00F3162C" w:rsidP="00F3162C">
      <w:pPr>
        <w:pStyle w:val="3"/>
        <w:rPr>
          <w:ins w:id="7" w:author="Seung-Ik Lee (ETRI)" w:date="2021-11-10T12:06:00Z"/>
          <w:lang w:val="en-IN"/>
        </w:rPr>
      </w:pPr>
      <w:bookmarkStart w:id="8" w:name="_Toc82472202"/>
      <w:bookmarkStart w:id="9" w:name="_Toc82473747"/>
      <w:bookmarkStart w:id="10" w:name="_Toc85650699"/>
      <w:ins w:id="11" w:author="Seung-Ik Lee (ETRI)" w:date="2021-11-10T12:06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.1</w:t>
        </w:r>
        <w:r w:rsidRPr="00DE0D54">
          <w:rPr>
            <w:lang w:val="en-IN"/>
          </w:rPr>
          <w:tab/>
          <w:t>Architecture enhancements</w:t>
        </w:r>
        <w:bookmarkEnd w:id="8"/>
        <w:bookmarkEnd w:id="9"/>
        <w:bookmarkEnd w:id="10"/>
      </w:ins>
    </w:p>
    <w:p w14:paraId="3B6AAD41" w14:textId="77777777" w:rsidR="00F3162C" w:rsidRPr="00F3162C" w:rsidRDefault="00F3162C" w:rsidP="00F3162C">
      <w:pPr>
        <w:jc w:val="left"/>
        <w:rPr>
          <w:ins w:id="12" w:author="Seung-Ik Lee (ETRI)" w:date="2021-11-10T12:06:00Z"/>
          <w:rFonts w:eastAsia="바탕"/>
          <w:lang w:val="en-IN" w:eastAsia="ko-KR"/>
        </w:rPr>
      </w:pPr>
      <w:ins w:id="13" w:author="Seung-Ik Lee (ETRI)" w:date="2021-11-10T12:06:00Z">
        <w:r w:rsidRPr="00F3162C">
          <w:rPr>
            <w:rFonts w:eastAsia="바탕"/>
            <w:lang w:val="en-IN" w:eastAsia="ko-KR"/>
          </w:rPr>
          <w:t>None.</w:t>
        </w:r>
      </w:ins>
    </w:p>
    <w:p w14:paraId="0685757A" w14:textId="3B18A300" w:rsidR="00F3162C" w:rsidRPr="00DE0D54" w:rsidRDefault="00F3162C" w:rsidP="00F3162C">
      <w:pPr>
        <w:pStyle w:val="3"/>
        <w:rPr>
          <w:ins w:id="14" w:author="Seung-Ik Lee (ETRI)" w:date="2021-11-10T12:06:00Z"/>
          <w:lang w:val="en-IN"/>
        </w:rPr>
      </w:pPr>
      <w:bookmarkStart w:id="15" w:name="_Toc82472203"/>
      <w:bookmarkStart w:id="16" w:name="_Toc82473748"/>
      <w:bookmarkStart w:id="17" w:name="_Toc85650700"/>
      <w:ins w:id="18" w:author="Seung-Ik Lee (ETRI)" w:date="2021-11-10T12:06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.2</w:t>
        </w:r>
        <w:r w:rsidRPr="00DE0D54">
          <w:rPr>
            <w:lang w:val="en-IN"/>
          </w:rPr>
          <w:tab/>
          <w:t>Solution description</w:t>
        </w:r>
        <w:bookmarkEnd w:id="15"/>
        <w:bookmarkEnd w:id="16"/>
        <w:bookmarkEnd w:id="17"/>
      </w:ins>
    </w:p>
    <w:p w14:paraId="48F87B26" w14:textId="06FCC4FA" w:rsidR="00F3162C" w:rsidRPr="00DE0D54" w:rsidRDefault="00F3162C" w:rsidP="00F3162C">
      <w:pPr>
        <w:pStyle w:val="4"/>
        <w:rPr>
          <w:ins w:id="19" w:author="Seung-Ik Lee (ETRI)" w:date="2021-11-10T12:06:00Z"/>
          <w:lang w:val="en-IN"/>
        </w:rPr>
      </w:pPr>
      <w:bookmarkStart w:id="20" w:name="_Toc82472204"/>
      <w:bookmarkStart w:id="21" w:name="_Toc82473749"/>
      <w:bookmarkStart w:id="22" w:name="_Toc85650701"/>
      <w:ins w:id="23" w:author="Seung-Ik Lee (ETRI)" w:date="2021-11-10T12:06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.2.1</w:t>
        </w:r>
        <w:r w:rsidRPr="00DE0D54">
          <w:rPr>
            <w:lang w:val="en-IN"/>
          </w:rPr>
          <w:tab/>
          <w:t>General</w:t>
        </w:r>
        <w:bookmarkEnd w:id="20"/>
        <w:bookmarkEnd w:id="21"/>
        <w:bookmarkEnd w:id="22"/>
      </w:ins>
    </w:p>
    <w:p w14:paraId="048D9D3E" w14:textId="50E0C3DB" w:rsidR="00A632D6" w:rsidRDefault="008D1810" w:rsidP="008D1810">
      <w:pPr>
        <w:rPr>
          <w:ins w:id="24" w:author="Seung-Ik Lee (ETRI)" w:date="2021-11-10T14:38:00Z"/>
          <w:lang w:eastAsia="ko-KR"/>
        </w:rPr>
      </w:pPr>
      <w:ins w:id="25" w:author="Seung-Ik Lee (ETRI)" w:date="2021-11-10T14:32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</w:t>
        </w:r>
      </w:ins>
      <w:ins w:id="26" w:author="Seung-Ik Lee (ETRI)" w:date="2021-11-10T14:36:00Z">
        <w:r w:rsidR="00A632D6">
          <w:rPr>
            <w:rFonts w:hint="eastAsia"/>
            <w:lang w:eastAsia="ko-KR"/>
          </w:rPr>
          <w:t>s</w:t>
        </w:r>
        <w:r w:rsidR="00A632D6">
          <w:rPr>
            <w:lang w:eastAsia="ko-KR"/>
          </w:rPr>
          <w:t xml:space="preserve">olution </w:t>
        </w:r>
      </w:ins>
      <w:ins w:id="27" w:author="Seung-Ik Lee (ETRI)" w:date="2021-11-10T14:32:00Z">
        <w:r>
          <w:rPr>
            <w:lang w:eastAsia="ko-KR"/>
          </w:rPr>
          <w:t>address</w:t>
        </w:r>
      </w:ins>
      <w:ins w:id="28" w:author="Seung-Ik Lee (ETRI)" w:date="2021-11-10T14:36:00Z">
        <w:r w:rsidR="00A632D6">
          <w:rPr>
            <w:lang w:eastAsia="ko-KR"/>
          </w:rPr>
          <w:t>es</w:t>
        </w:r>
      </w:ins>
      <w:ins w:id="29" w:author="Seung-Ik Lee (ETRI)" w:date="2021-11-10T14:32:00Z">
        <w:r>
          <w:rPr>
            <w:lang w:eastAsia="ko-KR"/>
          </w:rPr>
          <w:t xml:space="preserve"> </w:t>
        </w:r>
      </w:ins>
      <w:ins w:id="30" w:author="Seung-Ik Lee (ETRI)" w:date="2021-11-10T14:36:00Z">
        <w:r w:rsidR="00A632D6">
          <w:rPr>
            <w:lang w:eastAsia="ko-KR"/>
          </w:rPr>
          <w:t>"</w:t>
        </w:r>
      </w:ins>
      <w:ins w:id="31" w:author="Seung-Ik Lee (ETRI)" w:date="2021-11-10T14:32:00Z">
        <w:r>
          <w:rPr>
            <w:lang w:eastAsia="ko-KR"/>
          </w:rPr>
          <w:t>KI#5: Alignment of EDGEAPP and ETSI MEC</w:t>
        </w:r>
      </w:ins>
      <w:ins w:id="32" w:author="Seung-Ik Lee (ETRI)" w:date="2021-11-10T14:36:00Z">
        <w:r w:rsidR="00A632D6">
          <w:rPr>
            <w:lang w:eastAsia="ko-KR"/>
          </w:rPr>
          <w:t>"</w:t>
        </w:r>
      </w:ins>
      <w:ins w:id="33" w:author="Seung-Ik Lee (ETRI)" w:date="2021-11-10T14:32:00Z">
        <w:r>
          <w:rPr>
            <w:lang w:eastAsia="ko-KR"/>
          </w:rPr>
          <w:t xml:space="preserve"> </w:t>
        </w:r>
      </w:ins>
      <w:ins w:id="34" w:author="Seung-Ik Lee (ETRI)" w:date="2021-11-10T14:37:00Z">
        <w:r w:rsidR="00A632D6">
          <w:rPr>
            <w:lang w:eastAsia="ko-KR"/>
          </w:rPr>
          <w:t>in</w:t>
        </w:r>
      </w:ins>
      <w:ins w:id="35" w:author="Seung-Ik Lee (ETRI)" w:date="2021-11-10T14:32:00Z">
        <w:r>
          <w:rPr>
            <w:lang w:eastAsia="ko-KR"/>
          </w:rPr>
          <w:t xml:space="preserve"> interworking with ETSI MEC using CAPIF </w:t>
        </w:r>
        <w:r w:rsidRPr="00BE5074">
          <w:rPr>
            <w:lang w:eastAsia="ko-KR"/>
          </w:rPr>
          <w:t>for exposing</w:t>
        </w:r>
      </w:ins>
      <w:ins w:id="36" w:author="Seung-Ik Lee (ETRI)" w:date="2021-11-10T14:37:00Z">
        <w:r w:rsidR="00A632D6">
          <w:rPr>
            <w:lang w:eastAsia="ko-KR"/>
          </w:rPr>
          <w:t xml:space="preserve"> and </w:t>
        </w:r>
      </w:ins>
      <w:ins w:id="37" w:author="Seung-Ik Lee (ETRI)" w:date="2021-11-10T14:32:00Z">
        <w:r w:rsidRPr="00BE5074">
          <w:rPr>
            <w:lang w:eastAsia="ko-KR"/>
          </w:rPr>
          <w:t>invoking</w:t>
        </w:r>
      </w:ins>
      <w:ins w:id="38" w:author="Seung-Ik Lee (ETRI)" w:date="2021-11-10T14:37:00Z">
        <w:r w:rsidR="00A632D6">
          <w:rPr>
            <w:lang w:eastAsia="ko-KR"/>
          </w:rPr>
          <w:t xml:space="preserve"> Service</w:t>
        </w:r>
      </w:ins>
      <w:ins w:id="39" w:author="Seung-Ik Lee (ETRI)" w:date="2021-11-10T14:32:00Z">
        <w:r w:rsidRPr="00BE5074">
          <w:rPr>
            <w:lang w:eastAsia="ko-KR"/>
          </w:rPr>
          <w:t xml:space="preserve"> APIs</w:t>
        </w:r>
        <w:r>
          <w:rPr>
            <w:lang w:eastAsia="ko-KR"/>
          </w:rPr>
          <w:t>. It specifies a CAPIF deployment option for</w:t>
        </w:r>
      </w:ins>
      <w:ins w:id="40" w:author="Seung-Ik Lee (ETRI)" w:date="2021-11-10T14:38:00Z">
        <w:r w:rsidR="00A632D6">
          <w:rPr>
            <w:lang w:eastAsia="ko-KR"/>
          </w:rPr>
          <w:t>:</w:t>
        </w:r>
      </w:ins>
    </w:p>
    <w:p w14:paraId="7A418C60" w14:textId="366F28CF" w:rsidR="00A632D6" w:rsidRDefault="008D1810" w:rsidP="00A632D6">
      <w:pPr>
        <w:pStyle w:val="af1"/>
        <w:numPr>
          <w:ilvl w:val="0"/>
          <w:numId w:val="16"/>
        </w:numPr>
        <w:rPr>
          <w:ins w:id="41" w:author="Seung-Ik Lee (ETRI)" w:date="2021-11-10T14:38:00Z"/>
          <w:lang w:eastAsia="ko-KR"/>
        </w:rPr>
      </w:pPr>
      <w:ins w:id="42" w:author="Seung-Ik Lee (ETRI)" w:date="2021-11-10T14:32:00Z">
        <w:r>
          <w:rPr>
            <w:lang w:eastAsia="ko-KR"/>
          </w:rPr>
          <w:t xml:space="preserve">allowing EASs to invoke MEC services, </w:t>
        </w:r>
      </w:ins>
      <w:ins w:id="43" w:author="Seung-Ik Lee (ETRI)" w:date="2021-11-10T14:38:00Z">
        <w:r w:rsidR="00A632D6">
          <w:rPr>
            <w:lang w:eastAsia="ko-KR"/>
          </w:rPr>
          <w:t>and</w:t>
        </w:r>
      </w:ins>
    </w:p>
    <w:p w14:paraId="3E8AF676" w14:textId="57D21786" w:rsidR="008D1810" w:rsidRDefault="008D1810" w:rsidP="00A632D6">
      <w:pPr>
        <w:pStyle w:val="af1"/>
        <w:numPr>
          <w:ilvl w:val="0"/>
          <w:numId w:val="16"/>
        </w:numPr>
        <w:rPr>
          <w:ins w:id="44" w:author="Seung-Ik Lee (ETRI)" w:date="2021-11-10T14:32:00Z"/>
          <w:lang w:eastAsia="ko-KR"/>
        </w:rPr>
      </w:pPr>
      <w:ins w:id="45" w:author="Seung-Ik Lee (ETRI)" w:date="2021-11-10T14:32:00Z">
        <w:r>
          <w:rPr>
            <w:lang w:eastAsia="ko-KR"/>
          </w:rPr>
          <w:t>exposing Service APIs provided by EES</w:t>
        </w:r>
      </w:ins>
      <w:ins w:id="46" w:author="Seung-Ik Lee (ETRI)" w:date="2021-11-10T14:42:00Z">
        <w:r w:rsidR="00C07491">
          <w:rPr>
            <w:lang w:eastAsia="ko-KR"/>
          </w:rPr>
          <w:t xml:space="preserve"> or EAS</w:t>
        </w:r>
      </w:ins>
      <w:ins w:id="47" w:author="Seung-Ik Lee (ETRI)" w:date="2021-11-10T14:55:00Z">
        <w:r w:rsidR="006A760D">
          <w:rPr>
            <w:lang w:eastAsia="ko-KR"/>
          </w:rPr>
          <w:t xml:space="preserve"> (as described in KI#2)</w:t>
        </w:r>
      </w:ins>
      <w:ins w:id="48" w:author="Seung-Ik Lee (ETRI)" w:date="2021-11-10T14:32:00Z">
        <w:r>
          <w:rPr>
            <w:lang w:eastAsia="ko-KR"/>
          </w:rPr>
          <w:t xml:space="preserve"> to MEC Applications</w:t>
        </w:r>
      </w:ins>
    </w:p>
    <w:p w14:paraId="590D5B6B" w14:textId="62EB486D" w:rsidR="00F3162C" w:rsidRPr="00F3162C" w:rsidRDefault="00F3162C" w:rsidP="00F3162C">
      <w:pPr>
        <w:jc w:val="left"/>
        <w:rPr>
          <w:ins w:id="49" w:author="Seung-Ik Lee (ETRI)" w:date="2021-11-04T15:42:00Z"/>
          <w:rFonts w:eastAsia="바탕"/>
          <w:lang w:val="en-IN" w:eastAsia="ko-KR"/>
        </w:rPr>
      </w:pPr>
      <w:ins w:id="50" w:author="Seung-Ik Lee (ETRI)" w:date="2021-11-04T16:58:00Z">
        <w:r w:rsidRPr="00F3162C">
          <w:rPr>
            <w:rFonts w:eastAsia="바탕"/>
            <w:lang w:val="en-IN" w:eastAsia="ko-KR"/>
          </w:rPr>
          <w:t>The following architecture</w:t>
        </w:r>
      </w:ins>
      <w:ins w:id="51" w:author="Seung-Ik Lee (ETRI)" w:date="2021-11-04T16:59:00Z">
        <w:r w:rsidRPr="00F3162C">
          <w:rPr>
            <w:rFonts w:eastAsia="바탕"/>
            <w:lang w:val="en-IN" w:eastAsia="ko-KR"/>
          </w:rPr>
          <w:t xml:space="preserve"> is proposed</w:t>
        </w:r>
      </w:ins>
      <w:ins w:id="52" w:author="Seung-Ik Lee (ETRI)" w:date="2021-11-04T17:11:00Z">
        <w:r w:rsidRPr="00F3162C">
          <w:rPr>
            <w:rFonts w:eastAsia="바탕"/>
            <w:lang w:val="en-IN" w:eastAsia="ko-KR"/>
          </w:rPr>
          <w:t xml:space="preserve"> to use CAPIF</w:t>
        </w:r>
      </w:ins>
      <w:ins w:id="53" w:author="Seung-Ik Lee (ETRI)" w:date="2021-11-04T16:59:00Z">
        <w:r w:rsidRPr="00F3162C">
          <w:rPr>
            <w:rFonts w:eastAsia="바탕"/>
            <w:lang w:val="en-IN" w:eastAsia="ko-KR"/>
          </w:rPr>
          <w:t xml:space="preserve"> for interworking with ETSI MEC in terms of exposing EAS|EES Service APIs and invoking MEC Services</w:t>
        </w:r>
      </w:ins>
      <w:ins w:id="54" w:author="Seung-Ik Lee (ETRI)" w:date="2021-11-10T12:04:00Z">
        <w:r w:rsidRPr="00F3162C">
          <w:rPr>
            <w:rFonts w:eastAsia="바탕"/>
            <w:lang w:val="en-IN" w:eastAsia="ko-KR"/>
          </w:rPr>
          <w:t>.</w:t>
        </w:r>
      </w:ins>
    </w:p>
    <w:p w14:paraId="7078F049" w14:textId="60FD1751" w:rsidR="00F3162C" w:rsidRDefault="00F3162C" w:rsidP="00F3162C">
      <w:pPr>
        <w:spacing w:after="0"/>
        <w:jc w:val="left"/>
        <w:rPr>
          <w:ins w:id="55" w:author="Seung-Ik Lee (ETRI)" w:date="2021-11-04T15:43:00Z"/>
        </w:rPr>
      </w:pPr>
      <w:del w:id="56" w:author="Seung-Ik Lee (ETRI)" w:date="2021-11-10T10:21:00Z">
        <w:r w:rsidDel="003C1FC1">
          <w:fldChar w:fldCharType="begin"/>
        </w:r>
        <w:r w:rsidDel="003C1FC1">
          <w:fldChar w:fldCharType="end"/>
        </w:r>
      </w:del>
      <w:ins w:id="57" w:author="Seung-Ik Lee (ETRI)" w:date="2021-11-10T10:21:00Z">
        <w:r w:rsidRPr="003C1FC1">
          <w:t xml:space="preserve"> </w:t>
        </w:r>
      </w:ins>
      <w:del w:id="58" w:author="Seung-Ik Lee (ETRI)" w:date="2021-11-10T14:44:00Z">
        <w:r w:rsidDel="00034C0F">
          <w:fldChar w:fldCharType="begin"/>
        </w:r>
        <w:r w:rsidDel="00034C0F">
          <w:fldChar w:fldCharType="end"/>
        </w:r>
      </w:del>
      <w:ins w:id="59" w:author="Seung-Ik Lee (ETRI)" w:date="2021-11-10T14:44:00Z">
        <w:r w:rsidR="00034C0F" w:rsidRPr="00034C0F">
          <w:t xml:space="preserve"> </w:t>
        </w:r>
      </w:ins>
      <w:ins w:id="60" w:author="Seung-Ik Lee (ETRI)" w:date="2021-11-10T14:44:00Z">
        <w:r w:rsidR="00034C0F">
          <w:object w:dxaOrig="13800" w:dyaOrig="8749" w14:anchorId="39FAA874">
            <v:shape id="_x0000_i1026" type="#_x0000_t75" style="width:481.55pt;height:305.5pt" o:ole="">
              <v:imagedata r:id="rId17" o:title=""/>
            </v:shape>
            <o:OLEObject Type="Embed" ProgID="Visio.Drawing.15" ShapeID="_x0000_i1026" DrawAspect="Content" ObjectID="_1698069703" r:id="rId18"/>
          </w:object>
        </w:r>
      </w:ins>
    </w:p>
    <w:p w14:paraId="6AA71E3F" w14:textId="2B29101A" w:rsidR="00F3162C" w:rsidRPr="00923BDA" w:rsidRDefault="00F3162C" w:rsidP="00F3162C">
      <w:pPr>
        <w:pStyle w:val="TF"/>
        <w:rPr>
          <w:ins w:id="61" w:author="Seung-Ik Lee (ETRI)" w:date="2021-11-04T15:43:00Z"/>
        </w:rPr>
      </w:pPr>
      <w:ins w:id="62" w:author="Seung-Ik Lee (ETRI)" w:date="2021-11-04T15:43:00Z">
        <w:r w:rsidRPr="00923BDA">
          <w:t>Figure </w:t>
        </w:r>
        <w:r>
          <w:t>x</w:t>
        </w:r>
        <w:r w:rsidRPr="00923BDA">
          <w:t xml:space="preserve">: </w:t>
        </w:r>
        <w:r>
          <w:rPr>
            <w:rFonts w:eastAsia="SimSun"/>
          </w:rPr>
          <w:t>Inter-working with ETSI MEC</w:t>
        </w:r>
      </w:ins>
      <w:ins w:id="63" w:author="Seung-Ik Lee (ETRI)" w:date="2021-11-04T16:24:00Z">
        <w:r>
          <w:rPr>
            <w:rFonts w:eastAsia="SimSun"/>
          </w:rPr>
          <w:t xml:space="preserve"> </w:t>
        </w:r>
      </w:ins>
      <w:ins w:id="64" w:author="Seung-Ik Lee (ETRI)" w:date="2021-11-04T15:43:00Z">
        <w:r>
          <w:rPr>
            <w:rFonts w:eastAsia="SimSun"/>
          </w:rPr>
          <w:t>using CAPIF</w:t>
        </w:r>
      </w:ins>
    </w:p>
    <w:p w14:paraId="28404F4C" w14:textId="62FD9F27" w:rsidR="00F3162C" w:rsidRDefault="00F3162C" w:rsidP="00F3162C">
      <w:pPr>
        <w:spacing w:after="0"/>
        <w:jc w:val="left"/>
        <w:rPr>
          <w:ins w:id="65" w:author="Seung-Ik Lee (ETRI)" w:date="2021-11-10T12:05:00Z"/>
          <w:lang w:val="x-none" w:eastAsia="ko-KR"/>
        </w:rPr>
      </w:pPr>
      <w:ins w:id="66" w:author="Seung-Ik Lee (ETRI)" w:date="2021-11-10T12:05:00Z">
        <w:r>
          <w:rPr>
            <w:rFonts w:hint="eastAsia"/>
            <w:lang w:val="x-none" w:eastAsia="ko-KR"/>
          </w:rPr>
          <w:t>T</w:t>
        </w:r>
        <w:r>
          <w:rPr>
            <w:lang w:val="x-none" w:eastAsia="ko-KR"/>
          </w:rPr>
          <w:t>he architectural requirements are as follows:</w:t>
        </w:r>
      </w:ins>
    </w:p>
    <w:p w14:paraId="36CF899D" w14:textId="77777777" w:rsidR="00F3162C" w:rsidRPr="00E43F6D" w:rsidRDefault="00F3162C" w:rsidP="00F3162C">
      <w:pPr>
        <w:spacing w:after="0"/>
        <w:jc w:val="left"/>
        <w:rPr>
          <w:ins w:id="67" w:author="Seung-Ik Lee (ETRI)" w:date="2021-11-04T15:43:00Z"/>
          <w:lang w:val="x-none" w:eastAsia="ko-KR"/>
        </w:rPr>
      </w:pPr>
    </w:p>
    <w:p w14:paraId="462EEC7A" w14:textId="77777777" w:rsidR="00F3162C" w:rsidRDefault="00F3162C" w:rsidP="00F3162C">
      <w:pPr>
        <w:pStyle w:val="af1"/>
        <w:numPr>
          <w:ilvl w:val="0"/>
          <w:numId w:val="12"/>
        </w:numPr>
        <w:spacing w:after="0"/>
        <w:contextualSpacing w:val="0"/>
        <w:jc w:val="left"/>
        <w:rPr>
          <w:ins w:id="68" w:author="Seung-Ik Lee (ETRI)" w:date="2021-11-04T15:48:00Z"/>
          <w:lang w:eastAsia="ko-KR"/>
        </w:rPr>
      </w:pPr>
      <w:ins w:id="69" w:author="Seung-Ik Lee (ETRI)" w:date="2021-11-04T15:48:00Z">
        <w:r>
          <w:rPr>
            <w:lang w:eastAsia="ko-KR"/>
          </w:rPr>
          <w:t xml:space="preserve">3GPP </w:t>
        </w:r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DGEAPP</w:t>
        </w:r>
      </w:ins>
    </w:p>
    <w:p w14:paraId="1132E44E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70" w:author="Seung-Ik Lee (ETRI)" w:date="2021-11-04T16:28:00Z"/>
          <w:lang w:eastAsia="ko-KR"/>
        </w:rPr>
      </w:pPr>
      <w:ins w:id="71" w:author="Seung-Ik Lee (ETRI)" w:date="2021-11-04T15:49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ES may implement CAPIF Core Function to manage</w:t>
        </w:r>
      </w:ins>
      <w:ins w:id="72" w:author="Seung-Ik Lee (ETRI)" w:date="2021-11-04T15:53:00Z">
        <w:r>
          <w:rPr>
            <w:lang w:eastAsia="ko-KR"/>
          </w:rPr>
          <w:t xml:space="preserve"> </w:t>
        </w:r>
      </w:ins>
      <w:ins w:id="73" w:author="Seung-Ik Lee (ETRI)" w:date="2021-11-04T15:49:00Z">
        <w:r>
          <w:rPr>
            <w:lang w:eastAsia="ko-KR"/>
          </w:rPr>
          <w:t>the Service APIs exposed by EAS and EES</w:t>
        </w:r>
      </w:ins>
      <w:ins w:id="74" w:author="Seung-Ik Lee (ETRI)" w:date="2021-11-04T16:22:00Z">
        <w:r>
          <w:rPr>
            <w:lang w:eastAsia="ko-KR"/>
          </w:rPr>
          <w:t xml:space="preserve">; </w:t>
        </w:r>
      </w:ins>
    </w:p>
    <w:p w14:paraId="686D51F6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75" w:author="Seung-Ik Lee (ETRI)" w:date="2021-11-04T15:49:00Z"/>
          <w:lang w:eastAsia="ko-KR"/>
        </w:rPr>
      </w:pPr>
      <w:ins w:id="76" w:author="Seung-Ik Lee (ETRI)" w:date="2021-11-04T16:29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ES may implement CAPIF Core Function to interconnect</w:t>
        </w:r>
      </w:ins>
      <w:ins w:id="77" w:author="Seung-Ik Lee (ETRI)" w:date="2021-11-04T16:22:00Z">
        <w:r>
          <w:rPr>
            <w:lang w:eastAsia="ko-KR"/>
          </w:rPr>
          <w:t xml:space="preserve"> with </w:t>
        </w:r>
      </w:ins>
      <w:ins w:id="78" w:author="Seung-Ik Lee (ETRI)" w:date="2021-11-04T16:29:00Z">
        <w:r>
          <w:rPr>
            <w:lang w:eastAsia="ko-KR"/>
          </w:rPr>
          <w:t xml:space="preserve">CCF of </w:t>
        </w:r>
      </w:ins>
      <w:ins w:id="79" w:author="Seung-Ik Lee (ETRI)" w:date="2021-11-04T16:22:00Z">
        <w:r>
          <w:rPr>
            <w:lang w:eastAsia="ko-KR"/>
          </w:rPr>
          <w:t>ETSI MEC via CAPIF-6</w:t>
        </w:r>
      </w:ins>
    </w:p>
    <w:p w14:paraId="44EE2B1A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80" w:author="Seung-Ik Lee (ETRI)" w:date="2021-11-04T15:44:00Z"/>
          <w:lang w:eastAsia="ko-KR"/>
        </w:rPr>
      </w:pPr>
      <w:ins w:id="81" w:author="Seung-Ik Lee (ETRI)" w:date="2021-11-04T15:43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 xml:space="preserve">AS </w:t>
        </w:r>
      </w:ins>
      <w:ins w:id="82" w:author="Seung-Ik Lee (ETRI)" w:date="2021-11-04T15:45:00Z">
        <w:r>
          <w:rPr>
            <w:lang w:eastAsia="ko-KR"/>
          </w:rPr>
          <w:t xml:space="preserve">may </w:t>
        </w:r>
      </w:ins>
      <w:ins w:id="83" w:author="Seung-Ik Lee (ETRI)" w:date="2021-11-04T15:43:00Z">
        <w:r>
          <w:rPr>
            <w:lang w:eastAsia="ko-KR"/>
          </w:rPr>
          <w:t xml:space="preserve">implement </w:t>
        </w:r>
      </w:ins>
      <w:ins w:id="84" w:author="Seung-Ik Lee (ETRI)" w:date="2021-11-04T15:44:00Z">
        <w:r>
          <w:rPr>
            <w:lang w:eastAsia="ko-KR"/>
          </w:rPr>
          <w:t xml:space="preserve">CAPIF API Provider functions </w:t>
        </w:r>
      </w:ins>
      <w:ins w:id="85" w:author="Seung-Ik Lee (ETRI)" w:date="2021-11-04T15:48:00Z">
        <w:r>
          <w:rPr>
            <w:lang w:eastAsia="ko-KR"/>
          </w:rPr>
          <w:t xml:space="preserve">in order </w:t>
        </w:r>
      </w:ins>
      <w:ins w:id="86" w:author="Seung-Ik Lee (ETRI)" w:date="2021-11-04T15:44:00Z">
        <w:r>
          <w:rPr>
            <w:lang w:eastAsia="ko-KR"/>
          </w:rPr>
          <w:t>to expose EAS Service APIs to EDGEAPP EASs or ETSI MEC Applications</w:t>
        </w:r>
      </w:ins>
    </w:p>
    <w:p w14:paraId="7FF84B06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87" w:author="Seung-Ik Lee (ETRI)" w:date="2021-11-04T16:16:00Z"/>
          <w:lang w:eastAsia="ko-KR"/>
        </w:rPr>
      </w:pPr>
      <w:ins w:id="88" w:author="Seung-Ik Lee (ETRI)" w:date="2021-11-04T15:45:00Z">
        <w:r>
          <w:rPr>
            <w:lang w:eastAsia="ko-KR"/>
          </w:rPr>
          <w:t>EAS may implement CAPIF API Invoker function to invoke EAS Service APIs</w:t>
        </w:r>
      </w:ins>
      <w:ins w:id="89" w:author="Seung-Ik Lee (ETRI)" w:date="2021-11-04T16:22:00Z">
        <w:r>
          <w:rPr>
            <w:lang w:eastAsia="ko-KR"/>
          </w:rPr>
          <w:t xml:space="preserve"> or ETSI MEC Services</w:t>
        </w:r>
      </w:ins>
    </w:p>
    <w:p w14:paraId="7363296D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90" w:author="Seung-Ik Lee (ETRI)" w:date="2021-11-04T15:45:00Z"/>
          <w:lang w:eastAsia="ko-KR"/>
        </w:rPr>
      </w:pPr>
      <w:ins w:id="91" w:author="Seung-Ik Lee (ETRI)" w:date="2021-11-04T16:16:00Z">
        <w:r>
          <w:rPr>
            <w:rFonts w:hint="eastAsia"/>
            <w:lang w:eastAsia="ko-KR"/>
          </w:rPr>
          <w:lastRenderedPageBreak/>
          <w:t>E</w:t>
        </w:r>
        <w:r>
          <w:rPr>
            <w:lang w:eastAsia="ko-KR"/>
          </w:rPr>
          <w:t xml:space="preserve">AS may </w:t>
        </w:r>
      </w:ins>
      <w:ins w:id="92" w:author="Seung-Ik Lee (ETRI)" w:date="2021-11-04T16:18:00Z">
        <w:r>
          <w:rPr>
            <w:lang w:eastAsia="ko-KR"/>
          </w:rPr>
          <w:t>invoke EES Service APIs via EDGE-3</w:t>
        </w:r>
      </w:ins>
    </w:p>
    <w:p w14:paraId="3E392B5D" w14:textId="54DAAA98" w:rsidR="00F3162C" w:rsidRPr="00DD5C86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93" w:author="Seung-Ik Lee (ETRI)" w:date="2021-11-04T16:03:00Z"/>
          <w:highlight w:val="yellow"/>
          <w:lang w:eastAsia="ko-KR"/>
        </w:rPr>
      </w:pPr>
      <w:ins w:id="94" w:author="Seung-Ik Lee (ETRI)" w:date="2021-11-04T15:47:00Z">
        <w:r w:rsidRPr="00DD5C86">
          <w:rPr>
            <w:rFonts w:hint="eastAsia"/>
            <w:highlight w:val="yellow"/>
            <w:lang w:eastAsia="ko-KR"/>
          </w:rPr>
          <w:t>E</w:t>
        </w:r>
        <w:r w:rsidRPr="00DD5C86">
          <w:rPr>
            <w:highlight w:val="yellow"/>
            <w:lang w:eastAsia="ko-KR"/>
          </w:rPr>
          <w:t>ES may implement CAPIF API Provider functions</w:t>
        </w:r>
      </w:ins>
      <w:ins w:id="95" w:author="Seung-Ik Lee (ETRI)" w:date="2021-11-04T15:48:00Z">
        <w:r w:rsidRPr="00DD5C86">
          <w:rPr>
            <w:highlight w:val="yellow"/>
            <w:lang w:eastAsia="ko-KR"/>
          </w:rPr>
          <w:t xml:space="preserve"> in order</w:t>
        </w:r>
      </w:ins>
      <w:ins w:id="96" w:author="Seung-Ik Lee (ETRI)" w:date="2021-11-04T15:47:00Z">
        <w:r w:rsidRPr="00DD5C86">
          <w:rPr>
            <w:highlight w:val="yellow"/>
            <w:lang w:eastAsia="ko-KR"/>
          </w:rPr>
          <w:t xml:space="preserve"> to expose EES Service APIs</w:t>
        </w:r>
      </w:ins>
      <w:ins w:id="97" w:author="Seung-Ik Lee (ETRI)" w:date="2021-11-10T14:39:00Z">
        <w:r w:rsidR="00A632D6" w:rsidRPr="00DD5C86">
          <w:rPr>
            <w:highlight w:val="yellow"/>
            <w:lang w:eastAsia="ko-KR"/>
          </w:rPr>
          <w:t xml:space="preserve"> (e.g., UE </w:t>
        </w:r>
      </w:ins>
      <w:ins w:id="98" w:author="Seung-Ik Lee (ETRI)" w:date="2021-11-10T14:40:00Z">
        <w:r w:rsidR="00A632D6" w:rsidRPr="00DD5C86">
          <w:rPr>
            <w:highlight w:val="yellow"/>
            <w:lang w:eastAsia="ko-KR"/>
          </w:rPr>
          <w:t>location API, AC information exposure API, etc</w:t>
        </w:r>
      </w:ins>
      <w:ins w:id="99" w:author="Seung-Ik Lee (ETRI)" w:date="2021-11-10T14:39:00Z">
        <w:r w:rsidR="00A632D6" w:rsidRPr="00DD5C86">
          <w:rPr>
            <w:highlight w:val="yellow"/>
            <w:lang w:eastAsia="ko-KR"/>
          </w:rPr>
          <w:t>)</w:t>
        </w:r>
      </w:ins>
      <w:ins w:id="100" w:author="Seung-Ik Lee (ETRI)" w:date="2021-11-04T15:47:00Z">
        <w:r w:rsidRPr="00DD5C86">
          <w:rPr>
            <w:highlight w:val="yellow"/>
            <w:lang w:eastAsia="ko-KR"/>
          </w:rPr>
          <w:t xml:space="preserve"> to ETSI MEC Applications</w:t>
        </w:r>
      </w:ins>
    </w:p>
    <w:p w14:paraId="324176DD" w14:textId="77777777" w:rsidR="00F3162C" w:rsidRPr="0015484A" w:rsidRDefault="00F3162C" w:rsidP="00F3162C">
      <w:pPr>
        <w:pStyle w:val="af1"/>
        <w:numPr>
          <w:ilvl w:val="2"/>
          <w:numId w:val="12"/>
        </w:numPr>
        <w:spacing w:before="120" w:after="0"/>
        <w:contextualSpacing w:val="0"/>
        <w:jc w:val="left"/>
        <w:rPr>
          <w:ins w:id="101" w:author="Seung-Ik Lee (ETRI)" w:date="2021-11-04T16:07:00Z"/>
          <w:lang w:eastAsia="ko-KR"/>
        </w:rPr>
      </w:pPr>
      <w:ins w:id="102" w:author="Seung-Ik Lee (ETRI)" w:date="2021-11-04T16:03:00Z">
        <w:r w:rsidRPr="0015484A">
          <w:rPr>
            <w:rFonts w:hint="eastAsia"/>
            <w:lang w:eastAsia="ko-KR"/>
          </w:rPr>
          <w:t>i</w:t>
        </w:r>
        <w:r w:rsidRPr="0015484A">
          <w:rPr>
            <w:lang w:eastAsia="ko-KR"/>
          </w:rPr>
          <w:t>.e., EES Se</w:t>
        </w:r>
      </w:ins>
      <w:ins w:id="103" w:author="Seung-Ik Lee (ETRI)" w:date="2021-11-04T16:04:00Z">
        <w:r w:rsidRPr="0015484A">
          <w:rPr>
            <w:lang w:eastAsia="ko-KR"/>
          </w:rPr>
          <w:t>rvice APIs (as well as EAS Service APIs</w:t>
        </w:r>
      </w:ins>
      <w:ins w:id="104" w:author="Seung-Ik Lee (ETRI)" w:date="2021-11-04T16:05:00Z">
        <w:r w:rsidRPr="0015484A">
          <w:rPr>
            <w:lang w:eastAsia="ko-KR"/>
          </w:rPr>
          <w:t>)</w:t>
        </w:r>
      </w:ins>
      <w:ins w:id="105" w:author="Seung-Ik Lee (ETRI)" w:date="2021-11-04T16:04:00Z">
        <w:r w:rsidRPr="0015484A">
          <w:rPr>
            <w:lang w:eastAsia="ko-KR"/>
          </w:rPr>
          <w:t xml:space="preserve"> need to be published to CAPIF Core Function</w:t>
        </w:r>
      </w:ins>
    </w:p>
    <w:p w14:paraId="1D1069BA" w14:textId="77777777" w:rsidR="00F3162C" w:rsidRDefault="00F3162C" w:rsidP="00F3162C">
      <w:pPr>
        <w:pStyle w:val="af1"/>
        <w:numPr>
          <w:ilvl w:val="0"/>
          <w:numId w:val="12"/>
        </w:numPr>
        <w:spacing w:before="120" w:after="0"/>
        <w:ind w:left="806" w:hanging="403"/>
        <w:contextualSpacing w:val="0"/>
        <w:jc w:val="left"/>
        <w:rPr>
          <w:ins w:id="106" w:author="Seung-Ik Lee (ETRI)" w:date="2021-11-04T15:48:00Z"/>
          <w:lang w:eastAsia="ko-KR"/>
        </w:rPr>
      </w:pPr>
      <w:ins w:id="107" w:author="Seung-Ik Lee (ETRI)" w:date="2021-11-04T15:48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TSI MEC</w:t>
        </w:r>
      </w:ins>
      <w:ins w:id="108" w:author="Seung-Ik Lee (ETRI)" w:date="2021-11-04T16:32:00Z">
        <w:r>
          <w:rPr>
            <w:lang w:eastAsia="ko-KR"/>
          </w:rPr>
          <w:t xml:space="preserve"> (out of the SA</w:t>
        </w:r>
      </w:ins>
      <w:ins w:id="109" w:author="Seung-Ik Lee (ETRI)" w:date="2021-11-04T16:33:00Z">
        <w:r>
          <w:rPr>
            <w:lang w:eastAsia="ko-KR"/>
          </w:rPr>
          <w:t>6 scope)</w:t>
        </w:r>
      </w:ins>
    </w:p>
    <w:p w14:paraId="19B4CD41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110" w:author="Seung-Ik Lee (ETRI)" w:date="2021-11-04T16:29:00Z"/>
          <w:lang w:eastAsia="ko-KR"/>
        </w:rPr>
      </w:pPr>
      <w:ins w:id="111" w:author="Seung-Ik Lee (ETRI)" w:date="2021-11-04T16:00:00Z">
        <w:r>
          <w:rPr>
            <w:lang w:eastAsia="ko-KR"/>
          </w:rPr>
          <w:t>ETSI MEC (e.g., MEP)</w:t>
        </w:r>
      </w:ins>
      <w:ins w:id="112" w:author="Seung-Ik Lee (ETRI)" w:date="2021-11-04T15:48:00Z">
        <w:r>
          <w:rPr>
            <w:lang w:eastAsia="ko-KR"/>
          </w:rPr>
          <w:t xml:space="preserve"> may </w:t>
        </w:r>
      </w:ins>
      <w:ins w:id="113" w:author="Seung-Ik Lee (ETRI)" w:date="2021-11-04T15:49:00Z">
        <w:r>
          <w:rPr>
            <w:lang w:eastAsia="ko-KR"/>
          </w:rPr>
          <w:t>implement CAPIF Core Function to manage the MEC Services exposed by MEP and MEC App</w:t>
        </w:r>
      </w:ins>
      <w:ins w:id="114" w:author="Seung-Ik Lee (ETRI)" w:date="2021-11-04T15:50:00Z">
        <w:r>
          <w:rPr>
            <w:lang w:eastAsia="ko-KR"/>
          </w:rPr>
          <w:t>.</w:t>
        </w:r>
      </w:ins>
      <w:ins w:id="115" w:author="Seung-Ik Lee (ETRI)" w:date="2021-11-04T15:59:00Z">
        <w:r>
          <w:rPr>
            <w:lang w:eastAsia="ko-KR"/>
          </w:rPr>
          <w:t xml:space="preserve"> </w:t>
        </w:r>
      </w:ins>
    </w:p>
    <w:p w14:paraId="4832F16F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116" w:author="Seung-Ik Lee (ETRI)" w:date="2021-11-04T16:29:00Z"/>
          <w:lang w:eastAsia="ko-KR"/>
        </w:rPr>
      </w:pPr>
      <w:ins w:id="117" w:author="Seung-Ik Lee (ETRI)" w:date="2021-11-04T16:29:00Z">
        <w:r>
          <w:rPr>
            <w:lang w:eastAsia="ko-KR"/>
          </w:rPr>
          <w:t>ETSI MEC (e.g., MEP) may implement CAPIF Core Function to interconnect with CCF of EDGEAPP EES via CAPIF-6</w:t>
        </w:r>
      </w:ins>
    </w:p>
    <w:p w14:paraId="6564F95A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118" w:author="Seung-Ik Lee (ETRI)" w:date="2021-11-04T15:51:00Z"/>
          <w:lang w:eastAsia="ko-KR"/>
        </w:rPr>
      </w:pPr>
      <w:ins w:id="119" w:author="Seung-Ik Lee (ETRI)" w:date="2021-11-04T16:00:00Z">
        <w:r>
          <w:rPr>
            <w:lang w:eastAsia="ko-KR"/>
          </w:rPr>
          <w:t xml:space="preserve">ETSI MEC (e.g., </w:t>
        </w:r>
      </w:ins>
      <w:ins w:id="120" w:author="Seung-Ik Lee (ETRI)" w:date="2021-11-04T15:50:00Z">
        <w:r>
          <w:rPr>
            <w:rFonts w:hint="eastAsia"/>
            <w:lang w:eastAsia="ko-KR"/>
          </w:rPr>
          <w:t>M</w:t>
        </w:r>
        <w:r>
          <w:rPr>
            <w:lang w:eastAsia="ko-KR"/>
          </w:rPr>
          <w:t>EP</w:t>
        </w:r>
      </w:ins>
      <w:ins w:id="121" w:author="Seung-Ik Lee (ETRI)" w:date="2021-11-04T16:00:00Z">
        <w:r>
          <w:rPr>
            <w:lang w:eastAsia="ko-KR"/>
          </w:rPr>
          <w:t xml:space="preserve">, </w:t>
        </w:r>
      </w:ins>
      <w:ins w:id="122" w:author="Seung-Ik Lee (ETRI)" w:date="2021-11-04T15:50:00Z">
        <w:r>
          <w:rPr>
            <w:lang w:eastAsia="ko-KR"/>
          </w:rPr>
          <w:t>MEC App.</w:t>
        </w:r>
      </w:ins>
      <w:ins w:id="123" w:author="Seung-Ik Lee (ETRI)" w:date="2021-11-04T16:01:00Z">
        <w:r>
          <w:rPr>
            <w:lang w:eastAsia="ko-KR"/>
          </w:rPr>
          <w:t>)</w:t>
        </w:r>
      </w:ins>
      <w:ins w:id="124" w:author="Seung-Ik Lee (ETRI)" w:date="2021-11-04T15:50:00Z">
        <w:r>
          <w:rPr>
            <w:lang w:eastAsia="ko-KR"/>
          </w:rPr>
          <w:t xml:space="preserve"> may implement CAPIF API Prov</w:t>
        </w:r>
      </w:ins>
      <w:ins w:id="125" w:author="Seung-Ik Lee (ETRI)" w:date="2021-11-04T15:51:00Z">
        <w:r>
          <w:rPr>
            <w:lang w:eastAsia="ko-KR"/>
          </w:rPr>
          <w:t>i</w:t>
        </w:r>
      </w:ins>
      <w:ins w:id="126" w:author="Seung-Ik Lee (ETRI)" w:date="2021-11-04T15:50:00Z">
        <w:r>
          <w:rPr>
            <w:lang w:eastAsia="ko-KR"/>
          </w:rPr>
          <w:t xml:space="preserve">der functions in order to </w:t>
        </w:r>
      </w:ins>
      <w:ins w:id="127" w:author="Seung-Ik Lee (ETRI)" w:date="2021-11-04T15:58:00Z">
        <w:r>
          <w:rPr>
            <w:lang w:eastAsia="ko-KR"/>
          </w:rPr>
          <w:t>enable EDGEAPP EASs to invoke</w:t>
        </w:r>
      </w:ins>
      <w:ins w:id="128" w:author="Seung-Ik Lee (ETRI)" w:date="2021-11-04T15:59:00Z">
        <w:r>
          <w:rPr>
            <w:lang w:eastAsia="ko-KR"/>
          </w:rPr>
          <w:t xml:space="preserve"> </w:t>
        </w:r>
      </w:ins>
      <w:ins w:id="129" w:author="Seung-Ik Lee (ETRI)" w:date="2021-11-04T15:50:00Z">
        <w:r>
          <w:rPr>
            <w:lang w:eastAsia="ko-KR"/>
          </w:rPr>
          <w:t xml:space="preserve">MEC Services </w:t>
        </w:r>
      </w:ins>
      <w:ins w:id="130" w:author="Seung-Ik Lee (ETRI)" w:date="2021-11-04T15:59:00Z">
        <w:r>
          <w:rPr>
            <w:lang w:eastAsia="ko-KR"/>
          </w:rPr>
          <w:t>via CAPIF</w:t>
        </w:r>
      </w:ins>
      <w:ins w:id="131" w:author="Seung-Ik Lee (ETRI)" w:date="2021-11-04T16:30:00Z">
        <w:r>
          <w:rPr>
            <w:lang w:eastAsia="ko-KR"/>
          </w:rPr>
          <w:t>-2</w:t>
        </w:r>
      </w:ins>
    </w:p>
    <w:p w14:paraId="6DBEDD37" w14:textId="77777777" w:rsidR="00F3162C" w:rsidRDefault="00F3162C" w:rsidP="00F3162C">
      <w:pPr>
        <w:pStyle w:val="af1"/>
        <w:numPr>
          <w:ilvl w:val="1"/>
          <w:numId w:val="12"/>
        </w:numPr>
        <w:spacing w:before="120" w:after="0"/>
        <w:contextualSpacing w:val="0"/>
        <w:jc w:val="left"/>
        <w:rPr>
          <w:ins w:id="132" w:author="Seung-Ik Lee (ETRI)" w:date="2021-11-04T16:32:00Z"/>
          <w:lang w:eastAsia="ko-KR"/>
        </w:rPr>
      </w:pPr>
      <w:ins w:id="133" w:author="Seung-Ik Lee (ETRI)" w:date="2021-11-04T16:32:00Z">
        <w:r>
          <w:rPr>
            <w:lang w:eastAsia="ko-KR"/>
          </w:rPr>
          <w:t xml:space="preserve">ETSI MEC (e.g., MEC App.) may implement CAPIF API Invoker function to invoke </w:t>
        </w:r>
      </w:ins>
      <w:ins w:id="134" w:author="Seung-Ik Lee (ETRI)" w:date="2021-11-04T16:33:00Z">
        <w:r>
          <w:rPr>
            <w:lang w:eastAsia="ko-KR"/>
          </w:rPr>
          <w:t xml:space="preserve">EDGEAPP </w:t>
        </w:r>
      </w:ins>
      <w:ins w:id="135" w:author="Seung-Ik Lee (ETRI)" w:date="2021-11-04T16:32:00Z">
        <w:r>
          <w:rPr>
            <w:lang w:eastAsia="ko-KR"/>
          </w:rPr>
          <w:t>EAS</w:t>
        </w:r>
      </w:ins>
      <w:ins w:id="136" w:author="Seung-Ik Lee (ETRI)" w:date="2021-11-04T16:33:00Z">
        <w:r>
          <w:rPr>
            <w:lang w:eastAsia="ko-KR"/>
          </w:rPr>
          <w:t>|EES</w:t>
        </w:r>
      </w:ins>
      <w:ins w:id="137" w:author="Seung-Ik Lee (ETRI)" w:date="2021-11-04T16:32:00Z">
        <w:r>
          <w:rPr>
            <w:lang w:eastAsia="ko-KR"/>
          </w:rPr>
          <w:t xml:space="preserve"> Service APIs </w:t>
        </w:r>
      </w:ins>
    </w:p>
    <w:p w14:paraId="4E3979EC" w14:textId="77777777" w:rsidR="00F3162C" w:rsidRDefault="00F3162C" w:rsidP="00F3162C">
      <w:pPr>
        <w:spacing w:after="0"/>
        <w:jc w:val="left"/>
        <w:rPr>
          <w:ins w:id="138" w:author="Seung-Ik Lee (ETRI)" w:date="2021-11-04T15:43:00Z"/>
          <w:lang w:eastAsia="ko-KR"/>
        </w:rPr>
      </w:pPr>
    </w:p>
    <w:p w14:paraId="42F3E413" w14:textId="02CA254D" w:rsidR="00F3162C" w:rsidRPr="00DE0D54" w:rsidRDefault="00F3162C" w:rsidP="00F3162C">
      <w:pPr>
        <w:pStyle w:val="4"/>
        <w:rPr>
          <w:ins w:id="139" w:author="Seung-Ik Lee (ETRI)" w:date="2021-11-10T12:06:00Z"/>
          <w:lang w:val="en-IN"/>
        </w:rPr>
      </w:pPr>
      <w:bookmarkStart w:id="140" w:name="_Toc82472205"/>
      <w:bookmarkStart w:id="141" w:name="_Toc82473750"/>
      <w:bookmarkStart w:id="142" w:name="_Toc85650702"/>
      <w:ins w:id="143" w:author="Seung-Ik Lee (ETRI)" w:date="2021-11-10T12:06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.2.2</w:t>
        </w:r>
        <w:r w:rsidRPr="00DE0D54">
          <w:rPr>
            <w:lang w:val="en-IN"/>
          </w:rPr>
          <w:tab/>
          <w:t>Procedure</w:t>
        </w:r>
        <w:bookmarkEnd w:id="140"/>
        <w:bookmarkEnd w:id="141"/>
        <w:bookmarkEnd w:id="142"/>
      </w:ins>
    </w:p>
    <w:p w14:paraId="0E071ECA" w14:textId="2A2CE78D" w:rsidR="00F3162C" w:rsidRDefault="00F3162C" w:rsidP="00F3162C">
      <w:pPr>
        <w:jc w:val="left"/>
        <w:rPr>
          <w:ins w:id="144" w:author="Seung-Ik Lee (ETRI)" w:date="2021-11-10T12:08:00Z"/>
          <w:rFonts w:eastAsia="바탕"/>
          <w:lang w:val="en-IN" w:eastAsia="ko-KR"/>
        </w:rPr>
      </w:pPr>
      <w:ins w:id="145" w:author="Seung-Ik Lee (ETRI)" w:date="2021-11-10T12:06:00Z">
        <w:r w:rsidRPr="00F3162C">
          <w:rPr>
            <w:rFonts w:eastAsia="바탕" w:hint="eastAsia"/>
            <w:lang w:val="en-IN" w:eastAsia="ko-KR"/>
          </w:rPr>
          <w:t>(</w:t>
        </w:r>
        <w:r w:rsidRPr="00F3162C">
          <w:rPr>
            <w:rFonts w:eastAsia="바탕"/>
            <w:lang w:val="en-IN" w:eastAsia="ko-KR"/>
          </w:rPr>
          <w:t>TBD)</w:t>
        </w:r>
      </w:ins>
    </w:p>
    <w:p w14:paraId="4A96E5B8" w14:textId="03A2108A" w:rsidR="00F3162C" w:rsidRPr="005A6D05" w:rsidRDefault="00F3162C" w:rsidP="00F3162C">
      <w:pPr>
        <w:spacing w:after="0"/>
        <w:jc w:val="left"/>
        <w:rPr>
          <w:ins w:id="146" w:author="Seung-Ik Lee (ETRI)" w:date="2021-11-03T16:40:00Z"/>
          <w:lang w:val="x-none" w:eastAsia="ko-KR"/>
        </w:rPr>
      </w:pPr>
      <w:del w:id="147" w:author="Seung-Ik Lee (ETRI)" w:date="2021-11-10T12:05:00Z">
        <w:r w:rsidRPr="00F3162C" w:rsidDel="00F3162C">
          <w:rPr>
            <w:rFonts w:eastAsia="바탕"/>
            <w:lang w:val="en-IN" w:eastAsia="ko-KR"/>
          </w:rPr>
          <w:fldChar w:fldCharType="begin"/>
        </w:r>
        <w:r w:rsidRPr="00F3162C" w:rsidDel="00F3162C">
          <w:rPr>
            <w:rFonts w:eastAsia="바탕"/>
            <w:lang w:val="en-IN" w:eastAsia="ko-KR"/>
          </w:rPr>
          <w:fldChar w:fldCharType="end"/>
        </w:r>
      </w:del>
    </w:p>
    <w:p w14:paraId="193D2A58" w14:textId="7D566C81" w:rsidR="00F3162C" w:rsidRPr="00DE0D54" w:rsidRDefault="00F3162C" w:rsidP="00F3162C">
      <w:pPr>
        <w:pStyle w:val="3"/>
        <w:rPr>
          <w:ins w:id="148" w:author="Seung-Ik Lee (ETRI)" w:date="2021-11-10T12:07:00Z"/>
          <w:lang w:val="en-IN"/>
        </w:rPr>
      </w:pPr>
      <w:bookmarkStart w:id="149" w:name="_Toc82472206"/>
      <w:bookmarkStart w:id="150" w:name="_Toc82473751"/>
      <w:bookmarkStart w:id="151" w:name="_Toc85650703"/>
      <w:ins w:id="152" w:author="Seung-Ik Lee (ETRI)" w:date="2021-11-10T12:07:00Z">
        <w:r w:rsidRPr="00DE0D54">
          <w:rPr>
            <w:lang w:val="en-IN"/>
          </w:rPr>
          <w:t>7.</w:t>
        </w:r>
        <w:r>
          <w:rPr>
            <w:lang w:val="en-IN"/>
          </w:rPr>
          <w:t>x</w:t>
        </w:r>
        <w:r w:rsidRPr="00DE0D54">
          <w:rPr>
            <w:lang w:val="en-IN"/>
          </w:rPr>
          <w:t>.3</w:t>
        </w:r>
        <w:r w:rsidRPr="00DE0D54">
          <w:rPr>
            <w:lang w:val="en-IN"/>
          </w:rPr>
          <w:tab/>
          <w:t>Solution evaluation</w:t>
        </w:r>
        <w:bookmarkEnd w:id="149"/>
        <w:bookmarkEnd w:id="150"/>
        <w:bookmarkEnd w:id="151"/>
      </w:ins>
    </w:p>
    <w:p w14:paraId="5A8E260B" w14:textId="77777777" w:rsidR="00F3162C" w:rsidRPr="00F3162C" w:rsidRDefault="00F3162C" w:rsidP="00F3162C">
      <w:pPr>
        <w:jc w:val="left"/>
        <w:rPr>
          <w:ins w:id="153" w:author="Seung-Ik Lee (ETRI)" w:date="2021-11-10T12:07:00Z"/>
          <w:rFonts w:eastAsia="바탕"/>
          <w:lang w:val="en-IN" w:eastAsia="ko-KR"/>
        </w:rPr>
      </w:pPr>
      <w:ins w:id="154" w:author="Seung-Ik Lee (ETRI)" w:date="2021-11-10T12:07:00Z">
        <w:r w:rsidRPr="00F3162C">
          <w:rPr>
            <w:rFonts w:eastAsia="바탕"/>
            <w:lang w:val="en-IN" w:eastAsia="ko-KR"/>
          </w:rPr>
          <w:t>(TBD)</w:t>
        </w:r>
      </w:ins>
    </w:p>
    <w:p w14:paraId="0E78A26D" w14:textId="39E2B11F" w:rsidR="003232E3" w:rsidRDefault="003232E3" w:rsidP="003232E3"/>
    <w:p w14:paraId="67EE9FC5" w14:textId="4BDE1168" w:rsidR="006C2332" w:rsidRPr="008C362F" w:rsidRDefault="006C2332" w:rsidP="006C23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8B1CC7A" w14:textId="23FE9AC5" w:rsidR="006C2332" w:rsidRDefault="006C2332" w:rsidP="003232E3"/>
    <w:p w14:paraId="5E0BC523" w14:textId="77777777" w:rsidR="006C2332" w:rsidRPr="00DE0D54" w:rsidRDefault="006C2332" w:rsidP="006C2332">
      <w:pPr>
        <w:pStyle w:val="2"/>
        <w:rPr>
          <w:lang w:val="en-IN"/>
        </w:rPr>
      </w:pPr>
      <w:bookmarkStart w:id="155" w:name="_Toc82472200"/>
      <w:bookmarkStart w:id="156" w:name="_Toc82473745"/>
      <w:bookmarkStart w:id="157" w:name="_Toc85650697"/>
      <w:r w:rsidRPr="00DE0D54">
        <w:rPr>
          <w:lang w:val="en-IN"/>
        </w:rPr>
        <w:t>7.0</w:t>
      </w:r>
      <w:r w:rsidRPr="00DE0D54">
        <w:rPr>
          <w:lang w:val="en-IN"/>
        </w:rPr>
        <w:tab/>
        <w:t>Mapping of solutions to key issues</w:t>
      </w:r>
      <w:bookmarkEnd w:id="155"/>
      <w:bookmarkEnd w:id="156"/>
      <w:bookmarkEnd w:id="157"/>
    </w:p>
    <w:p w14:paraId="0496AE34" w14:textId="77777777" w:rsidR="006C2332" w:rsidRPr="00DE0D54" w:rsidRDefault="006C2332" w:rsidP="006C2332">
      <w:pPr>
        <w:pStyle w:val="TH"/>
      </w:pPr>
      <w:r w:rsidRPr="00DE0D54">
        <w:t>Table 7.0-1 Mapping of solutions to key issues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7"/>
        <w:gridCol w:w="789"/>
        <w:gridCol w:w="790"/>
        <w:gridCol w:w="790"/>
        <w:gridCol w:w="791"/>
        <w:gridCol w:w="790"/>
        <w:gridCol w:w="790"/>
        <w:gridCol w:w="790"/>
        <w:gridCol w:w="791"/>
        <w:gridCol w:w="790"/>
        <w:gridCol w:w="790"/>
        <w:gridCol w:w="791"/>
      </w:tblGrid>
      <w:tr w:rsidR="006C2332" w:rsidRPr="00DE0D54" w14:paraId="0848643A" w14:textId="77777777" w:rsidTr="00AE27AE"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3A5B63E" w14:textId="77777777" w:rsidR="006C2332" w:rsidRPr="00DE0D54" w:rsidRDefault="006C2332" w:rsidP="00AE27AE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74D2897" w14:textId="77777777" w:rsidR="006C2332" w:rsidRPr="00DE0D54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61AE7F2" w14:textId="77777777" w:rsidR="006C2332" w:rsidRPr="00DE0D54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1410681" w14:textId="77777777" w:rsidR="006C2332" w:rsidRPr="00DE0D54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6A369AB" w14:textId="77777777" w:rsidR="006C2332" w:rsidRPr="00DE0D54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61980B1" w14:textId="77777777" w:rsidR="006C2332" w:rsidRPr="00DE0D54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#5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B6AC949" w14:textId="77777777" w:rsidR="006C2332" w:rsidRPr="00DE0D54" w:rsidDel="00377386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#6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AB8DE31" w14:textId="77777777" w:rsidR="006C2332" w:rsidRPr="00DE0D54" w:rsidDel="00377386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130F490" w14:textId="77777777" w:rsidR="006C2332" w:rsidRPr="00DE0D54" w:rsidDel="00377386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#8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E230E67" w14:textId="77777777" w:rsidR="006C2332" w:rsidRPr="00DE0D54" w:rsidDel="00377386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#9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1EC7A4E" w14:textId="77777777" w:rsidR="006C2332" w:rsidRPr="00DE0D54" w:rsidDel="00377386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#10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81CE9F5" w14:textId="77777777" w:rsidR="006C2332" w:rsidRPr="00DE0D54" w:rsidDel="00377386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#11</w:t>
            </w:r>
          </w:p>
        </w:tc>
      </w:tr>
      <w:tr w:rsidR="006C2332" w:rsidRPr="00DE0D54" w14:paraId="787A8D18" w14:textId="77777777" w:rsidTr="00AE27AE">
        <w:tc>
          <w:tcPr>
            <w:tcW w:w="918" w:type="dxa"/>
            <w:shd w:val="clear" w:color="auto" w:fill="auto"/>
          </w:tcPr>
          <w:p w14:paraId="5C39C13D" w14:textId="77777777" w:rsidR="006C2332" w:rsidRPr="00DE0D54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B71588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  <w:b/>
              </w:rPr>
            </w:pPr>
            <w:r w:rsidRPr="00DE0D54"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C1CA1D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738DDA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15E3CD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D0EFC2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98ADFD6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FB9E00B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D4F4E4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CC3A213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82D852C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5AD3C2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C2332" w:rsidRPr="00DE0D54" w14:paraId="741E2336" w14:textId="77777777" w:rsidTr="00AE27AE">
        <w:tc>
          <w:tcPr>
            <w:tcW w:w="918" w:type="dxa"/>
            <w:shd w:val="clear" w:color="auto" w:fill="auto"/>
          </w:tcPr>
          <w:p w14:paraId="1083C6D6" w14:textId="77777777" w:rsidR="006C2332" w:rsidRPr="00DE0D54" w:rsidRDefault="006C2332" w:rsidP="00AE27AE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6FAF9F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B1433A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6CC117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3871F7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78C5B5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3457457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A8D014D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  <w:b/>
              </w:rPr>
            </w:pPr>
            <w:r w:rsidRPr="00DE0D54"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1" w:type="dxa"/>
          </w:tcPr>
          <w:p w14:paraId="4E77BCB1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28EA458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543C034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314482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C2332" w:rsidRPr="00DE0D54" w14:paraId="38B02CDF" w14:textId="77777777" w:rsidTr="00AE27AE">
        <w:tc>
          <w:tcPr>
            <w:tcW w:w="918" w:type="dxa"/>
            <w:shd w:val="clear" w:color="auto" w:fill="auto"/>
          </w:tcPr>
          <w:p w14:paraId="4339D5B7" w14:textId="77777777" w:rsidR="006C2332" w:rsidRDefault="006C2332" w:rsidP="00AE27AE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CC89424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E7E791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AB923F" w14:textId="77777777" w:rsidR="006C2332" w:rsidRPr="00885EE4" w:rsidRDefault="006C2332" w:rsidP="00AE27AE">
            <w:pPr>
              <w:jc w:val="center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165C4C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DF882D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3782BE0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  <w:r w:rsidRPr="00885EE4">
              <w:rPr>
                <w:rFonts w:ascii="Arial" w:eastAsia="MS Mincho" w:hAnsi="Arial" w:cs="Arial"/>
                <w:b/>
                <w:bCs/>
              </w:rPr>
              <w:t>X</w:t>
            </w:r>
          </w:p>
        </w:tc>
        <w:tc>
          <w:tcPr>
            <w:tcW w:w="790" w:type="dxa"/>
          </w:tcPr>
          <w:p w14:paraId="3437D7DD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1" w:type="dxa"/>
          </w:tcPr>
          <w:p w14:paraId="5D61088F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E923687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A42DE69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  <w:r w:rsidRPr="00885EE4">
              <w:rPr>
                <w:rFonts w:ascii="Arial" w:eastAsia="MS Mincho" w:hAnsi="Arial" w:cs="Arial"/>
                <w:b/>
                <w:bCs/>
              </w:rPr>
              <w:t>X</w:t>
            </w:r>
          </w:p>
        </w:tc>
        <w:tc>
          <w:tcPr>
            <w:tcW w:w="791" w:type="dxa"/>
          </w:tcPr>
          <w:p w14:paraId="725B6EA2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C2332" w:rsidRPr="00DE0D54" w14:paraId="64AAADBD" w14:textId="77777777" w:rsidTr="00AE27AE">
        <w:tc>
          <w:tcPr>
            <w:tcW w:w="918" w:type="dxa"/>
            <w:shd w:val="clear" w:color="auto" w:fill="auto"/>
          </w:tcPr>
          <w:p w14:paraId="59B62FC4" w14:textId="77777777" w:rsidR="006C2332" w:rsidRDefault="006C2332" w:rsidP="00AE27AE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535A5B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BE1AF8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1D61A1" w14:textId="77777777" w:rsidR="006C2332" w:rsidRPr="00885EE4" w:rsidRDefault="006C2332" w:rsidP="00AE27AE">
            <w:pPr>
              <w:jc w:val="center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37268B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CE8028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E175A51" w14:textId="77777777" w:rsidR="006C2332" w:rsidRDefault="006C2332" w:rsidP="00AE27AE">
            <w:pPr>
              <w:jc w:val="center"/>
              <w:rPr>
                <w:rFonts w:ascii="Arial" w:eastAsia="MS Mincho" w:hAnsi="Arial" w:cs="Arial"/>
              </w:rPr>
            </w:pPr>
            <w:r w:rsidRPr="00885EE4">
              <w:rPr>
                <w:rFonts w:ascii="Arial" w:eastAsia="MS Mincho" w:hAnsi="Arial" w:cs="Arial"/>
                <w:b/>
                <w:bCs/>
              </w:rPr>
              <w:t>X</w:t>
            </w:r>
          </w:p>
        </w:tc>
        <w:tc>
          <w:tcPr>
            <w:tcW w:w="790" w:type="dxa"/>
          </w:tcPr>
          <w:p w14:paraId="70F0C2D2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1" w:type="dxa"/>
          </w:tcPr>
          <w:p w14:paraId="5F6ED39F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9B952CE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5AA6CB9" w14:textId="77777777" w:rsidR="006C2332" w:rsidRDefault="006C2332" w:rsidP="00AE27AE">
            <w:pPr>
              <w:jc w:val="center"/>
              <w:rPr>
                <w:rFonts w:ascii="Arial" w:eastAsia="MS Mincho" w:hAnsi="Arial" w:cs="Arial"/>
              </w:rPr>
            </w:pPr>
            <w:r w:rsidRPr="00885EE4">
              <w:rPr>
                <w:rFonts w:ascii="Arial" w:eastAsia="MS Mincho" w:hAnsi="Arial" w:cs="Arial"/>
                <w:b/>
                <w:bCs/>
              </w:rPr>
              <w:t>X</w:t>
            </w:r>
          </w:p>
        </w:tc>
        <w:tc>
          <w:tcPr>
            <w:tcW w:w="791" w:type="dxa"/>
          </w:tcPr>
          <w:p w14:paraId="4619BE69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C2332" w:rsidRPr="00DE0D54" w14:paraId="65D440A7" w14:textId="77777777" w:rsidTr="00AE27AE">
        <w:tc>
          <w:tcPr>
            <w:tcW w:w="918" w:type="dxa"/>
            <w:shd w:val="clear" w:color="auto" w:fill="auto"/>
          </w:tcPr>
          <w:p w14:paraId="02D82593" w14:textId="77777777" w:rsidR="006C2332" w:rsidRPr="00DE0D54" w:rsidRDefault="006C2332" w:rsidP="00AE27AE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2619D2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B96795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C784E3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  <w:r w:rsidRPr="00885EE4">
              <w:rPr>
                <w:rFonts w:ascii="Arial" w:eastAsia="MS Mincho" w:hAnsi="Arial" w:cs="Arial"/>
                <w:b/>
                <w:bCs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541D66C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CBE4E6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E19021B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0728246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1" w:type="dxa"/>
          </w:tcPr>
          <w:p w14:paraId="73FCA7AB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EB94F38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620FA2C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2A5A3B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C2332" w:rsidRPr="00DE0D54" w14:paraId="2E7A6E4F" w14:textId="77777777" w:rsidTr="00AE27AE">
        <w:tc>
          <w:tcPr>
            <w:tcW w:w="918" w:type="dxa"/>
            <w:shd w:val="clear" w:color="auto" w:fill="auto"/>
          </w:tcPr>
          <w:p w14:paraId="1AC141DA" w14:textId="77777777" w:rsidR="006C2332" w:rsidRDefault="006C2332" w:rsidP="00AE27AE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08135A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7DB1E4A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  <w:r w:rsidRPr="00DE0D54"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25D85F" w14:textId="77777777" w:rsidR="006C2332" w:rsidRPr="00885EE4" w:rsidRDefault="006C2332" w:rsidP="00AE27AE">
            <w:pPr>
              <w:jc w:val="center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EA9D0A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D974B04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025D61B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693BB2D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1" w:type="dxa"/>
          </w:tcPr>
          <w:p w14:paraId="0C80805F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8C979E1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4557D83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EBCDD15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C2332" w:rsidRPr="00DE0D54" w14:paraId="7737AE5F" w14:textId="77777777" w:rsidTr="00AE27AE">
        <w:tc>
          <w:tcPr>
            <w:tcW w:w="918" w:type="dxa"/>
            <w:shd w:val="clear" w:color="auto" w:fill="auto"/>
          </w:tcPr>
          <w:p w14:paraId="29E693F5" w14:textId="6ED30075" w:rsidR="006C2332" w:rsidRPr="00DE0D54" w:rsidRDefault="006C2332" w:rsidP="00AE27AE">
            <w:pPr>
              <w:rPr>
                <w:rFonts w:eastAsia="MS Mincho"/>
              </w:rPr>
            </w:pPr>
            <w:del w:id="158" w:author="Seung-Ik Lee (ETRI)" w:date="2021-11-10T14:54:00Z">
              <w:r w:rsidRPr="00DE0D54" w:rsidDel="006A760D">
                <w:rPr>
                  <w:rFonts w:eastAsia="MS Mincho"/>
                </w:rPr>
                <w:delText>…</w:delText>
              </w:r>
            </w:del>
            <w:ins w:id="159" w:author="Seung-Ik Lee (ETRI)" w:date="2021-11-10T14:54:00Z">
              <w:r w:rsidR="006A760D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DC6EDE1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A09C58" w14:textId="4839F827" w:rsidR="006C2332" w:rsidRPr="00DE0D54" w:rsidRDefault="006A760D" w:rsidP="00AE27AE">
            <w:pPr>
              <w:jc w:val="center"/>
              <w:rPr>
                <w:rFonts w:ascii="Arial" w:eastAsia="MS Mincho" w:hAnsi="Arial" w:cs="Arial"/>
              </w:rPr>
            </w:pPr>
            <w:ins w:id="160" w:author="Seung-Ik Lee (ETRI)" w:date="2021-11-10T14:54:00Z">
              <w:r w:rsidRPr="00DE0D54">
                <w:rPr>
                  <w:rFonts w:ascii="Arial" w:eastAsia="MS Mincho" w:hAnsi="Arial" w:cs="Arial"/>
                  <w:b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39A9A02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1327DA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ECA9F8" w14:textId="72F1D086" w:rsidR="006C2332" w:rsidRPr="00DE0D54" w:rsidRDefault="006A760D" w:rsidP="00AE27AE">
            <w:pPr>
              <w:jc w:val="center"/>
              <w:rPr>
                <w:rFonts w:ascii="Arial" w:eastAsia="MS Mincho" w:hAnsi="Arial" w:cs="Arial"/>
              </w:rPr>
            </w:pPr>
            <w:ins w:id="161" w:author="Seung-Ik Lee (ETRI)" w:date="2021-11-10T14:54:00Z">
              <w:r w:rsidRPr="00DE0D54">
                <w:rPr>
                  <w:rFonts w:ascii="Arial" w:eastAsia="MS Mincho" w:hAnsi="Arial" w:cs="Arial"/>
                  <w:b/>
                </w:rPr>
                <w:t>X</w:t>
              </w:r>
            </w:ins>
          </w:p>
        </w:tc>
        <w:tc>
          <w:tcPr>
            <w:tcW w:w="790" w:type="dxa"/>
          </w:tcPr>
          <w:p w14:paraId="6C41456A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F10E7CD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99535A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31F8029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A845DEB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13BC9E" w14:textId="77777777" w:rsidR="006C2332" w:rsidRPr="00DE0D54" w:rsidRDefault="006C2332" w:rsidP="00AE27AE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E295C76" w14:textId="77777777" w:rsidR="006C2332" w:rsidRPr="00DE0D54" w:rsidRDefault="006C2332" w:rsidP="006C2332"/>
    <w:p w14:paraId="79844F9B" w14:textId="3EF24D82" w:rsidR="006C2332" w:rsidRDefault="006C2332" w:rsidP="003232E3"/>
    <w:p w14:paraId="70943F87" w14:textId="77777777" w:rsidR="006C2332" w:rsidRPr="00FB0582" w:rsidRDefault="006C2332" w:rsidP="003232E3"/>
    <w:bookmarkEnd w:id="3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99CF1" w14:textId="77777777" w:rsidR="007A5827" w:rsidRDefault="007A5827">
      <w:r>
        <w:separator/>
      </w:r>
    </w:p>
  </w:endnote>
  <w:endnote w:type="continuationSeparator" w:id="0">
    <w:p w14:paraId="39BCF041" w14:textId="77777777" w:rsidR="007A5827" w:rsidRDefault="007A5827">
      <w:r>
        <w:continuationSeparator/>
      </w:r>
    </w:p>
  </w:endnote>
  <w:endnote w:type="continuationNotice" w:id="1">
    <w:p w14:paraId="2B714AEA" w14:textId="77777777" w:rsidR="007A5827" w:rsidRDefault="007A58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E1722" w:rsidRDefault="006E172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E1722" w:rsidRDefault="006E172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C0421" w14:textId="77777777" w:rsidR="007A5827" w:rsidRDefault="007A5827">
      <w:r>
        <w:separator/>
      </w:r>
    </w:p>
  </w:footnote>
  <w:footnote w:type="continuationSeparator" w:id="0">
    <w:p w14:paraId="19513A69" w14:textId="77777777" w:rsidR="007A5827" w:rsidRDefault="007A5827">
      <w:r>
        <w:continuationSeparator/>
      </w:r>
    </w:p>
  </w:footnote>
  <w:footnote w:type="continuationNotice" w:id="1">
    <w:p w14:paraId="4C7FD771" w14:textId="77777777" w:rsidR="007A5827" w:rsidRDefault="007A58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642"/>
    <w:multiLevelType w:val="hybridMultilevel"/>
    <w:tmpl w:val="DCE032F8"/>
    <w:lvl w:ilvl="0" w:tplc="F0467770">
      <w:start w:val="2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C43272"/>
    <w:multiLevelType w:val="hybridMultilevel"/>
    <w:tmpl w:val="F4806E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1E61CA"/>
    <w:multiLevelType w:val="hybridMultilevel"/>
    <w:tmpl w:val="BA2CB296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6C4D44"/>
    <w:multiLevelType w:val="hybridMultilevel"/>
    <w:tmpl w:val="90EE7CBC"/>
    <w:lvl w:ilvl="0" w:tplc="611001A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4112247"/>
    <w:multiLevelType w:val="hybridMultilevel"/>
    <w:tmpl w:val="8F02E26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0FF2A9F"/>
    <w:multiLevelType w:val="hybridMultilevel"/>
    <w:tmpl w:val="6A94460E"/>
    <w:lvl w:ilvl="0" w:tplc="6E0C6162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46C283E"/>
    <w:multiLevelType w:val="hybridMultilevel"/>
    <w:tmpl w:val="DD161740"/>
    <w:lvl w:ilvl="0" w:tplc="D340E078">
      <w:start w:val="8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C1346CA"/>
    <w:multiLevelType w:val="hybridMultilevel"/>
    <w:tmpl w:val="018E26B4"/>
    <w:lvl w:ilvl="0" w:tplc="DD14EC6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62060D"/>
    <w:multiLevelType w:val="hybridMultilevel"/>
    <w:tmpl w:val="081674CC"/>
    <w:lvl w:ilvl="0" w:tplc="85FECD5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3B557BC"/>
    <w:multiLevelType w:val="hybridMultilevel"/>
    <w:tmpl w:val="407431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BAE5245"/>
    <w:multiLevelType w:val="hybridMultilevel"/>
    <w:tmpl w:val="E688ACDE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D662B55"/>
    <w:multiLevelType w:val="hybridMultilevel"/>
    <w:tmpl w:val="2DC071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5"/>
  </w:num>
  <w:num w:numId="5">
    <w:abstractNumId w:val="8"/>
  </w:num>
  <w:num w:numId="6">
    <w:abstractNumId w:val="0"/>
  </w:num>
  <w:num w:numId="7">
    <w:abstractNumId w:val="2"/>
  </w:num>
  <w:num w:numId="8">
    <w:abstractNumId w:val="13"/>
  </w:num>
  <w:num w:numId="9">
    <w:abstractNumId w:val="6"/>
  </w:num>
  <w:num w:numId="10">
    <w:abstractNumId w:val="7"/>
  </w:num>
  <w:num w:numId="11">
    <w:abstractNumId w:val="5"/>
  </w:num>
  <w:num w:numId="12">
    <w:abstractNumId w:val="14"/>
  </w:num>
  <w:num w:numId="13">
    <w:abstractNumId w:val="12"/>
  </w:num>
  <w:num w:numId="14">
    <w:abstractNumId w:val="1"/>
  </w:num>
  <w:num w:numId="15">
    <w:abstractNumId w:val="4"/>
  </w:num>
  <w:num w:numId="16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49"/>
    <w:rsid w:val="00003F8B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6ED2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6F0A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2F8B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8CF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0F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0D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555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5FD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39"/>
    <w:rsid w:val="00066455"/>
    <w:rsid w:val="00066466"/>
    <w:rsid w:val="0006664B"/>
    <w:rsid w:val="00067406"/>
    <w:rsid w:val="00067BCF"/>
    <w:rsid w:val="00067EB4"/>
    <w:rsid w:val="00067EBF"/>
    <w:rsid w:val="00070735"/>
    <w:rsid w:val="00070758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3FCD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6C32"/>
    <w:rsid w:val="0008721F"/>
    <w:rsid w:val="000879BD"/>
    <w:rsid w:val="00087F53"/>
    <w:rsid w:val="00090E98"/>
    <w:rsid w:val="00091310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4EAF"/>
    <w:rsid w:val="00095989"/>
    <w:rsid w:val="00095ABD"/>
    <w:rsid w:val="00095D94"/>
    <w:rsid w:val="00095FA6"/>
    <w:rsid w:val="00096574"/>
    <w:rsid w:val="00096BFF"/>
    <w:rsid w:val="00096C3E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A80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767"/>
    <w:rsid w:val="000B28F5"/>
    <w:rsid w:val="000B2A57"/>
    <w:rsid w:val="000B2E42"/>
    <w:rsid w:val="000B341E"/>
    <w:rsid w:val="000B4280"/>
    <w:rsid w:val="000B455F"/>
    <w:rsid w:val="000B4DA0"/>
    <w:rsid w:val="000B5156"/>
    <w:rsid w:val="000B51A7"/>
    <w:rsid w:val="000B54D9"/>
    <w:rsid w:val="000B5897"/>
    <w:rsid w:val="000B5EC4"/>
    <w:rsid w:val="000B6290"/>
    <w:rsid w:val="000B6358"/>
    <w:rsid w:val="000B65D8"/>
    <w:rsid w:val="000B6828"/>
    <w:rsid w:val="000B6C3A"/>
    <w:rsid w:val="000B7217"/>
    <w:rsid w:val="000B76F7"/>
    <w:rsid w:val="000B7D8E"/>
    <w:rsid w:val="000B7EA8"/>
    <w:rsid w:val="000C00D8"/>
    <w:rsid w:val="000C0141"/>
    <w:rsid w:val="000C034B"/>
    <w:rsid w:val="000C038A"/>
    <w:rsid w:val="000C0FB7"/>
    <w:rsid w:val="000C100A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4D43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2B9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65B"/>
    <w:rsid w:val="000D68E1"/>
    <w:rsid w:val="000D700A"/>
    <w:rsid w:val="000D7460"/>
    <w:rsid w:val="000D76FF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21D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36B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AE9"/>
    <w:rsid w:val="001013B3"/>
    <w:rsid w:val="0010158F"/>
    <w:rsid w:val="001015C3"/>
    <w:rsid w:val="001015D7"/>
    <w:rsid w:val="001016D4"/>
    <w:rsid w:val="00101A35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19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99E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893"/>
    <w:rsid w:val="00114A6C"/>
    <w:rsid w:val="00115245"/>
    <w:rsid w:val="00115292"/>
    <w:rsid w:val="0011568F"/>
    <w:rsid w:val="00115A2F"/>
    <w:rsid w:val="00115AA1"/>
    <w:rsid w:val="00115E6C"/>
    <w:rsid w:val="00116EB7"/>
    <w:rsid w:val="00116FA5"/>
    <w:rsid w:val="001174D4"/>
    <w:rsid w:val="00117BB9"/>
    <w:rsid w:val="00117E6E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D73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55"/>
    <w:rsid w:val="0013026B"/>
    <w:rsid w:val="00130360"/>
    <w:rsid w:val="00130664"/>
    <w:rsid w:val="00130FF8"/>
    <w:rsid w:val="001310B9"/>
    <w:rsid w:val="001315C0"/>
    <w:rsid w:val="001324C5"/>
    <w:rsid w:val="00132A81"/>
    <w:rsid w:val="00132BCD"/>
    <w:rsid w:val="00133114"/>
    <w:rsid w:val="001343E1"/>
    <w:rsid w:val="001344D4"/>
    <w:rsid w:val="00134668"/>
    <w:rsid w:val="00134FF2"/>
    <w:rsid w:val="001356E9"/>
    <w:rsid w:val="00135853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901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C8"/>
    <w:rsid w:val="00152FDA"/>
    <w:rsid w:val="00152FFE"/>
    <w:rsid w:val="0015323C"/>
    <w:rsid w:val="001536C9"/>
    <w:rsid w:val="00153DC3"/>
    <w:rsid w:val="00154738"/>
    <w:rsid w:val="0015484A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0B4F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9DF"/>
    <w:rsid w:val="00167D2F"/>
    <w:rsid w:val="00167F58"/>
    <w:rsid w:val="001703F9"/>
    <w:rsid w:val="0017045C"/>
    <w:rsid w:val="00170520"/>
    <w:rsid w:val="001708C9"/>
    <w:rsid w:val="00170EA6"/>
    <w:rsid w:val="00170F2D"/>
    <w:rsid w:val="00171347"/>
    <w:rsid w:val="0017167A"/>
    <w:rsid w:val="00171722"/>
    <w:rsid w:val="00172069"/>
    <w:rsid w:val="001721FE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E59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BF"/>
    <w:rsid w:val="00190CD8"/>
    <w:rsid w:val="0019141E"/>
    <w:rsid w:val="001914A9"/>
    <w:rsid w:val="001914FC"/>
    <w:rsid w:val="00191560"/>
    <w:rsid w:val="001916F2"/>
    <w:rsid w:val="00191762"/>
    <w:rsid w:val="00192FB4"/>
    <w:rsid w:val="001932C1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407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26E"/>
    <w:rsid w:val="001A782F"/>
    <w:rsid w:val="001A78B5"/>
    <w:rsid w:val="001A78E7"/>
    <w:rsid w:val="001A7B74"/>
    <w:rsid w:val="001A7C5D"/>
    <w:rsid w:val="001B0476"/>
    <w:rsid w:val="001B05E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09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04F2"/>
    <w:rsid w:val="001C1382"/>
    <w:rsid w:val="001C13B7"/>
    <w:rsid w:val="001C159D"/>
    <w:rsid w:val="001C184A"/>
    <w:rsid w:val="001C2239"/>
    <w:rsid w:val="001C2599"/>
    <w:rsid w:val="001C2CC5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6601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763"/>
    <w:rsid w:val="001E08C1"/>
    <w:rsid w:val="001E0915"/>
    <w:rsid w:val="001E09B1"/>
    <w:rsid w:val="001E0C0F"/>
    <w:rsid w:val="001E0C8C"/>
    <w:rsid w:val="001E0FE3"/>
    <w:rsid w:val="001E1007"/>
    <w:rsid w:val="001E1008"/>
    <w:rsid w:val="001E103B"/>
    <w:rsid w:val="001E1DC2"/>
    <w:rsid w:val="001E1F74"/>
    <w:rsid w:val="001E27D8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4A1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B79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A0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1D0D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847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488"/>
    <w:rsid w:val="002266B7"/>
    <w:rsid w:val="002269E5"/>
    <w:rsid w:val="002270A8"/>
    <w:rsid w:val="002276AD"/>
    <w:rsid w:val="00227951"/>
    <w:rsid w:val="00227B4B"/>
    <w:rsid w:val="002300A9"/>
    <w:rsid w:val="002301FB"/>
    <w:rsid w:val="00230E01"/>
    <w:rsid w:val="0023135F"/>
    <w:rsid w:val="00231505"/>
    <w:rsid w:val="002315A4"/>
    <w:rsid w:val="002318F2"/>
    <w:rsid w:val="00231C34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5A2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3A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69BF"/>
    <w:rsid w:val="002476DF"/>
    <w:rsid w:val="00247977"/>
    <w:rsid w:val="0025025E"/>
    <w:rsid w:val="002503C0"/>
    <w:rsid w:val="0025089D"/>
    <w:rsid w:val="00250A5B"/>
    <w:rsid w:val="00250BBA"/>
    <w:rsid w:val="00250D12"/>
    <w:rsid w:val="00251023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22D"/>
    <w:rsid w:val="00260CEA"/>
    <w:rsid w:val="00260E4C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7F"/>
    <w:rsid w:val="002A0DD3"/>
    <w:rsid w:val="002A0E3D"/>
    <w:rsid w:val="002A0EBF"/>
    <w:rsid w:val="002A0F38"/>
    <w:rsid w:val="002A16B8"/>
    <w:rsid w:val="002A1C58"/>
    <w:rsid w:val="002A216F"/>
    <w:rsid w:val="002A23C4"/>
    <w:rsid w:val="002A2852"/>
    <w:rsid w:val="002A28AA"/>
    <w:rsid w:val="002A2C1B"/>
    <w:rsid w:val="002A2FB4"/>
    <w:rsid w:val="002A311A"/>
    <w:rsid w:val="002A3177"/>
    <w:rsid w:val="002A3355"/>
    <w:rsid w:val="002A33E8"/>
    <w:rsid w:val="002A3491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AB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164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B1A"/>
    <w:rsid w:val="002D5D84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2D3F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1BF3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013"/>
    <w:rsid w:val="00317349"/>
    <w:rsid w:val="00317360"/>
    <w:rsid w:val="00317416"/>
    <w:rsid w:val="003175C4"/>
    <w:rsid w:val="00317739"/>
    <w:rsid w:val="00317AF5"/>
    <w:rsid w:val="00317EBF"/>
    <w:rsid w:val="0032111A"/>
    <w:rsid w:val="003217A6"/>
    <w:rsid w:val="00322831"/>
    <w:rsid w:val="003229D3"/>
    <w:rsid w:val="0032303F"/>
    <w:rsid w:val="003232E3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21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AF5"/>
    <w:rsid w:val="00353B75"/>
    <w:rsid w:val="00353F24"/>
    <w:rsid w:val="003544F8"/>
    <w:rsid w:val="00354850"/>
    <w:rsid w:val="00354F2B"/>
    <w:rsid w:val="00355180"/>
    <w:rsid w:val="003559BC"/>
    <w:rsid w:val="00355DB8"/>
    <w:rsid w:val="0035601A"/>
    <w:rsid w:val="003562E7"/>
    <w:rsid w:val="0035630F"/>
    <w:rsid w:val="00356512"/>
    <w:rsid w:val="0035662B"/>
    <w:rsid w:val="0035685D"/>
    <w:rsid w:val="00356ADF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D26"/>
    <w:rsid w:val="00372736"/>
    <w:rsid w:val="0037293D"/>
    <w:rsid w:val="00372D2B"/>
    <w:rsid w:val="00372E9E"/>
    <w:rsid w:val="00373359"/>
    <w:rsid w:val="0037380F"/>
    <w:rsid w:val="00373D86"/>
    <w:rsid w:val="00374A0C"/>
    <w:rsid w:val="00374C98"/>
    <w:rsid w:val="00374F7F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2E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9C1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1C3E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603F"/>
    <w:rsid w:val="003A6711"/>
    <w:rsid w:val="003A6715"/>
    <w:rsid w:val="003A6AEC"/>
    <w:rsid w:val="003A7398"/>
    <w:rsid w:val="003A73CD"/>
    <w:rsid w:val="003A76B9"/>
    <w:rsid w:val="003A7918"/>
    <w:rsid w:val="003A7FB0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01E"/>
    <w:rsid w:val="003B3194"/>
    <w:rsid w:val="003B34FE"/>
    <w:rsid w:val="003B36B3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1FC1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AF3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8B8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109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A7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01"/>
    <w:rsid w:val="004219D4"/>
    <w:rsid w:val="0042229A"/>
    <w:rsid w:val="00422413"/>
    <w:rsid w:val="0042270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43F"/>
    <w:rsid w:val="00425A93"/>
    <w:rsid w:val="004261E7"/>
    <w:rsid w:val="00426DF5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9E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ABD"/>
    <w:rsid w:val="00471D40"/>
    <w:rsid w:val="00471E42"/>
    <w:rsid w:val="00471F72"/>
    <w:rsid w:val="00472472"/>
    <w:rsid w:val="00472805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C60"/>
    <w:rsid w:val="004772EB"/>
    <w:rsid w:val="00477783"/>
    <w:rsid w:val="00477C33"/>
    <w:rsid w:val="00477DF6"/>
    <w:rsid w:val="00477E20"/>
    <w:rsid w:val="004800A6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3FF0"/>
    <w:rsid w:val="004844E6"/>
    <w:rsid w:val="00484A6E"/>
    <w:rsid w:val="004857F4"/>
    <w:rsid w:val="00485F47"/>
    <w:rsid w:val="00486CAC"/>
    <w:rsid w:val="004879AB"/>
    <w:rsid w:val="004879BA"/>
    <w:rsid w:val="00487B1F"/>
    <w:rsid w:val="0049035C"/>
    <w:rsid w:val="00490432"/>
    <w:rsid w:val="00490695"/>
    <w:rsid w:val="00490FBB"/>
    <w:rsid w:val="0049102E"/>
    <w:rsid w:val="004913EB"/>
    <w:rsid w:val="00491B83"/>
    <w:rsid w:val="00491D29"/>
    <w:rsid w:val="00491FC5"/>
    <w:rsid w:val="00492A60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97E14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8B4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6AD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C35"/>
    <w:rsid w:val="004C5EB2"/>
    <w:rsid w:val="004C5F89"/>
    <w:rsid w:val="004C63D2"/>
    <w:rsid w:val="004C6517"/>
    <w:rsid w:val="004C6D0A"/>
    <w:rsid w:val="004C6F09"/>
    <w:rsid w:val="004C742C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77D"/>
    <w:rsid w:val="004D2914"/>
    <w:rsid w:val="004D2A31"/>
    <w:rsid w:val="004D2BEF"/>
    <w:rsid w:val="004D317F"/>
    <w:rsid w:val="004D389A"/>
    <w:rsid w:val="004D3F94"/>
    <w:rsid w:val="004D415B"/>
    <w:rsid w:val="004D426F"/>
    <w:rsid w:val="004D46A8"/>
    <w:rsid w:val="004D626F"/>
    <w:rsid w:val="004D6E1A"/>
    <w:rsid w:val="004D7304"/>
    <w:rsid w:val="004D73D4"/>
    <w:rsid w:val="004D7C38"/>
    <w:rsid w:val="004E0025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AA2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4B"/>
    <w:rsid w:val="004F5BF1"/>
    <w:rsid w:val="004F5CB9"/>
    <w:rsid w:val="004F60A8"/>
    <w:rsid w:val="004F696C"/>
    <w:rsid w:val="004F6C85"/>
    <w:rsid w:val="004F6F82"/>
    <w:rsid w:val="004F7380"/>
    <w:rsid w:val="004F770D"/>
    <w:rsid w:val="004F7E62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3B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40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62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FA2"/>
    <w:rsid w:val="00563003"/>
    <w:rsid w:val="005631B3"/>
    <w:rsid w:val="005634A5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0F98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4E23"/>
    <w:rsid w:val="00595294"/>
    <w:rsid w:val="005952AF"/>
    <w:rsid w:val="005952E4"/>
    <w:rsid w:val="005957DD"/>
    <w:rsid w:val="00595C17"/>
    <w:rsid w:val="005962B5"/>
    <w:rsid w:val="0059656E"/>
    <w:rsid w:val="00596C7D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F"/>
    <w:rsid w:val="005A161C"/>
    <w:rsid w:val="005A19F5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6D05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3F12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2ED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967"/>
    <w:rsid w:val="005C1E0D"/>
    <w:rsid w:val="005C316C"/>
    <w:rsid w:val="005C3295"/>
    <w:rsid w:val="005C32BD"/>
    <w:rsid w:val="005C331D"/>
    <w:rsid w:val="005C34BD"/>
    <w:rsid w:val="005C3914"/>
    <w:rsid w:val="005C3C45"/>
    <w:rsid w:val="005C3DD3"/>
    <w:rsid w:val="005C441B"/>
    <w:rsid w:val="005C484C"/>
    <w:rsid w:val="005C48F9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729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E7FBD"/>
    <w:rsid w:val="005F00F2"/>
    <w:rsid w:val="005F0180"/>
    <w:rsid w:val="005F0C21"/>
    <w:rsid w:val="005F0F10"/>
    <w:rsid w:val="005F148C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5F61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378"/>
    <w:rsid w:val="0061557C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2E8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CBB"/>
    <w:rsid w:val="00621FD2"/>
    <w:rsid w:val="0062281E"/>
    <w:rsid w:val="006228AC"/>
    <w:rsid w:val="00623CEB"/>
    <w:rsid w:val="00623F6A"/>
    <w:rsid w:val="00624487"/>
    <w:rsid w:val="00624977"/>
    <w:rsid w:val="00624C05"/>
    <w:rsid w:val="00624D53"/>
    <w:rsid w:val="00625464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7C3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E4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5C"/>
    <w:rsid w:val="00646472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0E96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449"/>
    <w:rsid w:val="0067059B"/>
    <w:rsid w:val="00670651"/>
    <w:rsid w:val="00670C51"/>
    <w:rsid w:val="00670C5E"/>
    <w:rsid w:val="00670D00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77F48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4FA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1D8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0D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827"/>
    <w:rsid w:val="006B3BC0"/>
    <w:rsid w:val="006B4204"/>
    <w:rsid w:val="006B4348"/>
    <w:rsid w:val="006B4C87"/>
    <w:rsid w:val="006B4E18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332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722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0F"/>
    <w:rsid w:val="006E3DEE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13F"/>
    <w:rsid w:val="0070745B"/>
    <w:rsid w:val="0070784C"/>
    <w:rsid w:val="00710974"/>
    <w:rsid w:val="00710D58"/>
    <w:rsid w:val="00711109"/>
    <w:rsid w:val="0071161D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60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3FEE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47C"/>
    <w:rsid w:val="00741747"/>
    <w:rsid w:val="00741E54"/>
    <w:rsid w:val="00742477"/>
    <w:rsid w:val="00742879"/>
    <w:rsid w:val="007428BF"/>
    <w:rsid w:val="00742A99"/>
    <w:rsid w:val="00742FDC"/>
    <w:rsid w:val="00743724"/>
    <w:rsid w:val="00743F19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03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7D"/>
    <w:rsid w:val="00754306"/>
    <w:rsid w:val="00754657"/>
    <w:rsid w:val="00754722"/>
    <w:rsid w:val="0075511C"/>
    <w:rsid w:val="0075567F"/>
    <w:rsid w:val="00755706"/>
    <w:rsid w:val="0075596C"/>
    <w:rsid w:val="00755A7F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1C"/>
    <w:rsid w:val="00760825"/>
    <w:rsid w:val="007609EF"/>
    <w:rsid w:val="00760AD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B61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547"/>
    <w:rsid w:val="00767786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FAE"/>
    <w:rsid w:val="007723C5"/>
    <w:rsid w:val="00772BA7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1ED4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874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07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258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54E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827"/>
    <w:rsid w:val="007A5838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787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BF8"/>
    <w:rsid w:val="007C5DC0"/>
    <w:rsid w:val="007C5ED7"/>
    <w:rsid w:val="007C63AB"/>
    <w:rsid w:val="007C6414"/>
    <w:rsid w:val="007C6628"/>
    <w:rsid w:val="007C6C0A"/>
    <w:rsid w:val="007C6F1E"/>
    <w:rsid w:val="007C7560"/>
    <w:rsid w:val="007C77A9"/>
    <w:rsid w:val="007C7BB7"/>
    <w:rsid w:val="007C7C45"/>
    <w:rsid w:val="007D016C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76C"/>
    <w:rsid w:val="007D4872"/>
    <w:rsid w:val="007D4EE2"/>
    <w:rsid w:val="007D5260"/>
    <w:rsid w:val="007D5543"/>
    <w:rsid w:val="007D5729"/>
    <w:rsid w:val="007D5785"/>
    <w:rsid w:val="007D5ADE"/>
    <w:rsid w:val="007D5B2E"/>
    <w:rsid w:val="007D60B1"/>
    <w:rsid w:val="007D61FE"/>
    <w:rsid w:val="007D6626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2F6E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C3C"/>
    <w:rsid w:val="007E5D3C"/>
    <w:rsid w:val="007E633E"/>
    <w:rsid w:val="007E6473"/>
    <w:rsid w:val="007E6487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92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29C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D8D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B7"/>
    <w:rsid w:val="00813DC2"/>
    <w:rsid w:val="00813DDA"/>
    <w:rsid w:val="0081406B"/>
    <w:rsid w:val="0081451B"/>
    <w:rsid w:val="00814605"/>
    <w:rsid w:val="00814D88"/>
    <w:rsid w:val="00815B6B"/>
    <w:rsid w:val="00815D3A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6C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BBA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C1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D68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296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A10"/>
    <w:rsid w:val="0088216E"/>
    <w:rsid w:val="00882299"/>
    <w:rsid w:val="00882938"/>
    <w:rsid w:val="00882A28"/>
    <w:rsid w:val="00883216"/>
    <w:rsid w:val="0088344C"/>
    <w:rsid w:val="00883A8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6E2"/>
    <w:rsid w:val="00892079"/>
    <w:rsid w:val="00892751"/>
    <w:rsid w:val="008927EB"/>
    <w:rsid w:val="00892AC6"/>
    <w:rsid w:val="00892C0C"/>
    <w:rsid w:val="00892E12"/>
    <w:rsid w:val="00893483"/>
    <w:rsid w:val="00893485"/>
    <w:rsid w:val="00894928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884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052"/>
    <w:rsid w:val="008A1ECD"/>
    <w:rsid w:val="008A2168"/>
    <w:rsid w:val="008A23E6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8BA"/>
    <w:rsid w:val="008B5D19"/>
    <w:rsid w:val="008B60D6"/>
    <w:rsid w:val="008B61D5"/>
    <w:rsid w:val="008B6340"/>
    <w:rsid w:val="008B7114"/>
    <w:rsid w:val="008B723C"/>
    <w:rsid w:val="008B769F"/>
    <w:rsid w:val="008B7E9E"/>
    <w:rsid w:val="008C08CC"/>
    <w:rsid w:val="008C1108"/>
    <w:rsid w:val="008C1D28"/>
    <w:rsid w:val="008C20AF"/>
    <w:rsid w:val="008C2486"/>
    <w:rsid w:val="008C24F3"/>
    <w:rsid w:val="008C27DB"/>
    <w:rsid w:val="008C324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6FE8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810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22E"/>
    <w:rsid w:val="008E0400"/>
    <w:rsid w:val="008E0522"/>
    <w:rsid w:val="008E0526"/>
    <w:rsid w:val="008E094B"/>
    <w:rsid w:val="008E0CDD"/>
    <w:rsid w:val="008E1B33"/>
    <w:rsid w:val="008E1FDB"/>
    <w:rsid w:val="008E2262"/>
    <w:rsid w:val="008E2759"/>
    <w:rsid w:val="008E2850"/>
    <w:rsid w:val="008E2F30"/>
    <w:rsid w:val="008E2FB8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A1F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B8D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19B0"/>
    <w:rsid w:val="00901F6C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EDC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79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EA0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5B3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3E5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4D1"/>
    <w:rsid w:val="00944622"/>
    <w:rsid w:val="00944632"/>
    <w:rsid w:val="00944F0D"/>
    <w:rsid w:val="00944FE1"/>
    <w:rsid w:val="009453CD"/>
    <w:rsid w:val="00945584"/>
    <w:rsid w:val="00945618"/>
    <w:rsid w:val="009462A3"/>
    <w:rsid w:val="00946DBD"/>
    <w:rsid w:val="00946DCF"/>
    <w:rsid w:val="009470C8"/>
    <w:rsid w:val="00947145"/>
    <w:rsid w:val="0094714E"/>
    <w:rsid w:val="00947300"/>
    <w:rsid w:val="00947B7C"/>
    <w:rsid w:val="00950731"/>
    <w:rsid w:val="0095088C"/>
    <w:rsid w:val="00950926"/>
    <w:rsid w:val="00950FAA"/>
    <w:rsid w:val="00951384"/>
    <w:rsid w:val="00951A30"/>
    <w:rsid w:val="00951ACB"/>
    <w:rsid w:val="00951DE0"/>
    <w:rsid w:val="00951E18"/>
    <w:rsid w:val="00951F2F"/>
    <w:rsid w:val="00952430"/>
    <w:rsid w:val="009524AA"/>
    <w:rsid w:val="00952B12"/>
    <w:rsid w:val="00953ADF"/>
    <w:rsid w:val="00953C59"/>
    <w:rsid w:val="00953DDE"/>
    <w:rsid w:val="00953E62"/>
    <w:rsid w:val="00954117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06C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6DD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E78"/>
    <w:rsid w:val="00982142"/>
    <w:rsid w:val="009822C1"/>
    <w:rsid w:val="00982506"/>
    <w:rsid w:val="009828CA"/>
    <w:rsid w:val="00982C1C"/>
    <w:rsid w:val="00982DA4"/>
    <w:rsid w:val="0098300C"/>
    <w:rsid w:val="009830E9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385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6E2"/>
    <w:rsid w:val="009A2358"/>
    <w:rsid w:val="009A28E1"/>
    <w:rsid w:val="009A2AE6"/>
    <w:rsid w:val="009A3314"/>
    <w:rsid w:val="009A36B3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419"/>
    <w:rsid w:val="009A795A"/>
    <w:rsid w:val="009A7A06"/>
    <w:rsid w:val="009A7B9F"/>
    <w:rsid w:val="009A7E3C"/>
    <w:rsid w:val="009B00B6"/>
    <w:rsid w:val="009B0A6D"/>
    <w:rsid w:val="009B0D4B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74C"/>
    <w:rsid w:val="009B6827"/>
    <w:rsid w:val="009B689E"/>
    <w:rsid w:val="009B68A0"/>
    <w:rsid w:val="009B68E5"/>
    <w:rsid w:val="009B695F"/>
    <w:rsid w:val="009B6BC0"/>
    <w:rsid w:val="009B6C6E"/>
    <w:rsid w:val="009B7079"/>
    <w:rsid w:val="009B7234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2B"/>
    <w:rsid w:val="009D1760"/>
    <w:rsid w:val="009D1775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9FE"/>
    <w:rsid w:val="009D5C66"/>
    <w:rsid w:val="009D6270"/>
    <w:rsid w:val="009D6541"/>
    <w:rsid w:val="009D66E5"/>
    <w:rsid w:val="009D66F2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44D"/>
    <w:rsid w:val="009E36F8"/>
    <w:rsid w:val="009E3740"/>
    <w:rsid w:val="009E3E31"/>
    <w:rsid w:val="009E3FC2"/>
    <w:rsid w:val="009E4306"/>
    <w:rsid w:val="009E4780"/>
    <w:rsid w:val="009E4FEE"/>
    <w:rsid w:val="009E54A9"/>
    <w:rsid w:val="009E555E"/>
    <w:rsid w:val="009E5833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DC5"/>
    <w:rsid w:val="009F0FCF"/>
    <w:rsid w:val="009F128D"/>
    <w:rsid w:val="009F172C"/>
    <w:rsid w:val="009F232E"/>
    <w:rsid w:val="009F2389"/>
    <w:rsid w:val="009F275B"/>
    <w:rsid w:val="009F3515"/>
    <w:rsid w:val="009F40D9"/>
    <w:rsid w:val="009F40F0"/>
    <w:rsid w:val="009F4119"/>
    <w:rsid w:val="009F437F"/>
    <w:rsid w:val="009F446B"/>
    <w:rsid w:val="009F4A6B"/>
    <w:rsid w:val="009F4E00"/>
    <w:rsid w:val="009F5513"/>
    <w:rsid w:val="009F57BC"/>
    <w:rsid w:val="009F5B27"/>
    <w:rsid w:val="009F5FF2"/>
    <w:rsid w:val="009F62D0"/>
    <w:rsid w:val="009F6683"/>
    <w:rsid w:val="009F6AC0"/>
    <w:rsid w:val="009F6BFF"/>
    <w:rsid w:val="009F6C14"/>
    <w:rsid w:val="009F7612"/>
    <w:rsid w:val="009F7B11"/>
    <w:rsid w:val="009F7C86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643"/>
    <w:rsid w:val="00A168DD"/>
    <w:rsid w:val="00A16B87"/>
    <w:rsid w:val="00A16C13"/>
    <w:rsid w:val="00A16EFA"/>
    <w:rsid w:val="00A16F20"/>
    <w:rsid w:val="00A16F7A"/>
    <w:rsid w:val="00A177F9"/>
    <w:rsid w:val="00A17CC3"/>
    <w:rsid w:val="00A17D54"/>
    <w:rsid w:val="00A2128F"/>
    <w:rsid w:val="00A2142C"/>
    <w:rsid w:val="00A216F3"/>
    <w:rsid w:val="00A21971"/>
    <w:rsid w:val="00A21B3B"/>
    <w:rsid w:val="00A21E3B"/>
    <w:rsid w:val="00A22017"/>
    <w:rsid w:val="00A22291"/>
    <w:rsid w:val="00A224D7"/>
    <w:rsid w:val="00A2258E"/>
    <w:rsid w:val="00A22643"/>
    <w:rsid w:val="00A22778"/>
    <w:rsid w:val="00A22861"/>
    <w:rsid w:val="00A231B7"/>
    <w:rsid w:val="00A2368E"/>
    <w:rsid w:val="00A23A98"/>
    <w:rsid w:val="00A23C85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377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54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A4E"/>
    <w:rsid w:val="00A632D4"/>
    <w:rsid w:val="00A632D6"/>
    <w:rsid w:val="00A635CD"/>
    <w:rsid w:val="00A6360F"/>
    <w:rsid w:val="00A639E6"/>
    <w:rsid w:val="00A63D23"/>
    <w:rsid w:val="00A64196"/>
    <w:rsid w:val="00A641D8"/>
    <w:rsid w:val="00A64235"/>
    <w:rsid w:val="00A6480F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B0B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89A"/>
    <w:rsid w:val="00A869F4"/>
    <w:rsid w:val="00A86FCF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0FB"/>
    <w:rsid w:val="00AA22B5"/>
    <w:rsid w:val="00AA2339"/>
    <w:rsid w:val="00AA2497"/>
    <w:rsid w:val="00AA26BA"/>
    <w:rsid w:val="00AA2DAA"/>
    <w:rsid w:val="00AA2DEA"/>
    <w:rsid w:val="00AA2FAF"/>
    <w:rsid w:val="00AA314E"/>
    <w:rsid w:val="00AA33EB"/>
    <w:rsid w:val="00AA3716"/>
    <w:rsid w:val="00AA3F5F"/>
    <w:rsid w:val="00AA4AF4"/>
    <w:rsid w:val="00AA582F"/>
    <w:rsid w:val="00AA5BD9"/>
    <w:rsid w:val="00AA71D9"/>
    <w:rsid w:val="00AA7856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B96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5B6"/>
    <w:rsid w:val="00AC562D"/>
    <w:rsid w:val="00AC5694"/>
    <w:rsid w:val="00AC5B40"/>
    <w:rsid w:val="00AC5B4C"/>
    <w:rsid w:val="00AC60F1"/>
    <w:rsid w:val="00AC640D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B3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115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8D4"/>
    <w:rsid w:val="00AE3C55"/>
    <w:rsid w:val="00AE3DFA"/>
    <w:rsid w:val="00AE422E"/>
    <w:rsid w:val="00AE4388"/>
    <w:rsid w:val="00AE4AEE"/>
    <w:rsid w:val="00AE5002"/>
    <w:rsid w:val="00AE5AA6"/>
    <w:rsid w:val="00AE5B03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7D1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6F0D"/>
    <w:rsid w:val="00AF71A6"/>
    <w:rsid w:val="00AF7313"/>
    <w:rsid w:val="00AF76C1"/>
    <w:rsid w:val="00AF7897"/>
    <w:rsid w:val="00B00592"/>
    <w:rsid w:val="00B005D3"/>
    <w:rsid w:val="00B00EE7"/>
    <w:rsid w:val="00B01169"/>
    <w:rsid w:val="00B018D0"/>
    <w:rsid w:val="00B01B87"/>
    <w:rsid w:val="00B01FEB"/>
    <w:rsid w:val="00B027F4"/>
    <w:rsid w:val="00B02954"/>
    <w:rsid w:val="00B02FFE"/>
    <w:rsid w:val="00B03A5F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44C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175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91B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CF7"/>
    <w:rsid w:val="00B36EC2"/>
    <w:rsid w:val="00B36FAF"/>
    <w:rsid w:val="00B3708C"/>
    <w:rsid w:val="00B37565"/>
    <w:rsid w:val="00B378E2"/>
    <w:rsid w:val="00B4034E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5E9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2CF0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C9D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9AF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9D4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4C"/>
    <w:rsid w:val="00B90E93"/>
    <w:rsid w:val="00B90FEE"/>
    <w:rsid w:val="00B91066"/>
    <w:rsid w:val="00B91084"/>
    <w:rsid w:val="00B91380"/>
    <w:rsid w:val="00B91AFE"/>
    <w:rsid w:val="00B91DF6"/>
    <w:rsid w:val="00B921D8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37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95D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2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280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7A5"/>
    <w:rsid w:val="00BB3950"/>
    <w:rsid w:val="00BB3BEC"/>
    <w:rsid w:val="00BB3EE9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CAC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E09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22A"/>
    <w:rsid w:val="00BE26A1"/>
    <w:rsid w:val="00BE2902"/>
    <w:rsid w:val="00BE2A33"/>
    <w:rsid w:val="00BE2B4E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074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3DB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3A"/>
    <w:rsid w:val="00BF75F0"/>
    <w:rsid w:val="00BF77BC"/>
    <w:rsid w:val="00C004DC"/>
    <w:rsid w:val="00C006DC"/>
    <w:rsid w:val="00C00B71"/>
    <w:rsid w:val="00C010D7"/>
    <w:rsid w:val="00C010E9"/>
    <w:rsid w:val="00C014B1"/>
    <w:rsid w:val="00C023B8"/>
    <w:rsid w:val="00C02866"/>
    <w:rsid w:val="00C02F35"/>
    <w:rsid w:val="00C039C4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491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CE9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831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4B"/>
    <w:rsid w:val="00C238D3"/>
    <w:rsid w:val="00C246CA"/>
    <w:rsid w:val="00C2484E"/>
    <w:rsid w:val="00C24CEE"/>
    <w:rsid w:val="00C255D3"/>
    <w:rsid w:val="00C25CE7"/>
    <w:rsid w:val="00C25D90"/>
    <w:rsid w:val="00C25FBA"/>
    <w:rsid w:val="00C26703"/>
    <w:rsid w:val="00C26B0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086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EFF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A19"/>
    <w:rsid w:val="00C50B0D"/>
    <w:rsid w:val="00C50D81"/>
    <w:rsid w:val="00C50F05"/>
    <w:rsid w:val="00C50F6B"/>
    <w:rsid w:val="00C51FD4"/>
    <w:rsid w:val="00C524F0"/>
    <w:rsid w:val="00C52579"/>
    <w:rsid w:val="00C527EB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6E21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B3B"/>
    <w:rsid w:val="00C61C47"/>
    <w:rsid w:val="00C61D0B"/>
    <w:rsid w:val="00C62CAC"/>
    <w:rsid w:val="00C62DE2"/>
    <w:rsid w:val="00C63110"/>
    <w:rsid w:val="00C6489D"/>
    <w:rsid w:val="00C64A5F"/>
    <w:rsid w:val="00C654C2"/>
    <w:rsid w:val="00C65613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33A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1AB3"/>
    <w:rsid w:val="00C921C6"/>
    <w:rsid w:val="00C92CD9"/>
    <w:rsid w:val="00C931F7"/>
    <w:rsid w:val="00C9345A"/>
    <w:rsid w:val="00C936C6"/>
    <w:rsid w:val="00C93855"/>
    <w:rsid w:val="00C940C2"/>
    <w:rsid w:val="00C9410B"/>
    <w:rsid w:val="00C9416C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A7DE8"/>
    <w:rsid w:val="00CB0330"/>
    <w:rsid w:val="00CB0912"/>
    <w:rsid w:val="00CB0D29"/>
    <w:rsid w:val="00CB14FF"/>
    <w:rsid w:val="00CB19BD"/>
    <w:rsid w:val="00CB3239"/>
    <w:rsid w:val="00CB38D0"/>
    <w:rsid w:val="00CB3968"/>
    <w:rsid w:val="00CB3C53"/>
    <w:rsid w:val="00CB3EA2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81F"/>
    <w:rsid w:val="00CB7E87"/>
    <w:rsid w:val="00CC09D2"/>
    <w:rsid w:val="00CC0C1D"/>
    <w:rsid w:val="00CC0EE5"/>
    <w:rsid w:val="00CC1183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1E9"/>
    <w:rsid w:val="00CC74FB"/>
    <w:rsid w:val="00CC74FE"/>
    <w:rsid w:val="00CC7BCC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6EE5"/>
    <w:rsid w:val="00CD743C"/>
    <w:rsid w:val="00CD770E"/>
    <w:rsid w:val="00CE01DF"/>
    <w:rsid w:val="00CE0680"/>
    <w:rsid w:val="00CE0AC7"/>
    <w:rsid w:val="00CE0B5D"/>
    <w:rsid w:val="00CE0C2B"/>
    <w:rsid w:val="00CE12E9"/>
    <w:rsid w:val="00CE13B9"/>
    <w:rsid w:val="00CE1553"/>
    <w:rsid w:val="00CE1915"/>
    <w:rsid w:val="00CE1ACA"/>
    <w:rsid w:val="00CE1CF0"/>
    <w:rsid w:val="00CE278F"/>
    <w:rsid w:val="00CE280D"/>
    <w:rsid w:val="00CE2ECC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174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41"/>
    <w:rsid w:val="00D02353"/>
    <w:rsid w:val="00D02457"/>
    <w:rsid w:val="00D02962"/>
    <w:rsid w:val="00D033D5"/>
    <w:rsid w:val="00D03554"/>
    <w:rsid w:val="00D035A9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22B"/>
    <w:rsid w:val="00D13627"/>
    <w:rsid w:val="00D13961"/>
    <w:rsid w:val="00D13CA9"/>
    <w:rsid w:val="00D141C4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0A6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70B"/>
    <w:rsid w:val="00D309CC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3C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7BB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1D6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54B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6D68"/>
    <w:rsid w:val="00D6755D"/>
    <w:rsid w:val="00D67679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6DA3"/>
    <w:rsid w:val="00D773FE"/>
    <w:rsid w:val="00D774FD"/>
    <w:rsid w:val="00D7771B"/>
    <w:rsid w:val="00D77AC6"/>
    <w:rsid w:val="00D801B5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4E9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88D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E80"/>
    <w:rsid w:val="00DA4B20"/>
    <w:rsid w:val="00DA4C12"/>
    <w:rsid w:val="00DA4F54"/>
    <w:rsid w:val="00DA5A53"/>
    <w:rsid w:val="00DA630A"/>
    <w:rsid w:val="00DA63C9"/>
    <w:rsid w:val="00DA6789"/>
    <w:rsid w:val="00DA6CCD"/>
    <w:rsid w:val="00DA6D34"/>
    <w:rsid w:val="00DA6F5D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6DC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233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2DF3"/>
    <w:rsid w:val="00DD3573"/>
    <w:rsid w:val="00DD378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C86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146"/>
    <w:rsid w:val="00DE2891"/>
    <w:rsid w:val="00DE3007"/>
    <w:rsid w:val="00DE337C"/>
    <w:rsid w:val="00DE3453"/>
    <w:rsid w:val="00DE390D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1C5D"/>
    <w:rsid w:val="00DF23F2"/>
    <w:rsid w:val="00DF24E9"/>
    <w:rsid w:val="00DF288B"/>
    <w:rsid w:val="00DF29C3"/>
    <w:rsid w:val="00DF3302"/>
    <w:rsid w:val="00DF333D"/>
    <w:rsid w:val="00DF345A"/>
    <w:rsid w:val="00DF3506"/>
    <w:rsid w:val="00DF3855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1E0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C8F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3AA"/>
    <w:rsid w:val="00E2247F"/>
    <w:rsid w:val="00E2251A"/>
    <w:rsid w:val="00E22AB1"/>
    <w:rsid w:val="00E22FC8"/>
    <w:rsid w:val="00E23251"/>
    <w:rsid w:val="00E2326E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122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34A"/>
    <w:rsid w:val="00E32B0A"/>
    <w:rsid w:val="00E32BEC"/>
    <w:rsid w:val="00E32CEF"/>
    <w:rsid w:val="00E33222"/>
    <w:rsid w:val="00E339CF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76E"/>
    <w:rsid w:val="00E43916"/>
    <w:rsid w:val="00E43AAA"/>
    <w:rsid w:val="00E43CD5"/>
    <w:rsid w:val="00E43F6D"/>
    <w:rsid w:val="00E4444B"/>
    <w:rsid w:val="00E444E6"/>
    <w:rsid w:val="00E445E3"/>
    <w:rsid w:val="00E448E8"/>
    <w:rsid w:val="00E45C92"/>
    <w:rsid w:val="00E46416"/>
    <w:rsid w:val="00E468C6"/>
    <w:rsid w:val="00E473A4"/>
    <w:rsid w:val="00E475E2"/>
    <w:rsid w:val="00E47963"/>
    <w:rsid w:val="00E479CF"/>
    <w:rsid w:val="00E50343"/>
    <w:rsid w:val="00E50711"/>
    <w:rsid w:val="00E510DC"/>
    <w:rsid w:val="00E510F5"/>
    <w:rsid w:val="00E51668"/>
    <w:rsid w:val="00E51B3E"/>
    <w:rsid w:val="00E51D22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05"/>
    <w:rsid w:val="00E55E9A"/>
    <w:rsid w:val="00E5652D"/>
    <w:rsid w:val="00E5668C"/>
    <w:rsid w:val="00E56941"/>
    <w:rsid w:val="00E56A5C"/>
    <w:rsid w:val="00E56EA4"/>
    <w:rsid w:val="00E56FEF"/>
    <w:rsid w:val="00E5723A"/>
    <w:rsid w:val="00E57A22"/>
    <w:rsid w:val="00E60027"/>
    <w:rsid w:val="00E612C4"/>
    <w:rsid w:val="00E61621"/>
    <w:rsid w:val="00E621A3"/>
    <w:rsid w:val="00E624CB"/>
    <w:rsid w:val="00E627A3"/>
    <w:rsid w:val="00E62F03"/>
    <w:rsid w:val="00E637BA"/>
    <w:rsid w:val="00E65460"/>
    <w:rsid w:val="00E654CB"/>
    <w:rsid w:val="00E655A6"/>
    <w:rsid w:val="00E66064"/>
    <w:rsid w:val="00E6623A"/>
    <w:rsid w:val="00E663B2"/>
    <w:rsid w:val="00E6694F"/>
    <w:rsid w:val="00E66BE8"/>
    <w:rsid w:val="00E66F3A"/>
    <w:rsid w:val="00E67257"/>
    <w:rsid w:val="00E67287"/>
    <w:rsid w:val="00E678D2"/>
    <w:rsid w:val="00E679CA"/>
    <w:rsid w:val="00E67BE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A39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C5B"/>
    <w:rsid w:val="00E80FA0"/>
    <w:rsid w:val="00E8123A"/>
    <w:rsid w:val="00E81284"/>
    <w:rsid w:val="00E815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420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3B55"/>
    <w:rsid w:val="00E9404D"/>
    <w:rsid w:val="00E9430A"/>
    <w:rsid w:val="00E944C8"/>
    <w:rsid w:val="00E944D6"/>
    <w:rsid w:val="00E950A4"/>
    <w:rsid w:val="00E951D9"/>
    <w:rsid w:val="00E956C5"/>
    <w:rsid w:val="00E95984"/>
    <w:rsid w:val="00E95BA6"/>
    <w:rsid w:val="00E963AE"/>
    <w:rsid w:val="00E9642E"/>
    <w:rsid w:val="00E9653B"/>
    <w:rsid w:val="00E967E1"/>
    <w:rsid w:val="00E96A58"/>
    <w:rsid w:val="00E96CDA"/>
    <w:rsid w:val="00E96EDE"/>
    <w:rsid w:val="00E97454"/>
    <w:rsid w:val="00E97564"/>
    <w:rsid w:val="00E97896"/>
    <w:rsid w:val="00E979BE"/>
    <w:rsid w:val="00E97D7F"/>
    <w:rsid w:val="00EA01F2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8C"/>
    <w:rsid w:val="00EA62BD"/>
    <w:rsid w:val="00EA6B5B"/>
    <w:rsid w:val="00EA7532"/>
    <w:rsid w:val="00EA7E7E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61D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AE2"/>
    <w:rsid w:val="00EB4E97"/>
    <w:rsid w:val="00EB4F7E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30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C64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B02"/>
    <w:rsid w:val="00EE0D1F"/>
    <w:rsid w:val="00EE0FA0"/>
    <w:rsid w:val="00EE1275"/>
    <w:rsid w:val="00EE1328"/>
    <w:rsid w:val="00EE1916"/>
    <w:rsid w:val="00EE1BE8"/>
    <w:rsid w:val="00EE1E79"/>
    <w:rsid w:val="00EE2938"/>
    <w:rsid w:val="00EE2D05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20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26"/>
    <w:rsid w:val="00EF43B5"/>
    <w:rsid w:val="00EF4678"/>
    <w:rsid w:val="00EF4B3F"/>
    <w:rsid w:val="00EF522A"/>
    <w:rsid w:val="00EF56B8"/>
    <w:rsid w:val="00EF58AC"/>
    <w:rsid w:val="00EF5B40"/>
    <w:rsid w:val="00EF6085"/>
    <w:rsid w:val="00EF62EB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454"/>
    <w:rsid w:val="00F0388C"/>
    <w:rsid w:val="00F03A40"/>
    <w:rsid w:val="00F04C33"/>
    <w:rsid w:val="00F05EB9"/>
    <w:rsid w:val="00F05EF0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045"/>
    <w:rsid w:val="00F2022D"/>
    <w:rsid w:val="00F203FD"/>
    <w:rsid w:val="00F20707"/>
    <w:rsid w:val="00F20C23"/>
    <w:rsid w:val="00F210B6"/>
    <w:rsid w:val="00F216C2"/>
    <w:rsid w:val="00F21968"/>
    <w:rsid w:val="00F219BD"/>
    <w:rsid w:val="00F21B45"/>
    <w:rsid w:val="00F22332"/>
    <w:rsid w:val="00F2262D"/>
    <w:rsid w:val="00F2309C"/>
    <w:rsid w:val="00F23700"/>
    <w:rsid w:val="00F237E7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704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2C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264"/>
    <w:rsid w:val="00F35C28"/>
    <w:rsid w:val="00F35DF3"/>
    <w:rsid w:val="00F35EF3"/>
    <w:rsid w:val="00F36216"/>
    <w:rsid w:val="00F36492"/>
    <w:rsid w:val="00F36501"/>
    <w:rsid w:val="00F367E9"/>
    <w:rsid w:val="00F36FAF"/>
    <w:rsid w:val="00F375E0"/>
    <w:rsid w:val="00F4021E"/>
    <w:rsid w:val="00F402A2"/>
    <w:rsid w:val="00F4048A"/>
    <w:rsid w:val="00F40C1C"/>
    <w:rsid w:val="00F41570"/>
    <w:rsid w:val="00F41974"/>
    <w:rsid w:val="00F41E92"/>
    <w:rsid w:val="00F4215C"/>
    <w:rsid w:val="00F422B4"/>
    <w:rsid w:val="00F4243D"/>
    <w:rsid w:val="00F42C0E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59D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342"/>
    <w:rsid w:val="00F525AE"/>
    <w:rsid w:val="00F525F4"/>
    <w:rsid w:val="00F52AFD"/>
    <w:rsid w:val="00F52B54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EDD"/>
    <w:rsid w:val="00F553C7"/>
    <w:rsid w:val="00F554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2E6C"/>
    <w:rsid w:val="00F643E9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04C"/>
    <w:rsid w:val="00F763C4"/>
    <w:rsid w:val="00F7660C"/>
    <w:rsid w:val="00F76772"/>
    <w:rsid w:val="00F767C6"/>
    <w:rsid w:val="00F7690C"/>
    <w:rsid w:val="00F76EF0"/>
    <w:rsid w:val="00F76FC2"/>
    <w:rsid w:val="00F7771F"/>
    <w:rsid w:val="00F8004B"/>
    <w:rsid w:val="00F801BB"/>
    <w:rsid w:val="00F80233"/>
    <w:rsid w:val="00F80578"/>
    <w:rsid w:val="00F806B6"/>
    <w:rsid w:val="00F80D7B"/>
    <w:rsid w:val="00F815CD"/>
    <w:rsid w:val="00F81663"/>
    <w:rsid w:val="00F816F4"/>
    <w:rsid w:val="00F81917"/>
    <w:rsid w:val="00F81B25"/>
    <w:rsid w:val="00F81D10"/>
    <w:rsid w:val="00F82091"/>
    <w:rsid w:val="00F824A5"/>
    <w:rsid w:val="00F825A3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3C"/>
    <w:rsid w:val="00FA33EF"/>
    <w:rsid w:val="00FA3413"/>
    <w:rsid w:val="00FA355D"/>
    <w:rsid w:val="00FA420B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9B7"/>
    <w:rsid w:val="00FB014E"/>
    <w:rsid w:val="00FB024A"/>
    <w:rsid w:val="00FB0268"/>
    <w:rsid w:val="00FB028B"/>
    <w:rsid w:val="00FB0428"/>
    <w:rsid w:val="00FB0582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5AC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7BF"/>
    <w:rsid w:val="00FC1FE8"/>
    <w:rsid w:val="00FC218E"/>
    <w:rsid w:val="00FC232A"/>
    <w:rsid w:val="00FC28D9"/>
    <w:rsid w:val="00FC2C10"/>
    <w:rsid w:val="00FC2C33"/>
    <w:rsid w:val="00FC2E83"/>
    <w:rsid w:val="00FC3B5E"/>
    <w:rsid w:val="00FC3D8A"/>
    <w:rsid w:val="00FC3F02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AFC"/>
    <w:rsid w:val="00FD6EEF"/>
    <w:rsid w:val="00FD7435"/>
    <w:rsid w:val="00FD7E6F"/>
    <w:rsid w:val="00FE0B0E"/>
    <w:rsid w:val="00FE0BC8"/>
    <w:rsid w:val="00FE0F1B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BD4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6A2"/>
    <w:rsid w:val="00FF57FE"/>
    <w:rsid w:val="00FF5916"/>
    <w:rsid w:val="00FF59C9"/>
    <w:rsid w:val="00FF6345"/>
    <w:rsid w:val="00FF655D"/>
    <w:rsid w:val="00FF6CB7"/>
    <w:rsid w:val="00FF6DFF"/>
    <w:rsid w:val="00FF6FDF"/>
    <w:rsid w:val="00FF74C0"/>
    <w:rsid w:val="00FF779B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2546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353AF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F6216EF-85F0-4E14-B4CC-87FF6C9F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674</Words>
  <Characters>3847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</cp:lastModifiedBy>
  <cp:revision>7</cp:revision>
  <cp:lastPrinted>2019-01-14T16:23:00Z</cp:lastPrinted>
  <dcterms:created xsi:type="dcterms:W3CDTF">2021-11-10T08:04:00Z</dcterms:created>
  <dcterms:modified xsi:type="dcterms:W3CDTF">2021-11-10T08:15:00Z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