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4A64D" w14:textId="51870E0E" w:rsidR="00A025D0" w:rsidRDefault="00A025D0">
      <w:pPr>
        <w:pStyle w:val="ZA"/>
        <w:framePr w:wrap="notBeside"/>
      </w:pPr>
      <w:bookmarkStart w:id="0" w:name="page1"/>
      <w:r>
        <w:rPr>
          <w:sz w:val="64"/>
        </w:rPr>
        <w:t xml:space="preserve">3GPP TS 28.653 </w:t>
      </w:r>
      <w:r w:rsidR="00816854">
        <w:t>V</w:t>
      </w:r>
      <w:ins w:id="1" w:author="28.653 _CR0021R1_(Rel-17)_TEI17" w:date="2024-09-04T17:12:00Z">
        <w:r w:rsidR="002C1AB7">
          <w:t>17.1.0</w:t>
        </w:r>
      </w:ins>
      <w:del w:id="2" w:author="28.653 _CR0021R1_(Rel-17)_TEI17" w:date="2024-09-04T17:12:00Z">
        <w:r w:rsidR="00AB0BC8" w:rsidDel="002C1AB7">
          <w:delText>17.0.0</w:delText>
        </w:r>
      </w:del>
      <w:r w:rsidR="00401137">
        <w:t xml:space="preserve"> </w:t>
      </w:r>
      <w:r>
        <w:rPr>
          <w:sz w:val="32"/>
        </w:rPr>
        <w:t>(</w:t>
      </w:r>
      <w:ins w:id="3" w:author="28.653 _CR0021R1_(Rel-17)_TEI17" w:date="2024-09-04T17:12:00Z">
        <w:r w:rsidR="002C1AB7">
          <w:rPr>
            <w:sz w:val="32"/>
          </w:rPr>
          <w:t>2024-09</w:t>
        </w:r>
      </w:ins>
      <w:del w:id="4" w:author="28.653 _CR0021R1_(Rel-17)_TEI17" w:date="2024-09-04T17:12:00Z">
        <w:r w:rsidR="00AB0BC8" w:rsidDel="002C1AB7">
          <w:rPr>
            <w:sz w:val="32"/>
          </w:rPr>
          <w:delText>2022-03</w:delText>
        </w:r>
      </w:del>
      <w:r>
        <w:rPr>
          <w:sz w:val="32"/>
        </w:rPr>
        <w:t>)</w:t>
      </w:r>
    </w:p>
    <w:p w14:paraId="28EC8442" w14:textId="77777777" w:rsidR="00A025D0" w:rsidRDefault="00A025D0">
      <w:pPr>
        <w:pStyle w:val="ZB"/>
        <w:framePr w:wrap="notBeside"/>
      </w:pPr>
      <w:r>
        <w:t>Technical Specification</w:t>
      </w:r>
    </w:p>
    <w:p w14:paraId="149A98DE" w14:textId="77777777" w:rsidR="00A025D0" w:rsidRDefault="00A025D0">
      <w:pPr>
        <w:pStyle w:val="ZT"/>
        <w:framePr w:wrap="notBeside"/>
      </w:pPr>
      <w:r>
        <w:t>3rd Generation Partnership Project;</w:t>
      </w:r>
    </w:p>
    <w:p w14:paraId="09E73BAB" w14:textId="77777777" w:rsidR="00A025D0" w:rsidRDefault="00A025D0">
      <w:pPr>
        <w:pStyle w:val="ZT"/>
        <w:framePr w:wrap="notBeside"/>
      </w:pPr>
      <w:r>
        <w:t>Technical Specification Group Services and System Aspects;</w:t>
      </w:r>
    </w:p>
    <w:p w14:paraId="06E8B962" w14:textId="77777777" w:rsidR="00A025D0" w:rsidRDefault="00A025D0">
      <w:pPr>
        <w:pStyle w:val="ZT"/>
        <w:framePr w:wrap="notBeside"/>
      </w:pPr>
      <w:r>
        <w:t>Telecommunication management;</w:t>
      </w:r>
    </w:p>
    <w:p w14:paraId="291CA92A" w14:textId="77777777" w:rsidR="00A025D0" w:rsidRDefault="00A025D0">
      <w:pPr>
        <w:pStyle w:val="ZT"/>
        <w:framePr w:wrap="notBeside"/>
      </w:pPr>
      <w:r>
        <w:t>Universal Terrestrial Radio Access Network (UTRAN)</w:t>
      </w:r>
    </w:p>
    <w:p w14:paraId="4B926B73" w14:textId="77777777" w:rsidR="00A025D0" w:rsidRDefault="00A025D0">
      <w:pPr>
        <w:pStyle w:val="ZT"/>
        <w:framePr w:wrap="notBeside"/>
      </w:pPr>
      <w:r>
        <w:t>Network Resource Model (NRM)</w:t>
      </w:r>
    </w:p>
    <w:p w14:paraId="4B3107A6" w14:textId="77777777" w:rsidR="00A025D0" w:rsidRDefault="00A025D0">
      <w:pPr>
        <w:pStyle w:val="ZT"/>
        <w:framePr w:wrap="notBeside"/>
      </w:pPr>
      <w:r>
        <w:t>Integration Reference Point (IRP);</w:t>
      </w:r>
    </w:p>
    <w:p w14:paraId="32FF4239" w14:textId="77777777" w:rsidR="00A025D0" w:rsidRDefault="00A025D0">
      <w:pPr>
        <w:pStyle w:val="ZT"/>
        <w:framePr w:wrap="notBeside"/>
      </w:pPr>
      <w:r>
        <w:t>Solution Set (SS) definitions</w:t>
      </w:r>
    </w:p>
    <w:p w14:paraId="059C5329" w14:textId="77777777" w:rsidR="00A025D0" w:rsidRDefault="00A025D0">
      <w:pPr>
        <w:pStyle w:val="ZT"/>
        <w:framePr w:wrap="notBeside"/>
      </w:pPr>
      <w:r>
        <w:t>(</w:t>
      </w:r>
      <w:r>
        <w:rPr>
          <w:rStyle w:val="ZGSM"/>
        </w:rPr>
        <w:t>Release</w:t>
      </w:r>
      <w:r w:rsidR="00AB0BC8">
        <w:rPr>
          <w:rStyle w:val="ZGSM"/>
        </w:rPr>
        <w:t xml:space="preserve"> 17</w:t>
      </w:r>
      <w:r>
        <w:t>)</w:t>
      </w:r>
    </w:p>
    <w:p w14:paraId="592F0630" w14:textId="77777777" w:rsidR="00A025D0" w:rsidRDefault="00A025D0">
      <w:pPr>
        <w:pStyle w:val="ZT"/>
        <w:framePr w:wrap="notBeside"/>
        <w:rPr>
          <w:i/>
          <w:sz w:val="28"/>
        </w:rPr>
      </w:pPr>
    </w:p>
    <w:p w14:paraId="7C0D4569" w14:textId="77777777" w:rsidR="00A025D0" w:rsidRDefault="00A025D0">
      <w:pPr>
        <w:pStyle w:val="ZU"/>
        <w:framePr w:h="4929" w:hRule="exact" w:wrap="notBeside"/>
        <w:tabs>
          <w:tab w:val="right" w:pos="10206"/>
        </w:tabs>
        <w:jc w:val="left"/>
      </w:pPr>
      <w:r>
        <w:rPr>
          <w:color w:val="0000FF"/>
        </w:rPr>
        <w:tab/>
      </w:r>
    </w:p>
    <w:p w14:paraId="242CD584" w14:textId="77777777" w:rsidR="00816854" w:rsidRPr="00235394" w:rsidRDefault="00816854" w:rsidP="00816854">
      <w:pPr>
        <w:pStyle w:val="ZU"/>
        <w:framePr w:h="4929" w:hRule="exact" w:wrap="notBeside"/>
        <w:tabs>
          <w:tab w:val="right" w:pos="10206"/>
        </w:tabs>
        <w:jc w:val="left"/>
      </w:pPr>
      <w:r>
        <w:rPr>
          <w:i/>
        </w:rPr>
        <w:pict w14:anchorId="02A79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5pt;height:95.55pt">
            <v:imagedata r:id="rId9" o:title="5G-logo"/>
          </v:shape>
        </w:pict>
      </w:r>
      <w:r w:rsidRPr="00235394">
        <w:rPr>
          <w:color w:val="0000FF"/>
        </w:rPr>
        <w:tab/>
      </w:r>
      <w:r w:rsidRPr="00235394">
        <w:pict w14:anchorId="730D33C3">
          <v:shape id="_x0000_i1026" type="#_x0000_t75" style="width:127.85pt;height:74.75pt">
            <v:imagedata r:id="rId10" o:title="3GPP-logo_web"/>
          </v:shape>
        </w:pict>
      </w:r>
    </w:p>
    <w:p w14:paraId="6707F2E8" w14:textId="77777777" w:rsidR="00A025D0" w:rsidRDefault="00A025D0">
      <w:pPr>
        <w:pStyle w:val="ZU"/>
        <w:framePr w:h="4929" w:hRule="exact" w:wrap="notBeside"/>
        <w:tabs>
          <w:tab w:val="right" w:pos="10206"/>
        </w:tabs>
        <w:jc w:val="left"/>
      </w:pPr>
    </w:p>
    <w:p w14:paraId="36FE92D6" w14:textId="77777777" w:rsidR="00A025D0" w:rsidRDefault="00A025D0">
      <w:pPr>
        <w:framePr w:h="1377" w:hRule="exact" w:wrap="notBeside" w:vAnchor="page" w:hAnchor="margin" w:y="15305"/>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F53EC70" w14:textId="77777777" w:rsidR="00A025D0" w:rsidRDefault="00A025D0">
      <w:pPr>
        <w:pStyle w:val="ZV"/>
        <w:framePr w:wrap="notBeside"/>
      </w:pPr>
    </w:p>
    <w:bookmarkEnd w:id="0"/>
    <w:p w14:paraId="31A27694" w14:textId="77777777" w:rsidR="00A025D0" w:rsidRDefault="00A025D0">
      <w:pPr>
        <w:sectPr w:rsidR="00A025D0">
          <w:footnotePr>
            <w:numRestart w:val="eachSect"/>
          </w:footnotePr>
          <w:pgSz w:w="11907" w:h="16840"/>
          <w:pgMar w:top="2268" w:right="851" w:bottom="10773" w:left="851" w:header="0" w:footer="0" w:gutter="0"/>
          <w:cols w:space="720"/>
        </w:sectPr>
      </w:pPr>
    </w:p>
    <w:p w14:paraId="40ABE934" w14:textId="77777777" w:rsidR="00A025D0" w:rsidRDefault="00A025D0">
      <w:bookmarkStart w:id="5" w:name="page2"/>
    </w:p>
    <w:p w14:paraId="1E1E36C6" w14:textId="77777777" w:rsidR="00A025D0" w:rsidRDefault="00A025D0">
      <w:pPr>
        <w:pStyle w:val="FP"/>
        <w:framePr w:wrap="notBeside" w:hAnchor="margin" w:y="1419"/>
        <w:pBdr>
          <w:bottom w:val="single" w:sz="6" w:space="1" w:color="auto"/>
        </w:pBdr>
        <w:spacing w:before="240"/>
        <w:ind w:left="2835" w:right="2835"/>
        <w:jc w:val="center"/>
      </w:pPr>
      <w:r>
        <w:t>Keywords</w:t>
      </w:r>
    </w:p>
    <w:p w14:paraId="08281D54" w14:textId="77777777" w:rsidR="00A025D0" w:rsidRDefault="00A025D0">
      <w:pPr>
        <w:pStyle w:val="FP"/>
        <w:framePr w:wrap="notBeside" w:hAnchor="margin" w:y="1419"/>
        <w:ind w:left="2835" w:right="2835"/>
        <w:jc w:val="center"/>
        <w:rPr>
          <w:rFonts w:ascii="Arial" w:hAnsi="Arial"/>
          <w:sz w:val="18"/>
        </w:rPr>
      </w:pPr>
      <w:r>
        <w:rPr>
          <w:rFonts w:ascii="Arial" w:hAnsi="Arial"/>
          <w:sz w:val="18"/>
        </w:rPr>
        <w:t xml:space="preserve">NRM, IRP, Converged </w:t>
      </w:r>
      <w:proofErr w:type="spellStart"/>
      <w:r>
        <w:rPr>
          <w:rFonts w:ascii="Arial" w:hAnsi="Arial"/>
          <w:sz w:val="18"/>
        </w:rPr>
        <w:t>Management,UTRAN</w:t>
      </w:r>
      <w:proofErr w:type="spellEnd"/>
    </w:p>
    <w:p w14:paraId="05F9D95D" w14:textId="77777777" w:rsidR="00A025D0" w:rsidRDefault="00A025D0">
      <w:pPr>
        <w:pStyle w:val="FP"/>
        <w:framePr w:wrap="notBeside" w:hAnchor="margin" w:y="1419"/>
        <w:ind w:left="2835" w:right="2835"/>
        <w:jc w:val="center"/>
        <w:rPr>
          <w:rFonts w:ascii="Arial" w:hAnsi="Arial"/>
          <w:sz w:val="18"/>
        </w:rPr>
      </w:pPr>
    </w:p>
    <w:p w14:paraId="5D1480F3" w14:textId="77777777" w:rsidR="00A025D0" w:rsidRDefault="00A025D0"/>
    <w:p w14:paraId="76A3E502" w14:textId="77777777" w:rsidR="00A025D0" w:rsidRDefault="00A025D0">
      <w:pPr>
        <w:pStyle w:val="FP"/>
        <w:framePr w:wrap="notBeside" w:hAnchor="margin" w:yAlign="center"/>
        <w:spacing w:after="240"/>
        <w:ind w:left="2835" w:right="2835"/>
        <w:jc w:val="center"/>
        <w:rPr>
          <w:rFonts w:ascii="Arial" w:hAnsi="Arial"/>
          <w:b/>
          <w:i/>
        </w:rPr>
      </w:pPr>
      <w:r>
        <w:rPr>
          <w:rFonts w:ascii="Arial" w:hAnsi="Arial"/>
          <w:b/>
          <w:i/>
        </w:rPr>
        <w:t>3GPP</w:t>
      </w:r>
    </w:p>
    <w:p w14:paraId="08956BCD" w14:textId="77777777" w:rsidR="00A025D0" w:rsidRDefault="00A025D0">
      <w:pPr>
        <w:pStyle w:val="FP"/>
        <w:framePr w:wrap="notBeside" w:hAnchor="margin" w:yAlign="center"/>
        <w:pBdr>
          <w:bottom w:val="single" w:sz="6" w:space="1" w:color="auto"/>
        </w:pBdr>
        <w:ind w:left="2835" w:right="2835"/>
        <w:jc w:val="center"/>
      </w:pPr>
      <w:r>
        <w:t>Postal address</w:t>
      </w:r>
    </w:p>
    <w:p w14:paraId="67554481" w14:textId="77777777" w:rsidR="00A025D0" w:rsidRDefault="00A025D0">
      <w:pPr>
        <w:pStyle w:val="FP"/>
        <w:framePr w:wrap="notBeside" w:hAnchor="margin" w:yAlign="center"/>
        <w:ind w:left="2835" w:right="2835"/>
        <w:jc w:val="center"/>
        <w:rPr>
          <w:rFonts w:ascii="Arial" w:hAnsi="Arial"/>
          <w:sz w:val="18"/>
        </w:rPr>
      </w:pPr>
    </w:p>
    <w:p w14:paraId="4D31E912" w14:textId="77777777" w:rsidR="00A025D0" w:rsidRPr="005E0B3F" w:rsidRDefault="00A025D0">
      <w:pPr>
        <w:pStyle w:val="FP"/>
        <w:framePr w:wrap="notBeside" w:hAnchor="margin" w:yAlign="center"/>
        <w:pBdr>
          <w:bottom w:val="single" w:sz="6" w:space="1" w:color="auto"/>
        </w:pBdr>
        <w:spacing w:before="240"/>
        <w:ind w:left="2835" w:right="2835"/>
        <w:jc w:val="center"/>
        <w:rPr>
          <w:lang w:val="en-US"/>
        </w:rPr>
      </w:pPr>
      <w:r w:rsidRPr="005E0B3F">
        <w:rPr>
          <w:lang w:val="en-US"/>
        </w:rPr>
        <w:t>3GPP support office address</w:t>
      </w:r>
    </w:p>
    <w:p w14:paraId="0EC73A13" w14:textId="77777777" w:rsidR="00A025D0" w:rsidRDefault="00A025D0">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0C0B98E9" w14:textId="77777777" w:rsidR="00A025D0" w:rsidRDefault="00A025D0">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33F5EA5A" w14:textId="77777777" w:rsidR="00A025D0" w:rsidRDefault="00A025D0">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7C2C5203" w14:textId="77777777" w:rsidR="00A025D0" w:rsidRDefault="00A025D0">
      <w:pPr>
        <w:pStyle w:val="FP"/>
        <w:framePr w:wrap="notBeside" w:hAnchor="margin" w:yAlign="center"/>
        <w:pBdr>
          <w:bottom w:val="single" w:sz="6" w:space="1" w:color="auto"/>
        </w:pBdr>
        <w:spacing w:before="240"/>
        <w:ind w:left="2835" w:right="2835"/>
        <w:jc w:val="center"/>
      </w:pPr>
      <w:r>
        <w:t>Internet</w:t>
      </w:r>
    </w:p>
    <w:p w14:paraId="4B533CB1" w14:textId="77777777" w:rsidR="00A025D0" w:rsidRDefault="00A025D0">
      <w:pPr>
        <w:pStyle w:val="FP"/>
        <w:framePr w:wrap="notBeside" w:hAnchor="margin" w:yAlign="center"/>
        <w:ind w:left="2835" w:right="2835"/>
        <w:jc w:val="center"/>
        <w:rPr>
          <w:rFonts w:ascii="Arial" w:hAnsi="Arial"/>
          <w:sz w:val="18"/>
        </w:rPr>
      </w:pPr>
      <w:r>
        <w:rPr>
          <w:rFonts w:ascii="Arial" w:hAnsi="Arial"/>
          <w:sz w:val="18"/>
        </w:rPr>
        <w:t>http://www.3gpp.org</w:t>
      </w:r>
    </w:p>
    <w:p w14:paraId="534C3907" w14:textId="77777777" w:rsidR="00A025D0" w:rsidRDefault="00A025D0"/>
    <w:p w14:paraId="2E349C82" w14:textId="77777777" w:rsidR="00A025D0" w:rsidRDefault="00A025D0">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364EE56" w14:textId="77777777" w:rsidR="00A025D0" w:rsidRDefault="00A025D0">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42181B2E" w14:textId="77777777" w:rsidR="00A025D0" w:rsidRDefault="00A025D0">
      <w:pPr>
        <w:pStyle w:val="FP"/>
        <w:framePr w:h="3057" w:hRule="exact" w:wrap="notBeside" w:vAnchor="page" w:hAnchor="margin" w:y="12605"/>
        <w:jc w:val="center"/>
        <w:rPr>
          <w:noProof/>
        </w:rPr>
      </w:pPr>
    </w:p>
    <w:p w14:paraId="31D7878F" w14:textId="134035FC" w:rsidR="00A025D0" w:rsidRDefault="00A025D0">
      <w:pPr>
        <w:pStyle w:val="FP"/>
        <w:framePr w:h="3057" w:hRule="exact" w:wrap="notBeside" w:vAnchor="page" w:hAnchor="margin" w:y="12605"/>
        <w:jc w:val="center"/>
        <w:rPr>
          <w:noProof/>
          <w:sz w:val="18"/>
        </w:rPr>
      </w:pPr>
      <w:r>
        <w:rPr>
          <w:noProof/>
          <w:sz w:val="18"/>
        </w:rPr>
        <w:t>©</w:t>
      </w:r>
      <w:r w:rsidR="00AB0BC8">
        <w:rPr>
          <w:noProof/>
          <w:sz w:val="18"/>
        </w:rPr>
        <w:t xml:space="preserve"> 202</w:t>
      </w:r>
      <w:ins w:id="6" w:author="28.653 _CR0021R1_(Rel-17)_TEI17" w:date="2024-09-04T17:13:00Z">
        <w:r w:rsidR="002C1AB7">
          <w:rPr>
            <w:noProof/>
            <w:sz w:val="18"/>
          </w:rPr>
          <w:t>4</w:t>
        </w:r>
      </w:ins>
      <w:del w:id="7" w:author="28.653 _CR0021R1_(Rel-17)_TEI17" w:date="2024-09-04T17:13:00Z">
        <w:r w:rsidR="00AB0BC8" w:rsidDel="002C1AB7">
          <w:rPr>
            <w:noProof/>
            <w:sz w:val="18"/>
          </w:rPr>
          <w:delText>2</w:delText>
        </w:r>
      </w:del>
      <w:r>
        <w:rPr>
          <w:noProof/>
          <w:sz w:val="18"/>
        </w:rPr>
        <w:t xml:space="preserve">, 3GPP Organizational Partners (ARIB, ATIS, CCSA, ETSI, </w:t>
      </w:r>
      <w:r w:rsidR="006925D3">
        <w:rPr>
          <w:noProof/>
          <w:sz w:val="18"/>
        </w:rPr>
        <w:t xml:space="preserve">TSDSI, </w:t>
      </w:r>
      <w:r>
        <w:rPr>
          <w:noProof/>
          <w:sz w:val="18"/>
        </w:rPr>
        <w:t>TTA, TTC).</w:t>
      </w:r>
      <w:bookmarkStart w:id="8" w:name="copyrightaddon"/>
      <w:bookmarkEnd w:id="8"/>
    </w:p>
    <w:p w14:paraId="3478363E" w14:textId="77777777" w:rsidR="00A025D0" w:rsidRDefault="00A025D0">
      <w:pPr>
        <w:pStyle w:val="FP"/>
        <w:framePr w:h="3057" w:hRule="exact" w:wrap="notBeside" w:vAnchor="page" w:hAnchor="margin" w:y="12605"/>
        <w:jc w:val="center"/>
        <w:rPr>
          <w:noProof/>
          <w:sz w:val="18"/>
        </w:rPr>
      </w:pPr>
      <w:r>
        <w:rPr>
          <w:noProof/>
          <w:sz w:val="18"/>
        </w:rPr>
        <w:t>All rights reserved.</w:t>
      </w:r>
    </w:p>
    <w:p w14:paraId="02C5B255" w14:textId="77777777" w:rsidR="00A025D0" w:rsidRDefault="00A025D0">
      <w:pPr>
        <w:pStyle w:val="FP"/>
        <w:framePr w:h="3057" w:hRule="exact" w:wrap="notBeside" w:vAnchor="page" w:hAnchor="margin" w:y="12605"/>
        <w:rPr>
          <w:noProof/>
          <w:sz w:val="18"/>
        </w:rPr>
      </w:pPr>
    </w:p>
    <w:p w14:paraId="75571721" w14:textId="77777777" w:rsidR="00A025D0" w:rsidRDefault="00A025D0">
      <w:pPr>
        <w:pStyle w:val="FP"/>
        <w:framePr w:h="3057" w:hRule="exact" w:wrap="notBeside" w:vAnchor="page" w:hAnchor="margin" w:y="12605"/>
        <w:rPr>
          <w:noProof/>
          <w:sz w:val="18"/>
        </w:rPr>
      </w:pPr>
      <w:r>
        <w:rPr>
          <w:noProof/>
          <w:sz w:val="18"/>
        </w:rPr>
        <w:t>UMTS™ is a Trade Mark of ETSI registered for the benefit of its members</w:t>
      </w:r>
    </w:p>
    <w:p w14:paraId="291F4C4C" w14:textId="77777777" w:rsidR="00A025D0" w:rsidRDefault="00A025D0">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30BEBB07" w14:textId="77777777" w:rsidR="00A025D0" w:rsidRDefault="00A025D0">
      <w:pPr>
        <w:pStyle w:val="FP"/>
        <w:framePr w:h="3057" w:hRule="exact" w:wrap="notBeside" w:vAnchor="page" w:hAnchor="margin" w:y="12605"/>
        <w:rPr>
          <w:noProof/>
          <w:sz w:val="18"/>
        </w:rPr>
      </w:pPr>
      <w:r>
        <w:rPr>
          <w:noProof/>
          <w:sz w:val="18"/>
        </w:rPr>
        <w:t>GSM® and the GSM logo are registered and owned by the GSM Association</w:t>
      </w:r>
    </w:p>
    <w:bookmarkEnd w:id="5"/>
    <w:p w14:paraId="2019D6F5" w14:textId="77777777" w:rsidR="00A025D0" w:rsidRDefault="00A025D0">
      <w:pPr>
        <w:pStyle w:val="TT"/>
      </w:pPr>
      <w:r>
        <w:br w:type="page"/>
      </w:r>
      <w:r>
        <w:lastRenderedPageBreak/>
        <w:t>Contents</w:t>
      </w:r>
    </w:p>
    <w:p w14:paraId="1A583F8F" w14:textId="77777777" w:rsidR="006925D3" w:rsidRDefault="006925D3">
      <w:pPr>
        <w:pStyle w:val="TOC1"/>
        <w:rPr>
          <w:rFonts w:ascii="Calibri" w:hAnsi="Calibri"/>
          <w:szCs w:val="22"/>
          <w:lang w:val="en-US"/>
        </w:rPr>
      </w:pPr>
      <w:r>
        <w:fldChar w:fldCharType="begin" w:fldLock="1"/>
      </w:r>
      <w:r>
        <w:instrText xml:space="preserve"> TOC \o "1-9" </w:instrText>
      </w:r>
      <w:r>
        <w:fldChar w:fldCharType="separate"/>
      </w:r>
      <w:r>
        <w:t>Foreword</w:t>
      </w:r>
      <w:r>
        <w:tab/>
      </w:r>
      <w:r>
        <w:fldChar w:fldCharType="begin" w:fldLock="1"/>
      </w:r>
      <w:r>
        <w:instrText xml:space="preserve"> PAGEREF _Toc437864058 \h </w:instrText>
      </w:r>
      <w:r>
        <w:fldChar w:fldCharType="separate"/>
      </w:r>
      <w:r>
        <w:t>5</w:t>
      </w:r>
      <w:r>
        <w:fldChar w:fldCharType="end"/>
      </w:r>
    </w:p>
    <w:p w14:paraId="468B2086" w14:textId="77777777" w:rsidR="006925D3" w:rsidRDefault="006925D3">
      <w:pPr>
        <w:pStyle w:val="TOC1"/>
        <w:rPr>
          <w:rFonts w:ascii="Calibri" w:hAnsi="Calibri"/>
          <w:szCs w:val="22"/>
          <w:lang w:val="en-US"/>
        </w:rPr>
      </w:pPr>
      <w:r>
        <w:t>Introduction</w:t>
      </w:r>
      <w:r>
        <w:tab/>
      </w:r>
      <w:r>
        <w:fldChar w:fldCharType="begin" w:fldLock="1"/>
      </w:r>
      <w:r>
        <w:instrText xml:space="preserve"> PAGEREF _Toc437864059 \h </w:instrText>
      </w:r>
      <w:r>
        <w:fldChar w:fldCharType="separate"/>
      </w:r>
      <w:r>
        <w:t>5</w:t>
      </w:r>
      <w:r>
        <w:fldChar w:fldCharType="end"/>
      </w:r>
    </w:p>
    <w:p w14:paraId="626B8AC5" w14:textId="77777777" w:rsidR="006925D3" w:rsidRDefault="006925D3">
      <w:pPr>
        <w:pStyle w:val="TOC1"/>
        <w:rPr>
          <w:rFonts w:ascii="Calibri" w:hAnsi="Calibri"/>
          <w:szCs w:val="22"/>
          <w:lang w:val="en-US"/>
        </w:rPr>
      </w:pPr>
      <w:r>
        <w:t>1</w:t>
      </w:r>
      <w:r>
        <w:rPr>
          <w:rFonts w:ascii="Calibri" w:hAnsi="Calibri"/>
          <w:szCs w:val="22"/>
          <w:lang w:val="en-US"/>
        </w:rPr>
        <w:tab/>
      </w:r>
      <w:r>
        <w:t>Scope</w:t>
      </w:r>
      <w:r>
        <w:tab/>
      </w:r>
      <w:r>
        <w:fldChar w:fldCharType="begin" w:fldLock="1"/>
      </w:r>
      <w:r>
        <w:instrText xml:space="preserve"> PAGEREF _Toc437864060 \h </w:instrText>
      </w:r>
      <w:r>
        <w:fldChar w:fldCharType="separate"/>
      </w:r>
      <w:r>
        <w:t>6</w:t>
      </w:r>
      <w:r>
        <w:fldChar w:fldCharType="end"/>
      </w:r>
    </w:p>
    <w:p w14:paraId="52B79C74" w14:textId="77777777" w:rsidR="006925D3" w:rsidRDefault="006925D3">
      <w:pPr>
        <w:pStyle w:val="TOC1"/>
        <w:rPr>
          <w:rFonts w:ascii="Calibri" w:hAnsi="Calibri"/>
          <w:szCs w:val="22"/>
          <w:lang w:val="en-US"/>
        </w:rPr>
      </w:pPr>
      <w:r>
        <w:t>2</w:t>
      </w:r>
      <w:r>
        <w:rPr>
          <w:rFonts w:ascii="Calibri" w:hAnsi="Calibri"/>
          <w:szCs w:val="22"/>
          <w:lang w:val="en-US"/>
        </w:rPr>
        <w:tab/>
      </w:r>
      <w:r>
        <w:t>References</w:t>
      </w:r>
      <w:r>
        <w:tab/>
      </w:r>
      <w:r>
        <w:fldChar w:fldCharType="begin" w:fldLock="1"/>
      </w:r>
      <w:r>
        <w:instrText xml:space="preserve"> PAGEREF _Toc437864061 \h </w:instrText>
      </w:r>
      <w:r>
        <w:fldChar w:fldCharType="separate"/>
      </w:r>
      <w:r>
        <w:t>6</w:t>
      </w:r>
      <w:r>
        <w:fldChar w:fldCharType="end"/>
      </w:r>
    </w:p>
    <w:p w14:paraId="68F9F5C4" w14:textId="77777777" w:rsidR="006925D3" w:rsidRDefault="006925D3">
      <w:pPr>
        <w:pStyle w:val="TOC1"/>
        <w:rPr>
          <w:rFonts w:ascii="Calibri" w:hAnsi="Calibri"/>
          <w:szCs w:val="22"/>
          <w:lang w:val="en-US"/>
        </w:rPr>
      </w:pPr>
      <w:r>
        <w:t>3</w:t>
      </w:r>
      <w:r>
        <w:rPr>
          <w:rFonts w:ascii="Calibri" w:hAnsi="Calibri"/>
          <w:szCs w:val="22"/>
          <w:lang w:val="en-US"/>
        </w:rPr>
        <w:tab/>
      </w:r>
      <w:r>
        <w:t>Definitions and abbreviations</w:t>
      </w:r>
      <w:r>
        <w:tab/>
      </w:r>
      <w:r>
        <w:fldChar w:fldCharType="begin" w:fldLock="1"/>
      </w:r>
      <w:r>
        <w:instrText xml:space="preserve"> PAGEREF _Toc437864062 \h </w:instrText>
      </w:r>
      <w:r>
        <w:fldChar w:fldCharType="separate"/>
      </w:r>
      <w:r>
        <w:t>7</w:t>
      </w:r>
      <w:r>
        <w:fldChar w:fldCharType="end"/>
      </w:r>
    </w:p>
    <w:p w14:paraId="5856420F" w14:textId="77777777" w:rsidR="006925D3" w:rsidRDefault="006925D3">
      <w:pPr>
        <w:pStyle w:val="TOC2"/>
        <w:rPr>
          <w:rFonts w:ascii="Calibri" w:hAnsi="Calibri"/>
          <w:sz w:val="22"/>
          <w:szCs w:val="22"/>
          <w:lang w:val="en-US"/>
        </w:rPr>
      </w:pPr>
      <w:r>
        <w:t>3.1</w:t>
      </w:r>
      <w:r>
        <w:rPr>
          <w:rFonts w:ascii="Calibri" w:hAnsi="Calibri"/>
          <w:sz w:val="22"/>
          <w:szCs w:val="22"/>
          <w:lang w:val="en-US"/>
        </w:rPr>
        <w:tab/>
      </w:r>
      <w:r>
        <w:t>Definitions</w:t>
      </w:r>
      <w:r>
        <w:tab/>
      </w:r>
      <w:r>
        <w:fldChar w:fldCharType="begin" w:fldLock="1"/>
      </w:r>
      <w:r>
        <w:instrText xml:space="preserve"> PAGEREF _Toc437864063 \h </w:instrText>
      </w:r>
      <w:r>
        <w:fldChar w:fldCharType="separate"/>
      </w:r>
      <w:r>
        <w:t>7</w:t>
      </w:r>
      <w:r>
        <w:fldChar w:fldCharType="end"/>
      </w:r>
    </w:p>
    <w:p w14:paraId="00311BD6" w14:textId="77777777" w:rsidR="006925D3" w:rsidRDefault="006925D3">
      <w:pPr>
        <w:pStyle w:val="TOC2"/>
        <w:rPr>
          <w:rFonts w:ascii="Calibri" w:hAnsi="Calibri"/>
          <w:sz w:val="22"/>
          <w:szCs w:val="22"/>
          <w:lang w:val="en-US"/>
        </w:rPr>
      </w:pPr>
      <w:r>
        <w:t>3.2</w:t>
      </w:r>
      <w:r>
        <w:rPr>
          <w:rFonts w:ascii="Calibri" w:hAnsi="Calibri"/>
          <w:sz w:val="22"/>
          <w:szCs w:val="22"/>
          <w:lang w:val="en-US"/>
        </w:rPr>
        <w:tab/>
      </w:r>
      <w:r>
        <w:t>Abbreviations</w:t>
      </w:r>
      <w:r>
        <w:tab/>
      </w:r>
      <w:r>
        <w:fldChar w:fldCharType="begin" w:fldLock="1"/>
      </w:r>
      <w:r>
        <w:instrText xml:space="preserve"> PAGEREF _Toc437864064 \h </w:instrText>
      </w:r>
      <w:r>
        <w:fldChar w:fldCharType="separate"/>
      </w:r>
      <w:r>
        <w:t>7</w:t>
      </w:r>
      <w:r>
        <w:fldChar w:fldCharType="end"/>
      </w:r>
    </w:p>
    <w:p w14:paraId="770580CF" w14:textId="77777777" w:rsidR="006925D3" w:rsidRDefault="006925D3">
      <w:pPr>
        <w:pStyle w:val="TOC1"/>
        <w:rPr>
          <w:rFonts w:ascii="Calibri" w:hAnsi="Calibri"/>
          <w:szCs w:val="22"/>
          <w:lang w:val="en-US"/>
        </w:rPr>
      </w:pPr>
      <w:r>
        <w:t>4</w:t>
      </w:r>
      <w:r>
        <w:rPr>
          <w:rFonts w:ascii="Calibri" w:hAnsi="Calibri"/>
          <w:szCs w:val="22"/>
          <w:lang w:val="en-US"/>
        </w:rPr>
        <w:tab/>
      </w:r>
      <w:r>
        <w:t>Solution Set Definitions</w:t>
      </w:r>
      <w:r>
        <w:tab/>
      </w:r>
      <w:r>
        <w:fldChar w:fldCharType="begin" w:fldLock="1"/>
      </w:r>
      <w:r>
        <w:instrText xml:space="preserve"> PAGEREF _Toc437864065 \h </w:instrText>
      </w:r>
      <w:r>
        <w:fldChar w:fldCharType="separate"/>
      </w:r>
      <w:r>
        <w:t>8</w:t>
      </w:r>
      <w:r>
        <w:fldChar w:fldCharType="end"/>
      </w:r>
    </w:p>
    <w:p w14:paraId="292B7B84" w14:textId="77777777" w:rsidR="006925D3" w:rsidRDefault="006925D3" w:rsidP="006925D3">
      <w:pPr>
        <w:pStyle w:val="TOC8"/>
        <w:tabs>
          <w:tab w:val="right" w:leader="dot" w:pos="9639"/>
        </w:tabs>
        <w:rPr>
          <w:rFonts w:ascii="Calibri" w:hAnsi="Calibri"/>
          <w:b w:val="0"/>
          <w:szCs w:val="22"/>
          <w:lang w:val="en-US"/>
        </w:rPr>
      </w:pPr>
      <w:r>
        <w:t>Annex A (normative):</w:t>
      </w:r>
      <w:r>
        <w:tab/>
        <w:t>CORBA Solution Set</w:t>
      </w:r>
      <w:r>
        <w:tab/>
      </w:r>
      <w:r>
        <w:fldChar w:fldCharType="begin" w:fldLock="1"/>
      </w:r>
      <w:r>
        <w:instrText xml:space="preserve"> PAGEREF _Toc437864066 \h </w:instrText>
      </w:r>
      <w:r>
        <w:fldChar w:fldCharType="separate"/>
      </w:r>
      <w:r>
        <w:t>9</w:t>
      </w:r>
      <w:r>
        <w:fldChar w:fldCharType="end"/>
      </w:r>
    </w:p>
    <w:p w14:paraId="042E31A0" w14:textId="77777777" w:rsidR="006925D3" w:rsidRDefault="006925D3">
      <w:pPr>
        <w:pStyle w:val="TOC1"/>
        <w:rPr>
          <w:rFonts w:ascii="Calibri" w:hAnsi="Calibri"/>
          <w:szCs w:val="22"/>
          <w:lang w:val="en-US"/>
        </w:rPr>
      </w:pPr>
      <w:r>
        <w:t>A.0</w:t>
      </w:r>
      <w:r>
        <w:rPr>
          <w:rFonts w:ascii="Calibri" w:hAnsi="Calibri"/>
          <w:szCs w:val="22"/>
          <w:lang w:val="en-US"/>
        </w:rPr>
        <w:tab/>
      </w:r>
      <w:r>
        <w:t>Introduction</w:t>
      </w:r>
      <w:r>
        <w:tab/>
      </w:r>
      <w:r>
        <w:fldChar w:fldCharType="begin" w:fldLock="1"/>
      </w:r>
      <w:r>
        <w:instrText xml:space="preserve"> PAGEREF _Toc437864067 \h </w:instrText>
      </w:r>
      <w:r>
        <w:fldChar w:fldCharType="separate"/>
      </w:r>
      <w:r>
        <w:t>9</w:t>
      </w:r>
      <w:r>
        <w:fldChar w:fldCharType="end"/>
      </w:r>
    </w:p>
    <w:p w14:paraId="7B328337" w14:textId="77777777" w:rsidR="006925D3" w:rsidRDefault="006925D3">
      <w:pPr>
        <w:pStyle w:val="TOC1"/>
        <w:rPr>
          <w:rFonts w:ascii="Calibri" w:hAnsi="Calibri"/>
          <w:szCs w:val="22"/>
          <w:lang w:val="en-US"/>
        </w:rPr>
      </w:pPr>
      <w:r>
        <w:t>A.1</w:t>
      </w:r>
      <w:r>
        <w:rPr>
          <w:rFonts w:ascii="Calibri" w:hAnsi="Calibri"/>
          <w:szCs w:val="22"/>
          <w:lang w:val="en-US"/>
        </w:rPr>
        <w:tab/>
      </w:r>
      <w:r>
        <w:t>Architectural features</w:t>
      </w:r>
      <w:r>
        <w:tab/>
      </w:r>
      <w:r>
        <w:fldChar w:fldCharType="begin" w:fldLock="1"/>
      </w:r>
      <w:r>
        <w:instrText xml:space="preserve"> PAGEREF _Toc437864068 \h </w:instrText>
      </w:r>
      <w:r>
        <w:fldChar w:fldCharType="separate"/>
      </w:r>
      <w:r>
        <w:t>9</w:t>
      </w:r>
      <w:r>
        <w:fldChar w:fldCharType="end"/>
      </w:r>
    </w:p>
    <w:p w14:paraId="5BE0C8BE" w14:textId="77777777" w:rsidR="006925D3" w:rsidRDefault="006925D3">
      <w:pPr>
        <w:pStyle w:val="TOC2"/>
        <w:rPr>
          <w:rFonts w:ascii="Calibri" w:hAnsi="Calibri"/>
          <w:sz w:val="22"/>
          <w:szCs w:val="22"/>
          <w:lang w:val="en-US"/>
        </w:rPr>
      </w:pPr>
      <w:r>
        <w:t>A.1.0</w:t>
      </w:r>
      <w:r>
        <w:rPr>
          <w:rFonts w:ascii="Calibri" w:hAnsi="Calibri"/>
          <w:sz w:val="22"/>
          <w:szCs w:val="22"/>
          <w:lang w:val="en-US"/>
        </w:rPr>
        <w:tab/>
      </w:r>
      <w:r>
        <w:t>General</w:t>
      </w:r>
      <w:r>
        <w:tab/>
      </w:r>
      <w:r>
        <w:fldChar w:fldCharType="begin" w:fldLock="1"/>
      </w:r>
      <w:r>
        <w:instrText xml:space="preserve"> PAGEREF _Toc437864069 \h </w:instrText>
      </w:r>
      <w:r>
        <w:fldChar w:fldCharType="separate"/>
      </w:r>
      <w:r>
        <w:t>9</w:t>
      </w:r>
      <w:r>
        <w:fldChar w:fldCharType="end"/>
      </w:r>
    </w:p>
    <w:p w14:paraId="5982134A" w14:textId="77777777" w:rsidR="006925D3" w:rsidRDefault="006925D3">
      <w:pPr>
        <w:pStyle w:val="TOC2"/>
        <w:rPr>
          <w:rFonts w:ascii="Calibri" w:hAnsi="Calibri"/>
          <w:sz w:val="22"/>
          <w:szCs w:val="22"/>
          <w:lang w:val="en-US"/>
        </w:rPr>
      </w:pPr>
      <w:r>
        <w:t>A.1.1</w:t>
      </w:r>
      <w:r>
        <w:rPr>
          <w:rFonts w:ascii="Calibri" w:hAnsi="Calibri"/>
          <w:sz w:val="22"/>
          <w:szCs w:val="22"/>
          <w:lang w:val="en-US"/>
        </w:rPr>
        <w:tab/>
      </w:r>
      <w:r>
        <w:t>Syntax for Distinguished Names</w:t>
      </w:r>
      <w:r>
        <w:tab/>
      </w:r>
      <w:r>
        <w:fldChar w:fldCharType="begin" w:fldLock="1"/>
      </w:r>
      <w:r>
        <w:instrText xml:space="preserve"> PAGEREF _Toc437864070 \h </w:instrText>
      </w:r>
      <w:r>
        <w:fldChar w:fldCharType="separate"/>
      </w:r>
      <w:r>
        <w:t>9</w:t>
      </w:r>
      <w:r>
        <w:fldChar w:fldCharType="end"/>
      </w:r>
    </w:p>
    <w:p w14:paraId="6E2AD7CB" w14:textId="77777777" w:rsidR="006925D3" w:rsidRDefault="006925D3">
      <w:pPr>
        <w:pStyle w:val="TOC2"/>
        <w:rPr>
          <w:rFonts w:ascii="Calibri" w:hAnsi="Calibri"/>
          <w:sz w:val="22"/>
          <w:szCs w:val="22"/>
          <w:lang w:val="en-US"/>
        </w:rPr>
      </w:pPr>
      <w:r>
        <w:t>A.1.2</w:t>
      </w:r>
      <w:r>
        <w:rPr>
          <w:rFonts w:ascii="Calibri" w:hAnsi="Calibri"/>
          <w:sz w:val="22"/>
          <w:szCs w:val="22"/>
          <w:lang w:val="en-US"/>
        </w:rPr>
        <w:tab/>
      </w:r>
      <w:r>
        <w:t>Rules for NRM extensions</w:t>
      </w:r>
      <w:r>
        <w:tab/>
      </w:r>
      <w:r>
        <w:fldChar w:fldCharType="begin" w:fldLock="1"/>
      </w:r>
      <w:r>
        <w:instrText xml:space="preserve"> PAGEREF _Toc437864071 \h </w:instrText>
      </w:r>
      <w:r>
        <w:fldChar w:fldCharType="separate"/>
      </w:r>
      <w:r>
        <w:t>9</w:t>
      </w:r>
      <w:r>
        <w:fldChar w:fldCharType="end"/>
      </w:r>
    </w:p>
    <w:p w14:paraId="7CA585BF" w14:textId="77777777" w:rsidR="006925D3" w:rsidRDefault="006925D3">
      <w:pPr>
        <w:pStyle w:val="TOC1"/>
        <w:rPr>
          <w:rFonts w:ascii="Calibri" w:hAnsi="Calibri"/>
          <w:szCs w:val="22"/>
          <w:lang w:val="en-US"/>
        </w:rPr>
      </w:pPr>
      <w:r>
        <w:t>A.2</w:t>
      </w:r>
      <w:r>
        <w:rPr>
          <w:rFonts w:ascii="Calibri" w:hAnsi="Calibri"/>
          <w:szCs w:val="22"/>
          <w:lang w:val="en-US"/>
        </w:rPr>
        <w:tab/>
      </w:r>
      <w:r>
        <w:t>Mapping</w:t>
      </w:r>
      <w:r>
        <w:tab/>
      </w:r>
      <w:r>
        <w:fldChar w:fldCharType="begin" w:fldLock="1"/>
      </w:r>
      <w:r>
        <w:instrText xml:space="preserve"> PAGEREF _Toc437864072 \h </w:instrText>
      </w:r>
      <w:r>
        <w:fldChar w:fldCharType="separate"/>
      </w:r>
      <w:r>
        <w:t>10</w:t>
      </w:r>
      <w:r>
        <w:fldChar w:fldCharType="end"/>
      </w:r>
    </w:p>
    <w:p w14:paraId="7508EC17" w14:textId="77777777" w:rsidR="006925D3" w:rsidRDefault="006925D3">
      <w:pPr>
        <w:pStyle w:val="TOC2"/>
        <w:rPr>
          <w:rFonts w:ascii="Calibri" w:hAnsi="Calibri"/>
          <w:sz w:val="22"/>
          <w:szCs w:val="22"/>
          <w:lang w:val="en-US"/>
        </w:rPr>
      </w:pPr>
      <w:r>
        <w:t>A.2.1</w:t>
      </w:r>
      <w:r>
        <w:rPr>
          <w:rFonts w:ascii="Calibri" w:hAnsi="Calibri"/>
          <w:sz w:val="22"/>
          <w:szCs w:val="22"/>
          <w:lang w:val="en-US"/>
        </w:rPr>
        <w:tab/>
      </w:r>
      <w:r>
        <w:t>General mapping</w:t>
      </w:r>
      <w:r>
        <w:tab/>
      </w:r>
      <w:r>
        <w:fldChar w:fldCharType="begin" w:fldLock="1"/>
      </w:r>
      <w:r>
        <w:instrText xml:space="preserve"> PAGEREF _Toc437864073 \h </w:instrText>
      </w:r>
      <w:r>
        <w:fldChar w:fldCharType="separate"/>
      </w:r>
      <w:r>
        <w:t>10</w:t>
      </w:r>
      <w:r>
        <w:fldChar w:fldCharType="end"/>
      </w:r>
    </w:p>
    <w:p w14:paraId="72562A5C" w14:textId="77777777" w:rsidR="006925D3" w:rsidRDefault="006925D3">
      <w:pPr>
        <w:pStyle w:val="TOC2"/>
        <w:rPr>
          <w:rFonts w:ascii="Calibri" w:hAnsi="Calibri"/>
          <w:sz w:val="22"/>
          <w:szCs w:val="22"/>
          <w:lang w:val="en-US"/>
        </w:rPr>
      </w:pPr>
      <w:r>
        <w:t>A.2.2</w:t>
      </w:r>
      <w:r>
        <w:rPr>
          <w:rFonts w:ascii="Calibri" w:hAnsi="Calibri"/>
          <w:sz w:val="22"/>
          <w:szCs w:val="22"/>
          <w:lang w:val="en-US"/>
        </w:rPr>
        <w:tab/>
      </w:r>
      <w:r>
        <w:t>Information Object Class (IOC) mapping</w:t>
      </w:r>
      <w:r>
        <w:tab/>
      </w:r>
      <w:r>
        <w:fldChar w:fldCharType="begin" w:fldLock="1"/>
      </w:r>
      <w:r>
        <w:instrText xml:space="preserve"> PAGEREF _Toc437864074 \h </w:instrText>
      </w:r>
      <w:r>
        <w:fldChar w:fldCharType="separate"/>
      </w:r>
      <w:r>
        <w:t>10</w:t>
      </w:r>
      <w:r>
        <w:fldChar w:fldCharType="end"/>
      </w:r>
    </w:p>
    <w:p w14:paraId="6EA3FCF0" w14:textId="77777777" w:rsidR="006925D3" w:rsidRDefault="006925D3">
      <w:pPr>
        <w:pStyle w:val="TOC3"/>
        <w:rPr>
          <w:rFonts w:ascii="Calibri" w:hAnsi="Calibri"/>
          <w:sz w:val="22"/>
          <w:szCs w:val="22"/>
          <w:lang w:val="en-US"/>
        </w:rPr>
      </w:pPr>
      <w:r w:rsidRPr="006925D3">
        <w:t>A.2.2.1</w:t>
      </w:r>
      <w:r w:rsidRPr="006925D3">
        <w:rPr>
          <w:rFonts w:ascii="Calibri" w:hAnsi="Calibri"/>
          <w:sz w:val="22"/>
          <w:szCs w:val="22"/>
          <w:lang w:val="en-US"/>
        </w:rPr>
        <w:tab/>
      </w:r>
      <w:r w:rsidRPr="00CE4E3C">
        <w:rPr>
          <w:rFonts w:cs="Arial"/>
        </w:rPr>
        <w:t xml:space="preserve">IOC </w:t>
      </w:r>
      <w:proofErr w:type="spellStart"/>
      <w:r w:rsidRPr="00CE4E3C">
        <w:rPr>
          <w:rFonts w:cs="Arial"/>
        </w:rPr>
        <w:t>RncFunction</w:t>
      </w:r>
      <w:proofErr w:type="spellEnd"/>
      <w:r>
        <w:tab/>
      </w:r>
      <w:r>
        <w:fldChar w:fldCharType="begin" w:fldLock="1"/>
      </w:r>
      <w:r>
        <w:instrText xml:space="preserve"> PAGEREF _Toc437864075 \h </w:instrText>
      </w:r>
      <w:r>
        <w:fldChar w:fldCharType="separate"/>
      </w:r>
      <w:r>
        <w:t>10</w:t>
      </w:r>
      <w:r>
        <w:fldChar w:fldCharType="end"/>
      </w:r>
    </w:p>
    <w:p w14:paraId="242B6439" w14:textId="77777777" w:rsidR="006925D3" w:rsidRDefault="006925D3">
      <w:pPr>
        <w:pStyle w:val="TOC3"/>
        <w:rPr>
          <w:rFonts w:ascii="Calibri" w:hAnsi="Calibri"/>
          <w:sz w:val="22"/>
          <w:szCs w:val="22"/>
          <w:lang w:val="en-US"/>
        </w:rPr>
      </w:pPr>
      <w:r w:rsidRPr="006925D3">
        <w:t>A.2.2.2</w:t>
      </w:r>
      <w:r w:rsidRPr="006925D3">
        <w:rPr>
          <w:rFonts w:ascii="Calibri" w:hAnsi="Calibri"/>
          <w:sz w:val="22"/>
          <w:szCs w:val="22"/>
          <w:lang w:val="en-US"/>
        </w:rPr>
        <w:tab/>
      </w:r>
      <w:r w:rsidRPr="00CE4E3C">
        <w:rPr>
          <w:rFonts w:cs="Arial"/>
        </w:rPr>
        <w:t xml:space="preserve">IOC </w:t>
      </w:r>
      <w:proofErr w:type="spellStart"/>
      <w:r w:rsidRPr="00CE4E3C">
        <w:rPr>
          <w:rFonts w:cs="Arial"/>
        </w:rPr>
        <w:t>UtranGenericCell</w:t>
      </w:r>
      <w:proofErr w:type="spellEnd"/>
      <w:r>
        <w:tab/>
      </w:r>
      <w:r>
        <w:fldChar w:fldCharType="begin" w:fldLock="1"/>
      </w:r>
      <w:r>
        <w:instrText xml:space="preserve"> PAGEREF _Toc437864076 \h </w:instrText>
      </w:r>
      <w:r>
        <w:fldChar w:fldCharType="separate"/>
      </w:r>
      <w:r>
        <w:t>11</w:t>
      </w:r>
      <w:r>
        <w:fldChar w:fldCharType="end"/>
      </w:r>
    </w:p>
    <w:p w14:paraId="2FB09AE0" w14:textId="77777777" w:rsidR="006925D3" w:rsidRDefault="006925D3">
      <w:pPr>
        <w:pStyle w:val="TOC3"/>
        <w:rPr>
          <w:rFonts w:ascii="Calibri" w:hAnsi="Calibri"/>
          <w:sz w:val="22"/>
          <w:szCs w:val="22"/>
          <w:lang w:val="en-US"/>
        </w:rPr>
      </w:pPr>
      <w:r w:rsidRPr="006925D3">
        <w:t>A.2.2.3</w:t>
      </w:r>
      <w:r w:rsidRPr="006925D3">
        <w:rPr>
          <w:rFonts w:ascii="Calibri" w:hAnsi="Calibri"/>
          <w:sz w:val="22"/>
          <w:szCs w:val="22"/>
          <w:lang w:val="en-US"/>
        </w:rPr>
        <w:tab/>
      </w:r>
      <w:r w:rsidRPr="00CE4E3C">
        <w:rPr>
          <w:rFonts w:cs="Arial"/>
        </w:rPr>
        <w:t xml:space="preserve">IOC </w:t>
      </w:r>
      <w:proofErr w:type="spellStart"/>
      <w:r w:rsidRPr="00CE4E3C">
        <w:rPr>
          <w:rFonts w:cs="Arial"/>
        </w:rPr>
        <w:t>NodeBFunction</w:t>
      </w:r>
      <w:proofErr w:type="spellEnd"/>
      <w:r>
        <w:tab/>
      </w:r>
      <w:r>
        <w:fldChar w:fldCharType="begin" w:fldLock="1"/>
      </w:r>
      <w:r>
        <w:instrText xml:space="preserve"> PAGEREF _Toc437864077 \h </w:instrText>
      </w:r>
      <w:r>
        <w:fldChar w:fldCharType="separate"/>
      </w:r>
      <w:r>
        <w:t>12</w:t>
      </w:r>
      <w:r>
        <w:fldChar w:fldCharType="end"/>
      </w:r>
    </w:p>
    <w:p w14:paraId="253257BF" w14:textId="77777777" w:rsidR="006925D3" w:rsidRDefault="006925D3">
      <w:pPr>
        <w:pStyle w:val="TOC3"/>
        <w:rPr>
          <w:rFonts w:ascii="Calibri" w:hAnsi="Calibri"/>
          <w:sz w:val="22"/>
          <w:szCs w:val="22"/>
          <w:lang w:val="en-US"/>
        </w:rPr>
      </w:pPr>
      <w:r w:rsidRPr="006925D3">
        <w:t>A.2.2.4</w:t>
      </w:r>
      <w:r w:rsidRPr="006925D3">
        <w:rPr>
          <w:rFonts w:ascii="Calibri" w:hAnsi="Calibri"/>
          <w:sz w:val="22"/>
          <w:szCs w:val="22"/>
          <w:lang w:val="en-US"/>
        </w:rPr>
        <w:tab/>
      </w:r>
      <w:r w:rsidRPr="00CE4E3C">
        <w:rPr>
          <w:rFonts w:cs="Arial"/>
        </w:rPr>
        <w:t xml:space="preserve">IOC </w:t>
      </w:r>
      <w:proofErr w:type="spellStart"/>
      <w:r w:rsidRPr="00CE4E3C">
        <w:rPr>
          <w:rFonts w:cs="Arial"/>
        </w:rPr>
        <w:t>IubLink</w:t>
      </w:r>
      <w:proofErr w:type="spellEnd"/>
      <w:r>
        <w:tab/>
      </w:r>
      <w:r>
        <w:fldChar w:fldCharType="begin" w:fldLock="1"/>
      </w:r>
      <w:r>
        <w:instrText xml:space="preserve"> PAGEREF _Toc437864078 \h </w:instrText>
      </w:r>
      <w:r>
        <w:fldChar w:fldCharType="separate"/>
      </w:r>
      <w:r>
        <w:t>12</w:t>
      </w:r>
      <w:r>
        <w:fldChar w:fldCharType="end"/>
      </w:r>
    </w:p>
    <w:p w14:paraId="175D0219" w14:textId="77777777" w:rsidR="006925D3" w:rsidRDefault="006925D3">
      <w:pPr>
        <w:pStyle w:val="TOC3"/>
        <w:rPr>
          <w:rFonts w:ascii="Calibri" w:hAnsi="Calibri"/>
          <w:sz w:val="22"/>
          <w:szCs w:val="22"/>
          <w:lang w:val="en-US"/>
        </w:rPr>
      </w:pPr>
      <w:r w:rsidRPr="006925D3">
        <w:t>A.2.2.5</w:t>
      </w:r>
      <w:r w:rsidRPr="006925D3">
        <w:rPr>
          <w:rFonts w:ascii="Calibri" w:hAnsi="Calibri"/>
          <w:sz w:val="22"/>
          <w:szCs w:val="22"/>
          <w:lang w:val="en-US"/>
        </w:rPr>
        <w:tab/>
      </w:r>
      <w:r w:rsidRPr="00CE4E3C">
        <w:rPr>
          <w:rFonts w:cs="Arial"/>
        </w:rPr>
        <w:t xml:space="preserve">IOC </w:t>
      </w:r>
      <w:proofErr w:type="spellStart"/>
      <w:r w:rsidRPr="00CE4E3C">
        <w:rPr>
          <w:rFonts w:cs="Arial"/>
        </w:rPr>
        <w:t>ExternalUtranGenericCell</w:t>
      </w:r>
      <w:proofErr w:type="spellEnd"/>
      <w:r>
        <w:tab/>
      </w:r>
      <w:r>
        <w:fldChar w:fldCharType="begin" w:fldLock="1"/>
      </w:r>
      <w:r>
        <w:instrText xml:space="preserve"> PAGEREF _Toc437864079 \h </w:instrText>
      </w:r>
      <w:r>
        <w:fldChar w:fldCharType="separate"/>
      </w:r>
      <w:r>
        <w:t>13</w:t>
      </w:r>
      <w:r>
        <w:fldChar w:fldCharType="end"/>
      </w:r>
    </w:p>
    <w:p w14:paraId="66262609" w14:textId="77777777" w:rsidR="006925D3" w:rsidRDefault="006925D3">
      <w:pPr>
        <w:pStyle w:val="TOC3"/>
        <w:rPr>
          <w:rFonts w:ascii="Calibri" w:hAnsi="Calibri"/>
          <w:sz w:val="22"/>
          <w:szCs w:val="22"/>
          <w:lang w:val="en-US"/>
        </w:rPr>
      </w:pPr>
      <w:r>
        <w:t>A.2.2.6</w:t>
      </w:r>
      <w:r>
        <w:rPr>
          <w:rFonts w:ascii="Calibri" w:hAnsi="Calibri"/>
          <w:sz w:val="22"/>
          <w:szCs w:val="22"/>
          <w:lang w:val="en-US"/>
        </w:rPr>
        <w:tab/>
      </w:r>
      <w:r>
        <w:t>Void</w:t>
      </w:r>
      <w:r>
        <w:tab/>
      </w:r>
      <w:r>
        <w:fldChar w:fldCharType="begin" w:fldLock="1"/>
      </w:r>
      <w:r>
        <w:instrText xml:space="preserve"> PAGEREF _Toc437864080 \h </w:instrText>
      </w:r>
      <w:r>
        <w:fldChar w:fldCharType="separate"/>
      </w:r>
      <w:r>
        <w:t>14</w:t>
      </w:r>
      <w:r>
        <w:fldChar w:fldCharType="end"/>
      </w:r>
    </w:p>
    <w:p w14:paraId="608E26DF" w14:textId="77777777" w:rsidR="006925D3" w:rsidRDefault="006925D3">
      <w:pPr>
        <w:pStyle w:val="TOC3"/>
        <w:rPr>
          <w:rFonts w:ascii="Calibri" w:hAnsi="Calibri"/>
          <w:sz w:val="22"/>
          <w:szCs w:val="22"/>
          <w:lang w:val="en-US"/>
        </w:rPr>
      </w:pPr>
      <w:r w:rsidRPr="006925D3">
        <w:t>A.2.2.7</w:t>
      </w:r>
      <w:r w:rsidRPr="006925D3">
        <w:rPr>
          <w:rFonts w:ascii="Calibri" w:hAnsi="Calibri"/>
          <w:sz w:val="22"/>
          <w:szCs w:val="22"/>
          <w:lang w:val="en-US"/>
        </w:rPr>
        <w:tab/>
      </w:r>
      <w:r w:rsidRPr="00CE4E3C">
        <w:rPr>
          <w:rFonts w:cs="Arial"/>
        </w:rPr>
        <w:t xml:space="preserve">IOC </w:t>
      </w:r>
      <w:proofErr w:type="spellStart"/>
      <w:r w:rsidRPr="00CE4E3C">
        <w:rPr>
          <w:rFonts w:cs="Arial"/>
        </w:rPr>
        <w:t>ExternalRncFunction</w:t>
      </w:r>
      <w:proofErr w:type="spellEnd"/>
      <w:r>
        <w:tab/>
      </w:r>
      <w:r>
        <w:fldChar w:fldCharType="begin" w:fldLock="1"/>
      </w:r>
      <w:r>
        <w:instrText xml:space="preserve"> PAGEREF _Toc437864081 \h </w:instrText>
      </w:r>
      <w:r>
        <w:fldChar w:fldCharType="separate"/>
      </w:r>
      <w:r>
        <w:t>14</w:t>
      </w:r>
      <w:r>
        <w:fldChar w:fldCharType="end"/>
      </w:r>
    </w:p>
    <w:p w14:paraId="48761FAA" w14:textId="77777777" w:rsidR="006925D3" w:rsidRDefault="006925D3">
      <w:pPr>
        <w:pStyle w:val="TOC3"/>
        <w:rPr>
          <w:rFonts w:ascii="Calibri" w:hAnsi="Calibri"/>
          <w:sz w:val="22"/>
          <w:szCs w:val="22"/>
          <w:lang w:val="en-US"/>
        </w:rPr>
      </w:pPr>
      <w:r>
        <w:t>A.2.2.8</w:t>
      </w:r>
      <w:r>
        <w:rPr>
          <w:rFonts w:ascii="Calibri" w:hAnsi="Calibri"/>
          <w:sz w:val="22"/>
          <w:szCs w:val="22"/>
          <w:lang w:val="en-US"/>
        </w:rPr>
        <w:tab/>
      </w:r>
      <w:proofErr w:type="spellStart"/>
      <w:r>
        <w:t>UtranCellFDD</w:t>
      </w:r>
      <w:proofErr w:type="spellEnd"/>
      <w:r>
        <w:tab/>
      </w:r>
      <w:r>
        <w:fldChar w:fldCharType="begin" w:fldLock="1"/>
      </w:r>
      <w:r>
        <w:instrText xml:space="preserve"> PAGEREF _Toc437864082 \h </w:instrText>
      </w:r>
      <w:r>
        <w:fldChar w:fldCharType="separate"/>
      </w:r>
      <w:r>
        <w:t>14</w:t>
      </w:r>
      <w:r>
        <w:fldChar w:fldCharType="end"/>
      </w:r>
    </w:p>
    <w:p w14:paraId="76A990C0" w14:textId="77777777" w:rsidR="006925D3" w:rsidRDefault="006925D3">
      <w:pPr>
        <w:pStyle w:val="TOC3"/>
        <w:rPr>
          <w:rFonts w:ascii="Calibri" w:hAnsi="Calibri"/>
          <w:sz w:val="22"/>
          <w:szCs w:val="22"/>
          <w:lang w:val="en-US"/>
        </w:rPr>
      </w:pPr>
      <w:r>
        <w:t>A.2.2.9</w:t>
      </w:r>
      <w:r>
        <w:rPr>
          <w:rFonts w:ascii="Calibri" w:hAnsi="Calibri"/>
          <w:sz w:val="22"/>
          <w:szCs w:val="22"/>
          <w:lang w:val="en-US"/>
        </w:rPr>
        <w:tab/>
      </w:r>
      <w:proofErr w:type="spellStart"/>
      <w:r>
        <w:t>UtranCellTDD</w:t>
      </w:r>
      <w:proofErr w:type="spellEnd"/>
      <w:r>
        <w:tab/>
      </w:r>
      <w:r>
        <w:fldChar w:fldCharType="begin" w:fldLock="1"/>
      </w:r>
      <w:r>
        <w:instrText xml:space="preserve"> PAGEREF _Toc437864083 \h </w:instrText>
      </w:r>
      <w:r>
        <w:fldChar w:fldCharType="separate"/>
      </w:r>
      <w:r>
        <w:t>15</w:t>
      </w:r>
      <w:r>
        <w:fldChar w:fldCharType="end"/>
      </w:r>
    </w:p>
    <w:p w14:paraId="62230757" w14:textId="77777777" w:rsidR="006925D3" w:rsidRDefault="006925D3">
      <w:pPr>
        <w:pStyle w:val="TOC3"/>
        <w:rPr>
          <w:rFonts w:ascii="Calibri" w:hAnsi="Calibri"/>
          <w:sz w:val="22"/>
          <w:szCs w:val="22"/>
          <w:lang w:val="en-US"/>
        </w:rPr>
      </w:pPr>
      <w:r>
        <w:t>A.2.2.10</w:t>
      </w:r>
      <w:r>
        <w:rPr>
          <w:rFonts w:ascii="Calibri" w:hAnsi="Calibri"/>
          <w:sz w:val="22"/>
          <w:szCs w:val="22"/>
          <w:lang w:val="en-US"/>
        </w:rPr>
        <w:tab/>
      </w:r>
      <w:proofErr w:type="spellStart"/>
      <w:r>
        <w:t>UtranCellTDDLcr</w:t>
      </w:r>
      <w:proofErr w:type="spellEnd"/>
      <w:r>
        <w:tab/>
      </w:r>
      <w:r>
        <w:fldChar w:fldCharType="begin" w:fldLock="1"/>
      </w:r>
      <w:r>
        <w:instrText xml:space="preserve"> PAGEREF _Toc437864084 \h </w:instrText>
      </w:r>
      <w:r>
        <w:fldChar w:fldCharType="separate"/>
      </w:r>
      <w:r>
        <w:t>15</w:t>
      </w:r>
      <w:r>
        <w:fldChar w:fldCharType="end"/>
      </w:r>
    </w:p>
    <w:p w14:paraId="74DD7C87" w14:textId="77777777" w:rsidR="006925D3" w:rsidRDefault="006925D3">
      <w:pPr>
        <w:pStyle w:val="TOC3"/>
        <w:rPr>
          <w:rFonts w:ascii="Calibri" w:hAnsi="Calibri"/>
          <w:sz w:val="22"/>
          <w:szCs w:val="22"/>
          <w:lang w:val="en-US"/>
        </w:rPr>
      </w:pPr>
      <w:r>
        <w:t>A.2.2.11</w:t>
      </w:r>
      <w:r>
        <w:rPr>
          <w:rFonts w:ascii="Calibri" w:hAnsi="Calibri"/>
          <w:sz w:val="22"/>
          <w:szCs w:val="22"/>
          <w:lang w:val="en-US"/>
        </w:rPr>
        <w:tab/>
      </w:r>
      <w:proofErr w:type="spellStart"/>
      <w:r>
        <w:t>UtranCellTDDHcr</w:t>
      </w:r>
      <w:proofErr w:type="spellEnd"/>
      <w:r>
        <w:tab/>
      </w:r>
      <w:r>
        <w:fldChar w:fldCharType="begin" w:fldLock="1"/>
      </w:r>
      <w:r>
        <w:instrText xml:space="preserve"> PAGEREF _Toc437864085 \h </w:instrText>
      </w:r>
      <w:r>
        <w:fldChar w:fldCharType="separate"/>
      </w:r>
      <w:r>
        <w:t>16</w:t>
      </w:r>
      <w:r>
        <w:fldChar w:fldCharType="end"/>
      </w:r>
    </w:p>
    <w:p w14:paraId="6FFF44C5" w14:textId="77777777" w:rsidR="006925D3" w:rsidRDefault="006925D3">
      <w:pPr>
        <w:pStyle w:val="TOC3"/>
        <w:rPr>
          <w:rFonts w:ascii="Calibri" w:hAnsi="Calibri"/>
          <w:sz w:val="22"/>
          <w:szCs w:val="22"/>
          <w:lang w:val="en-US"/>
        </w:rPr>
      </w:pPr>
      <w:r>
        <w:t>A.2.2.12</w:t>
      </w:r>
      <w:r>
        <w:rPr>
          <w:rFonts w:ascii="Calibri" w:hAnsi="Calibri"/>
          <w:sz w:val="22"/>
          <w:szCs w:val="22"/>
          <w:lang w:val="en-US"/>
        </w:rPr>
        <w:tab/>
      </w:r>
      <w:proofErr w:type="spellStart"/>
      <w:r>
        <w:t>ExternalUtranCellFDD</w:t>
      </w:r>
      <w:proofErr w:type="spellEnd"/>
      <w:r>
        <w:tab/>
      </w:r>
      <w:r>
        <w:fldChar w:fldCharType="begin" w:fldLock="1"/>
      </w:r>
      <w:r>
        <w:instrText xml:space="preserve"> PAGEREF _Toc437864086 \h </w:instrText>
      </w:r>
      <w:r>
        <w:fldChar w:fldCharType="separate"/>
      </w:r>
      <w:r>
        <w:t>16</w:t>
      </w:r>
      <w:r>
        <w:fldChar w:fldCharType="end"/>
      </w:r>
    </w:p>
    <w:p w14:paraId="2EFE31FA" w14:textId="77777777" w:rsidR="006925D3" w:rsidRDefault="006925D3">
      <w:pPr>
        <w:pStyle w:val="TOC3"/>
        <w:rPr>
          <w:rFonts w:ascii="Calibri" w:hAnsi="Calibri"/>
          <w:sz w:val="22"/>
          <w:szCs w:val="22"/>
          <w:lang w:val="en-US"/>
        </w:rPr>
      </w:pPr>
      <w:r>
        <w:t>A.2.2.13</w:t>
      </w:r>
      <w:r>
        <w:rPr>
          <w:rFonts w:ascii="Calibri" w:hAnsi="Calibri"/>
          <w:sz w:val="22"/>
          <w:szCs w:val="22"/>
          <w:lang w:val="en-US"/>
        </w:rPr>
        <w:tab/>
      </w:r>
      <w:proofErr w:type="spellStart"/>
      <w:r>
        <w:t>ExternalUtranCellTDD</w:t>
      </w:r>
      <w:proofErr w:type="spellEnd"/>
      <w:r>
        <w:tab/>
      </w:r>
      <w:r>
        <w:fldChar w:fldCharType="begin" w:fldLock="1"/>
      </w:r>
      <w:r>
        <w:instrText xml:space="preserve"> PAGEREF _Toc437864087 \h </w:instrText>
      </w:r>
      <w:r>
        <w:fldChar w:fldCharType="separate"/>
      </w:r>
      <w:r>
        <w:t>17</w:t>
      </w:r>
      <w:r>
        <w:fldChar w:fldCharType="end"/>
      </w:r>
    </w:p>
    <w:p w14:paraId="68D019C3" w14:textId="77777777" w:rsidR="006925D3" w:rsidRPr="006925D3" w:rsidRDefault="006925D3">
      <w:pPr>
        <w:pStyle w:val="TOC3"/>
        <w:rPr>
          <w:rFonts w:ascii="Calibri" w:hAnsi="Calibri"/>
          <w:sz w:val="22"/>
          <w:szCs w:val="22"/>
          <w:lang w:val="fr-FR"/>
        </w:rPr>
      </w:pPr>
      <w:r w:rsidRPr="006925D3">
        <w:rPr>
          <w:lang w:val="fr-FR"/>
        </w:rPr>
        <w:t>A.2.2.14</w:t>
      </w:r>
      <w:r w:rsidRPr="006925D3">
        <w:rPr>
          <w:rFonts w:ascii="Calibri" w:hAnsi="Calibri"/>
          <w:sz w:val="22"/>
          <w:szCs w:val="22"/>
          <w:lang w:val="fr-FR"/>
        </w:rPr>
        <w:tab/>
      </w:r>
      <w:proofErr w:type="spellStart"/>
      <w:r w:rsidRPr="006925D3">
        <w:rPr>
          <w:lang w:val="fr-FR"/>
        </w:rPr>
        <w:t>ExternalUtranCellTDDHcr</w:t>
      </w:r>
      <w:proofErr w:type="spellEnd"/>
      <w:r w:rsidRPr="006925D3">
        <w:rPr>
          <w:lang w:val="fr-FR"/>
        </w:rPr>
        <w:tab/>
      </w:r>
      <w:r>
        <w:fldChar w:fldCharType="begin" w:fldLock="1"/>
      </w:r>
      <w:r w:rsidRPr="006925D3">
        <w:rPr>
          <w:lang w:val="fr-FR"/>
        </w:rPr>
        <w:instrText xml:space="preserve"> PAGEREF _Toc437864088 \h </w:instrText>
      </w:r>
      <w:r>
        <w:fldChar w:fldCharType="separate"/>
      </w:r>
      <w:r w:rsidRPr="006925D3">
        <w:rPr>
          <w:lang w:val="fr-FR"/>
        </w:rPr>
        <w:t>17</w:t>
      </w:r>
      <w:r>
        <w:fldChar w:fldCharType="end"/>
      </w:r>
    </w:p>
    <w:p w14:paraId="127934CB" w14:textId="77777777" w:rsidR="006925D3" w:rsidRPr="006925D3" w:rsidRDefault="006925D3">
      <w:pPr>
        <w:pStyle w:val="TOC3"/>
        <w:rPr>
          <w:rFonts w:ascii="Calibri" w:hAnsi="Calibri"/>
          <w:sz w:val="22"/>
          <w:szCs w:val="22"/>
          <w:lang w:val="fr-FR"/>
        </w:rPr>
      </w:pPr>
      <w:r w:rsidRPr="006925D3">
        <w:rPr>
          <w:lang w:val="fr-FR"/>
        </w:rPr>
        <w:t>A.2.2.15</w:t>
      </w:r>
      <w:r w:rsidRPr="006925D3">
        <w:rPr>
          <w:rFonts w:ascii="Calibri" w:hAnsi="Calibri"/>
          <w:sz w:val="22"/>
          <w:szCs w:val="22"/>
          <w:lang w:val="fr-FR"/>
        </w:rPr>
        <w:tab/>
      </w:r>
      <w:proofErr w:type="spellStart"/>
      <w:r w:rsidRPr="006925D3">
        <w:rPr>
          <w:lang w:val="fr-FR"/>
        </w:rPr>
        <w:t>ExternalUtranCellTDDLcr</w:t>
      </w:r>
      <w:proofErr w:type="spellEnd"/>
      <w:r w:rsidRPr="006925D3">
        <w:rPr>
          <w:lang w:val="fr-FR"/>
        </w:rPr>
        <w:tab/>
      </w:r>
      <w:r>
        <w:fldChar w:fldCharType="begin" w:fldLock="1"/>
      </w:r>
      <w:r w:rsidRPr="006925D3">
        <w:rPr>
          <w:lang w:val="fr-FR"/>
        </w:rPr>
        <w:instrText xml:space="preserve"> PAGEREF _Toc437864089 \h </w:instrText>
      </w:r>
      <w:r>
        <w:fldChar w:fldCharType="separate"/>
      </w:r>
      <w:r w:rsidRPr="006925D3">
        <w:rPr>
          <w:lang w:val="fr-FR"/>
        </w:rPr>
        <w:t>17</w:t>
      </w:r>
      <w:r>
        <w:fldChar w:fldCharType="end"/>
      </w:r>
    </w:p>
    <w:p w14:paraId="4EEB1940" w14:textId="77777777" w:rsidR="006925D3" w:rsidRPr="006925D3" w:rsidRDefault="006925D3">
      <w:pPr>
        <w:pStyle w:val="TOC3"/>
        <w:rPr>
          <w:rFonts w:ascii="Calibri" w:hAnsi="Calibri"/>
          <w:sz w:val="22"/>
          <w:szCs w:val="22"/>
          <w:lang w:val="fr-FR"/>
        </w:rPr>
      </w:pPr>
      <w:r w:rsidRPr="006925D3">
        <w:rPr>
          <w:lang w:val="fr-FR"/>
        </w:rPr>
        <w:t>A.2.2.1</w:t>
      </w:r>
      <w:r w:rsidRPr="006925D3">
        <w:rPr>
          <w:lang w:val="fr-FR" w:eastAsia="ja-JP"/>
        </w:rPr>
        <w:t>6</w:t>
      </w:r>
      <w:r w:rsidRPr="006925D3">
        <w:rPr>
          <w:rFonts w:ascii="Calibri" w:hAnsi="Calibri"/>
          <w:sz w:val="22"/>
          <w:szCs w:val="22"/>
          <w:lang w:val="fr-FR"/>
        </w:rPr>
        <w:tab/>
      </w:r>
      <w:r w:rsidRPr="006925D3">
        <w:rPr>
          <w:lang w:val="fr-FR" w:eastAsia="ja-JP"/>
        </w:rPr>
        <w:t xml:space="preserve">IOC </w:t>
      </w:r>
      <w:proofErr w:type="spellStart"/>
      <w:r w:rsidRPr="006925D3">
        <w:rPr>
          <w:lang w:val="fr-FR" w:eastAsia="ja-JP"/>
        </w:rPr>
        <w:t>UtranRelation</w:t>
      </w:r>
      <w:proofErr w:type="spellEnd"/>
      <w:r w:rsidRPr="006925D3">
        <w:rPr>
          <w:lang w:val="fr-FR"/>
        </w:rPr>
        <w:tab/>
      </w:r>
      <w:r>
        <w:fldChar w:fldCharType="begin" w:fldLock="1"/>
      </w:r>
      <w:r w:rsidRPr="006925D3">
        <w:rPr>
          <w:lang w:val="fr-FR"/>
        </w:rPr>
        <w:instrText xml:space="preserve"> PAGEREF _Toc437864090 \h </w:instrText>
      </w:r>
      <w:r>
        <w:fldChar w:fldCharType="separate"/>
      </w:r>
      <w:r w:rsidRPr="006925D3">
        <w:rPr>
          <w:lang w:val="fr-FR"/>
        </w:rPr>
        <w:t>18</w:t>
      </w:r>
      <w:r>
        <w:fldChar w:fldCharType="end"/>
      </w:r>
    </w:p>
    <w:p w14:paraId="2C348D5C" w14:textId="77777777" w:rsidR="006925D3" w:rsidRDefault="006925D3">
      <w:pPr>
        <w:pStyle w:val="TOC3"/>
        <w:rPr>
          <w:rFonts w:ascii="Calibri" w:hAnsi="Calibri"/>
          <w:sz w:val="22"/>
          <w:szCs w:val="22"/>
          <w:lang w:val="en-US"/>
        </w:rPr>
      </w:pPr>
      <w:r>
        <w:t>A.2.2.1</w:t>
      </w:r>
      <w:r>
        <w:rPr>
          <w:lang w:eastAsia="zh-CN"/>
        </w:rPr>
        <w:t>7</w:t>
      </w:r>
      <w:r>
        <w:rPr>
          <w:rFonts w:ascii="Calibri" w:hAnsi="Calibri"/>
          <w:sz w:val="22"/>
          <w:szCs w:val="22"/>
          <w:lang w:val="en-US"/>
        </w:rPr>
        <w:tab/>
      </w:r>
      <w:r>
        <w:rPr>
          <w:lang w:eastAsia="ja-JP"/>
        </w:rPr>
        <w:t xml:space="preserve">IOC </w:t>
      </w:r>
      <w:proofErr w:type="spellStart"/>
      <w:r>
        <w:t>EP_IuCS</w:t>
      </w:r>
      <w:proofErr w:type="spellEnd"/>
      <w:r>
        <w:tab/>
      </w:r>
      <w:r>
        <w:fldChar w:fldCharType="begin" w:fldLock="1"/>
      </w:r>
      <w:r>
        <w:instrText xml:space="preserve"> PAGEREF _Toc437864091 \h </w:instrText>
      </w:r>
      <w:r>
        <w:fldChar w:fldCharType="separate"/>
      </w:r>
      <w:r>
        <w:t>18</w:t>
      </w:r>
      <w:r>
        <w:fldChar w:fldCharType="end"/>
      </w:r>
    </w:p>
    <w:p w14:paraId="771FC57B" w14:textId="77777777" w:rsidR="006925D3" w:rsidRDefault="006925D3">
      <w:pPr>
        <w:pStyle w:val="TOC3"/>
        <w:rPr>
          <w:rFonts w:ascii="Calibri" w:hAnsi="Calibri"/>
          <w:sz w:val="22"/>
          <w:szCs w:val="22"/>
          <w:lang w:val="en-US"/>
        </w:rPr>
      </w:pPr>
      <w:r>
        <w:t>A.2.2.</w:t>
      </w:r>
      <w:r>
        <w:rPr>
          <w:lang w:eastAsia="zh-CN"/>
        </w:rPr>
        <w:t>18</w:t>
      </w:r>
      <w:r>
        <w:rPr>
          <w:rFonts w:ascii="Calibri" w:hAnsi="Calibri"/>
          <w:sz w:val="22"/>
          <w:szCs w:val="22"/>
          <w:lang w:val="en-US"/>
        </w:rPr>
        <w:tab/>
      </w:r>
      <w:r>
        <w:rPr>
          <w:lang w:eastAsia="ja-JP"/>
        </w:rPr>
        <w:t xml:space="preserve">IOC </w:t>
      </w:r>
      <w:proofErr w:type="spellStart"/>
      <w:r>
        <w:t>EP_Iu</w:t>
      </w:r>
      <w:r>
        <w:rPr>
          <w:lang w:eastAsia="zh-CN"/>
        </w:rPr>
        <w:t>PS</w:t>
      </w:r>
      <w:proofErr w:type="spellEnd"/>
      <w:r>
        <w:tab/>
      </w:r>
      <w:r>
        <w:fldChar w:fldCharType="begin" w:fldLock="1"/>
      </w:r>
      <w:r>
        <w:instrText xml:space="preserve"> PAGEREF _Toc437864092 \h </w:instrText>
      </w:r>
      <w:r>
        <w:fldChar w:fldCharType="separate"/>
      </w:r>
      <w:r>
        <w:t>18</w:t>
      </w:r>
      <w:r>
        <w:fldChar w:fldCharType="end"/>
      </w:r>
    </w:p>
    <w:p w14:paraId="18E7EF54" w14:textId="77777777" w:rsidR="006925D3" w:rsidRDefault="006925D3">
      <w:pPr>
        <w:pStyle w:val="TOC3"/>
        <w:rPr>
          <w:rFonts w:ascii="Calibri" w:hAnsi="Calibri"/>
          <w:sz w:val="22"/>
          <w:szCs w:val="22"/>
          <w:lang w:val="en-US"/>
        </w:rPr>
      </w:pPr>
      <w:r>
        <w:t>A.2.2.</w:t>
      </w:r>
      <w:r>
        <w:rPr>
          <w:lang w:eastAsia="zh-CN"/>
        </w:rPr>
        <w:t>19</w:t>
      </w:r>
      <w:r>
        <w:rPr>
          <w:rFonts w:ascii="Calibri" w:hAnsi="Calibri"/>
          <w:sz w:val="22"/>
          <w:szCs w:val="22"/>
          <w:lang w:val="en-US"/>
        </w:rPr>
        <w:tab/>
      </w:r>
      <w:r>
        <w:rPr>
          <w:lang w:eastAsia="ja-JP"/>
        </w:rPr>
        <w:t xml:space="preserve">IOC </w:t>
      </w:r>
      <w:proofErr w:type="spellStart"/>
      <w:r>
        <w:t>EP_Iu</w:t>
      </w:r>
      <w:r>
        <w:rPr>
          <w:lang w:eastAsia="zh-CN"/>
        </w:rPr>
        <w:t>r</w:t>
      </w:r>
      <w:proofErr w:type="spellEnd"/>
      <w:r>
        <w:tab/>
      </w:r>
      <w:r>
        <w:fldChar w:fldCharType="begin" w:fldLock="1"/>
      </w:r>
      <w:r>
        <w:instrText xml:space="preserve"> PAGEREF _Toc437864093 \h </w:instrText>
      </w:r>
      <w:r>
        <w:fldChar w:fldCharType="separate"/>
      </w:r>
      <w:r>
        <w:t>18</w:t>
      </w:r>
      <w:r>
        <w:fldChar w:fldCharType="end"/>
      </w:r>
    </w:p>
    <w:p w14:paraId="14D535DF" w14:textId="77777777" w:rsidR="006925D3" w:rsidRDefault="006925D3">
      <w:pPr>
        <w:pStyle w:val="TOC1"/>
        <w:rPr>
          <w:rFonts w:ascii="Calibri" w:hAnsi="Calibri"/>
          <w:szCs w:val="22"/>
          <w:lang w:val="en-US"/>
        </w:rPr>
      </w:pPr>
      <w:r>
        <w:t>A.3</w:t>
      </w:r>
      <w:r>
        <w:rPr>
          <w:rFonts w:ascii="Calibri" w:hAnsi="Calibri"/>
          <w:szCs w:val="22"/>
          <w:lang w:val="en-US"/>
        </w:rPr>
        <w:tab/>
      </w:r>
      <w:r>
        <w:t>Solution Set definitions</w:t>
      </w:r>
      <w:r>
        <w:tab/>
      </w:r>
      <w:r>
        <w:fldChar w:fldCharType="begin" w:fldLock="1"/>
      </w:r>
      <w:r>
        <w:instrText xml:space="preserve"> PAGEREF _Toc437864094 \h </w:instrText>
      </w:r>
      <w:r>
        <w:fldChar w:fldCharType="separate"/>
      </w:r>
      <w:r>
        <w:t>19</w:t>
      </w:r>
      <w:r>
        <w:fldChar w:fldCharType="end"/>
      </w:r>
    </w:p>
    <w:p w14:paraId="52806302" w14:textId="77777777" w:rsidR="006925D3" w:rsidRDefault="006925D3">
      <w:pPr>
        <w:pStyle w:val="TOC2"/>
        <w:rPr>
          <w:rFonts w:ascii="Calibri" w:hAnsi="Calibri"/>
          <w:sz w:val="22"/>
          <w:szCs w:val="22"/>
          <w:lang w:val="en-US"/>
        </w:rPr>
      </w:pPr>
      <w:r>
        <w:t>A.3.1</w:t>
      </w:r>
      <w:r>
        <w:rPr>
          <w:rFonts w:ascii="Calibri" w:hAnsi="Calibri"/>
          <w:sz w:val="22"/>
          <w:szCs w:val="22"/>
          <w:lang w:val="en-US"/>
        </w:rPr>
        <w:tab/>
      </w:r>
      <w:r>
        <w:t>IDL definition structure</w:t>
      </w:r>
      <w:r>
        <w:tab/>
      </w:r>
      <w:r>
        <w:fldChar w:fldCharType="begin" w:fldLock="1"/>
      </w:r>
      <w:r>
        <w:instrText xml:space="preserve"> PAGEREF _Toc437864095 \h </w:instrText>
      </w:r>
      <w:r>
        <w:fldChar w:fldCharType="separate"/>
      </w:r>
      <w:r>
        <w:t>19</w:t>
      </w:r>
      <w:r>
        <w:fldChar w:fldCharType="end"/>
      </w:r>
    </w:p>
    <w:p w14:paraId="22632A01" w14:textId="77777777" w:rsidR="006925D3" w:rsidRDefault="006925D3">
      <w:pPr>
        <w:pStyle w:val="TOC2"/>
        <w:rPr>
          <w:rFonts w:ascii="Calibri" w:hAnsi="Calibri"/>
          <w:sz w:val="22"/>
          <w:szCs w:val="22"/>
          <w:lang w:val="en-US"/>
        </w:rPr>
      </w:pPr>
      <w:r>
        <w:t>A.3.2</w:t>
      </w:r>
      <w:r>
        <w:rPr>
          <w:rFonts w:ascii="Calibri" w:hAnsi="Calibri"/>
          <w:sz w:val="22"/>
          <w:szCs w:val="22"/>
          <w:lang w:val="en-US"/>
        </w:rPr>
        <w:tab/>
      </w:r>
      <w:r>
        <w:t>IDL specification "UtranNetworkResourcesNRMDefs.idl"</w:t>
      </w:r>
      <w:r>
        <w:tab/>
      </w:r>
      <w:r>
        <w:fldChar w:fldCharType="begin" w:fldLock="1"/>
      </w:r>
      <w:r>
        <w:instrText xml:space="preserve"> PAGEREF _Toc437864096 \h </w:instrText>
      </w:r>
      <w:r>
        <w:fldChar w:fldCharType="separate"/>
      </w:r>
      <w:r>
        <w:t>19</w:t>
      </w:r>
      <w:r>
        <w:fldChar w:fldCharType="end"/>
      </w:r>
    </w:p>
    <w:p w14:paraId="514F3FE1" w14:textId="77777777" w:rsidR="006925D3" w:rsidRDefault="006925D3" w:rsidP="006925D3">
      <w:pPr>
        <w:pStyle w:val="TOC8"/>
        <w:tabs>
          <w:tab w:val="right" w:leader="dot" w:pos="9639"/>
        </w:tabs>
        <w:rPr>
          <w:rFonts w:ascii="Calibri" w:hAnsi="Calibri"/>
          <w:b w:val="0"/>
          <w:szCs w:val="22"/>
          <w:lang w:val="en-US"/>
        </w:rPr>
      </w:pPr>
      <w:r>
        <w:t>Annex B (normative):</w:t>
      </w:r>
      <w:r>
        <w:tab/>
        <w:t>XML Definitions</w:t>
      </w:r>
      <w:r>
        <w:tab/>
      </w:r>
      <w:r>
        <w:fldChar w:fldCharType="begin" w:fldLock="1"/>
      </w:r>
      <w:r>
        <w:instrText xml:space="preserve"> PAGEREF _Toc437864097 \h </w:instrText>
      </w:r>
      <w:r>
        <w:fldChar w:fldCharType="separate"/>
      </w:r>
      <w:r>
        <w:t>26</w:t>
      </w:r>
      <w:r>
        <w:fldChar w:fldCharType="end"/>
      </w:r>
    </w:p>
    <w:p w14:paraId="68527A92" w14:textId="77777777" w:rsidR="006925D3" w:rsidRDefault="006925D3">
      <w:pPr>
        <w:pStyle w:val="TOC1"/>
        <w:rPr>
          <w:rFonts w:ascii="Calibri" w:hAnsi="Calibri"/>
          <w:szCs w:val="22"/>
          <w:lang w:val="en-US"/>
        </w:rPr>
      </w:pPr>
      <w:r>
        <w:t>B.0</w:t>
      </w:r>
      <w:r>
        <w:rPr>
          <w:rFonts w:ascii="Calibri" w:hAnsi="Calibri"/>
          <w:szCs w:val="22"/>
          <w:lang w:val="en-US"/>
        </w:rPr>
        <w:tab/>
      </w:r>
      <w:r>
        <w:t>Introduction</w:t>
      </w:r>
      <w:r>
        <w:tab/>
      </w:r>
      <w:r>
        <w:fldChar w:fldCharType="begin" w:fldLock="1"/>
      </w:r>
      <w:r>
        <w:instrText xml:space="preserve"> PAGEREF _Toc437864098 \h </w:instrText>
      </w:r>
      <w:r>
        <w:fldChar w:fldCharType="separate"/>
      </w:r>
      <w:r>
        <w:t>26</w:t>
      </w:r>
      <w:r>
        <w:fldChar w:fldCharType="end"/>
      </w:r>
    </w:p>
    <w:p w14:paraId="3F351917" w14:textId="77777777" w:rsidR="006925D3" w:rsidRDefault="006925D3">
      <w:pPr>
        <w:pStyle w:val="TOC1"/>
        <w:rPr>
          <w:rFonts w:ascii="Calibri" w:hAnsi="Calibri"/>
          <w:szCs w:val="22"/>
          <w:lang w:val="en-US"/>
        </w:rPr>
      </w:pPr>
      <w:r>
        <w:t>B.1</w:t>
      </w:r>
      <w:r>
        <w:rPr>
          <w:rFonts w:ascii="Calibri" w:hAnsi="Calibri"/>
          <w:szCs w:val="22"/>
          <w:lang w:val="en-US"/>
        </w:rPr>
        <w:tab/>
      </w:r>
      <w:r>
        <w:t>Architectural features</w:t>
      </w:r>
      <w:r>
        <w:tab/>
      </w:r>
      <w:r>
        <w:fldChar w:fldCharType="begin" w:fldLock="1"/>
      </w:r>
      <w:r>
        <w:instrText xml:space="preserve"> PAGEREF _Toc437864099 \h </w:instrText>
      </w:r>
      <w:r>
        <w:fldChar w:fldCharType="separate"/>
      </w:r>
      <w:r>
        <w:t>26</w:t>
      </w:r>
      <w:r>
        <w:fldChar w:fldCharType="end"/>
      </w:r>
    </w:p>
    <w:p w14:paraId="73107054" w14:textId="77777777" w:rsidR="006925D3" w:rsidRDefault="006925D3">
      <w:pPr>
        <w:pStyle w:val="TOC2"/>
        <w:rPr>
          <w:rFonts w:ascii="Calibri" w:hAnsi="Calibri"/>
          <w:sz w:val="22"/>
          <w:szCs w:val="22"/>
          <w:lang w:val="en-US"/>
        </w:rPr>
      </w:pPr>
      <w:r>
        <w:t>B.1.0</w:t>
      </w:r>
      <w:r>
        <w:rPr>
          <w:rFonts w:ascii="Calibri" w:hAnsi="Calibri"/>
          <w:sz w:val="22"/>
          <w:szCs w:val="22"/>
          <w:lang w:val="en-US"/>
        </w:rPr>
        <w:tab/>
      </w:r>
      <w:r>
        <w:t>General</w:t>
      </w:r>
      <w:r>
        <w:tab/>
      </w:r>
      <w:r>
        <w:fldChar w:fldCharType="begin" w:fldLock="1"/>
      </w:r>
      <w:r>
        <w:instrText xml:space="preserve"> PAGEREF _Toc437864100 \h </w:instrText>
      </w:r>
      <w:r>
        <w:fldChar w:fldCharType="separate"/>
      </w:r>
      <w:r>
        <w:t>26</w:t>
      </w:r>
      <w:r>
        <w:fldChar w:fldCharType="end"/>
      </w:r>
    </w:p>
    <w:p w14:paraId="58B232B6" w14:textId="77777777" w:rsidR="006925D3" w:rsidRDefault="006925D3">
      <w:pPr>
        <w:pStyle w:val="TOC2"/>
        <w:rPr>
          <w:rFonts w:ascii="Calibri" w:hAnsi="Calibri"/>
          <w:sz w:val="22"/>
          <w:szCs w:val="22"/>
          <w:lang w:val="en-US"/>
        </w:rPr>
      </w:pPr>
      <w:r>
        <w:t>B.1.1</w:t>
      </w:r>
      <w:r>
        <w:rPr>
          <w:rFonts w:ascii="Calibri" w:hAnsi="Calibri"/>
          <w:sz w:val="22"/>
          <w:szCs w:val="22"/>
          <w:lang w:val="en-US"/>
        </w:rPr>
        <w:tab/>
      </w:r>
      <w:r>
        <w:t>Syntax for Distinguished Names</w:t>
      </w:r>
      <w:r>
        <w:tab/>
      </w:r>
      <w:r>
        <w:fldChar w:fldCharType="begin" w:fldLock="1"/>
      </w:r>
      <w:r>
        <w:instrText xml:space="preserve"> PAGEREF _Toc437864101 \h </w:instrText>
      </w:r>
      <w:r>
        <w:fldChar w:fldCharType="separate"/>
      </w:r>
      <w:r>
        <w:t>26</w:t>
      </w:r>
      <w:r>
        <w:fldChar w:fldCharType="end"/>
      </w:r>
    </w:p>
    <w:p w14:paraId="4750550C" w14:textId="77777777" w:rsidR="006925D3" w:rsidRDefault="006925D3">
      <w:pPr>
        <w:pStyle w:val="TOC1"/>
        <w:rPr>
          <w:rFonts w:ascii="Calibri" w:hAnsi="Calibri"/>
          <w:szCs w:val="22"/>
          <w:lang w:val="en-US"/>
        </w:rPr>
      </w:pPr>
      <w:r>
        <w:t>B.</w:t>
      </w:r>
      <w:r>
        <w:rPr>
          <w:lang w:eastAsia="zh-CN"/>
        </w:rPr>
        <w:t>2</w:t>
      </w:r>
      <w:r>
        <w:rPr>
          <w:rFonts w:ascii="Calibri" w:hAnsi="Calibri"/>
          <w:szCs w:val="22"/>
          <w:lang w:val="en-US"/>
        </w:rPr>
        <w:tab/>
      </w:r>
      <w:r>
        <w:t>Mapping</w:t>
      </w:r>
      <w:r>
        <w:tab/>
      </w:r>
      <w:r>
        <w:fldChar w:fldCharType="begin" w:fldLock="1"/>
      </w:r>
      <w:r>
        <w:instrText xml:space="preserve"> PAGEREF _Toc437864102 \h </w:instrText>
      </w:r>
      <w:r>
        <w:fldChar w:fldCharType="separate"/>
      </w:r>
      <w:r>
        <w:t>26</w:t>
      </w:r>
      <w:r>
        <w:fldChar w:fldCharType="end"/>
      </w:r>
    </w:p>
    <w:p w14:paraId="6FDB7A88" w14:textId="77777777" w:rsidR="006925D3" w:rsidRDefault="006925D3">
      <w:pPr>
        <w:pStyle w:val="TOC3"/>
        <w:rPr>
          <w:rFonts w:ascii="Calibri" w:hAnsi="Calibri"/>
          <w:sz w:val="22"/>
          <w:szCs w:val="22"/>
          <w:lang w:val="en-US"/>
        </w:rPr>
      </w:pPr>
      <w:r>
        <w:t>B.</w:t>
      </w:r>
      <w:r w:rsidRPr="00CE4E3C">
        <w:rPr>
          <w:rFonts w:eastAsia="SimSun"/>
          <w:lang w:eastAsia="zh-CN"/>
        </w:rPr>
        <w:t>2</w:t>
      </w:r>
      <w:r>
        <w:t>.1</w:t>
      </w:r>
      <w:r>
        <w:rPr>
          <w:rFonts w:ascii="Calibri" w:hAnsi="Calibri"/>
          <w:sz w:val="22"/>
          <w:szCs w:val="22"/>
          <w:lang w:val="en-US"/>
        </w:rPr>
        <w:tab/>
      </w:r>
      <w:r>
        <w:t xml:space="preserve">General </w:t>
      </w:r>
      <w:r>
        <w:rPr>
          <w:lang w:eastAsia="zh-CN"/>
        </w:rPr>
        <w:t>mapping</w:t>
      </w:r>
      <w:r>
        <w:tab/>
      </w:r>
      <w:r>
        <w:fldChar w:fldCharType="begin" w:fldLock="1"/>
      </w:r>
      <w:r>
        <w:instrText xml:space="preserve"> PAGEREF _Toc437864103 \h </w:instrText>
      </w:r>
      <w:r>
        <w:fldChar w:fldCharType="separate"/>
      </w:r>
      <w:r>
        <w:t>26</w:t>
      </w:r>
      <w:r>
        <w:fldChar w:fldCharType="end"/>
      </w:r>
    </w:p>
    <w:p w14:paraId="51F8B70E" w14:textId="77777777" w:rsidR="006925D3" w:rsidRDefault="006925D3">
      <w:pPr>
        <w:pStyle w:val="TOC3"/>
        <w:rPr>
          <w:rFonts w:ascii="Calibri" w:hAnsi="Calibri"/>
          <w:sz w:val="22"/>
          <w:szCs w:val="22"/>
          <w:lang w:val="en-US"/>
        </w:rPr>
      </w:pPr>
      <w:r>
        <w:t>B.2.2</w:t>
      </w:r>
      <w:r>
        <w:rPr>
          <w:rFonts w:ascii="Calibri" w:hAnsi="Calibri"/>
          <w:sz w:val="22"/>
          <w:szCs w:val="22"/>
          <w:lang w:val="en-US"/>
        </w:rPr>
        <w:tab/>
      </w:r>
      <w:r>
        <w:t>Information Object Class (IOC) mapping</w:t>
      </w:r>
      <w:r>
        <w:tab/>
      </w:r>
      <w:r>
        <w:fldChar w:fldCharType="begin" w:fldLock="1"/>
      </w:r>
      <w:r>
        <w:instrText xml:space="preserve"> PAGEREF _Toc437864104 \h </w:instrText>
      </w:r>
      <w:r>
        <w:fldChar w:fldCharType="separate"/>
      </w:r>
      <w:r>
        <w:t>26</w:t>
      </w:r>
      <w:r>
        <w:fldChar w:fldCharType="end"/>
      </w:r>
    </w:p>
    <w:p w14:paraId="4D937378" w14:textId="77777777" w:rsidR="006925D3" w:rsidRDefault="006925D3">
      <w:pPr>
        <w:pStyle w:val="TOC1"/>
        <w:rPr>
          <w:rFonts w:ascii="Calibri" w:hAnsi="Calibri"/>
          <w:szCs w:val="22"/>
          <w:lang w:val="en-US"/>
        </w:rPr>
      </w:pPr>
      <w:r>
        <w:lastRenderedPageBreak/>
        <w:t>B.3</w:t>
      </w:r>
      <w:r>
        <w:rPr>
          <w:rFonts w:ascii="Calibri" w:hAnsi="Calibri"/>
          <w:szCs w:val="22"/>
          <w:lang w:val="en-US"/>
        </w:rPr>
        <w:tab/>
      </w:r>
      <w:r>
        <w:rPr>
          <w:lang w:eastAsia="zh-CN"/>
        </w:rPr>
        <w:t>Solution Set definitions</w:t>
      </w:r>
      <w:r>
        <w:tab/>
      </w:r>
      <w:r>
        <w:fldChar w:fldCharType="begin" w:fldLock="1"/>
      </w:r>
      <w:r>
        <w:instrText xml:space="preserve"> PAGEREF _Toc437864105 \h </w:instrText>
      </w:r>
      <w:r>
        <w:fldChar w:fldCharType="separate"/>
      </w:r>
      <w:r>
        <w:t>27</w:t>
      </w:r>
      <w:r>
        <w:fldChar w:fldCharType="end"/>
      </w:r>
    </w:p>
    <w:p w14:paraId="2CC1A533" w14:textId="77777777" w:rsidR="006925D3" w:rsidRDefault="006925D3">
      <w:pPr>
        <w:pStyle w:val="TOC2"/>
        <w:rPr>
          <w:rFonts w:ascii="Calibri" w:hAnsi="Calibri"/>
          <w:sz w:val="22"/>
          <w:szCs w:val="22"/>
          <w:lang w:val="en-US"/>
        </w:rPr>
      </w:pPr>
      <w:r>
        <w:t>B.</w:t>
      </w:r>
      <w:r>
        <w:rPr>
          <w:lang w:eastAsia="zh-CN"/>
        </w:rPr>
        <w:t>3.1</w:t>
      </w:r>
      <w:r>
        <w:rPr>
          <w:rFonts w:ascii="Calibri" w:hAnsi="Calibri"/>
          <w:sz w:val="22"/>
          <w:szCs w:val="22"/>
          <w:lang w:val="en-US"/>
        </w:rPr>
        <w:tab/>
      </w:r>
      <w:r>
        <w:t>XML definition structure</w:t>
      </w:r>
      <w:r>
        <w:tab/>
      </w:r>
      <w:r>
        <w:fldChar w:fldCharType="begin" w:fldLock="1"/>
      </w:r>
      <w:r>
        <w:instrText xml:space="preserve"> PAGEREF _Toc437864106 \h </w:instrText>
      </w:r>
      <w:r>
        <w:fldChar w:fldCharType="separate"/>
      </w:r>
      <w:r>
        <w:t>27</w:t>
      </w:r>
      <w:r>
        <w:fldChar w:fldCharType="end"/>
      </w:r>
    </w:p>
    <w:p w14:paraId="1BEB70DE" w14:textId="77777777" w:rsidR="006925D3" w:rsidRDefault="006925D3">
      <w:pPr>
        <w:pStyle w:val="TOC2"/>
        <w:rPr>
          <w:rFonts w:ascii="Calibri" w:hAnsi="Calibri"/>
          <w:sz w:val="22"/>
          <w:szCs w:val="22"/>
          <w:lang w:val="en-US"/>
        </w:rPr>
      </w:pPr>
      <w:r>
        <w:t>B.</w:t>
      </w:r>
      <w:r>
        <w:rPr>
          <w:lang w:eastAsia="zh-CN"/>
        </w:rPr>
        <w:t>3.2</w:t>
      </w:r>
      <w:r>
        <w:rPr>
          <w:rFonts w:ascii="Calibri" w:hAnsi="Calibri"/>
          <w:sz w:val="22"/>
          <w:szCs w:val="22"/>
          <w:lang w:val="en-US"/>
        </w:rPr>
        <w:tab/>
      </w:r>
      <w:r>
        <w:t>Graphical Representation</w:t>
      </w:r>
      <w:r>
        <w:tab/>
      </w:r>
      <w:r>
        <w:fldChar w:fldCharType="begin" w:fldLock="1"/>
      </w:r>
      <w:r>
        <w:instrText xml:space="preserve"> PAGEREF _Toc437864107 \h </w:instrText>
      </w:r>
      <w:r>
        <w:fldChar w:fldCharType="separate"/>
      </w:r>
      <w:r>
        <w:t>27</w:t>
      </w:r>
      <w:r>
        <w:fldChar w:fldCharType="end"/>
      </w:r>
    </w:p>
    <w:p w14:paraId="3255B83C" w14:textId="77777777" w:rsidR="006925D3" w:rsidRDefault="006925D3">
      <w:pPr>
        <w:pStyle w:val="TOC2"/>
        <w:rPr>
          <w:rFonts w:ascii="Calibri" w:hAnsi="Calibri"/>
          <w:sz w:val="22"/>
          <w:szCs w:val="22"/>
          <w:lang w:val="en-US"/>
        </w:rPr>
      </w:pPr>
      <w:r w:rsidRPr="006925D3">
        <w:t>B.3</w:t>
      </w:r>
      <w:r w:rsidRPr="006925D3">
        <w:rPr>
          <w:lang w:eastAsia="zh-CN"/>
        </w:rPr>
        <w:t>.3</w:t>
      </w:r>
      <w:r w:rsidRPr="006925D3">
        <w:rPr>
          <w:rFonts w:ascii="Calibri" w:hAnsi="Calibri"/>
          <w:sz w:val="22"/>
          <w:szCs w:val="22"/>
        </w:rPr>
        <w:tab/>
      </w:r>
      <w:r w:rsidRPr="00CE4E3C">
        <w:rPr>
          <w:lang w:val="de-DE"/>
        </w:rPr>
        <w:t>XML schema "</w:t>
      </w:r>
      <w:r w:rsidRPr="00CE4E3C">
        <w:rPr>
          <w:rFonts w:ascii="Courier New" w:hAnsi="Courier New" w:cs="Courier New"/>
          <w:lang w:val="de-DE"/>
        </w:rPr>
        <w:t>utranNrm.xsd</w:t>
      </w:r>
      <w:r w:rsidRPr="00CE4E3C">
        <w:rPr>
          <w:lang w:val="de-DE"/>
        </w:rPr>
        <w:t>"</w:t>
      </w:r>
      <w:r>
        <w:tab/>
      </w:r>
      <w:r>
        <w:fldChar w:fldCharType="begin" w:fldLock="1"/>
      </w:r>
      <w:r>
        <w:instrText xml:space="preserve"> PAGEREF _Toc437864108 \h </w:instrText>
      </w:r>
      <w:r>
        <w:fldChar w:fldCharType="separate"/>
      </w:r>
      <w:r>
        <w:t>28</w:t>
      </w:r>
      <w:r>
        <w:fldChar w:fldCharType="end"/>
      </w:r>
    </w:p>
    <w:p w14:paraId="1D89A97F" w14:textId="77777777" w:rsidR="006925D3" w:rsidRDefault="006925D3" w:rsidP="006925D3">
      <w:pPr>
        <w:pStyle w:val="TOC8"/>
        <w:tabs>
          <w:tab w:val="right" w:leader="dot" w:pos="9639"/>
        </w:tabs>
        <w:rPr>
          <w:rFonts w:ascii="Calibri" w:hAnsi="Calibri"/>
          <w:b w:val="0"/>
          <w:szCs w:val="22"/>
          <w:lang w:val="en-US"/>
        </w:rPr>
      </w:pPr>
      <w:r>
        <w:t>Annex C (informative):</w:t>
      </w:r>
      <w:r>
        <w:tab/>
        <w:t>Change history</w:t>
      </w:r>
      <w:r>
        <w:tab/>
      </w:r>
      <w:r>
        <w:fldChar w:fldCharType="begin" w:fldLock="1"/>
      </w:r>
      <w:r>
        <w:instrText xml:space="preserve"> PAGEREF _Toc437864109 \h </w:instrText>
      </w:r>
      <w:r>
        <w:fldChar w:fldCharType="separate"/>
      </w:r>
      <w:r>
        <w:t>48</w:t>
      </w:r>
      <w:r>
        <w:fldChar w:fldCharType="end"/>
      </w:r>
    </w:p>
    <w:p w14:paraId="45381C7E" w14:textId="77777777" w:rsidR="00A025D0" w:rsidRDefault="006925D3">
      <w:r>
        <w:fldChar w:fldCharType="end"/>
      </w:r>
    </w:p>
    <w:p w14:paraId="14A9DFD3" w14:textId="77777777" w:rsidR="00A025D0" w:rsidRDefault="00A025D0">
      <w:pPr>
        <w:pStyle w:val="Heading1"/>
      </w:pPr>
      <w:r>
        <w:br w:type="page"/>
      </w:r>
      <w:bookmarkStart w:id="9" w:name="_Toc437864058"/>
      <w:r>
        <w:lastRenderedPageBreak/>
        <w:t>Foreword</w:t>
      </w:r>
      <w:bookmarkEnd w:id="9"/>
    </w:p>
    <w:p w14:paraId="53FC5128" w14:textId="77777777" w:rsidR="00A025D0" w:rsidRDefault="00A025D0">
      <w:r>
        <w:t>This Technical Specification has been produced by the 3</w:t>
      </w:r>
      <w:r>
        <w:rPr>
          <w:vertAlign w:val="superscript"/>
        </w:rPr>
        <w:t>rd</w:t>
      </w:r>
      <w:r>
        <w:t xml:space="preserve"> Generation Partnership Project (3GPP).</w:t>
      </w:r>
    </w:p>
    <w:p w14:paraId="11C24B84" w14:textId="77777777" w:rsidR="00A025D0" w:rsidRDefault="00A025D0">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D7D494" w14:textId="77777777" w:rsidR="00A025D0" w:rsidRDefault="00A025D0">
      <w:pPr>
        <w:pStyle w:val="B1"/>
      </w:pPr>
      <w:r>
        <w:t xml:space="preserve">Version </w:t>
      </w:r>
      <w:proofErr w:type="spellStart"/>
      <w:r>
        <w:t>x.y.z</w:t>
      </w:r>
      <w:proofErr w:type="spellEnd"/>
    </w:p>
    <w:p w14:paraId="24031280" w14:textId="77777777" w:rsidR="00A025D0" w:rsidRDefault="00A025D0">
      <w:pPr>
        <w:pStyle w:val="B1"/>
      </w:pPr>
      <w:r>
        <w:t>where:</w:t>
      </w:r>
    </w:p>
    <w:p w14:paraId="24E97F16" w14:textId="77777777" w:rsidR="00A025D0" w:rsidRDefault="00A025D0">
      <w:pPr>
        <w:pStyle w:val="B2"/>
      </w:pPr>
      <w:r>
        <w:t>x</w:t>
      </w:r>
      <w:r>
        <w:tab/>
        <w:t>the first digit:</w:t>
      </w:r>
    </w:p>
    <w:p w14:paraId="2CBD2684" w14:textId="77777777" w:rsidR="00A025D0" w:rsidRDefault="00A025D0">
      <w:pPr>
        <w:pStyle w:val="B3"/>
      </w:pPr>
      <w:r>
        <w:t>1</w:t>
      </w:r>
      <w:r>
        <w:tab/>
        <w:t>presented to TSG for information;</w:t>
      </w:r>
    </w:p>
    <w:p w14:paraId="6F7B6048" w14:textId="77777777" w:rsidR="00A025D0" w:rsidRDefault="00A025D0">
      <w:pPr>
        <w:pStyle w:val="B3"/>
      </w:pPr>
      <w:r>
        <w:t>2</w:t>
      </w:r>
      <w:r>
        <w:tab/>
        <w:t>presented to TSG for approval;</w:t>
      </w:r>
    </w:p>
    <w:p w14:paraId="6B298B30" w14:textId="77777777" w:rsidR="00A025D0" w:rsidRDefault="00A025D0">
      <w:pPr>
        <w:pStyle w:val="B3"/>
      </w:pPr>
      <w:r>
        <w:t>3</w:t>
      </w:r>
      <w:r>
        <w:tab/>
        <w:t>or greater indicates TSG approved document under change control.</w:t>
      </w:r>
    </w:p>
    <w:p w14:paraId="33CD92F8" w14:textId="77777777" w:rsidR="00A025D0" w:rsidRDefault="00A025D0">
      <w:pPr>
        <w:pStyle w:val="B2"/>
      </w:pPr>
      <w:r>
        <w:t>y</w:t>
      </w:r>
      <w:r>
        <w:tab/>
        <w:t>the second digit is incremented for all changes of substance, i.e. technical enhancements, corrections, updates, etc.</w:t>
      </w:r>
    </w:p>
    <w:p w14:paraId="708C0889" w14:textId="77777777" w:rsidR="00A025D0" w:rsidRDefault="00A025D0">
      <w:pPr>
        <w:pStyle w:val="B2"/>
      </w:pPr>
      <w:r>
        <w:t>z</w:t>
      </w:r>
      <w:r>
        <w:tab/>
        <w:t>the third digit is incremented when editorial only changes have been incorporated in the document.</w:t>
      </w:r>
    </w:p>
    <w:p w14:paraId="473064CF" w14:textId="77777777" w:rsidR="00A025D0" w:rsidRDefault="00A025D0">
      <w:pPr>
        <w:pStyle w:val="Heading1"/>
      </w:pPr>
      <w:bookmarkStart w:id="10" w:name="_Toc437864059"/>
      <w:r>
        <w:t>Introduction</w:t>
      </w:r>
      <w:bookmarkEnd w:id="10"/>
    </w:p>
    <w:p w14:paraId="2698288D" w14:textId="77777777" w:rsidR="00A025D0" w:rsidRDefault="00A025D0">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6586A69" w14:textId="77777777" w:rsidR="00A025D0" w:rsidRDefault="00A025D0" w:rsidP="00723ADC">
      <w:pPr>
        <w:pStyle w:val="B1"/>
      </w:pPr>
      <w:r>
        <w:t>28.651:</w:t>
      </w:r>
      <w:r>
        <w:tab/>
        <w:t>"UTRAN Network Resource Model (NRM) Integration Reference Point (IRP); Requirements".</w:t>
      </w:r>
    </w:p>
    <w:p w14:paraId="78F71908" w14:textId="77777777" w:rsidR="00A025D0" w:rsidRDefault="00A025D0" w:rsidP="00381091">
      <w:pPr>
        <w:pStyle w:val="B1"/>
        <w:ind w:left="1134" w:hanging="850"/>
        <w:rPr>
          <w:bCs/>
        </w:rPr>
      </w:pPr>
      <w:r>
        <w:rPr>
          <w:bCs/>
        </w:rPr>
        <w:t>28.652:</w:t>
      </w:r>
      <w:r>
        <w:rPr>
          <w:bCs/>
        </w:rPr>
        <w:tab/>
        <w:t>"UTRAN Network Resource Model (NRM) Integration Reference Point (IRP</w:t>
      </w:r>
      <w:r w:rsidR="006925D3">
        <w:rPr>
          <w:bCs/>
        </w:rPr>
        <w:t xml:space="preserve">); </w:t>
      </w:r>
      <w:r>
        <w:rPr>
          <w:bCs/>
        </w:rPr>
        <w:t>Information Service (IS)".</w:t>
      </w:r>
    </w:p>
    <w:p w14:paraId="3A882E69" w14:textId="77777777" w:rsidR="00A025D0" w:rsidRDefault="00A025D0" w:rsidP="00381091">
      <w:pPr>
        <w:pStyle w:val="B1"/>
        <w:ind w:left="1134" w:hanging="850"/>
        <w:rPr>
          <w:b/>
          <w:bCs/>
        </w:rPr>
      </w:pPr>
      <w:r>
        <w:rPr>
          <w:b/>
          <w:bCs/>
        </w:rPr>
        <w:t>28.653:</w:t>
      </w:r>
      <w:r>
        <w:rPr>
          <w:b/>
          <w:bCs/>
        </w:rPr>
        <w:tab/>
        <w:t>"UTRAN Network Resource Model (NRM) Integration Reference Point (IRP); Solution Set (SS) definition".</w:t>
      </w:r>
    </w:p>
    <w:p w14:paraId="15693835" w14:textId="77777777" w:rsidR="00A025D0" w:rsidRDefault="00A025D0">
      <w:pPr>
        <w:pStyle w:val="Heading1"/>
      </w:pPr>
      <w:r>
        <w:br w:type="page"/>
      </w:r>
      <w:bookmarkStart w:id="11" w:name="_Toc437864060"/>
      <w:r>
        <w:lastRenderedPageBreak/>
        <w:t>1</w:t>
      </w:r>
      <w:r>
        <w:tab/>
        <w:t>Scope</w:t>
      </w:r>
      <w:bookmarkEnd w:id="11"/>
    </w:p>
    <w:p w14:paraId="009DF65D" w14:textId="77777777" w:rsidR="00A025D0" w:rsidRDefault="00A025D0">
      <w:pPr>
        <w:outlineLvl w:val="0"/>
      </w:pPr>
      <w:r>
        <w:t>The present document specifies the Solution Sets for the UTRAN NRM IRP.</w:t>
      </w:r>
    </w:p>
    <w:p w14:paraId="47010E99" w14:textId="77777777" w:rsidR="00A025D0" w:rsidRDefault="00A025D0">
      <w:pPr>
        <w:outlineLvl w:val="0"/>
      </w:pPr>
      <w:r>
        <w:t>This Solution Set specification is related to 3GPP TS 28.652</w:t>
      </w:r>
      <w:del w:id="12" w:author="28.653 _CR0021R1_(Rel-17)_TEI17" w:date="2024-09-04T17:13:00Z">
        <w:r w:rsidDel="00F131A8">
          <w:delText> </w:delText>
        </w:r>
        <w:r w:rsidR="0065163C" w:rsidDel="00F131A8">
          <w:delText>V14</w:delText>
        </w:r>
        <w:r w:rsidR="00381091" w:rsidDel="00F131A8">
          <w:delText>.0</w:delText>
        </w:r>
        <w:r w:rsidDel="00F131A8">
          <w:delText xml:space="preserve">.X </w:delText>
        </w:r>
      </w:del>
      <w:r>
        <w:t>[4].</w:t>
      </w:r>
    </w:p>
    <w:p w14:paraId="0E99E1FF" w14:textId="77777777" w:rsidR="00A025D0" w:rsidRDefault="00A025D0">
      <w:pPr>
        <w:pStyle w:val="Heading1"/>
      </w:pPr>
      <w:bookmarkStart w:id="13" w:name="_Toc437864061"/>
      <w:r>
        <w:t>2</w:t>
      </w:r>
      <w:r>
        <w:tab/>
        <w:t>References</w:t>
      </w:r>
      <w:bookmarkEnd w:id="13"/>
    </w:p>
    <w:p w14:paraId="407FAD7B" w14:textId="77777777" w:rsidR="00A025D0" w:rsidRDefault="00A025D0">
      <w:r>
        <w:t>The following documents contain provisions which, through reference in this text, constitute provisions of the present document.</w:t>
      </w:r>
    </w:p>
    <w:p w14:paraId="7D2F2A36" w14:textId="77777777" w:rsidR="00A025D0" w:rsidRDefault="008A15EA" w:rsidP="008A15EA">
      <w:pPr>
        <w:pStyle w:val="B1"/>
      </w:pPr>
      <w:r>
        <w:t>-</w:t>
      </w:r>
      <w:r>
        <w:tab/>
      </w:r>
      <w:r w:rsidR="00A025D0">
        <w:t>References are either specific (identified by date of publication, edition number, version number, etc.) or non</w:t>
      </w:r>
      <w:r w:rsidR="00A025D0">
        <w:noBreakHyphen/>
        <w:t>specific.</w:t>
      </w:r>
    </w:p>
    <w:p w14:paraId="1573545A" w14:textId="77777777" w:rsidR="00A025D0" w:rsidRDefault="008A15EA" w:rsidP="008A15EA">
      <w:pPr>
        <w:pStyle w:val="B1"/>
      </w:pPr>
      <w:r>
        <w:t>-</w:t>
      </w:r>
      <w:r>
        <w:tab/>
      </w:r>
      <w:r w:rsidR="00A025D0">
        <w:t>For a specific reference, subsequent revisions do not apply.</w:t>
      </w:r>
    </w:p>
    <w:p w14:paraId="0477C88E" w14:textId="77777777" w:rsidR="00A025D0" w:rsidRDefault="008A15EA" w:rsidP="008A15EA">
      <w:pPr>
        <w:pStyle w:val="B1"/>
      </w:pPr>
      <w:r>
        <w:t>-</w:t>
      </w:r>
      <w:r>
        <w:tab/>
      </w:r>
      <w:r w:rsidR="00A025D0">
        <w:t xml:space="preserve">For a non-specific reference, the latest version applies.  In the case of a reference to a 3GPP document (including a GSM document), a non-specific reference implicitly refers to the latest version of that document </w:t>
      </w:r>
      <w:r w:rsidR="00A025D0">
        <w:rPr>
          <w:i/>
        </w:rPr>
        <w:t>in the same Release as the present document</w:t>
      </w:r>
      <w:r w:rsidR="00A025D0">
        <w:t>.</w:t>
      </w:r>
    </w:p>
    <w:p w14:paraId="0255AA7C" w14:textId="77777777" w:rsidR="00A025D0" w:rsidRDefault="00A025D0">
      <w:pPr>
        <w:pStyle w:val="EX"/>
      </w:pPr>
      <w:r>
        <w:t>[1]</w:t>
      </w:r>
      <w:r>
        <w:tab/>
        <w:t xml:space="preserve">3GPP TS 32.101: "Telecommunication management; Principles and high level requirements". </w:t>
      </w:r>
    </w:p>
    <w:p w14:paraId="2B7A01AF" w14:textId="77777777" w:rsidR="00A025D0" w:rsidRDefault="00A025D0">
      <w:pPr>
        <w:pStyle w:val="EX"/>
      </w:pPr>
      <w:r>
        <w:t>[2]</w:t>
      </w:r>
      <w:r>
        <w:tab/>
        <w:t>3GPP TS 32.102: "Telecommunication management; Architecture".</w:t>
      </w:r>
    </w:p>
    <w:p w14:paraId="029F579E" w14:textId="77777777" w:rsidR="00A025D0" w:rsidRDefault="00A025D0">
      <w:pPr>
        <w:pStyle w:val="EX"/>
      </w:pPr>
      <w:r>
        <w:t>[3]</w:t>
      </w:r>
      <w:r>
        <w:tab/>
        <w:t>3GPP TS 32.600: "Telecommunication management; Configuration Management (CM); Concept and high-level requirements".</w:t>
      </w:r>
    </w:p>
    <w:p w14:paraId="35F105FE" w14:textId="77777777" w:rsidR="00A025D0" w:rsidRDefault="00A025D0">
      <w:pPr>
        <w:pStyle w:val="EX"/>
      </w:pPr>
      <w:r>
        <w:t>[4]</w:t>
      </w:r>
      <w:r>
        <w:tab/>
        <w:t>3GPP TS 28.652: "Telecommunication management; Universal Terrestrial Radio Access Network (UTRAN) Network Resource Model (NRM) Integration Reference Point (IRP); Information Service (IS)".</w:t>
      </w:r>
    </w:p>
    <w:p w14:paraId="7A7FA096" w14:textId="77777777" w:rsidR="00A025D0" w:rsidRDefault="00A025D0">
      <w:pPr>
        <w:pStyle w:val="EX"/>
        <w:rPr>
          <w:rFonts w:ascii="Arial" w:hAnsi="Arial"/>
          <w:snapToGrid w:val="0"/>
        </w:rPr>
      </w:pPr>
      <w:r>
        <w:t>[5]</w:t>
      </w:r>
      <w:r>
        <w:tab/>
        <w:t>3GPP TS 32.300: "Telecommunication management; Configuration Management (CM); Name convention for Managed Objects".</w:t>
      </w:r>
    </w:p>
    <w:p w14:paraId="0D409DFF" w14:textId="19CD63EB" w:rsidR="00A025D0" w:rsidRDefault="00A025D0">
      <w:pPr>
        <w:pStyle w:val="EX"/>
        <w:rPr>
          <w:snapToGrid w:val="0"/>
        </w:rPr>
      </w:pPr>
      <w:r>
        <w:t>[6]</w:t>
      </w:r>
      <w:r>
        <w:tab/>
      </w:r>
      <w:ins w:id="14" w:author="28.653 _CR0021R1_(Rel-17)_TEI17" w:date="2024-09-04T17:13:00Z">
        <w:r w:rsidR="00F131A8">
          <w:t>Void</w:t>
        </w:r>
      </w:ins>
      <w:del w:id="15" w:author="28.653 _CR0021R1_(Rel-17)_TEI17" w:date="2024-09-04T17:13:00Z">
        <w:r w:rsidDel="00F131A8">
          <w:delText>3GPP TS 32.306: "Telecommunication management; Configuration Management (CM); Notification Integration Reference Point (IRP); Solution Set</w:delText>
        </w:r>
        <w:r w:rsidDel="00F131A8">
          <w:rPr>
            <w:snapToGrid w:val="0"/>
          </w:rPr>
          <w:delText xml:space="preserve"> (SS) definitions"</w:delText>
        </w:r>
      </w:del>
      <w:r>
        <w:rPr>
          <w:snapToGrid w:val="0"/>
        </w:rPr>
        <w:t>.</w:t>
      </w:r>
    </w:p>
    <w:p w14:paraId="02F9EAB9" w14:textId="77777777" w:rsidR="00A025D0" w:rsidRDefault="00A025D0">
      <w:pPr>
        <w:pStyle w:val="EX"/>
      </w:pPr>
      <w:r>
        <w:t>[7]</w:t>
      </w:r>
      <w:r>
        <w:tab/>
        <w:t>3GPP TS 32.616: "Telecommunication management; Configuration Management (CM); Bulk CM Integration Reference Point (IRP); Solution Set (SS) definitions".</w:t>
      </w:r>
    </w:p>
    <w:p w14:paraId="48AE7FB1" w14:textId="77777777" w:rsidR="00A025D0" w:rsidRDefault="00A025D0">
      <w:pPr>
        <w:pStyle w:val="EX"/>
      </w:pPr>
      <w:r>
        <w:t>[8]</w:t>
      </w:r>
      <w:r>
        <w:tab/>
      </w:r>
      <w:r w:rsidR="00401137">
        <w:t>W3C REC-xml11-20060816: "Extensible Markup Language (XML) 1.1 (Second Edition)"</w:t>
      </w:r>
      <w:r w:rsidR="00401137">
        <w:rPr>
          <w:rFonts w:hint="eastAsia"/>
          <w:lang w:eastAsia="zh-CN"/>
        </w:rPr>
        <w:t>.</w:t>
      </w:r>
    </w:p>
    <w:p w14:paraId="696583E4" w14:textId="77777777" w:rsidR="00A025D0" w:rsidRDefault="00A025D0">
      <w:pPr>
        <w:pStyle w:val="EX"/>
        <w:rPr>
          <w:lang w:val="de-DE"/>
        </w:rPr>
      </w:pPr>
      <w:r>
        <w:rPr>
          <w:lang w:val="de-DE"/>
        </w:rPr>
        <w:t>[9]</w:t>
      </w:r>
      <w:r>
        <w:rPr>
          <w:lang w:val="de-DE"/>
        </w:rPr>
        <w:tab/>
      </w:r>
      <w:r w:rsidR="00401137">
        <w:rPr>
          <w:lang w:val="de-DE"/>
        </w:rPr>
        <w:t>Void</w:t>
      </w:r>
    </w:p>
    <w:p w14:paraId="7681A375" w14:textId="77777777" w:rsidR="00A025D0" w:rsidRDefault="00A025D0">
      <w:pPr>
        <w:pStyle w:val="EX"/>
        <w:rPr>
          <w:lang w:val="de-DE"/>
        </w:rPr>
      </w:pPr>
      <w:r>
        <w:rPr>
          <w:lang w:val="de-DE"/>
        </w:rPr>
        <w:t>[10]</w:t>
      </w:r>
      <w:r>
        <w:rPr>
          <w:lang w:val="de-DE"/>
        </w:rPr>
        <w:tab/>
      </w:r>
      <w:r w:rsidR="00401137" w:rsidRPr="0009395C">
        <w:rPr>
          <w:bCs/>
          <w:kern w:val="36"/>
          <w:lang w:val="en"/>
        </w:rPr>
        <w:t>W3C XML Schema Definition Language (XSD) 1.1 Part 1: Structures</w:t>
      </w:r>
      <w:r w:rsidR="00401137">
        <w:rPr>
          <w:bCs/>
          <w:kern w:val="36"/>
          <w:lang w:val="en"/>
        </w:rPr>
        <w:t>.</w:t>
      </w:r>
    </w:p>
    <w:p w14:paraId="6668B357" w14:textId="77777777" w:rsidR="00A025D0" w:rsidRDefault="00A025D0">
      <w:pPr>
        <w:pStyle w:val="EX"/>
        <w:rPr>
          <w:lang w:val="de-DE"/>
        </w:rPr>
      </w:pPr>
      <w:r>
        <w:rPr>
          <w:lang w:val="de-DE"/>
        </w:rPr>
        <w:t>[11]</w:t>
      </w:r>
      <w:r>
        <w:rPr>
          <w:lang w:val="de-DE"/>
        </w:rPr>
        <w:tab/>
      </w:r>
      <w:r w:rsidR="00401137" w:rsidRPr="0009395C">
        <w:rPr>
          <w:bCs/>
          <w:kern w:val="36"/>
          <w:lang w:val="en"/>
        </w:rPr>
        <w:t>W3C XML Schema Definition Language (XSD) 1.1 Part 2: Datatypes</w:t>
      </w:r>
      <w:r w:rsidR="00401137">
        <w:rPr>
          <w:bCs/>
          <w:kern w:val="36"/>
          <w:lang w:val="en"/>
        </w:rPr>
        <w:t>.</w:t>
      </w:r>
    </w:p>
    <w:p w14:paraId="59B509EA" w14:textId="77777777" w:rsidR="00A025D0" w:rsidRDefault="00A025D0">
      <w:pPr>
        <w:pStyle w:val="EX"/>
      </w:pPr>
      <w:r>
        <w:t>[12]</w:t>
      </w:r>
      <w:r>
        <w:tab/>
      </w:r>
      <w:r w:rsidR="00401137">
        <w:rPr>
          <w:lang w:val="en-US" w:eastAsia="zh-CN"/>
        </w:rPr>
        <w:t>W3C REC-xml-names-20060816: "Namespaces in XML 1.1 (Second Edition)".</w:t>
      </w:r>
    </w:p>
    <w:p w14:paraId="114A32C6" w14:textId="77777777" w:rsidR="00A025D0" w:rsidRDefault="00A025D0">
      <w:pPr>
        <w:pStyle w:val="EX"/>
      </w:pPr>
      <w:r>
        <w:t>[13]</w:t>
      </w:r>
      <w:r>
        <w:tab/>
        <w:t>3GPP TS 28.623: “</w:t>
      </w:r>
      <w:r>
        <w:rPr>
          <w:bCs/>
        </w:rPr>
        <w:t>Generic Network Resource Model (NRM) Integration Reference Point (IRP); Solution Set (SS) definition”.</w:t>
      </w:r>
    </w:p>
    <w:p w14:paraId="668A8475" w14:textId="77777777" w:rsidR="00A025D0" w:rsidRDefault="00A025D0">
      <w:pPr>
        <w:pStyle w:val="Heading1"/>
      </w:pPr>
      <w:bookmarkStart w:id="16" w:name="_Toc437864062"/>
      <w:r>
        <w:t>3</w:t>
      </w:r>
      <w:r>
        <w:tab/>
        <w:t>Definitions and abbreviations</w:t>
      </w:r>
      <w:bookmarkEnd w:id="16"/>
    </w:p>
    <w:p w14:paraId="6B0874FC" w14:textId="77777777" w:rsidR="00A025D0" w:rsidRDefault="00A025D0">
      <w:pPr>
        <w:pStyle w:val="Heading2"/>
      </w:pPr>
      <w:bookmarkStart w:id="17" w:name="_Toc437864063"/>
      <w:r>
        <w:t>3.1</w:t>
      </w:r>
      <w:r>
        <w:tab/>
        <w:t>Definitions</w:t>
      </w:r>
      <w:bookmarkEnd w:id="17"/>
    </w:p>
    <w:p w14:paraId="3E7CEABF" w14:textId="77777777" w:rsidR="00A025D0" w:rsidRDefault="00A025D0">
      <w:r>
        <w:t>For terms and definitions please refer to 3GPP TS 32.101 [1], 3GPP TS 32.102 [2], 3GPP TS 32.600 [3] and 3GPP TS 28.652 [4].</w:t>
      </w:r>
    </w:p>
    <w:p w14:paraId="59467D53" w14:textId="773ABB2A" w:rsidR="00A025D0" w:rsidRDefault="00A025D0" w:rsidP="00723ADC">
      <w:pPr>
        <w:rPr>
          <w:b/>
          <w:bCs/>
        </w:rPr>
      </w:pPr>
      <w:r>
        <w:rPr>
          <w:b/>
          <w:bCs/>
        </w:rPr>
        <w:lastRenderedPageBreak/>
        <w:t>XML file:</w:t>
      </w:r>
      <w:r>
        <w:t xml:space="preserve"> See definition </w:t>
      </w:r>
      <w:del w:id="18" w:author="28.653 _CR0021R1_(Rel-17)_TEI17" w:date="2024-09-04T17:14:00Z">
        <w:r w:rsidDel="00F131A8">
          <w:delText>of [13]</w:delText>
        </w:r>
      </w:del>
      <w:ins w:id="19" w:author="28.653 _CR0021R1_(Rel-17)_TEI17" w:date="2024-09-04T17:14:00Z">
        <w:r w:rsidR="00F131A8">
          <w:t>in TS 32.616 [7]</w:t>
        </w:r>
      </w:ins>
      <w:r>
        <w:t>.</w:t>
      </w:r>
    </w:p>
    <w:p w14:paraId="0042AE20" w14:textId="232B26D5" w:rsidR="00A025D0" w:rsidRDefault="00A025D0" w:rsidP="00723ADC">
      <w:r>
        <w:rPr>
          <w:b/>
          <w:bCs/>
        </w:rPr>
        <w:t>XML document:</w:t>
      </w:r>
      <w:r>
        <w:t xml:space="preserve"> See definition </w:t>
      </w:r>
      <w:del w:id="20" w:author="28.653 _CR0021R1_(Rel-17)_TEI17" w:date="2024-09-04T17:14:00Z">
        <w:r w:rsidDel="00F131A8">
          <w:delText>of [13]</w:delText>
        </w:r>
      </w:del>
      <w:ins w:id="21" w:author="28.653 _CR0021R1_(Rel-17)_TEI17" w:date="2024-09-04T17:14:00Z">
        <w:r w:rsidR="00F131A8">
          <w:t>in TS 32.616 [7]</w:t>
        </w:r>
      </w:ins>
      <w:r>
        <w:t>.</w:t>
      </w:r>
    </w:p>
    <w:p w14:paraId="191EB45B" w14:textId="497D747F" w:rsidR="00A025D0" w:rsidRDefault="00A025D0" w:rsidP="00723ADC">
      <w:pPr>
        <w:rPr>
          <w:b/>
          <w:bCs/>
        </w:rPr>
      </w:pPr>
      <w:r>
        <w:rPr>
          <w:b/>
          <w:bCs/>
        </w:rPr>
        <w:t>XML declaration:</w:t>
      </w:r>
      <w:r>
        <w:t xml:space="preserve"> See definition </w:t>
      </w:r>
      <w:del w:id="22" w:author="28.653 _CR0021R1_(Rel-17)_TEI17" w:date="2024-09-04T17:14:00Z">
        <w:r w:rsidDel="00F131A8">
          <w:delText>of [13]</w:delText>
        </w:r>
      </w:del>
      <w:ins w:id="23" w:author="28.653 _CR0021R1_(Rel-17)_TEI17" w:date="2024-09-04T17:14:00Z">
        <w:r w:rsidR="00F131A8">
          <w:t>in TS 32.616 [7]</w:t>
        </w:r>
      </w:ins>
      <w:r>
        <w:t>.</w:t>
      </w:r>
    </w:p>
    <w:p w14:paraId="49F9B969" w14:textId="6CEB1209" w:rsidR="00A025D0" w:rsidRDefault="00A025D0" w:rsidP="00723ADC">
      <w:r>
        <w:rPr>
          <w:b/>
          <w:bCs/>
        </w:rPr>
        <w:t>XML element:</w:t>
      </w:r>
      <w:r>
        <w:t xml:space="preserve"> See definition </w:t>
      </w:r>
      <w:del w:id="24" w:author="28.653 _CR0021R1_(Rel-17)_TEI17" w:date="2024-09-04T17:14:00Z">
        <w:r w:rsidDel="00F131A8">
          <w:delText>of [13]</w:delText>
        </w:r>
      </w:del>
      <w:ins w:id="25" w:author="28.653 _CR0021R1_(Rel-17)_TEI17" w:date="2024-09-04T17:14:00Z">
        <w:r w:rsidR="00F131A8">
          <w:t>in TS 32.616 [7]</w:t>
        </w:r>
      </w:ins>
      <w:r>
        <w:t>.</w:t>
      </w:r>
    </w:p>
    <w:p w14:paraId="0C4ADBC1" w14:textId="111FE4AD" w:rsidR="00A025D0" w:rsidRDefault="00A025D0" w:rsidP="00723ADC">
      <w:r>
        <w:rPr>
          <w:b/>
          <w:bCs/>
        </w:rPr>
        <w:t>empty XML element:</w:t>
      </w:r>
      <w:r>
        <w:t xml:space="preserve"> See definition </w:t>
      </w:r>
      <w:del w:id="26" w:author="28.653 _CR0021R1_(Rel-17)_TEI17" w:date="2024-09-04T17:14:00Z">
        <w:r w:rsidDel="00F131A8">
          <w:delText>of [13]</w:delText>
        </w:r>
      </w:del>
      <w:ins w:id="27" w:author="28.653 _CR0021R1_(Rel-17)_TEI17" w:date="2024-09-04T17:14:00Z">
        <w:r w:rsidR="00F131A8">
          <w:t>in TS 32.616 [7]</w:t>
        </w:r>
      </w:ins>
      <w:r>
        <w:t>.</w:t>
      </w:r>
    </w:p>
    <w:p w14:paraId="2EDD224D" w14:textId="0F9468A3" w:rsidR="00A025D0" w:rsidRDefault="00A025D0" w:rsidP="00723ADC">
      <w:r>
        <w:rPr>
          <w:b/>
          <w:bCs/>
        </w:rPr>
        <w:t>XML content (of an XML element):</w:t>
      </w:r>
      <w:r>
        <w:t xml:space="preserve"> See definition </w:t>
      </w:r>
      <w:del w:id="28" w:author="28.653 _CR0021R1_(Rel-17)_TEI17" w:date="2024-09-04T17:14:00Z">
        <w:r w:rsidDel="00F131A8">
          <w:delText>of [13]</w:delText>
        </w:r>
      </w:del>
      <w:ins w:id="29" w:author="28.653 _CR0021R1_(Rel-17)_TEI17" w:date="2024-09-04T17:14:00Z">
        <w:r w:rsidR="00F131A8">
          <w:t>in TS 32.616 [7]</w:t>
        </w:r>
      </w:ins>
      <w:r>
        <w:t>.</w:t>
      </w:r>
    </w:p>
    <w:p w14:paraId="7479BDBC" w14:textId="4B7EFA00" w:rsidR="00A025D0" w:rsidRDefault="00A025D0" w:rsidP="00723ADC">
      <w:r>
        <w:rPr>
          <w:b/>
          <w:bCs/>
        </w:rPr>
        <w:t>XML start-tag:</w:t>
      </w:r>
      <w:r>
        <w:t xml:space="preserve"> See definition </w:t>
      </w:r>
      <w:del w:id="30" w:author="28.653 _CR0021R1_(Rel-17)_TEI17" w:date="2024-09-04T17:14:00Z">
        <w:r w:rsidDel="00F131A8">
          <w:delText>of [13]</w:delText>
        </w:r>
      </w:del>
      <w:ins w:id="31" w:author="28.653 _CR0021R1_(Rel-17)_TEI17" w:date="2024-09-04T17:14:00Z">
        <w:r w:rsidR="00F131A8">
          <w:t>in TS 32.616 [7]</w:t>
        </w:r>
      </w:ins>
      <w:r>
        <w:t>.</w:t>
      </w:r>
    </w:p>
    <w:p w14:paraId="7D70C65C" w14:textId="6149A219" w:rsidR="00A025D0" w:rsidRDefault="00A025D0" w:rsidP="00723ADC">
      <w:r>
        <w:rPr>
          <w:b/>
          <w:bCs/>
        </w:rPr>
        <w:t>XML end-tag:</w:t>
      </w:r>
      <w:r>
        <w:t xml:space="preserve"> See definition </w:t>
      </w:r>
      <w:del w:id="32" w:author="28.653 _CR0021R1_(Rel-17)_TEI17" w:date="2024-09-04T17:14:00Z">
        <w:r w:rsidDel="00F131A8">
          <w:delText>of [13]</w:delText>
        </w:r>
      </w:del>
      <w:ins w:id="33" w:author="28.653 _CR0021R1_(Rel-17)_TEI17" w:date="2024-09-04T17:14:00Z">
        <w:r w:rsidR="00F131A8">
          <w:t>in TS 32.616 [7]</w:t>
        </w:r>
      </w:ins>
      <w:r>
        <w:t>.</w:t>
      </w:r>
    </w:p>
    <w:p w14:paraId="6A76BB5E" w14:textId="60DC7997" w:rsidR="00A025D0" w:rsidRDefault="00A025D0" w:rsidP="00723ADC">
      <w:r>
        <w:rPr>
          <w:b/>
          <w:bCs/>
        </w:rPr>
        <w:t>XML empty-element tag:</w:t>
      </w:r>
      <w:r>
        <w:t xml:space="preserve"> See definition </w:t>
      </w:r>
      <w:del w:id="34" w:author="28.653 _CR0021R1_(Rel-17)_TEI17" w:date="2024-09-04T17:14:00Z">
        <w:r w:rsidDel="00F131A8">
          <w:delText>of [13]</w:delText>
        </w:r>
      </w:del>
      <w:ins w:id="35" w:author="28.653 _CR0021R1_(Rel-17)_TEI17" w:date="2024-09-04T17:14:00Z">
        <w:r w:rsidR="00F131A8">
          <w:t>in TS 32.616 [7]</w:t>
        </w:r>
      </w:ins>
      <w:r>
        <w:t>.</w:t>
      </w:r>
    </w:p>
    <w:p w14:paraId="67FF0067" w14:textId="05316DE6" w:rsidR="00A025D0" w:rsidRDefault="00A025D0" w:rsidP="00723ADC">
      <w:r>
        <w:rPr>
          <w:b/>
          <w:bCs/>
        </w:rPr>
        <w:t>XML attribute specification:</w:t>
      </w:r>
      <w:r>
        <w:t xml:space="preserve"> See definition </w:t>
      </w:r>
      <w:del w:id="36" w:author="28.653 _CR0021R1_(Rel-17)_TEI17" w:date="2024-09-04T17:14:00Z">
        <w:r w:rsidDel="00F131A8">
          <w:delText>of [13]</w:delText>
        </w:r>
      </w:del>
      <w:ins w:id="37" w:author="28.653 _CR0021R1_(Rel-17)_TEI17" w:date="2024-09-04T17:14:00Z">
        <w:r w:rsidR="00F131A8">
          <w:t>in TS 32.616 [7]</w:t>
        </w:r>
      </w:ins>
      <w:r>
        <w:t>.</w:t>
      </w:r>
    </w:p>
    <w:p w14:paraId="3CBF67E7" w14:textId="5451D470" w:rsidR="00A025D0" w:rsidRDefault="00A025D0" w:rsidP="00723ADC">
      <w:r>
        <w:rPr>
          <w:b/>
          <w:bCs/>
        </w:rPr>
        <w:t>DTD:</w:t>
      </w:r>
      <w:r>
        <w:t xml:space="preserve"> See definition </w:t>
      </w:r>
      <w:del w:id="38" w:author="28.653 _CR0021R1_(Rel-17)_TEI17" w:date="2024-09-04T17:14:00Z">
        <w:r w:rsidDel="00F131A8">
          <w:delText>of [13]</w:delText>
        </w:r>
      </w:del>
      <w:ins w:id="39" w:author="28.653 _CR0021R1_(Rel-17)_TEI17" w:date="2024-09-04T17:14:00Z">
        <w:r w:rsidR="00F131A8">
          <w:t>in TS 32.616 [7]</w:t>
        </w:r>
      </w:ins>
      <w:r>
        <w:t>.</w:t>
      </w:r>
    </w:p>
    <w:p w14:paraId="1601E5C2" w14:textId="624FBC41" w:rsidR="00A025D0" w:rsidRDefault="00A025D0" w:rsidP="00723ADC">
      <w:r>
        <w:rPr>
          <w:b/>
          <w:bCs/>
        </w:rPr>
        <w:t>XML schema:</w:t>
      </w:r>
      <w:r>
        <w:t xml:space="preserve"> See definition </w:t>
      </w:r>
      <w:del w:id="40" w:author="28.653 _CR0021R1_(Rel-17)_TEI17" w:date="2024-09-04T17:14:00Z">
        <w:r w:rsidDel="00F131A8">
          <w:delText>of [13]</w:delText>
        </w:r>
      </w:del>
      <w:ins w:id="41" w:author="28.653 _CR0021R1_(Rel-17)_TEI17" w:date="2024-09-04T17:14:00Z">
        <w:r w:rsidR="00F131A8">
          <w:t>in TS 32.616 [7]</w:t>
        </w:r>
      </w:ins>
      <w:r>
        <w:t>.</w:t>
      </w:r>
    </w:p>
    <w:p w14:paraId="61D7F8F9" w14:textId="27F5F536" w:rsidR="00A025D0" w:rsidRDefault="00A025D0" w:rsidP="00723ADC">
      <w:r>
        <w:rPr>
          <w:b/>
          <w:bCs/>
        </w:rPr>
        <w:t>XML namespace:</w:t>
      </w:r>
      <w:r>
        <w:t xml:space="preserve"> See definition </w:t>
      </w:r>
      <w:del w:id="42" w:author="28.653 _CR0021R1_(Rel-17)_TEI17" w:date="2024-09-04T17:14:00Z">
        <w:r w:rsidDel="00F131A8">
          <w:delText>of [13]</w:delText>
        </w:r>
      </w:del>
      <w:ins w:id="43" w:author="28.653 _CR0021R1_(Rel-17)_TEI17" w:date="2024-09-04T17:14:00Z">
        <w:r w:rsidR="00F131A8">
          <w:t>in TS 32.616 [7]</w:t>
        </w:r>
      </w:ins>
      <w:r>
        <w:t>.</w:t>
      </w:r>
    </w:p>
    <w:p w14:paraId="35775CD2" w14:textId="21CCEC2A" w:rsidR="00A025D0" w:rsidRDefault="00A025D0" w:rsidP="00723ADC">
      <w:r>
        <w:rPr>
          <w:b/>
          <w:bCs/>
        </w:rPr>
        <w:t>XML complex type:</w:t>
      </w:r>
      <w:r>
        <w:t xml:space="preserve"> See definition </w:t>
      </w:r>
      <w:del w:id="44" w:author="28.653 _CR0021R1_(Rel-17)_TEI17" w:date="2024-09-04T17:14:00Z">
        <w:r w:rsidDel="00F131A8">
          <w:delText>of [13]</w:delText>
        </w:r>
      </w:del>
      <w:ins w:id="45" w:author="28.653 _CR0021R1_(Rel-17)_TEI17" w:date="2024-09-04T17:14:00Z">
        <w:r w:rsidR="00F131A8">
          <w:t>in TS 32.616 [7]</w:t>
        </w:r>
      </w:ins>
      <w:r>
        <w:t>.</w:t>
      </w:r>
    </w:p>
    <w:p w14:paraId="3F30C180" w14:textId="4D8CCF0A" w:rsidR="00A025D0" w:rsidRDefault="00A025D0" w:rsidP="00723ADC">
      <w:pPr>
        <w:rPr>
          <w:rFonts w:hint="eastAsia"/>
          <w:lang w:eastAsia="zh-CN"/>
        </w:rPr>
      </w:pPr>
      <w:r>
        <w:rPr>
          <w:b/>
          <w:bCs/>
        </w:rPr>
        <w:t>XML element type:</w:t>
      </w:r>
      <w:r>
        <w:t xml:space="preserve"> See definition </w:t>
      </w:r>
      <w:del w:id="46" w:author="28.653 _CR0021R1_(Rel-17)_TEI17" w:date="2024-09-04T17:14:00Z">
        <w:r w:rsidDel="00F131A8">
          <w:delText>of [13]</w:delText>
        </w:r>
      </w:del>
      <w:ins w:id="47" w:author="28.653 _CR0021R1_(Rel-17)_TEI17" w:date="2024-09-04T17:14:00Z">
        <w:r w:rsidR="00F131A8">
          <w:t>in TS 32.616 [7]</w:t>
        </w:r>
      </w:ins>
      <w:r>
        <w:t>.</w:t>
      </w:r>
    </w:p>
    <w:p w14:paraId="4C7C23D7" w14:textId="77777777" w:rsidR="00A025D0" w:rsidRDefault="00A025D0"/>
    <w:p w14:paraId="5177CEDD" w14:textId="77777777" w:rsidR="00A025D0" w:rsidRDefault="00A025D0">
      <w:pPr>
        <w:pStyle w:val="Heading2"/>
      </w:pPr>
      <w:bookmarkStart w:id="48" w:name="_Toc437864064"/>
      <w:r>
        <w:t>3.2</w:t>
      </w:r>
      <w:r>
        <w:tab/>
        <w:t>Abbreviations</w:t>
      </w:r>
      <w:bookmarkEnd w:id="48"/>
    </w:p>
    <w:p w14:paraId="7C47D35E" w14:textId="77777777" w:rsidR="00A025D0" w:rsidRDefault="00A025D0">
      <w:r>
        <w:t>For the purposes of the present document, the following abbreviations apply:</w:t>
      </w:r>
    </w:p>
    <w:p w14:paraId="6A84AA3E" w14:textId="77777777" w:rsidR="00A025D0" w:rsidRDefault="00A025D0">
      <w:pPr>
        <w:pStyle w:val="EW"/>
      </w:pPr>
      <w:r>
        <w:t>CM</w:t>
      </w:r>
      <w:r>
        <w:tab/>
        <w:t>Configuration Management</w:t>
      </w:r>
    </w:p>
    <w:p w14:paraId="7E83F857" w14:textId="77777777" w:rsidR="00A025D0" w:rsidRDefault="00A025D0">
      <w:pPr>
        <w:pStyle w:val="EW"/>
      </w:pPr>
      <w:r>
        <w:t>CORBA</w:t>
      </w:r>
      <w:r>
        <w:tab/>
        <w:t>Common Object Request Broker Architecture</w:t>
      </w:r>
    </w:p>
    <w:p w14:paraId="27DB306C" w14:textId="77777777" w:rsidR="00A025D0" w:rsidRDefault="00A025D0">
      <w:pPr>
        <w:pStyle w:val="EW"/>
      </w:pPr>
      <w:r>
        <w:t>DN</w:t>
      </w:r>
      <w:r>
        <w:tab/>
        <w:t>Distinguished Name</w:t>
      </w:r>
    </w:p>
    <w:p w14:paraId="1EDD5ACE" w14:textId="77777777" w:rsidR="00A025D0" w:rsidRDefault="00A025D0">
      <w:pPr>
        <w:pStyle w:val="EW"/>
      </w:pPr>
      <w:r>
        <w:t>DTD</w:t>
      </w:r>
      <w:r>
        <w:tab/>
        <w:t>Document Type Definition</w:t>
      </w:r>
    </w:p>
    <w:p w14:paraId="2CF153D3" w14:textId="77777777" w:rsidR="00A025D0" w:rsidRDefault="00A025D0">
      <w:pPr>
        <w:pStyle w:val="EW"/>
      </w:pPr>
      <w:r>
        <w:t>EDGE</w:t>
      </w:r>
      <w:r>
        <w:tab/>
        <w:t>Enhanced Data for GSM Evolution</w:t>
      </w:r>
    </w:p>
    <w:p w14:paraId="412987F7" w14:textId="77777777" w:rsidR="00A025D0" w:rsidRDefault="00A025D0">
      <w:pPr>
        <w:pStyle w:val="EW"/>
      </w:pPr>
      <w:r>
        <w:t>GERAN</w:t>
      </w:r>
      <w:r>
        <w:tab/>
        <w:t>GSM/EDGE Radio Access Network</w:t>
      </w:r>
    </w:p>
    <w:p w14:paraId="7151DF0D" w14:textId="77777777" w:rsidR="00A025D0" w:rsidRDefault="00A025D0">
      <w:pPr>
        <w:pStyle w:val="EW"/>
      </w:pPr>
      <w:r>
        <w:t>GSM</w:t>
      </w:r>
      <w:r>
        <w:tab/>
        <w:t xml:space="preserve">Global System for </w:t>
      </w:r>
      <w:smartTag w:uri="urn:schemas-microsoft-com:office:smarttags" w:element="place">
        <w:r>
          <w:t>Mobile</w:t>
        </w:r>
      </w:smartTag>
      <w:r>
        <w:t xml:space="preserve"> communication</w:t>
      </w:r>
    </w:p>
    <w:p w14:paraId="6CE6EB22" w14:textId="77777777" w:rsidR="00A025D0" w:rsidRDefault="00A025D0">
      <w:pPr>
        <w:pStyle w:val="EW"/>
      </w:pPr>
      <w:r>
        <w:t>IS</w:t>
      </w:r>
      <w:r>
        <w:tab/>
        <w:t xml:space="preserve">Information Service </w:t>
      </w:r>
    </w:p>
    <w:p w14:paraId="71D76977" w14:textId="77777777" w:rsidR="00A025D0" w:rsidRDefault="00A025D0">
      <w:pPr>
        <w:pStyle w:val="EW"/>
      </w:pPr>
      <w:r>
        <w:t>IDL</w:t>
      </w:r>
      <w:r>
        <w:tab/>
        <w:t>Interface Definition Language (OMG)</w:t>
      </w:r>
    </w:p>
    <w:p w14:paraId="6FF5ECA5" w14:textId="77777777" w:rsidR="00A025D0" w:rsidRDefault="00A025D0">
      <w:pPr>
        <w:pStyle w:val="EW"/>
      </w:pPr>
      <w:r>
        <w:t>IOC</w:t>
      </w:r>
      <w:r>
        <w:tab/>
        <w:t>Information Object Class</w:t>
      </w:r>
    </w:p>
    <w:p w14:paraId="48845DDE" w14:textId="77777777" w:rsidR="00A025D0" w:rsidRDefault="00A025D0">
      <w:pPr>
        <w:pStyle w:val="EW"/>
      </w:pPr>
      <w:r>
        <w:t>IRP</w:t>
      </w:r>
      <w:r>
        <w:tab/>
        <w:t>Integration Reference Point</w:t>
      </w:r>
    </w:p>
    <w:p w14:paraId="1911E518" w14:textId="77777777" w:rsidR="00A025D0" w:rsidRDefault="00A025D0">
      <w:pPr>
        <w:pStyle w:val="EW"/>
      </w:pPr>
      <w:r>
        <w:t>IS</w:t>
      </w:r>
      <w:r>
        <w:tab/>
        <w:t>Information Service</w:t>
      </w:r>
    </w:p>
    <w:p w14:paraId="5E8E7C38" w14:textId="77777777" w:rsidR="00A025D0" w:rsidRDefault="00A025D0">
      <w:pPr>
        <w:pStyle w:val="EW"/>
      </w:pPr>
      <w:r>
        <w:t>MO</w:t>
      </w:r>
      <w:r>
        <w:tab/>
        <w:t>Managed Object</w:t>
      </w:r>
    </w:p>
    <w:p w14:paraId="1B405A85" w14:textId="77777777" w:rsidR="00A025D0" w:rsidRDefault="00A025D0">
      <w:pPr>
        <w:pStyle w:val="EW"/>
      </w:pPr>
      <w:r>
        <w:t>MOC</w:t>
      </w:r>
      <w:r>
        <w:tab/>
        <w:t>Managed Object Class</w:t>
      </w:r>
    </w:p>
    <w:p w14:paraId="0EDD628E" w14:textId="77777777" w:rsidR="00A025D0" w:rsidRDefault="00A025D0">
      <w:pPr>
        <w:pStyle w:val="EW"/>
      </w:pPr>
      <w:r>
        <w:t>NRM</w:t>
      </w:r>
      <w:r>
        <w:tab/>
        <w:t>Network Resource Model</w:t>
      </w:r>
    </w:p>
    <w:p w14:paraId="5E1AAAF0" w14:textId="77777777" w:rsidR="00A025D0" w:rsidRDefault="00A025D0">
      <w:pPr>
        <w:pStyle w:val="EW"/>
      </w:pPr>
      <w:r>
        <w:t>OMG</w:t>
      </w:r>
      <w:r>
        <w:tab/>
        <w:t>Object Management Group</w:t>
      </w:r>
    </w:p>
    <w:p w14:paraId="401CB2B9" w14:textId="77777777" w:rsidR="00A025D0" w:rsidRDefault="00A025D0">
      <w:pPr>
        <w:pStyle w:val="EW"/>
        <w:rPr>
          <w:rFonts w:hint="eastAsia"/>
          <w:lang w:eastAsia="zh-CN"/>
        </w:rPr>
      </w:pPr>
      <w:r>
        <w:rPr>
          <w:rFonts w:hint="eastAsia"/>
          <w:lang w:eastAsia="zh-CN"/>
        </w:rPr>
        <w:t>SIPTO</w:t>
      </w:r>
      <w:r>
        <w:rPr>
          <w:rFonts w:hint="eastAsia"/>
          <w:lang w:eastAsia="zh-CN"/>
        </w:rPr>
        <w:tab/>
        <w:t>Selected IP Traffic Offload</w:t>
      </w:r>
    </w:p>
    <w:p w14:paraId="28012E83" w14:textId="77777777" w:rsidR="00A025D0" w:rsidRDefault="00A025D0">
      <w:pPr>
        <w:pStyle w:val="EW"/>
      </w:pPr>
      <w:r>
        <w:t>SS</w:t>
      </w:r>
      <w:r>
        <w:tab/>
        <w:t>Solution Set</w:t>
      </w:r>
    </w:p>
    <w:p w14:paraId="5062201F" w14:textId="77777777" w:rsidR="00A025D0" w:rsidRDefault="00A025D0">
      <w:pPr>
        <w:pStyle w:val="EW"/>
      </w:pPr>
      <w:r>
        <w:t>UMTS</w:t>
      </w:r>
      <w:r>
        <w:tab/>
        <w:t xml:space="preserve">Universal </w:t>
      </w:r>
      <w:smartTag w:uri="urn:schemas-microsoft-com:office:smarttags" w:element="place">
        <w:r>
          <w:t>Mobile</w:t>
        </w:r>
      </w:smartTag>
      <w:r>
        <w:t xml:space="preserve"> Telecommunications System</w:t>
      </w:r>
    </w:p>
    <w:p w14:paraId="5F771881" w14:textId="77777777" w:rsidR="00A025D0" w:rsidRDefault="00A025D0">
      <w:pPr>
        <w:pStyle w:val="EW"/>
      </w:pPr>
      <w:r>
        <w:t>UTRAN</w:t>
      </w:r>
      <w:r>
        <w:tab/>
        <w:t>Universal Terrestrial Radio Access Network</w:t>
      </w:r>
    </w:p>
    <w:p w14:paraId="76F4057F" w14:textId="77777777" w:rsidR="00A025D0" w:rsidRDefault="00A025D0">
      <w:pPr>
        <w:pStyle w:val="EX"/>
      </w:pPr>
      <w:r>
        <w:t>XML</w:t>
      </w:r>
      <w:r>
        <w:tab/>
      </w:r>
      <w:proofErr w:type="spellStart"/>
      <w:r>
        <w:t>eXtensible</w:t>
      </w:r>
      <w:proofErr w:type="spellEnd"/>
      <w:r>
        <w:t xml:space="preserve"> Markup Language</w:t>
      </w:r>
    </w:p>
    <w:p w14:paraId="0A83C3EA" w14:textId="77777777" w:rsidR="00A025D0" w:rsidRDefault="00A025D0">
      <w:pPr>
        <w:pStyle w:val="EW"/>
      </w:pPr>
    </w:p>
    <w:p w14:paraId="7BFF9556" w14:textId="77777777" w:rsidR="00A025D0" w:rsidRDefault="00A025D0">
      <w:pPr>
        <w:pStyle w:val="Heading1"/>
      </w:pPr>
      <w:bookmarkStart w:id="49" w:name="_Toc437864065"/>
      <w:r>
        <w:t>4</w:t>
      </w:r>
      <w:r>
        <w:tab/>
        <w:t>Solution Set Definitions</w:t>
      </w:r>
      <w:bookmarkEnd w:id="49"/>
    </w:p>
    <w:p w14:paraId="17110054" w14:textId="77777777" w:rsidR="00A025D0" w:rsidRDefault="00A025D0">
      <w:r>
        <w:t>This specification defines the following 3GPP UTRAN NRM IRP Solution Set Definitions:</w:t>
      </w:r>
    </w:p>
    <w:p w14:paraId="02464234" w14:textId="77777777" w:rsidR="00A025D0" w:rsidRDefault="00723ADC" w:rsidP="00723ADC">
      <w:pPr>
        <w:pStyle w:val="B1"/>
      </w:pPr>
      <w:r>
        <w:lastRenderedPageBreak/>
        <w:t>-</w:t>
      </w:r>
      <w:r>
        <w:tab/>
      </w:r>
      <w:r w:rsidR="00A025D0">
        <w:t>3GPP UTRAN NRM IRP CORBA SS (Annex A)</w:t>
      </w:r>
    </w:p>
    <w:p w14:paraId="5C667465" w14:textId="77777777" w:rsidR="00A025D0" w:rsidRDefault="00723ADC" w:rsidP="00723ADC">
      <w:pPr>
        <w:pStyle w:val="B1"/>
        <w:rPr>
          <w:lang w:val="sv-SE"/>
        </w:rPr>
      </w:pPr>
      <w:r>
        <w:rPr>
          <w:lang w:val="sv-SE"/>
        </w:rPr>
        <w:t>-</w:t>
      </w:r>
      <w:r>
        <w:rPr>
          <w:lang w:val="sv-SE"/>
        </w:rPr>
        <w:tab/>
      </w:r>
      <w:r w:rsidR="00A025D0">
        <w:rPr>
          <w:lang w:val="sv-SE"/>
        </w:rPr>
        <w:t>3GPP UTRAN NRM IRP XML Definitions (Annex B)</w:t>
      </w:r>
    </w:p>
    <w:p w14:paraId="618C26AD" w14:textId="77777777" w:rsidR="00A025D0" w:rsidRDefault="00A025D0">
      <w:pPr>
        <w:pStyle w:val="Heading8"/>
        <w:pageBreakBefore/>
      </w:pPr>
      <w:bookmarkStart w:id="50" w:name="_Toc437864066"/>
      <w:r>
        <w:lastRenderedPageBreak/>
        <w:t>Annex A (normative):</w:t>
      </w:r>
      <w:r>
        <w:br/>
        <w:t>CORBA Solution Set</w:t>
      </w:r>
      <w:bookmarkEnd w:id="50"/>
    </w:p>
    <w:p w14:paraId="58B49F7A" w14:textId="77777777" w:rsidR="006925D3" w:rsidRDefault="006925D3" w:rsidP="006925D3">
      <w:pPr>
        <w:pStyle w:val="Heading1"/>
      </w:pPr>
      <w:bookmarkStart w:id="51" w:name="_Toc437864067"/>
      <w:r>
        <w:t>A.0</w:t>
      </w:r>
      <w:r>
        <w:tab/>
        <w:t>Introduction</w:t>
      </w:r>
      <w:bookmarkEnd w:id="51"/>
    </w:p>
    <w:p w14:paraId="2456E2FD" w14:textId="77777777" w:rsidR="00A025D0" w:rsidRDefault="00A025D0">
      <w:r>
        <w:t>This annex contains the CORBA Solution Set for the IRP whose semantics is specified in UTRAN NRM IRP: Information Service (TS 28.652 [4]).</w:t>
      </w:r>
    </w:p>
    <w:p w14:paraId="344ECB51" w14:textId="77777777" w:rsidR="00A025D0" w:rsidRDefault="00A025D0">
      <w:pPr>
        <w:pStyle w:val="Heading1"/>
      </w:pPr>
      <w:bookmarkStart w:id="52" w:name="_Toc437864068"/>
      <w:r>
        <w:t>A.1</w:t>
      </w:r>
      <w:r>
        <w:tab/>
        <w:t>Architectural features</w:t>
      </w:r>
      <w:bookmarkEnd w:id="52"/>
    </w:p>
    <w:p w14:paraId="4DDAC03C" w14:textId="77777777" w:rsidR="006925D3" w:rsidRDefault="006925D3" w:rsidP="006925D3">
      <w:pPr>
        <w:pStyle w:val="Heading2"/>
      </w:pPr>
      <w:bookmarkStart w:id="53" w:name="_Toc437864069"/>
      <w:r>
        <w:t>A.1.0</w:t>
      </w:r>
      <w:r>
        <w:tab/>
        <w:t>General</w:t>
      </w:r>
      <w:bookmarkEnd w:id="53"/>
    </w:p>
    <w:p w14:paraId="5C0DA785" w14:textId="77777777" w:rsidR="00A025D0" w:rsidRDefault="00A025D0">
      <w:r>
        <w:t xml:space="preserve">The overall architectural feature of UTRAN Network Resources IRP is specified in 3GPP TS 28.652 [4]. </w:t>
      </w:r>
      <w:r>
        <w:br/>
        <w:t>This clause specifies features that are specific to the CORBA SS.</w:t>
      </w:r>
    </w:p>
    <w:p w14:paraId="12E07E79" w14:textId="77777777" w:rsidR="00A025D0" w:rsidRDefault="00A025D0">
      <w:pPr>
        <w:pStyle w:val="Heading2"/>
      </w:pPr>
      <w:bookmarkStart w:id="54" w:name="_Toc437864070"/>
      <w:r>
        <w:t>A.1.1</w:t>
      </w:r>
      <w:r>
        <w:tab/>
        <w:t>Syntax for Distinguished Names</w:t>
      </w:r>
      <w:bookmarkEnd w:id="54"/>
    </w:p>
    <w:p w14:paraId="25F131AB" w14:textId="77777777" w:rsidR="00F131A8" w:rsidRDefault="00F131A8" w:rsidP="00F131A8">
      <w:pPr>
        <w:rPr>
          <w:ins w:id="55" w:author="28.653 _CR0021R1_(Rel-17)_TEI17" w:date="2024-09-04T17:14:00Z"/>
        </w:rPr>
      </w:pPr>
      <w:ins w:id="56" w:author="28.653 _CR0021R1_(Rel-17)_TEI17" w:date="2024-09-04T17:14:00Z">
        <w:r>
          <w:t>The syntax of a Distinguished Name is defined in 3GPP TS 32.300 [5].</w:t>
        </w:r>
      </w:ins>
    </w:p>
    <w:p w14:paraId="4960A3AD" w14:textId="1076503F" w:rsidR="00A025D0" w:rsidDel="00F131A8" w:rsidRDefault="00A025D0">
      <w:pPr>
        <w:rPr>
          <w:del w:id="57" w:author="28.653 _CR0021R1_(Rel-17)_TEI17" w:date="2024-09-04T17:14:00Z"/>
        </w:rPr>
      </w:pPr>
      <w:del w:id="58" w:author="28.653 _CR0021R1_(Rel-17)_TEI17" w:date="2024-09-04T17:14:00Z">
        <w:r w:rsidDel="00F131A8">
          <w:delText>See clause A.1.1 of [13].</w:delText>
        </w:r>
      </w:del>
    </w:p>
    <w:p w14:paraId="1B73F4C6" w14:textId="77777777" w:rsidR="00A025D0" w:rsidRDefault="00A025D0">
      <w:pPr>
        <w:pStyle w:val="Heading2"/>
      </w:pPr>
      <w:bookmarkStart w:id="59" w:name="_Toc437864071"/>
      <w:r>
        <w:t>A.1.2</w:t>
      </w:r>
      <w:r>
        <w:tab/>
        <w:t>Rules for NRM extensions</w:t>
      </w:r>
      <w:bookmarkEnd w:id="59"/>
    </w:p>
    <w:p w14:paraId="4A820A00" w14:textId="4D598BCF" w:rsidR="00A025D0" w:rsidRDefault="00A025D0">
      <w:r>
        <w:t>See clause A.1.2 of [13].</w:t>
      </w:r>
    </w:p>
    <w:p w14:paraId="79C67312" w14:textId="77777777" w:rsidR="00A025D0" w:rsidRDefault="00A025D0">
      <w:pPr>
        <w:pStyle w:val="Heading1"/>
      </w:pPr>
      <w:bookmarkStart w:id="60" w:name="_Ref499367606"/>
      <w:r>
        <w:br w:type="page"/>
      </w:r>
      <w:bookmarkStart w:id="61" w:name="_Toc437864072"/>
      <w:r>
        <w:lastRenderedPageBreak/>
        <w:t>A.2</w:t>
      </w:r>
      <w:r>
        <w:tab/>
        <w:t>Mapping</w:t>
      </w:r>
      <w:bookmarkEnd w:id="61"/>
    </w:p>
    <w:p w14:paraId="4D3967E8" w14:textId="77777777" w:rsidR="00A025D0" w:rsidRDefault="00A025D0">
      <w:pPr>
        <w:pStyle w:val="Heading2"/>
      </w:pPr>
      <w:bookmarkStart w:id="62" w:name="_Toc437864073"/>
      <w:bookmarkEnd w:id="60"/>
      <w:r>
        <w:t>A.2.1</w:t>
      </w:r>
      <w:r>
        <w:tab/>
        <w:t>General mapping</w:t>
      </w:r>
      <w:bookmarkEnd w:id="62"/>
    </w:p>
    <w:p w14:paraId="2E541E8D" w14:textId="4C28EFF1" w:rsidR="00A025D0" w:rsidRDefault="00A025D0">
      <w:r>
        <w:t>See clause A.1.2.1 of [13].</w:t>
      </w:r>
    </w:p>
    <w:p w14:paraId="6C24D6F2" w14:textId="77777777" w:rsidR="00A025D0" w:rsidRDefault="00A025D0">
      <w:pPr>
        <w:pStyle w:val="Heading2"/>
      </w:pPr>
      <w:bookmarkStart w:id="63" w:name="_Toc437864074"/>
      <w:r>
        <w:t>A.2.2</w:t>
      </w:r>
      <w:r>
        <w:tab/>
        <w:t>Information Object Class (IOC) mapping</w:t>
      </w:r>
      <w:bookmarkEnd w:id="63"/>
    </w:p>
    <w:p w14:paraId="5C56E5F1" w14:textId="77777777" w:rsidR="00A025D0" w:rsidRDefault="00A025D0">
      <w:pPr>
        <w:pStyle w:val="Heading3"/>
        <w:rPr>
          <w:rFonts w:cs="Arial"/>
        </w:rPr>
      </w:pPr>
      <w:bookmarkStart w:id="64" w:name="_Ref492280639"/>
      <w:bookmarkStart w:id="65" w:name="_Toc437864075"/>
      <w:r>
        <w:rPr>
          <w:rFonts w:cs="Arial"/>
        </w:rPr>
        <w:t>A.2.2.1</w:t>
      </w:r>
      <w:r>
        <w:rPr>
          <w:rFonts w:cs="Arial"/>
        </w:rPr>
        <w:tab/>
        <w:t xml:space="preserve">IOC </w:t>
      </w:r>
      <w:proofErr w:type="spellStart"/>
      <w:r>
        <w:rPr>
          <w:rFonts w:cs="Arial"/>
        </w:rPr>
        <w:t>RncFunction</w:t>
      </w:r>
      <w:bookmarkEnd w:id="65"/>
      <w:proofErr w:type="spellEnd"/>
    </w:p>
    <w:p w14:paraId="0CC03B46" w14:textId="77777777" w:rsidR="00A025D0" w:rsidRDefault="00A025D0">
      <w:pPr>
        <w:pStyle w:val="TH"/>
        <w:rPr>
          <w:rFonts w:cs="Arial"/>
        </w:rPr>
      </w:pPr>
      <w:r>
        <w:rPr>
          <w:rFonts w:cs="Arial"/>
        </w:rPr>
        <w:t xml:space="preserve">Mapping from NRM IOC </w:t>
      </w:r>
      <w:proofErr w:type="spellStart"/>
      <w:r>
        <w:rPr>
          <w:rFonts w:cs="Arial"/>
        </w:rPr>
        <w:t>RncFunction</w:t>
      </w:r>
      <w:proofErr w:type="spellEnd"/>
      <w:r>
        <w:rPr>
          <w:rFonts w:cs="Arial"/>
        </w:rPr>
        <w:t xml:space="preserve"> attributes to SS equivalent MOC </w:t>
      </w:r>
      <w:proofErr w:type="spellStart"/>
      <w:r>
        <w:rPr>
          <w:rFonts w:cs="Arial"/>
        </w:rPr>
        <w:t>RncFunction</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F" w:firstRow="1" w:lastRow="0" w:firstColumn="1" w:lastColumn="0" w:noHBand="0" w:noVBand="0"/>
      </w:tblPr>
      <w:tblGrid>
        <w:gridCol w:w="2418"/>
        <w:gridCol w:w="2418"/>
        <w:gridCol w:w="3217"/>
      </w:tblGrid>
      <w:tr w:rsidR="00A025D0" w14:paraId="7E498552" w14:textId="77777777">
        <w:tblPrEx>
          <w:tblCellMar>
            <w:top w:w="0" w:type="dxa"/>
            <w:bottom w:w="0" w:type="dxa"/>
          </w:tblCellMar>
        </w:tblPrEx>
        <w:trPr>
          <w:tblHeader/>
        </w:trPr>
        <w:tc>
          <w:tcPr>
            <w:tcW w:w="0" w:type="auto"/>
            <w:shd w:val="pct10" w:color="auto" w:fill="FFFFFF"/>
          </w:tcPr>
          <w:p w14:paraId="45AEB569" w14:textId="77777777" w:rsidR="00A025D0" w:rsidRDefault="00A025D0">
            <w:pPr>
              <w:pStyle w:val="TAH"/>
              <w:rPr>
                <w:rFonts w:cs="Arial"/>
              </w:rPr>
            </w:pPr>
            <w:r>
              <w:rPr>
                <w:rFonts w:cs="Arial"/>
              </w:rPr>
              <w:t xml:space="preserve">IS Attributes </w:t>
            </w:r>
          </w:p>
        </w:tc>
        <w:tc>
          <w:tcPr>
            <w:tcW w:w="0" w:type="auto"/>
            <w:shd w:val="pct10" w:color="auto" w:fill="FFFFFF"/>
          </w:tcPr>
          <w:p w14:paraId="5A7253D6" w14:textId="77777777" w:rsidR="00A025D0" w:rsidRDefault="00A025D0">
            <w:pPr>
              <w:pStyle w:val="TAH"/>
              <w:rPr>
                <w:rFonts w:cs="Arial"/>
              </w:rPr>
            </w:pPr>
            <w:r>
              <w:rPr>
                <w:rFonts w:cs="Arial"/>
              </w:rPr>
              <w:t>SS Attributes</w:t>
            </w:r>
          </w:p>
        </w:tc>
        <w:tc>
          <w:tcPr>
            <w:tcW w:w="0" w:type="auto"/>
            <w:shd w:val="pct10" w:color="auto" w:fill="FFFFFF"/>
          </w:tcPr>
          <w:p w14:paraId="6F0718A6" w14:textId="77777777" w:rsidR="00A025D0" w:rsidRDefault="00A025D0">
            <w:pPr>
              <w:pStyle w:val="TAH"/>
              <w:rPr>
                <w:rFonts w:cs="Arial"/>
              </w:rPr>
            </w:pPr>
            <w:r>
              <w:rPr>
                <w:rFonts w:cs="Arial"/>
              </w:rPr>
              <w:t>SS Type</w:t>
            </w:r>
          </w:p>
        </w:tc>
      </w:tr>
      <w:tr w:rsidR="00A025D0" w14:paraId="28C17A77" w14:textId="77777777">
        <w:tblPrEx>
          <w:tblCellMar>
            <w:top w:w="0" w:type="dxa"/>
            <w:bottom w:w="0" w:type="dxa"/>
          </w:tblCellMar>
        </w:tblPrEx>
        <w:tc>
          <w:tcPr>
            <w:tcW w:w="0" w:type="auto"/>
          </w:tcPr>
          <w:p w14:paraId="658CA614" w14:textId="77777777" w:rsidR="00A025D0" w:rsidRDefault="00A025D0">
            <w:pPr>
              <w:pStyle w:val="TAL"/>
              <w:rPr>
                <w:rFonts w:ascii="Courier" w:hAnsi="Courier"/>
                <w:snapToGrid w:val="0"/>
              </w:rPr>
            </w:pPr>
            <w:r>
              <w:rPr>
                <w:rFonts w:ascii="Courier" w:hAnsi="Courier"/>
                <w:snapToGrid w:val="0"/>
              </w:rPr>
              <w:t>mcc</w:t>
            </w:r>
          </w:p>
        </w:tc>
        <w:tc>
          <w:tcPr>
            <w:tcW w:w="0" w:type="auto"/>
          </w:tcPr>
          <w:p w14:paraId="5FCC40E1" w14:textId="77777777" w:rsidR="00A025D0" w:rsidRDefault="00A025D0">
            <w:pPr>
              <w:pStyle w:val="TAL"/>
              <w:rPr>
                <w:rFonts w:ascii="Courier" w:hAnsi="Courier"/>
                <w:snapToGrid w:val="0"/>
              </w:rPr>
            </w:pPr>
            <w:r>
              <w:rPr>
                <w:rFonts w:ascii="Courier" w:hAnsi="Courier"/>
                <w:snapToGrid w:val="0"/>
              </w:rPr>
              <w:t>mcc</w:t>
            </w:r>
          </w:p>
        </w:tc>
        <w:tc>
          <w:tcPr>
            <w:tcW w:w="0" w:type="auto"/>
          </w:tcPr>
          <w:p w14:paraId="39E1DBFE" w14:textId="77777777" w:rsidR="00A025D0" w:rsidRDefault="00A025D0">
            <w:pPr>
              <w:pStyle w:val="TAL"/>
              <w:rPr>
                <w:rFonts w:cs="Arial"/>
              </w:rPr>
            </w:pPr>
            <w:r>
              <w:rPr>
                <w:rFonts w:cs="Arial"/>
              </w:rPr>
              <w:t>long</w:t>
            </w:r>
          </w:p>
        </w:tc>
      </w:tr>
      <w:tr w:rsidR="00A025D0" w14:paraId="1F71FF05" w14:textId="77777777">
        <w:tblPrEx>
          <w:tblCellMar>
            <w:top w:w="0" w:type="dxa"/>
            <w:bottom w:w="0" w:type="dxa"/>
          </w:tblCellMar>
        </w:tblPrEx>
        <w:tc>
          <w:tcPr>
            <w:tcW w:w="0" w:type="auto"/>
          </w:tcPr>
          <w:p w14:paraId="2183DCE2" w14:textId="77777777" w:rsidR="00A025D0" w:rsidRDefault="00A025D0">
            <w:pPr>
              <w:pStyle w:val="TAL"/>
              <w:rPr>
                <w:rFonts w:ascii="Courier" w:hAnsi="Courier"/>
                <w:snapToGrid w:val="0"/>
              </w:rPr>
            </w:pPr>
            <w:proofErr w:type="spellStart"/>
            <w:r>
              <w:rPr>
                <w:rFonts w:ascii="Courier" w:hAnsi="Courier"/>
                <w:snapToGrid w:val="0"/>
              </w:rPr>
              <w:t>mnc</w:t>
            </w:r>
            <w:proofErr w:type="spellEnd"/>
          </w:p>
        </w:tc>
        <w:tc>
          <w:tcPr>
            <w:tcW w:w="0" w:type="auto"/>
          </w:tcPr>
          <w:p w14:paraId="5ABD7FAD" w14:textId="77777777" w:rsidR="00A025D0" w:rsidRDefault="00A025D0">
            <w:pPr>
              <w:pStyle w:val="TAL"/>
              <w:rPr>
                <w:rFonts w:ascii="Courier" w:hAnsi="Courier"/>
                <w:snapToGrid w:val="0"/>
              </w:rPr>
            </w:pPr>
            <w:proofErr w:type="spellStart"/>
            <w:r>
              <w:rPr>
                <w:rFonts w:ascii="Courier" w:hAnsi="Courier"/>
                <w:snapToGrid w:val="0"/>
              </w:rPr>
              <w:t>mnc</w:t>
            </w:r>
            <w:proofErr w:type="spellEnd"/>
          </w:p>
        </w:tc>
        <w:tc>
          <w:tcPr>
            <w:tcW w:w="0" w:type="auto"/>
          </w:tcPr>
          <w:p w14:paraId="32D7E4D1" w14:textId="77777777" w:rsidR="00A025D0" w:rsidRDefault="00A025D0">
            <w:pPr>
              <w:pStyle w:val="TAL"/>
              <w:rPr>
                <w:rFonts w:cs="Arial"/>
              </w:rPr>
            </w:pPr>
            <w:r>
              <w:rPr>
                <w:rFonts w:cs="Arial"/>
              </w:rPr>
              <w:t>long</w:t>
            </w:r>
          </w:p>
        </w:tc>
      </w:tr>
      <w:tr w:rsidR="00A025D0" w14:paraId="22886FE5" w14:textId="77777777">
        <w:tblPrEx>
          <w:tblCellMar>
            <w:top w:w="0" w:type="dxa"/>
            <w:bottom w:w="0" w:type="dxa"/>
          </w:tblCellMar>
        </w:tblPrEx>
        <w:tc>
          <w:tcPr>
            <w:tcW w:w="0" w:type="auto"/>
          </w:tcPr>
          <w:p w14:paraId="7351152A" w14:textId="77777777" w:rsidR="00A025D0" w:rsidRDefault="00A025D0">
            <w:pPr>
              <w:pStyle w:val="TAL"/>
              <w:rPr>
                <w:rFonts w:ascii="Courier" w:hAnsi="Courier"/>
                <w:snapToGrid w:val="0"/>
              </w:rPr>
            </w:pPr>
            <w:proofErr w:type="spellStart"/>
            <w:r>
              <w:rPr>
                <w:rFonts w:ascii="Courier" w:hAnsi="Courier"/>
                <w:snapToGrid w:val="0"/>
              </w:rPr>
              <w:t>rncId</w:t>
            </w:r>
            <w:proofErr w:type="spellEnd"/>
          </w:p>
        </w:tc>
        <w:tc>
          <w:tcPr>
            <w:tcW w:w="0" w:type="auto"/>
          </w:tcPr>
          <w:p w14:paraId="08A5EEDD" w14:textId="77777777" w:rsidR="00A025D0" w:rsidRDefault="00A025D0">
            <w:pPr>
              <w:pStyle w:val="TAL"/>
              <w:rPr>
                <w:rFonts w:ascii="Courier" w:hAnsi="Courier"/>
                <w:snapToGrid w:val="0"/>
              </w:rPr>
            </w:pPr>
            <w:proofErr w:type="spellStart"/>
            <w:r>
              <w:rPr>
                <w:rFonts w:ascii="Courier" w:hAnsi="Courier"/>
                <w:snapToGrid w:val="0"/>
              </w:rPr>
              <w:t>rncId</w:t>
            </w:r>
            <w:proofErr w:type="spellEnd"/>
          </w:p>
        </w:tc>
        <w:tc>
          <w:tcPr>
            <w:tcW w:w="0" w:type="auto"/>
          </w:tcPr>
          <w:p w14:paraId="60C93879" w14:textId="77777777" w:rsidR="00A025D0" w:rsidRDefault="00A025D0">
            <w:pPr>
              <w:pStyle w:val="TAL"/>
              <w:rPr>
                <w:rFonts w:cs="Arial"/>
              </w:rPr>
            </w:pPr>
            <w:r>
              <w:rPr>
                <w:rFonts w:cs="Arial"/>
              </w:rPr>
              <w:t>long</w:t>
            </w:r>
          </w:p>
        </w:tc>
      </w:tr>
      <w:tr w:rsidR="00A025D0" w14:paraId="6073479E" w14:textId="77777777">
        <w:tblPrEx>
          <w:tblCellMar>
            <w:top w:w="0" w:type="dxa"/>
            <w:bottom w:w="0" w:type="dxa"/>
          </w:tblCellMar>
        </w:tblPrEx>
        <w:tc>
          <w:tcPr>
            <w:tcW w:w="0" w:type="auto"/>
          </w:tcPr>
          <w:p w14:paraId="67397A48" w14:textId="77777777" w:rsidR="00A025D0" w:rsidRDefault="00A025D0">
            <w:pPr>
              <w:pStyle w:val="TAL"/>
              <w:rPr>
                <w:rFonts w:ascii="Courier" w:hAnsi="Courier" w:hint="eastAsia"/>
                <w:snapToGrid w:val="0"/>
                <w:lang w:eastAsia="zh-CN"/>
              </w:rPr>
            </w:pPr>
            <w:proofErr w:type="spellStart"/>
            <w:r>
              <w:rPr>
                <w:rFonts w:ascii="Courier" w:hAnsi="Courier" w:hint="eastAsia"/>
                <w:snapToGrid w:val="0"/>
                <w:lang w:eastAsia="zh-CN"/>
              </w:rPr>
              <w:t>siptoSupported</w:t>
            </w:r>
            <w:proofErr w:type="spellEnd"/>
          </w:p>
        </w:tc>
        <w:tc>
          <w:tcPr>
            <w:tcW w:w="0" w:type="auto"/>
          </w:tcPr>
          <w:p w14:paraId="2315110C" w14:textId="77777777" w:rsidR="00A025D0" w:rsidRDefault="00A025D0">
            <w:pPr>
              <w:pStyle w:val="TAL"/>
              <w:rPr>
                <w:rFonts w:ascii="Courier" w:hAnsi="Courier" w:hint="eastAsia"/>
                <w:snapToGrid w:val="0"/>
                <w:lang w:eastAsia="zh-CN"/>
              </w:rPr>
            </w:pPr>
            <w:proofErr w:type="spellStart"/>
            <w:r>
              <w:rPr>
                <w:rFonts w:ascii="Courier" w:hAnsi="Courier" w:hint="eastAsia"/>
                <w:snapToGrid w:val="0"/>
                <w:lang w:eastAsia="zh-CN"/>
              </w:rPr>
              <w:t>siptoSupported</w:t>
            </w:r>
            <w:proofErr w:type="spellEnd"/>
          </w:p>
        </w:tc>
        <w:tc>
          <w:tcPr>
            <w:tcW w:w="0" w:type="auto"/>
          </w:tcPr>
          <w:p w14:paraId="7A3BBA9E" w14:textId="77777777" w:rsidR="00A025D0" w:rsidRDefault="00A025D0">
            <w:pPr>
              <w:pStyle w:val="TAL"/>
              <w:rPr>
                <w:rFonts w:cs="Arial" w:hint="eastAsia"/>
                <w:lang w:eastAsia="zh-CN"/>
              </w:rPr>
            </w:pPr>
            <w:r>
              <w:rPr>
                <w:rFonts w:cs="Arial" w:hint="eastAsia"/>
                <w:lang w:eastAsia="zh-CN"/>
              </w:rPr>
              <w:t>short</w:t>
            </w:r>
          </w:p>
        </w:tc>
      </w:tr>
      <w:tr w:rsidR="00A025D0" w14:paraId="6F6E944D" w14:textId="77777777">
        <w:tblPrEx>
          <w:tblCellMar>
            <w:top w:w="0" w:type="dxa"/>
            <w:bottom w:w="0" w:type="dxa"/>
          </w:tblCellMar>
        </w:tblPrEx>
        <w:tc>
          <w:tcPr>
            <w:tcW w:w="0" w:type="auto"/>
            <w:tcBorders>
              <w:top w:val="single" w:sz="4" w:space="0" w:color="auto"/>
              <w:left w:val="single" w:sz="4" w:space="0" w:color="auto"/>
              <w:bottom w:val="single" w:sz="4" w:space="0" w:color="auto"/>
              <w:right w:val="single" w:sz="4" w:space="0" w:color="auto"/>
            </w:tcBorders>
          </w:tcPr>
          <w:p w14:paraId="418F5AEE" w14:textId="77777777" w:rsidR="00A025D0" w:rsidRDefault="00A025D0">
            <w:pPr>
              <w:pStyle w:val="TAL"/>
              <w:rPr>
                <w:rFonts w:hint="eastAsia"/>
                <w:snapToGrid w:val="0"/>
                <w:lang w:eastAsia="zh-CN"/>
              </w:rPr>
            </w:pPr>
            <w:proofErr w:type="spellStart"/>
            <w:r>
              <w:rPr>
                <w:rFonts w:hint="eastAsia"/>
                <w:snapToGrid w:val="0"/>
                <w:lang w:eastAsia="zh-CN"/>
              </w:rPr>
              <w:t>tceIDMappingInfoList</w:t>
            </w:r>
            <w:proofErr w:type="spellEnd"/>
          </w:p>
        </w:tc>
        <w:tc>
          <w:tcPr>
            <w:tcW w:w="0" w:type="auto"/>
            <w:tcBorders>
              <w:top w:val="single" w:sz="4" w:space="0" w:color="auto"/>
              <w:left w:val="single" w:sz="4" w:space="0" w:color="auto"/>
              <w:bottom w:val="single" w:sz="4" w:space="0" w:color="auto"/>
              <w:right w:val="single" w:sz="4" w:space="0" w:color="auto"/>
            </w:tcBorders>
          </w:tcPr>
          <w:p w14:paraId="33A030D5" w14:textId="77777777" w:rsidR="00A025D0" w:rsidRDefault="00A025D0">
            <w:pPr>
              <w:pStyle w:val="TAL"/>
              <w:rPr>
                <w:rFonts w:hint="eastAsia"/>
                <w:snapToGrid w:val="0"/>
                <w:lang w:eastAsia="zh-CN"/>
              </w:rPr>
            </w:pPr>
            <w:proofErr w:type="spellStart"/>
            <w:r>
              <w:rPr>
                <w:rFonts w:hint="eastAsia"/>
                <w:snapToGrid w:val="0"/>
                <w:lang w:eastAsia="zh-CN"/>
              </w:rPr>
              <w:t>tceIDMappingInfoList</w:t>
            </w:r>
            <w:proofErr w:type="spellEnd"/>
          </w:p>
        </w:tc>
        <w:tc>
          <w:tcPr>
            <w:tcW w:w="0" w:type="auto"/>
            <w:tcBorders>
              <w:top w:val="single" w:sz="4" w:space="0" w:color="auto"/>
              <w:left w:val="single" w:sz="4" w:space="0" w:color="auto"/>
              <w:bottom w:val="single" w:sz="4" w:space="0" w:color="auto"/>
              <w:right w:val="single" w:sz="4" w:space="0" w:color="auto"/>
            </w:tcBorders>
          </w:tcPr>
          <w:p w14:paraId="237E2316" w14:textId="77777777" w:rsidR="00A025D0" w:rsidRDefault="00A025D0">
            <w:pPr>
              <w:pStyle w:val="TAL"/>
              <w:rPr>
                <w:rFonts w:cs="Arial" w:hint="eastAsia"/>
                <w:lang w:eastAsia="zh-CN"/>
              </w:rPr>
            </w:pPr>
            <w:proofErr w:type="spellStart"/>
            <w:r>
              <w:rPr>
                <w:rFonts w:cs="Arial"/>
                <w:lang w:eastAsia="zh-CN"/>
              </w:rPr>
              <w:t>GenericNRMAttributeTypes</w:t>
            </w:r>
            <w:proofErr w:type="spellEnd"/>
            <w:r>
              <w:rPr>
                <w:rFonts w:cs="Arial"/>
                <w:lang w:eastAsia="zh-CN"/>
              </w:rPr>
              <w:t>::</w:t>
            </w:r>
          </w:p>
          <w:p w14:paraId="3914D650" w14:textId="77777777" w:rsidR="00A025D0" w:rsidRDefault="00A025D0">
            <w:pPr>
              <w:pStyle w:val="TAL"/>
              <w:rPr>
                <w:rFonts w:cs="Arial" w:hint="eastAsia"/>
                <w:lang w:eastAsia="zh-CN"/>
              </w:rPr>
            </w:pPr>
            <w:proofErr w:type="spellStart"/>
            <w:r>
              <w:rPr>
                <w:rFonts w:cs="Arial"/>
                <w:lang w:eastAsia="zh-CN"/>
              </w:rPr>
              <w:t>TceIDMappingInfoListType</w:t>
            </w:r>
            <w:proofErr w:type="spellEnd"/>
          </w:p>
        </w:tc>
      </w:tr>
      <w:tr w:rsidR="00A025D0" w14:paraId="5DA5E32F" w14:textId="77777777">
        <w:tblPrEx>
          <w:tblCellMar>
            <w:top w:w="0" w:type="dxa"/>
            <w:bottom w:w="0" w:type="dxa"/>
          </w:tblCellMar>
        </w:tblPrEx>
        <w:tc>
          <w:tcPr>
            <w:tcW w:w="0" w:type="auto"/>
            <w:tcBorders>
              <w:top w:val="single" w:sz="4" w:space="0" w:color="auto"/>
              <w:left w:val="single" w:sz="4" w:space="0" w:color="auto"/>
              <w:bottom w:val="single" w:sz="4" w:space="0" w:color="auto"/>
              <w:right w:val="single" w:sz="4" w:space="0" w:color="auto"/>
            </w:tcBorders>
          </w:tcPr>
          <w:p w14:paraId="003C34A1" w14:textId="77777777" w:rsidR="00A025D0" w:rsidRDefault="00A025D0">
            <w:pPr>
              <w:pStyle w:val="TAL"/>
              <w:rPr>
                <w:rFonts w:ascii="Courier" w:hAnsi="Courier" w:hint="eastAsia"/>
                <w:snapToGrid w:val="0"/>
                <w:lang w:eastAsia="zh-CN"/>
              </w:rPr>
            </w:pPr>
            <w:proofErr w:type="spellStart"/>
            <w:r>
              <w:rPr>
                <w:lang w:eastAsia="zh-CN"/>
              </w:rPr>
              <w:t>sharNetTceMappingInfoList</w:t>
            </w:r>
            <w:proofErr w:type="spellEnd"/>
          </w:p>
        </w:tc>
        <w:tc>
          <w:tcPr>
            <w:tcW w:w="0" w:type="auto"/>
            <w:tcBorders>
              <w:top w:val="single" w:sz="4" w:space="0" w:color="auto"/>
              <w:left w:val="single" w:sz="4" w:space="0" w:color="auto"/>
              <w:bottom w:val="single" w:sz="4" w:space="0" w:color="auto"/>
              <w:right w:val="single" w:sz="4" w:space="0" w:color="auto"/>
            </w:tcBorders>
          </w:tcPr>
          <w:p w14:paraId="20BBB246" w14:textId="77777777" w:rsidR="00A025D0" w:rsidRDefault="00A025D0">
            <w:pPr>
              <w:pStyle w:val="TAL"/>
              <w:rPr>
                <w:rFonts w:ascii="Courier" w:hAnsi="Courier" w:hint="eastAsia"/>
                <w:snapToGrid w:val="0"/>
                <w:lang w:eastAsia="zh-CN"/>
              </w:rPr>
            </w:pPr>
            <w:proofErr w:type="spellStart"/>
            <w:r>
              <w:rPr>
                <w:lang w:eastAsia="zh-CN"/>
              </w:rPr>
              <w:t>sharNetTceMappingInfoList</w:t>
            </w:r>
            <w:proofErr w:type="spellEnd"/>
          </w:p>
        </w:tc>
        <w:tc>
          <w:tcPr>
            <w:tcW w:w="0" w:type="auto"/>
            <w:tcBorders>
              <w:top w:val="single" w:sz="4" w:space="0" w:color="auto"/>
              <w:left w:val="single" w:sz="4" w:space="0" w:color="auto"/>
              <w:bottom w:val="single" w:sz="4" w:space="0" w:color="auto"/>
              <w:right w:val="single" w:sz="4" w:space="0" w:color="auto"/>
            </w:tcBorders>
          </w:tcPr>
          <w:p w14:paraId="5BB2DA3B" w14:textId="77777777" w:rsidR="00A025D0" w:rsidRDefault="00A025D0">
            <w:pPr>
              <w:pStyle w:val="TAL"/>
              <w:rPr>
                <w:rFonts w:cs="Arial"/>
                <w:szCs w:val="18"/>
                <w:lang w:eastAsia="ja-JP"/>
              </w:rPr>
            </w:pPr>
            <w:proofErr w:type="spellStart"/>
            <w:r>
              <w:rPr>
                <w:rFonts w:cs="Arial"/>
                <w:szCs w:val="18"/>
                <w:lang w:eastAsia="ja-JP"/>
              </w:rPr>
              <w:t>genericEUTRANNRMAttributeTypes</w:t>
            </w:r>
            <w:proofErr w:type="spellEnd"/>
            <w:r>
              <w:rPr>
                <w:rFonts w:cs="Arial"/>
                <w:szCs w:val="18"/>
                <w:lang w:eastAsia="ja-JP"/>
              </w:rPr>
              <w:t>::</w:t>
            </w:r>
          </w:p>
          <w:p w14:paraId="776AF780" w14:textId="77777777" w:rsidR="00A025D0" w:rsidRDefault="00A025D0">
            <w:pPr>
              <w:pStyle w:val="TAL"/>
              <w:rPr>
                <w:rFonts w:cs="Arial"/>
                <w:lang w:eastAsia="zh-CN"/>
              </w:rPr>
            </w:pPr>
            <w:proofErr w:type="spellStart"/>
            <w:r>
              <w:rPr>
                <w:rFonts w:cs="Arial"/>
                <w:szCs w:val="18"/>
                <w:lang w:eastAsia="zh-CN"/>
              </w:rPr>
              <w:t>SharNetTceMappingInfo</w:t>
            </w:r>
            <w:proofErr w:type="spellEnd"/>
          </w:p>
        </w:tc>
      </w:tr>
    </w:tbl>
    <w:p w14:paraId="40095B50" w14:textId="77777777" w:rsidR="00A025D0" w:rsidRDefault="00A025D0"/>
    <w:p w14:paraId="4200F2B7" w14:textId="77777777" w:rsidR="00A025D0" w:rsidRDefault="00A025D0">
      <w:pPr>
        <w:sectPr w:rsidR="00A025D0">
          <w:headerReference w:type="default" r:id="rId11"/>
          <w:footnotePr>
            <w:numRestart w:val="eachSect"/>
          </w:footnotePr>
          <w:pgSz w:w="11907" w:h="16840" w:code="9"/>
          <w:pgMar w:top="1418" w:right="1134" w:bottom="1134" w:left="1134" w:header="680" w:footer="567" w:gutter="0"/>
          <w:cols w:space="720"/>
        </w:sectPr>
      </w:pPr>
    </w:p>
    <w:p w14:paraId="396C2A7A" w14:textId="77777777" w:rsidR="00A025D0" w:rsidRDefault="00A025D0">
      <w:pPr>
        <w:pStyle w:val="Heading3"/>
        <w:rPr>
          <w:rFonts w:cs="Arial"/>
        </w:rPr>
      </w:pPr>
      <w:bookmarkStart w:id="66" w:name="_Toc437864076"/>
      <w:r>
        <w:rPr>
          <w:rFonts w:cs="Arial"/>
        </w:rPr>
        <w:lastRenderedPageBreak/>
        <w:t>A.2.2.2</w:t>
      </w:r>
      <w:r>
        <w:rPr>
          <w:rFonts w:cs="Arial"/>
        </w:rPr>
        <w:tab/>
        <w:t xml:space="preserve">IOC </w:t>
      </w:r>
      <w:proofErr w:type="spellStart"/>
      <w:r>
        <w:rPr>
          <w:rFonts w:cs="Arial"/>
        </w:rPr>
        <w:t>UtranGenericCell</w:t>
      </w:r>
      <w:bookmarkEnd w:id="66"/>
      <w:proofErr w:type="spellEnd"/>
      <w:r>
        <w:rPr>
          <w:rFonts w:cs="Arial"/>
        </w:rPr>
        <w:t xml:space="preserve"> </w:t>
      </w:r>
    </w:p>
    <w:p w14:paraId="05A6558D" w14:textId="77777777" w:rsidR="00A025D0" w:rsidRDefault="00A025D0">
      <w:pPr>
        <w:pStyle w:val="TH"/>
        <w:rPr>
          <w:rFonts w:cs="Arial"/>
        </w:rPr>
      </w:pPr>
      <w:r>
        <w:rPr>
          <w:rFonts w:cs="Arial"/>
        </w:rPr>
        <w:t xml:space="preserve">Mapping from NRM IOC </w:t>
      </w:r>
      <w:proofErr w:type="spellStart"/>
      <w:r>
        <w:rPr>
          <w:rFonts w:cs="Arial"/>
        </w:rPr>
        <w:t>UtranGenericCell</w:t>
      </w:r>
      <w:proofErr w:type="spellEnd"/>
      <w:r>
        <w:rPr>
          <w:rFonts w:cs="Arial"/>
        </w:rPr>
        <w:t xml:space="preserve"> attributes and associations to SS equivalent MOC </w:t>
      </w:r>
      <w:proofErr w:type="spellStart"/>
      <w:r>
        <w:rPr>
          <w:rFonts w:cs="Arial"/>
        </w:rPr>
        <w:t>UtranGenericCell</w:t>
      </w:r>
      <w:proofErr w:type="spellEnd"/>
      <w:r>
        <w:rPr>
          <w:rFonts w:cs="Arial"/>
        </w:rPr>
        <w:t xml:space="preserve"> attributes</w:t>
      </w:r>
    </w:p>
    <w:tbl>
      <w:tblPr>
        <w:tblW w:w="1654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31"/>
        <w:gridCol w:w="4931"/>
        <w:gridCol w:w="6683"/>
      </w:tblGrid>
      <w:tr w:rsidR="00A025D0" w14:paraId="14948638" w14:textId="77777777">
        <w:trPr>
          <w:cantSplit/>
          <w:tblHeader/>
        </w:trPr>
        <w:tc>
          <w:tcPr>
            <w:tcW w:w="0" w:type="auto"/>
            <w:tcBorders>
              <w:top w:val="single" w:sz="4" w:space="0" w:color="auto"/>
              <w:left w:val="single" w:sz="4" w:space="0" w:color="auto"/>
              <w:bottom w:val="single" w:sz="4" w:space="0" w:color="auto"/>
              <w:right w:val="single" w:sz="4" w:space="0" w:color="auto"/>
            </w:tcBorders>
            <w:shd w:val="pct10" w:color="auto" w:fill="FFFFFF"/>
          </w:tcPr>
          <w:p w14:paraId="592CC3C9" w14:textId="77777777" w:rsidR="00A025D0" w:rsidRDefault="00A025D0">
            <w:pPr>
              <w:pStyle w:val="TAH"/>
              <w:rPr>
                <w:rFonts w:eastAsia="Arial Unicode MS" w:cs="Arial"/>
              </w:rPr>
            </w:pPr>
            <w:r>
              <w:rPr>
                <w:rFonts w:cs="Arial"/>
              </w:rPr>
              <w:t>IS Attributes</w:t>
            </w:r>
          </w:p>
        </w:tc>
        <w:tc>
          <w:tcPr>
            <w:tcW w:w="0" w:type="auto"/>
            <w:tcBorders>
              <w:top w:val="single" w:sz="4" w:space="0" w:color="auto"/>
              <w:left w:val="single" w:sz="4" w:space="0" w:color="auto"/>
              <w:bottom w:val="single" w:sz="4" w:space="0" w:color="auto"/>
              <w:right w:val="single" w:sz="4" w:space="0" w:color="auto"/>
            </w:tcBorders>
            <w:shd w:val="pct10" w:color="auto" w:fill="FFFFFF"/>
          </w:tcPr>
          <w:p w14:paraId="255FCD63" w14:textId="77777777" w:rsidR="00A025D0" w:rsidRDefault="00A025D0">
            <w:pPr>
              <w:pStyle w:val="TAH"/>
              <w:rPr>
                <w:rFonts w:eastAsia="Arial Unicode MS" w:cs="Arial"/>
              </w:rPr>
            </w:pPr>
            <w:r>
              <w:rPr>
                <w:rFonts w:cs="Arial"/>
              </w:rPr>
              <w:t>SS Attributes</w:t>
            </w:r>
          </w:p>
        </w:tc>
        <w:tc>
          <w:tcPr>
            <w:tcW w:w="0" w:type="auto"/>
            <w:tcBorders>
              <w:top w:val="single" w:sz="4" w:space="0" w:color="auto"/>
              <w:left w:val="single" w:sz="4" w:space="0" w:color="auto"/>
              <w:bottom w:val="single" w:sz="4" w:space="0" w:color="auto"/>
              <w:right w:val="single" w:sz="4" w:space="0" w:color="auto"/>
            </w:tcBorders>
            <w:shd w:val="pct10" w:color="auto" w:fill="FFFFFF"/>
          </w:tcPr>
          <w:p w14:paraId="675720DC" w14:textId="77777777" w:rsidR="00A025D0" w:rsidRDefault="00A025D0">
            <w:pPr>
              <w:pStyle w:val="TAH"/>
              <w:rPr>
                <w:rFonts w:eastAsia="Arial Unicode MS" w:cs="Arial"/>
              </w:rPr>
            </w:pPr>
            <w:r>
              <w:rPr>
                <w:rFonts w:cs="Arial"/>
              </w:rPr>
              <w:t>SS Type</w:t>
            </w:r>
          </w:p>
        </w:tc>
      </w:tr>
      <w:tr w:rsidR="00A025D0" w14:paraId="1AB04FA3"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20EDD435" w14:textId="77777777" w:rsidR="00A025D0" w:rsidRDefault="00A025D0">
            <w:pPr>
              <w:pStyle w:val="TAL"/>
              <w:rPr>
                <w:rFonts w:ascii="Courier" w:hAnsi="Courier"/>
                <w:snapToGrid w:val="0"/>
              </w:rPr>
            </w:pPr>
            <w:proofErr w:type="spellStart"/>
            <w:r>
              <w:rPr>
                <w:rFonts w:ascii="Courier" w:hAnsi="Courier"/>
                <w:snapToGrid w:val="0"/>
              </w:rPr>
              <w:t>cId</w:t>
            </w:r>
            <w:proofErr w:type="spellEnd"/>
          </w:p>
        </w:tc>
        <w:tc>
          <w:tcPr>
            <w:tcW w:w="0" w:type="auto"/>
            <w:tcBorders>
              <w:top w:val="single" w:sz="4" w:space="0" w:color="auto"/>
              <w:left w:val="single" w:sz="4" w:space="0" w:color="auto"/>
              <w:bottom w:val="single" w:sz="4" w:space="0" w:color="auto"/>
              <w:right w:val="single" w:sz="4" w:space="0" w:color="auto"/>
            </w:tcBorders>
          </w:tcPr>
          <w:p w14:paraId="5EF2C221" w14:textId="77777777" w:rsidR="00A025D0" w:rsidRDefault="00A025D0">
            <w:pPr>
              <w:pStyle w:val="TAL"/>
              <w:rPr>
                <w:rFonts w:ascii="Courier" w:hAnsi="Courier"/>
                <w:snapToGrid w:val="0"/>
              </w:rPr>
            </w:pPr>
            <w:proofErr w:type="spellStart"/>
            <w:r>
              <w:rPr>
                <w:rFonts w:ascii="Courier" w:hAnsi="Courier"/>
                <w:snapToGrid w:val="0"/>
              </w:rPr>
              <w:t>cId</w:t>
            </w:r>
            <w:proofErr w:type="spellEnd"/>
          </w:p>
        </w:tc>
        <w:tc>
          <w:tcPr>
            <w:tcW w:w="0" w:type="auto"/>
            <w:tcBorders>
              <w:top w:val="single" w:sz="4" w:space="0" w:color="auto"/>
              <w:left w:val="single" w:sz="4" w:space="0" w:color="auto"/>
              <w:bottom w:val="single" w:sz="4" w:space="0" w:color="auto"/>
              <w:right w:val="single" w:sz="4" w:space="0" w:color="auto"/>
            </w:tcBorders>
          </w:tcPr>
          <w:p w14:paraId="220E53C4" w14:textId="77777777" w:rsidR="00A025D0" w:rsidRDefault="00A025D0">
            <w:pPr>
              <w:pStyle w:val="TAL"/>
              <w:rPr>
                <w:rFonts w:eastAsia="Arial Unicode MS" w:cs="Arial"/>
              </w:rPr>
            </w:pPr>
            <w:r>
              <w:rPr>
                <w:rFonts w:cs="Arial"/>
              </w:rPr>
              <w:t>long</w:t>
            </w:r>
          </w:p>
        </w:tc>
      </w:tr>
      <w:tr w:rsidR="00A025D0" w14:paraId="4444A69C"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78EBD3FD" w14:textId="77777777" w:rsidR="00A025D0" w:rsidRDefault="00A025D0">
            <w:pPr>
              <w:pStyle w:val="TAL"/>
              <w:rPr>
                <w:rFonts w:ascii="Courier" w:hAnsi="Courier"/>
                <w:snapToGrid w:val="0"/>
              </w:rPr>
            </w:pPr>
            <w:proofErr w:type="spellStart"/>
            <w:r>
              <w:rPr>
                <w:rFonts w:ascii="Courier" w:hAnsi="Courier"/>
                <w:snapToGrid w:val="0"/>
              </w:rPr>
              <w:t>localCellId</w:t>
            </w:r>
            <w:proofErr w:type="spellEnd"/>
          </w:p>
        </w:tc>
        <w:tc>
          <w:tcPr>
            <w:tcW w:w="0" w:type="auto"/>
            <w:tcBorders>
              <w:top w:val="single" w:sz="4" w:space="0" w:color="auto"/>
              <w:left w:val="single" w:sz="4" w:space="0" w:color="auto"/>
              <w:bottom w:val="single" w:sz="4" w:space="0" w:color="auto"/>
              <w:right w:val="single" w:sz="4" w:space="0" w:color="auto"/>
            </w:tcBorders>
          </w:tcPr>
          <w:p w14:paraId="0A307E75" w14:textId="77777777" w:rsidR="00A025D0" w:rsidRDefault="00A025D0">
            <w:pPr>
              <w:pStyle w:val="TAL"/>
              <w:rPr>
                <w:rFonts w:ascii="Courier" w:hAnsi="Courier"/>
                <w:snapToGrid w:val="0"/>
              </w:rPr>
            </w:pPr>
            <w:proofErr w:type="spellStart"/>
            <w:r>
              <w:rPr>
                <w:rFonts w:ascii="Courier" w:hAnsi="Courier"/>
                <w:snapToGrid w:val="0"/>
              </w:rPr>
              <w:t>localCellId</w:t>
            </w:r>
            <w:proofErr w:type="spellEnd"/>
          </w:p>
        </w:tc>
        <w:tc>
          <w:tcPr>
            <w:tcW w:w="0" w:type="auto"/>
            <w:tcBorders>
              <w:top w:val="single" w:sz="4" w:space="0" w:color="auto"/>
              <w:left w:val="single" w:sz="4" w:space="0" w:color="auto"/>
              <w:bottom w:val="single" w:sz="4" w:space="0" w:color="auto"/>
              <w:right w:val="single" w:sz="4" w:space="0" w:color="auto"/>
            </w:tcBorders>
          </w:tcPr>
          <w:p w14:paraId="01701790" w14:textId="77777777" w:rsidR="00A025D0" w:rsidRDefault="00A025D0">
            <w:pPr>
              <w:pStyle w:val="TAL"/>
              <w:rPr>
                <w:rFonts w:eastAsia="Arial Unicode MS" w:cs="Arial"/>
              </w:rPr>
            </w:pPr>
            <w:r>
              <w:rPr>
                <w:rFonts w:cs="Arial"/>
              </w:rPr>
              <w:t>long</w:t>
            </w:r>
          </w:p>
        </w:tc>
      </w:tr>
      <w:tr w:rsidR="00A025D0" w14:paraId="4CBA4544"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18B88A77" w14:textId="77777777" w:rsidR="00A025D0" w:rsidRDefault="00A025D0">
            <w:pPr>
              <w:pStyle w:val="TAL"/>
              <w:rPr>
                <w:rFonts w:ascii="Courier" w:hAnsi="Courier"/>
                <w:snapToGrid w:val="0"/>
              </w:rPr>
            </w:pPr>
            <w:proofErr w:type="spellStart"/>
            <w:r>
              <w:rPr>
                <w:rFonts w:ascii="Courier" w:hAnsi="Courier"/>
                <w:snapToGrid w:val="0"/>
              </w:rPr>
              <w:t>relatedAntennaList</w:t>
            </w:r>
            <w:proofErr w:type="spellEnd"/>
          </w:p>
        </w:tc>
        <w:tc>
          <w:tcPr>
            <w:tcW w:w="0" w:type="auto"/>
            <w:tcBorders>
              <w:top w:val="single" w:sz="4" w:space="0" w:color="auto"/>
              <w:left w:val="single" w:sz="4" w:space="0" w:color="auto"/>
              <w:bottom w:val="single" w:sz="4" w:space="0" w:color="auto"/>
              <w:right w:val="single" w:sz="4" w:space="0" w:color="auto"/>
            </w:tcBorders>
          </w:tcPr>
          <w:p w14:paraId="7AA4A35C" w14:textId="77777777" w:rsidR="00A025D0" w:rsidRDefault="00A025D0">
            <w:pPr>
              <w:pStyle w:val="TAL"/>
              <w:rPr>
                <w:rFonts w:ascii="Courier" w:hAnsi="Courier"/>
                <w:snapToGrid w:val="0"/>
              </w:rPr>
            </w:pPr>
            <w:proofErr w:type="spellStart"/>
            <w:r>
              <w:rPr>
                <w:rFonts w:ascii="Courier" w:hAnsi="Courier"/>
                <w:snapToGrid w:val="0"/>
              </w:rPr>
              <w:t>relatedAntennaList</w:t>
            </w:r>
            <w:proofErr w:type="spellEnd"/>
          </w:p>
        </w:tc>
        <w:tc>
          <w:tcPr>
            <w:tcW w:w="0" w:type="auto"/>
            <w:tcBorders>
              <w:top w:val="single" w:sz="4" w:space="0" w:color="auto"/>
              <w:left w:val="single" w:sz="4" w:space="0" w:color="auto"/>
              <w:bottom w:val="single" w:sz="4" w:space="0" w:color="auto"/>
              <w:right w:val="single" w:sz="4" w:space="0" w:color="auto"/>
            </w:tcBorders>
          </w:tcPr>
          <w:p w14:paraId="191C001A" w14:textId="77777777" w:rsidR="00723ADC" w:rsidRDefault="00A025D0">
            <w:pPr>
              <w:pStyle w:val="LD"/>
              <w:rPr>
                <w:rFonts w:cs="Arial"/>
              </w:rPr>
            </w:pPr>
            <w:proofErr w:type="spellStart"/>
            <w:r>
              <w:rPr>
                <w:rFonts w:cs="Arial"/>
              </w:rPr>
              <w:t>GenericNetworkResourcesIRPSystem</w:t>
            </w:r>
            <w:proofErr w:type="spellEnd"/>
            <w:r>
              <w:rPr>
                <w:rFonts w:cs="Arial"/>
              </w:rPr>
              <w:t>::</w:t>
            </w:r>
          </w:p>
          <w:p w14:paraId="623CACB3" w14:textId="77777777" w:rsidR="00A025D0" w:rsidRDefault="00A025D0">
            <w:pPr>
              <w:pStyle w:val="LD"/>
              <w:rPr>
                <w:rFonts w:cs="Arial"/>
              </w:rPr>
            </w:pPr>
            <w:proofErr w:type="spellStart"/>
            <w:r>
              <w:rPr>
                <w:rFonts w:cs="Arial"/>
              </w:rPr>
              <w:t>AttributeTypes</w:t>
            </w:r>
            <w:proofErr w:type="spellEnd"/>
            <w:r>
              <w:rPr>
                <w:rFonts w:cs="Arial"/>
              </w:rPr>
              <w:t>::</w:t>
            </w:r>
            <w:proofErr w:type="spellStart"/>
            <w:r>
              <w:rPr>
                <w:rFonts w:cs="Arial"/>
              </w:rPr>
              <w:t>MOReferenceSet</w:t>
            </w:r>
            <w:proofErr w:type="spellEnd"/>
          </w:p>
        </w:tc>
      </w:tr>
      <w:tr w:rsidR="00A025D0" w14:paraId="559FD6CA"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21000D4F" w14:textId="77777777" w:rsidR="00A025D0" w:rsidRDefault="00A025D0">
            <w:pPr>
              <w:pStyle w:val="TAL"/>
              <w:rPr>
                <w:rFonts w:ascii="Courier" w:hAnsi="Courier"/>
                <w:snapToGrid w:val="0"/>
              </w:rPr>
            </w:pPr>
            <w:proofErr w:type="spellStart"/>
            <w:r>
              <w:rPr>
                <w:rFonts w:ascii="Courier" w:hAnsi="Courier"/>
                <w:snapToGrid w:val="0"/>
              </w:rPr>
              <w:t>maximumTransmissionPower</w:t>
            </w:r>
            <w:proofErr w:type="spellEnd"/>
          </w:p>
        </w:tc>
        <w:tc>
          <w:tcPr>
            <w:tcW w:w="0" w:type="auto"/>
            <w:tcBorders>
              <w:top w:val="single" w:sz="4" w:space="0" w:color="auto"/>
              <w:left w:val="single" w:sz="4" w:space="0" w:color="auto"/>
              <w:bottom w:val="single" w:sz="4" w:space="0" w:color="auto"/>
              <w:right w:val="single" w:sz="4" w:space="0" w:color="auto"/>
            </w:tcBorders>
          </w:tcPr>
          <w:p w14:paraId="1A0B4DBE" w14:textId="77777777" w:rsidR="00A025D0" w:rsidRDefault="00A025D0">
            <w:pPr>
              <w:pStyle w:val="TAL"/>
              <w:rPr>
                <w:rFonts w:ascii="Courier" w:hAnsi="Courier"/>
                <w:snapToGrid w:val="0"/>
              </w:rPr>
            </w:pPr>
            <w:proofErr w:type="spellStart"/>
            <w:r>
              <w:rPr>
                <w:rFonts w:ascii="Courier" w:hAnsi="Courier"/>
                <w:snapToGrid w:val="0"/>
              </w:rPr>
              <w:t>maximumTransmissionPower</w:t>
            </w:r>
            <w:proofErr w:type="spellEnd"/>
          </w:p>
        </w:tc>
        <w:tc>
          <w:tcPr>
            <w:tcW w:w="0" w:type="auto"/>
            <w:tcBorders>
              <w:top w:val="single" w:sz="4" w:space="0" w:color="auto"/>
              <w:left w:val="single" w:sz="4" w:space="0" w:color="auto"/>
              <w:bottom w:val="single" w:sz="4" w:space="0" w:color="auto"/>
              <w:right w:val="single" w:sz="4" w:space="0" w:color="auto"/>
            </w:tcBorders>
          </w:tcPr>
          <w:p w14:paraId="3EB234C9" w14:textId="77777777" w:rsidR="00A025D0" w:rsidRDefault="00A025D0">
            <w:pPr>
              <w:pStyle w:val="TAL"/>
              <w:rPr>
                <w:rFonts w:eastAsia="Arial Unicode MS" w:cs="Arial"/>
              </w:rPr>
            </w:pPr>
            <w:r>
              <w:rPr>
                <w:rFonts w:cs="Arial"/>
              </w:rPr>
              <w:t>short</w:t>
            </w:r>
          </w:p>
        </w:tc>
      </w:tr>
      <w:tr w:rsidR="00A025D0" w14:paraId="6A4FFD6B"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6FFFE011" w14:textId="77777777" w:rsidR="00A025D0" w:rsidRDefault="00A025D0">
            <w:pPr>
              <w:pStyle w:val="TAL"/>
              <w:rPr>
                <w:rFonts w:ascii="Courier" w:hAnsi="Courier"/>
                <w:snapToGrid w:val="0"/>
              </w:rPr>
            </w:pPr>
            <w:r>
              <w:rPr>
                <w:rFonts w:ascii="Courier" w:hAnsi="Courier"/>
                <w:snapToGrid w:val="0"/>
              </w:rPr>
              <w:t>lac</w:t>
            </w:r>
          </w:p>
        </w:tc>
        <w:tc>
          <w:tcPr>
            <w:tcW w:w="0" w:type="auto"/>
            <w:tcBorders>
              <w:top w:val="single" w:sz="4" w:space="0" w:color="auto"/>
              <w:left w:val="single" w:sz="4" w:space="0" w:color="auto"/>
              <w:bottom w:val="single" w:sz="4" w:space="0" w:color="auto"/>
              <w:right w:val="single" w:sz="4" w:space="0" w:color="auto"/>
            </w:tcBorders>
          </w:tcPr>
          <w:p w14:paraId="4643E077" w14:textId="77777777" w:rsidR="00A025D0" w:rsidRDefault="00723ADC">
            <w:pPr>
              <w:pStyle w:val="TAL"/>
              <w:rPr>
                <w:rFonts w:ascii="Courier" w:hAnsi="Courier"/>
                <w:snapToGrid w:val="0"/>
              </w:rPr>
            </w:pPr>
            <w:r>
              <w:rPr>
                <w:rFonts w:ascii="Courier" w:hAnsi="Courier"/>
                <w:snapToGrid w:val="0"/>
              </w:rPr>
              <w:t>l</w:t>
            </w:r>
            <w:r w:rsidR="00A025D0">
              <w:rPr>
                <w:rFonts w:ascii="Courier" w:hAnsi="Courier"/>
                <w:snapToGrid w:val="0"/>
              </w:rPr>
              <w:t>ac</w:t>
            </w:r>
          </w:p>
        </w:tc>
        <w:tc>
          <w:tcPr>
            <w:tcW w:w="0" w:type="auto"/>
            <w:tcBorders>
              <w:top w:val="single" w:sz="4" w:space="0" w:color="auto"/>
              <w:left w:val="single" w:sz="4" w:space="0" w:color="auto"/>
              <w:bottom w:val="single" w:sz="4" w:space="0" w:color="auto"/>
              <w:right w:val="single" w:sz="4" w:space="0" w:color="auto"/>
            </w:tcBorders>
          </w:tcPr>
          <w:p w14:paraId="35070B79" w14:textId="77777777" w:rsidR="00A025D0" w:rsidRDefault="00A025D0">
            <w:pPr>
              <w:pStyle w:val="TAL"/>
              <w:rPr>
                <w:rFonts w:eastAsia="Arial Unicode MS" w:cs="Arial"/>
              </w:rPr>
            </w:pPr>
            <w:r>
              <w:rPr>
                <w:rFonts w:cs="Arial"/>
              </w:rPr>
              <w:t>long</w:t>
            </w:r>
          </w:p>
        </w:tc>
      </w:tr>
      <w:tr w:rsidR="00A025D0" w14:paraId="61059528"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19B9D142" w14:textId="77777777" w:rsidR="00A025D0" w:rsidRDefault="00A025D0">
            <w:pPr>
              <w:pStyle w:val="TAL"/>
              <w:rPr>
                <w:rFonts w:ascii="Courier" w:hAnsi="Courier"/>
                <w:snapToGrid w:val="0"/>
              </w:rPr>
            </w:pPr>
            <w:proofErr w:type="spellStart"/>
            <w:r>
              <w:rPr>
                <w:rFonts w:ascii="Courier" w:hAnsi="Courier"/>
                <w:snapToGrid w:val="0"/>
                <w:lang w:eastAsia="zh-CN"/>
              </w:rPr>
              <w:t>pichPower</w:t>
            </w:r>
            <w:proofErr w:type="spellEnd"/>
          </w:p>
        </w:tc>
        <w:tc>
          <w:tcPr>
            <w:tcW w:w="0" w:type="auto"/>
            <w:tcBorders>
              <w:top w:val="single" w:sz="4" w:space="0" w:color="auto"/>
              <w:left w:val="single" w:sz="4" w:space="0" w:color="auto"/>
              <w:bottom w:val="single" w:sz="4" w:space="0" w:color="auto"/>
              <w:right w:val="single" w:sz="4" w:space="0" w:color="auto"/>
            </w:tcBorders>
          </w:tcPr>
          <w:p w14:paraId="089D8D39" w14:textId="77777777" w:rsidR="00A025D0" w:rsidRDefault="00A025D0">
            <w:pPr>
              <w:pStyle w:val="TAL"/>
              <w:rPr>
                <w:rFonts w:ascii="Courier" w:hAnsi="Courier"/>
                <w:snapToGrid w:val="0"/>
              </w:rPr>
            </w:pPr>
            <w:proofErr w:type="spellStart"/>
            <w:r>
              <w:rPr>
                <w:rFonts w:ascii="Courier" w:hAnsi="Courier"/>
                <w:snapToGrid w:val="0"/>
                <w:lang w:eastAsia="zh-CN"/>
              </w:rPr>
              <w:t>pichPower</w:t>
            </w:r>
            <w:proofErr w:type="spellEnd"/>
          </w:p>
        </w:tc>
        <w:tc>
          <w:tcPr>
            <w:tcW w:w="0" w:type="auto"/>
            <w:tcBorders>
              <w:top w:val="single" w:sz="4" w:space="0" w:color="auto"/>
              <w:left w:val="single" w:sz="4" w:space="0" w:color="auto"/>
              <w:bottom w:val="single" w:sz="4" w:space="0" w:color="auto"/>
              <w:right w:val="single" w:sz="4" w:space="0" w:color="auto"/>
            </w:tcBorders>
          </w:tcPr>
          <w:p w14:paraId="1F3F78AF" w14:textId="77777777" w:rsidR="00A025D0" w:rsidRDefault="00A025D0">
            <w:pPr>
              <w:pStyle w:val="TAL"/>
              <w:rPr>
                <w:rFonts w:cs="Arial"/>
              </w:rPr>
            </w:pPr>
            <w:r>
              <w:rPr>
                <w:rFonts w:cs="Arial"/>
                <w:lang w:eastAsia="zh-CN"/>
              </w:rPr>
              <w:t>float</w:t>
            </w:r>
          </w:p>
        </w:tc>
      </w:tr>
      <w:tr w:rsidR="00A025D0" w14:paraId="7F9309A4"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2E381997" w14:textId="77777777" w:rsidR="00A025D0" w:rsidRDefault="00A025D0">
            <w:pPr>
              <w:pStyle w:val="TAL"/>
              <w:rPr>
                <w:rFonts w:ascii="Courier" w:hAnsi="Courier"/>
                <w:snapToGrid w:val="0"/>
              </w:rPr>
            </w:pPr>
            <w:proofErr w:type="spellStart"/>
            <w:r>
              <w:rPr>
                <w:rFonts w:ascii="Courier" w:hAnsi="Courier"/>
                <w:snapToGrid w:val="0"/>
                <w:lang w:eastAsia="zh-CN"/>
              </w:rPr>
              <w:t>pchPower</w:t>
            </w:r>
            <w:proofErr w:type="spellEnd"/>
          </w:p>
        </w:tc>
        <w:tc>
          <w:tcPr>
            <w:tcW w:w="0" w:type="auto"/>
            <w:tcBorders>
              <w:top w:val="single" w:sz="4" w:space="0" w:color="auto"/>
              <w:left w:val="single" w:sz="4" w:space="0" w:color="auto"/>
              <w:bottom w:val="single" w:sz="4" w:space="0" w:color="auto"/>
              <w:right w:val="single" w:sz="4" w:space="0" w:color="auto"/>
            </w:tcBorders>
          </w:tcPr>
          <w:p w14:paraId="393A8B93" w14:textId="77777777" w:rsidR="00A025D0" w:rsidRDefault="00A025D0">
            <w:pPr>
              <w:pStyle w:val="TAL"/>
              <w:rPr>
                <w:rFonts w:ascii="Courier" w:hAnsi="Courier"/>
                <w:snapToGrid w:val="0"/>
              </w:rPr>
            </w:pPr>
            <w:proofErr w:type="spellStart"/>
            <w:r>
              <w:rPr>
                <w:rFonts w:ascii="Courier" w:hAnsi="Courier"/>
                <w:snapToGrid w:val="0"/>
                <w:lang w:eastAsia="zh-CN"/>
              </w:rPr>
              <w:t>pchPower</w:t>
            </w:r>
            <w:proofErr w:type="spellEnd"/>
          </w:p>
        </w:tc>
        <w:tc>
          <w:tcPr>
            <w:tcW w:w="0" w:type="auto"/>
            <w:tcBorders>
              <w:top w:val="single" w:sz="4" w:space="0" w:color="auto"/>
              <w:left w:val="single" w:sz="4" w:space="0" w:color="auto"/>
              <w:bottom w:val="single" w:sz="4" w:space="0" w:color="auto"/>
              <w:right w:val="single" w:sz="4" w:space="0" w:color="auto"/>
            </w:tcBorders>
          </w:tcPr>
          <w:p w14:paraId="16095874" w14:textId="77777777" w:rsidR="00A025D0" w:rsidRDefault="00A025D0">
            <w:pPr>
              <w:pStyle w:val="TAL"/>
              <w:rPr>
                <w:rFonts w:cs="Arial"/>
              </w:rPr>
            </w:pPr>
            <w:r>
              <w:rPr>
                <w:rFonts w:cs="Arial"/>
                <w:lang w:eastAsia="zh-CN"/>
              </w:rPr>
              <w:t>float</w:t>
            </w:r>
          </w:p>
        </w:tc>
      </w:tr>
      <w:tr w:rsidR="00A025D0" w14:paraId="5396D206"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46E5DEED" w14:textId="77777777" w:rsidR="00A025D0" w:rsidRDefault="00A025D0">
            <w:pPr>
              <w:pStyle w:val="TAL"/>
              <w:rPr>
                <w:rFonts w:ascii="Courier" w:hAnsi="Courier"/>
                <w:snapToGrid w:val="0"/>
              </w:rPr>
            </w:pPr>
            <w:proofErr w:type="spellStart"/>
            <w:r>
              <w:rPr>
                <w:rFonts w:ascii="Courier" w:hAnsi="Courier"/>
                <w:snapToGrid w:val="0"/>
                <w:lang w:eastAsia="zh-CN"/>
              </w:rPr>
              <w:t>fachPower</w:t>
            </w:r>
            <w:proofErr w:type="spellEnd"/>
          </w:p>
        </w:tc>
        <w:tc>
          <w:tcPr>
            <w:tcW w:w="0" w:type="auto"/>
            <w:tcBorders>
              <w:top w:val="single" w:sz="4" w:space="0" w:color="auto"/>
              <w:left w:val="single" w:sz="4" w:space="0" w:color="auto"/>
              <w:bottom w:val="single" w:sz="4" w:space="0" w:color="auto"/>
              <w:right w:val="single" w:sz="4" w:space="0" w:color="auto"/>
            </w:tcBorders>
          </w:tcPr>
          <w:p w14:paraId="7BA5F7CC" w14:textId="77777777" w:rsidR="00A025D0" w:rsidRDefault="00A025D0">
            <w:pPr>
              <w:pStyle w:val="TAL"/>
              <w:rPr>
                <w:rFonts w:ascii="Courier" w:hAnsi="Courier"/>
                <w:snapToGrid w:val="0"/>
              </w:rPr>
            </w:pPr>
            <w:proofErr w:type="spellStart"/>
            <w:r>
              <w:rPr>
                <w:rFonts w:ascii="Courier" w:hAnsi="Courier"/>
                <w:snapToGrid w:val="0"/>
                <w:lang w:eastAsia="zh-CN"/>
              </w:rPr>
              <w:t>fachPower</w:t>
            </w:r>
            <w:proofErr w:type="spellEnd"/>
          </w:p>
        </w:tc>
        <w:tc>
          <w:tcPr>
            <w:tcW w:w="0" w:type="auto"/>
            <w:tcBorders>
              <w:top w:val="single" w:sz="4" w:space="0" w:color="auto"/>
              <w:left w:val="single" w:sz="4" w:space="0" w:color="auto"/>
              <w:bottom w:val="single" w:sz="4" w:space="0" w:color="auto"/>
              <w:right w:val="single" w:sz="4" w:space="0" w:color="auto"/>
            </w:tcBorders>
          </w:tcPr>
          <w:p w14:paraId="292034D0" w14:textId="77777777" w:rsidR="00A025D0" w:rsidRDefault="00A025D0">
            <w:pPr>
              <w:pStyle w:val="TAL"/>
              <w:rPr>
                <w:rFonts w:cs="Arial"/>
              </w:rPr>
            </w:pPr>
            <w:r>
              <w:rPr>
                <w:rFonts w:cs="Arial"/>
                <w:lang w:eastAsia="zh-CN"/>
              </w:rPr>
              <w:t>float</w:t>
            </w:r>
          </w:p>
        </w:tc>
      </w:tr>
      <w:tr w:rsidR="00A025D0" w14:paraId="0ACAD1AA"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5C040E70" w14:textId="77777777" w:rsidR="00A025D0" w:rsidRDefault="00A025D0">
            <w:pPr>
              <w:pStyle w:val="TAL"/>
              <w:rPr>
                <w:rFonts w:ascii="Courier" w:hAnsi="Courier"/>
                <w:snapToGrid w:val="0"/>
              </w:rPr>
            </w:pPr>
            <w:proofErr w:type="spellStart"/>
            <w:r>
              <w:rPr>
                <w:rFonts w:ascii="Courier" w:hAnsi="Courier"/>
                <w:snapToGrid w:val="0"/>
              </w:rPr>
              <w:t>rac</w:t>
            </w:r>
            <w:proofErr w:type="spellEnd"/>
          </w:p>
        </w:tc>
        <w:tc>
          <w:tcPr>
            <w:tcW w:w="0" w:type="auto"/>
            <w:tcBorders>
              <w:top w:val="single" w:sz="4" w:space="0" w:color="auto"/>
              <w:left w:val="single" w:sz="4" w:space="0" w:color="auto"/>
              <w:bottom w:val="single" w:sz="4" w:space="0" w:color="auto"/>
              <w:right w:val="single" w:sz="4" w:space="0" w:color="auto"/>
            </w:tcBorders>
          </w:tcPr>
          <w:p w14:paraId="22AACBDC" w14:textId="77777777" w:rsidR="00A025D0" w:rsidRDefault="00723ADC">
            <w:pPr>
              <w:pStyle w:val="TAL"/>
              <w:rPr>
                <w:rFonts w:ascii="Courier" w:hAnsi="Courier"/>
                <w:snapToGrid w:val="0"/>
              </w:rPr>
            </w:pPr>
            <w:proofErr w:type="spellStart"/>
            <w:r>
              <w:rPr>
                <w:rFonts w:ascii="Courier" w:hAnsi="Courier"/>
                <w:snapToGrid w:val="0"/>
              </w:rPr>
              <w:t>r</w:t>
            </w:r>
            <w:r w:rsidR="00A025D0">
              <w:rPr>
                <w:rFonts w:ascii="Courier" w:hAnsi="Courier"/>
                <w:snapToGrid w:val="0"/>
              </w:rPr>
              <w:t>ac</w:t>
            </w:r>
            <w:proofErr w:type="spellEnd"/>
          </w:p>
        </w:tc>
        <w:tc>
          <w:tcPr>
            <w:tcW w:w="0" w:type="auto"/>
            <w:tcBorders>
              <w:top w:val="single" w:sz="4" w:space="0" w:color="auto"/>
              <w:left w:val="single" w:sz="4" w:space="0" w:color="auto"/>
              <w:bottom w:val="single" w:sz="4" w:space="0" w:color="auto"/>
              <w:right w:val="single" w:sz="4" w:space="0" w:color="auto"/>
            </w:tcBorders>
          </w:tcPr>
          <w:p w14:paraId="0D5B835A" w14:textId="77777777" w:rsidR="00A025D0" w:rsidRDefault="00A025D0">
            <w:pPr>
              <w:pStyle w:val="TAL"/>
              <w:rPr>
                <w:rFonts w:eastAsia="Arial Unicode MS" w:cs="Arial"/>
              </w:rPr>
            </w:pPr>
            <w:r>
              <w:rPr>
                <w:rFonts w:cs="Arial"/>
              </w:rPr>
              <w:t>long</w:t>
            </w:r>
          </w:p>
        </w:tc>
      </w:tr>
      <w:tr w:rsidR="00A025D0" w14:paraId="41796548"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21DA228E" w14:textId="77777777" w:rsidR="00A025D0" w:rsidRDefault="00A025D0">
            <w:pPr>
              <w:pStyle w:val="TAL"/>
              <w:rPr>
                <w:rFonts w:ascii="Courier" w:hAnsi="Courier"/>
                <w:snapToGrid w:val="0"/>
              </w:rPr>
            </w:pPr>
            <w:r>
              <w:rPr>
                <w:rFonts w:ascii="Courier" w:hAnsi="Courier"/>
                <w:snapToGrid w:val="0"/>
              </w:rPr>
              <w:t>sac</w:t>
            </w:r>
          </w:p>
        </w:tc>
        <w:tc>
          <w:tcPr>
            <w:tcW w:w="0" w:type="auto"/>
            <w:tcBorders>
              <w:top w:val="single" w:sz="4" w:space="0" w:color="auto"/>
              <w:left w:val="single" w:sz="4" w:space="0" w:color="auto"/>
              <w:bottom w:val="single" w:sz="4" w:space="0" w:color="auto"/>
              <w:right w:val="single" w:sz="4" w:space="0" w:color="auto"/>
            </w:tcBorders>
          </w:tcPr>
          <w:p w14:paraId="486C531D" w14:textId="77777777" w:rsidR="00A025D0" w:rsidRDefault="00723ADC">
            <w:pPr>
              <w:pStyle w:val="TAL"/>
              <w:rPr>
                <w:rFonts w:ascii="Courier" w:hAnsi="Courier"/>
                <w:snapToGrid w:val="0"/>
              </w:rPr>
            </w:pPr>
            <w:r>
              <w:rPr>
                <w:rFonts w:ascii="Courier" w:hAnsi="Courier"/>
                <w:snapToGrid w:val="0"/>
              </w:rPr>
              <w:t>s</w:t>
            </w:r>
            <w:r w:rsidR="00A025D0">
              <w:rPr>
                <w:rFonts w:ascii="Courier" w:hAnsi="Courier"/>
                <w:snapToGrid w:val="0"/>
              </w:rPr>
              <w:t>ac</w:t>
            </w:r>
          </w:p>
        </w:tc>
        <w:tc>
          <w:tcPr>
            <w:tcW w:w="0" w:type="auto"/>
            <w:tcBorders>
              <w:top w:val="single" w:sz="4" w:space="0" w:color="auto"/>
              <w:left w:val="single" w:sz="4" w:space="0" w:color="auto"/>
              <w:bottom w:val="single" w:sz="4" w:space="0" w:color="auto"/>
              <w:right w:val="single" w:sz="4" w:space="0" w:color="auto"/>
            </w:tcBorders>
          </w:tcPr>
          <w:p w14:paraId="7EBD5BD8" w14:textId="77777777" w:rsidR="00A025D0" w:rsidRDefault="00A025D0">
            <w:pPr>
              <w:pStyle w:val="TAL"/>
              <w:rPr>
                <w:rFonts w:eastAsia="Arial Unicode MS" w:cs="Arial"/>
              </w:rPr>
            </w:pPr>
            <w:r>
              <w:rPr>
                <w:rFonts w:cs="Arial"/>
              </w:rPr>
              <w:t>long</w:t>
            </w:r>
          </w:p>
        </w:tc>
      </w:tr>
      <w:tr w:rsidR="00A025D0" w14:paraId="381C5F16"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692F3FB7" w14:textId="77777777" w:rsidR="00A025D0" w:rsidRDefault="00A025D0">
            <w:pPr>
              <w:pStyle w:val="TAL"/>
              <w:rPr>
                <w:rFonts w:ascii="Courier" w:hAnsi="Courier"/>
                <w:snapToGrid w:val="0"/>
              </w:rPr>
            </w:pPr>
            <w:proofErr w:type="spellStart"/>
            <w:r>
              <w:rPr>
                <w:rFonts w:ascii="Courier" w:hAnsi="Courier"/>
                <w:snapToGrid w:val="0"/>
              </w:rPr>
              <w:t>uraList</w:t>
            </w:r>
            <w:proofErr w:type="spellEnd"/>
          </w:p>
        </w:tc>
        <w:tc>
          <w:tcPr>
            <w:tcW w:w="0" w:type="auto"/>
            <w:tcBorders>
              <w:top w:val="single" w:sz="4" w:space="0" w:color="auto"/>
              <w:left w:val="single" w:sz="4" w:space="0" w:color="auto"/>
              <w:bottom w:val="single" w:sz="4" w:space="0" w:color="auto"/>
              <w:right w:val="single" w:sz="4" w:space="0" w:color="auto"/>
            </w:tcBorders>
          </w:tcPr>
          <w:p w14:paraId="54AC3109" w14:textId="77777777" w:rsidR="00A025D0" w:rsidRDefault="00A025D0">
            <w:pPr>
              <w:pStyle w:val="TAL"/>
              <w:rPr>
                <w:rFonts w:ascii="Courier" w:hAnsi="Courier"/>
                <w:snapToGrid w:val="0"/>
              </w:rPr>
            </w:pPr>
            <w:proofErr w:type="spellStart"/>
            <w:r>
              <w:rPr>
                <w:rFonts w:ascii="Courier" w:hAnsi="Courier"/>
                <w:snapToGrid w:val="0"/>
              </w:rPr>
              <w:t>uraList</w:t>
            </w:r>
            <w:proofErr w:type="spellEnd"/>
          </w:p>
        </w:tc>
        <w:tc>
          <w:tcPr>
            <w:tcW w:w="0" w:type="auto"/>
            <w:tcBorders>
              <w:top w:val="single" w:sz="4" w:space="0" w:color="auto"/>
              <w:left w:val="single" w:sz="4" w:space="0" w:color="auto"/>
              <w:bottom w:val="single" w:sz="4" w:space="0" w:color="auto"/>
              <w:right w:val="single" w:sz="4" w:space="0" w:color="auto"/>
            </w:tcBorders>
          </w:tcPr>
          <w:p w14:paraId="6CE21323" w14:textId="77777777" w:rsidR="00723ADC" w:rsidRDefault="00A025D0">
            <w:pPr>
              <w:pStyle w:val="TAL"/>
              <w:rPr>
                <w:rFonts w:cs="Arial"/>
              </w:rPr>
            </w:pPr>
            <w:proofErr w:type="spellStart"/>
            <w:r>
              <w:rPr>
                <w:rFonts w:cs="Arial"/>
              </w:rPr>
              <w:t>GenericNetworkResourcesIRPSystem</w:t>
            </w:r>
            <w:proofErr w:type="spellEnd"/>
            <w:r>
              <w:rPr>
                <w:rFonts w:cs="Arial"/>
              </w:rPr>
              <w:t>::</w:t>
            </w:r>
          </w:p>
          <w:p w14:paraId="380522FF" w14:textId="77777777" w:rsidR="00A025D0" w:rsidRDefault="00A025D0">
            <w:pPr>
              <w:pStyle w:val="TAL"/>
              <w:rPr>
                <w:rFonts w:eastAsia="Arial Unicode MS" w:cs="Arial"/>
              </w:rPr>
            </w:pPr>
            <w:proofErr w:type="spellStart"/>
            <w:r>
              <w:rPr>
                <w:rFonts w:cs="Arial"/>
              </w:rPr>
              <w:t>AttributeTypes</w:t>
            </w:r>
            <w:proofErr w:type="spellEnd"/>
            <w:r>
              <w:rPr>
                <w:rFonts w:cs="Arial"/>
              </w:rPr>
              <w:t>::</w:t>
            </w:r>
            <w:proofErr w:type="spellStart"/>
            <w:r>
              <w:rPr>
                <w:rFonts w:cs="Arial"/>
              </w:rPr>
              <w:t>LongSet</w:t>
            </w:r>
            <w:proofErr w:type="spellEnd"/>
          </w:p>
        </w:tc>
      </w:tr>
      <w:tr w:rsidR="00A025D0" w14:paraId="0A10662D"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378AFA7" w14:textId="77777777" w:rsidR="00A025D0" w:rsidRDefault="00723ADC" w:rsidP="00723ADC">
            <w:pPr>
              <w:pStyle w:val="TAL"/>
              <w:rPr>
                <w:rFonts w:ascii="Courier" w:hAnsi="Courier"/>
                <w:snapToGrid w:val="0"/>
              </w:rPr>
            </w:pPr>
            <w:proofErr w:type="spellStart"/>
            <w:r>
              <w:rPr>
                <w:rFonts w:ascii="Courier" w:hAnsi="Courier"/>
                <w:snapToGrid w:val="0"/>
              </w:rPr>
              <w:t>a</w:t>
            </w:r>
            <w:r w:rsidR="00A025D0">
              <w:rPr>
                <w:rFonts w:ascii="Courier" w:hAnsi="Courier"/>
                <w:snapToGrid w:val="0"/>
              </w:rPr>
              <w:t>ssociatedWith</w:t>
            </w:r>
            <w:proofErr w:type="spellEnd"/>
            <w:r w:rsidR="00A025D0">
              <w:rPr>
                <w:rFonts w:ascii="Courier" w:hAnsi="Courier"/>
                <w:snapToGrid w:val="0"/>
              </w:rPr>
              <w:t>/</w:t>
            </w:r>
            <w:r w:rsidR="00A025D0">
              <w:rPr>
                <w:rFonts w:ascii="Courier" w:hAnsi="Courier"/>
                <w:snapToGrid w:val="0"/>
              </w:rPr>
              <w:br/>
            </w:r>
            <w:proofErr w:type="spellStart"/>
            <w:r w:rsidR="00A025D0">
              <w:rPr>
                <w:rFonts w:ascii="Courier" w:hAnsi="Courier"/>
                <w:snapToGrid w:val="0"/>
              </w:rPr>
              <w:t>utranCell-IubLink</w:t>
            </w:r>
            <w:proofErr w:type="spellEnd"/>
          </w:p>
        </w:tc>
        <w:tc>
          <w:tcPr>
            <w:tcW w:w="0" w:type="auto"/>
            <w:tcBorders>
              <w:top w:val="single" w:sz="4" w:space="0" w:color="auto"/>
              <w:left w:val="single" w:sz="4" w:space="0" w:color="auto"/>
              <w:bottom w:val="single" w:sz="4" w:space="0" w:color="auto"/>
              <w:right w:val="single" w:sz="4" w:space="0" w:color="auto"/>
            </w:tcBorders>
          </w:tcPr>
          <w:p w14:paraId="37F75948" w14:textId="77777777" w:rsidR="00A025D0" w:rsidRDefault="00A025D0">
            <w:pPr>
              <w:pStyle w:val="TAL"/>
              <w:rPr>
                <w:rFonts w:ascii="Courier" w:hAnsi="Courier"/>
                <w:snapToGrid w:val="0"/>
              </w:rPr>
            </w:pPr>
            <w:proofErr w:type="spellStart"/>
            <w:r>
              <w:rPr>
                <w:rFonts w:ascii="Courier" w:hAnsi="Courier"/>
                <w:snapToGrid w:val="0"/>
              </w:rPr>
              <w:t>utranCellIubLink</w:t>
            </w:r>
            <w:proofErr w:type="spellEnd"/>
          </w:p>
        </w:tc>
        <w:tc>
          <w:tcPr>
            <w:tcW w:w="0" w:type="auto"/>
            <w:tcBorders>
              <w:top w:val="single" w:sz="4" w:space="0" w:color="auto"/>
              <w:left w:val="single" w:sz="4" w:space="0" w:color="auto"/>
              <w:bottom w:val="single" w:sz="4" w:space="0" w:color="auto"/>
              <w:right w:val="single" w:sz="4" w:space="0" w:color="auto"/>
            </w:tcBorders>
          </w:tcPr>
          <w:p w14:paraId="2729012A" w14:textId="77777777" w:rsidR="00723ADC" w:rsidRDefault="00A025D0">
            <w:pPr>
              <w:pStyle w:val="TAL"/>
              <w:rPr>
                <w:rFonts w:cs="Arial"/>
              </w:rPr>
            </w:pPr>
            <w:proofErr w:type="spellStart"/>
            <w:r>
              <w:rPr>
                <w:rFonts w:cs="Arial"/>
              </w:rPr>
              <w:t>GenericNetworkResourcesIRPSystem</w:t>
            </w:r>
            <w:proofErr w:type="spellEnd"/>
            <w:r>
              <w:rPr>
                <w:rFonts w:cs="Arial"/>
              </w:rPr>
              <w:t>::</w:t>
            </w:r>
          </w:p>
          <w:p w14:paraId="6B1E7236" w14:textId="77777777" w:rsidR="00A025D0" w:rsidRDefault="00A025D0">
            <w:pPr>
              <w:pStyle w:val="TAL"/>
              <w:rPr>
                <w:rFonts w:eastAsia="Arial Unicode MS" w:cs="Arial"/>
              </w:rPr>
            </w:pPr>
            <w:proofErr w:type="spellStart"/>
            <w:r>
              <w:rPr>
                <w:rFonts w:cs="Arial"/>
              </w:rPr>
              <w:t>AttributeTypes</w:t>
            </w:r>
            <w:proofErr w:type="spellEnd"/>
            <w:r>
              <w:rPr>
                <w:rFonts w:cs="Arial"/>
              </w:rPr>
              <w:t>::</w:t>
            </w:r>
            <w:proofErr w:type="spellStart"/>
            <w:r>
              <w:rPr>
                <w:rFonts w:cs="Arial"/>
              </w:rPr>
              <w:t>MOReference</w:t>
            </w:r>
            <w:proofErr w:type="spellEnd"/>
          </w:p>
        </w:tc>
      </w:tr>
      <w:tr w:rsidR="00A025D0" w14:paraId="0E947A8E"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22C76D5" w14:textId="77777777" w:rsidR="00A025D0" w:rsidRDefault="00A025D0">
            <w:pPr>
              <w:pStyle w:val="TAL"/>
              <w:rPr>
                <w:rFonts w:ascii="Courier" w:hAnsi="Courier"/>
                <w:snapToGrid w:val="0"/>
              </w:rPr>
            </w:pPr>
            <w:proofErr w:type="spellStart"/>
            <w:r>
              <w:rPr>
                <w:rFonts w:ascii="Courier" w:hAnsi="Courier"/>
                <w:snapToGrid w:val="0"/>
              </w:rPr>
              <w:t>cellMode</w:t>
            </w:r>
            <w:proofErr w:type="spellEnd"/>
          </w:p>
        </w:tc>
        <w:tc>
          <w:tcPr>
            <w:tcW w:w="0" w:type="auto"/>
            <w:tcBorders>
              <w:top w:val="single" w:sz="4" w:space="0" w:color="auto"/>
              <w:left w:val="single" w:sz="4" w:space="0" w:color="auto"/>
              <w:bottom w:val="single" w:sz="4" w:space="0" w:color="auto"/>
              <w:right w:val="single" w:sz="4" w:space="0" w:color="auto"/>
            </w:tcBorders>
          </w:tcPr>
          <w:p w14:paraId="6ED7A2D7" w14:textId="77777777" w:rsidR="00A025D0" w:rsidRDefault="00A025D0">
            <w:pPr>
              <w:pStyle w:val="TAL"/>
              <w:rPr>
                <w:rFonts w:ascii="Courier" w:hAnsi="Courier"/>
                <w:snapToGrid w:val="0"/>
              </w:rPr>
            </w:pPr>
            <w:proofErr w:type="spellStart"/>
            <w:r>
              <w:rPr>
                <w:rFonts w:ascii="Courier" w:hAnsi="Courier"/>
                <w:snapToGrid w:val="0"/>
              </w:rPr>
              <w:t>cellMode</w:t>
            </w:r>
            <w:proofErr w:type="spellEnd"/>
          </w:p>
        </w:tc>
        <w:tc>
          <w:tcPr>
            <w:tcW w:w="0" w:type="auto"/>
            <w:tcBorders>
              <w:top w:val="single" w:sz="4" w:space="0" w:color="auto"/>
              <w:left w:val="single" w:sz="4" w:space="0" w:color="auto"/>
              <w:bottom w:val="single" w:sz="4" w:space="0" w:color="auto"/>
              <w:right w:val="single" w:sz="4" w:space="0" w:color="auto"/>
            </w:tcBorders>
          </w:tcPr>
          <w:p w14:paraId="618F0DA9" w14:textId="77777777" w:rsidR="00723ADC" w:rsidRDefault="00A025D0">
            <w:pPr>
              <w:pStyle w:val="TAL"/>
              <w:rPr>
                <w:rFonts w:cs="Arial"/>
              </w:rPr>
            </w:pPr>
            <w:proofErr w:type="spellStart"/>
            <w:r>
              <w:rPr>
                <w:rFonts w:cs="Arial"/>
              </w:rPr>
              <w:t>GenericNRMAttributeTypes</w:t>
            </w:r>
            <w:proofErr w:type="spellEnd"/>
            <w:r>
              <w:rPr>
                <w:rFonts w:cs="Arial"/>
              </w:rPr>
              <w:t xml:space="preserve">:: </w:t>
            </w:r>
          </w:p>
          <w:p w14:paraId="480BFA77" w14:textId="77777777" w:rsidR="00A025D0" w:rsidRDefault="00A025D0">
            <w:pPr>
              <w:pStyle w:val="TAL"/>
              <w:rPr>
                <w:rFonts w:eastAsia="Arial Unicode MS" w:cs="Arial"/>
              </w:rPr>
            </w:pPr>
            <w:proofErr w:type="spellStart"/>
            <w:r>
              <w:rPr>
                <w:rFonts w:cs="Arial"/>
              </w:rPr>
              <w:t>CellModeEnumType</w:t>
            </w:r>
            <w:proofErr w:type="spellEnd"/>
          </w:p>
        </w:tc>
      </w:tr>
      <w:tr w:rsidR="00A025D0" w14:paraId="79A8C196"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712E4C76" w14:textId="77777777" w:rsidR="00A025D0" w:rsidRDefault="00A025D0">
            <w:pPr>
              <w:pStyle w:val="TAL"/>
              <w:rPr>
                <w:rFonts w:ascii="Courier" w:hAnsi="Courier"/>
                <w:snapToGrid w:val="0"/>
              </w:rPr>
            </w:pPr>
            <w:proofErr w:type="spellStart"/>
            <w:r>
              <w:rPr>
                <w:rFonts w:ascii="Courier" w:hAnsi="Courier"/>
                <w:snapToGrid w:val="0"/>
              </w:rPr>
              <w:t>operationalState</w:t>
            </w:r>
            <w:proofErr w:type="spellEnd"/>
          </w:p>
        </w:tc>
        <w:tc>
          <w:tcPr>
            <w:tcW w:w="0" w:type="auto"/>
          </w:tcPr>
          <w:p w14:paraId="18383186" w14:textId="77777777" w:rsidR="00A025D0" w:rsidRDefault="00A025D0">
            <w:pPr>
              <w:pStyle w:val="TAL"/>
              <w:rPr>
                <w:rFonts w:ascii="Courier" w:hAnsi="Courier"/>
                <w:snapToGrid w:val="0"/>
              </w:rPr>
            </w:pPr>
            <w:proofErr w:type="spellStart"/>
            <w:r>
              <w:rPr>
                <w:rFonts w:ascii="Courier" w:hAnsi="Courier"/>
                <w:snapToGrid w:val="0"/>
              </w:rPr>
              <w:t>operationalState</w:t>
            </w:r>
            <w:proofErr w:type="spellEnd"/>
          </w:p>
        </w:tc>
        <w:tc>
          <w:tcPr>
            <w:tcW w:w="0" w:type="auto"/>
            <w:tcBorders>
              <w:right w:val="single" w:sz="4" w:space="0" w:color="auto"/>
            </w:tcBorders>
          </w:tcPr>
          <w:p w14:paraId="3ED08F76" w14:textId="77777777" w:rsidR="00723ADC" w:rsidRDefault="00A025D0">
            <w:pPr>
              <w:pStyle w:val="TAL"/>
              <w:rPr>
                <w:rFonts w:cs="Arial"/>
              </w:rPr>
            </w:pPr>
            <w:proofErr w:type="spellStart"/>
            <w:r>
              <w:rPr>
                <w:rFonts w:cs="Arial"/>
              </w:rPr>
              <w:t>StateManagementIRPOptConstDefs</w:t>
            </w:r>
            <w:proofErr w:type="spellEnd"/>
            <w:r>
              <w:rPr>
                <w:rFonts w:cs="Arial"/>
              </w:rPr>
              <w:t>::</w:t>
            </w:r>
          </w:p>
          <w:p w14:paraId="621C7B08" w14:textId="77777777" w:rsidR="00A025D0" w:rsidRDefault="00A025D0">
            <w:pPr>
              <w:pStyle w:val="TAL"/>
              <w:rPr>
                <w:rFonts w:cs="Arial"/>
              </w:rPr>
            </w:pPr>
            <w:proofErr w:type="spellStart"/>
            <w:r>
              <w:rPr>
                <w:rFonts w:cs="Arial"/>
              </w:rPr>
              <w:t>OperationalStateTypeOpt</w:t>
            </w:r>
            <w:proofErr w:type="spellEnd"/>
          </w:p>
        </w:tc>
      </w:tr>
      <w:tr w:rsidR="00A025D0" w14:paraId="1B010D6A"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5A1795F8" w14:textId="77777777" w:rsidR="00A025D0" w:rsidRDefault="00A025D0">
            <w:pPr>
              <w:pStyle w:val="TAL"/>
              <w:rPr>
                <w:rFonts w:ascii="Courier" w:hAnsi="Courier"/>
                <w:snapToGrid w:val="0"/>
              </w:rPr>
            </w:pPr>
            <w:proofErr w:type="spellStart"/>
            <w:r>
              <w:rPr>
                <w:rFonts w:ascii="Courier" w:hAnsi="Courier" w:hint="eastAsia"/>
                <w:szCs w:val="18"/>
                <w:lang w:eastAsia="zh-CN"/>
              </w:rPr>
              <w:t>hsFlag</w:t>
            </w:r>
            <w:proofErr w:type="spellEnd"/>
          </w:p>
        </w:tc>
        <w:tc>
          <w:tcPr>
            <w:tcW w:w="0" w:type="auto"/>
          </w:tcPr>
          <w:p w14:paraId="55E13C4F" w14:textId="77777777" w:rsidR="00A025D0" w:rsidRDefault="00A025D0">
            <w:pPr>
              <w:pStyle w:val="TAL"/>
              <w:rPr>
                <w:rFonts w:ascii="Courier" w:hAnsi="Courier"/>
                <w:snapToGrid w:val="0"/>
              </w:rPr>
            </w:pPr>
            <w:proofErr w:type="spellStart"/>
            <w:r>
              <w:rPr>
                <w:rFonts w:ascii="Courier" w:hAnsi="Courier"/>
                <w:snapToGrid w:val="0"/>
                <w:lang w:eastAsia="zh-CN"/>
              </w:rPr>
              <w:t>hsFlag</w:t>
            </w:r>
            <w:proofErr w:type="spellEnd"/>
          </w:p>
        </w:tc>
        <w:tc>
          <w:tcPr>
            <w:tcW w:w="0" w:type="auto"/>
            <w:tcBorders>
              <w:right w:val="single" w:sz="4" w:space="0" w:color="auto"/>
            </w:tcBorders>
          </w:tcPr>
          <w:p w14:paraId="3CD38E26" w14:textId="77777777" w:rsidR="00A025D0" w:rsidRDefault="00A025D0">
            <w:pPr>
              <w:pStyle w:val="TAL"/>
              <w:rPr>
                <w:rFonts w:cs="Arial"/>
              </w:rPr>
            </w:pPr>
            <w:r>
              <w:rPr>
                <w:rFonts w:cs="Arial"/>
                <w:lang w:eastAsia="zh-CN"/>
              </w:rPr>
              <w:t>short</w:t>
            </w:r>
          </w:p>
        </w:tc>
      </w:tr>
      <w:tr w:rsidR="00A025D0" w14:paraId="224703C7"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126C6B89" w14:textId="77777777" w:rsidR="00A025D0" w:rsidRDefault="00A025D0">
            <w:pPr>
              <w:pStyle w:val="TAL"/>
              <w:rPr>
                <w:rFonts w:ascii="Courier" w:hAnsi="Courier"/>
                <w:snapToGrid w:val="0"/>
              </w:rPr>
            </w:pPr>
            <w:proofErr w:type="spellStart"/>
            <w:r>
              <w:rPr>
                <w:rFonts w:ascii="Courier" w:hAnsi="Courier" w:hint="eastAsia"/>
                <w:szCs w:val="18"/>
                <w:lang w:eastAsia="zh-CN"/>
              </w:rPr>
              <w:t>hsEnable</w:t>
            </w:r>
            <w:proofErr w:type="spellEnd"/>
          </w:p>
        </w:tc>
        <w:tc>
          <w:tcPr>
            <w:tcW w:w="0" w:type="auto"/>
          </w:tcPr>
          <w:p w14:paraId="646619F2" w14:textId="77777777" w:rsidR="00A025D0" w:rsidRDefault="00A025D0">
            <w:pPr>
              <w:pStyle w:val="TAL"/>
              <w:rPr>
                <w:rFonts w:ascii="Courier" w:hAnsi="Courier"/>
                <w:snapToGrid w:val="0"/>
              </w:rPr>
            </w:pPr>
            <w:proofErr w:type="spellStart"/>
            <w:r>
              <w:rPr>
                <w:rFonts w:ascii="Courier" w:hAnsi="Courier" w:hint="eastAsia"/>
                <w:szCs w:val="18"/>
                <w:lang w:eastAsia="zh-CN"/>
              </w:rPr>
              <w:t>hsEnable</w:t>
            </w:r>
            <w:proofErr w:type="spellEnd"/>
          </w:p>
        </w:tc>
        <w:tc>
          <w:tcPr>
            <w:tcW w:w="0" w:type="auto"/>
            <w:tcBorders>
              <w:right w:val="single" w:sz="4" w:space="0" w:color="auto"/>
            </w:tcBorders>
          </w:tcPr>
          <w:p w14:paraId="3BFE3514" w14:textId="77777777" w:rsidR="00A025D0" w:rsidRDefault="00A025D0">
            <w:pPr>
              <w:pStyle w:val="TAL"/>
              <w:rPr>
                <w:rFonts w:cs="Arial"/>
              </w:rPr>
            </w:pPr>
            <w:r>
              <w:rPr>
                <w:rFonts w:cs="Arial"/>
                <w:lang w:eastAsia="zh-CN"/>
              </w:rPr>
              <w:t>short</w:t>
            </w:r>
          </w:p>
        </w:tc>
      </w:tr>
      <w:tr w:rsidR="00A025D0" w14:paraId="5986C7C7"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1968B606" w14:textId="77777777" w:rsidR="00A025D0" w:rsidRDefault="00A025D0">
            <w:pPr>
              <w:pStyle w:val="TAL"/>
              <w:rPr>
                <w:rFonts w:ascii="Courier" w:hAnsi="Courier"/>
                <w:snapToGrid w:val="0"/>
              </w:rPr>
            </w:pPr>
            <w:proofErr w:type="spellStart"/>
            <w:r>
              <w:rPr>
                <w:rFonts w:ascii="Courier" w:hAnsi="Courier" w:hint="eastAsia"/>
                <w:szCs w:val="18"/>
                <w:lang w:eastAsia="zh-CN"/>
              </w:rPr>
              <w:t>numOfHspdschs</w:t>
            </w:r>
            <w:proofErr w:type="spellEnd"/>
          </w:p>
        </w:tc>
        <w:tc>
          <w:tcPr>
            <w:tcW w:w="0" w:type="auto"/>
          </w:tcPr>
          <w:p w14:paraId="611BB7A7" w14:textId="77777777" w:rsidR="00A025D0" w:rsidRDefault="00A025D0">
            <w:pPr>
              <w:pStyle w:val="TAL"/>
              <w:rPr>
                <w:rFonts w:ascii="Courier" w:hAnsi="Courier"/>
                <w:snapToGrid w:val="0"/>
              </w:rPr>
            </w:pPr>
            <w:proofErr w:type="spellStart"/>
            <w:r>
              <w:rPr>
                <w:rFonts w:ascii="Courier" w:hAnsi="Courier" w:hint="eastAsia"/>
                <w:szCs w:val="18"/>
                <w:lang w:eastAsia="zh-CN"/>
              </w:rPr>
              <w:t>numOfHspdschs</w:t>
            </w:r>
            <w:proofErr w:type="spellEnd"/>
          </w:p>
        </w:tc>
        <w:tc>
          <w:tcPr>
            <w:tcW w:w="0" w:type="auto"/>
            <w:tcBorders>
              <w:right w:val="single" w:sz="4" w:space="0" w:color="auto"/>
            </w:tcBorders>
          </w:tcPr>
          <w:p w14:paraId="7F6179B3" w14:textId="77777777" w:rsidR="00A025D0" w:rsidRDefault="00A025D0">
            <w:pPr>
              <w:pStyle w:val="TAL"/>
              <w:rPr>
                <w:rFonts w:cs="Arial"/>
              </w:rPr>
            </w:pPr>
            <w:r>
              <w:rPr>
                <w:rFonts w:cs="Arial"/>
                <w:lang w:eastAsia="zh-CN"/>
              </w:rPr>
              <w:t>short</w:t>
            </w:r>
          </w:p>
        </w:tc>
      </w:tr>
      <w:tr w:rsidR="00A025D0" w14:paraId="7A54C7DA"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22AB11F5" w14:textId="77777777" w:rsidR="00A025D0" w:rsidRDefault="00A025D0">
            <w:pPr>
              <w:pStyle w:val="TAL"/>
              <w:rPr>
                <w:rFonts w:ascii="Courier" w:hAnsi="Courier"/>
                <w:snapToGrid w:val="0"/>
              </w:rPr>
            </w:pPr>
            <w:proofErr w:type="spellStart"/>
            <w:r>
              <w:rPr>
                <w:rFonts w:ascii="Courier" w:hAnsi="Courier" w:hint="eastAsia"/>
                <w:szCs w:val="18"/>
                <w:lang w:eastAsia="zh-CN"/>
              </w:rPr>
              <w:t>numOfHsscchs</w:t>
            </w:r>
            <w:proofErr w:type="spellEnd"/>
          </w:p>
        </w:tc>
        <w:tc>
          <w:tcPr>
            <w:tcW w:w="0" w:type="auto"/>
          </w:tcPr>
          <w:p w14:paraId="17DCB6BA" w14:textId="77777777" w:rsidR="00A025D0" w:rsidRDefault="00A025D0">
            <w:pPr>
              <w:pStyle w:val="TAL"/>
              <w:rPr>
                <w:rFonts w:ascii="Courier" w:hAnsi="Courier"/>
                <w:snapToGrid w:val="0"/>
              </w:rPr>
            </w:pPr>
            <w:proofErr w:type="spellStart"/>
            <w:r>
              <w:rPr>
                <w:rFonts w:ascii="Courier" w:hAnsi="Courier" w:hint="eastAsia"/>
                <w:szCs w:val="18"/>
                <w:lang w:eastAsia="zh-CN"/>
              </w:rPr>
              <w:t>numOfHsscchs</w:t>
            </w:r>
            <w:proofErr w:type="spellEnd"/>
          </w:p>
        </w:tc>
        <w:tc>
          <w:tcPr>
            <w:tcW w:w="0" w:type="auto"/>
            <w:tcBorders>
              <w:right w:val="single" w:sz="4" w:space="0" w:color="auto"/>
            </w:tcBorders>
          </w:tcPr>
          <w:p w14:paraId="095AC56E" w14:textId="77777777" w:rsidR="00A025D0" w:rsidRDefault="00A025D0">
            <w:pPr>
              <w:pStyle w:val="TAL"/>
              <w:rPr>
                <w:rFonts w:cs="Arial"/>
              </w:rPr>
            </w:pPr>
            <w:r>
              <w:rPr>
                <w:rFonts w:cs="Arial"/>
                <w:lang w:eastAsia="zh-CN"/>
              </w:rPr>
              <w:t>short</w:t>
            </w:r>
          </w:p>
        </w:tc>
      </w:tr>
      <w:tr w:rsidR="00A025D0" w14:paraId="5D6C2D8E"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2183ED8F" w14:textId="77777777" w:rsidR="00A025D0" w:rsidRDefault="00A025D0">
            <w:pPr>
              <w:pStyle w:val="TAL"/>
              <w:rPr>
                <w:rFonts w:ascii="Courier" w:hAnsi="Courier"/>
                <w:snapToGrid w:val="0"/>
              </w:rPr>
            </w:pPr>
            <w:proofErr w:type="spellStart"/>
            <w:r>
              <w:rPr>
                <w:rFonts w:ascii="Courier" w:hAnsi="Courier"/>
                <w:szCs w:val="18"/>
                <w:lang w:eastAsia="zh-CN"/>
              </w:rPr>
              <w:t>frameOffset</w:t>
            </w:r>
            <w:proofErr w:type="spellEnd"/>
          </w:p>
        </w:tc>
        <w:tc>
          <w:tcPr>
            <w:tcW w:w="0" w:type="auto"/>
          </w:tcPr>
          <w:p w14:paraId="5D3D480F" w14:textId="77777777" w:rsidR="00A025D0" w:rsidRDefault="00A025D0">
            <w:pPr>
              <w:pStyle w:val="TAL"/>
              <w:rPr>
                <w:rFonts w:ascii="Courier" w:hAnsi="Courier"/>
                <w:snapToGrid w:val="0"/>
              </w:rPr>
            </w:pPr>
            <w:proofErr w:type="spellStart"/>
            <w:r>
              <w:rPr>
                <w:rFonts w:ascii="Courier" w:hAnsi="Courier"/>
                <w:szCs w:val="18"/>
                <w:lang w:eastAsia="zh-CN"/>
              </w:rPr>
              <w:t>frameOffset</w:t>
            </w:r>
            <w:proofErr w:type="spellEnd"/>
          </w:p>
        </w:tc>
        <w:tc>
          <w:tcPr>
            <w:tcW w:w="0" w:type="auto"/>
            <w:tcBorders>
              <w:right w:val="single" w:sz="4" w:space="0" w:color="auto"/>
            </w:tcBorders>
          </w:tcPr>
          <w:p w14:paraId="130261BC" w14:textId="77777777" w:rsidR="00A025D0" w:rsidRDefault="00A025D0">
            <w:pPr>
              <w:pStyle w:val="TAL"/>
              <w:rPr>
                <w:rFonts w:cs="Arial"/>
              </w:rPr>
            </w:pPr>
            <w:r>
              <w:rPr>
                <w:rFonts w:cs="Arial"/>
              </w:rPr>
              <w:t>short</w:t>
            </w:r>
          </w:p>
        </w:tc>
      </w:tr>
      <w:tr w:rsidR="00A025D0" w14:paraId="3DA7E900"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1A1C8CA3" w14:textId="77777777" w:rsidR="00A025D0" w:rsidRDefault="00A025D0">
            <w:pPr>
              <w:pStyle w:val="TAL"/>
              <w:rPr>
                <w:rFonts w:ascii="Courier" w:hAnsi="Courier"/>
                <w:snapToGrid w:val="0"/>
              </w:rPr>
            </w:pPr>
            <w:proofErr w:type="spellStart"/>
            <w:r>
              <w:rPr>
                <w:rFonts w:ascii="Courier" w:hAnsi="Courier"/>
              </w:rPr>
              <w:t>cellIndividualOffset</w:t>
            </w:r>
            <w:proofErr w:type="spellEnd"/>
          </w:p>
        </w:tc>
        <w:tc>
          <w:tcPr>
            <w:tcW w:w="0" w:type="auto"/>
          </w:tcPr>
          <w:p w14:paraId="544BF9D8" w14:textId="77777777" w:rsidR="00A025D0" w:rsidRDefault="00A025D0">
            <w:pPr>
              <w:pStyle w:val="TAL"/>
              <w:rPr>
                <w:rFonts w:ascii="Courier" w:hAnsi="Courier"/>
                <w:snapToGrid w:val="0"/>
              </w:rPr>
            </w:pPr>
            <w:proofErr w:type="spellStart"/>
            <w:r>
              <w:rPr>
                <w:rFonts w:ascii="Courier" w:hAnsi="Courier"/>
              </w:rPr>
              <w:t>cellIndividualOffset</w:t>
            </w:r>
            <w:proofErr w:type="spellEnd"/>
          </w:p>
        </w:tc>
        <w:tc>
          <w:tcPr>
            <w:tcW w:w="0" w:type="auto"/>
            <w:tcBorders>
              <w:right w:val="single" w:sz="4" w:space="0" w:color="auto"/>
            </w:tcBorders>
          </w:tcPr>
          <w:p w14:paraId="01BCA8E4" w14:textId="77777777" w:rsidR="00A025D0" w:rsidRDefault="00A025D0">
            <w:pPr>
              <w:pStyle w:val="TAL"/>
              <w:rPr>
                <w:rFonts w:cs="Arial"/>
              </w:rPr>
            </w:pPr>
            <w:r>
              <w:rPr>
                <w:rFonts w:cs="Arial"/>
              </w:rPr>
              <w:t>float</w:t>
            </w:r>
          </w:p>
        </w:tc>
      </w:tr>
      <w:tr w:rsidR="00A025D0" w14:paraId="71DFFC18"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6DA28B5A" w14:textId="77777777" w:rsidR="00A025D0" w:rsidRDefault="00A025D0">
            <w:pPr>
              <w:pStyle w:val="TAL"/>
              <w:rPr>
                <w:rFonts w:ascii="Courier" w:hAnsi="Courier"/>
                <w:snapToGrid w:val="0"/>
              </w:rPr>
            </w:pPr>
            <w:proofErr w:type="spellStart"/>
            <w:r>
              <w:rPr>
                <w:rFonts w:ascii="Courier" w:hAnsi="Courier"/>
              </w:rPr>
              <w:t>hcsPrio</w:t>
            </w:r>
            <w:proofErr w:type="spellEnd"/>
          </w:p>
        </w:tc>
        <w:tc>
          <w:tcPr>
            <w:tcW w:w="0" w:type="auto"/>
          </w:tcPr>
          <w:p w14:paraId="0FC8F130" w14:textId="77777777" w:rsidR="00A025D0" w:rsidRDefault="00A025D0">
            <w:pPr>
              <w:pStyle w:val="TAL"/>
              <w:rPr>
                <w:rFonts w:ascii="Courier" w:hAnsi="Courier"/>
                <w:snapToGrid w:val="0"/>
              </w:rPr>
            </w:pPr>
            <w:proofErr w:type="spellStart"/>
            <w:r>
              <w:rPr>
                <w:rFonts w:ascii="Courier" w:hAnsi="Courier"/>
                <w:snapToGrid w:val="0"/>
              </w:rPr>
              <w:t>hcsPrio</w:t>
            </w:r>
            <w:proofErr w:type="spellEnd"/>
          </w:p>
        </w:tc>
        <w:tc>
          <w:tcPr>
            <w:tcW w:w="0" w:type="auto"/>
            <w:tcBorders>
              <w:right w:val="single" w:sz="4" w:space="0" w:color="auto"/>
            </w:tcBorders>
          </w:tcPr>
          <w:p w14:paraId="2AD96AB9" w14:textId="77777777" w:rsidR="00A025D0" w:rsidRDefault="00A025D0">
            <w:pPr>
              <w:pStyle w:val="TAL"/>
              <w:rPr>
                <w:rFonts w:cs="Arial"/>
              </w:rPr>
            </w:pPr>
            <w:r>
              <w:rPr>
                <w:rFonts w:eastAsia="Arial Unicode MS" w:cs="Arial"/>
              </w:rPr>
              <w:t>short</w:t>
            </w:r>
          </w:p>
        </w:tc>
      </w:tr>
      <w:tr w:rsidR="00A025D0" w14:paraId="574B9582"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38D70A19" w14:textId="77777777" w:rsidR="00A025D0" w:rsidRDefault="00A025D0">
            <w:pPr>
              <w:pStyle w:val="TAL"/>
              <w:rPr>
                <w:rFonts w:ascii="Courier" w:hAnsi="Courier"/>
                <w:snapToGrid w:val="0"/>
              </w:rPr>
            </w:pPr>
            <w:proofErr w:type="spellStart"/>
            <w:r>
              <w:rPr>
                <w:rFonts w:ascii="Courier" w:hAnsi="Courier"/>
              </w:rPr>
              <w:t>maximumAllowedUlTxPower</w:t>
            </w:r>
            <w:proofErr w:type="spellEnd"/>
          </w:p>
        </w:tc>
        <w:tc>
          <w:tcPr>
            <w:tcW w:w="0" w:type="auto"/>
          </w:tcPr>
          <w:p w14:paraId="2CAB31C8" w14:textId="77777777" w:rsidR="00A025D0" w:rsidRDefault="00A025D0">
            <w:pPr>
              <w:pStyle w:val="TAL"/>
              <w:rPr>
                <w:rFonts w:ascii="Courier" w:hAnsi="Courier"/>
                <w:snapToGrid w:val="0"/>
              </w:rPr>
            </w:pPr>
            <w:proofErr w:type="spellStart"/>
            <w:r>
              <w:rPr>
                <w:rFonts w:ascii="Courier" w:hAnsi="Courier"/>
              </w:rPr>
              <w:t>maximumAllowedUlTxPower</w:t>
            </w:r>
            <w:proofErr w:type="spellEnd"/>
          </w:p>
        </w:tc>
        <w:tc>
          <w:tcPr>
            <w:tcW w:w="0" w:type="auto"/>
            <w:tcBorders>
              <w:right w:val="single" w:sz="4" w:space="0" w:color="auto"/>
            </w:tcBorders>
          </w:tcPr>
          <w:p w14:paraId="3EA1912F" w14:textId="77777777" w:rsidR="00A025D0" w:rsidRDefault="00A025D0">
            <w:pPr>
              <w:pStyle w:val="TAL"/>
              <w:rPr>
                <w:rFonts w:cs="Arial"/>
              </w:rPr>
            </w:pPr>
            <w:r>
              <w:rPr>
                <w:rFonts w:eastAsia="Arial Unicode MS" w:cs="Arial"/>
              </w:rPr>
              <w:t>short</w:t>
            </w:r>
          </w:p>
        </w:tc>
      </w:tr>
      <w:tr w:rsidR="00A025D0" w14:paraId="57B26E38"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09B3897A" w14:textId="77777777" w:rsidR="00A025D0" w:rsidRDefault="00A025D0">
            <w:pPr>
              <w:pStyle w:val="TAL"/>
              <w:rPr>
                <w:rFonts w:ascii="Courier" w:hAnsi="Courier"/>
                <w:snapToGrid w:val="0"/>
              </w:rPr>
            </w:pPr>
            <w:proofErr w:type="spellStart"/>
            <w:r>
              <w:rPr>
                <w:rFonts w:ascii="Courier" w:hAnsi="Courier"/>
              </w:rPr>
              <w:t>snaInformation</w:t>
            </w:r>
            <w:proofErr w:type="spellEnd"/>
          </w:p>
        </w:tc>
        <w:tc>
          <w:tcPr>
            <w:tcW w:w="0" w:type="auto"/>
          </w:tcPr>
          <w:p w14:paraId="47ADBA5A" w14:textId="77777777" w:rsidR="00A025D0" w:rsidRDefault="00A025D0">
            <w:pPr>
              <w:pStyle w:val="TAL"/>
              <w:rPr>
                <w:rFonts w:ascii="Courier" w:hAnsi="Courier"/>
                <w:snapToGrid w:val="0"/>
              </w:rPr>
            </w:pPr>
            <w:proofErr w:type="spellStart"/>
            <w:r>
              <w:rPr>
                <w:rFonts w:ascii="Courier" w:hAnsi="Courier"/>
              </w:rPr>
              <w:t>snaInformation</w:t>
            </w:r>
            <w:proofErr w:type="spellEnd"/>
          </w:p>
        </w:tc>
        <w:tc>
          <w:tcPr>
            <w:tcW w:w="0" w:type="auto"/>
            <w:tcBorders>
              <w:right w:val="single" w:sz="4" w:space="0" w:color="auto"/>
            </w:tcBorders>
          </w:tcPr>
          <w:p w14:paraId="6ED2EEE7" w14:textId="77777777" w:rsidR="00723ADC" w:rsidRDefault="00A025D0">
            <w:pPr>
              <w:pStyle w:val="TAL"/>
              <w:rPr>
                <w:rFonts w:cs="Arial"/>
              </w:rPr>
            </w:pPr>
            <w:proofErr w:type="spellStart"/>
            <w:r>
              <w:rPr>
                <w:rFonts w:cs="Arial"/>
              </w:rPr>
              <w:t>GenericN</w:t>
            </w:r>
            <w:r w:rsidR="00723ADC" w:rsidRPr="00C1260A">
              <w:rPr>
                <w:rFonts w:cs="Arial"/>
              </w:rPr>
              <w:t>RM</w:t>
            </w:r>
            <w:r>
              <w:rPr>
                <w:rFonts w:cs="Arial"/>
              </w:rPr>
              <w:t>AttributeTypes</w:t>
            </w:r>
            <w:proofErr w:type="spellEnd"/>
            <w:r>
              <w:rPr>
                <w:rFonts w:cs="Arial"/>
              </w:rPr>
              <w:t>::</w:t>
            </w:r>
          </w:p>
          <w:p w14:paraId="2D23F673" w14:textId="77777777" w:rsidR="00A025D0" w:rsidRDefault="00A025D0">
            <w:pPr>
              <w:pStyle w:val="TAL"/>
              <w:rPr>
                <w:rFonts w:cs="Arial"/>
              </w:rPr>
            </w:pPr>
            <w:proofErr w:type="spellStart"/>
            <w:r>
              <w:rPr>
                <w:rFonts w:ascii="Courier" w:hAnsi="Courier"/>
              </w:rPr>
              <w:t>snaInformation</w:t>
            </w:r>
            <w:r>
              <w:rPr>
                <w:rFonts w:cs="Arial"/>
              </w:rPr>
              <w:t>Type</w:t>
            </w:r>
            <w:proofErr w:type="spellEnd"/>
          </w:p>
        </w:tc>
      </w:tr>
      <w:tr w:rsidR="00A025D0" w14:paraId="3B0F91FE"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733B4F61" w14:textId="77777777" w:rsidR="00A025D0" w:rsidRDefault="00A025D0">
            <w:pPr>
              <w:pStyle w:val="TAL"/>
              <w:rPr>
                <w:rFonts w:ascii="Courier" w:hAnsi="Courier"/>
                <w:snapToGrid w:val="0"/>
              </w:rPr>
            </w:pPr>
            <w:proofErr w:type="spellStart"/>
            <w:r>
              <w:rPr>
                <w:rFonts w:ascii="Courier" w:hAnsi="Courier"/>
              </w:rPr>
              <w:t>qrxlevMin</w:t>
            </w:r>
            <w:proofErr w:type="spellEnd"/>
          </w:p>
        </w:tc>
        <w:tc>
          <w:tcPr>
            <w:tcW w:w="0" w:type="auto"/>
          </w:tcPr>
          <w:p w14:paraId="456131CD" w14:textId="77777777" w:rsidR="00A025D0" w:rsidRDefault="00A025D0">
            <w:pPr>
              <w:pStyle w:val="TAL"/>
              <w:rPr>
                <w:rFonts w:ascii="Courier" w:hAnsi="Courier"/>
                <w:snapToGrid w:val="0"/>
              </w:rPr>
            </w:pPr>
            <w:proofErr w:type="spellStart"/>
            <w:r>
              <w:rPr>
                <w:rFonts w:ascii="Courier" w:hAnsi="Courier"/>
              </w:rPr>
              <w:t>qrxlevMin</w:t>
            </w:r>
            <w:proofErr w:type="spellEnd"/>
          </w:p>
        </w:tc>
        <w:tc>
          <w:tcPr>
            <w:tcW w:w="0" w:type="auto"/>
            <w:tcBorders>
              <w:right w:val="single" w:sz="4" w:space="0" w:color="auto"/>
            </w:tcBorders>
          </w:tcPr>
          <w:p w14:paraId="3CC05F2A" w14:textId="77777777" w:rsidR="00A025D0" w:rsidRDefault="00A025D0">
            <w:pPr>
              <w:pStyle w:val="TAL"/>
              <w:rPr>
                <w:rFonts w:cs="Arial"/>
              </w:rPr>
            </w:pPr>
            <w:r>
              <w:rPr>
                <w:rFonts w:eastAsia="Arial Unicode MS" w:cs="Arial"/>
              </w:rPr>
              <w:t>short</w:t>
            </w:r>
          </w:p>
        </w:tc>
      </w:tr>
      <w:tr w:rsidR="00A025D0" w14:paraId="69066C41"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5F609EE7" w14:textId="77777777" w:rsidR="00A025D0" w:rsidRDefault="00A025D0">
            <w:pPr>
              <w:pStyle w:val="TAL"/>
              <w:rPr>
                <w:rFonts w:ascii="Courier" w:hAnsi="Courier"/>
                <w:snapToGrid w:val="0"/>
              </w:rPr>
            </w:pPr>
            <w:proofErr w:type="spellStart"/>
            <w:r>
              <w:rPr>
                <w:rFonts w:ascii="Courier" w:hAnsi="Courier"/>
              </w:rPr>
              <w:t>deltaQrxlevmin</w:t>
            </w:r>
            <w:proofErr w:type="spellEnd"/>
            <w:r>
              <w:rPr>
                <w:rFonts w:ascii="Courier" w:hAnsi="Courier"/>
              </w:rPr>
              <w:t xml:space="preserve"> </w:t>
            </w:r>
          </w:p>
        </w:tc>
        <w:tc>
          <w:tcPr>
            <w:tcW w:w="0" w:type="auto"/>
          </w:tcPr>
          <w:p w14:paraId="18BCF7C3" w14:textId="77777777" w:rsidR="00A025D0" w:rsidRDefault="00A025D0">
            <w:pPr>
              <w:pStyle w:val="TAL"/>
              <w:rPr>
                <w:rFonts w:ascii="Courier" w:hAnsi="Courier"/>
                <w:snapToGrid w:val="0"/>
              </w:rPr>
            </w:pPr>
            <w:proofErr w:type="spellStart"/>
            <w:r>
              <w:rPr>
                <w:rFonts w:ascii="Courier" w:hAnsi="Courier"/>
              </w:rPr>
              <w:t>deltaQrxlevmin</w:t>
            </w:r>
            <w:proofErr w:type="spellEnd"/>
          </w:p>
        </w:tc>
        <w:tc>
          <w:tcPr>
            <w:tcW w:w="0" w:type="auto"/>
            <w:tcBorders>
              <w:right w:val="single" w:sz="4" w:space="0" w:color="auto"/>
            </w:tcBorders>
          </w:tcPr>
          <w:p w14:paraId="2479A046" w14:textId="77777777" w:rsidR="00A025D0" w:rsidRDefault="00A025D0">
            <w:pPr>
              <w:pStyle w:val="TAL"/>
              <w:rPr>
                <w:rFonts w:cs="Arial"/>
              </w:rPr>
            </w:pPr>
            <w:r>
              <w:rPr>
                <w:rFonts w:eastAsia="Arial Unicode MS" w:cs="Arial"/>
              </w:rPr>
              <w:t>short</w:t>
            </w:r>
          </w:p>
        </w:tc>
      </w:tr>
      <w:tr w:rsidR="00A025D0" w14:paraId="2D5CC5CA"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3673D6C0" w14:textId="77777777" w:rsidR="00A025D0" w:rsidRDefault="00A025D0">
            <w:pPr>
              <w:pStyle w:val="TAL"/>
              <w:rPr>
                <w:rFonts w:ascii="Courier" w:hAnsi="Courier"/>
                <w:snapToGrid w:val="0"/>
              </w:rPr>
            </w:pPr>
            <w:proofErr w:type="spellStart"/>
            <w:r>
              <w:rPr>
                <w:rFonts w:ascii="Courier" w:hAnsi="Courier"/>
              </w:rPr>
              <w:t>qhcs</w:t>
            </w:r>
            <w:proofErr w:type="spellEnd"/>
          </w:p>
        </w:tc>
        <w:tc>
          <w:tcPr>
            <w:tcW w:w="0" w:type="auto"/>
          </w:tcPr>
          <w:p w14:paraId="15025520" w14:textId="77777777" w:rsidR="00A025D0" w:rsidRDefault="00A025D0">
            <w:pPr>
              <w:pStyle w:val="TAL"/>
              <w:rPr>
                <w:rFonts w:ascii="Courier" w:hAnsi="Courier"/>
                <w:snapToGrid w:val="0"/>
              </w:rPr>
            </w:pPr>
            <w:proofErr w:type="spellStart"/>
            <w:r>
              <w:rPr>
                <w:rFonts w:ascii="Courier" w:hAnsi="Courier"/>
              </w:rPr>
              <w:t>qhcs</w:t>
            </w:r>
            <w:proofErr w:type="spellEnd"/>
          </w:p>
        </w:tc>
        <w:tc>
          <w:tcPr>
            <w:tcW w:w="0" w:type="auto"/>
            <w:tcBorders>
              <w:right w:val="single" w:sz="4" w:space="0" w:color="auto"/>
            </w:tcBorders>
          </w:tcPr>
          <w:p w14:paraId="15886A25" w14:textId="77777777" w:rsidR="00A025D0" w:rsidRDefault="00A025D0">
            <w:pPr>
              <w:pStyle w:val="TAL"/>
              <w:rPr>
                <w:rFonts w:cs="Arial"/>
              </w:rPr>
            </w:pPr>
            <w:r>
              <w:rPr>
                <w:rFonts w:eastAsia="Arial Unicode MS" w:cs="Arial"/>
              </w:rPr>
              <w:t>short</w:t>
            </w:r>
          </w:p>
        </w:tc>
      </w:tr>
      <w:tr w:rsidR="00A025D0" w14:paraId="44630A9D"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5B1CA0A3" w14:textId="77777777" w:rsidR="00A025D0" w:rsidRDefault="00A025D0">
            <w:pPr>
              <w:pStyle w:val="TAL"/>
              <w:rPr>
                <w:rFonts w:ascii="Courier" w:hAnsi="Courier"/>
                <w:snapToGrid w:val="0"/>
              </w:rPr>
            </w:pPr>
            <w:proofErr w:type="spellStart"/>
            <w:r>
              <w:rPr>
                <w:rFonts w:ascii="Courier" w:hAnsi="Courier"/>
              </w:rPr>
              <w:t>penaltyTime</w:t>
            </w:r>
            <w:proofErr w:type="spellEnd"/>
          </w:p>
        </w:tc>
        <w:tc>
          <w:tcPr>
            <w:tcW w:w="0" w:type="auto"/>
          </w:tcPr>
          <w:p w14:paraId="744B6747" w14:textId="77777777" w:rsidR="00A025D0" w:rsidRDefault="00A025D0">
            <w:pPr>
              <w:pStyle w:val="TAL"/>
              <w:rPr>
                <w:rFonts w:ascii="Courier" w:hAnsi="Courier"/>
                <w:snapToGrid w:val="0"/>
              </w:rPr>
            </w:pPr>
            <w:proofErr w:type="spellStart"/>
            <w:r>
              <w:rPr>
                <w:rFonts w:ascii="Courier" w:hAnsi="Courier"/>
              </w:rPr>
              <w:t>penaltyTime</w:t>
            </w:r>
            <w:proofErr w:type="spellEnd"/>
          </w:p>
        </w:tc>
        <w:tc>
          <w:tcPr>
            <w:tcW w:w="0" w:type="auto"/>
            <w:tcBorders>
              <w:right w:val="single" w:sz="4" w:space="0" w:color="auto"/>
            </w:tcBorders>
          </w:tcPr>
          <w:p w14:paraId="0BC5F560" w14:textId="77777777" w:rsidR="00A025D0" w:rsidRDefault="00A025D0">
            <w:pPr>
              <w:pStyle w:val="TAL"/>
              <w:rPr>
                <w:rFonts w:cs="Arial"/>
              </w:rPr>
            </w:pPr>
            <w:r>
              <w:rPr>
                <w:rFonts w:eastAsia="Arial Unicode MS" w:cs="Arial"/>
              </w:rPr>
              <w:t>short</w:t>
            </w:r>
          </w:p>
        </w:tc>
      </w:tr>
      <w:tr w:rsidR="00A025D0" w14:paraId="75109071"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269AFF5B" w14:textId="77777777" w:rsidR="00A025D0" w:rsidRDefault="00A025D0">
            <w:pPr>
              <w:pStyle w:val="TAL"/>
              <w:rPr>
                <w:rFonts w:ascii="Courier" w:hAnsi="Courier"/>
                <w:snapToGrid w:val="0"/>
              </w:rPr>
            </w:pPr>
            <w:proofErr w:type="spellStart"/>
            <w:r>
              <w:rPr>
                <w:rFonts w:ascii="Courier" w:hAnsi="Courier"/>
              </w:rPr>
              <w:t>referenceTimeDifferenceToCell</w:t>
            </w:r>
            <w:proofErr w:type="spellEnd"/>
          </w:p>
        </w:tc>
        <w:tc>
          <w:tcPr>
            <w:tcW w:w="0" w:type="auto"/>
          </w:tcPr>
          <w:p w14:paraId="23430321" w14:textId="77777777" w:rsidR="00A025D0" w:rsidRDefault="00A025D0">
            <w:pPr>
              <w:pStyle w:val="TAL"/>
              <w:rPr>
                <w:rFonts w:ascii="Courier" w:hAnsi="Courier"/>
                <w:snapToGrid w:val="0"/>
              </w:rPr>
            </w:pPr>
            <w:proofErr w:type="spellStart"/>
            <w:r>
              <w:rPr>
                <w:rFonts w:ascii="Courier" w:hAnsi="Courier"/>
              </w:rPr>
              <w:t>referenceTimeDifferenceToCell</w:t>
            </w:r>
            <w:proofErr w:type="spellEnd"/>
          </w:p>
        </w:tc>
        <w:tc>
          <w:tcPr>
            <w:tcW w:w="0" w:type="auto"/>
            <w:tcBorders>
              <w:right w:val="single" w:sz="4" w:space="0" w:color="auto"/>
            </w:tcBorders>
          </w:tcPr>
          <w:p w14:paraId="5CDBBDE3" w14:textId="77777777" w:rsidR="00A025D0" w:rsidRDefault="00A025D0">
            <w:pPr>
              <w:pStyle w:val="TAL"/>
              <w:rPr>
                <w:rFonts w:cs="Arial"/>
              </w:rPr>
            </w:pPr>
            <w:r>
              <w:rPr>
                <w:rFonts w:eastAsia="Arial Unicode MS" w:cs="Arial"/>
              </w:rPr>
              <w:t>short</w:t>
            </w:r>
          </w:p>
        </w:tc>
      </w:tr>
      <w:tr w:rsidR="00A025D0" w14:paraId="62A9CA8B"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17823D3C" w14:textId="77777777" w:rsidR="00A025D0" w:rsidRDefault="00A025D0">
            <w:pPr>
              <w:pStyle w:val="TAL"/>
              <w:rPr>
                <w:rFonts w:ascii="Courier" w:hAnsi="Courier"/>
                <w:snapToGrid w:val="0"/>
              </w:rPr>
            </w:pPr>
            <w:proofErr w:type="spellStart"/>
            <w:r>
              <w:rPr>
                <w:rFonts w:ascii="Courier" w:hAnsi="Courier"/>
              </w:rPr>
              <w:t>readSFNIndicator</w:t>
            </w:r>
            <w:proofErr w:type="spellEnd"/>
          </w:p>
        </w:tc>
        <w:tc>
          <w:tcPr>
            <w:tcW w:w="0" w:type="auto"/>
          </w:tcPr>
          <w:p w14:paraId="7A73D5C6" w14:textId="77777777" w:rsidR="00A025D0" w:rsidRDefault="00A025D0">
            <w:pPr>
              <w:pStyle w:val="TAL"/>
              <w:rPr>
                <w:rFonts w:ascii="Courier" w:hAnsi="Courier"/>
                <w:snapToGrid w:val="0"/>
              </w:rPr>
            </w:pPr>
            <w:proofErr w:type="spellStart"/>
            <w:r>
              <w:rPr>
                <w:rFonts w:ascii="Courier" w:hAnsi="Courier"/>
              </w:rPr>
              <w:t>readSFNIndicator</w:t>
            </w:r>
            <w:proofErr w:type="spellEnd"/>
          </w:p>
        </w:tc>
        <w:tc>
          <w:tcPr>
            <w:tcW w:w="0" w:type="auto"/>
            <w:tcBorders>
              <w:right w:val="single" w:sz="4" w:space="0" w:color="auto"/>
            </w:tcBorders>
          </w:tcPr>
          <w:p w14:paraId="48DD08DC" w14:textId="77777777" w:rsidR="00A025D0" w:rsidRDefault="00723ADC">
            <w:pPr>
              <w:pStyle w:val="TAL"/>
              <w:rPr>
                <w:rFonts w:cs="Arial"/>
              </w:rPr>
            </w:pPr>
            <w:r>
              <w:rPr>
                <w:rFonts w:eastAsia="Arial Unicode MS" w:cs="Arial"/>
              </w:rPr>
              <w:t>Boolean</w:t>
            </w:r>
          </w:p>
        </w:tc>
      </w:tr>
      <w:tr w:rsidR="00A025D0" w14:paraId="77ECBC08"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26CC228B" w14:textId="77777777" w:rsidR="00A025D0" w:rsidRDefault="00A025D0">
            <w:pPr>
              <w:pStyle w:val="TAL"/>
              <w:rPr>
                <w:rFonts w:ascii="Courier" w:hAnsi="Courier"/>
                <w:snapToGrid w:val="0"/>
              </w:rPr>
            </w:pPr>
            <w:proofErr w:type="spellStart"/>
            <w:r>
              <w:rPr>
                <w:rFonts w:ascii="Courier" w:hAnsi="Courier"/>
              </w:rPr>
              <w:t>restrictionStateIndicator</w:t>
            </w:r>
            <w:proofErr w:type="spellEnd"/>
          </w:p>
        </w:tc>
        <w:tc>
          <w:tcPr>
            <w:tcW w:w="0" w:type="auto"/>
          </w:tcPr>
          <w:p w14:paraId="0056057E" w14:textId="77777777" w:rsidR="00A025D0" w:rsidRDefault="00A025D0">
            <w:pPr>
              <w:pStyle w:val="TAL"/>
              <w:rPr>
                <w:rFonts w:ascii="Courier" w:hAnsi="Courier"/>
                <w:snapToGrid w:val="0"/>
              </w:rPr>
            </w:pPr>
            <w:proofErr w:type="spellStart"/>
            <w:r>
              <w:rPr>
                <w:rFonts w:ascii="Courier" w:hAnsi="Courier"/>
              </w:rPr>
              <w:t>restrictionStateIndicator</w:t>
            </w:r>
            <w:proofErr w:type="spellEnd"/>
          </w:p>
        </w:tc>
        <w:tc>
          <w:tcPr>
            <w:tcW w:w="0" w:type="auto"/>
            <w:tcBorders>
              <w:right w:val="single" w:sz="4" w:space="0" w:color="auto"/>
            </w:tcBorders>
          </w:tcPr>
          <w:p w14:paraId="7F1D61D3" w14:textId="77777777" w:rsidR="00723ADC" w:rsidRDefault="00A025D0">
            <w:pPr>
              <w:pStyle w:val="TAL"/>
              <w:rPr>
                <w:rFonts w:cs="Arial"/>
              </w:rPr>
            </w:pPr>
            <w:proofErr w:type="spellStart"/>
            <w:r>
              <w:rPr>
                <w:rFonts w:cs="Arial"/>
              </w:rPr>
              <w:t>GenericN</w:t>
            </w:r>
            <w:r w:rsidR="00723ADC">
              <w:rPr>
                <w:rFonts w:cs="Arial"/>
              </w:rPr>
              <w:t>RM</w:t>
            </w:r>
            <w:r>
              <w:rPr>
                <w:rFonts w:cs="Arial"/>
              </w:rPr>
              <w:t>AttributeTypes</w:t>
            </w:r>
            <w:proofErr w:type="spellEnd"/>
            <w:r>
              <w:rPr>
                <w:rFonts w:cs="Arial"/>
              </w:rPr>
              <w:t xml:space="preserve">:: </w:t>
            </w:r>
          </w:p>
          <w:p w14:paraId="253EDE8E" w14:textId="77777777" w:rsidR="00A025D0" w:rsidRDefault="00A025D0">
            <w:pPr>
              <w:pStyle w:val="TAL"/>
              <w:rPr>
                <w:rFonts w:cs="Arial"/>
              </w:rPr>
            </w:pPr>
            <w:proofErr w:type="spellStart"/>
            <w:r>
              <w:rPr>
                <w:rFonts w:cs="Arial"/>
              </w:rPr>
              <w:t>restrictionStateEnumType</w:t>
            </w:r>
            <w:proofErr w:type="spellEnd"/>
          </w:p>
        </w:tc>
      </w:tr>
      <w:tr w:rsidR="00A025D0" w14:paraId="08FB878C"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4FF685ED" w14:textId="77777777" w:rsidR="00A025D0" w:rsidRDefault="00A025D0">
            <w:pPr>
              <w:pStyle w:val="TAL"/>
              <w:rPr>
                <w:rFonts w:ascii="Courier" w:hAnsi="Courier"/>
                <w:snapToGrid w:val="0"/>
              </w:rPr>
            </w:pPr>
            <w:proofErr w:type="spellStart"/>
            <w:r>
              <w:rPr>
                <w:rFonts w:ascii="Courier" w:hAnsi="Courier"/>
              </w:rPr>
              <w:t>dpcModeChangeSupportIndicator</w:t>
            </w:r>
            <w:proofErr w:type="spellEnd"/>
          </w:p>
        </w:tc>
        <w:tc>
          <w:tcPr>
            <w:tcW w:w="0" w:type="auto"/>
          </w:tcPr>
          <w:p w14:paraId="3F7CBB3A" w14:textId="77777777" w:rsidR="00A025D0" w:rsidRDefault="00A025D0">
            <w:pPr>
              <w:pStyle w:val="TAL"/>
              <w:rPr>
                <w:rFonts w:ascii="Courier" w:hAnsi="Courier"/>
                <w:snapToGrid w:val="0"/>
              </w:rPr>
            </w:pPr>
            <w:proofErr w:type="spellStart"/>
            <w:r>
              <w:rPr>
                <w:rFonts w:ascii="Courier" w:hAnsi="Courier"/>
              </w:rPr>
              <w:t>dpcModeChangeSupportIndicator</w:t>
            </w:r>
            <w:proofErr w:type="spellEnd"/>
          </w:p>
        </w:tc>
        <w:tc>
          <w:tcPr>
            <w:tcW w:w="0" w:type="auto"/>
            <w:tcBorders>
              <w:right w:val="single" w:sz="4" w:space="0" w:color="auto"/>
            </w:tcBorders>
          </w:tcPr>
          <w:p w14:paraId="2F2769A7" w14:textId="77777777" w:rsidR="00723ADC" w:rsidRDefault="00A025D0">
            <w:pPr>
              <w:pStyle w:val="TAL"/>
              <w:rPr>
                <w:rFonts w:cs="Arial"/>
              </w:rPr>
            </w:pPr>
            <w:proofErr w:type="spellStart"/>
            <w:r>
              <w:rPr>
                <w:rFonts w:cs="Arial"/>
              </w:rPr>
              <w:t>GenericN</w:t>
            </w:r>
            <w:r w:rsidR="00723ADC">
              <w:rPr>
                <w:rFonts w:cs="Arial"/>
              </w:rPr>
              <w:t>RM</w:t>
            </w:r>
            <w:r>
              <w:rPr>
                <w:rFonts w:cs="Arial"/>
              </w:rPr>
              <w:t>AttributeTypes</w:t>
            </w:r>
            <w:proofErr w:type="spellEnd"/>
            <w:r>
              <w:rPr>
                <w:rFonts w:cs="Arial"/>
              </w:rPr>
              <w:t>::</w:t>
            </w:r>
          </w:p>
          <w:p w14:paraId="160CED62" w14:textId="77777777" w:rsidR="00A025D0" w:rsidRDefault="00A025D0">
            <w:pPr>
              <w:pStyle w:val="TAL"/>
              <w:rPr>
                <w:rFonts w:cs="Arial"/>
              </w:rPr>
            </w:pPr>
            <w:r>
              <w:rPr>
                <w:rFonts w:cs="Arial"/>
              </w:rPr>
              <w:t xml:space="preserve"> </w:t>
            </w:r>
            <w:proofErr w:type="spellStart"/>
            <w:r>
              <w:rPr>
                <w:rFonts w:cs="Arial"/>
              </w:rPr>
              <w:t>dpcModeChangeSupportEnumType</w:t>
            </w:r>
            <w:proofErr w:type="spellEnd"/>
          </w:p>
        </w:tc>
      </w:tr>
      <w:tr w:rsidR="00A025D0" w14:paraId="0C056014"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348BA927" w14:textId="77777777" w:rsidR="00A025D0" w:rsidRDefault="00A025D0">
            <w:pPr>
              <w:pStyle w:val="TAL"/>
              <w:rPr>
                <w:rFonts w:ascii="Courier" w:hAnsi="Courier"/>
                <w:snapToGrid w:val="0"/>
              </w:rPr>
            </w:pPr>
            <w:proofErr w:type="spellStart"/>
            <w:r>
              <w:rPr>
                <w:rFonts w:ascii="Courier" w:hAnsi="Courier"/>
                <w:snapToGrid w:val="0"/>
              </w:rPr>
              <w:t>relatedTmaList</w:t>
            </w:r>
            <w:proofErr w:type="spellEnd"/>
          </w:p>
        </w:tc>
        <w:tc>
          <w:tcPr>
            <w:tcW w:w="0" w:type="auto"/>
          </w:tcPr>
          <w:p w14:paraId="6CE505D9" w14:textId="77777777" w:rsidR="00A025D0" w:rsidRDefault="00A025D0">
            <w:pPr>
              <w:pStyle w:val="TAL"/>
              <w:rPr>
                <w:rFonts w:ascii="Courier" w:hAnsi="Courier"/>
                <w:snapToGrid w:val="0"/>
              </w:rPr>
            </w:pPr>
            <w:proofErr w:type="spellStart"/>
            <w:r>
              <w:rPr>
                <w:rFonts w:ascii="Courier" w:hAnsi="Courier"/>
                <w:snapToGrid w:val="0"/>
              </w:rPr>
              <w:t>relatedTmaList</w:t>
            </w:r>
            <w:proofErr w:type="spellEnd"/>
          </w:p>
        </w:tc>
        <w:tc>
          <w:tcPr>
            <w:tcW w:w="0" w:type="auto"/>
            <w:tcBorders>
              <w:right w:val="single" w:sz="4" w:space="0" w:color="auto"/>
            </w:tcBorders>
          </w:tcPr>
          <w:p w14:paraId="291E3704" w14:textId="77777777" w:rsidR="00723ADC" w:rsidRDefault="00A025D0">
            <w:pPr>
              <w:pStyle w:val="TAL"/>
              <w:rPr>
                <w:rFonts w:cs="Arial"/>
              </w:rPr>
            </w:pPr>
            <w:proofErr w:type="spellStart"/>
            <w:r>
              <w:rPr>
                <w:rFonts w:cs="Arial"/>
              </w:rPr>
              <w:t>GenericNetworkResourceIRPSystem</w:t>
            </w:r>
            <w:proofErr w:type="spellEnd"/>
            <w:r>
              <w:rPr>
                <w:rFonts w:cs="Arial"/>
              </w:rPr>
              <w:t>::</w:t>
            </w:r>
            <w:proofErr w:type="spellStart"/>
            <w:r>
              <w:rPr>
                <w:rFonts w:cs="Arial"/>
              </w:rPr>
              <w:t>AttributeTypes</w:t>
            </w:r>
            <w:proofErr w:type="spellEnd"/>
            <w:r>
              <w:rPr>
                <w:rFonts w:cs="Arial"/>
              </w:rPr>
              <w:t>::</w:t>
            </w:r>
          </w:p>
          <w:p w14:paraId="07315E90" w14:textId="77777777" w:rsidR="00A025D0" w:rsidRDefault="00A025D0">
            <w:pPr>
              <w:pStyle w:val="TAL"/>
              <w:rPr>
                <w:rFonts w:cs="Arial"/>
              </w:rPr>
            </w:pPr>
            <w:proofErr w:type="spellStart"/>
            <w:r>
              <w:rPr>
                <w:rFonts w:cs="Arial"/>
              </w:rPr>
              <w:t>MOReferenceSet</w:t>
            </w:r>
            <w:proofErr w:type="spellEnd"/>
          </w:p>
        </w:tc>
      </w:tr>
      <w:tr w:rsidR="00A025D0" w14:paraId="23351D23"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4543A7B9" w14:textId="77777777" w:rsidR="00A025D0" w:rsidRDefault="00A025D0">
            <w:pPr>
              <w:pStyle w:val="TAL"/>
              <w:rPr>
                <w:rFonts w:ascii="Courier" w:hAnsi="Courier"/>
                <w:snapToGrid w:val="0"/>
              </w:rPr>
            </w:pPr>
            <w:proofErr w:type="spellStart"/>
            <w:r>
              <w:rPr>
                <w:rFonts w:ascii="Courier" w:hAnsi="Courier"/>
                <w:snapToGrid w:val="0"/>
              </w:rPr>
              <w:lastRenderedPageBreak/>
              <w:t>relatedSectorEquipment</w:t>
            </w:r>
            <w:proofErr w:type="spellEnd"/>
          </w:p>
        </w:tc>
        <w:tc>
          <w:tcPr>
            <w:tcW w:w="0" w:type="auto"/>
          </w:tcPr>
          <w:p w14:paraId="4F86307C" w14:textId="77777777" w:rsidR="00A025D0" w:rsidRDefault="00A025D0">
            <w:pPr>
              <w:pStyle w:val="TAL"/>
              <w:rPr>
                <w:rFonts w:ascii="Courier" w:hAnsi="Courier"/>
                <w:snapToGrid w:val="0"/>
              </w:rPr>
            </w:pPr>
            <w:proofErr w:type="spellStart"/>
            <w:r>
              <w:rPr>
                <w:rFonts w:ascii="Courier" w:hAnsi="Courier"/>
                <w:snapToGrid w:val="0"/>
              </w:rPr>
              <w:t>relatedSectorEquipment</w:t>
            </w:r>
            <w:proofErr w:type="spellEnd"/>
          </w:p>
        </w:tc>
        <w:tc>
          <w:tcPr>
            <w:tcW w:w="0" w:type="auto"/>
            <w:tcBorders>
              <w:right w:val="single" w:sz="4" w:space="0" w:color="auto"/>
            </w:tcBorders>
          </w:tcPr>
          <w:p w14:paraId="69FEDB70" w14:textId="77777777" w:rsidR="00723ADC" w:rsidRDefault="00A025D0">
            <w:pPr>
              <w:pStyle w:val="TAL"/>
              <w:rPr>
                <w:rFonts w:cs="Arial"/>
              </w:rPr>
            </w:pPr>
            <w:proofErr w:type="spellStart"/>
            <w:r>
              <w:rPr>
                <w:rFonts w:cs="Arial"/>
              </w:rPr>
              <w:t>GenericNetworkResourceIRPSystem</w:t>
            </w:r>
            <w:proofErr w:type="spellEnd"/>
            <w:r>
              <w:rPr>
                <w:rFonts w:cs="Arial"/>
              </w:rPr>
              <w:t>::</w:t>
            </w:r>
            <w:proofErr w:type="spellStart"/>
            <w:r>
              <w:rPr>
                <w:rFonts w:cs="Arial"/>
              </w:rPr>
              <w:t>AttributeTypes</w:t>
            </w:r>
            <w:proofErr w:type="spellEnd"/>
            <w:r>
              <w:rPr>
                <w:rFonts w:cs="Arial"/>
              </w:rPr>
              <w:t>::</w:t>
            </w:r>
          </w:p>
          <w:p w14:paraId="71354215" w14:textId="77777777" w:rsidR="00A025D0" w:rsidRDefault="00A025D0">
            <w:pPr>
              <w:pStyle w:val="TAL"/>
              <w:rPr>
                <w:rFonts w:cs="Arial"/>
              </w:rPr>
            </w:pPr>
            <w:proofErr w:type="spellStart"/>
            <w:r>
              <w:rPr>
                <w:rFonts w:cs="Arial"/>
              </w:rPr>
              <w:t>MOReference</w:t>
            </w:r>
            <w:proofErr w:type="spellEnd"/>
          </w:p>
        </w:tc>
      </w:tr>
      <w:tr w:rsidR="00C92599" w14:paraId="08F047F0" w14:textId="77777777">
        <w:tblPrEx>
          <w:tblBorders>
            <w:insideH w:val="single" w:sz="4" w:space="0" w:color="auto"/>
            <w:insideV w:val="single" w:sz="4" w:space="0" w:color="auto"/>
          </w:tblBorders>
          <w:tblLook w:val="00AF" w:firstRow="1" w:lastRow="0" w:firstColumn="1" w:lastColumn="0" w:noHBand="0" w:noVBand="0"/>
        </w:tblPrEx>
        <w:trPr>
          <w:cantSplit/>
          <w:tblHeader/>
        </w:trPr>
        <w:tc>
          <w:tcPr>
            <w:tcW w:w="0" w:type="auto"/>
          </w:tcPr>
          <w:p w14:paraId="47AB84C8" w14:textId="77777777" w:rsidR="00C92599" w:rsidRDefault="00C92599">
            <w:pPr>
              <w:pStyle w:val="TAL"/>
              <w:rPr>
                <w:rFonts w:ascii="Courier" w:hAnsi="Courier"/>
                <w:snapToGrid w:val="0"/>
              </w:rPr>
            </w:pPr>
            <w:proofErr w:type="spellStart"/>
            <w:r>
              <w:rPr>
                <w:rFonts w:ascii="Courier" w:hAnsi="Courier"/>
              </w:rPr>
              <w:t>nsP</w:t>
            </w:r>
            <w:r w:rsidRPr="00165352">
              <w:rPr>
                <w:rFonts w:ascii="Courier" w:hAnsi="Courier" w:hint="eastAsia"/>
              </w:rPr>
              <w:t>lmnId</w:t>
            </w:r>
            <w:r w:rsidRPr="00165352">
              <w:rPr>
                <w:rFonts w:ascii="Courier" w:hAnsi="Courier"/>
              </w:rPr>
              <w:t>List</w:t>
            </w:r>
            <w:proofErr w:type="spellEnd"/>
          </w:p>
        </w:tc>
        <w:tc>
          <w:tcPr>
            <w:tcW w:w="0" w:type="auto"/>
          </w:tcPr>
          <w:p w14:paraId="1A11C7EC" w14:textId="77777777" w:rsidR="00C92599" w:rsidRDefault="00C92599" w:rsidP="004F4E74">
            <w:pPr>
              <w:pStyle w:val="TAL"/>
              <w:rPr>
                <w:rFonts w:ascii="Courier New" w:hAnsi="Courier New"/>
              </w:rPr>
            </w:pPr>
            <w:proofErr w:type="spellStart"/>
            <w:r>
              <w:rPr>
                <w:rFonts w:ascii="Courier" w:hAnsi="Courier"/>
              </w:rPr>
              <w:t>nsP</w:t>
            </w:r>
            <w:r w:rsidRPr="00165352">
              <w:rPr>
                <w:rFonts w:ascii="Courier" w:hAnsi="Courier" w:hint="eastAsia"/>
              </w:rPr>
              <w:t>lmnId</w:t>
            </w:r>
            <w:r w:rsidRPr="00165352">
              <w:rPr>
                <w:rFonts w:ascii="Courier" w:hAnsi="Courier"/>
              </w:rPr>
              <w:t>List</w:t>
            </w:r>
            <w:proofErr w:type="spellEnd"/>
          </w:p>
          <w:p w14:paraId="372F655A" w14:textId="77777777" w:rsidR="00C92599" w:rsidRDefault="00C92599">
            <w:pPr>
              <w:pStyle w:val="TAL"/>
              <w:rPr>
                <w:rFonts w:ascii="Courier" w:hAnsi="Courier"/>
                <w:snapToGrid w:val="0"/>
              </w:rPr>
            </w:pPr>
          </w:p>
        </w:tc>
        <w:tc>
          <w:tcPr>
            <w:tcW w:w="0" w:type="auto"/>
            <w:tcBorders>
              <w:right w:val="single" w:sz="4" w:space="0" w:color="auto"/>
            </w:tcBorders>
          </w:tcPr>
          <w:p w14:paraId="30500583" w14:textId="77777777" w:rsidR="00C92599" w:rsidRDefault="00C92599">
            <w:pPr>
              <w:pStyle w:val="TAL"/>
              <w:rPr>
                <w:rFonts w:cs="Arial"/>
              </w:rPr>
            </w:pPr>
            <w:proofErr w:type="spellStart"/>
            <w:r>
              <w:rPr>
                <w:rFonts w:cs="Arial"/>
              </w:rPr>
              <w:t>GenericNRMAttributeTypes</w:t>
            </w:r>
            <w:proofErr w:type="spellEnd"/>
            <w:r>
              <w:rPr>
                <w:rFonts w:cs="Arial"/>
              </w:rPr>
              <w:t>::</w:t>
            </w:r>
            <w:proofErr w:type="spellStart"/>
            <w:r>
              <w:rPr>
                <w:rFonts w:cs="Arial"/>
              </w:rPr>
              <w:t>NsPlmnIdListType</w:t>
            </w:r>
            <w:proofErr w:type="spellEnd"/>
          </w:p>
        </w:tc>
      </w:tr>
      <w:tr w:rsidR="00C92599" w14:paraId="22507C5D" w14:textId="77777777">
        <w:trPr>
          <w:cantSplit/>
          <w:tblHeader/>
        </w:trPr>
        <w:tc>
          <w:tcPr>
            <w:tcW w:w="16545" w:type="dxa"/>
            <w:gridSpan w:val="3"/>
            <w:tcBorders>
              <w:top w:val="single" w:sz="4" w:space="0" w:color="auto"/>
              <w:left w:val="single" w:sz="4" w:space="0" w:color="auto"/>
              <w:bottom w:val="single" w:sz="4" w:space="0" w:color="auto"/>
              <w:right w:val="single" w:sz="4" w:space="0" w:color="auto"/>
            </w:tcBorders>
          </w:tcPr>
          <w:p w14:paraId="05047165" w14:textId="77777777" w:rsidR="00C92599" w:rsidRDefault="00C92599">
            <w:pPr>
              <w:pStyle w:val="TAN"/>
            </w:pPr>
            <w:r>
              <w:t>NOTE 1:</w:t>
            </w:r>
            <w:r>
              <w:tab/>
              <w:t>For all support qualifiers with the value “O”, see attribute constraints in TS28.652 [4].</w:t>
            </w:r>
          </w:p>
          <w:p w14:paraId="167EF3CE" w14:textId="77777777" w:rsidR="00C92599" w:rsidRDefault="00C92599">
            <w:pPr>
              <w:pStyle w:val="TAN"/>
            </w:pPr>
            <w:r>
              <w:t>NOTE 2:</w:t>
            </w:r>
            <w:r>
              <w:tab/>
            </w:r>
            <w:r>
              <w:tab/>
              <w:t>For all support qualifiers with the value “CO” see attribute constraints in TS 28.652 [4].</w:t>
            </w:r>
          </w:p>
          <w:p w14:paraId="1F5BDD96" w14:textId="77777777" w:rsidR="00C92599" w:rsidRDefault="00C92599">
            <w:pPr>
              <w:pStyle w:val="TAN"/>
              <w:rPr>
                <w:rFonts w:cs="Arial"/>
              </w:rPr>
            </w:pPr>
            <w:r>
              <w:t>NOTE 3:</w:t>
            </w:r>
            <w:r>
              <w:tab/>
            </w:r>
            <w:r>
              <w:tab/>
              <w:t>For all support qualifiers with the value “CM” see attribute constraints in TS 28.652 [4].</w:t>
            </w:r>
          </w:p>
        </w:tc>
      </w:tr>
    </w:tbl>
    <w:p w14:paraId="04BFD075" w14:textId="77777777" w:rsidR="00A025D0" w:rsidRDefault="00A025D0"/>
    <w:p w14:paraId="4DACD5B8" w14:textId="77777777" w:rsidR="00A025D0" w:rsidRDefault="00A025D0">
      <w:pPr>
        <w:pStyle w:val="Heading3"/>
        <w:rPr>
          <w:rFonts w:cs="Arial"/>
        </w:rPr>
      </w:pPr>
      <w:bookmarkStart w:id="67" w:name="_Toc437864077"/>
      <w:r>
        <w:rPr>
          <w:rFonts w:cs="Arial"/>
        </w:rPr>
        <w:t>A.2.2.3</w:t>
      </w:r>
      <w:r>
        <w:rPr>
          <w:rFonts w:cs="Arial"/>
        </w:rPr>
        <w:tab/>
        <w:t xml:space="preserve">IOC </w:t>
      </w:r>
      <w:proofErr w:type="spellStart"/>
      <w:r>
        <w:rPr>
          <w:rFonts w:cs="Arial"/>
        </w:rPr>
        <w:t>NodeBFunction</w:t>
      </w:r>
      <w:bookmarkEnd w:id="67"/>
      <w:proofErr w:type="spellEnd"/>
      <w:r>
        <w:rPr>
          <w:rFonts w:cs="Arial"/>
        </w:rPr>
        <w:t xml:space="preserve"> </w:t>
      </w:r>
    </w:p>
    <w:p w14:paraId="7A8FDD0A" w14:textId="77777777" w:rsidR="00A025D0" w:rsidRDefault="00A025D0">
      <w:pPr>
        <w:pStyle w:val="TH"/>
        <w:rPr>
          <w:rFonts w:cs="Arial"/>
        </w:rPr>
      </w:pPr>
      <w:r>
        <w:rPr>
          <w:rFonts w:cs="Arial"/>
        </w:rPr>
        <w:t xml:space="preserve">Mapping from NRM IOC </w:t>
      </w:r>
      <w:proofErr w:type="spellStart"/>
      <w:r>
        <w:rPr>
          <w:rFonts w:cs="Arial"/>
        </w:rPr>
        <w:t>NodeBFunction</w:t>
      </w:r>
      <w:proofErr w:type="spellEnd"/>
      <w:r>
        <w:rPr>
          <w:rFonts w:cs="Arial"/>
        </w:rPr>
        <w:t xml:space="preserve"> attributes and associations to SS equivalent MOC </w:t>
      </w:r>
      <w:proofErr w:type="spellStart"/>
      <w:r>
        <w:rPr>
          <w:rFonts w:cs="Arial"/>
        </w:rPr>
        <w:t>NodeBFunction</w:t>
      </w:r>
      <w:proofErr w:type="spellEnd"/>
      <w:r>
        <w:rPr>
          <w:rFonts w:cs="Arial"/>
        </w:rPr>
        <w:t xml:space="preserve"> attributes</w:t>
      </w:r>
    </w:p>
    <w:tbl>
      <w:tblPr>
        <w:tblW w:w="10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F" w:firstRow="1" w:lastRow="0" w:firstColumn="1" w:lastColumn="0" w:noHBand="0" w:noVBand="0"/>
      </w:tblPr>
      <w:tblGrid>
        <w:gridCol w:w="3298"/>
        <w:gridCol w:w="3155"/>
        <w:gridCol w:w="4469"/>
      </w:tblGrid>
      <w:tr w:rsidR="00A025D0" w14:paraId="3DF263FA" w14:textId="77777777">
        <w:tblPrEx>
          <w:tblCellMar>
            <w:top w:w="0" w:type="dxa"/>
            <w:bottom w:w="0" w:type="dxa"/>
          </w:tblCellMar>
        </w:tblPrEx>
        <w:trPr>
          <w:tblHeader/>
        </w:trPr>
        <w:tc>
          <w:tcPr>
            <w:tcW w:w="0" w:type="auto"/>
            <w:shd w:val="pct10" w:color="auto" w:fill="FFFFFF"/>
          </w:tcPr>
          <w:p w14:paraId="7C1FC9BB" w14:textId="77777777" w:rsidR="00A025D0" w:rsidRDefault="00A025D0">
            <w:pPr>
              <w:pStyle w:val="TAH"/>
              <w:rPr>
                <w:rFonts w:cs="Arial"/>
              </w:rPr>
            </w:pPr>
            <w:r>
              <w:rPr>
                <w:rFonts w:cs="Arial"/>
              </w:rPr>
              <w:t>IS Attributes</w:t>
            </w:r>
          </w:p>
        </w:tc>
        <w:tc>
          <w:tcPr>
            <w:tcW w:w="0" w:type="auto"/>
            <w:shd w:val="pct10" w:color="auto" w:fill="FFFFFF"/>
          </w:tcPr>
          <w:p w14:paraId="6A8B09EF" w14:textId="77777777" w:rsidR="00A025D0" w:rsidRDefault="00A025D0">
            <w:pPr>
              <w:pStyle w:val="TAH"/>
              <w:rPr>
                <w:rFonts w:cs="Arial"/>
              </w:rPr>
            </w:pPr>
            <w:r>
              <w:rPr>
                <w:rFonts w:cs="Arial"/>
              </w:rPr>
              <w:t>SS Attributes</w:t>
            </w:r>
          </w:p>
        </w:tc>
        <w:tc>
          <w:tcPr>
            <w:tcW w:w="0" w:type="auto"/>
            <w:shd w:val="pct10" w:color="auto" w:fill="FFFFFF"/>
          </w:tcPr>
          <w:p w14:paraId="73091187" w14:textId="77777777" w:rsidR="00A025D0" w:rsidRDefault="00A025D0">
            <w:pPr>
              <w:pStyle w:val="TAH"/>
              <w:rPr>
                <w:rFonts w:cs="Arial"/>
              </w:rPr>
            </w:pPr>
            <w:r>
              <w:rPr>
                <w:rFonts w:cs="Arial"/>
              </w:rPr>
              <w:t>SS Type</w:t>
            </w:r>
          </w:p>
        </w:tc>
      </w:tr>
      <w:tr w:rsidR="00A025D0" w14:paraId="331B2368" w14:textId="77777777">
        <w:tblPrEx>
          <w:tblCellMar>
            <w:top w:w="0" w:type="dxa"/>
            <w:bottom w:w="0" w:type="dxa"/>
          </w:tblCellMar>
        </w:tblPrEx>
        <w:tc>
          <w:tcPr>
            <w:tcW w:w="0" w:type="auto"/>
          </w:tcPr>
          <w:p w14:paraId="16F23215" w14:textId="77777777" w:rsidR="00A025D0" w:rsidRDefault="00723ADC">
            <w:pPr>
              <w:pStyle w:val="TAL"/>
              <w:rPr>
                <w:rFonts w:ascii="Courier" w:hAnsi="Courier"/>
                <w:snapToGrid w:val="0"/>
              </w:rPr>
            </w:pPr>
            <w:proofErr w:type="spellStart"/>
            <w:r>
              <w:rPr>
                <w:rFonts w:ascii="Courier" w:hAnsi="Courier"/>
                <w:snapToGrid w:val="0"/>
              </w:rPr>
              <w:t>connectedTo</w:t>
            </w:r>
            <w:proofErr w:type="spellEnd"/>
            <w:r w:rsidR="00A025D0">
              <w:rPr>
                <w:rFonts w:ascii="Courier" w:hAnsi="Courier"/>
                <w:snapToGrid w:val="0"/>
              </w:rPr>
              <w:t>/</w:t>
            </w:r>
          </w:p>
          <w:p w14:paraId="6478154F" w14:textId="77777777" w:rsidR="00A025D0" w:rsidRDefault="00A025D0">
            <w:pPr>
              <w:pStyle w:val="TAL"/>
              <w:rPr>
                <w:rFonts w:ascii="Courier" w:hAnsi="Courier"/>
                <w:snapToGrid w:val="0"/>
              </w:rPr>
            </w:pPr>
            <w:proofErr w:type="spellStart"/>
            <w:r>
              <w:rPr>
                <w:rFonts w:ascii="Courier" w:hAnsi="Courier"/>
                <w:snapToGrid w:val="0"/>
              </w:rPr>
              <w:t>nodeBFunction-IubLink</w:t>
            </w:r>
            <w:proofErr w:type="spellEnd"/>
          </w:p>
        </w:tc>
        <w:tc>
          <w:tcPr>
            <w:tcW w:w="0" w:type="auto"/>
          </w:tcPr>
          <w:p w14:paraId="6DD6750D" w14:textId="77777777" w:rsidR="00A025D0" w:rsidRDefault="00A025D0">
            <w:pPr>
              <w:pStyle w:val="TAL"/>
              <w:rPr>
                <w:rFonts w:ascii="Courier" w:hAnsi="Courier"/>
                <w:snapToGrid w:val="0"/>
              </w:rPr>
            </w:pPr>
            <w:proofErr w:type="spellStart"/>
            <w:r>
              <w:rPr>
                <w:rFonts w:ascii="Courier" w:hAnsi="Courier"/>
                <w:snapToGrid w:val="0"/>
              </w:rPr>
              <w:t>nodeBFunctionIubLink</w:t>
            </w:r>
            <w:proofErr w:type="spellEnd"/>
          </w:p>
        </w:tc>
        <w:tc>
          <w:tcPr>
            <w:tcW w:w="0" w:type="auto"/>
          </w:tcPr>
          <w:p w14:paraId="57556F81" w14:textId="77777777" w:rsidR="00723ADC" w:rsidRDefault="00A025D0">
            <w:pPr>
              <w:pStyle w:val="TAL"/>
              <w:rPr>
                <w:rFonts w:cs="Arial"/>
              </w:rPr>
            </w:pPr>
            <w:proofErr w:type="spellStart"/>
            <w:r>
              <w:rPr>
                <w:rFonts w:cs="Arial"/>
              </w:rPr>
              <w:t>GenericNetworkResourcesIRPSystem</w:t>
            </w:r>
            <w:proofErr w:type="spellEnd"/>
            <w:r>
              <w:rPr>
                <w:rFonts w:cs="Arial"/>
              </w:rPr>
              <w:t>::</w:t>
            </w:r>
          </w:p>
          <w:p w14:paraId="03A38467" w14:textId="77777777" w:rsidR="00A025D0" w:rsidRDefault="00A025D0">
            <w:pPr>
              <w:pStyle w:val="TAL"/>
              <w:rPr>
                <w:rFonts w:cs="Arial"/>
              </w:rPr>
            </w:pPr>
            <w:proofErr w:type="spellStart"/>
            <w:r>
              <w:rPr>
                <w:rFonts w:cs="Arial"/>
              </w:rPr>
              <w:t>AttributeTypes</w:t>
            </w:r>
            <w:proofErr w:type="spellEnd"/>
            <w:r>
              <w:rPr>
                <w:rFonts w:cs="Arial"/>
              </w:rPr>
              <w:t>::</w:t>
            </w:r>
            <w:proofErr w:type="spellStart"/>
            <w:r>
              <w:rPr>
                <w:rFonts w:cs="Arial"/>
              </w:rPr>
              <w:t>MOReference</w:t>
            </w:r>
            <w:proofErr w:type="spellEnd"/>
          </w:p>
        </w:tc>
      </w:tr>
    </w:tbl>
    <w:p w14:paraId="332A2B44" w14:textId="77777777" w:rsidR="00A025D0" w:rsidRDefault="00A025D0"/>
    <w:p w14:paraId="73CAAB6A" w14:textId="77777777" w:rsidR="00A025D0" w:rsidRDefault="00A025D0">
      <w:pPr>
        <w:pStyle w:val="Heading3"/>
        <w:rPr>
          <w:rFonts w:cs="Arial"/>
        </w:rPr>
      </w:pPr>
      <w:bookmarkStart w:id="68" w:name="_Toc437864078"/>
      <w:r>
        <w:rPr>
          <w:rFonts w:cs="Arial"/>
        </w:rPr>
        <w:t>A.2.2.4</w:t>
      </w:r>
      <w:r>
        <w:rPr>
          <w:rFonts w:cs="Arial"/>
        </w:rPr>
        <w:tab/>
        <w:t xml:space="preserve">IOC </w:t>
      </w:r>
      <w:proofErr w:type="spellStart"/>
      <w:r>
        <w:rPr>
          <w:rFonts w:cs="Arial"/>
        </w:rPr>
        <w:t>IubLink</w:t>
      </w:r>
      <w:bookmarkEnd w:id="68"/>
      <w:proofErr w:type="spellEnd"/>
    </w:p>
    <w:p w14:paraId="411EE7EF" w14:textId="77777777" w:rsidR="00A025D0" w:rsidRDefault="00A025D0">
      <w:pPr>
        <w:pStyle w:val="TH"/>
        <w:rPr>
          <w:rFonts w:cs="Arial"/>
        </w:rPr>
      </w:pPr>
      <w:r>
        <w:rPr>
          <w:rFonts w:cs="Arial"/>
        </w:rPr>
        <w:t xml:space="preserve">Mapping from NRM IOC </w:t>
      </w:r>
      <w:proofErr w:type="spellStart"/>
      <w:r>
        <w:rPr>
          <w:rFonts w:cs="Arial"/>
        </w:rPr>
        <w:t>IubLink</w:t>
      </w:r>
      <w:proofErr w:type="spellEnd"/>
      <w:r>
        <w:rPr>
          <w:rFonts w:cs="Arial"/>
        </w:rPr>
        <w:t xml:space="preserve"> attributes and associations to SS equivalent MOC </w:t>
      </w:r>
      <w:proofErr w:type="spellStart"/>
      <w:r>
        <w:rPr>
          <w:rFonts w:cs="Arial"/>
        </w:rPr>
        <w:t>IubLink</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firstRow="1" w:lastRow="0" w:firstColumn="1" w:lastColumn="0" w:noHBand="0" w:noVBand="0"/>
      </w:tblPr>
      <w:tblGrid>
        <w:gridCol w:w="3936"/>
        <w:gridCol w:w="3334"/>
        <w:gridCol w:w="4758"/>
      </w:tblGrid>
      <w:tr w:rsidR="00A025D0" w14:paraId="013FD78F" w14:textId="77777777">
        <w:tblPrEx>
          <w:tblCellMar>
            <w:top w:w="0" w:type="dxa"/>
            <w:bottom w:w="0" w:type="dxa"/>
          </w:tblCellMar>
        </w:tblPrEx>
        <w:trPr>
          <w:tblHeader/>
        </w:trPr>
        <w:tc>
          <w:tcPr>
            <w:tcW w:w="3936" w:type="dxa"/>
            <w:shd w:val="pct10" w:color="auto" w:fill="FFFFFF"/>
          </w:tcPr>
          <w:p w14:paraId="59B4A15A" w14:textId="77777777" w:rsidR="00A025D0" w:rsidRDefault="00A025D0">
            <w:pPr>
              <w:pStyle w:val="TAH"/>
            </w:pPr>
            <w:r>
              <w:rPr>
                <w:rFonts w:cs="Arial"/>
              </w:rPr>
              <w:t>IS Attributes</w:t>
            </w:r>
          </w:p>
        </w:tc>
        <w:tc>
          <w:tcPr>
            <w:tcW w:w="3334" w:type="dxa"/>
            <w:shd w:val="pct10" w:color="auto" w:fill="FFFFFF"/>
          </w:tcPr>
          <w:p w14:paraId="019ED842" w14:textId="77777777" w:rsidR="00A025D0" w:rsidRDefault="00A025D0">
            <w:pPr>
              <w:pStyle w:val="TAH"/>
            </w:pPr>
            <w:r>
              <w:t>SS Attributes</w:t>
            </w:r>
          </w:p>
        </w:tc>
        <w:tc>
          <w:tcPr>
            <w:tcW w:w="4758" w:type="dxa"/>
            <w:shd w:val="pct10" w:color="auto" w:fill="FFFFFF"/>
          </w:tcPr>
          <w:p w14:paraId="45DB184B" w14:textId="77777777" w:rsidR="00A025D0" w:rsidRDefault="00A025D0">
            <w:pPr>
              <w:pStyle w:val="TAH"/>
            </w:pPr>
            <w:r>
              <w:t>SS Type</w:t>
            </w:r>
          </w:p>
        </w:tc>
      </w:tr>
      <w:tr w:rsidR="00A025D0" w14:paraId="15487699" w14:textId="77777777">
        <w:tblPrEx>
          <w:tblCellMar>
            <w:top w:w="0" w:type="dxa"/>
            <w:bottom w:w="0" w:type="dxa"/>
          </w:tblCellMar>
        </w:tblPrEx>
        <w:tc>
          <w:tcPr>
            <w:tcW w:w="3936" w:type="dxa"/>
          </w:tcPr>
          <w:p w14:paraId="093D2D85" w14:textId="77777777" w:rsidR="00A025D0" w:rsidRDefault="00A025D0">
            <w:pPr>
              <w:pStyle w:val="TAL"/>
              <w:rPr>
                <w:rFonts w:ascii="Courier" w:hAnsi="Courier"/>
                <w:snapToGrid w:val="0"/>
              </w:rPr>
            </w:pPr>
            <w:proofErr w:type="spellStart"/>
            <w:r>
              <w:rPr>
                <w:rFonts w:ascii="Courier" w:hAnsi="Courier"/>
                <w:snapToGrid w:val="0"/>
              </w:rPr>
              <w:t>AssociatedWith</w:t>
            </w:r>
            <w:proofErr w:type="spellEnd"/>
            <w:r>
              <w:rPr>
                <w:rFonts w:ascii="Courier" w:hAnsi="Courier"/>
                <w:snapToGrid w:val="0"/>
              </w:rPr>
              <w:t>/</w:t>
            </w:r>
          </w:p>
          <w:p w14:paraId="0B07ED03" w14:textId="77777777" w:rsidR="00A025D0" w:rsidRDefault="00A025D0">
            <w:pPr>
              <w:pStyle w:val="TAL"/>
              <w:rPr>
                <w:rFonts w:ascii="Courier" w:hAnsi="Courier"/>
                <w:snapToGrid w:val="0"/>
              </w:rPr>
            </w:pPr>
            <w:proofErr w:type="spellStart"/>
            <w:r>
              <w:rPr>
                <w:rFonts w:ascii="Courier" w:hAnsi="Courier"/>
                <w:snapToGrid w:val="0"/>
              </w:rPr>
              <w:t>iubLink-UtranCell</w:t>
            </w:r>
            <w:proofErr w:type="spellEnd"/>
          </w:p>
        </w:tc>
        <w:tc>
          <w:tcPr>
            <w:tcW w:w="3334" w:type="dxa"/>
          </w:tcPr>
          <w:p w14:paraId="4A1C32B7" w14:textId="77777777" w:rsidR="00A025D0" w:rsidRDefault="00A025D0">
            <w:pPr>
              <w:pStyle w:val="TAL"/>
              <w:rPr>
                <w:rFonts w:ascii="Courier" w:hAnsi="Courier"/>
                <w:snapToGrid w:val="0"/>
              </w:rPr>
            </w:pPr>
            <w:proofErr w:type="spellStart"/>
            <w:r>
              <w:rPr>
                <w:rFonts w:ascii="Courier" w:hAnsi="Courier"/>
                <w:snapToGrid w:val="0"/>
              </w:rPr>
              <w:t>iubLinkUtranCell</w:t>
            </w:r>
            <w:proofErr w:type="spellEnd"/>
          </w:p>
        </w:tc>
        <w:tc>
          <w:tcPr>
            <w:tcW w:w="4758" w:type="dxa"/>
          </w:tcPr>
          <w:p w14:paraId="36D27587" w14:textId="77777777" w:rsidR="00723ADC" w:rsidRDefault="00A025D0">
            <w:pPr>
              <w:pStyle w:val="TAL"/>
            </w:pPr>
            <w:proofErr w:type="spellStart"/>
            <w:r>
              <w:rPr>
                <w:rFonts w:cs="Arial"/>
              </w:rPr>
              <w:t>GenericNetworkResourcesIRPSystem</w:t>
            </w:r>
            <w:proofErr w:type="spellEnd"/>
            <w:r>
              <w:t>::</w:t>
            </w:r>
          </w:p>
          <w:p w14:paraId="42F39283" w14:textId="77777777" w:rsidR="00A025D0" w:rsidRDefault="00A025D0">
            <w:pPr>
              <w:pStyle w:val="TAL"/>
            </w:pPr>
            <w:proofErr w:type="spellStart"/>
            <w:r>
              <w:t>AttributeTypes</w:t>
            </w:r>
            <w:proofErr w:type="spellEnd"/>
            <w:r>
              <w:t>::</w:t>
            </w:r>
            <w:proofErr w:type="spellStart"/>
            <w:r>
              <w:t>MOReferenceSet</w:t>
            </w:r>
            <w:proofErr w:type="spellEnd"/>
          </w:p>
        </w:tc>
      </w:tr>
      <w:tr w:rsidR="00A025D0" w14:paraId="50FA850E" w14:textId="77777777">
        <w:tblPrEx>
          <w:tblCellMar>
            <w:top w:w="0" w:type="dxa"/>
            <w:bottom w:w="0" w:type="dxa"/>
          </w:tblCellMar>
        </w:tblPrEx>
        <w:tc>
          <w:tcPr>
            <w:tcW w:w="3936" w:type="dxa"/>
          </w:tcPr>
          <w:p w14:paraId="17FA783E" w14:textId="77777777" w:rsidR="00A025D0" w:rsidRDefault="00A025D0">
            <w:pPr>
              <w:pStyle w:val="TAL"/>
              <w:rPr>
                <w:rFonts w:ascii="Courier" w:hAnsi="Courier"/>
                <w:snapToGrid w:val="0"/>
              </w:rPr>
            </w:pPr>
            <w:proofErr w:type="spellStart"/>
            <w:r>
              <w:rPr>
                <w:rFonts w:ascii="Courier" w:hAnsi="Courier"/>
                <w:snapToGrid w:val="0"/>
              </w:rPr>
              <w:t>ConnectedTo</w:t>
            </w:r>
            <w:proofErr w:type="spellEnd"/>
            <w:r>
              <w:rPr>
                <w:rFonts w:ascii="Courier" w:hAnsi="Courier"/>
                <w:snapToGrid w:val="0"/>
              </w:rPr>
              <w:t>/</w:t>
            </w:r>
          </w:p>
          <w:p w14:paraId="7EE39FE3" w14:textId="77777777" w:rsidR="00A025D0" w:rsidRDefault="00A025D0">
            <w:pPr>
              <w:pStyle w:val="TAL"/>
              <w:rPr>
                <w:rFonts w:ascii="Courier" w:hAnsi="Courier"/>
                <w:snapToGrid w:val="0"/>
              </w:rPr>
            </w:pPr>
            <w:proofErr w:type="spellStart"/>
            <w:r>
              <w:rPr>
                <w:rFonts w:ascii="Courier" w:hAnsi="Courier"/>
                <w:snapToGrid w:val="0"/>
              </w:rPr>
              <w:t>iubLink-NodeBFunction</w:t>
            </w:r>
            <w:proofErr w:type="spellEnd"/>
            <w:r>
              <w:rPr>
                <w:rFonts w:ascii="Courier" w:hAnsi="Courier"/>
                <w:snapToGrid w:val="0"/>
              </w:rPr>
              <w:t xml:space="preserve"> </w:t>
            </w:r>
          </w:p>
        </w:tc>
        <w:tc>
          <w:tcPr>
            <w:tcW w:w="3334" w:type="dxa"/>
          </w:tcPr>
          <w:p w14:paraId="7D79BE99" w14:textId="77777777" w:rsidR="00A025D0" w:rsidRDefault="00A025D0">
            <w:pPr>
              <w:pStyle w:val="TAL"/>
              <w:rPr>
                <w:rFonts w:ascii="Courier" w:hAnsi="Courier"/>
                <w:snapToGrid w:val="0"/>
              </w:rPr>
            </w:pPr>
            <w:proofErr w:type="spellStart"/>
            <w:r>
              <w:rPr>
                <w:rFonts w:ascii="Courier" w:hAnsi="Courier"/>
                <w:snapToGrid w:val="0"/>
              </w:rPr>
              <w:t>iubLinkNodeBFunction</w:t>
            </w:r>
            <w:proofErr w:type="spellEnd"/>
            <w:r>
              <w:rPr>
                <w:rFonts w:ascii="Courier" w:hAnsi="Courier"/>
                <w:snapToGrid w:val="0"/>
              </w:rPr>
              <w:t xml:space="preserve"> </w:t>
            </w:r>
          </w:p>
        </w:tc>
        <w:tc>
          <w:tcPr>
            <w:tcW w:w="4758" w:type="dxa"/>
          </w:tcPr>
          <w:p w14:paraId="4291EC97" w14:textId="77777777" w:rsidR="00723ADC" w:rsidRDefault="00A025D0">
            <w:pPr>
              <w:pStyle w:val="TAL"/>
            </w:pPr>
            <w:proofErr w:type="spellStart"/>
            <w:r>
              <w:rPr>
                <w:rFonts w:cs="Arial"/>
              </w:rPr>
              <w:t>GenericNetworkResourcesIRPSystem</w:t>
            </w:r>
            <w:proofErr w:type="spellEnd"/>
            <w:r>
              <w:t>::</w:t>
            </w:r>
          </w:p>
          <w:p w14:paraId="732E442E" w14:textId="77777777" w:rsidR="00A025D0" w:rsidRDefault="00A025D0">
            <w:pPr>
              <w:pStyle w:val="TAL"/>
            </w:pPr>
            <w:proofErr w:type="spellStart"/>
            <w:r>
              <w:t>AttributeTypes</w:t>
            </w:r>
            <w:proofErr w:type="spellEnd"/>
            <w:r>
              <w:t>::</w:t>
            </w:r>
            <w:proofErr w:type="spellStart"/>
            <w:r>
              <w:t>MOReference</w:t>
            </w:r>
            <w:proofErr w:type="spellEnd"/>
          </w:p>
        </w:tc>
      </w:tr>
      <w:tr w:rsidR="00A025D0" w14:paraId="30B41DDF" w14:textId="77777777">
        <w:tblPrEx>
          <w:tblCellMar>
            <w:top w:w="0" w:type="dxa"/>
            <w:bottom w:w="0" w:type="dxa"/>
          </w:tblCellMar>
        </w:tblPrEx>
        <w:tc>
          <w:tcPr>
            <w:tcW w:w="3936" w:type="dxa"/>
            <w:tcBorders>
              <w:top w:val="single" w:sz="4" w:space="0" w:color="auto"/>
              <w:left w:val="single" w:sz="4" w:space="0" w:color="auto"/>
              <w:bottom w:val="single" w:sz="4" w:space="0" w:color="auto"/>
              <w:right w:val="single" w:sz="4" w:space="0" w:color="auto"/>
            </w:tcBorders>
          </w:tcPr>
          <w:p w14:paraId="35CF5D1A" w14:textId="77777777" w:rsidR="00A025D0" w:rsidRDefault="00A025D0">
            <w:pPr>
              <w:pStyle w:val="TAL"/>
              <w:rPr>
                <w:rFonts w:ascii="Courier" w:hAnsi="Courier"/>
                <w:snapToGrid w:val="0"/>
              </w:rPr>
            </w:pPr>
            <w:r>
              <w:rPr>
                <w:rFonts w:ascii="Courier" w:hAnsi="Courier"/>
                <w:snapToGrid w:val="0"/>
              </w:rPr>
              <w:t>AssociatedWith1/</w:t>
            </w:r>
          </w:p>
          <w:p w14:paraId="6F338150" w14:textId="77777777" w:rsidR="00A025D0" w:rsidRDefault="00A025D0">
            <w:pPr>
              <w:pStyle w:val="TAL"/>
              <w:rPr>
                <w:rFonts w:ascii="Courier" w:hAnsi="Courier"/>
                <w:snapToGrid w:val="0"/>
              </w:rPr>
            </w:pPr>
            <w:proofErr w:type="spellStart"/>
            <w:r>
              <w:rPr>
                <w:rFonts w:ascii="Courier" w:hAnsi="Courier"/>
                <w:snapToGrid w:val="0"/>
              </w:rPr>
              <w:t>iubLink-ATMChannelTerminationPoint</w:t>
            </w:r>
            <w:proofErr w:type="spellEnd"/>
          </w:p>
        </w:tc>
        <w:tc>
          <w:tcPr>
            <w:tcW w:w="3334" w:type="dxa"/>
            <w:tcBorders>
              <w:top w:val="single" w:sz="4" w:space="0" w:color="auto"/>
              <w:left w:val="single" w:sz="4" w:space="0" w:color="auto"/>
              <w:bottom w:val="single" w:sz="4" w:space="0" w:color="auto"/>
              <w:right w:val="single" w:sz="4" w:space="0" w:color="auto"/>
            </w:tcBorders>
          </w:tcPr>
          <w:p w14:paraId="25F4D638" w14:textId="77777777" w:rsidR="00A025D0" w:rsidRDefault="00A025D0">
            <w:pPr>
              <w:pStyle w:val="TAL"/>
              <w:rPr>
                <w:rFonts w:ascii="Courier" w:hAnsi="Courier"/>
                <w:snapToGrid w:val="0"/>
              </w:rPr>
            </w:pPr>
            <w:proofErr w:type="spellStart"/>
            <w:r>
              <w:rPr>
                <w:rFonts w:ascii="Courier" w:hAnsi="Courier"/>
                <w:snapToGrid w:val="0"/>
              </w:rPr>
              <w:t>iubLinkATMChannelTerminationPoint</w:t>
            </w:r>
            <w:proofErr w:type="spellEnd"/>
          </w:p>
        </w:tc>
        <w:tc>
          <w:tcPr>
            <w:tcW w:w="4758" w:type="dxa"/>
            <w:tcBorders>
              <w:top w:val="single" w:sz="4" w:space="0" w:color="auto"/>
              <w:left w:val="single" w:sz="4" w:space="0" w:color="auto"/>
              <w:bottom w:val="single" w:sz="4" w:space="0" w:color="auto"/>
              <w:right w:val="single" w:sz="4" w:space="0" w:color="auto"/>
            </w:tcBorders>
          </w:tcPr>
          <w:p w14:paraId="3CCAFB6F" w14:textId="77777777" w:rsidR="00723ADC" w:rsidRDefault="00A025D0">
            <w:pPr>
              <w:pStyle w:val="TAL"/>
            </w:pPr>
            <w:proofErr w:type="spellStart"/>
            <w:r>
              <w:rPr>
                <w:rFonts w:cs="Arial"/>
              </w:rPr>
              <w:t>GenericNetworkResourcesIRPSystem</w:t>
            </w:r>
            <w:proofErr w:type="spellEnd"/>
            <w:r>
              <w:t>::</w:t>
            </w:r>
          </w:p>
          <w:p w14:paraId="521CAA0A" w14:textId="77777777" w:rsidR="00A025D0" w:rsidRDefault="00A025D0">
            <w:pPr>
              <w:pStyle w:val="TAL"/>
            </w:pPr>
            <w:proofErr w:type="spellStart"/>
            <w:r>
              <w:t>AttributeTypes</w:t>
            </w:r>
            <w:proofErr w:type="spellEnd"/>
            <w:r>
              <w:t>::</w:t>
            </w:r>
            <w:proofErr w:type="spellStart"/>
            <w:r>
              <w:t>MOReference</w:t>
            </w:r>
            <w:proofErr w:type="spellEnd"/>
          </w:p>
        </w:tc>
      </w:tr>
    </w:tbl>
    <w:p w14:paraId="08EABE7E" w14:textId="77777777" w:rsidR="00A025D0" w:rsidRDefault="00A025D0"/>
    <w:p w14:paraId="309AB061" w14:textId="77777777" w:rsidR="00A025D0" w:rsidRDefault="00A025D0">
      <w:pPr>
        <w:pStyle w:val="Heading3"/>
        <w:rPr>
          <w:rFonts w:cs="Arial"/>
        </w:rPr>
      </w:pPr>
      <w:bookmarkStart w:id="69" w:name="_Toc437864079"/>
      <w:r>
        <w:rPr>
          <w:rFonts w:cs="Arial"/>
        </w:rPr>
        <w:lastRenderedPageBreak/>
        <w:t>A.2.2.5</w:t>
      </w:r>
      <w:r>
        <w:rPr>
          <w:rFonts w:cs="Arial"/>
        </w:rPr>
        <w:tab/>
        <w:t xml:space="preserve">IOC </w:t>
      </w:r>
      <w:proofErr w:type="spellStart"/>
      <w:r>
        <w:rPr>
          <w:rFonts w:cs="Arial"/>
        </w:rPr>
        <w:t>ExternalUtranGenericCell</w:t>
      </w:r>
      <w:bookmarkEnd w:id="69"/>
      <w:proofErr w:type="spellEnd"/>
      <w:r>
        <w:rPr>
          <w:rFonts w:cs="Arial"/>
        </w:rPr>
        <w:t xml:space="preserve"> </w:t>
      </w:r>
    </w:p>
    <w:p w14:paraId="396D5374" w14:textId="77777777" w:rsidR="00A025D0" w:rsidRDefault="00A025D0">
      <w:pPr>
        <w:pStyle w:val="TH"/>
        <w:rPr>
          <w:rFonts w:cs="Arial"/>
        </w:rPr>
      </w:pPr>
      <w:r>
        <w:rPr>
          <w:rFonts w:cs="Arial"/>
        </w:rPr>
        <w:t xml:space="preserve">Mapping from NRM IOC </w:t>
      </w:r>
      <w:proofErr w:type="spellStart"/>
      <w:r>
        <w:rPr>
          <w:rFonts w:cs="Arial"/>
        </w:rPr>
        <w:t>ExternalUtranGenericCell</w:t>
      </w:r>
      <w:proofErr w:type="spellEnd"/>
      <w:r>
        <w:rPr>
          <w:rFonts w:cs="Arial"/>
        </w:rPr>
        <w:t xml:space="preserve"> attributes and associations to SS equivalent MOC </w:t>
      </w:r>
      <w:proofErr w:type="spellStart"/>
      <w:r>
        <w:rPr>
          <w:rFonts w:cs="Arial"/>
        </w:rPr>
        <w:t>ExternalUtranGenericCell</w:t>
      </w:r>
      <w:proofErr w:type="spellEnd"/>
      <w:r>
        <w:rPr>
          <w:rFonts w:cs="Arial"/>
        </w:rPr>
        <w:t xml:space="preserve"> attributes</w:t>
      </w:r>
    </w:p>
    <w:tbl>
      <w:tblPr>
        <w:tblW w:w="144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7"/>
        <w:gridCol w:w="4817"/>
        <w:gridCol w:w="4844"/>
      </w:tblGrid>
      <w:tr w:rsidR="00A025D0" w14:paraId="6CA662DE" w14:textId="77777777">
        <w:trPr>
          <w:tblHeader/>
        </w:trPr>
        <w:tc>
          <w:tcPr>
            <w:tcW w:w="0" w:type="auto"/>
            <w:tcBorders>
              <w:top w:val="single" w:sz="4" w:space="0" w:color="auto"/>
              <w:left w:val="single" w:sz="4" w:space="0" w:color="auto"/>
              <w:bottom w:val="single" w:sz="4" w:space="0" w:color="auto"/>
              <w:right w:val="single" w:sz="4" w:space="0" w:color="auto"/>
            </w:tcBorders>
            <w:shd w:val="pct10" w:color="auto" w:fill="FFFFFF"/>
          </w:tcPr>
          <w:p w14:paraId="3227574B" w14:textId="77777777" w:rsidR="00A025D0" w:rsidRDefault="00A025D0">
            <w:pPr>
              <w:pStyle w:val="TAH"/>
              <w:rPr>
                <w:rFonts w:eastAsia="Arial Unicode MS" w:cs="Arial"/>
              </w:rPr>
            </w:pPr>
            <w:r>
              <w:rPr>
                <w:rFonts w:cs="Arial"/>
              </w:rPr>
              <w:t>IS Attributes</w:t>
            </w:r>
          </w:p>
        </w:tc>
        <w:tc>
          <w:tcPr>
            <w:tcW w:w="0" w:type="auto"/>
            <w:tcBorders>
              <w:top w:val="single" w:sz="4" w:space="0" w:color="auto"/>
              <w:left w:val="single" w:sz="4" w:space="0" w:color="auto"/>
              <w:bottom w:val="single" w:sz="4" w:space="0" w:color="auto"/>
              <w:right w:val="single" w:sz="4" w:space="0" w:color="auto"/>
            </w:tcBorders>
            <w:shd w:val="pct10" w:color="auto" w:fill="FFFFFF"/>
          </w:tcPr>
          <w:p w14:paraId="2A4C9D08" w14:textId="77777777" w:rsidR="00A025D0" w:rsidRDefault="00A025D0">
            <w:pPr>
              <w:pStyle w:val="TAH"/>
              <w:rPr>
                <w:rFonts w:eastAsia="Arial Unicode MS" w:cs="Arial"/>
              </w:rPr>
            </w:pPr>
            <w:r>
              <w:rPr>
                <w:rFonts w:cs="Arial"/>
              </w:rPr>
              <w:t>SS Attributes</w:t>
            </w:r>
          </w:p>
        </w:tc>
        <w:tc>
          <w:tcPr>
            <w:tcW w:w="0" w:type="auto"/>
            <w:tcBorders>
              <w:top w:val="single" w:sz="4" w:space="0" w:color="auto"/>
              <w:left w:val="single" w:sz="4" w:space="0" w:color="auto"/>
              <w:bottom w:val="single" w:sz="4" w:space="0" w:color="auto"/>
              <w:right w:val="single" w:sz="4" w:space="0" w:color="auto"/>
            </w:tcBorders>
            <w:shd w:val="pct10" w:color="auto" w:fill="FFFFFF"/>
          </w:tcPr>
          <w:p w14:paraId="58310C01" w14:textId="77777777" w:rsidR="00A025D0" w:rsidRDefault="00A025D0">
            <w:pPr>
              <w:pStyle w:val="TAH"/>
              <w:rPr>
                <w:rFonts w:eastAsia="Arial Unicode MS" w:cs="Arial"/>
              </w:rPr>
            </w:pPr>
            <w:r>
              <w:rPr>
                <w:rFonts w:cs="Arial"/>
              </w:rPr>
              <w:t>SS Type</w:t>
            </w:r>
          </w:p>
        </w:tc>
      </w:tr>
      <w:tr w:rsidR="00A025D0" w14:paraId="7FEFCAE1" w14:textId="77777777">
        <w:tc>
          <w:tcPr>
            <w:tcW w:w="0" w:type="auto"/>
            <w:tcBorders>
              <w:top w:val="single" w:sz="4" w:space="0" w:color="auto"/>
              <w:left w:val="single" w:sz="4" w:space="0" w:color="auto"/>
              <w:bottom w:val="single" w:sz="4" w:space="0" w:color="auto"/>
              <w:right w:val="single" w:sz="4" w:space="0" w:color="auto"/>
            </w:tcBorders>
          </w:tcPr>
          <w:p w14:paraId="462BDD0D" w14:textId="77777777" w:rsidR="00A025D0" w:rsidRDefault="00A025D0">
            <w:pPr>
              <w:pStyle w:val="TAL"/>
              <w:rPr>
                <w:rFonts w:ascii="Courier" w:hAnsi="Courier"/>
                <w:snapToGrid w:val="0"/>
              </w:rPr>
            </w:pPr>
            <w:proofErr w:type="spellStart"/>
            <w:r>
              <w:rPr>
                <w:rFonts w:ascii="Courier" w:hAnsi="Courier"/>
                <w:snapToGrid w:val="0"/>
              </w:rPr>
              <w:t>cId</w:t>
            </w:r>
            <w:proofErr w:type="spellEnd"/>
          </w:p>
        </w:tc>
        <w:tc>
          <w:tcPr>
            <w:tcW w:w="0" w:type="auto"/>
            <w:tcBorders>
              <w:top w:val="single" w:sz="4" w:space="0" w:color="auto"/>
              <w:left w:val="single" w:sz="4" w:space="0" w:color="auto"/>
              <w:bottom w:val="single" w:sz="4" w:space="0" w:color="auto"/>
              <w:right w:val="single" w:sz="4" w:space="0" w:color="auto"/>
            </w:tcBorders>
          </w:tcPr>
          <w:p w14:paraId="1BCC260C" w14:textId="77777777" w:rsidR="00A025D0" w:rsidRDefault="00A025D0">
            <w:pPr>
              <w:pStyle w:val="TAL"/>
              <w:rPr>
                <w:rFonts w:ascii="Courier" w:hAnsi="Courier"/>
                <w:snapToGrid w:val="0"/>
              </w:rPr>
            </w:pPr>
            <w:proofErr w:type="spellStart"/>
            <w:r>
              <w:rPr>
                <w:rFonts w:ascii="Courier" w:hAnsi="Courier"/>
                <w:snapToGrid w:val="0"/>
              </w:rPr>
              <w:t>cId</w:t>
            </w:r>
            <w:proofErr w:type="spellEnd"/>
          </w:p>
        </w:tc>
        <w:tc>
          <w:tcPr>
            <w:tcW w:w="0" w:type="auto"/>
            <w:tcBorders>
              <w:top w:val="single" w:sz="4" w:space="0" w:color="auto"/>
              <w:left w:val="single" w:sz="4" w:space="0" w:color="auto"/>
              <w:bottom w:val="single" w:sz="4" w:space="0" w:color="auto"/>
              <w:right w:val="single" w:sz="4" w:space="0" w:color="auto"/>
            </w:tcBorders>
          </w:tcPr>
          <w:p w14:paraId="01DC6A89" w14:textId="77777777" w:rsidR="00A025D0" w:rsidRDefault="00A025D0">
            <w:pPr>
              <w:pStyle w:val="TAL"/>
              <w:rPr>
                <w:rFonts w:eastAsia="Arial Unicode MS" w:cs="Arial"/>
              </w:rPr>
            </w:pPr>
            <w:r>
              <w:rPr>
                <w:rFonts w:cs="Arial"/>
              </w:rPr>
              <w:t>long</w:t>
            </w:r>
          </w:p>
        </w:tc>
      </w:tr>
      <w:tr w:rsidR="00A025D0" w14:paraId="1AA2AB9E" w14:textId="77777777">
        <w:tc>
          <w:tcPr>
            <w:tcW w:w="0" w:type="auto"/>
            <w:tcBorders>
              <w:top w:val="single" w:sz="4" w:space="0" w:color="auto"/>
              <w:left w:val="single" w:sz="4" w:space="0" w:color="auto"/>
              <w:bottom w:val="single" w:sz="4" w:space="0" w:color="auto"/>
              <w:right w:val="single" w:sz="4" w:space="0" w:color="auto"/>
            </w:tcBorders>
          </w:tcPr>
          <w:p w14:paraId="2D471406" w14:textId="77777777" w:rsidR="00A025D0" w:rsidRDefault="00581C34">
            <w:pPr>
              <w:pStyle w:val="TAL"/>
              <w:rPr>
                <w:rFonts w:ascii="Courier" w:hAnsi="Courier"/>
                <w:snapToGrid w:val="0"/>
              </w:rPr>
            </w:pPr>
            <w:r>
              <w:rPr>
                <w:rFonts w:ascii="Courier" w:hAnsi="Courier"/>
                <w:snapToGrid w:val="0"/>
              </w:rPr>
              <w:t>mcc</w:t>
            </w:r>
          </w:p>
        </w:tc>
        <w:tc>
          <w:tcPr>
            <w:tcW w:w="0" w:type="auto"/>
            <w:tcBorders>
              <w:top w:val="single" w:sz="4" w:space="0" w:color="auto"/>
              <w:left w:val="single" w:sz="4" w:space="0" w:color="auto"/>
              <w:bottom w:val="single" w:sz="4" w:space="0" w:color="auto"/>
              <w:right w:val="single" w:sz="4" w:space="0" w:color="auto"/>
            </w:tcBorders>
          </w:tcPr>
          <w:p w14:paraId="1AD80585" w14:textId="77777777" w:rsidR="00A025D0" w:rsidRDefault="00A025D0">
            <w:pPr>
              <w:pStyle w:val="TAL"/>
              <w:rPr>
                <w:rFonts w:ascii="Courier" w:hAnsi="Courier"/>
                <w:snapToGrid w:val="0"/>
              </w:rPr>
            </w:pPr>
            <w:r>
              <w:rPr>
                <w:rFonts w:ascii="Courier" w:hAnsi="Courier"/>
                <w:snapToGrid w:val="0"/>
              </w:rPr>
              <w:t>mcc</w:t>
            </w:r>
          </w:p>
        </w:tc>
        <w:tc>
          <w:tcPr>
            <w:tcW w:w="0" w:type="auto"/>
            <w:tcBorders>
              <w:top w:val="single" w:sz="4" w:space="0" w:color="auto"/>
              <w:left w:val="single" w:sz="4" w:space="0" w:color="auto"/>
              <w:bottom w:val="single" w:sz="4" w:space="0" w:color="auto"/>
              <w:right w:val="single" w:sz="4" w:space="0" w:color="auto"/>
            </w:tcBorders>
          </w:tcPr>
          <w:p w14:paraId="6C5882E6" w14:textId="77777777" w:rsidR="00A025D0" w:rsidRDefault="00A025D0">
            <w:pPr>
              <w:pStyle w:val="TAL"/>
              <w:rPr>
                <w:rFonts w:eastAsia="Arial Unicode MS" w:cs="Arial"/>
              </w:rPr>
            </w:pPr>
            <w:r>
              <w:rPr>
                <w:rFonts w:cs="Arial"/>
              </w:rPr>
              <w:t>short</w:t>
            </w:r>
          </w:p>
        </w:tc>
      </w:tr>
      <w:tr w:rsidR="00A025D0" w14:paraId="01B3D01B" w14:textId="77777777">
        <w:tc>
          <w:tcPr>
            <w:tcW w:w="0" w:type="auto"/>
            <w:tcBorders>
              <w:top w:val="single" w:sz="4" w:space="0" w:color="auto"/>
              <w:left w:val="single" w:sz="4" w:space="0" w:color="auto"/>
              <w:bottom w:val="single" w:sz="4" w:space="0" w:color="auto"/>
              <w:right w:val="single" w:sz="4" w:space="0" w:color="auto"/>
            </w:tcBorders>
          </w:tcPr>
          <w:p w14:paraId="6D9E7BD3" w14:textId="77777777" w:rsidR="00A025D0" w:rsidRDefault="00581C34">
            <w:pPr>
              <w:pStyle w:val="TAL"/>
              <w:rPr>
                <w:rFonts w:ascii="Courier" w:hAnsi="Courier"/>
                <w:snapToGrid w:val="0"/>
              </w:rPr>
            </w:pPr>
            <w:proofErr w:type="spellStart"/>
            <w:r>
              <w:rPr>
                <w:rFonts w:ascii="Courier" w:hAnsi="Courier"/>
                <w:snapToGrid w:val="0"/>
              </w:rPr>
              <w:t>mnc</w:t>
            </w:r>
            <w:proofErr w:type="spellEnd"/>
          </w:p>
        </w:tc>
        <w:tc>
          <w:tcPr>
            <w:tcW w:w="0" w:type="auto"/>
            <w:tcBorders>
              <w:top w:val="single" w:sz="4" w:space="0" w:color="auto"/>
              <w:left w:val="single" w:sz="4" w:space="0" w:color="auto"/>
              <w:bottom w:val="single" w:sz="4" w:space="0" w:color="auto"/>
              <w:right w:val="single" w:sz="4" w:space="0" w:color="auto"/>
            </w:tcBorders>
          </w:tcPr>
          <w:p w14:paraId="74014D07" w14:textId="77777777" w:rsidR="00A025D0" w:rsidRDefault="00A025D0">
            <w:pPr>
              <w:pStyle w:val="TAL"/>
              <w:rPr>
                <w:rFonts w:ascii="Courier" w:hAnsi="Courier"/>
                <w:snapToGrid w:val="0"/>
              </w:rPr>
            </w:pPr>
            <w:proofErr w:type="spellStart"/>
            <w:r>
              <w:rPr>
                <w:rFonts w:ascii="Courier" w:hAnsi="Courier"/>
                <w:snapToGrid w:val="0"/>
              </w:rPr>
              <w:t>mnc</w:t>
            </w:r>
            <w:proofErr w:type="spellEnd"/>
          </w:p>
        </w:tc>
        <w:tc>
          <w:tcPr>
            <w:tcW w:w="0" w:type="auto"/>
            <w:tcBorders>
              <w:top w:val="single" w:sz="4" w:space="0" w:color="auto"/>
              <w:left w:val="single" w:sz="4" w:space="0" w:color="auto"/>
              <w:bottom w:val="single" w:sz="4" w:space="0" w:color="auto"/>
              <w:right w:val="single" w:sz="4" w:space="0" w:color="auto"/>
            </w:tcBorders>
          </w:tcPr>
          <w:p w14:paraId="70F4FDA6" w14:textId="77777777" w:rsidR="00A025D0" w:rsidRDefault="00A025D0">
            <w:pPr>
              <w:pStyle w:val="TAL"/>
              <w:rPr>
                <w:rFonts w:eastAsia="Arial Unicode MS" w:cs="Arial"/>
              </w:rPr>
            </w:pPr>
            <w:r>
              <w:rPr>
                <w:rFonts w:cs="Arial"/>
              </w:rPr>
              <w:t>short</w:t>
            </w:r>
          </w:p>
        </w:tc>
      </w:tr>
      <w:tr w:rsidR="00A025D0" w14:paraId="4977F0CD" w14:textId="77777777">
        <w:tc>
          <w:tcPr>
            <w:tcW w:w="0" w:type="auto"/>
            <w:tcBorders>
              <w:top w:val="single" w:sz="4" w:space="0" w:color="auto"/>
              <w:left w:val="single" w:sz="4" w:space="0" w:color="auto"/>
              <w:bottom w:val="single" w:sz="4" w:space="0" w:color="auto"/>
              <w:right w:val="single" w:sz="4" w:space="0" w:color="auto"/>
            </w:tcBorders>
          </w:tcPr>
          <w:p w14:paraId="6A434697" w14:textId="77777777" w:rsidR="00A025D0" w:rsidRDefault="00A025D0">
            <w:pPr>
              <w:pStyle w:val="TAL"/>
              <w:rPr>
                <w:rFonts w:ascii="Courier" w:hAnsi="Courier"/>
                <w:snapToGrid w:val="0"/>
              </w:rPr>
            </w:pPr>
            <w:proofErr w:type="spellStart"/>
            <w:r>
              <w:rPr>
                <w:rFonts w:ascii="Courier" w:hAnsi="Courier"/>
                <w:snapToGrid w:val="0"/>
              </w:rPr>
              <w:t>rncId</w:t>
            </w:r>
            <w:proofErr w:type="spellEnd"/>
          </w:p>
        </w:tc>
        <w:tc>
          <w:tcPr>
            <w:tcW w:w="0" w:type="auto"/>
            <w:tcBorders>
              <w:top w:val="single" w:sz="4" w:space="0" w:color="auto"/>
              <w:left w:val="single" w:sz="4" w:space="0" w:color="auto"/>
              <w:bottom w:val="single" w:sz="4" w:space="0" w:color="auto"/>
              <w:right w:val="single" w:sz="4" w:space="0" w:color="auto"/>
            </w:tcBorders>
          </w:tcPr>
          <w:p w14:paraId="31F80432" w14:textId="77777777" w:rsidR="00A025D0" w:rsidRDefault="00A025D0">
            <w:pPr>
              <w:pStyle w:val="TAL"/>
              <w:rPr>
                <w:rFonts w:ascii="Courier" w:hAnsi="Courier"/>
                <w:snapToGrid w:val="0"/>
              </w:rPr>
            </w:pPr>
            <w:proofErr w:type="spellStart"/>
            <w:r>
              <w:rPr>
                <w:rFonts w:ascii="Courier" w:hAnsi="Courier"/>
                <w:snapToGrid w:val="0"/>
              </w:rPr>
              <w:t>rncId</w:t>
            </w:r>
            <w:proofErr w:type="spellEnd"/>
          </w:p>
        </w:tc>
        <w:tc>
          <w:tcPr>
            <w:tcW w:w="0" w:type="auto"/>
            <w:tcBorders>
              <w:top w:val="single" w:sz="4" w:space="0" w:color="auto"/>
              <w:left w:val="single" w:sz="4" w:space="0" w:color="auto"/>
              <w:bottom w:val="single" w:sz="4" w:space="0" w:color="auto"/>
              <w:right w:val="single" w:sz="4" w:space="0" w:color="auto"/>
            </w:tcBorders>
          </w:tcPr>
          <w:p w14:paraId="12C5CDE1" w14:textId="77777777" w:rsidR="00A025D0" w:rsidRDefault="00A025D0">
            <w:pPr>
              <w:pStyle w:val="TAL"/>
              <w:rPr>
                <w:rFonts w:eastAsia="Arial Unicode MS" w:cs="Arial"/>
              </w:rPr>
            </w:pPr>
            <w:r>
              <w:rPr>
                <w:rFonts w:cs="Arial"/>
              </w:rPr>
              <w:t>long</w:t>
            </w:r>
          </w:p>
        </w:tc>
      </w:tr>
      <w:tr w:rsidR="00A025D0" w14:paraId="04708835" w14:textId="77777777">
        <w:tc>
          <w:tcPr>
            <w:tcW w:w="0" w:type="auto"/>
            <w:tcBorders>
              <w:top w:val="single" w:sz="4" w:space="0" w:color="auto"/>
              <w:left w:val="single" w:sz="4" w:space="0" w:color="auto"/>
              <w:bottom w:val="single" w:sz="4" w:space="0" w:color="auto"/>
              <w:right w:val="single" w:sz="4" w:space="0" w:color="auto"/>
            </w:tcBorders>
          </w:tcPr>
          <w:p w14:paraId="195DCDEE" w14:textId="77777777" w:rsidR="00A025D0" w:rsidRDefault="00A025D0">
            <w:pPr>
              <w:pStyle w:val="TAL"/>
              <w:rPr>
                <w:rFonts w:ascii="Courier" w:hAnsi="Courier"/>
                <w:snapToGrid w:val="0"/>
              </w:rPr>
            </w:pPr>
            <w:proofErr w:type="spellStart"/>
            <w:r>
              <w:rPr>
                <w:rFonts w:ascii="Courier" w:hAnsi="Courier"/>
                <w:snapToGrid w:val="0"/>
              </w:rPr>
              <w:t>cellMode</w:t>
            </w:r>
            <w:proofErr w:type="spellEnd"/>
          </w:p>
        </w:tc>
        <w:tc>
          <w:tcPr>
            <w:tcW w:w="0" w:type="auto"/>
            <w:tcBorders>
              <w:top w:val="single" w:sz="4" w:space="0" w:color="auto"/>
              <w:left w:val="single" w:sz="4" w:space="0" w:color="auto"/>
              <w:bottom w:val="single" w:sz="4" w:space="0" w:color="auto"/>
              <w:right w:val="single" w:sz="4" w:space="0" w:color="auto"/>
            </w:tcBorders>
          </w:tcPr>
          <w:p w14:paraId="3EB1D4B0" w14:textId="77777777" w:rsidR="00A025D0" w:rsidRDefault="00A025D0">
            <w:pPr>
              <w:pStyle w:val="TAL"/>
              <w:rPr>
                <w:rFonts w:ascii="Courier" w:hAnsi="Courier"/>
                <w:snapToGrid w:val="0"/>
              </w:rPr>
            </w:pPr>
            <w:proofErr w:type="spellStart"/>
            <w:r>
              <w:rPr>
                <w:rFonts w:ascii="Courier" w:hAnsi="Courier"/>
                <w:snapToGrid w:val="0"/>
              </w:rPr>
              <w:t>cellMode</w:t>
            </w:r>
            <w:proofErr w:type="spellEnd"/>
          </w:p>
        </w:tc>
        <w:tc>
          <w:tcPr>
            <w:tcW w:w="0" w:type="auto"/>
            <w:tcBorders>
              <w:top w:val="single" w:sz="4" w:space="0" w:color="auto"/>
              <w:left w:val="single" w:sz="4" w:space="0" w:color="auto"/>
              <w:bottom w:val="single" w:sz="4" w:space="0" w:color="auto"/>
              <w:right w:val="single" w:sz="4" w:space="0" w:color="auto"/>
            </w:tcBorders>
          </w:tcPr>
          <w:p w14:paraId="47394ABD" w14:textId="77777777" w:rsidR="00581C34" w:rsidRDefault="00A025D0">
            <w:pPr>
              <w:pStyle w:val="TAL"/>
            </w:pPr>
            <w:proofErr w:type="spellStart"/>
            <w:r>
              <w:rPr>
                <w:lang w:eastAsia="zh-CN"/>
              </w:rPr>
              <w:t>Generic</w:t>
            </w:r>
            <w:r>
              <w:t>NRMAttributeType</w:t>
            </w:r>
            <w:r>
              <w:rPr>
                <w:lang w:eastAsia="zh-CN"/>
              </w:rPr>
              <w:t>s</w:t>
            </w:r>
            <w:proofErr w:type="spellEnd"/>
            <w:r>
              <w:t>::</w:t>
            </w:r>
          </w:p>
          <w:p w14:paraId="7BF51697" w14:textId="77777777" w:rsidR="00A025D0" w:rsidRDefault="00A025D0">
            <w:pPr>
              <w:pStyle w:val="TAL"/>
              <w:rPr>
                <w:rFonts w:eastAsia="Arial Unicode MS" w:cs="Arial"/>
              </w:rPr>
            </w:pPr>
            <w:proofErr w:type="spellStart"/>
            <w:r>
              <w:rPr>
                <w:rFonts w:cs="Arial"/>
              </w:rPr>
              <w:t>CellModeEnumType</w:t>
            </w:r>
            <w:proofErr w:type="spellEnd"/>
          </w:p>
        </w:tc>
      </w:tr>
      <w:tr w:rsidR="00A025D0" w14:paraId="02A2FB8D" w14:textId="77777777">
        <w:tc>
          <w:tcPr>
            <w:tcW w:w="0" w:type="auto"/>
            <w:tcBorders>
              <w:top w:val="single" w:sz="4" w:space="0" w:color="auto"/>
              <w:left w:val="single" w:sz="4" w:space="0" w:color="auto"/>
              <w:bottom w:val="single" w:sz="4" w:space="0" w:color="auto"/>
              <w:right w:val="single" w:sz="4" w:space="0" w:color="auto"/>
            </w:tcBorders>
          </w:tcPr>
          <w:p w14:paraId="6C261BB7" w14:textId="77777777" w:rsidR="00A025D0" w:rsidRDefault="00A025D0">
            <w:pPr>
              <w:pStyle w:val="TAL"/>
              <w:rPr>
                <w:rFonts w:ascii="Courier" w:hAnsi="Courier"/>
                <w:snapToGrid w:val="0"/>
              </w:rPr>
            </w:pPr>
            <w:r>
              <w:rPr>
                <w:rFonts w:ascii="Courier" w:hAnsi="Courier"/>
                <w:snapToGrid w:val="0"/>
              </w:rPr>
              <w:t>lac</w:t>
            </w:r>
          </w:p>
        </w:tc>
        <w:tc>
          <w:tcPr>
            <w:tcW w:w="0" w:type="auto"/>
            <w:tcBorders>
              <w:top w:val="single" w:sz="4" w:space="0" w:color="auto"/>
              <w:left w:val="single" w:sz="4" w:space="0" w:color="auto"/>
              <w:bottom w:val="single" w:sz="4" w:space="0" w:color="auto"/>
              <w:right w:val="single" w:sz="4" w:space="0" w:color="auto"/>
            </w:tcBorders>
          </w:tcPr>
          <w:p w14:paraId="0D0219BE" w14:textId="77777777" w:rsidR="00A025D0" w:rsidRDefault="00A025D0">
            <w:pPr>
              <w:pStyle w:val="TAL"/>
              <w:rPr>
                <w:rFonts w:ascii="Courier" w:hAnsi="Courier"/>
                <w:snapToGrid w:val="0"/>
              </w:rPr>
            </w:pPr>
            <w:r>
              <w:rPr>
                <w:rFonts w:ascii="Courier" w:hAnsi="Courier"/>
                <w:snapToGrid w:val="0"/>
              </w:rPr>
              <w:t>lac</w:t>
            </w:r>
          </w:p>
        </w:tc>
        <w:tc>
          <w:tcPr>
            <w:tcW w:w="0" w:type="auto"/>
            <w:tcBorders>
              <w:top w:val="single" w:sz="4" w:space="0" w:color="auto"/>
              <w:left w:val="single" w:sz="4" w:space="0" w:color="auto"/>
              <w:bottom w:val="single" w:sz="4" w:space="0" w:color="auto"/>
              <w:right w:val="single" w:sz="4" w:space="0" w:color="auto"/>
            </w:tcBorders>
          </w:tcPr>
          <w:p w14:paraId="24A254FC" w14:textId="77777777" w:rsidR="00A025D0" w:rsidRDefault="00A025D0">
            <w:pPr>
              <w:pStyle w:val="TAL"/>
              <w:rPr>
                <w:rFonts w:eastAsia="Arial Unicode MS" w:cs="Arial"/>
              </w:rPr>
            </w:pPr>
            <w:r>
              <w:rPr>
                <w:rFonts w:cs="Arial"/>
              </w:rPr>
              <w:t>long</w:t>
            </w:r>
          </w:p>
        </w:tc>
      </w:tr>
      <w:tr w:rsidR="00A025D0" w14:paraId="7FFB0479" w14:textId="77777777">
        <w:tc>
          <w:tcPr>
            <w:tcW w:w="0" w:type="auto"/>
            <w:tcBorders>
              <w:top w:val="single" w:sz="4" w:space="0" w:color="auto"/>
              <w:left w:val="single" w:sz="4" w:space="0" w:color="auto"/>
              <w:bottom w:val="single" w:sz="4" w:space="0" w:color="auto"/>
              <w:right w:val="single" w:sz="4" w:space="0" w:color="auto"/>
            </w:tcBorders>
          </w:tcPr>
          <w:p w14:paraId="419905F2" w14:textId="77777777" w:rsidR="00A025D0" w:rsidRDefault="00A025D0">
            <w:pPr>
              <w:pStyle w:val="TAL"/>
              <w:rPr>
                <w:rFonts w:ascii="Courier" w:hAnsi="Courier"/>
                <w:snapToGrid w:val="0"/>
              </w:rPr>
            </w:pPr>
            <w:proofErr w:type="spellStart"/>
            <w:r>
              <w:rPr>
                <w:rFonts w:ascii="Courier" w:hAnsi="Courier"/>
                <w:snapToGrid w:val="0"/>
              </w:rPr>
              <w:t>rac</w:t>
            </w:r>
            <w:proofErr w:type="spellEnd"/>
          </w:p>
        </w:tc>
        <w:tc>
          <w:tcPr>
            <w:tcW w:w="0" w:type="auto"/>
            <w:tcBorders>
              <w:top w:val="single" w:sz="4" w:space="0" w:color="auto"/>
              <w:left w:val="single" w:sz="4" w:space="0" w:color="auto"/>
              <w:bottom w:val="single" w:sz="4" w:space="0" w:color="auto"/>
              <w:right w:val="single" w:sz="4" w:space="0" w:color="auto"/>
            </w:tcBorders>
          </w:tcPr>
          <w:p w14:paraId="2685F7D3" w14:textId="77777777" w:rsidR="00A025D0" w:rsidRDefault="00A025D0">
            <w:pPr>
              <w:pStyle w:val="TAL"/>
              <w:rPr>
                <w:rFonts w:ascii="Courier" w:hAnsi="Courier"/>
                <w:snapToGrid w:val="0"/>
              </w:rPr>
            </w:pPr>
            <w:proofErr w:type="spellStart"/>
            <w:r>
              <w:rPr>
                <w:rFonts w:ascii="Courier" w:hAnsi="Courier"/>
                <w:snapToGrid w:val="0"/>
              </w:rPr>
              <w:t>rac</w:t>
            </w:r>
            <w:proofErr w:type="spellEnd"/>
          </w:p>
        </w:tc>
        <w:tc>
          <w:tcPr>
            <w:tcW w:w="0" w:type="auto"/>
            <w:tcBorders>
              <w:top w:val="single" w:sz="4" w:space="0" w:color="auto"/>
              <w:left w:val="single" w:sz="4" w:space="0" w:color="auto"/>
              <w:bottom w:val="single" w:sz="4" w:space="0" w:color="auto"/>
              <w:right w:val="single" w:sz="4" w:space="0" w:color="auto"/>
            </w:tcBorders>
          </w:tcPr>
          <w:p w14:paraId="7C811B23" w14:textId="77777777" w:rsidR="00A025D0" w:rsidRDefault="00A025D0">
            <w:pPr>
              <w:pStyle w:val="TAL"/>
              <w:rPr>
                <w:rFonts w:eastAsia="Arial Unicode MS" w:cs="Arial"/>
              </w:rPr>
            </w:pPr>
            <w:r>
              <w:rPr>
                <w:rFonts w:cs="Arial"/>
              </w:rPr>
              <w:t>long</w:t>
            </w:r>
          </w:p>
        </w:tc>
      </w:tr>
      <w:tr w:rsidR="00A025D0" w14:paraId="3F52A4EC" w14:textId="77777777">
        <w:tc>
          <w:tcPr>
            <w:tcW w:w="0" w:type="auto"/>
            <w:tcBorders>
              <w:top w:val="single" w:sz="4" w:space="0" w:color="auto"/>
              <w:left w:val="single" w:sz="4" w:space="0" w:color="auto"/>
              <w:bottom w:val="single" w:sz="4" w:space="0" w:color="auto"/>
              <w:right w:val="single" w:sz="4" w:space="0" w:color="auto"/>
            </w:tcBorders>
          </w:tcPr>
          <w:p w14:paraId="5BE79269" w14:textId="77777777" w:rsidR="00A025D0" w:rsidRDefault="00A025D0">
            <w:pPr>
              <w:pStyle w:val="TAL"/>
              <w:rPr>
                <w:rFonts w:ascii="Courier" w:hAnsi="Courier"/>
                <w:snapToGrid w:val="0"/>
              </w:rPr>
            </w:pPr>
            <w:proofErr w:type="spellStart"/>
            <w:r>
              <w:rPr>
                <w:rFonts w:ascii="Courier" w:hAnsi="Courier"/>
                <w:snapToGrid w:val="0"/>
              </w:rPr>
              <w:t>controllingRnc</w:t>
            </w:r>
            <w:proofErr w:type="spellEnd"/>
          </w:p>
        </w:tc>
        <w:tc>
          <w:tcPr>
            <w:tcW w:w="0" w:type="auto"/>
            <w:tcBorders>
              <w:top w:val="single" w:sz="4" w:space="0" w:color="auto"/>
              <w:left w:val="single" w:sz="4" w:space="0" w:color="auto"/>
              <w:bottom w:val="single" w:sz="4" w:space="0" w:color="auto"/>
              <w:right w:val="single" w:sz="4" w:space="0" w:color="auto"/>
            </w:tcBorders>
          </w:tcPr>
          <w:p w14:paraId="5DE8BB1B" w14:textId="77777777" w:rsidR="00A025D0" w:rsidRDefault="00A025D0">
            <w:pPr>
              <w:pStyle w:val="TAL"/>
              <w:rPr>
                <w:rFonts w:ascii="Courier" w:hAnsi="Courier"/>
                <w:snapToGrid w:val="0"/>
              </w:rPr>
            </w:pPr>
            <w:proofErr w:type="spellStart"/>
            <w:r>
              <w:rPr>
                <w:rFonts w:ascii="Courier" w:hAnsi="Courier"/>
                <w:snapToGrid w:val="0"/>
              </w:rPr>
              <w:t>controllingRnc</w:t>
            </w:r>
            <w:proofErr w:type="spellEnd"/>
          </w:p>
        </w:tc>
        <w:tc>
          <w:tcPr>
            <w:tcW w:w="0" w:type="auto"/>
            <w:tcBorders>
              <w:top w:val="single" w:sz="4" w:space="0" w:color="auto"/>
              <w:left w:val="single" w:sz="4" w:space="0" w:color="auto"/>
              <w:bottom w:val="single" w:sz="4" w:space="0" w:color="auto"/>
              <w:right w:val="single" w:sz="4" w:space="0" w:color="auto"/>
            </w:tcBorders>
          </w:tcPr>
          <w:p w14:paraId="445EE967" w14:textId="77777777" w:rsidR="00581C34" w:rsidRDefault="00A025D0">
            <w:pPr>
              <w:pStyle w:val="TAL"/>
              <w:rPr>
                <w:rFonts w:cs="Arial"/>
              </w:rPr>
            </w:pPr>
            <w:proofErr w:type="spellStart"/>
            <w:r>
              <w:rPr>
                <w:rFonts w:cs="Arial"/>
              </w:rPr>
              <w:t>GenericNetworkResourcesIRPSystem</w:t>
            </w:r>
            <w:proofErr w:type="spellEnd"/>
            <w:r>
              <w:rPr>
                <w:rFonts w:cs="Arial"/>
              </w:rPr>
              <w:t>::</w:t>
            </w:r>
          </w:p>
          <w:p w14:paraId="082CF228" w14:textId="77777777" w:rsidR="00A025D0" w:rsidRDefault="00A025D0">
            <w:pPr>
              <w:pStyle w:val="TAL"/>
              <w:rPr>
                <w:rFonts w:cs="Arial"/>
              </w:rPr>
            </w:pPr>
            <w:proofErr w:type="spellStart"/>
            <w:r>
              <w:rPr>
                <w:rFonts w:cs="Arial"/>
              </w:rPr>
              <w:t>AttributeTypes</w:t>
            </w:r>
            <w:proofErr w:type="spellEnd"/>
            <w:r>
              <w:rPr>
                <w:rFonts w:cs="Arial"/>
              </w:rPr>
              <w:t>::</w:t>
            </w:r>
            <w:proofErr w:type="spellStart"/>
            <w:r>
              <w:rPr>
                <w:rFonts w:cs="Arial"/>
              </w:rPr>
              <w:t>MOReference</w:t>
            </w:r>
            <w:proofErr w:type="spellEnd"/>
          </w:p>
        </w:tc>
      </w:tr>
      <w:tr w:rsidR="00A025D0" w14:paraId="558E973D" w14:textId="77777777">
        <w:tc>
          <w:tcPr>
            <w:tcW w:w="0" w:type="auto"/>
            <w:tcBorders>
              <w:top w:val="single" w:sz="4" w:space="0" w:color="auto"/>
              <w:left w:val="single" w:sz="4" w:space="0" w:color="auto"/>
              <w:bottom w:val="single" w:sz="4" w:space="0" w:color="auto"/>
              <w:right w:val="single" w:sz="4" w:space="0" w:color="auto"/>
            </w:tcBorders>
          </w:tcPr>
          <w:p w14:paraId="608DDB02" w14:textId="77777777" w:rsidR="00A025D0" w:rsidRDefault="00A025D0">
            <w:pPr>
              <w:pStyle w:val="TAL"/>
              <w:rPr>
                <w:rFonts w:ascii="Courier" w:hAnsi="Courier"/>
                <w:snapToGrid w:val="0"/>
              </w:rPr>
            </w:pPr>
            <w:proofErr w:type="spellStart"/>
            <w:r>
              <w:rPr>
                <w:rFonts w:ascii="Courier" w:hAnsi="Courier" w:hint="eastAsia"/>
                <w:szCs w:val="18"/>
                <w:lang w:eastAsia="zh-CN"/>
              </w:rPr>
              <w:t>hsFlag</w:t>
            </w:r>
            <w:proofErr w:type="spellEnd"/>
          </w:p>
        </w:tc>
        <w:tc>
          <w:tcPr>
            <w:tcW w:w="0" w:type="auto"/>
            <w:tcBorders>
              <w:top w:val="single" w:sz="4" w:space="0" w:color="auto"/>
              <w:left w:val="single" w:sz="4" w:space="0" w:color="auto"/>
              <w:bottom w:val="single" w:sz="4" w:space="0" w:color="auto"/>
              <w:right w:val="single" w:sz="4" w:space="0" w:color="auto"/>
            </w:tcBorders>
          </w:tcPr>
          <w:p w14:paraId="3D17BD6F" w14:textId="77777777" w:rsidR="00A025D0" w:rsidRDefault="00A025D0">
            <w:pPr>
              <w:pStyle w:val="TAL"/>
              <w:rPr>
                <w:rFonts w:ascii="Courier" w:hAnsi="Courier"/>
                <w:snapToGrid w:val="0"/>
              </w:rPr>
            </w:pPr>
            <w:proofErr w:type="spellStart"/>
            <w:r>
              <w:rPr>
                <w:rFonts w:ascii="Courier" w:hAnsi="Courier" w:hint="eastAsia"/>
                <w:szCs w:val="18"/>
                <w:lang w:eastAsia="zh-CN"/>
              </w:rPr>
              <w:t>hsFlag</w:t>
            </w:r>
            <w:proofErr w:type="spellEnd"/>
          </w:p>
        </w:tc>
        <w:tc>
          <w:tcPr>
            <w:tcW w:w="0" w:type="auto"/>
            <w:tcBorders>
              <w:top w:val="single" w:sz="4" w:space="0" w:color="auto"/>
              <w:left w:val="single" w:sz="4" w:space="0" w:color="auto"/>
              <w:bottom w:val="single" w:sz="4" w:space="0" w:color="auto"/>
              <w:right w:val="single" w:sz="4" w:space="0" w:color="auto"/>
            </w:tcBorders>
          </w:tcPr>
          <w:p w14:paraId="52CB1FC5" w14:textId="77777777" w:rsidR="00A025D0" w:rsidRDefault="00A025D0">
            <w:pPr>
              <w:pStyle w:val="TAL"/>
              <w:rPr>
                <w:rFonts w:cs="Arial"/>
              </w:rPr>
            </w:pPr>
            <w:r>
              <w:rPr>
                <w:rFonts w:cs="Arial"/>
              </w:rPr>
              <w:t>short</w:t>
            </w:r>
          </w:p>
        </w:tc>
      </w:tr>
      <w:tr w:rsidR="00A025D0" w14:paraId="428163A0" w14:textId="77777777">
        <w:tc>
          <w:tcPr>
            <w:tcW w:w="0" w:type="auto"/>
            <w:tcBorders>
              <w:top w:val="single" w:sz="4" w:space="0" w:color="auto"/>
              <w:left w:val="single" w:sz="4" w:space="0" w:color="auto"/>
              <w:bottom w:val="single" w:sz="4" w:space="0" w:color="auto"/>
              <w:right w:val="single" w:sz="4" w:space="0" w:color="auto"/>
            </w:tcBorders>
          </w:tcPr>
          <w:p w14:paraId="5A4CF4B9" w14:textId="77777777" w:rsidR="00A025D0" w:rsidRDefault="00A025D0">
            <w:pPr>
              <w:pStyle w:val="TAL"/>
              <w:rPr>
                <w:rFonts w:ascii="Courier" w:hAnsi="Courier"/>
                <w:snapToGrid w:val="0"/>
              </w:rPr>
            </w:pPr>
            <w:proofErr w:type="spellStart"/>
            <w:r>
              <w:rPr>
                <w:rFonts w:ascii="Courier" w:hAnsi="Courier"/>
                <w:szCs w:val="18"/>
                <w:lang w:eastAsia="zh-CN"/>
              </w:rPr>
              <w:t>frameOffset</w:t>
            </w:r>
            <w:proofErr w:type="spellEnd"/>
          </w:p>
        </w:tc>
        <w:tc>
          <w:tcPr>
            <w:tcW w:w="0" w:type="auto"/>
            <w:tcBorders>
              <w:top w:val="single" w:sz="4" w:space="0" w:color="auto"/>
              <w:left w:val="single" w:sz="4" w:space="0" w:color="auto"/>
              <w:bottom w:val="single" w:sz="4" w:space="0" w:color="auto"/>
              <w:right w:val="single" w:sz="4" w:space="0" w:color="auto"/>
            </w:tcBorders>
          </w:tcPr>
          <w:p w14:paraId="555536D2" w14:textId="77777777" w:rsidR="00A025D0" w:rsidRDefault="00A025D0">
            <w:pPr>
              <w:pStyle w:val="TAL"/>
              <w:rPr>
                <w:rFonts w:ascii="Courier" w:hAnsi="Courier"/>
                <w:snapToGrid w:val="0"/>
              </w:rPr>
            </w:pPr>
            <w:proofErr w:type="spellStart"/>
            <w:r>
              <w:rPr>
                <w:rFonts w:ascii="Courier" w:hAnsi="Courier"/>
                <w:snapToGrid w:val="0"/>
              </w:rPr>
              <w:t>frameOffset</w:t>
            </w:r>
            <w:proofErr w:type="spellEnd"/>
          </w:p>
        </w:tc>
        <w:tc>
          <w:tcPr>
            <w:tcW w:w="0" w:type="auto"/>
            <w:tcBorders>
              <w:top w:val="single" w:sz="4" w:space="0" w:color="auto"/>
              <w:left w:val="single" w:sz="4" w:space="0" w:color="auto"/>
              <w:bottom w:val="single" w:sz="4" w:space="0" w:color="auto"/>
              <w:right w:val="single" w:sz="4" w:space="0" w:color="auto"/>
            </w:tcBorders>
          </w:tcPr>
          <w:p w14:paraId="4124F96B" w14:textId="77777777" w:rsidR="00A025D0" w:rsidRDefault="00A025D0">
            <w:pPr>
              <w:pStyle w:val="TAL"/>
              <w:rPr>
                <w:rFonts w:cs="Arial"/>
              </w:rPr>
            </w:pPr>
            <w:r>
              <w:rPr>
                <w:rFonts w:cs="Arial"/>
              </w:rPr>
              <w:t>short</w:t>
            </w:r>
          </w:p>
        </w:tc>
      </w:tr>
      <w:tr w:rsidR="00A025D0" w14:paraId="75DCE7F3" w14:textId="77777777">
        <w:tc>
          <w:tcPr>
            <w:tcW w:w="0" w:type="auto"/>
            <w:tcBorders>
              <w:top w:val="single" w:sz="4" w:space="0" w:color="auto"/>
              <w:left w:val="single" w:sz="4" w:space="0" w:color="auto"/>
              <w:bottom w:val="single" w:sz="4" w:space="0" w:color="auto"/>
              <w:right w:val="single" w:sz="4" w:space="0" w:color="auto"/>
            </w:tcBorders>
          </w:tcPr>
          <w:p w14:paraId="78D7BE39" w14:textId="77777777" w:rsidR="00A025D0" w:rsidRDefault="00A025D0">
            <w:pPr>
              <w:pStyle w:val="TAL"/>
              <w:rPr>
                <w:rFonts w:ascii="Courier" w:hAnsi="Courier"/>
                <w:snapToGrid w:val="0"/>
              </w:rPr>
            </w:pPr>
            <w:proofErr w:type="spellStart"/>
            <w:r>
              <w:rPr>
                <w:rFonts w:ascii="Courier" w:hAnsi="Courier"/>
              </w:rPr>
              <w:t>cellIndividualOffset</w:t>
            </w:r>
            <w:proofErr w:type="spellEnd"/>
          </w:p>
        </w:tc>
        <w:tc>
          <w:tcPr>
            <w:tcW w:w="0" w:type="auto"/>
            <w:tcBorders>
              <w:top w:val="single" w:sz="4" w:space="0" w:color="auto"/>
              <w:left w:val="single" w:sz="4" w:space="0" w:color="auto"/>
              <w:bottom w:val="single" w:sz="4" w:space="0" w:color="auto"/>
              <w:right w:val="single" w:sz="4" w:space="0" w:color="auto"/>
            </w:tcBorders>
          </w:tcPr>
          <w:p w14:paraId="07A98D64" w14:textId="77777777" w:rsidR="00A025D0" w:rsidRDefault="00A025D0">
            <w:pPr>
              <w:pStyle w:val="TAL"/>
              <w:rPr>
                <w:rFonts w:ascii="Courier" w:hAnsi="Courier"/>
                <w:snapToGrid w:val="0"/>
              </w:rPr>
            </w:pPr>
            <w:proofErr w:type="spellStart"/>
            <w:r>
              <w:rPr>
                <w:rFonts w:ascii="Courier" w:hAnsi="Courier"/>
              </w:rPr>
              <w:t>cellIndividualOffset</w:t>
            </w:r>
            <w:proofErr w:type="spellEnd"/>
          </w:p>
        </w:tc>
        <w:tc>
          <w:tcPr>
            <w:tcW w:w="0" w:type="auto"/>
            <w:tcBorders>
              <w:top w:val="single" w:sz="4" w:space="0" w:color="auto"/>
              <w:left w:val="single" w:sz="4" w:space="0" w:color="auto"/>
              <w:bottom w:val="single" w:sz="4" w:space="0" w:color="auto"/>
              <w:right w:val="single" w:sz="4" w:space="0" w:color="auto"/>
            </w:tcBorders>
          </w:tcPr>
          <w:p w14:paraId="0EA1F266" w14:textId="77777777" w:rsidR="00A025D0" w:rsidRDefault="00A025D0">
            <w:pPr>
              <w:pStyle w:val="TAL"/>
              <w:rPr>
                <w:rFonts w:cs="Arial"/>
              </w:rPr>
            </w:pPr>
            <w:r>
              <w:rPr>
                <w:rFonts w:cs="Arial"/>
              </w:rPr>
              <w:t>long</w:t>
            </w:r>
          </w:p>
        </w:tc>
      </w:tr>
      <w:tr w:rsidR="00A025D0" w14:paraId="7BA3A1A1" w14:textId="77777777">
        <w:tc>
          <w:tcPr>
            <w:tcW w:w="0" w:type="auto"/>
            <w:tcBorders>
              <w:top w:val="single" w:sz="4" w:space="0" w:color="auto"/>
              <w:left w:val="single" w:sz="4" w:space="0" w:color="auto"/>
              <w:bottom w:val="single" w:sz="4" w:space="0" w:color="auto"/>
              <w:right w:val="single" w:sz="4" w:space="0" w:color="auto"/>
            </w:tcBorders>
          </w:tcPr>
          <w:p w14:paraId="36BB5E9F" w14:textId="77777777" w:rsidR="00A025D0" w:rsidRDefault="00A025D0">
            <w:pPr>
              <w:pStyle w:val="TAL"/>
              <w:rPr>
                <w:rFonts w:ascii="Courier" w:hAnsi="Courier"/>
                <w:snapToGrid w:val="0"/>
              </w:rPr>
            </w:pPr>
            <w:proofErr w:type="spellStart"/>
            <w:r>
              <w:rPr>
                <w:rFonts w:ascii="Courier" w:hAnsi="Courier"/>
              </w:rPr>
              <w:t>hcsPrio</w:t>
            </w:r>
            <w:proofErr w:type="spellEnd"/>
          </w:p>
        </w:tc>
        <w:tc>
          <w:tcPr>
            <w:tcW w:w="0" w:type="auto"/>
            <w:tcBorders>
              <w:top w:val="single" w:sz="4" w:space="0" w:color="auto"/>
              <w:left w:val="single" w:sz="4" w:space="0" w:color="auto"/>
              <w:bottom w:val="single" w:sz="4" w:space="0" w:color="auto"/>
              <w:right w:val="single" w:sz="4" w:space="0" w:color="auto"/>
            </w:tcBorders>
          </w:tcPr>
          <w:p w14:paraId="4D29D1A7" w14:textId="77777777" w:rsidR="00A025D0" w:rsidRDefault="00A025D0">
            <w:pPr>
              <w:pStyle w:val="TAL"/>
              <w:rPr>
                <w:rFonts w:ascii="Courier" w:hAnsi="Courier"/>
                <w:snapToGrid w:val="0"/>
              </w:rPr>
            </w:pPr>
            <w:proofErr w:type="spellStart"/>
            <w:r>
              <w:rPr>
                <w:rFonts w:ascii="Courier" w:hAnsi="Courier"/>
              </w:rPr>
              <w:t>hcsPrio</w:t>
            </w:r>
            <w:proofErr w:type="spellEnd"/>
          </w:p>
        </w:tc>
        <w:tc>
          <w:tcPr>
            <w:tcW w:w="0" w:type="auto"/>
            <w:tcBorders>
              <w:top w:val="single" w:sz="4" w:space="0" w:color="auto"/>
              <w:left w:val="single" w:sz="4" w:space="0" w:color="auto"/>
              <w:bottom w:val="single" w:sz="4" w:space="0" w:color="auto"/>
              <w:right w:val="single" w:sz="4" w:space="0" w:color="auto"/>
            </w:tcBorders>
          </w:tcPr>
          <w:p w14:paraId="585CCFFA" w14:textId="77777777" w:rsidR="00A025D0" w:rsidRDefault="00A025D0">
            <w:pPr>
              <w:pStyle w:val="TAL"/>
              <w:rPr>
                <w:rFonts w:cs="Arial"/>
              </w:rPr>
            </w:pPr>
            <w:r>
              <w:rPr>
                <w:rFonts w:eastAsia="Arial Unicode MS" w:cs="Arial"/>
              </w:rPr>
              <w:t>short</w:t>
            </w:r>
          </w:p>
        </w:tc>
      </w:tr>
      <w:tr w:rsidR="00A025D0" w14:paraId="34492233" w14:textId="77777777">
        <w:tc>
          <w:tcPr>
            <w:tcW w:w="0" w:type="auto"/>
            <w:tcBorders>
              <w:top w:val="single" w:sz="4" w:space="0" w:color="auto"/>
              <w:left w:val="single" w:sz="4" w:space="0" w:color="auto"/>
              <w:bottom w:val="single" w:sz="4" w:space="0" w:color="auto"/>
              <w:right w:val="single" w:sz="4" w:space="0" w:color="auto"/>
            </w:tcBorders>
          </w:tcPr>
          <w:p w14:paraId="4F7C8856" w14:textId="77777777" w:rsidR="00A025D0" w:rsidRDefault="00A025D0">
            <w:pPr>
              <w:pStyle w:val="TAL"/>
              <w:rPr>
                <w:rFonts w:ascii="Courier" w:hAnsi="Courier"/>
                <w:snapToGrid w:val="0"/>
              </w:rPr>
            </w:pPr>
            <w:proofErr w:type="spellStart"/>
            <w:r>
              <w:rPr>
                <w:rFonts w:ascii="Courier" w:hAnsi="Courier"/>
              </w:rPr>
              <w:t>maximumAllowedUlTxPower</w:t>
            </w:r>
            <w:proofErr w:type="spellEnd"/>
          </w:p>
        </w:tc>
        <w:tc>
          <w:tcPr>
            <w:tcW w:w="0" w:type="auto"/>
            <w:tcBorders>
              <w:top w:val="single" w:sz="4" w:space="0" w:color="auto"/>
              <w:left w:val="single" w:sz="4" w:space="0" w:color="auto"/>
              <w:bottom w:val="single" w:sz="4" w:space="0" w:color="auto"/>
              <w:right w:val="single" w:sz="4" w:space="0" w:color="auto"/>
            </w:tcBorders>
          </w:tcPr>
          <w:p w14:paraId="778725FA" w14:textId="77777777" w:rsidR="00A025D0" w:rsidRDefault="00A025D0">
            <w:pPr>
              <w:pStyle w:val="TAL"/>
              <w:rPr>
                <w:rFonts w:ascii="Courier" w:hAnsi="Courier"/>
                <w:snapToGrid w:val="0"/>
              </w:rPr>
            </w:pPr>
            <w:proofErr w:type="spellStart"/>
            <w:r>
              <w:rPr>
                <w:rFonts w:ascii="Courier" w:hAnsi="Courier"/>
              </w:rPr>
              <w:t>maximumAllowedUlTxPower</w:t>
            </w:r>
            <w:proofErr w:type="spellEnd"/>
          </w:p>
        </w:tc>
        <w:tc>
          <w:tcPr>
            <w:tcW w:w="0" w:type="auto"/>
            <w:tcBorders>
              <w:top w:val="single" w:sz="4" w:space="0" w:color="auto"/>
              <w:left w:val="single" w:sz="4" w:space="0" w:color="auto"/>
              <w:bottom w:val="single" w:sz="4" w:space="0" w:color="auto"/>
              <w:right w:val="single" w:sz="4" w:space="0" w:color="auto"/>
            </w:tcBorders>
          </w:tcPr>
          <w:p w14:paraId="16C8E6C0" w14:textId="77777777" w:rsidR="00A025D0" w:rsidRDefault="00A025D0">
            <w:pPr>
              <w:pStyle w:val="TAL"/>
              <w:rPr>
                <w:rFonts w:cs="Arial"/>
              </w:rPr>
            </w:pPr>
            <w:r>
              <w:rPr>
                <w:rFonts w:cs="Arial"/>
              </w:rPr>
              <w:t>short</w:t>
            </w:r>
          </w:p>
        </w:tc>
      </w:tr>
      <w:tr w:rsidR="00A025D0" w14:paraId="784D47C1" w14:textId="77777777">
        <w:tc>
          <w:tcPr>
            <w:tcW w:w="0" w:type="auto"/>
            <w:tcBorders>
              <w:top w:val="single" w:sz="4" w:space="0" w:color="auto"/>
              <w:left w:val="single" w:sz="4" w:space="0" w:color="auto"/>
              <w:bottom w:val="single" w:sz="4" w:space="0" w:color="auto"/>
              <w:right w:val="single" w:sz="4" w:space="0" w:color="auto"/>
            </w:tcBorders>
          </w:tcPr>
          <w:p w14:paraId="74B1DF2F" w14:textId="77777777" w:rsidR="00A025D0" w:rsidRDefault="00A025D0">
            <w:pPr>
              <w:pStyle w:val="TAL"/>
              <w:rPr>
                <w:rFonts w:ascii="Courier" w:hAnsi="Courier"/>
                <w:snapToGrid w:val="0"/>
              </w:rPr>
            </w:pPr>
            <w:proofErr w:type="spellStart"/>
            <w:r>
              <w:rPr>
                <w:rFonts w:ascii="Courier" w:hAnsi="Courier"/>
              </w:rPr>
              <w:t>qrxlevMin</w:t>
            </w:r>
            <w:proofErr w:type="spellEnd"/>
          </w:p>
        </w:tc>
        <w:tc>
          <w:tcPr>
            <w:tcW w:w="0" w:type="auto"/>
            <w:tcBorders>
              <w:top w:val="single" w:sz="4" w:space="0" w:color="auto"/>
              <w:left w:val="single" w:sz="4" w:space="0" w:color="auto"/>
              <w:bottom w:val="single" w:sz="4" w:space="0" w:color="auto"/>
              <w:right w:val="single" w:sz="4" w:space="0" w:color="auto"/>
            </w:tcBorders>
          </w:tcPr>
          <w:p w14:paraId="66CBF40D" w14:textId="77777777" w:rsidR="00A025D0" w:rsidRDefault="00A025D0">
            <w:pPr>
              <w:pStyle w:val="TAL"/>
              <w:rPr>
                <w:rFonts w:ascii="Courier" w:hAnsi="Courier"/>
                <w:snapToGrid w:val="0"/>
              </w:rPr>
            </w:pPr>
            <w:proofErr w:type="spellStart"/>
            <w:r>
              <w:rPr>
                <w:rFonts w:ascii="Courier" w:hAnsi="Courier"/>
              </w:rPr>
              <w:t>qrxlevMin</w:t>
            </w:r>
            <w:proofErr w:type="spellEnd"/>
          </w:p>
        </w:tc>
        <w:tc>
          <w:tcPr>
            <w:tcW w:w="0" w:type="auto"/>
            <w:tcBorders>
              <w:top w:val="single" w:sz="4" w:space="0" w:color="auto"/>
              <w:left w:val="single" w:sz="4" w:space="0" w:color="auto"/>
              <w:bottom w:val="single" w:sz="4" w:space="0" w:color="auto"/>
              <w:right w:val="single" w:sz="4" w:space="0" w:color="auto"/>
            </w:tcBorders>
          </w:tcPr>
          <w:p w14:paraId="395E78CE" w14:textId="77777777" w:rsidR="00A025D0" w:rsidRDefault="00A025D0">
            <w:pPr>
              <w:pStyle w:val="TAL"/>
              <w:rPr>
                <w:rFonts w:cs="Arial"/>
              </w:rPr>
            </w:pPr>
            <w:r>
              <w:rPr>
                <w:rFonts w:cs="Arial"/>
              </w:rPr>
              <w:t>short</w:t>
            </w:r>
          </w:p>
        </w:tc>
      </w:tr>
      <w:tr w:rsidR="00A025D0" w14:paraId="708B13EA" w14:textId="77777777">
        <w:tc>
          <w:tcPr>
            <w:tcW w:w="0" w:type="auto"/>
            <w:tcBorders>
              <w:top w:val="single" w:sz="4" w:space="0" w:color="auto"/>
              <w:left w:val="single" w:sz="4" w:space="0" w:color="auto"/>
              <w:bottom w:val="single" w:sz="4" w:space="0" w:color="auto"/>
              <w:right w:val="single" w:sz="4" w:space="0" w:color="auto"/>
            </w:tcBorders>
          </w:tcPr>
          <w:p w14:paraId="47C6BDE9" w14:textId="77777777" w:rsidR="00A025D0" w:rsidRDefault="00A025D0">
            <w:pPr>
              <w:pStyle w:val="TAL"/>
              <w:rPr>
                <w:rFonts w:ascii="Courier" w:hAnsi="Courier"/>
                <w:snapToGrid w:val="0"/>
              </w:rPr>
            </w:pPr>
            <w:proofErr w:type="spellStart"/>
            <w:r>
              <w:rPr>
                <w:rFonts w:ascii="Courier" w:hAnsi="Courier"/>
              </w:rPr>
              <w:t>deltaQrxlevmin</w:t>
            </w:r>
            <w:proofErr w:type="spellEnd"/>
            <w:r>
              <w:rPr>
                <w:rFonts w:ascii="Courier" w:hAnsi="Courier"/>
              </w:rPr>
              <w:t xml:space="preserve"> </w:t>
            </w:r>
          </w:p>
        </w:tc>
        <w:tc>
          <w:tcPr>
            <w:tcW w:w="0" w:type="auto"/>
            <w:tcBorders>
              <w:top w:val="single" w:sz="4" w:space="0" w:color="auto"/>
              <w:left w:val="single" w:sz="4" w:space="0" w:color="auto"/>
              <w:bottom w:val="single" w:sz="4" w:space="0" w:color="auto"/>
              <w:right w:val="single" w:sz="4" w:space="0" w:color="auto"/>
            </w:tcBorders>
          </w:tcPr>
          <w:p w14:paraId="2E7064CB" w14:textId="77777777" w:rsidR="00A025D0" w:rsidRDefault="00A025D0">
            <w:pPr>
              <w:pStyle w:val="TAL"/>
              <w:rPr>
                <w:rFonts w:ascii="Courier" w:hAnsi="Courier"/>
                <w:snapToGrid w:val="0"/>
              </w:rPr>
            </w:pPr>
            <w:proofErr w:type="spellStart"/>
            <w:r>
              <w:rPr>
                <w:rFonts w:ascii="Courier" w:hAnsi="Courier"/>
              </w:rPr>
              <w:t>deltaQrxlevmin</w:t>
            </w:r>
            <w:proofErr w:type="spellEnd"/>
            <w:r>
              <w:rPr>
                <w:rFonts w:ascii="Courier" w:hAnsi="Courier"/>
              </w:rPr>
              <w:t xml:space="preserve"> </w:t>
            </w:r>
          </w:p>
        </w:tc>
        <w:tc>
          <w:tcPr>
            <w:tcW w:w="0" w:type="auto"/>
            <w:tcBorders>
              <w:top w:val="single" w:sz="4" w:space="0" w:color="auto"/>
              <w:left w:val="single" w:sz="4" w:space="0" w:color="auto"/>
              <w:bottom w:val="single" w:sz="4" w:space="0" w:color="auto"/>
              <w:right w:val="single" w:sz="4" w:space="0" w:color="auto"/>
            </w:tcBorders>
          </w:tcPr>
          <w:p w14:paraId="28D78EB9" w14:textId="77777777" w:rsidR="00A025D0" w:rsidRDefault="00A025D0">
            <w:pPr>
              <w:pStyle w:val="TAL"/>
              <w:rPr>
                <w:rFonts w:cs="Arial"/>
              </w:rPr>
            </w:pPr>
            <w:r>
              <w:rPr>
                <w:rFonts w:cs="Arial"/>
              </w:rPr>
              <w:t>short</w:t>
            </w:r>
          </w:p>
        </w:tc>
      </w:tr>
      <w:tr w:rsidR="00A025D0" w14:paraId="79C7676F" w14:textId="77777777">
        <w:tc>
          <w:tcPr>
            <w:tcW w:w="0" w:type="auto"/>
            <w:tcBorders>
              <w:top w:val="single" w:sz="4" w:space="0" w:color="auto"/>
              <w:left w:val="single" w:sz="4" w:space="0" w:color="auto"/>
              <w:bottom w:val="single" w:sz="4" w:space="0" w:color="auto"/>
              <w:right w:val="single" w:sz="4" w:space="0" w:color="auto"/>
            </w:tcBorders>
          </w:tcPr>
          <w:p w14:paraId="2287E781" w14:textId="77777777" w:rsidR="00A025D0" w:rsidRDefault="00A025D0">
            <w:pPr>
              <w:pStyle w:val="TAL"/>
              <w:rPr>
                <w:rFonts w:ascii="Courier" w:hAnsi="Courier"/>
                <w:snapToGrid w:val="0"/>
              </w:rPr>
            </w:pPr>
            <w:proofErr w:type="spellStart"/>
            <w:r>
              <w:rPr>
                <w:rFonts w:ascii="Courier" w:hAnsi="Courier"/>
              </w:rPr>
              <w:t>Qhcs</w:t>
            </w:r>
            <w:proofErr w:type="spellEnd"/>
          </w:p>
        </w:tc>
        <w:tc>
          <w:tcPr>
            <w:tcW w:w="0" w:type="auto"/>
            <w:tcBorders>
              <w:top w:val="single" w:sz="4" w:space="0" w:color="auto"/>
              <w:left w:val="single" w:sz="4" w:space="0" w:color="auto"/>
              <w:bottom w:val="single" w:sz="4" w:space="0" w:color="auto"/>
              <w:right w:val="single" w:sz="4" w:space="0" w:color="auto"/>
            </w:tcBorders>
          </w:tcPr>
          <w:p w14:paraId="52C8FE21" w14:textId="77777777" w:rsidR="00A025D0" w:rsidRDefault="00A025D0">
            <w:pPr>
              <w:pStyle w:val="TAL"/>
              <w:rPr>
                <w:rFonts w:ascii="Courier" w:hAnsi="Courier"/>
                <w:snapToGrid w:val="0"/>
              </w:rPr>
            </w:pPr>
            <w:proofErr w:type="spellStart"/>
            <w:r>
              <w:rPr>
                <w:rFonts w:ascii="Courier" w:hAnsi="Courier"/>
              </w:rPr>
              <w:t>qhcs</w:t>
            </w:r>
            <w:proofErr w:type="spellEnd"/>
          </w:p>
        </w:tc>
        <w:tc>
          <w:tcPr>
            <w:tcW w:w="0" w:type="auto"/>
            <w:tcBorders>
              <w:top w:val="single" w:sz="4" w:space="0" w:color="auto"/>
              <w:left w:val="single" w:sz="4" w:space="0" w:color="auto"/>
              <w:bottom w:val="single" w:sz="4" w:space="0" w:color="auto"/>
              <w:right w:val="single" w:sz="4" w:space="0" w:color="auto"/>
            </w:tcBorders>
          </w:tcPr>
          <w:p w14:paraId="03CA0FA9" w14:textId="77777777" w:rsidR="00A025D0" w:rsidRDefault="00A025D0">
            <w:pPr>
              <w:pStyle w:val="TAL"/>
              <w:rPr>
                <w:rFonts w:cs="Arial"/>
              </w:rPr>
            </w:pPr>
            <w:r>
              <w:rPr>
                <w:rFonts w:eastAsia="Arial Unicode MS" w:cs="Arial"/>
              </w:rPr>
              <w:t>short</w:t>
            </w:r>
          </w:p>
        </w:tc>
      </w:tr>
      <w:tr w:rsidR="00A025D0" w14:paraId="030B71DC" w14:textId="77777777">
        <w:tc>
          <w:tcPr>
            <w:tcW w:w="0" w:type="auto"/>
            <w:tcBorders>
              <w:top w:val="single" w:sz="4" w:space="0" w:color="auto"/>
              <w:left w:val="single" w:sz="4" w:space="0" w:color="auto"/>
              <w:bottom w:val="single" w:sz="4" w:space="0" w:color="auto"/>
              <w:right w:val="single" w:sz="4" w:space="0" w:color="auto"/>
            </w:tcBorders>
          </w:tcPr>
          <w:p w14:paraId="71D8117F" w14:textId="77777777" w:rsidR="00A025D0" w:rsidRDefault="00A025D0">
            <w:pPr>
              <w:pStyle w:val="TAL"/>
              <w:rPr>
                <w:rFonts w:ascii="Courier" w:hAnsi="Courier"/>
                <w:snapToGrid w:val="0"/>
              </w:rPr>
            </w:pPr>
            <w:proofErr w:type="spellStart"/>
            <w:r>
              <w:rPr>
                <w:rFonts w:ascii="Courier" w:hAnsi="Courier"/>
              </w:rPr>
              <w:t>penaltyTime</w:t>
            </w:r>
            <w:proofErr w:type="spellEnd"/>
          </w:p>
        </w:tc>
        <w:tc>
          <w:tcPr>
            <w:tcW w:w="0" w:type="auto"/>
            <w:tcBorders>
              <w:top w:val="single" w:sz="4" w:space="0" w:color="auto"/>
              <w:left w:val="single" w:sz="4" w:space="0" w:color="auto"/>
              <w:bottom w:val="single" w:sz="4" w:space="0" w:color="auto"/>
              <w:right w:val="single" w:sz="4" w:space="0" w:color="auto"/>
            </w:tcBorders>
          </w:tcPr>
          <w:p w14:paraId="09241EDD" w14:textId="77777777" w:rsidR="00A025D0" w:rsidRDefault="00A025D0">
            <w:pPr>
              <w:pStyle w:val="TAL"/>
              <w:rPr>
                <w:rFonts w:ascii="Courier" w:hAnsi="Courier"/>
                <w:snapToGrid w:val="0"/>
              </w:rPr>
            </w:pPr>
            <w:proofErr w:type="spellStart"/>
            <w:r>
              <w:rPr>
                <w:rFonts w:ascii="Courier" w:hAnsi="Courier"/>
              </w:rPr>
              <w:t>penaltyTime</w:t>
            </w:r>
            <w:proofErr w:type="spellEnd"/>
          </w:p>
        </w:tc>
        <w:tc>
          <w:tcPr>
            <w:tcW w:w="0" w:type="auto"/>
            <w:tcBorders>
              <w:top w:val="single" w:sz="4" w:space="0" w:color="auto"/>
              <w:left w:val="single" w:sz="4" w:space="0" w:color="auto"/>
              <w:bottom w:val="single" w:sz="4" w:space="0" w:color="auto"/>
              <w:right w:val="single" w:sz="4" w:space="0" w:color="auto"/>
            </w:tcBorders>
          </w:tcPr>
          <w:p w14:paraId="49C0C326" w14:textId="77777777" w:rsidR="00A025D0" w:rsidRDefault="00A025D0">
            <w:pPr>
              <w:pStyle w:val="TAL"/>
              <w:rPr>
                <w:rFonts w:cs="Arial"/>
              </w:rPr>
            </w:pPr>
            <w:r>
              <w:rPr>
                <w:rFonts w:eastAsia="Arial Unicode MS" w:cs="Arial"/>
              </w:rPr>
              <w:t>short</w:t>
            </w:r>
          </w:p>
        </w:tc>
      </w:tr>
      <w:tr w:rsidR="00A025D0" w14:paraId="156D7A9C" w14:textId="77777777">
        <w:tc>
          <w:tcPr>
            <w:tcW w:w="0" w:type="auto"/>
            <w:tcBorders>
              <w:top w:val="single" w:sz="4" w:space="0" w:color="auto"/>
              <w:left w:val="single" w:sz="4" w:space="0" w:color="auto"/>
              <w:bottom w:val="single" w:sz="4" w:space="0" w:color="auto"/>
              <w:right w:val="single" w:sz="4" w:space="0" w:color="auto"/>
            </w:tcBorders>
          </w:tcPr>
          <w:p w14:paraId="691BAB5C" w14:textId="77777777" w:rsidR="00A025D0" w:rsidRDefault="00A025D0">
            <w:pPr>
              <w:pStyle w:val="TAL"/>
              <w:rPr>
                <w:rFonts w:ascii="Courier" w:hAnsi="Courier"/>
                <w:snapToGrid w:val="0"/>
              </w:rPr>
            </w:pPr>
            <w:proofErr w:type="spellStart"/>
            <w:r>
              <w:rPr>
                <w:rFonts w:ascii="Courier" w:hAnsi="Courier"/>
              </w:rPr>
              <w:t>referenceTimeDifferenceToCell</w:t>
            </w:r>
            <w:proofErr w:type="spellEnd"/>
          </w:p>
        </w:tc>
        <w:tc>
          <w:tcPr>
            <w:tcW w:w="0" w:type="auto"/>
            <w:tcBorders>
              <w:top w:val="single" w:sz="4" w:space="0" w:color="auto"/>
              <w:left w:val="single" w:sz="4" w:space="0" w:color="auto"/>
              <w:bottom w:val="single" w:sz="4" w:space="0" w:color="auto"/>
              <w:right w:val="single" w:sz="4" w:space="0" w:color="auto"/>
            </w:tcBorders>
          </w:tcPr>
          <w:p w14:paraId="6589C93B" w14:textId="77777777" w:rsidR="00A025D0" w:rsidRDefault="00A025D0">
            <w:pPr>
              <w:pStyle w:val="TAL"/>
              <w:rPr>
                <w:rFonts w:ascii="Courier" w:hAnsi="Courier"/>
                <w:snapToGrid w:val="0"/>
              </w:rPr>
            </w:pPr>
            <w:proofErr w:type="spellStart"/>
            <w:r>
              <w:rPr>
                <w:rFonts w:ascii="Courier" w:hAnsi="Courier"/>
              </w:rPr>
              <w:t>referenceTimeDifferenceToCell</w:t>
            </w:r>
            <w:proofErr w:type="spellEnd"/>
          </w:p>
        </w:tc>
        <w:tc>
          <w:tcPr>
            <w:tcW w:w="0" w:type="auto"/>
            <w:tcBorders>
              <w:top w:val="single" w:sz="4" w:space="0" w:color="auto"/>
              <w:left w:val="single" w:sz="4" w:space="0" w:color="auto"/>
              <w:bottom w:val="single" w:sz="4" w:space="0" w:color="auto"/>
              <w:right w:val="single" w:sz="4" w:space="0" w:color="auto"/>
            </w:tcBorders>
          </w:tcPr>
          <w:p w14:paraId="71F9C0FC" w14:textId="77777777" w:rsidR="00A025D0" w:rsidRDefault="00A025D0">
            <w:pPr>
              <w:pStyle w:val="TAL"/>
              <w:rPr>
                <w:rFonts w:cs="Arial"/>
              </w:rPr>
            </w:pPr>
            <w:r>
              <w:rPr>
                <w:rFonts w:eastAsia="Arial Unicode MS" w:cs="Arial"/>
              </w:rPr>
              <w:t>short</w:t>
            </w:r>
          </w:p>
        </w:tc>
      </w:tr>
      <w:tr w:rsidR="00A025D0" w14:paraId="6164CBA2" w14:textId="77777777">
        <w:tc>
          <w:tcPr>
            <w:tcW w:w="0" w:type="auto"/>
            <w:tcBorders>
              <w:top w:val="single" w:sz="4" w:space="0" w:color="auto"/>
              <w:left w:val="single" w:sz="4" w:space="0" w:color="auto"/>
              <w:bottom w:val="single" w:sz="4" w:space="0" w:color="auto"/>
              <w:right w:val="single" w:sz="4" w:space="0" w:color="auto"/>
            </w:tcBorders>
          </w:tcPr>
          <w:p w14:paraId="24057E47" w14:textId="77777777" w:rsidR="00A025D0" w:rsidRDefault="00A025D0">
            <w:pPr>
              <w:pStyle w:val="TAL"/>
              <w:rPr>
                <w:rFonts w:ascii="Courier" w:hAnsi="Courier"/>
                <w:snapToGrid w:val="0"/>
              </w:rPr>
            </w:pPr>
            <w:proofErr w:type="spellStart"/>
            <w:r>
              <w:rPr>
                <w:rFonts w:ascii="Courier" w:hAnsi="Courier"/>
              </w:rPr>
              <w:t>readSFNIndicator</w:t>
            </w:r>
            <w:proofErr w:type="spellEnd"/>
          </w:p>
        </w:tc>
        <w:tc>
          <w:tcPr>
            <w:tcW w:w="0" w:type="auto"/>
            <w:tcBorders>
              <w:top w:val="single" w:sz="4" w:space="0" w:color="auto"/>
              <w:left w:val="single" w:sz="4" w:space="0" w:color="auto"/>
              <w:bottom w:val="single" w:sz="4" w:space="0" w:color="auto"/>
              <w:right w:val="single" w:sz="4" w:space="0" w:color="auto"/>
            </w:tcBorders>
          </w:tcPr>
          <w:p w14:paraId="01CA27D6" w14:textId="77777777" w:rsidR="00A025D0" w:rsidRDefault="00A025D0">
            <w:pPr>
              <w:pStyle w:val="TAL"/>
              <w:rPr>
                <w:rFonts w:ascii="Courier" w:hAnsi="Courier"/>
                <w:snapToGrid w:val="0"/>
              </w:rPr>
            </w:pPr>
            <w:proofErr w:type="spellStart"/>
            <w:r>
              <w:rPr>
                <w:rFonts w:ascii="Courier" w:hAnsi="Courier"/>
              </w:rPr>
              <w:t>readSFNIndicator</w:t>
            </w:r>
            <w:proofErr w:type="spellEnd"/>
          </w:p>
        </w:tc>
        <w:tc>
          <w:tcPr>
            <w:tcW w:w="0" w:type="auto"/>
            <w:tcBorders>
              <w:top w:val="single" w:sz="4" w:space="0" w:color="auto"/>
              <w:left w:val="single" w:sz="4" w:space="0" w:color="auto"/>
              <w:bottom w:val="single" w:sz="4" w:space="0" w:color="auto"/>
              <w:right w:val="single" w:sz="4" w:space="0" w:color="auto"/>
            </w:tcBorders>
          </w:tcPr>
          <w:p w14:paraId="4366FF81" w14:textId="77777777" w:rsidR="00A025D0" w:rsidRDefault="00581C34">
            <w:pPr>
              <w:pStyle w:val="TAL"/>
              <w:rPr>
                <w:rFonts w:cs="Arial"/>
              </w:rPr>
            </w:pPr>
            <w:r>
              <w:rPr>
                <w:rFonts w:cs="Arial"/>
              </w:rPr>
              <w:t>Boolean</w:t>
            </w:r>
          </w:p>
        </w:tc>
      </w:tr>
      <w:tr w:rsidR="00A025D0" w14:paraId="46D7CD8C" w14:textId="77777777">
        <w:tc>
          <w:tcPr>
            <w:tcW w:w="0" w:type="auto"/>
            <w:tcBorders>
              <w:top w:val="single" w:sz="4" w:space="0" w:color="auto"/>
              <w:left w:val="single" w:sz="4" w:space="0" w:color="auto"/>
              <w:bottom w:val="single" w:sz="4" w:space="0" w:color="auto"/>
              <w:right w:val="single" w:sz="4" w:space="0" w:color="auto"/>
            </w:tcBorders>
          </w:tcPr>
          <w:p w14:paraId="72E4F98A" w14:textId="77777777" w:rsidR="00A025D0" w:rsidRDefault="00A025D0">
            <w:pPr>
              <w:pStyle w:val="TAL"/>
              <w:rPr>
                <w:rFonts w:ascii="Courier" w:hAnsi="Courier"/>
                <w:snapToGrid w:val="0"/>
              </w:rPr>
            </w:pPr>
            <w:proofErr w:type="spellStart"/>
            <w:r>
              <w:rPr>
                <w:rFonts w:ascii="Courier" w:hAnsi="Courier"/>
              </w:rPr>
              <w:t>restrictionStateIndicator</w:t>
            </w:r>
            <w:proofErr w:type="spellEnd"/>
          </w:p>
        </w:tc>
        <w:tc>
          <w:tcPr>
            <w:tcW w:w="0" w:type="auto"/>
            <w:tcBorders>
              <w:top w:val="single" w:sz="4" w:space="0" w:color="auto"/>
              <w:left w:val="single" w:sz="4" w:space="0" w:color="auto"/>
              <w:bottom w:val="single" w:sz="4" w:space="0" w:color="auto"/>
              <w:right w:val="single" w:sz="4" w:space="0" w:color="auto"/>
            </w:tcBorders>
          </w:tcPr>
          <w:p w14:paraId="55460E5B" w14:textId="77777777" w:rsidR="00A025D0" w:rsidRDefault="00A025D0">
            <w:pPr>
              <w:pStyle w:val="TAL"/>
              <w:rPr>
                <w:rFonts w:ascii="Courier" w:hAnsi="Courier"/>
                <w:snapToGrid w:val="0"/>
              </w:rPr>
            </w:pPr>
            <w:proofErr w:type="spellStart"/>
            <w:r>
              <w:rPr>
                <w:rFonts w:ascii="Courier" w:hAnsi="Courier"/>
              </w:rPr>
              <w:t>restrictionStateIndicator</w:t>
            </w:r>
            <w:proofErr w:type="spellEnd"/>
          </w:p>
        </w:tc>
        <w:tc>
          <w:tcPr>
            <w:tcW w:w="0" w:type="auto"/>
            <w:tcBorders>
              <w:top w:val="single" w:sz="4" w:space="0" w:color="auto"/>
              <w:left w:val="single" w:sz="4" w:space="0" w:color="auto"/>
              <w:bottom w:val="single" w:sz="4" w:space="0" w:color="auto"/>
              <w:right w:val="single" w:sz="4" w:space="0" w:color="auto"/>
            </w:tcBorders>
          </w:tcPr>
          <w:p w14:paraId="7BA19032" w14:textId="77777777" w:rsidR="00FF1F35" w:rsidRDefault="00A025D0">
            <w:pPr>
              <w:pStyle w:val="TAL"/>
              <w:rPr>
                <w:rFonts w:cs="Arial"/>
              </w:rPr>
            </w:pPr>
            <w:proofErr w:type="spellStart"/>
            <w:r>
              <w:rPr>
                <w:rFonts w:cs="Arial"/>
              </w:rPr>
              <w:t>GenericNRMAttributeTypes</w:t>
            </w:r>
            <w:proofErr w:type="spellEnd"/>
            <w:r>
              <w:rPr>
                <w:rFonts w:cs="Arial"/>
              </w:rPr>
              <w:t>::</w:t>
            </w:r>
          </w:p>
          <w:p w14:paraId="0025D7E3" w14:textId="77777777" w:rsidR="00A025D0" w:rsidRDefault="00A025D0">
            <w:pPr>
              <w:pStyle w:val="TAL"/>
              <w:rPr>
                <w:rFonts w:cs="Arial"/>
              </w:rPr>
            </w:pPr>
            <w:proofErr w:type="spellStart"/>
            <w:r>
              <w:rPr>
                <w:rFonts w:cs="Arial"/>
              </w:rPr>
              <w:t>restrictionStateEnumType</w:t>
            </w:r>
            <w:proofErr w:type="spellEnd"/>
          </w:p>
        </w:tc>
      </w:tr>
      <w:tr w:rsidR="00A025D0" w14:paraId="1F5A8FCA" w14:textId="77777777">
        <w:tc>
          <w:tcPr>
            <w:tcW w:w="0" w:type="auto"/>
            <w:tcBorders>
              <w:top w:val="single" w:sz="4" w:space="0" w:color="auto"/>
              <w:left w:val="single" w:sz="4" w:space="0" w:color="auto"/>
              <w:bottom w:val="single" w:sz="4" w:space="0" w:color="auto"/>
              <w:right w:val="single" w:sz="4" w:space="0" w:color="auto"/>
            </w:tcBorders>
          </w:tcPr>
          <w:p w14:paraId="5FF54289" w14:textId="77777777" w:rsidR="00A025D0" w:rsidRDefault="00A025D0">
            <w:pPr>
              <w:pStyle w:val="TAL"/>
              <w:rPr>
                <w:rFonts w:ascii="Courier" w:hAnsi="Courier"/>
                <w:snapToGrid w:val="0"/>
              </w:rPr>
            </w:pPr>
            <w:proofErr w:type="spellStart"/>
            <w:r>
              <w:rPr>
                <w:rFonts w:ascii="Courier" w:hAnsi="Courier"/>
              </w:rPr>
              <w:t>dpcModeChangeSupportIndicator</w:t>
            </w:r>
            <w:proofErr w:type="spellEnd"/>
          </w:p>
        </w:tc>
        <w:tc>
          <w:tcPr>
            <w:tcW w:w="0" w:type="auto"/>
            <w:tcBorders>
              <w:top w:val="single" w:sz="4" w:space="0" w:color="auto"/>
              <w:left w:val="single" w:sz="4" w:space="0" w:color="auto"/>
              <w:bottom w:val="single" w:sz="4" w:space="0" w:color="auto"/>
              <w:right w:val="single" w:sz="4" w:space="0" w:color="auto"/>
            </w:tcBorders>
          </w:tcPr>
          <w:p w14:paraId="5F065F5A" w14:textId="77777777" w:rsidR="00A025D0" w:rsidRDefault="00A025D0">
            <w:pPr>
              <w:pStyle w:val="TAL"/>
              <w:rPr>
                <w:rFonts w:ascii="Courier" w:hAnsi="Courier"/>
                <w:snapToGrid w:val="0"/>
              </w:rPr>
            </w:pPr>
            <w:proofErr w:type="spellStart"/>
            <w:r>
              <w:rPr>
                <w:rFonts w:ascii="Courier" w:hAnsi="Courier"/>
              </w:rPr>
              <w:t>dpcModeChangeSupportIndicator</w:t>
            </w:r>
            <w:proofErr w:type="spellEnd"/>
          </w:p>
        </w:tc>
        <w:tc>
          <w:tcPr>
            <w:tcW w:w="0" w:type="auto"/>
            <w:tcBorders>
              <w:top w:val="single" w:sz="4" w:space="0" w:color="auto"/>
              <w:left w:val="single" w:sz="4" w:space="0" w:color="auto"/>
              <w:bottom w:val="single" w:sz="4" w:space="0" w:color="auto"/>
              <w:right w:val="single" w:sz="4" w:space="0" w:color="auto"/>
            </w:tcBorders>
          </w:tcPr>
          <w:p w14:paraId="1284FAE1" w14:textId="77777777" w:rsidR="00FF1F35" w:rsidRDefault="00A025D0">
            <w:pPr>
              <w:pStyle w:val="TAL"/>
              <w:rPr>
                <w:rFonts w:cs="Arial"/>
              </w:rPr>
            </w:pPr>
            <w:proofErr w:type="spellStart"/>
            <w:r>
              <w:rPr>
                <w:rFonts w:cs="Arial"/>
              </w:rPr>
              <w:t>GenericNRMAttributeTypes</w:t>
            </w:r>
            <w:proofErr w:type="spellEnd"/>
            <w:r>
              <w:rPr>
                <w:rFonts w:cs="Arial"/>
              </w:rPr>
              <w:t>::</w:t>
            </w:r>
          </w:p>
          <w:p w14:paraId="129954E5" w14:textId="77777777" w:rsidR="00A025D0" w:rsidRDefault="00A025D0">
            <w:pPr>
              <w:pStyle w:val="TAL"/>
              <w:rPr>
                <w:rFonts w:cs="Arial"/>
              </w:rPr>
            </w:pPr>
            <w:proofErr w:type="spellStart"/>
            <w:r>
              <w:rPr>
                <w:rFonts w:cs="Arial"/>
              </w:rPr>
              <w:t>dpcModeChangeSupportEnumType</w:t>
            </w:r>
            <w:proofErr w:type="spellEnd"/>
          </w:p>
        </w:tc>
      </w:tr>
      <w:tr w:rsidR="00A025D0" w14:paraId="0DB6E36E" w14:textId="77777777">
        <w:tc>
          <w:tcPr>
            <w:tcW w:w="0" w:type="auto"/>
            <w:tcBorders>
              <w:top w:val="single" w:sz="4" w:space="0" w:color="auto"/>
              <w:left w:val="single" w:sz="4" w:space="0" w:color="auto"/>
              <w:bottom w:val="single" w:sz="4" w:space="0" w:color="auto"/>
              <w:right w:val="single" w:sz="4" w:space="0" w:color="auto"/>
            </w:tcBorders>
          </w:tcPr>
          <w:p w14:paraId="704AED81" w14:textId="77777777" w:rsidR="00A025D0" w:rsidRDefault="00A025D0">
            <w:pPr>
              <w:pStyle w:val="TAL"/>
              <w:rPr>
                <w:rFonts w:ascii="Courier" w:hAnsi="Courier"/>
                <w:snapToGrid w:val="0"/>
              </w:rPr>
            </w:pPr>
            <w:proofErr w:type="spellStart"/>
            <w:r>
              <w:rPr>
                <w:rFonts w:ascii="Courier" w:hAnsi="Courier"/>
              </w:rPr>
              <w:t>snaInformation</w:t>
            </w:r>
            <w:proofErr w:type="spellEnd"/>
          </w:p>
        </w:tc>
        <w:tc>
          <w:tcPr>
            <w:tcW w:w="0" w:type="auto"/>
            <w:tcBorders>
              <w:top w:val="single" w:sz="4" w:space="0" w:color="auto"/>
              <w:left w:val="single" w:sz="4" w:space="0" w:color="auto"/>
              <w:bottom w:val="single" w:sz="4" w:space="0" w:color="auto"/>
              <w:right w:val="single" w:sz="4" w:space="0" w:color="auto"/>
            </w:tcBorders>
          </w:tcPr>
          <w:p w14:paraId="058665C1" w14:textId="77777777" w:rsidR="00A025D0" w:rsidRDefault="00A025D0">
            <w:pPr>
              <w:pStyle w:val="TAL"/>
              <w:rPr>
                <w:rFonts w:ascii="Courier" w:hAnsi="Courier"/>
                <w:snapToGrid w:val="0"/>
              </w:rPr>
            </w:pPr>
            <w:proofErr w:type="spellStart"/>
            <w:r>
              <w:rPr>
                <w:rFonts w:ascii="Courier" w:hAnsi="Courier"/>
              </w:rPr>
              <w:t>snaInformation</w:t>
            </w:r>
            <w:proofErr w:type="spellEnd"/>
          </w:p>
        </w:tc>
        <w:tc>
          <w:tcPr>
            <w:tcW w:w="0" w:type="auto"/>
            <w:tcBorders>
              <w:top w:val="single" w:sz="4" w:space="0" w:color="auto"/>
              <w:left w:val="single" w:sz="4" w:space="0" w:color="auto"/>
              <w:bottom w:val="single" w:sz="4" w:space="0" w:color="auto"/>
              <w:right w:val="single" w:sz="4" w:space="0" w:color="auto"/>
            </w:tcBorders>
          </w:tcPr>
          <w:p w14:paraId="0FFA4235" w14:textId="77777777" w:rsidR="00FF1F35" w:rsidRDefault="00A025D0">
            <w:pPr>
              <w:pStyle w:val="TAL"/>
              <w:rPr>
                <w:rFonts w:cs="Arial"/>
              </w:rPr>
            </w:pPr>
            <w:proofErr w:type="spellStart"/>
            <w:r>
              <w:rPr>
                <w:rFonts w:cs="Arial"/>
              </w:rPr>
              <w:t>GenericNRMAttributeTypes</w:t>
            </w:r>
            <w:proofErr w:type="spellEnd"/>
            <w:r>
              <w:rPr>
                <w:rFonts w:cs="Arial"/>
              </w:rPr>
              <w:t>::</w:t>
            </w:r>
          </w:p>
          <w:p w14:paraId="0ECA9B5C" w14:textId="77777777" w:rsidR="00A025D0" w:rsidRDefault="00A025D0">
            <w:pPr>
              <w:pStyle w:val="TAL"/>
              <w:rPr>
                <w:rFonts w:cs="Arial"/>
              </w:rPr>
            </w:pPr>
            <w:proofErr w:type="spellStart"/>
            <w:r>
              <w:rPr>
                <w:rFonts w:cs="Arial"/>
              </w:rPr>
              <w:t>snaInformationType</w:t>
            </w:r>
            <w:proofErr w:type="spellEnd"/>
          </w:p>
        </w:tc>
      </w:tr>
      <w:tr w:rsidR="00A025D0" w14:paraId="7FA2797B" w14:textId="77777777">
        <w:tc>
          <w:tcPr>
            <w:tcW w:w="14478" w:type="dxa"/>
            <w:gridSpan w:val="3"/>
            <w:tcBorders>
              <w:top w:val="single" w:sz="4" w:space="0" w:color="auto"/>
              <w:left w:val="single" w:sz="4" w:space="0" w:color="auto"/>
              <w:bottom w:val="single" w:sz="4" w:space="0" w:color="auto"/>
              <w:right w:val="single" w:sz="4" w:space="0" w:color="auto"/>
            </w:tcBorders>
          </w:tcPr>
          <w:p w14:paraId="3C3F9F9E" w14:textId="77777777" w:rsidR="00A025D0" w:rsidRDefault="00A025D0">
            <w:pPr>
              <w:pStyle w:val="TAN"/>
            </w:pPr>
            <w:r>
              <w:t>NOTE 1:</w:t>
            </w:r>
            <w:r>
              <w:tab/>
              <w:t>For all support qualifiers with the value “O”, see attribute constraints in TS 28.652 [4].</w:t>
            </w:r>
          </w:p>
          <w:p w14:paraId="6FDB5420" w14:textId="77777777" w:rsidR="00A025D0" w:rsidRDefault="00A025D0">
            <w:pPr>
              <w:pStyle w:val="TAN"/>
            </w:pPr>
            <w:r>
              <w:t>NOTE 2:</w:t>
            </w:r>
            <w:r>
              <w:tab/>
            </w:r>
            <w:r>
              <w:tab/>
              <w:t>For all support qualifiers with the value “CO” see attribute constraints in TS 28.652 [4].</w:t>
            </w:r>
          </w:p>
          <w:p w14:paraId="4C3746C3" w14:textId="77777777" w:rsidR="00A025D0" w:rsidRDefault="00A025D0">
            <w:pPr>
              <w:pStyle w:val="TAN"/>
              <w:rPr>
                <w:rFonts w:eastAsia="Arial Unicode MS"/>
              </w:rPr>
            </w:pPr>
            <w:r>
              <w:t>NOTE 3:</w:t>
            </w:r>
            <w:r>
              <w:tab/>
            </w:r>
            <w:r>
              <w:tab/>
              <w:t>For all support qualifiers with the value “CM” see attribute constraints in TS 28.652 [4].</w:t>
            </w:r>
          </w:p>
        </w:tc>
      </w:tr>
    </w:tbl>
    <w:p w14:paraId="171B714D" w14:textId="77777777" w:rsidR="00A025D0" w:rsidRDefault="00A025D0"/>
    <w:p w14:paraId="12D65624" w14:textId="77777777" w:rsidR="00A025D0" w:rsidRDefault="00A025D0">
      <w:pPr>
        <w:pStyle w:val="Heading3"/>
      </w:pPr>
      <w:bookmarkStart w:id="70" w:name="_Toc437864080"/>
      <w:r>
        <w:lastRenderedPageBreak/>
        <w:t>A.2.2.6</w:t>
      </w:r>
      <w:r>
        <w:tab/>
        <w:t>Void</w:t>
      </w:r>
      <w:bookmarkEnd w:id="70"/>
    </w:p>
    <w:p w14:paraId="43B35B46" w14:textId="77777777" w:rsidR="00A025D0" w:rsidRDefault="00A025D0">
      <w:pPr>
        <w:pStyle w:val="Heading3"/>
        <w:rPr>
          <w:rFonts w:cs="Arial"/>
        </w:rPr>
      </w:pPr>
      <w:bookmarkStart w:id="71" w:name="_Toc437864081"/>
      <w:r>
        <w:rPr>
          <w:rFonts w:cs="Arial"/>
        </w:rPr>
        <w:t>A.2.2.7</w:t>
      </w:r>
      <w:r>
        <w:rPr>
          <w:rFonts w:cs="Arial"/>
        </w:rPr>
        <w:tab/>
        <w:t xml:space="preserve">IOC </w:t>
      </w:r>
      <w:proofErr w:type="spellStart"/>
      <w:r>
        <w:rPr>
          <w:rFonts w:cs="Arial"/>
        </w:rPr>
        <w:t>ExternalRncFunction</w:t>
      </w:r>
      <w:bookmarkEnd w:id="71"/>
      <w:proofErr w:type="spellEnd"/>
    </w:p>
    <w:p w14:paraId="52C16F1C" w14:textId="77777777" w:rsidR="00A025D0" w:rsidRDefault="00A025D0">
      <w:pPr>
        <w:pStyle w:val="TH"/>
        <w:rPr>
          <w:rFonts w:cs="Arial"/>
        </w:rPr>
      </w:pPr>
      <w:r>
        <w:rPr>
          <w:rFonts w:cs="Arial"/>
        </w:rPr>
        <w:t xml:space="preserve">Mapping from NRM IOC </w:t>
      </w:r>
      <w:proofErr w:type="spellStart"/>
      <w:r>
        <w:rPr>
          <w:rFonts w:cs="Arial"/>
        </w:rPr>
        <w:t>ExternalRncFunction</w:t>
      </w:r>
      <w:proofErr w:type="spellEnd"/>
      <w:r>
        <w:rPr>
          <w:rFonts w:cs="Arial"/>
        </w:rPr>
        <w:t xml:space="preserve"> attributes and associations to SS equivalent MOC </w:t>
      </w:r>
      <w:proofErr w:type="spellStart"/>
      <w:r>
        <w:rPr>
          <w:rFonts w:cs="Arial"/>
        </w:rPr>
        <w:t>ExternalRncFunction</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14"/>
        <w:gridCol w:w="3814"/>
        <w:gridCol w:w="5943"/>
        <w:tblGridChange w:id="72">
          <w:tblGrid>
            <w:gridCol w:w="3814"/>
            <w:gridCol w:w="3814"/>
            <w:gridCol w:w="5943"/>
          </w:tblGrid>
        </w:tblGridChange>
      </w:tblGrid>
      <w:tr w:rsidR="00A025D0" w14:paraId="71A1D592" w14:textId="77777777">
        <w:trPr>
          <w:tblHeader/>
        </w:trPr>
        <w:tc>
          <w:tcPr>
            <w:tcW w:w="0" w:type="auto"/>
            <w:tcBorders>
              <w:top w:val="single" w:sz="4" w:space="0" w:color="auto"/>
              <w:left w:val="single" w:sz="4" w:space="0" w:color="auto"/>
              <w:bottom w:val="single" w:sz="4" w:space="0" w:color="auto"/>
              <w:right w:val="single" w:sz="4" w:space="0" w:color="auto"/>
            </w:tcBorders>
            <w:shd w:val="pct10" w:color="auto" w:fill="FFFFFF"/>
          </w:tcPr>
          <w:p w14:paraId="61D0677A" w14:textId="77777777" w:rsidR="00A025D0" w:rsidRDefault="00A025D0">
            <w:pPr>
              <w:pStyle w:val="TAH"/>
              <w:rPr>
                <w:rFonts w:eastAsia="Arial Unicode MS" w:cs="Arial"/>
              </w:rPr>
            </w:pPr>
            <w:r>
              <w:rPr>
                <w:rFonts w:cs="Arial"/>
              </w:rPr>
              <w:t>IS Attributes</w:t>
            </w:r>
          </w:p>
        </w:tc>
        <w:tc>
          <w:tcPr>
            <w:tcW w:w="0" w:type="auto"/>
            <w:tcBorders>
              <w:top w:val="single" w:sz="4" w:space="0" w:color="auto"/>
              <w:left w:val="single" w:sz="4" w:space="0" w:color="auto"/>
              <w:bottom w:val="single" w:sz="4" w:space="0" w:color="auto"/>
              <w:right w:val="single" w:sz="4" w:space="0" w:color="auto"/>
            </w:tcBorders>
            <w:shd w:val="pct10" w:color="auto" w:fill="FFFFFF"/>
          </w:tcPr>
          <w:p w14:paraId="131E9927" w14:textId="77777777" w:rsidR="00A025D0" w:rsidRDefault="00A025D0">
            <w:pPr>
              <w:pStyle w:val="TAH"/>
              <w:rPr>
                <w:rFonts w:eastAsia="Arial Unicode MS" w:cs="Arial"/>
              </w:rPr>
            </w:pPr>
            <w:r>
              <w:rPr>
                <w:rFonts w:cs="Arial"/>
              </w:rPr>
              <w:t>SS Attributes</w:t>
            </w:r>
          </w:p>
        </w:tc>
        <w:tc>
          <w:tcPr>
            <w:tcW w:w="0" w:type="auto"/>
            <w:tcBorders>
              <w:top w:val="single" w:sz="4" w:space="0" w:color="auto"/>
              <w:left w:val="single" w:sz="4" w:space="0" w:color="auto"/>
              <w:bottom w:val="single" w:sz="4" w:space="0" w:color="auto"/>
              <w:right w:val="single" w:sz="4" w:space="0" w:color="auto"/>
            </w:tcBorders>
            <w:shd w:val="pct10" w:color="auto" w:fill="FFFFFF"/>
          </w:tcPr>
          <w:p w14:paraId="17E61AE1" w14:textId="77777777" w:rsidR="00A025D0" w:rsidRDefault="00A025D0">
            <w:pPr>
              <w:pStyle w:val="TAH"/>
              <w:rPr>
                <w:rFonts w:eastAsia="Arial Unicode MS" w:cs="Arial"/>
              </w:rPr>
            </w:pPr>
            <w:r>
              <w:rPr>
                <w:rFonts w:cs="Arial"/>
              </w:rPr>
              <w:t>SS Type</w:t>
            </w:r>
          </w:p>
        </w:tc>
      </w:tr>
      <w:tr w:rsidR="00A025D0" w14:paraId="4BC539F6" w14:textId="77777777">
        <w:tc>
          <w:tcPr>
            <w:tcW w:w="0" w:type="auto"/>
            <w:tcBorders>
              <w:top w:val="single" w:sz="4" w:space="0" w:color="auto"/>
              <w:left w:val="single" w:sz="4" w:space="0" w:color="auto"/>
              <w:bottom w:val="single" w:sz="4" w:space="0" w:color="auto"/>
              <w:right w:val="single" w:sz="4" w:space="0" w:color="auto"/>
            </w:tcBorders>
          </w:tcPr>
          <w:p w14:paraId="688B25D7" w14:textId="77777777" w:rsidR="00A025D0" w:rsidRDefault="00A025D0">
            <w:pPr>
              <w:pStyle w:val="TAL"/>
              <w:rPr>
                <w:rFonts w:ascii="Courier" w:hAnsi="Courier"/>
                <w:snapToGrid w:val="0"/>
              </w:rPr>
            </w:pPr>
            <w:r>
              <w:rPr>
                <w:rFonts w:ascii="Courier" w:hAnsi="Courier"/>
                <w:snapToGrid w:val="0"/>
              </w:rPr>
              <w:t>mcc</w:t>
            </w:r>
          </w:p>
        </w:tc>
        <w:tc>
          <w:tcPr>
            <w:tcW w:w="0" w:type="auto"/>
            <w:tcBorders>
              <w:top w:val="single" w:sz="4" w:space="0" w:color="auto"/>
              <w:left w:val="single" w:sz="4" w:space="0" w:color="auto"/>
              <w:bottom w:val="single" w:sz="4" w:space="0" w:color="auto"/>
              <w:right w:val="single" w:sz="4" w:space="0" w:color="auto"/>
            </w:tcBorders>
          </w:tcPr>
          <w:p w14:paraId="3D37A736" w14:textId="77777777" w:rsidR="00A025D0" w:rsidRDefault="00A025D0">
            <w:pPr>
              <w:pStyle w:val="TAL"/>
              <w:rPr>
                <w:rFonts w:ascii="Courier" w:hAnsi="Courier"/>
                <w:snapToGrid w:val="0"/>
              </w:rPr>
            </w:pPr>
            <w:r>
              <w:rPr>
                <w:rFonts w:ascii="Courier" w:hAnsi="Courier"/>
                <w:snapToGrid w:val="0"/>
              </w:rPr>
              <w:t>mcc</w:t>
            </w:r>
          </w:p>
        </w:tc>
        <w:tc>
          <w:tcPr>
            <w:tcW w:w="0" w:type="auto"/>
            <w:tcBorders>
              <w:top w:val="single" w:sz="4" w:space="0" w:color="auto"/>
              <w:left w:val="single" w:sz="4" w:space="0" w:color="auto"/>
              <w:bottom w:val="single" w:sz="4" w:space="0" w:color="auto"/>
              <w:right w:val="single" w:sz="4" w:space="0" w:color="auto"/>
            </w:tcBorders>
          </w:tcPr>
          <w:p w14:paraId="1B1690FF" w14:textId="77777777" w:rsidR="00A025D0" w:rsidRDefault="00A025D0">
            <w:pPr>
              <w:pStyle w:val="TAL"/>
              <w:rPr>
                <w:rFonts w:eastAsia="Arial Unicode MS" w:cs="Arial"/>
              </w:rPr>
            </w:pPr>
            <w:r>
              <w:t>long</w:t>
            </w:r>
          </w:p>
        </w:tc>
      </w:tr>
      <w:tr w:rsidR="00A025D0" w14:paraId="5398BCC9" w14:textId="77777777">
        <w:tc>
          <w:tcPr>
            <w:tcW w:w="0" w:type="auto"/>
            <w:tcBorders>
              <w:top w:val="single" w:sz="4" w:space="0" w:color="auto"/>
              <w:left w:val="single" w:sz="4" w:space="0" w:color="auto"/>
              <w:bottom w:val="single" w:sz="4" w:space="0" w:color="auto"/>
              <w:right w:val="single" w:sz="4" w:space="0" w:color="auto"/>
            </w:tcBorders>
          </w:tcPr>
          <w:p w14:paraId="684D7C77" w14:textId="77777777" w:rsidR="00A025D0" w:rsidRDefault="00A025D0">
            <w:pPr>
              <w:pStyle w:val="TAL"/>
              <w:rPr>
                <w:rFonts w:ascii="Courier" w:hAnsi="Courier"/>
                <w:snapToGrid w:val="0"/>
              </w:rPr>
            </w:pPr>
            <w:proofErr w:type="spellStart"/>
            <w:r>
              <w:rPr>
                <w:rFonts w:ascii="Courier" w:hAnsi="Courier"/>
                <w:snapToGrid w:val="0"/>
              </w:rPr>
              <w:t>mnc</w:t>
            </w:r>
            <w:proofErr w:type="spellEnd"/>
          </w:p>
        </w:tc>
        <w:tc>
          <w:tcPr>
            <w:tcW w:w="0" w:type="auto"/>
            <w:tcBorders>
              <w:top w:val="single" w:sz="4" w:space="0" w:color="auto"/>
              <w:left w:val="single" w:sz="4" w:space="0" w:color="auto"/>
              <w:bottom w:val="single" w:sz="4" w:space="0" w:color="auto"/>
              <w:right w:val="single" w:sz="4" w:space="0" w:color="auto"/>
            </w:tcBorders>
          </w:tcPr>
          <w:p w14:paraId="7FACC2DC" w14:textId="77777777" w:rsidR="00A025D0" w:rsidRDefault="00A025D0">
            <w:pPr>
              <w:pStyle w:val="TAL"/>
              <w:rPr>
                <w:rFonts w:ascii="Courier" w:hAnsi="Courier"/>
                <w:snapToGrid w:val="0"/>
              </w:rPr>
            </w:pPr>
            <w:proofErr w:type="spellStart"/>
            <w:r>
              <w:rPr>
                <w:rFonts w:ascii="Courier" w:hAnsi="Courier"/>
                <w:snapToGrid w:val="0"/>
              </w:rPr>
              <w:t>mnc</w:t>
            </w:r>
            <w:proofErr w:type="spellEnd"/>
          </w:p>
        </w:tc>
        <w:tc>
          <w:tcPr>
            <w:tcW w:w="0" w:type="auto"/>
            <w:tcBorders>
              <w:top w:val="single" w:sz="4" w:space="0" w:color="auto"/>
              <w:left w:val="single" w:sz="4" w:space="0" w:color="auto"/>
              <w:bottom w:val="single" w:sz="4" w:space="0" w:color="auto"/>
              <w:right w:val="single" w:sz="4" w:space="0" w:color="auto"/>
            </w:tcBorders>
          </w:tcPr>
          <w:p w14:paraId="21BC65C3" w14:textId="77777777" w:rsidR="00A025D0" w:rsidRDefault="00A025D0">
            <w:pPr>
              <w:pStyle w:val="TAL"/>
              <w:rPr>
                <w:rFonts w:eastAsia="Arial Unicode MS" w:cs="Arial"/>
              </w:rPr>
            </w:pPr>
            <w:r>
              <w:t>long</w:t>
            </w:r>
          </w:p>
        </w:tc>
      </w:tr>
      <w:tr w:rsidR="00A025D0" w14:paraId="11B9ABCF" w14:textId="77777777">
        <w:tc>
          <w:tcPr>
            <w:tcW w:w="0" w:type="auto"/>
            <w:tcBorders>
              <w:top w:val="single" w:sz="4" w:space="0" w:color="auto"/>
              <w:left w:val="single" w:sz="4" w:space="0" w:color="auto"/>
              <w:bottom w:val="single" w:sz="4" w:space="0" w:color="auto"/>
              <w:right w:val="single" w:sz="4" w:space="0" w:color="auto"/>
            </w:tcBorders>
          </w:tcPr>
          <w:p w14:paraId="258F47C8" w14:textId="77777777" w:rsidR="00A025D0" w:rsidRDefault="00A025D0">
            <w:pPr>
              <w:pStyle w:val="TAL"/>
              <w:rPr>
                <w:rFonts w:ascii="Courier" w:hAnsi="Courier"/>
                <w:snapToGrid w:val="0"/>
              </w:rPr>
            </w:pPr>
            <w:proofErr w:type="spellStart"/>
            <w:r>
              <w:rPr>
                <w:rFonts w:ascii="Courier" w:hAnsi="Courier"/>
                <w:snapToGrid w:val="0"/>
              </w:rPr>
              <w:t>rncId</w:t>
            </w:r>
            <w:proofErr w:type="spellEnd"/>
          </w:p>
        </w:tc>
        <w:tc>
          <w:tcPr>
            <w:tcW w:w="0" w:type="auto"/>
            <w:tcBorders>
              <w:top w:val="single" w:sz="4" w:space="0" w:color="auto"/>
              <w:left w:val="single" w:sz="4" w:space="0" w:color="auto"/>
              <w:bottom w:val="single" w:sz="4" w:space="0" w:color="auto"/>
              <w:right w:val="single" w:sz="4" w:space="0" w:color="auto"/>
            </w:tcBorders>
          </w:tcPr>
          <w:p w14:paraId="04C1988E" w14:textId="77777777" w:rsidR="00A025D0" w:rsidRDefault="00A025D0">
            <w:pPr>
              <w:pStyle w:val="TAL"/>
              <w:rPr>
                <w:rFonts w:ascii="Courier" w:hAnsi="Courier"/>
                <w:snapToGrid w:val="0"/>
              </w:rPr>
            </w:pPr>
            <w:proofErr w:type="spellStart"/>
            <w:r>
              <w:rPr>
                <w:rFonts w:ascii="Courier" w:hAnsi="Courier"/>
                <w:snapToGrid w:val="0"/>
              </w:rPr>
              <w:t>rncId</w:t>
            </w:r>
            <w:proofErr w:type="spellEnd"/>
          </w:p>
        </w:tc>
        <w:tc>
          <w:tcPr>
            <w:tcW w:w="0" w:type="auto"/>
            <w:tcBorders>
              <w:top w:val="single" w:sz="4" w:space="0" w:color="auto"/>
              <w:left w:val="single" w:sz="4" w:space="0" w:color="auto"/>
              <w:bottom w:val="single" w:sz="4" w:space="0" w:color="auto"/>
              <w:right w:val="single" w:sz="4" w:space="0" w:color="auto"/>
            </w:tcBorders>
          </w:tcPr>
          <w:p w14:paraId="12062B59" w14:textId="77777777" w:rsidR="00A025D0" w:rsidRDefault="00A025D0">
            <w:pPr>
              <w:pStyle w:val="TAL"/>
              <w:rPr>
                <w:rFonts w:eastAsia="Arial Unicode MS" w:cs="Arial"/>
              </w:rPr>
            </w:pPr>
            <w:r>
              <w:t>long</w:t>
            </w:r>
          </w:p>
        </w:tc>
      </w:tr>
      <w:tr w:rsidR="00A025D0" w14:paraId="39E1B4E6" w14:textId="77777777">
        <w:tc>
          <w:tcPr>
            <w:tcW w:w="0" w:type="auto"/>
            <w:tcBorders>
              <w:top w:val="single" w:sz="4" w:space="0" w:color="auto"/>
              <w:left w:val="single" w:sz="4" w:space="0" w:color="auto"/>
              <w:bottom w:val="single" w:sz="4" w:space="0" w:color="auto"/>
              <w:right w:val="single" w:sz="4" w:space="0" w:color="auto"/>
            </w:tcBorders>
          </w:tcPr>
          <w:p w14:paraId="1B00D9B3" w14:textId="77777777" w:rsidR="00A025D0" w:rsidRDefault="00A025D0">
            <w:pPr>
              <w:pStyle w:val="TAL"/>
              <w:rPr>
                <w:rFonts w:ascii="Courier" w:hAnsi="Courier"/>
                <w:snapToGrid w:val="0"/>
              </w:rPr>
            </w:pPr>
            <w:proofErr w:type="spellStart"/>
            <w:r>
              <w:rPr>
                <w:rFonts w:ascii="Courier" w:hAnsi="Courier"/>
                <w:snapToGrid w:val="0"/>
              </w:rPr>
              <w:t>controlledCellList</w:t>
            </w:r>
            <w:proofErr w:type="spellEnd"/>
          </w:p>
        </w:tc>
        <w:tc>
          <w:tcPr>
            <w:tcW w:w="0" w:type="auto"/>
            <w:tcBorders>
              <w:top w:val="single" w:sz="4" w:space="0" w:color="auto"/>
              <w:left w:val="single" w:sz="4" w:space="0" w:color="auto"/>
              <w:bottom w:val="single" w:sz="4" w:space="0" w:color="auto"/>
              <w:right w:val="single" w:sz="4" w:space="0" w:color="auto"/>
            </w:tcBorders>
          </w:tcPr>
          <w:p w14:paraId="0AAC7608" w14:textId="77777777" w:rsidR="00A025D0" w:rsidRDefault="00A025D0">
            <w:pPr>
              <w:pStyle w:val="TAL"/>
              <w:rPr>
                <w:rFonts w:ascii="Courier" w:hAnsi="Courier"/>
                <w:snapToGrid w:val="0"/>
              </w:rPr>
            </w:pPr>
            <w:proofErr w:type="spellStart"/>
            <w:r>
              <w:rPr>
                <w:rFonts w:ascii="Courier" w:hAnsi="Courier"/>
                <w:snapToGrid w:val="0"/>
              </w:rPr>
              <w:t>controlledCellList</w:t>
            </w:r>
            <w:proofErr w:type="spellEnd"/>
          </w:p>
        </w:tc>
        <w:tc>
          <w:tcPr>
            <w:tcW w:w="0" w:type="auto"/>
            <w:tcBorders>
              <w:top w:val="single" w:sz="4" w:space="0" w:color="auto"/>
              <w:left w:val="single" w:sz="4" w:space="0" w:color="auto"/>
              <w:bottom w:val="single" w:sz="4" w:space="0" w:color="auto"/>
              <w:right w:val="single" w:sz="4" w:space="0" w:color="auto"/>
            </w:tcBorders>
          </w:tcPr>
          <w:p w14:paraId="1538C7C2" w14:textId="77777777" w:rsidR="00FF1F35" w:rsidRDefault="00A025D0">
            <w:pPr>
              <w:pStyle w:val="TAL"/>
            </w:pPr>
            <w:proofErr w:type="spellStart"/>
            <w:r>
              <w:t>GenericNetworkResourcesIRPSystem</w:t>
            </w:r>
            <w:proofErr w:type="spellEnd"/>
            <w:r>
              <w:t>::</w:t>
            </w:r>
          </w:p>
          <w:p w14:paraId="3E540F74" w14:textId="77777777" w:rsidR="00A025D0" w:rsidRDefault="00A025D0">
            <w:pPr>
              <w:pStyle w:val="TAL"/>
              <w:rPr>
                <w:rFonts w:eastAsia="Arial Unicode MS" w:cs="Arial"/>
              </w:rPr>
            </w:pPr>
            <w:proofErr w:type="spellStart"/>
            <w:r>
              <w:t>AttributeTypes</w:t>
            </w:r>
            <w:proofErr w:type="spellEnd"/>
            <w:r>
              <w:t>::</w:t>
            </w:r>
            <w:proofErr w:type="spellStart"/>
            <w:r>
              <w:t>MOReferenceSet</w:t>
            </w:r>
            <w:proofErr w:type="spellEnd"/>
          </w:p>
        </w:tc>
      </w:tr>
      <w:tr w:rsidR="00A025D0" w14:paraId="1F7D9CC5" w14:textId="77777777">
        <w:tc>
          <w:tcPr>
            <w:tcW w:w="13571" w:type="dxa"/>
            <w:gridSpan w:val="3"/>
            <w:tcBorders>
              <w:top w:val="single" w:sz="4" w:space="0" w:color="auto"/>
              <w:left w:val="single" w:sz="4" w:space="0" w:color="auto"/>
              <w:bottom w:val="single" w:sz="4" w:space="0" w:color="auto"/>
              <w:right w:val="single" w:sz="4" w:space="0" w:color="auto"/>
            </w:tcBorders>
          </w:tcPr>
          <w:p w14:paraId="22E5BAA4" w14:textId="77777777" w:rsidR="00A025D0" w:rsidRDefault="00A025D0">
            <w:pPr>
              <w:pStyle w:val="TAN"/>
            </w:pPr>
          </w:p>
          <w:p w14:paraId="6235EC4F" w14:textId="77777777" w:rsidR="00A025D0" w:rsidRDefault="00A025D0" w:rsidP="00FF1F35">
            <w:pPr>
              <w:pStyle w:val="NF"/>
            </w:pPr>
            <w:r>
              <w:t>NOTE:</w:t>
            </w:r>
            <w:r>
              <w:tab/>
              <w:t>For all support qualifiers with the value “O”, see attribute constraints in TS 28.652 [4].</w:t>
            </w:r>
          </w:p>
          <w:p w14:paraId="49B77E85" w14:textId="77777777" w:rsidR="00A025D0" w:rsidRDefault="00A025D0">
            <w:pPr>
              <w:pStyle w:val="TAN"/>
              <w:rPr>
                <w:rFonts w:eastAsia="Arial Unicode MS"/>
              </w:rPr>
            </w:pPr>
          </w:p>
        </w:tc>
      </w:tr>
    </w:tbl>
    <w:p w14:paraId="30F3ECFC" w14:textId="77777777" w:rsidR="00A025D0" w:rsidRDefault="00A025D0"/>
    <w:p w14:paraId="18D75AF6" w14:textId="77777777" w:rsidR="00A025D0" w:rsidRDefault="00A025D0">
      <w:pPr>
        <w:pStyle w:val="Heading3"/>
      </w:pPr>
      <w:bookmarkStart w:id="73" w:name="_Toc437864082"/>
      <w:r>
        <w:t>A.2.2.8</w:t>
      </w:r>
      <w:r>
        <w:tab/>
      </w:r>
      <w:proofErr w:type="spellStart"/>
      <w:r>
        <w:t>UtranCellFDD</w:t>
      </w:r>
      <w:bookmarkEnd w:id="73"/>
      <w:proofErr w:type="spellEnd"/>
    </w:p>
    <w:p w14:paraId="18C959EC" w14:textId="77777777" w:rsidR="00A025D0" w:rsidRDefault="00A025D0" w:rsidP="00FF1F35">
      <w:pPr>
        <w:pStyle w:val="TH"/>
        <w:jc w:val="left"/>
        <w:rPr>
          <w:rFonts w:cs="Arial"/>
        </w:rPr>
      </w:pPr>
      <w:r>
        <w:rPr>
          <w:rFonts w:cs="Arial"/>
        </w:rPr>
        <w:t xml:space="preserve">Mapping from NRM IOC </w:t>
      </w:r>
      <w:proofErr w:type="spellStart"/>
      <w:r>
        <w:rPr>
          <w:rFonts w:cs="Arial"/>
        </w:rPr>
        <w:t>UtranCellFDD</w:t>
      </w:r>
      <w:proofErr w:type="spellEnd"/>
      <w:r>
        <w:rPr>
          <w:rFonts w:cs="Arial"/>
        </w:rPr>
        <w:t xml:space="preserve"> attributes and associations to SS equivalent MOC </w:t>
      </w:r>
      <w:proofErr w:type="spellStart"/>
      <w:r>
        <w:rPr>
          <w:rFonts w:cs="Arial"/>
        </w:rPr>
        <w:t>UtranCellFDD</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5"/>
        <w:gridCol w:w="3565"/>
        <w:gridCol w:w="3427"/>
      </w:tblGrid>
      <w:tr w:rsidR="00A025D0" w14:paraId="570EC690" w14:textId="77777777" w:rsidTr="00FF1F35">
        <w:tblPrEx>
          <w:tblCellMar>
            <w:top w:w="0" w:type="dxa"/>
            <w:bottom w:w="0" w:type="dxa"/>
          </w:tblCellMar>
        </w:tblPrEx>
        <w:trPr>
          <w:cantSplit/>
        </w:trPr>
        <w:tc>
          <w:tcPr>
            <w:tcW w:w="0" w:type="auto"/>
            <w:shd w:val="pct10" w:color="auto" w:fill="FFFFFF"/>
            <w:vAlign w:val="bottom"/>
          </w:tcPr>
          <w:p w14:paraId="7F8B824E" w14:textId="77777777" w:rsidR="00A025D0" w:rsidRDefault="00A025D0">
            <w:pPr>
              <w:pStyle w:val="TAH"/>
            </w:pPr>
            <w:r>
              <w:rPr>
                <w:rFonts w:cs="Arial"/>
              </w:rPr>
              <w:t>IS Attributes</w:t>
            </w:r>
          </w:p>
        </w:tc>
        <w:tc>
          <w:tcPr>
            <w:tcW w:w="0" w:type="auto"/>
            <w:shd w:val="pct10" w:color="auto" w:fill="FFFFFF"/>
            <w:vAlign w:val="bottom"/>
          </w:tcPr>
          <w:p w14:paraId="2612E6CB" w14:textId="77777777" w:rsidR="00A025D0" w:rsidRDefault="00A025D0">
            <w:pPr>
              <w:pStyle w:val="TAH"/>
            </w:pPr>
            <w:r>
              <w:rPr>
                <w:rFonts w:cs="Arial"/>
              </w:rPr>
              <w:t>SS Attributes</w:t>
            </w:r>
          </w:p>
        </w:tc>
        <w:tc>
          <w:tcPr>
            <w:tcW w:w="0" w:type="auto"/>
            <w:shd w:val="pct10" w:color="auto" w:fill="FFFFFF"/>
          </w:tcPr>
          <w:p w14:paraId="3E2CC859" w14:textId="77777777" w:rsidR="00A025D0" w:rsidRDefault="00A025D0">
            <w:pPr>
              <w:pStyle w:val="TAH"/>
            </w:pPr>
            <w:r>
              <w:t>SS Type</w:t>
            </w:r>
          </w:p>
        </w:tc>
      </w:tr>
      <w:tr w:rsidR="00A025D0" w14:paraId="524C8AA5" w14:textId="77777777" w:rsidTr="00FF1F35">
        <w:tblPrEx>
          <w:tblCellMar>
            <w:top w:w="0" w:type="dxa"/>
            <w:bottom w:w="0" w:type="dxa"/>
          </w:tblCellMar>
        </w:tblPrEx>
        <w:trPr>
          <w:cantSplit/>
        </w:trPr>
        <w:tc>
          <w:tcPr>
            <w:tcW w:w="0" w:type="auto"/>
          </w:tcPr>
          <w:p w14:paraId="6CE4600C" w14:textId="77777777" w:rsidR="00A025D0" w:rsidRDefault="00A025D0">
            <w:pPr>
              <w:pStyle w:val="TAL"/>
              <w:rPr>
                <w:rFonts w:ascii="Courier" w:hAnsi="Courier" w:cs="Arial"/>
                <w:szCs w:val="18"/>
              </w:rPr>
            </w:pPr>
            <w:proofErr w:type="spellStart"/>
            <w:r>
              <w:rPr>
                <w:rFonts w:ascii="Courier" w:hAnsi="Courier"/>
                <w:snapToGrid w:val="0"/>
                <w:szCs w:val="18"/>
              </w:rPr>
              <w:t>uarfcnUl</w:t>
            </w:r>
            <w:proofErr w:type="spellEnd"/>
          </w:p>
        </w:tc>
        <w:tc>
          <w:tcPr>
            <w:tcW w:w="0" w:type="auto"/>
          </w:tcPr>
          <w:p w14:paraId="10458F1E" w14:textId="77777777" w:rsidR="00A025D0" w:rsidRDefault="00A025D0">
            <w:pPr>
              <w:pStyle w:val="TAL"/>
              <w:rPr>
                <w:rFonts w:cs="Arial"/>
                <w:szCs w:val="18"/>
              </w:rPr>
            </w:pPr>
            <w:proofErr w:type="spellStart"/>
            <w:r>
              <w:rPr>
                <w:rFonts w:ascii="Courier" w:hAnsi="Courier"/>
                <w:snapToGrid w:val="0"/>
                <w:szCs w:val="18"/>
              </w:rPr>
              <w:t>uarfcnUl</w:t>
            </w:r>
            <w:proofErr w:type="spellEnd"/>
          </w:p>
        </w:tc>
        <w:tc>
          <w:tcPr>
            <w:tcW w:w="0" w:type="auto"/>
          </w:tcPr>
          <w:p w14:paraId="579034F5" w14:textId="77777777" w:rsidR="00A025D0" w:rsidRDefault="00A025D0">
            <w:pPr>
              <w:pStyle w:val="TAL"/>
              <w:rPr>
                <w:rFonts w:cs="Arial"/>
                <w:szCs w:val="18"/>
              </w:rPr>
            </w:pPr>
            <w:r>
              <w:rPr>
                <w:rFonts w:cs="Arial"/>
                <w:szCs w:val="18"/>
              </w:rPr>
              <w:t>short</w:t>
            </w:r>
          </w:p>
        </w:tc>
      </w:tr>
      <w:tr w:rsidR="00A025D0" w14:paraId="63976B6B" w14:textId="77777777" w:rsidTr="00FF1F35">
        <w:tblPrEx>
          <w:tblCellMar>
            <w:top w:w="0" w:type="dxa"/>
            <w:bottom w:w="0" w:type="dxa"/>
          </w:tblCellMar>
        </w:tblPrEx>
        <w:trPr>
          <w:cantSplit/>
        </w:trPr>
        <w:tc>
          <w:tcPr>
            <w:tcW w:w="0" w:type="auto"/>
          </w:tcPr>
          <w:p w14:paraId="5D6FCE81" w14:textId="77777777" w:rsidR="00A025D0" w:rsidRDefault="00A025D0">
            <w:pPr>
              <w:pStyle w:val="TAL"/>
              <w:rPr>
                <w:rFonts w:ascii="Courier" w:hAnsi="Courier" w:cs="Arial"/>
                <w:szCs w:val="18"/>
              </w:rPr>
            </w:pPr>
            <w:proofErr w:type="spellStart"/>
            <w:r>
              <w:rPr>
                <w:rFonts w:ascii="Courier" w:hAnsi="Courier"/>
                <w:snapToGrid w:val="0"/>
                <w:szCs w:val="18"/>
              </w:rPr>
              <w:t>uarfcnDl</w:t>
            </w:r>
            <w:proofErr w:type="spellEnd"/>
          </w:p>
        </w:tc>
        <w:tc>
          <w:tcPr>
            <w:tcW w:w="0" w:type="auto"/>
          </w:tcPr>
          <w:p w14:paraId="255220A7" w14:textId="77777777" w:rsidR="00A025D0" w:rsidRDefault="00A025D0">
            <w:pPr>
              <w:pStyle w:val="TAL"/>
              <w:rPr>
                <w:rFonts w:cs="Arial"/>
                <w:szCs w:val="18"/>
              </w:rPr>
            </w:pPr>
            <w:proofErr w:type="spellStart"/>
            <w:r>
              <w:rPr>
                <w:rFonts w:ascii="Courier" w:hAnsi="Courier"/>
                <w:snapToGrid w:val="0"/>
                <w:szCs w:val="18"/>
              </w:rPr>
              <w:t>uarfcnDl</w:t>
            </w:r>
            <w:proofErr w:type="spellEnd"/>
          </w:p>
        </w:tc>
        <w:tc>
          <w:tcPr>
            <w:tcW w:w="0" w:type="auto"/>
          </w:tcPr>
          <w:p w14:paraId="5ABB6ED3" w14:textId="77777777" w:rsidR="00A025D0" w:rsidRDefault="00A025D0">
            <w:pPr>
              <w:pStyle w:val="TAL"/>
              <w:rPr>
                <w:rFonts w:cs="Arial"/>
                <w:szCs w:val="18"/>
              </w:rPr>
            </w:pPr>
            <w:r>
              <w:rPr>
                <w:rFonts w:cs="Arial"/>
                <w:szCs w:val="18"/>
              </w:rPr>
              <w:t>short</w:t>
            </w:r>
          </w:p>
        </w:tc>
      </w:tr>
      <w:tr w:rsidR="00A025D0" w14:paraId="2B67B770" w14:textId="77777777" w:rsidTr="00FF1F35">
        <w:tblPrEx>
          <w:tblCellMar>
            <w:top w:w="0" w:type="dxa"/>
            <w:bottom w:w="0" w:type="dxa"/>
          </w:tblCellMar>
        </w:tblPrEx>
        <w:trPr>
          <w:cantSplit/>
        </w:trPr>
        <w:tc>
          <w:tcPr>
            <w:tcW w:w="0" w:type="auto"/>
          </w:tcPr>
          <w:p w14:paraId="4300CEBF" w14:textId="77777777" w:rsidR="00A025D0" w:rsidRDefault="00A025D0">
            <w:pPr>
              <w:pStyle w:val="TAL"/>
              <w:rPr>
                <w:rFonts w:ascii="Courier" w:hAnsi="Courier" w:cs="Arial"/>
                <w:szCs w:val="18"/>
              </w:rPr>
            </w:pPr>
            <w:proofErr w:type="spellStart"/>
            <w:r>
              <w:rPr>
                <w:rFonts w:ascii="Courier" w:hAnsi="Courier"/>
                <w:snapToGrid w:val="0"/>
                <w:szCs w:val="18"/>
              </w:rPr>
              <w:t>primaryScramblingCode</w:t>
            </w:r>
            <w:proofErr w:type="spellEnd"/>
          </w:p>
        </w:tc>
        <w:tc>
          <w:tcPr>
            <w:tcW w:w="0" w:type="auto"/>
          </w:tcPr>
          <w:p w14:paraId="11085E4A" w14:textId="77777777" w:rsidR="00A025D0" w:rsidRDefault="00A025D0">
            <w:pPr>
              <w:pStyle w:val="TAL"/>
              <w:rPr>
                <w:rFonts w:cs="Arial"/>
                <w:szCs w:val="18"/>
              </w:rPr>
            </w:pPr>
            <w:proofErr w:type="spellStart"/>
            <w:r>
              <w:rPr>
                <w:rFonts w:ascii="Courier" w:hAnsi="Courier"/>
                <w:snapToGrid w:val="0"/>
                <w:szCs w:val="18"/>
              </w:rPr>
              <w:t>primaryScramblingCode</w:t>
            </w:r>
            <w:proofErr w:type="spellEnd"/>
          </w:p>
        </w:tc>
        <w:tc>
          <w:tcPr>
            <w:tcW w:w="0" w:type="auto"/>
          </w:tcPr>
          <w:p w14:paraId="0915FBC0" w14:textId="77777777" w:rsidR="00A025D0" w:rsidRDefault="00A025D0">
            <w:pPr>
              <w:pStyle w:val="TAL"/>
              <w:rPr>
                <w:rFonts w:cs="Arial"/>
                <w:szCs w:val="18"/>
              </w:rPr>
            </w:pPr>
            <w:r>
              <w:rPr>
                <w:rFonts w:cs="Arial"/>
                <w:szCs w:val="18"/>
              </w:rPr>
              <w:t>short</w:t>
            </w:r>
          </w:p>
        </w:tc>
      </w:tr>
      <w:tr w:rsidR="00A025D0" w14:paraId="1A6EC3F5" w14:textId="77777777" w:rsidTr="00FF1F35">
        <w:tblPrEx>
          <w:tblCellMar>
            <w:top w:w="0" w:type="dxa"/>
            <w:bottom w:w="0" w:type="dxa"/>
          </w:tblCellMar>
        </w:tblPrEx>
        <w:trPr>
          <w:cantSplit/>
        </w:trPr>
        <w:tc>
          <w:tcPr>
            <w:tcW w:w="0" w:type="auto"/>
          </w:tcPr>
          <w:p w14:paraId="44F5107D" w14:textId="77777777" w:rsidR="00A025D0" w:rsidRDefault="00A025D0">
            <w:pPr>
              <w:pStyle w:val="TAL"/>
              <w:rPr>
                <w:rFonts w:ascii="Courier" w:hAnsi="Courier" w:cs="Arial"/>
                <w:szCs w:val="18"/>
              </w:rPr>
            </w:pPr>
            <w:proofErr w:type="spellStart"/>
            <w:r>
              <w:rPr>
                <w:rFonts w:ascii="Courier" w:hAnsi="Courier"/>
                <w:snapToGrid w:val="0"/>
                <w:szCs w:val="18"/>
              </w:rPr>
              <w:t>primaryCpichPower</w:t>
            </w:r>
            <w:proofErr w:type="spellEnd"/>
          </w:p>
        </w:tc>
        <w:tc>
          <w:tcPr>
            <w:tcW w:w="0" w:type="auto"/>
          </w:tcPr>
          <w:p w14:paraId="08866C39" w14:textId="77777777" w:rsidR="00A025D0" w:rsidRDefault="00A025D0">
            <w:pPr>
              <w:pStyle w:val="TAL"/>
              <w:rPr>
                <w:rFonts w:cs="Arial"/>
                <w:szCs w:val="18"/>
              </w:rPr>
            </w:pPr>
            <w:proofErr w:type="spellStart"/>
            <w:r>
              <w:rPr>
                <w:rFonts w:ascii="Courier" w:hAnsi="Courier"/>
                <w:snapToGrid w:val="0"/>
                <w:szCs w:val="18"/>
              </w:rPr>
              <w:t>primaryCpichPower</w:t>
            </w:r>
            <w:proofErr w:type="spellEnd"/>
          </w:p>
        </w:tc>
        <w:tc>
          <w:tcPr>
            <w:tcW w:w="0" w:type="auto"/>
          </w:tcPr>
          <w:p w14:paraId="27F26DE5" w14:textId="77777777" w:rsidR="00A025D0" w:rsidRDefault="00A025D0">
            <w:pPr>
              <w:pStyle w:val="TAL"/>
              <w:rPr>
                <w:rFonts w:cs="Arial"/>
                <w:szCs w:val="18"/>
              </w:rPr>
            </w:pPr>
            <w:r>
              <w:rPr>
                <w:rFonts w:cs="Arial"/>
                <w:szCs w:val="18"/>
              </w:rPr>
              <w:t>float</w:t>
            </w:r>
          </w:p>
        </w:tc>
      </w:tr>
      <w:tr w:rsidR="00A025D0" w14:paraId="0400B9DD" w14:textId="77777777" w:rsidTr="00FF1F35">
        <w:tblPrEx>
          <w:tblCellMar>
            <w:top w:w="0" w:type="dxa"/>
            <w:bottom w:w="0" w:type="dxa"/>
          </w:tblCellMar>
        </w:tblPrEx>
        <w:trPr>
          <w:cantSplit/>
        </w:trPr>
        <w:tc>
          <w:tcPr>
            <w:tcW w:w="0" w:type="auto"/>
          </w:tcPr>
          <w:p w14:paraId="266058B6" w14:textId="77777777" w:rsidR="00A025D0" w:rsidRDefault="00A025D0">
            <w:pPr>
              <w:pStyle w:val="TAL"/>
              <w:rPr>
                <w:rFonts w:ascii="Courier" w:hAnsi="Courier" w:cs="Arial"/>
                <w:szCs w:val="18"/>
              </w:rPr>
            </w:pPr>
            <w:proofErr w:type="spellStart"/>
            <w:r>
              <w:rPr>
                <w:rFonts w:ascii="Courier" w:hAnsi="Courier"/>
                <w:snapToGrid w:val="0"/>
                <w:szCs w:val="18"/>
              </w:rPr>
              <w:t>primarySchPower</w:t>
            </w:r>
            <w:proofErr w:type="spellEnd"/>
          </w:p>
        </w:tc>
        <w:tc>
          <w:tcPr>
            <w:tcW w:w="0" w:type="auto"/>
          </w:tcPr>
          <w:p w14:paraId="5937F543" w14:textId="77777777" w:rsidR="00A025D0" w:rsidRDefault="00A025D0">
            <w:pPr>
              <w:pStyle w:val="TAL"/>
              <w:rPr>
                <w:rFonts w:cs="Arial"/>
                <w:szCs w:val="18"/>
              </w:rPr>
            </w:pPr>
            <w:proofErr w:type="spellStart"/>
            <w:r>
              <w:rPr>
                <w:rFonts w:ascii="Courier" w:hAnsi="Courier"/>
                <w:snapToGrid w:val="0"/>
                <w:szCs w:val="18"/>
              </w:rPr>
              <w:t>primarySchPower</w:t>
            </w:r>
            <w:proofErr w:type="spellEnd"/>
          </w:p>
        </w:tc>
        <w:tc>
          <w:tcPr>
            <w:tcW w:w="0" w:type="auto"/>
          </w:tcPr>
          <w:p w14:paraId="52C8FF8E" w14:textId="77777777" w:rsidR="00A025D0" w:rsidRDefault="00A025D0">
            <w:pPr>
              <w:pStyle w:val="TAL"/>
              <w:rPr>
                <w:rFonts w:cs="Arial"/>
                <w:szCs w:val="18"/>
              </w:rPr>
            </w:pPr>
            <w:r>
              <w:rPr>
                <w:rFonts w:cs="Arial"/>
                <w:szCs w:val="18"/>
              </w:rPr>
              <w:t>float</w:t>
            </w:r>
          </w:p>
        </w:tc>
      </w:tr>
      <w:tr w:rsidR="00A025D0" w14:paraId="0985E7BC" w14:textId="77777777" w:rsidTr="00FF1F35">
        <w:tblPrEx>
          <w:tblCellMar>
            <w:top w:w="0" w:type="dxa"/>
            <w:bottom w:w="0" w:type="dxa"/>
          </w:tblCellMar>
        </w:tblPrEx>
        <w:trPr>
          <w:cantSplit/>
        </w:trPr>
        <w:tc>
          <w:tcPr>
            <w:tcW w:w="0" w:type="auto"/>
          </w:tcPr>
          <w:p w14:paraId="2AE70D82" w14:textId="77777777" w:rsidR="00A025D0" w:rsidRDefault="00A025D0">
            <w:pPr>
              <w:pStyle w:val="TAL"/>
              <w:rPr>
                <w:rFonts w:ascii="Courier" w:hAnsi="Courier" w:cs="Arial"/>
                <w:szCs w:val="18"/>
              </w:rPr>
            </w:pPr>
            <w:proofErr w:type="spellStart"/>
            <w:r>
              <w:rPr>
                <w:rFonts w:ascii="Courier" w:hAnsi="Courier"/>
                <w:snapToGrid w:val="0"/>
                <w:szCs w:val="18"/>
              </w:rPr>
              <w:t>secondarySchPower</w:t>
            </w:r>
            <w:proofErr w:type="spellEnd"/>
          </w:p>
        </w:tc>
        <w:tc>
          <w:tcPr>
            <w:tcW w:w="0" w:type="auto"/>
          </w:tcPr>
          <w:p w14:paraId="7CFDECDE" w14:textId="77777777" w:rsidR="00A025D0" w:rsidRDefault="00A025D0">
            <w:pPr>
              <w:pStyle w:val="TAL"/>
              <w:rPr>
                <w:rFonts w:cs="Arial"/>
                <w:szCs w:val="18"/>
              </w:rPr>
            </w:pPr>
            <w:proofErr w:type="spellStart"/>
            <w:r>
              <w:rPr>
                <w:rFonts w:ascii="Courier" w:hAnsi="Courier"/>
                <w:snapToGrid w:val="0"/>
                <w:szCs w:val="18"/>
              </w:rPr>
              <w:t>secondarySchPower</w:t>
            </w:r>
            <w:proofErr w:type="spellEnd"/>
          </w:p>
        </w:tc>
        <w:tc>
          <w:tcPr>
            <w:tcW w:w="0" w:type="auto"/>
          </w:tcPr>
          <w:p w14:paraId="34750D24" w14:textId="77777777" w:rsidR="00A025D0" w:rsidRDefault="00A025D0">
            <w:pPr>
              <w:pStyle w:val="TAL"/>
              <w:rPr>
                <w:rFonts w:cs="Arial"/>
                <w:szCs w:val="18"/>
              </w:rPr>
            </w:pPr>
            <w:r>
              <w:rPr>
                <w:rFonts w:cs="Arial"/>
                <w:szCs w:val="18"/>
              </w:rPr>
              <w:t>float</w:t>
            </w:r>
          </w:p>
        </w:tc>
      </w:tr>
      <w:tr w:rsidR="00A025D0" w14:paraId="30A06AB9" w14:textId="77777777" w:rsidTr="00FF1F35">
        <w:tblPrEx>
          <w:tblCellMar>
            <w:top w:w="0" w:type="dxa"/>
            <w:bottom w:w="0" w:type="dxa"/>
          </w:tblCellMar>
        </w:tblPrEx>
        <w:trPr>
          <w:cantSplit/>
        </w:trPr>
        <w:tc>
          <w:tcPr>
            <w:tcW w:w="0" w:type="auto"/>
          </w:tcPr>
          <w:p w14:paraId="7117DFFA" w14:textId="77777777" w:rsidR="00A025D0" w:rsidRDefault="00A025D0">
            <w:pPr>
              <w:pStyle w:val="TAL"/>
              <w:rPr>
                <w:rFonts w:ascii="Courier" w:hAnsi="Courier" w:cs="Arial"/>
                <w:szCs w:val="18"/>
              </w:rPr>
            </w:pPr>
            <w:proofErr w:type="spellStart"/>
            <w:r>
              <w:rPr>
                <w:rFonts w:ascii="Courier" w:hAnsi="Courier"/>
                <w:snapToGrid w:val="0"/>
                <w:szCs w:val="18"/>
              </w:rPr>
              <w:t>bchPower</w:t>
            </w:r>
            <w:proofErr w:type="spellEnd"/>
          </w:p>
        </w:tc>
        <w:tc>
          <w:tcPr>
            <w:tcW w:w="0" w:type="auto"/>
          </w:tcPr>
          <w:p w14:paraId="3BF85B01" w14:textId="77777777" w:rsidR="00A025D0" w:rsidRDefault="00A025D0">
            <w:pPr>
              <w:pStyle w:val="TAL"/>
              <w:rPr>
                <w:rFonts w:cs="Arial"/>
                <w:szCs w:val="18"/>
              </w:rPr>
            </w:pPr>
            <w:proofErr w:type="spellStart"/>
            <w:r>
              <w:rPr>
                <w:rFonts w:ascii="Courier" w:hAnsi="Courier"/>
                <w:snapToGrid w:val="0"/>
                <w:szCs w:val="18"/>
              </w:rPr>
              <w:t>bchPower</w:t>
            </w:r>
            <w:proofErr w:type="spellEnd"/>
          </w:p>
        </w:tc>
        <w:tc>
          <w:tcPr>
            <w:tcW w:w="0" w:type="auto"/>
          </w:tcPr>
          <w:p w14:paraId="41C7FF78" w14:textId="77777777" w:rsidR="00A025D0" w:rsidRDefault="00A025D0">
            <w:pPr>
              <w:pStyle w:val="TAL"/>
              <w:rPr>
                <w:rFonts w:cs="Arial"/>
                <w:szCs w:val="18"/>
              </w:rPr>
            </w:pPr>
            <w:r>
              <w:rPr>
                <w:rFonts w:cs="Arial"/>
                <w:szCs w:val="18"/>
              </w:rPr>
              <w:t>float</w:t>
            </w:r>
          </w:p>
        </w:tc>
      </w:tr>
      <w:tr w:rsidR="00A025D0" w14:paraId="543155CB" w14:textId="77777777" w:rsidTr="00FF1F35">
        <w:tblPrEx>
          <w:tblCellMar>
            <w:top w:w="0" w:type="dxa"/>
            <w:bottom w:w="0" w:type="dxa"/>
          </w:tblCellMar>
        </w:tblPrEx>
        <w:trPr>
          <w:cantSplit/>
        </w:trPr>
        <w:tc>
          <w:tcPr>
            <w:tcW w:w="0" w:type="auto"/>
          </w:tcPr>
          <w:p w14:paraId="152B03AA" w14:textId="77777777" w:rsidR="00A025D0" w:rsidRDefault="00A025D0">
            <w:pPr>
              <w:pStyle w:val="TAL"/>
              <w:rPr>
                <w:rFonts w:ascii="Courier" w:hAnsi="Courier"/>
                <w:snapToGrid w:val="0"/>
                <w:szCs w:val="18"/>
              </w:rPr>
            </w:pPr>
            <w:proofErr w:type="spellStart"/>
            <w:r>
              <w:rPr>
                <w:rFonts w:ascii="Courier" w:hAnsi="Courier"/>
                <w:snapToGrid w:val="0"/>
                <w:szCs w:val="18"/>
                <w:lang w:eastAsia="zh-CN"/>
              </w:rPr>
              <w:t>aichPower</w:t>
            </w:r>
            <w:proofErr w:type="spellEnd"/>
          </w:p>
        </w:tc>
        <w:tc>
          <w:tcPr>
            <w:tcW w:w="0" w:type="auto"/>
          </w:tcPr>
          <w:p w14:paraId="2E385D09" w14:textId="77777777" w:rsidR="00A025D0" w:rsidRDefault="00A025D0">
            <w:pPr>
              <w:pStyle w:val="TAL"/>
              <w:rPr>
                <w:rFonts w:cs="Arial"/>
                <w:szCs w:val="18"/>
              </w:rPr>
            </w:pPr>
            <w:proofErr w:type="spellStart"/>
            <w:r>
              <w:rPr>
                <w:rFonts w:ascii="Courier" w:hAnsi="Courier"/>
                <w:snapToGrid w:val="0"/>
                <w:szCs w:val="18"/>
                <w:lang w:eastAsia="zh-CN"/>
              </w:rPr>
              <w:t>aichPower</w:t>
            </w:r>
            <w:proofErr w:type="spellEnd"/>
          </w:p>
        </w:tc>
        <w:tc>
          <w:tcPr>
            <w:tcW w:w="0" w:type="auto"/>
          </w:tcPr>
          <w:p w14:paraId="4355F8A9" w14:textId="77777777" w:rsidR="00A025D0" w:rsidRDefault="00A025D0">
            <w:pPr>
              <w:pStyle w:val="TAL"/>
              <w:rPr>
                <w:rFonts w:cs="Arial"/>
                <w:szCs w:val="18"/>
                <w:lang w:eastAsia="zh-CN"/>
              </w:rPr>
            </w:pPr>
            <w:r>
              <w:rPr>
                <w:rFonts w:cs="Arial"/>
                <w:szCs w:val="18"/>
              </w:rPr>
              <w:t>float</w:t>
            </w:r>
          </w:p>
        </w:tc>
      </w:tr>
      <w:tr w:rsidR="00A025D0" w14:paraId="4DC2E53B" w14:textId="77777777" w:rsidTr="00FF1F35">
        <w:tblPrEx>
          <w:tblCellMar>
            <w:top w:w="0" w:type="dxa"/>
            <w:bottom w:w="0" w:type="dxa"/>
          </w:tblCellMar>
        </w:tblPrEx>
        <w:trPr>
          <w:cantSplit/>
        </w:trPr>
        <w:tc>
          <w:tcPr>
            <w:tcW w:w="0" w:type="auto"/>
          </w:tcPr>
          <w:p w14:paraId="03B523E4" w14:textId="77777777" w:rsidR="00A025D0" w:rsidRDefault="00A025D0">
            <w:pPr>
              <w:pStyle w:val="TAL"/>
              <w:rPr>
                <w:rFonts w:ascii="Courier" w:hAnsi="Courier"/>
                <w:snapToGrid w:val="0"/>
                <w:lang w:eastAsia="zh-CN"/>
              </w:rPr>
            </w:pPr>
            <w:proofErr w:type="spellStart"/>
            <w:r>
              <w:rPr>
                <w:rFonts w:ascii="Courier" w:hAnsi="Courier"/>
              </w:rPr>
              <w:t>qqualMin</w:t>
            </w:r>
            <w:proofErr w:type="spellEnd"/>
          </w:p>
        </w:tc>
        <w:tc>
          <w:tcPr>
            <w:tcW w:w="0" w:type="auto"/>
          </w:tcPr>
          <w:p w14:paraId="572E9ED2" w14:textId="77777777" w:rsidR="00A025D0" w:rsidRDefault="00A025D0">
            <w:pPr>
              <w:pStyle w:val="TAL"/>
              <w:rPr>
                <w:rFonts w:ascii="Courier" w:hAnsi="Courier"/>
                <w:lang w:eastAsia="zh-CN"/>
              </w:rPr>
            </w:pPr>
            <w:proofErr w:type="spellStart"/>
            <w:r>
              <w:rPr>
                <w:rFonts w:ascii="Courier" w:hAnsi="Courier"/>
              </w:rPr>
              <w:t>qqualMin</w:t>
            </w:r>
            <w:proofErr w:type="spellEnd"/>
          </w:p>
        </w:tc>
        <w:tc>
          <w:tcPr>
            <w:tcW w:w="0" w:type="auto"/>
          </w:tcPr>
          <w:p w14:paraId="328FB296" w14:textId="77777777" w:rsidR="00A025D0" w:rsidRDefault="00A025D0">
            <w:pPr>
              <w:pStyle w:val="TAL"/>
              <w:rPr>
                <w:rFonts w:cs="Arial"/>
                <w:szCs w:val="18"/>
                <w:lang w:eastAsia="zh-CN"/>
              </w:rPr>
            </w:pPr>
            <w:r>
              <w:rPr>
                <w:rFonts w:cs="Arial"/>
                <w:szCs w:val="18"/>
              </w:rPr>
              <w:t>float</w:t>
            </w:r>
          </w:p>
        </w:tc>
      </w:tr>
      <w:tr w:rsidR="00A025D0" w14:paraId="429F27FC" w14:textId="77777777" w:rsidTr="00FF1F35">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14:paraId="48E0DFE0" w14:textId="77777777" w:rsidR="00A025D0" w:rsidRDefault="00A025D0">
            <w:pPr>
              <w:pStyle w:val="TAL"/>
              <w:rPr>
                <w:rFonts w:ascii="Courier" w:hAnsi="Courier"/>
              </w:rPr>
            </w:pPr>
            <w:proofErr w:type="spellStart"/>
            <w:r>
              <w:rPr>
                <w:rFonts w:ascii="Courier" w:hAnsi="Courier"/>
              </w:rPr>
              <w:t>cell</w:t>
            </w:r>
            <w:r>
              <w:rPr>
                <w:rFonts w:ascii="Courier" w:hAnsi="Courier" w:hint="eastAsia"/>
              </w:rPr>
              <w:t>CapabilityContainerFDD</w:t>
            </w:r>
            <w:proofErr w:type="spellEnd"/>
          </w:p>
        </w:tc>
        <w:tc>
          <w:tcPr>
            <w:tcW w:w="0" w:type="auto"/>
            <w:tcBorders>
              <w:top w:val="single" w:sz="4" w:space="0" w:color="auto"/>
              <w:left w:val="single" w:sz="4" w:space="0" w:color="auto"/>
              <w:bottom w:val="single" w:sz="4" w:space="0" w:color="auto"/>
              <w:right w:val="single" w:sz="4" w:space="0" w:color="auto"/>
            </w:tcBorders>
          </w:tcPr>
          <w:p w14:paraId="75F96D3D" w14:textId="77777777" w:rsidR="00A025D0" w:rsidRDefault="00A025D0">
            <w:pPr>
              <w:pStyle w:val="TAL"/>
              <w:rPr>
                <w:rFonts w:ascii="Courier" w:hAnsi="Courier"/>
                <w:lang w:eastAsia="zh-CN"/>
              </w:rPr>
            </w:pPr>
            <w:proofErr w:type="spellStart"/>
            <w:r>
              <w:rPr>
                <w:rFonts w:ascii="Courier" w:hAnsi="Courier"/>
              </w:rPr>
              <w:t>cell</w:t>
            </w:r>
            <w:r>
              <w:rPr>
                <w:rFonts w:ascii="Courier" w:hAnsi="Courier" w:hint="eastAsia"/>
              </w:rPr>
              <w:t>CapabilityContainerFDD</w:t>
            </w:r>
            <w:proofErr w:type="spellEnd"/>
          </w:p>
        </w:tc>
        <w:tc>
          <w:tcPr>
            <w:tcW w:w="0" w:type="auto"/>
            <w:tcBorders>
              <w:top w:val="single" w:sz="4" w:space="0" w:color="auto"/>
              <w:left w:val="single" w:sz="4" w:space="0" w:color="auto"/>
              <w:bottom w:val="single" w:sz="4" w:space="0" w:color="auto"/>
            </w:tcBorders>
          </w:tcPr>
          <w:p w14:paraId="7CE0A755" w14:textId="77777777" w:rsidR="00FF1F35" w:rsidRDefault="00A025D0">
            <w:pPr>
              <w:pStyle w:val="TAL"/>
              <w:rPr>
                <w:rFonts w:cs="Arial"/>
                <w:szCs w:val="18"/>
              </w:rPr>
            </w:pPr>
            <w:proofErr w:type="spellStart"/>
            <w:r>
              <w:rPr>
                <w:rFonts w:cs="Arial"/>
                <w:szCs w:val="18"/>
              </w:rPr>
              <w:t>FDDNetworkResourceMAttributeTypes</w:t>
            </w:r>
            <w:proofErr w:type="spellEnd"/>
            <w:r>
              <w:rPr>
                <w:rFonts w:cs="Arial"/>
                <w:szCs w:val="18"/>
              </w:rPr>
              <w:t xml:space="preserve">:: </w:t>
            </w:r>
          </w:p>
          <w:p w14:paraId="5180508E" w14:textId="77777777" w:rsidR="00A025D0" w:rsidRDefault="00A025D0">
            <w:pPr>
              <w:pStyle w:val="TAL"/>
              <w:rPr>
                <w:rFonts w:eastAsia="Arial Unicode MS" w:cs="Arial"/>
                <w:szCs w:val="18"/>
              </w:rPr>
            </w:pPr>
            <w:proofErr w:type="spellStart"/>
            <w:r>
              <w:rPr>
                <w:rFonts w:eastAsia="Arial Unicode MS" w:cs="Arial"/>
                <w:szCs w:val="18"/>
              </w:rPr>
              <w:t>CellCapabilityContainerFDDType</w:t>
            </w:r>
            <w:proofErr w:type="spellEnd"/>
          </w:p>
        </w:tc>
      </w:tr>
      <w:tr w:rsidR="00A025D0" w14:paraId="04103E99" w14:textId="77777777" w:rsidTr="00FF1F35">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14:paraId="6ECDC490" w14:textId="77777777" w:rsidR="00A025D0" w:rsidRDefault="00A025D0">
            <w:pPr>
              <w:pStyle w:val="TAL"/>
              <w:rPr>
                <w:rFonts w:ascii="Courier" w:hAnsi="Courier"/>
              </w:rPr>
            </w:pPr>
            <w:proofErr w:type="spellStart"/>
            <w:r>
              <w:rPr>
                <w:rFonts w:ascii="Courier" w:hAnsi="Courier"/>
              </w:rPr>
              <w:t>txDiversityIndicator</w:t>
            </w:r>
            <w:proofErr w:type="spellEnd"/>
          </w:p>
        </w:tc>
        <w:tc>
          <w:tcPr>
            <w:tcW w:w="0" w:type="auto"/>
            <w:tcBorders>
              <w:top w:val="single" w:sz="4" w:space="0" w:color="auto"/>
              <w:left w:val="single" w:sz="4" w:space="0" w:color="auto"/>
              <w:bottom w:val="single" w:sz="4" w:space="0" w:color="auto"/>
              <w:right w:val="single" w:sz="4" w:space="0" w:color="auto"/>
            </w:tcBorders>
          </w:tcPr>
          <w:p w14:paraId="66FAB63B" w14:textId="77777777" w:rsidR="00A025D0" w:rsidRDefault="00A025D0">
            <w:pPr>
              <w:pStyle w:val="TAL"/>
              <w:rPr>
                <w:rFonts w:ascii="Courier" w:hAnsi="Courier"/>
                <w:lang w:eastAsia="zh-CN"/>
              </w:rPr>
            </w:pPr>
            <w:proofErr w:type="spellStart"/>
            <w:r>
              <w:rPr>
                <w:rFonts w:ascii="Courier" w:hAnsi="Courier"/>
              </w:rPr>
              <w:t>txDiversityIndicator</w:t>
            </w:r>
            <w:proofErr w:type="spellEnd"/>
          </w:p>
        </w:tc>
        <w:tc>
          <w:tcPr>
            <w:tcW w:w="0" w:type="auto"/>
            <w:tcBorders>
              <w:top w:val="single" w:sz="4" w:space="0" w:color="auto"/>
              <w:left w:val="single" w:sz="4" w:space="0" w:color="auto"/>
              <w:bottom w:val="single" w:sz="4" w:space="0" w:color="auto"/>
            </w:tcBorders>
          </w:tcPr>
          <w:p w14:paraId="3B2DE142" w14:textId="77777777" w:rsidR="00FF1F35" w:rsidRDefault="00A025D0">
            <w:pPr>
              <w:pStyle w:val="TAL"/>
              <w:rPr>
                <w:rFonts w:cs="Arial"/>
                <w:szCs w:val="18"/>
              </w:rPr>
            </w:pPr>
            <w:proofErr w:type="spellStart"/>
            <w:r>
              <w:rPr>
                <w:rFonts w:cs="Arial"/>
                <w:szCs w:val="18"/>
              </w:rPr>
              <w:t>FDDNetworkResourceMAttributeTypes</w:t>
            </w:r>
            <w:proofErr w:type="spellEnd"/>
            <w:r>
              <w:rPr>
                <w:rFonts w:cs="Arial"/>
                <w:szCs w:val="18"/>
              </w:rPr>
              <w:t xml:space="preserve">:: </w:t>
            </w:r>
          </w:p>
          <w:p w14:paraId="6A276310" w14:textId="77777777" w:rsidR="00A025D0" w:rsidRDefault="00A025D0">
            <w:pPr>
              <w:pStyle w:val="TAL"/>
              <w:rPr>
                <w:rFonts w:cs="Arial"/>
                <w:szCs w:val="18"/>
              </w:rPr>
            </w:pPr>
            <w:proofErr w:type="spellStart"/>
            <w:r>
              <w:rPr>
                <w:rFonts w:cs="Arial"/>
                <w:szCs w:val="18"/>
              </w:rPr>
              <w:t>txDiversityIndicatorEnumType</w:t>
            </w:r>
            <w:proofErr w:type="spellEnd"/>
          </w:p>
        </w:tc>
      </w:tr>
      <w:tr w:rsidR="00A025D0" w14:paraId="068A2B07" w14:textId="77777777" w:rsidTr="00FF1F35">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14:paraId="7E3E28A1" w14:textId="77777777" w:rsidR="00A025D0" w:rsidRDefault="00A025D0">
            <w:pPr>
              <w:pStyle w:val="TAL"/>
              <w:rPr>
                <w:rFonts w:ascii="Courier" w:hAnsi="Courier"/>
              </w:rPr>
            </w:pPr>
            <w:r>
              <w:rPr>
                <w:rFonts w:ascii="Courier" w:hAnsi="Courier"/>
              </w:rPr>
              <w:t>temporaryOffset1</w:t>
            </w:r>
          </w:p>
        </w:tc>
        <w:tc>
          <w:tcPr>
            <w:tcW w:w="0" w:type="auto"/>
            <w:tcBorders>
              <w:top w:val="single" w:sz="4" w:space="0" w:color="auto"/>
              <w:left w:val="single" w:sz="4" w:space="0" w:color="auto"/>
              <w:bottom w:val="single" w:sz="4" w:space="0" w:color="auto"/>
              <w:right w:val="single" w:sz="4" w:space="0" w:color="auto"/>
            </w:tcBorders>
          </w:tcPr>
          <w:p w14:paraId="31A99968" w14:textId="77777777" w:rsidR="00A025D0" w:rsidRDefault="00A025D0">
            <w:pPr>
              <w:pStyle w:val="TAL"/>
              <w:rPr>
                <w:rFonts w:ascii="Courier" w:hAnsi="Courier"/>
              </w:rPr>
            </w:pPr>
            <w:r>
              <w:rPr>
                <w:rFonts w:ascii="Courier" w:hAnsi="Courier"/>
              </w:rPr>
              <w:t>temporaryOffset1</w:t>
            </w:r>
          </w:p>
        </w:tc>
        <w:tc>
          <w:tcPr>
            <w:tcW w:w="0" w:type="auto"/>
            <w:tcBorders>
              <w:top w:val="single" w:sz="4" w:space="0" w:color="auto"/>
              <w:left w:val="single" w:sz="4" w:space="0" w:color="auto"/>
              <w:bottom w:val="single" w:sz="4" w:space="0" w:color="auto"/>
            </w:tcBorders>
          </w:tcPr>
          <w:p w14:paraId="526EFA6E" w14:textId="77777777" w:rsidR="00A025D0" w:rsidRDefault="00A025D0">
            <w:pPr>
              <w:pStyle w:val="TAL"/>
              <w:rPr>
                <w:rFonts w:cs="Arial"/>
                <w:szCs w:val="18"/>
              </w:rPr>
            </w:pPr>
            <w:r>
              <w:rPr>
                <w:rFonts w:cs="Arial"/>
                <w:szCs w:val="18"/>
              </w:rPr>
              <w:t>short</w:t>
            </w:r>
          </w:p>
        </w:tc>
      </w:tr>
      <w:tr w:rsidR="00A025D0" w14:paraId="424674EE" w14:textId="77777777" w:rsidTr="00FF1F35">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14:paraId="7DA14F94" w14:textId="77777777" w:rsidR="00A025D0" w:rsidRDefault="00A025D0">
            <w:pPr>
              <w:pStyle w:val="TAL"/>
              <w:rPr>
                <w:rFonts w:ascii="Courier" w:hAnsi="Courier"/>
              </w:rPr>
            </w:pPr>
            <w:r>
              <w:rPr>
                <w:rFonts w:ascii="Courier" w:hAnsi="Courier"/>
              </w:rPr>
              <w:t>temporaryOffset2</w:t>
            </w:r>
          </w:p>
        </w:tc>
        <w:tc>
          <w:tcPr>
            <w:tcW w:w="0" w:type="auto"/>
            <w:tcBorders>
              <w:top w:val="single" w:sz="4" w:space="0" w:color="auto"/>
              <w:left w:val="single" w:sz="4" w:space="0" w:color="auto"/>
              <w:bottom w:val="single" w:sz="4" w:space="0" w:color="auto"/>
              <w:right w:val="single" w:sz="4" w:space="0" w:color="auto"/>
            </w:tcBorders>
          </w:tcPr>
          <w:p w14:paraId="3076EF21" w14:textId="77777777" w:rsidR="00A025D0" w:rsidRDefault="00A025D0">
            <w:pPr>
              <w:pStyle w:val="TAL"/>
              <w:rPr>
                <w:rFonts w:ascii="Courier" w:hAnsi="Courier"/>
              </w:rPr>
            </w:pPr>
            <w:r>
              <w:rPr>
                <w:rFonts w:ascii="Courier" w:hAnsi="Courier"/>
              </w:rPr>
              <w:t>temporaryOffset2</w:t>
            </w:r>
          </w:p>
        </w:tc>
        <w:tc>
          <w:tcPr>
            <w:tcW w:w="0" w:type="auto"/>
            <w:tcBorders>
              <w:top w:val="single" w:sz="4" w:space="0" w:color="auto"/>
              <w:left w:val="single" w:sz="4" w:space="0" w:color="auto"/>
              <w:bottom w:val="single" w:sz="4" w:space="0" w:color="auto"/>
            </w:tcBorders>
          </w:tcPr>
          <w:p w14:paraId="5DC0A352" w14:textId="77777777" w:rsidR="00A025D0" w:rsidRDefault="00A025D0">
            <w:pPr>
              <w:pStyle w:val="TAL"/>
              <w:rPr>
                <w:rFonts w:cs="Arial"/>
                <w:szCs w:val="18"/>
              </w:rPr>
            </w:pPr>
            <w:r>
              <w:rPr>
                <w:rFonts w:cs="Arial"/>
                <w:szCs w:val="18"/>
              </w:rPr>
              <w:t>short</w:t>
            </w:r>
          </w:p>
        </w:tc>
      </w:tr>
      <w:tr w:rsidR="00A025D0" w14:paraId="21AFD438" w14:textId="77777777" w:rsidTr="00FF1F35">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14:paraId="240096C5" w14:textId="77777777" w:rsidR="00A025D0" w:rsidRDefault="00A025D0">
            <w:pPr>
              <w:pStyle w:val="TAL"/>
              <w:rPr>
                <w:rFonts w:ascii="Courier" w:hAnsi="Courier"/>
              </w:rPr>
            </w:pPr>
            <w:proofErr w:type="spellStart"/>
            <w:r>
              <w:rPr>
                <w:rFonts w:ascii="Courier" w:hAnsi="Courier"/>
              </w:rPr>
              <w:t>sttdSupportIndicator</w:t>
            </w:r>
            <w:proofErr w:type="spellEnd"/>
          </w:p>
        </w:tc>
        <w:tc>
          <w:tcPr>
            <w:tcW w:w="0" w:type="auto"/>
            <w:tcBorders>
              <w:top w:val="single" w:sz="4" w:space="0" w:color="auto"/>
              <w:left w:val="single" w:sz="4" w:space="0" w:color="auto"/>
              <w:bottom w:val="single" w:sz="4" w:space="0" w:color="auto"/>
              <w:right w:val="single" w:sz="4" w:space="0" w:color="auto"/>
            </w:tcBorders>
          </w:tcPr>
          <w:p w14:paraId="45A4C1E8" w14:textId="77777777" w:rsidR="00A025D0" w:rsidRDefault="00A025D0">
            <w:pPr>
              <w:pStyle w:val="TAL"/>
              <w:rPr>
                <w:rFonts w:ascii="Courier" w:hAnsi="Courier"/>
              </w:rPr>
            </w:pPr>
            <w:proofErr w:type="spellStart"/>
            <w:r>
              <w:rPr>
                <w:rFonts w:ascii="Courier" w:hAnsi="Courier"/>
              </w:rPr>
              <w:t>sttdSupportIndicator</w:t>
            </w:r>
            <w:proofErr w:type="spellEnd"/>
          </w:p>
        </w:tc>
        <w:tc>
          <w:tcPr>
            <w:tcW w:w="0" w:type="auto"/>
            <w:tcBorders>
              <w:top w:val="single" w:sz="4" w:space="0" w:color="auto"/>
              <w:left w:val="single" w:sz="4" w:space="0" w:color="auto"/>
              <w:bottom w:val="single" w:sz="4" w:space="0" w:color="auto"/>
            </w:tcBorders>
          </w:tcPr>
          <w:p w14:paraId="5CAFBFEA" w14:textId="77777777" w:rsidR="00FF1F35" w:rsidRDefault="00A025D0">
            <w:pPr>
              <w:pStyle w:val="TAL"/>
              <w:rPr>
                <w:rFonts w:cs="Arial"/>
                <w:szCs w:val="18"/>
              </w:rPr>
            </w:pPr>
            <w:proofErr w:type="spellStart"/>
            <w:r>
              <w:rPr>
                <w:rFonts w:cs="Arial"/>
                <w:szCs w:val="18"/>
              </w:rPr>
              <w:t>FDDNetworkResourceMAttributeTypes</w:t>
            </w:r>
            <w:proofErr w:type="spellEnd"/>
            <w:r>
              <w:rPr>
                <w:rFonts w:cs="Arial"/>
                <w:szCs w:val="18"/>
              </w:rPr>
              <w:t xml:space="preserve">:: </w:t>
            </w:r>
          </w:p>
          <w:p w14:paraId="5D625DA8" w14:textId="77777777" w:rsidR="00A025D0" w:rsidRDefault="00A025D0">
            <w:pPr>
              <w:pStyle w:val="TAL"/>
              <w:rPr>
                <w:rFonts w:cs="Arial"/>
                <w:szCs w:val="18"/>
              </w:rPr>
            </w:pPr>
            <w:proofErr w:type="spellStart"/>
            <w:r>
              <w:rPr>
                <w:rFonts w:cs="Arial"/>
                <w:szCs w:val="18"/>
              </w:rPr>
              <w:t>sttdSupportEnumType</w:t>
            </w:r>
            <w:proofErr w:type="spellEnd"/>
          </w:p>
        </w:tc>
      </w:tr>
      <w:tr w:rsidR="00A025D0" w14:paraId="67CABCEA" w14:textId="77777777" w:rsidTr="00FF1F35">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14:paraId="716D282E" w14:textId="77777777" w:rsidR="00A025D0" w:rsidRDefault="00A025D0">
            <w:pPr>
              <w:pStyle w:val="TAL"/>
              <w:rPr>
                <w:rFonts w:ascii="Courier" w:hAnsi="Courier"/>
              </w:rPr>
            </w:pPr>
            <w:r>
              <w:rPr>
                <w:rFonts w:ascii="Courier" w:hAnsi="Courier"/>
              </w:rPr>
              <w:t>closedLoopMode1SupportIndicator</w:t>
            </w:r>
          </w:p>
        </w:tc>
        <w:tc>
          <w:tcPr>
            <w:tcW w:w="0" w:type="auto"/>
            <w:tcBorders>
              <w:top w:val="single" w:sz="4" w:space="0" w:color="auto"/>
              <w:left w:val="single" w:sz="4" w:space="0" w:color="auto"/>
              <w:bottom w:val="single" w:sz="4" w:space="0" w:color="auto"/>
              <w:right w:val="single" w:sz="4" w:space="0" w:color="auto"/>
            </w:tcBorders>
          </w:tcPr>
          <w:p w14:paraId="03AB63A0" w14:textId="77777777" w:rsidR="00A025D0" w:rsidRDefault="00A025D0">
            <w:pPr>
              <w:pStyle w:val="TAL"/>
              <w:rPr>
                <w:rFonts w:ascii="Courier" w:hAnsi="Courier"/>
              </w:rPr>
            </w:pPr>
            <w:r>
              <w:rPr>
                <w:rFonts w:ascii="Courier" w:hAnsi="Courier"/>
              </w:rPr>
              <w:t>closedLoopMode1SupportIndicator</w:t>
            </w:r>
          </w:p>
        </w:tc>
        <w:tc>
          <w:tcPr>
            <w:tcW w:w="0" w:type="auto"/>
            <w:tcBorders>
              <w:top w:val="single" w:sz="4" w:space="0" w:color="auto"/>
              <w:left w:val="single" w:sz="4" w:space="0" w:color="auto"/>
              <w:bottom w:val="single" w:sz="4" w:space="0" w:color="auto"/>
            </w:tcBorders>
          </w:tcPr>
          <w:p w14:paraId="6119AECA" w14:textId="77777777" w:rsidR="00FF1F35" w:rsidRDefault="00A025D0">
            <w:pPr>
              <w:pStyle w:val="TAL"/>
              <w:rPr>
                <w:rFonts w:cs="Arial"/>
                <w:szCs w:val="18"/>
              </w:rPr>
            </w:pPr>
            <w:proofErr w:type="spellStart"/>
            <w:r>
              <w:rPr>
                <w:rFonts w:cs="Arial"/>
                <w:szCs w:val="18"/>
              </w:rPr>
              <w:t>FDDNetworkResourceMAttributeTypes</w:t>
            </w:r>
            <w:proofErr w:type="spellEnd"/>
            <w:r>
              <w:rPr>
                <w:rFonts w:cs="Arial"/>
                <w:szCs w:val="18"/>
              </w:rPr>
              <w:t xml:space="preserve">:: </w:t>
            </w:r>
          </w:p>
          <w:p w14:paraId="31536808" w14:textId="77777777" w:rsidR="00A025D0" w:rsidRDefault="00A025D0">
            <w:pPr>
              <w:pStyle w:val="TAL"/>
              <w:rPr>
                <w:rFonts w:cs="Arial"/>
                <w:szCs w:val="18"/>
              </w:rPr>
            </w:pPr>
            <w:r>
              <w:rPr>
                <w:rFonts w:cs="Arial"/>
                <w:szCs w:val="18"/>
              </w:rPr>
              <w:t>closedLoopMode1EnumType</w:t>
            </w:r>
          </w:p>
        </w:tc>
      </w:tr>
      <w:tr w:rsidR="00A025D0" w14:paraId="0D30109C" w14:textId="77777777" w:rsidTr="00FF1F35">
        <w:tblPrEx>
          <w:tblCellMar>
            <w:top w:w="0" w:type="dxa"/>
            <w:bottom w:w="0" w:type="dxa"/>
          </w:tblCellMar>
        </w:tblPrEx>
        <w:trPr>
          <w:cantSplit/>
        </w:trPr>
        <w:tc>
          <w:tcPr>
            <w:tcW w:w="0" w:type="auto"/>
            <w:gridSpan w:val="3"/>
            <w:tcBorders>
              <w:top w:val="single" w:sz="4" w:space="0" w:color="auto"/>
              <w:left w:val="single" w:sz="4" w:space="0" w:color="auto"/>
              <w:bottom w:val="single" w:sz="4" w:space="0" w:color="auto"/>
              <w:right w:val="single" w:sz="4" w:space="0" w:color="auto"/>
            </w:tcBorders>
          </w:tcPr>
          <w:p w14:paraId="67BE5E2F" w14:textId="77777777" w:rsidR="00A025D0" w:rsidRDefault="00A025D0" w:rsidP="00FF1F35">
            <w:pPr>
              <w:pStyle w:val="NF"/>
              <w:rPr>
                <w:rFonts w:cs="Arial"/>
                <w:szCs w:val="18"/>
              </w:rPr>
            </w:pPr>
            <w:r>
              <w:rPr>
                <w:rFonts w:cs="Arial"/>
                <w:szCs w:val="18"/>
              </w:rPr>
              <w:t xml:space="preserve">NOTE: </w:t>
            </w:r>
            <w:r>
              <w:rPr>
                <w:rFonts w:cs="Arial"/>
                <w:szCs w:val="18"/>
              </w:rPr>
              <w:tab/>
            </w:r>
            <w:r>
              <w:t>For all support qualifiers with the value “CO” see attribute constraints in TS 28.652 [4].</w:t>
            </w:r>
          </w:p>
        </w:tc>
      </w:tr>
    </w:tbl>
    <w:p w14:paraId="07F9FADB" w14:textId="77777777" w:rsidR="00A025D0" w:rsidRDefault="00A025D0">
      <w:pPr>
        <w:pStyle w:val="CommentText"/>
      </w:pPr>
    </w:p>
    <w:p w14:paraId="1C19504B" w14:textId="77777777" w:rsidR="00A025D0" w:rsidRDefault="00A025D0">
      <w:pPr>
        <w:pStyle w:val="Heading3"/>
      </w:pPr>
      <w:bookmarkStart w:id="74" w:name="_Toc437864083"/>
      <w:r>
        <w:lastRenderedPageBreak/>
        <w:t>A.2.2.9</w:t>
      </w:r>
      <w:r>
        <w:tab/>
      </w:r>
      <w:proofErr w:type="spellStart"/>
      <w:r>
        <w:t>UtranCellTDD</w:t>
      </w:r>
      <w:bookmarkEnd w:id="74"/>
      <w:proofErr w:type="spellEnd"/>
    </w:p>
    <w:p w14:paraId="122A1195" w14:textId="77777777" w:rsidR="00A025D0" w:rsidRDefault="00A025D0" w:rsidP="00FF1F35">
      <w:pPr>
        <w:pStyle w:val="TH"/>
        <w:jc w:val="left"/>
        <w:rPr>
          <w:rFonts w:cs="Arial"/>
        </w:rPr>
      </w:pPr>
      <w:r>
        <w:rPr>
          <w:rFonts w:cs="Arial"/>
        </w:rPr>
        <w:t xml:space="preserve">Mapping from NRM IOC </w:t>
      </w:r>
      <w:proofErr w:type="spellStart"/>
      <w:r>
        <w:rPr>
          <w:rFonts w:cs="Arial"/>
        </w:rPr>
        <w:t>UtranCellTDD</w:t>
      </w:r>
      <w:proofErr w:type="spellEnd"/>
      <w:r>
        <w:rPr>
          <w:rFonts w:cs="Arial"/>
        </w:rPr>
        <w:t xml:space="preserve"> attributes and associations to SS equivalent MOC </w:t>
      </w:r>
      <w:proofErr w:type="spellStart"/>
      <w:r>
        <w:rPr>
          <w:rFonts w:cs="Arial"/>
        </w:rPr>
        <w:t>UtranCellTDD</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5"/>
        <w:gridCol w:w="3025"/>
        <w:gridCol w:w="5536"/>
      </w:tblGrid>
      <w:tr w:rsidR="00A025D0" w14:paraId="79EC5E7F" w14:textId="77777777" w:rsidTr="00FF1F35">
        <w:tblPrEx>
          <w:tblCellMar>
            <w:top w:w="0" w:type="dxa"/>
            <w:bottom w:w="0" w:type="dxa"/>
          </w:tblCellMar>
        </w:tblPrEx>
        <w:trPr>
          <w:cantSplit/>
        </w:trPr>
        <w:tc>
          <w:tcPr>
            <w:tcW w:w="0" w:type="auto"/>
            <w:shd w:val="pct10" w:color="auto" w:fill="FFFFFF"/>
            <w:vAlign w:val="bottom"/>
          </w:tcPr>
          <w:p w14:paraId="72F14DC7" w14:textId="77777777" w:rsidR="00A025D0" w:rsidRDefault="00A025D0">
            <w:pPr>
              <w:pStyle w:val="TAH"/>
            </w:pPr>
            <w:r>
              <w:rPr>
                <w:rFonts w:cs="Arial"/>
              </w:rPr>
              <w:t>IS Attributes</w:t>
            </w:r>
          </w:p>
        </w:tc>
        <w:tc>
          <w:tcPr>
            <w:tcW w:w="0" w:type="auto"/>
            <w:shd w:val="pct10" w:color="auto" w:fill="FFFFFF"/>
            <w:vAlign w:val="bottom"/>
          </w:tcPr>
          <w:p w14:paraId="2E41C487" w14:textId="77777777" w:rsidR="00A025D0" w:rsidRDefault="00A025D0">
            <w:pPr>
              <w:pStyle w:val="TAH"/>
            </w:pPr>
            <w:r>
              <w:rPr>
                <w:rFonts w:cs="Arial"/>
              </w:rPr>
              <w:t>SS Attributes</w:t>
            </w:r>
          </w:p>
        </w:tc>
        <w:tc>
          <w:tcPr>
            <w:tcW w:w="0" w:type="auto"/>
            <w:shd w:val="pct10" w:color="auto" w:fill="FFFFFF"/>
          </w:tcPr>
          <w:p w14:paraId="2C1D44FD" w14:textId="77777777" w:rsidR="00A025D0" w:rsidRDefault="00A025D0">
            <w:pPr>
              <w:pStyle w:val="TAH"/>
            </w:pPr>
            <w:r>
              <w:t>SS Type</w:t>
            </w:r>
          </w:p>
        </w:tc>
      </w:tr>
      <w:tr w:rsidR="00A025D0" w14:paraId="5B1E18DB" w14:textId="77777777" w:rsidTr="00FF1F35">
        <w:tblPrEx>
          <w:tblCellMar>
            <w:top w:w="0" w:type="dxa"/>
            <w:bottom w:w="0" w:type="dxa"/>
          </w:tblCellMar>
        </w:tblPrEx>
        <w:trPr>
          <w:cantSplit/>
        </w:trPr>
        <w:tc>
          <w:tcPr>
            <w:tcW w:w="0" w:type="auto"/>
          </w:tcPr>
          <w:p w14:paraId="7BF21E00" w14:textId="77777777" w:rsidR="00A025D0" w:rsidRDefault="00A025D0">
            <w:pPr>
              <w:pStyle w:val="TAL"/>
              <w:rPr>
                <w:rFonts w:ascii="Courier" w:hAnsi="Courier" w:cs="Arial"/>
              </w:rPr>
            </w:pPr>
            <w:proofErr w:type="spellStart"/>
            <w:r>
              <w:rPr>
                <w:rFonts w:ascii="Courier" w:hAnsi="Courier"/>
                <w:snapToGrid w:val="0"/>
                <w:szCs w:val="18"/>
                <w:lang w:eastAsia="zh-CN"/>
              </w:rPr>
              <w:t>uarfcn</w:t>
            </w:r>
            <w:proofErr w:type="spellEnd"/>
          </w:p>
        </w:tc>
        <w:tc>
          <w:tcPr>
            <w:tcW w:w="0" w:type="auto"/>
          </w:tcPr>
          <w:p w14:paraId="1275ED8C" w14:textId="77777777" w:rsidR="00A025D0" w:rsidRDefault="00A025D0">
            <w:pPr>
              <w:pStyle w:val="TAL"/>
              <w:rPr>
                <w:rFonts w:cs="Arial"/>
              </w:rPr>
            </w:pPr>
            <w:proofErr w:type="spellStart"/>
            <w:r>
              <w:rPr>
                <w:rFonts w:ascii="Courier" w:hAnsi="Courier"/>
                <w:snapToGrid w:val="0"/>
                <w:szCs w:val="18"/>
                <w:lang w:eastAsia="zh-CN"/>
              </w:rPr>
              <w:t>uarfcn</w:t>
            </w:r>
            <w:proofErr w:type="spellEnd"/>
          </w:p>
        </w:tc>
        <w:tc>
          <w:tcPr>
            <w:tcW w:w="0" w:type="auto"/>
          </w:tcPr>
          <w:p w14:paraId="5126DDF6" w14:textId="77777777" w:rsidR="00A025D0" w:rsidRDefault="00A025D0">
            <w:pPr>
              <w:pStyle w:val="TAL"/>
              <w:rPr>
                <w:rFonts w:cs="Arial"/>
              </w:rPr>
            </w:pPr>
            <w:r>
              <w:rPr>
                <w:rFonts w:cs="Arial"/>
              </w:rPr>
              <w:t>short</w:t>
            </w:r>
          </w:p>
        </w:tc>
      </w:tr>
      <w:tr w:rsidR="00A025D0" w14:paraId="33BC9571" w14:textId="77777777" w:rsidTr="00FF1F35">
        <w:tblPrEx>
          <w:tblCellMar>
            <w:top w:w="0" w:type="dxa"/>
            <w:bottom w:w="0" w:type="dxa"/>
          </w:tblCellMar>
        </w:tblPrEx>
        <w:trPr>
          <w:cantSplit/>
        </w:trPr>
        <w:tc>
          <w:tcPr>
            <w:tcW w:w="0" w:type="auto"/>
          </w:tcPr>
          <w:p w14:paraId="2CAC7861" w14:textId="77777777" w:rsidR="00A025D0" w:rsidRDefault="00A025D0">
            <w:pPr>
              <w:pStyle w:val="TAL"/>
              <w:rPr>
                <w:rFonts w:ascii="Courier" w:hAnsi="Courier" w:cs="Arial"/>
              </w:rPr>
            </w:pPr>
            <w:proofErr w:type="spellStart"/>
            <w:r>
              <w:rPr>
                <w:rFonts w:ascii="Courier" w:hAnsi="Courier"/>
                <w:snapToGrid w:val="0"/>
                <w:szCs w:val="18"/>
                <w:lang w:eastAsia="zh-CN"/>
              </w:rPr>
              <w:t>cellParameterId</w:t>
            </w:r>
            <w:proofErr w:type="spellEnd"/>
          </w:p>
        </w:tc>
        <w:tc>
          <w:tcPr>
            <w:tcW w:w="0" w:type="auto"/>
          </w:tcPr>
          <w:p w14:paraId="6F92ED83" w14:textId="77777777" w:rsidR="00A025D0" w:rsidRDefault="00A025D0">
            <w:pPr>
              <w:pStyle w:val="TAL"/>
              <w:rPr>
                <w:rFonts w:cs="Arial"/>
              </w:rPr>
            </w:pPr>
            <w:proofErr w:type="spellStart"/>
            <w:r>
              <w:rPr>
                <w:rFonts w:ascii="Courier" w:hAnsi="Courier"/>
                <w:snapToGrid w:val="0"/>
                <w:szCs w:val="18"/>
                <w:lang w:eastAsia="zh-CN"/>
              </w:rPr>
              <w:t>cellParameterId</w:t>
            </w:r>
            <w:proofErr w:type="spellEnd"/>
          </w:p>
        </w:tc>
        <w:tc>
          <w:tcPr>
            <w:tcW w:w="0" w:type="auto"/>
          </w:tcPr>
          <w:p w14:paraId="72AEB758" w14:textId="77777777" w:rsidR="00A025D0" w:rsidRDefault="00A025D0">
            <w:pPr>
              <w:pStyle w:val="TAL"/>
              <w:rPr>
                <w:rFonts w:cs="Arial"/>
              </w:rPr>
            </w:pPr>
            <w:r>
              <w:rPr>
                <w:rFonts w:cs="Arial"/>
              </w:rPr>
              <w:t>long</w:t>
            </w:r>
          </w:p>
        </w:tc>
      </w:tr>
      <w:tr w:rsidR="00A025D0" w14:paraId="62D318D0" w14:textId="77777777" w:rsidTr="00FF1F35">
        <w:tblPrEx>
          <w:tblCellMar>
            <w:top w:w="0" w:type="dxa"/>
            <w:bottom w:w="0" w:type="dxa"/>
          </w:tblCellMar>
        </w:tblPrEx>
        <w:trPr>
          <w:cantSplit/>
        </w:trPr>
        <w:tc>
          <w:tcPr>
            <w:tcW w:w="0" w:type="auto"/>
          </w:tcPr>
          <w:p w14:paraId="64BDEE3C" w14:textId="77777777" w:rsidR="00A025D0" w:rsidRDefault="00A025D0">
            <w:pPr>
              <w:pStyle w:val="TAL"/>
              <w:rPr>
                <w:rFonts w:ascii="Courier" w:hAnsi="Courier" w:cs="Arial"/>
              </w:rPr>
            </w:pPr>
            <w:proofErr w:type="spellStart"/>
            <w:r>
              <w:rPr>
                <w:rFonts w:ascii="Courier" w:hAnsi="Courier"/>
                <w:snapToGrid w:val="0"/>
                <w:szCs w:val="18"/>
                <w:lang w:eastAsia="zh-CN"/>
              </w:rPr>
              <w:t>primaryCcpchPower</w:t>
            </w:r>
            <w:proofErr w:type="spellEnd"/>
          </w:p>
        </w:tc>
        <w:tc>
          <w:tcPr>
            <w:tcW w:w="0" w:type="auto"/>
          </w:tcPr>
          <w:p w14:paraId="656959FF" w14:textId="77777777" w:rsidR="00A025D0" w:rsidRDefault="00A025D0">
            <w:pPr>
              <w:pStyle w:val="TAL"/>
              <w:rPr>
                <w:rFonts w:cs="Arial"/>
              </w:rPr>
            </w:pPr>
            <w:proofErr w:type="spellStart"/>
            <w:r>
              <w:rPr>
                <w:rFonts w:ascii="Courier" w:hAnsi="Courier"/>
                <w:snapToGrid w:val="0"/>
                <w:szCs w:val="18"/>
                <w:lang w:eastAsia="zh-CN"/>
              </w:rPr>
              <w:t>primaryCcpchPower</w:t>
            </w:r>
            <w:proofErr w:type="spellEnd"/>
          </w:p>
        </w:tc>
        <w:tc>
          <w:tcPr>
            <w:tcW w:w="0" w:type="auto"/>
          </w:tcPr>
          <w:p w14:paraId="15AE828D" w14:textId="77777777" w:rsidR="00A025D0" w:rsidRDefault="00A025D0">
            <w:pPr>
              <w:pStyle w:val="TAL"/>
              <w:rPr>
                <w:rFonts w:cs="Arial"/>
              </w:rPr>
            </w:pPr>
            <w:r>
              <w:rPr>
                <w:rFonts w:cs="Arial"/>
              </w:rPr>
              <w:t>float</w:t>
            </w:r>
          </w:p>
        </w:tc>
      </w:tr>
      <w:tr w:rsidR="00A025D0" w14:paraId="78234D16" w14:textId="77777777" w:rsidTr="00FF1F35">
        <w:tblPrEx>
          <w:tblCellMar>
            <w:top w:w="0" w:type="dxa"/>
            <w:bottom w:w="0" w:type="dxa"/>
          </w:tblCellMar>
        </w:tblPrEx>
        <w:trPr>
          <w:cantSplit/>
        </w:trPr>
        <w:tc>
          <w:tcPr>
            <w:tcW w:w="0" w:type="auto"/>
          </w:tcPr>
          <w:p w14:paraId="576BC93D" w14:textId="77777777" w:rsidR="00A025D0" w:rsidRDefault="00A025D0">
            <w:pPr>
              <w:pStyle w:val="TAL"/>
              <w:rPr>
                <w:rFonts w:ascii="Courier" w:hAnsi="Courier" w:cs="Arial"/>
              </w:rPr>
            </w:pPr>
            <w:proofErr w:type="spellStart"/>
            <w:r>
              <w:rPr>
                <w:rFonts w:ascii="Courier" w:hAnsi="Courier"/>
                <w:szCs w:val="18"/>
              </w:rPr>
              <w:t>cellCapabilityContainerTDD</w:t>
            </w:r>
            <w:proofErr w:type="spellEnd"/>
          </w:p>
        </w:tc>
        <w:tc>
          <w:tcPr>
            <w:tcW w:w="0" w:type="auto"/>
          </w:tcPr>
          <w:p w14:paraId="5D1415A8" w14:textId="77777777" w:rsidR="00A025D0" w:rsidRDefault="00A025D0">
            <w:pPr>
              <w:pStyle w:val="TAL"/>
              <w:rPr>
                <w:rFonts w:cs="Arial"/>
              </w:rPr>
            </w:pPr>
            <w:proofErr w:type="spellStart"/>
            <w:r>
              <w:rPr>
                <w:rFonts w:ascii="Courier" w:hAnsi="Courier"/>
                <w:szCs w:val="18"/>
              </w:rPr>
              <w:t>cellCapabilityContainerTDD</w:t>
            </w:r>
            <w:proofErr w:type="spellEnd"/>
          </w:p>
        </w:tc>
        <w:tc>
          <w:tcPr>
            <w:tcW w:w="0" w:type="auto"/>
          </w:tcPr>
          <w:p w14:paraId="668FA878" w14:textId="77777777" w:rsidR="00FF1F35" w:rsidRDefault="00A025D0">
            <w:pPr>
              <w:pStyle w:val="TAL"/>
              <w:rPr>
                <w:rFonts w:cs="Arial"/>
                <w:szCs w:val="18"/>
              </w:rPr>
            </w:pPr>
            <w:proofErr w:type="spellStart"/>
            <w:r>
              <w:rPr>
                <w:rFonts w:cs="Arial"/>
                <w:szCs w:val="18"/>
              </w:rPr>
              <w:t>TDDNetworkResourceMAttributeTypes</w:t>
            </w:r>
            <w:proofErr w:type="spellEnd"/>
            <w:r>
              <w:rPr>
                <w:rFonts w:cs="Arial"/>
                <w:szCs w:val="18"/>
              </w:rPr>
              <w:t xml:space="preserve">:: </w:t>
            </w:r>
          </w:p>
          <w:p w14:paraId="303EE6A6" w14:textId="77777777" w:rsidR="00A025D0" w:rsidRDefault="00FF1F35">
            <w:pPr>
              <w:pStyle w:val="TAL"/>
              <w:rPr>
                <w:rFonts w:cs="Arial"/>
              </w:rPr>
            </w:pPr>
            <w:proofErr w:type="spellStart"/>
            <w:r>
              <w:rPr>
                <w:rFonts w:eastAsia="Arial Unicode MS" w:cs="Arial"/>
                <w:szCs w:val="18"/>
              </w:rPr>
              <w:t>cellCapabilityContainerTDDType</w:t>
            </w:r>
            <w:proofErr w:type="spellEnd"/>
          </w:p>
        </w:tc>
      </w:tr>
      <w:tr w:rsidR="00A025D0" w14:paraId="2BC37E21" w14:textId="77777777" w:rsidTr="00FF1F35">
        <w:tblPrEx>
          <w:tblCellMar>
            <w:top w:w="0" w:type="dxa"/>
            <w:bottom w:w="0" w:type="dxa"/>
          </w:tblCellMar>
        </w:tblPrEx>
        <w:trPr>
          <w:cantSplit/>
        </w:trPr>
        <w:tc>
          <w:tcPr>
            <w:tcW w:w="0" w:type="auto"/>
          </w:tcPr>
          <w:p w14:paraId="7D513C93" w14:textId="77777777" w:rsidR="00A025D0" w:rsidRDefault="00A025D0">
            <w:pPr>
              <w:pStyle w:val="TAL"/>
              <w:rPr>
                <w:rFonts w:ascii="Courier" w:hAnsi="Courier" w:cs="Arial"/>
              </w:rPr>
            </w:pPr>
            <w:proofErr w:type="spellStart"/>
            <w:r>
              <w:rPr>
                <w:rFonts w:ascii="Courier" w:hAnsi="Courier"/>
                <w:szCs w:val="18"/>
              </w:rPr>
              <w:t>sctdIndicator</w:t>
            </w:r>
            <w:proofErr w:type="spellEnd"/>
          </w:p>
        </w:tc>
        <w:tc>
          <w:tcPr>
            <w:tcW w:w="0" w:type="auto"/>
          </w:tcPr>
          <w:p w14:paraId="308DCFB6" w14:textId="77777777" w:rsidR="00A025D0" w:rsidRDefault="00A025D0">
            <w:pPr>
              <w:pStyle w:val="TAL"/>
              <w:rPr>
                <w:rFonts w:cs="Arial"/>
              </w:rPr>
            </w:pPr>
            <w:proofErr w:type="spellStart"/>
            <w:r>
              <w:rPr>
                <w:rFonts w:ascii="Courier" w:hAnsi="Courier"/>
                <w:szCs w:val="18"/>
              </w:rPr>
              <w:t>sctdIndicator</w:t>
            </w:r>
            <w:proofErr w:type="spellEnd"/>
          </w:p>
        </w:tc>
        <w:tc>
          <w:tcPr>
            <w:tcW w:w="0" w:type="auto"/>
          </w:tcPr>
          <w:p w14:paraId="4B6639C8" w14:textId="77777777" w:rsidR="00A025D0" w:rsidRDefault="00A025D0">
            <w:pPr>
              <w:pStyle w:val="TAL"/>
              <w:rPr>
                <w:rFonts w:cs="Arial"/>
              </w:rPr>
            </w:pPr>
            <w:proofErr w:type="spellStart"/>
            <w:r>
              <w:rPr>
                <w:rFonts w:cs="Arial"/>
                <w:szCs w:val="18"/>
              </w:rPr>
              <w:t>TDDNetworkResourceMAttributeTypes</w:t>
            </w:r>
            <w:proofErr w:type="spellEnd"/>
            <w:r>
              <w:rPr>
                <w:rFonts w:cs="Arial"/>
                <w:szCs w:val="18"/>
              </w:rPr>
              <w:t xml:space="preserve">:: </w:t>
            </w:r>
            <w:proofErr w:type="spellStart"/>
            <w:r>
              <w:rPr>
                <w:rFonts w:ascii="Courier" w:hAnsi="Courier"/>
              </w:rPr>
              <w:t>sctdSupport</w:t>
            </w:r>
            <w:r>
              <w:rPr>
                <w:rFonts w:cs="Arial"/>
              </w:rPr>
              <w:t>EnumType</w:t>
            </w:r>
            <w:proofErr w:type="spellEnd"/>
          </w:p>
        </w:tc>
      </w:tr>
      <w:tr w:rsidR="00A025D0" w14:paraId="6150DD41" w14:textId="77777777" w:rsidTr="00FF1F35">
        <w:tblPrEx>
          <w:tblCellMar>
            <w:top w:w="0" w:type="dxa"/>
            <w:bottom w:w="0" w:type="dxa"/>
          </w:tblCellMar>
        </w:tblPrEx>
        <w:trPr>
          <w:cantSplit/>
        </w:trPr>
        <w:tc>
          <w:tcPr>
            <w:tcW w:w="0" w:type="auto"/>
          </w:tcPr>
          <w:p w14:paraId="05CA94FA" w14:textId="77777777" w:rsidR="00A025D0" w:rsidRDefault="00A025D0">
            <w:pPr>
              <w:pStyle w:val="TAL"/>
              <w:rPr>
                <w:rFonts w:ascii="Courier" w:hAnsi="Courier" w:cs="Arial"/>
              </w:rPr>
            </w:pPr>
            <w:proofErr w:type="spellStart"/>
            <w:r>
              <w:rPr>
                <w:rFonts w:ascii="Courier" w:hAnsi="Courier"/>
                <w:szCs w:val="18"/>
              </w:rPr>
              <w:t>dpchConstantValue</w:t>
            </w:r>
            <w:proofErr w:type="spellEnd"/>
          </w:p>
        </w:tc>
        <w:tc>
          <w:tcPr>
            <w:tcW w:w="0" w:type="auto"/>
          </w:tcPr>
          <w:p w14:paraId="47C1FE41" w14:textId="77777777" w:rsidR="00A025D0" w:rsidRDefault="00A025D0">
            <w:pPr>
              <w:pStyle w:val="TAL"/>
              <w:rPr>
                <w:rFonts w:cs="Arial"/>
              </w:rPr>
            </w:pPr>
            <w:proofErr w:type="spellStart"/>
            <w:r>
              <w:rPr>
                <w:rFonts w:ascii="Courier" w:hAnsi="Courier"/>
                <w:szCs w:val="18"/>
              </w:rPr>
              <w:t>dpchConstantValue</w:t>
            </w:r>
            <w:proofErr w:type="spellEnd"/>
          </w:p>
        </w:tc>
        <w:tc>
          <w:tcPr>
            <w:tcW w:w="0" w:type="auto"/>
          </w:tcPr>
          <w:p w14:paraId="7843EFBB" w14:textId="77777777" w:rsidR="00A025D0" w:rsidRDefault="00A025D0">
            <w:pPr>
              <w:pStyle w:val="TAL"/>
              <w:rPr>
                <w:rFonts w:cs="Arial"/>
              </w:rPr>
            </w:pPr>
            <w:r>
              <w:rPr>
                <w:rFonts w:cs="Arial"/>
              </w:rPr>
              <w:t>long</w:t>
            </w:r>
          </w:p>
        </w:tc>
      </w:tr>
      <w:tr w:rsidR="00A025D0" w14:paraId="4FE16015" w14:textId="77777777" w:rsidTr="00FF1F35">
        <w:tblPrEx>
          <w:tblCellMar>
            <w:top w:w="0" w:type="dxa"/>
            <w:bottom w:w="0" w:type="dxa"/>
          </w:tblCellMar>
        </w:tblPrEx>
        <w:trPr>
          <w:cantSplit/>
        </w:trPr>
        <w:tc>
          <w:tcPr>
            <w:tcW w:w="0" w:type="auto"/>
            <w:gridSpan w:val="3"/>
          </w:tcPr>
          <w:p w14:paraId="7644FE6C" w14:textId="77777777" w:rsidR="00A025D0" w:rsidRDefault="00A025D0">
            <w:pPr>
              <w:pStyle w:val="TAN"/>
              <w:rPr>
                <w:rFonts w:cs="Arial"/>
              </w:rPr>
            </w:pPr>
            <w:r>
              <w:rPr>
                <w:rFonts w:cs="Arial"/>
              </w:rPr>
              <w:t>NOTE:</w:t>
            </w:r>
            <w:r>
              <w:rPr>
                <w:rFonts w:cs="Arial"/>
              </w:rPr>
              <w:tab/>
            </w:r>
            <w:r>
              <w:t>For all support qualifiers with the value “CO” see attribute constraints in TS 28.652 [4].</w:t>
            </w:r>
          </w:p>
        </w:tc>
      </w:tr>
    </w:tbl>
    <w:p w14:paraId="142FE05F" w14:textId="77777777" w:rsidR="00A025D0" w:rsidRDefault="00A025D0">
      <w:pPr>
        <w:pStyle w:val="CommentText"/>
      </w:pPr>
    </w:p>
    <w:p w14:paraId="0BBF4EB8" w14:textId="77777777" w:rsidR="00A025D0" w:rsidRDefault="00A025D0">
      <w:pPr>
        <w:pStyle w:val="Heading3"/>
      </w:pPr>
      <w:bookmarkStart w:id="75" w:name="_Toc437864084"/>
      <w:r>
        <w:t>A.2.2.10</w:t>
      </w:r>
      <w:r>
        <w:tab/>
      </w:r>
      <w:proofErr w:type="spellStart"/>
      <w:r>
        <w:t>UtranCellTDDLcr</w:t>
      </w:r>
      <w:bookmarkEnd w:id="75"/>
      <w:proofErr w:type="spellEnd"/>
    </w:p>
    <w:p w14:paraId="453B90C8" w14:textId="77777777" w:rsidR="00A025D0" w:rsidRDefault="00A025D0" w:rsidP="00FF1F35">
      <w:pPr>
        <w:pStyle w:val="TH"/>
        <w:jc w:val="left"/>
        <w:rPr>
          <w:rFonts w:cs="Arial"/>
        </w:rPr>
      </w:pPr>
      <w:r>
        <w:rPr>
          <w:rFonts w:cs="Arial"/>
        </w:rPr>
        <w:t xml:space="preserve">Mapping from NRM IOC </w:t>
      </w:r>
      <w:proofErr w:type="spellStart"/>
      <w:r>
        <w:rPr>
          <w:rFonts w:cs="Arial"/>
        </w:rPr>
        <w:t>UtranCellTDDLcr</w:t>
      </w:r>
      <w:proofErr w:type="spellEnd"/>
      <w:r>
        <w:rPr>
          <w:rFonts w:cs="Arial"/>
        </w:rPr>
        <w:t xml:space="preserve"> attributes and associations to SS equivalent MOC </w:t>
      </w:r>
      <w:proofErr w:type="spellStart"/>
      <w:r>
        <w:rPr>
          <w:rFonts w:cs="Arial"/>
        </w:rPr>
        <w:t>UtranCellTDDLcr</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7"/>
        <w:gridCol w:w="1837"/>
        <w:gridCol w:w="4868"/>
      </w:tblGrid>
      <w:tr w:rsidR="00A025D0" w14:paraId="08625CD2" w14:textId="77777777" w:rsidTr="00FF1F35">
        <w:tblPrEx>
          <w:tblCellMar>
            <w:top w:w="0" w:type="dxa"/>
            <w:bottom w:w="0" w:type="dxa"/>
          </w:tblCellMar>
        </w:tblPrEx>
        <w:trPr>
          <w:cantSplit/>
        </w:trPr>
        <w:tc>
          <w:tcPr>
            <w:tcW w:w="0" w:type="auto"/>
            <w:shd w:val="pct10" w:color="auto" w:fill="FFFFFF"/>
            <w:vAlign w:val="bottom"/>
          </w:tcPr>
          <w:p w14:paraId="192E1B61" w14:textId="77777777" w:rsidR="00A025D0" w:rsidRDefault="00A025D0">
            <w:pPr>
              <w:pStyle w:val="TAH"/>
            </w:pPr>
            <w:r>
              <w:rPr>
                <w:rFonts w:cs="Arial"/>
              </w:rPr>
              <w:t>IS Attributes</w:t>
            </w:r>
          </w:p>
        </w:tc>
        <w:tc>
          <w:tcPr>
            <w:tcW w:w="0" w:type="auto"/>
            <w:shd w:val="pct10" w:color="auto" w:fill="FFFFFF"/>
            <w:vAlign w:val="bottom"/>
          </w:tcPr>
          <w:p w14:paraId="18DD2019" w14:textId="77777777" w:rsidR="00A025D0" w:rsidRDefault="00A025D0">
            <w:pPr>
              <w:pStyle w:val="TAH"/>
            </w:pPr>
            <w:r>
              <w:rPr>
                <w:rFonts w:cs="Arial"/>
              </w:rPr>
              <w:t>SS Attributes</w:t>
            </w:r>
          </w:p>
        </w:tc>
        <w:tc>
          <w:tcPr>
            <w:tcW w:w="0" w:type="auto"/>
            <w:shd w:val="pct10" w:color="auto" w:fill="FFFFFF"/>
          </w:tcPr>
          <w:p w14:paraId="762519F9" w14:textId="77777777" w:rsidR="00A025D0" w:rsidRDefault="00A025D0">
            <w:pPr>
              <w:pStyle w:val="TAH"/>
            </w:pPr>
            <w:r>
              <w:t>SS Type</w:t>
            </w:r>
          </w:p>
        </w:tc>
      </w:tr>
      <w:tr w:rsidR="00A025D0" w14:paraId="66595754" w14:textId="77777777" w:rsidTr="00FF1F35">
        <w:tblPrEx>
          <w:tblCellMar>
            <w:top w:w="0" w:type="dxa"/>
            <w:bottom w:w="0" w:type="dxa"/>
          </w:tblCellMar>
        </w:tblPrEx>
        <w:trPr>
          <w:cantSplit/>
        </w:trPr>
        <w:tc>
          <w:tcPr>
            <w:tcW w:w="0" w:type="auto"/>
          </w:tcPr>
          <w:p w14:paraId="408FA567" w14:textId="77777777" w:rsidR="00A025D0" w:rsidRDefault="00A025D0">
            <w:pPr>
              <w:pStyle w:val="TAL"/>
              <w:rPr>
                <w:rFonts w:ascii="Courier" w:hAnsi="Courier" w:cs="Arial"/>
              </w:rPr>
            </w:pPr>
            <w:proofErr w:type="spellStart"/>
            <w:r>
              <w:rPr>
                <w:rFonts w:ascii="Courier" w:hAnsi="Courier" w:hint="eastAsia"/>
                <w:snapToGrid w:val="0"/>
                <w:szCs w:val="18"/>
                <w:lang w:eastAsia="zh-CN"/>
              </w:rPr>
              <w:t>uarfcnLCRList</w:t>
            </w:r>
            <w:proofErr w:type="spellEnd"/>
          </w:p>
        </w:tc>
        <w:tc>
          <w:tcPr>
            <w:tcW w:w="0" w:type="auto"/>
          </w:tcPr>
          <w:p w14:paraId="61C93456" w14:textId="77777777" w:rsidR="00A025D0" w:rsidRDefault="00A025D0">
            <w:pPr>
              <w:pStyle w:val="TAL"/>
              <w:rPr>
                <w:rFonts w:cs="Arial"/>
              </w:rPr>
            </w:pPr>
            <w:proofErr w:type="spellStart"/>
            <w:r>
              <w:rPr>
                <w:rFonts w:ascii="Courier" w:hAnsi="Courier" w:hint="eastAsia"/>
                <w:snapToGrid w:val="0"/>
                <w:szCs w:val="18"/>
                <w:lang w:eastAsia="zh-CN"/>
              </w:rPr>
              <w:t>uarfcnLCRList</w:t>
            </w:r>
            <w:proofErr w:type="spellEnd"/>
          </w:p>
        </w:tc>
        <w:tc>
          <w:tcPr>
            <w:tcW w:w="0" w:type="auto"/>
          </w:tcPr>
          <w:p w14:paraId="7EE9B1DD" w14:textId="77777777" w:rsidR="00A025D0" w:rsidRDefault="00A025D0">
            <w:pPr>
              <w:pStyle w:val="TAL"/>
              <w:rPr>
                <w:rFonts w:cs="Arial"/>
              </w:rPr>
            </w:pPr>
            <w:proofErr w:type="spellStart"/>
            <w:r>
              <w:rPr>
                <w:rFonts w:cs="Arial"/>
              </w:rPr>
              <w:t>TDDNRMAttributeTypes</w:t>
            </w:r>
            <w:proofErr w:type="spellEnd"/>
            <w:r>
              <w:rPr>
                <w:rFonts w:cs="Arial"/>
              </w:rPr>
              <w:t xml:space="preserve">:: </w:t>
            </w:r>
            <w:proofErr w:type="spellStart"/>
            <w:r>
              <w:rPr>
                <w:rFonts w:cs="Arial"/>
                <w:lang w:eastAsia="zh-CN"/>
              </w:rPr>
              <w:t>U</w:t>
            </w:r>
            <w:r>
              <w:rPr>
                <w:rFonts w:cs="Arial"/>
                <w:snapToGrid w:val="0"/>
                <w:szCs w:val="18"/>
                <w:lang w:eastAsia="zh-CN"/>
              </w:rPr>
              <w:t>arfcnLCRList</w:t>
            </w:r>
            <w:r>
              <w:rPr>
                <w:rFonts w:cs="Arial"/>
              </w:rPr>
              <w:t>ConfigStructType</w:t>
            </w:r>
            <w:proofErr w:type="spellEnd"/>
          </w:p>
        </w:tc>
      </w:tr>
      <w:tr w:rsidR="00A025D0" w14:paraId="1F4AACF9" w14:textId="77777777" w:rsidTr="00FF1F35">
        <w:tblPrEx>
          <w:tblCellMar>
            <w:top w:w="0" w:type="dxa"/>
            <w:bottom w:w="0" w:type="dxa"/>
          </w:tblCellMar>
        </w:tblPrEx>
        <w:trPr>
          <w:cantSplit/>
        </w:trPr>
        <w:tc>
          <w:tcPr>
            <w:tcW w:w="0" w:type="auto"/>
          </w:tcPr>
          <w:p w14:paraId="0C782F06" w14:textId="77777777" w:rsidR="00A025D0" w:rsidRDefault="00A025D0">
            <w:pPr>
              <w:pStyle w:val="TAL"/>
              <w:rPr>
                <w:rFonts w:ascii="Courier" w:hAnsi="Courier" w:cs="Arial"/>
              </w:rPr>
            </w:pPr>
            <w:proofErr w:type="spellStart"/>
            <w:r>
              <w:rPr>
                <w:rFonts w:ascii="Courier" w:hAnsi="Courier" w:cs="Arial"/>
              </w:rPr>
              <w:t>dwPchPower</w:t>
            </w:r>
            <w:proofErr w:type="spellEnd"/>
          </w:p>
        </w:tc>
        <w:tc>
          <w:tcPr>
            <w:tcW w:w="0" w:type="auto"/>
          </w:tcPr>
          <w:p w14:paraId="79B0B62B" w14:textId="77777777" w:rsidR="00A025D0" w:rsidRDefault="00A025D0">
            <w:pPr>
              <w:pStyle w:val="TAL"/>
              <w:rPr>
                <w:rFonts w:cs="Arial"/>
              </w:rPr>
            </w:pPr>
            <w:proofErr w:type="spellStart"/>
            <w:r>
              <w:rPr>
                <w:rFonts w:ascii="Courier" w:hAnsi="Courier" w:cs="Arial"/>
              </w:rPr>
              <w:t>dwPchPower</w:t>
            </w:r>
            <w:proofErr w:type="spellEnd"/>
          </w:p>
        </w:tc>
        <w:tc>
          <w:tcPr>
            <w:tcW w:w="0" w:type="auto"/>
          </w:tcPr>
          <w:p w14:paraId="0B498A48" w14:textId="77777777" w:rsidR="00A025D0" w:rsidRDefault="00A025D0">
            <w:pPr>
              <w:pStyle w:val="TAL"/>
              <w:rPr>
                <w:rFonts w:cs="Arial"/>
              </w:rPr>
            </w:pPr>
            <w:r>
              <w:rPr>
                <w:rFonts w:cs="Arial"/>
              </w:rPr>
              <w:t>float</w:t>
            </w:r>
          </w:p>
        </w:tc>
      </w:tr>
      <w:tr w:rsidR="00A025D0" w14:paraId="43908FC9" w14:textId="77777777" w:rsidTr="00FF1F35">
        <w:tblPrEx>
          <w:tblCellMar>
            <w:top w:w="0" w:type="dxa"/>
            <w:bottom w:w="0" w:type="dxa"/>
          </w:tblCellMar>
        </w:tblPrEx>
        <w:trPr>
          <w:cantSplit/>
        </w:trPr>
        <w:tc>
          <w:tcPr>
            <w:tcW w:w="0" w:type="auto"/>
          </w:tcPr>
          <w:p w14:paraId="0EDA8482" w14:textId="77777777" w:rsidR="00A025D0" w:rsidRDefault="00A025D0">
            <w:pPr>
              <w:pStyle w:val="TAL"/>
              <w:rPr>
                <w:rFonts w:ascii="Courier" w:hAnsi="Courier" w:cs="Arial"/>
              </w:rPr>
            </w:pPr>
            <w:proofErr w:type="spellStart"/>
            <w:r>
              <w:rPr>
                <w:rFonts w:ascii="Courier" w:hAnsi="Courier"/>
                <w:snapToGrid w:val="0"/>
                <w:szCs w:val="18"/>
                <w:lang w:eastAsia="zh-CN"/>
              </w:rPr>
              <w:t>fpachPower</w:t>
            </w:r>
            <w:proofErr w:type="spellEnd"/>
          </w:p>
        </w:tc>
        <w:tc>
          <w:tcPr>
            <w:tcW w:w="0" w:type="auto"/>
          </w:tcPr>
          <w:p w14:paraId="701A1D9B" w14:textId="77777777" w:rsidR="00A025D0" w:rsidRDefault="00A025D0">
            <w:pPr>
              <w:pStyle w:val="TAL"/>
              <w:rPr>
                <w:rFonts w:cs="Arial"/>
              </w:rPr>
            </w:pPr>
            <w:proofErr w:type="spellStart"/>
            <w:r>
              <w:rPr>
                <w:rFonts w:ascii="Courier" w:hAnsi="Courier"/>
                <w:snapToGrid w:val="0"/>
                <w:szCs w:val="18"/>
                <w:lang w:eastAsia="zh-CN"/>
              </w:rPr>
              <w:t>fpachPower</w:t>
            </w:r>
            <w:proofErr w:type="spellEnd"/>
          </w:p>
        </w:tc>
        <w:tc>
          <w:tcPr>
            <w:tcW w:w="0" w:type="auto"/>
          </w:tcPr>
          <w:p w14:paraId="34EEADDC" w14:textId="77777777" w:rsidR="00A025D0" w:rsidRDefault="00A025D0">
            <w:pPr>
              <w:pStyle w:val="TAL"/>
              <w:rPr>
                <w:rFonts w:cs="Arial"/>
              </w:rPr>
            </w:pPr>
            <w:r>
              <w:rPr>
                <w:rFonts w:cs="Arial"/>
              </w:rPr>
              <w:t>float</w:t>
            </w:r>
          </w:p>
        </w:tc>
      </w:tr>
      <w:tr w:rsidR="00A025D0" w14:paraId="2DD5500F" w14:textId="77777777" w:rsidTr="00FF1F35">
        <w:tblPrEx>
          <w:tblCellMar>
            <w:top w:w="0" w:type="dxa"/>
            <w:bottom w:w="0" w:type="dxa"/>
          </w:tblCellMar>
        </w:tblPrEx>
        <w:trPr>
          <w:cantSplit/>
        </w:trPr>
        <w:tc>
          <w:tcPr>
            <w:tcW w:w="0" w:type="auto"/>
          </w:tcPr>
          <w:p w14:paraId="1BE8FB12"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tstdIndicator</w:t>
            </w:r>
            <w:proofErr w:type="spellEnd"/>
          </w:p>
        </w:tc>
        <w:tc>
          <w:tcPr>
            <w:tcW w:w="0" w:type="auto"/>
          </w:tcPr>
          <w:p w14:paraId="53F4AE57"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tstdIndicator</w:t>
            </w:r>
            <w:proofErr w:type="spellEnd"/>
          </w:p>
        </w:tc>
        <w:tc>
          <w:tcPr>
            <w:tcW w:w="0" w:type="auto"/>
          </w:tcPr>
          <w:p w14:paraId="6CD12069" w14:textId="77777777" w:rsidR="00A025D0" w:rsidRDefault="00A025D0">
            <w:pPr>
              <w:pStyle w:val="TAL"/>
              <w:rPr>
                <w:rFonts w:cs="Arial"/>
              </w:rPr>
            </w:pPr>
            <w:proofErr w:type="spellStart"/>
            <w:r>
              <w:rPr>
                <w:szCs w:val="16"/>
                <w:lang w:eastAsia="zh-CN"/>
              </w:rPr>
              <w:t>TDD</w:t>
            </w:r>
            <w:r>
              <w:rPr>
                <w:szCs w:val="16"/>
              </w:rPr>
              <w:t>NRMAttributeTypes</w:t>
            </w:r>
            <w:proofErr w:type="spellEnd"/>
            <w:r>
              <w:rPr>
                <w:rFonts w:cs="Arial"/>
              </w:rPr>
              <w:t xml:space="preserve">:: </w:t>
            </w:r>
            <w:proofErr w:type="spellStart"/>
            <w:r>
              <w:rPr>
                <w:rFonts w:cs="Arial"/>
              </w:rPr>
              <w:t>tstdIndicatorEnumType</w:t>
            </w:r>
            <w:proofErr w:type="spellEnd"/>
          </w:p>
        </w:tc>
      </w:tr>
      <w:tr w:rsidR="00A025D0" w14:paraId="5ADC9DE4" w14:textId="77777777" w:rsidTr="00FF1F35">
        <w:tblPrEx>
          <w:tblCellMar>
            <w:top w:w="0" w:type="dxa"/>
            <w:bottom w:w="0" w:type="dxa"/>
          </w:tblCellMar>
        </w:tblPrEx>
        <w:trPr>
          <w:cantSplit/>
        </w:trPr>
        <w:tc>
          <w:tcPr>
            <w:tcW w:w="0" w:type="auto"/>
          </w:tcPr>
          <w:p w14:paraId="6B6D2949"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timeSlotLCRList</w:t>
            </w:r>
            <w:proofErr w:type="spellEnd"/>
          </w:p>
        </w:tc>
        <w:tc>
          <w:tcPr>
            <w:tcW w:w="0" w:type="auto"/>
          </w:tcPr>
          <w:p w14:paraId="55D5CD8E"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timeSlotLCRList</w:t>
            </w:r>
            <w:proofErr w:type="spellEnd"/>
          </w:p>
        </w:tc>
        <w:tc>
          <w:tcPr>
            <w:tcW w:w="0" w:type="auto"/>
          </w:tcPr>
          <w:p w14:paraId="063B9A21" w14:textId="77777777" w:rsidR="00A025D0" w:rsidRDefault="00A025D0">
            <w:pPr>
              <w:pStyle w:val="TAL"/>
              <w:rPr>
                <w:rFonts w:cs="Arial"/>
              </w:rPr>
            </w:pPr>
            <w:proofErr w:type="spellStart"/>
            <w:r>
              <w:rPr>
                <w:szCs w:val="16"/>
                <w:lang w:eastAsia="zh-CN"/>
              </w:rPr>
              <w:t>TDD</w:t>
            </w:r>
            <w:r>
              <w:rPr>
                <w:szCs w:val="16"/>
              </w:rPr>
              <w:t>NRMAttributeTypes</w:t>
            </w:r>
            <w:proofErr w:type="spellEnd"/>
            <w:r>
              <w:rPr>
                <w:rFonts w:cs="Arial"/>
              </w:rPr>
              <w:t>::</w:t>
            </w:r>
          </w:p>
          <w:p w14:paraId="379499CA" w14:textId="77777777" w:rsidR="00A025D0" w:rsidRDefault="00A025D0">
            <w:pPr>
              <w:pStyle w:val="TAL"/>
              <w:rPr>
                <w:rFonts w:cs="Arial"/>
              </w:rPr>
            </w:pPr>
            <w:proofErr w:type="spellStart"/>
            <w:r>
              <w:rPr>
                <w:rFonts w:cs="Arial"/>
              </w:rPr>
              <w:t>TimeSlotListConfigStructType</w:t>
            </w:r>
            <w:proofErr w:type="spellEnd"/>
          </w:p>
        </w:tc>
      </w:tr>
      <w:tr w:rsidR="00A025D0" w14:paraId="5F6BAC45" w14:textId="77777777" w:rsidTr="00FF1F35">
        <w:tblPrEx>
          <w:tblCellMar>
            <w:top w:w="0" w:type="dxa"/>
            <w:bottom w:w="0" w:type="dxa"/>
          </w:tblCellMar>
        </w:tblPrEx>
        <w:trPr>
          <w:cantSplit/>
        </w:trPr>
        <w:tc>
          <w:tcPr>
            <w:tcW w:w="0" w:type="auto"/>
            <w:gridSpan w:val="3"/>
          </w:tcPr>
          <w:p w14:paraId="5CA226EB" w14:textId="77777777" w:rsidR="00A025D0" w:rsidRDefault="00A025D0">
            <w:pPr>
              <w:pStyle w:val="TAN"/>
              <w:rPr>
                <w:rFonts w:cs="Arial"/>
              </w:rPr>
            </w:pPr>
          </w:p>
          <w:p w14:paraId="53BBDF36" w14:textId="77777777" w:rsidR="00A025D0" w:rsidRDefault="00A025D0">
            <w:pPr>
              <w:pStyle w:val="TAN"/>
            </w:pPr>
            <w:r>
              <w:rPr>
                <w:rFonts w:cs="Arial"/>
              </w:rPr>
              <w:t>NOTE:</w:t>
            </w:r>
            <w:r>
              <w:rPr>
                <w:rFonts w:cs="Arial"/>
              </w:rPr>
              <w:tab/>
            </w:r>
            <w:r>
              <w:t>For all support qualifiers with the value “CO” see attribute constraints in TS 28.652 [4].</w:t>
            </w:r>
          </w:p>
          <w:p w14:paraId="696EEC49" w14:textId="77777777" w:rsidR="00A025D0" w:rsidRDefault="00A025D0">
            <w:pPr>
              <w:pStyle w:val="TAN"/>
              <w:rPr>
                <w:rFonts w:cs="Arial"/>
              </w:rPr>
            </w:pPr>
          </w:p>
        </w:tc>
      </w:tr>
    </w:tbl>
    <w:p w14:paraId="40BCC7A8" w14:textId="77777777" w:rsidR="00A025D0" w:rsidRDefault="00A025D0">
      <w:pPr>
        <w:pStyle w:val="CommentText"/>
      </w:pPr>
    </w:p>
    <w:p w14:paraId="254443C9" w14:textId="77777777" w:rsidR="00A025D0" w:rsidRDefault="00A025D0">
      <w:pPr>
        <w:pStyle w:val="Heading3"/>
        <w:tabs>
          <w:tab w:val="left" w:pos="1140"/>
        </w:tabs>
        <w:ind w:left="1140" w:hanging="1140"/>
      </w:pPr>
      <w:bookmarkStart w:id="76" w:name="_Toc437864085"/>
      <w:r>
        <w:lastRenderedPageBreak/>
        <w:t>A.2.2.11</w:t>
      </w:r>
      <w:r>
        <w:tab/>
      </w:r>
      <w:proofErr w:type="spellStart"/>
      <w:r>
        <w:t>UtranCellTDDHcr</w:t>
      </w:r>
      <w:bookmarkEnd w:id="76"/>
      <w:proofErr w:type="spellEnd"/>
    </w:p>
    <w:p w14:paraId="46E941FF" w14:textId="77777777" w:rsidR="00A025D0" w:rsidRDefault="00A025D0" w:rsidP="00EA78D6">
      <w:pPr>
        <w:pStyle w:val="TH"/>
        <w:jc w:val="left"/>
        <w:rPr>
          <w:rFonts w:cs="Arial"/>
        </w:rPr>
      </w:pPr>
      <w:r>
        <w:rPr>
          <w:rFonts w:cs="Arial"/>
        </w:rPr>
        <w:t xml:space="preserve">Mapping from NRM IOC </w:t>
      </w:r>
      <w:proofErr w:type="spellStart"/>
      <w:r>
        <w:rPr>
          <w:rFonts w:cs="Arial"/>
        </w:rPr>
        <w:t>UtranCellTDDHcr</w:t>
      </w:r>
      <w:proofErr w:type="spellEnd"/>
      <w:r>
        <w:rPr>
          <w:rFonts w:cs="Arial"/>
        </w:rPr>
        <w:t xml:space="preserve"> attributes and associations to SS equivalent MOC </w:t>
      </w:r>
      <w:proofErr w:type="spellStart"/>
      <w:r>
        <w:rPr>
          <w:rFonts w:cs="Arial"/>
        </w:rPr>
        <w:t>UtranCellTDDHcr</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2"/>
        <w:gridCol w:w="2372"/>
        <w:gridCol w:w="3167"/>
      </w:tblGrid>
      <w:tr w:rsidR="00A025D0" w14:paraId="2334621F" w14:textId="77777777" w:rsidTr="00EA78D6">
        <w:tblPrEx>
          <w:tblCellMar>
            <w:top w:w="0" w:type="dxa"/>
            <w:bottom w:w="0" w:type="dxa"/>
          </w:tblCellMar>
        </w:tblPrEx>
        <w:trPr>
          <w:cantSplit/>
        </w:trPr>
        <w:tc>
          <w:tcPr>
            <w:tcW w:w="0" w:type="auto"/>
            <w:shd w:val="pct10" w:color="auto" w:fill="FFFFFF"/>
            <w:vAlign w:val="bottom"/>
          </w:tcPr>
          <w:p w14:paraId="7D95B484" w14:textId="77777777" w:rsidR="00A025D0" w:rsidRDefault="00A025D0">
            <w:pPr>
              <w:pStyle w:val="TAH"/>
            </w:pPr>
            <w:r>
              <w:rPr>
                <w:rFonts w:cs="Arial"/>
              </w:rPr>
              <w:t>IS Attributes</w:t>
            </w:r>
          </w:p>
        </w:tc>
        <w:tc>
          <w:tcPr>
            <w:tcW w:w="0" w:type="auto"/>
            <w:shd w:val="pct10" w:color="auto" w:fill="FFFFFF"/>
            <w:vAlign w:val="bottom"/>
          </w:tcPr>
          <w:p w14:paraId="733B26D5" w14:textId="77777777" w:rsidR="00A025D0" w:rsidRDefault="00A025D0">
            <w:pPr>
              <w:pStyle w:val="TAH"/>
            </w:pPr>
            <w:r>
              <w:rPr>
                <w:rFonts w:cs="Arial"/>
              </w:rPr>
              <w:t>SS Attributes</w:t>
            </w:r>
          </w:p>
        </w:tc>
        <w:tc>
          <w:tcPr>
            <w:tcW w:w="0" w:type="auto"/>
            <w:shd w:val="pct10" w:color="auto" w:fill="FFFFFF"/>
          </w:tcPr>
          <w:p w14:paraId="3F4DB563" w14:textId="77777777" w:rsidR="00A025D0" w:rsidRDefault="00A025D0">
            <w:pPr>
              <w:pStyle w:val="TAH"/>
            </w:pPr>
            <w:r>
              <w:t>SS Type</w:t>
            </w:r>
          </w:p>
        </w:tc>
      </w:tr>
      <w:tr w:rsidR="00A025D0" w14:paraId="3522648E" w14:textId="77777777" w:rsidTr="00EA78D6">
        <w:tblPrEx>
          <w:tblCellMar>
            <w:top w:w="0" w:type="dxa"/>
            <w:bottom w:w="0" w:type="dxa"/>
          </w:tblCellMar>
        </w:tblPrEx>
        <w:trPr>
          <w:cantSplit/>
        </w:trPr>
        <w:tc>
          <w:tcPr>
            <w:tcW w:w="0" w:type="auto"/>
          </w:tcPr>
          <w:p w14:paraId="2BA4F9DB" w14:textId="77777777" w:rsidR="00A025D0" w:rsidRDefault="00A025D0">
            <w:pPr>
              <w:pStyle w:val="TAL"/>
              <w:rPr>
                <w:rFonts w:ascii="Courier" w:hAnsi="Courier" w:cs="Arial"/>
              </w:rPr>
            </w:pPr>
            <w:proofErr w:type="spellStart"/>
            <w:r>
              <w:rPr>
                <w:rFonts w:ascii="Courier" w:hAnsi="Courier" w:cs="Arial"/>
              </w:rPr>
              <w:t>schPower</w:t>
            </w:r>
            <w:proofErr w:type="spellEnd"/>
          </w:p>
        </w:tc>
        <w:tc>
          <w:tcPr>
            <w:tcW w:w="0" w:type="auto"/>
          </w:tcPr>
          <w:p w14:paraId="7312220B" w14:textId="77777777" w:rsidR="00A025D0" w:rsidRDefault="00A025D0">
            <w:pPr>
              <w:pStyle w:val="TAL"/>
              <w:rPr>
                <w:rFonts w:cs="Arial"/>
              </w:rPr>
            </w:pPr>
            <w:proofErr w:type="spellStart"/>
            <w:r>
              <w:rPr>
                <w:rFonts w:ascii="Courier" w:hAnsi="Courier" w:cs="Arial"/>
              </w:rPr>
              <w:t>schPower</w:t>
            </w:r>
            <w:proofErr w:type="spellEnd"/>
          </w:p>
        </w:tc>
        <w:tc>
          <w:tcPr>
            <w:tcW w:w="0" w:type="auto"/>
          </w:tcPr>
          <w:p w14:paraId="19B0F7E2" w14:textId="77777777" w:rsidR="00A025D0" w:rsidRDefault="00A025D0">
            <w:pPr>
              <w:pStyle w:val="TAL"/>
              <w:rPr>
                <w:rFonts w:cs="Arial"/>
              </w:rPr>
            </w:pPr>
            <w:r>
              <w:rPr>
                <w:rFonts w:cs="Arial"/>
              </w:rPr>
              <w:t>float</w:t>
            </w:r>
          </w:p>
        </w:tc>
      </w:tr>
      <w:tr w:rsidR="00A025D0" w14:paraId="53B1959B" w14:textId="77777777" w:rsidTr="00EA78D6">
        <w:tblPrEx>
          <w:tblCellMar>
            <w:top w:w="0" w:type="dxa"/>
            <w:bottom w:w="0" w:type="dxa"/>
          </w:tblCellMar>
        </w:tblPrEx>
        <w:trPr>
          <w:cantSplit/>
        </w:trPr>
        <w:tc>
          <w:tcPr>
            <w:tcW w:w="0" w:type="auto"/>
          </w:tcPr>
          <w:p w14:paraId="0378720F" w14:textId="77777777" w:rsidR="00A025D0" w:rsidRDefault="00A025D0">
            <w:pPr>
              <w:pStyle w:val="TAL"/>
              <w:rPr>
                <w:rFonts w:ascii="Courier" w:hAnsi="Courier" w:cs="Arial"/>
              </w:rPr>
            </w:pPr>
            <w:r>
              <w:rPr>
                <w:rFonts w:ascii="Courier" w:hAnsi="Courier"/>
                <w:snapToGrid w:val="0"/>
                <w:szCs w:val="18"/>
                <w:lang w:eastAsia="zh-CN"/>
              </w:rPr>
              <w:t>temporaryOffset1</w:t>
            </w:r>
          </w:p>
        </w:tc>
        <w:tc>
          <w:tcPr>
            <w:tcW w:w="0" w:type="auto"/>
          </w:tcPr>
          <w:p w14:paraId="3EBC4E17" w14:textId="77777777" w:rsidR="00A025D0" w:rsidRDefault="00A025D0">
            <w:pPr>
              <w:pStyle w:val="TAL"/>
              <w:rPr>
                <w:rFonts w:cs="Arial"/>
              </w:rPr>
            </w:pPr>
            <w:r>
              <w:rPr>
                <w:rFonts w:ascii="Courier" w:hAnsi="Courier"/>
                <w:snapToGrid w:val="0"/>
                <w:szCs w:val="18"/>
                <w:lang w:eastAsia="zh-CN"/>
              </w:rPr>
              <w:t>temporaryOffset1</w:t>
            </w:r>
          </w:p>
        </w:tc>
        <w:tc>
          <w:tcPr>
            <w:tcW w:w="0" w:type="auto"/>
          </w:tcPr>
          <w:p w14:paraId="590C9B60" w14:textId="77777777" w:rsidR="00A025D0" w:rsidRDefault="00A025D0">
            <w:pPr>
              <w:pStyle w:val="TAL"/>
              <w:rPr>
                <w:rFonts w:cs="Arial"/>
              </w:rPr>
            </w:pPr>
            <w:r>
              <w:rPr>
                <w:rFonts w:cs="Arial"/>
              </w:rPr>
              <w:t>short</w:t>
            </w:r>
          </w:p>
        </w:tc>
      </w:tr>
      <w:tr w:rsidR="00A025D0" w14:paraId="48CD0CCF" w14:textId="77777777" w:rsidTr="00EA78D6">
        <w:tblPrEx>
          <w:tblCellMar>
            <w:top w:w="0" w:type="dxa"/>
            <w:bottom w:w="0" w:type="dxa"/>
          </w:tblCellMar>
        </w:tblPrEx>
        <w:trPr>
          <w:cantSplit/>
        </w:trPr>
        <w:tc>
          <w:tcPr>
            <w:tcW w:w="0" w:type="auto"/>
          </w:tcPr>
          <w:p w14:paraId="5EC52C14"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syncCase</w:t>
            </w:r>
            <w:proofErr w:type="spellEnd"/>
          </w:p>
        </w:tc>
        <w:tc>
          <w:tcPr>
            <w:tcW w:w="0" w:type="auto"/>
          </w:tcPr>
          <w:p w14:paraId="4D38F420"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syncCase</w:t>
            </w:r>
            <w:proofErr w:type="spellEnd"/>
          </w:p>
        </w:tc>
        <w:tc>
          <w:tcPr>
            <w:tcW w:w="0" w:type="auto"/>
          </w:tcPr>
          <w:p w14:paraId="1CFA48F1" w14:textId="77777777" w:rsidR="00A025D0" w:rsidRDefault="00A025D0">
            <w:pPr>
              <w:pStyle w:val="TAL"/>
              <w:rPr>
                <w:rFonts w:cs="Arial"/>
              </w:rPr>
            </w:pPr>
            <w:r>
              <w:rPr>
                <w:rFonts w:cs="Arial"/>
              </w:rPr>
              <w:t>short</w:t>
            </w:r>
          </w:p>
        </w:tc>
      </w:tr>
      <w:tr w:rsidR="00A025D0" w14:paraId="2A1E67C6" w14:textId="77777777" w:rsidTr="00EA78D6">
        <w:tblPrEx>
          <w:tblCellMar>
            <w:top w:w="0" w:type="dxa"/>
            <w:bottom w:w="0" w:type="dxa"/>
          </w:tblCellMar>
        </w:tblPrEx>
        <w:trPr>
          <w:cantSplit/>
        </w:trPr>
        <w:tc>
          <w:tcPr>
            <w:tcW w:w="0" w:type="auto"/>
          </w:tcPr>
          <w:p w14:paraId="7D713112" w14:textId="77777777" w:rsidR="00A025D0" w:rsidRDefault="00A025D0">
            <w:pPr>
              <w:pStyle w:val="TAL"/>
              <w:rPr>
                <w:rFonts w:ascii="Courier" w:hAnsi="Courier" w:cs="Arial"/>
              </w:rPr>
            </w:pPr>
            <w:proofErr w:type="spellStart"/>
            <w:r>
              <w:rPr>
                <w:rFonts w:ascii="Courier" w:hAnsi="Courier"/>
                <w:snapToGrid w:val="0"/>
                <w:szCs w:val="18"/>
                <w:lang w:eastAsia="zh-CN"/>
              </w:rPr>
              <w:t>timeSlotForSch</w:t>
            </w:r>
            <w:proofErr w:type="spellEnd"/>
          </w:p>
        </w:tc>
        <w:tc>
          <w:tcPr>
            <w:tcW w:w="0" w:type="auto"/>
          </w:tcPr>
          <w:p w14:paraId="7A747180" w14:textId="77777777" w:rsidR="00A025D0" w:rsidRDefault="00A025D0">
            <w:pPr>
              <w:pStyle w:val="TAL"/>
              <w:rPr>
                <w:rFonts w:cs="Arial"/>
              </w:rPr>
            </w:pPr>
            <w:proofErr w:type="spellStart"/>
            <w:r>
              <w:rPr>
                <w:rFonts w:ascii="Courier" w:hAnsi="Courier"/>
                <w:snapToGrid w:val="0"/>
                <w:szCs w:val="18"/>
                <w:lang w:eastAsia="zh-CN"/>
              </w:rPr>
              <w:t>timeSlotForSch</w:t>
            </w:r>
            <w:proofErr w:type="spellEnd"/>
          </w:p>
        </w:tc>
        <w:tc>
          <w:tcPr>
            <w:tcW w:w="0" w:type="auto"/>
          </w:tcPr>
          <w:p w14:paraId="60334657" w14:textId="77777777" w:rsidR="00A025D0" w:rsidRDefault="00A025D0">
            <w:pPr>
              <w:pStyle w:val="TAL"/>
              <w:rPr>
                <w:rFonts w:cs="Arial"/>
              </w:rPr>
            </w:pPr>
            <w:r>
              <w:rPr>
                <w:rFonts w:cs="Arial"/>
              </w:rPr>
              <w:t>short</w:t>
            </w:r>
          </w:p>
        </w:tc>
      </w:tr>
      <w:tr w:rsidR="00A025D0" w14:paraId="04573E9A" w14:textId="77777777" w:rsidTr="00EA78D6">
        <w:tblPrEx>
          <w:tblCellMar>
            <w:top w:w="0" w:type="dxa"/>
            <w:bottom w:w="0" w:type="dxa"/>
          </w:tblCellMar>
        </w:tblPrEx>
        <w:trPr>
          <w:cantSplit/>
        </w:trPr>
        <w:tc>
          <w:tcPr>
            <w:tcW w:w="0" w:type="auto"/>
          </w:tcPr>
          <w:p w14:paraId="6B7FED8B"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schTimeSlot</w:t>
            </w:r>
            <w:proofErr w:type="spellEnd"/>
          </w:p>
        </w:tc>
        <w:tc>
          <w:tcPr>
            <w:tcW w:w="0" w:type="auto"/>
          </w:tcPr>
          <w:p w14:paraId="25C8ECCD"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schTimeSlot</w:t>
            </w:r>
            <w:proofErr w:type="spellEnd"/>
          </w:p>
        </w:tc>
        <w:tc>
          <w:tcPr>
            <w:tcW w:w="0" w:type="auto"/>
          </w:tcPr>
          <w:p w14:paraId="28313F54" w14:textId="77777777" w:rsidR="00A025D0" w:rsidRDefault="00A025D0">
            <w:pPr>
              <w:pStyle w:val="TAL"/>
              <w:rPr>
                <w:rFonts w:cs="Arial"/>
              </w:rPr>
            </w:pPr>
            <w:r>
              <w:rPr>
                <w:rFonts w:cs="Arial"/>
              </w:rPr>
              <w:t>short</w:t>
            </w:r>
          </w:p>
        </w:tc>
      </w:tr>
      <w:tr w:rsidR="00A025D0" w14:paraId="6F9E8F2A" w14:textId="77777777" w:rsidTr="00EA78D6">
        <w:tblPrEx>
          <w:tblCellMar>
            <w:top w:w="0" w:type="dxa"/>
            <w:bottom w:w="0" w:type="dxa"/>
          </w:tblCellMar>
        </w:tblPrEx>
        <w:trPr>
          <w:cantSplit/>
        </w:trPr>
        <w:tc>
          <w:tcPr>
            <w:tcW w:w="0" w:type="auto"/>
          </w:tcPr>
          <w:p w14:paraId="22095F8E"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timeSlotHCRList</w:t>
            </w:r>
            <w:proofErr w:type="spellEnd"/>
          </w:p>
        </w:tc>
        <w:tc>
          <w:tcPr>
            <w:tcW w:w="0" w:type="auto"/>
          </w:tcPr>
          <w:p w14:paraId="5CA39A9C" w14:textId="77777777" w:rsidR="00A025D0" w:rsidRDefault="00A025D0">
            <w:pPr>
              <w:pStyle w:val="TAL"/>
              <w:rPr>
                <w:rFonts w:ascii="Courier" w:hAnsi="Courier"/>
                <w:snapToGrid w:val="0"/>
                <w:szCs w:val="18"/>
                <w:lang w:eastAsia="zh-CN"/>
              </w:rPr>
            </w:pPr>
            <w:proofErr w:type="spellStart"/>
            <w:r>
              <w:rPr>
                <w:rFonts w:ascii="Courier" w:hAnsi="Courier"/>
                <w:snapToGrid w:val="0"/>
                <w:szCs w:val="18"/>
                <w:lang w:eastAsia="zh-CN"/>
              </w:rPr>
              <w:t>timeSlotHCRList</w:t>
            </w:r>
            <w:proofErr w:type="spellEnd"/>
          </w:p>
        </w:tc>
        <w:tc>
          <w:tcPr>
            <w:tcW w:w="0" w:type="auto"/>
          </w:tcPr>
          <w:p w14:paraId="0B6F2C37" w14:textId="77777777" w:rsidR="00A025D0" w:rsidRDefault="00A025D0">
            <w:pPr>
              <w:pStyle w:val="TAL"/>
              <w:rPr>
                <w:rFonts w:cs="Arial"/>
              </w:rPr>
            </w:pPr>
            <w:proofErr w:type="spellStart"/>
            <w:r>
              <w:rPr>
                <w:szCs w:val="16"/>
                <w:lang w:eastAsia="zh-CN"/>
              </w:rPr>
              <w:t>TDD</w:t>
            </w:r>
            <w:r>
              <w:rPr>
                <w:szCs w:val="16"/>
              </w:rPr>
              <w:t>NRMAttributeTypes</w:t>
            </w:r>
            <w:proofErr w:type="spellEnd"/>
            <w:r>
              <w:rPr>
                <w:rFonts w:cs="Arial"/>
              </w:rPr>
              <w:t>::</w:t>
            </w:r>
          </w:p>
          <w:p w14:paraId="42FFEFC7" w14:textId="77777777" w:rsidR="00A025D0" w:rsidRDefault="00A025D0">
            <w:pPr>
              <w:pStyle w:val="TAL"/>
              <w:rPr>
                <w:rFonts w:cs="Arial"/>
              </w:rPr>
            </w:pPr>
            <w:proofErr w:type="spellStart"/>
            <w:r>
              <w:rPr>
                <w:rFonts w:cs="Arial"/>
              </w:rPr>
              <w:t>TimeSlotListConfigStructType</w:t>
            </w:r>
            <w:proofErr w:type="spellEnd"/>
          </w:p>
        </w:tc>
      </w:tr>
      <w:tr w:rsidR="00A025D0" w14:paraId="3594D06C" w14:textId="77777777" w:rsidTr="00EA78D6">
        <w:tblPrEx>
          <w:tblCellMar>
            <w:top w:w="0" w:type="dxa"/>
            <w:bottom w:w="0" w:type="dxa"/>
          </w:tblCellMar>
        </w:tblPrEx>
        <w:trPr>
          <w:cantSplit/>
        </w:trPr>
        <w:tc>
          <w:tcPr>
            <w:tcW w:w="0" w:type="auto"/>
            <w:gridSpan w:val="3"/>
          </w:tcPr>
          <w:p w14:paraId="30E73159" w14:textId="77777777" w:rsidR="00A025D0" w:rsidRDefault="00A025D0">
            <w:pPr>
              <w:pStyle w:val="TAN"/>
              <w:rPr>
                <w:rFonts w:cs="Arial"/>
              </w:rPr>
            </w:pPr>
          </w:p>
          <w:p w14:paraId="305CFD2C" w14:textId="77777777" w:rsidR="00A025D0" w:rsidRDefault="00A025D0">
            <w:pPr>
              <w:pStyle w:val="TAN"/>
            </w:pPr>
            <w:r>
              <w:rPr>
                <w:rFonts w:cs="Arial"/>
              </w:rPr>
              <w:t>NOTE:</w:t>
            </w:r>
            <w:r>
              <w:rPr>
                <w:rFonts w:cs="Arial"/>
              </w:rPr>
              <w:tab/>
            </w:r>
            <w:r>
              <w:t>For all support qualifiers with the value “CO” see attribute constraints in TS 28.652 [4].</w:t>
            </w:r>
          </w:p>
          <w:p w14:paraId="7A6952A7" w14:textId="77777777" w:rsidR="00A025D0" w:rsidRDefault="00A025D0">
            <w:pPr>
              <w:pStyle w:val="TAN"/>
              <w:rPr>
                <w:rFonts w:cs="Arial"/>
              </w:rPr>
            </w:pPr>
          </w:p>
        </w:tc>
      </w:tr>
    </w:tbl>
    <w:p w14:paraId="290C8D89" w14:textId="77777777" w:rsidR="00A025D0" w:rsidRDefault="00A025D0">
      <w:pPr>
        <w:pStyle w:val="CommentText"/>
      </w:pPr>
    </w:p>
    <w:p w14:paraId="619E937D" w14:textId="77777777" w:rsidR="00A025D0" w:rsidRDefault="00A025D0">
      <w:pPr>
        <w:pStyle w:val="Heading3"/>
        <w:tabs>
          <w:tab w:val="left" w:pos="1140"/>
        </w:tabs>
        <w:ind w:left="1140" w:hanging="1140"/>
      </w:pPr>
      <w:bookmarkStart w:id="77" w:name="_Toc437864086"/>
      <w:r>
        <w:t>A.2.2.12</w:t>
      </w:r>
      <w:r>
        <w:tab/>
      </w:r>
      <w:proofErr w:type="spellStart"/>
      <w:r>
        <w:t>ExternalUtranCellFDD</w:t>
      </w:r>
      <w:bookmarkEnd w:id="77"/>
      <w:proofErr w:type="spellEnd"/>
    </w:p>
    <w:p w14:paraId="1B8D10A2" w14:textId="77777777" w:rsidR="00A025D0" w:rsidRDefault="00A025D0" w:rsidP="00EA78D6">
      <w:pPr>
        <w:pStyle w:val="TH"/>
        <w:jc w:val="left"/>
        <w:rPr>
          <w:rFonts w:cs="Arial"/>
        </w:rPr>
      </w:pPr>
      <w:r>
        <w:rPr>
          <w:rFonts w:cs="Arial"/>
        </w:rPr>
        <w:t xml:space="preserve">Mapping from NRM IOC </w:t>
      </w:r>
      <w:proofErr w:type="spellStart"/>
      <w:r>
        <w:rPr>
          <w:rFonts w:cs="Arial"/>
        </w:rPr>
        <w:t>ExternalUtranCellFDD</w:t>
      </w:r>
      <w:proofErr w:type="spellEnd"/>
      <w:r>
        <w:rPr>
          <w:rFonts w:cs="Arial"/>
        </w:rPr>
        <w:t xml:space="preserve"> attributes and associations to SS equivalent MOC </w:t>
      </w:r>
      <w:proofErr w:type="spellStart"/>
      <w:r>
        <w:rPr>
          <w:rFonts w:cs="Arial"/>
        </w:rPr>
        <w:t>ExternalUtranCellFDD</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5"/>
        <w:gridCol w:w="3025"/>
        <w:gridCol w:w="5536"/>
      </w:tblGrid>
      <w:tr w:rsidR="00A025D0" w14:paraId="0AD0D351" w14:textId="77777777" w:rsidTr="00EA78D6">
        <w:tblPrEx>
          <w:tblCellMar>
            <w:top w:w="0" w:type="dxa"/>
            <w:bottom w:w="0" w:type="dxa"/>
          </w:tblCellMar>
        </w:tblPrEx>
        <w:trPr>
          <w:cantSplit/>
        </w:trPr>
        <w:tc>
          <w:tcPr>
            <w:tcW w:w="0" w:type="auto"/>
            <w:shd w:val="pct10" w:color="auto" w:fill="FFFFFF"/>
            <w:vAlign w:val="bottom"/>
          </w:tcPr>
          <w:p w14:paraId="0DC3D1C0" w14:textId="77777777" w:rsidR="00A025D0" w:rsidRDefault="00A025D0">
            <w:pPr>
              <w:pStyle w:val="TAH"/>
            </w:pPr>
            <w:r>
              <w:rPr>
                <w:rFonts w:cs="Arial"/>
              </w:rPr>
              <w:t>IS Attributes</w:t>
            </w:r>
          </w:p>
        </w:tc>
        <w:tc>
          <w:tcPr>
            <w:tcW w:w="0" w:type="auto"/>
            <w:shd w:val="pct10" w:color="auto" w:fill="FFFFFF"/>
            <w:vAlign w:val="bottom"/>
          </w:tcPr>
          <w:p w14:paraId="2C525D63" w14:textId="77777777" w:rsidR="00A025D0" w:rsidRDefault="00A025D0">
            <w:pPr>
              <w:pStyle w:val="TAH"/>
            </w:pPr>
            <w:r>
              <w:rPr>
                <w:rFonts w:cs="Arial"/>
              </w:rPr>
              <w:t>SS Attributes</w:t>
            </w:r>
          </w:p>
        </w:tc>
        <w:tc>
          <w:tcPr>
            <w:tcW w:w="0" w:type="auto"/>
            <w:shd w:val="pct10" w:color="auto" w:fill="FFFFFF"/>
          </w:tcPr>
          <w:p w14:paraId="6ED56000" w14:textId="77777777" w:rsidR="00A025D0" w:rsidRDefault="00A025D0">
            <w:pPr>
              <w:pStyle w:val="TAH"/>
            </w:pPr>
            <w:r>
              <w:t>SS Type</w:t>
            </w:r>
          </w:p>
        </w:tc>
      </w:tr>
      <w:tr w:rsidR="00A025D0" w14:paraId="0ECBE1E4" w14:textId="77777777" w:rsidTr="00EA78D6">
        <w:tblPrEx>
          <w:tblCellMar>
            <w:top w:w="0" w:type="dxa"/>
            <w:bottom w:w="0" w:type="dxa"/>
          </w:tblCellMar>
        </w:tblPrEx>
        <w:trPr>
          <w:cantSplit/>
        </w:trPr>
        <w:tc>
          <w:tcPr>
            <w:tcW w:w="0" w:type="auto"/>
          </w:tcPr>
          <w:p w14:paraId="084792E3" w14:textId="77777777" w:rsidR="00A025D0" w:rsidRDefault="00A025D0">
            <w:pPr>
              <w:pStyle w:val="TAL"/>
              <w:rPr>
                <w:rFonts w:ascii="Courier" w:hAnsi="Courier" w:cs="Arial"/>
              </w:rPr>
            </w:pPr>
            <w:proofErr w:type="spellStart"/>
            <w:r>
              <w:rPr>
                <w:rFonts w:ascii="Courier" w:hAnsi="Courier"/>
                <w:snapToGrid w:val="0"/>
              </w:rPr>
              <w:t>uarfcnUl</w:t>
            </w:r>
            <w:proofErr w:type="spellEnd"/>
          </w:p>
        </w:tc>
        <w:tc>
          <w:tcPr>
            <w:tcW w:w="0" w:type="auto"/>
          </w:tcPr>
          <w:p w14:paraId="3CDAB461" w14:textId="77777777" w:rsidR="00A025D0" w:rsidRDefault="00A025D0">
            <w:pPr>
              <w:pStyle w:val="TAL"/>
              <w:rPr>
                <w:rFonts w:cs="Arial"/>
              </w:rPr>
            </w:pPr>
            <w:proofErr w:type="spellStart"/>
            <w:r>
              <w:rPr>
                <w:rFonts w:ascii="Courier" w:hAnsi="Courier"/>
                <w:snapToGrid w:val="0"/>
              </w:rPr>
              <w:t>uarfcnUl</w:t>
            </w:r>
            <w:proofErr w:type="spellEnd"/>
          </w:p>
        </w:tc>
        <w:tc>
          <w:tcPr>
            <w:tcW w:w="0" w:type="auto"/>
          </w:tcPr>
          <w:p w14:paraId="2D46C3A2" w14:textId="77777777" w:rsidR="00A025D0" w:rsidRDefault="00A025D0">
            <w:pPr>
              <w:pStyle w:val="TAL"/>
              <w:rPr>
                <w:rFonts w:cs="Arial"/>
              </w:rPr>
            </w:pPr>
            <w:r>
              <w:rPr>
                <w:rFonts w:cs="Arial"/>
                <w:szCs w:val="18"/>
              </w:rPr>
              <w:t>short</w:t>
            </w:r>
          </w:p>
        </w:tc>
      </w:tr>
      <w:tr w:rsidR="00A025D0" w14:paraId="234CECE7" w14:textId="77777777" w:rsidTr="00EA78D6">
        <w:tblPrEx>
          <w:tblCellMar>
            <w:top w:w="0" w:type="dxa"/>
            <w:bottom w:w="0" w:type="dxa"/>
          </w:tblCellMar>
        </w:tblPrEx>
        <w:trPr>
          <w:cantSplit/>
        </w:trPr>
        <w:tc>
          <w:tcPr>
            <w:tcW w:w="0" w:type="auto"/>
          </w:tcPr>
          <w:p w14:paraId="3EA5989B" w14:textId="77777777" w:rsidR="00A025D0" w:rsidRDefault="00A025D0">
            <w:pPr>
              <w:pStyle w:val="TAL"/>
              <w:rPr>
                <w:rFonts w:ascii="Courier" w:hAnsi="Courier" w:cs="Arial"/>
              </w:rPr>
            </w:pPr>
            <w:proofErr w:type="spellStart"/>
            <w:r>
              <w:rPr>
                <w:rFonts w:ascii="Courier" w:hAnsi="Courier"/>
                <w:snapToGrid w:val="0"/>
              </w:rPr>
              <w:t>uarfcnDl</w:t>
            </w:r>
            <w:proofErr w:type="spellEnd"/>
          </w:p>
        </w:tc>
        <w:tc>
          <w:tcPr>
            <w:tcW w:w="0" w:type="auto"/>
          </w:tcPr>
          <w:p w14:paraId="71DC55A9" w14:textId="77777777" w:rsidR="00A025D0" w:rsidRDefault="00A025D0">
            <w:pPr>
              <w:pStyle w:val="TAL"/>
              <w:rPr>
                <w:rFonts w:cs="Arial"/>
              </w:rPr>
            </w:pPr>
            <w:proofErr w:type="spellStart"/>
            <w:r>
              <w:rPr>
                <w:rFonts w:ascii="Courier" w:hAnsi="Courier"/>
                <w:snapToGrid w:val="0"/>
              </w:rPr>
              <w:t>uarfcnDl</w:t>
            </w:r>
            <w:proofErr w:type="spellEnd"/>
          </w:p>
        </w:tc>
        <w:tc>
          <w:tcPr>
            <w:tcW w:w="0" w:type="auto"/>
          </w:tcPr>
          <w:p w14:paraId="2CCF2F0E" w14:textId="77777777" w:rsidR="00A025D0" w:rsidRDefault="00A025D0">
            <w:pPr>
              <w:pStyle w:val="TAL"/>
              <w:rPr>
                <w:rFonts w:cs="Arial"/>
              </w:rPr>
            </w:pPr>
            <w:r>
              <w:rPr>
                <w:rFonts w:cs="Arial"/>
                <w:szCs w:val="18"/>
              </w:rPr>
              <w:t>short</w:t>
            </w:r>
          </w:p>
        </w:tc>
      </w:tr>
      <w:tr w:rsidR="00A025D0" w14:paraId="35DF82F1" w14:textId="77777777" w:rsidTr="00EA78D6">
        <w:tblPrEx>
          <w:tblCellMar>
            <w:top w:w="0" w:type="dxa"/>
            <w:bottom w:w="0" w:type="dxa"/>
          </w:tblCellMar>
        </w:tblPrEx>
        <w:trPr>
          <w:cantSplit/>
        </w:trPr>
        <w:tc>
          <w:tcPr>
            <w:tcW w:w="0" w:type="auto"/>
          </w:tcPr>
          <w:p w14:paraId="592911F7" w14:textId="77777777" w:rsidR="00A025D0" w:rsidRDefault="00A025D0">
            <w:pPr>
              <w:pStyle w:val="TAL"/>
              <w:rPr>
                <w:rFonts w:ascii="Courier" w:hAnsi="Courier" w:cs="Arial"/>
              </w:rPr>
            </w:pPr>
            <w:proofErr w:type="spellStart"/>
            <w:r>
              <w:rPr>
                <w:rFonts w:ascii="Courier" w:hAnsi="Courier"/>
                <w:snapToGrid w:val="0"/>
              </w:rPr>
              <w:t>primaryScramblingCode</w:t>
            </w:r>
            <w:proofErr w:type="spellEnd"/>
          </w:p>
        </w:tc>
        <w:tc>
          <w:tcPr>
            <w:tcW w:w="0" w:type="auto"/>
          </w:tcPr>
          <w:p w14:paraId="17A3057A" w14:textId="77777777" w:rsidR="00A025D0" w:rsidRDefault="00A025D0">
            <w:pPr>
              <w:pStyle w:val="TAL"/>
              <w:rPr>
                <w:rFonts w:ascii="Courier" w:hAnsi="Courier" w:cs="Arial"/>
              </w:rPr>
            </w:pPr>
            <w:proofErr w:type="spellStart"/>
            <w:r>
              <w:rPr>
                <w:rFonts w:ascii="Courier" w:hAnsi="Courier"/>
                <w:snapToGrid w:val="0"/>
              </w:rPr>
              <w:t>primaryScramblingCode</w:t>
            </w:r>
            <w:proofErr w:type="spellEnd"/>
          </w:p>
        </w:tc>
        <w:tc>
          <w:tcPr>
            <w:tcW w:w="0" w:type="auto"/>
          </w:tcPr>
          <w:p w14:paraId="6415DD81" w14:textId="77777777" w:rsidR="00A025D0" w:rsidRDefault="00A025D0">
            <w:pPr>
              <w:pStyle w:val="TAL"/>
              <w:rPr>
                <w:rFonts w:cs="Arial"/>
              </w:rPr>
            </w:pPr>
            <w:r>
              <w:rPr>
                <w:rFonts w:cs="Arial"/>
                <w:szCs w:val="18"/>
              </w:rPr>
              <w:t>short</w:t>
            </w:r>
          </w:p>
        </w:tc>
      </w:tr>
      <w:tr w:rsidR="00A025D0" w14:paraId="17ACA601" w14:textId="77777777" w:rsidTr="00EA78D6">
        <w:tblPrEx>
          <w:tblCellMar>
            <w:top w:w="0" w:type="dxa"/>
            <w:bottom w:w="0" w:type="dxa"/>
          </w:tblCellMar>
        </w:tblPrEx>
        <w:trPr>
          <w:cantSplit/>
        </w:trPr>
        <w:tc>
          <w:tcPr>
            <w:tcW w:w="0" w:type="auto"/>
          </w:tcPr>
          <w:p w14:paraId="5AAF32AA" w14:textId="77777777" w:rsidR="00A025D0" w:rsidRDefault="00A025D0">
            <w:pPr>
              <w:pStyle w:val="TAL"/>
              <w:rPr>
                <w:rFonts w:ascii="Courier" w:hAnsi="Courier" w:cs="Arial"/>
              </w:rPr>
            </w:pPr>
            <w:proofErr w:type="spellStart"/>
            <w:r>
              <w:rPr>
                <w:rFonts w:ascii="Courier" w:hAnsi="Courier"/>
                <w:snapToGrid w:val="0"/>
              </w:rPr>
              <w:t>primaryCpichPower</w:t>
            </w:r>
            <w:proofErr w:type="spellEnd"/>
          </w:p>
        </w:tc>
        <w:tc>
          <w:tcPr>
            <w:tcW w:w="0" w:type="auto"/>
          </w:tcPr>
          <w:p w14:paraId="0E3778CE" w14:textId="77777777" w:rsidR="00A025D0" w:rsidRDefault="00A025D0">
            <w:pPr>
              <w:pStyle w:val="TAL"/>
              <w:rPr>
                <w:rFonts w:ascii="Courier" w:hAnsi="Courier" w:cs="Arial"/>
              </w:rPr>
            </w:pPr>
            <w:proofErr w:type="spellStart"/>
            <w:r>
              <w:rPr>
                <w:rFonts w:ascii="Courier" w:hAnsi="Courier"/>
                <w:snapToGrid w:val="0"/>
              </w:rPr>
              <w:t>primaryCpichPower</w:t>
            </w:r>
            <w:proofErr w:type="spellEnd"/>
          </w:p>
        </w:tc>
        <w:tc>
          <w:tcPr>
            <w:tcW w:w="0" w:type="auto"/>
          </w:tcPr>
          <w:p w14:paraId="01223089" w14:textId="77777777" w:rsidR="00A025D0" w:rsidRDefault="00A025D0">
            <w:pPr>
              <w:pStyle w:val="TAL"/>
              <w:rPr>
                <w:rFonts w:cs="Arial"/>
              </w:rPr>
            </w:pPr>
            <w:r>
              <w:rPr>
                <w:rFonts w:cs="Arial"/>
              </w:rPr>
              <w:t>float</w:t>
            </w:r>
          </w:p>
        </w:tc>
      </w:tr>
      <w:tr w:rsidR="00A025D0" w14:paraId="2BD18075" w14:textId="77777777" w:rsidTr="00EA78D6">
        <w:tblPrEx>
          <w:tblCellMar>
            <w:top w:w="0" w:type="dxa"/>
            <w:bottom w:w="0" w:type="dxa"/>
          </w:tblCellMar>
        </w:tblPrEx>
        <w:trPr>
          <w:cantSplit/>
        </w:trPr>
        <w:tc>
          <w:tcPr>
            <w:tcW w:w="0" w:type="auto"/>
          </w:tcPr>
          <w:p w14:paraId="55692A9D" w14:textId="77777777" w:rsidR="00A025D0" w:rsidRDefault="00A025D0">
            <w:pPr>
              <w:pStyle w:val="TAL"/>
              <w:rPr>
                <w:rFonts w:ascii="Courier" w:hAnsi="Courier" w:cs="Arial"/>
              </w:rPr>
            </w:pPr>
            <w:proofErr w:type="spellStart"/>
            <w:r>
              <w:rPr>
                <w:rFonts w:ascii="Courier" w:hAnsi="Courier" w:cs="Arial"/>
              </w:rPr>
              <w:t>qqualMin</w:t>
            </w:r>
            <w:proofErr w:type="spellEnd"/>
          </w:p>
        </w:tc>
        <w:tc>
          <w:tcPr>
            <w:tcW w:w="0" w:type="auto"/>
          </w:tcPr>
          <w:p w14:paraId="3E949B7F" w14:textId="77777777" w:rsidR="00A025D0" w:rsidRDefault="00A025D0">
            <w:pPr>
              <w:pStyle w:val="TAL"/>
              <w:rPr>
                <w:rFonts w:ascii="Courier" w:hAnsi="Courier" w:cs="Arial"/>
              </w:rPr>
            </w:pPr>
            <w:proofErr w:type="spellStart"/>
            <w:r>
              <w:rPr>
                <w:rFonts w:ascii="Courier" w:hAnsi="Courier" w:cs="Arial"/>
              </w:rPr>
              <w:t>qqualMin</w:t>
            </w:r>
            <w:proofErr w:type="spellEnd"/>
          </w:p>
        </w:tc>
        <w:tc>
          <w:tcPr>
            <w:tcW w:w="0" w:type="auto"/>
          </w:tcPr>
          <w:p w14:paraId="661E19D2" w14:textId="77777777" w:rsidR="00A025D0" w:rsidRDefault="00A025D0">
            <w:pPr>
              <w:pStyle w:val="TAL"/>
              <w:rPr>
                <w:rFonts w:cs="Arial"/>
              </w:rPr>
            </w:pPr>
            <w:r>
              <w:rPr>
                <w:rFonts w:cs="Arial"/>
              </w:rPr>
              <w:t>long</w:t>
            </w:r>
          </w:p>
        </w:tc>
      </w:tr>
      <w:tr w:rsidR="00A025D0" w14:paraId="466700EF" w14:textId="77777777" w:rsidTr="00EA78D6">
        <w:tblPrEx>
          <w:tblCellMar>
            <w:top w:w="0" w:type="dxa"/>
            <w:bottom w:w="0" w:type="dxa"/>
          </w:tblCellMar>
        </w:tblPrEx>
        <w:trPr>
          <w:cantSplit/>
        </w:trPr>
        <w:tc>
          <w:tcPr>
            <w:tcW w:w="0" w:type="auto"/>
          </w:tcPr>
          <w:p w14:paraId="1F39C2F3" w14:textId="77777777" w:rsidR="00A025D0" w:rsidRDefault="00A025D0">
            <w:pPr>
              <w:pStyle w:val="TAL"/>
              <w:rPr>
                <w:rFonts w:ascii="Courier" w:hAnsi="Courier" w:cs="Arial"/>
              </w:rPr>
            </w:pPr>
            <w:proofErr w:type="spellStart"/>
            <w:r>
              <w:rPr>
                <w:rFonts w:ascii="Courier" w:hAnsi="Courier" w:cs="Arial"/>
              </w:rPr>
              <w:t>cell</w:t>
            </w:r>
            <w:r>
              <w:rPr>
                <w:rFonts w:ascii="Courier" w:hAnsi="Courier" w:cs="Arial" w:hint="eastAsia"/>
              </w:rPr>
              <w:t>CapabilityContainerFDD</w:t>
            </w:r>
            <w:proofErr w:type="spellEnd"/>
          </w:p>
        </w:tc>
        <w:tc>
          <w:tcPr>
            <w:tcW w:w="0" w:type="auto"/>
          </w:tcPr>
          <w:p w14:paraId="05F8B1D5" w14:textId="77777777" w:rsidR="00A025D0" w:rsidRDefault="00A025D0">
            <w:pPr>
              <w:pStyle w:val="TAL"/>
              <w:rPr>
                <w:rFonts w:ascii="Courier" w:hAnsi="Courier" w:cs="Arial"/>
              </w:rPr>
            </w:pPr>
            <w:proofErr w:type="spellStart"/>
            <w:r>
              <w:rPr>
                <w:rFonts w:ascii="Courier" w:hAnsi="Courier" w:cs="Arial"/>
              </w:rPr>
              <w:t>cell</w:t>
            </w:r>
            <w:r>
              <w:rPr>
                <w:rFonts w:ascii="Courier" w:hAnsi="Courier" w:cs="Arial" w:hint="eastAsia"/>
              </w:rPr>
              <w:t>CapabilityContainerFDD</w:t>
            </w:r>
            <w:proofErr w:type="spellEnd"/>
          </w:p>
        </w:tc>
        <w:tc>
          <w:tcPr>
            <w:tcW w:w="0" w:type="auto"/>
          </w:tcPr>
          <w:p w14:paraId="30CAEBC8" w14:textId="77777777" w:rsidR="00EA78D6" w:rsidRDefault="00A025D0">
            <w:pPr>
              <w:pStyle w:val="TAL"/>
              <w:rPr>
                <w:rFonts w:cs="Arial"/>
                <w:szCs w:val="18"/>
              </w:rPr>
            </w:pPr>
            <w:proofErr w:type="spellStart"/>
            <w:r>
              <w:rPr>
                <w:rFonts w:cs="Arial"/>
                <w:szCs w:val="18"/>
              </w:rPr>
              <w:t>FDDNetworkResourceMAttributeTypes</w:t>
            </w:r>
            <w:proofErr w:type="spellEnd"/>
            <w:r>
              <w:rPr>
                <w:rFonts w:cs="Arial"/>
                <w:szCs w:val="18"/>
              </w:rPr>
              <w:t>::</w:t>
            </w:r>
          </w:p>
          <w:p w14:paraId="73C4225B" w14:textId="77777777" w:rsidR="00A025D0" w:rsidRDefault="00A025D0">
            <w:pPr>
              <w:pStyle w:val="TAL"/>
              <w:rPr>
                <w:rFonts w:cs="Arial"/>
              </w:rPr>
            </w:pPr>
            <w:r>
              <w:rPr>
                <w:rFonts w:cs="Arial"/>
                <w:szCs w:val="18"/>
              </w:rPr>
              <w:t xml:space="preserve"> </w:t>
            </w:r>
            <w:proofErr w:type="spellStart"/>
            <w:r>
              <w:rPr>
                <w:rFonts w:eastAsia="Arial Unicode MS" w:cs="Arial"/>
                <w:szCs w:val="18"/>
              </w:rPr>
              <w:t>CellCapabilityContainerFDDType</w:t>
            </w:r>
            <w:proofErr w:type="spellEnd"/>
          </w:p>
        </w:tc>
      </w:tr>
      <w:tr w:rsidR="00A025D0" w14:paraId="0B5B423C" w14:textId="77777777" w:rsidTr="00EA78D6">
        <w:tblPrEx>
          <w:tblCellMar>
            <w:top w:w="0" w:type="dxa"/>
            <w:bottom w:w="0" w:type="dxa"/>
          </w:tblCellMar>
        </w:tblPrEx>
        <w:trPr>
          <w:cantSplit/>
        </w:trPr>
        <w:tc>
          <w:tcPr>
            <w:tcW w:w="0" w:type="auto"/>
          </w:tcPr>
          <w:p w14:paraId="789B9EAC" w14:textId="77777777" w:rsidR="00A025D0" w:rsidRDefault="00A025D0">
            <w:pPr>
              <w:pStyle w:val="TAL"/>
              <w:rPr>
                <w:rFonts w:ascii="Courier" w:hAnsi="Courier" w:cs="Arial"/>
              </w:rPr>
            </w:pPr>
            <w:proofErr w:type="spellStart"/>
            <w:r>
              <w:rPr>
                <w:rFonts w:ascii="Courier" w:hAnsi="Courier"/>
              </w:rPr>
              <w:t>txDiversityIndicator</w:t>
            </w:r>
            <w:proofErr w:type="spellEnd"/>
          </w:p>
        </w:tc>
        <w:tc>
          <w:tcPr>
            <w:tcW w:w="0" w:type="auto"/>
          </w:tcPr>
          <w:p w14:paraId="05232220" w14:textId="77777777" w:rsidR="00A025D0" w:rsidRDefault="00A025D0">
            <w:pPr>
              <w:pStyle w:val="TAL"/>
              <w:rPr>
                <w:rFonts w:ascii="Courier" w:hAnsi="Courier" w:cs="Arial"/>
              </w:rPr>
            </w:pPr>
            <w:proofErr w:type="spellStart"/>
            <w:r>
              <w:rPr>
                <w:rFonts w:ascii="Courier" w:hAnsi="Courier"/>
              </w:rPr>
              <w:t>txDiversityIndicator</w:t>
            </w:r>
            <w:proofErr w:type="spellEnd"/>
          </w:p>
        </w:tc>
        <w:tc>
          <w:tcPr>
            <w:tcW w:w="0" w:type="auto"/>
          </w:tcPr>
          <w:p w14:paraId="2FE0DFFF" w14:textId="77777777" w:rsidR="00EA78D6" w:rsidRDefault="00A025D0">
            <w:pPr>
              <w:pStyle w:val="TAL"/>
              <w:rPr>
                <w:rFonts w:cs="Arial"/>
                <w:szCs w:val="18"/>
              </w:rPr>
            </w:pPr>
            <w:proofErr w:type="spellStart"/>
            <w:r>
              <w:rPr>
                <w:rFonts w:cs="Arial"/>
                <w:szCs w:val="18"/>
              </w:rPr>
              <w:t>FDDNetworkResourceMAttributeTypes</w:t>
            </w:r>
            <w:proofErr w:type="spellEnd"/>
            <w:r>
              <w:rPr>
                <w:rFonts w:cs="Arial"/>
                <w:szCs w:val="18"/>
              </w:rPr>
              <w:t xml:space="preserve">:: </w:t>
            </w:r>
          </w:p>
          <w:p w14:paraId="60FE0038" w14:textId="77777777" w:rsidR="00A025D0" w:rsidRDefault="00A025D0">
            <w:pPr>
              <w:pStyle w:val="TAL"/>
              <w:rPr>
                <w:rFonts w:cs="Arial"/>
              </w:rPr>
            </w:pPr>
            <w:proofErr w:type="spellStart"/>
            <w:r>
              <w:rPr>
                <w:rFonts w:cs="Arial"/>
                <w:szCs w:val="18"/>
              </w:rPr>
              <w:t>txDiversityIndicatorEnumType</w:t>
            </w:r>
            <w:proofErr w:type="spellEnd"/>
          </w:p>
        </w:tc>
      </w:tr>
      <w:tr w:rsidR="00A025D0" w14:paraId="472469FF" w14:textId="77777777" w:rsidTr="00EA78D6">
        <w:tblPrEx>
          <w:tblCellMar>
            <w:top w:w="0" w:type="dxa"/>
            <w:bottom w:w="0" w:type="dxa"/>
          </w:tblCellMar>
        </w:tblPrEx>
        <w:trPr>
          <w:cantSplit/>
        </w:trPr>
        <w:tc>
          <w:tcPr>
            <w:tcW w:w="0" w:type="auto"/>
          </w:tcPr>
          <w:p w14:paraId="47089BC3" w14:textId="77777777" w:rsidR="00A025D0" w:rsidRDefault="00A025D0">
            <w:pPr>
              <w:pStyle w:val="TAL"/>
              <w:rPr>
                <w:rFonts w:ascii="Courier" w:hAnsi="Courier" w:cs="Arial"/>
              </w:rPr>
            </w:pPr>
            <w:r>
              <w:rPr>
                <w:rFonts w:ascii="Courier" w:hAnsi="Courier"/>
              </w:rPr>
              <w:t>temporaryOffset1</w:t>
            </w:r>
          </w:p>
        </w:tc>
        <w:tc>
          <w:tcPr>
            <w:tcW w:w="0" w:type="auto"/>
          </w:tcPr>
          <w:p w14:paraId="304C68E0" w14:textId="77777777" w:rsidR="00A025D0" w:rsidRDefault="00A025D0">
            <w:pPr>
              <w:pStyle w:val="TAL"/>
              <w:rPr>
                <w:rFonts w:cs="Arial"/>
              </w:rPr>
            </w:pPr>
            <w:r>
              <w:rPr>
                <w:rFonts w:ascii="Courier" w:hAnsi="Courier"/>
              </w:rPr>
              <w:t>temporaryOffset1</w:t>
            </w:r>
          </w:p>
        </w:tc>
        <w:tc>
          <w:tcPr>
            <w:tcW w:w="0" w:type="auto"/>
          </w:tcPr>
          <w:p w14:paraId="7E601577" w14:textId="77777777" w:rsidR="00A025D0" w:rsidRDefault="00A025D0">
            <w:pPr>
              <w:pStyle w:val="TAL"/>
              <w:rPr>
                <w:rFonts w:cs="Arial"/>
              </w:rPr>
            </w:pPr>
            <w:r>
              <w:rPr>
                <w:rFonts w:cs="Arial"/>
              </w:rPr>
              <w:t>short</w:t>
            </w:r>
          </w:p>
        </w:tc>
      </w:tr>
      <w:tr w:rsidR="00A025D0" w14:paraId="05205146" w14:textId="77777777" w:rsidTr="00EA78D6">
        <w:tblPrEx>
          <w:tblCellMar>
            <w:top w:w="0" w:type="dxa"/>
            <w:bottom w:w="0" w:type="dxa"/>
          </w:tblCellMar>
        </w:tblPrEx>
        <w:trPr>
          <w:cantSplit/>
        </w:trPr>
        <w:tc>
          <w:tcPr>
            <w:tcW w:w="0" w:type="auto"/>
          </w:tcPr>
          <w:p w14:paraId="5B03278A" w14:textId="77777777" w:rsidR="00A025D0" w:rsidRDefault="00A025D0">
            <w:pPr>
              <w:pStyle w:val="TAL"/>
              <w:rPr>
                <w:rFonts w:ascii="Courier" w:hAnsi="Courier"/>
                <w:snapToGrid w:val="0"/>
                <w:szCs w:val="18"/>
                <w:lang w:eastAsia="zh-CN"/>
              </w:rPr>
            </w:pPr>
            <w:r>
              <w:rPr>
                <w:rFonts w:ascii="Courier" w:hAnsi="Courier"/>
              </w:rPr>
              <w:t>temporaryOffset2</w:t>
            </w:r>
          </w:p>
        </w:tc>
        <w:tc>
          <w:tcPr>
            <w:tcW w:w="0" w:type="auto"/>
          </w:tcPr>
          <w:p w14:paraId="2310B30D" w14:textId="77777777" w:rsidR="00A025D0" w:rsidRDefault="00A025D0">
            <w:pPr>
              <w:pStyle w:val="TAL"/>
              <w:rPr>
                <w:rFonts w:ascii="Courier" w:hAnsi="Courier"/>
                <w:snapToGrid w:val="0"/>
                <w:szCs w:val="18"/>
                <w:lang w:eastAsia="zh-CN"/>
              </w:rPr>
            </w:pPr>
            <w:r>
              <w:rPr>
                <w:rFonts w:ascii="Courier" w:hAnsi="Courier"/>
              </w:rPr>
              <w:t>temporaryOffset2</w:t>
            </w:r>
          </w:p>
        </w:tc>
        <w:tc>
          <w:tcPr>
            <w:tcW w:w="0" w:type="auto"/>
          </w:tcPr>
          <w:p w14:paraId="52B1AC00" w14:textId="77777777" w:rsidR="00A025D0" w:rsidRDefault="00A025D0">
            <w:pPr>
              <w:pStyle w:val="TAL"/>
              <w:rPr>
                <w:rFonts w:cs="Arial"/>
              </w:rPr>
            </w:pPr>
            <w:r>
              <w:rPr>
                <w:rFonts w:cs="Arial"/>
              </w:rPr>
              <w:t>short</w:t>
            </w:r>
          </w:p>
        </w:tc>
      </w:tr>
      <w:tr w:rsidR="00A025D0" w14:paraId="0C5092B8" w14:textId="77777777" w:rsidTr="00EA78D6">
        <w:tblPrEx>
          <w:tblCellMar>
            <w:top w:w="0" w:type="dxa"/>
            <w:bottom w:w="0" w:type="dxa"/>
          </w:tblCellMar>
        </w:tblPrEx>
        <w:trPr>
          <w:cantSplit/>
        </w:trPr>
        <w:tc>
          <w:tcPr>
            <w:tcW w:w="0" w:type="auto"/>
          </w:tcPr>
          <w:p w14:paraId="43DA92AB" w14:textId="77777777" w:rsidR="00A025D0" w:rsidRDefault="00A025D0">
            <w:pPr>
              <w:pStyle w:val="TAL"/>
              <w:rPr>
                <w:rFonts w:ascii="Courier" w:hAnsi="Courier" w:cs="Arial"/>
              </w:rPr>
            </w:pPr>
            <w:proofErr w:type="spellStart"/>
            <w:r>
              <w:rPr>
                <w:rFonts w:ascii="Courier" w:hAnsi="Courier"/>
              </w:rPr>
              <w:t>sttdSupportIndicator</w:t>
            </w:r>
            <w:proofErr w:type="spellEnd"/>
          </w:p>
        </w:tc>
        <w:tc>
          <w:tcPr>
            <w:tcW w:w="0" w:type="auto"/>
          </w:tcPr>
          <w:p w14:paraId="3339725A" w14:textId="77777777" w:rsidR="00A025D0" w:rsidRDefault="00A025D0">
            <w:pPr>
              <w:pStyle w:val="TAL"/>
              <w:rPr>
                <w:rFonts w:cs="Arial"/>
              </w:rPr>
            </w:pPr>
            <w:proofErr w:type="spellStart"/>
            <w:r>
              <w:rPr>
                <w:rFonts w:ascii="Courier" w:hAnsi="Courier"/>
              </w:rPr>
              <w:t>sttdSupportIndicator</w:t>
            </w:r>
            <w:proofErr w:type="spellEnd"/>
          </w:p>
        </w:tc>
        <w:tc>
          <w:tcPr>
            <w:tcW w:w="0" w:type="auto"/>
          </w:tcPr>
          <w:p w14:paraId="3DE4C46E" w14:textId="77777777" w:rsidR="00A025D0" w:rsidRDefault="00A025D0">
            <w:pPr>
              <w:pStyle w:val="TAL"/>
              <w:rPr>
                <w:rFonts w:cs="Arial"/>
              </w:rPr>
            </w:pPr>
            <w:proofErr w:type="spellStart"/>
            <w:r>
              <w:rPr>
                <w:rFonts w:cs="Arial"/>
              </w:rPr>
              <w:t>FDDNetworkResourceMAttributeTypes</w:t>
            </w:r>
            <w:proofErr w:type="spellEnd"/>
            <w:r>
              <w:rPr>
                <w:rFonts w:cs="Arial"/>
              </w:rPr>
              <w:t xml:space="preserve">:: </w:t>
            </w:r>
            <w:proofErr w:type="spellStart"/>
            <w:r>
              <w:rPr>
                <w:rFonts w:ascii="Courier" w:hAnsi="Courier"/>
              </w:rPr>
              <w:t>sttdSupport</w:t>
            </w:r>
            <w:r>
              <w:rPr>
                <w:rFonts w:cs="Arial"/>
              </w:rPr>
              <w:t>EnumType</w:t>
            </w:r>
            <w:proofErr w:type="spellEnd"/>
          </w:p>
        </w:tc>
      </w:tr>
      <w:tr w:rsidR="00A025D0" w14:paraId="026A66FA" w14:textId="77777777" w:rsidTr="00EA78D6">
        <w:tblPrEx>
          <w:tblCellMar>
            <w:top w:w="0" w:type="dxa"/>
            <w:bottom w:w="0" w:type="dxa"/>
          </w:tblCellMar>
        </w:tblPrEx>
        <w:trPr>
          <w:cantSplit/>
        </w:trPr>
        <w:tc>
          <w:tcPr>
            <w:tcW w:w="0" w:type="auto"/>
            <w:gridSpan w:val="3"/>
          </w:tcPr>
          <w:p w14:paraId="0A195FC2" w14:textId="77777777" w:rsidR="00A025D0" w:rsidRDefault="00A025D0">
            <w:pPr>
              <w:pStyle w:val="TAN"/>
              <w:rPr>
                <w:rFonts w:cs="Arial"/>
                <w:szCs w:val="18"/>
              </w:rPr>
            </w:pPr>
          </w:p>
          <w:p w14:paraId="0A7B50D3" w14:textId="77777777" w:rsidR="00A025D0" w:rsidRDefault="00A025D0">
            <w:pPr>
              <w:pStyle w:val="TAN"/>
            </w:pPr>
            <w:r>
              <w:rPr>
                <w:rFonts w:cs="Arial"/>
                <w:szCs w:val="18"/>
              </w:rPr>
              <w:t xml:space="preserve">NOTE: </w:t>
            </w:r>
            <w:r>
              <w:t>For all support qualifiers with the value “CO” see attribute constraints in TS 28.652 [4].</w:t>
            </w:r>
          </w:p>
          <w:p w14:paraId="37D85CBC" w14:textId="77777777" w:rsidR="00A025D0" w:rsidRDefault="00A025D0">
            <w:pPr>
              <w:pStyle w:val="TAN"/>
              <w:rPr>
                <w:rFonts w:cs="Arial"/>
                <w:szCs w:val="18"/>
              </w:rPr>
            </w:pPr>
          </w:p>
        </w:tc>
      </w:tr>
    </w:tbl>
    <w:p w14:paraId="46FD2DA8" w14:textId="77777777" w:rsidR="00A025D0" w:rsidRDefault="00A025D0">
      <w:pPr>
        <w:pStyle w:val="CommentText"/>
      </w:pPr>
    </w:p>
    <w:p w14:paraId="79CD5FA5" w14:textId="77777777" w:rsidR="00A025D0" w:rsidRDefault="00A025D0">
      <w:pPr>
        <w:pStyle w:val="Heading3"/>
        <w:tabs>
          <w:tab w:val="left" w:pos="1140"/>
        </w:tabs>
        <w:ind w:left="1140" w:hanging="1140"/>
      </w:pPr>
      <w:bookmarkStart w:id="78" w:name="_Toc437864087"/>
      <w:r>
        <w:lastRenderedPageBreak/>
        <w:t>A.2.2.13</w:t>
      </w:r>
      <w:r>
        <w:tab/>
      </w:r>
      <w:proofErr w:type="spellStart"/>
      <w:r>
        <w:t>ExternalUtranCellTDD</w:t>
      </w:r>
      <w:bookmarkEnd w:id="78"/>
      <w:proofErr w:type="spellEnd"/>
    </w:p>
    <w:p w14:paraId="56DB3713" w14:textId="77777777" w:rsidR="00A025D0" w:rsidRDefault="00A025D0" w:rsidP="00EA78D6">
      <w:pPr>
        <w:pStyle w:val="TH"/>
        <w:jc w:val="left"/>
        <w:rPr>
          <w:rFonts w:cs="Arial"/>
        </w:rPr>
      </w:pPr>
      <w:r>
        <w:rPr>
          <w:rFonts w:cs="Arial"/>
        </w:rPr>
        <w:t xml:space="preserve">Mapping from NRM IOC </w:t>
      </w:r>
      <w:proofErr w:type="spellStart"/>
      <w:r>
        <w:rPr>
          <w:rFonts w:cs="Arial"/>
        </w:rPr>
        <w:t>ExternalUtranCellTDD</w:t>
      </w:r>
      <w:proofErr w:type="spellEnd"/>
      <w:r>
        <w:rPr>
          <w:rFonts w:cs="Arial"/>
        </w:rPr>
        <w:t xml:space="preserve"> attributes and associations to SS equivalent MOC </w:t>
      </w:r>
      <w:proofErr w:type="spellStart"/>
      <w:r>
        <w:rPr>
          <w:rFonts w:cs="Arial"/>
        </w:rPr>
        <w:t>ExternalUtranCellTDD</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5"/>
        <w:gridCol w:w="3025"/>
        <w:gridCol w:w="5536"/>
      </w:tblGrid>
      <w:tr w:rsidR="00A025D0" w14:paraId="5BBF986C" w14:textId="77777777" w:rsidTr="00EA78D6">
        <w:tblPrEx>
          <w:tblCellMar>
            <w:top w:w="0" w:type="dxa"/>
            <w:bottom w:w="0" w:type="dxa"/>
          </w:tblCellMar>
        </w:tblPrEx>
        <w:trPr>
          <w:cantSplit/>
        </w:trPr>
        <w:tc>
          <w:tcPr>
            <w:tcW w:w="0" w:type="auto"/>
            <w:shd w:val="pct10" w:color="auto" w:fill="FFFFFF"/>
            <w:vAlign w:val="bottom"/>
          </w:tcPr>
          <w:p w14:paraId="32DCB0BD" w14:textId="77777777" w:rsidR="00A025D0" w:rsidRDefault="00A025D0">
            <w:pPr>
              <w:pStyle w:val="TAH"/>
            </w:pPr>
            <w:r>
              <w:rPr>
                <w:rFonts w:cs="Arial"/>
              </w:rPr>
              <w:t>IS Attributes</w:t>
            </w:r>
          </w:p>
        </w:tc>
        <w:tc>
          <w:tcPr>
            <w:tcW w:w="0" w:type="auto"/>
            <w:shd w:val="pct10" w:color="auto" w:fill="FFFFFF"/>
            <w:vAlign w:val="bottom"/>
          </w:tcPr>
          <w:p w14:paraId="57751E85" w14:textId="77777777" w:rsidR="00A025D0" w:rsidRDefault="00A025D0">
            <w:pPr>
              <w:pStyle w:val="TAH"/>
            </w:pPr>
            <w:r>
              <w:rPr>
                <w:rFonts w:cs="Arial"/>
              </w:rPr>
              <w:t>SS Attributes</w:t>
            </w:r>
          </w:p>
        </w:tc>
        <w:tc>
          <w:tcPr>
            <w:tcW w:w="0" w:type="auto"/>
            <w:shd w:val="pct10" w:color="auto" w:fill="FFFFFF"/>
          </w:tcPr>
          <w:p w14:paraId="4320C8AE" w14:textId="77777777" w:rsidR="00A025D0" w:rsidRDefault="00A025D0">
            <w:pPr>
              <w:pStyle w:val="TAH"/>
            </w:pPr>
            <w:r>
              <w:t>SS Type</w:t>
            </w:r>
          </w:p>
        </w:tc>
      </w:tr>
      <w:tr w:rsidR="00A025D0" w14:paraId="271B14EB" w14:textId="77777777" w:rsidTr="00EA78D6">
        <w:tblPrEx>
          <w:tblCellMar>
            <w:top w:w="0" w:type="dxa"/>
            <w:bottom w:w="0" w:type="dxa"/>
          </w:tblCellMar>
        </w:tblPrEx>
        <w:trPr>
          <w:cantSplit/>
        </w:trPr>
        <w:tc>
          <w:tcPr>
            <w:tcW w:w="0" w:type="auto"/>
          </w:tcPr>
          <w:p w14:paraId="60473F93" w14:textId="77777777" w:rsidR="00A025D0" w:rsidRDefault="00A025D0">
            <w:pPr>
              <w:pStyle w:val="TAL"/>
              <w:rPr>
                <w:rFonts w:ascii="Courier" w:hAnsi="Courier" w:cs="Arial"/>
              </w:rPr>
            </w:pPr>
            <w:proofErr w:type="spellStart"/>
            <w:r>
              <w:rPr>
                <w:rFonts w:ascii="Courier" w:hAnsi="Courier" w:cs="Arial"/>
              </w:rPr>
              <w:t>uarfcn</w:t>
            </w:r>
            <w:proofErr w:type="spellEnd"/>
          </w:p>
        </w:tc>
        <w:tc>
          <w:tcPr>
            <w:tcW w:w="0" w:type="auto"/>
          </w:tcPr>
          <w:p w14:paraId="285ECA2A" w14:textId="77777777" w:rsidR="00A025D0" w:rsidRDefault="00A025D0">
            <w:pPr>
              <w:pStyle w:val="TAL"/>
              <w:rPr>
                <w:rFonts w:cs="Arial"/>
              </w:rPr>
            </w:pPr>
            <w:proofErr w:type="spellStart"/>
            <w:r>
              <w:rPr>
                <w:rFonts w:ascii="Courier" w:hAnsi="Courier" w:cs="Arial"/>
              </w:rPr>
              <w:t>uarfcn</w:t>
            </w:r>
            <w:proofErr w:type="spellEnd"/>
          </w:p>
        </w:tc>
        <w:tc>
          <w:tcPr>
            <w:tcW w:w="0" w:type="auto"/>
          </w:tcPr>
          <w:p w14:paraId="577E65FA" w14:textId="77777777" w:rsidR="00A025D0" w:rsidRDefault="00A025D0">
            <w:pPr>
              <w:pStyle w:val="TAL"/>
              <w:rPr>
                <w:rFonts w:cs="Arial"/>
              </w:rPr>
            </w:pPr>
            <w:r>
              <w:rPr>
                <w:rFonts w:cs="Arial"/>
              </w:rPr>
              <w:t>short</w:t>
            </w:r>
          </w:p>
        </w:tc>
      </w:tr>
      <w:tr w:rsidR="00A025D0" w14:paraId="7423DE80" w14:textId="77777777" w:rsidTr="00EA78D6">
        <w:tblPrEx>
          <w:tblCellMar>
            <w:top w:w="0" w:type="dxa"/>
            <w:bottom w:w="0" w:type="dxa"/>
          </w:tblCellMar>
        </w:tblPrEx>
        <w:trPr>
          <w:cantSplit/>
        </w:trPr>
        <w:tc>
          <w:tcPr>
            <w:tcW w:w="0" w:type="auto"/>
          </w:tcPr>
          <w:p w14:paraId="54FE40D4" w14:textId="77777777" w:rsidR="00A025D0" w:rsidRDefault="00A025D0">
            <w:pPr>
              <w:pStyle w:val="TAL"/>
              <w:rPr>
                <w:rFonts w:ascii="Courier" w:hAnsi="Courier" w:cs="Arial"/>
              </w:rPr>
            </w:pPr>
            <w:proofErr w:type="spellStart"/>
            <w:r>
              <w:rPr>
                <w:rFonts w:ascii="Courier" w:hAnsi="Courier" w:cs="Arial"/>
              </w:rPr>
              <w:t>cellParameterId</w:t>
            </w:r>
            <w:proofErr w:type="spellEnd"/>
          </w:p>
        </w:tc>
        <w:tc>
          <w:tcPr>
            <w:tcW w:w="0" w:type="auto"/>
          </w:tcPr>
          <w:p w14:paraId="3909ED77" w14:textId="77777777" w:rsidR="00A025D0" w:rsidRDefault="00A025D0">
            <w:pPr>
              <w:pStyle w:val="TAL"/>
              <w:rPr>
                <w:rFonts w:cs="Arial"/>
              </w:rPr>
            </w:pPr>
            <w:proofErr w:type="spellStart"/>
            <w:r>
              <w:rPr>
                <w:rFonts w:ascii="Courier" w:hAnsi="Courier" w:cs="Arial"/>
              </w:rPr>
              <w:t>cellParameterId</w:t>
            </w:r>
            <w:proofErr w:type="spellEnd"/>
          </w:p>
        </w:tc>
        <w:tc>
          <w:tcPr>
            <w:tcW w:w="0" w:type="auto"/>
          </w:tcPr>
          <w:p w14:paraId="4CE7D003" w14:textId="77777777" w:rsidR="00A025D0" w:rsidRDefault="00A025D0">
            <w:pPr>
              <w:pStyle w:val="TAL"/>
              <w:rPr>
                <w:rFonts w:cs="Arial"/>
              </w:rPr>
            </w:pPr>
            <w:r>
              <w:rPr>
                <w:szCs w:val="16"/>
                <w:lang w:eastAsia="zh-CN"/>
              </w:rPr>
              <w:t>long</w:t>
            </w:r>
          </w:p>
        </w:tc>
      </w:tr>
      <w:tr w:rsidR="00A025D0" w14:paraId="3DB783A4" w14:textId="77777777" w:rsidTr="00EA78D6">
        <w:tblPrEx>
          <w:tblCellMar>
            <w:top w:w="0" w:type="dxa"/>
            <w:bottom w:w="0" w:type="dxa"/>
          </w:tblCellMar>
        </w:tblPrEx>
        <w:trPr>
          <w:cantSplit/>
        </w:trPr>
        <w:tc>
          <w:tcPr>
            <w:tcW w:w="0" w:type="auto"/>
          </w:tcPr>
          <w:p w14:paraId="1F1BC56B" w14:textId="77777777" w:rsidR="00A025D0" w:rsidRDefault="00A025D0">
            <w:pPr>
              <w:pStyle w:val="TAL"/>
              <w:rPr>
                <w:rFonts w:ascii="Courier" w:hAnsi="Courier" w:cs="Arial"/>
              </w:rPr>
            </w:pPr>
            <w:proofErr w:type="spellStart"/>
            <w:r>
              <w:rPr>
                <w:rFonts w:ascii="Courier" w:hAnsi="Courier" w:cs="Arial"/>
              </w:rPr>
              <w:t>primaryCcpchPower</w:t>
            </w:r>
            <w:proofErr w:type="spellEnd"/>
          </w:p>
        </w:tc>
        <w:tc>
          <w:tcPr>
            <w:tcW w:w="0" w:type="auto"/>
          </w:tcPr>
          <w:p w14:paraId="07716986" w14:textId="77777777" w:rsidR="00A025D0" w:rsidRDefault="00A025D0">
            <w:pPr>
              <w:pStyle w:val="TAL"/>
              <w:rPr>
                <w:rFonts w:cs="Arial"/>
              </w:rPr>
            </w:pPr>
            <w:proofErr w:type="spellStart"/>
            <w:r>
              <w:rPr>
                <w:rFonts w:ascii="Courier" w:hAnsi="Courier" w:cs="Arial"/>
              </w:rPr>
              <w:t>primaryCcpchPower</w:t>
            </w:r>
            <w:proofErr w:type="spellEnd"/>
          </w:p>
        </w:tc>
        <w:tc>
          <w:tcPr>
            <w:tcW w:w="0" w:type="auto"/>
          </w:tcPr>
          <w:p w14:paraId="24E9F061" w14:textId="77777777" w:rsidR="00A025D0" w:rsidRDefault="00A025D0">
            <w:pPr>
              <w:pStyle w:val="TAL"/>
              <w:rPr>
                <w:rFonts w:cs="Arial"/>
              </w:rPr>
            </w:pPr>
            <w:r>
              <w:rPr>
                <w:rFonts w:cs="Arial"/>
              </w:rPr>
              <w:t>float</w:t>
            </w:r>
          </w:p>
        </w:tc>
      </w:tr>
      <w:tr w:rsidR="00A025D0" w14:paraId="199FF7DF" w14:textId="77777777" w:rsidTr="00EA78D6">
        <w:tblPrEx>
          <w:tblCellMar>
            <w:top w:w="0" w:type="dxa"/>
            <w:bottom w:w="0" w:type="dxa"/>
          </w:tblCellMar>
        </w:tblPrEx>
        <w:trPr>
          <w:cantSplit/>
        </w:trPr>
        <w:tc>
          <w:tcPr>
            <w:tcW w:w="0" w:type="auto"/>
          </w:tcPr>
          <w:p w14:paraId="44421294" w14:textId="77777777" w:rsidR="00A025D0" w:rsidRDefault="00A025D0">
            <w:pPr>
              <w:pStyle w:val="TAL"/>
              <w:rPr>
                <w:rFonts w:ascii="Courier" w:hAnsi="Courier" w:cs="Arial"/>
              </w:rPr>
            </w:pPr>
            <w:proofErr w:type="spellStart"/>
            <w:r>
              <w:rPr>
                <w:rFonts w:ascii="Courier" w:hAnsi="Courier" w:cs="Arial"/>
              </w:rPr>
              <w:t>cellCapabilityContainerTDD</w:t>
            </w:r>
            <w:proofErr w:type="spellEnd"/>
          </w:p>
        </w:tc>
        <w:tc>
          <w:tcPr>
            <w:tcW w:w="0" w:type="auto"/>
          </w:tcPr>
          <w:p w14:paraId="35CF961A" w14:textId="77777777" w:rsidR="00A025D0" w:rsidRDefault="00A025D0">
            <w:pPr>
              <w:pStyle w:val="TAL"/>
              <w:rPr>
                <w:rFonts w:cs="Arial"/>
              </w:rPr>
            </w:pPr>
            <w:proofErr w:type="spellStart"/>
            <w:r>
              <w:rPr>
                <w:rFonts w:ascii="Courier" w:hAnsi="Courier" w:cs="Arial"/>
              </w:rPr>
              <w:t>cellCapabilityContainerTDD</w:t>
            </w:r>
            <w:proofErr w:type="spellEnd"/>
          </w:p>
        </w:tc>
        <w:tc>
          <w:tcPr>
            <w:tcW w:w="0" w:type="auto"/>
          </w:tcPr>
          <w:p w14:paraId="77BE3138" w14:textId="77777777" w:rsidR="00EA78D6" w:rsidRDefault="00A025D0">
            <w:pPr>
              <w:pStyle w:val="TAL"/>
              <w:rPr>
                <w:rFonts w:cs="Arial"/>
                <w:szCs w:val="18"/>
              </w:rPr>
            </w:pPr>
            <w:proofErr w:type="spellStart"/>
            <w:r>
              <w:rPr>
                <w:rFonts w:cs="Arial"/>
                <w:szCs w:val="18"/>
              </w:rPr>
              <w:t>TDDNetworkResourceMAttributeTypes</w:t>
            </w:r>
            <w:proofErr w:type="spellEnd"/>
            <w:r>
              <w:rPr>
                <w:rFonts w:cs="Arial"/>
                <w:szCs w:val="18"/>
              </w:rPr>
              <w:t>::</w:t>
            </w:r>
          </w:p>
          <w:p w14:paraId="56732003" w14:textId="77777777" w:rsidR="00A025D0" w:rsidRDefault="00A025D0">
            <w:pPr>
              <w:pStyle w:val="TAL"/>
              <w:rPr>
                <w:rFonts w:cs="Arial"/>
              </w:rPr>
            </w:pPr>
            <w:r>
              <w:rPr>
                <w:rFonts w:cs="Arial"/>
                <w:szCs w:val="18"/>
              </w:rPr>
              <w:t xml:space="preserve"> </w:t>
            </w:r>
            <w:proofErr w:type="spellStart"/>
            <w:r>
              <w:rPr>
                <w:rFonts w:eastAsia="Arial Unicode MS" w:cs="Arial"/>
                <w:szCs w:val="18"/>
              </w:rPr>
              <w:t>CellCapabilityContainerFDDType</w:t>
            </w:r>
            <w:proofErr w:type="spellEnd"/>
          </w:p>
        </w:tc>
      </w:tr>
      <w:tr w:rsidR="00A025D0" w14:paraId="10B352E1" w14:textId="77777777" w:rsidTr="00EA78D6">
        <w:tblPrEx>
          <w:tblCellMar>
            <w:top w:w="0" w:type="dxa"/>
            <w:bottom w:w="0" w:type="dxa"/>
          </w:tblCellMar>
        </w:tblPrEx>
        <w:trPr>
          <w:cantSplit/>
        </w:trPr>
        <w:tc>
          <w:tcPr>
            <w:tcW w:w="0" w:type="auto"/>
          </w:tcPr>
          <w:p w14:paraId="28F4E541" w14:textId="77777777" w:rsidR="00A025D0" w:rsidRDefault="00A025D0">
            <w:pPr>
              <w:pStyle w:val="TAL"/>
              <w:rPr>
                <w:rFonts w:ascii="Courier" w:hAnsi="Courier"/>
                <w:snapToGrid w:val="0"/>
                <w:szCs w:val="18"/>
                <w:lang w:eastAsia="zh-CN"/>
              </w:rPr>
            </w:pPr>
            <w:proofErr w:type="spellStart"/>
            <w:r>
              <w:rPr>
                <w:rFonts w:ascii="Courier" w:hAnsi="Courier"/>
                <w:szCs w:val="18"/>
              </w:rPr>
              <w:t>sctdIndicator</w:t>
            </w:r>
            <w:proofErr w:type="spellEnd"/>
          </w:p>
        </w:tc>
        <w:tc>
          <w:tcPr>
            <w:tcW w:w="0" w:type="auto"/>
          </w:tcPr>
          <w:p w14:paraId="560BADC7" w14:textId="77777777" w:rsidR="00A025D0" w:rsidRDefault="00A025D0">
            <w:pPr>
              <w:pStyle w:val="TAL"/>
              <w:rPr>
                <w:rFonts w:ascii="Courier" w:hAnsi="Courier"/>
                <w:snapToGrid w:val="0"/>
                <w:szCs w:val="18"/>
                <w:lang w:eastAsia="zh-CN"/>
              </w:rPr>
            </w:pPr>
            <w:proofErr w:type="spellStart"/>
            <w:r>
              <w:rPr>
                <w:rFonts w:ascii="Courier" w:hAnsi="Courier"/>
                <w:szCs w:val="18"/>
              </w:rPr>
              <w:t>sctdIndicator</w:t>
            </w:r>
            <w:proofErr w:type="spellEnd"/>
          </w:p>
        </w:tc>
        <w:tc>
          <w:tcPr>
            <w:tcW w:w="0" w:type="auto"/>
          </w:tcPr>
          <w:p w14:paraId="191689DB" w14:textId="77777777" w:rsidR="00A025D0" w:rsidRDefault="00A025D0">
            <w:pPr>
              <w:pStyle w:val="TAL"/>
              <w:rPr>
                <w:rFonts w:cs="Arial"/>
              </w:rPr>
            </w:pPr>
            <w:proofErr w:type="spellStart"/>
            <w:r>
              <w:rPr>
                <w:rFonts w:cs="Arial"/>
              </w:rPr>
              <w:t>TDDNetworkResourceMAttributeTypes</w:t>
            </w:r>
            <w:proofErr w:type="spellEnd"/>
            <w:r>
              <w:rPr>
                <w:rFonts w:cs="Arial"/>
              </w:rPr>
              <w:t xml:space="preserve">:: </w:t>
            </w:r>
            <w:proofErr w:type="spellStart"/>
            <w:r>
              <w:rPr>
                <w:rFonts w:ascii="Courier" w:hAnsi="Courier"/>
              </w:rPr>
              <w:t>sctdSupport</w:t>
            </w:r>
            <w:r>
              <w:rPr>
                <w:rFonts w:cs="Arial"/>
              </w:rPr>
              <w:t>EnumType</w:t>
            </w:r>
            <w:proofErr w:type="spellEnd"/>
          </w:p>
        </w:tc>
      </w:tr>
      <w:tr w:rsidR="00A025D0" w14:paraId="1140A497" w14:textId="77777777" w:rsidTr="00EA78D6">
        <w:tblPrEx>
          <w:tblCellMar>
            <w:top w:w="0" w:type="dxa"/>
            <w:bottom w:w="0" w:type="dxa"/>
          </w:tblCellMar>
        </w:tblPrEx>
        <w:trPr>
          <w:cantSplit/>
        </w:trPr>
        <w:tc>
          <w:tcPr>
            <w:tcW w:w="0" w:type="auto"/>
          </w:tcPr>
          <w:p w14:paraId="4A7F3DAE" w14:textId="77777777" w:rsidR="00A025D0" w:rsidRDefault="00A025D0">
            <w:pPr>
              <w:pStyle w:val="TAL"/>
              <w:rPr>
                <w:rFonts w:ascii="Courier" w:hAnsi="Courier"/>
                <w:snapToGrid w:val="0"/>
                <w:szCs w:val="18"/>
                <w:lang w:eastAsia="zh-CN"/>
              </w:rPr>
            </w:pPr>
            <w:proofErr w:type="spellStart"/>
            <w:r>
              <w:rPr>
                <w:rFonts w:ascii="Courier" w:hAnsi="Courier"/>
                <w:szCs w:val="18"/>
              </w:rPr>
              <w:t>dpchConstantValue</w:t>
            </w:r>
            <w:proofErr w:type="spellEnd"/>
          </w:p>
        </w:tc>
        <w:tc>
          <w:tcPr>
            <w:tcW w:w="0" w:type="auto"/>
          </w:tcPr>
          <w:p w14:paraId="0E6E220B" w14:textId="77777777" w:rsidR="00A025D0" w:rsidRDefault="00A025D0">
            <w:pPr>
              <w:pStyle w:val="TAL"/>
              <w:rPr>
                <w:rFonts w:ascii="Courier" w:hAnsi="Courier"/>
                <w:snapToGrid w:val="0"/>
                <w:szCs w:val="18"/>
                <w:lang w:eastAsia="zh-CN"/>
              </w:rPr>
            </w:pPr>
            <w:proofErr w:type="spellStart"/>
            <w:r>
              <w:rPr>
                <w:rFonts w:ascii="Courier" w:hAnsi="Courier"/>
                <w:szCs w:val="18"/>
              </w:rPr>
              <w:t>dpchConstantValue</w:t>
            </w:r>
            <w:proofErr w:type="spellEnd"/>
          </w:p>
        </w:tc>
        <w:tc>
          <w:tcPr>
            <w:tcW w:w="0" w:type="auto"/>
          </w:tcPr>
          <w:p w14:paraId="321CADB4" w14:textId="77777777" w:rsidR="00A025D0" w:rsidRDefault="00A025D0">
            <w:pPr>
              <w:pStyle w:val="TAL"/>
              <w:rPr>
                <w:rFonts w:cs="Arial"/>
              </w:rPr>
            </w:pPr>
            <w:r>
              <w:rPr>
                <w:rFonts w:cs="Arial"/>
              </w:rPr>
              <w:t>long</w:t>
            </w:r>
          </w:p>
        </w:tc>
      </w:tr>
      <w:tr w:rsidR="00A025D0" w14:paraId="4439B819" w14:textId="77777777" w:rsidTr="00EA78D6">
        <w:tblPrEx>
          <w:tblCellMar>
            <w:top w:w="0" w:type="dxa"/>
            <w:bottom w:w="0" w:type="dxa"/>
          </w:tblCellMar>
        </w:tblPrEx>
        <w:trPr>
          <w:cantSplit/>
        </w:trPr>
        <w:tc>
          <w:tcPr>
            <w:tcW w:w="0" w:type="auto"/>
            <w:gridSpan w:val="3"/>
          </w:tcPr>
          <w:p w14:paraId="77F6F24B" w14:textId="77777777" w:rsidR="00A025D0" w:rsidRDefault="00A025D0">
            <w:pPr>
              <w:pStyle w:val="TAN"/>
              <w:rPr>
                <w:rFonts w:cs="Arial"/>
              </w:rPr>
            </w:pPr>
          </w:p>
          <w:p w14:paraId="57BA2559" w14:textId="77777777" w:rsidR="00A025D0" w:rsidRDefault="00A025D0">
            <w:pPr>
              <w:pStyle w:val="TAN"/>
            </w:pPr>
            <w:r>
              <w:rPr>
                <w:rFonts w:cs="Arial"/>
              </w:rPr>
              <w:t>NOTE:</w:t>
            </w:r>
            <w:r>
              <w:rPr>
                <w:rFonts w:cs="Arial"/>
              </w:rPr>
              <w:tab/>
            </w:r>
            <w:r>
              <w:t>For all support qualifiers with the value “CO” see attribute constraints in TS 28.652 [4].</w:t>
            </w:r>
          </w:p>
          <w:p w14:paraId="1B37BC26" w14:textId="77777777" w:rsidR="00A025D0" w:rsidRDefault="00A025D0">
            <w:pPr>
              <w:pStyle w:val="TAN"/>
              <w:rPr>
                <w:rFonts w:cs="Arial"/>
              </w:rPr>
            </w:pPr>
          </w:p>
        </w:tc>
      </w:tr>
    </w:tbl>
    <w:p w14:paraId="75587D0E" w14:textId="77777777" w:rsidR="00A025D0" w:rsidRDefault="00A025D0">
      <w:pPr>
        <w:pStyle w:val="CommentText"/>
        <w:spacing w:after="0"/>
      </w:pPr>
    </w:p>
    <w:p w14:paraId="5EC28A74" w14:textId="77777777" w:rsidR="00A025D0" w:rsidRDefault="00A025D0">
      <w:pPr>
        <w:pStyle w:val="Heading3"/>
        <w:tabs>
          <w:tab w:val="left" w:pos="1140"/>
        </w:tabs>
        <w:ind w:left="1140" w:hanging="1140"/>
      </w:pPr>
      <w:bookmarkStart w:id="79" w:name="_Toc437864088"/>
      <w:r>
        <w:t>A.2.2.14</w:t>
      </w:r>
      <w:r>
        <w:tab/>
      </w:r>
      <w:proofErr w:type="spellStart"/>
      <w:r>
        <w:t>ExternalUtranCellTDDHcr</w:t>
      </w:r>
      <w:bookmarkEnd w:id="79"/>
      <w:proofErr w:type="spellEnd"/>
    </w:p>
    <w:p w14:paraId="68467475" w14:textId="77777777" w:rsidR="00A025D0" w:rsidRDefault="00A025D0" w:rsidP="00EA78D6">
      <w:pPr>
        <w:pStyle w:val="TH"/>
        <w:jc w:val="left"/>
        <w:rPr>
          <w:rFonts w:cs="Arial"/>
        </w:rPr>
      </w:pPr>
      <w:r>
        <w:rPr>
          <w:rFonts w:cs="Arial"/>
        </w:rPr>
        <w:t xml:space="preserve">Mapping from NRM IOC </w:t>
      </w:r>
      <w:proofErr w:type="spellStart"/>
      <w:r>
        <w:rPr>
          <w:rFonts w:cs="Arial"/>
        </w:rPr>
        <w:t>ExternalUtranCellTDDHcr</w:t>
      </w:r>
      <w:proofErr w:type="spellEnd"/>
      <w:r>
        <w:rPr>
          <w:rFonts w:cs="Arial"/>
        </w:rPr>
        <w:t xml:space="preserve"> attributes and associations to SS equivalent MOC </w:t>
      </w:r>
      <w:proofErr w:type="spellStart"/>
      <w:r>
        <w:rPr>
          <w:rFonts w:cs="Arial"/>
        </w:rPr>
        <w:t>ExternalUtranCellTDDHcr</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2"/>
        <w:gridCol w:w="2372"/>
        <w:gridCol w:w="3167"/>
      </w:tblGrid>
      <w:tr w:rsidR="00A025D0" w14:paraId="1AF64830" w14:textId="77777777" w:rsidTr="00EA78D6">
        <w:tblPrEx>
          <w:tblCellMar>
            <w:top w:w="0" w:type="dxa"/>
            <w:bottom w:w="0" w:type="dxa"/>
          </w:tblCellMar>
        </w:tblPrEx>
        <w:trPr>
          <w:cantSplit/>
        </w:trPr>
        <w:tc>
          <w:tcPr>
            <w:tcW w:w="0" w:type="auto"/>
            <w:shd w:val="pct10" w:color="auto" w:fill="FFFFFF"/>
            <w:vAlign w:val="bottom"/>
          </w:tcPr>
          <w:p w14:paraId="71EE910E" w14:textId="77777777" w:rsidR="00A025D0" w:rsidRDefault="00A025D0">
            <w:pPr>
              <w:pStyle w:val="TAH"/>
            </w:pPr>
            <w:r>
              <w:rPr>
                <w:rFonts w:cs="Arial"/>
              </w:rPr>
              <w:t>IS Attributes</w:t>
            </w:r>
          </w:p>
        </w:tc>
        <w:tc>
          <w:tcPr>
            <w:tcW w:w="0" w:type="auto"/>
            <w:shd w:val="pct10" w:color="auto" w:fill="FFFFFF"/>
            <w:vAlign w:val="bottom"/>
          </w:tcPr>
          <w:p w14:paraId="683FBD25" w14:textId="77777777" w:rsidR="00A025D0" w:rsidRDefault="00A025D0">
            <w:pPr>
              <w:pStyle w:val="TAH"/>
            </w:pPr>
            <w:r>
              <w:rPr>
                <w:rFonts w:cs="Arial"/>
              </w:rPr>
              <w:t>SS Attributes</w:t>
            </w:r>
          </w:p>
        </w:tc>
        <w:tc>
          <w:tcPr>
            <w:tcW w:w="0" w:type="auto"/>
            <w:shd w:val="pct10" w:color="auto" w:fill="FFFFFF"/>
          </w:tcPr>
          <w:p w14:paraId="70482668" w14:textId="77777777" w:rsidR="00A025D0" w:rsidRDefault="00A025D0">
            <w:pPr>
              <w:pStyle w:val="TAH"/>
            </w:pPr>
            <w:r>
              <w:t>SS Type</w:t>
            </w:r>
          </w:p>
        </w:tc>
      </w:tr>
      <w:tr w:rsidR="00A025D0" w14:paraId="4823F547" w14:textId="77777777" w:rsidTr="00EA78D6">
        <w:tblPrEx>
          <w:tblCellMar>
            <w:top w:w="0" w:type="dxa"/>
            <w:bottom w:w="0" w:type="dxa"/>
          </w:tblCellMar>
        </w:tblPrEx>
        <w:trPr>
          <w:cantSplit/>
        </w:trPr>
        <w:tc>
          <w:tcPr>
            <w:tcW w:w="0" w:type="auto"/>
          </w:tcPr>
          <w:p w14:paraId="753C1C32" w14:textId="77777777" w:rsidR="00A025D0" w:rsidRDefault="00A025D0">
            <w:pPr>
              <w:pStyle w:val="TAL"/>
              <w:rPr>
                <w:rFonts w:ascii="Courier" w:hAnsi="Courier" w:cs="Arial"/>
              </w:rPr>
            </w:pPr>
            <w:r>
              <w:rPr>
                <w:rFonts w:ascii="Courier" w:hAnsi="Courier"/>
              </w:rPr>
              <w:t>temporaryOffset1</w:t>
            </w:r>
          </w:p>
        </w:tc>
        <w:tc>
          <w:tcPr>
            <w:tcW w:w="0" w:type="auto"/>
          </w:tcPr>
          <w:p w14:paraId="1E12A44D" w14:textId="77777777" w:rsidR="00A025D0" w:rsidRDefault="00A025D0">
            <w:pPr>
              <w:pStyle w:val="TAL"/>
              <w:rPr>
                <w:rFonts w:cs="Arial"/>
              </w:rPr>
            </w:pPr>
            <w:r>
              <w:rPr>
                <w:rFonts w:ascii="Courier" w:hAnsi="Courier"/>
              </w:rPr>
              <w:t>temporaryOffset1</w:t>
            </w:r>
          </w:p>
        </w:tc>
        <w:tc>
          <w:tcPr>
            <w:tcW w:w="0" w:type="auto"/>
          </w:tcPr>
          <w:p w14:paraId="4C35D472" w14:textId="77777777" w:rsidR="00A025D0" w:rsidRDefault="00A025D0">
            <w:pPr>
              <w:pStyle w:val="TAL"/>
              <w:rPr>
                <w:rFonts w:cs="Arial"/>
              </w:rPr>
            </w:pPr>
            <w:r>
              <w:rPr>
                <w:rFonts w:cs="Arial"/>
              </w:rPr>
              <w:t>short</w:t>
            </w:r>
          </w:p>
        </w:tc>
      </w:tr>
      <w:tr w:rsidR="00A025D0" w14:paraId="5023C4BA" w14:textId="77777777" w:rsidTr="00EA78D6">
        <w:tblPrEx>
          <w:tblCellMar>
            <w:top w:w="0" w:type="dxa"/>
            <w:bottom w:w="0" w:type="dxa"/>
          </w:tblCellMar>
        </w:tblPrEx>
        <w:trPr>
          <w:cantSplit/>
        </w:trPr>
        <w:tc>
          <w:tcPr>
            <w:tcW w:w="0" w:type="auto"/>
          </w:tcPr>
          <w:p w14:paraId="268572CC" w14:textId="77777777" w:rsidR="00A025D0" w:rsidRDefault="00A025D0">
            <w:pPr>
              <w:pStyle w:val="TAL"/>
              <w:rPr>
                <w:rFonts w:ascii="Courier" w:hAnsi="Courier"/>
                <w:snapToGrid w:val="0"/>
                <w:szCs w:val="18"/>
                <w:lang w:eastAsia="zh-CN"/>
              </w:rPr>
            </w:pPr>
            <w:proofErr w:type="spellStart"/>
            <w:r>
              <w:rPr>
                <w:rFonts w:ascii="Courier" w:hAnsi="Courier"/>
                <w:szCs w:val="18"/>
              </w:rPr>
              <w:t>syncCase</w:t>
            </w:r>
            <w:proofErr w:type="spellEnd"/>
          </w:p>
        </w:tc>
        <w:tc>
          <w:tcPr>
            <w:tcW w:w="0" w:type="auto"/>
          </w:tcPr>
          <w:p w14:paraId="6891B2F4" w14:textId="77777777" w:rsidR="00A025D0" w:rsidRDefault="00A025D0">
            <w:pPr>
              <w:pStyle w:val="TAL"/>
              <w:rPr>
                <w:rFonts w:ascii="Courier" w:hAnsi="Courier"/>
                <w:snapToGrid w:val="0"/>
                <w:szCs w:val="18"/>
                <w:lang w:eastAsia="zh-CN"/>
              </w:rPr>
            </w:pPr>
            <w:proofErr w:type="spellStart"/>
            <w:r>
              <w:rPr>
                <w:rFonts w:ascii="Courier" w:hAnsi="Courier"/>
                <w:szCs w:val="18"/>
              </w:rPr>
              <w:t>syncCase</w:t>
            </w:r>
            <w:proofErr w:type="spellEnd"/>
          </w:p>
        </w:tc>
        <w:tc>
          <w:tcPr>
            <w:tcW w:w="0" w:type="auto"/>
          </w:tcPr>
          <w:p w14:paraId="388B3958" w14:textId="77777777" w:rsidR="00A025D0" w:rsidRDefault="00A025D0">
            <w:pPr>
              <w:pStyle w:val="TAL"/>
              <w:rPr>
                <w:rFonts w:cs="Arial"/>
              </w:rPr>
            </w:pPr>
            <w:r>
              <w:rPr>
                <w:rFonts w:cs="Arial"/>
              </w:rPr>
              <w:t>short</w:t>
            </w:r>
          </w:p>
        </w:tc>
      </w:tr>
      <w:tr w:rsidR="00A025D0" w14:paraId="244AD4D9" w14:textId="77777777" w:rsidTr="00EA78D6">
        <w:tblPrEx>
          <w:tblCellMar>
            <w:top w:w="0" w:type="dxa"/>
            <w:bottom w:w="0" w:type="dxa"/>
          </w:tblCellMar>
        </w:tblPrEx>
        <w:trPr>
          <w:cantSplit/>
        </w:trPr>
        <w:tc>
          <w:tcPr>
            <w:tcW w:w="0" w:type="auto"/>
          </w:tcPr>
          <w:p w14:paraId="073EF2A8" w14:textId="77777777" w:rsidR="00A025D0" w:rsidRDefault="00A025D0">
            <w:pPr>
              <w:pStyle w:val="TAL"/>
              <w:rPr>
                <w:rFonts w:ascii="Courier" w:hAnsi="Courier" w:cs="Arial"/>
              </w:rPr>
            </w:pPr>
            <w:proofErr w:type="spellStart"/>
            <w:r>
              <w:rPr>
                <w:rFonts w:ascii="Courier" w:hAnsi="Courier"/>
                <w:szCs w:val="18"/>
              </w:rPr>
              <w:t>timeSlotForSch</w:t>
            </w:r>
            <w:proofErr w:type="spellEnd"/>
          </w:p>
        </w:tc>
        <w:tc>
          <w:tcPr>
            <w:tcW w:w="0" w:type="auto"/>
          </w:tcPr>
          <w:p w14:paraId="14EFDDC4" w14:textId="77777777" w:rsidR="00A025D0" w:rsidRDefault="00A025D0">
            <w:pPr>
              <w:pStyle w:val="TAL"/>
              <w:rPr>
                <w:rFonts w:cs="Arial"/>
              </w:rPr>
            </w:pPr>
            <w:proofErr w:type="spellStart"/>
            <w:r>
              <w:rPr>
                <w:rFonts w:ascii="Courier" w:hAnsi="Courier"/>
                <w:szCs w:val="18"/>
              </w:rPr>
              <w:t>timeSlotForSch</w:t>
            </w:r>
            <w:proofErr w:type="spellEnd"/>
          </w:p>
        </w:tc>
        <w:tc>
          <w:tcPr>
            <w:tcW w:w="0" w:type="auto"/>
          </w:tcPr>
          <w:p w14:paraId="511B6DA9" w14:textId="77777777" w:rsidR="00A025D0" w:rsidRDefault="00A025D0">
            <w:pPr>
              <w:pStyle w:val="TAL"/>
              <w:rPr>
                <w:rFonts w:cs="Arial"/>
              </w:rPr>
            </w:pPr>
            <w:r>
              <w:rPr>
                <w:rFonts w:cs="Arial"/>
              </w:rPr>
              <w:t>short</w:t>
            </w:r>
          </w:p>
        </w:tc>
      </w:tr>
      <w:tr w:rsidR="00A025D0" w14:paraId="692656A2" w14:textId="77777777" w:rsidTr="00EA78D6">
        <w:tblPrEx>
          <w:tblCellMar>
            <w:top w:w="0" w:type="dxa"/>
            <w:bottom w:w="0" w:type="dxa"/>
          </w:tblCellMar>
        </w:tblPrEx>
        <w:trPr>
          <w:cantSplit/>
        </w:trPr>
        <w:tc>
          <w:tcPr>
            <w:tcW w:w="0" w:type="auto"/>
          </w:tcPr>
          <w:p w14:paraId="65D44440" w14:textId="77777777" w:rsidR="00A025D0" w:rsidRDefault="00A025D0">
            <w:pPr>
              <w:pStyle w:val="TAL"/>
              <w:rPr>
                <w:rFonts w:ascii="Courier" w:hAnsi="Courier"/>
                <w:snapToGrid w:val="0"/>
                <w:szCs w:val="18"/>
                <w:lang w:eastAsia="zh-CN"/>
              </w:rPr>
            </w:pPr>
            <w:proofErr w:type="spellStart"/>
            <w:r>
              <w:rPr>
                <w:rFonts w:ascii="Courier" w:hAnsi="Courier"/>
                <w:szCs w:val="18"/>
              </w:rPr>
              <w:t>schTimeSlot</w:t>
            </w:r>
            <w:proofErr w:type="spellEnd"/>
          </w:p>
        </w:tc>
        <w:tc>
          <w:tcPr>
            <w:tcW w:w="0" w:type="auto"/>
          </w:tcPr>
          <w:p w14:paraId="1B4B26AA" w14:textId="77777777" w:rsidR="00A025D0" w:rsidRDefault="00A025D0">
            <w:pPr>
              <w:pStyle w:val="TAL"/>
              <w:rPr>
                <w:rFonts w:ascii="Courier" w:hAnsi="Courier"/>
                <w:snapToGrid w:val="0"/>
                <w:szCs w:val="18"/>
                <w:lang w:eastAsia="zh-CN"/>
              </w:rPr>
            </w:pPr>
            <w:proofErr w:type="spellStart"/>
            <w:r>
              <w:rPr>
                <w:rFonts w:ascii="Courier" w:hAnsi="Courier"/>
                <w:szCs w:val="18"/>
              </w:rPr>
              <w:t>schTimeSlot</w:t>
            </w:r>
            <w:proofErr w:type="spellEnd"/>
          </w:p>
        </w:tc>
        <w:tc>
          <w:tcPr>
            <w:tcW w:w="0" w:type="auto"/>
          </w:tcPr>
          <w:p w14:paraId="2D171250" w14:textId="77777777" w:rsidR="00A025D0" w:rsidRDefault="00A025D0">
            <w:pPr>
              <w:pStyle w:val="TAL"/>
              <w:rPr>
                <w:rFonts w:cs="Arial"/>
              </w:rPr>
            </w:pPr>
            <w:r>
              <w:rPr>
                <w:rFonts w:cs="Arial"/>
              </w:rPr>
              <w:t>short</w:t>
            </w:r>
          </w:p>
        </w:tc>
      </w:tr>
      <w:tr w:rsidR="00A025D0" w14:paraId="2A5580AE" w14:textId="77777777" w:rsidTr="00EA78D6">
        <w:tblPrEx>
          <w:tblCellMar>
            <w:top w:w="0" w:type="dxa"/>
            <w:bottom w:w="0" w:type="dxa"/>
          </w:tblCellMar>
        </w:tblPrEx>
        <w:trPr>
          <w:cantSplit/>
        </w:trPr>
        <w:tc>
          <w:tcPr>
            <w:tcW w:w="0" w:type="auto"/>
          </w:tcPr>
          <w:p w14:paraId="7ED6814E" w14:textId="77777777" w:rsidR="00A025D0" w:rsidRDefault="00A025D0">
            <w:pPr>
              <w:pStyle w:val="TAL"/>
              <w:rPr>
                <w:rFonts w:ascii="Courier" w:hAnsi="Courier"/>
                <w:szCs w:val="18"/>
              </w:rPr>
            </w:pPr>
            <w:proofErr w:type="spellStart"/>
            <w:r>
              <w:rPr>
                <w:rFonts w:ascii="Courier" w:hAnsi="Courier"/>
                <w:snapToGrid w:val="0"/>
                <w:szCs w:val="18"/>
                <w:lang w:eastAsia="zh-CN"/>
              </w:rPr>
              <w:t>timeSlotHCRList</w:t>
            </w:r>
            <w:proofErr w:type="spellEnd"/>
          </w:p>
        </w:tc>
        <w:tc>
          <w:tcPr>
            <w:tcW w:w="0" w:type="auto"/>
          </w:tcPr>
          <w:p w14:paraId="062B823A" w14:textId="77777777" w:rsidR="00A025D0" w:rsidRDefault="00A025D0">
            <w:pPr>
              <w:pStyle w:val="TAL"/>
              <w:rPr>
                <w:rFonts w:ascii="Courier" w:hAnsi="Courier"/>
                <w:szCs w:val="18"/>
              </w:rPr>
            </w:pPr>
            <w:proofErr w:type="spellStart"/>
            <w:r>
              <w:rPr>
                <w:rFonts w:ascii="Courier" w:hAnsi="Courier"/>
                <w:snapToGrid w:val="0"/>
                <w:szCs w:val="18"/>
                <w:lang w:eastAsia="zh-CN"/>
              </w:rPr>
              <w:t>timeSlotHCRList</w:t>
            </w:r>
            <w:proofErr w:type="spellEnd"/>
          </w:p>
        </w:tc>
        <w:tc>
          <w:tcPr>
            <w:tcW w:w="0" w:type="auto"/>
          </w:tcPr>
          <w:p w14:paraId="4E2FAC55" w14:textId="77777777" w:rsidR="00A025D0" w:rsidRDefault="00A025D0">
            <w:pPr>
              <w:pStyle w:val="TAL"/>
              <w:rPr>
                <w:rFonts w:cs="Arial"/>
              </w:rPr>
            </w:pPr>
            <w:proofErr w:type="spellStart"/>
            <w:r>
              <w:rPr>
                <w:szCs w:val="16"/>
                <w:lang w:eastAsia="zh-CN"/>
              </w:rPr>
              <w:t>TDD</w:t>
            </w:r>
            <w:r>
              <w:rPr>
                <w:szCs w:val="16"/>
              </w:rPr>
              <w:t>NRMAttributeTypes</w:t>
            </w:r>
            <w:proofErr w:type="spellEnd"/>
            <w:r>
              <w:rPr>
                <w:rFonts w:cs="Arial"/>
              </w:rPr>
              <w:t>::</w:t>
            </w:r>
          </w:p>
          <w:p w14:paraId="15F31ABD" w14:textId="77777777" w:rsidR="00A025D0" w:rsidRDefault="00A025D0">
            <w:pPr>
              <w:pStyle w:val="TAL"/>
              <w:rPr>
                <w:rFonts w:cs="Arial"/>
              </w:rPr>
            </w:pPr>
            <w:proofErr w:type="spellStart"/>
            <w:r>
              <w:rPr>
                <w:rFonts w:cs="Arial"/>
              </w:rPr>
              <w:t>TimeSlotListConfigStructType</w:t>
            </w:r>
            <w:proofErr w:type="spellEnd"/>
          </w:p>
        </w:tc>
      </w:tr>
      <w:tr w:rsidR="00A025D0" w14:paraId="64F16056" w14:textId="77777777" w:rsidTr="00EA78D6">
        <w:tblPrEx>
          <w:tblCellMar>
            <w:top w:w="0" w:type="dxa"/>
            <w:bottom w:w="0" w:type="dxa"/>
          </w:tblCellMar>
        </w:tblPrEx>
        <w:trPr>
          <w:cantSplit/>
        </w:trPr>
        <w:tc>
          <w:tcPr>
            <w:tcW w:w="0" w:type="auto"/>
            <w:gridSpan w:val="3"/>
          </w:tcPr>
          <w:p w14:paraId="2D3659A5" w14:textId="77777777" w:rsidR="00A025D0" w:rsidRDefault="00A025D0">
            <w:pPr>
              <w:pStyle w:val="TAN"/>
              <w:rPr>
                <w:rFonts w:cs="Arial"/>
              </w:rPr>
            </w:pPr>
          </w:p>
          <w:p w14:paraId="1919DEE5" w14:textId="77777777" w:rsidR="00A025D0" w:rsidRDefault="00A025D0">
            <w:pPr>
              <w:pStyle w:val="TAN"/>
            </w:pPr>
            <w:r>
              <w:rPr>
                <w:rFonts w:cs="Arial"/>
              </w:rPr>
              <w:t>NOTE:</w:t>
            </w:r>
            <w:r>
              <w:rPr>
                <w:rFonts w:cs="Arial"/>
              </w:rPr>
              <w:tab/>
            </w:r>
            <w:r>
              <w:t>For all support qualifiers with the value “CO” see attribute constraints in TS 28.652 [4].</w:t>
            </w:r>
          </w:p>
          <w:p w14:paraId="1088A367" w14:textId="77777777" w:rsidR="00A025D0" w:rsidRDefault="00A025D0">
            <w:pPr>
              <w:pStyle w:val="TAN"/>
              <w:rPr>
                <w:rFonts w:cs="Arial"/>
              </w:rPr>
            </w:pPr>
          </w:p>
        </w:tc>
      </w:tr>
    </w:tbl>
    <w:p w14:paraId="1B09ACBE" w14:textId="77777777" w:rsidR="00A025D0" w:rsidRDefault="00A025D0">
      <w:pPr>
        <w:pStyle w:val="CommentText"/>
        <w:spacing w:after="0"/>
      </w:pPr>
    </w:p>
    <w:p w14:paraId="5D34C545" w14:textId="77777777" w:rsidR="00A025D0" w:rsidRDefault="00A025D0">
      <w:pPr>
        <w:pStyle w:val="Heading3"/>
        <w:tabs>
          <w:tab w:val="left" w:pos="1140"/>
        </w:tabs>
        <w:ind w:left="1140" w:hanging="1140"/>
      </w:pPr>
      <w:bookmarkStart w:id="80" w:name="_Toc437864089"/>
      <w:r>
        <w:t>A.2.2.15</w:t>
      </w:r>
      <w:r>
        <w:tab/>
      </w:r>
      <w:proofErr w:type="spellStart"/>
      <w:r>
        <w:t>ExternalUtranCellTDDLcr</w:t>
      </w:r>
      <w:bookmarkEnd w:id="80"/>
      <w:proofErr w:type="spellEnd"/>
    </w:p>
    <w:p w14:paraId="4C80D683" w14:textId="77777777" w:rsidR="00A025D0" w:rsidRDefault="00A025D0" w:rsidP="00EA78D6">
      <w:pPr>
        <w:pStyle w:val="TH"/>
        <w:jc w:val="left"/>
        <w:rPr>
          <w:rFonts w:cs="Arial"/>
        </w:rPr>
      </w:pPr>
      <w:r>
        <w:rPr>
          <w:rFonts w:cs="Arial"/>
        </w:rPr>
        <w:t xml:space="preserve">Mapping from NRM IOC </w:t>
      </w:r>
      <w:proofErr w:type="spellStart"/>
      <w:r>
        <w:rPr>
          <w:rFonts w:cs="Arial"/>
        </w:rPr>
        <w:t>ExternalUtranCellTDDLcr</w:t>
      </w:r>
      <w:proofErr w:type="spellEnd"/>
      <w:r>
        <w:rPr>
          <w:rFonts w:cs="Arial"/>
        </w:rPr>
        <w:t xml:space="preserve"> attributes and associations to SS equivalent MOC </w:t>
      </w:r>
      <w:proofErr w:type="spellStart"/>
      <w:r>
        <w:rPr>
          <w:rFonts w:cs="Arial"/>
        </w:rPr>
        <w:t>ExternalUtranCellTDDLcr</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1856"/>
        <w:gridCol w:w="4200"/>
      </w:tblGrid>
      <w:tr w:rsidR="00A025D0" w14:paraId="733E4F93" w14:textId="77777777" w:rsidTr="00EA78D6">
        <w:tblPrEx>
          <w:tblCellMar>
            <w:top w:w="0" w:type="dxa"/>
            <w:bottom w:w="0" w:type="dxa"/>
          </w:tblCellMar>
        </w:tblPrEx>
        <w:trPr>
          <w:cantSplit/>
        </w:trPr>
        <w:tc>
          <w:tcPr>
            <w:tcW w:w="0" w:type="auto"/>
            <w:shd w:val="pct10" w:color="auto" w:fill="FFFFFF"/>
            <w:vAlign w:val="bottom"/>
          </w:tcPr>
          <w:p w14:paraId="05B22F64" w14:textId="77777777" w:rsidR="00A025D0" w:rsidRDefault="00A025D0">
            <w:pPr>
              <w:pStyle w:val="TAH"/>
            </w:pPr>
            <w:r>
              <w:rPr>
                <w:rFonts w:cs="Arial"/>
              </w:rPr>
              <w:t>IS Attributes</w:t>
            </w:r>
          </w:p>
        </w:tc>
        <w:tc>
          <w:tcPr>
            <w:tcW w:w="0" w:type="auto"/>
            <w:shd w:val="pct10" w:color="auto" w:fill="FFFFFF"/>
            <w:vAlign w:val="bottom"/>
          </w:tcPr>
          <w:p w14:paraId="1FD0D3F7" w14:textId="77777777" w:rsidR="00A025D0" w:rsidRDefault="00A025D0">
            <w:pPr>
              <w:pStyle w:val="TAH"/>
            </w:pPr>
            <w:r>
              <w:rPr>
                <w:rFonts w:cs="Arial"/>
              </w:rPr>
              <w:t>SS Attributes</w:t>
            </w:r>
          </w:p>
        </w:tc>
        <w:tc>
          <w:tcPr>
            <w:tcW w:w="0" w:type="auto"/>
            <w:shd w:val="pct10" w:color="auto" w:fill="FFFFFF"/>
          </w:tcPr>
          <w:p w14:paraId="29606CE5" w14:textId="77777777" w:rsidR="00A025D0" w:rsidRDefault="00A025D0">
            <w:pPr>
              <w:pStyle w:val="TAH"/>
            </w:pPr>
            <w:r>
              <w:t>SS Type</w:t>
            </w:r>
          </w:p>
        </w:tc>
      </w:tr>
      <w:tr w:rsidR="00A025D0" w14:paraId="4A59BBA0" w14:textId="77777777" w:rsidTr="00EA78D6">
        <w:tblPrEx>
          <w:tblCellMar>
            <w:top w:w="0" w:type="dxa"/>
            <w:bottom w:w="0" w:type="dxa"/>
          </w:tblCellMar>
        </w:tblPrEx>
        <w:trPr>
          <w:cantSplit/>
        </w:trPr>
        <w:tc>
          <w:tcPr>
            <w:tcW w:w="0" w:type="auto"/>
          </w:tcPr>
          <w:p w14:paraId="387FB80F" w14:textId="77777777" w:rsidR="00A025D0" w:rsidRDefault="00A025D0">
            <w:pPr>
              <w:pStyle w:val="TAL"/>
              <w:rPr>
                <w:rFonts w:ascii="Courier" w:hAnsi="Courier" w:cs="Arial"/>
              </w:rPr>
            </w:pPr>
            <w:proofErr w:type="spellStart"/>
            <w:r>
              <w:rPr>
                <w:rFonts w:ascii="Courier" w:hAnsi="Courier" w:cs="Arial"/>
              </w:rPr>
              <w:t>tstdIndicator</w:t>
            </w:r>
            <w:proofErr w:type="spellEnd"/>
          </w:p>
        </w:tc>
        <w:tc>
          <w:tcPr>
            <w:tcW w:w="0" w:type="auto"/>
          </w:tcPr>
          <w:p w14:paraId="16C4E275" w14:textId="77777777" w:rsidR="00A025D0" w:rsidRDefault="00A025D0">
            <w:pPr>
              <w:pStyle w:val="TAL"/>
              <w:rPr>
                <w:rFonts w:cs="Arial"/>
              </w:rPr>
            </w:pPr>
            <w:proofErr w:type="spellStart"/>
            <w:r>
              <w:rPr>
                <w:rFonts w:ascii="Courier" w:hAnsi="Courier" w:cs="Arial"/>
              </w:rPr>
              <w:t>tstdIndicator</w:t>
            </w:r>
            <w:proofErr w:type="spellEnd"/>
          </w:p>
        </w:tc>
        <w:tc>
          <w:tcPr>
            <w:tcW w:w="0" w:type="auto"/>
          </w:tcPr>
          <w:p w14:paraId="1A304F2A" w14:textId="77777777" w:rsidR="00A025D0" w:rsidRDefault="00A025D0">
            <w:pPr>
              <w:pStyle w:val="TAL"/>
              <w:rPr>
                <w:rFonts w:cs="Arial"/>
              </w:rPr>
            </w:pPr>
            <w:proofErr w:type="spellStart"/>
            <w:r>
              <w:rPr>
                <w:szCs w:val="16"/>
                <w:lang w:eastAsia="zh-CN"/>
              </w:rPr>
              <w:t>TDD</w:t>
            </w:r>
            <w:r>
              <w:rPr>
                <w:szCs w:val="16"/>
              </w:rPr>
              <w:t>NRMAttributeTypes</w:t>
            </w:r>
            <w:proofErr w:type="spellEnd"/>
            <w:r>
              <w:rPr>
                <w:rFonts w:cs="Arial"/>
              </w:rPr>
              <w:t xml:space="preserve">:: </w:t>
            </w:r>
            <w:proofErr w:type="spellStart"/>
            <w:r>
              <w:rPr>
                <w:rFonts w:cs="Arial"/>
              </w:rPr>
              <w:t>tstdIndicatorEnumType</w:t>
            </w:r>
            <w:proofErr w:type="spellEnd"/>
          </w:p>
        </w:tc>
      </w:tr>
      <w:tr w:rsidR="00A025D0" w14:paraId="5DB47997" w14:textId="77777777" w:rsidTr="00EA78D6">
        <w:tblPrEx>
          <w:tblCellMar>
            <w:top w:w="0" w:type="dxa"/>
            <w:bottom w:w="0" w:type="dxa"/>
          </w:tblCellMar>
        </w:tblPrEx>
        <w:trPr>
          <w:cantSplit/>
        </w:trPr>
        <w:tc>
          <w:tcPr>
            <w:tcW w:w="0" w:type="auto"/>
          </w:tcPr>
          <w:p w14:paraId="6F7FB9E5" w14:textId="77777777" w:rsidR="00A025D0" w:rsidRDefault="00A025D0">
            <w:pPr>
              <w:pStyle w:val="TAL"/>
              <w:rPr>
                <w:rFonts w:ascii="Courier" w:hAnsi="Courier" w:cs="Arial"/>
              </w:rPr>
            </w:pPr>
            <w:proofErr w:type="spellStart"/>
            <w:r>
              <w:rPr>
                <w:rFonts w:ascii="Courier" w:hAnsi="Courier"/>
                <w:snapToGrid w:val="0"/>
                <w:szCs w:val="18"/>
                <w:lang w:eastAsia="zh-CN"/>
              </w:rPr>
              <w:t>timeSlotLCRList</w:t>
            </w:r>
            <w:proofErr w:type="spellEnd"/>
          </w:p>
        </w:tc>
        <w:tc>
          <w:tcPr>
            <w:tcW w:w="0" w:type="auto"/>
          </w:tcPr>
          <w:p w14:paraId="120B7F0E" w14:textId="77777777" w:rsidR="00A025D0" w:rsidRDefault="00A025D0">
            <w:pPr>
              <w:pStyle w:val="TAL"/>
              <w:rPr>
                <w:rFonts w:ascii="Courier" w:hAnsi="Courier" w:cs="Arial"/>
              </w:rPr>
            </w:pPr>
            <w:proofErr w:type="spellStart"/>
            <w:r>
              <w:rPr>
                <w:rFonts w:ascii="Courier" w:hAnsi="Courier"/>
                <w:snapToGrid w:val="0"/>
                <w:szCs w:val="18"/>
                <w:lang w:eastAsia="zh-CN"/>
              </w:rPr>
              <w:t>timeSlotLCRList</w:t>
            </w:r>
            <w:proofErr w:type="spellEnd"/>
          </w:p>
        </w:tc>
        <w:tc>
          <w:tcPr>
            <w:tcW w:w="0" w:type="auto"/>
          </w:tcPr>
          <w:p w14:paraId="5E15EF1C" w14:textId="77777777" w:rsidR="00A025D0" w:rsidRDefault="00A025D0">
            <w:pPr>
              <w:pStyle w:val="TAL"/>
              <w:rPr>
                <w:rFonts w:cs="Arial"/>
              </w:rPr>
            </w:pPr>
            <w:proofErr w:type="spellStart"/>
            <w:r>
              <w:rPr>
                <w:szCs w:val="16"/>
                <w:lang w:eastAsia="zh-CN"/>
              </w:rPr>
              <w:t>TDD</w:t>
            </w:r>
            <w:r>
              <w:rPr>
                <w:szCs w:val="16"/>
              </w:rPr>
              <w:t>NRMAttributeTypes</w:t>
            </w:r>
            <w:proofErr w:type="spellEnd"/>
            <w:r>
              <w:rPr>
                <w:rFonts w:cs="Arial"/>
              </w:rPr>
              <w:t>::</w:t>
            </w:r>
          </w:p>
          <w:p w14:paraId="0A82F9C4" w14:textId="77777777" w:rsidR="00A025D0" w:rsidRDefault="00A025D0">
            <w:pPr>
              <w:pStyle w:val="TAL"/>
              <w:rPr>
                <w:rFonts w:cs="Arial"/>
              </w:rPr>
            </w:pPr>
            <w:proofErr w:type="spellStart"/>
            <w:r>
              <w:rPr>
                <w:rFonts w:cs="Arial"/>
              </w:rPr>
              <w:t>TimeSlotListConfigStructType</w:t>
            </w:r>
            <w:proofErr w:type="spellEnd"/>
          </w:p>
        </w:tc>
      </w:tr>
      <w:tr w:rsidR="00A025D0" w14:paraId="01F2CC42" w14:textId="77777777" w:rsidTr="00EA78D6">
        <w:tblPrEx>
          <w:tblCellMar>
            <w:top w:w="0" w:type="dxa"/>
            <w:bottom w:w="0" w:type="dxa"/>
          </w:tblCellMar>
        </w:tblPrEx>
        <w:trPr>
          <w:cantSplit/>
        </w:trPr>
        <w:tc>
          <w:tcPr>
            <w:tcW w:w="0" w:type="auto"/>
            <w:gridSpan w:val="3"/>
          </w:tcPr>
          <w:p w14:paraId="6FA98832" w14:textId="77777777" w:rsidR="00A025D0" w:rsidRDefault="00A025D0">
            <w:pPr>
              <w:pStyle w:val="TAN"/>
              <w:rPr>
                <w:rFonts w:cs="Arial"/>
              </w:rPr>
            </w:pPr>
          </w:p>
          <w:p w14:paraId="55DAC70C" w14:textId="77777777" w:rsidR="00A025D0" w:rsidRDefault="00A025D0">
            <w:pPr>
              <w:pStyle w:val="TAN"/>
            </w:pPr>
            <w:r>
              <w:rPr>
                <w:rFonts w:cs="Arial"/>
              </w:rPr>
              <w:t>NOTE:</w:t>
            </w:r>
            <w:r>
              <w:rPr>
                <w:rFonts w:cs="Arial"/>
              </w:rPr>
              <w:tab/>
            </w:r>
            <w:r>
              <w:t>For all support qualifiers with the value “CO” see attribute constraints in TS 28.652 [4].</w:t>
            </w:r>
          </w:p>
          <w:p w14:paraId="4512EBF4" w14:textId="77777777" w:rsidR="00A025D0" w:rsidRDefault="00A025D0">
            <w:pPr>
              <w:pStyle w:val="TAN"/>
              <w:rPr>
                <w:rFonts w:cs="Arial"/>
              </w:rPr>
            </w:pPr>
          </w:p>
        </w:tc>
      </w:tr>
    </w:tbl>
    <w:p w14:paraId="5A92A092" w14:textId="77777777" w:rsidR="00A025D0" w:rsidRDefault="00A025D0">
      <w:pPr>
        <w:spacing w:after="0"/>
      </w:pPr>
    </w:p>
    <w:p w14:paraId="4626DB68" w14:textId="77777777" w:rsidR="00A025D0" w:rsidRDefault="00A025D0">
      <w:pPr>
        <w:sectPr w:rsidR="00A025D0">
          <w:headerReference w:type="default" r:id="rId12"/>
          <w:footnotePr>
            <w:numRestart w:val="eachSect"/>
          </w:footnotePr>
          <w:pgSz w:w="16840" w:h="11907" w:orient="landscape" w:code="9"/>
          <w:pgMar w:top="851" w:right="1134" w:bottom="851" w:left="1134" w:header="680" w:footer="567" w:gutter="0"/>
          <w:cols w:space="720"/>
        </w:sectPr>
      </w:pPr>
    </w:p>
    <w:p w14:paraId="5BBBF182" w14:textId="77777777" w:rsidR="00A025D0" w:rsidRDefault="00A025D0">
      <w:pPr>
        <w:pStyle w:val="Heading3"/>
        <w:tabs>
          <w:tab w:val="left" w:pos="1140"/>
        </w:tabs>
        <w:ind w:left="1140" w:hanging="1140"/>
        <w:rPr>
          <w:rFonts w:hint="eastAsia"/>
          <w:lang w:eastAsia="zh-CN"/>
        </w:rPr>
      </w:pPr>
      <w:bookmarkStart w:id="81" w:name="_Toc437864090"/>
      <w:r>
        <w:lastRenderedPageBreak/>
        <w:t>A.2.2.1</w:t>
      </w:r>
      <w:r>
        <w:rPr>
          <w:lang w:eastAsia="ja-JP"/>
        </w:rPr>
        <w:t>6</w:t>
      </w:r>
      <w:r>
        <w:rPr>
          <w:lang w:eastAsia="ja-JP"/>
        </w:rPr>
        <w:tab/>
      </w:r>
      <w:r>
        <w:rPr>
          <w:rFonts w:hint="eastAsia"/>
          <w:lang w:eastAsia="ja-JP"/>
        </w:rPr>
        <w:t xml:space="preserve">IOC </w:t>
      </w:r>
      <w:proofErr w:type="spellStart"/>
      <w:r>
        <w:rPr>
          <w:rFonts w:hint="eastAsia"/>
          <w:lang w:eastAsia="ja-JP"/>
        </w:rPr>
        <w:t>UtranRelation</w:t>
      </w:r>
      <w:bookmarkEnd w:id="81"/>
      <w:proofErr w:type="spellEnd"/>
    </w:p>
    <w:p w14:paraId="542CE211" w14:textId="77777777" w:rsidR="00A025D0" w:rsidRDefault="00A025D0">
      <w:pPr>
        <w:pStyle w:val="TH"/>
        <w:rPr>
          <w:rFonts w:cs="Arial"/>
        </w:rPr>
      </w:pPr>
      <w:r>
        <w:rPr>
          <w:rFonts w:cs="Arial"/>
        </w:rPr>
        <w:t xml:space="preserve">Mapping from NRM IOC </w:t>
      </w:r>
      <w:proofErr w:type="spellStart"/>
      <w:r>
        <w:rPr>
          <w:rFonts w:cs="Arial" w:hint="eastAsia"/>
          <w:lang w:eastAsia="ja-JP"/>
        </w:rPr>
        <w:t>UtranRelation</w:t>
      </w:r>
      <w:proofErr w:type="spellEnd"/>
      <w:r>
        <w:rPr>
          <w:rFonts w:cs="Arial"/>
        </w:rPr>
        <w:t xml:space="preserve"> attributes and associations to SS equivalent MOC </w:t>
      </w:r>
      <w:proofErr w:type="spellStart"/>
      <w:r>
        <w:rPr>
          <w:rFonts w:cs="Arial" w:hint="eastAsia"/>
          <w:lang w:eastAsia="ja-JP"/>
        </w:rPr>
        <w:t>UtranRelation</w:t>
      </w:r>
      <w:proofErr w:type="spellEnd"/>
      <w:r>
        <w:rPr>
          <w:rFonts w:cs="Arial"/>
        </w:rPr>
        <w:t xml:space="preserve"> attributes</w:t>
      </w:r>
    </w:p>
    <w:p w14:paraId="58E977D9" w14:textId="77777777" w:rsidR="00A025D0" w:rsidRDefault="00A025D0">
      <w:pPr>
        <w:spacing w:after="0"/>
      </w:pPr>
    </w:p>
    <w:tbl>
      <w:tblPr>
        <w:tblW w:w="8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99"/>
        <w:gridCol w:w="2977"/>
        <w:gridCol w:w="2126"/>
        <w:tblGridChange w:id="82">
          <w:tblGrid>
            <w:gridCol w:w="3299"/>
            <w:gridCol w:w="2977"/>
            <w:gridCol w:w="2126"/>
          </w:tblGrid>
        </w:tblGridChange>
      </w:tblGrid>
      <w:tr w:rsidR="00EA78D6" w14:paraId="397BBABE" w14:textId="77777777" w:rsidTr="00404F27">
        <w:tblPrEx>
          <w:tblCellMar>
            <w:top w:w="0" w:type="dxa"/>
            <w:bottom w:w="0" w:type="dxa"/>
          </w:tblCellMar>
        </w:tblPrEx>
        <w:trPr>
          <w:cantSplit/>
        </w:trPr>
        <w:tc>
          <w:tcPr>
            <w:tcW w:w="3299" w:type="dxa"/>
            <w:shd w:val="pct10" w:color="auto" w:fill="FFFFFF"/>
            <w:vAlign w:val="bottom"/>
          </w:tcPr>
          <w:p w14:paraId="0FA7993A" w14:textId="77777777" w:rsidR="00EA78D6" w:rsidRDefault="00EA78D6" w:rsidP="00404F27">
            <w:pPr>
              <w:pStyle w:val="TAH"/>
            </w:pPr>
            <w:r>
              <w:rPr>
                <w:rFonts w:cs="Arial"/>
              </w:rPr>
              <w:t>IS Attributes</w:t>
            </w:r>
          </w:p>
        </w:tc>
        <w:tc>
          <w:tcPr>
            <w:tcW w:w="2977" w:type="dxa"/>
            <w:shd w:val="pct10" w:color="auto" w:fill="FFFFFF"/>
            <w:vAlign w:val="bottom"/>
          </w:tcPr>
          <w:p w14:paraId="2BADEDEF" w14:textId="77777777" w:rsidR="00EA78D6" w:rsidRDefault="00EA78D6" w:rsidP="00404F27">
            <w:pPr>
              <w:pStyle w:val="TAH"/>
            </w:pPr>
            <w:r>
              <w:rPr>
                <w:rFonts w:cs="Arial"/>
              </w:rPr>
              <w:t>SS Attributes</w:t>
            </w:r>
          </w:p>
        </w:tc>
        <w:tc>
          <w:tcPr>
            <w:tcW w:w="2126" w:type="dxa"/>
            <w:shd w:val="pct10" w:color="auto" w:fill="FFFFFF"/>
          </w:tcPr>
          <w:p w14:paraId="4A8DB594" w14:textId="77777777" w:rsidR="00EA78D6" w:rsidRDefault="00EA78D6" w:rsidP="00404F27">
            <w:pPr>
              <w:pStyle w:val="TAH"/>
            </w:pPr>
            <w:r>
              <w:t>SS Type</w:t>
            </w:r>
          </w:p>
        </w:tc>
      </w:tr>
      <w:tr w:rsidR="00EA78D6" w:rsidRPr="00185034" w14:paraId="7ABDCEF9" w14:textId="77777777" w:rsidTr="00404F27">
        <w:tblPrEx>
          <w:tblCellMar>
            <w:top w:w="0" w:type="dxa"/>
            <w:bottom w:w="0" w:type="dxa"/>
          </w:tblCellMar>
        </w:tblPrEx>
        <w:trPr>
          <w:cantSplit/>
        </w:trPr>
        <w:tc>
          <w:tcPr>
            <w:tcW w:w="3299" w:type="dxa"/>
          </w:tcPr>
          <w:p w14:paraId="5AB7EBE8" w14:textId="77777777" w:rsidR="00EA78D6" w:rsidRPr="00185034" w:rsidRDefault="00EA78D6" w:rsidP="00404F27">
            <w:pPr>
              <w:pStyle w:val="TAL"/>
              <w:ind w:left="147"/>
            </w:pPr>
          </w:p>
        </w:tc>
        <w:tc>
          <w:tcPr>
            <w:tcW w:w="2977" w:type="dxa"/>
          </w:tcPr>
          <w:p w14:paraId="5CE1F7CD" w14:textId="77777777" w:rsidR="00EA78D6" w:rsidRPr="00185034" w:rsidRDefault="00EA78D6" w:rsidP="00404F27">
            <w:pPr>
              <w:pStyle w:val="TAL"/>
              <w:ind w:left="147"/>
            </w:pPr>
          </w:p>
        </w:tc>
        <w:tc>
          <w:tcPr>
            <w:tcW w:w="2126" w:type="dxa"/>
          </w:tcPr>
          <w:p w14:paraId="63EC491D" w14:textId="77777777" w:rsidR="00EA78D6" w:rsidRPr="00185034" w:rsidRDefault="006925D3" w:rsidP="00404F27">
            <w:pPr>
              <w:pStyle w:val="TAL"/>
              <w:ind w:left="147"/>
            </w:pPr>
            <w:r>
              <w:t>string</w:t>
            </w:r>
          </w:p>
        </w:tc>
      </w:tr>
      <w:tr w:rsidR="00EA78D6" w:rsidRPr="00185034" w14:paraId="5C2E0F32" w14:textId="77777777" w:rsidTr="00404F27">
        <w:tblPrEx>
          <w:tblCellMar>
            <w:top w:w="0" w:type="dxa"/>
            <w:bottom w:w="0" w:type="dxa"/>
          </w:tblCellMar>
        </w:tblPrEx>
        <w:trPr>
          <w:cantSplit/>
        </w:trPr>
        <w:tc>
          <w:tcPr>
            <w:tcW w:w="3299" w:type="dxa"/>
          </w:tcPr>
          <w:p w14:paraId="5EBA26CF" w14:textId="77777777" w:rsidR="00EA78D6" w:rsidRPr="00185034" w:rsidRDefault="00EA78D6" w:rsidP="00404F27">
            <w:pPr>
              <w:pStyle w:val="TAL"/>
              <w:ind w:left="147"/>
            </w:pPr>
            <w:proofErr w:type="spellStart"/>
            <w:r w:rsidRPr="00185034">
              <w:t>adjacentCell</w:t>
            </w:r>
            <w:proofErr w:type="spellEnd"/>
          </w:p>
        </w:tc>
        <w:tc>
          <w:tcPr>
            <w:tcW w:w="2977" w:type="dxa"/>
          </w:tcPr>
          <w:p w14:paraId="266FB2E2" w14:textId="77777777" w:rsidR="00EA78D6" w:rsidRPr="00185034" w:rsidRDefault="00EA78D6" w:rsidP="00404F27">
            <w:pPr>
              <w:pStyle w:val="TAL"/>
              <w:ind w:left="147"/>
            </w:pPr>
            <w:proofErr w:type="spellStart"/>
            <w:r w:rsidRPr="00185034">
              <w:rPr>
                <w:rFonts w:hint="eastAsia"/>
                <w:szCs w:val="18"/>
              </w:rPr>
              <w:t>adjacentCell</w:t>
            </w:r>
            <w:proofErr w:type="spellEnd"/>
          </w:p>
        </w:tc>
        <w:tc>
          <w:tcPr>
            <w:tcW w:w="2126" w:type="dxa"/>
          </w:tcPr>
          <w:p w14:paraId="262E6038" w14:textId="77777777" w:rsidR="00EA78D6" w:rsidRPr="00185034" w:rsidRDefault="00EA78D6" w:rsidP="00404F27">
            <w:pPr>
              <w:pStyle w:val="TAL"/>
              <w:ind w:left="147"/>
            </w:pPr>
            <w:r w:rsidRPr="00185034">
              <w:rPr>
                <w:rFonts w:hint="eastAsia"/>
                <w:szCs w:val="16"/>
              </w:rPr>
              <w:t>string</w:t>
            </w:r>
          </w:p>
        </w:tc>
      </w:tr>
    </w:tbl>
    <w:p w14:paraId="6E09DC9C" w14:textId="77777777" w:rsidR="00EA78D6" w:rsidRDefault="00EA78D6">
      <w:pPr>
        <w:spacing w:after="0"/>
      </w:pPr>
    </w:p>
    <w:p w14:paraId="0B6138A6" w14:textId="77777777" w:rsidR="00A025D0" w:rsidRDefault="00A025D0">
      <w:pPr>
        <w:pStyle w:val="Heading3"/>
      </w:pPr>
      <w:bookmarkStart w:id="83" w:name="_Toc437864091"/>
      <w:r>
        <w:t>A.2.2.1</w:t>
      </w:r>
      <w:r>
        <w:rPr>
          <w:lang w:eastAsia="zh-CN"/>
        </w:rPr>
        <w:t>7</w:t>
      </w:r>
      <w:r>
        <w:rPr>
          <w:lang w:eastAsia="ja-JP"/>
        </w:rPr>
        <w:tab/>
      </w:r>
      <w:r>
        <w:rPr>
          <w:rFonts w:hint="eastAsia"/>
          <w:lang w:eastAsia="ja-JP"/>
        </w:rPr>
        <w:t xml:space="preserve">IOC </w:t>
      </w:r>
      <w:proofErr w:type="spellStart"/>
      <w:r>
        <w:t>EP_IuCS</w:t>
      </w:r>
      <w:bookmarkEnd w:id="83"/>
      <w:proofErr w:type="spellEnd"/>
    </w:p>
    <w:p w14:paraId="2BC6E20B" w14:textId="77777777" w:rsidR="00A025D0" w:rsidRDefault="00A025D0">
      <w:pPr>
        <w:pStyle w:val="TH"/>
        <w:rPr>
          <w:rFonts w:cs="Arial"/>
        </w:rPr>
      </w:pPr>
      <w:r>
        <w:rPr>
          <w:rFonts w:cs="Arial"/>
        </w:rPr>
        <w:t>Mapping from NRM IOC</w:t>
      </w:r>
      <w:r>
        <w:rPr>
          <w:rFonts w:cs="Arial" w:hint="eastAsia"/>
          <w:lang w:eastAsia="zh-CN"/>
        </w:rPr>
        <w:t xml:space="preserve"> </w:t>
      </w:r>
      <w:proofErr w:type="spellStart"/>
      <w:r>
        <w:rPr>
          <w:rFonts w:cs="Arial" w:hint="eastAsia"/>
          <w:lang w:eastAsia="zh-CN"/>
        </w:rPr>
        <w:t>EP_IuCS</w:t>
      </w:r>
      <w:proofErr w:type="spellEnd"/>
      <w:r>
        <w:rPr>
          <w:rFonts w:cs="Arial"/>
        </w:rPr>
        <w:t xml:space="preserve"> attributes and associations to SS equivalent MOC </w:t>
      </w:r>
      <w:proofErr w:type="spellStart"/>
      <w:r>
        <w:rPr>
          <w:rFonts w:cs="Arial" w:hint="eastAsia"/>
          <w:lang w:eastAsia="zh-CN"/>
        </w:rPr>
        <w:t>EP_IuCS</w:t>
      </w:r>
      <w:proofErr w:type="spellEnd"/>
      <w:r>
        <w:rPr>
          <w:rFonts w:cs="Arial" w:hint="eastAsia"/>
          <w:lang w:eastAsia="zh-CN"/>
        </w:rPr>
        <w:t xml:space="preserve"> </w:t>
      </w:r>
      <w:r>
        <w:rPr>
          <w:rFonts w:cs="Arial"/>
        </w:rPr>
        <w:t>attributes</w:t>
      </w: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3484"/>
        <w:gridCol w:w="3004"/>
      </w:tblGrid>
      <w:tr w:rsidR="00A025D0" w14:paraId="25EAE703" w14:textId="77777777">
        <w:tblPrEx>
          <w:tblCellMar>
            <w:top w:w="0" w:type="dxa"/>
            <w:bottom w:w="0" w:type="dxa"/>
          </w:tblCellMar>
        </w:tblPrEx>
        <w:trPr>
          <w:cantSplit/>
          <w:trHeight w:val="168"/>
          <w:jc w:val="center"/>
        </w:trPr>
        <w:tc>
          <w:tcPr>
            <w:tcW w:w="0" w:type="auto"/>
            <w:shd w:val="pct10" w:color="auto" w:fill="FFFFFF"/>
            <w:vAlign w:val="bottom"/>
          </w:tcPr>
          <w:p w14:paraId="07DA7A25" w14:textId="77777777" w:rsidR="00A025D0" w:rsidRDefault="00A025D0">
            <w:pPr>
              <w:pStyle w:val="TAH"/>
            </w:pPr>
            <w:r>
              <w:rPr>
                <w:rFonts w:cs="Arial"/>
              </w:rPr>
              <w:t xml:space="preserve">IS Attributes </w:t>
            </w:r>
          </w:p>
        </w:tc>
        <w:tc>
          <w:tcPr>
            <w:tcW w:w="0" w:type="auto"/>
            <w:shd w:val="pct10" w:color="auto" w:fill="FFFFFF"/>
            <w:vAlign w:val="bottom"/>
          </w:tcPr>
          <w:p w14:paraId="638C8F1E" w14:textId="77777777" w:rsidR="00A025D0" w:rsidRDefault="00A025D0">
            <w:pPr>
              <w:pStyle w:val="TAH"/>
            </w:pPr>
            <w:r>
              <w:rPr>
                <w:rFonts w:cs="Arial"/>
              </w:rPr>
              <w:t>SS Attributes</w:t>
            </w:r>
          </w:p>
        </w:tc>
        <w:tc>
          <w:tcPr>
            <w:tcW w:w="0" w:type="auto"/>
            <w:shd w:val="pct10" w:color="auto" w:fill="FFFFFF"/>
          </w:tcPr>
          <w:p w14:paraId="225B5C26" w14:textId="77777777" w:rsidR="00A025D0" w:rsidRDefault="00A025D0">
            <w:pPr>
              <w:pStyle w:val="TAH"/>
            </w:pPr>
            <w:r>
              <w:t>SS Type</w:t>
            </w:r>
          </w:p>
        </w:tc>
      </w:tr>
      <w:tr w:rsidR="00A025D0" w14:paraId="1E711BA4" w14:textId="77777777">
        <w:tblPrEx>
          <w:tblCellMar>
            <w:top w:w="0" w:type="dxa"/>
            <w:bottom w:w="0" w:type="dxa"/>
          </w:tblCellMar>
        </w:tblPrEx>
        <w:trPr>
          <w:cantSplit/>
          <w:trHeight w:val="182"/>
          <w:jc w:val="center"/>
        </w:trPr>
        <w:tc>
          <w:tcPr>
            <w:tcW w:w="0" w:type="auto"/>
          </w:tcPr>
          <w:p w14:paraId="3FAD2353" w14:textId="77777777" w:rsidR="00A025D0" w:rsidRDefault="00A025D0">
            <w:pPr>
              <w:pStyle w:val="TAL"/>
              <w:rPr>
                <w:rFonts w:ascii="Courier" w:hAnsi="Courier" w:cs="Arial"/>
              </w:rPr>
            </w:pPr>
            <w:proofErr w:type="spellStart"/>
            <w:r>
              <w:rPr>
                <w:rFonts w:ascii="Courier" w:hAnsi="Courier" w:cs="Arial" w:hint="eastAsia"/>
                <w:lang w:eastAsia="zh-CN"/>
              </w:rPr>
              <w:t>c</w:t>
            </w:r>
            <w:r>
              <w:rPr>
                <w:rFonts w:ascii="Courier" w:hAnsi="Courier" w:cs="Arial"/>
              </w:rPr>
              <w:t>onnMscNumber</w:t>
            </w:r>
            <w:proofErr w:type="spellEnd"/>
          </w:p>
        </w:tc>
        <w:tc>
          <w:tcPr>
            <w:tcW w:w="0" w:type="auto"/>
          </w:tcPr>
          <w:p w14:paraId="7030FAB2" w14:textId="77777777" w:rsidR="00A025D0" w:rsidRDefault="00A025D0">
            <w:pPr>
              <w:pStyle w:val="TAL"/>
              <w:rPr>
                <w:rFonts w:cs="Arial" w:hint="eastAsia"/>
                <w:lang w:eastAsia="zh-CN"/>
              </w:rPr>
            </w:pPr>
            <w:proofErr w:type="spellStart"/>
            <w:r>
              <w:rPr>
                <w:rFonts w:ascii="Courier" w:hAnsi="Courier" w:cs="Arial" w:hint="eastAsia"/>
                <w:lang w:eastAsia="zh-CN"/>
              </w:rPr>
              <w:t>c</w:t>
            </w:r>
            <w:r>
              <w:rPr>
                <w:rFonts w:ascii="Courier" w:hAnsi="Courier" w:cs="Arial"/>
              </w:rPr>
              <w:t>onnMscNumber</w:t>
            </w:r>
            <w:proofErr w:type="spellEnd"/>
          </w:p>
        </w:tc>
        <w:tc>
          <w:tcPr>
            <w:tcW w:w="0" w:type="auto"/>
          </w:tcPr>
          <w:p w14:paraId="220E6CD0" w14:textId="77777777" w:rsidR="00A025D0" w:rsidRDefault="00A025D0">
            <w:pPr>
              <w:pStyle w:val="TAL"/>
              <w:rPr>
                <w:rFonts w:cs="Arial" w:hint="eastAsia"/>
              </w:rPr>
            </w:pPr>
            <w:r>
              <w:rPr>
                <w:rFonts w:eastAsia="Arial Unicode MS" w:cs="Arial"/>
              </w:rPr>
              <w:t>unsigned short</w:t>
            </w:r>
          </w:p>
        </w:tc>
      </w:tr>
      <w:tr w:rsidR="00A025D0" w14:paraId="07D602B0" w14:textId="77777777">
        <w:tblPrEx>
          <w:tblCellMar>
            <w:top w:w="0" w:type="dxa"/>
            <w:bottom w:w="0" w:type="dxa"/>
          </w:tblCellMar>
        </w:tblPrEx>
        <w:trPr>
          <w:cantSplit/>
          <w:trHeight w:val="536"/>
          <w:jc w:val="center"/>
        </w:trPr>
        <w:tc>
          <w:tcPr>
            <w:tcW w:w="0" w:type="auto"/>
            <w:gridSpan w:val="3"/>
          </w:tcPr>
          <w:p w14:paraId="743E1F44" w14:textId="77777777" w:rsidR="00A025D0" w:rsidRDefault="00A025D0">
            <w:pPr>
              <w:pStyle w:val="TAN"/>
              <w:rPr>
                <w:rFonts w:cs="Arial"/>
              </w:rPr>
            </w:pPr>
          </w:p>
          <w:p w14:paraId="0E4278DB" w14:textId="77777777" w:rsidR="00A025D0" w:rsidRDefault="00A025D0">
            <w:pPr>
              <w:pStyle w:val="TAN"/>
            </w:pPr>
            <w:r>
              <w:rPr>
                <w:rFonts w:cs="Arial"/>
              </w:rPr>
              <w:t>NOTE:</w:t>
            </w:r>
            <w:r>
              <w:rPr>
                <w:rFonts w:cs="Arial"/>
              </w:rPr>
              <w:tab/>
            </w:r>
            <w:r>
              <w:t>For all support qualifiers with the value “CO” see attribute constraints in TS 28.652 [4].</w:t>
            </w:r>
          </w:p>
          <w:p w14:paraId="2723147F" w14:textId="77777777" w:rsidR="00A025D0" w:rsidRDefault="00A025D0">
            <w:pPr>
              <w:pStyle w:val="TAN"/>
              <w:rPr>
                <w:rFonts w:cs="Arial"/>
              </w:rPr>
            </w:pPr>
          </w:p>
        </w:tc>
      </w:tr>
    </w:tbl>
    <w:p w14:paraId="3831D668" w14:textId="77777777" w:rsidR="00A025D0" w:rsidRDefault="00A025D0">
      <w:pPr>
        <w:pStyle w:val="CommentText"/>
      </w:pPr>
    </w:p>
    <w:p w14:paraId="6AFB1DA9" w14:textId="77777777" w:rsidR="00A025D0" w:rsidRDefault="00A025D0">
      <w:pPr>
        <w:pStyle w:val="Heading3"/>
        <w:rPr>
          <w:rFonts w:hint="eastAsia"/>
          <w:lang w:eastAsia="zh-CN"/>
        </w:rPr>
      </w:pPr>
      <w:bookmarkStart w:id="84" w:name="_Toc437864092"/>
      <w:r>
        <w:t>A.2.2.</w:t>
      </w:r>
      <w:r>
        <w:rPr>
          <w:rFonts w:hint="eastAsia"/>
          <w:lang w:eastAsia="zh-CN"/>
        </w:rPr>
        <w:t>1</w:t>
      </w:r>
      <w:r>
        <w:rPr>
          <w:lang w:eastAsia="zh-CN"/>
        </w:rPr>
        <w:t>8</w:t>
      </w:r>
      <w:r>
        <w:rPr>
          <w:lang w:eastAsia="ja-JP"/>
        </w:rPr>
        <w:tab/>
      </w:r>
      <w:r>
        <w:rPr>
          <w:rFonts w:hint="eastAsia"/>
          <w:lang w:eastAsia="ja-JP"/>
        </w:rPr>
        <w:t xml:space="preserve">IOC </w:t>
      </w:r>
      <w:proofErr w:type="spellStart"/>
      <w:r>
        <w:t>EP_Iu</w:t>
      </w:r>
      <w:r>
        <w:rPr>
          <w:rFonts w:hint="eastAsia"/>
          <w:lang w:eastAsia="zh-CN"/>
        </w:rPr>
        <w:t>PS</w:t>
      </w:r>
      <w:bookmarkEnd w:id="84"/>
      <w:proofErr w:type="spellEnd"/>
    </w:p>
    <w:p w14:paraId="3EADB9FB" w14:textId="77777777" w:rsidR="00A025D0" w:rsidRDefault="00A025D0">
      <w:pPr>
        <w:pStyle w:val="TH"/>
        <w:rPr>
          <w:rFonts w:cs="Arial"/>
        </w:rPr>
      </w:pPr>
      <w:r>
        <w:rPr>
          <w:rFonts w:cs="Arial"/>
        </w:rPr>
        <w:t>Mapping from NRM IOC</w:t>
      </w:r>
      <w:r>
        <w:rPr>
          <w:rFonts w:cs="Arial" w:hint="eastAsia"/>
          <w:lang w:eastAsia="zh-CN"/>
        </w:rPr>
        <w:t xml:space="preserve"> </w:t>
      </w:r>
      <w:proofErr w:type="spellStart"/>
      <w:r>
        <w:rPr>
          <w:rFonts w:cs="Arial" w:hint="eastAsia"/>
          <w:lang w:eastAsia="zh-CN"/>
        </w:rPr>
        <w:t>EP_IuPS</w:t>
      </w:r>
      <w:proofErr w:type="spellEnd"/>
      <w:r>
        <w:rPr>
          <w:rFonts w:cs="Arial"/>
        </w:rPr>
        <w:t xml:space="preserve"> attributes and associations to SS equivalent MOC </w:t>
      </w:r>
      <w:proofErr w:type="spellStart"/>
      <w:r>
        <w:rPr>
          <w:rFonts w:cs="Arial" w:hint="eastAsia"/>
          <w:lang w:eastAsia="zh-CN"/>
        </w:rPr>
        <w:t>EP_IuPS</w:t>
      </w:r>
      <w:proofErr w:type="spellEnd"/>
      <w:r>
        <w:rPr>
          <w:rFonts w:cs="Arial" w:hint="eastAsia"/>
          <w:lang w:eastAsia="zh-CN"/>
        </w:rPr>
        <w:t xml:space="preserve"> </w:t>
      </w:r>
      <w:r>
        <w:rPr>
          <w:rFonts w:cs="Arial"/>
        </w:rPr>
        <w:t>attributes</w:t>
      </w:r>
    </w:p>
    <w:p w14:paraId="29C4A714" w14:textId="77777777" w:rsidR="00A025D0" w:rsidRDefault="00A025D0"/>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2"/>
        <w:gridCol w:w="3551"/>
        <w:gridCol w:w="2869"/>
        <w:tblGridChange w:id="85">
          <w:tblGrid>
            <w:gridCol w:w="3552"/>
            <w:gridCol w:w="3551"/>
            <w:gridCol w:w="2869"/>
          </w:tblGrid>
        </w:tblGridChange>
      </w:tblGrid>
      <w:tr w:rsidR="00EA78D6" w14:paraId="3966831D" w14:textId="77777777" w:rsidTr="00404F27">
        <w:tblPrEx>
          <w:tblCellMar>
            <w:top w:w="0" w:type="dxa"/>
            <w:bottom w:w="0" w:type="dxa"/>
          </w:tblCellMar>
        </w:tblPrEx>
        <w:trPr>
          <w:cantSplit/>
          <w:trHeight w:val="168"/>
        </w:trPr>
        <w:tc>
          <w:tcPr>
            <w:tcW w:w="0" w:type="auto"/>
            <w:shd w:val="pct10" w:color="auto" w:fill="FFFFFF"/>
            <w:vAlign w:val="bottom"/>
          </w:tcPr>
          <w:p w14:paraId="784A7C62" w14:textId="77777777" w:rsidR="00EA78D6" w:rsidRDefault="00EA78D6" w:rsidP="00404F27">
            <w:pPr>
              <w:pStyle w:val="TAH"/>
            </w:pPr>
            <w:r>
              <w:rPr>
                <w:rFonts w:cs="Arial"/>
              </w:rPr>
              <w:t xml:space="preserve">IS Attributes </w:t>
            </w:r>
          </w:p>
        </w:tc>
        <w:tc>
          <w:tcPr>
            <w:tcW w:w="0" w:type="auto"/>
            <w:shd w:val="pct10" w:color="auto" w:fill="FFFFFF"/>
            <w:vAlign w:val="bottom"/>
          </w:tcPr>
          <w:p w14:paraId="5C92BECD" w14:textId="77777777" w:rsidR="00EA78D6" w:rsidRDefault="00EA78D6" w:rsidP="00404F27">
            <w:pPr>
              <w:pStyle w:val="TAH"/>
            </w:pPr>
            <w:r>
              <w:rPr>
                <w:rFonts w:cs="Arial"/>
              </w:rPr>
              <w:t>SS Attributes</w:t>
            </w:r>
          </w:p>
        </w:tc>
        <w:tc>
          <w:tcPr>
            <w:tcW w:w="0" w:type="auto"/>
            <w:shd w:val="pct10" w:color="auto" w:fill="FFFFFF"/>
          </w:tcPr>
          <w:p w14:paraId="04AE9A6A" w14:textId="77777777" w:rsidR="00EA78D6" w:rsidRDefault="00EA78D6" w:rsidP="00404F27">
            <w:pPr>
              <w:pStyle w:val="TAH"/>
            </w:pPr>
            <w:r>
              <w:t>SS Type</w:t>
            </w:r>
          </w:p>
        </w:tc>
      </w:tr>
      <w:tr w:rsidR="00EA78D6" w14:paraId="2C690886" w14:textId="77777777" w:rsidTr="00404F27">
        <w:tblPrEx>
          <w:tblCellMar>
            <w:top w:w="0" w:type="dxa"/>
            <w:bottom w:w="0" w:type="dxa"/>
          </w:tblCellMar>
        </w:tblPrEx>
        <w:trPr>
          <w:cantSplit/>
          <w:trHeight w:val="182"/>
        </w:trPr>
        <w:tc>
          <w:tcPr>
            <w:tcW w:w="0" w:type="auto"/>
          </w:tcPr>
          <w:p w14:paraId="2CC0C8A0" w14:textId="77777777" w:rsidR="00EA78D6" w:rsidRDefault="00EA78D6" w:rsidP="00404F27">
            <w:pPr>
              <w:pStyle w:val="TAL"/>
              <w:rPr>
                <w:rFonts w:ascii="Courier" w:hAnsi="Courier" w:cs="Arial"/>
              </w:rPr>
            </w:pPr>
            <w:proofErr w:type="spellStart"/>
            <w:r>
              <w:rPr>
                <w:rFonts w:ascii="Courier" w:hAnsi="Courier" w:cs="Arial" w:hint="eastAsia"/>
                <w:lang w:eastAsia="zh-CN"/>
              </w:rPr>
              <w:t>c</w:t>
            </w:r>
            <w:r>
              <w:rPr>
                <w:rFonts w:ascii="Courier" w:hAnsi="Courier" w:cs="Arial"/>
              </w:rPr>
              <w:t>onn</w:t>
            </w:r>
            <w:r>
              <w:rPr>
                <w:rFonts w:ascii="Courier" w:hAnsi="Courier" w:cs="Arial" w:hint="eastAsia"/>
                <w:lang w:eastAsia="zh-CN"/>
              </w:rPr>
              <w:t>Sgsn</w:t>
            </w:r>
            <w:r>
              <w:rPr>
                <w:rFonts w:ascii="Courier" w:hAnsi="Courier" w:cs="Arial"/>
              </w:rPr>
              <w:t>Number</w:t>
            </w:r>
            <w:proofErr w:type="spellEnd"/>
          </w:p>
        </w:tc>
        <w:tc>
          <w:tcPr>
            <w:tcW w:w="0" w:type="auto"/>
          </w:tcPr>
          <w:p w14:paraId="7ADD7AD6" w14:textId="77777777" w:rsidR="00EA78D6" w:rsidRDefault="00EA78D6" w:rsidP="00404F27">
            <w:pPr>
              <w:pStyle w:val="TAL"/>
              <w:rPr>
                <w:rFonts w:cs="Arial" w:hint="eastAsia"/>
                <w:lang w:eastAsia="zh-CN"/>
              </w:rPr>
            </w:pPr>
            <w:proofErr w:type="spellStart"/>
            <w:r>
              <w:rPr>
                <w:rFonts w:ascii="Courier" w:hAnsi="Courier" w:cs="Arial" w:hint="eastAsia"/>
                <w:lang w:eastAsia="zh-CN"/>
              </w:rPr>
              <w:t>c</w:t>
            </w:r>
            <w:r>
              <w:rPr>
                <w:rFonts w:ascii="Courier" w:hAnsi="Courier" w:cs="Arial"/>
              </w:rPr>
              <w:t>onn</w:t>
            </w:r>
            <w:r>
              <w:rPr>
                <w:rFonts w:ascii="Courier" w:hAnsi="Courier" w:cs="Arial" w:hint="eastAsia"/>
                <w:lang w:eastAsia="zh-CN"/>
              </w:rPr>
              <w:t>Sgsn</w:t>
            </w:r>
            <w:r>
              <w:rPr>
                <w:rFonts w:ascii="Courier" w:hAnsi="Courier" w:cs="Arial"/>
              </w:rPr>
              <w:t>Number</w:t>
            </w:r>
            <w:proofErr w:type="spellEnd"/>
          </w:p>
        </w:tc>
        <w:tc>
          <w:tcPr>
            <w:tcW w:w="0" w:type="auto"/>
          </w:tcPr>
          <w:p w14:paraId="1DBE6658" w14:textId="77777777" w:rsidR="00EA78D6" w:rsidRDefault="00EA78D6" w:rsidP="00404F27">
            <w:pPr>
              <w:pStyle w:val="TAL"/>
              <w:rPr>
                <w:rFonts w:cs="Arial" w:hint="eastAsia"/>
              </w:rPr>
            </w:pPr>
            <w:r>
              <w:rPr>
                <w:rFonts w:eastAsia="Arial Unicode MS" w:cs="Arial"/>
              </w:rPr>
              <w:t>unsigned short</w:t>
            </w:r>
          </w:p>
        </w:tc>
      </w:tr>
      <w:tr w:rsidR="00EA78D6" w14:paraId="3940AFB5" w14:textId="77777777" w:rsidTr="00404F27">
        <w:tblPrEx>
          <w:tblCellMar>
            <w:top w:w="0" w:type="dxa"/>
            <w:bottom w:w="0" w:type="dxa"/>
          </w:tblCellMar>
        </w:tblPrEx>
        <w:trPr>
          <w:cantSplit/>
          <w:trHeight w:val="536"/>
        </w:trPr>
        <w:tc>
          <w:tcPr>
            <w:tcW w:w="0" w:type="auto"/>
            <w:gridSpan w:val="3"/>
          </w:tcPr>
          <w:p w14:paraId="5478CC41" w14:textId="77777777" w:rsidR="00EA78D6" w:rsidRDefault="00EA78D6" w:rsidP="00404F27">
            <w:pPr>
              <w:pStyle w:val="NO"/>
            </w:pPr>
            <w:r>
              <w:rPr>
                <w:rFonts w:cs="Arial"/>
              </w:rPr>
              <w:t>NOTE:</w:t>
            </w:r>
            <w:r>
              <w:rPr>
                <w:rFonts w:cs="Arial"/>
              </w:rPr>
              <w:tab/>
            </w:r>
            <w:r>
              <w:t>For all support qualifiers with the value “CO” see attribute constraints in TS 28.652 [4].</w:t>
            </w:r>
          </w:p>
        </w:tc>
      </w:tr>
    </w:tbl>
    <w:p w14:paraId="01A18148" w14:textId="77777777" w:rsidR="00EA78D6" w:rsidRDefault="00EA78D6"/>
    <w:p w14:paraId="2BE9686C" w14:textId="77777777" w:rsidR="00A025D0" w:rsidRDefault="00A025D0">
      <w:pPr>
        <w:pStyle w:val="Heading3"/>
        <w:rPr>
          <w:rFonts w:hint="eastAsia"/>
          <w:lang w:eastAsia="zh-CN"/>
        </w:rPr>
      </w:pPr>
      <w:bookmarkStart w:id="86" w:name="_Toc437864093"/>
      <w:r>
        <w:t>A.2.2.</w:t>
      </w:r>
      <w:r>
        <w:rPr>
          <w:lang w:eastAsia="zh-CN"/>
        </w:rPr>
        <w:t>19</w:t>
      </w:r>
      <w:r>
        <w:rPr>
          <w:lang w:eastAsia="ja-JP"/>
        </w:rPr>
        <w:tab/>
      </w:r>
      <w:r>
        <w:rPr>
          <w:rFonts w:hint="eastAsia"/>
          <w:lang w:eastAsia="ja-JP"/>
        </w:rPr>
        <w:t xml:space="preserve">IOC </w:t>
      </w:r>
      <w:proofErr w:type="spellStart"/>
      <w:r>
        <w:t>EP_Iu</w:t>
      </w:r>
      <w:r>
        <w:rPr>
          <w:rFonts w:hint="eastAsia"/>
          <w:lang w:eastAsia="zh-CN"/>
        </w:rPr>
        <w:t>r</w:t>
      </w:r>
      <w:bookmarkEnd w:id="86"/>
      <w:proofErr w:type="spellEnd"/>
    </w:p>
    <w:p w14:paraId="3457B2BB" w14:textId="77777777" w:rsidR="00A025D0" w:rsidRDefault="00A025D0">
      <w:pPr>
        <w:pStyle w:val="TH"/>
        <w:rPr>
          <w:rFonts w:cs="Arial"/>
        </w:rPr>
      </w:pPr>
      <w:r>
        <w:rPr>
          <w:rFonts w:cs="Arial"/>
        </w:rPr>
        <w:t>Mapping from NRM IOC</w:t>
      </w:r>
      <w:r>
        <w:rPr>
          <w:rFonts w:cs="Arial" w:hint="eastAsia"/>
          <w:lang w:eastAsia="zh-CN"/>
        </w:rPr>
        <w:t xml:space="preserve"> </w:t>
      </w:r>
      <w:proofErr w:type="spellStart"/>
      <w:r>
        <w:rPr>
          <w:rFonts w:cs="Arial" w:hint="eastAsia"/>
          <w:lang w:eastAsia="zh-CN"/>
        </w:rPr>
        <w:t>EP_Iur</w:t>
      </w:r>
      <w:proofErr w:type="spellEnd"/>
      <w:r>
        <w:rPr>
          <w:rFonts w:cs="Arial"/>
        </w:rPr>
        <w:t xml:space="preserve"> attributes and associations to SS equivalent MOC </w:t>
      </w:r>
      <w:proofErr w:type="spellStart"/>
      <w:r>
        <w:rPr>
          <w:rFonts w:cs="Arial" w:hint="eastAsia"/>
          <w:lang w:eastAsia="zh-CN"/>
        </w:rPr>
        <w:t>EP_Iur</w:t>
      </w:r>
      <w:proofErr w:type="spellEnd"/>
      <w:r>
        <w:rPr>
          <w:rFonts w:cs="Arial" w:hint="eastAsia"/>
          <w:lang w:eastAsia="zh-CN"/>
        </w:rPr>
        <w:t xml:space="preserve"> </w:t>
      </w:r>
      <w:r>
        <w:rPr>
          <w:rFonts w:cs="Arial"/>
        </w:rPr>
        <w:t>attributes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1"/>
        <w:gridCol w:w="1729"/>
        <w:gridCol w:w="4527"/>
      </w:tblGrid>
      <w:tr w:rsidR="00A025D0" w14:paraId="62D202E4" w14:textId="77777777" w:rsidTr="00EA78D6">
        <w:tblPrEx>
          <w:tblCellMar>
            <w:top w:w="0" w:type="dxa"/>
            <w:bottom w:w="0" w:type="dxa"/>
          </w:tblCellMar>
        </w:tblPrEx>
        <w:trPr>
          <w:cantSplit/>
          <w:trHeight w:val="147"/>
        </w:trPr>
        <w:tc>
          <w:tcPr>
            <w:tcW w:w="3491" w:type="dxa"/>
            <w:shd w:val="pct10" w:color="auto" w:fill="FFFFFF"/>
            <w:vAlign w:val="bottom"/>
          </w:tcPr>
          <w:p w14:paraId="23707774" w14:textId="77777777" w:rsidR="00A025D0" w:rsidRDefault="00A025D0">
            <w:pPr>
              <w:pStyle w:val="TAH"/>
            </w:pPr>
            <w:r>
              <w:rPr>
                <w:rFonts w:cs="Arial"/>
              </w:rPr>
              <w:t xml:space="preserve">IS Attributes </w:t>
            </w:r>
          </w:p>
        </w:tc>
        <w:tc>
          <w:tcPr>
            <w:tcW w:w="1729" w:type="dxa"/>
            <w:shd w:val="pct10" w:color="auto" w:fill="FFFFFF"/>
            <w:vAlign w:val="bottom"/>
          </w:tcPr>
          <w:p w14:paraId="2CA37239" w14:textId="77777777" w:rsidR="00A025D0" w:rsidRDefault="00A025D0">
            <w:pPr>
              <w:pStyle w:val="TAH"/>
            </w:pPr>
            <w:r>
              <w:rPr>
                <w:rFonts w:cs="Arial"/>
              </w:rPr>
              <w:t>SS Attributes</w:t>
            </w:r>
          </w:p>
        </w:tc>
        <w:tc>
          <w:tcPr>
            <w:tcW w:w="4527" w:type="dxa"/>
            <w:shd w:val="pct10" w:color="auto" w:fill="FFFFFF"/>
          </w:tcPr>
          <w:p w14:paraId="1561C512" w14:textId="77777777" w:rsidR="00A025D0" w:rsidRDefault="00A025D0">
            <w:pPr>
              <w:pStyle w:val="TAH"/>
            </w:pPr>
            <w:r>
              <w:t>SS Type</w:t>
            </w:r>
          </w:p>
        </w:tc>
      </w:tr>
      <w:tr w:rsidR="00A025D0" w14:paraId="5C5A21E5" w14:textId="77777777" w:rsidTr="00EA78D6">
        <w:tblPrEx>
          <w:tblCellMar>
            <w:top w:w="0" w:type="dxa"/>
            <w:bottom w:w="0" w:type="dxa"/>
          </w:tblCellMar>
        </w:tblPrEx>
        <w:trPr>
          <w:cantSplit/>
          <w:trHeight w:val="159"/>
        </w:trPr>
        <w:tc>
          <w:tcPr>
            <w:tcW w:w="3491" w:type="dxa"/>
          </w:tcPr>
          <w:p w14:paraId="2DC5C1A1" w14:textId="77777777" w:rsidR="00A025D0" w:rsidRDefault="00A025D0">
            <w:pPr>
              <w:pStyle w:val="TAL"/>
              <w:rPr>
                <w:rFonts w:ascii="Courier" w:hAnsi="Courier" w:cs="Arial"/>
              </w:rPr>
            </w:pPr>
            <w:proofErr w:type="spellStart"/>
            <w:r>
              <w:rPr>
                <w:rFonts w:ascii="Courier" w:hAnsi="Courier" w:cs="Arial" w:hint="eastAsia"/>
                <w:lang w:eastAsia="zh-CN"/>
              </w:rPr>
              <w:t>connectedRncId</w:t>
            </w:r>
            <w:proofErr w:type="spellEnd"/>
          </w:p>
        </w:tc>
        <w:tc>
          <w:tcPr>
            <w:tcW w:w="1729" w:type="dxa"/>
          </w:tcPr>
          <w:p w14:paraId="16A202BA" w14:textId="77777777" w:rsidR="00A025D0" w:rsidRDefault="00A025D0">
            <w:pPr>
              <w:pStyle w:val="TAL"/>
              <w:rPr>
                <w:rFonts w:cs="Arial" w:hint="eastAsia"/>
                <w:lang w:eastAsia="zh-CN"/>
              </w:rPr>
            </w:pPr>
            <w:proofErr w:type="spellStart"/>
            <w:r>
              <w:rPr>
                <w:rFonts w:ascii="Courier" w:hAnsi="Courier" w:cs="Arial" w:hint="eastAsia"/>
                <w:lang w:eastAsia="zh-CN"/>
              </w:rPr>
              <w:t>connectedRncId</w:t>
            </w:r>
            <w:proofErr w:type="spellEnd"/>
          </w:p>
        </w:tc>
        <w:tc>
          <w:tcPr>
            <w:tcW w:w="4527" w:type="dxa"/>
          </w:tcPr>
          <w:p w14:paraId="604F46C0" w14:textId="77777777" w:rsidR="00A025D0" w:rsidRDefault="00A025D0">
            <w:pPr>
              <w:pStyle w:val="TAL"/>
              <w:rPr>
                <w:rFonts w:cs="Arial" w:hint="eastAsia"/>
              </w:rPr>
            </w:pPr>
            <w:r>
              <w:rPr>
                <w:rFonts w:eastAsia="Arial Unicode MS" w:cs="Arial"/>
              </w:rPr>
              <w:t>unsigned short</w:t>
            </w:r>
          </w:p>
        </w:tc>
      </w:tr>
      <w:tr w:rsidR="00A025D0" w14:paraId="6BF524F8" w14:textId="77777777" w:rsidTr="00EA78D6">
        <w:tblPrEx>
          <w:tblCellMar>
            <w:top w:w="0" w:type="dxa"/>
            <w:bottom w:w="0" w:type="dxa"/>
          </w:tblCellMar>
        </w:tblPrEx>
        <w:trPr>
          <w:cantSplit/>
          <w:trHeight w:val="464"/>
        </w:trPr>
        <w:tc>
          <w:tcPr>
            <w:tcW w:w="9747" w:type="dxa"/>
            <w:gridSpan w:val="3"/>
          </w:tcPr>
          <w:p w14:paraId="08D3287C" w14:textId="77777777" w:rsidR="00A025D0" w:rsidRDefault="00A025D0">
            <w:pPr>
              <w:pStyle w:val="TAN"/>
              <w:rPr>
                <w:rFonts w:cs="Arial"/>
              </w:rPr>
            </w:pPr>
          </w:p>
          <w:p w14:paraId="27C4CBCE" w14:textId="77777777" w:rsidR="00A025D0" w:rsidRDefault="00A025D0">
            <w:pPr>
              <w:pStyle w:val="TAN"/>
            </w:pPr>
            <w:r>
              <w:rPr>
                <w:rFonts w:cs="Arial"/>
              </w:rPr>
              <w:t>NOTE:</w:t>
            </w:r>
            <w:r>
              <w:rPr>
                <w:rFonts w:cs="Arial"/>
              </w:rPr>
              <w:tab/>
            </w:r>
            <w:r>
              <w:t>For all support qualifiers with the value “CO” see attribute constraints in TS 28.652 [4].</w:t>
            </w:r>
          </w:p>
          <w:p w14:paraId="43CB5E80" w14:textId="77777777" w:rsidR="00A025D0" w:rsidRDefault="00A025D0">
            <w:pPr>
              <w:pStyle w:val="TAN"/>
              <w:rPr>
                <w:rFonts w:cs="Arial"/>
              </w:rPr>
            </w:pPr>
          </w:p>
        </w:tc>
      </w:tr>
    </w:tbl>
    <w:p w14:paraId="36984172" w14:textId="77777777" w:rsidR="00A025D0" w:rsidRDefault="00A025D0"/>
    <w:p w14:paraId="0A1375EE" w14:textId="77777777" w:rsidR="00A025D0" w:rsidRDefault="00A025D0">
      <w:pPr>
        <w:pStyle w:val="Heading1"/>
        <w:pageBreakBefore/>
        <w:ind w:left="1138" w:hanging="1138"/>
      </w:pPr>
      <w:bookmarkStart w:id="87" w:name="_Ref499435242"/>
      <w:bookmarkStart w:id="88" w:name="_Toc437864094"/>
      <w:bookmarkEnd w:id="64"/>
      <w:r>
        <w:lastRenderedPageBreak/>
        <w:t>A.3</w:t>
      </w:r>
      <w:r>
        <w:tab/>
        <w:t>Solution Set definitions</w:t>
      </w:r>
      <w:bookmarkEnd w:id="88"/>
    </w:p>
    <w:p w14:paraId="279FD1D3" w14:textId="77777777" w:rsidR="00A025D0" w:rsidRDefault="00A025D0">
      <w:pPr>
        <w:pStyle w:val="Heading2"/>
      </w:pPr>
      <w:bookmarkStart w:id="89" w:name="_Toc437864095"/>
      <w:r>
        <w:t>A.3.1</w:t>
      </w:r>
      <w:r>
        <w:tab/>
        <w:t>IDL definition structure</w:t>
      </w:r>
      <w:bookmarkEnd w:id="89"/>
    </w:p>
    <w:p w14:paraId="3941657E" w14:textId="77777777" w:rsidR="00A025D0" w:rsidRDefault="00A025D0">
      <w:r>
        <w:t>Clause A.3.2 defines the MO classes for the UTRAN NRM IRP.</w:t>
      </w:r>
    </w:p>
    <w:p w14:paraId="1CDF6473" w14:textId="77777777" w:rsidR="00A025D0" w:rsidRDefault="00A025D0">
      <w:pPr>
        <w:pStyle w:val="Heading2"/>
      </w:pPr>
      <w:bookmarkStart w:id="90" w:name="_Toc437864096"/>
      <w:r>
        <w:rPr>
          <w:rFonts w:hint="eastAsia"/>
        </w:rPr>
        <w:t>A.</w:t>
      </w:r>
      <w:r>
        <w:t>3.2</w:t>
      </w:r>
      <w:r>
        <w:rPr>
          <w:rFonts w:hint="eastAsia"/>
        </w:rPr>
        <w:tab/>
      </w:r>
      <w:r>
        <w:t>IDL specification "UtranNetworkResourcesNRMDefs.idl"</w:t>
      </w:r>
      <w:bookmarkEnd w:id="90"/>
    </w:p>
    <w:bookmarkEnd w:id="87"/>
    <w:p w14:paraId="411D42CE" w14:textId="77777777" w:rsidR="00A025D0" w:rsidRDefault="00A025D0">
      <w:pPr>
        <w:pStyle w:val="PL"/>
        <w:rPr>
          <w:szCs w:val="16"/>
        </w:rPr>
      </w:pPr>
      <w:r>
        <w:rPr>
          <w:rFonts w:cs="Courier New"/>
          <w:szCs w:val="16"/>
        </w:rPr>
        <w:t>//</w:t>
      </w:r>
      <w:proofErr w:type="spellStart"/>
      <w:r>
        <w:rPr>
          <w:rFonts w:cs="Courier New"/>
          <w:szCs w:val="16"/>
        </w:rPr>
        <w:t>File:</w:t>
      </w:r>
      <w:r>
        <w:rPr>
          <w:szCs w:val="16"/>
        </w:rPr>
        <w:t>UtranNetworkResourcesNRMDefs.idl</w:t>
      </w:r>
      <w:proofErr w:type="spellEnd"/>
    </w:p>
    <w:p w14:paraId="1A98A710" w14:textId="77777777" w:rsidR="00A025D0" w:rsidRDefault="00A025D0">
      <w:pPr>
        <w:pStyle w:val="PL"/>
        <w:rPr>
          <w:rFonts w:eastAsia="Arial Unicode MS"/>
          <w:szCs w:val="16"/>
        </w:rPr>
      </w:pPr>
      <w:r>
        <w:rPr>
          <w:szCs w:val="16"/>
        </w:rPr>
        <w:t>#ifndef _</w:t>
      </w:r>
      <w:r>
        <w:rPr>
          <w:i/>
          <w:iCs/>
          <w:szCs w:val="16"/>
        </w:rPr>
        <w:t>UTRANNETWORKRESOURCESNRMDEFS_</w:t>
      </w:r>
      <w:r>
        <w:rPr>
          <w:szCs w:val="16"/>
        </w:rPr>
        <w:t>IDL_</w:t>
      </w:r>
    </w:p>
    <w:p w14:paraId="6D4DDC90" w14:textId="77777777" w:rsidR="00A025D0" w:rsidRDefault="00A025D0">
      <w:pPr>
        <w:pStyle w:val="PL"/>
        <w:rPr>
          <w:rFonts w:eastAsia="Arial Unicode MS"/>
          <w:szCs w:val="16"/>
        </w:rPr>
      </w:pPr>
      <w:r>
        <w:rPr>
          <w:szCs w:val="16"/>
        </w:rPr>
        <w:t>#define _</w:t>
      </w:r>
      <w:r>
        <w:rPr>
          <w:i/>
          <w:iCs/>
          <w:szCs w:val="16"/>
        </w:rPr>
        <w:t>UTRANNETWORKRESOURCESNRMDEFS_</w:t>
      </w:r>
      <w:r>
        <w:rPr>
          <w:szCs w:val="16"/>
        </w:rPr>
        <w:t>IDL_</w:t>
      </w:r>
    </w:p>
    <w:p w14:paraId="5F1372A7" w14:textId="77777777" w:rsidR="00A025D0" w:rsidRDefault="00A025D0">
      <w:pPr>
        <w:pStyle w:val="PL"/>
        <w:rPr>
          <w:rFonts w:eastAsia="Arial Unicode MS"/>
          <w:szCs w:val="16"/>
        </w:rPr>
      </w:pPr>
      <w:r>
        <w:rPr>
          <w:rFonts w:eastAsia="Arial Unicode MS"/>
          <w:szCs w:val="16"/>
        </w:rPr>
        <w:t>#include "</w:t>
      </w:r>
      <w:r>
        <w:rPr>
          <w:szCs w:val="16"/>
        </w:rPr>
        <w:t>GenericNetworkResourcesNRMDefs</w:t>
      </w:r>
      <w:r>
        <w:rPr>
          <w:rFonts w:eastAsia="Arial Unicode MS"/>
          <w:szCs w:val="16"/>
        </w:rPr>
        <w:t>.idl"</w:t>
      </w:r>
    </w:p>
    <w:p w14:paraId="082251B4" w14:textId="77777777" w:rsidR="00A025D0" w:rsidRDefault="00A025D0">
      <w:pPr>
        <w:pStyle w:val="PL"/>
        <w:rPr>
          <w:rFonts w:eastAsia="Arial Unicode MS"/>
          <w:szCs w:val="16"/>
        </w:rPr>
      </w:pPr>
      <w:r>
        <w:rPr>
          <w:szCs w:val="16"/>
        </w:rPr>
        <w:t>#pragma prefix "3gppsa5.org"</w:t>
      </w:r>
    </w:p>
    <w:p w14:paraId="27A5227C" w14:textId="77777777" w:rsidR="00A025D0" w:rsidRDefault="00A025D0">
      <w:pPr>
        <w:pStyle w:val="PL"/>
        <w:rPr>
          <w:rFonts w:eastAsia="Arial Unicode MS"/>
          <w:szCs w:val="16"/>
        </w:rPr>
      </w:pPr>
      <w:r>
        <w:rPr>
          <w:szCs w:val="16"/>
        </w:rPr>
        <w:t>/**</w:t>
      </w:r>
    </w:p>
    <w:p w14:paraId="0528BC74" w14:textId="77777777" w:rsidR="00A025D0" w:rsidRDefault="00A025D0">
      <w:pPr>
        <w:pStyle w:val="PL"/>
        <w:rPr>
          <w:rFonts w:eastAsia="Arial Unicode MS"/>
          <w:szCs w:val="16"/>
        </w:rPr>
      </w:pPr>
      <w:r>
        <w:rPr>
          <w:szCs w:val="16"/>
        </w:rPr>
        <w:t xml:space="preserve"> * This module defines constants for each MO class name and</w:t>
      </w:r>
    </w:p>
    <w:p w14:paraId="06D2539C" w14:textId="77777777" w:rsidR="00A025D0" w:rsidRDefault="00A025D0">
      <w:pPr>
        <w:pStyle w:val="PL"/>
        <w:rPr>
          <w:rFonts w:eastAsia="Arial Unicode MS"/>
          <w:szCs w:val="16"/>
        </w:rPr>
      </w:pPr>
      <w:r>
        <w:rPr>
          <w:szCs w:val="16"/>
        </w:rPr>
        <w:t xml:space="preserve"> * the attribute names for each defined MO class.</w:t>
      </w:r>
    </w:p>
    <w:p w14:paraId="4DDE3441" w14:textId="77777777" w:rsidR="00A025D0" w:rsidRDefault="00A025D0">
      <w:pPr>
        <w:pStyle w:val="PL"/>
        <w:rPr>
          <w:rFonts w:eastAsia="Arial Unicode MS"/>
          <w:szCs w:val="16"/>
        </w:rPr>
      </w:pPr>
      <w:r>
        <w:rPr>
          <w:szCs w:val="16"/>
        </w:rPr>
        <w:t xml:space="preserve"> */</w:t>
      </w:r>
    </w:p>
    <w:p w14:paraId="60877E5F" w14:textId="77777777" w:rsidR="00A025D0" w:rsidRDefault="00A025D0">
      <w:pPr>
        <w:pStyle w:val="PL"/>
        <w:rPr>
          <w:rFonts w:eastAsia="Arial Unicode MS"/>
          <w:szCs w:val="16"/>
        </w:rPr>
      </w:pPr>
      <w:r>
        <w:rPr>
          <w:szCs w:val="16"/>
        </w:rPr>
        <w:t xml:space="preserve">module </w:t>
      </w:r>
      <w:proofErr w:type="spellStart"/>
      <w:r>
        <w:rPr>
          <w:szCs w:val="16"/>
        </w:rPr>
        <w:t>UtranNetworkResourcesNRMDefs</w:t>
      </w:r>
      <w:proofErr w:type="spellEnd"/>
    </w:p>
    <w:p w14:paraId="4907FDC5" w14:textId="77777777" w:rsidR="00A025D0" w:rsidRDefault="00A025D0">
      <w:pPr>
        <w:pStyle w:val="PL"/>
        <w:rPr>
          <w:rFonts w:eastAsia="Arial Unicode MS"/>
          <w:szCs w:val="16"/>
        </w:rPr>
      </w:pPr>
      <w:r>
        <w:rPr>
          <w:szCs w:val="16"/>
        </w:rPr>
        <w:t>{</w:t>
      </w:r>
    </w:p>
    <w:p w14:paraId="529F40B0" w14:textId="77777777" w:rsidR="00A025D0" w:rsidRDefault="00A025D0">
      <w:pPr>
        <w:pStyle w:val="PL"/>
        <w:rPr>
          <w:rFonts w:eastAsia="Arial Unicode MS"/>
          <w:szCs w:val="16"/>
        </w:rPr>
      </w:pPr>
    </w:p>
    <w:p w14:paraId="42817CC6" w14:textId="77777777" w:rsidR="00A025D0" w:rsidRDefault="00A025D0">
      <w:pPr>
        <w:pStyle w:val="PL"/>
        <w:rPr>
          <w:rFonts w:eastAsia="Arial Unicode MS"/>
          <w:szCs w:val="16"/>
        </w:rPr>
      </w:pPr>
      <w:r>
        <w:rPr>
          <w:szCs w:val="16"/>
        </w:rPr>
        <w:t xml:space="preserve">      /**</w:t>
      </w:r>
    </w:p>
    <w:p w14:paraId="7C9C93CA" w14:textId="77777777" w:rsidR="00A025D0" w:rsidRDefault="00A025D0">
      <w:pPr>
        <w:pStyle w:val="PL"/>
        <w:rPr>
          <w:rFonts w:eastAsia="Arial Unicode MS"/>
          <w:szCs w:val="16"/>
        </w:rPr>
      </w:pPr>
      <w:r>
        <w:rPr>
          <w:szCs w:val="16"/>
        </w:rPr>
        <w:t xml:space="preserve">       *  Definitions for MO class </w:t>
      </w:r>
      <w:proofErr w:type="spellStart"/>
      <w:r>
        <w:rPr>
          <w:szCs w:val="16"/>
        </w:rPr>
        <w:t>RncFunction</w:t>
      </w:r>
      <w:proofErr w:type="spellEnd"/>
    </w:p>
    <w:p w14:paraId="1DDEA0C0" w14:textId="77777777" w:rsidR="00A025D0" w:rsidRDefault="00A025D0">
      <w:pPr>
        <w:pStyle w:val="PL"/>
        <w:rPr>
          <w:rFonts w:eastAsia="Arial Unicode MS"/>
          <w:szCs w:val="16"/>
        </w:rPr>
      </w:pPr>
      <w:r>
        <w:rPr>
          <w:szCs w:val="16"/>
        </w:rPr>
        <w:t xml:space="preserve">       */ </w:t>
      </w:r>
    </w:p>
    <w:p w14:paraId="00C99CAD" w14:textId="77777777" w:rsidR="00A025D0" w:rsidRDefault="00A025D0">
      <w:pPr>
        <w:pStyle w:val="PL"/>
        <w:rPr>
          <w:rFonts w:eastAsia="Arial Unicode MS"/>
          <w:szCs w:val="16"/>
        </w:rPr>
      </w:pPr>
      <w:r>
        <w:rPr>
          <w:szCs w:val="16"/>
        </w:rPr>
        <w:t xml:space="preserve">      interface </w:t>
      </w:r>
      <w:proofErr w:type="spellStart"/>
      <w:r>
        <w:rPr>
          <w:szCs w:val="16"/>
        </w:rPr>
        <w:t>RncFunction</w:t>
      </w:r>
      <w:proofErr w:type="spellEnd"/>
      <w:r>
        <w:rPr>
          <w:szCs w:val="16"/>
        </w:rPr>
        <w:t xml:space="preserve"> : </w:t>
      </w:r>
      <w:proofErr w:type="spellStart"/>
      <w:r>
        <w:rPr>
          <w:szCs w:val="16"/>
        </w:rPr>
        <w:t>GenericNetworkResourcesNRMDefs</w:t>
      </w:r>
      <w:proofErr w:type="spellEnd"/>
      <w:r>
        <w:rPr>
          <w:szCs w:val="16"/>
        </w:rPr>
        <w:t>::</w:t>
      </w:r>
      <w:proofErr w:type="spellStart"/>
      <w:r>
        <w:rPr>
          <w:szCs w:val="16"/>
        </w:rPr>
        <w:t>ManagedFunction</w:t>
      </w:r>
      <w:proofErr w:type="spellEnd"/>
    </w:p>
    <w:p w14:paraId="518C51CB" w14:textId="77777777" w:rsidR="00A025D0" w:rsidRDefault="00A025D0">
      <w:pPr>
        <w:pStyle w:val="PL"/>
        <w:rPr>
          <w:rFonts w:eastAsia="Arial Unicode MS"/>
          <w:szCs w:val="16"/>
        </w:rPr>
      </w:pPr>
      <w:r>
        <w:rPr>
          <w:szCs w:val="16"/>
        </w:rPr>
        <w:t xml:space="preserve">      {</w:t>
      </w:r>
    </w:p>
    <w:p w14:paraId="0F2AB463"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CLASS = "</w:t>
      </w:r>
      <w:proofErr w:type="spellStart"/>
      <w:r>
        <w:rPr>
          <w:szCs w:val="16"/>
        </w:rPr>
        <w:t>RncFunction</w:t>
      </w:r>
      <w:proofErr w:type="spellEnd"/>
      <w:r>
        <w:rPr>
          <w:szCs w:val="16"/>
        </w:rPr>
        <w:t>";</w:t>
      </w:r>
    </w:p>
    <w:p w14:paraId="7456FE85" w14:textId="77777777" w:rsidR="00A025D0" w:rsidRDefault="00A025D0">
      <w:pPr>
        <w:pStyle w:val="PL"/>
        <w:rPr>
          <w:rFonts w:eastAsia="Arial Unicode MS"/>
          <w:szCs w:val="16"/>
        </w:rPr>
      </w:pPr>
      <w:r>
        <w:rPr>
          <w:szCs w:val="16"/>
        </w:rPr>
        <w:t xml:space="preserve">         // Attribute Names</w:t>
      </w:r>
    </w:p>
    <w:p w14:paraId="486F3C3C" w14:textId="77777777" w:rsidR="00A025D0" w:rsidRDefault="00A025D0">
      <w:pPr>
        <w:pStyle w:val="PL"/>
        <w:rPr>
          <w:rFonts w:eastAsia="Arial Unicode MS"/>
          <w:szCs w:val="16"/>
        </w:rPr>
      </w:pPr>
      <w:r>
        <w:rPr>
          <w:szCs w:val="16"/>
        </w:rPr>
        <w:t xml:space="preserve">         // </w:t>
      </w:r>
    </w:p>
    <w:p w14:paraId="6E66B6D1"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mcc= "mcc";</w:t>
      </w:r>
    </w:p>
    <w:p w14:paraId="758054C7"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mnc</w:t>
      </w:r>
      <w:proofErr w:type="spellEnd"/>
      <w:r>
        <w:rPr>
          <w:szCs w:val="16"/>
        </w:rPr>
        <w:t>= "</w:t>
      </w:r>
      <w:proofErr w:type="spellStart"/>
      <w:r>
        <w:rPr>
          <w:szCs w:val="16"/>
        </w:rPr>
        <w:t>mnc</w:t>
      </w:r>
      <w:proofErr w:type="spellEnd"/>
      <w:r>
        <w:rPr>
          <w:szCs w:val="16"/>
        </w:rPr>
        <w:t>";</w:t>
      </w:r>
    </w:p>
    <w:p w14:paraId="57414303"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rncId</w:t>
      </w:r>
      <w:proofErr w:type="spellEnd"/>
      <w:r>
        <w:rPr>
          <w:szCs w:val="16"/>
        </w:rPr>
        <w:t>= "</w:t>
      </w:r>
      <w:proofErr w:type="spellStart"/>
      <w:r>
        <w:rPr>
          <w:szCs w:val="16"/>
        </w:rPr>
        <w:t>rncId</w:t>
      </w:r>
      <w:proofErr w:type="spellEnd"/>
      <w:r>
        <w:rPr>
          <w:szCs w:val="16"/>
        </w:rPr>
        <w:t>";</w:t>
      </w:r>
    </w:p>
    <w:p w14:paraId="7DB4B981" w14:textId="77777777" w:rsidR="00A025D0" w:rsidRDefault="00A025D0">
      <w:pPr>
        <w:pStyle w:val="PL"/>
        <w:tabs>
          <w:tab w:val="clear" w:pos="1152"/>
          <w:tab w:val="left" w:pos="850"/>
        </w:tabs>
        <w:rPr>
          <w:szCs w:val="16"/>
          <w:lang w:eastAsia="zh-CN"/>
        </w:rPr>
      </w:pPr>
      <w:r>
        <w:rPr>
          <w:szCs w:val="16"/>
          <w:lang w:eastAsia="zh-CN"/>
        </w:rPr>
        <w:t xml:space="preserve">         </w:t>
      </w:r>
      <w:proofErr w:type="spellStart"/>
      <w:r>
        <w:rPr>
          <w:rFonts w:hint="eastAsia"/>
          <w:szCs w:val="16"/>
          <w:lang w:eastAsia="zh-CN"/>
        </w:rPr>
        <w:t>const</w:t>
      </w:r>
      <w:proofErr w:type="spellEnd"/>
      <w:r>
        <w:rPr>
          <w:rFonts w:hint="eastAsia"/>
          <w:szCs w:val="16"/>
          <w:lang w:eastAsia="zh-CN"/>
        </w:rPr>
        <w:t xml:space="preserve"> string </w:t>
      </w:r>
      <w:proofErr w:type="spellStart"/>
      <w:r>
        <w:rPr>
          <w:rFonts w:hint="eastAsia"/>
          <w:szCs w:val="16"/>
          <w:lang w:eastAsia="zh-CN"/>
        </w:rPr>
        <w:t>siptoSupported</w:t>
      </w:r>
      <w:proofErr w:type="spellEnd"/>
      <w:r>
        <w:rPr>
          <w:rFonts w:hint="eastAsia"/>
          <w:szCs w:val="16"/>
          <w:lang w:eastAsia="zh-CN"/>
        </w:rPr>
        <w:t xml:space="preserve">= </w:t>
      </w:r>
      <w:r>
        <w:rPr>
          <w:szCs w:val="16"/>
        </w:rPr>
        <w:t>"</w:t>
      </w:r>
      <w:proofErr w:type="spellStart"/>
      <w:r>
        <w:rPr>
          <w:rFonts w:hint="eastAsia"/>
          <w:szCs w:val="16"/>
          <w:lang w:eastAsia="zh-CN"/>
        </w:rPr>
        <w:t>siptoSupported</w:t>
      </w:r>
      <w:proofErr w:type="spellEnd"/>
      <w:r>
        <w:rPr>
          <w:szCs w:val="16"/>
        </w:rPr>
        <w:t>"</w:t>
      </w:r>
      <w:r>
        <w:rPr>
          <w:rFonts w:hint="eastAsia"/>
          <w:szCs w:val="16"/>
          <w:lang w:eastAsia="zh-CN"/>
        </w:rPr>
        <w:t>;</w:t>
      </w:r>
    </w:p>
    <w:p w14:paraId="193D8DE4" w14:textId="77777777" w:rsidR="00A025D0" w:rsidRDefault="00A025D0">
      <w:pPr>
        <w:pStyle w:val="PL"/>
        <w:rPr>
          <w:szCs w:val="16"/>
          <w:lang w:eastAsia="zh-CN"/>
        </w:rPr>
      </w:pPr>
      <w:r>
        <w:rPr>
          <w:szCs w:val="16"/>
          <w:lang w:eastAsia="zh-CN"/>
        </w:rPr>
        <w:t xml:space="preserve">         </w:t>
      </w:r>
      <w:proofErr w:type="spellStart"/>
      <w:r>
        <w:rPr>
          <w:rFonts w:hint="eastAsia"/>
          <w:szCs w:val="16"/>
          <w:lang w:eastAsia="zh-CN"/>
        </w:rPr>
        <w:t>const</w:t>
      </w:r>
      <w:proofErr w:type="spellEnd"/>
      <w:r>
        <w:rPr>
          <w:rFonts w:hint="eastAsia"/>
          <w:szCs w:val="16"/>
          <w:lang w:eastAsia="zh-CN"/>
        </w:rPr>
        <w:t xml:space="preserve"> </w:t>
      </w:r>
      <w:r>
        <w:rPr>
          <w:szCs w:val="16"/>
          <w:lang w:eastAsia="zh-CN"/>
        </w:rPr>
        <w:t xml:space="preserve">string </w:t>
      </w:r>
      <w:proofErr w:type="spellStart"/>
      <w:r>
        <w:rPr>
          <w:szCs w:val="16"/>
          <w:lang w:eastAsia="zh-CN"/>
        </w:rPr>
        <w:t>tceIDMappingInfoList</w:t>
      </w:r>
      <w:proofErr w:type="spellEnd"/>
      <w:r>
        <w:rPr>
          <w:szCs w:val="16"/>
          <w:lang w:eastAsia="zh-CN"/>
        </w:rPr>
        <w:t>=</w:t>
      </w:r>
      <w:r>
        <w:rPr>
          <w:rFonts w:hint="eastAsia"/>
          <w:szCs w:val="16"/>
          <w:lang w:eastAsia="zh-CN"/>
        </w:rPr>
        <w:t xml:space="preserve"> </w:t>
      </w:r>
      <w:r>
        <w:rPr>
          <w:szCs w:val="16"/>
          <w:lang w:eastAsia="zh-CN"/>
        </w:rPr>
        <w:t>"</w:t>
      </w:r>
      <w:proofErr w:type="spellStart"/>
      <w:r>
        <w:rPr>
          <w:szCs w:val="16"/>
          <w:lang w:eastAsia="zh-CN"/>
        </w:rPr>
        <w:t>tceIDMappingInfoList</w:t>
      </w:r>
      <w:proofErr w:type="spellEnd"/>
      <w:r>
        <w:rPr>
          <w:szCs w:val="16"/>
          <w:lang w:eastAsia="zh-CN"/>
        </w:rPr>
        <w:t>";</w:t>
      </w:r>
    </w:p>
    <w:p w14:paraId="69791966" w14:textId="77777777" w:rsidR="00A025D0" w:rsidRDefault="00A025D0">
      <w:pPr>
        <w:pStyle w:val="PL"/>
        <w:rPr>
          <w:szCs w:val="16"/>
          <w:lang w:eastAsia="zh-CN"/>
        </w:rPr>
      </w:pPr>
      <w:r>
        <w:rPr>
          <w:szCs w:val="16"/>
          <w:lang w:eastAsia="zh-CN"/>
        </w:rPr>
        <w:t xml:space="preserve">         </w:t>
      </w:r>
      <w:proofErr w:type="spellStart"/>
      <w:r>
        <w:rPr>
          <w:szCs w:val="16"/>
          <w:lang w:eastAsia="zh-CN"/>
        </w:rPr>
        <w:t>const</w:t>
      </w:r>
      <w:proofErr w:type="spellEnd"/>
      <w:r>
        <w:rPr>
          <w:szCs w:val="16"/>
          <w:lang w:eastAsia="zh-CN"/>
        </w:rPr>
        <w:t xml:space="preserve"> string </w:t>
      </w:r>
      <w:proofErr w:type="spellStart"/>
      <w:r>
        <w:rPr>
          <w:szCs w:val="16"/>
          <w:lang w:eastAsia="zh-CN"/>
        </w:rPr>
        <w:t>sharNetTceMappingInfoList</w:t>
      </w:r>
      <w:proofErr w:type="spellEnd"/>
      <w:r>
        <w:rPr>
          <w:szCs w:val="16"/>
          <w:lang w:eastAsia="zh-CN"/>
        </w:rPr>
        <w:t>= "</w:t>
      </w:r>
      <w:proofErr w:type="spellStart"/>
      <w:r>
        <w:rPr>
          <w:szCs w:val="16"/>
          <w:lang w:eastAsia="zh-CN"/>
        </w:rPr>
        <w:t>sharNetTceMappingInfoList</w:t>
      </w:r>
      <w:proofErr w:type="spellEnd"/>
      <w:r>
        <w:rPr>
          <w:szCs w:val="16"/>
          <w:lang w:eastAsia="zh-CN"/>
        </w:rPr>
        <w:t>";</w:t>
      </w:r>
    </w:p>
    <w:p w14:paraId="65D05962" w14:textId="77777777" w:rsidR="00A025D0" w:rsidRDefault="00A025D0">
      <w:pPr>
        <w:pStyle w:val="PL"/>
        <w:rPr>
          <w:rFonts w:eastAsia="Arial Unicode MS"/>
          <w:szCs w:val="16"/>
        </w:rPr>
      </w:pPr>
      <w:r>
        <w:rPr>
          <w:szCs w:val="16"/>
        </w:rPr>
        <w:t xml:space="preserve">      };</w:t>
      </w:r>
    </w:p>
    <w:p w14:paraId="0502040F" w14:textId="77777777" w:rsidR="00A025D0" w:rsidRDefault="00A025D0">
      <w:pPr>
        <w:pStyle w:val="PL"/>
        <w:rPr>
          <w:rFonts w:eastAsia="Arial Unicode MS"/>
          <w:szCs w:val="16"/>
        </w:rPr>
      </w:pPr>
      <w:r>
        <w:rPr>
          <w:szCs w:val="16"/>
        </w:rPr>
        <w:t xml:space="preserve">      /**</w:t>
      </w:r>
    </w:p>
    <w:p w14:paraId="396265CD" w14:textId="77777777" w:rsidR="00A025D0" w:rsidRDefault="00A025D0">
      <w:pPr>
        <w:pStyle w:val="PL"/>
        <w:rPr>
          <w:rFonts w:eastAsia="Arial Unicode MS"/>
          <w:szCs w:val="16"/>
        </w:rPr>
      </w:pPr>
      <w:r>
        <w:rPr>
          <w:szCs w:val="16"/>
        </w:rPr>
        <w:t xml:space="preserve">       *  Definitions for MO class </w:t>
      </w:r>
      <w:proofErr w:type="spellStart"/>
      <w:r>
        <w:rPr>
          <w:szCs w:val="16"/>
        </w:rPr>
        <w:t>UtranGenericCell</w:t>
      </w:r>
      <w:proofErr w:type="spellEnd"/>
    </w:p>
    <w:p w14:paraId="0EE845B6" w14:textId="77777777" w:rsidR="00A025D0" w:rsidRDefault="00A025D0">
      <w:pPr>
        <w:pStyle w:val="PL"/>
        <w:rPr>
          <w:rFonts w:eastAsia="Arial Unicode MS"/>
          <w:szCs w:val="16"/>
        </w:rPr>
      </w:pPr>
      <w:r>
        <w:rPr>
          <w:szCs w:val="16"/>
        </w:rPr>
        <w:t xml:space="preserve">       */ </w:t>
      </w:r>
    </w:p>
    <w:p w14:paraId="7FC72198" w14:textId="77777777" w:rsidR="00A025D0" w:rsidRDefault="00A025D0">
      <w:pPr>
        <w:pStyle w:val="PL"/>
        <w:rPr>
          <w:rFonts w:eastAsia="Arial Unicode MS"/>
          <w:szCs w:val="16"/>
        </w:rPr>
      </w:pPr>
      <w:r>
        <w:rPr>
          <w:szCs w:val="16"/>
        </w:rPr>
        <w:t xml:space="preserve">      interface </w:t>
      </w:r>
      <w:proofErr w:type="spellStart"/>
      <w:r>
        <w:rPr>
          <w:szCs w:val="16"/>
        </w:rPr>
        <w:t>UtranGenericCell</w:t>
      </w:r>
      <w:proofErr w:type="spellEnd"/>
      <w:r>
        <w:rPr>
          <w:szCs w:val="16"/>
        </w:rPr>
        <w:t xml:space="preserve"> : </w:t>
      </w:r>
      <w:proofErr w:type="spellStart"/>
      <w:r>
        <w:rPr>
          <w:szCs w:val="16"/>
        </w:rPr>
        <w:t>GenericNetworkResourcesNRMDefs</w:t>
      </w:r>
      <w:proofErr w:type="spellEnd"/>
      <w:r>
        <w:rPr>
          <w:szCs w:val="16"/>
        </w:rPr>
        <w:t>::</w:t>
      </w:r>
      <w:proofErr w:type="spellStart"/>
      <w:r>
        <w:rPr>
          <w:szCs w:val="16"/>
        </w:rPr>
        <w:t>ManagedFunction</w:t>
      </w:r>
      <w:proofErr w:type="spellEnd"/>
      <w:r>
        <w:rPr>
          <w:szCs w:val="16"/>
        </w:rPr>
        <w:t xml:space="preserve"> </w:t>
      </w:r>
    </w:p>
    <w:p w14:paraId="1560B331" w14:textId="77777777" w:rsidR="00A025D0" w:rsidRDefault="00A025D0">
      <w:pPr>
        <w:pStyle w:val="PL"/>
        <w:rPr>
          <w:rFonts w:eastAsia="Arial Unicode MS"/>
          <w:szCs w:val="16"/>
        </w:rPr>
      </w:pPr>
      <w:r>
        <w:rPr>
          <w:szCs w:val="16"/>
        </w:rPr>
        <w:t xml:space="preserve">      {</w:t>
      </w:r>
    </w:p>
    <w:p w14:paraId="39C712BA"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CLASS = "</w:t>
      </w:r>
      <w:proofErr w:type="spellStart"/>
      <w:r>
        <w:rPr>
          <w:szCs w:val="16"/>
        </w:rPr>
        <w:t>UtranGenericCell</w:t>
      </w:r>
      <w:proofErr w:type="spellEnd"/>
      <w:r>
        <w:rPr>
          <w:szCs w:val="16"/>
        </w:rPr>
        <w:t>";</w:t>
      </w:r>
    </w:p>
    <w:p w14:paraId="25263EB1" w14:textId="77777777" w:rsidR="00A025D0" w:rsidRDefault="00A025D0">
      <w:pPr>
        <w:pStyle w:val="PL"/>
        <w:rPr>
          <w:rFonts w:eastAsia="Arial Unicode MS"/>
          <w:szCs w:val="16"/>
        </w:rPr>
      </w:pPr>
      <w:r>
        <w:rPr>
          <w:szCs w:val="16"/>
        </w:rPr>
        <w:t xml:space="preserve">         // Attribute Names</w:t>
      </w:r>
    </w:p>
    <w:p w14:paraId="473FCCF7" w14:textId="77777777" w:rsidR="00A025D0" w:rsidRDefault="00A025D0">
      <w:pPr>
        <w:pStyle w:val="PL"/>
        <w:rPr>
          <w:rFonts w:eastAsia="Arial Unicode MS"/>
          <w:szCs w:val="16"/>
        </w:rPr>
      </w:pPr>
      <w:r>
        <w:rPr>
          <w:szCs w:val="16"/>
        </w:rPr>
        <w:t xml:space="preserve">         //         </w:t>
      </w:r>
    </w:p>
    <w:p w14:paraId="75A6F033"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utranCellIubLink</w:t>
      </w:r>
      <w:proofErr w:type="spellEnd"/>
      <w:r>
        <w:rPr>
          <w:szCs w:val="16"/>
        </w:rPr>
        <w:t xml:space="preserve"> = "</w:t>
      </w:r>
      <w:proofErr w:type="spellStart"/>
      <w:r>
        <w:rPr>
          <w:szCs w:val="16"/>
        </w:rPr>
        <w:t>utranCellIubLink</w:t>
      </w:r>
      <w:proofErr w:type="spellEnd"/>
      <w:r>
        <w:rPr>
          <w:szCs w:val="16"/>
        </w:rPr>
        <w:t>";</w:t>
      </w:r>
    </w:p>
    <w:p w14:paraId="2059D7E1"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cId</w:t>
      </w:r>
      <w:proofErr w:type="spellEnd"/>
      <w:r>
        <w:rPr>
          <w:szCs w:val="16"/>
        </w:rPr>
        <w:t>= "</w:t>
      </w:r>
      <w:proofErr w:type="spellStart"/>
      <w:r>
        <w:rPr>
          <w:szCs w:val="16"/>
        </w:rPr>
        <w:t>cId</w:t>
      </w:r>
      <w:proofErr w:type="spellEnd"/>
      <w:r>
        <w:rPr>
          <w:szCs w:val="16"/>
        </w:rPr>
        <w:t>";</w:t>
      </w:r>
    </w:p>
    <w:p w14:paraId="31BB9640"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localCellId</w:t>
      </w:r>
      <w:proofErr w:type="spellEnd"/>
      <w:r>
        <w:rPr>
          <w:szCs w:val="16"/>
        </w:rPr>
        <w:t>= "</w:t>
      </w:r>
      <w:proofErr w:type="spellStart"/>
      <w:r>
        <w:rPr>
          <w:szCs w:val="16"/>
        </w:rPr>
        <w:t>localCellId</w:t>
      </w:r>
      <w:proofErr w:type="spellEnd"/>
      <w:r>
        <w:rPr>
          <w:szCs w:val="16"/>
        </w:rPr>
        <w:t>";</w:t>
      </w:r>
    </w:p>
    <w:p w14:paraId="047FE1FB"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maximumTransmissionPower</w:t>
      </w:r>
      <w:proofErr w:type="spellEnd"/>
      <w:r>
        <w:rPr>
          <w:szCs w:val="16"/>
        </w:rPr>
        <w:t>= "</w:t>
      </w:r>
      <w:proofErr w:type="spellStart"/>
      <w:r>
        <w:rPr>
          <w:szCs w:val="16"/>
        </w:rPr>
        <w:t>maximumTransmissionPower</w:t>
      </w:r>
      <w:proofErr w:type="spellEnd"/>
      <w:r>
        <w:rPr>
          <w:szCs w:val="16"/>
        </w:rPr>
        <w:t>";</w:t>
      </w:r>
    </w:p>
    <w:p w14:paraId="390D0DA9"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napToGrid w:val="0"/>
          <w:szCs w:val="16"/>
        </w:rPr>
        <w:t>relatedAntennaList</w:t>
      </w:r>
      <w:proofErr w:type="spellEnd"/>
      <w:r>
        <w:rPr>
          <w:snapToGrid w:val="0"/>
          <w:szCs w:val="16"/>
        </w:rPr>
        <w:t>= "</w:t>
      </w:r>
      <w:proofErr w:type="spellStart"/>
      <w:r>
        <w:rPr>
          <w:snapToGrid w:val="0"/>
          <w:szCs w:val="16"/>
        </w:rPr>
        <w:t>relatedAntennaList</w:t>
      </w:r>
      <w:proofErr w:type="spellEnd"/>
      <w:r>
        <w:rPr>
          <w:snapToGrid w:val="0"/>
          <w:szCs w:val="16"/>
        </w:rPr>
        <w:t>";</w:t>
      </w:r>
    </w:p>
    <w:p w14:paraId="44D1DE11"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primarySchPower</w:t>
      </w:r>
      <w:proofErr w:type="spellEnd"/>
      <w:r>
        <w:rPr>
          <w:szCs w:val="16"/>
        </w:rPr>
        <w:t>= "</w:t>
      </w:r>
      <w:proofErr w:type="spellStart"/>
      <w:r>
        <w:rPr>
          <w:szCs w:val="16"/>
        </w:rPr>
        <w:t>primarySchPower</w:t>
      </w:r>
      <w:proofErr w:type="spellEnd"/>
      <w:r>
        <w:rPr>
          <w:szCs w:val="16"/>
        </w:rPr>
        <w:t>";</w:t>
      </w:r>
    </w:p>
    <w:p w14:paraId="42410B91"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secondarySchPower</w:t>
      </w:r>
      <w:proofErr w:type="spellEnd"/>
      <w:r>
        <w:rPr>
          <w:szCs w:val="16"/>
        </w:rPr>
        <w:t>= "</w:t>
      </w:r>
      <w:proofErr w:type="spellStart"/>
      <w:r>
        <w:rPr>
          <w:szCs w:val="16"/>
        </w:rPr>
        <w:t>secondarySchPower</w:t>
      </w:r>
      <w:proofErr w:type="spellEnd"/>
      <w:r>
        <w:rPr>
          <w:szCs w:val="16"/>
        </w:rPr>
        <w:t>";</w:t>
      </w:r>
    </w:p>
    <w:p w14:paraId="546587E6" w14:textId="77777777" w:rsidR="00A025D0" w:rsidRDefault="00A025D0">
      <w:pPr>
        <w:pStyle w:val="PL"/>
        <w:rPr>
          <w:szCs w:val="16"/>
          <w:lang w:eastAsia="zh-CN"/>
        </w:rPr>
      </w:pPr>
      <w:r>
        <w:rPr>
          <w:szCs w:val="16"/>
        </w:rPr>
        <w:t xml:space="preserve">         </w:t>
      </w:r>
      <w:proofErr w:type="spellStart"/>
      <w:r>
        <w:rPr>
          <w:szCs w:val="16"/>
        </w:rPr>
        <w:t>const</w:t>
      </w:r>
      <w:proofErr w:type="spellEnd"/>
      <w:r>
        <w:rPr>
          <w:szCs w:val="16"/>
        </w:rPr>
        <w:t xml:space="preserve"> string </w:t>
      </w:r>
      <w:proofErr w:type="spellStart"/>
      <w:r>
        <w:rPr>
          <w:szCs w:val="16"/>
        </w:rPr>
        <w:t>bchPower</w:t>
      </w:r>
      <w:proofErr w:type="spellEnd"/>
      <w:r>
        <w:rPr>
          <w:szCs w:val="16"/>
        </w:rPr>
        <w:t>= "</w:t>
      </w:r>
      <w:proofErr w:type="spellStart"/>
      <w:r>
        <w:rPr>
          <w:szCs w:val="16"/>
        </w:rPr>
        <w:t>bchPower</w:t>
      </w:r>
      <w:proofErr w:type="spellEnd"/>
      <w:r>
        <w:rPr>
          <w:szCs w:val="16"/>
        </w:rPr>
        <w:t>";</w:t>
      </w:r>
    </w:p>
    <w:p w14:paraId="561B74AB" w14:textId="77777777" w:rsidR="00A025D0" w:rsidRDefault="00A025D0">
      <w:pPr>
        <w:pStyle w:val="PL"/>
        <w:rPr>
          <w:szCs w:val="16"/>
          <w:lang w:eastAsia="zh-CN"/>
        </w:rPr>
      </w:pPr>
      <w:r>
        <w:rPr>
          <w:szCs w:val="16"/>
          <w:lang w:eastAsia="zh-CN"/>
        </w:rPr>
        <w:t xml:space="preserve">         </w:t>
      </w:r>
      <w:proofErr w:type="spellStart"/>
      <w:r>
        <w:rPr>
          <w:szCs w:val="16"/>
          <w:lang w:eastAsia="zh-CN"/>
        </w:rPr>
        <w:t>const</w:t>
      </w:r>
      <w:proofErr w:type="spellEnd"/>
      <w:r>
        <w:rPr>
          <w:szCs w:val="16"/>
          <w:lang w:eastAsia="zh-CN"/>
        </w:rPr>
        <w:t xml:space="preserve"> string </w:t>
      </w:r>
      <w:proofErr w:type="spellStart"/>
      <w:r>
        <w:rPr>
          <w:szCs w:val="16"/>
          <w:lang w:eastAsia="zh-CN"/>
        </w:rPr>
        <w:t>fpachPower</w:t>
      </w:r>
      <w:proofErr w:type="spellEnd"/>
      <w:r>
        <w:rPr>
          <w:szCs w:val="16"/>
          <w:lang w:eastAsia="zh-CN"/>
        </w:rPr>
        <w:t xml:space="preserve">= </w:t>
      </w:r>
      <w:r>
        <w:rPr>
          <w:szCs w:val="16"/>
        </w:rPr>
        <w:t>"</w:t>
      </w:r>
      <w:proofErr w:type="spellStart"/>
      <w:r>
        <w:rPr>
          <w:szCs w:val="16"/>
          <w:lang w:eastAsia="zh-CN"/>
        </w:rPr>
        <w:t>fpa</w:t>
      </w:r>
      <w:r>
        <w:rPr>
          <w:szCs w:val="16"/>
        </w:rPr>
        <w:t>chPower</w:t>
      </w:r>
      <w:proofErr w:type="spellEnd"/>
      <w:r>
        <w:rPr>
          <w:szCs w:val="16"/>
        </w:rPr>
        <w:t>"</w:t>
      </w:r>
      <w:r>
        <w:rPr>
          <w:szCs w:val="16"/>
          <w:lang w:eastAsia="zh-CN"/>
        </w:rPr>
        <w:t>;</w:t>
      </w:r>
    </w:p>
    <w:p w14:paraId="7657B675" w14:textId="77777777" w:rsidR="00A025D0" w:rsidRDefault="00A025D0">
      <w:pPr>
        <w:pStyle w:val="PL"/>
        <w:rPr>
          <w:szCs w:val="16"/>
          <w:lang w:eastAsia="zh-CN"/>
        </w:rPr>
      </w:pPr>
      <w:r>
        <w:rPr>
          <w:szCs w:val="16"/>
          <w:lang w:eastAsia="zh-CN"/>
        </w:rPr>
        <w:t xml:space="preserve">         </w:t>
      </w:r>
      <w:proofErr w:type="spellStart"/>
      <w:r>
        <w:rPr>
          <w:szCs w:val="16"/>
          <w:lang w:eastAsia="zh-CN"/>
        </w:rPr>
        <w:t>const</w:t>
      </w:r>
      <w:proofErr w:type="spellEnd"/>
      <w:r>
        <w:rPr>
          <w:szCs w:val="16"/>
          <w:lang w:eastAsia="zh-CN"/>
        </w:rPr>
        <w:t xml:space="preserve"> string </w:t>
      </w:r>
      <w:proofErr w:type="spellStart"/>
      <w:r>
        <w:rPr>
          <w:szCs w:val="16"/>
          <w:lang w:eastAsia="zh-CN"/>
        </w:rPr>
        <w:t>pichPower</w:t>
      </w:r>
      <w:proofErr w:type="spellEnd"/>
      <w:r>
        <w:rPr>
          <w:szCs w:val="16"/>
          <w:lang w:eastAsia="zh-CN"/>
        </w:rPr>
        <w:t xml:space="preserve">= </w:t>
      </w:r>
      <w:r>
        <w:rPr>
          <w:szCs w:val="16"/>
        </w:rPr>
        <w:t>"</w:t>
      </w:r>
      <w:proofErr w:type="spellStart"/>
      <w:r>
        <w:rPr>
          <w:szCs w:val="16"/>
          <w:lang w:eastAsia="zh-CN"/>
        </w:rPr>
        <w:t>pi</w:t>
      </w:r>
      <w:r>
        <w:rPr>
          <w:szCs w:val="16"/>
        </w:rPr>
        <w:t>chPower</w:t>
      </w:r>
      <w:proofErr w:type="spellEnd"/>
      <w:r>
        <w:rPr>
          <w:szCs w:val="16"/>
        </w:rPr>
        <w:t>"</w:t>
      </w:r>
      <w:r>
        <w:rPr>
          <w:szCs w:val="16"/>
          <w:lang w:eastAsia="zh-CN"/>
        </w:rPr>
        <w:t>;</w:t>
      </w:r>
    </w:p>
    <w:p w14:paraId="1DFFADC0" w14:textId="77777777" w:rsidR="00A025D0" w:rsidRDefault="00A025D0">
      <w:pPr>
        <w:pStyle w:val="PL"/>
        <w:rPr>
          <w:szCs w:val="16"/>
          <w:lang w:eastAsia="zh-CN"/>
        </w:rPr>
      </w:pPr>
      <w:r>
        <w:rPr>
          <w:szCs w:val="16"/>
          <w:lang w:eastAsia="zh-CN"/>
        </w:rPr>
        <w:t xml:space="preserve">         </w:t>
      </w:r>
      <w:proofErr w:type="spellStart"/>
      <w:r>
        <w:rPr>
          <w:szCs w:val="16"/>
          <w:lang w:eastAsia="zh-CN"/>
        </w:rPr>
        <w:t>const</w:t>
      </w:r>
      <w:proofErr w:type="spellEnd"/>
      <w:r>
        <w:rPr>
          <w:szCs w:val="16"/>
          <w:lang w:eastAsia="zh-CN"/>
        </w:rPr>
        <w:t xml:space="preserve"> string </w:t>
      </w:r>
      <w:proofErr w:type="spellStart"/>
      <w:r>
        <w:rPr>
          <w:szCs w:val="16"/>
          <w:lang w:eastAsia="zh-CN"/>
        </w:rPr>
        <w:t>pchPower</w:t>
      </w:r>
      <w:proofErr w:type="spellEnd"/>
      <w:r>
        <w:rPr>
          <w:szCs w:val="16"/>
          <w:lang w:eastAsia="zh-CN"/>
        </w:rPr>
        <w:t xml:space="preserve">= </w:t>
      </w:r>
      <w:r>
        <w:rPr>
          <w:szCs w:val="16"/>
        </w:rPr>
        <w:t>"</w:t>
      </w:r>
      <w:proofErr w:type="spellStart"/>
      <w:r>
        <w:rPr>
          <w:szCs w:val="16"/>
          <w:lang w:eastAsia="zh-CN"/>
        </w:rPr>
        <w:t>p</w:t>
      </w:r>
      <w:r>
        <w:rPr>
          <w:szCs w:val="16"/>
        </w:rPr>
        <w:t>chPower</w:t>
      </w:r>
      <w:proofErr w:type="spellEnd"/>
      <w:r>
        <w:rPr>
          <w:szCs w:val="16"/>
        </w:rPr>
        <w:t>"</w:t>
      </w:r>
      <w:r>
        <w:rPr>
          <w:szCs w:val="16"/>
          <w:lang w:eastAsia="zh-CN"/>
        </w:rPr>
        <w:t>;</w:t>
      </w:r>
    </w:p>
    <w:p w14:paraId="74B97357" w14:textId="77777777" w:rsidR="00A025D0" w:rsidRDefault="00A025D0">
      <w:pPr>
        <w:pStyle w:val="PL"/>
        <w:rPr>
          <w:szCs w:val="16"/>
          <w:lang w:eastAsia="zh-CN"/>
        </w:rPr>
      </w:pPr>
      <w:r>
        <w:rPr>
          <w:szCs w:val="16"/>
          <w:lang w:eastAsia="zh-CN"/>
        </w:rPr>
        <w:t xml:space="preserve">         </w:t>
      </w:r>
      <w:proofErr w:type="spellStart"/>
      <w:r>
        <w:rPr>
          <w:szCs w:val="16"/>
          <w:lang w:eastAsia="zh-CN"/>
        </w:rPr>
        <w:t>const</w:t>
      </w:r>
      <w:proofErr w:type="spellEnd"/>
      <w:r>
        <w:rPr>
          <w:szCs w:val="16"/>
          <w:lang w:eastAsia="zh-CN"/>
        </w:rPr>
        <w:t xml:space="preserve"> string </w:t>
      </w:r>
      <w:proofErr w:type="spellStart"/>
      <w:r>
        <w:rPr>
          <w:szCs w:val="16"/>
          <w:lang w:eastAsia="zh-CN"/>
        </w:rPr>
        <w:t>fachPower</w:t>
      </w:r>
      <w:proofErr w:type="spellEnd"/>
      <w:r>
        <w:rPr>
          <w:szCs w:val="16"/>
          <w:lang w:eastAsia="zh-CN"/>
        </w:rPr>
        <w:t xml:space="preserve">= </w:t>
      </w:r>
      <w:r>
        <w:rPr>
          <w:szCs w:val="16"/>
        </w:rPr>
        <w:t>"</w:t>
      </w:r>
      <w:proofErr w:type="spellStart"/>
      <w:r>
        <w:rPr>
          <w:szCs w:val="16"/>
          <w:lang w:eastAsia="zh-CN"/>
        </w:rPr>
        <w:t>fa</w:t>
      </w:r>
      <w:r>
        <w:rPr>
          <w:szCs w:val="16"/>
        </w:rPr>
        <w:t>chPower</w:t>
      </w:r>
      <w:proofErr w:type="spellEnd"/>
      <w:r>
        <w:rPr>
          <w:szCs w:val="16"/>
        </w:rPr>
        <w:t>"</w:t>
      </w:r>
      <w:r>
        <w:rPr>
          <w:szCs w:val="16"/>
          <w:lang w:eastAsia="zh-CN"/>
        </w:rPr>
        <w:t>;</w:t>
      </w:r>
    </w:p>
    <w:p w14:paraId="098AD395"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rFonts w:cs="Arial"/>
          <w:szCs w:val="16"/>
        </w:rPr>
        <w:t>cellMode</w:t>
      </w:r>
      <w:proofErr w:type="spellEnd"/>
      <w:r>
        <w:rPr>
          <w:szCs w:val="16"/>
        </w:rPr>
        <w:t xml:space="preserve"> = "</w:t>
      </w:r>
      <w:proofErr w:type="spellStart"/>
      <w:r>
        <w:rPr>
          <w:rFonts w:cs="Arial"/>
          <w:szCs w:val="16"/>
        </w:rPr>
        <w:t>cellMode</w:t>
      </w:r>
      <w:proofErr w:type="spellEnd"/>
      <w:r>
        <w:rPr>
          <w:szCs w:val="16"/>
        </w:rPr>
        <w:t>";</w:t>
      </w:r>
    </w:p>
    <w:p w14:paraId="2DE3C216" w14:textId="77777777" w:rsidR="00A025D0" w:rsidRDefault="00A025D0">
      <w:pPr>
        <w:pStyle w:val="PL"/>
        <w:rPr>
          <w:rFonts w:eastAsia="Arial Unicode MS"/>
          <w:szCs w:val="16"/>
        </w:rPr>
      </w:pPr>
      <w:r>
        <w:rPr>
          <w:szCs w:val="16"/>
        </w:rPr>
        <w:t xml:space="preserve">         </w:t>
      </w:r>
    </w:p>
    <w:p w14:paraId="1599A05C" w14:textId="77777777" w:rsidR="00A025D0" w:rsidRDefault="00A025D0">
      <w:pPr>
        <w:pStyle w:val="PL"/>
        <w:rPr>
          <w:rFonts w:eastAsia="Arial Unicode MS"/>
          <w:szCs w:val="16"/>
        </w:rPr>
      </w:pPr>
      <w:r>
        <w:rPr>
          <w:szCs w:val="16"/>
        </w:rPr>
        <w:t xml:space="preserve">         </w:t>
      </w:r>
    </w:p>
    <w:p w14:paraId="41A99F25"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lac= "lac";</w:t>
      </w:r>
    </w:p>
    <w:p w14:paraId="234B3159"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rac</w:t>
      </w:r>
      <w:proofErr w:type="spellEnd"/>
      <w:r>
        <w:rPr>
          <w:szCs w:val="16"/>
        </w:rPr>
        <w:t>= "</w:t>
      </w:r>
      <w:proofErr w:type="spellStart"/>
      <w:r>
        <w:rPr>
          <w:szCs w:val="16"/>
        </w:rPr>
        <w:t>rac</w:t>
      </w:r>
      <w:proofErr w:type="spellEnd"/>
      <w:r>
        <w:rPr>
          <w:szCs w:val="16"/>
        </w:rPr>
        <w:t>";</w:t>
      </w:r>
    </w:p>
    <w:p w14:paraId="16B0F42F"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sac= "sac";</w:t>
      </w:r>
    </w:p>
    <w:p w14:paraId="1D94622E"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uraList</w:t>
      </w:r>
      <w:proofErr w:type="spellEnd"/>
      <w:r>
        <w:rPr>
          <w:szCs w:val="16"/>
        </w:rPr>
        <w:t>= "</w:t>
      </w:r>
      <w:proofErr w:type="spellStart"/>
      <w:r>
        <w:rPr>
          <w:szCs w:val="16"/>
        </w:rPr>
        <w:t>uraList</w:t>
      </w:r>
      <w:proofErr w:type="spellEnd"/>
      <w:r>
        <w:rPr>
          <w:szCs w:val="16"/>
        </w:rPr>
        <w:t>";</w:t>
      </w:r>
    </w:p>
    <w:p w14:paraId="60872D8A"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operationalState</w:t>
      </w:r>
      <w:proofErr w:type="spellEnd"/>
      <w:r>
        <w:rPr>
          <w:szCs w:val="16"/>
        </w:rPr>
        <w:t xml:space="preserve"> = "</w:t>
      </w:r>
      <w:proofErr w:type="spellStart"/>
      <w:r>
        <w:rPr>
          <w:szCs w:val="16"/>
        </w:rPr>
        <w:t>operationalState</w:t>
      </w:r>
      <w:proofErr w:type="spellEnd"/>
      <w:r>
        <w:rPr>
          <w:szCs w:val="16"/>
        </w:rPr>
        <w:t>";</w:t>
      </w:r>
    </w:p>
    <w:p w14:paraId="3CEAF521"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relatedTmaList</w:t>
      </w:r>
      <w:proofErr w:type="spellEnd"/>
      <w:r>
        <w:rPr>
          <w:szCs w:val="16"/>
        </w:rPr>
        <w:t xml:space="preserve"> = "</w:t>
      </w:r>
      <w:proofErr w:type="spellStart"/>
      <w:r>
        <w:rPr>
          <w:szCs w:val="16"/>
        </w:rPr>
        <w:t>relatedTmaList</w:t>
      </w:r>
      <w:proofErr w:type="spellEnd"/>
      <w:r>
        <w:rPr>
          <w:szCs w:val="16"/>
        </w:rPr>
        <w:t xml:space="preserve">"; </w:t>
      </w:r>
    </w:p>
    <w:p w14:paraId="1CCABF58" w14:textId="77777777" w:rsidR="00A025D0" w:rsidRDefault="00A025D0">
      <w:pPr>
        <w:pStyle w:val="PL"/>
        <w:rPr>
          <w:rFonts w:cs="Courier New"/>
          <w:szCs w:val="16"/>
        </w:rPr>
      </w:pPr>
      <w:r>
        <w:rPr>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hsFlag</w:t>
      </w:r>
      <w:proofErr w:type="spellEnd"/>
      <w:r>
        <w:rPr>
          <w:rFonts w:cs="Courier New"/>
          <w:szCs w:val="16"/>
        </w:rPr>
        <w:t xml:space="preserve"> = "</w:t>
      </w:r>
      <w:proofErr w:type="spellStart"/>
      <w:r>
        <w:rPr>
          <w:rFonts w:cs="Courier New"/>
          <w:szCs w:val="16"/>
        </w:rPr>
        <w:t>hsFlag</w:t>
      </w:r>
      <w:proofErr w:type="spellEnd"/>
      <w:r>
        <w:rPr>
          <w:rFonts w:cs="Courier New"/>
          <w:szCs w:val="16"/>
        </w:rPr>
        <w:t>";</w:t>
      </w:r>
    </w:p>
    <w:p w14:paraId="291B49F8"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hsEnable</w:t>
      </w:r>
      <w:proofErr w:type="spellEnd"/>
      <w:r>
        <w:rPr>
          <w:rFonts w:cs="Courier New"/>
          <w:szCs w:val="16"/>
        </w:rPr>
        <w:t xml:space="preserve"> = "</w:t>
      </w:r>
      <w:proofErr w:type="spellStart"/>
      <w:r>
        <w:rPr>
          <w:rFonts w:cs="Courier New"/>
          <w:szCs w:val="16"/>
        </w:rPr>
        <w:t>hsEnable</w:t>
      </w:r>
      <w:proofErr w:type="spellEnd"/>
      <w:r>
        <w:rPr>
          <w:rFonts w:cs="Courier New"/>
          <w:szCs w:val="16"/>
        </w:rPr>
        <w:t>";</w:t>
      </w:r>
    </w:p>
    <w:p w14:paraId="16F16F03"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numOfHspdschs</w:t>
      </w:r>
      <w:proofErr w:type="spellEnd"/>
      <w:r>
        <w:rPr>
          <w:rFonts w:cs="Courier New"/>
          <w:szCs w:val="16"/>
        </w:rPr>
        <w:t xml:space="preserve"> = "</w:t>
      </w:r>
      <w:proofErr w:type="spellStart"/>
      <w:r>
        <w:rPr>
          <w:rFonts w:cs="Courier New"/>
          <w:szCs w:val="16"/>
        </w:rPr>
        <w:t>numOfHspdschs</w:t>
      </w:r>
      <w:proofErr w:type="spellEnd"/>
      <w:r>
        <w:rPr>
          <w:rFonts w:cs="Courier New"/>
          <w:szCs w:val="16"/>
        </w:rPr>
        <w:t>";</w:t>
      </w:r>
    </w:p>
    <w:p w14:paraId="473C773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numOfHsscchs</w:t>
      </w:r>
      <w:proofErr w:type="spellEnd"/>
      <w:r>
        <w:rPr>
          <w:rFonts w:cs="Courier New"/>
          <w:szCs w:val="16"/>
        </w:rPr>
        <w:t xml:space="preserve"> = "</w:t>
      </w:r>
      <w:proofErr w:type="spellStart"/>
      <w:r>
        <w:rPr>
          <w:rFonts w:cs="Courier New"/>
          <w:szCs w:val="16"/>
        </w:rPr>
        <w:t>numOfHsscchs</w:t>
      </w:r>
      <w:proofErr w:type="spellEnd"/>
      <w:r>
        <w:rPr>
          <w:rFonts w:cs="Courier New"/>
          <w:szCs w:val="16"/>
        </w:rPr>
        <w:t>";</w:t>
      </w:r>
    </w:p>
    <w:p w14:paraId="75B7655B"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snaInformation</w:t>
      </w:r>
      <w:proofErr w:type="spellEnd"/>
      <w:r>
        <w:rPr>
          <w:rFonts w:cs="Courier New"/>
          <w:szCs w:val="16"/>
        </w:rPr>
        <w:t xml:space="preserve"> = "</w:t>
      </w:r>
      <w:proofErr w:type="spellStart"/>
      <w:r>
        <w:rPr>
          <w:rFonts w:cs="Courier New"/>
          <w:szCs w:val="16"/>
        </w:rPr>
        <w:t>snaInformation</w:t>
      </w:r>
      <w:proofErr w:type="spellEnd"/>
      <w:r>
        <w:rPr>
          <w:rFonts w:cs="Courier New"/>
          <w:szCs w:val="16"/>
        </w:rPr>
        <w:t>";</w:t>
      </w:r>
    </w:p>
    <w:p w14:paraId="17B83A1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frameOffset</w:t>
      </w:r>
      <w:proofErr w:type="spellEnd"/>
      <w:r>
        <w:rPr>
          <w:rFonts w:cs="Courier New"/>
          <w:szCs w:val="16"/>
        </w:rPr>
        <w:t xml:space="preserve"> = "</w:t>
      </w:r>
      <w:proofErr w:type="spellStart"/>
      <w:r>
        <w:rPr>
          <w:rFonts w:cs="Courier New"/>
          <w:szCs w:val="16"/>
        </w:rPr>
        <w:t>frameOffset</w:t>
      </w:r>
      <w:proofErr w:type="spellEnd"/>
      <w:r>
        <w:rPr>
          <w:rFonts w:cs="Courier New"/>
          <w:szCs w:val="16"/>
        </w:rPr>
        <w:t>";</w:t>
      </w:r>
    </w:p>
    <w:p w14:paraId="119A2D4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cellIndividualOffset</w:t>
      </w:r>
      <w:proofErr w:type="spellEnd"/>
      <w:r>
        <w:rPr>
          <w:rFonts w:cs="Courier New"/>
          <w:szCs w:val="16"/>
        </w:rPr>
        <w:t xml:space="preserve"> = "</w:t>
      </w:r>
      <w:proofErr w:type="spellStart"/>
      <w:r>
        <w:rPr>
          <w:rFonts w:cs="Courier New"/>
          <w:szCs w:val="16"/>
        </w:rPr>
        <w:t>cellIndividualOffset</w:t>
      </w:r>
      <w:proofErr w:type="spellEnd"/>
      <w:r>
        <w:rPr>
          <w:rFonts w:cs="Courier New"/>
          <w:szCs w:val="16"/>
        </w:rPr>
        <w:t>";</w:t>
      </w:r>
    </w:p>
    <w:p w14:paraId="62C89061" w14:textId="77777777" w:rsidR="00A025D0" w:rsidRDefault="00A025D0">
      <w:pPr>
        <w:pStyle w:val="PL"/>
        <w:rPr>
          <w:rFonts w:cs="Courier New"/>
          <w:szCs w:val="16"/>
        </w:rPr>
      </w:pPr>
      <w:r>
        <w:rPr>
          <w:rFonts w:cs="Courier New"/>
          <w:szCs w:val="16"/>
        </w:rPr>
        <w:lastRenderedPageBreak/>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hcsPrio</w:t>
      </w:r>
      <w:proofErr w:type="spellEnd"/>
      <w:r>
        <w:rPr>
          <w:rFonts w:cs="Courier New"/>
          <w:szCs w:val="16"/>
        </w:rPr>
        <w:t xml:space="preserve"> = "</w:t>
      </w:r>
      <w:proofErr w:type="spellStart"/>
      <w:r>
        <w:rPr>
          <w:rFonts w:cs="Courier New"/>
          <w:szCs w:val="16"/>
        </w:rPr>
        <w:t>hcsPrio</w:t>
      </w:r>
      <w:proofErr w:type="spellEnd"/>
      <w:r>
        <w:rPr>
          <w:rFonts w:cs="Courier New"/>
          <w:szCs w:val="16"/>
        </w:rPr>
        <w:t>";</w:t>
      </w:r>
    </w:p>
    <w:p w14:paraId="4357B5E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maximumAllowedUlTxPower</w:t>
      </w:r>
      <w:proofErr w:type="spellEnd"/>
      <w:r>
        <w:rPr>
          <w:rFonts w:cs="Courier New"/>
          <w:szCs w:val="16"/>
        </w:rPr>
        <w:t xml:space="preserve"> = "</w:t>
      </w:r>
      <w:proofErr w:type="spellStart"/>
      <w:r>
        <w:rPr>
          <w:rFonts w:cs="Courier New"/>
          <w:szCs w:val="16"/>
        </w:rPr>
        <w:t>maximumAllowedUlTxPower</w:t>
      </w:r>
      <w:proofErr w:type="spellEnd"/>
      <w:r>
        <w:rPr>
          <w:rFonts w:cs="Courier New"/>
          <w:szCs w:val="16"/>
        </w:rPr>
        <w:t>";</w:t>
      </w:r>
    </w:p>
    <w:p w14:paraId="16EB1307"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qrxlevMin</w:t>
      </w:r>
      <w:proofErr w:type="spellEnd"/>
      <w:r>
        <w:rPr>
          <w:rFonts w:cs="Courier New"/>
          <w:szCs w:val="16"/>
        </w:rPr>
        <w:t xml:space="preserve"> = "</w:t>
      </w:r>
      <w:proofErr w:type="spellStart"/>
      <w:r>
        <w:rPr>
          <w:rFonts w:cs="Courier New"/>
          <w:szCs w:val="16"/>
        </w:rPr>
        <w:t>qrxlevMin</w:t>
      </w:r>
      <w:proofErr w:type="spellEnd"/>
      <w:r>
        <w:rPr>
          <w:rFonts w:cs="Courier New"/>
          <w:szCs w:val="16"/>
        </w:rPr>
        <w:t>";</w:t>
      </w:r>
    </w:p>
    <w:p w14:paraId="5345A36C"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deltaQrxlevmin</w:t>
      </w:r>
      <w:proofErr w:type="spellEnd"/>
      <w:r>
        <w:rPr>
          <w:rFonts w:cs="Courier New"/>
          <w:szCs w:val="16"/>
        </w:rPr>
        <w:t xml:space="preserve"> = "</w:t>
      </w:r>
      <w:proofErr w:type="spellStart"/>
      <w:r>
        <w:rPr>
          <w:rFonts w:cs="Courier New"/>
          <w:szCs w:val="16"/>
        </w:rPr>
        <w:t>deltaQrxlevmin</w:t>
      </w:r>
      <w:proofErr w:type="spellEnd"/>
      <w:r>
        <w:rPr>
          <w:rFonts w:cs="Courier New"/>
          <w:szCs w:val="16"/>
        </w:rPr>
        <w:t>";</w:t>
      </w:r>
    </w:p>
    <w:p w14:paraId="319B42B2"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qhcs</w:t>
      </w:r>
      <w:proofErr w:type="spellEnd"/>
      <w:r>
        <w:rPr>
          <w:rFonts w:cs="Courier New"/>
          <w:szCs w:val="16"/>
        </w:rPr>
        <w:t xml:space="preserve"> = "</w:t>
      </w:r>
      <w:proofErr w:type="spellStart"/>
      <w:r>
        <w:rPr>
          <w:rFonts w:cs="Courier New"/>
          <w:szCs w:val="16"/>
        </w:rPr>
        <w:t>qhcs</w:t>
      </w:r>
      <w:proofErr w:type="spellEnd"/>
      <w:r>
        <w:rPr>
          <w:rFonts w:cs="Courier New"/>
          <w:szCs w:val="16"/>
        </w:rPr>
        <w:t>";</w:t>
      </w:r>
    </w:p>
    <w:p w14:paraId="2C5A860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penaltyTime</w:t>
      </w:r>
      <w:proofErr w:type="spellEnd"/>
      <w:r>
        <w:rPr>
          <w:rFonts w:cs="Courier New"/>
          <w:szCs w:val="16"/>
        </w:rPr>
        <w:t xml:space="preserve"> = "</w:t>
      </w:r>
      <w:proofErr w:type="spellStart"/>
      <w:r>
        <w:rPr>
          <w:rFonts w:cs="Courier New"/>
          <w:szCs w:val="16"/>
        </w:rPr>
        <w:t>penaltyTime</w:t>
      </w:r>
      <w:proofErr w:type="spellEnd"/>
      <w:r>
        <w:rPr>
          <w:rFonts w:cs="Courier New"/>
          <w:szCs w:val="16"/>
        </w:rPr>
        <w:t>";</w:t>
      </w:r>
    </w:p>
    <w:p w14:paraId="27D55CF8"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referenceTimeDifferenceToCell</w:t>
      </w:r>
      <w:proofErr w:type="spellEnd"/>
      <w:r>
        <w:rPr>
          <w:rFonts w:cs="Courier New"/>
          <w:szCs w:val="16"/>
        </w:rPr>
        <w:t xml:space="preserve"> = "</w:t>
      </w:r>
      <w:proofErr w:type="spellStart"/>
      <w:r>
        <w:rPr>
          <w:rFonts w:cs="Courier New"/>
          <w:szCs w:val="16"/>
        </w:rPr>
        <w:t>referenceTimeDifferenceToCell</w:t>
      </w:r>
      <w:proofErr w:type="spellEnd"/>
      <w:r>
        <w:rPr>
          <w:rFonts w:cs="Courier New"/>
          <w:szCs w:val="16"/>
        </w:rPr>
        <w:t>";</w:t>
      </w:r>
    </w:p>
    <w:p w14:paraId="3F5C4B12"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readSFNIndicator</w:t>
      </w:r>
      <w:proofErr w:type="spellEnd"/>
      <w:r>
        <w:rPr>
          <w:rFonts w:cs="Courier New"/>
          <w:szCs w:val="16"/>
        </w:rPr>
        <w:t xml:space="preserve"> = "</w:t>
      </w:r>
      <w:proofErr w:type="spellStart"/>
      <w:r>
        <w:rPr>
          <w:rFonts w:cs="Courier New"/>
          <w:szCs w:val="16"/>
        </w:rPr>
        <w:t>readSFNIndicator</w:t>
      </w:r>
      <w:proofErr w:type="spellEnd"/>
      <w:r>
        <w:rPr>
          <w:rFonts w:cs="Courier New"/>
          <w:szCs w:val="16"/>
        </w:rPr>
        <w:t>";</w:t>
      </w:r>
    </w:p>
    <w:p w14:paraId="52B8B520"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restrictionStateIndicator</w:t>
      </w:r>
      <w:proofErr w:type="spellEnd"/>
      <w:r>
        <w:rPr>
          <w:rFonts w:cs="Courier New"/>
          <w:szCs w:val="16"/>
        </w:rPr>
        <w:t xml:space="preserve"> = "</w:t>
      </w:r>
      <w:proofErr w:type="spellStart"/>
      <w:r>
        <w:rPr>
          <w:rFonts w:cs="Courier New"/>
          <w:szCs w:val="16"/>
        </w:rPr>
        <w:t>restrictionStateIndicator</w:t>
      </w:r>
      <w:proofErr w:type="spellEnd"/>
      <w:r>
        <w:rPr>
          <w:rFonts w:cs="Courier New"/>
          <w:szCs w:val="16"/>
        </w:rPr>
        <w:t>";</w:t>
      </w:r>
    </w:p>
    <w:p w14:paraId="13096053" w14:textId="77777777" w:rsidR="00C92599" w:rsidRDefault="00A025D0" w:rsidP="00C92599">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dpcModeChangeSupportIndicator</w:t>
      </w:r>
      <w:proofErr w:type="spellEnd"/>
      <w:r>
        <w:rPr>
          <w:rFonts w:cs="Courier New"/>
          <w:szCs w:val="16"/>
        </w:rPr>
        <w:t xml:space="preserve"> = "</w:t>
      </w:r>
      <w:proofErr w:type="spellStart"/>
      <w:r>
        <w:rPr>
          <w:rFonts w:cs="Courier New"/>
          <w:szCs w:val="16"/>
        </w:rPr>
        <w:t>dpcModeChangeSupportIndicator</w:t>
      </w:r>
      <w:proofErr w:type="spellEnd"/>
      <w:r>
        <w:rPr>
          <w:rFonts w:cs="Courier New"/>
          <w:szCs w:val="16"/>
        </w:rPr>
        <w:t>";</w:t>
      </w:r>
    </w:p>
    <w:p w14:paraId="69C0FF81" w14:textId="77777777" w:rsidR="00A025D0" w:rsidRDefault="00C92599" w:rsidP="00C92599">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w:t>
      </w:r>
      <w:proofErr w:type="spellStart"/>
      <w:r>
        <w:rPr>
          <w:rFonts w:cs="Courier New"/>
          <w:szCs w:val="16"/>
        </w:rPr>
        <w:t>stringnsPlmnIdList</w:t>
      </w:r>
      <w:proofErr w:type="spellEnd"/>
      <w:r>
        <w:rPr>
          <w:rFonts w:cs="Courier New"/>
          <w:szCs w:val="16"/>
        </w:rPr>
        <w:t xml:space="preserve"> = "</w:t>
      </w:r>
      <w:proofErr w:type="spellStart"/>
      <w:r>
        <w:rPr>
          <w:rFonts w:cs="Courier New"/>
          <w:szCs w:val="16"/>
        </w:rPr>
        <w:t>nsPlmnIdList</w:t>
      </w:r>
      <w:proofErr w:type="spellEnd"/>
      <w:r>
        <w:rPr>
          <w:rFonts w:cs="Courier New"/>
          <w:szCs w:val="16"/>
        </w:rPr>
        <w:t>";</w:t>
      </w:r>
    </w:p>
    <w:p w14:paraId="2C16F046" w14:textId="77777777" w:rsidR="00A025D0" w:rsidRDefault="00A025D0">
      <w:pPr>
        <w:pStyle w:val="PL"/>
        <w:rPr>
          <w:rFonts w:cs="Courier New"/>
          <w:szCs w:val="16"/>
        </w:rPr>
      </w:pPr>
      <w:r>
        <w:rPr>
          <w:rFonts w:cs="Courier New"/>
          <w:szCs w:val="16"/>
        </w:rPr>
        <w:t xml:space="preserve">         </w:t>
      </w:r>
      <w:proofErr w:type="spellStart"/>
      <w:r>
        <w:rPr>
          <w:szCs w:val="16"/>
        </w:rPr>
        <w:t>const</w:t>
      </w:r>
      <w:proofErr w:type="spellEnd"/>
      <w:r>
        <w:rPr>
          <w:szCs w:val="16"/>
        </w:rPr>
        <w:t xml:space="preserve"> string </w:t>
      </w:r>
      <w:proofErr w:type="spellStart"/>
      <w:r>
        <w:rPr>
          <w:szCs w:val="16"/>
        </w:rPr>
        <w:t>relatedSectorEquipment</w:t>
      </w:r>
      <w:proofErr w:type="spellEnd"/>
      <w:r>
        <w:rPr>
          <w:szCs w:val="16"/>
        </w:rPr>
        <w:t xml:space="preserve"> = "</w:t>
      </w:r>
      <w:proofErr w:type="spellStart"/>
      <w:r>
        <w:rPr>
          <w:szCs w:val="16"/>
        </w:rPr>
        <w:t>relatedSectorEquipment</w:t>
      </w:r>
      <w:proofErr w:type="spellEnd"/>
      <w:r>
        <w:rPr>
          <w:szCs w:val="16"/>
        </w:rPr>
        <w:t>";</w:t>
      </w:r>
    </w:p>
    <w:p w14:paraId="070C834D" w14:textId="77777777" w:rsidR="00A025D0" w:rsidRDefault="00A025D0">
      <w:pPr>
        <w:pStyle w:val="PL"/>
        <w:rPr>
          <w:szCs w:val="16"/>
        </w:rPr>
      </w:pPr>
      <w:r>
        <w:rPr>
          <w:rFonts w:cs="Courier New"/>
          <w:szCs w:val="16"/>
        </w:rPr>
        <w:t xml:space="preserve">      </w:t>
      </w:r>
      <w:r>
        <w:rPr>
          <w:szCs w:val="16"/>
        </w:rPr>
        <w:t>};</w:t>
      </w:r>
    </w:p>
    <w:p w14:paraId="0615DA99" w14:textId="77777777" w:rsidR="00A025D0" w:rsidRDefault="00A025D0">
      <w:pPr>
        <w:pStyle w:val="PL"/>
        <w:rPr>
          <w:rFonts w:eastAsia="Arial Unicode MS"/>
          <w:szCs w:val="16"/>
        </w:rPr>
      </w:pPr>
      <w:r>
        <w:rPr>
          <w:szCs w:val="16"/>
        </w:rPr>
        <w:t xml:space="preserve">    </w:t>
      </w:r>
    </w:p>
    <w:p w14:paraId="0F6FC6D9" w14:textId="77777777" w:rsidR="00A025D0" w:rsidRDefault="00A025D0">
      <w:pPr>
        <w:pStyle w:val="PL"/>
        <w:rPr>
          <w:rFonts w:eastAsia="Arial Unicode MS"/>
          <w:szCs w:val="16"/>
        </w:rPr>
      </w:pPr>
      <w:r>
        <w:rPr>
          <w:szCs w:val="16"/>
        </w:rPr>
        <w:t xml:space="preserve">      </w:t>
      </w:r>
    </w:p>
    <w:p w14:paraId="4E2C2D33" w14:textId="77777777" w:rsidR="00A025D0" w:rsidRDefault="00A025D0">
      <w:pPr>
        <w:pStyle w:val="PL"/>
        <w:rPr>
          <w:rFonts w:eastAsia="Arial Unicode MS"/>
          <w:szCs w:val="16"/>
        </w:rPr>
      </w:pPr>
      <w:r>
        <w:rPr>
          <w:szCs w:val="16"/>
        </w:rPr>
        <w:t xml:space="preserve">      /**</w:t>
      </w:r>
    </w:p>
    <w:p w14:paraId="0FCEEA7A" w14:textId="77777777" w:rsidR="00A025D0" w:rsidRDefault="00A025D0">
      <w:pPr>
        <w:pStyle w:val="PL"/>
        <w:rPr>
          <w:rFonts w:eastAsia="Arial Unicode MS"/>
          <w:szCs w:val="16"/>
        </w:rPr>
      </w:pPr>
      <w:r>
        <w:rPr>
          <w:szCs w:val="16"/>
        </w:rPr>
        <w:t xml:space="preserve">       *  Definitions for MO class </w:t>
      </w:r>
      <w:proofErr w:type="spellStart"/>
      <w:r>
        <w:rPr>
          <w:szCs w:val="16"/>
        </w:rPr>
        <w:t>NodeBFunction</w:t>
      </w:r>
      <w:proofErr w:type="spellEnd"/>
    </w:p>
    <w:p w14:paraId="100601D8" w14:textId="77777777" w:rsidR="00A025D0" w:rsidRDefault="00A025D0">
      <w:pPr>
        <w:pStyle w:val="PL"/>
        <w:rPr>
          <w:rFonts w:eastAsia="Arial Unicode MS"/>
          <w:szCs w:val="16"/>
        </w:rPr>
      </w:pPr>
      <w:r>
        <w:rPr>
          <w:szCs w:val="16"/>
        </w:rPr>
        <w:t xml:space="preserve">       */</w:t>
      </w:r>
    </w:p>
    <w:p w14:paraId="518185CC" w14:textId="77777777" w:rsidR="00A025D0" w:rsidRDefault="00A025D0">
      <w:pPr>
        <w:pStyle w:val="PL"/>
        <w:rPr>
          <w:rFonts w:eastAsia="Arial Unicode MS"/>
          <w:szCs w:val="16"/>
        </w:rPr>
      </w:pPr>
      <w:r>
        <w:rPr>
          <w:szCs w:val="16"/>
        </w:rPr>
        <w:t xml:space="preserve">      interface </w:t>
      </w:r>
      <w:proofErr w:type="spellStart"/>
      <w:r>
        <w:rPr>
          <w:szCs w:val="16"/>
        </w:rPr>
        <w:t>NodeBFunction</w:t>
      </w:r>
      <w:proofErr w:type="spellEnd"/>
      <w:r>
        <w:rPr>
          <w:szCs w:val="16"/>
        </w:rPr>
        <w:t xml:space="preserve"> : </w:t>
      </w:r>
      <w:proofErr w:type="spellStart"/>
      <w:r>
        <w:rPr>
          <w:szCs w:val="16"/>
        </w:rPr>
        <w:t>GenericNetworkResourcesNRMDefs</w:t>
      </w:r>
      <w:proofErr w:type="spellEnd"/>
      <w:r>
        <w:rPr>
          <w:szCs w:val="16"/>
        </w:rPr>
        <w:t>::</w:t>
      </w:r>
      <w:proofErr w:type="spellStart"/>
      <w:r>
        <w:rPr>
          <w:szCs w:val="16"/>
        </w:rPr>
        <w:t>ManagedFunction</w:t>
      </w:r>
      <w:proofErr w:type="spellEnd"/>
    </w:p>
    <w:p w14:paraId="70F6C424" w14:textId="77777777" w:rsidR="00A025D0" w:rsidRDefault="00A025D0">
      <w:pPr>
        <w:pStyle w:val="PL"/>
        <w:rPr>
          <w:rFonts w:eastAsia="Arial Unicode MS"/>
          <w:szCs w:val="16"/>
        </w:rPr>
      </w:pPr>
      <w:r>
        <w:rPr>
          <w:szCs w:val="16"/>
        </w:rPr>
        <w:t xml:space="preserve">      {         </w:t>
      </w:r>
    </w:p>
    <w:p w14:paraId="45CF7B89"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CLASS = "</w:t>
      </w:r>
      <w:proofErr w:type="spellStart"/>
      <w:r>
        <w:rPr>
          <w:szCs w:val="16"/>
        </w:rPr>
        <w:t>NodeBFunction</w:t>
      </w:r>
      <w:proofErr w:type="spellEnd"/>
      <w:r>
        <w:rPr>
          <w:szCs w:val="16"/>
        </w:rPr>
        <w:t>";</w:t>
      </w:r>
    </w:p>
    <w:p w14:paraId="43C30452" w14:textId="77777777" w:rsidR="00A025D0" w:rsidRDefault="00A025D0">
      <w:pPr>
        <w:pStyle w:val="PL"/>
        <w:rPr>
          <w:rFonts w:eastAsia="Arial Unicode MS"/>
          <w:szCs w:val="16"/>
        </w:rPr>
      </w:pPr>
      <w:r>
        <w:rPr>
          <w:szCs w:val="16"/>
        </w:rPr>
        <w:t xml:space="preserve">         // Attribute Names</w:t>
      </w:r>
    </w:p>
    <w:p w14:paraId="2B89978E" w14:textId="77777777" w:rsidR="00A025D0" w:rsidRDefault="00A025D0">
      <w:pPr>
        <w:pStyle w:val="PL"/>
        <w:rPr>
          <w:rFonts w:eastAsia="Arial Unicode MS"/>
          <w:szCs w:val="16"/>
        </w:rPr>
      </w:pPr>
      <w:r>
        <w:rPr>
          <w:szCs w:val="16"/>
        </w:rPr>
        <w:t xml:space="preserve">         //          </w:t>
      </w:r>
    </w:p>
    <w:p w14:paraId="5887ED4A"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nodeBFunctionIubLink</w:t>
      </w:r>
      <w:proofErr w:type="spellEnd"/>
      <w:r>
        <w:rPr>
          <w:szCs w:val="16"/>
        </w:rPr>
        <w:t xml:space="preserve"> = "</w:t>
      </w:r>
      <w:proofErr w:type="spellStart"/>
      <w:r>
        <w:rPr>
          <w:szCs w:val="16"/>
        </w:rPr>
        <w:t>nodeBFunctionIubLink</w:t>
      </w:r>
      <w:proofErr w:type="spellEnd"/>
      <w:r>
        <w:rPr>
          <w:szCs w:val="16"/>
        </w:rPr>
        <w:t>";</w:t>
      </w:r>
    </w:p>
    <w:p w14:paraId="71A70D64" w14:textId="77777777" w:rsidR="00A025D0" w:rsidRDefault="00A025D0">
      <w:pPr>
        <w:pStyle w:val="PL"/>
        <w:rPr>
          <w:rFonts w:eastAsia="Arial Unicode MS"/>
          <w:szCs w:val="16"/>
        </w:rPr>
      </w:pPr>
      <w:r>
        <w:rPr>
          <w:szCs w:val="16"/>
        </w:rPr>
        <w:t xml:space="preserve">      };</w:t>
      </w:r>
    </w:p>
    <w:p w14:paraId="30B9A98B" w14:textId="77777777" w:rsidR="00A025D0" w:rsidRDefault="00A025D0">
      <w:pPr>
        <w:pStyle w:val="PL"/>
        <w:rPr>
          <w:rFonts w:eastAsia="Arial Unicode MS"/>
          <w:szCs w:val="16"/>
        </w:rPr>
      </w:pPr>
      <w:r>
        <w:rPr>
          <w:szCs w:val="16"/>
        </w:rPr>
        <w:t xml:space="preserve">      </w:t>
      </w:r>
    </w:p>
    <w:p w14:paraId="5DAA08D8" w14:textId="77777777" w:rsidR="00A025D0" w:rsidRDefault="00A025D0">
      <w:pPr>
        <w:pStyle w:val="PL"/>
        <w:rPr>
          <w:rFonts w:eastAsia="Arial Unicode MS"/>
          <w:szCs w:val="16"/>
        </w:rPr>
      </w:pPr>
      <w:r>
        <w:rPr>
          <w:szCs w:val="16"/>
        </w:rPr>
        <w:t xml:space="preserve">      /**</w:t>
      </w:r>
    </w:p>
    <w:p w14:paraId="5F222E05" w14:textId="77777777" w:rsidR="00A025D0" w:rsidRDefault="00A025D0">
      <w:pPr>
        <w:pStyle w:val="PL"/>
        <w:rPr>
          <w:rFonts w:eastAsia="Arial Unicode MS"/>
          <w:szCs w:val="16"/>
        </w:rPr>
      </w:pPr>
      <w:r>
        <w:rPr>
          <w:szCs w:val="16"/>
        </w:rPr>
        <w:t xml:space="preserve">       *  Definitions for MO class </w:t>
      </w:r>
      <w:proofErr w:type="spellStart"/>
      <w:r>
        <w:rPr>
          <w:szCs w:val="16"/>
        </w:rPr>
        <w:t>IubLink</w:t>
      </w:r>
      <w:proofErr w:type="spellEnd"/>
    </w:p>
    <w:p w14:paraId="3D4C50B4" w14:textId="77777777" w:rsidR="00A025D0" w:rsidRDefault="00A025D0">
      <w:pPr>
        <w:pStyle w:val="PL"/>
        <w:rPr>
          <w:rFonts w:eastAsia="Arial Unicode MS"/>
          <w:szCs w:val="16"/>
        </w:rPr>
      </w:pPr>
      <w:r>
        <w:rPr>
          <w:szCs w:val="16"/>
        </w:rPr>
        <w:t xml:space="preserve">       */</w:t>
      </w:r>
    </w:p>
    <w:p w14:paraId="33C0EFE5" w14:textId="77777777" w:rsidR="00A025D0" w:rsidRDefault="00A025D0">
      <w:pPr>
        <w:pStyle w:val="PL"/>
        <w:rPr>
          <w:rFonts w:eastAsia="Arial Unicode MS"/>
          <w:szCs w:val="16"/>
        </w:rPr>
      </w:pPr>
      <w:r>
        <w:rPr>
          <w:szCs w:val="16"/>
        </w:rPr>
        <w:t xml:space="preserve">      interface </w:t>
      </w:r>
      <w:proofErr w:type="spellStart"/>
      <w:r>
        <w:rPr>
          <w:szCs w:val="16"/>
        </w:rPr>
        <w:t>IubLink</w:t>
      </w:r>
      <w:proofErr w:type="spellEnd"/>
      <w:r>
        <w:rPr>
          <w:szCs w:val="16"/>
        </w:rPr>
        <w:t xml:space="preserve"> : </w:t>
      </w:r>
      <w:proofErr w:type="spellStart"/>
      <w:r>
        <w:rPr>
          <w:szCs w:val="16"/>
        </w:rPr>
        <w:t>GenericNetworkResourcesNRMDefs</w:t>
      </w:r>
      <w:proofErr w:type="spellEnd"/>
      <w:r>
        <w:rPr>
          <w:szCs w:val="16"/>
        </w:rPr>
        <w:t>::</w:t>
      </w:r>
      <w:proofErr w:type="spellStart"/>
      <w:r>
        <w:rPr>
          <w:szCs w:val="16"/>
        </w:rPr>
        <w:t>ManagedFunction</w:t>
      </w:r>
      <w:proofErr w:type="spellEnd"/>
      <w:r>
        <w:rPr>
          <w:szCs w:val="16"/>
        </w:rPr>
        <w:t xml:space="preserve"> </w:t>
      </w:r>
    </w:p>
    <w:p w14:paraId="0BBFEA41" w14:textId="77777777" w:rsidR="00A025D0" w:rsidRDefault="00A025D0">
      <w:pPr>
        <w:pStyle w:val="PL"/>
        <w:rPr>
          <w:rFonts w:eastAsia="Arial Unicode MS"/>
          <w:szCs w:val="16"/>
        </w:rPr>
      </w:pPr>
      <w:r>
        <w:rPr>
          <w:szCs w:val="16"/>
        </w:rPr>
        <w:t xml:space="preserve">      {</w:t>
      </w:r>
    </w:p>
    <w:p w14:paraId="5C8A6CB8"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CLASS = "</w:t>
      </w:r>
      <w:proofErr w:type="spellStart"/>
      <w:r>
        <w:rPr>
          <w:szCs w:val="16"/>
        </w:rPr>
        <w:t>IubLink</w:t>
      </w:r>
      <w:proofErr w:type="spellEnd"/>
      <w:r>
        <w:rPr>
          <w:szCs w:val="16"/>
        </w:rPr>
        <w:t>";</w:t>
      </w:r>
    </w:p>
    <w:p w14:paraId="4579B605" w14:textId="77777777" w:rsidR="00A025D0" w:rsidRDefault="00A025D0">
      <w:pPr>
        <w:pStyle w:val="PL"/>
        <w:rPr>
          <w:rFonts w:eastAsia="Arial Unicode MS"/>
          <w:szCs w:val="16"/>
        </w:rPr>
      </w:pPr>
      <w:r>
        <w:rPr>
          <w:szCs w:val="16"/>
        </w:rPr>
        <w:t xml:space="preserve">         // Attribute Names</w:t>
      </w:r>
    </w:p>
    <w:p w14:paraId="6948BC39" w14:textId="77777777" w:rsidR="00A025D0" w:rsidRDefault="00A025D0">
      <w:pPr>
        <w:pStyle w:val="PL"/>
        <w:rPr>
          <w:rFonts w:eastAsia="Arial Unicode MS"/>
          <w:szCs w:val="16"/>
        </w:rPr>
      </w:pPr>
      <w:r>
        <w:rPr>
          <w:szCs w:val="16"/>
        </w:rPr>
        <w:t xml:space="preserve">         //          </w:t>
      </w:r>
    </w:p>
    <w:p w14:paraId="2669D1D1"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iubLinkNodeBFunction</w:t>
      </w:r>
      <w:proofErr w:type="spellEnd"/>
      <w:r>
        <w:rPr>
          <w:szCs w:val="16"/>
        </w:rPr>
        <w:t xml:space="preserve"> = "</w:t>
      </w:r>
      <w:proofErr w:type="spellStart"/>
      <w:r>
        <w:rPr>
          <w:szCs w:val="16"/>
        </w:rPr>
        <w:t>iubLinkNodeBFunction</w:t>
      </w:r>
      <w:proofErr w:type="spellEnd"/>
      <w:r>
        <w:rPr>
          <w:szCs w:val="16"/>
        </w:rPr>
        <w:t>";</w:t>
      </w:r>
    </w:p>
    <w:p w14:paraId="44A3031C"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iubLinkUtranCell</w:t>
      </w:r>
      <w:proofErr w:type="spellEnd"/>
      <w:r>
        <w:rPr>
          <w:szCs w:val="16"/>
        </w:rPr>
        <w:t xml:space="preserve"> = "</w:t>
      </w:r>
      <w:proofErr w:type="spellStart"/>
      <w:r>
        <w:rPr>
          <w:szCs w:val="16"/>
        </w:rPr>
        <w:t>iubLinkUtranCell</w:t>
      </w:r>
      <w:proofErr w:type="spellEnd"/>
      <w:r>
        <w:rPr>
          <w:szCs w:val="16"/>
        </w:rPr>
        <w:t>";</w:t>
      </w:r>
    </w:p>
    <w:p w14:paraId="3CBB2E40"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iubLinkATMChannelTerminationPoint</w:t>
      </w:r>
      <w:proofErr w:type="spellEnd"/>
      <w:r>
        <w:rPr>
          <w:szCs w:val="16"/>
        </w:rPr>
        <w:t xml:space="preserve"> = "</w:t>
      </w:r>
      <w:proofErr w:type="spellStart"/>
      <w:r>
        <w:rPr>
          <w:szCs w:val="16"/>
        </w:rPr>
        <w:t>iubLinkATMChannelTerminationPoint</w:t>
      </w:r>
      <w:proofErr w:type="spellEnd"/>
      <w:r>
        <w:rPr>
          <w:szCs w:val="16"/>
        </w:rPr>
        <w:t>";</w:t>
      </w:r>
    </w:p>
    <w:p w14:paraId="73EA285C" w14:textId="77777777" w:rsidR="00A025D0" w:rsidRDefault="00A025D0">
      <w:pPr>
        <w:pStyle w:val="PL"/>
        <w:rPr>
          <w:rFonts w:eastAsia="Arial Unicode MS"/>
          <w:szCs w:val="16"/>
        </w:rPr>
      </w:pPr>
      <w:r>
        <w:rPr>
          <w:szCs w:val="16"/>
        </w:rPr>
        <w:t xml:space="preserve">         </w:t>
      </w:r>
    </w:p>
    <w:p w14:paraId="791B4CD3" w14:textId="77777777" w:rsidR="00A025D0" w:rsidRDefault="00A025D0">
      <w:pPr>
        <w:pStyle w:val="PL"/>
        <w:rPr>
          <w:rFonts w:eastAsia="Arial Unicode MS"/>
          <w:szCs w:val="16"/>
        </w:rPr>
      </w:pPr>
      <w:r>
        <w:rPr>
          <w:szCs w:val="16"/>
        </w:rPr>
        <w:t xml:space="preserve">      };</w:t>
      </w:r>
    </w:p>
    <w:p w14:paraId="275F4127" w14:textId="77777777" w:rsidR="00A025D0" w:rsidRDefault="00A025D0">
      <w:pPr>
        <w:pStyle w:val="PL"/>
        <w:rPr>
          <w:rFonts w:eastAsia="Arial Unicode MS"/>
          <w:szCs w:val="16"/>
        </w:rPr>
      </w:pPr>
      <w:r>
        <w:rPr>
          <w:szCs w:val="16"/>
        </w:rPr>
        <w:t xml:space="preserve">      /**</w:t>
      </w:r>
    </w:p>
    <w:p w14:paraId="0C532A72" w14:textId="77777777" w:rsidR="00A025D0" w:rsidRDefault="00A025D0">
      <w:pPr>
        <w:pStyle w:val="PL"/>
        <w:rPr>
          <w:rFonts w:eastAsia="Arial Unicode MS"/>
          <w:szCs w:val="16"/>
        </w:rPr>
      </w:pPr>
      <w:r>
        <w:rPr>
          <w:szCs w:val="16"/>
        </w:rPr>
        <w:t xml:space="preserve">       *  Definitions for MO class </w:t>
      </w:r>
      <w:proofErr w:type="spellStart"/>
      <w:r>
        <w:rPr>
          <w:szCs w:val="16"/>
        </w:rPr>
        <w:t>UtranRelation</w:t>
      </w:r>
      <w:proofErr w:type="spellEnd"/>
    </w:p>
    <w:p w14:paraId="6D901082" w14:textId="77777777" w:rsidR="00A025D0" w:rsidRDefault="00A025D0">
      <w:pPr>
        <w:pStyle w:val="PL"/>
        <w:rPr>
          <w:rFonts w:eastAsia="Arial Unicode MS"/>
          <w:szCs w:val="16"/>
        </w:rPr>
      </w:pPr>
      <w:r>
        <w:rPr>
          <w:szCs w:val="16"/>
        </w:rPr>
        <w:t xml:space="preserve">       */ </w:t>
      </w:r>
    </w:p>
    <w:p w14:paraId="4AD634CD" w14:textId="77777777" w:rsidR="00A025D0" w:rsidRDefault="00A025D0">
      <w:pPr>
        <w:pStyle w:val="PL"/>
        <w:rPr>
          <w:rFonts w:eastAsia="Arial Unicode MS"/>
          <w:szCs w:val="16"/>
        </w:rPr>
      </w:pPr>
      <w:r>
        <w:rPr>
          <w:szCs w:val="16"/>
        </w:rPr>
        <w:t xml:space="preserve">      interface </w:t>
      </w:r>
      <w:proofErr w:type="spellStart"/>
      <w:r>
        <w:rPr>
          <w:szCs w:val="16"/>
        </w:rPr>
        <w:t>UtranRelation</w:t>
      </w:r>
      <w:proofErr w:type="spellEnd"/>
      <w:r>
        <w:rPr>
          <w:szCs w:val="16"/>
        </w:rPr>
        <w:t xml:space="preserve"> : </w:t>
      </w:r>
      <w:proofErr w:type="spellStart"/>
      <w:r>
        <w:rPr>
          <w:szCs w:val="16"/>
        </w:rPr>
        <w:t>GenericNetworkResourcesNRMDefs</w:t>
      </w:r>
      <w:proofErr w:type="spellEnd"/>
      <w:r>
        <w:rPr>
          <w:szCs w:val="16"/>
        </w:rPr>
        <w:t xml:space="preserve">::Top </w:t>
      </w:r>
    </w:p>
    <w:p w14:paraId="16B473C4" w14:textId="77777777" w:rsidR="00A025D0" w:rsidRDefault="00A025D0">
      <w:pPr>
        <w:pStyle w:val="PL"/>
        <w:rPr>
          <w:rFonts w:eastAsia="Arial Unicode MS"/>
          <w:szCs w:val="16"/>
        </w:rPr>
      </w:pPr>
      <w:r>
        <w:rPr>
          <w:szCs w:val="16"/>
        </w:rPr>
        <w:t xml:space="preserve">      {</w:t>
      </w:r>
    </w:p>
    <w:p w14:paraId="23C9F122"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CLASS = "</w:t>
      </w:r>
      <w:proofErr w:type="spellStart"/>
      <w:r>
        <w:rPr>
          <w:szCs w:val="16"/>
        </w:rPr>
        <w:t>UtranRelation</w:t>
      </w:r>
      <w:proofErr w:type="spellEnd"/>
      <w:r>
        <w:rPr>
          <w:szCs w:val="16"/>
        </w:rPr>
        <w:t>";</w:t>
      </w:r>
    </w:p>
    <w:p w14:paraId="15347168" w14:textId="77777777" w:rsidR="00A025D0" w:rsidRDefault="00A025D0">
      <w:pPr>
        <w:pStyle w:val="PL"/>
        <w:rPr>
          <w:rFonts w:eastAsia="Arial Unicode MS"/>
          <w:szCs w:val="16"/>
        </w:rPr>
      </w:pPr>
      <w:r>
        <w:rPr>
          <w:szCs w:val="16"/>
        </w:rPr>
        <w:t xml:space="preserve">         // Attribute Names</w:t>
      </w:r>
    </w:p>
    <w:p w14:paraId="17EF6445" w14:textId="77777777" w:rsidR="00A025D0" w:rsidRDefault="00A025D0">
      <w:pPr>
        <w:pStyle w:val="PL"/>
        <w:rPr>
          <w:rFonts w:eastAsia="Arial Unicode MS"/>
          <w:szCs w:val="16"/>
        </w:rPr>
      </w:pPr>
      <w:r>
        <w:rPr>
          <w:szCs w:val="16"/>
        </w:rPr>
        <w:t xml:space="preserve">         //         </w:t>
      </w:r>
    </w:p>
    <w:p w14:paraId="55E67B77"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r w:rsidR="006925D3">
        <w:rPr>
          <w:szCs w:val="16"/>
        </w:rPr>
        <w:t xml:space="preserve">id </w:t>
      </w:r>
      <w:r>
        <w:rPr>
          <w:szCs w:val="16"/>
        </w:rPr>
        <w:t>= "</w:t>
      </w:r>
      <w:r w:rsidR="006925D3">
        <w:rPr>
          <w:szCs w:val="16"/>
        </w:rPr>
        <w:t>id</w:t>
      </w:r>
      <w:r>
        <w:rPr>
          <w:szCs w:val="16"/>
        </w:rPr>
        <w:t>";</w:t>
      </w:r>
    </w:p>
    <w:p w14:paraId="061B5A41"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adjacentCell</w:t>
      </w:r>
      <w:proofErr w:type="spellEnd"/>
      <w:r>
        <w:rPr>
          <w:szCs w:val="16"/>
        </w:rPr>
        <w:t xml:space="preserve"> = "</w:t>
      </w:r>
      <w:proofErr w:type="spellStart"/>
      <w:r>
        <w:rPr>
          <w:szCs w:val="16"/>
        </w:rPr>
        <w:t>adjacentCell</w:t>
      </w:r>
      <w:proofErr w:type="spellEnd"/>
      <w:r>
        <w:rPr>
          <w:szCs w:val="16"/>
        </w:rPr>
        <w:t>";</w:t>
      </w:r>
    </w:p>
    <w:p w14:paraId="626210CE" w14:textId="77777777" w:rsidR="00A025D0" w:rsidRDefault="00A025D0">
      <w:pPr>
        <w:pStyle w:val="PL"/>
        <w:rPr>
          <w:rFonts w:eastAsia="Arial Unicode MS"/>
          <w:szCs w:val="16"/>
        </w:rPr>
      </w:pPr>
      <w:r>
        <w:rPr>
          <w:szCs w:val="16"/>
        </w:rPr>
        <w:t xml:space="preserve">         </w:t>
      </w:r>
    </w:p>
    <w:p w14:paraId="672B9A95" w14:textId="77777777" w:rsidR="00A025D0" w:rsidRDefault="00A025D0">
      <w:pPr>
        <w:pStyle w:val="PL"/>
        <w:rPr>
          <w:rFonts w:eastAsia="Arial Unicode MS"/>
          <w:szCs w:val="16"/>
        </w:rPr>
      </w:pPr>
      <w:r>
        <w:rPr>
          <w:szCs w:val="16"/>
        </w:rPr>
        <w:t>};</w:t>
      </w:r>
    </w:p>
    <w:p w14:paraId="0ED6279D" w14:textId="77777777" w:rsidR="00A025D0" w:rsidRDefault="00A025D0">
      <w:pPr>
        <w:pStyle w:val="PL"/>
        <w:rPr>
          <w:rFonts w:eastAsia="Arial Unicode MS"/>
          <w:szCs w:val="16"/>
        </w:rPr>
      </w:pPr>
      <w:r>
        <w:rPr>
          <w:szCs w:val="16"/>
        </w:rPr>
        <w:t>/**</w:t>
      </w:r>
    </w:p>
    <w:p w14:paraId="48BA7193" w14:textId="77777777" w:rsidR="00A025D0" w:rsidRDefault="00A025D0">
      <w:pPr>
        <w:pStyle w:val="PL"/>
        <w:rPr>
          <w:rFonts w:eastAsia="Arial Unicode MS"/>
          <w:szCs w:val="16"/>
        </w:rPr>
      </w:pPr>
      <w:r>
        <w:rPr>
          <w:szCs w:val="16"/>
        </w:rPr>
        <w:t xml:space="preserve">       *  Definitions for MO class </w:t>
      </w:r>
      <w:proofErr w:type="spellStart"/>
      <w:r>
        <w:rPr>
          <w:szCs w:val="16"/>
        </w:rPr>
        <w:t>ExternalUtranGenericCell</w:t>
      </w:r>
      <w:proofErr w:type="spellEnd"/>
    </w:p>
    <w:p w14:paraId="33A3EF71" w14:textId="77777777" w:rsidR="00A025D0" w:rsidRDefault="00A025D0">
      <w:pPr>
        <w:pStyle w:val="PL"/>
        <w:rPr>
          <w:rFonts w:eastAsia="Arial Unicode MS"/>
          <w:szCs w:val="16"/>
        </w:rPr>
      </w:pPr>
      <w:r>
        <w:rPr>
          <w:szCs w:val="16"/>
        </w:rPr>
        <w:t xml:space="preserve">       */ </w:t>
      </w:r>
    </w:p>
    <w:p w14:paraId="33259021" w14:textId="77777777" w:rsidR="00A025D0" w:rsidRDefault="00A025D0">
      <w:pPr>
        <w:pStyle w:val="PL"/>
        <w:rPr>
          <w:rFonts w:eastAsia="Arial Unicode MS"/>
          <w:szCs w:val="16"/>
        </w:rPr>
      </w:pPr>
      <w:r>
        <w:rPr>
          <w:szCs w:val="16"/>
        </w:rPr>
        <w:t xml:space="preserve">      interface </w:t>
      </w:r>
      <w:proofErr w:type="spellStart"/>
      <w:r>
        <w:rPr>
          <w:szCs w:val="16"/>
        </w:rPr>
        <w:t>ExternalUtranGenericCell</w:t>
      </w:r>
      <w:proofErr w:type="spellEnd"/>
      <w:r>
        <w:rPr>
          <w:szCs w:val="16"/>
        </w:rPr>
        <w:t xml:space="preserve">  : </w:t>
      </w:r>
      <w:proofErr w:type="spellStart"/>
      <w:r>
        <w:rPr>
          <w:szCs w:val="16"/>
        </w:rPr>
        <w:t>GenericNetworkResourcesNRMDefs</w:t>
      </w:r>
      <w:proofErr w:type="spellEnd"/>
      <w:r>
        <w:rPr>
          <w:szCs w:val="16"/>
        </w:rPr>
        <w:t>::</w:t>
      </w:r>
      <w:proofErr w:type="spellStart"/>
      <w:r>
        <w:rPr>
          <w:szCs w:val="16"/>
        </w:rPr>
        <w:t>ManagedFunction</w:t>
      </w:r>
      <w:proofErr w:type="spellEnd"/>
    </w:p>
    <w:p w14:paraId="4316FFCE" w14:textId="77777777" w:rsidR="00A025D0" w:rsidRDefault="00A025D0">
      <w:pPr>
        <w:pStyle w:val="PL"/>
        <w:rPr>
          <w:rFonts w:eastAsia="Arial Unicode MS"/>
          <w:szCs w:val="16"/>
        </w:rPr>
      </w:pPr>
      <w:r>
        <w:rPr>
          <w:szCs w:val="16"/>
        </w:rPr>
        <w:t xml:space="preserve">      {</w:t>
      </w:r>
    </w:p>
    <w:p w14:paraId="6460560E"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CLASS = "</w:t>
      </w:r>
      <w:proofErr w:type="spellStart"/>
      <w:r>
        <w:rPr>
          <w:szCs w:val="16"/>
        </w:rPr>
        <w:t>ExternalUtranGenericCell</w:t>
      </w:r>
      <w:proofErr w:type="spellEnd"/>
      <w:r>
        <w:rPr>
          <w:szCs w:val="16"/>
        </w:rPr>
        <w:t>";</w:t>
      </w:r>
    </w:p>
    <w:p w14:paraId="5ED23738" w14:textId="77777777" w:rsidR="00A025D0" w:rsidRDefault="00A025D0">
      <w:pPr>
        <w:pStyle w:val="PL"/>
        <w:rPr>
          <w:rFonts w:eastAsia="Arial Unicode MS"/>
          <w:szCs w:val="16"/>
        </w:rPr>
      </w:pPr>
      <w:r>
        <w:rPr>
          <w:szCs w:val="16"/>
        </w:rPr>
        <w:t xml:space="preserve">         // Attribute Names</w:t>
      </w:r>
    </w:p>
    <w:p w14:paraId="419D3AE8" w14:textId="77777777" w:rsidR="00A025D0" w:rsidRDefault="00A025D0">
      <w:pPr>
        <w:pStyle w:val="PL"/>
        <w:rPr>
          <w:rFonts w:eastAsia="Arial Unicode MS"/>
          <w:szCs w:val="16"/>
        </w:rPr>
      </w:pPr>
      <w:r>
        <w:rPr>
          <w:szCs w:val="16"/>
        </w:rPr>
        <w:t xml:space="preserve">         //         </w:t>
      </w:r>
    </w:p>
    <w:p w14:paraId="47E9AEC5"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cId</w:t>
      </w:r>
      <w:proofErr w:type="spellEnd"/>
      <w:r>
        <w:rPr>
          <w:szCs w:val="16"/>
        </w:rPr>
        <w:t>= "</w:t>
      </w:r>
      <w:proofErr w:type="spellStart"/>
      <w:r>
        <w:rPr>
          <w:szCs w:val="16"/>
        </w:rPr>
        <w:t>cId</w:t>
      </w:r>
      <w:proofErr w:type="spellEnd"/>
      <w:r>
        <w:rPr>
          <w:szCs w:val="16"/>
        </w:rPr>
        <w:t>";</w:t>
      </w:r>
    </w:p>
    <w:p w14:paraId="6AE2A942"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mcc= "mcc";</w:t>
      </w:r>
    </w:p>
    <w:p w14:paraId="1484462F"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mnc</w:t>
      </w:r>
      <w:proofErr w:type="spellEnd"/>
      <w:r>
        <w:rPr>
          <w:szCs w:val="16"/>
        </w:rPr>
        <w:t>= "</w:t>
      </w:r>
      <w:proofErr w:type="spellStart"/>
      <w:r>
        <w:rPr>
          <w:szCs w:val="16"/>
        </w:rPr>
        <w:t>mnc</w:t>
      </w:r>
      <w:proofErr w:type="spellEnd"/>
      <w:r>
        <w:rPr>
          <w:szCs w:val="16"/>
        </w:rPr>
        <w:t>";</w:t>
      </w:r>
    </w:p>
    <w:p w14:paraId="318540A2"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rncId</w:t>
      </w:r>
      <w:proofErr w:type="spellEnd"/>
      <w:r>
        <w:rPr>
          <w:szCs w:val="16"/>
        </w:rPr>
        <w:t>= "</w:t>
      </w:r>
      <w:proofErr w:type="spellStart"/>
      <w:r>
        <w:rPr>
          <w:szCs w:val="16"/>
        </w:rPr>
        <w:t>rncId</w:t>
      </w:r>
      <w:proofErr w:type="spellEnd"/>
      <w:r>
        <w:rPr>
          <w:szCs w:val="16"/>
        </w:rPr>
        <w:t>";</w:t>
      </w:r>
    </w:p>
    <w:p w14:paraId="600D4C3C"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rFonts w:cs="Arial"/>
          <w:szCs w:val="16"/>
        </w:rPr>
        <w:t>cellMode</w:t>
      </w:r>
      <w:proofErr w:type="spellEnd"/>
      <w:r>
        <w:rPr>
          <w:szCs w:val="16"/>
        </w:rPr>
        <w:t xml:space="preserve"> = "</w:t>
      </w:r>
      <w:proofErr w:type="spellStart"/>
      <w:r>
        <w:rPr>
          <w:rFonts w:cs="Arial"/>
          <w:szCs w:val="16"/>
        </w:rPr>
        <w:t>cellMode</w:t>
      </w:r>
      <w:proofErr w:type="spellEnd"/>
      <w:r>
        <w:rPr>
          <w:szCs w:val="16"/>
        </w:rPr>
        <w:t>";</w:t>
      </w:r>
    </w:p>
    <w:p w14:paraId="79327B47"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napToGrid w:val="0"/>
          <w:szCs w:val="16"/>
          <w:lang w:eastAsia="zh-CN"/>
        </w:rPr>
        <w:t>uarfcn</w:t>
      </w:r>
      <w:proofErr w:type="spellEnd"/>
      <w:r>
        <w:rPr>
          <w:szCs w:val="16"/>
        </w:rPr>
        <w:t>= "</w:t>
      </w:r>
      <w:proofErr w:type="spellStart"/>
      <w:r>
        <w:rPr>
          <w:snapToGrid w:val="0"/>
          <w:szCs w:val="16"/>
          <w:lang w:eastAsia="zh-CN"/>
        </w:rPr>
        <w:t>uarfcn</w:t>
      </w:r>
      <w:proofErr w:type="spellEnd"/>
      <w:r>
        <w:rPr>
          <w:szCs w:val="16"/>
        </w:rPr>
        <w:t>";</w:t>
      </w:r>
    </w:p>
    <w:p w14:paraId="20B038B3"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napToGrid w:val="0"/>
          <w:szCs w:val="16"/>
          <w:lang w:eastAsia="zh-CN"/>
        </w:rPr>
        <w:t>cellParameterId</w:t>
      </w:r>
      <w:proofErr w:type="spellEnd"/>
      <w:r>
        <w:rPr>
          <w:szCs w:val="16"/>
        </w:rPr>
        <w:t>= "</w:t>
      </w:r>
      <w:proofErr w:type="spellStart"/>
      <w:r>
        <w:rPr>
          <w:snapToGrid w:val="0"/>
          <w:szCs w:val="16"/>
          <w:lang w:eastAsia="zh-CN"/>
        </w:rPr>
        <w:t>cellParameterId</w:t>
      </w:r>
      <w:proofErr w:type="spellEnd"/>
      <w:r>
        <w:rPr>
          <w:szCs w:val="16"/>
        </w:rPr>
        <w:t>";</w:t>
      </w:r>
    </w:p>
    <w:p w14:paraId="237BDFB4"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lac= "lac";</w:t>
      </w:r>
    </w:p>
    <w:p w14:paraId="6241CA77" w14:textId="77777777" w:rsidR="00A025D0" w:rsidRDefault="00A025D0">
      <w:pPr>
        <w:pStyle w:val="PL"/>
        <w:rPr>
          <w:rFonts w:eastAsia="Arial Unicode MS"/>
          <w:szCs w:val="16"/>
        </w:rPr>
      </w:pPr>
      <w:r>
        <w:rPr>
          <w:szCs w:val="16"/>
        </w:rPr>
        <w:t xml:space="preserve">         </w:t>
      </w:r>
      <w:proofErr w:type="spellStart"/>
      <w:r>
        <w:rPr>
          <w:szCs w:val="16"/>
        </w:rPr>
        <w:t>const</w:t>
      </w:r>
      <w:proofErr w:type="spellEnd"/>
      <w:r>
        <w:rPr>
          <w:szCs w:val="16"/>
        </w:rPr>
        <w:t xml:space="preserve"> string </w:t>
      </w:r>
      <w:proofErr w:type="spellStart"/>
      <w:r>
        <w:rPr>
          <w:szCs w:val="16"/>
        </w:rPr>
        <w:t>rac</w:t>
      </w:r>
      <w:proofErr w:type="spellEnd"/>
      <w:r>
        <w:rPr>
          <w:szCs w:val="16"/>
        </w:rPr>
        <w:t>= "</w:t>
      </w:r>
      <w:proofErr w:type="spellStart"/>
      <w:r>
        <w:rPr>
          <w:szCs w:val="16"/>
        </w:rPr>
        <w:t>rac</w:t>
      </w:r>
      <w:proofErr w:type="spellEnd"/>
      <w:r>
        <w:rPr>
          <w:szCs w:val="16"/>
        </w:rPr>
        <w:t>";</w:t>
      </w:r>
    </w:p>
    <w:p w14:paraId="11011B6A"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controllingRnc</w:t>
      </w:r>
      <w:proofErr w:type="spellEnd"/>
      <w:r>
        <w:rPr>
          <w:szCs w:val="16"/>
        </w:rPr>
        <w:t xml:space="preserve"> = "</w:t>
      </w:r>
      <w:proofErr w:type="spellStart"/>
      <w:r>
        <w:rPr>
          <w:szCs w:val="16"/>
        </w:rPr>
        <w:t>controllingRnc</w:t>
      </w:r>
      <w:proofErr w:type="spellEnd"/>
      <w:r>
        <w:rPr>
          <w:szCs w:val="16"/>
        </w:rPr>
        <w:t>";</w:t>
      </w:r>
    </w:p>
    <w:p w14:paraId="72855F5C" w14:textId="77777777" w:rsidR="00A025D0" w:rsidRDefault="00A025D0">
      <w:pPr>
        <w:pStyle w:val="PL"/>
        <w:rPr>
          <w:rFonts w:cs="Courier New"/>
          <w:szCs w:val="16"/>
        </w:rPr>
      </w:pPr>
      <w:r>
        <w:rPr>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hsFlag</w:t>
      </w:r>
      <w:proofErr w:type="spellEnd"/>
      <w:r>
        <w:rPr>
          <w:rFonts w:cs="Courier New"/>
          <w:szCs w:val="16"/>
        </w:rPr>
        <w:t xml:space="preserve"> = "</w:t>
      </w:r>
      <w:proofErr w:type="spellStart"/>
      <w:r>
        <w:rPr>
          <w:rFonts w:cs="Courier New"/>
          <w:szCs w:val="16"/>
        </w:rPr>
        <w:t>hsFlag</w:t>
      </w:r>
      <w:proofErr w:type="spellEnd"/>
      <w:r>
        <w:rPr>
          <w:rFonts w:cs="Courier New"/>
          <w:szCs w:val="16"/>
        </w:rPr>
        <w:t>";</w:t>
      </w:r>
    </w:p>
    <w:p w14:paraId="01A852EC"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frameOffset</w:t>
      </w:r>
      <w:proofErr w:type="spellEnd"/>
      <w:r>
        <w:rPr>
          <w:rFonts w:cs="Courier New"/>
          <w:szCs w:val="16"/>
        </w:rPr>
        <w:t xml:space="preserve"> = "</w:t>
      </w:r>
      <w:proofErr w:type="spellStart"/>
      <w:r>
        <w:rPr>
          <w:rFonts w:cs="Courier New"/>
          <w:szCs w:val="16"/>
        </w:rPr>
        <w:t>frameOffset</w:t>
      </w:r>
      <w:proofErr w:type="spellEnd"/>
      <w:r>
        <w:rPr>
          <w:rFonts w:cs="Courier New"/>
          <w:szCs w:val="16"/>
        </w:rPr>
        <w:t>";</w:t>
      </w:r>
    </w:p>
    <w:p w14:paraId="3181DD02"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cellIndividualOffset</w:t>
      </w:r>
      <w:proofErr w:type="spellEnd"/>
      <w:r>
        <w:rPr>
          <w:rFonts w:cs="Courier New"/>
          <w:szCs w:val="16"/>
        </w:rPr>
        <w:t xml:space="preserve"> = "</w:t>
      </w:r>
      <w:proofErr w:type="spellStart"/>
      <w:r>
        <w:rPr>
          <w:rFonts w:cs="Courier New"/>
          <w:szCs w:val="16"/>
        </w:rPr>
        <w:t>cellIndividualOffset</w:t>
      </w:r>
      <w:proofErr w:type="spellEnd"/>
      <w:r>
        <w:rPr>
          <w:rFonts w:cs="Courier New"/>
          <w:szCs w:val="16"/>
        </w:rPr>
        <w:t>";</w:t>
      </w:r>
    </w:p>
    <w:p w14:paraId="5E08752F"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hcsPrio</w:t>
      </w:r>
      <w:proofErr w:type="spellEnd"/>
      <w:r>
        <w:rPr>
          <w:rFonts w:cs="Courier New"/>
          <w:szCs w:val="16"/>
        </w:rPr>
        <w:t xml:space="preserve"> = "</w:t>
      </w:r>
      <w:proofErr w:type="spellStart"/>
      <w:r>
        <w:rPr>
          <w:rFonts w:cs="Courier New"/>
          <w:szCs w:val="16"/>
        </w:rPr>
        <w:t>hcsPrio</w:t>
      </w:r>
      <w:proofErr w:type="spellEnd"/>
      <w:r>
        <w:rPr>
          <w:rFonts w:cs="Courier New"/>
          <w:szCs w:val="16"/>
        </w:rPr>
        <w:t>";</w:t>
      </w:r>
    </w:p>
    <w:p w14:paraId="05848127"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maximumAllowedUlTxPower</w:t>
      </w:r>
      <w:proofErr w:type="spellEnd"/>
      <w:r>
        <w:rPr>
          <w:rFonts w:cs="Courier New"/>
          <w:szCs w:val="16"/>
        </w:rPr>
        <w:t xml:space="preserve"> = "</w:t>
      </w:r>
      <w:proofErr w:type="spellStart"/>
      <w:r>
        <w:rPr>
          <w:rFonts w:cs="Courier New"/>
          <w:szCs w:val="16"/>
        </w:rPr>
        <w:t>maximumAllowedUlTxPower</w:t>
      </w:r>
      <w:proofErr w:type="spellEnd"/>
      <w:r>
        <w:rPr>
          <w:rFonts w:cs="Courier New"/>
          <w:szCs w:val="16"/>
        </w:rPr>
        <w:t>";</w:t>
      </w:r>
    </w:p>
    <w:p w14:paraId="475B74B5"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qrxlevMin</w:t>
      </w:r>
      <w:proofErr w:type="spellEnd"/>
      <w:r>
        <w:rPr>
          <w:rFonts w:cs="Courier New"/>
          <w:szCs w:val="16"/>
        </w:rPr>
        <w:t xml:space="preserve"> = "</w:t>
      </w:r>
      <w:proofErr w:type="spellStart"/>
      <w:r>
        <w:rPr>
          <w:rFonts w:cs="Courier New"/>
          <w:szCs w:val="16"/>
        </w:rPr>
        <w:t>qrxlevMin</w:t>
      </w:r>
      <w:proofErr w:type="spellEnd"/>
      <w:r>
        <w:rPr>
          <w:rFonts w:cs="Courier New"/>
          <w:szCs w:val="16"/>
        </w:rPr>
        <w:t>";</w:t>
      </w:r>
    </w:p>
    <w:p w14:paraId="1A991ECB"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deltaQrxlevmin</w:t>
      </w:r>
      <w:proofErr w:type="spellEnd"/>
      <w:r>
        <w:rPr>
          <w:rFonts w:cs="Courier New"/>
          <w:szCs w:val="16"/>
        </w:rPr>
        <w:t xml:space="preserve"> = "</w:t>
      </w:r>
      <w:proofErr w:type="spellStart"/>
      <w:r>
        <w:rPr>
          <w:rFonts w:cs="Courier New"/>
          <w:szCs w:val="16"/>
        </w:rPr>
        <w:t>deltaQrxlevmin</w:t>
      </w:r>
      <w:proofErr w:type="spellEnd"/>
      <w:r>
        <w:rPr>
          <w:rFonts w:cs="Courier New"/>
          <w:szCs w:val="16"/>
        </w:rPr>
        <w:t>";</w:t>
      </w:r>
    </w:p>
    <w:p w14:paraId="7F3F1FD1"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qhcs</w:t>
      </w:r>
      <w:proofErr w:type="spellEnd"/>
      <w:r>
        <w:rPr>
          <w:rFonts w:cs="Courier New"/>
          <w:szCs w:val="16"/>
        </w:rPr>
        <w:t xml:space="preserve"> = "</w:t>
      </w:r>
      <w:proofErr w:type="spellStart"/>
      <w:r>
        <w:rPr>
          <w:rFonts w:cs="Courier New"/>
          <w:szCs w:val="16"/>
        </w:rPr>
        <w:t>qhcs</w:t>
      </w:r>
      <w:proofErr w:type="spellEnd"/>
      <w:r>
        <w:rPr>
          <w:rFonts w:cs="Courier New"/>
          <w:szCs w:val="16"/>
        </w:rPr>
        <w:t>";</w:t>
      </w:r>
    </w:p>
    <w:p w14:paraId="33B49F78"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penaltyTime</w:t>
      </w:r>
      <w:proofErr w:type="spellEnd"/>
      <w:r>
        <w:rPr>
          <w:rFonts w:cs="Courier New"/>
          <w:szCs w:val="16"/>
        </w:rPr>
        <w:t xml:space="preserve"> = "</w:t>
      </w:r>
      <w:proofErr w:type="spellStart"/>
      <w:r>
        <w:rPr>
          <w:rFonts w:cs="Courier New"/>
          <w:szCs w:val="16"/>
        </w:rPr>
        <w:t>penaltyTime</w:t>
      </w:r>
      <w:proofErr w:type="spellEnd"/>
      <w:r>
        <w:rPr>
          <w:rFonts w:cs="Courier New"/>
          <w:szCs w:val="16"/>
        </w:rPr>
        <w:t>";</w:t>
      </w:r>
    </w:p>
    <w:p w14:paraId="335692E4" w14:textId="77777777" w:rsidR="00A025D0" w:rsidRDefault="00A025D0">
      <w:pPr>
        <w:pStyle w:val="PL"/>
        <w:rPr>
          <w:rFonts w:cs="Courier New"/>
          <w:szCs w:val="16"/>
        </w:rPr>
      </w:pPr>
      <w:r>
        <w:rPr>
          <w:rFonts w:cs="Courier New"/>
          <w:szCs w:val="16"/>
        </w:rPr>
        <w:lastRenderedPageBreak/>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referenceTimeDifferenceToCell</w:t>
      </w:r>
      <w:proofErr w:type="spellEnd"/>
      <w:r>
        <w:rPr>
          <w:rFonts w:cs="Courier New"/>
          <w:szCs w:val="16"/>
        </w:rPr>
        <w:t xml:space="preserve"> = "</w:t>
      </w:r>
      <w:proofErr w:type="spellStart"/>
      <w:r>
        <w:rPr>
          <w:rFonts w:cs="Courier New"/>
          <w:szCs w:val="16"/>
        </w:rPr>
        <w:t>referenceTimeDifferenceToCell</w:t>
      </w:r>
      <w:proofErr w:type="spellEnd"/>
      <w:r>
        <w:rPr>
          <w:rFonts w:cs="Courier New"/>
          <w:szCs w:val="16"/>
        </w:rPr>
        <w:t>";</w:t>
      </w:r>
    </w:p>
    <w:p w14:paraId="1B4DF592"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readSFNIndicator</w:t>
      </w:r>
      <w:proofErr w:type="spellEnd"/>
      <w:r>
        <w:rPr>
          <w:rFonts w:cs="Courier New"/>
          <w:szCs w:val="16"/>
        </w:rPr>
        <w:t xml:space="preserve"> = "</w:t>
      </w:r>
      <w:proofErr w:type="spellStart"/>
      <w:r>
        <w:rPr>
          <w:rFonts w:cs="Courier New"/>
          <w:szCs w:val="16"/>
        </w:rPr>
        <w:t>readSFNIndicator</w:t>
      </w:r>
      <w:proofErr w:type="spellEnd"/>
      <w:r>
        <w:rPr>
          <w:rFonts w:cs="Courier New"/>
          <w:szCs w:val="16"/>
        </w:rPr>
        <w:t>";</w:t>
      </w:r>
    </w:p>
    <w:p w14:paraId="18D2931F"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restrictionStateIndicator</w:t>
      </w:r>
      <w:proofErr w:type="spellEnd"/>
      <w:r>
        <w:rPr>
          <w:rFonts w:cs="Courier New"/>
          <w:szCs w:val="16"/>
        </w:rPr>
        <w:t xml:space="preserve"> = "</w:t>
      </w:r>
      <w:proofErr w:type="spellStart"/>
      <w:r>
        <w:rPr>
          <w:rFonts w:cs="Courier New"/>
          <w:szCs w:val="16"/>
        </w:rPr>
        <w:t>restrictionStateIndicator</w:t>
      </w:r>
      <w:proofErr w:type="spellEnd"/>
      <w:r>
        <w:rPr>
          <w:rFonts w:cs="Courier New"/>
          <w:szCs w:val="16"/>
        </w:rPr>
        <w:t>";</w:t>
      </w:r>
    </w:p>
    <w:p w14:paraId="6162BEC3"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dpcModeChangeSupportIndicator</w:t>
      </w:r>
      <w:proofErr w:type="spellEnd"/>
      <w:r>
        <w:rPr>
          <w:rFonts w:cs="Courier New"/>
          <w:szCs w:val="16"/>
        </w:rPr>
        <w:t xml:space="preserve"> = "</w:t>
      </w:r>
      <w:proofErr w:type="spellStart"/>
      <w:r>
        <w:rPr>
          <w:rFonts w:cs="Courier New"/>
          <w:szCs w:val="16"/>
        </w:rPr>
        <w:t>dpcModeChangeSupportIndicator</w:t>
      </w:r>
      <w:proofErr w:type="spellEnd"/>
      <w:r>
        <w:rPr>
          <w:rFonts w:cs="Courier New"/>
          <w:szCs w:val="16"/>
        </w:rPr>
        <w:t>";</w:t>
      </w:r>
    </w:p>
    <w:p w14:paraId="243D2904" w14:textId="77777777" w:rsidR="00A025D0" w:rsidRDefault="00A025D0">
      <w:pPr>
        <w:pStyle w:val="PL"/>
        <w:rPr>
          <w:szCs w:val="16"/>
        </w:rPr>
      </w:pPr>
      <w:r>
        <w:rPr>
          <w:rFonts w:cs="Courier New"/>
          <w:szCs w:val="16"/>
        </w:rPr>
        <w:t xml:space="preserve">       </w:t>
      </w:r>
      <w:r>
        <w:rPr>
          <w:szCs w:val="16"/>
        </w:rPr>
        <w:t>};</w:t>
      </w:r>
    </w:p>
    <w:p w14:paraId="595B40B0" w14:textId="77777777" w:rsidR="00A025D0" w:rsidRDefault="00A025D0">
      <w:pPr>
        <w:pStyle w:val="PL"/>
        <w:rPr>
          <w:szCs w:val="16"/>
        </w:rPr>
      </w:pPr>
      <w:r>
        <w:rPr>
          <w:szCs w:val="16"/>
        </w:rPr>
        <w:t xml:space="preserve">      /**</w:t>
      </w:r>
    </w:p>
    <w:p w14:paraId="1CCD8FA8" w14:textId="77777777" w:rsidR="00A025D0" w:rsidRDefault="00A025D0">
      <w:pPr>
        <w:pStyle w:val="PL"/>
        <w:rPr>
          <w:szCs w:val="16"/>
        </w:rPr>
      </w:pPr>
      <w:r>
        <w:rPr>
          <w:szCs w:val="16"/>
        </w:rPr>
        <w:t xml:space="preserve">       *  Definitions for MO class </w:t>
      </w:r>
      <w:proofErr w:type="spellStart"/>
      <w:r>
        <w:rPr>
          <w:szCs w:val="16"/>
        </w:rPr>
        <w:t>ExternalRncFunction</w:t>
      </w:r>
      <w:proofErr w:type="spellEnd"/>
    </w:p>
    <w:p w14:paraId="150CF334" w14:textId="77777777" w:rsidR="00A025D0" w:rsidRDefault="00A025D0">
      <w:pPr>
        <w:pStyle w:val="PL"/>
        <w:rPr>
          <w:szCs w:val="16"/>
        </w:rPr>
      </w:pPr>
      <w:r>
        <w:rPr>
          <w:szCs w:val="16"/>
        </w:rPr>
        <w:t xml:space="preserve">       */</w:t>
      </w:r>
    </w:p>
    <w:p w14:paraId="2CDADD32" w14:textId="77777777" w:rsidR="00A025D0" w:rsidRDefault="00A025D0">
      <w:pPr>
        <w:pStyle w:val="PL"/>
        <w:rPr>
          <w:szCs w:val="16"/>
        </w:rPr>
      </w:pPr>
      <w:r>
        <w:rPr>
          <w:szCs w:val="16"/>
        </w:rPr>
        <w:t xml:space="preserve">      interface </w:t>
      </w:r>
      <w:proofErr w:type="spellStart"/>
      <w:r>
        <w:rPr>
          <w:szCs w:val="16"/>
        </w:rPr>
        <w:t>ExternalRncFunction</w:t>
      </w:r>
      <w:proofErr w:type="spellEnd"/>
      <w:r>
        <w:rPr>
          <w:szCs w:val="16"/>
        </w:rPr>
        <w:t xml:space="preserve"> :</w:t>
      </w:r>
    </w:p>
    <w:p w14:paraId="63648FB1" w14:textId="77777777" w:rsidR="00A025D0" w:rsidRDefault="00A025D0">
      <w:pPr>
        <w:pStyle w:val="PL"/>
        <w:rPr>
          <w:rFonts w:eastAsia="Arial Unicode MS"/>
          <w:szCs w:val="16"/>
        </w:rPr>
      </w:pPr>
      <w:r>
        <w:rPr>
          <w:szCs w:val="16"/>
        </w:rPr>
        <w:t xml:space="preserve">         </w:t>
      </w:r>
      <w:proofErr w:type="spellStart"/>
      <w:r>
        <w:rPr>
          <w:szCs w:val="16"/>
        </w:rPr>
        <w:t>GenericNetworkResourcesNRMDefs</w:t>
      </w:r>
      <w:proofErr w:type="spellEnd"/>
      <w:r>
        <w:rPr>
          <w:szCs w:val="16"/>
        </w:rPr>
        <w:t>::</w:t>
      </w:r>
      <w:proofErr w:type="spellStart"/>
      <w:r>
        <w:rPr>
          <w:szCs w:val="16"/>
        </w:rPr>
        <w:t>ManagedFunction</w:t>
      </w:r>
      <w:proofErr w:type="spellEnd"/>
    </w:p>
    <w:p w14:paraId="23E972E9" w14:textId="77777777" w:rsidR="00A025D0" w:rsidRDefault="00A025D0">
      <w:pPr>
        <w:pStyle w:val="PL"/>
        <w:rPr>
          <w:rFonts w:eastAsia="Arial Unicode MS"/>
          <w:szCs w:val="16"/>
        </w:rPr>
      </w:pPr>
      <w:r>
        <w:rPr>
          <w:szCs w:val="16"/>
        </w:rPr>
        <w:t xml:space="preserve">      {</w:t>
      </w:r>
    </w:p>
    <w:p w14:paraId="4DEA26EA"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CLASS = "</w:t>
      </w:r>
      <w:proofErr w:type="spellStart"/>
      <w:r>
        <w:rPr>
          <w:szCs w:val="16"/>
        </w:rPr>
        <w:t>ExternalRncFunction</w:t>
      </w:r>
      <w:proofErr w:type="spellEnd"/>
      <w:r>
        <w:rPr>
          <w:szCs w:val="16"/>
        </w:rPr>
        <w:t>";</w:t>
      </w:r>
    </w:p>
    <w:p w14:paraId="2AE3C9C8" w14:textId="77777777" w:rsidR="00A025D0" w:rsidRDefault="00A025D0">
      <w:pPr>
        <w:pStyle w:val="PL"/>
        <w:rPr>
          <w:szCs w:val="16"/>
        </w:rPr>
      </w:pPr>
      <w:r>
        <w:rPr>
          <w:szCs w:val="16"/>
        </w:rPr>
        <w:t xml:space="preserve">         // Attribute Names</w:t>
      </w:r>
    </w:p>
    <w:p w14:paraId="7FC0D146" w14:textId="77777777" w:rsidR="00A025D0" w:rsidRDefault="00A025D0">
      <w:pPr>
        <w:pStyle w:val="PL"/>
        <w:rPr>
          <w:szCs w:val="16"/>
        </w:rPr>
      </w:pPr>
      <w:r>
        <w:rPr>
          <w:szCs w:val="16"/>
        </w:rPr>
        <w:t xml:space="preserve">         //</w:t>
      </w:r>
    </w:p>
    <w:p w14:paraId="23295F8B"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mcc = "mcc";</w:t>
      </w:r>
    </w:p>
    <w:p w14:paraId="05432DBE"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mnc</w:t>
      </w:r>
      <w:proofErr w:type="spellEnd"/>
      <w:r>
        <w:rPr>
          <w:szCs w:val="16"/>
        </w:rPr>
        <w:t xml:space="preserve"> = "</w:t>
      </w:r>
      <w:proofErr w:type="spellStart"/>
      <w:r>
        <w:rPr>
          <w:szCs w:val="16"/>
        </w:rPr>
        <w:t>mnc</w:t>
      </w:r>
      <w:proofErr w:type="spellEnd"/>
      <w:r>
        <w:rPr>
          <w:szCs w:val="16"/>
        </w:rPr>
        <w:t>";</w:t>
      </w:r>
    </w:p>
    <w:p w14:paraId="7D3E881E"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rncId</w:t>
      </w:r>
      <w:proofErr w:type="spellEnd"/>
      <w:r>
        <w:rPr>
          <w:szCs w:val="16"/>
        </w:rPr>
        <w:t xml:space="preserve"> = "</w:t>
      </w:r>
      <w:proofErr w:type="spellStart"/>
      <w:r>
        <w:rPr>
          <w:szCs w:val="16"/>
        </w:rPr>
        <w:t>rncId</w:t>
      </w:r>
      <w:proofErr w:type="spellEnd"/>
      <w:r>
        <w:rPr>
          <w:szCs w:val="16"/>
        </w:rPr>
        <w:t>";</w:t>
      </w:r>
    </w:p>
    <w:p w14:paraId="62F8ECA5" w14:textId="77777777" w:rsidR="00A025D0" w:rsidRDefault="00A025D0">
      <w:pPr>
        <w:pStyle w:val="PL"/>
        <w:rPr>
          <w:szCs w:val="16"/>
        </w:rPr>
      </w:pPr>
      <w:r>
        <w:rPr>
          <w:szCs w:val="16"/>
        </w:rPr>
        <w:t xml:space="preserve">         </w:t>
      </w:r>
      <w:proofErr w:type="spellStart"/>
      <w:r>
        <w:rPr>
          <w:szCs w:val="16"/>
        </w:rPr>
        <w:t>const</w:t>
      </w:r>
      <w:proofErr w:type="spellEnd"/>
      <w:r>
        <w:rPr>
          <w:szCs w:val="16"/>
        </w:rPr>
        <w:t xml:space="preserve"> string </w:t>
      </w:r>
      <w:proofErr w:type="spellStart"/>
      <w:r>
        <w:rPr>
          <w:szCs w:val="16"/>
        </w:rPr>
        <w:t>controlledCellList</w:t>
      </w:r>
      <w:proofErr w:type="spellEnd"/>
      <w:r>
        <w:rPr>
          <w:szCs w:val="16"/>
        </w:rPr>
        <w:t xml:space="preserve"> = "</w:t>
      </w:r>
      <w:proofErr w:type="spellStart"/>
      <w:r>
        <w:rPr>
          <w:szCs w:val="16"/>
        </w:rPr>
        <w:t>controlledCellList</w:t>
      </w:r>
      <w:proofErr w:type="spellEnd"/>
      <w:r>
        <w:rPr>
          <w:szCs w:val="16"/>
        </w:rPr>
        <w:t>";</w:t>
      </w:r>
    </w:p>
    <w:p w14:paraId="029B58A0" w14:textId="77777777" w:rsidR="00A025D0" w:rsidRDefault="00A025D0">
      <w:pPr>
        <w:pStyle w:val="PL"/>
        <w:rPr>
          <w:szCs w:val="16"/>
        </w:rPr>
      </w:pPr>
      <w:r>
        <w:rPr>
          <w:szCs w:val="16"/>
        </w:rPr>
        <w:t xml:space="preserve">      };</w:t>
      </w:r>
    </w:p>
    <w:p w14:paraId="1CA3AE12" w14:textId="77777777" w:rsidR="00A025D0" w:rsidRDefault="00A025D0">
      <w:pPr>
        <w:pStyle w:val="PL"/>
        <w:rPr>
          <w:szCs w:val="16"/>
        </w:rPr>
      </w:pPr>
    </w:p>
    <w:p w14:paraId="4E59A801" w14:textId="77777777" w:rsidR="00A025D0" w:rsidRDefault="00A025D0">
      <w:pPr>
        <w:pStyle w:val="PL"/>
        <w:rPr>
          <w:rFonts w:cs="Courier New"/>
          <w:szCs w:val="16"/>
        </w:rPr>
      </w:pPr>
      <w:r>
        <w:rPr>
          <w:rFonts w:cs="Courier New"/>
          <w:szCs w:val="16"/>
        </w:rPr>
        <w:t xml:space="preserve">      /**</w:t>
      </w:r>
    </w:p>
    <w:p w14:paraId="608F196F"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szCs w:val="16"/>
        </w:rPr>
        <w:t>UtranCellFDD</w:t>
      </w:r>
      <w:proofErr w:type="spellEnd"/>
    </w:p>
    <w:p w14:paraId="6CCFA6D1" w14:textId="77777777" w:rsidR="00A025D0" w:rsidRDefault="00A025D0">
      <w:pPr>
        <w:pStyle w:val="PL"/>
        <w:rPr>
          <w:rFonts w:cs="Courier New"/>
          <w:szCs w:val="16"/>
        </w:rPr>
      </w:pPr>
      <w:r>
        <w:rPr>
          <w:rFonts w:cs="Courier New"/>
          <w:szCs w:val="16"/>
        </w:rPr>
        <w:t xml:space="preserve">       */</w:t>
      </w:r>
    </w:p>
    <w:p w14:paraId="753F848D" w14:textId="77777777" w:rsidR="00A025D0" w:rsidRDefault="00A025D0">
      <w:pPr>
        <w:pStyle w:val="PL"/>
        <w:rPr>
          <w:rFonts w:cs="Courier New"/>
          <w:szCs w:val="16"/>
        </w:rPr>
      </w:pPr>
      <w:r>
        <w:rPr>
          <w:rFonts w:cs="Courier New"/>
          <w:szCs w:val="16"/>
        </w:rPr>
        <w:t xml:space="preserve">      interface </w:t>
      </w:r>
      <w:proofErr w:type="spellStart"/>
      <w:r>
        <w:rPr>
          <w:rFonts w:cs="Courier New"/>
          <w:szCs w:val="16"/>
        </w:rPr>
        <w:t>UtranCellFDD</w:t>
      </w:r>
      <w:proofErr w:type="spellEnd"/>
      <w:r>
        <w:rPr>
          <w:rFonts w:cs="Courier New"/>
          <w:szCs w:val="16"/>
        </w:rPr>
        <w:t xml:space="preserve"> : </w:t>
      </w:r>
      <w:proofErr w:type="spellStart"/>
      <w:r>
        <w:rPr>
          <w:szCs w:val="16"/>
        </w:rPr>
        <w:t>UtranGenericCell</w:t>
      </w:r>
      <w:proofErr w:type="spellEnd"/>
    </w:p>
    <w:p w14:paraId="20CD1354" w14:textId="77777777" w:rsidR="00A025D0" w:rsidRDefault="00A025D0">
      <w:pPr>
        <w:pStyle w:val="PL"/>
        <w:rPr>
          <w:rFonts w:cs="Courier New"/>
          <w:szCs w:val="16"/>
        </w:rPr>
      </w:pPr>
      <w:r>
        <w:rPr>
          <w:rFonts w:cs="Courier New"/>
          <w:szCs w:val="16"/>
        </w:rPr>
        <w:t xml:space="preserve">      {</w:t>
      </w:r>
    </w:p>
    <w:p w14:paraId="766B4BF6"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szCs w:val="16"/>
        </w:rPr>
        <w:t>UtranCellFDD</w:t>
      </w:r>
      <w:proofErr w:type="spellEnd"/>
      <w:r>
        <w:rPr>
          <w:rFonts w:cs="Courier New"/>
          <w:szCs w:val="16"/>
        </w:rPr>
        <w:t>";</w:t>
      </w:r>
    </w:p>
    <w:p w14:paraId="0D4E2364" w14:textId="77777777" w:rsidR="00A025D0" w:rsidRDefault="00A025D0">
      <w:pPr>
        <w:pStyle w:val="PL"/>
        <w:rPr>
          <w:rFonts w:cs="Courier New"/>
          <w:szCs w:val="16"/>
        </w:rPr>
      </w:pPr>
      <w:r>
        <w:rPr>
          <w:rFonts w:cs="Courier New"/>
          <w:szCs w:val="16"/>
        </w:rPr>
        <w:t xml:space="preserve">         // Attribute Names</w:t>
      </w:r>
    </w:p>
    <w:p w14:paraId="09B07319" w14:textId="77777777" w:rsidR="00A025D0" w:rsidRDefault="00A025D0">
      <w:pPr>
        <w:pStyle w:val="PL"/>
        <w:rPr>
          <w:rFonts w:cs="Courier New"/>
          <w:szCs w:val="16"/>
        </w:rPr>
      </w:pPr>
      <w:r>
        <w:rPr>
          <w:rFonts w:cs="Courier New"/>
          <w:szCs w:val="16"/>
        </w:rPr>
        <w:t xml:space="preserve">         //</w:t>
      </w:r>
    </w:p>
    <w:p w14:paraId="513C294C"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uarfcnUl</w:t>
      </w:r>
      <w:proofErr w:type="spellEnd"/>
      <w:r>
        <w:rPr>
          <w:rFonts w:cs="Courier New"/>
          <w:szCs w:val="16"/>
        </w:rPr>
        <w:t xml:space="preserve"> = "</w:t>
      </w:r>
      <w:proofErr w:type="spellStart"/>
      <w:r>
        <w:rPr>
          <w:rFonts w:cs="Courier New"/>
          <w:szCs w:val="16"/>
        </w:rPr>
        <w:t>uarfcnUl</w:t>
      </w:r>
      <w:proofErr w:type="spellEnd"/>
      <w:r>
        <w:rPr>
          <w:rFonts w:cs="Courier New"/>
          <w:szCs w:val="16"/>
        </w:rPr>
        <w:t>";</w:t>
      </w:r>
    </w:p>
    <w:p w14:paraId="0C0930B0"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uarfcnDl</w:t>
      </w:r>
      <w:proofErr w:type="spellEnd"/>
      <w:r>
        <w:rPr>
          <w:rFonts w:cs="Courier New"/>
          <w:szCs w:val="16"/>
        </w:rPr>
        <w:t xml:space="preserve"> = "</w:t>
      </w:r>
      <w:proofErr w:type="spellStart"/>
      <w:r>
        <w:rPr>
          <w:rFonts w:cs="Courier New"/>
          <w:szCs w:val="16"/>
        </w:rPr>
        <w:t>uarfcnDl</w:t>
      </w:r>
      <w:proofErr w:type="spellEnd"/>
      <w:r>
        <w:rPr>
          <w:rFonts w:cs="Courier New"/>
          <w:szCs w:val="16"/>
        </w:rPr>
        <w:t>";</w:t>
      </w:r>
    </w:p>
    <w:p w14:paraId="579D8EE0"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primaryScramblingCode</w:t>
      </w:r>
      <w:proofErr w:type="spellEnd"/>
      <w:r>
        <w:rPr>
          <w:rFonts w:cs="Courier New"/>
          <w:szCs w:val="16"/>
        </w:rPr>
        <w:t xml:space="preserve"> = "</w:t>
      </w:r>
      <w:proofErr w:type="spellStart"/>
      <w:r>
        <w:rPr>
          <w:rFonts w:cs="Courier New"/>
          <w:szCs w:val="16"/>
        </w:rPr>
        <w:t>primaryScramblingCode</w:t>
      </w:r>
      <w:proofErr w:type="spellEnd"/>
      <w:r>
        <w:rPr>
          <w:rFonts w:cs="Courier New"/>
          <w:szCs w:val="16"/>
        </w:rPr>
        <w:t>";</w:t>
      </w:r>
    </w:p>
    <w:p w14:paraId="527F1764"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primaryCpichPower</w:t>
      </w:r>
      <w:proofErr w:type="spellEnd"/>
      <w:r>
        <w:rPr>
          <w:rFonts w:cs="Courier New"/>
          <w:szCs w:val="16"/>
        </w:rPr>
        <w:t xml:space="preserve"> = "</w:t>
      </w:r>
      <w:proofErr w:type="spellStart"/>
      <w:r>
        <w:rPr>
          <w:rFonts w:cs="Courier New"/>
          <w:szCs w:val="16"/>
        </w:rPr>
        <w:t>primaryCpichPower</w:t>
      </w:r>
      <w:proofErr w:type="spellEnd"/>
      <w:r>
        <w:rPr>
          <w:rFonts w:cs="Courier New"/>
          <w:szCs w:val="16"/>
        </w:rPr>
        <w:t>";</w:t>
      </w:r>
    </w:p>
    <w:p w14:paraId="70B1465F"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primarySchPower</w:t>
      </w:r>
      <w:proofErr w:type="spellEnd"/>
      <w:r>
        <w:rPr>
          <w:rFonts w:cs="Courier New"/>
          <w:szCs w:val="16"/>
        </w:rPr>
        <w:t xml:space="preserve"> = "</w:t>
      </w:r>
      <w:proofErr w:type="spellStart"/>
      <w:r>
        <w:rPr>
          <w:rFonts w:cs="Courier New"/>
          <w:szCs w:val="16"/>
        </w:rPr>
        <w:t>primarySchPower</w:t>
      </w:r>
      <w:proofErr w:type="spellEnd"/>
      <w:r>
        <w:rPr>
          <w:rFonts w:cs="Courier New"/>
          <w:szCs w:val="16"/>
        </w:rPr>
        <w:t>";</w:t>
      </w:r>
    </w:p>
    <w:p w14:paraId="5BE58BB1"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secondarySchPower</w:t>
      </w:r>
      <w:proofErr w:type="spellEnd"/>
      <w:r>
        <w:rPr>
          <w:rFonts w:cs="Courier New"/>
          <w:szCs w:val="16"/>
        </w:rPr>
        <w:t xml:space="preserve"> = "</w:t>
      </w:r>
      <w:proofErr w:type="spellStart"/>
      <w:r>
        <w:rPr>
          <w:rFonts w:cs="Courier New"/>
          <w:szCs w:val="16"/>
        </w:rPr>
        <w:t>secondarySchPower</w:t>
      </w:r>
      <w:proofErr w:type="spellEnd"/>
      <w:r>
        <w:rPr>
          <w:rFonts w:cs="Courier New"/>
          <w:szCs w:val="16"/>
        </w:rPr>
        <w:t>";</w:t>
      </w:r>
    </w:p>
    <w:p w14:paraId="102CF5C5"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bchPower</w:t>
      </w:r>
      <w:proofErr w:type="spellEnd"/>
      <w:r>
        <w:rPr>
          <w:rFonts w:cs="Courier New"/>
          <w:szCs w:val="16"/>
        </w:rPr>
        <w:t xml:space="preserve"> = "</w:t>
      </w:r>
      <w:proofErr w:type="spellStart"/>
      <w:r>
        <w:rPr>
          <w:rFonts w:cs="Courier New"/>
          <w:szCs w:val="16"/>
        </w:rPr>
        <w:t>bchPower</w:t>
      </w:r>
      <w:proofErr w:type="spellEnd"/>
      <w:r>
        <w:rPr>
          <w:rFonts w:cs="Courier New"/>
          <w:szCs w:val="16"/>
        </w:rPr>
        <w:t>";</w:t>
      </w:r>
    </w:p>
    <w:p w14:paraId="27DD52B2"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aichPower</w:t>
      </w:r>
      <w:proofErr w:type="spellEnd"/>
      <w:r>
        <w:rPr>
          <w:rFonts w:cs="Courier New"/>
          <w:szCs w:val="16"/>
        </w:rPr>
        <w:t xml:space="preserve"> = "</w:t>
      </w:r>
      <w:proofErr w:type="spellStart"/>
      <w:r>
        <w:rPr>
          <w:rFonts w:cs="Courier New"/>
          <w:szCs w:val="16"/>
        </w:rPr>
        <w:t>aichPower</w:t>
      </w:r>
      <w:proofErr w:type="spellEnd"/>
      <w:r>
        <w:rPr>
          <w:rFonts w:cs="Courier New"/>
          <w:szCs w:val="16"/>
        </w:rPr>
        <w:t>";</w:t>
      </w:r>
    </w:p>
    <w:p w14:paraId="70BA3F1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qqualMin</w:t>
      </w:r>
      <w:proofErr w:type="spellEnd"/>
      <w:r>
        <w:rPr>
          <w:rFonts w:cs="Courier New"/>
          <w:szCs w:val="16"/>
        </w:rPr>
        <w:t xml:space="preserve"> = "</w:t>
      </w:r>
      <w:proofErr w:type="spellStart"/>
      <w:r>
        <w:rPr>
          <w:rFonts w:cs="Courier New"/>
          <w:szCs w:val="16"/>
        </w:rPr>
        <w:t>qqualMin</w:t>
      </w:r>
      <w:proofErr w:type="spellEnd"/>
      <w:r>
        <w:rPr>
          <w:rFonts w:cs="Courier New"/>
          <w:szCs w:val="16"/>
        </w:rPr>
        <w:t>";</w:t>
      </w:r>
    </w:p>
    <w:p w14:paraId="3414548A"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cellCapabilityContainerFDD</w:t>
      </w:r>
      <w:proofErr w:type="spellEnd"/>
      <w:r>
        <w:rPr>
          <w:rFonts w:cs="Courier New"/>
          <w:szCs w:val="16"/>
        </w:rPr>
        <w:t xml:space="preserve"> = "</w:t>
      </w:r>
      <w:proofErr w:type="spellStart"/>
      <w:r>
        <w:rPr>
          <w:rFonts w:cs="Courier New"/>
          <w:szCs w:val="16"/>
        </w:rPr>
        <w:t>cellCapabilityContainerFDD</w:t>
      </w:r>
      <w:proofErr w:type="spellEnd"/>
      <w:r>
        <w:rPr>
          <w:rFonts w:cs="Courier New"/>
          <w:szCs w:val="16"/>
        </w:rPr>
        <w:t>";</w:t>
      </w:r>
    </w:p>
    <w:p w14:paraId="0AFC08A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txDiversityIndicator</w:t>
      </w:r>
      <w:proofErr w:type="spellEnd"/>
      <w:r>
        <w:rPr>
          <w:rFonts w:cs="Courier New"/>
          <w:szCs w:val="16"/>
        </w:rPr>
        <w:t xml:space="preserve"> = "</w:t>
      </w:r>
      <w:proofErr w:type="spellStart"/>
      <w:r>
        <w:rPr>
          <w:rFonts w:cs="Courier New"/>
          <w:szCs w:val="16"/>
        </w:rPr>
        <w:t>txDiversityIndicator</w:t>
      </w:r>
      <w:proofErr w:type="spellEnd"/>
      <w:r>
        <w:rPr>
          <w:rFonts w:cs="Courier New"/>
          <w:szCs w:val="16"/>
        </w:rPr>
        <w:t>";</w:t>
      </w:r>
    </w:p>
    <w:p w14:paraId="01E5A6D3"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temporaryOffset1 = "temporaryOffset1";</w:t>
      </w:r>
    </w:p>
    <w:p w14:paraId="623D9530"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temporaryOffset2 = "temporaryOffset2";</w:t>
      </w:r>
    </w:p>
    <w:p w14:paraId="6F91368B"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sttdSupportIndicator</w:t>
      </w:r>
      <w:proofErr w:type="spellEnd"/>
      <w:r>
        <w:rPr>
          <w:rFonts w:cs="Courier New"/>
          <w:szCs w:val="16"/>
        </w:rPr>
        <w:t xml:space="preserve"> = "</w:t>
      </w:r>
      <w:proofErr w:type="spellStart"/>
      <w:r>
        <w:rPr>
          <w:rFonts w:cs="Courier New"/>
          <w:szCs w:val="16"/>
        </w:rPr>
        <w:t>sttdSupportIndicator</w:t>
      </w:r>
      <w:proofErr w:type="spellEnd"/>
      <w:r>
        <w:rPr>
          <w:rFonts w:cs="Courier New"/>
          <w:szCs w:val="16"/>
        </w:rPr>
        <w:t>";</w:t>
      </w:r>
    </w:p>
    <w:p w14:paraId="30E656C0"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closedLoopMode1SupportIndicator = "closedLoopMode1SupportIndicator";</w:t>
      </w:r>
    </w:p>
    <w:p w14:paraId="0F9ADF17" w14:textId="77777777" w:rsidR="00A025D0" w:rsidRDefault="00A025D0">
      <w:pPr>
        <w:pStyle w:val="PL"/>
        <w:rPr>
          <w:rFonts w:cs="Courier New"/>
          <w:szCs w:val="16"/>
        </w:rPr>
      </w:pPr>
      <w:r>
        <w:rPr>
          <w:rFonts w:cs="Courier New"/>
          <w:szCs w:val="16"/>
        </w:rPr>
        <w:t xml:space="preserve">      };</w:t>
      </w:r>
    </w:p>
    <w:p w14:paraId="436D38F1" w14:textId="77777777" w:rsidR="00A025D0" w:rsidRDefault="00A025D0">
      <w:pPr>
        <w:pStyle w:val="PL"/>
        <w:rPr>
          <w:rFonts w:cs="Courier New"/>
          <w:szCs w:val="16"/>
        </w:rPr>
      </w:pPr>
    </w:p>
    <w:p w14:paraId="502E493F" w14:textId="77777777" w:rsidR="00A025D0" w:rsidRDefault="00A025D0">
      <w:pPr>
        <w:pStyle w:val="PL"/>
        <w:rPr>
          <w:rFonts w:cs="Courier New"/>
          <w:szCs w:val="16"/>
        </w:rPr>
      </w:pPr>
      <w:r>
        <w:rPr>
          <w:rFonts w:cs="Courier New"/>
          <w:szCs w:val="16"/>
        </w:rPr>
        <w:t xml:space="preserve">      /**</w:t>
      </w:r>
    </w:p>
    <w:p w14:paraId="1ABCCB9B"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szCs w:val="16"/>
        </w:rPr>
        <w:t>UtranCellTDD</w:t>
      </w:r>
      <w:proofErr w:type="spellEnd"/>
    </w:p>
    <w:p w14:paraId="57DBCB5B" w14:textId="77777777" w:rsidR="00A025D0" w:rsidRDefault="00A025D0">
      <w:pPr>
        <w:pStyle w:val="PL"/>
        <w:rPr>
          <w:rFonts w:cs="Courier New"/>
          <w:szCs w:val="16"/>
        </w:rPr>
      </w:pPr>
      <w:r>
        <w:rPr>
          <w:rFonts w:cs="Courier New"/>
          <w:szCs w:val="16"/>
        </w:rPr>
        <w:t xml:space="preserve">       */</w:t>
      </w:r>
    </w:p>
    <w:p w14:paraId="261537EE" w14:textId="77777777" w:rsidR="00A025D0" w:rsidRDefault="00A025D0">
      <w:pPr>
        <w:pStyle w:val="PL"/>
        <w:rPr>
          <w:rFonts w:cs="Courier New"/>
          <w:szCs w:val="16"/>
        </w:rPr>
      </w:pPr>
      <w:r>
        <w:rPr>
          <w:rFonts w:cs="Courier New"/>
          <w:szCs w:val="16"/>
        </w:rPr>
        <w:t xml:space="preserve">      interface </w:t>
      </w:r>
      <w:proofErr w:type="spellStart"/>
      <w:r>
        <w:rPr>
          <w:rFonts w:cs="Courier New"/>
          <w:szCs w:val="16"/>
        </w:rPr>
        <w:t>UtranCellTDD</w:t>
      </w:r>
      <w:proofErr w:type="spellEnd"/>
      <w:r>
        <w:rPr>
          <w:rFonts w:cs="Courier New"/>
          <w:szCs w:val="16"/>
        </w:rPr>
        <w:t xml:space="preserve"> : </w:t>
      </w:r>
      <w:proofErr w:type="spellStart"/>
      <w:r>
        <w:rPr>
          <w:szCs w:val="16"/>
        </w:rPr>
        <w:t>UtranGenericCell</w:t>
      </w:r>
      <w:proofErr w:type="spellEnd"/>
    </w:p>
    <w:p w14:paraId="170F5F15" w14:textId="77777777" w:rsidR="00A025D0" w:rsidRDefault="00A025D0">
      <w:pPr>
        <w:pStyle w:val="PL"/>
        <w:rPr>
          <w:rFonts w:cs="Courier New"/>
          <w:szCs w:val="16"/>
        </w:rPr>
      </w:pPr>
      <w:r>
        <w:rPr>
          <w:rFonts w:cs="Courier New"/>
          <w:szCs w:val="16"/>
        </w:rPr>
        <w:t xml:space="preserve">      {</w:t>
      </w:r>
    </w:p>
    <w:p w14:paraId="43BF7641"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szCs w:val="16"/>
        </w:rPr>
        <w:t>UtranCellTDD</w:t>
      </w:r>
      <w:proofErr w:type="spellEnd"/>
      <w:r>
        <w:rPr>
          <w:rFonts w:cs="Courier New"/>
          <w:szCs w:val="16"/>
        </w:rPr>
        <w:t>";</w:t>
      </w:r>
    </w:p>
    <w:p w14:paraId="23287C59" w14:textId="77777777" w:rsidR="00A025D0" w:rsidRDefault="00A025D0">
      <w:pPr>
        <w:pStyle w:val="PL"/>
        <w:rPr>
          <w:rFonts w:cs="Courier New"/>
          <w:szCs w:val="16"/>
        </w:rPr>
      </w:pPr>
      <w:r>
        <w:rPr>
          <w:rFonts w:cs="Courier New"/>
          <w:szCs w:val="16"/>
        </w:rPr>
        <w:t xml:space="preserve">         // Attribute Names</w:t>
      </w:r>
    </w:p>
    <w:p w14:paraId="633728EA" w14:textId="77777777" w:rsidR="00A025D0" w:rsidRDefault="00A025D0">
      <w:pPr>
        <w:pStyle w:val="PL"/>
        <w:rPr>
          <w:rFonts w:cs="Courier New"/>
          <w:szCs w:val="16"/>
        </w:rPr>
      </w:pPr>
      <w:r>
        <w:rPr>
          <w:rFonts w:cs="Courier New"/>
          <w:szCs w:val="16"/>
        </w:rPr>
        <w:t xml:space="preserve">         //</w:t>
      </w:r>
    </w:p>
    <w:p w14:paraId="562976E4"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uarfcn</w:t>
      </w:r>
      <w:proofErr w:type="spellEnd"/>
      <w:r>
        <w:rPr>
          <w:rFonts w:cs="Courier New"/>
          <w:szCs w:val="16"/>
        </w:rPr>
        <w:t xml:space="preserve"> = "</w:t>
      </w:r>
      <w:proofErr w:type="spellStart"/>
      <w:r>
        <w:rPr>
          <w:rFonts w:cs="Courier New"/>
          <w:szCs w:val="16"/>
        </w:rPr>
        <w:t>uarfcn</w:t>
      </w:r>
      <w:proofErr w:type="spellEnd"/>
      <w:r>
        <w:rPr>
          <w:rFonts w:cs="Courier New"/>
          <w:szCs w:val="16"/>
        </w:rPr>
        <w:t>";</w:t>
      </w:r>
    </w:p>
    <w:p w14:paraId="0FC2F986"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cellParameterId</w:t>
      </w:r>
      <w:proofErr w:type="spellEnd"/>
      <w:r>
        <w:rPr>
          <w:rFonts w:cs="Courier New"/>
          <w:szCs w:val="16"/>
        </w:rPr>
        <w:t xml:space="preserve"> = "</w:t>
      </w:r>
      <w:proofErr w:type="spellStart"/>
      <w:r>
        <w:rPr>
          <w:rFonts w:cs="Courier New"/>
          <w:szCs w:val="16"/>
        </w:rPr>
        <w:t>cellParameterId</w:t>
      </w:r>
      <w:proofErr w:type="spellEnd"/>
      <w:r>
        <w:rPr>
          <w:rFonts w:cs="Courier New"/>
          <w:szCs w:val="16"/>
        </w:rPr>
        <w:t>";</w:t>
      </w:r>
    </w:p>
    <w:p w14:paraId="45EB445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primaryCcpchPower</w:t>
      </w:r>
      <w:proofErr w:type="spellEnd"/>
      <w:r>
        <w:rPr>
          <w:rFonts w:cs="Courier New"/>
          <w:szCs w:val="16"/>
        </w:rPr>
        <w:t xml:space="preserve"> = "</w:t>
      </w:r>
      <w:proofErr w:type="spellStart"/>
      <w:r>
        <w:rPr>
          <w:rFonts w:cs="Courier New"/>
          <w:szCs w:val="16"/>
        </w:rPr>
        <w:t>primaryCcpchPower</w:t>
      </w:r>
      <w:proofErr w:type="spellEnd"/>
      <w:r>
        <w:rPr>
          <w:rFonts w:cs="Courier New"/>
          <w:szCs w:val="16"/>
        </w:rPr>
        <w:t>";</w:t>
      </w:r>
    </w:p>
    <w:p w14:paraId="6DA9ECC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cellCapabilityContainerTDD</w:t>
      </w:r>
      <w:proofErr w:type="spellEnd"/>
      <w:r>
        <w:rPr>
          <w:rFonts w:cs="Courier New"/>
          <w:szCs w:val="16"/>
        </w:rPr>
        <w:t xml:space="preserve"> = "</w:t>
      </w:r>
      <w:proofErr w:type="spellStart"/>
      <w:r>
        <w:rPr>
          <w:rFonts w:cs="Courier New"/>
          <w:szCs w:val="16"/>
        </w:rPr>
        <w:t>cellCapabilityContainerTDD</w:t>
      </w:r>
      <w:proofErr w:type="spellEnd"/>
      <w:r>
        <w:rPr>
          <w:rFonts w:cs="Courier New"/>
          <w:szCs w:val="16"/>
        </w:rPr>
        <w:t>";</w:t>
      </w:r>
    </w:p>
    <w:p w14:paraId="2AEDCEC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sctdIndicator</w:t>
      </w:r>
      <w:proofErr w:type="spellEnd"/>
      <w:r>
        <w:rPr>
          <w:rFonts w:cs="Courier New"/>
          <w:szCs w:val="16"/>
        </w:rPr>
        <w:t xml:space="preserve"> = "</w:t>
      </w:r>
      <w:proofErr w:type="spellStart"/>
      <w:r>
        <w:rPr>
          <w:rFonts w:cs="Courier New"/>
          <w:szCs w:val="16"/>
        </w:rPr>
        <w:t>sctdIndicator</w:t>
      </w:r>
      <w:proofErr w:type="spellEnd"/>
      <w:r>
        <w:rPr>
          <w:rFonts w:cs="Courier New"/>
          <w:szCs w:val="16"/>
        </w:rPr>
        <w:t>";</w:t>
      </w:r>
    </w:p>
    <w:p w14:paraId="0022C0E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dpchConstantValue</w:t>
      </w:r>
      <w:proofErr w:type="spellEnd"/>
      <w:r>
        <w:rPr>
          <w:rFonts w:cs="Courier New"/>
          <w:szCs w:val="16"/>
        </w:rPr>
        <w:t xml:space="preserve"> = "</w:t>
      </w:r>
      <w:proofErr w:type="spellStart"/>
      <w:r>
        <w:rPr>
          <w:rFonts w:cs="Courier New"/>
          <w:szCs w:val="16"/>
        </w:rPr>
        <w:t>dpchConstantValue</w:t>
      </w:r>
      <w:proofErr w:type="spellEnd"/>
      <w:r>
        <w:rPr>
          <w:rFonts w:cs="Courier New"/>
          <w:szCs w:val="16"/>
        </w:rPr>
        <w:t>";</w:t>
      </w:r>
    </w:p>
    <w:p w14:paraId="504FF7A6" w14:textId="77777777" w:rsidR="00A025D0" w:rsidRDefault="00A025D0">
      <w:pPr>
        <w:pStyle w:val="PL"/>
        <w:rPr>
          <w:rFonts w:cs="Courier New"/>
          <w:szCs w:val="16"/>
        </w:rPr>
      </w:pPr>
      <w:r>
        <w:rPr>
          <w:rFonts w:cs="Courier New"/>
          <w:szCs w:val="16"/>
        </w:rPr>
        <w:t xml:space="preserve">      };</w:t>
      </w:r>
    </w:p>
    <w:p w14:paraId="26DC73F3" w14:textId="77777777" w:rsidR="00A025D0" w:rsidRDefault="00A025D0">
      <w:pPr>
        <w:pStyle w:val="PL"/>
        <w:rPr>
          <w:rFonts w:cs="Courier New"/>
          <w:szCs w:val="16"/>
        </w:rPr>
      </w:pPr>
      <w:r>
        <w:rPr>
          <w:rFonts w:cs="Courier New"/>
          <w:szCs w:val="16"/>
        </w:rPr>
        <w:t xml:space="preserve">      /**</w:t>
      </w:r>
    </w:p>
    <w:p w14:paraId="7258EE91"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szCs w:val="16"/>
        </w:rPr>
        <w:t>UtranCellTDDLcr</w:t>
      </w:r>
      <w:proofErr w:type="spellEnd"/>
    </w:p>
    <w:p w14:paraId="58C520D8" w14:textId="77777777" w:rsidR="00A025D0" w:rsidRDefault="00A025D0">
      <w:pPr>
        <w:pStyle w:val="PL"/>
        <w:rPr>
          <w:rFonts w:cs="Courier New"/>
          <w:szCs w:val="16"/>
        </w:rPr>
      </w:pPr>
      <w:r>
        <w:rPr>
          <w:rFonts w:cs="Courier New"/>
          <w:szCs w:val="16"/>
        </w:rPr>
        <w:t xml:space="preserve">       */</w:t>
      </w:r>
    </w:p>
    <w:p w14:paraId="1D89D52A" w14:textId="77777777" w:rsidR="00A025D0" w:rsidRDefault="00A025D0">
      <w:pPr>
        <w:pStyle w:val="PL"/>
        <w:rPr>
          <w:rFonts w:cs="Courier New"/>
          <w:szCs w:val="16"/>
        </w:rPr>
      </w:pPr>
      <w:r>
        <w:rPr>
          <w:rFonts w:cs="Courier New"/>
          <w:szCs w:val="16"/>
        </w:rPr>
        <w:t xml:space="preserve">      interface </w:t>
      </w:r>
      <w:proofErr w:type="spellStart"/>
      <w:r>
        <w:rPr>
          <w:rFonts w:cs="Courier New"/>
          <w:szCs w:val="16"/>
        </w:rPr>
        <w:t>UtranCellTDDLcr</w:t>
      </w:r>
      <w:proofErr w:type="spellEnd"/>
      <w:r>
        <w:rPr>
          <w:rFonts w:cs="Courier New"/>
          <w:szCs w:val="16"/>
        </w:rPr>
        <w:t xml:space="preserve"> : </w:t>
      </w:r>
      <w:proofErr w:type="spellStart"/>
      <w:r>
        <w:rPr>
          <w:rFonts w:cs="Courier New"/>
          <w:szCs w:val="16"/>
        </w:rPr>
        <w:t>UtranCellTDD</w:t>
      </w:r>
      <w:proofErr w:type="spellEnd"/>
    </w:p>
    <w:p w14:paraId="4BC365CD" w14:textId="77777777" w:rsidR="00A025D0" w:rsidRDefault="00A025D0">
      <w:pPr>
        <w:pStyle w:val="PL"/>
        <w:rPr>
          <w:rFonts w:cs="Courier New"/>
          <w:szCs w:val="16"/>
        </w:rPr>
      </w:pPr>
      <w:r>
        <w:rPr>
          <w:rFonts w:cs="Courier New"/>
          <w:szCs w:val="16"/>
        </w:rPr>
        <w:t xml:space="preserve">      {</w:t>
      </w:r>
    </w:p>
    <w:p w14:paraId="2225567F"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szCs w:val="16"/>
        </w:rPr>
        <w:t>UtranCellTDDLcr</w:t>
      </w:r>
      <w:proofErr w:type="spellEnd"/>
      <w:r>
        <w:rPr>
          <w:rFonts w:cs="Courier New"/>
          <w:szCs w:val="16"/>
        </w:rPr>
        <w:t>";</w:t>
      </w:r>
    </w:p>
    <w:p w14:paraId="0D7404A1" w14:textId="77777777" w:rsidR="00A025D0" w:rsidRDefault="00A025D0">
      <w:pPr>
        <w:pStyle w:val="PL"/>
        <w:rPr>
          <w:rFonts w:cs="Courier New"/>
          <w:szCs w:val="16"/>
        </w:rPr>
      </w:pPr>
      <w:r>
        <w:rPr>
          <w:rFonts w:cs="Courier New"/>
          <w:szCs w:val="16"/>
        </w:rPr>
        <w:t xml:space="preserve">         // Attribute Names</w:t>
      </w:r>
    </w:p>
    <w:p w14:paraId="36E25AB2" w14:textId="77777777" w:rsidR="00A025D0" w:rsidRDefault="00A025D0">
      <w:pPr>
        <w:pStyle w:val="PL"/>
        <w:rPr>
          <w:rFonts w:cs="Courier New" w:hint="eastAsia"/>
          <w:szCs w:val="16"/>
          <w:lang w:eastAsia="zh-CN"/>
        </w:rPr>
      </w:pPr>
      <w:r>
        <w:rPr>
          <w:rFonts w:cs="Courier New"/>
          <w:szCs w:val="16"/>
        </w:rPr>
        <w:t xml:space="preserve">         //</w:t>
      </w:r>
    </w:p>
    <w:p w14:paraId="24BE4013"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hint="eastAsia"/>
          <w:szCs w:val="16"/>
        </w:rPr>
        <w:t>uarfcnLCRList</w:t>
      </w:r>
      <w:proofErr w:type="spellEnd"/>
      <w:r>
        <w:rPr>
          <w:rFonts w:cs="Courier New"/>
          <w:szCs w:val="16"/>
        </w:rPr>
        <w:t xml:space="preserve"> = "</w:t>
      </w:r>
      <w:proofErr w:type="spellStart"/>
      <w:r>
        <w:rPr>
          <w:rFonts w:cs="Courier New" w:hint="eastAsia"/>
          <w:szCs w:val="16"/>
        </w:rPr>
        <w:t>uarfcnLCRList</w:t>
      </w:r>
      <w:proofErr w:type="spellEnd"/>
      <w:r>
        <w:rPr>
          <w:rFonts w:cs="Courier New"/>
          <w:szCs w:val="16"/>
        </w:rPr>
        <w:t>";</w:t>
      </w:r>
    </w:p>
    <w:p w14:paraId="31ACD17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fpachPower</w:t>
      </w:r>
      <w:proofErr w:type="spellEnd"/>
      <w:r>
        <w:rPr>
          <w:rFonts w:cs="Courier New"/>
          <w:szCs w:val="16"/>
        </w:rPr>
        <w:t xml:space="preserve"> = "</w:t>
      </w:r>
      <w:proofErr w:type="spellStart"/>
      <w:r>
        <w:rPr>
          <w:rFonts w:cs="Courier New"/>
          <w:szCs w:val="16"/>
        </w:rPr>
        <w:t>fpachPower</w:t>
      </w:r>
      <w:proofErr w:type="spellEnd"/>
      <w:r>
        <w:rPr>
          <w:rFonts w:cs="Courier New"/>
          <w:szCs w:val="16"/>
        </w:rPr>
        <w:t>";</w:t>
      </w:r>
    </w:p>
    <w:p w14:paraId="4DECEE1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dwPchPower</w:t>
      </w:r>
      <w:proofErr w:type="spellEnd"/>
      <w:r>
        <w:rPr>
          <w:rFonts w:cs="Courier New"/>
          <w:szCs w:val="16"/>
        </w:rPr>
        <w:t xml:space="preserve"> = "</w:t>
      </w:r>
      <w:proofErr w:type="spellStart"/>
      <w:r>
        <w:rPr>
          <w:rFonts w:cs="Courier New"/>
          <w:szCs w:val="16"/>
        </w:rPr>
        <w:t>dwPchPower</w:t>
      </w:r>
      <w:proofErr w:type="spellEnd"/>
      <w:r>
        <w:rPr>
          <w:rFonts w:cs="Courier New"/>
          <w:szCs w:val="16"/>
        </w:rPr>
        <w:t>";</w:t>
      </w:r>
    </w:p>
    <w:p w14:paraId="1577C29A"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tstdIndicator</w:t>
      </w:r>
      <w:proofErr w:type="spellEnd"/>
      <w:r>
        <w:rPr>
          <w:rFonts w:cs="Courier New"/>
          <w:szCs w:val="16"/>
        </w:rPr>
        <w:t xml:space="preserve"> = "</w:t>
      </w:r>
      <w:proofErr w:type="spellStart"/>
      <w:r>
        <w:rPr>
          <w:rFonts w:cs="Courier New"/>
          <w:szCs w:val="16"/>
        </w:rPr>
        <w:t>tstdIndicator</w:t>
      </w:r>
      <w:proofErr w:type="spellEnd"/>
      <w:r>
        <w:rPr>
          <w:rFonts w:cs="Courier New"/>
          <w:szCs w:val="16"/>
        </w:rPr>
        <w:t>";</w:t>
      </w:r>
    </w:p>
    <w:p w14:paraId="2E714F4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timeSlotLCRList</w:t>
      </w:r>
      <w:proofErr w:type="spellEnd"/>
      <w:r>
        <w:rPr>
          <w:rFonts w:cs="Courier New"/>
          <w:szCs w:val="16"/>
        </w:rPr>
        <w:t xml:space="preserve"> = "</w:t>
      </w:r>
      <w:proofErr w:type="spellStart"/>
      <w:r>
        <w:rPr>
          <w:rFonts w:cs="Courier New"/>
          <w:szCs w:val="16"/>
        </w:rPr>
        <w:t>timeSlotLCRList</w:t>
      </w:r>
      <w:proofErr w:type="spellEnd"/>
      <w:r>
        <w:rPr>
          <w:rFonts w:cs="Courier New"/>
          <w:szCs w:val="16"/>
        </w:rPr>
        <w:t>";</w:t>
      </w:r>
    </w:p>
    <w:p w14:paraId="4BFB65FB" w14:textId="77777777" w:rsidR="00A025D0" w:rsidRDefault="00A025D0">
      <w:pPr>
        <w:pStyle w:val="PL"/>
        <w:rPr>
          <w:rFonts w:cs="Courier New"/>
          <w:szCs w:val="16"/>
        </w:rPr>
      </w:pPr>
      <w:r>
        <w:rPr>
          <w:rFonts w:cs="Courier New"/>
          <w:szCs w:val="16"/>
        </w:rPr>
        <w:t xml:space="preserve">      };</w:t>
      </w:r>
    </w:p>
    <w:p w14:paraId="06842C72" w14:textId="77777777" w:rsidR="00A025D0" w:rsidRDefault="00A025D0">
      <w:pPr>
        <w:pStyle w:val="PL"/>
        <w:rPr>
          <w:rFonts w:cs="Courier New"/>
          <w:szCs w:val="16"/>
        </w:rPr>
      </w:pPr>
    </w:p>
    <w:p w14:paraId="17A9D839" w14:textId="77777777" w:rsidR="00A025D0" w:rsidRDefault="00A025D0">
      <w:pPr>
        <w:pStyle w:val="PL"/>
        <w:rPr>
          <w:rFonts w:cs="Courier New"/>
          <w:szCs w:val="16"/>
        </w:rPr>
      </w:pPr>
      <w:r>
        <w:rPr>
          <w:rFonts w:cs="Courier New"/>
          <w:szCs w:val="16"/>
        </w:rPr>
        <w:t xml:space="preserve">      /**</w:t>
      </w:r>
    </w:p>
    <w:p w14:paraId="69D8CF22"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szCs w:val="16"/>
        </w:rPr>
        <w:t>UtranCellTDDHcr</w:t>
      </w:r>
      <w:proofErr w:type="spellEnd"/>
    </w:p>
    <w:p w14:paraId="3D8F2FAE" w14:textId="77777777" w:rsidR="00A025D0" w:rsidRDefault="00A025D0">
      <w:pPr>
        <w:pStyle w:val="PL"/>
        <w:rPr>
          <w:rFonts w:cs="Courier New"/>
          <w:szCs w:val="16"/>
        </w:rPr>
      </w:pPr>
      <w:r>
        <w:rPr>
          <w:rFonts w:cs="Courier New"/>
          <w:szCs w:val="16"/>
        </w:rPr>
        <w:t xml:space="preserve">       */</w:t>
      </w:r>
    </w:p>
    <w:p w14:paraId="3925085E" w14:textId="77777777" w:rsidR="00A025D0" w:rsidRDefault="00A025D0">
      <w:pPr>
        <w:pStyle w:val="PL"/>
        <w:rPr>
          <w:rFonts w:cs="Courier New"/>
          <w:szCs w:val="16"/>
        </w:rPr>
      </w:pPr>
      <w:r>
        <w:rPr>
          <w:rFonts w:cs="Courier New"/>
          <w:szCs w:val="16"/>
        </w:rPr>
        <w:lastRenderedPageBreak/>
        <w:t xml:space="preserve">      interface </w:t>
      </w:r>
      <w:proofErr w:type="spellStart"/>
      <w:r>
        <w:rPr>
          <w:rFonts w:cs="Courier New"/>
          <w:szCs w:val="16"/>
        </w:rPr>
        <w:t>UtranCellTDDHcr</w:t>
      </w:r>
      <w:proofErr w:type="spellEnd"/>
      <w:r>
        <w:rPr>
          <w:rFonts w:cs="Courier New"/>
          <w:szCs w:val="16"/>
        </w:rPr>
        <w:t xml:space="preserve"> : </w:t>
      </w:r>
      <w:proofErr w:type="spellStart"/>
      <w:r>
        <w:rPr>
          <w:rFonts w:cs="Courier New"/>
          <w:szCs w:val="16"/>
        </w:rPr>
        <w:t>UtranCellTDD</w:t>
      </w:r>
      <w:proofErr w:type="spellEnd"/>
    </w:p>
    <w:p w14:paraId="5CBED60A" w14:textId="77777777" w:rsidR="00A025D0" w:rsidRDefault="00A025D0">
      <w:pPr>
        <w:pStyle w:val="PL"/>
        <w:rPr>
          <w:rFonts w:cs="Courier New"/>
          <w:szCs w:val="16"/>
        </w:rPr>
      </w:pPr>
      <w:r>
        <w:rPr>
          <w:rFonts w:cs="Courier New"/>
          <w:szCs w:val="16"/>
        </w:rPr>
        <w:t xml:space="preserve">      {</w:t>
      </w:r>
    </w:p>
    <w:p w14:paraId="202619F2"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szCs w:val="16"/>
        </w:rPr>
        <w:t>UtranCellTDDHcr</w:t>
      </w:r>
      <w:proofErr w:type="spellEnd"/>
      <w:r>
        <w:rPr>
          <w:rFonts w:cs="Courier New"/>
          <w:szCs w:val="16"/>
        </w:rPr>
        <w:t>";</w:t>
      </w:r>
    </w:p>
    <w:p w14:paraId="70BE2A5C" w14:textId="77777777" w:rsidR="00A025D0" w:rsidRDefault="00A025D0">
      <w:pPr>
        <w:pStyle w:val="PL"/>
        <w:rPr>
          <w:rFonts w:cs="Courier New"/>
          <w:szCs w:val="16"/>
        </w:rPr>
      </w:pPr>
      <w:r>
        <w:rPr>
          <w:rFonts w:cs="Courier New"/>
          <w:szCs w:val="16"/>
        </w:rPr>
        <w:t xml:space="preserve">         // Attribute Names</w:t>
      </w:r>
    </w:p>
    <w:p w14:paraId="4A6BF645" w14:textId="77777777" w:rsidR="00A025D0" w:rsidRDefault="00A025D0">
      <w:pPr>
        <w:pStyle w:val="PL"/>
        <w:rPr>
          <w:rFonts w:cs="Courier New"/>
          <w:szCs w:val="16"/>
        </w:rPr>
      </w:pPr>
      <w:r>
        <w:rPr>
          <w:rFonts w:cs="Courier New"/>
          <w:szCs w:val="16"/>
        </w:rPr>
        <w:t xml:space="preserve">         //</w:t>
      </w:r>
    </w:p>
    <w:p w14:paraId="2AD38FC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schPower</w:t>
      </w:r>
      <w:proofErr w:type="spellEnd"/>
      <w:r>
        <w:rPr>
          <w:rFonts w:cs="Courier New"/>
          <w:szCs w:val="16"/>
        </w:rPr>
        <w:t xml:space="preserve"> = "</w:t>
      </w:r>
      <w:proofErr w:type="spellStart"/>
      <w:r>
        <w:rPr>
          <w:rFonts w:cs="Courier New"/>
          <w:szCs w:val="16"/>
        </w:rPr>
        <w:t>schPower</w:t>
      </w:r>
      <w:proofErr w:type="spellEnd"/>
      <w:r>
        <w:rPr>
          <w:rFonts w:cs="Courier New"/>
          <w:szCs w:val="16"/>
        </w:rPr>
        <w:t>";</w:t>
      </w:r>
    </w:p>
    <w:p w14:paraId="1140AA68"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temporaryOffset1 = "temporaryOffset1";</w:t>
      </w:r>
    </w:p>
    <w:p w14:paraId="78D5FFB7"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syncCase</w:t>
      </w:r>
      <w:proofErr w:type="spellEnd"/>
      <w:r>
        <w:rPr>
          <w:rFonts w:cs="Courier New"/>
          <w:szCs w:val="16"/>
        </w:rPr>
        <w:t xml:space="preserve"> = "</w:t>
      </w:r>
      <w:proofErr w:type="spellStart"/>
      <w:r>
        <w:rPr>
          <w:rFonts w:cs="Courier New"/>
          <w:szCs w:val="16"/>
        </w:rPr>
        <w:t>syncCase</w:t>
      </w:r>
      <w:proofErr w:type="spellEnd"/>
      <w:r>
        <w:rPr>
          <w:rFonts w:cs="Courier New"/>
          <w:szCs w:val="16"/>
        </w:rPr>
        <w:t>";</w:t>
      </w:r>
    </w:p>
    <w:p w14:paraId="44C00891"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timeSlotForSch</w:t>
      </w:r>
      <w:proofErr w:type="spellEnd"/>
      <w:r>
        <w:rPr>
          <w:rFonts w:cs="Courier New"/>
          <w:szCs w:val="16"/>
        </w:rPr>
        <w:t xml:space="preserve"> = "</w:t>
      </w:r>
      <w:proofErr w:type="spellStart"/>
      <w:r>
        <w:rPr>
          <w:rFonts w:cs="Courier New"/>
          <w:szCs w:val="16"/>
        </w:rPr>
        <w:t>timeSlotForSch</w:t>
      </w:r>
      <w:proofErr w:type="spellEnd"/>
      <w:r>
        <w:rPr>
          <w:rFonts w:cs="Courier New"/>
          <w:szCs w:val="16"/>
        </w:rPr>
        <w:t>";</w:t>
      </w:r>
    </w:p>
    <w:p w14:paraId="16156A8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schTimeSlot</w:t>
      </w:r>
      <w:proofErr w:type="spellEnd"/>
      <w:r>
        <w:rPr>
          <w:rFonts w:cs="Courier New"/>
          <w:szCs w:val="16"/>
        </w:rPr>
        <w:t xml:space="preserve"> = "</w:t>
      </w:r>
      <w:proofErr w:type="spellStart"/>
      <w:r>
        <w:rPr>
          <w:rFonts w:cs="Courier New"/>
          <w:szCs w:val="16"/>
        </w:rPr>
        <w:t>schTimeSlot</w:t>
      </w:r>
      <w:proofErr w:type="spellEnd"/>
      <w:r>
        <w:rPr>
          <w:rFonts w:cs="Courier New"/>
          <w:szCs w:val="16"/>
        </w:rPr>
        <w:t>";</w:t>
      </w:r>
    </w:p>
    <w:p w14:paraId="4EA4C4AA"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timeSlotHCRList</w:t>
      </w:r>
      <w:proofErr w:type="spellEnd"/>
      <w:r>
        <w:rPr>
          <w:rFonts w:cs="Courier New"/>
          <w:szCs w:val="16"/>
        </w:rPr>
        <w:t xml:space="preserve"> = "</w:t>
      </w:r>
      <w:proofErr w:type="spellStart"/>
      <w:r>
        <w:rPr>
          <w:rFonts w:cs="Courier New"/>
          <w:szCs w:val="16"/>
        </w:rPr>
        <w:t>timeSlotHCRList</w:t>
      </w:r>
      <w:proofErr w:type="spellEnd"/>
      <w:r>
        <w:rPr>
          <w:rFonts w:cs="Courier New"/>
          <w:szCs w:val="16"/>
        </w:rPr>
        <w:t>";</w:t>
      </w:r>
    </w:p>
    <w:p w14:paraId="22197EC2" w14:textId="77777777" w:rsidR="00A025D0" w:rsidRDefault="00A025D0">
      <w:pPr>
        <w:pStyle w:val="PL"/>
        <w:rPr>
          <w:rFonts w:cs="Courier New"/>
          <w:szCs w:val="16"/>
        </w:rPr>
      </w:pPr>
      <w:r>
        <w:rPr>
          <w:rFonts w:cs="Courier New"/>
          <w:szCs w:val="16"/>
        </w:rPr>
        <w:t xml:space="preserve">      };</w:t>
      </w:r>
    </w:p>
    <w:p w14:paraId="47209984" w14:textId="77777777" w:rsidR="00A025D0" w:rsidRDefault="00A025D0">
      <w:pPr>
        <w:pStyle w:val="PL"/>
        <w:rPr>
          <w:rFonts w:cs="Courier New"/>
          <w:szCs w:val="16"/>
        </w:rPr>
      </w:pPr>
      <w:r>
        <w:rPr>
          <w:rFonts w:cs="Courier New"/>
          <w:szCs w:val="16"/>
        </w:rPr>
        <w:t xml:space="preserve">      /**</w:t>
      </w:r>
    </w:p>
    <w:p w14:paraId="48AE29E7"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szCs w:val="16"/>
        </w:rPr>
        <w:t>ExternalUtranCellFDD</w:t>
      </w:r>
      <w:proofErr w:type="spellEnd"/>
    </w:p>
    <w:p w14:paraId="5C8A71A9" w14:textId="77777777" w:rsidR="00A025D0" w:rsidRDefault="00A025D0">
      <w:pPr>
        <w:pStyle w:val="PL"/>
        <w:rPr>
          <w:rFonts w:cs="Courier New"/>
          <w:szCs w:val="16"/>
        </w:rPr>
      </w:pPr>
      <w:r>
        <w:rPr>
          <w:rFonts w:cs="Courier New"/>
          <w:szCs w:val="16"/>
        </w:rPr>
        <w:t xml:space="preserve">       */</w:t>
      </w:r>
    </w:p>
    <w:p w14:paraId="46374C11" w14:textId="77777777" w:rsidR="00A025D0" w:rsidRDefault="00A025D0">
      <w:pPr>
        <w:pStyle w:val="PL"/>
        <w:rPr>
          <w:rFonts w:cs="Courier New"/>
          <w:szCs w:val="16"/>
        </w:rPr>
      </w:pPr>
      <w:r>
        <w:rPr>
          <w:rFonts w:cs="Courier New"/>
          <w:szCs w:val="16"/>
        </w:rPr>
        <w:t xml:space="preserve">      interface </w:t>
      </w:r>
      <w:proofErr w:type="spellStart"/>
      <w:r>
        <w:rPr>
          <w:rFonts w:cs="Courier New"/>
          <w:szCs w:val="16"/>
        </w:rPr>
        <w:t>ExternalUtranCellFDD</w:t>
      </w:r>
      <w:proofErr w:type="spellEnd"/>
      <w:r>
        <w:rPr>
          <w:rFonts w:cs="Courier New"/>
          <w:szCs w:val="16"/>
        </w:rPr>
        <w:t xml:space="preserve"> : </w:t>
      </w:r>
      <w:proofErr w:type="spellStart"/>
      <w:r>
        <w:rPr>
          <w:szCs w:val="16"/>
        </w:rPr>
        <w:t>ExternalUtranGenericCell</w:t>
      </w:r>
      <w:proofErr w:type="spellEnd"/>
    </w:p>
    <w:p w14:paraId="526E02B0" w14:textId="77777777" w:rsidR="00A025D0" w:rsidRDefault="00A025D0">
      <w:pPr>
        <w:pStyle w:val="PL"/>
        <w:rPr>
          <w:rFonts w:cs="Courier New"/>
          <w:szCs w:val="16"/>
        </w:rPr>
      </w:pPr>
      <w:r>
        <w:rPr>
          <w:rFonts w:cs="Courier New"/>
          <w:szCs w:val="16"/>
        </w:rPr>
        <w:t xml:space="preserve">      {</w:t>
      </w:r>
    </w:p>
    <w:p w14:paraId="616A03F6"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szCs w:val="16"/>
        </w:rPr>
        <w:t>ExternalUtranCellFDD</w:t>
      </w:r>
      <w:proofErr w:type="spellEnd"/>
      <w:r>
        <w:rPr>
          <w:rFonts w:cs="Courier New"/>
          <w:szCs w:val="16"/>
        </w:rPr>
        <w:t>";</w:t>
      </w:r>
    </w:p>
    <w:p w14:paraId="3B26CF08" w14:textId="77777777" w:rsidR="00A025D0" w:rsidRDefault="00A025D0">
      <w:pPr>
        <w:pStyle w:val="PL"/>
        <w:rPr>
          <w:rFonts w:cs="Courier New"/>
          <w:szCs w:val="16"/>
        </w:rPr>
      </w:pPr>
      <w:r>
        <w:rPr>
          <w:rFonts w:cs="Courier New"/>
          <w:szCs w:val="16"/>
        </w:rPr>
        <w:t xml:space="preserve">         // Attribute Names</w:t>
      </w:r>
    </w:p>
    <w:p w14:paraId="5AE13780" w14:textId="77777777" w:rsidR="00A025D0" w:rsidRDefault="00A025D0">
      <w:pPr>
        <w:pStyle w:val="PL"/>
        <w:rPr>
          <w:rFonts w:cs="Courier New"/>
          <w:szCs w:val="16"/>
        </w:rPr>
      </w:pPr>
      <w:r>
        <w:rPr>
          <w:rFonts w:cs="Courier New"/>
          <w:szCs w:val="16"/>
        </w:rPr>
        <w:t xml:space="preserve">         //</w:t>
      </w:r>
    </w:p>
    <w:p w14:paraId="0D1B224A"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uarfcnUl</w:t>
      </w:r>
      <w:proofErr w:type="spellEnd"/>
      <w:r>
        <w:rPr>
          <w:rFonts w:cs="Courier New"/>
          <w:szCs w:val="16"/>
        </w:rPr>
        <w:t xml:space="preserve"> = "</w:t>
      </w:r>
      <w:proofErr w:type="spellStart"/>
      <w:r>
        <w:rPr>
          <w:rFonts w:cs="Courier New"/>
          <w:szCs w:val="16"/>
        </w:rPr>
        <w:t>uarfcnUl</w:t>
      </w:r>
      <w:proofErr w:type="spellEnd"/>
      <w:r>
        <w:rPr>
          <w:rFonts w:cs="Courier New"/>
          <w:szCs w:val="16"/>
        </w:rPr>
        <w:t>";</w:t>
      </w:r>
    </w:p>
    <w:p w14:paraId="64FF1CD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uarfcnDl</w:t>
      </w:r>
      <w:proofErr w:type="spellEnd"/>
      <w:r>
        <w:rPr>
          <w:rFonts w:cs="Courier New"/>
          <w:szCs w:val="16"/>
        </w:rPr>
        <w:t xml:space="preserve"> = "</w:t>
      </w:r>
      <w:proofErr w:type="spellStart"/>
      <w:r>
        <w:rPr>
          <w:rFonts w:cs="Courier New"/>
          <w:szCs w:val="16"/>
        </w:rPr>
        <w:t>uarfcnDl</w:t>
      </w:r>
      <w:proofErr w:type="spellEnd"/>
      <w:r>
        <w:rPr>
          <w:rFonts w:cs="Courier New"/>
          <w:szCs w:val="16"/>
        </w:rPr>
        <w:t>";</w:t>
      </w:r>
    </w:p>
    <w:p w14:paraId="2A033C07"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primaryScramblingCode</w:t>
      </w:r>
      <w:proofErr w:type="spellEnd"/>
      <w:r>
        <w:rPr>
          <w:rFonts w:cs="Courier New"/>
          <w:szCs w:val="16"/>
        </w:rPr>
        <w:t xml:space="preserve"> = "</w:t>
      </w:r>
      <w:proofErr w:type="spellStart"/>
      <w:r>
        <w:rPr>
          <w:rFonts w:cs="Courier New"/>
          <w:szCs w:val="16"/>
        </w:rPr>
        <w:t>primaryScramblingCode</w:t>
      </w:r>
      <w:proofErr w:type="spellEnd"/>
      <w:r>
        <w:rPr>
          <w:rFonts w:cs="Courier New"/>
          <w:szCs w:val="16"/>
        </w:rPr>
        <w:t>";</w:t>
      </w:r>
    </w:p>
    <w:p w14:paraId="5922A80A"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primaryCpichPower</w:t>
      </w:r>
      <w:proofErr w:type="spellEnd"/>
      <w:r>
        <w:rPr>
          <w:rFonts w:cs="Courier New"/>
          <w:szCs w:val="16"/>
        </w:rPr>
        <w:t xml:space="preserve"> = "</w:t>
      </w:r>
      <w:proofErr w:type="spellStart"/>
      <w:r>
        <w:rPr>
          <w:rFonts w:cs="Courier New"/>
          <w:szCs w:val="16"/>
        </w:rPr>
        <w:t>primaryCpichPower</w:t>
      </w:r>
      <w:proofErr w:type="spellEnd"/>
      <w:r>
        <w:rPr>
          <w:rFonts w:cs="Courier New"/>
          <w:szCs w:val="16"/>
        </w:rPr>
        <w:t>";</w:t>
      </w:r>
    </w:p>
    <w:p w14:paraId="21957D1F"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qqualMin</w:t>
      </w:r>
      <w:proofErr w:type="spellEnd"/>
      <w:r>
        <w:rPr>
          <w:rFonts w:cs="Courier New"/>
          <w:szCs w:val="16"/>
        </w:rPr>
        <w:t xml:space="preserve"> = "</w:t>
      </w:r>
      <w:proofErr w:type="spellStart"/>
      <w:r>
        <w:rPr>
          <w:rFonts w:cs="Courier New"/>
          <w:szCs w:val="16"/>
        </w:rPr>
        <w:t>qqualMin</w:t>
      </w:r>
      <w:proofErr w:type="spellEnd"/>
      <w:r>
        <w:rPr>
          <w:rFonts w:cs="Courier New"/>
          <w:szCs w:val="16"/>
        </w:rPr>
        <w:t>";</w:t>
      </w:r>
    </w:p>
    <w:p w14:paraId="7EEDE0E7"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cellCapabilityContainerFDD</w:t>
      </w:r>
      <w:proofErr w:type="spellEnd"/>
      <w:r>
        <w:rPr>
          <w:rFonts w:cs="Courier New"/>
          <w:szCs w:val="16"/>
        </w:rPr>
        <w:t xml:space="preserve"> = "</w:t>
      </w:r>
      <w:proofErr w:type="spellStart"/>
      <w:r>
        <w:rPr>
          <w:rFonts w:cs="Courier New"/>
          <w:szCs w:val="16"/>
        </w:rPr>
        <w:t>cellCapabilityContainerFDD</w:t>
      </w:r>
      <w:proofErr w:type="spellEnd"/>
      <w:r>
        <w:rPr>
          <w:rFonts w:cs="Courier New"/>
          <w:szCs w:val="16"/>
        </w:rPr>
        <w:t>";</w:t>
      </w:r>
    </w:p>
    <w:p w14:paraId="06DA0B8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txDiversityIndicator</w:t>
      </w:r>
      <w:proofErr w:type="spellEnd"/>
      <w:r>
        <w:rPr>
          <w:rFonts w:cs="Courier New"/>
          <w:szCs w:val="16"/>
        </w:rPr>
        <w:t xml:space="preserve"> = "</w:t>
      </w:r>
      <w:proofErr w:type="spellStart"/>
      <w:r>
        <w:rPr>
          <w:rFonts w:cs="Courier New"/>
          <w:szCs w:val="16"/>
        </w:rPr>
        <w:t>txDiversityIndicator</w:t>
      </w:r>
      <w:proofErr w:type="spellEnd"/>
      <w:r>
        <w:rPr>
          <w:rFonts w:cs="Courier New"/>
          <w:szCs w:val="16"/>
        </w:rPr>
        <w:t>";</w:t>
      </w:r>
    </w:p>
    <w:p w14:paraId="75F945E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temporaryOffset1 = "temporaryOffset1";</w:t>
      </w:r>
    </w:p>
    <w:p w14:paraId="76FCC061"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temporaryOffset2 = "temporaryOffset2";</w:t>
      </w:r>
    </w:p>
    <w:p w14:paraId="596D526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sttdSupportIndicator</w:t>
      </w:r>
      <w:proofErr w:type="spellEnd"/>
      <w:r>
        <w:rPr>
          <w:rFonts w:cs="Courier New"/>
          <w:szCs w:val="16"/>
        </w:rPr>
        <w:t xml:space="preserve"> = "</w:t>
      </w:r>
      <w:proofErr w:type="spellStart"/>
      <w:r>
        <w:rPr>
          <w:rFonts w:cs="Courier New"/>
          <w:szCs w:val="16"/>
        </w:rPr>
        <w:t>sttdSupportIndicator</w:t>
      </w:r>
      <w:proofErr w:type="spellEnd"/>
      <w:r>
        <w:rPr>
          <w:rFonts w:cs="Courier New"/>
          <w:szCs w:val="16"/>
        </w:rPr>
        <w:t>";</w:t>
      </w:r>
    </w:p>
    <w:p w14:paraId="52003647"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closedLoopMode1SupportIndicator = "closedLoopMode1SupportIndicator";</w:t>
      </w:r>
    </w:p>
    <w:p w14:paraId="6D2F2658" w14:textId="77777777" w:rsidR="00A025D0" w:rsidRDefault="00A025D0">
      <w:pPr>
        <w:pStyle w:val="PL"/>
        <w:rPr>
          <w:rFonts w:cs="Courier New"/>
          <w:szCs w:val="16"/>
        </w:rPr>
      </w:pPr>
      <w:r>
        <w:rPr>
          <w:rFonts w:cs="Courier New"/>
          <w:szCs w:val="16"/>
        </w:rPr>
        <w:t xml:space="preserve">       };</w:t>
      </w:r>
    </w:p>
    <w:p w14:paraId="44DEF508" w14:textId="77777777" w:rsidR="00A025D0" w:rsidRDefault="00A025D0">
      <w:pPr>
        <w:pStyle w:val="PL"/>
        <w:rPr>
          <w:rFonts w:cs="Courier New"/>
          <w:szCs w:val="16"/>
        </w:rPr>
      </w:pPr>
      <w:r>
        <w:rPr>
          <w:rFonts w:cs="Courier New"/>
          <w:szCs w:val="16"/>
        </w:rPr>
        <w:t xml:space="preserve">      /**</w:t>
      </w:r>
    </w:p>
    <w:p w14:paraId="386AFF82"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szCs w:val="16"/>
        </w:rPr>
        <w:t>ExternalUtranCellTDD</w:t>
      </w:r>
      <w:proofErr w:type="spellEnd"/>
    </w:p>
    <w:p w14:paraId="7BD902A1" w14:textId="77777777" w:rsidR="00A025D0" w:rsidRDefault="00A025D0">
      <w:pPr>
        <w:pStyle w:val="PL"/>
        <w:rPr>
          <w:rFonts w:cs="Courier New"/>
          <w:szCs w:val="16"/>
        </w:rPr>
      </w:pPr>
      <w:r>
        <w:rPr>
          <w:rFonts w:cs="Courier New"/>
          <w:szCs w:val="16"/>
        </w:rPr>
        <w:t xml:space="preserve">       */</w:t>
      </w:r>
    </w:p>
    <w:p w14:paraId="4F46C39D" w14:textId="77777777" w:rsidR="00A025D0" w:rsidRDefault="00A025D0">
      <w:pPr>
        <w:pStyle w:val="PL"/>
        <w:rPr>
          <w:rFonts w:cs="Courier New"/>
          <w:szCs w:val="16"/>
        </w:rPr>
      </w:pPr>
      <w:r>
        <w:rPr>
          <w:rFonts w:cs="Courier New"/>
          <w:szCs w:val="16"/>
        </w:rPr>
        <w:t xml:space="preserve">      interface </w:t>
      </w:r>
      <w:proofErr w:type="spellStart"/>
      <w:r>
        <w:rPr>
          <w:rFonts w:cs="Courier New"/>
          <w:szCs w:val="16"/>
        </w:rPr>
        <w:t>ExternalUtranCellTDD</w:t>
      </w:r>
      <w:proofErr w:type="spellEnd"/>
      <w:r>
        <w:rPr>
          <w:rFonts w:cs="Courier New"/>
          <w:szCs w:val="16"/>
        </w:rPr>
        <w:t xml:space="preserve"> : </w:t>
      </w:r>
      <w:proofErr w:type="spellStart"/>
      <w:r>
        <w:rPr>
          <w:szCs w:val="16"/>
        </w:rPr>
        <w:t>ExternalUtranGenericCell</w:t>
      </w:r>
      <w:proofErr w:type="spellEnd"/>
    </w:p>
    <w:p w14:paraId="68CB31E1" w14:textId="77777777" w:rsidR="00A025D0" w:rsidRDefault="00A025D0">
      <w:pPr>
        <w:pStyle w:val="PL"/>
        <w:rPr>
          <w:rFonts w:cs="Courier New"/>
          <w:szCs w:val="16"/>
        </w:rPr>
      </w:pPr>
      <w:r>
        <w:rPr>
          <w:rFonts w:cs="Courier New"/>
          <w:szCs w:val="16"/>
        </w:rPr>
        <w:t xml:space="preserve">      {</w:t>
      </w:r>
    </w:p>
    <w:p w14:paraId="56456864"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szCs w:val="16"/>
        </w:rPr>
        <w:t>ExternalUtranCellTDD</w:t>
      </w:r>
      <w:proofErr w:type="spellEnd"/>
      <w:r>
        <w:rPr>
          <w:rFonts w:cs="Courier New"/>
          <w:szCs w:val="16"/>
        </w:rPr>
        <w:t>";</w:t>
      </w:r>
    </w:p>
    <w:p w14:paraId="3FC2B47F" w14:textId="77777777" w:rsidR="00A025D0" w:rsidRDefault="00A025D0">
      <w:pPr>
        <w:pStyle w:val="PL"/>
        <w:rPr>
          <w:rFonts w:cs="Courier New"/>
          <w:szCs w:val="16"/>
        </w:rPr>
      </w:pPr>
      <w:r>
        <w:rPr>
          <w:rFonts w:cs="Courier New"/>
          <w:szCs w:val="16"/>
        </w:rPr>
        <w:t xml:space="preserve">         // Attribute Names</w:t>
      </w:r>
    </w:p>
    <w:p w14:paraId="2B9342C1" w14:textId="77777777" w:rsidR="00A025D0" w:rsidRDefault="00A025D0">
      <w:pPr>
        <w:pStyle w:val="PL"/>
        <w:rPr>
          <w:rFonts w:cs="Courier New"/>
          <w:szCs w:val="16"/>
        </w:rPr>
      </w:pPr>
      <w:r>
        <w:rPr>
          <w:rFonts w:cs="Courier New"/>
          <w:szCs w:val="16"/>
        </w:rPr>
        <w:t xml:space="preserve">         //</w:t>
      </w:r>
    </w:p>
    <w:p w14:paraId="4B74BF0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uarfcn</w:t>
      </w:r>
      <w:proofErr w:type="spellEnd"/>
      <w:r>
        <w:rPr>
          <w:rFonts w:cs="Courier New"/>
          <w:szCs w:val="16"/>
        </w:rPr>
        <w:t xml:space="preserve"> = "</w:t>
      </w:r>
      <w:proofErr w:type="spellStart"/>
      <w:r>
        <w:rPr>
          <w:rFonts w:cs="Courier New"/>
          <w:szCs w:val="16"/>
        </w:rPr>
        <w:t>uarfcn</w:t>
      </w:r>
      <w:proofErr w:type="spellEnd"/>
      <w:r>
        <w:rPr>
          <w:rFonts w:cs="Courier New"/>
          <w:szCs w:val="16"/>
        </w:rPr>
        <w:t>";</w:t>
      </w:r>
    </w:p>
    <w:p w14:paraId="58D246D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cellParameterId</w:t>
      </w:r>
      <w:proofErr w:type="spellEnd"/>
      <w:r>
        <w:rPr>
          <w:rFonts w:cs="Courier New"/>
          <w:szCs w:val="16"/>
        </w:rPr>
        <w:t xml:space="preserve"> = "</w:t>
      </w:r>
      <w:proofErr w:type="spellStart"/>
      <w:r>
        <w:rPr>
          <w:rFonts w:cs="Courier New"/>
          <w:szCs w:val="16"/>
        </w:rPr>
        <w:t>cellParameterId</w:t>
      </w:r>
      <w:proofErr w:type="spellEnd"/>
      <w:r>
        <w:rPr>
          <w:rFonts w:cs="Courier New"/>
          <w:szCs w:val="16"/>
        </w:rPr>
        <w:t>";</w:t>
      </w:r>
    </w:p>
    <w:p w14:paraId="15F570C4"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primaryCcpchPower</w:t>
      </w:r>
      <w:proofErr w:type="spellEnd"/>
      <w:r>
        <w:rPr>
          <w:rFonts w:cs="Courier New"/>
          <w:szCs w:val="16"/>
        </w:rPr>
        <w:t xml:space="preserve"> = "</w:t>
      </w:r>
      <w:proofErr w:type="spellStart"/>
      <w:r>
        <w:rPr>
          <w:rFonts w:cs="Courier New"/>
          <w:szCs w:val="16"/>
        </w:rPr>
        <w:t>primaryCcpchPower</w:t>
      </w:r>
      <w:proofErr w:type="spellEnd"/>
      <w:r>
        <w:rPr>
          <w:rFonts w:cs="Courier New"/>
          <w:szCs w:val="16"/>
        </w:rPr>
        <w:t>";</w:t>
      </w:r>
    </w:p>
    <w:p w14:paraId="03F3D8F0"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cellCapabilityContainerTDD</w:t>
      </w:r>
      <w:proofErr w:type="spellEnd"/>
      <w:r>
        <w:rPr>
          <w:rFonts w:cs="Courier New"/>
          <w:szCs w:val="16"/>
        </w:rPr>
        <w:t xml:space="preserve"> = "</w:t>
      </w:r>
      <w:proofErr w:type="spellStart"/>
      <w:r>
        <w:rPr>
          <w:rFonts w:cs="Courier New"/>
          <w:szCs w:val="16"/>
        </w:rPr>
        <w:t>cellCapabilityContainerTDD</w:t>
      </w:r>
      <w:proofErr w:type="spellEnd"/>
      <w:r>
        <w:rPr>
          <w:rFonts w:cs="Courier New"/>
          <w:szCs w:val="16"/>
        </w:rPr>
        <w:t>";</w:t>
      </w:r>
    </w:p>
    <w:p w14:paraId="3CD6187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sctdIndicator</w:t>
      </w:r>
      <w:proofErr w:type="spellEnd"/>
      <w:r>
        <w:rPr>
          <w:rFonts w:cs="Courier New"/>
          <w:szCs w:val="16"/>
        </w:rPr>
        <w:t xml:space="preserve"> = "</w:t>
      </w:r>
      <w:proofErr w:type="spellStart"/>
      <w:r>
        <w:rPr>
          <w:rFonts w:cs="Courier New"/>
          <w:szCs w:val="16"/>
        </w:rPr>
        <w:t>sctdIndicator</w:t>
      </w:r>
      <w:proofErr w:type="spellEnd"/>
      <w:r>
        <w:rPr>
          <w:rFonts w:cs="Courier New"/>
          <w:szCs w:val="16"/>
        </w:rPr>
        <w:t>";</w:t>
      </w:r>
    </w:p>
    <w:p w14:paraId="7C75B704"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dpchConstantValue</w:t>
      </w:r>
      <w:proofErr w:type="spellEnd"/>
      <w:r>
        <w:rPr>
          <w:rFonts w:cs="Courier New"/>
          <w:szCs w:val="16"/>
        </w:rPr>
        <w:t xml:space="preserve"> = "</w:t>
      </w:r>
      <w:proofErr w:type="spellStart"/>
      <w:r>
        <w:rPr>
          <w:rFonts w:cs="Courier New"/>
          <w:szCs w:val="16"/>
        </w:rPr>
        <w:t>dpchConstantValue</w:t>
      </w:r>
      <w:proofErr w:type="spellEnd"/>
      <w:r>
        <w:rPr>
          <w:rFonts w:cs="Courier New"/>
          <w:szCs w:val="16"/>
        </w:rPr>
        <w:t>";</w:t>
      </w:r>
    </w:p>
    <w:p w14:paraId="4AFB0538" w14:textId="77777777" w:rsidR="00A025D0" w:rsidRDefault="00A025D0">
      <w:pPr>
        <w:pStyle w:val="PL"/>
        <w:rPr>
          <w:rFonts w:cs="Courier New"/>
          <w:szCs w:val="16"/>
        </w:rPr>
      </w:pPr>
      <w:r>
        <w:rPr>
          <w:rFonts w:cs="Courier New"/>
          <w:szCs w:val="16"/>
        </w:rPr>
        <w:t xml:space="preserve">      };</w:t>
      </w:r>
    </w:p>
    <w:p w14:paraId="1B041D6C" w14:textId="77777777" w:rsidR="00A025D0" w:rsidRDefault="00A025D0">
      <w:pPr>
        <w:pStyle w:val="PL"/>
        <w:rPr>
          <w:rFonts w:cs="Courier New"/>
          <w:szCs w:val="16"/>
        </w:rPr>
      </w:pPr>
      <w:r>
        <w:rPr>
          <w:rFonts w:cs="Courier New"/>
          <w:szCs w:val="16"/>
        </w:rPr>
        <w:t xml:space="preserve">      /**</w:t>
      </w:r>
    </w:p>
    <w:p w14:paraId="07E9772E"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szCs w:val="16"/>
        </w:rPr>
        <w:t>ExternalUtranCellTDDHcr</w:t>
      </w:r>
      <w:proofErr w:type="spellEnd"/>
    </w:p>
    <w:p w14:paraId="228DC301" w14:textId="77777777" w:rsidR="00A025D0" w:rsidRDefault="00A025D0">
      <w:pPr>
        <w:pStyle w:val="PL"/>
        <w:rPr>
          <w:rFonts w:cs="Courier New"/>
          <w:szCs w:val="16"/>
        </w:rPr>
      </w:pPr>
      <w:r>
        <w:rPr>
          <w:rFonts w:cs="Courier New"/>
          <w:szCs w:val="16"/>
        </w:rPr>
        <w:t xml:space="preserve">       */</w:t>
      </w:r>
    </w:p>
    <w:p w14:paraId="337EC60B" w14:textId="77777777" w:rsidR="00A025D0" w:rsidRDefault="00A025D0">
      <w:pPr>
        <w:pStyle w:val="PL"/>
        <w:rPr>
          <w:rFonts w:cs="Courier New"/>
          <w:szCs w:val="16"/>
        </w:rPr>
      </w:pPr>
      <w:r>
        <w:rPr>
          <w:rFonts w:cs="Courier New"/>
          <w:szCs w:val="16"/>
        </w:rPr>
        <w:t xml:space="preserve">      interface </w:t>
      </w:r>
      <w:proofErr w:type="spellStart"/>
      <w:r>
        <w:rPr>
          <w:rFonts w:cs="Courier New"/>
          <w:szCs w:val="16"/>
        </w:rPr>
        <w:t>ExternalUtranCellTDDHcr</w:t>
      </w:r>
      <w:proofErr w:type="spellEnd"/>
      <w:r>
        <w:rPr>
          <w:rFonts w:cs="Courier New"/>
          <w:szCs w:val="16"/>
        </w:rPr>
        <w:t xml:space="preserve"> : </w:t>
      </w:r>
      <w:proofErr w:type="spellStart"/>
      <w:r>
        <w:rPr>
          <w:rFonts w:cs="Courier New"/>
          <w:szCs w:val="16"/>
        </w:rPr>
        <w:t>ExternalUtranCellTDD</w:t>
      </w:r>
      <w:proofErr w:type="spellEnd"/>
    </w:p>
    <w:p w14:paraId="2180752E" w14:textId="77777777" w:rsidR="00A025D0" w:rsidRDefault="00A025D0">
      <w:pPr>
        <w:pStyle w:val="PL"/>
        <w:rPr>
          <w:rFonts w:cs="Courier New"/>
          <w:szCs w:val="16"/>
        </w:rPr>
      </w:pPr>
      <w:r>
        <w:rPr>
          <w:rFonts w:cs="Courier New"/>
          <w:szCs w:val="16"/>
        </w:rPr>
        <w:t xml:space="preserve">      {</w:t>
      </w:r>
    </w:p>
    <w:p w14:paraId="581C2FB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szCs w:val="16"/>
        </w:rPr>
        <w:t>ExternalUtranCellTDDHcr</w:t>
      </w:r>
      <w:proofErr w:type="spellEnd"/>
      <w:r>
        <w:rPr>
          <w:rFonts w:cs="Courier New"/>
          <w:szCs w:val="16"/>
        </w:rPr>
        <w:t>";</w:t>
      </w:r>
    </w:p>
    <w:p w14:paraId="4C60512F" w14:textId="77777777" w:rsidR="00A025D0" w:rsidRDefault="00A025D0">
      <w:pPr>
        <w:pStyle w:val="PL"/>
        <w:rPr>
          <w:rFonts w:cs="Courier New"/>
          <w:szCs w:val="16"/>
        </w:rPr>
      </w:pPr>
      <w:r>
        <w:rPr>
          <w:rFonts w:cs="Courier New"/>
          <w:szCs w:val="16"/>
        </w:rPr>
        <w:t xml:space="preserve">         // Attribute Names</w:t>
      </w:r>
    </w:p>
    <w:p w14:paraId="261744A7" w14:textId="77777777" w:rsidR="00A025D0" w:rsidRDefault="00A025D0">
      <w:pPr>
        <w:pStyle w:val="PL"/>
        <w:rPr>
          <w:rFonts w:cs="Courier New"/>
          <w:szCs w:val="16"/>
        </w:rPr>
      </w:pPr>
      <w:r>
        <w:rPr>
          <w:rFonts w:cs="Courier New"/>
          <w:szCs w:val="16"/>
        </w:rPr>
        <w:t xml:space="preserve">         //</w:t>
      </w:r>
    </w:p>
    <w:p w14:paraId="65B18691"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temporaryOffset1 = "temporaryOffset1";</w:t>
      </w:r>
    </w:p>
    <w:p w14:paraId="668468F3"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syncCase</w:t>
      </w:r>
      <w:proofErr w:type="spellEnd"/>
      <w:r>
        <w:rPr>
          <w:rFonts w:cs="Courier New"/>
          <w:szCs w:val="16"/>
        </w:rPr>
        <w:t xml:space="preserve"> = "</w:t>
      </w:r>
      <w:proofErr w:type="spellStart"/>
      <w:r>
        <w:rPr>
          <w:rFonts w:cs="Courier New"/>
          <w:szCs w:val="16"/>
        </w:rPr>
        <w:t>syncCase</w:t>
      </w:r>
      <w:proofErr w:type="spellEnd"/>
      <w:r>
        <w:rPr>
          <w:rFonts w:cs="Courier New"/>
          <w:szCs w:val="16"/>
        </w:rPr>
        <w:t>";</w:t>
      </w:r>
    </w:p>
    <w:p w14:paraId="00BB314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timeSlotForSch</w:t>
      </w:r>
      <w:proofErr w:type="spellEnd"/>
      <w:r>
        <w:rPr>
          <w:rFonts w:cs="Courier New"/>
          <w:szCs w:val="16"/>
        </w:rPr>
        <w:t xml:space="preserve"> = "</w:t>
      </w:r>
      <w:proofErr w:type="spellStart"/>
      <w:r>
        <w:rPr>
          <w:rFonts w:cs="Courier New"/>
          <w:szCs w:val="16"/>
        </w:rPr>
        <w:t>timeSlotForSch</w:t>
      </w:r>
      <w:proofErr w:type="spellEnd"/>
      <w:r>
        <w:rPr>
          <w:rFonts w:cs="Courier New"/>
          <w:szCs w:val="16"/>
        </w:rPr>
        <w:t>";</w:t>
      </w:r>
    </w:p>
    <w:p w14:paraId="285E6C6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schTimeSlot</w:t>
      </w:r>
      <w:proofErr w:type="spellEnd"/>
      <w:r>
        <w:rPr>
          <w:rFonts w:cs="Courier New"/>
          <w:szCs w:val="16"/>
        </w:rPr>
        <w:t xml:space="preserve"> = "</w:t>
      </w:r>
      <w:proofErr w:type="spellStart"/>
      <w:r>
        <w:rPr>
          <w:rFonts w:cs="Courier New"/>
          <w:szCs w:val="16"/>
        </w:rPr>
        <w:t>schTimeSlot</w:t>
      </w:r>
      <w:proofErr w:type="spellEnd"/>
      <w:r>
        <w:rPr>
          <w:rFonts w:cs="Courier New"/>
          <w:szCs w:val="16"/>
        </w:rPr>
        <w:t>";</w:t>
      </w:r>
    </w:p>
    <w:p w14:paraId="49726033"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timeSlotHCRList</w:t>
      </w:r>
      <w:proofErr w:type="spellEnd"/>
      <w:r>
        <w:rPr>
          <w:rFonts w:cs="Courier New"/>
          <w:szCs w:val="16"/>
        </w:rPr>
        <w:t xml:space="preserve"> = "</w:t>
      </w:r>
      <w:proofErr w:type="spellStart"/>
      <w:r>
        <w:rPr>
          <w:rFonts w:cs="Courier New"/>
          <w:szCs w:val="16"/>
        </w:rPr>
        <w:t>timeSlotHCRList</w:t>
      </w:r>
      <w:proofErr w:type="spellEnd"/>
      <w:r>
        <w:rPr>
          <w:rFonts w:cs="Courier New"/>
          <w:szCs w:val="16"/>
        </w:rPr>
        <w:t>";</w:t>
      </w:r>
    </w:p>
    <w:p w14:paraId="43E15843" w14:textId="77777777" w:rsidR="00A025D0" w:rsidRDefault="00A025D0">
      <w:pPr>
        <w:pStyle w:val="PL"/>
        <w:rPr>
          <w:rFonts w:cs="Courier New"/>
          <w:szCs w:val="16"/>
        </w:rPr>
      </w:pPr>
      <w:r>
        <w:rPr>
          <w:rFonts w:cs="Courier New"/>
          <w:szCs w:val="16"/>
        </w:rPr>
        <w:t xml:space="preserve">      };</w:t>
      </w:r>
    </w:p>
    <w:p w14:paraId="3703C853" w14:textId="77777777" w:rsidR="00A025D0" w:rsidRDefault="00A025D0">
      <w:pPr>
        <w:pStyle w:val="PL"/>
        <w:rPr>
          <w:rFonts w:cs="Courier New"/>
          <w:szCs w:val="16"/>
        </w:rPr>
      </w:pPr>
      <w:r>
        <w:rPr>
          <w:rFonts w:cs="Courier New"/>
          <w:szCs w:val="16"/>
        </w:rPr>
        <w:t xml:space="preserve">      /**</w:t>
      </w:r>
    </w:p>
    <w:p w14:paraId="2728E4A8"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szCs w:val="16"/>
        </w:rPr>
        <w:t>ExternalUtranCellTDDLcr</w:t>
      </w:r>
      <w:proofErr w:type="spellEnd"/>
    </w:p>
    <w:p w14:paraId="66D8C5F7" w14:textId="77777777" w:rsidR="00A025D0" w:rsidRDefault="00A025D0">
      <w:pPr>
        <w:pStyle w:val="PL"/>
        <w:rPr>
          <w:rFonts w:cs="Courier New"/>
          <w:szCs w:val="16"/>
        </w:rPr>
      </w:pPr>
      <w:r>
        <w:rPr>
          <w:rFonts w:cs="Courier New"/>
          <w:szCs w:val="16"/>
        </w:rPr>
        <w:t xml:space="preserve">       */</w:t>
      </w:r>
    </w:p>
    <w:p w14:paraId="252F72C4" w14:textId="77777777" w:rsidR="00A025D0" w:rsidRDefault="00A025D0">
      <w:pPr>
        <w:pStyle w:val="PL"/>
        <w:rPr>
          <w:rFonts w:cs="Courier New"/>
          <w:szCs w:val="16"/>
        </w:rPr>
      </w:pPr>
      <w:r>
        <w:rPr>
          <w:rFonts w:cs="Courier New"/>
          <w:szCs w:val="16"/>
        </w:rPr>
        <w:t xml:space="preserve">      interface </w:t>
      </w:r>
      <w:proofErr w:type="spellStart"/>
      <w:r>
        <w:rPr>
          <w:rFonts w:cs="Courier New"/>
          <w:szCs w:val="16"/>
        </w:rPr>
        <w:t>ExternalUtranCellTDDLcr</w:t>
      </w:r>
      <w:proofErr w:type="spellEnd"/>
      <w:r>
        <w:rPr>
          <w:rFonts w:cs="Courier New"/>
          <w:szCs w:val="16"/>
        </w:rPr>
        <w:t xml:space="preserve"> : </w:t>
      </w:r>
      <w:proofErr w:type="spellStart"/>
      <w:r>
        <w:rPr>
          <w:rFonts w:cs="Courier New"/>
          <w:szCs w:val="16"/>
        </w:rPr>
        <w:t>ExternalUtranCellTDD</w:t>
      </w:r>
      <w:proofErr w:type="spellEnd"/>
    </w:p>
    <w:p w14:paraId="2852A178" w14:textId="77777777" w:rsidR="00A025D0" w:rsidRDefault="00A025D0">
      <w:pPr>
        <w:pStyle w:val="PL"/>
        <w:rPr>
          <w:rFonts w:cs="Courier New"/>
          <w:szCs w:val="16"/>
        </w:rPr>
      </w:pPr>
      <w:r>
        <w:rPr>
          <w:rFonts w:cs="Courier New"/>
          <w:szCs w:val="16"/>
        </w:rPr>
        <w:t xml:space="preserve">      {</w:t>
      </w:r>
    </w:p>
    <w:p w14:paraId="05095163"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szCs w:val="16"/>
        </w:rPr>
        <w:t>ExternalUtranCellTDDLcr</w:t>
      </w:r>
      <w:proofErr w:type="spellEnd"/>
      <w:r>
        <w:rPr>
          <w:rFonts w:cs="Courier New"/>
          <w:szCs w:val="16"/>
        </w:rPr>
        <w:t>";</w:t>
      </w:r>
    </w:p>
    <w:p w14:paraId="5183FFCE" w14:textId="77777777" w:rsidR="00A025D0" w:rsidRDefault="00A025D0">
      <w:pPr>
        <w:pStyle w:val="PL"/>
        <w:rPr>
          <w:rFonts w:cs="Courier New"/>
          <w:szCs w:val="16"/>
        </w:rPr>
      </w:pPr>
      <w:r>
        <w:rPr>
          <w:rFonts w:cs="Courier New"/>
          <w:szCs w:val="16"/>
        </w:rPr>
        <w:t xml:space="preserve">         // Attribute Names</w:t>
      </w:r>
    </w:p>
    <w:p w14:paraId="4FF96E8E" w14:textId="77777777" w:rsidR="00A025D0" w:rsidRDefault="00A025D0">
      <w:pPr>
        <w:pStyle w:val="PL"/>
        <w:rPr>
          <w:rFonts w:cs="Courier New"/>
          <w:szCs w:val="16"/>
        </w:rPr>
      </w:pPr>
      <w:r>
        <w:rPr>
          <w:rFonts w:cs="Courier New"/>
          <w:szCs w:val="16"/>
        </w:rPr>
        <w:t xml:space="preserve">         //</w:t>
      </w:r>
    </w:p>
    <w:p w14:paraId="2F132CE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tstdIndicator</w:t>
      </w:r>
      <w:proofErr w:type="spellEnd"/>
      <w:r>
        <w:rPr>
          <w:rFonts w:cs="Courier New"/>
          <w:szCs w:val="16"/>
        </w:rPr>
        <w:t xml:space="preserve"> = "</w:t>
      </w:r>
      <w:proofErr w:type="spellStart"/>
      <w:r>
        <w:rPr>
          <w:rFonts w:cs="Courier New"/>
          <w:szCs w:val="16"/>
        </w:rPr>
        <w:t>tstdIndicator</w:t>
      </w:r>
      <w:proofErr w:type="spellEnd"/>
      <w:r>
        <w:rPr>
          <w:rFonts w:cs="Courier New"/>
          <w:szCs w:val="16"/>
        </w:rPr>
        <w:t>";</w:t>
      </w:r>
    </w:p>
    <w:p w14:paraId="0DAF7D28"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cs="Courier New"/>
          <w:szCs w:val="16"/>
        </w:rPr>
        <w:t>timeSlotLCRList</w:t>
      </w:r>
      <w:proofErr w:type="spellEnd"/>
      <w:r>
        <w:rPr>
          <w:rFonts w:cs="Courier New"/>
          <w:szCs w:val="16"/>
        </w:rPr>
        <w:t xml:space="preserve"> = "</w:t>
      </w:r>
      <w:proofErr w:type="spellStart"/>
      <w:r>
        <w:rPr>
          <w:rFonts w:cs="Courier New"/>
          <w:szCs w:val="16"/>
        </w:rPr>
        <w:t>timeSlotLCRList</w:t>
      </w:r>
      <w:proofErr w:type="spellEnd"/>
      <w:r>
        <w:rPr>
          <w:rFonts w:cs="Courier New"/>
          <w:szCs w:val="16"/>
        </w:rPr>
        <w:t>";</w:t>
      </w:r>
    </w:p>
    <w:p w14:paraId="20612114" w14:textId="77777777" w:rsidR="00A025D0" w:rsidRDefault="00A025D0">
      <w:pPr>
        <w:pStyle w:val="PL"/>
        <w:rPr>
          <w:rFonts w:cs="Courier New"/>
          <w:szCs w:val="16"/>
        </w:rPr>
      </w:pPr>
      <w:r>
        <w:rPr>
          <w:rFonts w:cs="Courier New"/>
          <w:szCs w:val="16"/>
        </w:rPr>
        <w:t xml:space="preserve">      };</w:t>
      </w:r>
    </w:p>
    <w:p w14:paraId="493EC2EC" w14:textId="77777777" w:rsidR="00A025D0" w:rsidRDefault="00A025D0">
      <w:pPr>
        <w:pStyle w:val="PL"/>
        <w:rPr>
          <w:rFonts w:cs="Courier New"/>
          <w:szCs w:val="16"/>
        </w:rPr>
      </w:pPr>
    </w:p>
    <w:p w14:paraId="07C8BC97" w14:textId="77777777" w:rsidR="00A025D0" w:rsidRDefault="00A025D0">
      <w:pPr>
        <w:pStyle w:val="PL"/>
        <w:rPr>
          <w:rFonts w:cs="Courier New"/>
          <w:szCs w:val="16"/>
        </w:rPr>
      </w:pPr>
      <w:r>
        <w:rPr>
          <w:rFonts w:cs="Courier New"/>
          <w:szCs w:val="16"/>
        </w:rPr>
        <w:t>/**</w:t>
      </w:r>
    </w:p>
    <w:p w14:paraId="3AF7B310"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hint="eastAsia"/>
          <w:szCs w:val="16"/>
          <w:lang w:eastAsia="zh-CN"/>
        </w:rPr>
        <w:t>EP_IuCS</w:t>
      </w:r>
      <w:proofErr w:type="spellEnd"/>
    </w:p>
    <w:p w14:paraId="4B9D4E38" w14:textId="77777777" w:rsidR="00A025D0" w:rsidRDefault="00A025D0">
      <w:pPr>
        <w:pStyle w:val="PL"/>
        <w:rPr>
          <w:rFonts w:cs="Courier New" w:hint="eastAsia"/>
          <w:szCs w:val="16"/>
          <w:lang w:eastAsia="zh-CN"/>
        </w:rPr>
      </w:pPr>
      <w:r>
        <w:rPr>
          <w:rFonts w:cs="Courier New"/>
          <w:szCs w:val="16"/>
        </w:rPr>
        <w:t xml:space="preserve">       */</w:t>
      </w:r>
    </w:p>
    <w:p w14:paraId="6CCE9947" w14:textId="77777777" w:rsidR="00A025D0" w:rsidRDefault="00A025D0">
      <w:pPr>
        <w:pStyle w:val="PL"/>
        <w:rPr>
          <w:rFonts w:cs="Courier New" w:hint="eastAsia"/>
          <w:szCs w:val="16"/>
          <w:lang w:eastAsia="zh-CN"/>
        </w:rPr>
      </w:pPr>
    </w:p>
    <w:p w14:paraId="4CDB17F4" w14:textId="77777777" w:rsidR="00A025D0" w:rsidRDefault="00A025D0">
      <w:pPr>
        <w:pStyle w:val="PL"/>
        <w:tabs>
          <w:tab w:val="clear" w:pos="768"/>
          <w:tab w:val="left" w:pos="610"/>
        </w:tabs>
        <w:rPr>
          <w:rFonts w:hint="eastAsia"/>
          <w:szCs w:val="16"/>
          <w:lang w:eastAsia="zh-CN"/>
        </w:rPr>
      </w:pPr>
      <w:r>
        <w:rPr>
          <w:rFonts w:cs="Courier New" w:hint="eastAsia"/>
          <w:szCs w:val="16"/>
          <w:lang w:eastAsia="zh-CN"/>
        </w:rPr>
        <w:tab/>
      </w:r>
      <w:r>
        <w:rPr>
          <w:rFonts w:cs="Courier New" w:hint="eastAsia"/>
          <w:szCs w:val="16"/>
          <w:lang w:eastAsia="zh-CN"/>
        </w:rPr>
        <w:tab/>
      </w:r>
      <w:r>
        <w:rPr>
          <w:rFonts w:cs="Courier New"/>
          <w:szCs w:val="16"/>
        </w:rPr>
        <w:t xml:space="preserve">interface </w:t>
      </w:r>
      <w:proofErr w:type="spellStart"/>
      <w:r>
        <w:rPr>
          <w:rFonts w:cs="Courier New" w:hint="eastAsia"/>
          <w:szCs w:val="16"/>
          <w:lang w:eastAsia="zh-CN"/>
        </w:rPr>
        <w:t>EP_IuCS</w:t>
      </w:r>
      <w:proofErr w:type="spellEnd"/>
      <w:r>
        <w:rPr>
          <w:rFonts w:cs="Courier New"/>
          <w:szCs w:val="16"/>
        </w:rPr>
        <w:t xml:space="preserve"> : </w:t>
      </w:r>
      <w:proofErr w:type="spellStart"/>
      <w:r>
        <w:rPr>
          <w:szCs w:val="16"/>
        </w:rPr>
        <w:t>GenericNetworkResourcesNRMDefs</w:t>
      </w:r>
      <w:proofErr w:type="spellEnd"/>
      <w:r>
        <w:rPr>
          <w:szCs w:val="16"/>
        </w:rPr>
        <w:t>::EP_RP</w:t>
      </w:r>
    </w:p>
    <w:p w14:paraId="0C32B97F" w14:textId="77777777" w:rsidR="00A025D0" w:rsidRDefault="00A025D0">
      <w:pPr>
        <w:pStyle w:val="PL"/>
        <w:rPr>
          <w:rFonts w:cs="Courier New"/>
          <w:szCs w:val="16"/>
        </w:rPr>
      </w:pPr>
      <w:r>
        <w:rPr>
          <w:rFonts w:cs="Courier New"/>
          <w:szCs w:val="16"/>
        </w:rPr>
        <w:lastRenderedPageBreak/>
        <w:t xml:space="preserve">      {</w:t>
      </w:r>
    </w:p>
    <w:p w14:paraId="1102E60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hint="eastAsia"/>
          <w:szCs w:val="16"/>
          <w:lang w:eastAsia="zh-CN"/>
        </w:rPr>
        <w:t>EP_IuCS</w:t>
      </w:r>
      <w:proofErr w:type="spellEnd"/>
      <w:r>
        <w:rPr>
          <w:rFonts w:cs="Courier New"/>
          <w:szCs w:val="16"/>
        </w:rPr>
        <w:t>";</w:t>
      </w:r>
    </w:p>
    <w:p w14:paraId="37403AF1" w14:textId="77777777" w:rsidR="00A025D0" w:rsidRDefault="00A025D0">
      <w:pPr>
        <w:pStyle w:val="PL"/>
        <w:rPr>
          <w:rFonts w:cs="Courier New" w:hint="eastAsia"/>
          <w:szCs w:val="16"/>
          <w:lang w:eastAsia="zh-CN"/>
        </w:rPr>
      </w:pPr>
      <w:r>
        <w:rPr>
          <w:rFonts w:cs="Courier New"/>
          <w:szCs w:val="16"/>
        </w:rPr>
        <w:t xml:space="preserve">         // Attribute Name</w:t>
      </w:r>
    </w:p>
    <w:p w14:paraId="36220E90" w14:textId="77777777" w:rsidR="00A025D0" w:rsidRDefault="00A025D0">
      <w:pPr>
        <w:pStyle w:val="PL"/>
        <w:rPr>
          <w:rFonts w:cs="Courier New"/>
          <w:szCs w:val="16"/>
        </w:rPr>
      </w:pPr>
      <w:r>
        <w:rPr>
          <w:rFonts w:cs="Courier New"/>
          <w:szCs w:val="16"/>
        </w:rPr>
        <w:t xml:space="preserve">         //</w:t>
      </w:r>
    </w:p>
    <w:p w14:paraId="53956A13" w14:textId="77777777" w:rsidR="00A025D0" w:rsidRDefault="00A025D0">
      <w:pPr>
        <w:pStyle w:val="PL"/>
        <w:rPr>
          <w:rFonts w:cs="Courier New" w:hint="eastAsia"/>
          <w:szCs w:val="16"/>
          <w:lang w:eastAsia="zh-CN"/>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ascii="Courier" w:hAnsi="Courier" w:cs="Arial" w:hint="eastAsia"/>
          <w:lang w:eastAsia="zh-CN"/>
        </w:rPr>
        <w:t>c</w:t>
      </w:r>
      <w:r>
        <w:rPr>
          <w:rFonts w:ascii="Courier" w:hAnsi="Courier" w:cs="Arial"/>
        </w:rPr>
        <w:t>onnMscNumber</w:t>
      </w:r>
      <w:proofErr w:type="spellEnd"/>
      <w:r>
        <w:rPr>
          <w:rFonts w:cs="Courier New"/>
          <w:szCs w:val="16"/>
        </w:rPr>
        <w:t xml:space="preserve"> = "</w:t>
      </w:r>
      <w:proofErr w:type="spellStart"/>
      <w:r>
        <w:rPr>
          <w:rFonts w:ascii="Courier" w:hAnsi="Courier" w:cs="Arial" w:hint="eastAsia"/>
          <w:lang w:eastAsia="zh-CN"/>
        </w:rPr>
        <w:t>c</w:t>
      </w:r>
      <w:r>
        <w:rPr>
          <w:rFonts w:ascii="Courier" w:hAnsi="Courier" w:cs="Arial"/>
        </w:rPr>
        <w:t>onnMscNumber</w:t>
      </w:r>
      <w:proofErr w:type="spellEnd"/>
      <w:r>
        <w:rPr>
          <w:rFonts w:cs="Courier New"/>
          <w:szCs w:val="16"/>
        </w:rPr>
        <w:t>";</w:t>
      </w:r>
    </w:p>
    <w:p w14:paraId="26134AD9" w14:textId="77777777" w:rsidR="00A025D0" w:rsidRDefault="00A025D0">
      <w:pPr>
        <w:pStyle w:val="PL"/>
        <w:rPr>
          <w:rFonts w:cs="Courier New"/>
          <w:szCs w:val="16"/>
        </w:rPr>
      </w:pPr>
      <w:r>
        <w:rPr>
          <w:rFonts w:cs="Courier New"/>
          <w:szCs w:val="16"/>
        </w:rPr>
        <w:t xml:space="preserve">      };</w:t>
      </w:r>
    </w:p>
    <w:p w14:paraId="4D2B288B" w14:textId="77777777" w:rsidR="00A025D0" w:rsidRDefault="00A025D0">
      <w:pPr>
        <w:pStyle w:val="PL"/>
        <w:rPr>
          <w:rFonts w:cs="Courier New" w:hint="eastAsia"/>
          <w:szCs w:val="16"/>
          <w:lang w:eastAsia="zh-CN"/>
        </w:rPr>
      </w:pPr>
    </w:p>
    <w:p w14:paraId="0BBF41CD" w14:textId="77777777" w:rsidR="00A025D0" w:rsidRDefault="00A025D0">
      <w:pPr>
        <w:pStyle w:val="PL"/>
        <w:rPr>
          <w:rFonts w:cs="Courier New"/>
          <w:szCs w:val="16"/>
        </w:rPr>
      </w:pPr>
      <w:r>
        <w:rPr>
          <w:rFonts w:cs="Courier New"/>
          <w:szCs w:val="16"/>
        </w:rPr>
        <w:t>/**</w:t>
      </w:r>
    </w:p>
    <w:p w14:paraId="434C1F21"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hint="eastAsia"/>
          <w:szCs w:val="16"/>
          <w:lang w:eastAsia="zh-CN"/>
        </w:rPr>
        <w:t>EP_IuPS</w:t>
      </w:r>
      <w:proofErr w:type="spellEnd"/>
    </w:p>
    <w:p w14:paraId="5A52FDAB" w14:textId="77777777" w:rsidR="00A025D0" w:rsidRDefault="00A025D0">
      <w:pPr>
        <w:pStyle w:val="PL"/>
        <w:rPr>
          <w:rFonts w:cs="Courier New" w:hint="eastAsia"/>
          <w:szCs w:val="16"/>
          <w:lang w:eastAsia="zh-CN"/>
        </w:rPr>
      </w:pPr>
      <w:r>
        <w:rPr>
          <w:rFonts w:cs="Courier New"/>
          <w:szCs w:val="16"/>
        </w:rPr>
        <w:t xml:space="preserve">       */</w:t>
      </w:r>
    </w:p>
    <w:p w14:paraId="3CDA6A4E" w14:textId="77777777" w:rsidR="00A025D0" w:rsidRDefault="00A025D0">
      <w:pPr>
        <w:pStyle w:val="PL"/>
        <w:rPr>
          <w:rFonts w:cs="Courier New" w:hint="eastAsia"/>
          <w:szCs w:val="16"/>
          <w:lang w:eastAsia="zh-CN"/>
        </w:rPr>
      </w:pPr>
    </w:p>
    <w:p w14:paraId="222CFC5E" w14:textId="77777777" w:rsidR="00A025D0" w:rsidRDefault="00A025D0">
      <w:pPr>
        <w:pStyle w:val="PL"/>
        <w:tabs>
          <w:tab w:val="clear" w:pos="768"/>
          <w:tab w:val="left" w:pos="610"/>
        </w:tabs>
        <w:rPr>
          <w:rFonts w:cs="Courier New" w:hint="eastAsia"/>
          <w:szCs w:val="16"/>
          <w:lang w:eastAsia="zh-CN"/>
        </w:rPr>
      </w:pPr>
      <w:r>
        <w:rPr>
          <w:rFonts w:cs="Courier New" w:hint="eastAsia"/>
          <w:szCs w:val="16"/>
          <w:lang w:eastAsia="zh-CN"/>
        </w:rPr>
        <w:tab/>
      </w:r>
      <w:r>
        <w:rPr>
          <w:rFonts w:cs="Courier New" w:hint="eastAsia"/>
          <w:szCs w:val="16"/>
          <w:lang w:eastAsia="zh-CN"/>
        </w:rPr>
        <w:tab/>
      </w:r>
      <w:r>
        <w:rPr>
          <w:rFonts w:cs="Courier New"/>
          <w:szCs w:val="16"/>
        </w:rPr>
        <w:t xml:space="preserve">interface </w:t>
      </w:r>
      <w:proofErr w:type="spellStart"/>
      <w:r>
        <w:rPr>
          <w:rFonts w:cs="Courier New" w:hint="eastAsia"/>
          <w:szCs w:val="16"/>
          <w:lang w:eastAsia="zh-CN"/>
        </w:rPr>
        <w:t>EP_IuPS</w:t>
      </w:r>
      <w:proofErr w:type="spellEnd"/>
      <w:r>
        <w:rPr>
          <w:rFonts w:cs="Courier New"/>
          <w:szCs w:val="16"/>
        </w:rPr>
        <w:t xml:space="preserve"> : </w:t>
      </w:r>
      <w:proofErr w:type="spellStart"/>
      <w:r>
        <w:rPr>
          <w:szCs w:val="16"/>
        </w:rPr>
        <w:t>GenericNetworkResourcesNRMDefs</w:t>
      </w:r>
      <w:proofErr w:type="spellEnd"/>
      <w:r>
        <w:rPr>
          <w:szCs w:val="16"/>
        </w:rPr>
        <w:t>::EP_RP</w:t>
      </w:r>
    </w:p>
    <w:p w14:paraId="32DA674F" w14:textId="77777777" w:rsidR="00A025D0" w:rsidRDefault="00A025D0">
      <w:pPr>
        <w:pStyle w:val="PL"/>
        <w:rPr>
          <w:rFonts w:cs="Courier New"/>
          <w:szCs w:val="16"/>
        </w:rPr>
      </w:pPr>
      <w:r>
        <w:rPr>
          <w:rFonts w:cs="Courier New"/>
          <w:szCs w:val="16"/>
        </w:rPr>
        <w:t xml:space="preserve">      {</w:t>
      </w:r>
    </w:p>
    <w:p w14:paraId="7FBA0E46"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hint="eastAsia"/>
          <w:szCs w:val="16"/>
          <w:lang w:eastAsia="zh-CN"/>
        </w:rPr>
        <w:t>EP_IuPS</w:t>
      </w:r>
      <w:proofErr w:type="spellEnd"/>
      <w:r>
        <w:rPr>
          <w:rFonts w:cs="Courier New"/>
          <w:szCs w:val="16"/>
        </w:rPr>
        <w:t>";</w:t>
      </w:r>
    </w:p>
    <w:p w14:paraId="1FC285B3" w14:textId="77777777" w:rsidR="00A025D0" w:rsidRDefault="00A025D0">
      <w:pPr>
        <w:pStyle w:val="PL"/>
        <w:rPr>
          <w:rFonts w:cs="Courier New" w:hint="eastAsia"/>
          <w:szCs w:val="16"/>
          <w:lang w:eastAsia="zh-CN"/>
        </w:rPr>
      </w:pPr>
      <w:r>
        <w:rPr>
          <w:rFonts w:cs="Courier New"/>
          <w:szCs w:val="16"/>
        </w:rPr>
        <w:t xml:space="preserve">         // Attribute Name</w:t>
      </w:r>
    </w:p>
    <w:p w14:paraId="048FD7A8" w14:textId="77777777" w:rsidR="00A025D0" w:rsidRDefault="00A025D0">
      <w:pPr>
        <w:pStyle w:val="PL"/>
        <w:rPr>
          <w:rFonts w:cs="Courier New"/>
          <w:szCs w:val="16"/>
        </w:rPr>
      </w:pPr>
      <w:r>
        <w:rPr>
          <w:rFonts w:cs="Courier New"/>
          <w:szCs w:val="16"/>
        </w:rPr>
        <w:t xml:space="preserve">         //</w:t>
      </w:r>
    </w:p>
    <w:p w14:paraId="1D510147" w14:textId="77777777" w:rsidR="00A025D0" w:rsidRDefault="00A025D0">
      <w:pPr>
        <w:pStyle w:val="PL"/>
        <w:rPr>
          <w:rFonts w:cs="Courier New" w:hint="eastAsia"/>
          <w:szCs w:val="16"/>
          <w:lang w:eastAsia="zh-CN"/>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ascii="Courier" w:hAnsi="Courier" w:cs="Arial" w:hint="eastAsia"/>
          <w:lang w:eastAsia="zh-CN"/>
        </w:rPr>
        <w:t>c</w:t>
      </w:r>
      <w:r>
        <w:rPr>
          <w:rFonts w:ascii="Courier" w:hAnsi="Courier" w:cs="Arial"/>
        </w:rPr>
        <w:t>onn</w:t>
      </w:r>
      <w:r>
        <w:rPr>
          <w:rFonts w:ascii="Courier" w:hAnsi="Courier" w:cs="Arial" w:hint="eastAsia"/>
          <w:lang w:eastAsia="zh-CN"/>
        </w:rPr>
        <w:t>Sgsn</w:t>
      </w:r>
      <w:r>
        <w:rPr>
          <w:rFonts w:ascii="Courier" w:hAnsi="Courier" w:cs="Arial"/>
        </w:rPr>
        <w:t>Number</w:t>
      </w:r>
      <w:proofErr w:type="spellEnd"/>
      <w:r>
        <w:rPr>
          <w:rFonts w:cs="Courier New"/>
          <w:szCs w:val="16"/>
        </w:rPr>
        <w:t>= "</w:t>
      </w:r>
      <w:proofErr w:type="spellStart"/>
      <w:r>
        <w:rPr>
          <w:rFonts w:ascii="Courier" w:hAnsi="Courier" w:cs="Arial" w:hint="eastAsia"/>
          <w:lang w:eastAsia="zh-CN"/>
        </w:rPr>
        <w:t>c</w:t>
      </w:r>
      <w:r>
        <w:rPr>
          <w:rFonts w:ascii="Courier" w:hAnsi="Courier" w:cs="Arial"/>
        </w:rPr>
        <w:t>onn</w:t>
      </w:r>
      <w:r>
        <w:rPr>
          <w:rFonts w:ascii="Courier" w:hAnsi="Courier" w:cs="Arial" w:hint="eastAsia"/>
          <w:lang w:eastAsia="zh-CN"/>
        </w:rPr>
        <w:t>Sgsn</w:t>
      </w:r>
      <w:r>
        <w:rPr>
          <w:rFonts w:ascii="Courier" w:hAnsi="Courier" w:cs="Arial"/>
        </w:rPr>
        <w:t>Number</w:t>
      </w:r>
      <w:proofErr w:type="spellEnd"/>
      <w:r>
        <w:rPr>
          <w:rFonts w:cs="Courier New"/>
          <w:szCs w:val="16"/>
        </w:rPr>
        <w:t>";</w:t>
      </w:r>
    </w:p>
    <w:p w14:paraId="47AAD1F1" w14:textId="77777777" w:rsidR="00A025D0" w:rsidRDefault="00A025D0">
      <w:pPr>
        <w:pStyle w:val="PL"/>
        <w:rPr>
          <w:rFonts w:cs="Courier New"/>
          <w:szCs w:val="16"/>
        </w:rPr>
      </w:pPr>
      <w:r>
        <w:rPr>
          <w:rFonts w:cs="Courier New"/>
          <w:szCs w:val="16"/>
        </w:rPr>
        <w:t xml:space="preserve">      };</w:t>
      </w:r>
    </w:p>
    <w:p w14:paraId="7F44D986" w14:textId="77777777" w:rsidR="00A025D0" w:rsidRDefault="00A025D0">
      <w:pPr>
        <w:pStyle w:val="PL"/>
        <w:rPr>
          <w:rFonts w:cs="Courier New"/>
          <w:szCs w:val="16"/>
        </w:rPr>
      </w:pPr>
    </w:p>
    <w:p w14:paraId="0F59D4C1" w14:textId="77777777" w:rsidR="00A025D0" w:rsidRDefault="00A025D0">
      <w:pPr>
        <w:pStyle w:val="PL"/>
        <w:rPr>
          <w:rFonts w:cs="Courier New"/>
          <w:szCs w:val="16"/>
        </w:rPr>
      </w:pPr>
      <w:r>
        <w:rPr>
          <w:rFonts w:cs="Courier New"/>
          <w:szCs w:val="16"/>
        </w:rPr>
        <w:t>/**</w:t>
      </w:r>
    </w:p>
    <w:p w14:paraId="0443B952" w14:textId="77777777" w:rsidR="00A025D0" w:rsidRDefault="00A025D0">
      <w:pPr>
        <w:pStyle w:val="PL"/>
        <w:rPr>
          <w:rFonts w:cs="Courier New"/>
          <w:szCs w:val="16"/>
        </w:rPr>
      </w:pPr>
      <w:r>
        <w:rPr>
          <w:rFonts w:cs="Courier New"/>
          <w:szCs w:val="16"/>
        </w:rPr>
        <w:t xml:space="preserve">       *  Definitions for MO class </w:t>
      </w:r>
      <w:proofErr w:type="spellStart"/>
      <w:r>
        <w:rPr>
          <w:rFonts w:cs="Courier New" w:hint="eastAsia"/>
          <w:szCs w:val="16"/>
          <w:lang w:eastAsia="zh-CN"/>
        </w:rPr>
        <w:t>EP_Iur</w:t>
      </w:r>
      <w:proofErr w:type="spellEnd"/>
    </w:p>
    <w:p w14:paraId="35294406" w14:textId="77777777" w:rsidR="00A025D0" w:rsidRDefault="00A025D0">
      <w:pPr>
        <w:pStyle w:val="PL"/>
        <w:rPr>
          <w:rFonts w:cs="Courier New" w:hint="eastAsia"/>
          <w:szCs w:val="16"/>
          <w:lang w:eastAsia="zh-CN"/>
        </w:rPr>
      </w:pPr>
      <w:r>
        <w:rPr>
          <w:rFonts w:cs="Courier New"/>
          <w:szCs w:val="16"/>
        </w:rPr>
        <w:t xml:space="preserve">       */</w:t>
      </w:r>
    </w:p>
    <w:p w14:paraId="0B236DBA" w14:textId="77777777" w:rsidR="00A025D0" w:rsidRDefault="00A025D0">
      <w:pPr>
        <w:pStyle w:val="PL"/>
        <w:rPr>
          <w:rFonts w:cs="Courier New" w:hint="eastAsia"/>
          <w:szCs w:val="16"/>
          <w:lang w:eastAsia="zh-CN"/>
        </w:rPr>
      </w:pPr>
    </w:p>
    <w:p w14:paraId="69354059" w14:textId="77777777" w:rsidR="00A025D0" w:rsidRDefault="00A025D0">
      <w:pPr>
        <w:pStyle w:val="PL"/>
        <w:tabs>
          <w:tab w:val="clear" w:pos="768"/>
          <w:tab w:val="left" w:pos="610"/>
        </w:tabs>
        <w:rPr>
          <w:rFonts w:cs="Courier New" w:hint="eastAsia"/>
          <w:szCs w:val="16"/>
          <w:lang w:eastAsia="zh-CN"/>
        </w:rPr>
      </w:pPr>
      <w:r>
        <w:rPr>
          <w:rFonts w:cs="Courier New"/>
          <w:szCs w:val="16"/>
          <w:lang w:eastAsia="zh-CN"/>
        </w:rPr>
        <w:t xml:space="preserve">       </w:t>
      </w:r>
      <w:r>
        <w:rPr>
          <w:rFonts w:cs="Courier New"/>
          <w:szCs w:val="16"/>
        </w:rPr>
        <w:t xml:space="preserve">interface </w:t>
      </w:r>
      <w:proofErr w:type="spellStart"/>
      <w:r>
        <w:rPr>
          <w:rFonts w:cs="Courier New" w:hint="eastAsia"/>
          <w:szCs w:val="16"/>
          <w:lang w:eastAsia="zh-CN"/>
        </w:rPr>
        <w:t>EP_Iur</w:t>
      </w:r>
      <w:proofErr w:type="spellEnd"/>
      <w:r>
        <w:rPr>
          <w:rFonts w:cs="Courier New"/>
          <w:szCs w:val="16"/>
        </w:rPr>
        <w:t xml:space="preserve"> : </w:t>
      </w:r>
      <w:proofErr w:type="spellStart"/>
      <w:r>
        <w:rPr>
          <w:szCs w:val="16"/>
        </w:rPr>
        <w:t>GenericNetworkResourcesNRMDefs</w:t>
      </w:r>
      <w:proofErr w:type="spellEnd"/>
      <w:r>
        <w:rPr>
          <w:szCs w:val="16"/>
        </w:rPr>
        <w:t>::EP_RP</w:t>
      </w:r>
    </w:p>
    <w:p w14:paraId="3AF296FC" w14:textId="77777777" w:rsidR="00A025D0" w:rsidRDefault="00A025D0">
      <w:pPr>
        <w:pStyle w:val="PL"/>
        <w:rPr>
          <w:rFonts w:cs="Courier New"/>
          <w:szCs w:val="16"/>
        </w:rPr>
      </w:pPr>
      <w:r>
        <w:rPr>
          <w:rFonts w:cs="Courier New"/>
          <w:szCs w:val="16"/>
        </w:rPr>
        <w:t xml:space="preserve">      {</w:t>
      </w:r>
    </w:p>
    <w:p w14:paraId="079716AB"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string CLASS = "</w:t>
      </w:r>
      <w:proofErr w:type="spellStart"/>
      <w:r>
        <w:rPr>
          <w:rFonts w:cs="Courier New" w:hint="eastAsia"/>
          <w:szCs w:val="16"/>
          <w:lang w:eastAsia="zh-CN"/>
        </w:rPr>
        <w:t>EP_Iur</w:t>
      </w:r>
      <w:proofErr w:type="spellEnd"/>
      <w:r>
        <w:rPr>
          <w:rFonts w:cs="Courier New"/>
          <w:szCs w:val="16"/>
        </w:rPr>
        <w:t>";</w:t>
      </w:r>
    </w:p>
    <w:p w14:paraId="4A4D5EC9" w14:textId="77777777" w:rsidR="00A025D0" w:rsidRDefault="00A025D0">
      <w:pPr>
        <w:pStyle w:val="PL"/>
        <w:rPr>
          <w:rFonts w:cs="Courier New" w:hint="eastAsia"/>
          <w:szCs w:val="16"/>
          <w:lang w:eastAsia="zh-CN"/>
        </w:rPr>
      </w:pPr>
      <w:r>
        <w:rPr>
          <w:rFonts w:cs="Courier New"/>
          <w:szCs w:val="16"/>
        </w:rPr>
        <w:t xml:space="preserve">         // Attribute Name</w:t>
      </w:r>
    </w:p>
    <w:p w14:paraId="153A157F" w14:textId="77777777" w:rsidR="00A025D0" w:rsidRDefault="00A025D0">
      <w:pPr>
        <w:pStyle w:val="PL"/>
        <w:rPr>
          <w:rFonts w:cs="Courier New"/>
          <w:szCs w:val="16"/>
        </w:rPr>
      </w:pPr>
      <w:r>
        <w:rPr>
          <w:rFonts w:cs="Courier New"/>
          <w:szCs w:val="16"/>
        </w:rPr>
        <w:t xml:space="preserve">         //</w:t>
      </w:r>
    </w:p>
    <w:p w14:paraId="70575FC2" w14:textId="77777777" w:rsidR="00A025D0" w:rsidRDefault="00A025D0">
      <w:pPr>
        <w:pStyle w:val="PL"/>
        <w:rPr>
          <w:rFonts w:cs="Courier New" w:hint="eastAsia"/>
          <w:szCs w:val="16"/>
          <w:lang w:eastAsia="zh-CN"/>
        </w:rPr>
      </w:pPr>
      <w:r>
        <w:rPr>
          <w:rFonts w:cs="Courier New"/>
          <w:szCs w:val="16"/>
        </w:rPr>
        <w:t xml:space="preserve">         </w:t>
      </w:r>
      <w:proofErr w:type="spellStart"/>
      <w:r>
        <w:rPr>
          <w:rFonts w:cs="Courier New"/>
          <w:szCs w:val="16"/>
        </w:rPr>
        <w:t>const</w:t>
      </w:r>
      <w:proofErr w:type="spellEnd"/>
      <w:r>
        <w:rPr>
          <w:rFonts w:cs="Courier New"/>
          <w:szCs w:val="16"/>
        </w:rPr>
        <w:t xml:space="preserve"> string </w:t>
      </w:r>
      <w:proofErr w:type="spellStart"/>
      <w:r>
        <w:rPr>
          <w:rFonts w:ascii="Courier" w:hAnsi="Courier" w:cs="Arial" w:hint="eastAsia"/>
          <w:lang w:eastAsia="zh-CN"/>
        </w:rPr>
        <w:t>connectedRncId</w:t>
      </w:r>
      <w:proofErr w:type="spellEnd"/>
      <w:r>
        <w:rPr>
          <w:rFonts w:cs="Courier New"/>
          <w:szCs w:val="16"/>
        </w:rPr>
        <w:t>= "</w:t>
      </w:r>
      <w:proofErr w:type="spellStart"/>
      <w:r>
        <w:rPr>
          <w:rFonts w:ascii="Courier" w:hAnsi="Courier" w:cs="Arial" w:hint="eastAsia"/>
          <w:lang w:eastAsia="zh-CN"/>
        </w:rPr>
        <w:t>connectedRncId</w:t>
      </w:r>
      <w:proofErr w:type="spellEnd"/>
      <w:r>
        <w:rPr>
          <w:rFonts w:cs="Courier New"/>
          <w:szCs w:val="16"/>
        </w:rPr>
        <w:t>";</w:t>
      </w:r>
    </w:p>
    <w:p w14:paraId="63017F46" w14:textId="77777777" w:rsidR="00A025D0" w:rsidRDefault="00A025D0">
      <w:pPr>
        <w:pStyle w:val="PL"/>
        <w:rPr>
          <w:rFonts w:cs="Courier New"/>
          <w:szCs w:val="16"/>
        </w:rPr>
      </w:pPr>
      <w:r>
        <w:rPr>
          <w:rFonts w:cs="Courier New"/>
          <w:szCs w:val="16"/>
        </w:rPr>
        <w:t xml:space="preserve">      };</w:t>
      </w:r>
    </w:p>
    <w:p w14:paraId="4B7C8C8D" w14:textId="77777777" w:rsidR="00A025D0" w:rsidRDefault="00A025D0">
      <w:pPr>
        <w:pStyle w:val="PL"/>
        <w:rPr>
          <w:rFonts w:cs="Courier New"/>
          <w:szCs w:val="16"/>
        </w:rPr>
      </w:pPr>
    </w:p>
    <w:p w14:paraId="0428DB30" w14:textId="77777777" w:rsidR="00A025D0" w:rsidRDefault="00A025D0">
      <w:pPr>
        <w:pStyle w:val="PL"/>
        <w:rPr>
          <w:rFonts w:hint="eastAsia"/>
          <w:szCs w:val="16"/>
          <w:lang w:eastAsia="zh-CN"/>
        </w:rPr>
      </w:pPr>
      <w:r>
        <w:rPr>
          <w:szCs w:val="16"/>
        </w:rPr>
        <w:t>};</w:t>
      </w:r>
    </w:p>
    <w:p w14:paraId="2E6D6B5F" w14:textId="77777777" w:rsidR="00A025D0" w:rsidRDefault="00A025D0">
      <w:pPr>
        <w:pStyle w:val="PL"/>
        <w:rPr>
          <w:szCs w:val="16"/>
        </w:rPr>
      </w:pPr>
    </w:p>
    <w:p w14:paraId="36BCF86C" w14:textId="77777777" w:rsidR="00A025D0" w:rsidRDefault="00A025D0">
      <w:pPr>
        <w:pStyle w:val="PL"/>
        <w:rPr>
          <w:rFonts w:eastAsia="Arial Unicode MS"/>
          <w:szCs w:val="16"/>
        </w:rPr>
      </w:pPr>
      <w:r>
        <w:rPr>
          <w:szCs w:val="16"/>
        </w:rPr>
        <w:t>/**</w:t>
      </w:r>
    </w:p>
    <w:p w14:paraId="0A932A12" w14:textId="77777777" w:rsidR="00A025D0" w:rsidRDefault="00A025D0">
      <w:pPr>
        <w:pStyle w:val="PL"/>
        <w:rPr>
          <w:rFonts w:eastAsia="Arial Unicode MS"/>
          <w:szCs w:val="16"/>
        </w:rPr>
      </w:pPr>
      <w:r>
        <w:rPr>
          <w:szCs w:val="16"/>
        </w:rPr>
        <w:t xml:space="preserve">    *  This module adds datatype definitions for </w:t>
      </w:r>
      <w:r>
        <w:rPr>
          <w:szCs w:val="16"/>
          <w:lang w:eastAsia="zh-CN"/>
        </w:rPr>
        <w:t xml:space="preserve">both FDD and </w:t>
      </w:r>
      <w:r>
        <w:rPr>
          <w:szCs w:val="16"/>
        </w:rPr>
        <w:t>TDD mode</w:t>
      </w:r>
    </w:p>
    <w:p w14:paraId="4AC1980E" w14:textId="77777777" w:rsidR="00A025D0" w:rsidRDefault="00A025D0">
      <w:pPr>
        <w:pStyle w:val="PL"/>
        <w:rPr>
          <w:rFonts w:eastAsia="Arial Unicode MS"/>
          <w:szCs w:val="16"/>
          <w:lang w:eastAsia="zh-CN"/>
        </w:rPr>
      </w:pPr>
      <w:r>
        <w:rPr>
          <w:szCs w:val="16"/>
        </w:rPr>
        <w:t xml:space="preserve">    *  attributes used in the NRM which are not the basic datatypes </w:t>
      </w:r>
    </w:p>
    <w:p w14:paraId="7FF32EAB" w14:textId="77777777" w:rsidR="00A025D0" w:rsidRDefault="00A025D0">
      <w:pPr>
        <w:pStyle w:val="PL"/>
        <w:rPr>
          <w:rFonts w:eastAsia="Arial Unicode MS"/>
          <w:szCs w:val="16"/>
        </w:rPr>
      </w:pPr>
      <w:r>
        <w:rPr>
          <w:szCs w:val="16"/>
        </w:rPr>
        <w:t xml:space="preserve">    *</w:t>
      </w:r>
      <w:r>
        <w:rPr>
          <w:szCs w:val="16"/>
          <w:lang w:eastAsia="zh-CN"/>
        </w:rPr>
        <w:t xml:space="preserve">  </w:t>
      </w:r>
      <w:r>
        <w:rPr>
          <w:szCs w:val="16"/>
        </w:rPr>
        <w:t xml:space="preserve">already defined in CORBA. </w:t>
      </w:r>
    </w:p>
    <w:p w14:paraId="2F52514E" w14:textId="77777777" w:rsidR="00A025D0" w:rsidRDefault="00A025D0">
      <w:pPr>
        <w:pStyle w:val="PL"/>
        <w:rPr>
          <w:rFonts w:eastAsia="Arial Unicode MS"/>
          <w:szCs w:val="16"/>
          <w:lang w:eastAsia="zh-CN"/>
        </w:rPr>
      </w:pPr>
      <w:r>
        <w:rPr>
          <w:szCs w:val="16"/>
        </w:rPr>
        <w:t xml:space="preserve">    */</w:t>
      </w:r>
    </w:p>
    <w:p w14:paraId="0405E87E" w14:textId="77777777" w:rsidR="00A025D0" w:rsidRDefault="00A025D0">
      <w:pPr>
        <w:pStyle w:val="PL"/>
        <w:rPr>
          <w:rFonts w:eastAsia="Arial Unicode MS"/>
          <w:szCs w:val="16"/>
          <w:lang w:eastAsia="zh-CN"/>
        </w:rPr>
      </w:pPr>
      <w:r>
        <w:rPr>
          <w:szCs w:val="16"/>
        </w:rPr>
        <w:t xml:space="preserve">module </w:t>
      </w:r>
      <w:proofErr w:type="spellStart"/>
      <w:r>
        <w:rPr>
          <w:szCs w:val="16"/>
          <w:lang w:eastAsia="zh-CN"/>
        </w:rPr>
        <w:t>Generic</w:t>
      </w:r>
      <w:r>
        <w:rPr>
          <w:szCs w:val="16"/>
        </w:rPr>
        <w:t>NRMAttributeType</w:t>
      </w:r>
      <w:r>
        <w:rPr>
          <w:szCs w:val="16"/>
          <w:lang w:eastAsia="zh-CN"/>
        </w:rPr>
        <w:t>s</w:t>
      </w:r>
      <w:proofErr w:type="spellEnd"/>
    </w:p>
    <w:p w14:paraId="71B4E45D" w14:textId="77777777" w:rsidR="00A025D0" w:rsidRDefault="00A025D0">
      <w:pPr>
        <w:pStyle w:val="PL"/>
        <w:rPr>
          <w:rFonts w:eastAsia="Arial Unicode MS"/>
          <w:szCs w:val="16"/>
          <w:lang w:eastAsia="zh-CN"/>
        </w:rPr>
      </w:pPr>
      <w:r>
        <w:rPr>
          <w:szCs w:val="16"/>
          <w:lang w:eastAsia="zh-CN"/>
        </w:rPr>
        <w:t>{</w:t>
      </w:r>
    </w:p>
    <w:p w14:paraId="43A9C5A3" w14:textId="77777777" w:rsidR="00A025D0" w:rsidRDefault="00A025D0">
      <w:pPr>
        <w:pStyle w:val="PL"/>
        <w:rPr>
          <w:rFonts w:eastAsia="Arial Unicode MS"/>
          <w:szCs w:val="16"/>
        </w:rPr>
      </w:pPr>
      <w:r>
        <w:rPr>
          <w:szCs w:val="16"/>
        </w:rPr>
        <w:t xml:space="preserve">      </w:t>
      </w:r>
      <w:proofErr w:type="spellStart"/>
      <w:r>
        <w:rPr>
          <w:szCs w:val="16"/>
        </w:rPr>
        <w:t>enum</w:t>
      </w:r>
      <w:proofErr w:type="spellEnd"/>
      <w:r>
        <w:rPr>
          <w:szCs w:val="16"/>
        </w:rPr>
        <w:t xml:space="preserve"> </w:t>
      </w:r>
      <w:proofErr w:type="spellStart"/>
      <w:r>
        <w:rPr>
          <w:rFonts w:cs="Arial"/>
          <w:szCs w:val="16"/>
        </w:rPr>
        <w:t>CellModeEnumType</w:t>
      </w:r>
      <w:proofErr w:type="spellEnd"/>
    </w:p>
    <w:p w14:paraId="630FCFCF" w14:textId="77777777" w:rsidR="00A025D0" w:rsidRDefault="00A025D0">
      <w:pPr>
        <w:pStyle w:val="PL"/>
        <w:rPr>
          <w:rFonts w:eastAsia="Arial Unicode MS"/>
          <w:szCs w:val="16"/>
        </w:rPr>
      </w:pPr>
      <w:r>
        <w:rPr>
          <w:szCs w:val="16"/>
        </w:rPr>
        <w:t xml:space="preserve">      {</w:t>
      </w:r>
    </w:p>
    <w:p w14:paraId="70A430FB" w14:textId="77777777" w:rsidR="00A025D0" w:rsidRDefault="00A025D0">
      <w:pPr>
        <w:pStyle w:val="PL"/>
        <w:rPr>
          <w:rFonts w:eastAsia="Arial Unicode MS"/>
          <w:szCs w:val="16"/>
        </w:rPr>
      </w:pPr>
      <w:r>
        <w:rPr>
          <w:szCs w:val="16"/>
        </w:rPr>
        <w:t xml:space="preserve">         </w:t>
      </w:r>
      <w:proofErr w:type="spellStart"/>
      <w:r>
        <w:rPr>
          <w:szCs w:val="16"/>
          <w:lang w:eastAsia="zh-CN"/>
        </w:rPr>
        <w:t>FDDMode</w:t>
      </w:r>
      <w:proofErr w:type="spellEnd"/>
      <w:r>
        <w:rPr>
          <w:szCs w:val="16"/>
        </w:rPr>
        <w:t xml:space="preserve">, </w:t>
      </w:r>
    </w:p>
    <w:p w14:paraId="65F805E4" w14:textId="77777777" w:rsidR="00A025D0" w:rsidRDefault="00A025D0">
      <w:pPr>
        <w:pStyle w:val="PL"/>
        <w:rPr>
          <w:rFonts w:eastAsia="Arial Unicode MS"/>
          <w:szCs w:val="16"/>
        </w:rPr>
      </w:pPr>
      <w:r>
        <w:rPr>
          <w:szCs w:val="16"/>
        </w:rPr>
        <w:t xml:space="preserve">         </w:t>
      </w:r>
      <w:r>
        <w:rPr>
          <w:szCs w:val="16"/>
          <w:lang w:eastAsia="zh-CN"/>
        </w:rPr>
        <w:t>TDDMode_1_28Mcps</w:t>
      </w:r>
      <w:r>
        <w:rPr>
          <w:szCs w:val="16"/>
        </w:rPr>
        <w:t>,</w:t>
      </w:r>
    </w:p>
    <w:p w14:paraId="7706EDA4" w14:textId="77777777" w:rsidR="00A025D0" w:rsidRDefault="00A025D0">
      <w:pPr>
        <w:pStyle w:val="PL"/>
        <w:rPr>
          <w:rFonts w:eastAsia="Arial Unicode MS"/>
          <w:szCs w:val="16"/>
          <w:lang w:eastAsia="zh-CN"/>
        </w:rPr>
      </w:pPr>
      <w:r>
        <w:rPr>
          <w:szCs w:val="16"/>
        </w:rPr>
        <w:t xml:space="preserve">         </w:t>
      </w:r>
      <w:r>
        <w:rPr>
          <w:szCs w:val="16"/>
          <w:lang w:eastAsia="zh-CN"/>
        </w:rPr>
        <w:t>TDDMode_3_84Mcps</w:t>
      </w:r>
    </w:p>
    <w:p w14:paraId="5FD7A968" w14:textId="77777777" w:rsidR="00A025D0" w:rsidRDefault="00A025D0">
      <w:pPr>
        <w:pStyle w:val="PL"/>
        <w:rPr>
          <w:szCs w:val="16"/>
        </w:rPr>
      </w:pPr>
      <w:r>
        <w:rPr>
          <w:szCs w:val="16"/>
        </w:rPr>
        <w:t xml:space="preserve">      };</w:t>
      </w:r>
    </w:p>
    <w:p w14:paraId="6F8AEC4C" w14:textId="77777777" w:rsidR="00A025D0" w:rsidRDefault="00A025D0">
      <w:pPr>
        <w:pStyle w:val="PL"/>
        <w:rPr>
          <w:rFonts w:cs="Courier New"/>
          <w:szCs w:val="16"/>
        </w:rPr>
      </w:pPr>
      <w:r>
        <w:rPr>
          <w:szCs w:val="16"/>
        </w:rPr>
        <w:t xml:space="preserve">      </w:t>
      </w:r>
      <w:proofErr w:type="spellStart"/>
      <w:r>
        <w:rPr>
          <w:rFonts w:cs="Courier New"/>
          <w:szCs w:val="16"/>
        </w:rPr>
        <w:t>enum</w:t>
      </w:r>
      <w:proofErr w:type="spellEnd"/>
      <w:r>
        <w:rPr>
          <w:rFonts w:cs="Courier New"/>
          <w:szCs w:val="16"/>
        </w:rPr>
        <w:t xml:space="preserve"> </w:t>
      </w:r>
      <w:proofErr w:type="spellStart"/>
      <w:r>
        <w:rPr>
          <w:rFonts w:cs="Courier New"/>
          <w:szCs w:val="16"/>
        </w:rPr>
        <w:t>RestrictionStateEnumType</w:t>
      </w:r>
      <w:proofErr w:type="spellEnd"/>
    </w:p>
    <w:p w14:paraId="3F980091" w14:textId="77777777" w:rsidR="00A025D0" w:rsidRDefault="00A025D0">
      <w:pPr>
        <w:pStyle w:val="PL"/>
        <w:rPr>
          <w:rFonts w:cs="Courier New"/>
          <w:szCs w:val="16"/>
        </w:rPr>
      </w:pPr>
      <w:r>
        <w:rPr>
          <w:rFonts w:cs="Courier New"/>
          <w:szCs w:val="16"/>
        </w:rPr>
        <w:t xml:space="preserve">      {</w:t>
      </w:r>
    </w:p>
    <w:p w14:paraId="455A9650"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cellReservedForOperatorUse</w:t>
      </w:r>
      <w:proofErr w:type="spellEnd"/>
      <w:r>
        <w:rPr>
          <w:rFonts w:cs="Courier New"/>
          <w:szCs w:val="16"/>
        </w:rPr>
        <w:t>,</w:t>
      </w:r>
    </w:p>
    <w:p w14:paraId="3F455A86"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cellAccessible</w:t>
      </w:r>
      <w:proofErr w:type="spellEnd"/>
      <w:r>
        <w:rPr>
          <w:rFonts w:cs="Courier New"/>
          <w:szCs w:val="16"/>
        </w:rPr>
        <w:t xml:space="preserve">       </w:t>
      </w:r>
    </w:p>
    <w:p w14:paraId="62AE89E3" w14:textId="77777777" w:rsidR="00A025D0" w:rsidRDefault="00A025D0">
      <w:pPr>
        <w:pStyle w:val="PL"/>
        <w:rPr>
          <w:rFonts w:cs="Courier New"/>
          <w:szCs w:val="16"/>
        </w:rPr>
      </w:pPr>
      <w:r>
        <w:rPr>
          <w:rFonts w:cs="Courier New"/>
          <w:szCs w:val="16"/>
        </w:rPr>
        <w:t xml:space="preserve">      };</w:t>
      </w:r>
    </w:p>
    <w:p w14:paraId="5CECC70B" w14:textId="77777777" w:rsidR="00A025D0" w:rsidRDefault="00A025D0">
      <w:pPr>
        <w:pStyle w:val="PL"/>
        <w:rPr>
          <w:rFonts w:cs="Courier New"/>
          <w:szCs w:val="16"/>
        </w:rPr>
      </w:pPr>
      <w:r>
        <w:rPr>
          <w:rFonts w:cs="Courier New"/>
          <w:szCs w:val="16"/>
        </w:rPr>
        <w:t xml:space="preserve">      </w:t>
      </w:r>
      <w:proofErr w:type="spellStart"/>
      <w:r>
        <w:rPr>
          <w:rFonts w:cs="Courier New"/>
          <w:szCs w:val="16"/>
        </w:rPr>
        <w:t>enum</w:t>
      </w:r>
      <w:proofErr w:type="spellEnd"/>
      <w:r>
        <w:rPr>
          <w:rFonts w:cs="Courier New"/>
          <w:szCs w:val="16"/>
        </w:rPr>
        <w:t xml:space="preserve"> </w:t>
      </w:r>
      <w:proofErr w:type="spellStart"/>
      <w:r>
        <w:rPr>
          <w:rFonts w:cs="Courier New"/>
          <w:szCs w:val="16"/>
        </w:rPr>
        <w:t>DpcModeChangeEnumType</w:t>
      </w:r>
      <w:proofErr w:type="spellEnd"/>
    </w:p>
    <w:p w14:paraId="029CDB53" w14:textId="77777777" w:rsidR="00A025D0" w:rsidRDefault="00A025D0">
      <w:pPr>
        <w:pStyle w:val="PL"/>
        <w:rPr>
          <w:rFonts w:cs="Courier New"/>
          <w:szCs w:val="16"/>
        </w:rPr>
      </w:pPr>
      <w:r>
        <w:rPr>
          <w:rFonts w:cs="Courier New"/>
          <w:szCs w:val="16"/>
        </w:rPr>
        <w:t xml:space="preserve">      {</w:t>
      </w:r>
    </w:p>
    <w:p w14:paraId="5696A8F6" w14:textId="77777777" w:rsidR="00A025D0" w:rsidRDefault="00A025D0">
      <w:pPr>
        <w:pStyle w:val="PL"/>
        <w:rPr>
          <w:rFonts w:cs="Courier New"/>
          <w:szCs w:val="16"/>
        </w:rPr>
      </w:pPr>
      <w:r>
        <w:rPr>
          <w:rFonts w:cs="Courier New"/>
          <w:szCs w:val="16"/>
        </w:rPr>
        <w:t xml:space="preserve">       </w:t>
      </w:r>
      <w:proofErr w:type="spellStart"/>
      <w:r>
        <w:rPr>
          <w:rFonts w:cs="Courier New"/>
          <w:szCs w:val="16"/>
        </w:rPr>
        <w:t>dpcModeChange_supported</w:t>
      </w:r>
      <w:proofErr w:type="spellEnd"/>
      <w:r>
        <w:rPr>
          <w:rFonts w:cs="Courier New"/>
          <w:szCs w:val="16"/>
        </w:rPr>
        <w:t>,</w:t>
      </w:r>
    </w:p>
    <w:p w14:paraId="6CDCCCD8" w14:textId="77777777" w:rsidR="00A025D0" w:rsidRDefault="00A025D0">
      <w:pPr>
        <w:pStyle w:val="PL"/>
        <w:rPr>
          <w:rFonts w:cs="Courier New"/>
          <w:szCs w:val="16"/>
        </w:rPr>
      </w:pPr>
      <w:r>
        <w:rPr>
          <w:rFonts w:cs="Courier New"/>
          <w:szCs w:val="16"/>
        </w:rPr>
        <w:t xml:space="preserve">       </w:t>
      </w:r>
      <w:proofErr w:type="spellStart"/>
      <w:r>
        <w:rPr>
          <w:rFonts w:cs="Courier New"/>
          <w:szCs w:val="16"/>
        </w:rPr>
        <w:t>dpcModeChange_not_supported</w:t>
      </w:r>
      <w:proofErr w:type="spellEnd"/>
    </w:p>
    <w:p w14:paraId="6DAB6564" w14:textId="77777777" w:rsidR="00A025D0" w:rsidRDefault="00A025D0">
      <w:pPr>
        <w:pStyle w:val="PL"/>
        <w:rPr>
          <w:rFonts w:cs="Courier New"/>
          <w:szCs w:val="16"/>
        </w:rPr>
      </w:pPr>
      <w:r>
        <w:rPr>
          <w:rFonts w:cs="Courier New"/>
          <w:szCs w:val="16"/>
        </w:rPr>
        <w:t xml:space="preserve">      };</w:t>
      </w:r>
    </w:p>
    <w:p w14:paraId="635D8EF5" w14:textId="77777777" w:rsidR="00A025D0" w:rsidRDefault="00A025D0">
      <w:pPr>
        <w:pStyle w:val="PL"/>
        <w:rPr>
          <w:rFonts w:cs="Courier New"/>
          <w:szCs w:val="16"/>
        </w:rPr>
      </w:pPr>
      <w:r>
        <w:rPr>
          <w:rFonts w:cs="Courier New"/>
          <w:szCs w:val="16"/>
        </w:rPr>
        <w:t xml:space="preserve">      typedef long SNAC;</w:t>
      </w:r>
    </w:p>
    <w:p w14:paraId="174240EC" w14:textId="77777777" w:rsidR="00A025D0" w:rsidRDefault="00A025D0">
      <w:pPr>
        <w:pStyle w:val="PL"/>
        <w:rPr>
          <w:rFonts w:cs="Courier New"/>
          <w:szCs w:val="16"/>
        </w:rPr>
      </w:pPr>
      <w:r>
        <w:rPr>
          <w:rFonts w:cs="Courier New"/>
          <w:szCs w:val="16"/>
        </w:rPr>
        <w:t xml:space="preserve">      struct </w:t>
      </w:r>
      <w:proofErr w:type="spellStart"/>
      <w:r>
        <w:rPr>
          <w:rFonts w:cs="Courier New"/>
          <w:szCs w:val="16"/>
        </w:rPr>
        <w:t>snaInformationType</w:t>
      </w:r>
      <w:proofErr w:type="spellEnd"/>
    </w:p>
    <w:p w14:paraId="63C15122" w14:textId="77777777" w:rsidR="00A025D0" w:rsidRDefault="00A025D0">
      <w:pPr>
        <w:pStyle w:val="PL"/>
        <w:rPr>
          <w:rFonts w:cs="Courier New"/>
          <w:szCs w:val="16"/>
        </w:rPr>
      </w:pPr>
      <w:r>
        <w:rPr>
          <w:rFonts w:cs="Courier New"/>
          <w:szCs w:val="16"/>
        </w:rPr>
        <w:t xml:space="preserve">      {</w:t>
      </w:r>
    </w:p>
    <w:p w14:paraId="0A52766C" w14:textId="77777777" w:rsidR="00A025D0" w:rsidRDefault="00A025D0">
      <w:pPr>
        <w:pStyle w:val="PL"/>
        <w:rPr>
          <w:rFonts w:cs="Courier New"/>
          <w:szCs w:val="16"/>
        </w:rPr>
      </w:pPr>
      <w:r>
        <w:rPr>
          <w:rFonts w:cs="Courier New"/>
          <w:szCs w:val="16"/>
        </w:rPr>
        <w:t xml:space="preserve">       long mcc;</w:t>
      </w:r>
    </w:p>
    <w:p w14:paraId="1895C462" w14:textId="77777777" w:rsidR="00A025D0" w:rsidRDefault="00A025D0">
      <w:pPr>
        <w:pStyle w:val="PL"/>
        <w:rPr>
          <w:rFonts w:cs="Courier New"/>
          <w:szCs w:val="16"/>
        </w:rPr>
      </w:pPr>
      <w:r>
        <w:rPr>
          <w:rFonts w:cs="Courier New"/>
          <w:szCs w:val="16"/>
        </w:rPr>
        <w:t xml:space="preserve">       long </w:t>
      </w:r>
      <w:proofErr w:type="spellStart"/>
      <w:r>
        <w:rPr>
          <w:rFonts w:cs="Courier New"/>
          <w:szCs w:val="16"/>
        </w:rPr>
        <w:t>mnc</w:t>
      </w:r>
      <w:proofErr w:type="spellEnd"/>
      <w:r>
        <w:rPr>
          <w:rFonts w:cs="Courier New"/>
          <w:szCs w:val="16"/>
        </w:rPr>
        <w:t>;</w:t>
      </w:r>
    </w:p>
    <w:p w14:paraId="449BB174" w14:textId="77777777" w:rsidR="00A025D0" w:rsidRDefault="00A025D0">
      <w:pPr>
        <w:pStyle w:val="PL"/>
        <w:rPr>
          <w:rFonts w:cs="Courier New"/>
          <w:szCs w:val="16"/>
        </w:rPr>
      </w:pPr>
      <w:r>
        <w:rPr>
          <w:rFonts w:cs="Courier New"/>
          <w:szCs w:val="16"/>
        </w:rPr>
        <w:t xml:space="preserve">       sequence&lt;SNAC&gt; </w:t>
      </w:r>
      <w:proofErr w:type="spellStart"/>
      <w:r>
        <w:rPr>
          <w:rFonts w:cs="Courier New"/>
          <w:szCs w:val="16"/>
        </w:rPr>
        <w:t>snaList</w:t>
      </w:r>
      <w:proofErr w:type="spellEnd"/>
      <w:r>
        <w:rPr>
          <w:rFonts w:cs="Courier New"/>
          <w:szCs w:val="16"/>
        </w:rPr>
        <w:t>;</w:t>
      </w:r>
    </w:p>
    <w:p w14:paraId="23F37E6B" w14:textId="77777777" w:rsidR="00A025D0" w:rsidRDefault="00A025D0">
      <w:pPr>
        <w:pStyle w:val="PL"/>
        <w:rPr>
          <w:rFonts w:cs="Courier New"/>
          <w:szCs w:val="16"/>
        </w:rPr>
      </w:pPr>
      <w:r>
        <w:rPr>
          <w:rFonts w:cs="Courier New"/>
          <w:szCs w:val="16"/>
        </w:rPr>
        <w:t xml:space="preserve">      };</w:t>
      </w:r>
    </w:p>
    <w:p w14:paraId="4F458917" w14:textId="77777777" w:rsidR="00A025D0" w:rsidRDefault="00A025D0" w:rsidP="00C92599">
      <w:pPr>
        <w:pStyle w:val="PL"/>
        <w:rPr>
          <w:lang w:eastAsia="zh-CN"/>
        </w:rPr>
      </w:pPr>
    </w:p>
    <w:p w14:paraId="39A9165E" w14:textId="77777777" w:rsidR="00A025D0" w:rsidRDefault="00A025D0" w:rsidP="00C92599">
      <w:pPr>
        <w:pStyle w:val="PL"/>
        <w:rPr>
          <w:lang w:eastAsia="zh-CN"/>
        </w:rPr>
      </w:pPr>
      <w:r>
        <w:rPr>
          <w:lang w:eastAsia="zh-CN"/>
        </w:rPr>
        <w:tab/>
        <w:t xml:space="preserve">struct </w:t>
      </w:r>
      <w:proofErr w:type="spellStart"/>
      <w:r>
        <w:rPr>
          <w:lang w:eastAsia="zh-CN"/>
        </w:rPr>
        <w:t>TceIDMappingInfo</w:t>
      </w:r>
      <w:proofErr w:type="spellEnd"/>
    </w:p>
    <w:p w14:paraId="26CBD3EA" w14:textId="77777777" w:rsidR="00A025D0" w:rsidRDefault="00A025D0" w:rsidP="00C92599">
      <w:pPr>
        <w:pStyle w:val="PL"/>
        <w:rPr>
          <w:lang w:eastAsia="zh-CN"/>
        </w:rPr>
      </w:pPr>
      <w:r>
        <w:rPr>
          <w:lang w:eastAsia="zh-CN"/>
        </w:rPr>
        <w:tab/>
        <w:t>{</w:t>
      </w:r>
    </w:p>
    <w:p w14:paraId="748D8196" w14:textId="77777777" w:rsidR="00A025D0" w:rsidRDefault="00A025D0" w:rsidP="00C92599">
      <w:pPr>
        <w:pStyle w:val="PL"/>
        <w:rPr>
          <w:lang w:eastAsia="zh-CN"/>
        </w:rPr>
      </w:pPr>
      <w:r>
        <w:rPr>
          <w:lang w:eastAsia="zh-CN"/>
        </w:rPr>
        <w:tab/>
        <w:t xml:space="preserve">short </w:t>
      </w:r>
      <w:proofErr w:type="spellStart"/>
      <w:r>
        <w:rPr>
          <w:lang w:eastAsia="zh-CN"/>
        </w:rPr>
        <w:t>tceID</w:t>
      </w:r>
      <w:proofErr w:type="spellEnd"/>
      <w:r>
        <w:rPr>
          <w:lang w:eastAsia="zh-CN"/>
        </w:rPr>
        <w:t>;</w:t>
      </w:r>
    </w:p>
    <w:p w14:paraId="73B13F91" w14:textId="77777777" w:rsidR="00A025D0" w:rsidRDefault="00A025D0" w:rsidP="00C92599">
      <w:pPr>
        <w:pStyle w:val="PL"/>
        <w:rPr>
          <w:lang w:eastAsia="zh-CN"/>
        </w:rPr>
      </w:pPr>
      <w:r>
        <w:rPr>
          <w:lang w:eastAsia="zh-CN"/>
        </w:rPr>
        <w:tab/>
        <w:t xml:space="preserve">string </w:t>
      </w:r>
      <w:proofErr w:type="spellStart"/>
      <w:r>
        <w:rPr>
          <w:lang w:eastAsia="zh-CN"/>
        </w:rPr>
        <w:t>tceIPAddr</w:t>
      </w:r>
      <w:proofErr w:type="spellEnd"/>
      <w:r>
        <w:rPr>
          <w:lang w:eastAsia="zh-CN"/>
        </w:rPr>
        <w:t>;</w:t>
      </w:r>
    </w:p>
    <w:p w14:paraId="71E0830D" w14:textId="77777777" w:rsidR="00A025D0" w:rsidRDefault="00A025D0" w:rsidP="00C92599">
      <w:pPr>
        <w:pStyle w:val="PL"/>
        <w:rPr>
          <w:lang w:eastAsia="zh-CN"/>
        </w:rPr>
      </w:pPr>
      <w:r>
        <w:rPr>
          <w:lang w:eastAsia="zh-CN"/>
        </w:rPr>
        <w:tab/>
        <w:t>};</w:t>
      </w:r>
    </w:p>
    <w:p w14:paraId="4D1080C9" w14:textId="77777777" w:rsidR="00C92599" w:rsidRPr="00C92599" w:rsidRDefault="00A025D0" w:rsidP="00C92599">
      <w:pPr>
        <w:pStyle w:val="pl0"/>
        <w:rPr>
          <w:rFonts w:ascii="Courier New" w:hAnsi="Courier New"/>
          <w:noProof/>
          <w:sz w:val="16"/>
          <w:szCs w:val="20"/>
          <w:lang w:eastAsia="zh-CN"/>
        </w:rPr>
      </w:pPr>
      <w:r>
        <w:rPr>
          <w:rFonts w:hint="eastAsia"/>
          <w:lang w:eastAsia="zh-CN"/>
        </w:rPr>
        <w:tab/>
      </w:r>
      <w:r w:rsidRPr="00C92599">
        <w:rPr>
          <w:rFonts w:ascii="Courier New" w:hAnsi="Courier New"/>
          <w:noProof/>
          <w:sz w:val="16"/>
          <w:szCs w:val="20"/>
          <w:lang w:eastAsia="zh-CN"/>
        </w:rPr>
        <w:t>typedef sequence&lt;TceIDMappingInfo&gt; TceIDMappingInfoListType;</w:t>
      </w:r>
      <w:r w:rsidR="00C92599" w:rsidRPr="00C92599">
        <w:rPr>
          <w:rFonts w:ascii="Courier New" w:hAnsi="Courier New"/>
          <w:noProof/>
          <w:sz w:val="16"/>
          <w:szCs w:val="20"/>
          <w:lang w:eastAsia="zh-CN"/>
        </w:rPr>
        <w:t xml:space="preserve"> </w:t>
      </w:r>
    </w:p>
    <w:p w14:paraId="0D296AA0" w14:textId="77777777" w:rsidR="00C92599" w:rsidRDefault="00C92599" w:rsidP="00C92599">
      <w:pPr>
        <w:pStyle w:val="PL"/>
        <w:rPr>
          <w:rFonts w:cs="Courier New"/>
          <w:szCs w:val="16"/>
          <w:lang w:eastAsia="zh-CN"/>
        </w:rPr>
      </w:pPr>
    </w:p>
    <w:p w14:paraId="08EC3A2B" w14:textId="77777777" w:rsidR="00C92599" w:rsidRDefault="00C92599" w:rsidP="00C92599">
      <w:pPr>
        <w:pStyle w:val="PL"/>
        <w:rPr>
          <w:lang w:eastAsia="ja-JP"/>
        </w:rPr>
      </w:pPr>
      <w:r>
        <w:rPr>
          <w:lang w:eastAsia="ja-JP"/>
        </w:rPr>
        <w:tab/>
      </w:r>
      <w:proofErr w:type="spellStart"/>
      <w:r>
        <w:rPr>
          <w:lang w:eastAsia="ja-JP"/>
        </w:rPr>
        <w:t>structNs</w:t>
      </w:r>
      <w:proofErr w:type="spellEnd"/>
      <w:r w:rsidRPr="00C92599">
        <w:rPr>
          <w:lang w:eastAsia="ja-JP"/>
        </w:rPr>
        <w:t xml:space="preserve"> </w:t>
      </w:r>
      <w:proofErr w:type="spellStart"/>
      <w:r>
        <w:rPr>
          <w:lang w:eastAsia="ja-JP"/>
        </w:rPr>
        <w:t>PlmnIdType</w:t>
      </w:r>
      <w:proofErr w:type="spellEnd"/>
    </w:p>
    <w:p w14:paraId="69804661" w14:textId="77777777" w:rsidR="00C92599" w:rsidRDefault="00C92599" w:rsidP="00C92599">
      <w:pPr>
        <w:pStyle w:val="PL"/>
        <w:rPr>
          <w:lang w:eastAsia="ja-JP"/>
        </w:rPr>
      </w:pPr>
      <w:r>
        <w:rPr>
          <w:lang w:eastAsia="ja-JP"/>
        </w:rPr>
        <w:tab/>
        <w:t>{</w:t>
      </w:r>
    </w:p>
    <w:p w14:paraId="7918F15E" w14:textId="77777777" w:rsidR="00C92599" w:rsidRDefault="00C92599" w:rsidP="00C92599">
      <w:pPr>
        <w:pStyle w:val="PL"/>
        <w:rPr>
          <w:lang w:eastAsia="ja-JP"/>
        </w:rPr>
      </w:pPr>
      <w:r>
        <w:rPr>
          <w:lang w:eastAsia="ja-JP"/>
        </w:rPr>
        <w:tab/>
      </w:r>
      <w:r>
        <w:rPr>
          <w:lang w:eastAsia="ja-JP"/>
        </w:rPr>
        <w:tab/>
        <w:t>short mcc;</w:t>
      </w:r>
    </w:p>
    <w:p w14:paraId="4CF0A633" w14:textId="77777777" w:rsidR="00C92599" w:rsidRDefault="00C92599" w:rsidP="00C92599">
      <w:pPr>
        <w:pStyle w:val="PL"/>
        <w:rPr>
          <w:lang w:eastAsia="ja-JP"/>
        </w:rPr>
      </w:pPr>
      <w:r>
        <w:rPr>
          <w:lang w:eastAsia="ja-JP"/>
        </w:rPr>
        <w:tab/>
      </w:r>
      <w:r>
        <w:rPr>
          <w:lang w:eastAsia="ja-JP"/>
        </w:rPr>
        <w:tab/>
        <w:t xml:space="preserve">short </w:t>
      </w:r>
      <w:proofErr w:type="spellStart"/>
      <w:r>
        <w:rPr>
          <w:lang w:eastAsia="ja-JP"/>
        </w:rPr>
        <w:t>mnc</w:t>
      </w:r>
      <w:proofErr w:type="spellEnd"/>
      <w:r>
        <w:rPr>
          <w:lang w:eastAsia="ja-JP"/>
        </w:rPr>
        <w:t>;</w:t>
      </w:r>
    </w:p>
    <w:p w14:paraId="4724C087" w14:textId="77777777" w:rsidR="00C92599" w:rsidRDefault="00C92599" w:rsidP="00C92599">
      <w:pPr>
        <w:pStyle w:val="PL"/>
        <w:rPr>
          <w:lang w:eastAsia="ja-JP"/>
        </w:rPr>
      </w:pPr>
      <w:r>
        <w:rPr>
          <w:lang w:eastAsia="ja-JP"/>
        </w:rPr>
        <w:tab/>
        <w:t>};</w:t>
      </w:r>
    </w:p>
    <w:p w14:paraId="67FAD840" w14:textId="77777777" w:rsidR="00C92599" w:rsidRDefault="00C92599" w:rsidP="00C92599">
      <w:pPr>
        <w:pStyle w:val="PL"/>
        <w:rPr>
          <w:lang w:eastAsia="ja-JP"/>
        </w:rPr>
      </w:pPr>
      <w:r>
        <w:rPr>
          <w:lang w:eastAsia="ja-JP"/>
        </w:rPr>
        <w:tab/>
      </w:r>
      <w:proofErr w:type="spellStart"/>
      <w:r>
        <w:rPr>
          <w:lang w:eastAsia="ja-JP"/>
        </w:rPr>
        <w:t>const</w:t>
      </w:r>
      <w:proofErr w:type="spellEnd"/>
      <w:r>
        <w:rPr>
          <w:lang w:eastAsia="ja-JP"/>
        </w:rPr>
        <w:t xml:space="preserve"> short</w:t>
      </w:r>
      <w:r w:rsidRPr="00C92599">
        <w:rPr>
          <w:lang w:eastAsia="ja-JP"/>
        </w:rPr>
        <w:t xml:space="preserve"> </w:t>
      </w:r>
      <w:r>
        <w:rPr>
          <w:lang w:eastAsia="ja-JP"/>
        </w:rPr>
        <w:t>NS_</w:t>
      </w:r>
      <w:r w:rsidRPr="00C92599">
        <w:rPr>
          <w:lang w:eastAsia="ja-JP"/>
        </w:rPr>
        <w:t xml:space="preserve"> </w:t>
      </w:r>
      <w:r>
        <w:rPr>
          <w:lang w:eastAsia="ja-JP"/>
        </w:rPr>
        <w:t>PLMNID_LIST_LENGTH = 5;</w:t>
      </w:r>
    </w:p>
    <w:p w14:paraId="1D470DF5" w14:textId="77777777" w:rsidR="00C92599" w:rsidRDefault="00C92599" w:rsidP="00C92599">
      <w:pPr>
        <w:pStyle w:val="PL"/>
        <w:rPr>
          <w:lang w:eastAsia="ja-JP"/>
        </w:rPr>
      </w:pPr>
      <w:r>
        <w:rPr>
          <w:lang w:eastAsia="ja-JP"/>
        </w:rPr>
        <w:lastRenderedPageBreak/>
        <w:tab/>
        <w:t>typedef sequence&lt;</w:t>
      </w:r>
      <w:proofErr w:type="spellStart"/>
      <w:r>
        <w:rPr>
          <w:lang w:eastAsia="ja-JP"/>
        </w:rPr>
        <w:t>NsPlmnIdType</w:t>
      </w:r>
      <w:proofErr w:type="spellEnd"/>
      <w:r>
        <w:rPr>
          <w:lang w:eastAsia="ja-JP"/>
        </w:rPr>
        <w:t>&gt;</w:t>
      </w:r>
      <w:proofErr w:type="spellStart"/>
      <w:r>
        <w:rPr>
          <w:lang w:eastAsia="ja-JP"/>
        </w:rPr>
        <w:t>NsPlmnIdListType</w:t>
      </w:r>
      <w:proofErr w:type="spellEnd"/>
      <w:r>
        <w:rPr>
          <w:lang w:eastAsia="ja-JP"/>
        </w:rPr>
        <w:t>;</w:t>
      </w:r>
    </w:p>
    <w:p w14:paraId="49EF2966" w14:textId="77777777" w:rsidR="00A025D0" w:rsidRDefault="00A025D0" w:rsidP="00C92599">
      <w:pPr>
        <w:pStyle w:val="PL"/>
        <w:rPr>
          <w:rFonts w:cs="Courier New"/>
          <w:szCs w:val="16"/>
          <w:lang w:eastAsia="zh-CN"/>
        </w:rPr>
      </w:pPr>
    </w:p>
    <w:p w14:paraId="77140D23" w14:textId="77777777" w:rsidR="00A025D0" w:rsidRDefault="00A025D0">
      <w:pPr>
        <w:pStyle w:val="PL"/>
        <w:rPr>
          <w:szCs w:val="16"/>
          <w:lang w:eastAsia="zh-CN"/>
        </w:rPr>
      </w:pPr>
      <w:r>
        <w:rPr>
          <w:szCs w:val="16"/>
          <w:lang w:eastAsia="zh-CN"/>
        </w:rPr>
        <w:t>};</w:t>
      </w:r>
    </w:p>
    <w:p w14:paraId="5748E4CF" w14:textId="77777777" w:rsidR="00A025D0" w:rsidRDefault="00A025D0" w:rsidP="00076343">
      <w:pPr>
        <w:pStyle w:val="PL"/>
        <w:rPr>
          <w:lang w:eastAsia="zh-CN"/>
        </w:rPr>
      </w:pPr>
    </w:p>
    <w:p w14:paraId="227EC506" w14:textId="77777777" w:rsidR="00A025D0" w:rsidRDefault="00A025D0" w:rsidP="00076343">
      <w:pPr>
        <w:pStyle w:val="PL"/>
        <w:rPr>
          <w:lang w:eastAsia="zh-CN"/>
        </w:rPr>
      </w:pPr>
      <w:r>
        <w:rPr>
          <w:lang w:eastAsia="zh-CN"/>
        </w:rPr>
        <w:t xml:space="preserve">      struct </w:t>
      </w:r>
      <w:proofErr w:type="spellStart"/>
      <w:r>
        <w:rPr>
          <w:lang w:eastAsia="zh-CN"/>
        </w:rPr>
        <w:t>SharNetTceMappingInfo</w:t>
      </w:r>
      <w:proofErr w:type="spellEnd"/>
    </w:p>
    <w:p w14:paraId="74593943" w14:textId="77777777" w:rsidR="00A025D0" w:rsidRDefault="00A025D0" w:rsidP="00076343">
      <w:pPr>
        <w:pStyle w:val="PL"/>
        <w:rPr>
          <w:lang w:eastAsia="zh-CN"/>
        </w:rPr>
      </w:pPr>
      <w:r>
        <w:rPr>
          <w:lang w:eastAsia="zh-CN"/>
        </w:rPr>
        <w:t xml:space="preserve">      {</w:t>
      </w:r>
    </w:p>
    <w:p w14:paraId="1DF6C77D" w14:textId="77777777" w:rsidR="00A025D0" w:rsidRDefault="00A025D0" w:rsidP="00076343">
      <w:pPr>
        <w:pStyle w:val="PL"/>
        <w:rPr>
          <w:lang w:eastAsia="zh-CN"/>
        </w:rPr>
      </w:pPr>
      <w:r>
        <w:rPr>
          <w:lang w:eastAsia="zh-CN"/>
        </w:rPr>
        <w:t xml:space="preserve">      long </w:t>
      </w:r>
      <w:proofErr w:type="spellStart"/>
      <w:r>
        <w:rPr>
          <w:lang w:eastAsia="zh-CN"/>
        </w:rPr>
        <w:t>PLMNId</w:t>
      </w:r>
      <w:proofErr w:type="spellEnd"/>
      <w:r>
        <w:rPr>
          <w:lang w:eastAsia="zh-CN"/>
        </w:rPr>
        <w:t>;</w:t>
      </w:r>
    </w:p>
    <w:p w14:paraId="1F4FBB89" w14:textId="77777777" w:rsidR="00A025D0" w:rsidRDefault="00A025D0" w:rsidP="00076343">
      <w:pPr>
        <w:pStyle w:val="PL"/>
        <w:rPr>
          <w:lang w:eastAsia="zh-CN"/>
        </w:rPr>
      </w:pPr>
      <w:r>
        <w:rPr>
          <w:lang w:eastAsia="zh-CN"/>
        </w:rPr>
        <w:t xml:space="preserve">      short </w:t>
      </w:r>
      <w:proofErr w:type="spellStart"/>
      <w:r>
        <w:rPr>
          <w:lang w:eastAsia="zh-CN"/>
        </w:rPr>
        <w:t>tceID</w:t>
      </w:r>
      <w:proofErr w:type="spellEnd"/>
      <w:r>
        <w:rPr>
          <w:lang w:eastAsia="zh-CN"/>
        </w:rPr>
        <w:t>;</w:t>
      </w:r>
    </w:p>
    <w:p w14:paraId="50DA484A" w14:textId="77777777" w:rsidR="00A025D0" w:rsidRDefault="00A025D0" w:rsidP="00076343">
      <w:pPr>
        <w:pStyle w:val="PL"/>
        <w:rPr>
          <w:lang w:eastAsia="zh-CN"/>
        </w:rPr>
      </w:pPr>
      <w:r>
        <w:rPr>
          <w:lang w:eastAsia="zh-CN"/>
        </w:rPr>
        <w:t xml:space="preserve">      string </w:t>
      </w:r>
      <w:proofErr w:type="spellStart"/>
      <w:r>
        <w:rPr>
          <w:lang w:eastAsia="zh-CN"/>
        </w:rPr>
        <w:t>tceIPAddr</w:t>
      </w:r>
      <w:proofErr w:type="spellEnd"/>
      <w:r>
        <w:rPr>
          <w:lang w:eastAsia="zh-CN"/>
        </w:rPr>
        <w:t>;</w:t>
      </w:r>
    </w:p>
    <w:p w14:paraId="611430B2" w14:textId="77777777" w:rsidR="00A025D0" w:rsidRDefault="00A025D0" w:rsidP="00076343">
      <w:pPr>
        <w:pStyle w:val="PL"/>
        <w:rPr>
          <w:lang w:eastAsia="zh-CN"/>
        </w:rPr>
      </w:pPr>
      <w:r>
        <w:rPr>
          <w:lang w:eastAsia="zh-CN"/>
        </w:rPr>
        <w:t xml:space="preserve">      };</w:t>
      </w:r>
    </w:p>
    <w:p w14:paraId="5E9D197E" w14:textId="77777777" w:rsidR="00A025D0" w:rsidRDefault="00A025D0">
      <w:pPr>
        <w:pStyle w:val="PL"/>
        <w:rPr>
          <w:rFonts w:cs="Courier New"/>
          <w:szCs w:val="16"/>
          <w:lang w:eastAsia="zh-CN"/>
        </w:rPr>
      </w:pPr>
      <w:r>
        <w:rPr>
          <w:rFonts w:cs="Courier New"/>
          <w:szCs w:val="16"/>
          <w:lang w:eastAsia="zh-CN"/>
        </w:rPr>
        <w:t xml:space="preserve">      typedef sequence&lt;</w:t>
      </w:r>
      <w:proofErr w:type="spellStart"/>
      <w:r>
        <w:rPr>
          <w:rFonts w:cs="Courier New"/>
          <w:szCs w:val="16"/>
          <w:lang w:eastAsia="zh-CN"/>
        </w:rPr>
        <w:t>SharNetTceMappingInfo</w:t>
      </w:r>
      <w:proofErr w:type="spellEnd"/>
      <w:r>
        <w:rPr>
          <w:rFonts w:cs="Courier New"/>
          <w:szCs w:val="16"/>
          <w:lang w:eastAsia="zh-CN"/>
        </w:rPr>
        <w:t xml:space="preserve">&gt; </w:t>
      </w:r>
      <w:proofErr w:type="spellStart"/>
      <w:r>
        <w:rPr>
          <w:rFonts w:cs="Courier New"/>
          <w:szCs w:val="16"/>
          <w:lang w:eastAsia="zh-CN"/>
        </w:rPr>
        <w:t>SharNetTceMappingInfoListType</w:t>
      </w:r>
      <w:proofErr w:type="spellEnd"/>
      <w:r>
        <w:rPr>
          <w:rFonts w:cs="Courier New"/>
          <w:szCs w:val="16"/>
          <w:lang w:eastAsia="zh-CN"/>
        </w:rPr>
        <w:t>;</w:t>
      </w:r>
    </w:p>
    <w:p w14:paraId="4BE7E824" w14:textId="77777777" w:rsidR="00A025D0" w:rsidRDefault="00A025D0">
      <w:pPr>
        <w:pStyle w:val="PL"/>
        <w:rPr>
          <w:szCs w:val="16"/>
          <w:lang w:eastAsia="zh-CN"/>
        </w:rPr>
      </w:pPr>
      <w:r>
        <w:rPr>
          <w:szCs w:val="16"/>
          <w:lang w:eastAsia="zh-CN"/>
        </w:rPr>
        <w:t>};</w:t>
      </w:r>
    </w:p>
    <w:p w14:paraId="1AC1801A" w14:textId="77777777" w:rsidR="00A025D0" w:rsidRDefault="00A025D0">
      <w:pPr>
        <w:pStyle w:val="PL"/>
        <w:rPr>
          <w:lang w:eastAsia="ja-JP"/>
        </w:rPr>
      </w:pPr>
    </w:p>
    <w:p w14:paraId="0C5C22D1" w14:textId="77777777" w:rsidR="00A025D0" w:rsidRDefault="00A025D0">
      <w:pPr>
        <w:pStyle w:val="PL"/>
        <w:rPr>
          <w:rFonts w:cs="Courier New"/>
          <w:szCs w:val="16"/>
        </w:rPr>
      </w:pPr>
      <w:r>
        <w:rPr>
          <w:szCs w:val="16"/>
          <w:lang w:eastAsia="zh-CN"/>
        </w:rPr>
        <w:t xml:space="preserve">   </w:t>
      </w:r>
      <w:r>
        <w:rPr>
          <w:rFonts w:cs="Courier New"/>
          <w:szCs w:val="16"/>
        </w:rPr>
        <w:t>/**</w:t>
      </w:r>
    </w:p>
    <w:p w14:paraId="45B05656" w14:textId="77777777" w:rsidR="00A025D0" w:rsidRDefault="00A025D0">
      <w:pPr>
        <w:pStyle w:val="PL"/>
        <w:rPr>
          <w:rFonts w:cs="Courier New"/>
          <w:szCs w:val="16"/>
        </w:rPr>
      </w:pPr>
      <w:r>
        <w:rPr>
          <w:rFonts w:cs="Courier New"/>
          <w:szCs w:val="16"/>
        </w:rPr>
        <w:t xml:space="preserve">    *  This module adds datatype definitions for FDD mode attributes</w:t>
      </w:r>
    </w:p>
    <w:p w14:paraId="18ECF3BE" w14:textId="77777777" w:rsidR="00A025D0" w:rsidRDefault="00A025D0">
      <w:pPr>
        <w:pStyle w:val="PL"/>
        <w:rPr>
          <w:rFonts w:cs="Courier New"/>
          <w:szCs w:val="16"/>
        </w:rPr>
      </w:pPr>
      <w:r>
        <w:rPr>
          <w:rFonts w:cs="Courier New"/>
          <w:szCs w:val="16"/>
        </w:rPr>
        <w:t xml:space="preserve">    *  used in the NRM which are not the basic datatypes already defined</w:t>
      </w:r>
    </w:p>
    <w:p w14:paraId="554F72F9" w14:textId="77777777" w:rsidR="00A025D0" w:rsidRDefault="00A025D0">
      <w:pPr>
        <w:pStyle w:val="PL"/>
        <w:rPr>
          <w:rFonts w:cs="Courier New"/>
          <w:szCs w:val="16"/>
        </w:rPr>
      </w:pPr>
      <w:r>
        <w:rPr>
          <w:rFonts w:cs="Courier New"/>
          <w:szCs w:val="16"/>
        </w:rPr>
        <w:t xml:space="preserve">    *  in CORBA. </w:t>
      </w:r>
    </w:p>
    <w:p w14:paraId="63FAA813" w14:textId="77777777" w:rsidR="00A025D0" w:rsidRDefault="00A025D0">
      <w:pPr>
        <w:pStyle w:val="PL"/>
        <w:rPr>
          <w:rFonts w:cs="Courier New"/>
          <w:szCs w:val="16"/>
        </w:rPr>
      </w:pPr>
      <w:r>
        <w:rPr>
          <w:rFonts w:cs="Courier New"/>
          <w:szCs w:val="16"/>
        </w:rPr>
        <w:t xml:space="preserve">    */</w:t>
      </w:r>
    </w:p>
    <w:p w14:paraId="220ED724" w14:textId="77777777" w:rsidR="00A025D0" w:rsidRDefault="00A025D0">
      <w:pPr>
        <w:pStyle w:val="PL"/>
        <w:rPr>
          <w:rFonts w:cs="Courier New"/>
          <w:szCs w:val="16"/>
        </w:rPr>
      </w:pPr>
      <w:r>
        <w:rPr>
          <w:rFonts w:cs="Courier New"/>
          <w:szCs w:val="16"/>
        </w:rPr>
        <w:t xml:space="preserve">   module </w:t>
      </w:r>
      <w:proofErr w:type="spellStart"/>
      <w:r>
        <w:rPr>
          <w:rFonts w:cs="Courier New"/>
          <w:szCs w:val="16"/>
        </w:rPr>
        <w:t>FDDNRMAttributeTypes</w:t>
      </w:r>
      <w:proofErr w:type="spellEnd"/>
    </w:p>
    <w:p w14:paraId="2E604BAF" w14:textId="77777777" w:rsidR="00A025D0" w:rsidRDefault="00A025D0">
      <w:pPr>
        <w:pStyle w:val="PL"/>
        <w:rPr>
          <w:rFonts w:cs="Courier New"/>
          <w:szCs w:val="16"/>
        </w:rPr>
      </w:pPr>
      <w:r>
        <w:rPr>
          <w:rFonts w:cs="Courier New"/>
          <w:szCs w:val="16"/>
        </w:rPr>
        <w:t xml:space="preserve">   {</w:t>
      </w:r>
    </w:p>
    <w:p w14:paraId="3F44369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enum</w:t>
      </w:r>
      <w:proofErr w:type="spellEnd"/>
      <w:r>
        <w:rPr>
          <w:rFonts w:cs="Courier New"/>
          <w:szCs w:val="16"/>
        </w:rPr>
        <w:t xml:space="preserve"> </w:t>
      </w:r>
      <w:proofErr w:type="spellStart"/>
      <w:r>
        <w:rPr>
          <w:rFonts w:cs="Courier New"/>
          <w:szCs w:val="16"/>
        </w:rPr>
        <w:t>SttdSupportEnumType</w:t>
      </w:r>
      <w:proofErr w:type="spellEnd"/>
    </w:p>
    <w:p w14:paraId="36F00E29" w14:textId="77777777" w:rsidR="00A025D0" w:rsidRDefault="00A025D0">
      <w:pPr>
        <w:pStyle w:val="PL"/>
        <w:rPr>
          <w:rFonts w:cs="Courier New"/>
          <w:szCs w:val="16"/>
        </w:rPr>
      </w:pPr>
      <w:r>
        <w:rPr>
          <w:rFonts w:cs="Courier New"/>
          <w:szCs w:val="16"/>
        </w:rPr>
        <w:t xml:space="preserve">      {</w:t>
      </w:r>
    </w:p>
    <w:p w14:paraId="325C0EAA" w14:textId="77777777" w:rsidR="00A025D0" w:rsidRDefault="00A025D0">
      <w:pPr>
        <w:pStyle w:val="PL"/>
        <w:rPr>
          <w:rFonts w:cs="Courier New"/>
          <w:szCs w:val="16"/>
        </w:rPr>
      </w:pPr>
      <w:r>
        <w:rPr>
          <w:rFonts w:cs="Courier New"/>
          <w:szCs w:val="16"/>
        </w:rPr>
        <w:t xml:space="preserve">       active,</w:t>
      </w:r>
    </w:p>
    <w:p w14:paraId="10AB6C73" w14:textId="77777777" w:rsidR="00A025D0" w:rsidRDefault="00A025D0">
      <w:pPr>
        <w:pStyle w:val="PL"/>
        <w:rPr>
          <w:rFonts w:cs="Courier New"/>
          <w:szCs w:val="16"/>
        </w:rPr>
      </w:pPr>
      <w:r>
        <w:rPr>
          <w:rFonts w:cs="Courier New"/>
          <w:szCs w:val="16"/>
        </w:rPr>
        <w:t xml:space="preserve">       inactive</w:t>
      </w:r>
    </w:p>
    <w:p w14:paraId="1B6C1F58" w14:textId="77777777" w:rsidR="00A025D0" w:rsidRDefault="00A025D0">
      <w:pPr>
        <w:pStyle w:val="PL"/>
        <w:rPr>
          <w:rFonts w:cs="Courier New"/>
          <w:szCs w:val="16"/>
        </w:rPr>
      </w:pPr>
      <w:r>
        <w:rPr>
          <w:rFonts w:cs="Courier New"/>
          <w:szCs w:val="16"/>
        </w:rPr>
        <w:t xml:space="preserve">      };</w:t>
      </w:r>
    </w:p>
    <w:p w14:paraId="1DFB22DA" w14:textId="77777777" w:rsidR="00A025D0" w:rsidRDefault="00A025D0">
      <w:pPr>
        <w:pStyle w:val="PL"/>
        <w:rPr>
          <w:rFonts w:cs="Courier New"/>
          <w:szCs w:val="16"/>
        </w:rPr>
      </w:pPr>
    </w:p>
    <w:p w14:paraId="4674BB4B" w14:textId="77777777" w:rsidR="00A025D0" w:rsidRDefault="00A025D0">
      <w:pPr>
        <w:pStyle w:val="PL"/>
      </w:pPr>
      <w:r>
        <w:rPr>
          <w:rFonts w:cs="Courier New"/>
          <w:szCs w:val="16"/>
        </w:rPr>
        <w:t xml:space="preserve">      </w:t>
      </w:r>
      <w:proofErr w:type="spellStart"/>
      <w:r>
        <w:rPr>
          <w:rFonts w:cs="Courier New"/>
          <w:szCs w:val="16"/>
        </w:rPr>
        <w:t>enum</w:t>
      </w:r>
      <w:proofErr w:type="spellEnd"/>
      <w:r>
        <w:rPr>
          <w:rFonts w:cs="Courier New"/>
          <w:szCs w:val="16"/>
        </w:rPr>
        <w:t xml:space="preserve"> </w:t>
      </w:r>
      <w:proofErr w:type="spellStart"/>
      <w:r>
        <w:t>txDiversityIndicatorEnumType</w:t>
      </w:r>
      <w:proofErr w:type="spellEnd"/>
    </w:p>
    <w:p w14:paraId="07420BA2" w14:textId="77777777" w:rsidR="00A025D0" w:rsidRDefault="00A025D0">
      <w:pPr>
        <w:pStyle w:val="PL"/>
      </w:pPr>
      <w:r>
        <w:t xml:space="preserve">      {</w:t>
      </w:r>
    </w:p>
    <w:p w14:paraId="0BC50219" w14:textId="77777777" w:rsidR="00A025D0" w:rsidRDefault="00A025D0">
      <w:pPr>
        <w:pStyle w:val="PL"/>
      </w:pPr>
      <w:r>
        <w:t xml:space="preserve">       none,</w:t>
      </w:r>
    </w:p>
    <w:p w14:paraId="1FEE2E0F" w14:textId="77777777" w:rsidR="00A025D0" w:rsidRDefault="00A025D0">
      <w:pPr>
        <w:pStyle w:val="PL"/>
        <w:rPr>
          <w:rFonts w:ascii="Courier" w:hAnsi="Courier"/>
          <w:szCs w:val="16"/>
        </w:rPr>
      </w:pPr>
      <w:r>
        <w:t xml:space="preserve">       </w:t>
      </w:r>
      <w:r>
        <w:rPr>
          <w:rFonts w:ascii="Courier" w:hAnsi="Courier"/>
          <w:szCs w:val="16"/>
        </w:rPr>
        <w:t>primaryCpichBroadcastFrom2Antennas,</w:t>
      </w:r>
      <w:r>
        <w:rPr>
          <w:rFonts w:ascii="Courier" w:hAnsi="Courier"/>
          <w:szCs w:val="16"/>
        </w:rPr>
        <w:br/>
        <w:t xml:space="preserve">       </w:t>
      </w:r>
      <w:proofErr w:type="spellStart"/>
      <w:r>
        <w:rPr>
          <w:rFonts w:ascii="Courier" w:hAnsi="Courier"/>
          <w:szCs w:val="16"/>
        </w:rPr>
        <w:t>sttdAppliedToPrimaryCCPCH</w:t>
      </w:r>
      <w:proofErr w:type="spellEnd"/>
      <w:r>
        <w:rPr>
          <w:rFonts w:ascii="Courier" w:hAnsi="Courier"/>
          <w:szCs w:val="16"/>
        </w:rPr>
        <w:t>,</w:t>
      </w:r>
    </w:p>
    <w:p w14:paraId="0F69B90A" w14:textId="77777777" w:rsidR="00A025D0" w:rsidRDefault="00A025D0">
      <w:pPr>
        <w:pStyle w:val="PL"/>
        <w:rPr>
          <w:rFonts w:ascii="Courier" w:hAnsi="Courier"/>
          <w:szCs w:val="16"/>
        </w:rPr>
      </w:pPr>
      <w:r>
        <w:rPr>
          <w:rFonts w:ascii="Courier" w:hAnsi="Courier"/>
          <w:szCs w:val="16"/>
        </w:rPr>
        <w:t xml:space="preserve">       </w:t>
      </w:r>
      <w:proofErr w:type="spellStart"/>
      <w:r>
        <w:rPr>
          <w:rFonts w:ascii="Courier" w:hAnsi="Courier"/>
          <w:szCs w:val="16"/>
        </w:rPr>
        <w:t>tstdAppliedToPrimarySchAndSecondarySch</w:t>
      </w:r>
      <w:proofErr w:type="spellEnd"/>
    </w:p>
    <w:p w14:paraId="65EC61F6" w14:textId="77777777" w:rsidR="00A025D0" w:rsidRDefault="00A025D0">
      <w:pPr>
        <w:pStyle w:val="PL"/>
        <w:rPr>
          <w:rFonts w:cs="Courier New"/>
          <w:szCs w:val="16"/>
        </w:rPr>
      </w:pPr>
      <w:r>
        <w:rPr>
          <w:rFonts w:ascii="Courier" w:hAnsi="Courier"/>
          <w:szCs w:val="16"/>
        </w:rPr>
        <w:t xml:space="preserve">      };</w:t>
      </w:r>
    </w:p>
    <w:p w14:paraId="38771673" w14:textId="77777777" w:rsidR="00A025D0" w:rsidRDefault="00A025D0">
      <w:pPr>
        <w:pStyle w:val="PL"/>
        <w:rPr>
          <w:rFonts w:cs="Courier New"/>
          <w:szCs w:val="16"/>
        </w:rPr>
      </w:pPr>
      <w:r>
        <w:rPr>
          <w:rFonts w:cs="Courier New"/>
          <w:szCs w:val="16"/>
        </w:rPr>
        <w:t xml:space="preserve">      </w:t>
      </w:r>
      <w:proofErr w:type="spellStart"/>
      <w:r>
        <w:rPr>
          <w:rFonts w:cs="Courier New"/>
          <w:szCs w:val="16"/>
        </w:rPr>
        <w:t>enum</w:t>
      </w:r>
      <w:proofErr w:type="spellEnd"/>
      <w:r>
        <w:rPr>
          <w:rFonts w:cs="Courier New"/>
          <w:szCs w:val="16"/>
        </w:rPr>
        <w:t xml:space="preserve"> ClosedLoopMode1EnumType</w:t>
      </w:r>
    </w:p>
    <w:p w14:paraId="4BA50BD3" w14:textId="77777777" w:rsidR="00A025D0" w:rsidRDefault="00A025D0">
      <w:pPr>
        <w:pStyle w:val="PL"/>
        <w:rPr>
          <w:rFonts w:cs="Courier New"/>
          <w:szCs w:val="16"/>
        </w:rPr>
      </w:pPr>
      <w:r>
        <w:rPr>
          <w:rFonts w:cs="Courier New"/>
          <w:szCs w:val="16"/>
        </w:rPr>
        <w:t xml:space="preserve">      {</w:t>
      </w:r>
    </w:p>
    <w:p w14:paraId="15C37386" w14:textId="77777777" w:rsidR="00A025D0" w:rsidRDefault="00A025D0">
      <w:pPr>
        <w:pStyle w:val="PL"/>
        <w:rPr>
          <w:rFonts w:cs="Courier New"/>
          <w:szCs w:val="16"/>
        </w:rPr>
      </w:pPr>
      <w:r>
        <w:rPr>
          <w:rFonts w:cs="Courier New"/>
          <w:szCs w:val="16"/>
        </w:rPr>
        <w:t xml:space="preserve">       closedLoopMode1_supported,</w:t>
      </w:r>
    </w:p>
    <w:p w14:paraId="0633954E" w14:textId="77777777" w:rsidR="00A025D0" w:rsidRDefault="00A025D0">
      <w:pPr>
        <w:pStyle w:val="PL"/>
        <w:rPr>
          <w:rFonts w:cs="Courier New"/>
          <w:szCs w:val="16"/>
        </w:rPr>
      </w:pPr>
      <w:r>
        <w:rPr>
          <w:rFonts w:cs="Courier New"/>
          <w:szCs w:val="16"/>
        </w:rPr>
        <w:t xml:space="preserve">       closedLoopMode1_not_supported</w:t>
      </w:r>
    </w:p>
    <w:p w14:paraId="03F3789A" w14:textId="77777777" w:rsidR="00A025D0" w:rsidRDefault="00A025D0">
      <w:pPr>
        <w:pStyle w:val="PL"/>
        <w:rPr>
          <w:rFonts w:cs="Courier New"/>
          <w:szCs w:val="16"/>
        </w:rPr>
      </w:pPr>
      <w:r>
        <w:rPr>
          <w:rFonts w:cs="Courier New"/>
          <w:szCs w:val="16"/>
        </w:rPr>
        <w:t xml:space="preserve">      };</w:t>
      </w:r>
    </w:p>
    <w:p w14:paraId="2E666651" w14:textId="77777777" w:rsidR="00A025D0" w:rsidRDefault="00A025D0">
      <w:pPr>
        <w:pStyle w:val="PL"/>
        <w:rPr>
          <w:rFonts w:cs="Courier New"/>
          <w:szCs w:val="16"/>
        </w:rPr>
      </w:pPr>
    </w:p>
    <w:p w14:paraId="296FF803" w14:textId="77777777" w:rsidR="00A025D0" w:rsidRDefault="00A025D0">
      <w:pPr>
        <w:pStyle w:val="PL"/>
        <w:rPr>
          <w:rFonts w:cs="Courier New"/>
          <w:szCs w:val="16"/>
        </w:rPr>
      </w:pPr>
      <w:r>
        <w:rPr>
          <w:rFonts w:cs="Courier New"/>
          <w:szCs w:val="16"/>
        </w:rPr>
        <w:t xml:space="preserve">      typedef octet </w:t>
      </w:r>
      <w:proofErr w:type="spellStart"/>
      <w:r>
        <w:rPr>
          <w:rFonts w:cs="Courier New"/>
          <w:szCs w:val="16"/>
        </w:rPr>
        <w:t>CellCapabilityContainerFDDBit</w:t>
      </w:r>
      <w:proofErr w:type="spellEnd"/>
      <w:r>
        <w:rPr>
          <w:rFonts w:cs="Courier New"/>
          <w:szCs w:val="16"/>
        </w:rPr>
        <w:t>;</w:t>
      </w:r>
    </w:p>
    <w:p w14:paraId="478A429D"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CellCapabilityContainerFDDBits</w:t>
      </w:r>
      <w:proofErr w:type="spellEnd"/>
      <w:r>
        <w:rPr>
          <w:rFonts w:cs="Courier New"/>
          <w:szCs w:val="16"/>
        </w:rPr>
        <w:t>:</w:t>
      </w:r>
    </w:p>
    <w:p w14:paraId="1E2A4B5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Flexible_Hard_Split_Support_Indicator</w:t>
      </w:r>
      <w:proofErr w:type="spellEnd"/>
      <w:r>
        <w:rPr>
          <w:rFonts w:cs="Courier New"/>
          <w:szCs w:val="16"/>
        </w:rPr>
        <w:t xml:space="preserve"> = 0;</w:t>
      </w:r>
    </w:p>
    <w:p w14:paraId="579A0FD1"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Delayed_Activation_Support_Indicator</w:t>
      </w:r>
      <w:proofErr w:type="spellEnd"/>
      <w:r>
        <w:rPr>
          <w:rFonts w:cs="Courier New"/>
          <w:szCs w:val="16"/>
        </w:rPr>
        <w:t xml:space="preserve"> = 1;</w:t>
      </w:r>
    </w:p>
    <w:p w14:paraId="4C5DA762"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HS_DSCH_Support_Indicator</w:t>
      </w:r>
      <w:proofErr w:type="spellEnd"/>
      <w:r>
        <w:rPr>
          <w:rFonts w:cs="Courier New"/>
          <w:szCs w:val="16"/>
        </w:rPr>
        <w:t xml:space="preserve"> = 2;</w:t>
      </w:r>
    </w:p>
    <w:p w14:paraId="3FEB2801"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DSCH_Support_Indicator</w:t>
      </w:r>
      <w:proofErr w:type="spellEnd"/>
      <w:r>
        <w:rPr>
          <w:rFonts w:cs="Courier New"/>
          <w:szCs w:val="16"/>
        </w:rPr>
        <w:t xml:space="preserve"> = 3;</w:t>
      </w:r>
    </w:p>
    <w:p w14:paraId="3B6A7A31"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F_DPCH_Support_Indicator</w:t>
      </w:r>
      <w:proofErr w:type="spellEnd"/>
      <w:r>
        <w:rPr>
          <w:rFonts w:cs="Courier New"/>
          <w:szCs w:val="16"/>
        </w:rPr>
        <w:t xml:space="preserve"> = 4;</w:t>
      </w:r>
    </w:p>
    <w:p w14:paraId="7EDE7CBE"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E_DCH_Support_Indicator</w:t>
      </w:r>
      <w:proofErr w:type="spellEnd"/>
      <w:r>
        <w:rPr>
          <w:rFonts w:cs="Courier New"/>
          <w:szCs w:val="16"/>
        </w:rPr>
        <w:t xml:space="preserve"> = 5;</w:t>
      </w:r>
    </w:p>
    <w:p w14:paraId="38648826"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E_DCH_TTI2ms_Support_Indicator = 6;</w:t>
      </w:r>
    </w:p>
    <w:p w14:paraId="03C7EEDA"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E_DCH_2sf2and2sf4_and_all_inferior_SFs_Support_Indicator = 7;</w:t>
      </w:r>
    </w:p>
    <w:p w14:paraId="2822DAE4"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E_DCH_2sf2_and_all_inferior_SFs_Support_Indicator = 8;</w:t>
      </w:r>
    </w:p>
    <w:p w14:paraId="5C34316C"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E_DCH_2sf4_and_all_inferior_SFs_Support_Indicator = 9;</w:t>
      </w:r>
    </w:p>
    <w:p w14:paraId="5958D8D8"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E_DCH_sf4_and_all_inferior_SFs_Support_Indicator = 10;</w:t>
      </w:r>
    </w:p>
    <w:p w14:paraId="4083C3CA"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E_DCH_sf8_and_all_inferior_SFs_Support_Indicator = 11;</w:t>
      </w:r>
    </w:p>
    <w:p w14:paraId="19FAF6C0"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E_DCH_HARQ_IR_Combining_Support_Indicator</w:t>
      </w:r>
      <w:proofErr w:type="spellEnd"/>
      <w:r>
        <w:rPr>
          <w:rFonts w:cs="Courier New"/>
          <w:szCs w:val="16"/>
        </w:rPr>
        <w:t xml:space="preserve"> = 12;</w:t>
      </w:r>
    </w:p>
    <w:p w14:paraId="4BD8D979"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E_DCH_HARQ_Chase_Combining_Support_Indicator</w:t>
      </w:r>
      <w:proofErr w:type="spellEnd"/>
      <w:r>
        <w:rPr>
          <w:rFonts w:cs="Courier New"/>
          <w:szCs w:val="16"/>
        </w:rPr>
        <w:t xml:space="preserve"> = 13;</w:t>
      </w:r>
    </w:p>
    <w:p w14:paraId="591BD9DC" w14:textId="77777777" w:rsidR="00A025D0" w:rsidRDefault="00A025D0">
      <w:pPr>
        <w:pStyle w:val="PL"/>
        <w:rPr>
          <w:rFonts w:cs="Courier New"/>
          <w:szCs w:val="16"/>
        </w:rPr>
      </w:pPr>
      <w:r>
        <w:rPr>
          <w:rFonts w:cs="Courier New"/>
          <w:szCs w:val="16"/>
        </w:rPr>
        <w:t xml:space="preserve">      typedef sequence &lt;</w:t>
      </w:r>
      <w:proofErr w:type="spellStart"/>
      <w:r>
        <w:rPr>
          <w:rFonts w:cs="Courier New"/>
          <w:szCs w:val="16"/>
        </w:rPr>
        <w:t>CellCapabilityContainerFDDBit</w:t>
      </w:r>
      <w:proofErr w:type="spellEnd"/>
      <w:r>
        <w:rPr>
          <w:rFonts w:cs="Courier New"/>
          <w:szCs w:val="16"/>
        </w:rPr>
        <w:t xml:space="preserve">&gt; </w:t>
      </w:r>
      <w:proofErr w:type="spellStart"/>
      <w:r>
        <w:rPr>
          <w:rFonts w:cs="Courier New"/>
          <w:szCs w:val="16"/>
        </w:rPr>
        <w:t>CellCapabilityContainerFDDType</w:t>
      </w:r>
      <w:proofErr w:type="spellEnd"/>
      <w:r>
        <w:rPr>
          <w:rFonts w:cs="Courier New"/>
          <w:szCs w:val="16"/>
        </w:rPr>
        <w:t xml:space="preserve">;  </w:t>
      </w:r>
    </w:p>
    <w:p w14:paraId="1C81C423" w14:textId="77777777" w:rsidR="00A025D0" w:rsidRDefault="00A025D0">
      <w:pPr>
        <w:pStyle w:val="PL"/>
        <w:rPr>
          <w:rFonts w:cs="Courier New"/>
          <w:szCs w:val="16"/>
        </w:rPr>
      </w:pPr>
    </w:p>
    <w:p w14:paraId="394E25D1" w14:textId="77777777" w:rsidR="00A025D0" w:rsidRDefault="00A025D0">
      <w:pPr>
        <w:pStyle w:val="PL"/>
        <w:rPr>
          <w:rFonts w:cs="Courier New"/>
          <w:szCs w:val="16"/>
        </w:rPr>
      </w:pPr>
      <w:r>
        <w:rPr>
          <w:rFonts w:cs="Courier New"/>
          <w:szCs w:val="16"/>
        </w:rPr>
        <w:t xml:space="preserve">    };</w:t>
      </w:r>
    </w:p>
    <w:p w14:paraId="060D9820" w14:textId="77777777" w:rsidR="00A025D0" w:rsidRDefault="00A025D0">
      <w:pPr>
        <w:pStyle w:val="PL"/>
        <w:rPr>
          <w:rFonts w:eastAsia="Arial Unicode MS"/>
          <w:szCs w:val="16"/>
          <w:lang w:eastAsia="zh-CN"/>
        </w:rPr>
      </w:pPr>
    </w:p>
    <w:p w14:paraId="5291A4E4" w14:textId="77777777" w:rsidR="00A025D0" w:rsidRDefault="00A025D0">
      <w:pPr>
        <w:pStyle w:val="PL"/>
        <w:rPr>
          <w:rFonts w:eastAsia="Arial Unicode MS"/>
          <w:szCs w:val="16"/>
        </w:rPr>
      </w:pPr>
      <w:r>
        <w:rPr>
          <w:szCs w:val="16"/>
        </w:rPr>
        <w:t xml:space="preserve">    /**</w:t>
      </w:r>
    </w:p>
    <w:p w14:paraId="386FB18B" w14:textId="77777777" w:rsidR="00A025D0" w:rsidRDefault="00A025D0">
      <w:pPr>
        <w:pStyle w:val="PL"/>
        <w:rPr>
          <w:rFonts w:eastAsia="Arial Unicode MS"/>
          <w:szCs w:val="16"/>
        </w:rPr>
      </w:pPr>
      <w:r>
        <w:rPr>
          <w:szCs w:val="16"/>
        </w:rPr>
        <w:t xml:space="preserve">    *  This module adds datatype definitions for TDD mode attributes</w:t>
      </w:r>
    </w:p>
    <w:p w14:paraId="2FFAFEDC" w14:textId="77777777" w:rsidR="00A025D0" w:rsidRDefault="00A025D0">
      <w:pPr>
        <w:pStyle w:val="PL"/>
        <w:rPr>
          <w:rFonts w:eastAsia="Arial Unicode MS"/>
          <w:szCs w:val="16"/>
        </w:rPr>
      </w:pPr>
      <w:r>
        <w:rPr>
          <w:szCs w:val="16"/>
        </w:rPr>
        <w:t xml:space="preserve">    *  used in the NRM which are not the basic datatypes already defined</w:t>
      </w:r>
    </w:p>
    <w:p w14:paraId="4B0FFDD6" w14:textId="77777777" w:rsidR="00A025D0" w:rsidRDefault="00A025D0">
      <w:pPr>
        <w:pStyle w:val="PL"/>
        <w:rPr>
          <w:rFonts w:eastAsia="Arial Unicode MS"/>
          <w:szCs w:val="16"/>
        </w:rPr>
      </w:pPr>
      <w:r>
        <w:rPr>
          <w:szCs w:val="16"/>
        </w:rPr>
        <w:t xml:space="preserve">    *  in CORBA. </w:t>
      </w:r>
    </w:p>
    <w:p w14:paraId="3F89D242" w14:textId="77777777" w:rsidR="00A025D0" w:rsidRDefault="00A025D0">
      <w:pPr>
        <w:pStyle w:val="PL"/>
        <w:rPr>
          <w:rFonts w:eastAsia="Arial Unicode MS"/>
          <w:szCs w:val="16"/>
        </w:rPr>
      </w:pPr>
      <w:r>
        <w:rPr>
          <w:szCs w:val="16"/>
        </w:rPr>
        <w:t xml:space="preserve">    */</w:t>
      </w:r>
    </w:p>
    <w:p w14:paraId="25540DD0" w14:textId="77777777" w:rsidR="00A025D0" w:rsidRDefault="00A025D0">
      <w:pPr>
        <w:pStyle w:val="PL"/>
        <w:rPr>
          <w:rFonts w:eastAsia="Arial Unicode MS"/>
          <w:szCs w:val="16"/>
          <w:lang w:eastAsia="zh-CN"/>
        </w:rPr>
      </w:pPr>
      <w:r>
        <w:rPr>
          <w:szCs w:val="16"/>
        </w:rPr>
        <w:t xml:space="preserve">   module </w:t>
      </w:r>
      <w:proofErr w:type="spellStart"/>
      <w:r>
        <w:rPr>
          <w:szCs w:val="16"/>
          <w:lang w:eastAsia="zh-CN"/>
        </w:rPr>
        <w:t>TDD</w:t>
      </w:r>
      <w:r>
        <w:rPr>
          <w:szCs w:val="16"/>
        </w:rPr>
        <w:t>NRMAttributeType</w:t>
      </w:r>
      <w:r>
        <w:rPr>
          <w:szCs w:val="16"/>
          <w:lang w:eastAsia="zh-CN"/>
        </w:rPr>
        <w:t>s</w:t>
      </w:r>
      <w:proofErr w:type="spellEnd"/>
    </w:p>
    <w:p w14:paraId="24A2A441" w14:textId="77777777" w:rsidR="00A025D0" w:rsidRDefault="00A025D0">
      <w:pPr>
        <w:pStyle w:val="PL"/>
        <w:rPr>
          <w:rFonts w:eastAsia="Arial Unicode MS"/>
          <w:szCs w:val="16"/>
        </w:rPr>
      </w:pPr>
      <w:r>
        <w:rPr>
          <w:szCs w:val="16"/>
        </w:rPr>
        <w:t xml:space="preserve">   {</w:t>
      </w:r>
    </w:p>
    <w:p w14:paraId="0E84143A" w14:textId="77777777" w:rsidR="00A025D0" w:rsidRDefault="00A025D0">
      <w:pPr>
        <w:pStyle w:val="PL"/>
        <w:rPr>
          <w:rFonts w:cs="Courier New"/>
          <w:szCs w:val="16"/>
        </w:rPr>
      </w:pPr>
      <w:r>
        <w:rPr>
          <w:szCs w:val="16"/>
        </w:rPr>
        <w:t xml:space="preserve">      </w:t>
      </w:r>
      <w:proofErr w:type="spellStart"/>
      <w:r>
        <w:rPr>
          <w:rFonts w:cs="Courier New"/>
          <w:szCs w:val="16"/>
        </w:rPr>
        <w:t>enum</w:t>
      </w:r>
      <w:proofErr w:type="spellEnd"/>
      <w:r>
        <w:rPr>
          <w:rFonts w:cs="Courier New"/>
          <w:szCs w:val="16"/>
        </w:rPr>
        <w:t xml:space="preserve"> </w:t>
      </w:r>
      <w:proofErr w:type="spellStart"/>
      <w:r>
        <w:rPr>
          <w:rFonts w:cs="Courier New"/>
          <w:szCs w:val="16"/>
        </w:rPr>
        <w:t>ActivityStatusType</w:t>
      </w:r>
      <w:proofErr w:type="spellEnd"/>
    </w:p>
    <w:p w14:paraId="7C08BAE6" w14:textId="77777777" w:rsidR="00A025D0" w:rsidRDefault="00A025D0">
      <w:pPr>
        <w:pStyle w:val="PL"/>
        <w:rPr>
          <w:rFonts w:cs="Courier New"/>
          <w:szCs w:val="16"/>
        </w:rPr>
      </w:pPr>
      <w:r>
        <w:rPr>
          <w:rFonts w:cs="Courier New"/>
          <w:szCs w:val="16"/>
        </w:rPr>
        <w:t xml:space="preserve">      {</w:t>
      </w:r>
    </w:p>
    <w:p w14:paraId="75F714D8" w14:textId="77777777" w:rsidR="00A025D0" w:rsidRDefault="00A025D0">
      <w:pPr>
        <w:pStyle w:val="PL"/>
        <w:rPr>
          <w:rFonts w:cs="Courier New"/>
          <w:szCs w:val="16"/>
        </w:rPr>
      </w:pPr>
      <w:r>
        <w:rPr>
          <w:rFonts w:cs="Courier New"/>
          <w:szCs w:val="16"/>
        </w:rPr>
        <w:t xml:space="preserve">       active,</w:t>
      </w:r>
    </w:p>
    <w:p w14:paraId="22E79616" w14:textId="77777777" w:rsidR="00A025D0" w:rsidRDefault="00A025D0">
      <w:pPr>
        <w:pStyle w:val="PL"/>
        <w:rPr>
          <w:rFonts w:cs="Courier New"/>
          <w:szCs w:val="16"/>
        </w:rPr>
      </w:pPr>
      <w:r>
        <w:rPr>
          <w:rFonts w:cs="Courier New"/>
          <w:szCs w:val="16"/>
        </w:rPr>
        <w:t xml:space="preserve">       inactive</w:t>
      </w:r>
    </w:p>
    <w:p w14:paraId="297587F6" w14:textId="77777777" w:rsidR="00A025D0" w:rsidRDefault="00A025D0">
      <w:pPr>
        <w:pStyle w:val="PL"/>
        <w:rPr>
          <w:rFonts w:cs="Courier New"/>
          <w:szCs w:val="16"/>
        </w:rPr>
      </w:pPr>
      <w:r>
        <w:rPr>
          <w:rFonts w:cs="Courier New"/>
          <w:szCs w:val="16"/>
        </w:rPr>
        <w:t xml:space="preserve">      };</w:t>
      </w:r>
    </w:p>
    <w:p w14:paraId="1CEDA42A" w14:textId="77777777" w:rsidR="00A025D0" w:rsidRDefault="00A025D0">
      <w:pPr>
        <w:pStyle w:val="PL"/>
        <w:rPr>
          <w:rFonts w:cs="Courier New"/>
          <w:szCs w:val="16"/>
        </w:rPr>
      </w:pPr>
      <w:r>
        <w:rPr>
          <w:rFonts w:cs="Courier New"/>
          <w:szCs w:val="16"/>
        </w:rPr>
        <w:t xml:space="preserve">      typedef </w:t>
      </w:r>
      <w:proofErr w:type="spellStart"/>
      <w:r>
        <w:rPr>
          <w:rFonts w:cs="Courier New"/>
          <w:szCs w:val="16"/>
        </w:rPr>
        <w:t>ActivityStatusType</w:t>
      </w:r>
      <w:proofErr w:type="spellEnd"/>
      <w:r>
        <w:rPr>
          <w:rFonts w:cs="Courier New"/>
          <w:szCs w:val="16"/>
        </w:rPr>
        <w:t xml:space="preserve"> </w:t>
      </w:r>
      <w:proofErr w:type="spellStart"/>
      <w:r>
        <w:rPr>
          <w:rFonts w:cs="Courier New"/>
          <w:szCs w:val="16"/>
        </w:rPr>
        <w:t>TstdIndicatorEnumType</w:t>
      </w:r>
      <w:proofErr w:type="spellEnd"/>
      <w:r>
        <w:rPr>
          <w:rFonts w:cs="Courier New"/>
          <w:szCs w:val="16"/>
        </w:rPr>
        <w:t xml:space="preserve">;      typedef </w:t>
      </w:r>
      <w:proofErr w:type="spellStart"/>
      <w:r>
        <w:rPr>
          <w:rFonts w:cs="Courier New"/>
          <w:szCs w:val="16"/>
        </w:rPr>
        <w:t>ActivityStatusType</w:t>
      </w:r>
      <w:proofErr w:type="spellEnd"/>
      <w:r>
        <w:rPr>
          <w:rFonts w:cs="Courier New"/>
          <w:szCs w:val="16"/>
        </w:rPr>
        <w:t xml:space="preserve"> </w:t>
      </w:r>
      <w:proofErr w:type="spellStart"/>
      <w:r>
        <w:rPr>
          <w:rFonts w:cs="Courier New"/>
          <w:szCs w:val="16"/>
        </w:rPr>
        <w:t>SctdSupportEnumType</w:t>
      </w:r>
      <w:proofErr w:type="spellEnd"/>
      <w:r>
        <w:rPr>
          <w:rFonts w:cs="Courier New"/>
          <w:szCs w:val="16"/>
        </w:rPr>
        <w:t>;</w:t>
      </w:r>
    </w:p>
    <w:p w14:paraId="63BF90C9" w14:textId="77777777" w:rsidR="00A025D0" w:rsidRDefault="00A025D0">
      <w:pPr>
        <w:pStyle w:val="PL"/>
        <w:rPr>
          <w:rFonts w:cs="Courier New"/>
          <w:szCs w:val="16"/>
        </w:rPr>
      </w:pPr>
      <w:r>
        <w:rPr>
          <w:rFonts w:cs="Courier New"/>
          <w:szCs w:val="16"/>
        </w:rPr>
        <w:t xml:space="preserve">      typedef </w:t>
      </w:r>
      <w:proofErr w:type="spellStart"/>
      <w:r>
        <w:rPr>
          <w:rFonts w:cs="Courier New"/>
          <w:szCs w:val="16"/>
        </w:rPr>
        <w:t>ActivityStatusType</w:t>
      </w:r>
      <w:proofErr w:type="spellEnd"/>
      <w:r>
        <w:rPr>
          <w:rFonts w:cs="Courier New"/>
          <w:szCs w:val="16"/>
        </w:rPr>
        <w:t xml:space="preserve"> </w:t>
      </w:r>
      <w:proofErr w:type="spellStart"/>
      <w:r>
        <w:rPr>
          <w:rFonts w:cs="Courier New"/>
          <w:szCs w:val="16"/>
        </w:rPr>
        <w:t>TimeSlotStatusType</w:t>
      </w:r>
      <w:proofErr w:type="spellEnd"/>
      <w:r>
        <w:rPr>
          <w:rFonts w:cs="Courier New"/>
          <w:szCs w:val="16"/>
        </w:rPr>
        <w:t>;</w:t>
      </w:r>
    </w:p>
    <w:p w14:paraId="47224B55" w14:textId="77777777" w:rsidR="00A025D0" w:rsidRDefault="00A025D0">
      <w:pPr>
        <w:pStyle w:val="PL"/>
        <w:rPr>
          <w:szCs w:val="16"/>
        </w:rPr>
      </w:pPr>
    </w:p>
    <w:p w14:paraId="09B0CD54" w14:textId="77777777" w:rsidR="00A025D0" w:rsidRDefault="00A025D0">
      <w:pPr>
        <w:pStyle w:val="PL"/>
        <w:rPr>
          <w:rFonts w:cs="Courier New"/>
          <w:szCs w:val="16"/>
        </w:rPr>
      </w:pPr>
      <w:r>
        <w:rPr>
          <w:rFonts w:cs="Courier New"/>
          <w:szCs w:val="16"/>
        </w:rPr>
        <w:t xml:space="preserve">      typedef octet </w:t>
      </w:r>
      <w:proofErr w:type="spellStart"/>
      <w:r>
        <w:rPr>
          <w:rFonts w:cs="Courier New"/>
          <w:szCs w:val="16"/>
        </w:rPr>
        <w:t>CellCapabilityContainerTDDBit</w:t>
      </w:r>
      <w:proofErr w:type="spellEnd"/>
      <w:r>
        <w:rPr>
          <w:rFonts w:cs="Courier New"/>
          <w:szCs w:val="16"/>
        </w:rPr>
        <w:t>;</w:t>
      </w:r>
    </w:p>
    <w:p w14:paraId="5EC1D400"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Delayed_Activation_Support_Indicator</w:t>
      </w:r>
      <w:proofErr w:type="spellEnd"/>
      <w:r>
        <w:rPr>
          <w:rFonts w:cs="Courier New"/>
          <w:szCs w:val="16"/>
        </w:rPr>
        <w:t xml:space="preserve"> = 0;</w:t>
      </w:r>
    </w:p>
    <w:p w14:paraId="4CEEDE96" w14:textId="77777777" w:rsidR="00A025D0" w:rsidRDefault="00A025D0">
      <w:pPr>
        <w:pStyle w:val="PL"/>
        <w:rPr>
          <w:rFonts w:cs="Courier New"/>
          <w:szCs w:val="16"/>
        </w:rPr>
      </w:pPr>
      <w:r>
        <w:rPr>
          <w:rFonts w:cs="Courier New"/>
          <w:szCs w:val="16"/>
        </w:rPr>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HS_DSCH_Support_Indicator</w:t>
      </w:r>
      <w:proofErr w:type="spellEnd"/>
      <w:r>
        <w:rPr>
          <w:rFonts w:cs="Courier New"/>
          <w:szCs w:val="16"/>
        </w:rPr>
        <w:t xml:space="preserve"> = 1;</w:t>
      </w:r>
    </w:p>
    <w:p w14:paraId="02DE117D" w14:textId="77777777" w:rsidR="00A025D0" w:rsidRDefault="00A025D0">
      <w:pPr>
        <w:pStyle w:val="PL"/>
        <w:rPr>
          <w:rFonts w:cs="Courier New"/>
          <w:szCs w:val="16"/>
        </w:rPr>
      </w:pPr>
      <w:r>
        <w:rPr>
          <w:rFonts w:cs="Courier New"/>
          <w:szCs w:val="16"/>
        </w:rPr>
        <w:lastRenderedPageBreak/>
        <w:t xml:space="preserve">       </w:t>
      </w:r>
      <w:proofErr w:type="spellStart"/>
      <w:r>
        <w:rPr>
          <w:rFonts w:cs="Courier New"/>
          <w:szCs w:val="16"/>
        </w:rPr>
        <w:t>const</w:t>
      </w:r>
      <w:proofErr w:type="spellEnd"/>
      <w:r>
        <w:rPr>
          <w:rFonts w:cs="Courier New"/>
          <w:szCs w:val="16"/>
        </w:rPr>
        <w:t xml:space="preserve"> unsigned long </w:t>
      </w:r>
      <w:proofErr w:type="spellStart"/>
      <w:r>
        <w:rPr>
          <w:rFonts w:cs="Courier New"/>
          <w:szCs w:val="16"/>
        </w:rPr>
        <w:t>DSCH_Support_Indicator</w:t>
      </w:r>
      <w:proofErr w:type="spellEnd"/>
      <w:r>
        <w:rPr>
          <w:rFonts w:cs="Courier New"/>
          <w:szCs w:val="16"/>
        </w:rPr>
        <w:t xml:space="preserve"> = 2;</w:t>
      </w:r>
    </w:p>
    <w:p w14:paraId="1C519897" w14:textId="77777777" w:rsidR="00A025D0" w:rsidRDefault="00A025D0">
      <w:pPr>
        <w:pStyle w:val="PL"/>
        <w:rPr>
          <w:szCs w:val="16"/>
        </w:rPr>
      </w:pPr>
      <w:r>
        <w:rPr>
          <w:rFonts w:cs="Courier New"/>
          <w:szCs w:val="16"/>
        </w:rPr>
        <w:t xml:space="preserve">      typedef sequence &lt;</w:t>
      </w:r>
      <w:proofErr w:type="spellStart"/>
      <w:r>
        <w:rPr>
          <w:rFonts w:cs="Courier New"/>
          <w:szCs w:val="16"/>
        </w:rPr>
        <w:t>CellCapabilityContainerTDDBit</w:t>
      </w:r>
      <w:proofErr w:type="spellEnd"/>
      <w:r>
        <w:rPr>
          <w:rFonts w:cs="Courier New"/>
          <w:szCs w:val="16"/>
        </w:rPr>
        <w:t xml:space="preserve">&gt; </w:t>
      </w:r>
      <w:proofErr w:type="spellStart"/>
      <w:r>
        <w:rPr>
          <w:rFonts w:cs="Courier New"/>
          <w:szCs w:val="16"/>
        </w:rPr>
        <w:t>CellCapabilityContainerTDDType</w:t>
      </w:r>
      <w:proofErr w:type="spellEnd"/>
      <w:r>
        <w:rPr>
          <w:rFonts w:cs="Courier New"/>
          <w:szCs w:val="16"/>
        </w:rPr>
        <w:t>;</w:t>
      </w:r>
    </w:p>
    <w:p w14:paraId="0157AAD5" w14:textId="77777777" w:rsidR="00A025D0" w:rsidRDefault="00A025D0">
      <w:pPr>
        <w:pStyle w:val="PL"/>
        <w:rPr>
          <w:szCs w:val="16"/>
        </w:rPr>
      </w:pPr>
      <w:r>
        <w:rPr>
          <w:szCs w:val="16"/>
        </w:rPr>
        <w:t xml:space="preserve">      </w:t>
      </w:r>
    </w:p>
    <w:p w14:paraId="1B416CEC" w14:textId="77777777" w:rsidR="00A025D0" w:rsidRDefault="00A025D0">
      <w:pPr>
        <w:pStyle w:val="PL"/>
        <w:rPr>
          <w:rFonts w:eastAsia="Arial Unicode MS"/>
          <w:szCs w:val="16"/>
        </w:rPr>
      </w:pPr>
      <w:r>
        <w:rPr>
          <w:szCs w:val="16"/>
        </w:rPr>
        <w:t xml:space="preserve">      </w:t>
      </w:r>
      <w:proofErr w:type="spellStart"/>
      <w:r>
        <w:rPr>
          <w:szCs w:val="16"/>
        </w:rPr>
        <w:t>enum</w:t>
      </w:r>
      <w:proofErr w:type="spellEnd"/>
      <w:r>
        <w:rPr>
          <w:szCs w:val="16"/>
        </w:rPr>
        <w:t xml:space="preserve"> </w:t>
      </w:r>
      <w:proofErr w:type="spellStart"/>
      <w:r>
        <w:rPr>
          <w:szCs w:val="16"/>
          <w:lang w:eastAsia="zh-CN"/>
        </w:rPr>
        <w:t>TimeSlotDirectionType</w:t>
      </w:r>
      <w:proofErr w:type="spellEnd"/>
    </w:p>
    <w:p w14:paraId="37FC4E69" w14:textId="77777777" w:rsidR="00A025D0" w:rsidRDefault="00A025D0">
      <w:pPr>
        <w:pStyle w:val="PL"/>
        <w:rPr>
          <w:rFonts w:eastAsia="Arial Unicode MS"/>
          <w:szCs w:val="16"/>
        </w:rPr>
      </w:pPr>
      <w:r>
        <w:rPr>
          <w:szCs w:val="16"/>
        </w:rPr>
        <w:t xml:space="preserve">      {</w:t>
      </w:r>
    </w:p>
    <w:p w14:paraId="6558EBB8" w14:textId="77777777" w:rsidR="00A025D0" w:rsidRDefault="00A025D0">
      <w:pPr>
        <w:pStyle w:val="PL"/>
        <w:rPr>
          <w:rFonts w:eastAsia="Arial Unicode MS"/>
          <w:szCs w:val="16"/>
        </w:rPr>
      </w:pPr>
      <w:r>
        <w:rPr>
          <w:szCs w:val="16"/>
        </w:rPr>
        <w:t xml:space="preserve">         </w:t>
      </w:r>
      <w:r>
        <w:rPr>
          <w:szCs w:val="16"/>
          <w:lang w:eastAsia="zh-CN"/>
        </w:rPr>
        <w:t>UL</w:t>
      </w:r>
      <w:r>
        <w:rPr>
          <w:szCs w:val="16"/>
        </w:rPr>
        <w:t xml:space="preserve">, </w:t>
      </w:r>
    </w:p>
    <w:p w14:paraId="1F57E4A3" w14:textId="77777777" w:rsidR="00A025D0" w:rsidRDefault="00A025D0">
      <w:pPr>
        <w:pStyle w:val="PL"/>
        <w:rPr>
          <w:rFonts w:eastAsia="Arial Unicode MS"/>
          <w:szCs w:val="16"/>
          <w:lang w:eastAsia="zh-CN"/>
        </w:rPr>
      </w:pPr>
      <w:r>
        <w:rPr>
          <w:szCs w:val="16"/>
        </w:rPr>
        <w:t xml:space="preserve">         </w:t>
      </w:r>
      <w:r>
        <w:rPr>
          <w:szCs w:val="16"/>
          <w:lang w:eastAsia="zh-CN"/>
        </w:rPr>
        <w:t>DL</w:t>
      </w:r>
    </w:p>
    <w:p w14:paraId="09EAFF2F" w14:textId="77777777" w:rsidR="00A025D0" w:rsidRDefault="00A025D0">
      <w:pPr>
        <w:pStyle w:val="PL"/>
        <w:rPr>
          <w:rFonts w:eastAsia="Arial Unicode MS"/>
          <w:szCs w:val="16"/>
          <w:lang w:eastAsia="zh-CN"/>
        </w:rPr>
      </w:pPr>
      <w:r>
        <w:rPr>
          <w:szCs w:val="16"/>
        </w:rPr>
        <w:t xml:space="preserve">      };</w:t>
      </w:r>
    </w:p>
    <w:p w14:paraId="174C69DF" w14:textId="77777777" w:rsidR="00A025D0" w:rsidRDefault="00A025D0">
      <w:pPr>
        <w:pStyle w:val="PL"/>
        <w:rPr>
          <w:rFonts w:eastAsia="Arial Unicode MS"/>
          <w:szCs w:val="16"/>
          <w:lang w:eastAsia="zh-CN"/>
        </w:rPr>
      </w:pPr>
      <w:r>
        <w:rPr>
          <w:szCs w:val="16"/>
        </w:rPr>
        <w:t xml:space="preserve">      </w:t>
      </w:r>
    </w:p>
    <w:p w14:paraId="6986418A" w14:textId="77777777" w:rsidR="00A025D0" w:rsidRDefault="00A025D0">
      <w:pPr>
        <w:pStyle w:val="PL"/>
        <w:rPr>
          <w:rFonts w:eastAsia="Arial Unicode MS"/>
          <w:szCs w:val="16"/>
        </w:rPr>
      </w:pPr>
      <w:r>
        <w:rPr>
          <w:szCs w:val="16"/>
        </w:rPr>
        <w:t xml:space="preserve">      struct </w:t>
      </w:r>
      <w:proofErr w:type="spellStart"/>
      <w:r>
        <w:rPr>
          <w:szCs w:val="16"/>
          <w:lang w:eastAsia="zh-CN"/>
        </w:rPr>
        <w:t>T</w:t>
      </w:r>
      <w:r>
        <w:rPr>
          <w:szCs w:val="16"/>
        </w:rPr>
        <w:t>imeSlotConfig</w:t>
      </w:r>
      <w:r>
        <w:rPr>
          <w:szCs w:val="16"/>
          <w:lang w:eastAsia="zh-CN"/>
        </w:rPr>
        <w:t>Struct</w:t>
      </w:r>
      <w:r>
        <w:rPr>
          <w:szCs w:val="16"/>
        </w:rPr>
        <w:t>Type</w:t>
      </w:r>
      <w:proofErr w:type="spellEnd"/>
    </w:p>
    <w:p w14:paraId="5E8D2771" w14:textId="77777777" w:rsidR="00A025D0" w:rsidRDefault="00A025D0">
      <w:pPr>
        <w:pStyle w:val="PL"/>
        <w:rPr>
          <w:rFonts w:eastAsia="Arial Unicode MS"/>
          <w:szCs w:val="16"/>
        </w:rPr>
      </w:pPr>
      <w:r>
        <w:rPr>
          <w:szCs w:val="16"/>
        </w:rPr>
        <w:t xml:space="preserve">      {</w:t>
      </w:r>
    </w:p>
    <w:p w14:paraId="682F11DC" w14:textId="77777777" w:rsidR="00A025D0" w:rsidRDefault="00A025D0">
      <w:pPr>
        <w:pStyle w:val="PL"/>
        <w:rPr>
          <w:rFonts w:eastAsia="Arial Unicode MS"/>
          <w:szCs w:val="16"/>
          <w:lang w:eastAsia="zh-CN"/>
        </w:rPr>
      </w:pPr>
      <w:r>
        <w:rPr>
          <w:szCs w:val="16"/>
        </w:rPr>
        <w:t xml:space="preserve">         </w:t>
      </w:r>
      <w:r>
        <w:rPr>
          <w:szCs w:val="16"/>
          <w:lang w:eastAsia="zh-CN"/>
        </w:rPr>
        <w:t>short</w:t>
      </w:r>
      <w:r>
        <w:rPr>
          <w:szCs w:val="16"/>
        </w:rPr>
        <w:t xml:space="preserve"> </w:t>
      </w:r>
      <w:proofErr w:type="spellStart"/>
      <w:r>
        <w:rPr>
          <w:szCs w:val="16"/>
          <w:lang w:eastAsia="zh-CN"/>
        </w:rPr>
        <w:t>timeSlotId</w:t>
      </w:r>
      <w:proofErr w:type="spellEnd"/>
      <w:r>
        <w:rPr>
          <w:szCs w:val="16"/>
        </w:rPr>
        <w:t>;</w:t>
      </w:r>
    </w:p>
    <w:p w14:paraId="70CD0FC4" w14:textId="77777777" w:rsidR="00A025D0" w:rsidRDefault="00A025D0">
      <w:pPr>
        <w:pStyle w:val="PL"/>
        <w:rPr>
          <w:rFonts w:eastAsia="Arial Unicode MS"/>
          <w:szCs w:val="16"/>
          <w:lang w:eastAsia="zh-CN"/>
        </w:rPr>
      </w:pPr>
      <w:r>
        <w:rPr>
          <w:szCs w:val="16"/>
        </w:rPr>
        <w:t xml:space="preserve">         </w:t>
      </w:r>
      <w:proofErr w:type="spellStart"/>
      <w:r>
        <w:rPr>
          <w:szCs w:val="16"/>
          <w:lang w:eastAsia="zh-CN"/>
        </w:rPr>
        <w:t>TimeSlotDirectionType</w:t>
      </w:r>
      <w:proofErr w:type="spellEnd"/>
      <w:r>
        <w:rPr>
          <w:szCs w:val="16"/>
        </w:rPr>
        <w:t xml:space="preserve"> </w:t>
      </w:r>
      <w:proofErr w:type="spellStart"/>
      <w:r>
        <w:rPr>
          <w:szCs w:val="16"/>
          <w:lang w:eastAsia="zh-CN"/>
        </w:rPr>
        <w:t>timeSlotDirection</w:t>
      </w:r>
      <w:proofErr w:type="spellEnd"/>
      <w:r>
        <w:rPr>
          <w:szCs w:val="16"/>
        </w:rPr>
        <w:t>;</w:t>
      </w:r>
    </w:p>
    <w:p w14:paraId="05E2D329" w14:textId="77777777" w:rsidR="00A025D0" w:rsidRDefault="00A025D0">
      <w:pPr>
        <w:pStyle w:val="PL"/>
        <w:rPr>
          <w:rFonts w:eastAsia="Arial Unicode MS"/>
          <w:szCs w:val="16"/>
          <w:lang w:eastAsia="zh-CN"/>
        </w:rPr>
      </w:pPr>
      <w:r>
        <w:rPr>
          <w:szCs w:val="16"/>
        </w:rPr>
        <w:t xml:space="preserve">         </w:t>
      </w:r>
      <w:proofErr w:type="spellStart"/>
      <w:r>
        <w:rPr>
          <w:szCs w:val="16"/>
          <w:lang w:eastAsia="zh-CN"/>
        </w:rPr>
        <w:t>TimeSlotStatusType</w:t>
      </w:r>
      <w:proofErr w:type="spellEnd"/>
      <w:r>
        <w:rPr>
          <w:szCs w:val="16"/>
        </w:rPr>
        <w:t xml:space="preserve"> </w:t>
      </w:r>
      <w:proofErr w:type="spellStart"/>
      <w:r>
        <w:rPr>
          <w:szCs w:val="16"/>
          <w:lang w:eastAsia="zh-CN"/>
        </w:rPr>
        <w:t>timeSlotStatus</w:t>
      </w:r>
      <w:proofErr w:type="spellEnd"/>
      <w:r>
        <w:rPr>
          <w:szCs w:val="16"/>
        </w:rPr>
        <w:t>;</w:t>
      </w:r>
    </w:p>
    <w:p w14:paraId="69CB703C" w14:textId="77777777" w:rsidR="00A025D0" w:rsidRDefault="00A025D0">
      <w:pPr>
        <w:pStyle w:val="PL"/>
        <w:rPr>
          <w:rFonts w:eastAsia="Arial Unicode MS"/>
          <w:szCs w:val="16"/>
        </w:rPr>
      </w:pPr>
      <w:r>
        <w:rPr>
          <w:szCs w:val="16"/>
        </w:rPr>
        <w:t xml:space="preserve">      };</w:t>
      </w:r>
    </w:p>
    <w:p w14:paraId="3C9D8B4F" w14:textId="77777777" w:rsidR="00A025D0" w:rsidRDefault="00A025D0">
      <w:pPr>
        <w:pStyle w:val="PL"/>
        <w:rPr>
          <w:szCs w:val="16"/>
        </w:rPr>
      </w:pPr>
      <w:r>
        <w:rPr>
          <w:szCs w:val="16"/>
          <w:lang w:eastAsia="zh-CN"/>
        </w:rPr>
        <w:t xml:space="preserve">      typedef sequence&lt;</w:t>
      </w:r>
      <w:proofErr w:type="spellStart"/>
      <w:r>
        <w:rPr>
          <w:szCs w:val="16"/>
          <w:lang w:eastAsia="zh-CN"/>
        </w:rPr>
        <w:t>T</w:t>
      </w:r>
      <w:r>
        <w:rPr>
          <w:szCs w:val="16"/>
        </w:rPr>
        <w:t>imeSlotConfig</w:t>
      </w:r>
      <w:r>
        <w:rPr>
          <w:szCs w:val="16"/>
          <w:lang w:eastAsia="zh-CN"/>
        </w:rPr>
        <w:t>Struct</w:t>
      </w:r>
      <w:r>
        <w:rPr>
          <w:szCs w:val="16"/>
        </w:rPr>
        <w:t>Type</w:t>
      </w:r>
      <w:proofErr w:type="spellEnd"/>
      <w:r>
        <w:rPr>
          <w:szCs w:val="16"/>
          <w:lang w:eastAsia="zh-CN"/>
        </w:rPr>
        <w:t xml:space="preserve">&gt; </w:t>
      </w:r>
      <w:proofErr w:type="spellStart"/>
      <w:r>
        <w:rPr>
          <w:szCs w:val="16"/>
          <w:lang w:eastAsia="zh-CN"/>
        </w:rPr>
        <w:t>T</w:t>
      </w:r>
      <w:r>
        <w:rPr>
          <w:szCs w:val="16"/>
        </w:rPr>
        <w:t>imeSlotListConfig</w:t>
      </w:r>
      <w:r>
        <w:rPr>
          <w:szCs w:val="16"/>
          <w:lang w:eastAsia="zh-CN"/>
        </w:rPr>
        <w:t>Struct</w:t>
      </w:r>
      <w:r>
        <w:rPr>
          <w:szCs w:val="16"/>
        </w:rPr>
        <w:t>Type</w:t>
      </w:r>
      <w:proofErr w:type="spellEnd"/>
      <w:r>
        <w:rPr>
          <w:szCs w:val="16"/>
          <w:lang w:eastAsia="zh-CN"/>
        </w:rPr>
        <w:t>;</w:t>
      </w:r>
      <w:r>
        <w:rPr>
          <w:szCs w:val="16"/>
        </w:rPr>
        <w:t xml:space="preserve"> </w:t>
      </w:r>
    </w:p>
    <w:p w14:paraId="02F6238E" w14:textId="77777777" w:rsidR="00A025D0" w:rsidRDefault="00A025D0">
      <w:pPr>
        <w:pStyle w:val="PL"/>
        <w:rPr>
          <w:rFonts w:eastAsia="Arial Unicode MS"/>
          <w:szCs w:val="16"/>
          <w:lang w:eastAsia="zh-CN"/>
        </w:rPr>
      </w:pPr>
      <w:r>
        <w:rPr>
          <w:szCs w:val="16"/>
        </w:rPr>
        <w:t xml:space="preserve">      </w:t>
      </w:r>
    </w:p>
    <w:p w14:paraId="37BEA77F" w14:textId="77777777" w:rsidR="00A025D0" w:rsidRDefault="00A025D0">
      <w:pPr>
        <w:pStyle w:val="PL"/>
        <w:rPr>
          <w:rFonts w:eastAsia="Arial Unicode MS"/>
          <w:szCs w:val="16"/>
        </w:rPr>
      </w:pPr>
      <w:r>
        <w:rPr>
          <w:szCs w:val="16"/>
        </w:rPr>
        <w:t xml:space="preserve">      struct </w:t>
      </w:r>
      <w:proofErr w:type="spellStart"/>
      <w:r>
        <w:rPr>
          <w:szCs w:val="16"/>
          <w:lang w:eastAsia="zh-CN"/>
        </w:rPr>
        <w:t>UarfcnLCRConfigStructType</w:t>
      </w:r>
      <w:proofErr w:type="spellEnd"/>
    </w:p>
    <w:p w14:paraId="282C93B9" w14:textId="77777777" w:rsidR="00A025D0" w:rsidRDefault="00A025D0">
      <w:pPr>
        <w:pStyle w:val="PL"/>
        <w:rPr>
          <w:rFonts w:eastAsia="Arial Unicode MS"/>
          <w:szCs w:val="16"/>
        </w:rPr>
      </w:pPr>
      <w:r>
        <w:rPr>
          <w:szCs w:val="16"/>
        </w:rPr>
        <w:t xml:space="preserve">      {</w:t>
      </w:r>
    </w:p>
    <w:p w14:paraId="512BEFDB" w14:textId="77777777" w:rsidR="00A025D0" w:rsidRDefault="00A025D0">
      <w:pPr>
        <w:pStyle w:val="PL"/>
        <w:rPr>
          <w:rFonts w:hint="eastAsia"/>
          <w:szCs w:val="16"/>
          <w:lang w:eastAsia="zh-CN"/>
        </w:rPr>
      </w:pPr>
      <w:r>
        <w:rPr>
          <w:szCs w:val="16"/>
        </w:rPr>
        <w:t xml:space="preserve">         </w:t>
      </w:r>
      <w:r>
        <w:rPr>
          <w:szCs w:val="16"/>
          <w:lang w:eastAsia="zh-CN"/>
        </w:rPr>
        <w:t>short</w:t>
      </w:r>
      <w:r>
        <w:rPr>
          <w:szCs w:val="16"/>
        </w:rPr>
        <w:t xml:space="preserve"> </w:t>
      </w:r>
      <w:proofErr w:type="spellStart"/>
      <w:r>
        <w:rPr>
          <w:rFonts w:hint="eastAsia"/>
          <w:szCs w:val="16"/>
          <w:lang w:eastAsia="zh-CN"/>
        </w:rPr>
        <w:t>uarfcn</w:t>
      </w:r>
      <w:proofErr w:type="spellEnd"/>
      <w:r>
        <w:rPr>
          <w:szCs w:val="16"/>
        </w:rPr>
        <w:t>;</w:t>
      </w:r>
    </w:p>
    <w:p w14:paraId="1D9D819F" w14:textId="77777777" w:rsidR="00A025D0" w:rsidRDefault="00A025D0">
      <w:pPr>
        <w:pStyle w:val="PL"/>
        <w:rPr>
          <w:rFonts w:eastAsia="Arial Unicode MS" w:hint="eastAsia"/>
          <w:szCs w:val="16"/>
          <w:lang w:eastAsia="zh-CN"/>
        </w:rPr>
      </w:pPr>
      <w:r>
        <w:rPr>
          <w:rFonts w:hint="eastAsia"/>
          <w:szCs w:val="16"/>
          <w:lang w:eastAsia="zh-CN"/>
        </w:rPr>
        <w:tab/>
      </w:r>
      <w:r>
        <w:rPr>
          <w:rFonts w:hint="eastAsia"/>
          <w:szCs w:val="16"/>
          <w:lang w:eastAsia="zh-CN"/>
        </w:rPr>
        <w:tab/>
        <w:t xml:space="preserve"> </w:t>
      </w:r>
      <w:proofErr w:type="spellStart"/>
      <w:r>
        <w:rPr>
          <w:szCs w:val="16"/>
          <w:lang w:eastAsia="zh-CN"/>
        </w:rPr>
        <w:t>T</w:t>
      </w:r>
      <w:r>
        <w:rPr>
          <w:szCs w:val="16"/>
        </w:rPr>
        <w:t>imeSlotListConfig</w:t>
      </w:r>
      <w:r>
        <w:rPr>
          <w:szCs w:val="16"/>
          <w:lang w:eastAsia="zh-CN"/>
        </w:rPr>
        <w:t>Struct</w:t>
      </w:r>
      <w:r>
        <w:rPr>
          <w:szCs w:val="16"/>
        </w:rPr>
        <w:t>Type</w:t>
      </w:r>
      <w:proofErr w:type="spellEnd"/>
      <w:r>
        <w:rPr>
          <w:rFonts w:hint="eastAsia"/>
          <w:szCs w:val="16"/>
          <w:lang w:eastAsia="zh-CN"/>
        </w:rPr>
        <w:t xml:space="preserve"> </w:t>
      </w:r>
      <w:proofErr w:type="spellStart"/>
      <w:r>
        <w:rPr>
          <w:rFonts w:hint="eastAsia"/>
          <w:szCs w:val="16"/>
          <w:lang w:eastAsia="zh-CN"/>
        </w:rPr>
        <w:t>timeSlotLCRList</w:t>
      </w:r>
      <w:proofErr w:type="spellEnd"/>
      <w:r>
        <w:rPr>
          <w:rFonts w:hint="eastAsia"/>
          <w:szCs w:val="16"/>
          <w:lang w:eastAsia="zh-CN"/>
        </w:rPr>
        <w:t>;</w:t>
      </w:r>
    </w:p>
    <w:p w14:paraId="3E827B2A" w14:textId="77777777" w:rsidR="00A025D0" w:rsidRDefault="00A025D0">
      <w:pPr>
        <w:pStyle w:val="PL"/>
        <w:rPr>
          <w:rFonts w:eastAsia="Arial Unicode MS"/>
          <w:szCs w:val="16"/>
        </w:rPr>
      </w:pPr>
      <w:r>
        <w:rPr>
          <w:szCs w:val="16"/>
        </w:rPr>
        <w:t xml:space="preserve">      };</w:t>
      </w:r>
    </w:p>
    <w:p w14:paraId="2EBBE242" w14:textId="77777777" w:rsidR="00A025D0" w:rsidRDefault="00A025D0">
      <w:pPr>
        <w:pStyle w:val="PL"/>
        <w:rPr>
          <w:rFonts w:eastAsia="Arial Unicode MS"/>
          <w:szCs w:val="16"/>
          <w:lang w:eastAsia="zh-CN"/>
        </w:rPr>
      </w:pPr>
      <w:r>
        <w:rPr>
          <w:szCs w:val="16"/>
          <w:lang w:eastAsia="zh-CN"/>
        </w:rPr>
        <w:t xml:space="preserve">      typedef sequence&lt;</w:t>
      </w:r>
      <w:proofErr w:type="spellStart"/>
      <w:r>
        <w:rPr>
          <w:szCs w:val="16"/>
          <w:lang w:eastAsia="zh-CN"/>
        </w:rPr>
        <w:t>UarfcnLCRConfigStructType</w:t>
      </w:r>
      <w:proofErr w:type="spellEnd"/>
      <w:r>
        <w:rPr>
          <w:szCs w:val="16"/>
          <w:lang w:eastAsia="zh-CN"/>
        </w:rPr>
        <w:t xml:space="preserve">&gt; </w:t>
      </w:r>
      <w:proofErr w:type="spellStart"/>
      <w:r>
        <w:rPr>
          <w:szCs w:val="16"/>
          <w:lang w:eastAsia="zh-CN"/>
        </w:rPr>
        <w:t>UarfcnLCR</w:t>
      </w:r>
      <w:r>
        <w:rPr>
          <w:rFonts w:hint="eastAsia"/>
          <w:szCs w:val="16"/>
          <w:lang w:eastAsia="zh-CN"/>
        </w:rPr>
        <w:t>List</w:t>
      </w:r>
      <w:r>
        <w:rPr>
          <w:szCs w:val="16"/>
          <w:lang w:eastAsia="zh-CN"/>
        </w:rPr>
        <w:t>ConfigStructType</w:t>
      </w:r>
      <w:proofErr w:type="spellEnd"/>
      <w:r>
        <w:rPr>
          <w:szCs w:val="16"/>
          <w:lang w:eastAsia="zh-CN"/>
        </w:rPr>
        <w:t>;</w:t>
      </w:r>
    </w:p>
    <w:p w14:paraId="78E3DC4F" w14:textId="77777777" w:rsidR="00A025D0" w:rsidRDefault="00A025D0">
      <w:pPr>
        <w:pStyle w:val="PL"/>
        <w:rPr>
          <w:rFonts w:eastAsia="Arial Unicode MS"/>
          <w:szCs w:val="16"/>
        </w:rPr>
      </w:pPr>
      <w:r>
        <w:rPr>
          <w:szCs w:val="16"/>
        </w:rPr>
        <w:t xml:space="preserve">   };</w:t>
      </w:r>
    </w:p>
    <w:p w14:paraId="5887B6D6" w14:textId="77777777" w:rsidR="00A025D0" w:rsidRDefault="00A025D0">
      <w:pPr>
        <w:pStyle w:val="PL"/>
        <w:rPr>
          <w:rFonts w:eastAsia="Arial Unicode MS"/>
          <w:szCs w:val="16"/>
        </w:rPr>
      </w:pPr>
      <w:r>
        <w:rPr>
          <w:szCs w:val="16"/>
        </w:rPr>
        <w:t>#endif //_</w:t>
      </w:r>
      <w:r>
        <w:rPr>
          <w:i/>
          <w:iCs/>
          <w:szCs w:val="16"/>
        </w:rPr>
        <w:t>UTRANNETWORKRESOURCESNRMDEFS_</w:t>
      </w:r>
      <w:r>
        <w:rPr>
          <w:szCs w:val="16"/>
        </w:rPr>
        <w:t>IDL_</w:t>
      </w:r>
    </w:p>
    <w:p w14:paraId="697E1E8F" w14:textId="77777777" w:rsidR="00A025D0" w:rsidRDefault="00A025D0">
      <w:pPr>
        <w:pStyle w:val="Heading8"/>
        <w:pageBreakBefore/>
        <w:rPr>
          <w:rFonts w:hint="eastAsia"/>
          <w:lang w:eastAsia="zh-CN"/>
        </w:rPr>
      </w:pPr>
      <w:bookmarkStart w:id="91" w:name="_Toc437864097"/>
      <w:r>
        <w:lastRenderedPageBreak/>
        <w:t>Annex B (normative):</w:t>
      </w:r>
      <w:r>
        <w:br/>
        <w:t>XML Definitions</w:t>
      </w:r>
      <w:bookmarkEnd w:id="91"/>
    </w:p>
    <w:p w14:paraId="26674697" w14:textId="77777777" w:rsidR="006925D3" w:rsidRDefault="006925D3" w:rsidP="006925D3">
      <w:pPr>
        <w:pStyle w:val="Heading1"/>
      </w:pPr>
      <w:bookmarkStart w:id="92" w:name="_Toc437864098"/>
      <w:r>
        <w:t>B.0</w:t>
      </w:r>
      <w:r>
        <w:tab/>
        <w:t>Introduction</w:t>
      </w:r>
      <w:bookmarkEnd w:id="92"/>
    </w:p>
    <w:p w14:paraId="630BE53F" w14:textId="77777777" w:rsidR="00A025D0" w:rsidRDefault="00A025D0">
      <w:r>
        <w:t xml:space="preserve">This annex contains the </w:t>
      </w:r>
      <w:bookmarkStart w:id="93" w:name="OLE_LINK2"/>
      <w:bookmarkStart w:id="94" w:name="OLE_LINK3"/>
      <w:r>
        <w:rPr>
          <w:color w:val="000000"/>
        </w:rPr>
        <w:t xml:space="preserve">XML Definitions </w:t>
      </w:r>
      <w:bookmarkEnd w:id="93"/>
      <w:bookmarkEnd w:id="94"/>
      <w:r>
        <w:rPr>
          <w:color w:val="000000"/>
        </w:rPr>
        <w:t>for the UTRAN NRM IRP as it applies to</w:t>
      </w:r>
      <w:r>
        <w:t xml:space="preserve"> </w:t>
      </w:r>
      <w:proofErr w:type="spellStart"/>
      <w:r>
        <w:t>Itf</w:t>
      </w:r>
      <w:proofErr w:type="spellEnd"/>
      <w:r>
        <w:t>-N, in accordance with UTRAN NRM IRP IS definitions [4].</w:t>
      </w:r>
    </w:p>
    <w:p w14:paraId="5A668C49" w14:textId="77777777" w:rsidR="00401137" w:rsidRDefault="00401137">
      <w:r>
        <w:t>The XML file formats are based on XML [</w:t>
      </w:r>
      <w:r>
        <w:rPr>
          <w:lang w:eastAsia="zh-CN"/>
        </w:rPr>
        <w:t>8</w:t>
      </w:r>
      <w:r>
        <w:t>], XML Schema [</w:t>
      </w:r>
      <w:r>
        <w:rPr>
          <w:lang w:eastAsia="zh-CN"/>
        </w:rPr>
        <w:t>10</w:t>
      </w:r>
      <w:r>
        <w:t>] [</w:t>
      </w:r>
      <w:r>
        <w:rPr>
          <w:rFonts w:hint="eastAsia"/>
          <w:lang w:eastAsia="zh-CN"/>
        </w:rPr>
        <w:t>1</w:t>
      </w:r>
      <w:r>
        <w:rPr>
          <w:lang w:eastAsia="zh-CN"/>
        </w:rPr>
        <w:t>1</w:t>
      </w:r>
      <w:r>
        <w:t>] and XML Namespace [</w:t>
      </w:r>
      <w:r>
        <w:rPr>
          <w:rFonts w:hint="eastAsia"/>
          <w:lang w:eastAsia="zh-CN"/>
        </w:rPr>
        <w:t>1</w:t>
      </w:r>
      <w:r>
        <w:rPr>
          <w:lang w:eastAsia="zh-CN"/>
        </w:rPr>
        <w:t>2</w:t>
      </w:r>
      <w:r>
        <w:t>] standards.</w:t>
      </w:r>
    </w:p>
    <w:p w14:paraId="2B20A3AA" w14:textId="77777777" w:rsidR="00A025D0" w:rsidRDefault="00A025D0">
      <w:pPr>
        <w:pStyle w:val="Heading1"/>
      </w:pPr>
      <w:bookmarkStart w:id="95" w:name="_Toc437864099"/>
      <w:r>
        <w:rPr>
          <w:rFonts w:hint="eastAsia"/>
          <w:lang w:eastAsia="zh-CN"/>
        </w:rPr>
        <w:t>B</w:t>
      </w:r>
      <w:r>
        <w:t>.1</w:t>
      </w:r>
      <w:r>
        <w:tab/>
        <w:t>Architectural features</w:t>
      </w:r>
      <w:bookmarkEnd w:id="95"/>
    </w:p>
    <w:p w14:paraId="1E336DC0" w14:textId="77777777" w:rsidR="006925D3" w:rsidRDefault="006925D3" w:rsidP="006925D3">
      <w:pPr>
        <w:pStyle w:val="Heading2"/>
      </w:pPr>
      <w:bookmarkStart w:id="96" w:name="_Toc437864100"/>
      <w:r>
        <w:t>B.1.0</w:t>
      </w:r>
      <w:r>
        <w:tab/>
        <w:t>General</w:t>
      </w:r>
      <w:bookmarkEnd w:id="96"/>
    </w:p>
    <w:p w14:paraId="3606330C" w14:textId="77777777" w:rsidR="00401137" w:rsidRDefault="00A025D0" w:rsidP="00401137">
      <w:r>
        <w:t xml:space="preserve">The overall architectural feature of UTRAN Network Resources IRP is specified in 3GPP TS 28.652 [4]. </w:t>
      </w:r>
    </w:p>
    <w:p w14:paraId="26E11419" w14:textId="77777777" w:rsidR="00A025D0" w:rsidRDefault="00A025D0">
      <w:pPr>
        <w:rPr>
          <w:rFonts w:hint="eastAsia"/>
          <w:lang w:eastAsia="zh-CN"/>
        </w:rPr>
      </w:pPr>
      <w:r>
        <w:br/>
        <w:t xml:space="preserve">This clause specifies features that are specific to the </w:t>
      </w:r>
      <w:r>
        <w:rPr>
          <w:rFonts w:hint="eastAsia"/>
          <w:lang w:eastAsia="zh-CN"/>
        </w:rPr>
        <w:t>Schema definitions</w:t>
      </w:r>
      <w:r>
        <w:t>.</w:t>
      </w:r>
    </w:p>
    <w:p w14:paraId="23CCDA87" w14:textId="77777777" w:rsidR="00A025D0" w:rsidRDefault="00A025D0">
      <w:pPr>
        <w:pStyle w:val="Heading2"/>
      </w:pPr>
      <w:bookmarkStart w:id="97" w:name="_Toc437864101"/>
      <w:r>
        <w:rPr>
          <w:rFonts w:hint="eastAsia"/>
          <w:lang w:eastAsia="zh-CN"/>
        </w:rPr>
        <w:t>B</w:t>
      </w:r>
      <w:r>
        <w:t>.1.1</w:t>
      </w:r>
      <w:r>
        <w:tab/>
        <w:t>Syntax for Distinguished Names</w:t>
      </w:r>
      <w:bookmarkEnd w:id="97"/>
    </w:p>
    <w:p w14:paraId="04E81F8C" w14:textId="77777777" w:rsidR="00A025D0" w:rsidRDefault="00A025D0">
      <w:r>
        <w:t>The syntax of a Distinguished Name is defined in 3GPP TS 32.300 [5].</w:t>
      </w:r>
    </w:p>
    <w:p w14:paraId="580F01AB" w14:textId="77777777" w:rsidR="00A025D0" w:rsidRDefault="00A025D0">
      <w:pPr>
        <w:pStyle w:val="Heading1"/>
      </w:pPr>
      <w:bookmarkStart w:id="98" w:name="_Toc437864102"/>
      <w:r>
        <w:t>B.</w:t>
      </w:r>
      <w:r>
        <w:rPr>
          <w:rFonts w:hint="eastAsia"/>
          <w:lang w:eastAsia="zh-CN"/>
        </w:rPr>
        <w:t>2</w:t>
      </w:r>
      <w:r>
        <w:tab/>
        <w:t>Mapping</w:t>
      </w:r>
      <w:bookmarkEnd w:id="98"/>
    </w:p>
    <w:p w14:paraId="52BFE5B8" w14:textId="77777777" w:rsidR="00A025D0" w:rsidRDefault="00A025D0">
      <w:pPr>
        <w:pStyle w:val="Heading3"/>
        <w:rPr>
          <w:rFonts w:hint="eastAsia"/>
          <w:lang w:eastAsia="zh-CN"/>
        </w:rPr>
      </w:pPr>
      <w:bookmarkStart w:id="99" w:name="_Toc437864103"/>
      <w:r>
        <w:t>B.</w:t>
      </w:r>
      <w:r>
        <w:rPr>
          <w:rFonts w:eastAsia="SimSun" w:hint="eastAsia"/>
          <w:lang w:eastAsia="zh-CN"/>
        </w:rPr>
        <w:t>2</w:t>
      </w:r>
      <w:r>
        <w:t>.1</w:t>
      </w:r>
      <w:r>
        <w:tab/>
        <w:t xml:space="preserve">General </w:t>
      </w:r>
      <w:r>
        <w:rPr>
          <w:rFonts w:hint="eastAsia"/>
          <w:lang w:eastAsia="zh-CN"/>
        </w:rPr>
        <w:t>mapping</w:t>
      </w:r>
      <w:bookmarkEnd w:id="99"/>
    </w:p>
    <w:p w14:paraId="26DCB390" w14:textId="77777777" w:rsidR="00A025D0" w:rsidRDefault="00A025D0">
      <w:r>
        <w:t>An IOC maps to an XML element of the same name as the IOC's name in the IS. An IOC attribute maps to a sub-element of the corresponding IOC's XML element, and the name of this sub-element is the same as the attribute's name in the IS.</w:t>
      </w:r>
    </w:p>
    <w:p w14:paraId="7BE16E7B" w14:textId="77777777" w:rsidR="00A025D0" w:rsidRDefault="00A025D0">
      <w:pPr>
        <w:pStyle w:val="Heading3"/>
      </w:pPr>
      <w:bookmarkStart w:id="100" w:name="_Toc437864104"/>
      <w:r>
        <w:t>B.</w:t>
      </w:r>
      <w:r>
        <w:rPr>
          <w:rFonts w:hint="eastAsia"/>
        </w:rPr>
        <w:t>2.2</w:t>
      </w:r>
      <w:r>
        <w:tab/>
        <w:t>Information Object Class (IOC) mapping</w:t>
      </w:r>
      <w:bookmarkEnd w:id="100"/>
    </w:p>
    <w:p w14:paraId="1258565A" w14:textId="77777777" w:rsidR="00A025D0" w:rsidRDefault="00401137">
      <w:pPr>
        <w:rPr>
          <w:rFonts w:hint="eastAsia"/>
          <w:lang w:eastAsia="zh-CN"/>
        </w:rPr>
      </w:pPr>
      <w:r>
        <w:t>The mapping is n</w:t>
      </w:r>
      <w:r w:rsidR="00A025D0">
        <w:t>ot present in the current version of this specification.</w:t>
      </w:r>
    </w:p>
    <w:p w14:paraId="61F5834D" w14:textId="77777777" w:rsidR="00A025D0" w:rsidRDefault="00A025D0">
      <w:pPr>
        <w:pStyle w:val="Heading1"/>
        <w:pageBreakBefore/>
        <w:ind w:left="1138" w:hanging="1138"/>
        <w:rPr>
          <w:lang w:eastAsia="zh-CN"/>
        </w:rPr>
      </w:pPr>
      <w:bookmarkStart w:id="101" w:name="_Toc437864105"/>
      <w:r>
        <w:rPr>
          <w:rFonts w:hint="eastAsia"/>
          <w:lang w:eastAsia="zh-CN"/>
        </w:rPr>
        <w:lastRenderedPageBreak/>
        <w:t>B</w:t>
      </w:r>
      <w:r>
        <w:t>.3</w:t>
      </w:r>
      <w:r>
        <w:tab/>
      </w:r>
      <w:r>
        <w:rPr>
          <w:lang w:eastAsia="zh-CN"/>
        </w:rPr>
        <w:t>Solution Set</w:t>
      </w:r>
      <w:r>
        <w:rPr>
          <w:rFonts w:hint="eastAsia"/>
          <w:lang w:eastAsia="zh-CN"/>
        </w:rPr>
        <w:t xml:space="preserve"> definition</w:t>
      </w:r>
      <w:r>
        <w:rPr>
          <w:lang w:eastAsia="zh-CN"/>
        </w:rPr>
        <w:t>s</w:t>
      </w:r>
      <w:bookmarkEnd w:id="101"/>
    </w:p>
    <w:p w14:paraId="22BAFB30" w14:textId="77777777" w:rsidR="00A025D0" w:rsidRDefault="00A025D0">
      <w:pPr>
        <w:pStyle w:val="Heading2"/>
      </w:pPr>
      <w:bookmarkStart w:id="102" w:name="_Toc437864106"/>
      <w:r>
        <w:t>B.</w:t>
      </w:r>
      <w:r>
        <w:rPr>
          <w:lang w:eastAsia="zh-CN"/>
        </w:rPr>
        <w:t>3</w:t>
      </w:r>
      <w:r>
        <w:rPr>
          <w:rFonts w:hint="eastAsia"/>
          <w:lang w:eastAsia="zh-CN"/>
        </w:rPr>
        <w:t>.</w:t>
      </w:r>
      <w:r>
        <w:rPr>
          <w:lang w:eastAsia="zh-CN"/>
        </w:rPr>
        <w:t>1</w:t>
      </w:r>
      <w:r>
        <w:tab/>
        <w:t>XML definition structure</w:t>
      </w:r>
      <w:bookmarkEnd w:id="102"/>
    </w:p>
    <w:p w14:paraId="7A432E96" w14:textId="77777777" w:rsidR="00A025D0" w:rsidRDefault="00A025D0">
      <w:r>
        <w:t>The overall description of the file format of configuration data XML files is provided by 3GPP TS 32.616 [7].</w:t>
      </w:r>
    </w:p>
    <w:p w14:paraId="7E5F1BA3" w14:textId="77777777" w:rsidR="00A025D0" w:rsidRDefault="00A025D0">
      <w:r>
        <w:t xml:space="preserve">Annex B.3.3 of the present document defines the </w:t>
      </w:r>
      <w:r>
        <w:rPr>
          <w:szCs w:val="36"/>
        </w:rPr>
        <w:t>NRM-specific</w:t>
      </w:r>
      <w:r>
        <w:t xml:space="preserve"> XML schema </w:t>
      </w:r>
      <w:r>
        <w:rPr>
          <w:rFonts w:ascii="Courier New" w:hAnsi="Courier New" w:cs="Courier New"/>
        </w:rPr>
        <w:t>utranNrm.xsd</w:t>
      </w:r>
      <w:r>
        <w:t xml:space="preserve"> for the UTRAN Network Resources IRP NRM defined in 3GPP TS 28.652 [4].</w:t>
      </w:r>
    </w:p>
    <w:p w14:paraId="21B432D4" w14:textId="77777777" w:rsidR="00A025D0" w:rsidRDefault="00A025D0">
      <w:r>
        <w:t xml:space="preserve">XML schema </w:t>
      </w:r>
      <w:r>
        <w:rPr>
          <w:rFonts w:ascii="Courier New" w:hAnsi="Courier New" w:cs="Courier New"/>
        </w:rPr>
        <w:t>utranNrm.xsd</w:t>
      </w:r>
      <w:r>
        <w:t xml:space="preserve"> explicitly declares </w:t>
      </w:r>
      <w:r>
        <w:rPr>
          <w:szCs w:val="36"/>
        </w:rPr>
        <w:t>NRM-specific</w:t>
      </w:r>
      <w:r>
        <w:t xml:space="preserve"> XML element types for the related NRM.</w:t>
      </w:r>
    </w:p>
    <w:p w14:paraId="190EB72D" w14:textId="77777777" w:rsidR="00A025D0" w:rsidRDefault="00A025D0">
      <w:r>
        <w:t xml:space="preserve">The definition of those </w:t>
      </w:r>
      <w:r>
        <w:rPr>
          <w:szCs w:val="36"/>
        </w:rPr>
        <w:t>NRM-specific</w:t>
      </w:r>
      <w:r>
        <w:t xml:space="preserve"> XML element types complies with the generic mapping rules defined in 3GPP TS 32.616 [7].</w:t>
      </w:r>
    </w:p>
    <w:p w14:paraId="6495E9C0" w14:textId="77777777" w:rsidR="00A025D0" w:rsidRDefault="00A025D0">
      <w:pPr>
        <w:pStyle w:val="Heading2"/>
      </w:pPr>
      <w:bookmarkStart w:id="103" w:name="_Toc437864107"/>
      <w:r>
        <w:t>B.</w:t>
      </w:r>
      <w:r>
        <w:rPr>
          <w:lang w:eastAsia="zh-CN"/>
        </w:rPr>
        <w:t>3</w:t>
      </w:r>
      <w:r>
        <w:rPr>
          <w:rFonts w:hint="eastAsia"/>
          <w:lang w:eastAsia="zh-CN"/>
        </w:rPr>
        <w:t>.2</w:t>
      </w:r>
      <w:r>
        <w:tab/>
        <w:t>Graphical Representation</w:t>
      </w:r>
      <w:bookmarkEnd w:id="103"/>
    </w:p>
    <w:p w14:paraId="663551A0" w14:textId="77777777" w:rsidR="00A025D0" w:rsidRDefault="00401137">
      <w:pPr>
        <w:rPr>
          <w:rFonts w:hint="eastAsia"/>
          <w:lang w:eastAsia="zh-CN"/>
        </w:rPr>
      </w:pPr>
      <w:r>
        <w:t>The graphical representation is n</w:t>
      </w:r>
      <w:r w:rsidR="00A025D0">
        <w:t>ot present in the current version of this specification.</w:t>
      </w:r>
    </w:p>
    <w:p w14:paraId="26895007" w14:textId="77777777" w:rsidR="00A025D0" w:rsidRDefault="00A025D0">
      <w:pPr>
        <w:pStyle w:val="B1"/>
      </w:pPr>
    </w:p>
    <w:p w14:paraId="7CCFDB68" w14:textId="77777777" w:rsidR="00A025D0" w:rsidRDefault="00A025D0">
      <w:pPr>
        <w:pStyle w:val="Heading2"/>
        <w:pageBreakBefore/>
        <w:ind w:left="1138" w:hanging="1138"/>
        <w:rPr>
          <w:lang w:val="de-DE"/>
        </w:rPr>
      </w:pPr>
      <w:bookmarkStart w:id="104" w:name="_Toc437864108"/>
      <w:r>
        <w:rPr>
          <w:lang w:val="de-DE"/>
        </w:rPr>
        <w:lastRenderedPageBreak/>
        <w:t>B.3</w:t>
      </w:r>
      <w:r>
        <w:rPr>
          <w:rFonts w:hint="eastAsia"/>
          <w:lang w:val="de-DE" w:eastAsia="zh-CN"/>
        </w:rPr>
        <w:t>.3</w:t>
      </w:r>
      <w:r>
        <w:rPr>
          <w:lang w:val="de-DE"/>
        </w:rPr>
        <w:tab/>
        <w:t>XML schema "</w:t>
      </w:r>
      <w:r>
        <w:rPr>
          <w:rFonts w:ascii="Courier New" w:hAnsi="Courier New" w:cs="Courier New"/>
          <w:lang w:val="de-DE"/>
        </w:rPr>
        <w:t>utranNrm.xsd</w:t>
      </w:r>
      <w:r>
        <w:rPr>
          <w:lang w:val="de-DE"/>
        </w:rPr>
        <w:t>"</w:t>
      </w:r>
      <w:bookmarkEnd w:id="104"/>
    </w:p>
    <w:p w14:paraId="4D210DD5" w14:textId="77777777" w:rsidR="001E6A78" w:rsidRPr="00B0435A" w:rsidRDefault="00A025D0" w:rsidP="001E6A78">
      <w:pPr>
        <w:pStyle w:val="PL"/>
        <w:rPr>
          <w:rFonts w:ascii="Arial" w:hAnsi="Arial" w:cs="Arial"/>
          <w:lang w:val="de-DE"/>
        </w:rPr>
      </w:pPr>
      <w:r>
        <w:rPr>
          <w:rFonts w:eastAsia="MS Mincho"/>
          <w:lang w:val="de-DE"/>
        </w:rPr>
        <w:t>&lt;?xml version="1.</w:t>
      </w:r>
      <w:r w:rsidR="00401137">
        <w:rPr>
          <w:rFonts w:eastAsia="MS Mincho"/>
          <w:lang w:val="de-DE"/>
        </w:rPr>
        <w:t>1</w:t>
      </w:r>
      <w:r>
        <w:rPr>
          <w:rFonts w:eastAsia="MS Mincho"/>
          <w:lang w:val="de-DE"/>
        </w:rPr>
        <w:t>" encoding="UTF-8"?&gt;</w:t>
      </w:r>
      <w:r>
        <w:rPr>
          <w:rFonts w:eastAsia="MS Mincho"/>
          <w:lang w:val="de-DE"/>
        </w:rPr>
        <w:br/>
      </w:r>
      <w:r>
        <w:rPr>
          <w:rFonts w:eastAsia="MS Mincho"/>
          <w:lang w:val="de-DE"/>
        </w:rPr>
        <w:br/>
        <w:t>&lt;!--</w:t>
      </w:r>
      <w:r>
        <w:rPr>
          <w:rFonts w:eastAsia="MS Mincho"/>
          <w:lang w:val="de-DE"/>
        </w:rPr>
        <w:br/>
        <w:t xml:space="preserve">  3GPP TS 28.653 UTRAN NRM IRP</w:t>
      </w:r>
      <w:r>
        <w:rPr>
          <w:rFonts w:eastAsia="MS Mincho"/>
          <w:lang w:val="de-DE"/>
        </w:rPr>
        <w:br/>
        <w:t xml:space="preserve">  Bulk CM Configuration data file NRM-specific XML schema</w:t>
      </w:r>
      <w:r>
        <w:rPr>
          <w:rFonts w:eastAsia="MS Mincho"/>
          <w:lang w:val="de-DE"/>
        </w:rPr>
        <w:br/>
        <w:t xml:space="preserve">  utranNrm.xsd</w:t>
      </w:r>
      <w:r>
        <w:rPr>
          <w:rFonts w:eastAsia="MS Mincho"/>
          <w:lang w:val="de-DE"/>
        </w:rPr>
        <w:br/>
        <w:t>--&gt;</w:t>
      </w:r>
      <w:r>
        <w:rPr>
          <w:rFonts w:eastAsia="MS Mincho"/>
          <w:lang w:val="de-DE"/>
        </w:rPr>
        <w:br/>
      </w:r>
      <w:r w:rsidRPr="00B0435A">
        <w:rPr>
          <w:rFonts w:eastAsia="MS Mincho"/>
          <w:lang w:val="de-DE"/>
        </w:rPr>
        <w:br/>
      </w:r>
    </w:p>
    <w:p w14:paraId="081C7156" w14:textId="77777777" w:rsidR="001E6A78" w:rsidRPr="00B0435A" w:rsidRDefault="001E6A78" w:rsidP="001E6A78">
      <w:pPr>
        <w:pStyle w:val="PL"/>
        <w:rPr>
          <w:highlight w:val="white"/>
          <w:lang w:val="en-US"/>
        </w:rPr>
      </w:pPr>
      <w:r w:rsidRPr="00B0435A">
        <w:rPr>
          <w:highlight w:val="white"/>
          <w:lang w:val="en-US"/>
        </w:rPr>
        <w:t>&lt;schema</w:t>
      </w:r>
    </w:p>
    <w:p w14:paraId="46349242" w14:textId="77777777" w:rsidR="001E6A78" w:rsidRPr="00B0435A" w:rsidRDefault="001E6A78" w:rsidP="001E6A78">
      <w:pPr>
        <w:pStyle w:val="PL"/>
        <w:rPr>
          <w:highlight w:val="white"/>
          <w:lang w:val="en-US"/>
        </w:rPr>
      </w:pPr>
      <w:r w:rsidRPr="00B0435A">
        <w:rPr>
          <w:highlight w:val="white"/>
          <w:lang w:val="en-US"/>
        </w:rPr>
        <w:t xml:space="preserve">  </w:t>
      </w:r>
      <w:proofErr w:type="spellStart"/>
      <w:r w:rsidRPr="00B0435A">
        <w:rPr>
          <w:highlight w:val="white"/>
          <w:lang w:val="en-US"/>
        </w:rPr>
        <w:t>xmlns</w:t>
      </w:r>
      <w:proofErr w:type="spellEnd"/>
      <w:r w:rsidRPr="00B0435A">
        <w:rPr>
          <w:highlight w:val="white"/>
          <w:lang w:val="en-US"/>
        </w:rPr>
        <w:t>="http://www.w3.org/2001/XMLSchema"</w:t>
      </w:r>
    </w:p>
    <w:p w14:paraId="69DBD9A5" w14:textId="77777777" w:rsidR="001E6A78" w:rsidRPr="00B0435A" w:rsidRDefault="001E6A78" w:rsidP="001E6A78">
      <w:pPr>
        <w:pStyle w:val="PL"/>
        <w:rPr>
          <w:highlight w:val="white"/>
          <w:lang w:val="en-US"/>
        </w:rPr>
      </w:pPr>
      <w:r w:rsidRPr="00B0435A">
        <w:rPr>
          <w:highlight w:val="white"/>
          <w:lang w:val="en-US"/>
        </w:rPr>
        <w:t xml:space="preserve">  xmlns:xn="http://www.3gpp.org/ftp/specs/archive/28_series/28.623#genericNrm"</w:t>
      </w:r>
    </w:p>
    <w:p w14:paraId="32398FD2" w14:textId="77777777" w:rsidR="001E6A78" w:rsidRPr="00B0435A" w:rsidRDefault="001E6A78" w:rsidP="001E6A78">
      <w:pPr>
        <w:pStyle w:val="PL"/>
        <w:rPr>
          <w:highlight w:val="white"/>
          <w:lang w:val="en-US"/>
        </w:rPr>
      </w:pPr>
      <w:r w:rsidRPr="00B0435A">
        <w:rPr>
          <w:highlight w:val="white"/>
          <w:lang w:val="en-US"/>
        </w:rPr>
        <w:t xml:space="preserve">  xmlns:un="http://www.3gpp.org/ftp/specs/archive/28_series/28.653#utranNrm"</w:t>
      </w:r>
    </w:p>
    <w:p w14:paraId="654F2EF3" w14:textId="77777777" w:rsidR="001E6A78" w:rsidRPr="00B0435A" w:rsidRDefault="001E6A78" w:rsidP="001E6A78">
      <w:pPr>
        <w:pStyle w:val="PL"/>
        <w:rPr>
          <w:highlight w:val="white"/>
          <w:lang w:val="en-US"/>
        </w:rPr>
      </w:pPr>
      <w:r w:rsidRPr="00B0435A">
        <w:rPr>
          <w:highlight w:val="white"/>
          <w:lang w:val="en-US"/>
        </w:rPr>
        <w:t xml:space="preserve">  xmlns:gn="http://www.3gpp.org/ftp/specs/archive/28_series/28.656#geranNrm"</w:t>
      </w:r>
    </w:p>
    <w:p w14:paraId="29C8FAF1" w14:textId="77777777" w:rsidR="001E6A78" w:rsidRPr="00B0435A" w:rsidRDefault="001E6A78" w:rsidP="001E6A78">
      <w:pPr>
        <w:pStyle w:val="PL"/>
        <w:rPr>
          <w:highlight w:val="white"/>
          <w:lang w:val="en-US"/>
        </w:rPr>
      </w:pPr>
      <w:r w:rsidRPr="00B0435A">
        <w:rPr>
          <w:highlight w:val="white"/>
          <w:lang w:val="en-US"/>
        </w:rPr>
        <w:t xml:space="preserve">  xmlns:sm="http://www.3gpp.org/ftp/specs/archive/28_series/28.626#stateManagementIRP"</w:t>
      </w:r>
    </w:p>
    <w:p w14:paraId="1E4FC126" w14:textId="77777777" w:rsidR="001E6A78" w:rsidRPr="00B0435A" w:rsidRDefault="001E6A78" w:rsidP="001E6A78">
      <w:pPr>
        <w:pStyle w:val="PL"/>
        <w:rPr>
          <w:highlight w:val="white"/>
          <w:lang w:val="en-US"/>
        </w:rPr>
      </w:pPr>
      <w:r w:rsidRPr="00B0435A">
        <w:rPr>
          <w:highlight w:val="white"/>
          <w:lang w:val="en-US"/>
        </w:rPr>
        <w:t xml:space="preserve">  </w:t>
      </w:r>
    </w:p>
    <w:p w14:paraId="74B1A139" w14:textId="77777777" w:rsidR="001E6A78" w:rsidRPr="00B0435A" w:rsidRDefault="001E6A78" w:rsidP="001E6A78">
      <w:pPr>
        <w:pStyle w:val="PL"/>
        <w:rPr>
          <w:highlight w:val="white"/>
          <w:lang w:val="en-US"/>
        </w:rPr>
      </w:pPr>
      <w:r w:rsidRPr="00B0435A">
        <w:rPr>
          <w:highlight w:val="white"/>
          <w:lang w:val="en-US"/>
        </w:rPr>
        <w:t xml:space="preserve">  targetNamespace="http://www.3gpp.org/ftp/specs/archive/28_series/28.653#utranNrm"</w:t>
      </w:r>
    </w:p>
    <w:p w14:paraId="5D83006A" w14:textId="77777777" w:rsidR="00A025D0" w:rsidRDefault="001E6A78" w:rsidP="001E6A78">
      <w:pPr>
        <w:pStyle w:val="PL"/>
        <w:rPr>
          <w:rFonts w:eastAsia="MS Mincho"/>
          <w:lang w:val="de-DE" w:eastAsia="zh-CN"/>
        </w:rPr>
      </w:pPr>
      <w:r w:rsidRPr="00B0435A">
        <w:rPr>
          <w:highlight w:val="white"/>
          <w:lang w:val="en-US"/>
        </w:rPr>
        <w:t xml:space="preserve">  </w:t>
      </w:r>
      <w:proofErr w:type="spellStart"/>
      <w:r w:rsidRPr="00B0435A">
        <w:rPr>
          <w:highlight w:val="white"/>
          <w:lang w:val="en-US"/>
        </w:rPr>
        <w:t>elementFormDefault</w:t>
      </w:r>
      <w:proofErr w:type="spellEnd"/>
      <w:r w:rsidRPr="00B0435A">
        <w:rPr>
          <w:highlight w:val="white"/>
          <w:lang w:val="en-US"/>
        </w:rPr>
        <w:t>="qualified"&gt;</w:t>
      </w:r>
      <w:r w:rsidR="00A025D0">
        <w:rPr>
          <w:rFonts w:eastAsia="MS Mincho"/>
          <w:lang w:val="de-DE"/>
        </w:rPr>
        <w:br/>
        <w:t xml:space="preserve">  &lt;import</w:t>
      </w:r>
      <w:r w:rsidR="00A025D0">
        <w:rPr>
          <w:rFonts w:eastAsia="MS Mincho"/>
          <w:lang w:val="de-DE"/>
        </w:rPr>
        <w:br/>
        <w:t xml:space="preserve">    namespace=</w:t>
      </w:r>
      <w:r w:rsidR="00A025D0">
        <w:rPr>
          <w:rFonts w:eastAsia="MS Mincho"/>
          <w:lang w:val="de-DE"/>
        </w:rPr>
        <w:br/>
        <w:t>"http://www.3gpp.org/ftp/specs/archive/28_series/28.623#genericNrm"</w:t>
      </w:r>
      <w:r w:rsidR="00A025D0">
        <w:rPr>
          <w:rFonts w:eastAsia="MS Mincho"/>
          <w:lang w:val="de-DE"/>
        </w:rPr>
        <w:br/>
        <w:t xml:space="preserve">  /&gt;</w:t>
      </w:r>
      <w:r w:rsidR="00A025D0">
        <w:rPr>
          <w:rFonts w:eastAsia="MS Mincho"/>
          <w:lang w:val="de-DE"/>
        </w:rPr>
        <w:br/>
        <w:t xml:space="preserve">  &lt;import</w:t>
      </w:r>
      <w:r w:rsidR="00A025D0">
        <w:rPr>
          <w:rFonts w:eastAsia="MS Mincho"/>
          <w:lang w:val="de-DE"/>
        </w:rPr>
        <w:br/>
        <w:t xml:space="preserve">    namespace=</w:t>
      </w:r>
      <w:r w:rsidR="00A025D0">
        <w:rPr>
          <w:rFonts w:eastAsia="MS Mincho"/>
          <w:lang w:val="de-DE"/>
        </w:rPr>
        <w:br/>
        <w:t>"http://www.3gpp.org/ftp/specs/archive/28_series/28.656#geranNrm"</w:t>
      </w:r>
      <w:r w:rsidR="00A025D0">
        <w:rPr>
          <w:rFonts w:eastAsia="MS Mincho"/>
          <w:lang w:val="de-DE"/>
        </w:rPr>
        <w:br/>
        <w:t xml:space="preserve">  /&gt;</w:t>
      </w:r>
      <w:r w:rsidR="00A025D0">
        <w:rPr>
          <w:rFonts w:eastAsia="MS Mincho"/>
          <w:lang w:val="de-DE"/>
        </w:rPr>
        <w:br/>
        <w:t xml:space="preserve">  &lt;import</w:t>
      </w:r>
      <w:r w:rsidR="00A025D0">
        <w:rPr>
          <w:rFonts w:eastAsia="MS Mincho"/>
          <w:lang w:val="de-DE"/>
        </w:rPr>
        <w:br/>
        <w:t xml:space="preserve">    namespace=</w:t>
      </w:r>
      <w:r w:rsidR="00A025D0">
        <w:rPr>
          <w:rFonts w:eastAsia="MS Mincho"/>
          <w:lang w:val="de-DE"/>
        </w:rPr>
        <w:br/>
        <w:t>"http://www.3gpp.org/ftp/specs/archive/28_series/28.626#stateManagementIRP"</w:t>
      </w:r>
      <w:r w:rsidR="00A025D0">
        <w:rPr>
          <w:rFonts w:eastAsia="MS Mincho"/>
          <w:lang w:val="de-DE"/>
        </w:rPr>
        <w:br/>
        <w:t xml:space="preserve">  /&gt;</w:t>
      </w:r>
      <w:r w:rsidR="00A025D0">
        <w:rPr>
          <w:rFonts w:eastAsia="MS Mincho"/>
          <w:lang w:val="de-DE"/>
        </w:rPr>
        <w:br/>
      </w:r>
      <w:r w:rsidR="00A025D0">
        <w:rPr>
          <w:rFonts w:eastAsia="MS Mincho"/>
          <w:lang w:val="de-DE"/>
        </w:rPr>
        <w:br/>
        <w:t xml:space="preserve">  &lt;!-- UTRAN Network Resources IRP NRM attribute related XML types --&gt;</w:t>
      </w:r>
      <w:r w:rsidR="00A025D0">
        <w:rPr>
          <w:rFonts w:eastAsia="MS Mincho"/>
          <w:lang w:val="de-DE"/>
        </w:rPr>
        <w:br/>
      </w:r>
      <w:r w:rsidR="00A025D0">
        <w:rPr>
          <w:rFonts w:eastAsia="MS Mincho"/>
          <w:lang w:val="de-DE"/>
        </w:rPr>
        <w:br/>
        <w:t xml:space="preserve">  &lt;simpleType name="localCellId"&gt;</w:t>
      </w:r>
      <w:r w:rsidR="00A025D0">
        <w:rPr>
          <w:rFonts w:eastAsia="MS Mincho"/>
          <w:lang w:val="de-DE"/>
        </w:rPr>
        <w:br/>
        <w:t xml:space="preserve">    &lt;restriction base="integer"&gt;</w:t>
      </w:r>
      <w:r w:rsidR="00A025D0">
        <w:rPr>
          <w:rFonts w:eastAsia="MS Mincho"/>
          <w:lang w:val="de-DE"/>
        </w:rPr>
        <w:br/>
        <w:t xml:space="preserve">      &lt;minInclusive value="0"/&gt;</w:t>
      </w:r>
      <w:r w:rsidR="00A025D0">
        <w:rPr>
          <w:rFonts w:eastAsia="MS Mincho"/>
          <w:lang w:val="de-DE"/>
        </w:rPr>
        <w:br/>
        <w:t xml:space="preserve">      &lt;maxInclusive value="268435455"/&gt;</w:t>
      </w:r>
      <w:r w:rsidR="00A025D0">
        <w:rPr>
          <w:rFonts w:eastAsia="MS Mincho"/>
          <w:lang w:val="de-DE"/>
        </w:rPr>
        <w:br/>
        <w:t xml:space="preserve">    &lt;/restriction&gt;</w:t>
      </w:r>
      <w:r w:rsidR="00A025D0">
        <w:rPr>
          <w:rFonts w:eastAsia="MS Mincho"/>
          <w:lang w:val="de-DE"/>
        </w:rPr>
        <w:br/>
        <w:t xml:space="preserve">  &lt;/simpleType&gt;</w:t>
      </w:r>
      <w:r w:rsidR="00A025D0">
        <w:rPr>
          <w:rFonts w:eastAsia="MS Mincho"/>
          <w:lang w:val="de-DE"/>
        </w:rPr>
        <w:br/>
      </w:r>
      <w:r w:rsidR="00A025D0">
        <w:rPr>
          <w:rFonts w:eastAsia="MS Mincho"/>
          <w:lang w:val="de-DE"/>
        </w:rPr>
        <w:br/>
        <w:t xml:space="preserve">  &lt;simpleType name="cId"&gt;</w:t>
      </w:r>
      <w:r w:rsidR="00A025D0">
        <w:rPr>
          <w:rFonts w:eastAsia="MS Mincho"/>
          <w:lang w:val="de-DE"/>
        </w:rPr>
        <w:br/>
        <w:t xml:space="preserve">    &lt;restriction base="integer"&gt;</w:t>
      </w:r>
      <w:r w:rsidR="00A025D0">
        <w:rPr>
          <w:rFonts w:eastAsia="MS Mincho"/>
          <w:lang w:val="de-DE"/>
        </w:rPr>
        <w:br/>
        <w:t xml:space="preserve">      &lt;minInclusive value="0"/&gt;</w:t>
      </w:r>
      <w:r w:rsidR="00A025D0">
        <w:rPr>
          <w:rFonts w:eastAsia="MS Mincho"/>
          <w:lang w:val="de-DE"/>
        </w:rPr>
        <w:br/>
        <w:t xml:space="preserve">      &lt;maxInclusive value="65535"/&gt;</w:t>
      </w:r>
      <w:r w:rsidR="00A025D0">
        <w:rPr>
          <w:rFonts w:eastAsia="MS Mincho"/>
          <w:lang w:val="de-DE"/>
        </w:rPr>
        <w:br/>
        <w:t xml:space="preserve">    &lt;/restriction&gt;</w:t>
      </w:r>
      <w:r w:rsidR="00A025D0">
        <w:rPr>
          <w:rFonts w:eastAsia="MS Mincho"/>
          <w:lang w:val="de-DE"/>
        </w:rPr>
        <w:br/>
        <w:t xml:space="preserve">  &lt;/simpleType&gt;</w:t>
      </w:r>
      <w:r w:rsidR="00A025D0">
        <w:rPr>
          <w:rFonts w:eastAsia="MS Mincho"/>
          <w:lang w:val="de-DE"/>
        </w:rPr>
        <w:br/>
      </w:r>
      <w:r w:rsidR="00A025D0">
        <w:rPr>
          <w:rFonts w:eastAsia="MS Mincho"/>
          <w:lang w:val="de-DE"/>
        </w:rPr>
        <w:br/>
        <w:t xml:space="preserve">  &lt;simpleType name="uarfcnAnyMode"&gt;</w:t>
      </w:r>
      <w:r w:rsidR="00A025D0">
        <w:rPr>
          <w:rFonts w:eastAsia="MS Mincho"/>
          <w:lang w:val="de-DE"/>
        </w:rPr>
        <w:br/>
        <w:t xml:space="preserve">    &lt;restriction base="integer"&gt;</w:t>
      </w:r>
      <w:r w:rsidR="00A025D0">
        <w:rPr>
          <w:rFonts w:eastAsia="MS Mincho"/>
          <w:lang w:val="de-DE"/>
        </w:rPr>
        <w:br/>
        <w:t xml:space="preserve">      &lt;minInclusive value="0"/&gt;</w:t>
      </w:r>
      <w:r w:rsidR="00A025D0">
        <w:rPr>
          <w:rFonts w:eastAsia="MS Mincho"/>
          <w:lang w:val="de-DE"/>
        </w:rPr>
        <w:br/>
        <w:t xml:space="preserve">      &lt;maxInclusive value="16383"/&gt;</w:t>
      </w:r>
      <w:r w:rsidR="00A025D0">
        <w:rPr>
          <w:rFonts w:eastAsia="MS Mincho"/>
          <w:lang w:val="de-DE"/>
        </w:rPr>
        <w:br/>
        <w:t xml:space="preserve">    &lt;/restriction&gt;</w:t>
      </w:r>
      <w:r w:rsidR="00A025D0">
        <w:rPr>
          <w:rFonts w:eastAsia="MS Mincho"/>
          <w:lang w:val="de-DE"/>
        </w:rPr>
        <w:br/>
        <w:t xml:space="preserve">  &lt;/simpleType&gt;</w:t>
      </w:r>
      <w:r w:rsidR="00A025D0">
        <w:rPr>
          <w:rFonts w:eastAsia="MS Mincho"/>
          <w:lang w:val="de-DE"/>
        </w:rPr>
        <w:br/>
      </w:r>
      <w:r w:rsidR="00A025D0">
        <w:rPr>
          <w:rFonts w:eastAsia="MS Mincho"/>
          <w:lang w:val="de-DE"/>
        </w:rPr>
        <w:br/>
        <w:t xml:space="preserve">  &lt;simpleType name="primaryScramblingCode"&gt;</w:t>
      </w:r>
      <w:r w:rsidR="00A025D0">
        <w:rPr>
          <w:rFonts w:eastAsia="MS Mincho"/>
          <w:lang w:val="de-DE"/>
        </w:rPr>
        <w:br/>
        <w:t xml:space="preserve">    &lt;restriction base="integer"&gt;</w:t>
      </w:r>
      <w:r w:rsidR="00A025D0">
        <w:rPr>
          <w:rFonts w:eastAsia="MS Mincho"/>
          <w:lang w:val="de-DE"/>
        </w:rPr>
        <w:br/>
        <w:t xml:space="preserve">      &lt;minInclusive value="0"/&gt;</w:t>
      </w:r>
      <w:r w:rsidR="00A025D0">
        <w:rPr>
          <w:rFonts w:eastAsia="MS Mincho"/>
          <w:lang w:val="de-DE"/>
        </w:rPr>
        <w:br/>
        <w:t xml:space="preserve">      &lt;maxInclusive value="511"/&gt;</w:t>
      </w:r>
      <w:r w:rsidR="00A025D0">
        <w:rPr>
          <w:rFonts w:eastAsia="MS Mincho"/>
          <w:lang w:val="de-DE"/>
        </w:rPr>
        <w:br/>
        <w:t xml:space="preserve">    &lt;/restriction&gt;</w:t>
      </w:r>
      <w:r w:rsidR="00A025D0">
        <w:rPr>
          <w:rFonts w:eastAsia="MS Mincho"/>
          <w:lang w:val="de-DE"/>
        </w:rPr>
        <w:br/>
        <w:t xml:space="preserve">  &lt;/simpleType&gt;</w:t>
      </w:r>
      <w:r w:rsidR="00A025D0">
        <w:rPr>
          <w:rFonts w:eastAsia="MS Mincho"/>
          <w:lang w:val="de-DE"/>
        </w:rPr>
        <w:br/>
      </w:r>
      <w:r w:rsidR="00A025D0">
        <w:rPr>
          <w:rFonts w:eastAsia="MS Mincho"/>
          <w:lang w:val="de-DE"/>
        </w:rPr>
        <w:br/>
        <w:t xml:space="preserve">  &lt;simpleType name="primaryCpichPower"&gt;</w:t>
      </w:r>
      <w:r w:rsidR="00A025D0">
        <w:rPr>
          <w:rFonts w:eastAsia="MS Mincho"/>
          <w:lang w:val="de-DE"/>
        </w:rPr>
        <w:br/>
        <w:t xml:space="preserve">    &lt;restriction base="decimal"&gt;</w:t>
      </w:r>
      <w:r w:rsidR="00A025D0">
        <w:rPr>
          <w:rFonts w:eastAsia="MS Mincho"/>
          <w:lang w:val="de-DE"/>
        </w:rPr>
        <w:br/>
        <w:t xml:space="preserve">      &lt;fractionDigits value="1"/&gt;</w:t>
      </w:r>
      <w:r w:rsidR="00A025D0">
        <w:rPr>
          <w:rFonts w:eastAsia="MS Mincho"/>
          <w:lang w:val="de-DE"/>
        </w:rPr>
        <w:br/>
        <w:t xml:space="preserve">      &lt;minInclusive value="-10"/&gt;</w:t>
      </w:r>
      <w:r w:rsidR="00A025D0">
        <w:rPr>
          <w:rFonts w:eastAsia="MS Mincho"/>
          <w:lang w:val="de-DE"/>
        </w:rPr>
        <w:br/>
        <w:t xml:space="preserve">      &lt;maxInclusive value="+50"/&gt;</w:t>
      </w:r>
      <w:r w:rsidR="00A025D0">
        <w:rPr>
          <w:rFonts w:eastAsia="MS Mincho"/>
          <w:lang w:val="de-DE"/>
        </w:rPr>
        <w:br/>
        <w:t xml:space="preserve">    &lt;/restriction&gt;</w:t>
      </w:r>
      <w:r w:rsidR="00A025D0">
        <w:rPr>
          <w:rFonts w:eastAsia="MS Mincho"/>
          <w:lang w:val="de-DE"/>
        </w:rPr>
        <w:br/>
        <w:t xml:space="preserve">  &lt;/simpleType&gt;</w:t>
      </w:r>
      <w:r w:rsidR="00A025D0">
        <w:rPr>
          <w:rFonts w:eastAsia="MS Mincho"/>
          <w:lang w:val="de-DE"/>
        </w:rPr>
        <w:br/>
      </w:r>
      <w:r w:rsidR="00A025D0">
        <w:rPr>
          <w:rFonts w:eastAsia="MS Mincho"/>
          <w:lang w:val="de-DE"/>
        </w:rPr>
        <w:br/>
        <w:t xml:space="preserve">  &lt;simpleType name="maximumTransmissionPower"&gt;</w:t>
      </w:r>
      <w:r w:rsidR="00A025D0">
        <w:rPr>
          <w:rFonts w:eastAsia="MS Mincho"/>
          <w:lang w:val="de-DE"/>
        </w:rPr>
        <w:br/>
        <w:t xml:space="preserve">    &lt;restriction base="decimal"&gt;</w:t>
      </w:r>
      <w:r w:rsidR="00A025D0">
        <w:rPr>
          <w:rFonts w:eastAsia="MS Mincho"/>
          <w:lang w:val="de-DE"/>
        </w:rPr>
        <w:br/>
        <w:t xml:space="preserve">      &lt;fractionDigits value="1"/&gt;</w:t>
      </w:r>
      <w:r w:rsidR="00A025D0">
        <w:rPr>
          <w:rFonts w:eastAsia="MS Mincho"/>
          <w:lang w:val="de-DE"/>
        </w:rPr>
        <w:br/>
        <w:t xml:space="preserve">      &lt;minInclusive value="0"/&gt;</w:t>
      </w:r>
      <w:r w:rsidR="00A025D0">
        <w:rPr>
          <w:rFonts w:eastAsia="MS Mincho"/>
          <w:lang w:val="de-DE"/>
        </w:rPr>
        <w:br/>
        <w:t xml:space="preserve">      &lt;maxInclusive value="50"/&gt;</w:t>
      </w:r>
      <w:r w:rsidR="00A025D0">
        <w:rPr>
          <w:rFonts w:eastAsia="MS Mincho"/>
          <w:lang w:val="de-DE"/>
        </w:rPr>
        <w:br/>
      </w:r>
      <w:r w:rsidR="00A025D0">
        <w:rPr>
          <w:rFonts w:eastAsia="MS Mincho"/>
          <w:lang w:val="de-DE"/>
        </w:rPr>
        <w:lastRenderedPageBreak/>
        <w:t xml:space="preserve">    &lt;/restriction&gt;</w:t>
      </w:r>
      <w:r w:rsidR="00A025D0">
        <w:rPr>
          <w:rFonts w:eastAsia="MS Mincho"/>
          <w:lang w:val="de-DE"/>
        </w:rPr>
        <w:br/>
        <w:t xml:space="preserve">  &lt;/simpleType&gt;</w:t>
      </w:r>
      <w:r w:rsidR="00A025D0">
        <w:rPr>
          <w:rFonts w:eastAsia="MS Mincho"/>
          <w:lang w:val="de-DE"/>
        </w:rPr>
        <w:br/>
      </w:r>
      <w:r w:rsidR="00A025D0">
        <w:rPr>
          <w:rFonts w:eastAsia="MS Mincho"/>
          <w:lang w:val="de-DE"/>
        </w:rPr>
        <w:br/>
        <w:t xml:space="preserve">  &lt;simpleType name="primarySchPower"&gt;</w:t>
      </w:r>
      <w:r w:rsidR="00A025D0">
        <w:rPr>
          <w:rFonts w:eastAsia="MS Mincho"/>
          <w:lang w:val="de-DE"/>
        </w:rPr>
        <w:br/>
        <w:t xml:space="preserve">    &lt;restriction base="decimal"&gt;</w:t>
      </w:r>
      <w:r w:rsidR="00A025D0">
        <w:rPr>
          <w:rFonts w:eastAsia="MS Mincho"/>
          <w:lang w:val="de-DE"/>
        </w:rPr>
        <w:br/>
        <w:t xml:space="preserve">      &lt;fractionDigits value="1"/&gt;</w:t>
      </w:r>
      <w:r w:rsidR="00A025D0">
        <w:rPr>
          <w:rFonts w:eastAsia="MS Mincho"/>
          <w:lang w:val="de-DE"/>
        </w:rPr>
        <w:br/>
        <w:t xml:space="preserve">      &lt;minInclusive value="-35"/&gt;</w:t>
      </w:r>
      <w:r w:rsidR="00A025D0">
        <w:rPr>
          <w:rFonts w:eastAsia="MS Mincho"/>
          <w:lang w:val="de-DE"/>
        </w:rPr>
        <w:br/>
        <w:t xml:space="preserve">      &lt;maxInclusive value="+15"/&gt;</w:t>
      </w:r>
      <w:r w:rsidR="00A025D0">
        <w:rPr>
          <w:rFonts w:eastAsia="MS Mincho"/>
          <w:lang w:val="de-DE"/>
        </w:rPr>
        <w:br/>
        <w:t xml:space="preserve">    &lt;/restriction&gt;</w:t>
      </w:r>
      <w:r w:rsidR="00A025D0">
        <w:rPr>
          <w:rFonts w:eastAsia="MS Mincho"/>
          <w:lang w:val="de-DE"/>
        </w:rPr>
        <w:br/>
        <w:t xml:space="preserve">  &lt;/simpleType&gt;</w:t>
      </w:r>
      <w:r w:rsidR="00A025D0">
        <w:rPr>
          <w:rFonts w:eastAsia="MS Mincho"/>
          <w:lang w:val="de-DE"/>
        </w:rPr>
        <w:br/>
      </w:r>
      <w:r w:rsidR="00A025D0">
        <w:rPr>
          <w:rFonts w:eastAsia="MS Mincho"/>
          <w:lang w:val="de-DE"/>
        </w:rPr>
        <w:br/>
        <w:t xml:space="preserve">  &lt;simpleType name="secondarySchPower"&gt;</w:t>
      </w:r>
      <w:r w:rsidR="00A025D0">
        <w:rPr>
          <w:rFonts w:eastAsia="MS Mincho"/>
          <w:lang w:val="de-DE"/>
        </w:rPr>
        <w:br/>
        <w:t xml:space="preserve">    &lt;restriction base="decimal"&gt;</w:t>
      </w:r>
      <w:r w:rsidR="00A025D0">
        <w:rPr>
          <w:rFonts w:eastAsia="MS Mincho"/>
          <w:lang w:val="de-DE"/>
        </w:rPr>
        <w:br/>
        <w:t xml:space="preserve">      &lt;fractionDigits value="1"/&gt;</w:t>
      </w:r>
      <w:r w:rsidR="00A025D0">
        <w:rPr>
          <w:rFonts w:eastAsia="MS Mincho"/>
          <w:lang w:val="de-DE"/>
        </w:rPr>
        <w:br/>
        <w:t xml:space="preserve">      &lt;minInclusive value="-35"/&gt;</w:t>
      </w:r>
      <w:r w:rsidR="00A025D0">
        <w:rPr>
          <w:rFonts w:eastAsia="MS Mincho"/>
          <w:lang w:val="de-DE"/>
        </w:rPr>
        <w:br/>
        <w:t xml:space="preserve">      &lt;maxInclusive value="+15"/&gt;</w:t>
      </w:r>
      <w:r w:rsidR="00A025D0">
        <w:rPr>
          <w:rFonts w:eastAsia="MS Mincho"/>
          <w:lang w:val="de-DE"/>
        </w:rPr>
        <w:br/>
        <w:t xml:space="preserve">    &lt;/restriction&gt;</w:t>
      </w:r>
      <w:r w:rsidR="00A025D0">
        <w:rPr>
          <w:rFonts w:eastAsia="MS Mincho"/>
          <w:lang w:val="de-DE"/>
        </w:rPr>
        <w:br/>
        <w:t xml:space="preserve">  &lt;/simpleType&gt;</w:t>
      </w:r>
      <w:r w:rsidR="00A025D0">
        <w:rPr>
          <w:rFonts w:eastAsia="MS Mincho"/>
          <w:lang w:val="de-DE"/>
        </w:rPr>
        <w:br/>
      </w:r>
      <w:r w:rsidR="00A025D0">
        <w:rPr>
          <w:rFonts w:eastAsia="MS Mincho"/>
          <w:lang w:val="de-DE"/>
        </w:rPr>
        <w:br/>
        <w:t xml:space="preserve">  &lt;simpleType name="bchPower"&gt;</w:t>
      </w:r>
      <w:r w:rsidR="00A025D0">
        <w:rPr>
          <w:rFonts w:eastAsia="MS Mincho"/>
          <w:lang w:val="de-DE"/>
        </w:rPr>
        <w:br/>
        <w:t xml:space="preserve">    &lt;restriction base="decimal"&gt;</w:t>
      </w:r>
      <w:r w:rsidR="00A025D0">
        <w:rPr>
          <w:rFonts w:eastAsia="MS Mincho"/>
          <w:lang w:val="de-DE"/>
        </w:rPr>
        <w:br/>
        <w:t xml:space="preserve">      &lt;fractionDigits value="1"/&gt;</w:t>
      </w:r>
      <w:r w:rsidR="00A025D0">
        <w:rPr>
          <w:rFonts w:eastAsia="MS Mincho"/>
          <w:lang w:val="de-DE"/>
        </w:rPr>
        <w:br/>
        <w:t xml:space="preserve">      &lt;minInclusive value="-35"/&gt;</w:t>
      </w:r>
      <w:r w:rsidR="00A025D0">
        <w:rPr>
          <w:rFonts w:eastAsia="MS Mincho"/>
          <w:lang w:val="de-DE"/>
        </w:rPr>
        <w:br/>
        <w:t xml:space="preserve">      &lt;maxInclusive value="+15"/&gt;</w:t>
      </w:r>
      <w:r w:rsidR="00A025D0">
        <w:rPr>
          <w:rFonts w:eastAsia="MS Mincho"/>
          <w:lang w:val="de-DE"/>
        </w:rPr>
        <w:br/>
        <w:t xml:space="preserve">    &lt;/restriction&gt;</w:t>
      </w:r>
      <w:r w:rsidR="00A025D0">
        <w:rPr>
          <w:rFonts w:eastAsia="MS Mincho"/>
          <w:lang w:val="de-DE"/>
        </w:rPr>
        <w:br/>
        <w:t xml:space="preserve">  &lt;/simpleType&gt;</w:t>
      </w:r>
      <w:r w:rsidR="00A025D0">
        <w:rPr>
          <w:rFonts w:eastAsia="MS Mincho"/>
          <w:lang w:val="de-DE"/>
        </w:rPr>
        <w:br/>
      </w:r>
    </w:p>
    <w:p w14:paraId="05B3D454" w14:textId="77777777" w:rsidR="00A025D0" w:rsidRPr="00FD66C0" w:rsidRDefault="00A025D0">
      <w:pPr>
        <w:pStyle w:val="PL"/>
        <w:rPr>
          <w:rFonts w:eastAsia="MS Mincho" w:cs="Courier New"/>
          <w:szCs w:val="16"/>
          <w:lang w:val="de-DE" w:eastAsia="zh-CN"/>
        </w:rPr>
      </w:pPr>
      <w:r>
        <w:rPr>
          <w:rFonts w:eastAsia="MS Mincho" w:cs="Courier New"/>
          <w:szCs w:val="16"/>
          <w:lang w:val="de-DE"/>
        </w:rPr>
        <w:t xml:space="preserve">  </w:t>
      </w:r>
      <w:r w:rsidRPr="00FD66C0">
        <w:rPr>
          <w:rFonts w:eastAsia="MS Mincho" w:cs="Courier New"/>
          <w:szCs w:val="16"/>
          <w:lang w:val="de-DE"/>
        </w:rPr>
        <w:t>&lt;simpleType name="</w:t>
      </w:r>
      <w:r w:rsidRPr="00FD66C0">
        <w:rPr>
          <w:rFonts w:eastAsia="MS Mincho" w:cs="Courier New"/>
          <w:szCs w:val="16"/>
          <w:lang w:val="de-DE" w:eastAsia="zh-CN"/>
        </w:rPr>
        <w:t>ai</w:t>
      </w:r>
      <w:r w:rsidRPr="00FD66C0">
        <w:rPr>
          <w:rFonts w:eastAsia="MS Mincho" w:cs="Courier New"/>
          <w:szCs w:val="16"/>
          <w:lang w:val="de-DE"/>
        </w:rPr>
        <w:t>chPower"&gt;</w:t>
      </w:r>
      <w:r w:rsidRPr="00FD66C0">
        <w:rPr>
          <w:rFonts w:eastAsia="MS Mincho" w:cs="Courier New"/>
          <w:szCs w:val="16"/>
          <w:lang w:val="de-DE"/>
        </w:rPr>
        <w:br/>
        <w:t xml:space="preserve">    &lt;restriction base="decimal"&gt;</w:t>
      </w:r>
      <w:r w:rsidRPr="00FD66C0">
        <w:rPr>
          <w:rFonts w:eastAsia="MS Mincho" w:cs="Courier New"/>
          <w:szCs w:val="16"/>
          <w:lang w:val="de-DE"/>
        </w:rPr>
        <w:br/>
        <w:t xml:space="preserve">      &lt;fractionDigits value="1"/&gt;</w:t>
      </w:r>
      <w:r w:rsidRPr="00FD66C0">
        <w:rPr>
          <w:rFonts w:eastAsia="MS Mincho" w:cs="Courier New"/>
          <w:szCs w:val="16"/>
          <w:lang w:val="de-DE"/>
        </w:rPr>
        <w:br/>
        <w:t xml:space="preserve">      &lt;minInclusive value="-</w:t>
      </w:r>
      <w:r w:rsidRPr="00FD66C0">
        <w:rPr>
          <w:rFonts w:eastAsia="MS Mincho" w:cs="Courier New"/>
          <w:szCs w:val="16"/>
          <w:lang w:val="de-DE" w:eastAsia="zh-CN"/>
        </w:rPr>
        <w:t>22</w:t>
      </w:r>
      <w:r w:rsidRPr="00FD66C0">
        <w:rPr>
          <w:rFonts w:eastAsia="MS Mincho" w:cs="Courier New"/>
          <w:szCs w:val="16"/>
          <w:lang w:val="de-DE"/>
        </w:rPr>
        <w:t>"/&gt;</w:t>
      </w:r>
      <w:r w:rsidRPr="00FD66C0">
        <w:rPr>
          <w:rFonts w:eastAsia="MS Mincho" w:cs="Courier New"/>
          <w:szCs w:val="16"/>
          <w:lang w:val="de-DE"/>
        </w:rPr>
        <w:br/>
        <w:t xml:space="preserve">      &lt;maxInclusive value="+5"/&gt;</w:t>
      </w:r>
      <w:r w:rsidRPr="00FD66C0">
        <w:rPr>
          <w:rFonts w:eastAsia="MS Mincho" w:cs="Courier New"/>
          <w:szCs w:val="16"/>
          <w:lang w:val="de-DE"/>
        </w:rPr>
        <w:br/>
        <w:t xml:space="preserve">    &lt;/restriction&gt;</w:t>
      </w:r>
      <w:r w:rsidRPr="00FD66C0">
        <w:rPr>
          <w:rFonts w:eastAsia="MS Mincho" w:cs="Courier New"/>
          <w:szCs w:val="16"/>
          <w:lang w:val="de-DE"/>
        </w:rPr>
        <w:br/>
        <w:t xml:space="preserve">  &lt;/simpleType&gt;</w:t>
      </w:r>
      <w:r w:rsidRPr="00FD66C0">
        <w:rPr>
          <w:rFonts w:eastAsia="MS Mincho" w:cs="Courier New"/>
          <w:szCs w:val="16"/>
          <w:lang w:val="de-DE"/>
        </w:rPr>
        <w:br/>
      </w:r>
    </w:p>
    <w:p w14:paraId="5EE54A9E" w14:textId="77777777" w:rsidR="00A025D0" w:rsidRPr="00FD66C0" w:rsidRDefault="00A025D0">
      <w:pPr>
        <w:pStyle w:val="PL"/>
        <w:rPr>
          <w:rFonts w:eastAsia="MS Mincho" w:cs="Courier New"/>
          <w:szCs w:val="16"/>
          <w:lang w:val="de-DE"/>
        </w:rPr>
      </w:pPr>
      <w:r w:rsidRPr="00FD66C0">
        <w:rPr>
          <w:rFonts w:eastAsia="MS Mincho" w:cs="Courier New"/>
          <w:szCs w:val="16"/>
          <w:lang w:val="de-DE"/>
        </w:rPr>
        <w:t xml:space="preserve">  &lt;simpleType name="</w:t>
      </w:r>
      <w:r w:rsidRPr="00FD66C0">
        <w:rPr>
          <w:rFonts w:eastAsia="MS Mincho" w:cs="Courier New"/>
          <w:szCs w:val="16"/>
          <w:lang w:val="de-DE" w:eastAsia="zh-CN"/>
        </w:rPr>
        <w:t>fpa</w:t>
      </w:r>
      <w:r w:rsidRPr="00FD66C0">
        <w:rPr>
          <w:rFonts w:eastAsia="MS Mincho" w:cs="Courier New"/>
          <w:szCs w:val="16"/>
          <w:lang w:val="de-DE"/>
        </w:rPr>
        <w:t>chPower"&gt;</w:t>
      </w:r>
      <w:r w:rsidRPr="00FD66C0">
        <w:rPr>
          <w:rFonts w:eastAsia="MS Mincho" w:cs="Courier New"/>
          <w:szCs w:val="16"/>
          <w:lang w:val="de-DE"/>
        </w:rPr>
        <w:br/>
        <w:t xml:space="preserve">    &lt;restriction base="decimal"&gt;</w:t>
      </w:r>
      <w:r w:rsidRPr="00FD66C0">
        <w:rPr>
          <w:rFonts w:eastAsia="MS Mincho" w:cs="Courier New"/>
          <w:szCs w:val="16"/>
          <w:lang w:val="de-DE"/>
        </w:rPr>
        <w:br/>
        <w:t xml:space="preserve">      &lt;fractionDigits value="1"/&gt;</w:t>
      </w:r>
      <w:r w:rsidRPr="00FD66C0">
        <w:rPr>
          <w:rFonts w:eastAsia="MS Mincho" w:cs="Courier New"/>
          <w:szCs w:val="16"/>
          <w:lang w:val="de-DE"/>
        </w:rPr>
        <w:br/>
        <w:t xml:space="preserve">      &lt;minInclusive value="-</w:t>
      </w:r>
      <w:r w:rsidRPr="00FD66C0">
        <w:rPr>
          <w:rFonts w:eastAsia="MS Mincho" w:cs="Courier New"/>
          <w:szCs w:val="16"/>
          <w:lang w:val="de-DE" w:eastAsia="zh-CN"/>
        </w:rPr>
        <w:t>150</w:t>
      </w:r>
      <w:r w:rsidRPr="00FD66C0">
        <w:rPr>
          <w:rFonts w:eastAsia="MS Mincho" w:cs="Courier New"/>
          <w:szCs w:val="16"/>
          <w:lang w:val="de-DE"/>
        </w:rPr>
        <w:t>"/&gt;</w:t>
      </w:r>
      <w:r w:rsidRPr="00FD66C0">
        <w:rPr>
          <w:rFonts w:eastAsia="MS Mincho" w:cs="Courier New"/>
          <w:szCs w:val="16"/>
          <w:lang w:val="de-DE"/>
        </w:rPr>
        <w:br/>
        <w:t xml:space="preserve">      &lt;maxInclusive value="+</w:t>
      </w:r>
      <w:r w:rsidRPr="00FD66C0">
        <w:rPr>
          <w:rFonts w:eastAsia="MS Mincho" w:cs="Courier New"/>
          <w:szCs w:val="16"/>
          <w:lang w:val="de-DE" w:eastAsia="zh-CN"/>
        </w:rPr>
        <w:t>400</w:t>
      </w:r>
      <w:r w:rsidRPr="00FD66C0">
        <w:rPr>
          <w:rFonts w:eastAsia="MS Mincho" w:cs="Courier New"/>
          <w:szCs w:val="16"/>
          <w:lang w:val="de-DE"/>
        </w:rPr>
        <w:t>"/&gt;</w:t>
      </w:r>
      <w:r w:rsidRPr="00FD66C0">
        <w:rPr>
          <w:rFonts w:eastAsia="MS Mincho" w:cs="Courier New"/>
          <w:szCs w:val="16"/>
          <w:lang w:val="de-DE"/>
        </w:rPr>
        <w:br/>
        <w:t xml:space="preserve">    &lt;/restriction&gt;</w:t>
      </w:r>
      <w:r w:rsidRPr="00FD66C0">
        <w:rPr>
          <w:rFonts w:eastAsia="MS Mincho" w:cs="Courier New"/>
          <w:szCs w:val="16"/>
          <w:lang w:val="de-DE"/>
        </w:rPr>
        <w:br/>
        <w:t xml:space="preserve">  &lt;/simpleType&gt;</w:t>
      </w:r>
    </w:p>
    <w:p w14:paraId="1D6C80C4" w14:textId="77777777" w:rsidR="00A025D0" w:rsidRPr="00FD66C0" w:rsidRDefault="00A025D0">
      <w:pPr>
        <w:pStyle w:val="PL"/>
        <w:rPr>
          <w:rFonts w:eastAsia="MS Mincho" w:cs="Courier New"/>
          <w:szCs w:val="16"/>
          <w:lang w:val="de-DE" w:eastAsia="zh-CN"/>
        </w:rPr>
      </w:pPr>
    </w:p>
    <w:p w14:paraId="6694B239" w14:textId="77777777" w:rsidR="00A025D0" w:rsidRDefault="00A025D0">
      <w:pPr>
        <w:pStyle w:val="PL"/>
        <w:rPr>
          <w:rFonts w:eastAsia="MS Mincho" w:cs="Courier New"/>
          <w:szCs w:val="16"/>
        </w:rPr>
      </w:pPr>
      <w:r w:rsidRPr="00FD66C0">
        <w:rPr>
          <w:rFonts w:eastAsia="MS Mincho" w:cs="Courier New"/>
          <w:szCs w:val="16"/>
          <w:lang w:val="de-DE"/>
        </w:rPr>
        <w:t xml:space="preserve">  </w:t>
      </w:r>
      <w:r>
        <w:rPr>
          <w:rFonts w:eastAsia="MS Mincho" w:cs="Courier New"/>
          <w:szCs w:val="16"/>
        </w:rPr>
        <w:t>&lt;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lang w:eastAsia="zh-CN"/>
        </w:rPr>
        <w:t>pi</w:t>
      </w:r>
      <w:r>
        <w:rPr>
          <w:rFonts w:eastAsia="MS Mincho" w:cs="Courier New"/>
          <w:szCs w:val="16"/>
        </w:rPr>
        <w:t>chPower</w:t>
      </w:r>
      <w:proofErr w:type="spellEnd"/>
      <w:r>
        <w:rPr>
          <w:rFonts w:eastAsia="MS Mincho" w:cs="Courier New"/>
          <w:szCs w:val="16"/>
        </w:rPr>
        <w:t>"&gt;</w:t>
      </w:r>
      <w:r>
        <w:rPr>
          <w:rFonts w:eastAsia="MS Mincho" w:cs="Courier New"/>
          <w:szCs w:val="16"/>
        </w:rPr>
        <w:br/>
        <w:t xml:space="preserve">    &lt;restriction base="decimal"&gt;</w:t>
      </w:r>
      <w:r>
        <w:rPr>
          <w:rFonts w:eastAsia="MS Mincho" w:cs="Courier New"/>
          <w:szCs w:val="16"/>
        </w:rPr>
        <w:br/>
        <w:t xml:space="preserve">      &lt;</w:t>
      </w:r>
      <w:proofErr w:type="spellStart"/>
      <w:r>
        <w:rPr>
          <w:rFonts w:eastAsia="MS Mincho" w:cs="Courier New"/>
          <w:szCs w:val="16"/>
        </w:rPr>
        <w:t>fractionDigits</w:t>
      </w:r>
      <w:proofErr w:type="spellEnd"/>
      <w:r>
        <w:rPr>
          <w:rFonts w:eastAsia="MS Mincho" w:cs="Courier New"/>
          <w:szCs w:val="16"/>
        </w:rPr>
        <w:t xml:space="preserve"> value="1"/&gt;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w:t>
      </w:r>
      <w:r>
        <w:rPr>
          <w:rFonts w:eastAsia="MS Mincho" w:cs="Courier New"/>
          <w:szCs w:val="16"/>
          <w:lang w:eastAsia="zh-CN"/>
        </w:rPr>
        <w:t>10</w:t>
      </w:r>
      <w:r>
        <w:rPr>
          <w:rFonts w:eastAsia="MS Mincho" w:cs="Courier New"/>
          <w:szCs w:val="16"/>
        </w:rPr>
        <w:t>"/&gt;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w:t>
      </w:r>
      <w:r>
        <w:rPr>
          <w:rFonts w:eastAsia="MS Mincho" w:cs="Courier New"/>
          <w:szCs w:val="16"/>
          <w:lang w:eastAsia="zh-CN"/>
        </w:rPr>
        <w:t>5</w:t>
      </w:r>
      <w:r>
        <w:rPr>
          <w:rFonts w:eastAsia="MS Mincho" w:cs="Courier New"/>
          <w:szCs w:val="16"/>
        </w:rPr>
        <w:t>"/&gt;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7186186F" w14:textId="77777777" w:rsidR="00A025D0" w:rsidRDefault="00A025D0">
      <w:pPr>
        <w:pStyle w:val="PL"/>
        <w:rPr>
          <w:rFonts w:eastAsia="MS Mincho" w:cs="Courier New"/>
          <w:szCs w:val="16"/>
          <w:lang w:eastAsia="zh-CN"/>
        </w:rPr>
      </w:pPr>
    </w:p>
    <w:p w14:paraId="40645176"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lang w:eastAsia="zh-CN"/>
        </w:rPr>
        <w:t>pc</w:t>
      </w:r>
      <w:r>
        <w:rPr>
          <w:rFonts w:eastAsia="MS Mincho" w:cs="Courier New"/>
          <w:szCs w:val="16"/>
        </w:rPr>
        <w:t>hPower</w:t>
      </w:r>
      <w:proofErr w:type="spellEnd"/>
      <w:r>
        <w:rPr>
          <w:rFonts w:eastAsia="MS Mincho" w:cs="Courier New"/>
          <w:szCs w:val="16"/>
        </w:rPr>
        <w:t>"&gt;</w:t>
      </w:r>
      <w:r>
        <w:rPr>
          <w:rFonts w:eastAsia="MS Mincho" w:cs="Courier New"/>
          <w:szCs w:val="16"/>
        </w:rPr>
        <w:br/>
        <w:t xml:space="preserve">    &lt;restriction base="decimal"&gt;</w:t>
      </w:r>
      <w:r>
        <w:rPr>
          <w:rFonts w:eastAsia="MS Mincho" w:cs="Courier New"/>
          <w:szCs w:val="16"/>
        </w:rPr>
        <w:br/>
        <w:t xml:space="preserve">      &lt;</w:t>
      </w:r>
      <w:proofErr w:type="spellStart"/>
      <w:r>
        <w:rPr>
          <w:rFonts w:eastAsia="MS Mincho" w:cs="Courier New"/>
          <w:szCs w:val="16"/>
        </w:rPr>
        <w:t>fractionDigits</w:t>
      </w:r>
      <w:proofErr w:type="spellEnd"/>
      <w:r>
        <w:rPr>
          <w:rFonts w:eastAsia="MS Mincho" w:cs="Courier New"/>
          <w:szCs w:val="16"/>
        </w:rPr>
        <w:t xml:space="preserve"> value="1"/&gt;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w:t>
      </w:r>
      <w:r>
        <w:rPr>
          <w:rFonts w:eastAsia="MS Mincho" w:cs="Courier New"/>
          <w:szCs w:val="16"/>
          <w:lang w:eastAsia="zh-CN"/>
        </w:rPr>
        <w:t>350</w:t>
      </w:r>
      <w:r>
        <w:rPr>
          <w:rFonts w:eastAsia="MS Mincho" w:cs="Courier New"/>
          <w:szCs w:val="16"/>
        </w:rPr>
        <w:t>"/&gt;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w:t>
      </w:r>
      <w:r>
        <w:rPr>
          <w:rFonts w:eastAsia="MS Mincho" w:cs="Courier New"/>
          <w:szCs w:val="16"/>
          <w:lang w:eastAsia="zh-CN"/>
        </w:rPr>
        <w:t>150</w:t>
      </w:r>
      <w:r>
        <w:rPr>
          <w:rFonts w:eastAsia="MS Mincho" w:cs="Courier New"/>
          <w:szCs w:val="16"/>
        </w:rPr>
        <w:t>"/&gt;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6395EE83" w14:textId="77777777" w:rsidR="00A025D0" w:rsidRDefault="00A025D0">
      <w:pPr>
        <w:pStyle w:val="PL"/>
        <w:rPr>
          <w:rFonts w:eastAsia="MS Mincho" w:cs="Courier New"/>
          <w:szCs w:val="16"/>
          <w:lang w:eastAsia="zh-CN"/>
        </w:rPr>
      </w:pPr>
    </w:p>
    <w:p w14:paraId="09EBFED8" w14:textId="77777777" w:rsidR="00A025D0" w:rsidRDefault="00A025D0">
      <w:pPr>
        <w:pStyle w:val="PL"/>
        <w:rPr>
          <w:rFonts w:eastAsia="MS Mincho" w:cs="Courier New"/>
          <w:szCs w:val="16"/>
          <w:lang w:eastAsia="zh-CN"/>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lang w:eastAsia="zh-CN"/>
        </w:rPr>
        <w:t>fac</w:t>
      </w:r>
      <w:r>
        <w:rPr>
          <w:rFonts w:eastAsia="MS Mincho" w:cs="Courier New"/>
          <w:szCs w:val="16"/>
        </w:rPr>
        <w:t>hPower</w:t>
      </w:r>
      <w:proofErr w:type="spellEnd"/>
      <w:r>
        <w:rPr>
          <w:rFonts w:eastAsia="MS Mincho" w:cs="Courier New"/>
          <w:szCs w:val="16"/>
        </w:rPr>
        <w:t>"&gt;</w:t>
      </w:r>
      <w:r>
        <w:rPr>
          <w:rFonts w:eastAsia="MS Mincho" w:cs="Courier New"/>
          <w:szCs w:val="16"/>
        </w:rPr>
        <w:br/>
        <w:t xml:space="preserve">    &lt;restriction base="decimal"&gt;</w:t>
      </w:r>
      <w:r>
        <w:rPr>
          <w:rFonts w:eastAsia="MS Mincho" w:cs="Courier New"/>
          <w:szCs w:val="16"/>
        </w:rPr>
        <w:br/>
        <w:t xml:space="preserve">      &lt;</w:t>
      </w:r>
      <w:proofErr w:type="spellStart"/>
      <w:r>
        <w:rPr>
          <w:rFonts w:eastAsia="MS Mincho" w:cs="Courier New"/>
          <w:szCs w:val="16"/>
        </w:rPr>
        <w:t>fractionDigits</w:t>
      </w:r>
      <w:proofErr w:type="spellEnd"/>
      <w:r>
        <w:rPr>
          <w:rFonts w:eastAsia="MS Mincho" w:cs="Courier New"/>
          <w:szCs w:val="16"/>
        </w:rPr>
        <w:t xml:space="preserve"> value="1"/&gt;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w:t>
      </w:r>
      <w:r>
        <w:rPr>
          <w:rFonts w:eastAsia="MS Mincho" w:cs="Courier New"/>
          <w:szCs w:val="16"/>
          <w:lang w:eastAsia="zh-CN"/>
        </w:rPr>
        <w:t>350</w:t>
      </w:r>
      <w:r>
        <w:rPr>
          <w:rFonts w:eastAsia="MS Mincho" w:cs="Courier New"/>
          <w:szCs w:val="16"/>
        </w:rPr>
        <w:t>"/&gt;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w:t>
      </w:r>
      <w:r>
        <w:rPr>
          <w:rFonts w:eastAsia="MS Mincho" w:cs="Courier New"/>
          <w:szCs w:val="16"/>
          <w:lang w:eastAsia="zh-CN"/>
        </w:rPr>
        <w:t>150</w:t>
      </w:r>
      <w:r>
        <w:rPr>
          <w:rFonts w:eastAsia="MS Mincho" w:cs="Courier New"/>
          <w:szCs w:val="16"/>
        </w:rPr>
        <w:t>"/&gt;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3D9C637C" w14:textId="77777777" w:rsidR="00A025D0" w:rsidRDefault="00A025D0">
      <w:pPr>
        <w:pStyle w:val="PL"/>
        <w:rPr>
          <w:rFonts w:eastAsia="MS Mincho" w:cs="Courier New"/>
          <w:szCs w:val="16"/>
        </w:rPr>
      </w:pP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 name="lac"&gt;</w:t>
      </w:r>
      <w:r>
        <w:rPr>
          <w:rFonts w:eastAsia="MS Mincho" w:cs="Courier New"/>
          <w:szCs w:val="16"/>
        </w:rPr>
        <w:br/>
        <w:t xml:space="preserve">    &lt;union&gt;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value="1"/&gt;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value="65533"/&gt;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value="65535"/&gt;</w:t>
      </w:r>
      <w:r>
        <w:rPr>
          <w:rFonts w:eastAsia="MS Mincho" w:cs="Courier New"/>
          <w:szCs w:val="16"/>
        </w:rPr>
        <w:br/>
      </w:r>
      <w:r>
        <w:rPr>
          <w:rFonts w:eastAsia="MS Mincho" w:cs="Courier New"/>
          <w:szCs w:val="16"/>
        </w:rPr>
        <w:lastRenderedPageBreak/>
        <w:t xml:space="preserve">          &lt;</w:t>
      </w:r>
      <w:proofErr w:type="spellStart"/>
      <w:r>
        <w:rPr>
          <w:rFonts w:eastAsia="MS Mincho" w:cs="Courier New"/>
          <w:szCs w:val="16"/>
        </w:rPr>
        <w:t>maxInclusive</w:t>
      </w:r>
      <w:proofErr w:type="spellEnd"/>
      <w:r>
        <w:rPr>
          <w:rFonts w:eastAsia="MS Mincho" w:cs="Courier New"/>
          <w:szCs w:val="16"/>
        </w:rPr>
        <w:t xml:space="preserve"> value="65535"/&gt;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&lt;/union&gt;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rac</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value="255"/&gt;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 name="sac"&gt;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value="65535"/&gt;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 xml:space="preserve"> name="</w:t>
      </w:r>
      <w:proofErr w:type="spellStart"/>
      <w:r>
        <w:rPr>
          <w:rFonts w:eastAsia="MS Mincho" w:cs="Courier New"/>
          <w:szCs w:val="16"/>
        </w:rPr>
        <w:t>uraList</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w:t>
      </w:r>
      <w:proofErr w:type="spellStart"/>
      <w:r>
        <w:rPr>
          <w:rFonts w:eastAsia="MS Mincho" w:cs="Courier New"/>
          <w:szCs w:val="16"/>
        </w:rPr>
        <w:t>ura</w:t>
      </w:r>
      <w:proofErr w:type="spellEnd"/>
      <w:r>
        <w:rPr>
          <w:rFonts w:eastAsia="MS Mincho" w:cs="Courier New"/>
          <w:szCs w:val="16"/>
        </w:rPr>
        <w:t xml:space="preserve">" </w:t>
      </w:r>
      <w:proofErr w:type="spellStart"/>
      <w:r>
        <w:rPr>
          <w:rFonts w:eastAsia="MS Mincho" w:cs="Courier New"/>
          <w:szCs w:val="16"/>
        </w:rPr>
        <w:t>maxOccurs</w:t>
      </w:r>
      <w:proofErr w:type="spellEnd"/>
      <w:r>
        <w:rPr>
          <w:rFonts w:eastAsia="MS Mincho" w:cs="Courier New"/>
          <w:szCs w:val="16"/>
        </w:rPr>
        <w:t>="8"&gt;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value="65535"/&gt;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&lt;/sequence&gt;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cellMode</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w:t>
      </w:r>
      <w:proofErr w:type="spellStart"/>
      <w:r>
        <w:rPr>
          <w:rFonts w:eastAsia="MS Mincho" w:cs="Courier New"/>
          <w:szCs w:val="16"/>
        </w:rPr>
        <w:t>FDDMode</w:t>
      </w:r>
      <w:proofErr w:type="spellEnd"/>
      <w:r>
        <w:rPr>
          <w:rFonts w:eastAsia="MS Mincho" w:cs="Courier New"/>
          <w:szCs w:val="16"/>
        </w:rPr>
        <w:t>"/&gt;</w:t>
      </w:r>
      <w:r>
        <w:rPr>
          <w:rFonts w:eastAsia="MS Mincho" w:cs="Courier New"/>
          <w:szCs w:val="16"/>
        </w:rPr>
        <w:br/>
        <w:t xml:space="preserve">      &lt;enumeration value="3-84McpsTDDMode"/&gt;</w:t>
      </w:r>
      <w:r>
        <w:rPr>
          <w:rFonts w:eastAsia="MS Mincho" w:cs="Courier New"/>
          <w:szCs w:val="16"/>
        </w:rPr>
        <w:br/>
        <w:t xml:space="preserve">      &lt;enumeration value="1-28McpsTDDMode"/&gt;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cellParameterId</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value="127"/&gt;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primaryCcpchPower</w:t>
      </w:r>
      <w:proofErr w:type="spellEnd"/>
      <w:r>
        <w:rPr>
          <w:rFonts w:eastAsia="MS Mincho" w:cs="Courier New"/>
          <w:szCs w:val="16"/>
        </w:rPr>
        <w:t>"&gt;</w:t>
      </w:r>
      <w:r>
        <w:rPr>
          <w:rFonts w:eastAsia="MS Mincho" w:cs="Courier New"/>
          <w:szCs w:val="16"/>
        </w:rPr>
        <w:br/>
        <w:t xml:space="preserve">    &lt;restriction base="decimal"&gt;</w:t>
      </w:r>
      <w:r>
        <w:rPr>
          <w:rFonts w:eastAsia="MS Mincho" w:cs="Courier New"/>
          <w:szCs w:val="16"/>
        </w:rPr>
        <w:br/>
        <w:t xml:space="preserve">      &lt;</w:t>
      </w:r>
      <w:proofErr w:type="spellStart"/>
      <w:r>
        <w:rPr>
          <w:rFonts w:eastAsia="MS Mincho" w:cs="Courier New"/>
          <w:szCs w:val="16"/>
        </w:rPr>
        <w:t>fractionDigits</w:t>
      </w:r>
      <w:proofErr w:type="spellEnd"/>
      <w:r>
        <w:rPr>
          <w:rFonts w:eastAsia="MS Mincho" w:cs="Courier New"/>
          <w:szCs w:val="16"/>
        </w:rPr>
        <w:t xml:space="preserve"> value="1"/&gt;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value="-15"/&gt;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value="+40"/&gt;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dwPchPower</w:t>
      </w:r>
      <w:proofErr w:type="spellEnd"/>
      <w:r>
        <w:rPr>
          <w:rFonts w:eastAsia="MS Mincho" w:cs="Courier New"/>
          <w:szCs w:val="16"/>
        </w:rPr>
        <w:t>"&gt;</w:t>
      </w:r>
      <w:r>
        <w:rPr>
          <w:rFonts w:eastAsia="MS Mincho" w:cs="Courier New"/>
          <w:szCs w:val="16"/>
        </w:rPr>
        <w:br/>
        <w:t xml:space="preserve">    &lt;restriction base="decimal"&gt;</w:t>
      </w:r>
      <w:r>
        <w:rPr>
          <w:rFonts w:eastAsia="MS Mincho" w:cs="Courier New"/>
          <w:szCs w:val="16"/>
        </w:rPr>
        <w:br/>
        <w:t xml:space="preserve">      &lt;</w:t>
      </w:r>
      <w:proofErr w:type="spellStart"/>
      <w:r>
        <w:rPr>
          <w:rFonts w:eastAsia="MS Mincho" w:cs="Courier New"/>
          <w:szCs w:val="16"/>
        </w:rPr>
        <w:t>fractionDigits</w:t>
      </w:r>
      <w:proofErr w:type="spellEnd"/>
      <w:r>
        <w:rPr>
          <w:rFonts w:eastAsia="MS Mincho" w:cs="Courier New"/>
          <w:szCs w:val="16"/>
        </w:rPr>
        <w:t xml:space="preserve"> value="1"/&gt;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value="-15"/&gt;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value="+40"/&gt;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schPower</w:t>
      </w:r>
      <w:proofErr w:type="spellEnd"/>
      <w:r>
        <w:rPr>
          <w:rFonts w:eastAsia="MS Mincho" w:cs="Courier New"/>
          <w:szCs w:val="16"/>
        </w:rPr>
        <w:t>"&gt;</w:t>
      </w:r>
      <w:r>
        <w:rPr>
          <w:rFonts w:eastAsia="MS Mincho" w:cs="Courier New"/>
          <w:szCs w:val="16"/>
        </w:rPr>
        <w:br/>
        <w:t xml:space="preserve">    &lt;restriction base="decimal"&gt;</w:t>
      </w:r>
      <w:r>
        <w:rPr>
          <w:rFonts w:eastAsia="MS Mincho" w:cs="Courier New"/>
          <w:szCs w:val="16"/>
        </w:rPr>
        <w:br/>
        <w:t xml:space="preserve">      &lt;</w:t>
      </w:r>
      <w:proofErr w:type="spellStart"/>
      <w:r>
        <w:rPr>
          <w:rFonts w:eastAsia="MS Mincho" w:cs="Courier New"/>
          <w:szCs w:val="16"/>
        </w:rPr>
        <w:t>fractionDigits</w:t>
      </w:r>
      <w:proofErr w:type="spellEnd"/>
      <w:r>
        <w:rPr>
          <w:rFonts w:eastAsia="MS Mincho" w:cs="Courier New"/>
          <w:szCs w:val="16"/>
        </w:rPr>
        <w:t xml:space="preserve"> value="1"/&gt;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value="-35"/&gt;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value="+15"/&gt;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 xml:space="preserve"> name="</w:t>
      </w:r>
      <w:proofErr w:type="spellStart"/>
      <w:r>
        <w:rPr>
          <w:rFonts w:eastAsia="MS Mincho" w:cs="Courier New"/>
          <w:szCs w:val="16"/>
        </w:rPr>
        <w:t>timeSlotLCRList</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w:t>
      </w:r>
      <w:proofErr w:type="spellStart"/>
      <w:r>
        <w:rPr>
          <w:rFonts w:eastAsia="MS Mincho" w:cs="Courier New"/>
          <w:szCs w:val="16"/>
        </w:rPr>
        <w:t>timeSlot</w:t>
      </w:r>
      <w:proofErr w:type="spellEnd"/>
      <w:r>
        <w:rPr>
          <w:rFonts w:eastAsia="MS Mincho" w:cs="Courier New"/>
          <w:szCs w:val="16"/>
        </w:rPr>
        <w:t xml:space="preserve">" </w:t>
      </w:r>
      <w:proofErr w:type="spellStart"/>
      <w:r>
        <w:rPr>
          <w:rFonts w:eastAsia="MS Mincho" w:cs="Courier New"/>
          <w:szCs w:val="16"/>
        </w:rPr>
        <w:t>maxOccurs</w:t>
      </w:r>
      <w:proofErr w:type="spellEnd"/>
      <w:r>
        <w:rPr>
          <w:rFonts w:eastAsia="MS Mincho" w:cs="Courier New"/>
          <w:szCs w:val="16"/>
        </w:rPr>
        <w:t>="7"&gt;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r>
        <w:rPr>
          <w:rFonts w:eastAsia="MS Mincho" w:cs="Courier New"/>
          <w:szCs w:val="16"/>
        </w:rPr>
        <w:br/>
        <w:t xml:space="preserve">            &lt;element name="</w:t>
      </w:r>
      <w:proofErr w:type="spellStart"/>
      <w:r>
        <w:rPr>
          <w:rFonts w:eastAsia="MS Mincho" w:cs="Courier New"/>
          <w:szCs w:val="16"/>
        </w:rPr>
        <w:t>timeSlotId</w:t>
      </w:r>
      <w:proofErr w:type="spellEnd"/>
      <w:r>
        <w:rPr>
          <w:rFonts w:eastAsia="MS Mincho" w:cs="Courier New"/>
          <w:szCs w:val="16"/>
        </w:rPr>
        <w:t>" minOccurs="1"&gt;</w:t>
      </w:r>
      <w:r>
        <w:rPr>
          <w:rFonts w:eastAsia="MS Mincho" w:cs="Courier New"/>
          <w:szCs w:val="16"/>
        </w:rPr>
        <w:br/>
      </w:r>
      <w:r>
        <w:rPr>
          <w:rFonts w:eastAsia="MS Mincho" w:cs="Courier New"/>
          <w:szCs w:val="16"/>
        </w:rPr>
        <w:lastRenderedPageBreak/>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value="6"/&gt;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&lt;element name="</w:t>
      </w:r>
      <w:proofErr w:type="spellStart"/>
      <w:r>
        <w:rPr>
          <w:rFonts w:eastAsia="MS Mincho" w:cs="Courier New"/>
          <w:szCs w:val="16"/>
        </w:rPr>
        <w:t>timeSlotDirection</w:t>
      </w:r>
      <w:proofErr w:type="spellEnd"/>
      <w:r>
        <w:rPr>
          <w:rFonts w:eastAsia="MS Mincho" w:cs="Courier New"/>
          <w:szCs w:val="16"/>
        </w:rPr>
        <w:t>" minOccurs="1"&gt;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value="UL"/&gt;</w:t>
      </w:r>
      <w:r>
        <w:rPr>
          <w:rFonts w:eastAsia="MS Mincho" w:cs="Courier New"/>
          <w:szCs w:val="16"/>
        </w:rPr>
        <w:br/>
        <w:t xml:space="preserve">                  &lt;enumeration value="DL"/&gt;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&lt;element name="</w:t>
      </w:r>
      <w:proofErr w:type="spellStart"/>
      <w:r>
        <w:rPr>
          <w:rFonts w:eastAsia="MS Mincho" w:cs="Courier New"/>
          <w:szCs w:val="16"/>
        </w:rPr>
        <w:t>timeSlotStatus</w:t>
      </w:r>
      <w:proofErr w:type="spellEnd"/>
      <w:r>
        <w:rPr>
          <w:rFonts w:eastAsia="MS Mincho" w:cs="Courier New"/>
          <w:szCs w:val="16"/>
        </w:rPr>
        <w:t>" minOccurs="1"&gt;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value="Active"/&gt;</w:t>
      </w:r>
      <w:r>
        <w:rPr>
          <w:rFonts w:eastAsia="MS Mincho" w:cs="Courier New"/>
          <w:szCs w:val="16"/>
        </w:rPr>
        <w:br/>
        <w:t xml:space="preserve">                  &lt;enumeration value="Not-Active"/&gt;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&lt;/sequence&gt;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 xml:space="preserve"> name="</w:t>
      </w:r>
      <w:proofErr w:type="spellStart"/>
      <w:r>
        <w:rPr>
          <w:rFonts w:eastAsia="MS Mincho" w:cs="Courier New"/>
          <w:szCs w:val="16"/>
        </w:rPr>
        <w:t>timeSlotHCRList</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w:t>
      </w:r>
      <w:proofErr w:type="spellStart"/>
      <w:r>
        <w:rPr>
          <w:rFonts w:eastAsia="MS Mincho" w:cs="Courier New"/>
          <w:szCs w:val="16"/>
        </w:rPr>
        <w:t>timeSlot</w:t>
      </w:r>
      <w:proofErr w:type="spellEnd"/>
      <w:r>
        <w:rPr>
          <w:rFonts w:eastAsia="MS Mincho" w:cs="Courier New"/>
          <w:szCs w:val="16"/>
        </w:rPr>
        <w:t xml:space="preserve">" </w:t>
      </w:r>
      <w:proofErr w:type="spellStart"/>
      <w:r>
        <w:rPr>
          <w:rFonts w:eastAsia="MS Mincho" w:cs="Courier New"/>
          <w:szCs w:val="16"/>
        </w:rPr>
        <w:t>maxOccurs</w:t>
      </w:r>
      <w:proofErr w:type="spellEnd"/>
      <w:r>
        <w:rPr>
          <w:rFonts w:eastAsia="MS Mincho" w:cs="Courier New"/>
          <w:szCs w:val="16"/>
        </w:rPr>
        <w:t>="15"&gt;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r>
        <w:rPr>
          <w:rFonts w:eastAsia="MS Mincho" w:cs="Courier New"/>
          <w:szCs w:val="16"/>
        </w:rPr>
        <w:br/>
        <w:t xml:space="preserve">            &lt;element name="</w:t>
      </w:r>
      <w:proofErr w:type="spellStart"/>
      <w:r>
        <w:rPr>
          <w:rFonts w:eastAsia="MS Mincho" w:cs="Courier New"/>
          <w:szCs w:val="16"/>
        </w:rPr>
        <w:t>timeSlotId</w:t>
      </w:r>
      <w:proofErr w:type="spellEnd"/>
      <w:r>
        <w:rPr>
          <w:rFonts w:eastAsia="MS Mincho" w:cs="Courier New"/>
          <w:szCs w:val="16"/>
        </w:rPr>
        <w:t>" minOccurs="1"&gt;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value="14"/&gt;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&lt;element name="</w:t>
      </w:r>
      <w:proofErr w:type="spellStart"/>
      <w:r>
        <w:rPr>
          <w:rFonts w:eastAsia="MS Mincho" w:cs="Courier New"/>
          <w:szCs w:val="16"/>
        </w:rPr>
        <w:t>timeSlotDirection</w:t>
      </w:r>
      <w:proofErr w:type="spellEnd"/>
      <w:r>
        <w:rPr>
          <w:rFonts w:eastAsia="MS Mincho" w:cs="Courier New"/>
          <w:szCs w:val="16"/>
        </w:rPr>
        <w:t>" minOccurs="1"&gt;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value="UL"/&gt;</w:t>
      </w:r>
      <w:r>
        <w:rPr>
          <w:rFonts w:eastAsia="MS Mincho" w:cs="Courier New"/>
          <w:szCs w:val="16"/>
        </w:rPr>
        <w:br/>
        <w:t xml:space="preserve">                  &lt;enumeration value="DL"/&gt;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&lt;element name="</w:t>
      </w:r>
      <w:proofErr w:type="spellStart"/>
      <w:r>
        <w:rPr>
          <w:rFonts w:eastAsia="MS Mincho" w:cs="Courier New"/>
          <w:szCs w:val="16"/>
        </w:rPr>
        <w:t>timeSlotStatus</w:t>
      </w:r>
      <w:proofErr w:type="spellEnd"/>
      <w:r>
        <w:rPr>
          <w:rFonts w:eastAsia="MS Mincho" w:cs="Courier New"/>
          <w:szCs w:val="16"/>
        </w:rPr>
        <w:t>" minOccurs="1"&gt;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value="Active"/&gt;</w:t>
      </w:r>
      <w:r>
        <w:rPr>
          <w:rFonts w:eastAsia="MS Mincho" w:cs="Courier New"/>
          <w:szCs w:val="16"/>
        </w:rPr>
        <w:br/>
        <w:t xml:space="preserve">                  &lt;enumeration value="Not-Active"/&gt;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&lt;/sequence&gt;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p>
    <w:p w14:paraId="33A15CAC" w14:textId="77777777" w:rsidR="00A025D0" w:rsidRDefault="00A025D0">
      <w:pPr>
        <w:pStyle w:val="PL"/>
        <w:rPr>
          <w:rFonts w:eastAsia="MS Mincho" w:cs="Courier New"/>
          <w:szCs w:val="16"/>
        </w:rPr>
      </w:pPr>
    </w:p>
    <w:p w14:paraId="506CF70B"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restrictionStateIndicator</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w:t>
      </w:r>
      <w:proofErr w:type="spellStart"/>
      <w:r>
        <w:rPr>
          <w:rFonts w:eastAsia="MS Mincho" w:cs="Courier New"/>
          <w:szCs w:val="16"/>
        </w:rPr>
        <w:t>cellReservedForOperatorUse</w:t>
      </w:r>
      <w:proofErr w:type="spellEnd"/>
      <w:r>
        <w:rPr>
          <w:rFonts w:eastAsia="MS Mincho" w:cs="Courier New"/>
          <w:szCs w:val="16"/>
        </w:rPr>
        <w:t>"/&gt;</w:t>
      </w:r>
      <w:r>
        <w:rPr>
          <w:rFonts w:eastAsia="MS Mincho" w:cs="Courier New"/>
          <w:szCs w:val="16"/>
        </w:rPr>
        <w:br/>
        <w:t xml:space="preserve">      &lt;enumeration value="</w:t>
      </w:r>
      <w:proofErr w:type="spellStart"/>
      <w:r>
        <w:rPr>
          <w:rFonts w:eastAsia="MS Mincho" w:cs="Courier New"/>
          <w:szCs w:val="16"/>
        </w:rPr>
        <w:t>cellAccessible</w:t>
      </w:r>
      <w:proofErr w:type="spellEnd"/>
      <w:r>
        <w:rPr>
          <w:rFonts w:eastAsia="MS Mincho" w:cs="Courier New"/>
          <w:szCs w:val="16"/>
        </w:rPr>
        <w:t>"/&gt;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7F4E428D" w14:textId="77777777" w:rsidR="00A025D0" w:rsidRDefault="00A025D0">
      <w:pPr>
        <w:pStyle w:val="PL"/>
        <w:rPr>
          <w:rFonts w:eastAsia="MS Mincho" w:cs="Courier New"/>
          <w:szCs w:val="16"/>
        </w:rPr>
      </w:pPr>
    </w:p>
    <w:p w14:paraId="785C0817"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dpcModeChangeSupport</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w:t>
      </w:r>
      <w:proofErr w:type="spellStart"/>
      <w:r>
        <w:rPr>
          <w:rFonts w:eastAsia="MS Mincho" w:cs="Courier New"/>
          <w:szCs w:val="16"/>
        </w:rPr>
        <w:t>dpcModeChangeSupported</w:t>
      </w:r>
      <w:proofErr w:type="spellEnd"/>
      <w:r>
        <w:rPr>
          <w:rFonts w:eastAsia="MS Mincho" w:cs="Courier New"/>
          <w:szCs w:val="16"/>
        </w:rPr>
        <w:t>"/&gt;</w:t>
      </w:r>
      <w:r>
        <w:rPr>
          <w:rFonts w:eastAsia="MS Mincho" w:cs="Courier New"/>
          <w:szCs w:val="16"/>
        </w:rPr>
        <w:br/>
        <w:t xml:space="preserve">      &lt;enumeration value="</w:t>
      </w:r>
      <w:proofErr w:type="spellStart"/>
      <w:r>
        <w:rPr>
          <w:rFonts w:eastAsia="MS Mincho" w:cs="Courier New"/>
          <w:szCs w:val="16"/>
        </w:rPr>
        <w:t>dpcModeChangeNotSupported</w:t>
      </w:r>
      <w:proofErr w:type="spellEnd"/>
      <w:r>
        <w:rPr>
          <w:rFonts w:eastAsia="MS Mincho" w:cs="Courier New"/>
          <w:szCs w:val="16"/>
        </w:rPr>
        <w:t>"/&gt;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7DAF57B5" w14:textId="77777777" w:rsidR="00A025D0" w:rsidRDefault="00A025D0">
      <w:pPr>
        <w:pStyle w:val="PL"/>
        <w:rPr>
          <w:rFonts w:eastAsia="MS Mincho" w:cs="Courier New"/>
          <w:szCs w:val="16"/>
        </w:rPr>
      </w:pPr>
    </w:p>
    <w:p w14:paraId="4AC4B69C" w14:textId="77777777" w:rsidR="00A025D0" w:rsidRDefault="00A025D0">
      <w:pPr>
        <w:pStyle w:val="PL"/>
        <w:rPr>
          <w:rFonts w:eastAsia="MS Mincho" w:cs="Courier New"/>
          <w:szCs w:val="16"/>
        </w:rPr>
      </w:pPr>
      <w:r>
        <w:rPr>
          <w:rFonts w:eastAsia="MS Mincho" w:cs="Courier New"/>
          <w:szCs w:val="16"/>
        </w:rPr>
        <w:lastRenderedPageBreak/>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sttdSupport</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value="active"/&gt;</w:t>
      </w:r>
      <w:r>
        <w:rPr>
          <w:rFonts w:eastAsia="MS Mincho" w:cs="Courier New"/>
          <w:szCs w:val="16"/>
        </w:rPr>
        <w:br/>
        <w:t xml:space="preserve">      &lt;enumeration value="inactive"/&gt;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779E6240" w14:textId="77777777" w:rsidR="00A025D0" w:rsidRDefault="00A025D0">
      <w:pPr>
        <w:pStyle w:val="PL"/>
        <w:rPr>
          <w:rFonts w:eastAsia="MS Mincho" w:cs="Courier New"/>
          <w:szCs w:val="16"/>
        </w:rPr>
      </w:pPr>
    </w:p>
    <w:p w14:paraId="122C1A74"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name="closedLoopMode1"&gt;</w:t>
      </w:r>
      <w:r>
        <w:rPr>
          <w:rFonts w:eastAsia="MS Mincho" w:cs="Courier New"/>
          <w:szCs w:val="16"/>
        </w:rPr>
        <w:br/>
        <w:t xml:space="preserve">    &lt;restriction base="string"&gt;</w:t>
      </w:r>
      <w:r>
        <w:rPr>
          <w:rFonts w:eastAsia="MS Mincho" w:cs="Courier New"/>
          <w:szCs w:val="16"/>
        </w:rPr>
        <w:br/>
        <w:t xml:space="preserve">      &lt;enumeration value="closedLoopMode1Supported"/&gt;</w:t>
      </w:r>
      <w:r>
        <w:rPr>
          <w:rFonts w:eastAsia="MS Mincho" w:cs="Courier New"/>
          <w:szCs w:val="16"/>
        </w:rPr>
        <w:br/>
        <w:t xml:space="preserve">      &lt;enumeration value="closedLoopMode1NotSupported"/&gt;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40FF8884" w14:textId="77777777" w:rsidR="00A025D0" w:rsidRDefault="00A025D0">
      <w:pPr>
        <w:pStyle w:val="PL"/>
        <w:rPr>
          <w:rFonts w:eastAsia="MS Mincho" w:cs="Courier New"/>
          <w:szCs w:val="16"/>
        </w:rPr>
      </w:pPr>
    </w:p>
    <w:p w14:paraId="26250885"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frameOffset</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value="255"/&gt;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75C4A49D" w14:textId="77777777" w:rsidR="00A025D0" w:rsidRDefault="00A025D0">
      <w:pPr>
        <w:pStyle w:val="PL"/>
        <w:rPr>
          <w:rFonts w:eastAsia="MS Mincho" w:cs="Courier New"/>
          <w:szCs w:val="16"/>
        </w:rPr>
      </w:pPr>
    </w:p>
    <w:p w14:paraId="13EC141F"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cellIndividualOffset</w:t>
      </w:r>
      <w:proofErr w:type="spellEnd"/>
      <w:r>
        <w:rPr>
          <w:rFonts w:eastAsia="MS Mincho" w:cs="Courier New"/>
          <w:szCs w:val="16"/>
        </w:rPr>
        <w:t>"&gt;</w:t>
      </w:r>
      <w:r>
        <w:rPr>
          <w:rFonts w:eastAsia="MS Mincho" w:cs="Courier New"/>
          <w:szCs w:val="16"/>
        </w:rPr>
        <w:br/>
        <w:t xml:space="preserve">    &lt;restriction base="decimal"&gt;</w:t>
      </w:r>
    </w:p>
    <w:p w14:paraId="62CCB11E"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fractionDigits</w:t>
      </w:r>
      <w:proofErr w:type="spellEnd"/>
      <w:r>
        <w:rPr>
          <w:rFonts w:eastAsia="MS Mincho" w:cs="Courier New"/>
          <w:szCs w:val="16"/>
        </w:rPr>
        <w:t xml:space="preserve"> value="1"/&gt;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value="-10"/&gt;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value="10"/&gt;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61B3AD27" w14:textId="77777777" w:rsidR="00A025D0" w:rsidRDefault="00A025D0">
      <w:pPr>
        <w:pStyle w:val="PL"/>
        <w:rPr>
          <w:rFonts w:eastAsia="MS Mincho" w:cs="Courier New"/>
          <w:szCs w:val="16"/>
        </w:rPr>
      </w:pPr>
    </w:p>
    <w:p w14:paraId="4506A887"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hcsPrio</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value="7"/&gt;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2B7C2A72" w14:textId="77777777" w:rsidR="00A025D0" w:rsidRDefault="00A025D0">
      <w:pPr>
        <w:pStyle w:val="PL"/>
        <w:rPr>
          <w:rFonts w:eastAsia="MS Mincho" w:cs="Courier New"/>
          <w:szCs w:val="16"/>
        </w:rPr>
      </w:pPr>
    </w:p>
    <w:p w14:paraId="5575245D"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maximumAllowedUlTxPower</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w:t>
      </w:r>
      <w:r>
        <w:rPr>
          <w:rFonts w:eastAsia="MS Mincho" w:cs="Courier New" w:hint="eastAsia"/>
          <w:szCs w:val="16"/>
        </w:rPr>
        <w:t>-50</w:t>
      </w:r>
      <w:r>
        <w:rPr>
          <w:rFonts w:eastAsia="MS Mincho" w:cs="Courier New"/>
          <w:szCs w:val="16"/>
        </w:rPr>
        <w:t>"/&gt;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w:t>
      </w:r>
      <w:r>
        <w:rPr>
          <w:rFonts w:eastAsia="MS Mincho" w:cs="Courier New" w:hint="eastAsia"/>
          <w:szCs w:val="16"/>
        </w:rPr>
        <w:t>33</w:t>
      </w:r>
      <w:r>
        <w:rPr>
          <w:rFonts w:eastAsia="MS Mincho" w:cs="Courier New"/>
          <w:szCs w:val="16"/>
        </w:rPr>
        <w:t>"/&gt;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0A00F288" w14:textId="77777777" w:rsidR="00A025D0" w:rsidRDefault="00A025D0">
      <w:pPr>
        <w:pStyle w:val="PL"/>
        <w:rPr>
          <w:rFonts w:eastAsia="MS Mincho" w:cs="Courier New"/>
          <w:szCs w:val="16"/>
        </w:rPr>
      </w:pPr>
    </w:p>
    <w:p w14:paraId="616510B7"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qrxlevMin</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value="-115"/&gt;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value="-25"/&gt;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7D3F16FE" w14:textId="77777777" w:rsidR="00A025D0" w:rsidRDefault="00A025D0">
      <w:pPr>
        <w:pStyle w:val="PL"/>
        <w:rPr>
          <w:rFonts w:eastAsia="MS Mincho" w:cs="Courier New"/>
          <w:szCs w:val="16"/>
        </w:rPr>
      </w:pPr>
    </w:p>
    <w:p w14:paraId="7861F84B"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deltaQrxlevmin</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value="-4"/&gt;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value="-2"/&gt;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617F5659" w14:textId="77777777" w:rsidR="00A025D0" w:rsidRDefault="00A025D0">
      <w:pPr>
        <w:pStyle w:val="PL"/>
        <w:rPr>
          <w:rFonts w:eastAsia="MS Mincho" w:cs="Courier New"/>
          <w:szCs w:val="16"/>
        </w:rPr>
      </w:pPr>
    </w:p>
    <w:p w14:paraId="6D206CF8"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qhcs</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value="99"/&gt;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100161BB" w14:textId="77777777" w:rsidR="00A025D0" w:rsidRDefault="00A025D0">
      <w:pPr>
        <w:pStyle w:val="PL"/>
        <w:rPr>
          <w:rFonts w:eastAsia="MS Mincho" w:cs="Courier New"/>
          <w:szCs w:val="16"/>
        </w:rPr>
      </w:pPr>
    </w:p>
    <w:p w14:paraId="200EEB52"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penaltyTime</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value="60"/&gt;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77667EF4" w14:textId="77777777" w:rsidR="00A025D0" w:rsidRDefault="00A025D0">
      <w:pPr>
        <w:pStyle w:val="PL"/>
        <w:rPr>
          <w:rFonts w:eastAsia="MS Mincho" w:cs="Courier New"/>
          <w:szCs w:val="16"/>
        </w:rPr>
      </w:pPr>
    </w:p>
    <w:p w14:paraId="32215280"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referenceTimeDifferenceToCell</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w:t>
      </w:r>
      <w:r>
        <w:rPr>
          <w:rFonts w:eastAsia="MS Mincho" w:cs="Courier New" w:hint="eastAsia"/>
          <w:szCs w:val="16"/>
        </w:rPr>
        <w:t>0</w:t>
      </w:r>
      <w:r>
        <w:rPr>
          <w:rFonts w:eastAsia="MS Mincho" w:cs="Courier New"/>
          <w:szCs w:val="16"/>
        </w:rPr>
        <w:t>"/&gt;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w:t>
      </w:r>
      <w:r>
        <w:rPr>
          <w:rFonts w:eastAsia="MS Mincho" w:cs="Courier New" w:hint="eastAsia"/>
          <w:szCs w:val="16"/>
        </w:rPr>
        <w:t>38400</w:t>
      </w:r>
      <w:r>
        <w:rPr>
          <w:rFonts w:eastAsia="MS Mincho" w:cs="Courier New"/>
          <w:szCs w:val="16"/>
        </w:rPr>
        <w:t>"/&gt;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4366B5B7" w14:textId="77777777" w:rsidR="00A025D0" w:rsidRDefault="00A025D0">
      <w:pPr>
        <w:pStyle w:val="PL"/>
        <w:rPr>
          <w:rFonts w:eastAsia="MS Mincho" w:cs="Courier New"/>
          <w:szCs w:val="16"/>
        </w:rPr>
      </w:pPr>
    </w:p>
    <w:p w14:paraId="565616AE" w14:textId="77777777" w:rsidR="00A025D0" w:rsidRDefault="00A025D0">
      <w:pPr>
        <w:pStyle w:val="PL"/>
        <w:rPr>
          <w:rFonts w:eastAsia="MS Mincho" w:cs="Courier New"/>
          <w:szCs w:val="16"/>
        </w:rPr>
      </w:pPr>
      <w:r>
        <w:rPr>
          <w:rFonts w:eastAsia="MS Mincho" w:cs="Courier New"/>
          <w:szCs w:val="16"/>
        </w:rPr>
        <w:lastRenderedPageBreak/>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readSFNIndicator</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value="TRUE"/&gt;</w:t>
      </w:r>
      <w:r>
        <w:rPr>
          <w:rFonts w:eastAsia="MS Mincho" w:cs="Courier New"/>
          <w:szCs w:val="16"/>
        </w:rPr>
        <w:br/>
        <w:t xml:space="preserve">      &lt;enumeration value="FALSE"/&gt;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3FB0EBF3" w14:textId="77777777" w:rsidR="00A025D0" w:rsidRDefault="00A025D0">
      <w:pPr>
        <w:pStyle w:val="PL"/>
        <w:rPr>
          <w:rFonts w:eastAsia="MS Mincho" w:cs="Courier New"/>
          <w:szCs w:val="16"/>
        </w:rPr>
      </w:pPr>
    </w:p>
    <w:p w14:paraId="0158A1D9" w14:textId="77777777" w:rsidR="00A025D0" w:rsidRDefault="00A025D0">
      <w:pPr>
        <w:pStyle w:val="PL"/>
        <w:rPr>
          <w:rFonts w:eastAsia="MS Mincho" w:cs="Courier New"/>
          <w:szCs w:val="16"/>
          <w:highlight w:val="white"/>
          <w:lang w:val="en-US"/>
        </w:rPr>
      </w:pPr>
      <w:bookmarkStart w:id="105" w:name="OLE_LINK4"/>
      <w:r>
        <w:rPr>
          <w:rFonts w:eastAsia="MS Mincho" w:cs="Courier New"/>
          <w:szCs w:val="16"/>
        </w:rPr>
        <w:t xml:space="preserve">  </w:t>
      </w:r>
      <w:r>
        <w:rPr>
          <w:rFonts w:eastAsia="MS Mincho" w:cs="Courier New"/>
          <w:szCs w:val="16"/>
          <w:highlight w:val="white"/>
          <w:lang w:val="en-US"/>
        </w:rPr>
        <w:t>&lt;</w:t>
      </w:r>
      <w:proofErr w:type="spellStart"/>
      <w:r>
        <w:rPr>
          <w:rFonts w:eastAsia="MS Mincho" w:cs="Courier New"/>
          <w:szCs w:val="16"/>
          <w:highlight w:val="white"/>
          <w:lang w:val="en-US"/>
        </w:rPr>
        <w:t>complexType</w:t>
      </w:r>
      <w:proofErr w:type="spellEnd"/>
      <w:r>
        <w:rPr>
          <w:rFonts w:eastAsia="MS Mincho" w:cs="Courier New"/>
          <w:szCs w:val="16"/>
          <w:highlight w:val="white"/>
          <w:lang w:val="en-US"/>
        </w:rPr>
        <w:t xml:space="preserve"> name="</w:t>
      </w:r>
      <w:proofErr w:type="spellStart"/>
      <w:r>
        <w:rPr>
          <w:rFonts w:eastAsia="MS Mincho" w:cs="Courier New"/>
          <w:szCs w:val="16"/>
          <w:highlight w:val="white"/>
          <w:lang w:val="en-US"/>
        </w:rPr>
        <w:t>snaList</w:t>
      </w:r>
      <w:proofErr w:type="spellEnd"/>
      <w:r>
        <w:rPr>
          <w:rFonts w:eastAsia="MS Mincho" w:cs="Courier New"/>
          <w:szCs w:val="16"/>
          <w:highlight w:val="white"/>
          <w:lang w:val="en-US"/>
        </w:rPr>
        <w:t>"&gt;</w:t>
      </w:r>
    </w:p>
    <w:p w14:paraId="4045A9C5"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&lt;sequence&gt;</w:t>
      </w:r>
    </w:p>
    <w:p w14:paraId="4B8EBD4A"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&lt;element name="</w:t>
      </w:r>
      <w:proofErr w:type="spellStart"/>
      <w:r>
        <w:rPr>
          <w:rFonts w:eastAsia="MS Mincho" w:cs="Courier New"/>
          <w:szCs w:val="16"/>
          <w:highlight w:val="white"/>
          <w:lang w:val="en-US"/>
        </w:rPr>
        <w:t>snac</w:t>
      </w:r>
      <w:proofErr w:type="spellEnd"/>
      <w:r>
        <w:rPr>
          <w:rFonts w:eastAsia="MS Mincho" w:cs="Courier New"/>
          <w:szCs w:val="16"/>
          <w:highlight w:val="white"/>
          <w:lang w:val="en-US"/>
        </w:rPr>
        <w:t xml:space="preserve">" </w:t>
      </w:r>
      <w:proofErr w:type="spellStart"/>
      <w:r>
        <w:rPr>
          <w:rFonts w:eastAsia="MS Mincho" w:cs="Courier New"/>
          <w:szCs w:val="16"/>
          <w:highlight w:val="white"/>
          <w:lang w:val="en-US"/>
        </w:rPr>
        <w:t>maxOccurs</w:t>
      </w:r>
      <w:proofErr w:type="spellEnd"/>
      <w:r>
        <w:rPr>
          <w:rFonts w:eastAsia="MS Mincho" w:cs="Courier New"/>
          <w:szCs w:val="16"/>
          <w:highlight w:val="white"/>
          <w:lang w:val="en-US"/>
        </w:rPr>
        <w:t>="65535"&gt;</w:t>
      </w:r>
    </w:p>
    <w:p w14:paraId="3E009334"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simpleType</w:t>
      </w:r>
      <w:proofErr w:type="spellEnd"/>
      <w:r>
        <w:rPr>
          <w:rFonts w:eastAsia="MS Mincho" w:cs="Courier New"/>
          <w:szCs w:val="16"/>
          <w:highlight w:val="white"/>
          <w:lang w:val="en-US"/>
        </w:rPr>
        <w:t>&gt;</w:t>
      </w:r>
    </w:p>
    <w:p w14:paraId="371C0B22"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&lt;restriction base="integer"&gt;</w:t>
      </w:r>
    </w:p>
    <w:p w14:paraId="49E3D7A4"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minInclusive</w:t>
      </w:r>
      <w:proofErr w:type="spellEnd"/>
      <w:r>
        <w:rPr>
          <w:rFonts w:eastAsia="MS Mincho" w:cs="Courier New"/>
          <w:szCs w:val="16"/>
          <w:highlight w:val="white"/>
          <w:lang w:val="en-US"/>
        </w:rPr>
        <w:t xml:space="preserve"> value="1"/&gt;</w:t>
      </w:r>
    </w:p>
    <w:p w14:paraId="44D48293"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maxInclusive</w:t>
      </w:r>
      <w:proofErr w:type="spellEnd"/>
      <w:r>
        <w:rPr>
          <w:rFonts w:eastAsia="MS Mincho" w:cs="Courier New"/>
          <w:szCs w:val="16"/>
          <w:highlight w:val="white"/>
          <w:lang w:val="en-US"/>
        </w:rPr>
        <w:t xml:space="preserve"> value="65536"/&gt;</w:t>
      </w:r>
    </w:p>
    <w:p w14:paraId="27A20CA2"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&lt;/restriction&gt;</w:t>
      </w:r>
    </w:p>
    <w:p w14:paraId="0ECB646B"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simpleType</w:t>
      </w:r>
      <w:proofErr w:type="spellEnd"/>
      <w:r>
        <w:rPr>
          <w:rFonts w:eastAsia="MS Mincho" w:cs="Courier New"/>
          <w:szCs w:val="16"/>
          <w:highlight w:val="white"/>
          <w:lang w:val="en-US"/>
        </w:rPr>
        <w:t>&gt;</w:t>
      </w:r>
    </w:p>
    <w:p w14:paraId="2BD80DE0"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&lt;/element&gt;</w:t>
      </w:r>
    </w:p>
    <w:p w14:paraId="1A991C46"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&lt;/sequence&gt;</w:t>
      </w:r>
    </w:p>
    <w:p w14:paraId="7EDE715B"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complexType</w:t>
      </w:r>
      <w:proofErr w:type="spellEnd"/>
      <w:r>
        <w:rPr>
          <w:rFonts w:eastAsia="MS Mincho" w:cs="Courier New"/>
          <w:szCs w:val="16"/>
          <w:highlight w:val="white"/>
          <w:lang w:val="en-US"/>
        </w:rPr>
        <w:t>&gt;</w:t>
      </w:r>
    </w:p>
    <w:p w14:paraId="36AFBEA6" w14:textId="77777777" w:rsidR="00A025D0" w:rsidRDefault="00A025D0">
      <w:pPr>
        <w:pStyle w:val="PL"/>
        <w:rPr>
          <w:rFonts w:eastAsia="MS Mincho" w:cs="Courier New"/>
          <w:szCs w:val="16"/>
          <w:highlight w:val="white"/>
          <w:lang w:val="en-US"/>
        </w:rPr>
      </w:pPr>
    </w:p>
    <w:p w14:paraId="0F31B342"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complexType</w:t>
      </w:r>
      <w:proofErr w:type="spellEnd"/>
      <w:r>
        <w:rPr>
          <w:rFonts w:eastAsia="MS Mincho" w:cs="Courier New"/>
          <w:szCs w:val="16"/>
          <w:highlight w:val="white"/>
          <w:lang w:val="en-US"/>
        </w:rPr>
        <w:t xml:space="preserve"> name="</w:t>
      </w:r>
      <w:proofErr w:type="spellStart"/>
      <w:r>
        <w:rPr>
          <w:rFonts w:eastAsia="MS Mincho" w:cs="Courier New"/>
          <w:szCs w:val="16"/>
          <w:highlight w:val="white"/>
          <w:lang w:val="en-US"/>
        </w:rPr>
        <w:t>snaInformation</w:t>
      </w:r>
      <w:proofErr w:type="spellEnd"/>
      <w:r>
        <w:rPr>
          <w:rFonts w:eastAsia="MS Mincho" w:cs="Courier New"/>
          <w:szCs w:val="16"/>
          <w:highlight w:val="white"/>
          <w:lang w:val="en-US"/>
        </w:rPr>
        <w:t>"&gt;</w:t>
      </w:r>
    </w:p>
    <w:p w14:paraId="00B6B35D"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&lt;sequence&gt;</w:t>
      </w:r>
    </w:p>
    <w:p w14:paraId="7C0B95BA"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&lt;element name="mcc"&gt;</w:t>
      </w:r>
    </w:p>
    <w:p w14:paraId="637C0172"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simpleType</w:t>
      </w:r>
      <w:proofErr w:type="spellEnd"/>
      <w:r>
        <w:rPr>
          <w:rFonts w:eastAsia="MS Mincho" w:cs="Courier New"/>
          <w:szCs w:val="16"/>
          <w:highlight w:val="white"/>
          <w:lang w:val="en-US"/>
        </w:rPr>
        <w:t>&gt;</w:t>
      </w:r>
    </w:p>
    <w:p w14:paraId="275067FA"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&lt;restriction base="integer"&gt;</w:t>
      </w:r>
    </w:p>
    <w:p w14:paraId="52B1BB6F"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minInclusive</w:t>
      </w:r>
      <w:proofErr w:type="spellEnd"/>
      <w:r>
        <w:rPr>
          <w:rFonts w:eastAsia="MS Mincho" w:cs="Courier New"/>
          <w:szCs w:val="16"/>
          <w:highlight w:val="white"/>
          <w:lang w:val="en-US"/>
        </w:rPr>
        <w:t xml:space="preserve"> value="0"/&gt;</w:t>
      </w:r>
    </w:p>
    <w:p w14:paraId="07707475"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maxInclusive</w:t>
      </w:r>
      <w:proofErr w:type="spellEnd"/>
      <w:r>
        <w:rPr>
          <w:rFonts w:eastAsia="MS Mincho" w:cs="Courier New"/>
          <w:szCs w:val="16"/>
          <w:highlight w:val="white"/>
          <w:lang w:val="en-US"/>
        </w:rPr>
        <w:t xml:space="preserve"> value="999"/&gt;</w:t>
      </w:r>
    </w:p>
    <w:p w14:paraId="00306BE6"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&lt;/restriction&gt;</w:t>
      </w:r>
    </w:p>
    <w:p w14:paraId="5CA7FD4B"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simpleType</w:t>
      </w:r>
      <w:proofErr w:type="spellEnd"/>
      <w:r>
        <w:rPr>
          <w:rFonts w:eastAsia="MS Mincho" w:cs="Courier New"/>
          <w:szCs w:val="16"/>
          <w:highlight w:val="white"/>
          <w:lang w:val="en-US"/>
        </w:rPr>
        <w:t>&gt;</w:t>
      </w:r>
    </w:p>
    <w:p w14:paraId="33ACFC91"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&lt;/element&gt;</w:t>
      </w:r>
    </w:p>
    <w:p w14:paraId="0E621222"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&lt;element name="</w:t>
      </w:r>
      <w:proofErr w:type="spellStart"/>
      <w:r>
        <w:rPr>
          <w:rFonts w:eastAsia="MS Mincho" w:cs="Courier New"/>
          <w:szCs w:val="16"/>
          <w:highlight w:val="white"/>
          <w:lang w:val="en-US"/>
        </w:rPr>
        <w:t>mnc</w:t>
      </w:r>
      <w:proofErr w:type="spellEnd"/>
      <w:r>
        <w:rPr>
          <w:rFonts w:eastAsia="MS Mincho" w:cs="Courier New"/>
          <w:szCs w:val="16"/>
          <w:highlight w:val="white"/>
          <w:lang w:val="en-US"/>
        </w:rPr>
        <w:t>"&gt;</w:t>
      </w:r>
    </w:p>
    <w:p w14:paraId="635E5274"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w:t>
      </w:r>
      <w:proofErr w:type="spellStart"/>
      <w:r>
        <w:rPr>
          <w:rFonts w:eastAsia="MS Mincho" w:cs="Courier New"/>
          <w:szCs w:val="16"/>
          <w:highlight w:val="white"/>
          <w:lang w:val="en-US"/>
        </w:rPr>
        <w:t>simpleType</w:t>
      </w:r>
      <w:proofErr w:type="spellEnd"/>
      <w:r>
        <w:rPr>
          <w:rFonts w:eastAsia="MS Mincho" w:cs="Courier New"/>
          <w:szCs w:val="16"/>
          <w:highlight w:val="white"/>
          <w:lang w:val="en-US"/>
        </w:rPr>
        <w:t>&gt;</w:t>
      </w:r>
    </w:p>
    <w:p w14:paraId="348E1D82"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&lt;restriction base="integer"&gt;</w:t>
      </w:r>
    </w:p>
    <w:p w14:paraId="4B0ED73F"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&lt;enumeration value="0"/&gt;</w:t>
      </w:r>
    </w:p>
    <w:p w14:paraId="13646F9F" w14:textId="77777777" w:rsidR="00A025D0" w:rsidRDefault="00A025D0">
      <w:pPr>
        <w:pStyle w:val="PL"/>
        <w:rPr>
          <w:rFonts w:eastAsia="MS Mincho" w:cs="Courier New"/>
          <w:szCs w:val="16"/>
          <w:highlight w:val="white"/>
          <w:lang w:val="en-US"/>
        </w:rPr>
      </w:pPr>
      <w:r>
        <w:rPr>
          <w:rFonts w:eastAsia="MS Mincho" w:cs="Courier New"/>
          <w:szCs w:val="16"/>
          <w:highlight w:val="white"/>
          <w:lang w:val="en-US"/>
        </w:rPr>
        <w:t xml:space="preserve">            &lt;enumeration value="999"/&gt;</w:t>
      </w:r>
    </w:p>
    <w:p w14:paraId="0F1AD12D" w14:textId="77777777" w:rsidR="00A025D0" w:rsidRPr="00FD66C0" w:rsidRDefault="00A025D0">
      <w:pPr>
        <w:pStyle w:val="PL"/>
        <w:rPr>
          <w:rFonts w:eastAsia="MS Mincho" w:cs="Courier New"/>
          <w:szCs w:val="16"/>
          <w:highlight w:val="white"/>
          <w:lang w:val="en-US"/>
        </w:rPr>
      </w:pPr>
      <w:r>
        <w:rPr>
          <w:rFonts w:eastAsia="MS Mincho" w:cs="Courier New"/>
          <w:szCs w:val="16"/>
          <w:highlight w:val="white"/>
          <w:lang w:val="en-US"/>
        </w:rPr>
        <w:t xml:space="preserve">          </w:t>
      </w:r>
      <w:r w:rsidRPr="00FD66C0">
        <w:rPr>
          <w:rFonts w:eastAsia="MS Mincho" w:cs="Courier New"/>
          <w:szCs w:val="16"/>
          <w:highlight w:val="white"/>
          <w:lang w:val="en-US"/>
        </w:rPr>
        <w:t>&lt;/restriction&gt;</w:t>
      </w:r>
    </w:p>
    <w:p w14:paraId="12D7577C" w14:textId="77777777" w:rsidR="00A025D0" w:rsidRPr="00FD66C0" w:rsidRDefault="00A025D0">
      <w:pPr>
        <w:pStyle w:val="PL"/>
        <w:rPr>
          <w:rFonts w:eastAsia="MS Mincho" w:cs="Courier New"/>
          <w:szCs w:val="16"/>
          <w:highlight w:val="white"/>
          <w:lang w:val="en-US"/>
        </w:rPr>
      </w:pPr>
      <w:r w:rsidRPr="00FD66C0">
        <w:rPr>
          <w:rFonts w:eastAsia="MS Mincho" w:cs="Courier New"/>
          <w:szCs w:val="16"/>
          <w:highlight w:val="white"/>
          <w:lang w:val="en-US"/>
        </w:rPr>
        <w:t xml:space="preserve">        &lt;/</w:t>
      </w:r>
      <w:proofErr w:type="spellStart"/>
      <w:r w:rsidRPr="00FD66C0">
        <w:rPr>
          <w:rFonts w:eastAsia="MS Mincho" w:cs="Courier New"/>
          <w:szCs w:val="16"/>
          <w:highlight w:val="white"/>
          <w:lang w:val="en-US"/>
        </w:rPr>
        <w:t>simpleType</w:t>
      </w:r>
      <w:proofErr w:type="spellEnd"/>
      <w:r w:rsidRPr="00FD66C0">
        <w:rPr>
          <w:rFonts w:eastAsia="MS Mincho" w:cs="Courier New"/>
          <w:szCs w:val="16"/>
          <w:highlight w:val="white"/>
          <w:lang w:val="en-US"/>
        </w:rPr>
        <w:t>&gt;</w:t>
      </w:r>
    </w:p>
    <w:p w14:paraId="6A43E2FF" w14:textId="77777777" w:rsidR="00A025D0" w:rsidRPr="00FD66C0" w:rsidRDefault="00A025D0">
      <w:pPr>
        <w:pStyle w:val="PL"/>
        <w:rPr>
          <w:rFonts w:eastAsia="MS Mincho" w:cs="Courier New"/>
          <w:szCs w:val="16"/>
          <w:highlight w:val="white"/>
          <w:lang w:val="en-US"/>
        </w:rPr>
      </w:pPr>
      <w:r w:rsidRPr="00FD66C0">
        <w:rPr>
          <w:rFonts w:eastAsia="MS Mincho" w:cs="Courier New"/>
          <w:szCs w:val="16"/>
          <w:highlight w:val="white"/>
          <w:lang w:val="en-US"/>
        </w:rPr>
        <w:t xml:space="preserve">      &lt;/element&gt;</w:t>
      </w:r>
    </w:p>
    <w:p w14:paraId="49683E42" w14:textId="77777777" w:rsidR="00A025D0" w:rsidRPr="00FD66C0" w:rsidRDefault="00A025D0">
      <w:pPr>
        <w:pStyle w:val="PL"/>
        <w:rPr>
          <w:rFonts w:eastAsia="MS Mincho" w:cs="Courier New"/>
          <w:szCs w:val="16"/>
          <w:highlight w:val="white"/>
          <w:lang w:val="en-US"/>
        </w:rPr>
      </w:pPr>
      <w:r w:rsidRPr="00FD66C0">
        <w:rPr>
          <w:rFonts w:eastAsia="MS Mincho" w:cs="Courier New"/>
          <w:szCs w:val="16"/>
          <w:highlight w:val="white"/>
          <w:lang w:val="en-US"/>
        </w:rPr>
        <w:t xml:space="preserve">      &lt;element name="</w:t>
      </w:r>
      <w:proofErr w:type="spellStart"/>
      <w:r w:rsidRPr="00FD66C0">
        <w:rPr>
          <w:rFonts w:eastAsia="MS Mincho" w:cs="Courier New"/>
          <w:szCs w:val="16"/>
          <w:highlight w:val="white"/>
          <w:lang w:val="en-US"/>
        </w:rPr>
        <w:t>snaList</w:t>
      </w:r>
      <w:proofErr w:type="spellEnd"/>
      <w:r w:rsidRPr="00FD66C0">
        <w:rPr>
          <w:rFonts w:eastAsia="MS Mincho" w:cs="Courier New"/>
          <w:szCs w:val="16"/>
          <w:highlight w:val="white"/>
          <w:lang w:val="en-US"/>
        </w:rPr>
        <w:t>" type="</w:t>
      </w:r>
      <w:proofErr w:type="spellStart"/>
      <w:r w:rsidRPr="00FD66C0">
        <w:rPr>
          <w:rFonts w:eastAsia="MS Mincho" w:cs="Courier New"/>
          <w:szCs w:val="16"/>
          <w:highlight w:val="white"/>
          <w:lang w:val="en-US"/>
        </w:rPr>
        <w:t>un:snaList</w:t>
      </w:r>
      <w:proofErr w:type="spellEnd"/>
      <w:r w:rsidRPr="00FD66C0">
        <w:rPr>
          <w:rFonts w:eastAsia="MS Mincho" w:cs="Courier New"/>
          <w:szCs w:val="16"/>
          <w:highlight w:val="white"/>
          <w:lang w:val="en-US"/>
        </w:rPr>
        <w:t>"/&gt;</w:t>
      </w:r>
    </w:p>
    <w:p w14:paraId="3F2939DA" w14:textId="77777777" w:rsidR="00A025D0" w:rsidRPr="00FD66C0" w:rsidRDefault="00A025D0">
      <w:pPr>
        <w:pStyle w:val="PL"/>
        <w:rPr>
          <w:rFonts w:eastAsia="MS Mincho" w:cs="Courier New"/>
          <w:szCs w:val="16"/>
          <w:highlight w:val="white"/>
          <w:lang w:val="en-US"/>
        </w:rPr>
      </w:pPr>
      <w:r w:rsidRPr="00FD66C0">
        <w:rPr>
          <w:rFonts w:eastAsia="MS Mincho" w:cs="Courier New"/>
          <w:szCs w:val="16"/>
          <w:highlight w:val="white"/>
          <w:lang w:val="en-US"/>
        </w:rPr>
        <w:t xml:space="preserve">    &lt;/sequence&gt;</w:t>
      </w:r>
    </w:p>
    <w:p w14:paraId="2B9D2BCD" w14:textId="77777777" w:rsidR="00A025D0" w:rsidRPr="00FD66C0" w:rsidRDefault="00A025D0">
      <w:pPr>
        <w:pStyle w:val="PL"/>
        <w:rPr>
          <w:rFonts w:eastAsia="MS Mincho" w:cs="Courier New"/>
          <w:szCs w:val="16"/>
          <w:lang w:val="en-US"/>
        </w:rPr>
      </w:pPr>
      <w:r w:rsidRPr="00FD66C0">
        <w:rPr>
          <w:rFonts w:eastAsia="MS Mincho" w:cs="Courier New"/>
          <w:szCs w:val="16"/>
          <w:highlight w:val="white"/>
          <w:lang w:val="en-US"/>
        </w:rPr>
        <w:t xml:space="preserve">  &lt;/</w:t>
      </w:r>
      <w:proofErr w:type="spellStart"/>
      <w:r w:rsidRPr="00FD66C0">
        <w:rPr>
          <w:rFonts w:eastAsia="MS Mincho" w:cs="Courier New"/>
          <w:szCs w:val="16"/>
          <w:highlight w:val="white"/>
          <w:lang w:val="en-US"/>
        </w:rPr>
        <w:t>complexType</w:t>
      </w:r>
      <w:proofErr w:type="spellEnd"/>
      <w:r w:rsidRPr="00FD66C0">
        <w:rPr>
          <w:rFonts w:eastAsia="MS Mincho" w:cs="Courier New"/>
          <w:szCs w:val="16"/>
          <w:highlight w:val="white"/>
          <w:lang w:val="en-US"/>
        </w:rPr>
        <w:t>&gt;</w:t>
      </w:r>
    </w:p>
    <w:bookmarkEnd w:id="105"/>
    <w:p w14:paraId="47A61583"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w:t>
      </w:r>
    </w:p>
    <w:p w14:paraId="49942BB7"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w:t>
      </w:r>
      <w:proofErr w:type="spellStart"/>
      <w:r w:rsidRPr="00FD66C0">
        <w:rPr>
          <w:rFonts w:eastAsia="MS Mincho" w:cs="Courier New"/>
          <w:szCs w:val="16"/>
          <w:lang w:val="en-US"/>
        </w:rPr>
        <w:t>simpleType</w:t>
      </w:r>
      <w:proofErr w:type="spellEnd"/>
      <w:r w:rsidRPr="00FD66C0">
        <w:rPr>
          <w:rFonts w:eastAsia="MS Mincho" w:cs="Courier New"/>
          <w:szCs w:val="16"/>
          <w:lang w:val="en-US"/>
        </w:rPr>
        <w:t xml:space="preserve"> name="</w:t>
      </w:r>
      <w:proofErr w:type="spellStart"/>
      <w:r w:rsidRPr="00FD66C0">
        <w:rPr>
          <w:rFonts w:eastAsia="MS Mincho" w:cs="Courier New"/>
          <w:szCs w:val="16"/>
          <w:lang w:val="en-US"/>
        </w:rPr>
        <w:t>qqualMin</w:t>
      </w:r>
      <w:proofErr w:type="spellEnd"/>
      <w:r w:rsidRPr="00FD66C0">
        <w:rPr>
          <w:rFonts w:eastAsia="MS Mincho" w:cs="Courier New"/>
          <w:szCs w:val="16"/>
          <w:lang w:val="en-US"/>
        </w:rPr>
        <w:t>"&gt;</w:t>
      </w:r>
      <w:r w:rsidRPr="00FD66C0">
        <w:rPr>
          <w:rFonts w:eastAsia="MS Mincho" w:cs="Courier New"/>
          <w:szCs w:val="16"/>
          <w:lang w:val="en-US"/>
        </w:rPr>
        <w:br/>
        <w:t xml:space="preserve">    &lt;restriction base="integer"&gt;</w:t>
      </w:r>
      <w:r w:rsidRPr="00FD66C0">
        <w:rPr>
          <w:rFonts w:eastAsia="MS Mincho" w:cs="Courier New"/>
          <w:szCs w:val="16"/>
          <w:lang w:val="en-US"/>
        </w:rPr>
        <w:br/>
        <w:t xml:space="preserve">      &lt;</w:t>
      </w:r>
      <w:proofErr w:type="spellStart"/>
      <w:r w:rsidRPr="00FD66C0">
        <w:rPr>
          <w:rFonts w:eastAsia="MS Mincho" w:cs="Courier New"/>
          <w:szCs w:val="16"/>
          <w:lang w:val="en-US"/>
        </w:rPr>
        <w:t>minInclusive</w:t>
      </w:r>
      <w:proofErr w:type="spellEnd"/>
      <w:r w:rsidRPr="00FD66C0">
        <w:rPr>
          <w:rFonts w:eastAsia="MS Mincho" w:cs="Courier New"/>
          <w:szCs w:val="16"/>
          <w:lang w:val="en-US"/>
        </w:rPr>
        <w:t xml:space="preserve"> value="-24"/&gt;</w:t>
      </w:r>
      <w:r w:rsidRPr="00FD66C0">
        <w:rPr>
          <w:rFonts w:eastAsia="MS Mincho" w:cs="Courier New"/>
          <w:szCs w:val="16"/>
          <w:lang w:val="en-US"/>
        </w:rPr>
        <w:br/>
        <w:t xml:space="preserve">      &lt;</w:t>
      </w:r>
      <w:proofErr w:type="spellStart"/>
      <w:r w:rsidRPr="00FD66C0">
        <w:rPr>
          <w:rFonts w:eastAsia="MS Mincho" w:cs="Courier New"/>
          <w:szCs w:val="16"/>
          <w:lang w:val="en-US"/>
        </w:rPr>
        <w:t>maxInclusive</w:t>
      </w:r>
      <w:proofErr w:type="spellEnd"/>
      <w:r w:rsidRPr="00FD66C0">
        <w:rPr>
          <w:rFonts w:eastAsia="MS Mincho" w:cs="Courier New"/>
          <w:szCs w:val="16"/>
          <w:lang w:val="en-US"/>
        </w:rPr>
        <w:t xml:space="preserve"> value="0"/&gt;</w:t>
      </w:r>
      <w:r w:rsidRPr="00FD66C0">
        <w:rPr>
          <w:rFonts w:eastAsia="MS Mincho" w:cs="Courier New"/>
          <w:szCs w:val="16"/>
          <w:lang w:val="en-US"/>
        </w:rPr>
        <w:br/>
        <w:t xml:space="preserve">    &lt;/restriction&gt;</w:t>
      </w:r>
      <w:r w:rsidRPr="00FD66C0">
        <w:rPr>
          <w:rFonts w:eastAsia="MS Mincho" w:cs="Courier New"/>
          <w:szCs w:val="16"/>
          <w:lang w:val="en-US"/>
        </w:rPr>
        <w:br/>
        <w:t xml:space="preserve">  &lt;/</w:t>
      </w:r>
      <w:proofErr w:type="spellStart"/>
      <w:r w:rsidRPr="00FD66C0">
        <w:rPr>
          <w:rFonts w:eastAsia="MS Mincho" w:cs="Courier New"/>
          <w:szCs w:val="16"/>
          <w:lang w:val="en-US"/>
        </w:rPr>
        <w:t>simpleType</w:t>
      </w:r>
      <w:proofErr w:type="spellEnd"/>
      <w:r w:rsidRPr="00FD66C0">
        <w:rPr>
          <w:rFonts w:eastAsia="MS Mincho" w:cs="Courier New"/>
          <w:szCs w:val="16"/>
          <w:lang w:val="en-US"/>
        </w:rPr>
        <w:t xml:space="preserve">&gt; </w:t>
      </w:r>
    </w:p>
    <w:p w14:paraId="545DDF40" w14:textId="77777777" w:rsidR="00A025D0" w:rsidRPr="00FD66C0" w:rsidRDefault="00A025D0">
      <w:pPr>
        <w:pStyle w:val="PL"/>
        <w:rPr>
          <w:rFonts w:eastAsia="MS Mincho" w:cs="Courier New"/>
          <w:szCs w:val="16"/>
          <w:lang w:val="en-US"/>
        </w:rPr>
      </w:pPr>
    </w:p>
    <w:p w14:paraId="304A76F0"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w:t>
      </w:r>
      <w:proofErr w:type="spellStart"/>
      <w:r w:rsidRPr="00FD66C0">
        <w:rPr>
          <w:rFonts w:eastAsia="MS Mincho" w:cs="Courier New"/>
          <w:szCs w:val="16"/>
          <w:lang w:val="en-US"/>
        </w:rPr>
        <w:t>simpleType</w:t>
      </w:r>
      <w:proofErr w:type="spellEnd"/>
      <w:r w:rsidRPr="00FD66C0">
        <w:rPr>
          <w:rFonts w:eastAsia="MS Mincho" w:cs="Courier New"/>
          <w:szCs w:val="16"/>
          <w:lang w:val="en-US"/>
        </w:rPr>
        <w:t xml:space="preserve"> name="temporaryOffset1"&gt;</w:t>
      </w:r>
      <w:r w:rsidRPr="00FD66C0">
        <w:rPr>
          <w:rFonts w:eastAsia="MS Mincho" w:cs="Courier New"/>
          <w:szCs w:val="16"/>
          <w:lang w:val="en-US"/>
        </w:rPr>
        <w:br/>
        <w:t xml:space="preserve">    &lt;restriction base="integer"&gt;</w:t>
      </w:r>
      <w:r w:rsidRPr="00FD66C0">
        <w:rPr>
          <w:rFonts w:eastAsia="MS Mincho" w:cs="Courier New"/>
          <w:szCs w:val="16"/>
          <w:lang w:val="en-US"/>
        </w:rPr>
        <w:br/>
        <w:t xml:space="preserve">      &lt;</w:t>
      </w:r>
      <w:proofErr w:type="spellStart"/>
      <w:r w:rsidRPr="00FD66C0">
        <w:rPr>
          <w:rFonts w:eastAsia="MS Mincho" w:cs="Courier New"/>
          <w:szCs w:val="16"/>
          <w:lang w:val="en-US"/>
        </w:rPr>
        <w:t>minInclusive</w:t>
      </w:r>
      <w:proofErr w:type="spellEnd"/>
      <w:r w:rsidRPr="00FD66C0">
        <w:rPr>
          <w:rFonts w:eastAsia="MS Mincho" w:cs="Courier New"/>
          <w:szCs w:val="16"/>
          <w:lang w:val="en-US"/>
        </w:rPr>
        <w:t xml:space="preserve"> value="3"/&gt;</w:t>
      </w:r>
      <w:r w:rsidRPr="00FD66C0">
        <w:rPr>
          <w:rFonts w:eastAsia="MS Mincho" w:cs="Courier New"/>
          <w:szCs w:val="16"/>
          <w:lang w:val="en-US"/>
        </w:rPr>
        <w:br/>
        <w:t xml:space="preserve">      &lt;</w:t>
      </w:r>
      <w:proofErr w:type="spellStart"/>
      <w:r w:rsidRPr="00FD66C0">
        <w:rPr>
          <w:rFonts w:eastAsia="MS Mincho" w:cs="Courier New"/>
          <w:szCs w:val="16"/>
          <w:lang w:val="en-US"/>
        </w:rPr>
        <w:t>maxInclusive</w:t>
      </w:r>
      <w:proofErr w:type="spellEnd"/>
      <w:r w:rsidRPr="00FD66C0">
        <w:rPr>
          <w:rFonts w:eastAsia="MS Mincho" w:cs="Courier New"/>
          <w:szCs w:val="16"/>
          <w:lang w:val="en-US"/>
        </w:rPr>
        <w:t xml:space="preserve"> value="21"/&gt;</w:t>
      </w:r>
      <w:r w:rsidRPr="00FD66C0">
        <w:rPr>
          <w:rFonts w:eastAsia="MS Mincho" w:cs="Courier New"/>
          <w:szCs w:val="16"/>
          <w:lang w:val="en-US"/>
        </w:rPr>
        <w:br/>
        <w:t xml:space="preserve">    &lt;/restriction&gt;</w:t>
      </w:r>
      <w:r w:rsidRPr="00FD66C0">
        <w:rPr>
          <w:rFonts w:eastAsia="MS Mincho" w:cs="Courier New"/>
          <w:szCs w:val="16"/>
          <w:lang w:val="en-US"/>
        </w:rPr>
        <w:br/>
        <w:t xml:space="preserve">  &lt;/</w:t>
      </w:r>
      <w:proofErr w:type="spellStart"/>
      <w:r w:rsidRPr="00FD66C0">
        <w:rPr>
          <w:rFonts w:eastAsia="MS Mincho" w:cs="Courier New"/>
          <w:szCs w:val="16"/>
          <w:lang w:val="en-US"/>
        </w:rPr>
        <w:t>simpleType</w:t>
      </w:r>
      <w:proofErr w:type="spellEnd"/>
      <w:r w:rsidRPr="00FD66C0">
        <w:rPr>
          <w:rFonts w:eastAsia="MS Mincho" w:cs="Courier New"/>
          <w:szCs w:val="16"/>
          <w:lang w:val="en-US"/>
        </w:rPr>
        <w:t>&gt;</w:t>
      </w:r>
    </w:p>
    <w:p w14:paraId="33C1A31D" w14:textId="77777777" w:rsidR="00A025D0" w:rsidRPr="00FD66C0" w:rsidRDefault="00A025D0">
      <w:pPr>
        <w:pStyle w:val="PL"/>
        <w:rPr>
          <w:rFonts w:eastAsia="MS Mincho" w:cs="Courier New"/>
          <w:szCs w:val="16"/>
          <w:lang w:val="en-US"/>
        </w:rPr>
      </w:pPr>
    </w:p>
    <w:p w14:paraId="269B65C8" w14:textId="77777777" w:rsidR="00A025D0" w:rsidRDefault="00A025D0">
      <w:pPr>
        <w:pStyle w:val="PL"/>
        <w:rPr>
          <w:rFonts w:eastAsia="MS Mincho" w:cs="Courier New"/>
          <w:szCs w:val="16"/>
        </w:rPr>
      </w:pPr>
      <w:r w:rsidRPr="00FD66C0">
        <w:rPr>
          <w:rFonts w:eastAsia="MS Mincho" w:cs="Courier New"/>
          <w:szCs w:val="16"/>
          <w:lang w:val="en-US"/>
        </w:rPr>
        <w:t xml:space="preserve">  </w:t>
      </w:r>
      <w:r>
        <w:rPr>
          <w:rFonts w:eastAsia="MS Mincho" w:cs="Courier New"/>
          <w:szCs w:val="16"/>
        </w:rPr>
        <w:t>&lt;</w:t>
      </w:r>
      <w:proofErr w:type="spellStart"/>
      <w:r>
        <w:rPr>
          <w:rFonts w:eastAsia="MS Mincho" w:cs="Courier New"/>
          <w:szCs w:val="16"/>
        </w:rPr>
        <w:t>simpleType</w:t>
      </w:r>
      <w:proofErr w:type="spellEnd"/>
      <w:r>
        <w:rPr>
          <w:rFonts w:eastAsia="MS Mincho" w:cs="Courier New"/>
          <w:szCs w:val="16"/>
        </w:rPr>
        <w:t xml:space="preserve"> name="temporaryOffset2"&gt;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value="2"/&gt;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value="12"/&gt;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&gt; </w:t>
      </w:r>
    </w:p>
    <w:p w14:paraId="329C5FC1" w14:textId="77777777" w:rsidR="00A025D0" w:rsidRDefault="00A025D0">
      <w:pPr>
        <w:pStyle w:val="PL"/>
        <w:rPr>
          <w:rFonts w:eastAsia="MS Mincho" w:cs="Courier New"/>
          <w:szCs w:val="16"/>
        </w:rPr>
      </w:pPr>
    </w:p>
    <w:p w14:paraId="34124E80"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txDiversityIndicator</w:t>
      </w:r>
      <w:proofErr w:type="spellEnd"/>
      <w:r>
        <w:rPr>
          <w:rFonts w:eastAsia="MS Mincho" w:cs="Courier New"/>
          <w:szCs w:val="16"/>
        </w:rPr>
        <w:t>"&gt;</w:t>
      </w:r>
      <w:r>
        <w:rPr>
          <w:rFonts w:eastAsia="MS Mincho" w:cs="Courier New"/>
          <w:szCs w:val="16"/>
        </w:rPr>
        <w:br/>
        <w:t xml:space="preserve">    &lt;restriction base="string"&gt;</w:t>
      </w:r>
    </w:p>
    <w:p w14:paraId="3D5A40BE" w14:textId="77777777" w:rsidR="00A025D0" w:rsidRDefault="00A025D0">
      <w:pPr>
        <w:pStyle w:val="PL"/>
        <w:rPr>
          <w:rFonts w:eastAsia="MS Mincho" w:cs="Courier New"/>
          <w:szCs w:val="16"/>
        </w:rPr>
      </w:pPr>
      <w:r>
        <w:rPr>
          <w:rFonts w:eastAsia="MS Mincho" w:cs="Courier New"/>
          <w:szCs w:val="16"/>
        </w:rPr>
        <w:t xml:space="preserve">      &lt;enumeration value="none"/&gt;</w:t>
      </w:r>
      <w:r>
        <w:rPr>
          <w:rFonts w:eastAsia="MS Mincho" w:cs="Courier New"/>
          <w:szCs w:val="16"/>
        </w:rPr>
        <w:br/>
        <w:t xml:space="preserve">      &lt;enumeration value="PrimaryCpichBroadcastFrom2Antennas"/&gt;</w:t>
      </w:r>
      <w:r>
        <w:rPr>
          <w:rFonts w:eastAsia="MS Mincho" w:cs="Courier New"/>
          <w:szCs w:val="16"/>
        </w:rPr>
        <w:br/>
        <w:t xml:space="preserve">      &lt;enumeration value="</w:t>
      </w:r>
      <w:proofErr w:type="spellStart"/>
      <w:r>
        <w:rPr>
          <w:rFonts w:eastAsia="MS Mincho" w:cs="Courier New"/>
          <w:szCs w:val="16"/>
        </w:rPr>
        <w:t>SttdAppliedToPrimaryCCPCH</w:t>
      </w:r>
      <w:proofErr w:type="spellEnd"/>
      <w:r>
        <w:rPr>
          <w:rFonts w:eastAsia="MS Mincho" w:cs="Courier New"/>
          <w:szCs w:val="16"/>
        </w:rPr>
        <w:t>"/&gt;</w:t>
      </w:r>
    </w:p>
    <w:p w14:paraId="4A72945C" w14:textId="77777777" w:rsidR="00A025D0" w:rsidRDefault="00A025D0">
      <w:pPr>
        <w:pStyle w:val="PL"/>
        <w:rPr>
          <w:rFonts w:eastAsia="MS Mincho" w:cs="Courier New"/>
          <w:szCs w:val="16"/>
        </w:rPr>
      </w:pPr>
      <w:r>
        <w:rPr>
          <w:rFonts w:eastAsia="MS Mincho" w:cs="Courier New"/>
          <w:szCs w:val="16"/>
        </w:rPr>
        <w:t xml:space="preserve">      &lt;enumeration value="</w:t>
      </w:r>
      <w:proofErr w:type="spellStart"/>
      <w:r>
        <w:rPr>
          <w:rFonts w:eastAsia="MS Mincho" w:cs="Courier New"/>
          <w:szCs w:val="16"/>
        </w:rPr>
        <w:t>TstdAppliedToPrimarySchAndSecondarySch</w:t>
      </w:r>
      <w:proofErr w:type="spellEnd"/>
      <w:r>
        <w:rPr>
          <w:rFonts w:eastAsia="MS Mincho" w:cs="Courier New"/>
          <w:szCs w:val="16"/>
        </w:rPr>
        <w:t>"/&gt;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28B2775F" w14:textId="77777777" w:rsidR="00A025D0" w:rsidRDefault="00A025D0">
      <w:pPr>
        <w:pStyle w:val="PL"/>
        <w:rPr>
          <w:rFonts w:eastAsia="MS Mincho" w:cs="Courier New"/>
          <w:szCs w:val="16"/>
        </w:rPr>
      </w:pPr>
    </w:p>
    <w:p w14:paraId="619A4B34"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complexType</w:t>
      </w:r>
      <w:proofErr w:type="spellEnd"/>
      <w:r>
        <w:rPr>
          <w:rFonts w:eastAsia="MS Mincho" w:cs="Courier New"/>
          <w:szCs w:val="16"/>
        </w:rPr>
        <w:t xml:space="preserve"> name="</w:t>
      </w:r>
      <w:proofErr w:type="spellStart"/>
      <w:r>
        <w:rPr>
          <w:rFonts w:eastAsia="MS Mincho" w:cs="Courier New"/>
          <w:szCs w:val="16"/>
        </w:rPr>
        <w:t>cellCapabilityContainerFDD</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&lt;extension base="</w:t>
      </w:r>
      <w:proofErr w:type="spellStart"/>
      <w:r>
        <w:rPr>
          <w:rFonts w:eastAsia="MS Mincho" w:cs="Courier New"/>
          <w:szCs w:val="16"/>
        </w:rPr>
        <w:t>xn:NrmClass</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name="attributes" minOccurs="0"&gt;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r>
      <w:r>
        <w:rPr>
          <w:rFonts w:eastAsia="MS Mincho" w:cs="Courier New"/>
          <w:szCs w:val="16"/>
        </w:rPr>
        <w:lastRenderedPageBreak/>
        <w:t xml:space="preserve">              &lt;all&gt;</w:t>
      </w:r>
      <w:r>
        <w:rPr>
          <w:rFonts w:eastAsia="MS Mincho" w:cs="Courier New"/>
          <w:szCs w:val="16"/>
        </w:rPr>
        <w:br/>
        <w:t xml:space="preserve">                &lt;element name="</w:t>
      </w:r>
      <w:proofErr w:type="spellStart"/>
      <w:r>
        <w:rPr>
          <w:rFonts w:eastAsia="MS Mincho" w:cs="Courier New"/>
          <w:szCs w:val="16"/>
        </w:rPr>
        <w:t>Flexible_Hard_Split_Support_Indicator</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Delayed_Activation_Support_Indicator</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HS_DSCH_Support_Indicator</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DSCH_Support_Indicator</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F_DPCH_Support_Indicator</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E_DCH_Support_Indicator</w:t>
      </w:r>
      <w:proofErr w:type="spellEnd"/>
      <w:r>
        <w:rPr>
          <w:rFonts w:eastAsia="MS Mincho" w:cs="Courier New"/>
          <w:szCs w:val="16"/>
        </w:rPr>
        <w:t>" minOccurs="0"/&gt;</w:t>
      </w:r>
      <w:r>
        <w:rPr>
          <w:rFonts w:eastAsia="MS Mincho" w:cs="Courier New"/>
          <w:szCs w:val="16"/>
        </w:rPr>
        <w:br/>
        <w:t xml:space="preserve">                &lt;element name="E_DCH_TTI2ms_Support_Indicator" minOccurs="0"/&gt;</w:t>
      </w:r>
      <w:r>
        <w:rPr>
          <w:rFonts w:eastAsia="MS Mincho" w:cs="Courier New"/>
          <w:szCs w:val="16"/>
        </w:rPr>
        <w:br/>
        <w:t xml:space="preserve">                &lt;element name="E_DCH_2sf2_and_all_inferior_SFs_Support_Indicator" minOccurs="0"/&gt;</w:t>
      </w:r>
      <w:r>
        <w:rPr>
          <w:rFonts w:eastAsia="MS Mincho" w:cs="Courier New"/>
          <w:szCs w:val="16"/>
        </w:rPr>
        <w:br/>
        <w:t xml:space="preserve">                &lt;element name="E_DCH_2sf4_and_all_inferior_SFs_Support_Indicator" minOccurs="0"/&gt;</w:t>
      </w:r>
      <w:r>
        <w:rPr>
          <w:rFonts w:eastAsia="MS Mincho" w:cs="Courier New"/>
          <w:szCs w:val="16"/>
        </w:rPr>
        <w:br/>
        <w:t xml:space="preserve">                &lt;element name="E_DCH_sf4_and_all_inferior_SFs_Support_Indicator" minOccurs="0"/&gt;</w:t>
      </w:r>
    </w:p>
    <w:p w14:paraId="774405F8" w14:textId="77777777" w:rsidR="00A025D0" w:rsidRDefault="00A025D0">
      <w:pPr>
        <w:pStyle w:val="PL"/>
        <w:rPr>
          <w:rFonts w:eastAsia="MS Mincho" w:cs="Courier New"/>
          <w:szCs w:val="16"/>
        </w:rPr>
      </w:pPr>
      <w:r>
        <w:rPr>
          <w:rFonts w:eastAsia="MS Mincho" w:cs="Courier New"/>
          <w:szCs w:val="16"/>
        </w:rPr>
        <w:t xml:space="preserve">                &lt;element name="E_DCH_sf8_and_all_inferior_SFs_Support_Indicator" minOccurs="0"/&gt;</w:t>
      </w:r>
      <w:r>
        <w:rPr>
          <w:rFonts w:eastAsia="MS Mincho" w:cs="Courier New"/>
          <w:szCs w:val="16"/>
        </w:rPr>
        <w:br/>
        <w:t xml:space="preserve">                &lt;element name="</w:t>
      </w:r>
      <w:proofErr w:type="spellStart"/>
      <w:r>
        <w:rPr>
          <w:rFonts w:eastAsia="MS Mincho" w:cs="Courier New"/>
          <w:szCs w:val="16"/>
        </w:rPr>
        <w:t>E_DCH_HARQ_IR_Combining_Support_Indicator</w:t>
      </w:r>
      <w:proofErr w:type="spellEnd"/>
      <w:r>
        <w:rPr>
          <w:rFonts w:eastAsia="MS Mincho" w:cs="Courier New"/>
          <w:szCs w:val="16"/>
        </w:rPr>
        <w:t>" minOccurs="0"/&gt;</w:t>
      </w:r>
    </w:p>
    <w:p w14:paraId="07A5F382"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E_DCH_HARQ_Chase_Combining_Support_Indicator</w:t>
      </w:r>
      <w:proofErr w:type="spellEnd"/>
      <w:r>
        <w:rPr>
          <w:rFonts w:eastAsia="MS Mincho" w:cs="Courier New"/>
          <w:szCs w:val="16"/>
        </w:rPr>
        <w:t>" minOccurs="0"/&gt;</w:t>
      </w:r>
      <w:r>
        <w:rPr>
          <w:rFonts w:eastAsia="MS Mincho" w:cs="Courier New"/>
          <w:szCs w:val="16"/>
        </w:rPr>
        <w:br/>
        <w:t xml:space="preserve">              &lt;/all&gt;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&lt;choice minOccurs="0" </w:t>
      </w:r>
      <w:proofErr w:type="spellStart"/>
      <w:r>
        <w:rPr>
          <w:rFonts w:eastAsia="MS Mincho" w:cs="Courier New"/>
          <w:szCs w:val="16"/>
        </w:rPr>
        <w:t>maxOccurs</w:t>
      </w:r>
      <w:proofErr w:type="spellEnd"/>
      <w:r>
        <w:rPr>
          <w:rFonts w:eastAsia="MS Mincho" w:cs="Courier New"/>
          <w:szCs w:val="16"/>
        </w:rPr>
        <w:t>="unbounded"&gt;</w:t>
      </w:r>
      <w:r>
        <w:rPr>
          <w:rFonts w:eastAsia="MS Mincho" w:cs="Courier New"/>
          <w:szCs w:val="16"/>
        </w:rPr>
        <w:br/>
        <w:t xml:space="preserve">            &lt;element ref="</w:t>
      </w:r>
      <w:proofErr w:type="spellStart"/>
      <w:r>
        <w:rPr>
          <w:rFonts w:eastAsia="MS Mincho" w:cs="Courier New"/>
          <w:szCs w:val="16"/>
        </w:rPr>
        <w:t>xn:VsDataContainer</w:t>
      </w:r>
      <w:proofErr w:type="spellEnd"/>
      <w:r>
        <w:rPr>
          <w:rFonts w:eastAsia="MS Mincho" w:cs="Courier New"/>
          <w:szCs w:val="16"/>
        </w:rPr>
        <w:t>"/&gt;</w:t>
      </w:r>
      <w:r>
        <w:rPr>
          <w:rFonts w:eastAsia="MS Mincho" w:cs="Courier New"/>
          <w:szCs w:val="16"/>
        </w:rPr>
        <w:br/>
        <w:t xml:space="preserve">          &lt;/choice&gt;</w:t>
      </w:r>
      <w:r>
        <w:rPr>
          <w:rFonts w:eastAsia="MS Mincho" w:cs="Courier New"/>
          <w:szCs w:val="16"/>
        </w:rPr>
        <w:br/>
        <w:t xml:space="preserve">        &lt;/sequence&gt;</w:t>
      </w:r>
      <w:r>
        <w:rPr>
          <w:rFonts w:eastAsia="MS Mincho" w:cs="Courier New"/>
          <w:szCs w:val="16"/>
        </w:rPr>
        <w:br/>
        <w:t xml:space="preserve">      &lt;/extension&gt;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w:t>
      </w:r>
    </w:p>
    <w:p w14:paraId="047B71CF"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sctdIndicator</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value="active"/&gt;</w:t>
      </w:r>
      <w:r>
        <w:rPr>
          <w:rFonts w:eastAsia="MS Mincho" w:cs="Courier New"/>
          <w:szCs w:val="16"/>
        </w:rPr>
        <w:br/>
        <w:t xml:space="preserve">      &lt;enumeration value="inactive"/&gt;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0EC9D2CA" w14:textId="77777777" w:rsidR="00A025D0" w:rsidRDefault="00A025D0">
      <w:pPr>
        <w:pStyle w:val="PL"/>
        <w:rPr>
          <w:rFonts w:eastAsia="MS Mincho" w:cs="Courier New"/>
          <w:szCs w:val="16"/>
        </w:rPr>
      </w:pPr>
    </w:p>
    <w:p w14:paraId="6FA858E3"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dpchConstantValue</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value="-10"/&gt;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value="10"/&gt;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&gt; </w:t>
      </w:r>
    </w:p>
    <w:p w14:paraId="2866DD93" w14:textId="77777777" w:rsidR="00A025D0" w:rsidRDefault="00A025D0">
      <w:pPr>
        <w:pStyle w:val="PL"/>
        <w:rPr>
          <w:rFonts w:eastAsia="MS Mincho" w:cs="Courier New"/>
          <w:szCs w:val="16"/>
        </w:rPr>
      </w:pP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 xml:space="preserve"> name="</w:t>
      </w:r>
      <w:proofErr w:type="spellStart"/>
      <w:r>
        <w:rPr>
          <w:rFonts w:eastAsia="MS Mincho" w:cs="Courier New"/>
          <w:szCs w:val="16"/>
        </w:rPr>
        <w:t>cellCapabilityContainerTDD</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&lt;extension base="</w:t>
      </w:r>
      <w:proofErr w:type="spellStart"/>
      <w:r>
        <w:rPr>
          <w:rFonts w:eastAsia="MS Mincho" w:cs="Courier New"/>
          <w:szCs w:val="16"/>
        </w:rPr>
        <w:t>xn:NrmClass</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name="attributes" minOccurs="0"&gt;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r>
        <w:rPr>
          <w:rFonts w:eastAsia="MS Mincho" w:cs="Courier New"/>
          <w:szCs w:val="16"/>
        </w:rPr>
        <w:br/>
        <w:t xml:space="preserve">                &lt;element name="</w:t>
      </w:r>
      <w:proofErr w:type="spellStart"/>
      <w:r>
        <w:rPr>
          <w:rFonts w:eastAsia="MS Mincho" w:cs="Courier New"/>
          <w:szCs w:val="16"/>
        </w:rPr>
        <w:t>Delayed_Activation_Support_Indicator</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HS_DSCH_Support_Indicator</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DSCH_Support_Indicator</w:t>
      </w:r>
      <w:proofErr w:type="spellEnd"/>
      <w:r>
        <w:rPr>
          <w:rFonts w:eastAsia="MS Mincho" w:cs="Courier New"/>
          <w:szCs w:val="16"/>
        </w:rPr>
        <w:t>" minOccurs="0"/&gt;</w:t>
      </w:r>
      <w:r>
        <w:rPr>
          <w:rFonts w:eastAsia="MS Mincho" w:cs="Courier New"/>
          <w:szCs w:val="16"/>
        </w:rPr>
        <w:br/>
        <w:t xml:space="preserve">              &lt;/all&gt;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&lt;choice minOccurs="0" </w:t>
      </w:r>
      <w:proofErr w:type="spellStart"/>
      <w:r>
        <w:rPr>
          <w:rFonts w:eastAsia="MS Mincho" w:cs="Courier New"/>
          <w:szCs w:val="16"/>
        </w:rPr>
        <w:t>maxOccurs</w:t>
      </w:r>
      <w:proofErr w:type="spellEnd"/>
      <w:r>
        <w:rPr>
          <w:rFonts w:eastAsia="MS Mincho" w:cs="Courier New"/>
          <w:szCs w:val="16"/>
        </w:rPr>
        <w:t>="unbounded"&gt;</w:t>
      </w:r>
      <w:r>
        <w:rPr>
          <w:rFonts w:eastAsia="MS Mincho" w:cs="Courier New"/>
          <w:szCs w:val="16"/>
        </w:rPr>
        <w:br/>
        <w:t xml:space="preserve">            &lt;element ref="</w:t>
      </w:r>
      <w:proofErr w:type="spellStart"/>
      <w:r>
        <w:rPr>
          <w:rFonts w:eastAsia="MS Mincho" w:cs="Courier New"/>
          <w:szCs w:val="16"/>
        </w:rPr>
        <w:t>xn:VsDataContainer</w:t>
      </w:r>
      <w:proofErr w:type="spellEnd"/>
      <w:r>
        <w:rPr>
          <w:rFonts w:eastAsia="MS Mincho" w:cs="Courier New"/>
          <w:szCs w:val="16"/>
        </w:rPr>
        <w:t>"/&gt;</w:t>
      </w:r>
      <w:r>
        <w:rPr>
          <w:rFonts w:eastAsia="MS Mincho" w:cs="Courier New"/>
          <w:szCs w:val="16"/>
        </w:rPr>
        <w:br/>
        <w:t xml:space="preserve">          &lt;/choice&gt;</w:t>
      </w:r>
      <w:r>
        <w:rPr>
          <w:rFonts w:eastAsia="MS Mincho" w:cs="Courier New"/>
          <w:szCs w:val="16"/>
        </w:rPr>
        <w:br/>
        <w:t xml:space="preserve">        &lt;/sequence&gt;</w:t>
      </w:r>
      <w:r>
        <w:rPr>
          <w:rFonts w:eastAsia="MS Mincho" w:cs="Courier New"/>
          <w:szCs w:val="16"/>
        </w:rPr>
        <w:br/>
        <w:t xml:space="preserve">      &lt;/extension&gt;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w:t>
      </w:r>
    </w:p>
    <w:p w14:paraId="0D4F1377"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tstdIndicator</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value="active"/&gt;</w:t>
      </w:r>
      <w:r>
        <w:rPr>
          <w:rFonts w:eastAsia="MS Mincho" w:cs="Courier New"/>
          <w:szCs w:val="16"/>
        </w:rPr>
        <w:br/>
        <w:t xml:space="preserve">      &lt;enumeration value="inactive"/&gt;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2DAA8583" w14:textId="77777777" w:rsidR="00A025D0" w:rsidRDefault="00A025D0">
      <w:pPr>
        <w:pStyle w:val="PL"/>
        <w:rPr>
          <w:rFonts w:eastAsia="MS Mincho" w:cs="Courier New"/>
          <w:szCs w:val="16"/>
        </w:rPr>
      </w:pPr>
    </w:p>
    <w:p w14:paraId="01D0BECC"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timeSlotForSch</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value="14"/&gt;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4034412C" w14:textId="77777777" w:rsidR="00A025D0" w:rsidRDefault="00A025D0">
      <w:pPr>
        <w:pStyle w:val="PL"/>
        <w:rPr>
          <w:rFonts w:eastAsia="MS Mincho" w:cs="Courier New"/>
          <w:szCs w:val="16"/>
        </w:rPr>
      </w:pPr>
    </w:p>
    <w:p w14:paraId="2FB4FD25"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schTimeSlot</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value="6"/&gt;</w:t>
      </w:r>
      <w:r>
        <w:rPr>
          <w:rFonts w:eastAsia="MS Mincho" w:cs="Courier New"/>
          <w:szCs w:val="16"/>
        </w:rPr>
        <w:br/>
      </w:r>
      <w:r>
        <w:rPr>
          <w:rFonts w:eastAsia="MS Mincho" w:cs="Courier New"/>
          <w:szCs w:val="16"/>
        </w:rPr>
        <w:lastRenderedPageBreak/>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&gt; </w:t>
      </w:r>
    </w:p>
    <w:p w14:paraId="4D603BD9" w14:textId="77777777" w:rsidR="00A025D0" w:rsidRDefault="00A025D0">
      <w:pPr>
        <w:pStyle w:val="PL"/>
        <w:rPr>
          <w:rFonts w:eastAsia="MS Mincho" w:cs="Courier New"/>
          <w:szCs w:val="16"/>
        </w:rPr>
      </w:pPr>
    </w:p>
    <w:p w14:paraId="7FE4D1A4"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syncCase</w:t>
      </w:r>
      <w:proofErr w:type="spellEnd"/>
      <w:r>
        <w:rPr>
          <w:rFonts w:eastAsia="MS Mincho" w:cs="Courier New"/>
          <w:szCs w:val="16"/>
        </w:rPr>
        <w:t>"&gt;</w:t>
      </w:r>
      <w:r>
        <w:rPr>
          <w:rFonts w:eastAsia="MS Mincho" w:cs="Courier New"/>
          <w:szCs w:val="16"/>
        </w:rPr>
        <w:br/>
        <w:t xml:space="preserve">    &lt;restriction base="string"&gt;</w:t>
      </w:r>
      <w:r>
        <w:rPr>
          <w:rFonts w:eastAsia="MS Mincho" w:cs="Courier New"/>
          <w:szCs w:val="16"/>
        </w:rPr>
        <w:br/>
        <w:t xml:space="preserve">      &lt;enumeration value="SCH and PCCPCH allocated in a single TS"/&gt;</w:t>
      </w:r>
      <w:r>
        <w:rPr>
          <w:rFonts w:eastAsia="MS Mincho" w:cs="Courier New"/>
          <w:szCs w:val="16"/>
        </w:rPr>
        <w:br/>
        <w:t xml:space="preserve">      &lt;enumeration value="SCH and PCCPCH allocated in two TS, </w:t>
      </w:r>
      <w:proofErr w:type="spellStart"/>
      <w:r>
        <w:rPr>
          <w:rFonts w:eastAsia="MS Mincho" w:cs="Courier New"/>
          <w:szCs w:val="16"/>
        </w:rPr>
        <w:t>TS#k</w:t>
      </w:r>
      <w:proofErr w:type="spellEnd"/>
      <w:r>
        <w:rPr>
          <w:rFonts w:eastAsia="MS Mincho" w:cs="Courier New"/>
          <w:szCs w:val="16"/>
        </w:rPr>
        <w:t xml:space="preserve"> and TS#k+8"/&gt;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p>
    <w:p w14:paraId="084B6A4E" w14:textId="77777777" w:rsidR="00A025D0" w:rsidRDefault="00A025D0">
      <w:pPr>
        <w:pStyle w:val="PL"/>
        <w:rPr>
          <w:rFonts w:eastAsia="MS Mincho" w:cs="Courier New"/>
          <w:szCs w:val="16"/>
        </w:rPr>
      </w:pPr>
    </w:p>
    <w:p w14:paraId="5039F133"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hsFlag</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&gt; </w:t>
      </w:r>
    </w:p>
    <w:p w14:paraId="59E71A93" w14:textId="77777777" w:rsidR="00A025D0" w:rsidRDefault="00A025D0">
      <w:pPr>
        <w:pStyle w:val="PL"/>
        <w:rPr>
          <w:rFonts w:eastAsia="MS Mincho" w:cs="Courier New"/>
          <w:szCs w:val="16"/>
        </w:rPr>
      </w:pPr>
    </w:p>
    <w:p w14:paraId="11F36C92"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hsEnable</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&gt; </w:t>
      </w:r>
    </w:p>
    <w:p w14:paraId="4298D77C" w14:textId="77777777" w:rsidR="00A025D0" w:rsidRDefault="00A025D0">
      <w:pPr>
        <w:pStyle w:val="PL"/>
        <w:rPr>
          <w:rFonts w:eastAsia="MS Mincho" w:cs="Courier New"/>
          <w:szCs w:val="16"/>
        </w:rPr>
      </w:pPr>
    </w:p>
    <w:p w14:paraId="7C8F7D98" w14:textId="77777777" w:rsidR="00131F2C" w:rsidRDefault="00A025D0" w:rsidP="00131F2C">
      <w:pPr>
        <w:pStyle w:val="PL"/>
        <w:rPr>
          <w:lang w:eastAsia="zh-CN"/>
        </w:rPr>
      </w:pPr>
      <w:r>
        <w:rPr>
          <w:rFonts w:eastAsia="MS Mincho"/>
        </w:rPr>
        <w:t xml:space="preserve">  &lt;</w:t>
      </w:r>
      <w:proofErr w:type="spellStart"/>
      <w:r>
        <w:rPr>
          <w:rFonts w:eastAsia="MS Mincho"/>
        </w:rPr>
        <w:t>simpleType</w:t>
      </w:r>
      <w:proofErr w:type="spellEnd"/>
      <w:r>
        <w:rPr>
          <w:rFonts w:eastAsia="MS Mincho"/>
        </w:rPr>
        <w:t xml:space="preserve"> name="</w:t>
      </w:r>
      <w:proofErr w:type="spellStart"/>
      <w:r>
        <w:rPr>
          <w:rFonts w:eastAsia="MS Mincho"/>
        </w:rPr>
        <w:t>numOfHspdschs</w:t>
      </w:r>
      <w:proofErr w:type="spellEnd"/>
      <w:r>
        <w:rPr>
          <w:rFonts w:eastAsia="MS Mincho"/>
        </w:rPr>
        <w:t>"&gt;</w:t>
      </w:r>
      <w:r>
        <w:rPr>
          <w:rFonts w:eastAsia="MS Mincho"/>
        </w:rPr>
        <w:br/>
        <w:t xml:space="preserve">    &lt;restriction base="integer"&gt;</w:t>
      </w:r>
      <w:r>
        <w:rPr>
          <w:rFonts w:eastAsia="MS Mincho"/>
        </w:rPr>
        <w:br/>
        <w:t xml:space="preserve">      &lt;</w:t>
      </w:r>
      <w:proofErr w:type="spellStart"/>
      <w:r>
        <w:rPr>
          <w:rFonts w:eastAsia="MS Mincho"/>
        </w:rPr>
        <w:t>minInclusive</w:t>
      </w:r>
      <w:proofErr w:type="spellEnd"/>
      <w:r>
        <w:rPr>
          <w:rFonts w:eastAsia="MS Mincho"/>
        </w:rPr>
        <w:t xml:space="preserve"> value="0"/&gt;</w:t>
      </w:r>
      <w:r>
        <w:rPr>
          <w:rFonts w:eastAsia="MS Mincho"/>
        </w:rPr>
        <w:br/>
        <w:t xml:space="preserve">      &lt;</w:t>
      </w:r>
      <w:proofErr w:type="spellStart"/>
      <w:r>
        <w:rPr>
          <w:rFonts w:eastAsia="MS Mincho"/>
        </w:rPr>
        <w:t>maxInclusive</w:t>
      </w:r>
      <w:proofErr w:type="spellEnd"/>
      <w:r>
        <w:rPr>
          <w:rFonts w:eastAsia="MS Mincho"/>
        </w:rPr>
        <w:t xml:space="preserve"> value="95"/&gt;</w:t>
      </w:r>
      <w:r>
        <w:rPr>
          <w:rFonts w:eastAsia="MS Mincho"/>
        </w:rPr>
        <w:br/>
        <w:t xml:space="preserve">    &lt;/restriction&gt;</w:t>
      </w:r>
      <w:r>
        <w:rPr>
          <w:rFonts w:eastAsia="MS Mincho"/>
        </w:rPr>
        <w:br/>
        <w:t xml:space="preserve">  &lt;/</w:t>
      </w:r>
      <w:proofErr w:type="spellStart"/>
      <w:r>
        <w:rPr>
          <w:rFonts w:eastAsia="MS Mincho"/>
        </w:rPr>
        <w:t>simpleType</w:t>
      </w:r>
      <w:proofErr w:type="spellEnd"/>
      <w:r>
        <w:rPr>
          <w:rFonts w:eastAsia="MS Mincho"/>
        </w:rPr>
        <w:t>&gt;</w:t>
      </w:r>
    </w:p>
    <w:p w14:paraId="27D23059" w14:textId="77777777" w:rsidR="00131F2C" w:rsidRDefault="00131F2C" w:rsidP="00131F2C">
      <w:pPr>
        <w:pStyle w:val="PL"/>
        <w:rPr>
          <w:lang w:eastAsia="zh-CN"/>
        </w:rPr>
      </w:pPr>
    </w:p>
    <w:p w14:paraId="4595912F" w14:textId="77777777" w:rsidR="00131F2C" w:rsidRDefault="00131F2C" w:rsidP="00131F2C">
      <w:pPr>
        <w:pStyle w:val="PL"/>
      </w:pPr>
      <w:r>
        <w:t xml:space="preserve">  &lt;</w:t>
      </w:r>
      <w:proofErr w:type="spellStart"/>
      <w:r>
        <w:t>complexType</w:t>
      </w:r>
      <w:proofErr w:type="spellEnd"/>
      <w:r>
        <w:t xml:space="preserve"> name="</w:t>
      </w:r>
      <w:proofErr w:type="spellStart"/>
      <w:r>
        <w:t>NsPlmnId</w:t>
      </w:r>
      <w:proofErr w:type="spellEnd"/>
      <w:r>
        <w:t>"&gt;</w:t>
      </w:r>
    </w:p>
    <w:p w14:paraId="15EFA386" w14:textId="77777777" w:rsidR="00131F2C" w:rsidRDefault="00131F2C" w:rsidP="00131F2C">
      <w:pPr>
        <w:pStyle w:val="PL"/>
      </w:pPr>
      <w:r>
        <w:t xml:space="preserve">    &lt;sequence&gt;</w:t>
      </w:r>
    </w:p>
    <w:p w14:paraId="2561114A" w14:textId="77777777" w:rsidR="00131F2C" w:rsidRDefault="00131F2C" w:rsidP="00131F2C">
      <w:pPr>
        <w:pStyle w:val="PL"/>
      </w:pPr>
      <w:r>
        <w:t xml:space="preserve">      &lt;element name="mcc" type="short"/&gt;</w:t>
      </w:r>
    </w:p>
    <w:p w14:paraId="17E113E9" w14:textId="77777777" w:rsidR="00131F2C" w:rsidRDefault="00131F2C" w:rsidP="00131F2C">
      <w:pPr>
        <w:pStyle w:val="PL"/>
      </w:pPr>
      <w:r>
        <w:t xml:space="preserve">      &lt;element name="</w:t>
      </w:r>
      <w:proofErr w:type="spellStart"/>
      <w:r>
        <w:t>mnc</w:t>
      </w:r>
      <w:proofErr w:type="spellEnd"/>
      <w:r>
        <w:t>" type="short"/&gt;</w:t>
      </w:r>
    </w:p>
    <w:p w14:paraId="30C584D2" w14:textId="77777777" w:rsidR="00131F2C" w:rsidRDefault="00131F2C" w:rsidP="00131F2C">
      <w:pPr>
        <w:pStyle w:val="PL"/>
      </w:pPr>
      <w:r>
        <w:t xml:space="preserve">    &lt;/sequence&gt;</w:t>
      </w:r>
    </w:p>
    <w:p w14:paraId="24854874" w14:textId="77777777" w:rsidR="00131F2C" w:rsidRDefault="00131F2C" w:rsidP="00131F2C">
      <w:pPr>
        <w:pStyle w:val="PL"/>
      </w:pPr>
      <w:r>
        <w:t xml:space="preserve">  &lt;/</w:t>
      </w:r>
      <w:proofErr w:type="spellStart"/>
      <w:r>
        <w:t>complexType</w:t>
      </w:r>
      <w:proofErr w:type="spellEnd"/>
      <w:r>
        <w:t>&gt;</w:t>
      </w:r>
    </w:p>
    <w:p w14:paraId="28394DA7" w14:textId="77777777" w:rsidR="00131F2C" w:rsidRDefault="00131F2C" w:rsidP="00131F2C">
      <w:pPr>
        <w:pStyle w:val="PL"/>
      </w:pPr>
      <w:r>
        <w:t xml:space="preserve">  &lt;</w:t>
      </w:r>
      <w:proofErr w:type="spellStart"/>
      <w:r>
        <w:t>complexType</w:t>
      </w:r>
      <w:proofErr w:type="spellEnd"/>
      <w:r>
        <w:t xml:space="preserve"> name="</w:t>
      </w:r>
      <w:proofErr w:type="spellStart"/>
      <w:r>
        <w:t>NsPlmnIdListType</w:t>
      </w:r>
      <w:proofErr w:type="spellEnd"/>
      <w:r>
        <w:t>"&gt;</w:t>
      </w:r>
    </w:p>
    <w:p w14:paraId="3964CC65" w14:textId="77777777" w:rsidR="00131F2C" w:rsidRDefault="00131F2C" w:rsidP="00131F2C">
      <w:pPr>
        <w:pStyle w:val="PL"/>
      </w:pPr>
      <w:r>
        <w:t xml:space="preserve">    &lt;sequence&gt;</w:t>
      </w:r>
    </w:p>
    <w:p w14:paraId="6B021887" w14:textId="77777777" w:rsidR="00131F2C" w:rsidRPr="00FD66C0" w:rsidRDefault="00131F2C" w:rsidP="00131F2C">
      <w:pPr>
        <w:pStyle w:val="PL"/>
        <w:rPr>
          <w:rFonts w:hint="eastAsia"/>
          <w:lang w:eastAsia="zh-CN"/>
        </w:rPr>
      </w:pPr>
      <w:r w:rsidRPr="00FD66C0">
        <w:t xml:space="preserve">      &lt;element name="</w:t>
      </w:r>
      <w:proofErr w:type="spellStart"/>
      <w:r w:rsidRPr="00FD66C0">
        <w:t>nsP</w:t>
      </w:r>
      <w:r w:rsidR="001E6A78">
        <w:rPr>
          <w:lang w:val="fr-FR"/>
        </w:rPr>
        <w:t>lmn</w:t>
      </w:r>
      <w:proofErr w:type="spellEnd"/>
      <w:r w:rsidRPr="00FD66C0">
        <w:t>Id" type="</w:t>
      </w:r>
      <w:r w:rsidR="001E6A78">
        <w:rPr>
          <w:lang w:val="fr-FR"/>
        </w:rPr>
        <w:t>u</w:t>
      </w:r>
      <w:r w:rsidRPr="00FD66C0">
        <w:t xml:space="preserve">n:NsPlmnId" minOccurs="0" </w:t>
      </w:r>
      <w:proofErr w:type="spellStart"/>
      <w:r w:rsidRPr="00FD66C0">
        <w:t>maxOccurs</w:t>
      </w:r>
      <w:proofErr w:type="spellEnd"/>
      <w:r w:rsidRPr="00FD66C0">
        <w:t>="5"/&gt;</w:t>
      </w:r>
    </w:p>
    <w:p w14:paraId="4A73EB14" w14:textId="77777777" w:rsidR="00131F2C" w:rsidRDefault="00131F2C" w:rsidP="00131F2C">
      <w:pPr>
        <w:pStyle w:val="PL"/>
      </w:pPr>
      <w:r>
        <w:t xml:space="preserve">    &lt;/sequence&gt;</w:t>
      </w:r>
    </w:p>
    <w:p w14:paraId="5C0E37CE" w14:textId="77777777" w:rsidR="00131F2C" w:rsidRDefault="00131F2C" w:rsidP="00131F2C">
      <w:pPr>
        <w:pStyle w:val="PL"/>
        <w:rPr>
          <w:rFonts w:hint="eastAsia"/>
          <w:lang w:eastAsia="zh-CN"/>
        </w:rPr>
      </w:pPr>
      <w:r>
        <w:t xml:space="preserve">  &lt;/</w:t>
      </w:r>
      <w:proofErr w:type="spellStart"/>
      <w:r>
        <w:t>complexType</w:t>
      </w:r>
      <w:proofErr w:type="spellEnd"/>
      <w:r>
        <w:t>&gt;</w:t>
      </w:r>
    </w:p>
    <w:p w14:paraId="287FB600" w14:textId="77777777" w:rsidR="00A025D0" w:rsidRDefault="00A025D0" w:rsidP="00131F2C">
      <w:pPr>
        <w:pStyle w:val="PL"/>
        <w:rPr>
          <w:rFonts w:eastAsia="MS Mincho" w:cs="Courier New"/>
          <w:szCs w:val="16"/>
        </w:rPr>
      </w:pPr>
    </w:p>
    <w:p w14:paraId="4675E183" w14:textId="77777777" w:rsidR="00A025D0" w:rsidRDefault="00A025D0">
      <w:pPr>
        <w:pStyle w:val="PL"/>
        <w:rPr>
          <w:rFonts w:eastAsia="MS Mincho" w:cs="Courier New"/>
          <w:szCs w:val="16"/>
        </w:rPr>
      </w:pPr>
    </w:p>
    <w:p w14:paraId="33592B51"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eastAsia="MS Mincho" w:cs="Courier New"/>
          <w:szCs w:val="16"/>
        </w:rPr>
        <w:t>numOfHsscchs</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value="1"/&gt;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value="32"/&gt;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 xml:space="preserve">&gt;  </w:t>
      </w:r>
    </w:p>
    <w:p w14:paraId="7EDF9C43" w14:textId="77777777" w:rsidR="00A025D0" w:rsidRDefault="00A025D0">
      <w:pPr>
        <w:pStyle w:val="PL"/>
        <w:rPr>
          <w:rFonts w:eastAsia="MS Mincho" w:cs="Courier New"/>
          <w:szCs w:val="16"/>
        </w:rPr>
      </w:pPr>
    </w:p>
    <w:p w14:paraId="637AAE60" w14:textId="77777777" w:rsidR="00A025D0" w:rsidRDefault="00A025D0">
      <w:pPr>
        <w:pStyle w:val="PL"/>
        <w:rPr>
          <w:rFonts w:eastAsia="MS Mincho" w:cs="Courier New"/>
          <w:szCs w:val="16"/>
          <w:lang w:eastAsia="zh-CN"/>
        </w:rPr>
      </w:pPr>
      <w:r>
        <w:rPr>
          <w:rFonts w:eastAsia="MS Mincho" w:cs="Courier New"/>
          <w:szCs w:val="16"/>
          <w:lang w:eastAsia="zh-CN"/>
        </w:rPr>
        <w:t xml:space="preserve">  &lt;</w:t>
      </w:r>
      <w:proofErr w:type="spellStart"/>
      <w:r>
        <w:rPr>
          <w:rFonts w:eastAsia="MS Mincho" w:cs="Courier New"/>
          <w:szCs w:val="16"/>
          <w:lang w:eastAsia="zh-CN"/>
        </w:rPr>
        <w:t>simpleType</w:t>
      </w:r>
      <w:proofErr w:type="spellEnd"/>
      <w:r>
        <w:rPr>
          <w:rFonts w:eastAsia="MS Mincho" w:cs="Courier New"/>
          <w:szCs w:val="16"/>
          <w:lang w:eastAsia="zh-CN"/>
        </w:rPr>
        <w:t xml:space="preserve"> name="</w:t>
      </w:r>
      <w:proofErr w:type="spellStart"/>
      <w:r>
        <w:rPr>
          <w:rFonts w:eastAsia="MS Mincho" w:cs="Courier New"/>
          <w:szCs w:val="16"/>
          <w:lang w:eastAsia="zh-CN"/>
        </w:rPr>
        <w:t>eightOctets</w:t>
      </w:r>
      <w:proofErr w:type="spellEnd"/>
      <w:r>
        <w:rPr>
          <w:rFonts w:eastAsia="MS Mincho" w:cs="Courier New"/>
          <w:szCs w:val="16"/>
          <w:lang w:eastAsia="zh-CN"/>
        </w:rPr>
        <w:t>"&gt;</w:t>
      </w:r>
    </w:p>
    <w:p w14:paraId="74807269" w14:textId="77777777" w:rsidR="00A025D0" w:rsidRDefault="00A025D0">
      <w:pPr>
        <w:pStyle w:val="PL"/>
        <w:rPr>
          <w:rFonts w:eastAsia="MS Mincho" w:cs="Courier New"/>
          <w:szCs w:val="16"/>
          <w:lang w:eastAsia="zh-CN"/>
        </w:rPr>
      </w:pPr>
      <w:r>
        <w:rPr>
          <w:rFonts w:eastAsia="MS Mincho" w:cs="Courier New"/>
          <w:szCs w:val="16"/>
          <w:lang w:eastAsia="zh-CN"/>
        </w:rPr>
        <w:t xml:space="preserve">    &lt;restriction base="</w:t>
      </w:r>
      <w:proofErr w:type="spellStart"/>
      <w:r>
        <w:rPr>
          <w:rFonts w:eastAsia="MS Mincho" w:cs="Courier New"/>
          <w:szCs w:val="16"/>
          <w:lang w:eastAsia="zh-CN"/>
        </w:rPr>
        <w:t>hexBinary</w:t>
      </w:r>
      <w:proofErr w:type="spellEnd"/>
      <w:r>
        <w:rPr>
          <w:rFonts w:eastAsia="MS Mincho" w:cs="Courier New"/>
          <w:szCs w:val="16"/>
          <w:lang w:eastAsia="zh-CN"/>
        </w:rPr>
        <w:t>"&gt;</w:t>
      </w:r>
    </w:p>
    <w:p w14:paraId="7EB228AB" w14:textId="77777777" w:rsidR="00A025D0" w:rsidRDefault="00A025D0">
      <w:pPr>
        <w:pStyle w:val="PL"/>
        <w:rPr>
          <w:rFonts w:eastAsia="MS Mincho" w:cs="Courier New"/>
          <w:szCs w:val="16"/>
          <w:lang w:eastAsia="zh-CN"/>
        </w:rPr>
      </w:pPr>
      <w:r>
        <w:rPr>
          <w:rFonts w:eastAsia="MS Mincho" w:cs="Courier New"/>
          <w:szCs w:val="16"/>
          <w:lang w:eastAsia="zh-CN"/>
        </w:rPr>
        <w:t xml:space="preserve">      &lt;length value="8"/&gt;</w:t>
      </w:r>
    </w:p>
    <w:p w14:paraId="13CF1226" w14:textId="77777777" w:rsidR="00A025D0" w:rsidRDefault="00A025D0">
      <w:pPr>
        <w:pStyle w:val="PL"/>
        <w:rPr>
          <w:rFonts w:eastAsia="MS Mincho" w:cs="Courier New"/>
          <w:szCs w:val="16"/>
          <w:lang w:eastAsia="zh-CN"/>
        </w:rPr>
      </w:pPr>
      <w:r>
        <w:rPr>
          <w:rFonts w:eastAsia="MS Mincho" w:cs="Courier New"/>
          <w:szCs w:val="16"/>
          <w:lang w:eastAsia="zh-CN"/>
        </w:rPr>
        <w:t xml:space="preserve">    &lt;/restriction&gt;</w:t>
      </w:r>
    </w:p>
    <w:p w14:paraId="09F7F02F" w14:textId="77777777" w:rsidR="00A025D0" w:rsidRDefault="00A025D0">
      <w:pPr>
        <w:pStyle w:val="PL"/>
        <w:rPr>
          <w:rFonts w:eastAsia="MS Mincho" w:cs="Courier New"/>
          <w:szCs w:val="16"/>
          <w:lang w:eastAsia="zh-CN"/>
        </w:rPr>
      </w:pPr>
      <w:r>
        <w:rPr>
          <w:rFonts w:eastAsia="MS Mincho" w:cs="Courier New"/>
          <w:szCs w:val="16"/>
          <w:lang w:eastAsia="zh-CN"/>
        </w:rPr>
        <w:t xml:space="preserve">  &lt;/</w:t>
      </w:r>
      <w:proofErr w:type="spellStart"/>
      <w:r>
        <w:rPr>
          <w:rFonts w:eastAsia="MS Mincho" w:cs="Courier New"/>
          <w:szCs w:val="16"/>
          <w:lang w:eastAsia="zh-CN"/>
        </w:rPr>
        <w:t>simpleType</w:t>
      </w:r>
      <w:proofErr w:type="spellEnd"/>
      <w:r>
        <w:rPr>
          <w:rFonts w:eastAsia="MS Mincho" w:cs="Courier New"/>
          <w:szCs w:val="16"/>
          <w:lang w:eastAsia="zh-CN"/>
        </w:rPr>
        <w:t>&gt;</w:t>
      </w:r>
    </w:p>
    <w:p w14:paraId="07C5ED48" w14:textId="77777777" w:rsidR="00A025D0" w:rsidRDefault="00A025D0">
      <w:pPr>
        <w:pStyle w:val="PL"/>
        <w:rPr>
          <w:rFonts w:eastAsia="MS Mincho" w:cs="Courier New"/>
          <w:szCs w:val="16"/>
        </w:rPr>
      </w:pP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 xml:space="preserve"> name="</w:t>
      </w:r>
      <w:proofErr w:type="spellStart"/>
      <w:r>
        <w:rPr>
          <w:rFonts w:eastAsia="MS Mincho" w:cs="Courier New" w:hint="eastAsia"/>
          <w:szCs w:val="16"/>
        </w:rPr>
        <w:t>uarfcnLCRList</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w:t>
      </w:r>
      <w:proofErr w:type="spellStart"/>
      <w:r>
        <w:rPr>
          <w:rFonts w:cs="Courier New" w:hint="eastAsia"/>
          <w:szCs w:val="16"/>
          <w:lang w:eastAsia="zh-CN"/>
        </w:rPr>
        <w:t>uarfcnLCR</w:t>
      </w:r>
      <w:proofErr w:type="spellEnd"/>
      <w:r>
        <w:rPr>
          <w:rFonts w:eastAsia="MS Mincho" w:cs="Courier New"/>
          <w:szCs w:val="16"/>
        </w:rPr>
        <w:t xml:space="preserve">" </w:t>
      </w:r>
      <w:proofErr w:type="spellStart"/>
      <w:r>
        <w:rPr>
          <w:rFonts w:eastAsia="MS Mincho" w:cs="Courier New"/>
          <w:szCs w:val="16"/>
        </w:rPr>
        <w:t>maxOccurs</w:t>
      </w:r>
      <w:proofErr w:type="spellEnd"/>
      <w:r>
        <w:rPr>
          <w:rFonts w:eastAsia="MS Mincho" w:cs="Courier New"/>
          <w:szCs w:val="16"/>
        </w:rPr>
        <w:t>="</w:t>
      </w:r>
      <w:r>
        <w:rPr>
          <w:rFonts w:cs="Courier New" w:hint="eastAsia"/>
          <w:szCs w:val="16"/>
          <w:lang w:eastAsia="zh-CN"/>
        </w:rPr>
        <w:t>11</w:t>
      </w:r>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r>
        <w:rPr>
          <w:rFonts w:eastAsia="MS Mincho" w:cs="Courier New"/>
          <w:szCs w:val="16"/>
        </w:rPr>
        <w:br/>
        <w:t xml:space="preserve">            &lt;element name="</w:t>
      </w:r>
      <w:proofErr w:type="spellStart"/>
      <w:r>
        <w:rPr>
          <w:rFonts w:cs="Courier New" w:hint="eastAsia"/>
          <w:szCs w:val="16"/>
          <w:lang w:eastAsia="zh-CN"/>
        </w:rPr>
        <w:t>uarfcn</w:t>
      </w:r>
      <w:proofErr w:type="spellEnd"/>
      <w:r>
        <w:rPr>
          <w:rFonts w:eastAsia="MS Mincho" w:cs="Courier New"/>
          <w:szCs w:val="16"/>
        </w:rPr>
        <w:t>" type="</w:t>
      </w:r>
      <w:proofErr w:type="spellStart"/>
      <w:r>
        <w:rPr>
          <w:rFonts w:eastAsia="MS Mincho" w:cs="Courier New"/>
          <w:szCs w:val="16"/>
        </w:rPr>
        <w:t>un:uarfcnAnyMode</w:t>
      </w:r>
      <w:proofErr w:type="spellEnd"/>
      <w:r>
        <w:rPr>
          <w:rFonts w:eastAsia="MS Mincho" w:cs="Courier New"/>
          <w:szCs w:val="16"/>
        </w:rPr>
        <w:t>"</w:t>
      </w:r>
      <w:r>
        <w:rPr>
          <w:rFonts w:cs="Courier New" w:hint="eastAsia"/>
          <w:szCs w:val="16"/>
          <w:lang w:eastAsia="zh-CN"/>
        </w:rPr>
        <w:t xml:space="preserve"> </w:t>
      </w:r>
      <w:r>
        <w:rPr>
          <w:rFonts w:eastAsia="MS Mincho" w:cs="Courier New"/>
          <w:szCs w:val="16"/>
        </w:rPr>
        <w:t>minOccurs="1"</w:t>
      </w:r>
      <w:r>
        <w:rPr>
          <w:rFonts w:cs="Courier New" w:hint="eastAsia"/>
          <w:szCs w:val="16"/>
          <w:lang w:eastAsia="zh-CN"/>
        </w:rPr>
        <w:t>/</w:t>
      </w:r>
      <w:r>
        <w:rPr>
          <w:rFonts w:eastAsia="MS Mincho" w:cs="Courier New"/>
          <w:szCs w:val="16"/>
        </w:rPr>
        <w:t>&gt;</w:t>
      </w:r>
      <w:r>
        <w:rPr>
          <w:rFonts w:eastAsia="MS Mincho" w:cs="Courier New"/>
          <w:szCs w:val="16"/>
        </w:rPr>
        <w:br/>
        <w:t xml:space="preserve">            &lt;element name="</w:t>
      </w:r>
      <w:proofErr w:type="spellStart"/>
      <w:r>
        <w:rPr>
          <w:rFonts w:eastAsia="MS Mincho" w:cs="Courier New"/>
          <w:szCs w:val="16"/>
        </w:rPr>
        <w:t>timeSlotLCRList</w:t>
      </w:r>
      <w:proofErr w:type="spellEnd"/>
      <w:r>
        <w:rPr>
          <w:rFonts w:eastAsia="MS Mincho" w:cs="Courier New"/>
          <w:szCs w:val="16"/>
        </w:rPr>
        <w:t>" type="</w:t>
      </w:r>
      <w:proofErr w:type="spellStart"/>
      <w:r>
        <w:rPr>
          <w:rFonts w:eastAsia="MS Mincho" w:cs="Courier New"/>
          <w:szCs w:val="16"/>
        </w:rPr>
        <w:t>un:timeSlotLCRList</w:t>
      </w:r>
      <w:proofErr w:type="spellEnd"/>
      <w:r>
        <w:rPr>
          <w:rFonts w:eastAsia="MS Mincho" w:cs="Courier New"/>
          <w:szCs w:val="16"/>
        </w:rPr>
        <w:t>" minOccurs="0"/&gt;</w:t>
      </w:r>
    </w:p>
    <w:p w14:paraId="4F2C8B18" w14:textId="77777777" w:rsidR="00A025D0" w:rsidRDefault="00A025D0">
      <w:pPr>
        <w:pStyle w:val="PL"/>
        <w:rPr>
          <w:rFonts w:eastAsia="MS Mincho" w:cs="Courier New"/>
          <w:szCs w:val="16"/>
        </w:rPr>
      </w:pPr>
      <w:r>
        <w:rPr>
          <w:rFonts w:eastAsia="MS Mincho" w:cs="Courier New"/>
          <w:szCs w:val="16"/>
        </w:rPr>
        <w:t xml:space="preserve">          &lt;/all&gt;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&lt;/sequence&gt;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p>
    <w:p w14:paraId="7AE0EA70" w14:textId="77777777" w:rsidR="00A025D0" w:rsidRDefault="00A025D0">
      <w:pPr>
        <w:pStyle w:val="PL"/>
        <w:rPr>
          <w:rFonts w:cs="Courier New" w:hint="eastAsia"/>
          <w:szCs w:val="16"/>
          <w:lang w:eastAsia="zh-CN"/>
        </w:rPr>
      </w:pPr>
    </w:p>
    <w:p w14:paraId="218EB8E9" w14:textId="77777777" w:rsidR="00A025D0" w:rsidRDefault="00A025D0">
      <w:pPr>
        <w:pStyle w:val="PL"/>
        <w:rPr>
          <w:rFonts w:eastAsia="MS Mincho" w:cs="Courier New"/>
          <w:szCs w:val="16"/>
        </w:rPr>
      </w:pPr>
      <w:r>
        <w:rPr>
          <w:rFonts w:eastAsia="MS Mincho" w:cs="Courier New"/>
          <w:szCs w:val="16"/>
        </w:rPr>
        <w:t>&lt;</w:t>
      </w:r>
      <w:proofErr w:type="spellStart"/>
      <w:r>
        <w:rPr>
          <w:rFonts w:eastAsia="MS Mincho" w:cs="Courier New"/>
          <w:szCs w:val="16"/>
        </w:rPr>
        <w:t>simpleType</w:t>
      </w:r>
      <w:proofErr w:type="spellEnd"/>
      <w:r>
        <w:rPr>
          <w:rFonts w:eastAsia="MS Mincho" w:cs="Courier New"/>
          <w:szCs w:val="16"/>
        </w:rPr>
        <w:t xml:space="preserve"> name="</w:t>
      </w:r>
      <w:proofErr w:type="spellStart"/>
      <w:r>
        <w:rPr>
          <w:rFonts w:cs="Courier New" w:hint="eastAsia"/>
          <w:szCs w:val="16"/>
          <w:lang w:eastAsia="zh-CN"/>
        </w:rPr>
        <w:t>siptoSupported</w:t>
      </w:r>
      <w:proofErr w:type="spellEnd"/>
      <w:r>
        <w:rPr>
          <w:rFonts w:eastAsia="MS Mincho" w:cs="Courier New"/>
          <w:szCs w:val="16"/>
        </w:rPr>
        <w:t>"&gt;</w:t>
      </w:r>
      <w:r>
        <w:rPr>
          <w:rFonts w:eastAsia="MS Mincho" w:cs="Courier New"/>
          <w:szCs w:val="16"/>
        </w:rPr>
        <w:br/>
        <w:t xml:space="preserve">    &lt;restriction base="integer"&gt;</w:t>
      </w:r>
      <w:r>
        <w:rPr>
          <w:rFonts w:eastAsia="MS Mincho" w:cs="Courier New"/>
          <w:szCs w:val="16"/>
        </w:rPr>
        <w:br/>
        <w:t xml:space="preserve">      &lt;</w:t>
      </w:r>
      <w:proofErr w:type="spellStart"/>
      <w:r>
        <w:rPr>
          <w:rFonts w:eastAsia="MS Mincho" w:cs="Courier New"/>
          <w:szCs w:val="16"/>
        </w:rPr>
        <w:t>minInclusive</w:t>
      </w:r>
      <w:proofErr w:type="spellEnd"/>
      <w:r>
        <w:rPr>
          <w:rFonts w:eastAsia="MS Mincho" w:cs="Courier New"/>
          <w:szCs w:val="16"/>
        </w:rPr>
        <w:t xml:space="preserve"> value="0"/&gt;</w:t>
      </w:r>
      <w:r>
        <w:rPr>
          <w:rFonts w:eastAsia="MS Mincho" w:cs="Courier New"/>
          <w:szCs w:val="16"/>
        </w:rPr>
        <w:br/>
        <w:t xml:space="preserve">      &lt;</w:t>
      </w:r>
      <w:proofErr w:type="spellStart"/>
      <w:r>
        <w:rPr>
          <w:rFonts w:eastAsia="MS Mincho" w:cs="Courier New"/>
          <w:szCs w:val="16"/>
        </w:rPr>
        <w:t>maxInclusive</w:t>
      </w:r>
      <w:proofErr w:type="spellEnd"/>
      <w:r>
        <w:rPr>
          <w:rFonts w:eastAsia="MS Mincho" w:cs="Courier New"/>
          <w:szCs w:val="16"/>
        </w:rPr>
        <w:t xml:space="preserve"> value="1"/&gt;</w:t>
      </w:r>
      <w:r>
        <w:rPr>
          <w:rFonts w:eastAsia="MS Mincho" w:cs="Courier New"/>
          <w:szCs w:val="16"/>
        </w:rPr>
        <w:br/>
        <w:t xml:space="preserve">    &lt;/restriction&gt;</w:t>
      </w:r>
      <w:r>
        <w:rPr>
          <w:rFonts w:eastAsia="MS Mincho" w:cs="Courier New"/>
          <w:szCs w:val="16"/>
        </w:rPr>
        <w:br/>
        <w:t xml:space="preserve">  &lt;/</w:t>
      </w:r>
      <w:proofErr w:type="spellStart"/>
      <w:r>
        <w:rPr>
          <w:rFonts w:eastAsia="MS Mincho" w:cs="Courier New"/>
          <w:szCs w:val="16"/>
        </w:rPr>
        <w:t>simpleType</w:t>
      </w:r>
      <w:proofErr w:type="spellEnd"/>
      <w:r>
        <w:rPr>
          <w:rFonts w:eastAsia="MS Mincho" w:cs="Courier New"/>
          <w:szCs w:val="16"/>
        </w:rPr>
        <w:t>&gt;</w:t>
      </w:r>
      <w:r>
        <w:rPr>
          <w:rFonts w:eastAsia="MS Mincho" w:cs="Courier New"/>
          <w:szCs w:val="16"/>
        </w:rPr>
        <w:br/>
      </w:r>
    </w:p>
    <w:p w14:paraId="7B587D9C"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&lt;complexType name="</w:t>
      </w:r>
      <w:r>
        <w:rPr>
          <w:rFonts w:ascii="Courier New" w:hAnsi="Courier New" w:hint="eastAsia"/>
          <w:noProof/>
          <w:sz w:val="16"/>
          <w:lang w:eastAsia="zh-CN"/>
        </w:rPr>
        <w:t>TceIDMappingInfo</w:t>
      </w:r>
      <w:r>
        <w:rPr>
          <w:rFonts w:ascii="Courier New" w:hAnsi="Courier New"/>
          <w:noProof/>
          <w:sz w:val="16"/>
          <w:lang w:eastAsia="zh-CN"/>
        </w:rPr>
        <w:t>"&gt;</w:t>
      </w:r>
    </w:p>
    <w:p w14:paraId="0CD7C801"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lastRenderedPageBreak/>
        <w:t xml:space="preserve">    &lt;sequence&gt;</w:t>
      </w:r>
    </w:p>
    <w:p w14:paraId="4D208B6E"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&lt;element name="</w:t>
      </w:r>
      <w:r>
        <w:rPr>
          <w:rFonts w:ascii="Courier New" w:hAnsi="Courier New" w:hint="eastAsia"/>
          <w:noProof/>
          <w:sz w:val="16"/>
          <w:lang w:eastAsia="zh-CN"/>
        </w:rPr>
        <w:t>tceID</w:t>
      </w:r>
      <w:r>
        <w:rPr>
          <w:rFonts w:ascii="Courier New" w:hAnsi="Courier New"/>
          <w:noProof/>
          <w:sz w:val="16"/>
          <w:lang w:eastAsia="zh-CN"/>
        </w:rPr>
        <w:t>" type="short"/&gt;</w:t>
      </w:r>
    </w:p>
    <w:p w14:paraId="7491D639"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&lt;element name="</w:t>
      </w:r>
      <w:r>
        <w:rPr>
          <w:rFonts w:ascii="Courier New" w:hAnsi="Courier New" w:hint="eastAsia"/>
          <w:noProof/>
          <w:sz w:val="16"/>
          <w:lang w:eastAsia="zh-CN"/>
        </w:rPr>
        <w:t>tceIPAddr</w:t>
      </w:r>
      <w:r>
        <w:rPr>
          <w:rFonts w:ascii="Courier New" w:hAnsi="Courier New"/>
          <w:noProof/>
          <w:sz w:val="16"/>
          <w:lang w:eastAsia="zh-CN"/>
        </w:rPr>
        <w:t>" type="</w:t>
      </w:r>
      <w:r>
        <w:rPr>
          <w:rFonts w:ascii="Courier New" w:hAnsi="Courier New" w:hint="eastAsia"/>
          <w:noProof/>
          <w:sz w:val="16"/>
          <w:lang w:eastAsia="zh-CN"/>
        </w:rPr>
        <w:t>string</w:t>
      </w:r>
      <w:r>
        <w:rPr>
          <w:rFonts w:ascii="Courier New" w:hAnsi="Courier New"/>
          <w:noProof/>
          <w:sz w:val="16"/>
          <w:lang w:eastAsia="zh-CN"/>
        </w:rPr>
        <w:t>"/&gt;</w:t>
      </w:r>
    </w:p>
    <w:p w14:paraId="19D42BB1"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&lt;/sequence&gt;</w:t>
      </w:r>
    </w:p>
    <w:p w14:paraId="7B9CD6D3"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&lt;/complexType&gt;</w:t>
      </w:r>
    </w:p>
    <w:p w14:paraId="4AEA5F54"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&lt;complexType name="</w:t>
      </w:r>
      <w:r>
        <w:rPr>
          <w:rFonts w:ascii="Courier New" w:hAnsi="Courier New" w:hint="eastAsia"/>
          <w:noProof/>
          <w:sz w:val="16"/>
          <w:lang w:eastAsia="zh-CN"/>
        </w:rPr>
        <w:t>TceIDMappingInfoList</w:t>
      </w:r>
      <w:r>
        <w:rPr>
          <w:rFonts w:ascii="Courier New" w:hAnsi="Courier New"/>
          <w:noProof/>
          <w:sz w:val="16"/>
          <w:lang w:eastAsia="zh-CN"/>
        </w:rPr>
        <w:t>"&gt;</w:t>
      </w:r>
    </w:p>
    <w:p w14:paraId="1C57EAF7"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&lt;sequence&gt;</w:t>
      </w:r>
    </w:p>
    <w:p w14:paraId="73DDCA36" w14:textId="77777777" w:rsidR="00A025D0" w:rsidRDefault="00A025D0">
      <w:pPr>
        <w:tabs>
          <w:tab w:val="left" w:pos="384"/>
          <w:tab w:val="left" w:pos="768"/>
          <w:tab w:val="left" w:pos="1152"/>
          <w:tab w:val="left" w:pos="1536"/>
          <w:tab w:val="left" w:pos="1920"/>
        </w:tabs>
        <w:spacing w:after="0"/>
        <w:rPr>
          <w:rFonts w:ascii="Courier New" w:hAnsi="Courier New" w:hint="eastAsia"/>
          <w:noProof/>
          <w:sz w:val="16"/>
          <w:lang w:eastAsia="zh-CN"/>
        </w:rPr>
      </w:pPr>
      <w:r>
        <w:rPr>
          <w:rFonts w:ascii="Courier New" w:hAnsi="Courier New"/>
          <w:noProof/>
          <w:sz w:val="16"/>
          <w:lang w:eastAsia="zh-CN"/>
        </w:rPr>
        <w:t xml:space="preserve">      &lt;element name="</w:t>
      </w:r>
      <w:r>
        <w:rPr>
          <w:rFonts w:ascii="Courier New" w:hAnsi="Courier New" w:hint="eastAsia"/>
          <w:noProof/>
          <w:sz w:val="16"/>
          <w:lang w:eastAsia="zh-CN"/>
        </w:rPr>
        <w:t>tceIDMappingInfo</w:t>
      </w:r>
      <w:r>
        <w:rPr>
          <w:rFonts w:ascii="Courier New" w:hAnsi="Courier New"/>
          <w:noProof/>
          <w:sz w:val="16"/>
          <w:lang w:eastAsia="zh-CN"/>
        </w:rPr>
        <w:t>" type="</w:t>
      </w:r>
      <w:r w:rsidR="001E6A78">
        <w:rPr>
          <w:rFonts w:ascii="Courier New" w:hAnsi="Courier New"/>
          <w:noProof/>
          <w:sz w:val="16"/>
          <w:lang w:eastAsia="zh-CN"/>
        </w:rPr>
        <w:t>u</w:t>
      </w:r>
      <w:r>
        <w:rPr>
          <w:rFonts w:ascii="Courier New" w:hAnsi="Courier New"/>
          <w:noProof/>
          <w:sz w:val="16"/>
          <w:lang w:eastAsia="zh-CN"/>
        </w:rPr>
        <w:t>n:</w:t>
      </w:r>
      <w:r>
        <w:rPr>
          <w:rFonts w:ascii="Courier New" w:hAnsi="Courier New" w:hint="eastAsia"/>
          <w:noProof/>
          <w:sz w:val="16"/>
          <w:lang w:eastAsia="zh-CN"/>
        </w:rPr>
        <w:t>TceIDMappingInfo</w:t>
      </w:r>
      <w:r>
        <w:rPr>
          <w:rFonts w:ascii="Courier New" w:hAnsi="Courier New"/>
          <w:noProof/>
          <w:sz w:val="16"/>
          <w:lang w:eastAsia="zh-CN"/>
        </w:rPr>
        <w:t>" m</w:t>
      </w:r>
      <w:r>
        <w:rPr>
          <w:rFonts w:ascii="Courier New" w:hAnsi="Courier New" w:hint="eastAsia"/>
          <w:noProof/>
          <w:sz w:val="16"/>
          <w:lang w:eastAsia="zh-CN"/>
        </w:rPr>
        <w:t>in</w:t>
      </w:r>
      <w:r>
        <w:rPr>
          <w:rFonts w:ascii="Courier New" w:hAnsi="Courier New"/>
          <w:noProof/>
          <w:sz w:val="16"/>
          <w:lang w:eastAsia="zh-CN"/>
        </w:rPr>
        <w:t>Occurs="</w:t>
      </w:r>
      <w:r>
        <w:rPr>
          <w:rFonts w:ascii="Courier New" w:hAnsi="Courier New" w:hint="eastAsia"/>
          <w:noProof/>
          <w:sz w:val="16"/>
          <w:lang w:eastAsia="zh-CN"/>
        </w:rPr>
        <w:t>0</w:t>
      </w:r>
      <w:r>
        <w:rPr>
          <w:rFonts w:ascii="Courier New" w:hAnsi="Courier New"/>
          <w:noProof/>
          <w:sz w:val="16"/>
          <w:lang w:eastAsia="zh-CN"/>
        </w:rPr>
        <w:t>"/&gt;</w:t>
      </w:r>
    </w:p>
    <w:p w14:paraId="1EA37A92"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&lt;/sequence&gt;</w:t>
      </w:r>
    </w:p>
    <w:p w14:paraId="00A1FDBF" w14:textId="77777777" w:rsidR="00A025D0" w:rsidRDefault="00A025D0">
      <w:pPr>
        <w:tabs>
          <w:tab w:val="left" w:pos="384"/>
          <w:tab w:val="left" w:pos="768"/>
          <w:tab w:val="left" w:pos="1152"/>
          <w:tab w:val="left" w:pos="1536"/>
          <w:tab w:val="left" w:pos="1920"/>
        </w:tabs>
        <w:spacing w:after="0"/>
        <w:rPr>
          <w:rFonts w:ascii="Courier New" w:hAnsi="Courier New" w:hint="eastAsia"/>
          <w:noProof/>
          <w:sz w:val="16"/>
          <w:lang w:eastAsia="zh-CN"/>
        </w:rPr>
      </w:pPr>
      <w:r>
        <w:rPr>
          <w:rFonts w:ascii="Courier New" w:hAnsi="Courier New"/>
          <w:noProof/>
          <w:sz w:val="16"/>
          <w:lang w:eastAsia="zh-CN"/>
        </w:rPr>
        <w:t xml:space="preserve">  &lt;/complexType&gt;</w:t>
      </w:r>
    </w:p>
    <w:p w14:paraId="61903F88" w14:textId="77777777" w:rsidR="00A025D0" w:rsidRDefault="00A025D0">
      <w:pPr>
        <w:pStyle w:val="PL"/>
        <w:rPr>
          <w:rFonts w:eastAsia="MS Mincho" w:cs="Courier New"/>
          <w:szCs w:val="16"/>
        </w:rPr>
      </w:pPr>
    </w:p>
    <w:p w14:paraId="75E2389E"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&lt;complexType name="SharNetTceMappingInfo"&gt;</w:t>
      </w:r>
    </w:p>
    <w:p w14:paraId="02A30681"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&lt;sequence&gt;</w:t>
      </w:r>
    </w:p>
    <w:p w14:paraId="433D3524"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&lt;element name="pLMNId" type="long"/&gt;</w:t>
      </w:r>
    </w:p>
    <w:p w14:paraId="1E2C7B5A"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&lt;element name="tceID" type="short"/&gt;</w:t>
      </w:r>
    </w:p>
    <w:p w14:paraId="2B84EAF0"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&lt;element name="tceIPAddr" type="string"/&gt;</w:t>
      </w:r>
    </w:p>
    <w:p w14:paraId="2535B85B"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&lt;/sequence&gt;</w:t>
      </w:r>
    </w:p>
    <w:p w14:paraId="18EE3342"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&lt;/complexType&gt;</w:t>
      </w:r>
    </w:p>
    <w:p w14:paraId="0531274C"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&lt;complexType name="SharNetTceMappingInfo</w:t>
      </w:r>
      <w:r w:rsidR="001E6A78">
        <w:rPr>
          <w:rFonts w:ascii="Courier New" w:hAnsi="Courier New"/>
          <w:noProof/>
          <w:sz w:val="16"/>
          <w:lang w:eastAsia="zh-CN"/>
        </w:rPr>
        <w:t>List</w:t>
      </w:r>
      <w:r>
        <w:rPr>
          <w:rFonts w:ascii="Courier New" w:hAnsi="Courier New"/>
          <w:noProof/>
          <w:sz w:val="16"/>
          <w:lang w:eastAsia="zh-CN"/>
        </w:rPr>
        <w:t>"&gt;</w:t>
      </w:r>
    </w:p>
    <w:p w14:paraId="49BD4A8D"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&lt;sequence&gt;</w:t>
      </w:r>
    </w:p>
    <w:p w14:paraId="7DE1E90C"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&lt;element name="sharNetTceMappingInfo" type="un:SharNetTceMappingInfo" minOccurs="0"/&gt;</w:t>
      </w:r>
    </w:p>
    <w:p w14:paraId="5EB66BCA"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&lt;/sequence&gt;</w:t>
      </w:r>
    </w:p>
    <w:p w14:paraId="17521D18" w14:textId="77777777" w:rsidR="00A025D0" w:rsidRDefault="00A025D0">
      <w:pPr>
        <w:tabs>
          <w:tab w:val="left" w:pos="384"/>
          <w:tab w:val="left" w:pos="768"/>
          <w:tab w:val="left" w:pos="1152"/>
          <w:tab w:val="left" w:pos="1536"/>
          <w:tab w:val="left" w:pos="1920"/>
        </w:tabs>
        <w:spacing w:after="0"/>
        <w:rPr>
          <w:rFonts w:ascii="Courier New" w:hAnsi="Courier New"/>
          <w:noProof/>
          <w:sz w:val="16"/>
          <w:lang w:eastAsia="zh-CN"/>
        </w:rPr>
      </w:pPr>
      <w:r>
        <w:rPr>
          <w:rFonts w:ascii="Courier New" w:hAnsi="Courier New"/>
          <w:noProof/>
          <w:sz w:val="16"/>
          <w:lang w:eastAsia="zh-CN"/>
        </w:rPr>
        <w:t xml:space="preserve">  &lt;/complexType&gt;</w:t>
      </w:r>
    </w:p>
    <w:p w14:paraId="4432ED19" w14:textId="77777777" w:rsidR="00A025D0" w:rsidRDefault="00A025D0">
      <w:pPr>
        <w:pStyle w:val="PL"/>
        <w:rPr>
          <w:rFonts w:eastAsia="MS Mincho" w:cs="Courier New"/>
          <w:szCs w:val="16"/>
        </w:rPr>
      </w:pPr>
    </w:p>
    <w:p w14:paraId="70BEA794" w14:textId="77777777" w:rsidR="00B0435A" w:rsidRDefault="00A025D0">
      <w:pPr>
        <w:pStyle w:val="PL"/>
        <w:ind w:firstLine="165"/>
        <w:rPr>
          <w:rFonts w:eastAsia="MS Mincho" w:cs="Courier New"/>
          <w:szCs w:val="16"/>
        </w:rPr>
      </w:pPr>
      <w:r>
        <w:rPr>
          <w:rFonts w:eastAsia="MS Mincho" w:cs="Courier New"/>
          <w:szCs w:val="16"/>
        </w:rPr>
        <w:t>&lt;!-- UTRAN Network Resources IRP NRM class associated XML elements --&gt;</w:t>
      </w:r>
      <w:r>
        <w:rPr>
          <w:rFonts w:eastAsia="MS Mincho" w:cs="Courier New"/>
          <w:szCs w:val="16"/>
        </w:rPr>
        <w:br/>
      </w:r>
      <w:r>
        <w:rPr>
          <w:rFonts w:eastAsia="MS Mincho" w:cs="Courier New"/>
          <w:szCs w:val="16"/>
        </w:rPr>
        <w:br/>
        <w:t xml:space="preserve">  &lt;element</w:t>
      </w:r>
      <w:r>
        <w:rPr>
          <w:rFonts w:eastAsia="MS Mincho" w:cs="Courier New"/>
          <w:szCs w:val="16"/>
        </w:rPr>
        <w:br/>
        <w:t xml:space="preserve">    name="</w:t>
      </w:r>
      <w:proofErr w:type="spellStart"/>
      <w:r>
        <w:rPr>
          <w:rFonts w:eastAsia="MS Mincho" w:cs="Courier New"/>
          <w:szCs w:val="16"/>
        </w:rPr>
        <w:t>RncFunction</w:t>
      </w:r>
      <w:proofErr w:type="spellEnd"/>
      <w:r>
        <w:rPr>
          <w:rFonts w:eastAsia="MS Mincho" w:cs="Courier New"/>
          <w:szCs w:val="16"/>
        </w:rPr>
        <w:t>"</w:t>
      </w:r>
      <w:r>
        <w:rPr>
          <w:rFonts w:eastAsia="MS Mincho" w:cs="Courier New"/>
          <w:szCs w:val="16"/>
        </w:rPr>
        <w:br/>
        <w:t xml:space="preserve">    </w:t>
      </w:r>
      <w:proofErr w:type="spellStart"/>
      <w:r>
        <w:rPr>
          <w:rFonts w:eastAsia="MS Mincho" w:cs="Courier New"/>
          <w:szCs w:val="16"/>
        </w:rPr>
        <w:t>substitutionGroup</w:t>
      </w:r>
      <w:proofErr w:type="spellEnd"/>
      <w:r>
        <w:rPr>
          <w:rFonts w:eastAsia="MS Mincho" w:cs="Courier New"/>
          <w:szCs w:val="16"/>
        </w:rPr>
        <w:t>="</w:t>
      </w:r>
      <w:proofErr w:type="spellStart"/>
      <w:r>
        <w:rPr>
          <w:rFonts w:eastAsia="MS Mincho" w:cs="Courier New"/>
          <w:szCs w:val="16"/>
        </w:rPr>
        <w:t>xn:ManagedElementOptionallyContainedNrmClass</w:t>
      </w:r>
      <w:proofErr w:type="spellEnd"/>
      <w:r>
        <w:rPr>
          <w:rFonts w:eastAsia="MS Mincho" w:cs="Courier New"/>
          <w:szCs w:val="16"/>
        </w:rPr>
        <w:t>"</w:t>
      </w:r>
      <w:r>
        <w:rPr>
          <w:rFonts w:eastAsia="MS Mincho" w:cs="Courier New"/>
          <w:szCs w:val="16"/>
        </w:rPr>
        <w:br/>
        <w:t xml:space="preserve">  &gt;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&lt;extension base="</w:t>
      </w:r>
      <w:proofErr w:type="spellStart"/>
      <w:r>
        <w:rPr>
          <w:rFonts w:eastAsia="MS Mincho" w:cs="Courier New"/>
          <w:szCs w:val="16"/>
        </w:rPr>
        <w:t>xn:NrmClass</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name="attributes" minOccurs="0"&gt;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r>
        <w:rPr>
          <w:rFonts w:eastAsia="MS Mincho" w:cs="Courier New"/>
          <w:szCs w:val="16"/>
        </w:rPr>
        <w:br/>
        <w:t xml:space="preserve">                  &lt;element name="</w:t>
      </w:r>
      <w:proofErr w:type="spellStart"/>
      <w:r>
        <w:rPr>
          <w:rFonts w:eastAsia="MS Mincho" w:cs="Courier New"/>
          <w:szCs w:val="16"/>
        </w:rPr>
        <w:t>userLabel</w:t>
      </w:r>
      <w:proofErr w:type="spellEnd"/>
      <w:r>
        <w:rPr>
          <w:rFonts w:eastAsia="MS Mincho" w:cs="Courier New"/>
          <w:szCs w:val="16"/>
        </w:rPr>
        <w:t>" type="string" minOccurs="0"/&gt;</w:t>
      </w:r>
    </w:p>
    <w:p w14:paraId="5D2FCE40" w14:textId="77777777" w:rsidR="00816854" w:rsidRDefault="00B0435A" w:rsidP="00816854">
      <w:pPr>
        <w:pStyle w:val="PL"/>
        <w:ind w:firstLine="165"/>
        <w:rPr>
          <w:rFonts w:eastAsia="MS Mincho"/>
          <w:lang w:val="en-US"/>
        </w:rPr>
      </w:pPr>
      <w:r>
        <w:rPr>
          <w:rFonts w:eastAsia="MS Mincho" w:cs="Courier New"/>
          <w:szCs w:val="16"/>
        </w:rPr>
        <w:t xml:space="preserve">                </w:t>
      </w:r>
      <w:r w:rsidRPr="00B0435A">
        <w:rPr>
          <w:rFonts w:eastAsia="MS Mincho"/>
          <w:lang w:val="en-US"/>
        </w:rPr>
        <w:t>&lt;element</w:t>
      </w:r>
      <w:r w:rsidRPr="00B0435A">
        <w:rPr>
          <w:rFonts w:hint="eastAsia"/>
          <w:lang w:val="en-US" w:eastAsia="zh-CN"/>
        </w:rPr>
        <w:t xml:space="preserve"> name</w:t>
      </w:r>
      <w:r w:rsidRPr="00B0435A">
        <w:rPr>
          <w:lang w:val="en-US" w:eastAsia="zh-CN"/>
        </w:rPr>
        <w:t>="</w:t>
      </w:r>
      <w:proofErr w:type="spellStart"/>
      <w:r>
        <w:rPr>
          <w:rFonts w:cs="Courier New" w:hint="eastAsia"/>
          <w:lang w:eastAsia="zh-CN"/>
        </w:rPr>
        <w:t>vnfParametersList</w:t>
      </w:r>
      <w:proofErr w:type="spellEnd"/>
      <w:r w:rsidRPr="00B0435A">
        <w:rPr>
          <w:lang w:val="en-US" w:eastAsia="zh-CN"/>
        </w:rPr>
        <w:t>"</w:t>
      </w:r>
      <w:r w:rsidRPr="00B0435A">
        <w:rPr>
          <w:rFonts w:hint="eastAsia"/>
          <w:lang w:val="en-US" w:eastAsia="zh-CN"/>
        </w:rPr>
        <w:t xml:space="preserve"> type=</w:t>
      </w:r>
      <w:r w:rsidRPr="00B0435A">
        <w:rPr>
          <w:lang w:val="en-US" w:eastAsia="zh-CN"/>
        </w:rPr>
        <w:t>"</w:t>
      </w:r>
      <w:proofErr w:type="spellStart"/>
      <w:r w:rsidRPr="00B0435A">
        <w:rPr>
          <w:rFonts w:hint="eastAsia"/>
          <w:lang w:val="en-US" w:eastAsia="zh-CN"/>
        </w:rPr>
        <w:t>xn</w:t>
      </w:r>
      <w:proofErr w:type="spellEnd"/>
      <w:r w:rsidRPr="00B0435A">
        <w:rPr>
          <w:rFonts w:eastAsia="MS Mincho"/>
          <w:lang w:val="en-US"/>
        </w:rPr>
        <w:t>:</w:t>
      </w:r>
      <w:proofErr w:type="spellStart"/>
      <w:r>
        <w:rPr>
          <w:rFonts w:cs="Courier New" w:hint="eastAsia"/>
          <w:lang w:eastAsia="zh-CN"/>
        </w:rPr>
        <w:t>vnfParametersList</w:t>
      </w:r>
      <w:r>
        <w:rPr>
          <w:rFonts w:hint="eastAsia"/>
          <w:lang w:eastAsia="zh-CN"/>
        </w:rPr>
        <w:t>Type</w:t>
      </w:r>
      <w:proofErr w:type="spellEnd"/>
      <w:r w:rsidRPr="00B0435A">
        <w:rPr>
          <w:lang w:val="en-US" w:eastAsia="zh-CN"/>
        </w:rPr>
        <w:t>" </w:t>
      </w:r>
      <w:r w:rsidRPr="00B0435A">
        <w:rPr>
          <w:rFonts w:eastAsia="MS Mincho"/>
          <w:lang w:val="en-US"/>
        </w:rPr>
        <w:t>minOccurs="0"/&gt;</w:t>
      </w:r>
    </w:p>
    <w:p w14:paraId="0E086643" w14:textId="77777777" w:rsidR="00A025D0" w:rsidRPr="00B0435A" w:rsidRDefault="00816854" w:rsidP="00816854">
      <w:pPr>
        <w:pStyle w:val="PL"/>
        <w:ind w:firstLine="165"/>
        <w:rPr>
          <w:rFonts w:eastAsia="MS Mincho" w:cs="Courier New"/>
          <w:szCs w:val="16"/>
        </w:rPr>
      </w:pPr>
      <w:r>
        <w:rPr>
          <w:rFonts w:eastAsia="MS Mincho" w:cs="Courier New"/>
          <w:szCs w:val="16"/>
        </w:rPr>
        <w:t xml:space="preserve">                </w:t>
      </w:r>
      <w:r w:rsidRPr="00B0435A">
        <w:rPr>
          <w:rFonts w:eastAsia="MS Mincho"/>
          <w:lang w:val="en-US"/>
        </w:rPr>
        <w:t>&lt;element</w:t>
      </w:r>
      <w:r w:rsidRPr="00B0435A">
        <w:rPr>
          <w:rFonts w:hint="eastAsia"/>
          <w:lang w:val="en-US" w:eastAsia="zh-CN"/>
        </w:rPr>
        <w:t xml:space="preserve"> name</w:t>
      </w:r>
      <w:r w:rsidRPr="00B0435A">
        <w:rPr>
          <w:lang w:val="en-US" w:eastAsia="zh-CN"/>
        </w:rPr>
        <w:t>="</w:t>
      </w:r>
      <w:proofErr w:type="spellStart"/>
      <w:r>
        <w:rPr>
          <w:rFonts w:cs="Courier New"/>
          <w:lang w:eastAsia="zh-CN"/>
        </w:rPr>
        <w:t>pee</w:t>
      </w:r>
      <w:r>
        <w:rPr>
          <w:rFonts w:cs="Courier New" w:hint="eastAsia"/>
          <w:lang w:eastAsia="zh-CN"/>
        </w:rPr>
        <w:t>ParametersList</w:t>
      </w:r>
      <w:proofErr w:type="spellEnd"/>
      <w:r w:rsidRPr="00B0435A">
        <w:rPr>
          <w:lang w:val="en-US" w:eastAsia="zh-CN"/>
        </w:rPr>
        <w:t>"</w:t>
      </w:r>
      <w:r w:rsidRPr="00B0435A">
        <w:rPr>
          <w:rFonts w:hint="eastAsia"/>
          <w:lang w:val="en-US" w:eastAsia="zh-CN"/>
        </w:rPr>
        <w:t xml:space="preserve"> type=</w:t>
      </w:r>
      <w:r w:rsidRPr="00B0435A">
        <w:rPr>
          <w:lang w:val="en-US" w:eastAsia="zh-CN"/>
        </w:rPr>
        <w:t>"</w:t>
      </w:r>
      <w:proofErr w:type="spellStart"/>
      <w:r w:rsidRPr="00B0435A">
        <w:rPr>
          <w:rFonts w:hint="eastAsia"/>
          <w:lang w:val="en-US" w:eastAsia="zh-CN"/>
        </w:rPr>
        <w:t>xn</w:t>
      </w:r>
      <w:proofErr w:type="spellEnd"/>
      <w:r w:rsidRPr="00B0435A">
        <w:rPr>
          <w:rFonts w:eastAsia="MS Mincho"/>
          <w:lang w:val="en-US"/>
        </w:rPr>
        <w:t>:</w:t>
      </w:r>
      <w:proofErr w:type="spellStart"/>
      <w:r>
        <w:rPr>
          <w:rFonts w:cs="Courier New"/>
          <w:lang w:eastAsia="zh-CN"/>
        </w:rPr>
        <w:t>pee</w:t>
      </w:r>
      <w:r>
        <w:rPr>
          <w:rFonts w:cs="Courier New" w:hint="eastAsia"/>
          <w:lang w:eastAsia="zh-CN"/>
        </w:rPr>
        <w:t>ParametersList</w:t>
      </w:r>
      <w:r>
        <w:rPr>
          <w:rFonts w:hint="eastAsia"/>
          <w:lang w:eastAsia="zh-CN"/>
        </w:rPr>
        <w:t>Type</w:t>
      </w:r>
      <w:proofErr w:type="spellEnd"/>
      <w:r w:rsidRPr="00B0435A">
        <w:rPr>
          <w:lang w:val="en-US" w:eastAsia="zh-CN"/>
        </w:rPr>
        <w:t>" </w:t>
      </w:r>
      <w:r w:rsidRPr="00B0435A">
        <w:rPr>
          <w:rFonts w:eastAsia="MS Mincho"/>
          <w:lang w:val="en-US"/>
        </w:rPr>
        <w:t>minOccurs="0"/&gt;</w:t>
      </w:r>
      <w:r w:rsidR="00A025D0">
        <w:rPr>
          <w:rFonts w:eastAsia="MS Mincho" w:cs="Courier New"/>
          <w:szCs w:val="16"/>
        </w:rPr>
        <w:br/>
        <w:t xml:space="preserve">                  &lt;element name="mcc" type="string" minOccurs="0"/&gt;</w:t>
      </w:r>
      <w:r w:rsidR="00A025D0">
        <w:rPr>
          <w:rFonts w:eastAsia="MS Mincho" w:cs="Courier New"/>
          <w:szCs w:val="16"/>
        </w:rPr>
        <w:br/>
        <w:t xml:space="preserve">                  &lt;element name="</w:t>
      </w:r>
      <w:proofErr w:type="spellStart"/>
      <w:r w:rsidR="00A025D0">
        <w:rPr>
          <w:rFonts w:eastAsia="MS Mincho" w:cs="Courier New"/>
          <w:szCs w:val="16"/>
        </w:rPr>
        <w:t>mnc</w:t>
      </w:r>
      <w:proofErr w:type="spellEnd"/>
      <w:r w:rsidR="00A025D0">
        <w:rPr>
          <w:rFonts w:eastAsia="MS Mincho" w:cs="Courier New"/>
          <w:szCs w:val="16"/>
        </w:rPr>
        <w:t>" type="string" minOccurs="0"/&gt;</w:t>
      </w:r>
      <w:r w:rsidR="00A025D0">
        <w:rPr>
          <w:rFonts w:eastAsia="MS Mincho" w:cs="Courier New"/>
          <w:szCs w:val="16"/>
        </w:rPr>
        <w:br/>
        <w:t xml:space="preserve">                  &lt;element name="</w:t>
      </w:r>
      <w:proofErr w:type="spellStart"/>
      <w:r w:rsidR="00A025D0">
        <w:rPr>
          <w:rFonts w:eastAsia="MS Mincho" w:cs="Courier New"/>
          <w:szCs w:val="16"/>
        </w:rPr>
        <w:t>rncId</w:t>
      </w:r>
      <w:proofErr w:type="spellEnd"/>
      <w:r w:rsidR="00A025D0">
        <w:rPr>
          <w:rFonts w:eastAsia="MS Mincho" w:cs="Courier New"/>
          <w:szCs w:val="16"/>
        </w:rPr>
        <w:t>" type="string" minOccurs="0"/&gt;</w:t>
      </w:r>
      <w:r w:rsidR="00A025D0">
        <w:rPr>
          <w:rFonts w:eastAsia="MS Mincho" w:cs="Courier New"/>
          <w:szCs w:val="16"/>
        </w:rPr>
        <w:br/>
        <w:t xml:space="preserve">                  </w:t>
      </w:r>
      <w:r w:rsidR="001E6A78">
        <w:rPr>
          <w:rFonts w:cs="Courier New"/>
          <w:highlight w:val="white"/>
          <w:lang w:val="en-US"/>
        </w:rPr>
        <w:t>&lt;element name="</w:t>
      </w:r>
      <w:proofErr w:type="spellStart"/>
      <w:r w:rsidR="001E6A78">
        <w:rPr>
          <w:rFonts w:cs="Courier New"/>
          <w:highlight w:val="white"/>
          <w:lang w:val="en-US"/>
        </w:rPr>
        <w:t>siptoSupported</w:t>
      </w:r>
      <w:proofErr w:type="spellEnd"/>
      <w:r w:rsidR="001E6A78">
        <w:rPr>
          <w:rFonts w:cs="Courier New"/>
          <w:highlight w:val="white"/>
          <w:lang w:val="en-US"/>
        </w:rPr>
        <w:t>" type="</w:t>
      </w:r>
      <w:proofErr w:type="spellStart"/>
      <w:r w:rsidR="001E6A78">
        <w:rPr>
          <w:rFonts w:cs="Courier New"/>
          <w:highlight w:val="white"/>
          <w:lang w:val="en-US"/>
        </w:rPr>
        <w:t>un:siptoSupported</w:t>
      </w:r>
      <w:proofErr w:type="spellEnd"/>
      <w:r w:rsidR="001E6A78">
        <w:rPr>
          <w:rFonts w:cs="Courier New"/>
          <w:highlight w:val="white"/>
          <w:lang w:val="en-US"/>
        </w:rPr>
        <w:t>" minOccurs="0"/&gt;</w:t>
      </w:r>
      <w:r w:rsidR="00A025D0">
        <w:rPr>
          <w:rFonts w:eastAsia="MS Mincho" w:cs="Courier New"/>
          <w:szCs w:val="16"/>
        </w:rPr>
        <w:br/>
        <w:t xml:space="preserve">                  </w:t>
      </w:r>
      <w:r w:rsidR="00A025D0">
        <w:rPr>
          <w:rFonts w:eastAsia="MS Mincho"/>
        </w:rPr>
        <w:t>&lt;element name="</w:t>
      </w:r>
      <w:proofErr w:type="spellStart"/>
      <w:r w:rsidR="00A025D0">
        <w:rPr>
          <w:rFonts w:hint="eastAsia"/>
          <w:lang w:eastAsia="zh-CN"/>
        </w:rPr>
        <w:t>tceIDMappingInfoList</w:t>
      </w:r>
      <w:proofErr w:type="spellEnd"/>
      <w:r w:rsidR="00A025D0">
        <w:rPr>
          <w:rFonts w:eastAsia="MS Mincho"/>
        </w:rPr>
        <w:t>" type="</w:t>
      </w:r>
      <w:proofErr w:type="spellStart"/>
      <w:r w:rsidR="00A025D0">
        <w:rPr>
          <w:rFonts w:hint="eastAsia"/>
          <w:lang w:eastAsia="zh-CN"/>
        </w:rPr>
        <w:t>un:TceIDMappingInfoList</w:t>
      </w:r>
      <w:proofErr w:type="spellEnd"/>
      <w:r w:rsidR="00A025D0">
        <w:rPr>
          <w:rFonts w:eastAsia="MS Mincho"/>
        </w:rPr>
        <w:t>" minOccurs="0"/&gt;</w:t>
      </w:r>
      <w:r w:rsidR="00A025D0">
        <w:rPr>
          <w:rFonts w:eastAsia="MS Mincho"/>
        </w:rPr>
        <w:br/>
      </w:r>
      <w:r w:rsidR="00A025D0">
        <w:rPr>
          <w:rFonts w:eastAsia="MS Mincho" w:cs="Courier New"/>
          <w:szCs w:val="16"/>
        </w:rPr>
        <w:t xml:space="preserve">                  </w:t>
      </w:r>
      <w:r w:rsidR="00A025D0">
        <w:rPr>
          <w:rFonts w:eastAsia="MS Mincho"/>
        </w:rPr>
        <w:t>&lt;element name="</w:t>
      </w:r>
      <w:proofErr w:type="spellStart"/>
      <w:r w:rsidR="00A025D0">
        <w:rPr>
          <w:rFonts w:eastAsia="MS Mincho"/>
        </w:rPr>
        <w:t>sharNetT</w:t>
      </w:r>
      <w:r w:rsidR="00A025D0">
        <w:rPr>
          <w:lang w:eastAsia="zh-CN"/>
        </w:rPr>
        <w:t>ceMappingInfoList</w:t>
      </w:r>
      <w:proofErr w:type="spellEnd"/>
      <w:r w:rsidR="00A025D0">
        <w:rPr>
          <w:rFonts w:eastAsia="MS Mincho"/>
        </w:rPr>
        <w:t>" type="</w:t>
      </w:r>
      <w:proofErr w:type="spellStart"/>
      <w:r w:rsidR="00A025D0">
        <w:rPr>
          <w:lang w:eastAsia="zh-CN"/>
        </w:rPr>
        <w:t>un:SharNetTceMappingInfoList</w:t>
      </w:r>
      <w:proofErr w:type="spellEnd"/>
      <w:r w:rsidR="00A025D0">
        <w:rPr>
          <w:rFonts w:eastAsia="MS Mincho"/>
        </w:rPr>
        <w:t>" minOccurs="0"/&gt;</w:t>
      </w:r>
      <w:r w:rsidR="00A025D0">
        <w:rPr>
          <w:rFonts w:eastAsia="MS Mincho"/>
        </w:rPr>
        <w:br/>
      </w:r>
      <w:r w:rsidR="00A025D0">
        <w:rPr>
          <w:rFonts w:eastAsia="MS Mincho" w:cs="Courier New"/>
          <w:szCs w:val="16"/>
        </w:rPr>
        <w:t xml:space="preserve">                &lt;/all&gt;</w:t>
      </w:r>
      <w:r w:rsidR="00A025D0">
        <w:rPr>
          <w:rFonts w:eastAsia="MS Mincho" w:cs="Courier New"/>
          <w:szCs w:val="16"/>
        </w:rPr>
        <w:br/>
        <w:t xml:space="preserve">              &lt;/</w:t>
      </w:r>
      <w:proofErr w:type="spellStart"/>
      <w:r w:rsidR="00A025D0">
        <w:rPr>
          <w:rFonts w:eastAsia="MS Mincho" w:cs="Courier New"/>
          <w:szCs w:val="16"/>
        </w:rPr>
        <w:t>complexType</w:t>
      </w:r>
      <w:proofErr w:type="spellEnd"/>
      <w:r w:rsidR="00A025D0">
        <w:rPr>
          <w:rFonts w:eastAsia="MS Mincho" w:cs="Courier New"/>
          <w:szCs w:val="16"/>
        </w:rPr>
        <w:t>&gt;</w:t>
      </w:r>
      <w:r w:rsidR="00A025D0">
        <w:rPr>
          <w:rFonts w:eastAsia="MS Mincho" w:cs="Courier New"/>
          <w:szCs w:val="16"/>
        </w:rPr>
        <w:br/>
        <w:t xml:space="preserve">            &lt;/element&gt;</w:t>
      </w:r>
      <w:r w:rsidR="00A025D0">
        <w:rPr>
          <w:rFonts w:eastAsia="MS Mincho" w:cs="Courier New"/>
          <w:szCs w:val="16"/>
        </w:rPr>
        <w:br/>
        <w:t xml:space="preserve">            &lt;choice minOccurs="0" </w:t>
      </w:r>
      <w:proofErr w:type="spellStart"/>
      <w:r w:rsidR="00A025D0">
        <w:rPr>
          <w:rFonts w:eastAsia="MS Mincho" w:cs="Courier New"/>
          <w:szCs w:val="16"/>
        </w:rPr>
        <w:t>maxOccurs</w:t>
      </w:r>
      <w:proofErr w:type="spellEnd"/>
      <w:r w:rsidR="00A025D0">
        <w:rPr>
          <w:rFonts w:eastAsia="MS Mincho" w:cs="Courier New"/>
          <w:szCs w:val="16"/>
        </w:rPr>
        <w:t>="unbounded"&gt;</w:t>
      </w:r>
      <w:r w:rsidR="00A025D0">
        <w:rPr>
          <w:rFonts w:eastAsia="MS Mincho" w:cs="Courier New"/>
          <w:szCs w:val="16"/>
        </w:rPr>
        <w:br/>
        <w:t xml:space="preserve">              &lt;element ref="</w:t>
      </w:r>
      <w:proofErr w:type="spellStart"/>
      <w:r w:rsidR="00A025D0">
        <w:rPr>
          <w:rFonts w:eastAsia="MS Mincho" w:cs="Courier New"/>
          <w:szCs w:val="16"/>
        </w:rPr>
        <w:t>un:UtranCellFDD</w:t>
      </w:r>
      <w:proofErr w:type="spellEnd"/>
      <w:r w:rsidR="00A025D0">
        <w:rPr>
          <w:rFonts w:eastAsia="MS Mincho" w:cs="Courier New"/>
          <w:szCs w:val="16"/>
        </w:rPr>
        <w:t>"/&gt;</w:t>
      </w:r>
    </w:p>
    <w:p w14:paraId="7347D93A"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ref</w:t>
      </w:r>
      <w:proofErr w:type="spellEnd"/>
      <w:r>
        <w:rPr>
          <w:rFonts w:eastAsia="MS Mincho" w:cs="Courier New"/>
          <w:szCs w:val="16"/>
          <w:lang w:val="fr-FR"/>
        </w:rPr>
        <w:t>="</w:t>
      </w:r>
      <w:proofErr w:type="spellStart"/>
      <w:r>
        <w:rPr>
          <w:rFonts w:eastAsia="MS Mincho" w:cs="Courier New"/>
          <w:szCs w:val="16"/>
          <w:lang w:val="fr-FR"/>
        </w:rPr>
        <w:t>un:UtranCellTDDLcr</w:t>
      </w:r>
      <w:proofErr w:type="spellEnd"/>
      <w:r>
        <w:rPr>
          <w:rFonts w:eastAsia="MS Mincho" w:cs="Courier New"/>
          <w:szCs w:val="16"/>
          <w:lang w:val="fr-FR"/>
        </w:rPr>
        <w:t>"/&gt;</w:t>
      </w:r>
    </w:p>
    <w:p w14:paraId="26656B73"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ref</w:t>
      </w:r>
      <w:proofErr w:type="spellEnd"/>
      <w:r>
        <w:rPr>
          <w:rFonts w:eastAsia="MS Mincho" w:cs="Courier New"/>
          <w:szCs w:val="16"/>
          <w:lang w:val="fr-FR"/>
        </w:rPr>
        <w:t>="</w:t>
      </w:r>
      <w:proofErr w:type="spellStart"/>
      <w:r>
        <w:rPr>
          <w:rFonts w:eastAsia="MS Mincho" w:cs="Courier New"/>
          <w:szCs w:val="16"/>
          <w:lang w:val="fr-FR"/>
        </w:rPr>
        <w:t>un:UtranCellTDDHcr</w:t>
      </w:r>
      <w:proofErr w:type="spellEnd"/>
      <w:r>
        <w:rPr>
          <w:rFonts w:eastAsia="MS Mincho" w:cs="Courier New"/>
          <w:szCs w:val="16"/>
          <w:lang w:val="fr-FR"/>
        </w:rPr>
        <w:t>"/&gt;</w:t>
      </w:r>
    </w:p>
    <w:p w14:paraId="1BD7EB7A" w14:textId="77777777" w:rsidR="00B0435A"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ref</w:t>
      </w:r>
      <w:proofErr w:type="spellEnd"/>
      <w:r>
        <w:rPr>
          <w:rFonts w:eastAsia="MS Mincho" w:cs="Courier New"/>
          <w:szCs w:val="16"/>
          <w:lang w:val="fr-FR"/>
        </w:rPr>
        <w:t>="</w:t>
      </w:r>
      <w:proofErr w:type="spellStart"/>
      <w:r>
        <w:rPr>
          <w:rFonts w:eastAsia="MS Mincho" w:cs="Courier New"/>
          <w:szCs w:val="16"/>
          <w:lang w:val="fr-FR"/>
        </w:rPr>
        <w:t>un:IubLink</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ref</w:t>
      </w:r>
      <w:proofErr w:type="spellEnd"/>
      <w:r>
        <w:rPr>
          <w:rFonts w:eastAsia="MS Mincho" w:cs="Courier New"/>
          <w:szCs w:val="16"/>
          <w:lang w:val="fr-FR"/>
        </w:rPr>
        <w:t>="</w:t>
      </w:r>
      <w:proofErr w:type="spellStart"/>
      <w:r>
        <w:rPr>
          <w:rFonts w:eastAsia="MS Mincho" w:cs="Courier New"/>
          <w:szCs w:val="16"/>
          <w:lang w:val="fr-FR"/>
        </w:rPr>
        <w:t>un:RncFunctionOptionallyContainedNrmClass</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ref</w:t>
      </w:r>
      <w:proofErr w:type="spellEnd"/>
      <w:r>
        <w:rPr>
          <w:rFonts w:eastAsia="MS Mincho" w:cs="Courier New"/>
          <w:szCs w:val="16"/>
          <w:lang w:val="fr-FR"/>
        </w:rPr>
        <w:t>="</w:t>
      </w:r>
      <w:proofErr w:type="spellStart"/>
      <w:r>
        <w:rPr>
          <w:rFonts w:eastAsia="MS Mincho" w:cs="Courier New"/>
          <w:szCs w:val="16"/>
          <w:lang w:val="fr-FR"/>
        </w:rPr>
        <w:t>xn:VsDataContainer</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choice</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sequence</w:t>
      </w:r>
      <w:proofErr w:type="spellEnd"/>
      <w:r>
        <w:rPr>
          <w:rFonts w:eastAsia="MS Mincho" w:cs="Courier New"/>
          <w:szCs w:val="16"/>
          <w:lang w:val="fr-FR"/>
        </w:rPr>
        <w:t>&gt;</w:t>
      </w:r>
      <w:r>
        <w:rPr>
          <w:rFonts w:eastAsia="MS Mincho" w:cs="Courier New"/>
          <w:szCs w:val="16"/>
          <w:lang w:val="fr-FR"/>
        </w:rPr>
        <w:br/>
        <w:t xml:space="preserve">        &lt;/extension&gt;</w:t>
      </w:r>
      <w:r>
        <w:rPr>
          <w:rFonts w:eastAsia="MS Mincho" w:cs="Courier New"/>
          <w:szCs w:val="16"/>
          <w:lang w:val="fr-FR"/>
        </w:rPr>
        <w:br/>
        <w:t xml:space="preserve">      &lt;/</w:t>
      </w:r>
      <w:proofErr w:type="spellStart"/>
      <w:r>
        <w:rPr>
          <w:rFonts w:eastAsia="MS Mincho" w:cs="Courier New"/>
          <w:szCs w:val="16"/>
          <w:lang w:val="fr-FR"/>
        </w:rPr>
        <w:t>complexContent</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complexType</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element</w:t>
      </w:r>
      <w:proofErr w:type="spellEnd"/>
      <w:r>
        <w:rPr>
          <w:rFonts w:eastAsia="MS Mincho" w:cs="Courier New"/>
          <w:szCs w:val="16"/>
          <w:lang w:val="fr-FR"/>
        </w:rPr>
        <w:t>&gt;</w:t>
      </w:r>
      <w:r>
        <w:rPr>
          <w:rFonts w:eastAsia="MS Mincho" w:cs="Courier New"/>
          <w:szCs w:val="16"/>
          <w:lang w:val="fr-FR"/>
        </w:rPr>
        <w:br/>
      </w:r>
      <w:r>
        <w:rPr>
          <w:rFonts w:eastAsia="MS Mincho" w:cs="Courier New"/>
          <w:szCs w:val="16"/>
          <w:lang w:val="fr-FR"/>
        </w:rPr>
        <w:br/>
        <w:t xml:space="preserve">  &lt;</w:t>
      </w:r>
      <w:proofErr w:type="spellStart"/>
      <w:r>
        <w:rPr>
          <w:rFonts w:eastAsia="MS Mincho" w:cs="Courier New"/>
          <w:szCs w:val="16"/>
          <w:lang w:val="fr-FR"/>
        </w:rPr>
        <w:t>element</w:t>
      </w:r>
      <w:proofErr w:type="spellEnd"/>
      <w:r>
        <w:rPr>
          <w:rFonts w:eastAsia="MS Mincho" w:cs="Courier New"/>
          <w:szCs w:val="16"/>
          <w:lang w:val="fr-FR"/>
        </w:rPr>
        <w:b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NodeBFunction</w:t>
      </w:r>
      <w:proofErr w:type="spellEnd"/>
      <w:r>
        <w:rPr>
          <w:rFonts w:eastAsia="MS Mincho" w:cs="Courier New"/>
          <w:szCs w:val="16"/>
          <w:lang w:val="fr-FR"/>
        </w:rPr>
        <w:t>"</w:t>
      </w:r>
      <w:r>
        <w:rPr>
          <w:rFonts w:eastAsia="MS Mincho" w:cs="Courier New"/>
          <w:szCs w:val="16"/>
          <w:lang w:val="fr-FR"/>
        </w:rPr>
        <w:br/>
        <w:t xml:space="preserve">    </w:t>
      </w:r>
      <w:proofErr w:type="spellStart"/>
      <w:r>
        <w:rPr>
          <w:rFonts w:eastAsia="MS Mincho" w:cs="Courier New"/>
          <w:szCs w:val="16"/>
          <w:lang w:val="fr-FR"/>
        </w:rPr>
        <w:t>substitutionGroup</w:t>
      </w:r>
      <w:proofErr w:type="spellEnd"/>
      <w:r>
        <w:rPr>
          <w:rFonts w:eastAsia="MS Mincho" w:cs="Courier New"/>
          <w:szCs w:val="16"/>
          <w:lang w:val="fr-FR"/>
        </w:rPr>
        <w:t>="</w:t>
      </w:r>
      <w:proofErr w:type="spellStart"/>
      <w:r>
        <w:rPr>
          <w:rFonts w:eastAsia="MS Mincho" w:cs="Courier New"/>
          <w:szCs w:val="16"/>
          <w:lang w:val="fr-FR"/>
        </w:rPr>
        <w:t>xn:ManagedElementOptionallyContainedNrmClass</w:t>
      </w:r>
      <w:proofErr w:type="spellEnd"/>
      <w:r>
        <w:rPr>
          <w:rFonts w:eastAsia="MS Mincho" w:cs="Courier New"/>
          <w:szCs w:val="16"/>
          <w:lang w:val="fr-FR"/>
        </w:rPr>
        <w:t>"</w:t>
      </w:r>
      <w:r>
        <w:rPr>
          <w:rFonts w:eastAsia="MS Mincho" w:cs="Courier New"/>
          <w:szCs w:val="16"/>
          <w:lang w:val="fr-FR"/>
        </w:rPr>
        <w:br/>
        <w:t xml:space="preserve">  &gt;</w:t>
      </w:r>
      <w:r>
        <w:rPr>
          <w:rFonts w:eastAsia="MS Mincho" w:cs="Courier New"/>
          <w:szCs w:val="16"/>
          <w:lang w:val="fr-FR"/>
        </w:rPr>
        <w:br/>
        <w:t xml:space="preserve">    &lt;</w:t>
      </w:r>
      <w:proofErr w:type="spellStart"/>
      <w:r>
        <w:rPr>
          <w:rFonts w:eastAsia="MS Mincho" w:cs="Courier New"/>
          <w:szCs w:val="16"/>
          <w:lang w:val="fr-FR"/>
        </w:rPr>
        <w:t>complexType</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complexContent</w:t>
      </w:r>
      <w:proofErr w:type="spellEnd"/>
      <w:r>
        <w:rPr>
          <w:rFonts w:eastAsia="MS Mincho" w:cs="Courier New"/>
          <w:szCs w:val="16"/>
          <w:lang w:val="fr-FR"/>
        </w:rPr>
        <w:t>&gt;</w:t>
      </w:r>
      <w:r>
        <w:rPr>
          <w:rFonts w:eastAsia="MS Mincho" w:cs="Courier New"/>
          <w:szCs w:val="16"/>
          <w:lang w:val="fr-FR"/>
        </w:rPr>
        <w:br/>
        <w:t xml:space="preserve">        &lt;extension base="</w:t>
      </w:r>
      <w:proofErr w:type="spellStart"/>
      <w:r>
        <w:rPr>
          <w:rFonts w:eastAsia="MS Mincho" w:cs="Courier New"/>
          <w:szCs w:val="16"/>
          <w:lang w:val="fr-FR"/>
        </w:rPr>
        <w:t>xn:NrmClass</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sequence</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attributes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r>
        <w:rPr>
          <w:rFonts w:eastAsia="MS Mincho" w:cs="Courier New"/>
          <w:szCs w:val="16"/>
          <w:lang w:val="fr-FR"/>
        </w:rPr>
        <w:br/>
        <w:t xml:space="preserve">              &lt;</w:t>
      </w:r>
      <w:proofErr w:type="spellStart"/>
      <w:r>
        <w:rPr>
          <w:rFonts w:eastAsia="MS Mincho" w:cs="Courier New"/>
          <w:szCs w:val="16"/>
          <w:lang w:val="fr-FR"/>
        </w:rPr>
        <w:t>complexType</w:t>
      </w:r>
      <w:proofErr w:type="spellEnd"/>
      <w:r>
        <w:rPr>
          <w:rFonts w:eastAsia="MS Mincho" w:cs="Courier New"/>
          <w:szCs w:val="16"/>
          <w:lang w:val="fr-FR"/>
        </w:rPr>
        <w:t>&gt;</w:t>
      </w:r>
      <w:r>
        <w:rPr>
          <w:rFonts w:eastAsia="MS Mincho" w:cs="Courier New"/>
          <w:szCs w:val="16"/>
          <w:lang w:val="fr-FR"/>
        </w:rPr>
        <w:br/>
        <w:t xml:space="preserve">                &lt;all&gt;</w:t>
      </w:r>
      <w:r>
        <w:rPr>
          <w:rFonts w:eastAsia="MS Mincho" w:cs="Courier New"/>
          <w:szCs w:val="16"/>
          <w:lang w:val="fr-FR"/>
        </w:rPr>
        <w:b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userLabel</w:t>
      </w:r>
      <w:proofErr w:type="spellEnd"/>
      <w:r>
        <w:rPr>
          <w:rFonts w:eastAsia="MS Mincho" w:cs="Courier New"/>
          <w:szCs w:val="16"/>
          <w:lang w:val="fr-FR"/>
        </w:rPr>
        <w:t xml:space="preserve">" type="string" </w:t>
      </w:r>
      <w:proofErr w:type="spellStart"/>
      <w:r>
        <w:rPr>
          <w:rFonts w:eastAsia="MS Mincho" w:cs="Courier New"/>
          <w:szCs w:val="16"/>
          <w:lang w:val="fr-FR"/>
        </w:rPr>
        <w:t>minOccurs</w:t>
      </w:r>
      <w:proofErr w:type="spellEnd"/>
      <w:r>
        <w:rPr>
          <w:rFonts w:eastAsia="MS Mincho" w:cs="Courier New"/>
          <w:szCs w:val="16"/>
          <w:lang w:val="fr-FR"/>
        </w:rPr>
        <w:t>="0"/&gt;</w:t>
      </w:r>
    </w:p>
    <w:p w14:paraId="457172D9" w14:textId="77777777" w:rsidR="00816854" w:rsidRDefault="00B0435A" w:rsidP="00816854">
      <w:pPr>
        <w:pStyle w:val="PL"/>
        <w:rPr>
          <w:rFonts w:eastAsia="MS Mincho"/>
          <w:lang w:val="fr-FR"/>
        </w:rPr>
      </w:pPr>
      <w:r>
        <w:rPr>
          <w:rFonts w:eastAsia="MS Mincho"/>
          <w:lang w:val="fr-FR"/>
        </w:rPr>
        <w:t xml:space="preserve">                  &lt;</w:t>
      </w:r>
      <w:proofErr w:type="spellStart"/>
      <w:r>
        <w:rPr>
          <w:rFonts w:eastAsia="MS Mincho"/>
          <w:lang w:val="fr-FR"/>
        </w:rPr>
        <w:t>element</w:t>
      </w:r>
      <w:proofErr w:type="spellEnd"/>
      <w:r>
        <w:rPr>
          <w:rFonts w:hint="eastAsia"/>
          <w:lang w:val="fr-FR" w:eastAsia="zh-CN"/>
        </w:rPr>
        <w:t xml:space="preserve"> </w:t>
      </w:r>
      <w:proofErr w:type="spellStart"/>
      <w:r>
        <w:rPr>
          <w:rFonts w:hint="eastAsia"/>
          <w:lang w:val="fr-FR" w:eastAsia="zh-CN"/>
        </w:rPr>
        <w:t>name</w:t>
      </w:r>
      <w:proofErr w:type="spellEnd"/>
      <w:r>
        <w:rPr>
          <w:lang w:val="fr-FR" w:eastAsia="zh-CN"/>
        </w:rPr>
        <w:t>="</w:t>
      </w:r>
      <w:proofErr w:type="spellStart"/>
      <w:r w:rsidRPr="00B0435A">
        <w:rPr>
          <w:rFonts w:cs="Courier New" w:hint="eastAsia"/>
          <w:lang w:val="fr-FR" w:eastAsia="zh-CN"/>
        </w:rPr>
        <w:t>vnfParametersList</w:t>
      </w:r>
      <w:proofErr w:type="spellEnd"/>
      <w:r>
        <w:rPr>
          <w:lang w:val="fr-FR" w:eastAsia="zh-CN"/>
        </w:rPr>
        <w:t>"</w:t>
      </w:r>
      <w:r>
        <w:rPr>
          <w:rFonts w:hint="eastAsia"/>
          <w:lang w:val="fr-FR" w:eastAsia="zh-CN"/>
        </w:rPr>
        <w:t xml:space="preserve"> type=</w:t>
      </w:r>
      <w:r>
        <w:rPr>
          <w:lang w:val="fr-FR" w:eastAsia="zh-CN"/>
        </w:rPr>
        <w:t>"</w:t>
      </w:r>
      <w:proofErr w:type="spellStart"/>
      <w:r>
        <w:rPr>
          <w:rFonts w:hint="eastAsia"/>
          <w:lang w:val="fr-FR" w:eastAsia="zh-CN"/>
        </w:rPr>
        <w:t>xn</w:t>
      </w:r>
      <w:r>
        <w:rPr>
          <w:rFonts w:eastAsia="MS Mincho"/>
          <w:lang w:val="fr-FR"/>
        </w:rPr>
        <w:t>:</w:t>
      </w:r>
      <w:r w:rsidRPr="00B0435A">
        <w:rPr>
          <w:rFonts w:cs="Courier New" w:hint="eastAsia"/>
          <w:lang w:val="fr-FR" w:eastAsia="zh-CN"/>
        </w:rPr>
        <w:t>vnfParametersList</w:t>
      </w:r>
      <w:r w:rsidRPr="00B0435A">
        <w:rPr>
          <w:rFonts w:hint="eastAsia"/>
          <w:lang w:val="fr-FR" w:eastAsia="zh-CN"/>
        </w:rPr>
        <w:t>Type</w:t>
      </w:r>
      <w:proofErr w:type="spellEnd"/>
      <w:r>
        <w:rPr>
          <w:lang w:val="fr-FR" w:eastAsia="zh-CN"/>
        </w:rPr>
        <w:t>" </w:t>
      </w:r>
      <w:proofErr w:type="spellStart"/>
      <w:r>
        <w:rPr>
          <w:rFonts w:eastAsia="MS Mincho"/>
          <w:lang w:val="fr-FR"/>
        </w:rPr>
        <w:t>minOccurs</w:t>
      </w:r>
      <w:proofErr w:type="spellEnd"/>
      <w:r>
        <w:rPr>
          <w:rFonts w:eastAsia="MS Mincho"/>
          <w:lang w:val="fr-FR"/>
        </w:rPr>
        <w:t>="0"/&gt;</w:t>
      </w:r>
    </w:p>
    <w:p w14:paraId="2C4FCC45" w14:textId="77777777" w:rsidR="00B0435A" w:rsidRDefault="00816854" w:rsidP="00816854">
      <w:pPr>
        <w:pStyle w:val="PL"/>
        <w:rPr>
          <w:rFonts w:eastAsia="MS Mincho" w:cs="Courier New"/>
          <w:szCs w:val="16"/>
          <w:lang w:val="fr-FR"/>
        </w:rPr>
      </w:pPr>
      <w:r w:rsidRPr="00492634">
        <w:rPr>
          <w:rFonts w:eastAsia="MS Mincho" w:cs="Courier New"/>
          <w:szCs w:val="16"/>
          <w:lang w:val="fr-FR"/>
        </w:rPr>
        <w:lastRenderedPageBreak/>
        <w:t xml:space="preserve">                </w:t>
      </w:r>
      <w:r w:rsidRPr="00492634">
        <w:rPr>
          <w:rFonts w:eastAsia="MS Mincho"/>
          <w:lang w:val="fr-FR"/>
        </w:rPr>
        <w:t>&lt;</w:t>
      </w:r>
      <w:proofErr w:type="spellStart"/>
      <w:r w:rsidRPr="00492634">
        <w:rPr>
          <w:rFonts w:eastAsia="MS Mincho"/>
          <w:lang w:val="fr-FR"/>
        </w:rPr>
        <w:t>element</w:t>
      </w:r>
      <w:proofErr w:type="spellEnd"/>
      <w:r w:rsidRPr="00492634">
        <w:rPr>
          <w:rFonts w:hint="eastAsia"/>
          <w:lang w:val="fr-FR" w:eastAsia="zh-CN"/>
        </w:rPr>
        <w:t xml:space="preserve"> </w:t>
      </w:r>
      <w:proofErr w:type="spellStart"/>
      <w:r w:rsidRPr="00492634">
        <w:rPr>
          <w:rFonts w:hint="eastAsia"/>
          <w:lang w:val="fr-FR" w:eastAsia="zh-CN"/>
        </w:rPr>
        <w:t>name</w:t>
      </w:r>
      <w:proofErr w:type="spellEnd"/>
      <w:r w:rsidRPr="00492634">
        <w:rPr>
          <w:lang w:val="fr-FR" w:eastAsia="zh-CN"/>
        </w:rPr>
        <w:t>="</w:t>
      </w:r>
      <w:proofErr w:type="spellStart"/>
      <w:r w:rsidRPr="00492634">
        <w:rPr>
          <w:rFonts w:cs="Courier New"/>
          <w:lang w:val="fr-FR" w:eastAsia="zh-CN"/>
        </w:rPr>
        <w:t>pee</w:t>
      </w:r>
      <w:r w:rsidRPr="00492634">
        <w:rPr>
          <w:rFonts w:cs="Courier New" w:hint="eastAsia"/>
          <w:lang w:val="fr-FR" w:eastAsia="zh-CN"/>
        </w:rPr>
        <w:t>ParametersList</w:t>
      </w:r>
      <w:proofErr w:type="spellEnd"/>
      <w:r w:rsidRPr="00492634">
        <w:rPr>
          <w:lang w:val="fr-FR" w:eastAsia="zh-CN"/>
        </w:rPr>
        <w:t>"</w:t>
      </w:r>
      <w:r w:rsidRPr="00492634">
        <w:rPr>
          <w:rFonts w:hint="eastAsia"/>
          <w:lang w:val="fr-FR" w:eastAsia="zh-CN"/>
        </w:rPr>
        <w:t xml:space="preserve"> type=</w:t>
      </w:r>
      <w:r w:rsidRPr="00492634">
        <w:rPr>
          <w:lang w:val="fr-FR" w:eastAsia="zh-CN"/>
        </w:rPr>
        <w:t>"</w:t>
      </w:r>
      <w:proofErr w:type="spellStart"/>
      <w:r w:rsidRPr="00492634">
        <w:rPr>
          <w:rFonts w:hint="eastAsia"/>
          <w:lang w:val="fr-FR" w:eastAsia="zh-CN"/>
        </w:rPr>
        <w:t>xn</w:t>
      </w:r>
      <w:r w:rsidRPr="00492634">
        <w:rPr>
          <w:rFonts w:eastAsia="MS Mincho"/>
          <w:lang w:val="fr-FR"/>
        </w:rPr>
        <w:t>:</w:t>
      </w:r>
      <w:r w:rsidRPr="00492634">
        <w:rPr>
          <w:rFonts w:cs="Courier New"/>
          <w:lang w:val="fr-FR" w:eastAsia="zh-CN"/>
        </w:rPr>
        <w:t>pee</w:t>
      </w:r>
      <w:r w:rsidRPr="00492634">
        <w:rPr>
          <w:rFonts w:cs="Courier New" w:hint="eastAsia"/>
          <w:lang w:val="fr-FR" w:eastAsia="zh-CN"/>
        </w:rPr>
        <w:t>ParametersList</w:t>
      </w:r>
      <w:r w:rsidRPr="00492634">
        <w:rPr>
          <w:rFonts w:hint="eastAsia"/>
          <w:lang w:val="fr-FR" w:eastAsia="zh-CN"/>
        </w:rPr>
        <w:t>Type</w:t>
      </w:r>
      <w:proofErr w:type="spellEnd"/>
      <w:r w:rsidRPr="00492634">
        <w:rPr>
          <w:lang w:val="fr-FR" w:eastAsia="zh-CN"/>
        </w:rPr>
        <w:t>" </w:t>
      </w:r>
      <w:proofErr w:type="spellStart"/>
      <w:r w:rsidRPr="00492634">
        <w:rPr>
          <w:rFonts w:eastAsia="MS Mincho"/>
          <w:lang w:val="fr-FR"/>
        </w:rPr>
        <w:t>minOccurs</w:t>
      </w:r>
      <w:proofErr w:type="spellEnd"/>
      <w:r w:rsidRPr="00492634">
        <w:rPr>
          <w:rFonts w:eastAsia="MS Mincho"/>
          <w:lang w:val="fr-FR"/>
        </w:rPr>
        <w:t>="0"/&gt;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name</w:t>
      </w:r>
      <w:proofErr w:type="spellEnd"/>
      <w:r w:rsidR="00A025D0">
        <w:rPr>
          <w:rFonts w:eastAsia="MS Mincho" w:cs="Courier New"/>
          <w:szCs w:val="16"/>
          <w:lang w:val="fr-FR"/>
        </w:rPr>
        <w:t>="</w:t>
      </w:r>
      <w:proofErr w:type="spellStart"/>
      <w:r w:rsidR="00A025D0">
        <w:rPr>
          <w:rFonts w:eastAsia="MS Mincho" w:cs="Courier New"/>
          <w:szCs w:val="16"/>
          <w:lang w:val="fr-FR"/>
        </w:rPr>
        <w:t>nodeBFunctionIubLink</w:t>
      </w:r>
      <w:proofErr w:type="spellEnd"/>
      <w:r w:rsidR="00A025D0">
        <w:rPr>
          <w:rFonts w:eastAsia="MS Mincho" w:cs="Courier New"/>
          <w:szCs w:val="16"/>
          <w:lang w:val="fr-FR"/>
        </w:rPr>
        <w:t xml:space="preserve">" type="string" </w:t>
      </w:r>
      <w:proofErr w:type="spellStart"/>
      <w:r w:rsidR="00A025D0">
        <w:rPr>
          <w:rFonts w:eastAsia="MS Mincho" w:cs="Courier New"/>
          <w:szCs w:val="16"/>
          <w:lang w:val="fr-FR"/>
        </w:rPr>
        <w:t>minOccurs</w:t>
      </w:r>
      <w:proofErr w:type="spellEnd"/>
      <w:r w:rsidR="00A025D0">
        <w:rPr>
          <w:rFonts w:eastAsia="MS Mincho" w:cs="Courier New"/>
          <w:szCs w:val="16"/>
          <w:lang w:val="fr-FR"/>
        </w:rPr>
        <w:t>="0"/&gt;</w:t>
      </w:r>
      <w:r w:rsidR="00A025D0">
        <w:rPr>
          <w:rFonts w:eastAsia="MS Mincho" w:cs="Courier New"/>
          <w:szCs w:val="16"/>
          <w:lang w:val="fr-FR"/>
        </w:rPr>
        <w:br/>
        <w:t xml:space="preserve">                &lt;/all&gt;</w:t>
      </w:r>
      <w:r w:rsidR="00A025D0">
        <w:rPr>
          <w:rFonts w:eastAsia="MS Mincho" w:cs="Courier New"/>
          <w:szCs w:val="16"/>
          <w:lang w:val="fr-FR"/>
        </w:rPr>
        <w:br/>
        <w:t xml:space="preserve">              &lt;/</w:t>
      </w:r>
      <w:proofErr w:type="spellStart"/>
      <w:r w:rsidR="00A025D0">
        <w:rPr>
          <w:rFonts w:eastAsia="MS Mincho" w:cs="Courier New"/>
          <w:szCs w:val="16"/>
          <w:lang w:val="fr-FR"/>
        </w:rPr>
        <w:t>complexType</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choice</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minOccurs</w:t>
      </w:r>
      <w:proofErr w:type="spellEnd"/>
      <w:r w:rsidR="00A025D0">
        <w:rPr>
          <w:rFonts w:eastAsia="MS Mincho" w:cs="Courier New"/>
          <w:szCs w:val="16"/>
          <w:lang w:val="fr-FR"/>
        </w:rPr>
        <w:t xml:space="preserve">="0" </w:t>
      </w:r>
      <w:proofErr w:type="spellStart"/>
      <w:r w:rsidR="00A025D0">
        <w:rPr>
          <w:rFonts w:eastAsia="MS Mincho" w:cs="Courier New"/>
          <w:szCs w:val="16"/>
          <w:lang w:val="fr-FR"/>
        </w:rPr>
        <w:t>maxOccurs</w:t>
      </w:r>
      <w:proofErr w:type="spellEnd"/>
      <w:r w:rsidR="00A025D0">
        <w:rPr>
          <w:rFonts w:eastAsia="MS Mincho" w:cs="Courier New"/>
          <w:szCs w:val="16"/>
          <w:lang w:val="fr-FR"/>
        </w:rPr>
        <w:t>="</w:t>
      </w:r>
      <w:proofErr w:type="spellStart"/>
      <w:r w:rsidR="00A025D0">
        <w:rPr>
          <w:rFonts w:eastAsia="MS Mincho" w:cs="Courier New"/>
          <w:szCs w:val="16"/>
          <w:lang w:val="fr-FR"/>
        </w:rPr>
        <w:t>unbounded</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ref</w:t>
      </w:r>
      <w:proofErr w:type="spellEnd"/>
      <w:r w:rsidR="00A025D0">
        <w:rPr>
          <w:rFonts w:eastAsia="MS Mincho" w:cs="Courier New"/>
          <w:szCs w:val="16"/>
          <w:lang w:val="fr-FR"/>
        </w:rPr>
        <w:t>="</w:t>
      </w:r>
      <w:proofErr w:type="spellStart"/>
      <w:r w:rsidR="00A025D0">
        <w:rPr>
          <w:rFonts w:eastAsia="MS Mincho" w:cs="Courier New"/>
          <w:szCs w:val="16"/>
          <w:lang w:val="fr-FR"/>
        </w:rPr>
        <w:t>un:NodeBFunctionOptionallyContainedNrmClass</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ref</w:t>
      </w:r>
      <w:proofErr w:type="spellEnd"/>
      <w:r w:rsidR="00A025D0">
        <w:rPr>
          <w:rFonts w:eastAsia="MS Mincho" w:cs="Courier New"/>
          <w:szCs w:val="16"/>
          <w:lang w:val="fr-FR"/>
        </w:rPr>
        <w:t>="</w:t>
      </w:r>
      <w:proofErr w:type="spellStart"/>
      <w:r w:rsidR="00A025D0">
        <w:rPr>
          <w:rFonts w:eastAsia="MS Mincho" w:cs="Courier New"/>
          <w:szCs w:val="16"/>
          <w:lang w:val="fr-FR"/>
        </w:rPr>
        <w:t>xn:VsDataContainer</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choice</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sequence</w:t>
      </w:r>
      <w:proofErr w:type="spellEnd"/>
      <w:r w:rsidR="00A025D0">
        <w:rPr>
          <w:rFonts w:eastAsia="MS Mincho" w:cs="Courier New"/>
          <w:szCs w:val="16"/>
          <w:lang w:val="fr-FR"/>
        </w:rPr>
        <w:t>&gt;</w:t>
      </w:r>
      <w:r w:rsidR="00A025D0">
        <w:rPr>
          <w:rFonts w:eastAsia="MS Mincho" w:cs="Courier New"/>
          <w:szCs w:val="16"/>
          <w:lang w:val="fr-FR"/>
        </w:rPr>
        <w:br/>
        <w:t xml:space="preserve">        &lt;/extension&gt;</w:t>
      </w:r>
      <w:r w:rsidR="00A025D0">
        <w:rPr>
          <w:rFonts w:eastAsia="MS Mincho" w:cs="Courier New"/>
          <w:szCs w:val="16"/>
          <w:lang w:val="fr-FR"/>
        </w:rPr>
        <w:br/>
        <w:t xml:space="preserve">      &lt;/</w:t>
      </w:r>
      <w:proofErr w:type="spellStart"/>
      <w:r w:rsidR="00A025D0">
        <w:rPr>
          <w:rFonts w:eastAsia="MS Mincho" w:cs="Courier New"/>
          <w:szCs w:val="16"/>
          <w:lang w:val="fr-FR"/>
        </w:rPr>
        <w:t>complexContent</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complexType</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&gt;</w:t>
      </w:r>
      <w:r w:rsidR="00A025D0">
        <w:rPr>
          <w:rFonts w:eastAsia="MS Mincho" w:cs="Courier New"/>
          <w:szCs w:val="16"/>
          <w:lang w:val="fr-FR"/>
        </w:rPr>
        <w:br/>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name</w:t>
      </w:r>
      <w:proofErr w:type="spellEnd"/>
      <w:r w:rsidR="00A025D0">
        <w:rPr>
          <w:rFonts w:eastAsia="MS Mincho" w:cs="Courier New"/>
          <w:szCs w:val="16"/>
          <w:lang w:val="fr-FR"/>
        </w:rPr>
        <w:t>="</w:t>
      </w:r>
      <w:proofErr w:type="spellStart"/>
      <w:r w:rsidR="00A025D0">
        <w:rPr>
          <w:rFonts w:eastAsia="MS Mincho" w:cs="Courier New"/>
          <w:szCs w:val="16"/>
          <w:lang w:val="fr-FR"/>
        </w:rPr>
        <w:t>UtranGenericCell</w:t>
      </w:r>
      <w:proofErr w:type="spellEnd"/>
      <w:r w:rsidR="00A025D0">
        <w:rPr>
          <w:rFonts w:eastAsia="MS Mincho" w:cs="Courier New"/>
          <w:szCs w:val="16"/>
          <w:lang w:val="fr-FR"/>
        </w:rPr>
        <w:t xml:space="preserve">" </w:t>
      </w:r>
      <w:r w:rsidR="00A025D0">
        <w:rPr>
          <w:szCs w:val="16"/>
          <w:lang w:val="fr-FR"/>
        </w:rPr>
        <w:t>abstract="</w:t>
      </w:r>
      <w:proofErr w:type="spellStart"/>
      <w:r w:rsidR="00A025D0">
        <w:rPr>
          <w:szCs w:val="16"/>
          <w:lang w:val="fr-FR"/>
        </w:rPr>
        <w:t>true</w:t>
      </w:r>
      <w:proofErr w:type="spellEnd"/>
      <w:r w:rsidR="00A025D0">
        <w:rPr>
          <w:szCs w:val="16"/>
          <w:lang w:val="fr-FR"/>
        </w:rPr>
        <w:t>"</w:t>
      </w:r>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complexType</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complexContent</w:t>
      </w:r>
      <w:proofErr w:type="spellEnd"/>
      <w:r w:rsidR="00A025D0">
        <w:rPr>
          <w:rFonts w:eastAsia="MS Mincho" w:cs="Courier New"/>
          <w:szCs w:val="16"/>
          <w:lang w:val="fr-FR"/>
        </w:rPr>
        <w:t>&gt;</w:t>
      </w:r>
      <w:r w:rsidR="00A025D0">
        <w:rPr>
          <w:rFonts w:eastAsia="MS Mincho" w:cs="Courier New"/>
          <w:szCs w:val="16"/>
          <w:lang w:val="fr-FR"/>
        </w:rPr>
        <w:br/>
        <w:t xml:space="preserve">        &lt;extension base="</w:t>
      </w:r>
      <w:proofErr w:type="spellStart"/>
      <w:r w:rsidR="00A025D0">
        <w:rPr>
          <w:rFonts w:eastAsia="MS Mincho" w:cs="Courier New"/>
          <w:szCs w:val="16"/>
          <w:lang w:val="fr-FR"/>
        </w:rPr>
        <w:t>xn:NrmClass</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sequence</w:t>
      </w:r>
      <w:proofErr w:type="spellEnd"/>
      <w:r w:rsidR="00A025D0">
        <w:rPr>
          <w:rFonts w:eastAsia="MS Mincho" w:cs="Courier New"/>
          <w:szCs w:val="16"/>
          <w:lang w:val="fr-FR"/>
        </w:rPr>
        <w:t>&gt;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name</w:t>
      </w:r>
      <w:proofErr w:type="spellEnd"/>
      <w:r w:rsidR="00A025D0">
        <w:rPr>
          <w:rFonts w:eastAsia="MS Mincho" w:cs="Courier New"/>
          <w:szCs w:val="16"/>
          <w:lang w:val="fr-FR"/>
        </w:rPr>
        <w:t>="</w:t>
      </w:r>
      <w:proofErr w:type="spellStart"/>
      <w:r w:rsidR="00A025D0">
        <w:rPr>
          <w:rFonts w:eastAsia="MS Mincho" w:cs="Courier New"/>
          <w:szCs w:val="16"/>
          <w:lang w:val="fr-FR"/>
        </w:rPr>
        <w:t>attributes</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minOccurs</w:t>
      </w:r>
      <w:proofErr w:type="spellEnd"/>
      <w:r w:rsidR="00A025D0">
        <w:rPr>
          <w:rFonts w:eastAsia="MS Mincho" w:cs="Courier New"/>
          <w:szCs w:val="16"/>
          <w:lang w:val="fr-FR"/>
        </w:rPr>
        <w:t>="0"&gt;</w:t>
      </w:r>
      <w:r w:rsidR="00A025D0">
        <w:rPr>
          <w:rFonts w:eastAsia="MS Mincho" w:cs="Courier New"/>
          <w:szCs w:val="16"/>
          <w:lang w:val="fr-FR"/>
        </w:rPr>
        <w:br/>
        <w:t xml:space="preserve">              &lt;</w:t>
      </w:r>
      <w:proofErr w:type="spellStart"/>
      <w:r w:rsidR="00A025D0">
        <w:rPr>
          <w:rFonts w:eastAsia="MS Mincho" w:cs="Courier New"/>
          <w:szCs w:val="16"/>
          <w:lang w:val="fr-FR"/>
        </w:rPr>
        <w:t>complexType</w:t>
      </w:r>
      <w:proofErr w:type="spellEnd"/>
      <w:r w:rsidR="00A025D0">
        <w:rPr>
          <w:rFonts w:eastAsia="MS Mincho" w:cs="Courier New"/>
          <w:szCs w:val="16"/>
          <w:lang w:val="fr-FR"/>
        </w:rPr>
        <w:t>&gt;</w:t>
      </w:r>
      <w:r w:rsidR="00A025D0">
        <w:rPr>
          <w:rFonts w:eastAsia="MS Mincho" w:cs="Courier New"/>
          <w:szCs w:val="16"/>
          <w:lang w:val="fr-FR"/>
        </w:rPr>
        <w:br/>
        <w:t xml:space="preserve">                &lt;all&gt;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name</w:t>
      </w:r>
      <w:proofErr w:type="spellEnd"/>
      <w:r w:rsidR="00A025D0">
        <w:rPr>
          <w:rFonts w:eastAsia="MS Mincho" w:cs="Courier New"/>
          <w:szCs w:val="16"/>
          <w:lang w:val="fr-FR"/>
        </w:rPr>
        <w:t>="</w:t>
      </w:r>
      <w:proofErr w:type="spellStart"/>
      <w:r w:rsidR="00A025D0">
        <w:rPr>
          <w:rFonts w:eastAsia="MS Mincho" w:cs="Courier New"/>
          <w:szCs w:val="16"/>
          <w:lang w:val="fr-FR"/>
        </w:rPr>
        <w:t>userLabel</w:t>
      </w:r>
      <w:proofErr w:type="spellEnd"/>
      <w:r w:rsidR="00A025D0">
        <w:rPr>
          <w:rFonts w:eastAsia="MS Mincho" w:cs="Courier New"/>
          <w:szCs w:val="16"/>
          <w:lang w:val="fr-FR"/>
        </w:rPr>
        <w:t xml:space="preserve">" type="string" </w:t>
      </w:r>
      <w:proofErr w:type="spellStart"/>
      <w:r w:rsidR="00A025D0">
        <w:rPr>
          <w:rFonts w:eastAsia="MS Mincho" w:cs="Courier New"/>
          <w:szCs w:val="16"/>
          <w:lang w:val="fr-FR"/>
        </w:rPr>
        <w:t>minOccurs</w:t>
      </w:r>
      <w:proofErr w:type="spellEnd"/>
      <w:r w:rsidR="00A025D0">
        <w:rPr>
          <w:rFonts w:eastAsia="MS Mincho" w:cs="Courier New"/>
          <w:szCs w:val="16"/>
          <w:lang w:val="fr-FR"/>
        </w:rPr>
        <w:t>="0"/&gt;</w:t>
      </w:r>
    </w:p>
    <w:p w14:paraId="0C5C39F4" w14:textId="77777777" w:rsidR="00A025D0" w:rsidRDefault="00B0435A">
      <w:pPr>
        <w:pStyle w:val="PL"/>
        <w:rPr>
          <w:rFonts w:eastAsia="MS Mincho" w:cs="Courier New"/>
          <w:szCs w:val="16"/>
          <w:lang w:val="fr-FR" w:eastAsia="zh-CN"/>
        </w:rPr>
      </w:pPr>
      <w:r>
        <w:rPr>
          <w:rFonts w:eastAsia="MS Mincho"/>
          <w:lang w:val="fr-FR"/>
        </w:rPr>
        <w:t xml:space="preserve">                  &lt;</w:t>
      </w:r>
      <w:proofErr w:type="spellStart"/>
      <w:r>
        <w:rPr>
          <w:rFonts w:eastAsia="MS Mincho"/>
          <w:lang w:val="fr-FR"/>
        </w:rPr>
        <w:t>element</w:t>
      </w:r>
      <w:proofErr w:type="spellEnd"/>
      <w:r>
        <w:rPr>
          <w:rFonts w:hint="eastAsia"/>
          <w:lang w:val="fr-FR" w:eastAsia="zh-CN"/>
        </w:rPr>
        <w:t xml:space="preserve"> </w:t>
      </w:r>
      <w:proofErr w:type="spellStart"/>
      <w:r>
        <w:rPr>
          <w:rFonts w:hint="eastAsia"/>
          <w:lang w:val="fr-FR" w:eastAsia="zh-CN"/>
        </w:rPr>
        <w:t>name</w:t>
      </w:r>
      <w:proofErr w:type="spellEnd"/>
      <w:r>
        <w:rPr>
          <w:lang w:val="fr-FR" w:eastAsia="zh-CN"/>
        </w:rPr>
        <w:t>="</w:t>
      </w:r>
      <w:proofErr w:type="spellStart"/>
      <w:r w:rsidRPr="00B0435A">
        <w:rPr>
          <w:rFonts w:cs="Courier New" w:hint="eastAsia"/>
          <w:lang w:val="fr-FR" w:eastAsia="zh-CN"/>
        </w:rPr>
        <w:t>vnfParametersList</w:t>
      </w:r>
      <w:proofErr w:type="spellEnd"/>
      <w:r>
        <w:rPr>
          <w:lang w:val="fr-FR" w:eastAsia="zh-CN"/>
        </w:rPr>
        <w:t>"</w:t>
      </w:r>
      <w:r>
        <w:rPr>
          <w:rFonts w:hint="eastAsia"/>
          <w:lang w:val="fr-FR" w:eastAsia="zh-CN"/>
        </w:rPr>
        <w:t xml:space="preserve"> type=</w:t>
      </w:r>
      <w:r>
        <w:rPr>
          <w:lang w:val="fr-FR" w:eastAsia="zh-CN"/>
        </w:rPr>
        <w:t>"</w:t>
      </w:r>
      <w:proofErr w:type="spellStart"/>
      <w:r>
        <w:rPr>
          <w:rFonts w:hint="eastAsia"/>
          <w:lang w:val="fr-FR" w:eastAsia="zh-CN"/>
        </w:rPr>
        <w:t>xn</w:t>
      </w:r>
      <w:r>
        <w:rPr>
          <w:rFonts w:eastAsia="MS Mincho"/>
          <w:lang w:val="fr-FR"/>
        </w:rPr>
        <w:t>:</w:t>
      </w:r>
      <w:r w:rsidRPr="00B0435A">
        <w:rPr>
          <w:rFonts w:cs="Courier New" w:hint="eastAsia"/>
          <w:lang w:val="fr-FR" w:eastAsia="zh-CN"/>
        </w:rPr>
        <w:t>vnfParametersList</w:t>
      </w:r>
      <w:r w:rsidRPr="00B0435A">
        <w:rPr>
          <w:rFonts w:hint="eastAsia"/>
          <w:lang w:val="fr-FR" w:eastAsia="zh-CN"/>
        </w:rPr>
        <w:t>Type</w:t>
      </w:r>
      <w:proofErr w:type="spellEnd"/>
      <w:r>
        <w:rPr>
          <w:lang w:val="fr-FR" w:eastAsia="zh-CN"/>
        </w:rPr>
        <w:t>" </w:t>
      </w:r>
      <w:proofErr w:type="spellStart"/>
      <w:r>
        <w:rPr>
          <w:rFonts w:eastAsia="MS Mincho"/>
          <w:lang w:val="fr-FR"/>
        </w:rPr>
        <w:t>minOccurs</w:t>
      </w:r>
      <w:proofErr w:type="spellEnd"/>
      <w:r>
        <w:rPr>
          <w:rFonts w:eastAsia="MS Mincho"/>
          <w:lang w:val="fr-FR"/>
        </w:rPr>
        <w:t>="0"/&gt;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name</w:t>
      </w:r>
      <w:proofErr w:type="spellEnd"/>
      <w:r w:rsidR="00A025D0">
        <w:rPr>
          <w:rFonts w:eastAsia="MS Mincho" w:cs="Courier New"/>
          <w:szCs w:val="16"/>
          <w:lang w:val="fr-FR"/>
        </w:rPr>
        <w:t>="</w:t>
      </w:r>
      <w:proofErr w:type="spellStart"/>
      <w:r w:rsidR="00A025D0">
        <w:rPr>
          <w:rFonts w:eastAsia="MS Mincho" w:cs="Courier New"/>
          <w:szCs w:val="16"/>
          <w:lang w:val="fr-FR"/>
        </w:rPr>
        <w:t>cId</w:t>
      </w:r>
      <w:proofErr w:type="spellEnd"/>
      <w:r w:rsidR="00A025D0">
        <w:rPr>
          <w:rFonts w:eastAsia="MS Mincho" w:cs="Courier New"/>
          <w:szCs w:val="16"/>
          <w:lang w:val="fr-FR"/>
        </w:rPr>
        <w:t>" type="</w:t>
      </w:r>
      <w:proofErr w:type="spellStart"/>
      <w:r w:rsidR="00A025D0">
        <w:rPr>
          <w:rFonts w:eastAsia="MS Mincho" w:cs="Courier New"/>
          <w:szCs w:val="16"/>
          <w:lang w:val="fr-FR"/>
        </w:rPr>
        <w:t>un:cId</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minOccurs</w:t>
      </w:r>
      <w:proofErr w:type="spellEnd"/>
      <w:r w:rsidR="00A025D0">
        <w:rPr>
          <w:rFonts w:eastAsia="MS Mincho" w:cs="Courier New"/>
          <w:szCs w:val="16"/>
          <w:lang w:val="fr-FR"/>
        </w:rPr>
        <w:t>="0"/&gt;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name</w:t>
      </w:r>
      <w:proofErr w:type="spellEnd"/>
      <w:r w:rsidR="00A025D0">
        <w:rPr>
          <w:rFonts w:eastAsia="MS Mincho" w:cs="Courier New"/>
          <w:szCs w:val="16"/>
          <w:lang w:val="fr-FR"/>
        </w:rPr>
        <w:t>="</w:t>
      </w:r>
      <w:proofErr w:type="spellStart"/>
      <w:r w:rsidR="00A025D0">
        <w:rPr>
          <w:rFonts w:eastAsia="MS Mincho" w:cs="Courier New"/>
          <w:szCs w:val="16"/>
          <w:lang w:val="fr-FR"/>
        </w:rPr>
        <w:t>localCellId</w:t>
      </w:r>
      <w:proofErr w:type="spellEnd"/>
      <w:r w:rsidR="00A025D0">
        <w:rPr>
          <w:rFonts w:eastAsia="MS Mincho" w:cs="Courier New"/>
          <w:szCs w:val="16"/>
          <w:lang w:val="fr-FR"/>
        </w:rPr>
        <w:t>" type="</w:t>
      </w:r>
      <w:proofErr w:type="spellStart"/>
      <w:r w:rsidR="00A025D0">
        <w:rPr>
          <w:rFonts w:eastAsia="MS Mincho" w:cs="Courier New"/>
          <w:szCs w:val="16"/>
          <w:lang w:val="fr-FR"/>
        </w:rPr>
        <w:t>un:localCellId</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minOccurs</w:t>
      </w:r>
      <w:proofErr w:type="spellEnd"/>
      <w:r w:rsidR="00A025D0">
        <w:rPr>
          <w:rFonts w:eastAsia="MS Mincho" w:cs="Courier New"/>
          <w:szCs w:val="16"/>
          <w:lang w:val="fr-FR"/>
        </w:rPr>
        <w:t>="0"/&gt;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name</w:t>
      </w:r>
      <w:proofErr w:type="spellEnd"/>
      <w:r w:rsidR="00A025D0">
        <w:rPr>
          <w:rFonts w:eastAsia="MS Mincho" w:cs="Courier New"/>
          <w:szCs w:val="16"/>
          <w:lang w:val="fr-FR"/>
        </w:rPr>
        <w:t>="</w:t>
      </w:r>
      <w:proofErr w:type="spellStart"/>
      <w:r w:rsidR="00A025D0">
        <w:rPr>
          <w:rFonts w:eastAsia="MS Mincho" w:cs="Courier New"/>
          <w:szCs w:val="16"/>
          <w:lang w:val="fr-FR"/>
        </w:rPr>
        <w:t>maximumTransmissionPower</w:t>
      </w:r>
      <w:proofErr w:type="spellEnd"/>
      <w:r w:rsidR="00A025D0">
        <w:rPr>
          <w:rFonts w:eastAsia="MS Mincho" w:cs="Courier New"/>
          <w:szCs w:val="16"/>
          <w:lang w:val="fr-FR"/>
        </w:rPr>
        <w:t>"</w:t>
      </w:r>
      <w:r w:rsidR="00A025D0">
        <w:rPr>
          <w:rFonts w:eastAsia="MS Mincho" w:cs="Courier New"/>
          <w:szCs w:val="16"/>
          <w:lang w:val="fr-FR"/>
        </w:rPr>
        <w:br/>
        <w:t xml:space="preserve">                           type="</w:t>
      </w:r>
      <w:proofErr w:type="spellStart"/>
      <w:r w:rsidR="00A025D0">
        <w:rPr>
          <w:rFonts w:eastAsia="MS Mincho" w:cs="Courier New"/>
          <w:szCs w:val="16"/>
          <w:lang w:val="fr-FR"/>
        </w:rPr>
        <w:t>un:maximumTransmissionPower</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minOccurs</w:t>
      </w:r>
      <w:proofErr w:type="spellEnd"/>
      <w:r w:rsidR="00A025D0">
        <w:rPr>
          <w:rFonts w:eastAsia="MS Mincho" w:cs="Courier New"/>
          <w:szCs w:val="16"/>
          <w:lang w:val="fr-FR"/>
        </w:rPr>
        <w:t>="0"/&gt;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name</w:t>
      </w:r>
      <w:proofErr w:type="spellEnd"/>
      <w:r w:rsidR="00A025D0">
        <w:rPr>
          <w:rFonts w:eastAsia="MS Mincho" w:cs="Courier New"/>
          <w:szCs w:val="16"/>
          <w:lang w:val="fr-FR"/>
        </w:rPr>
        <w:t>="</w:t>
      </w:r>
      <w:proofErr w:type="spellStart"/>
      <w:r w:rsidR="00A025D0">
        <w:rPr>
          <w:rFonts w:eastAsia="MS Mincho" w:cs="Courier New"/>
          <w:szCs w:val="16"/>
          <w:lang w:val="fr-FR"/>
        </w:rPr>
        <w:t>cellMode</w:t>
      </w:r>
      <w:proofErr w:type="spellEnd"/>
      <w:r w:rsidR="00A025D0">
        <w:rPr>
          <w:rFonts w:eastAsia="MS Mincho" w:cs="Courier New"/>
          <w:szCs w:val="16"/>
          <w:lang w:val="fr-FR"/>
        </w:rPr>
        <w:t>" type="</w:t>
      </w:r>
      <w:proofErr w:type="spellStart"/>
      <w:r w:rsidR="00A025D0">
        <w:rPr>
          <w:rFonts w:eastAsia="MS Mincho" w:cs="Courier New"/>
          <w:szCs w:val="16"/>
          <w:lang w:val="fr-FR"/>
        </w:rPr>
        <w:t>un:cellMode</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minOccurs</w:t>
      </w:r>
      <w:proofErr w:type="spellEnd"/>
      <w:r w:rsidR="00A025D0">
        <w:rPr>
          <w:rFonts w:eastAsia="MS Mincho" w:cs="Courier New"/>
          <w:szCs w:val="16"/>
          <w:lang w:val="fr-FR"/>
        </w:rPr>
        <w:t>="0"/&gt;</w:t>
      </w:r>
      <w:r w:rsidR="00A025D0">
        <w:rPr>
          <w:rFonts w:eastAsia="MS Mincho" w:cs="Courier New"/>
          <w:szCs w:val="16"/>
          <w:lang w:val="fr-FR"/>
        </w:rPr>
        <w:br/>
        <w:t xml:space="preserve">                  &lt;</w:t>
      </w:r>
      <w:proofErr w:type="spellStart"/>
      <w:r w:rsidR="00A025D0">
        <w:rPr>
          <w:rFonts w:eastAsia="MS Mincho" w:cs="Courier New"/>
          <w:szCs w:val="16"/>
          <w:lang w:val="fr-FR"/>
        </w:rPr>
        <w:t>element</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name</w:t>
      </w:r>
      <w:proofErr w:type="spellEnd"/>
      <w:r w:rsidR="00A025D0">
        <w:rPr>
          <w:rFonts w:eastAsia="MS Mincho" w:cs="Courier New"/>
          <w:szCs w:val="16"/>
          <w:lang w:val="fr-FR"/>
        </w:rPr>
        <w:t>="</w:t>
      </w:r>
      <w:proofErr w:type="spellStart"/>
      <w:r w:rsidR="00A025D0">
        <w:rPr>
          <w:rFonts w:eastAsia="MS Mincho" w:cs="Courier New"/>
          <w:szCs w:val="16"/>
          <w:lang w:val="fr-FR" w:eastAsia="zh-CN"/>
        </w:rPr>
        <w:t>p</w:t>
      </w:r>
      <w:r w:rsidR="00A025D0">
        <w:rPr>
          <w:rFonts w:eastAsia="MS Mincho" w:cs="Courier New"/>
          <w:szCs w:val="16"/>
          <w:lang w:val="fr-FR"/>
        </w:rPr>
        <w:t>ichPower</w:t>
      </w:r>
      <w:proofErr w:type="spellEnd"/>
      <w:r w:rsidR="00A025D0">
        <w:rPr>
          <w:rFonts w:eastAsia="MS Mincho" w:cs="Courier New"/>
          <w:szCs w:val="16"/>
          <w:lang w:val="fr-FR"/>
        </w:rPr>
        <w:t>" type="</w:t>
      </w:r>
      <w:proofErr w:type="spellStart"/>
      <w:r w:rsidR="00A025D0">
        <w:rPr>
          <w:rFonts w:eastAsia="MS Mincho" w:cs="Courier New"/>
          <w:szCs w:val="16"/>
          <w:lang w:val="fr-FR"/>
        </w:rPr>
        <w:t>un:</w:t>
      </w:r>
      <w:r w:rsidR="00A025D0">
        <w:rPr>
          <w:rFonts w:eastAsia="MS Mincho" w:cs="Courier New"/>
          <w:szCs w:val="16"/>
          <w:lang w:val="fr-FR" w:eastAsia="zh-CN"/>
        </w:rPr>
        <w:t>p</w:t>
      </w:r>
      <w:r w:rsidR="00A025D0">
        <w:rPr>
          <w:rFonts w:eastAsia="MS Mincho" w:cs="Courier New"/>
          <w:szCs w:val="16"/>
          <w:lang w:val="fr-FR"/>
        </w:rPr>
        <w:t>ichPower</w:t>
      </w:r>
      <w:proofErr w:type="spellEnd"/>
      <w:r w:rsidR="00A025D0">
        <w:rPr>
          <w:rFonts w:eastAsia="MS Mincho" w:cs="Courier New"/>
          <w:szCs w:val="16"/>
          <w:lang w:val="fr-FR"/>
        </w:rPr>
        <w:t xml:space="preserve">" </w:t>
      </w:r>
      <w:proofErr w:type="spellStart"/>
      <w:r w:rsidR="00A025D0">
        <w:rPr>
          <w:rFonts w:eastAsia="MS Mincho" w:cs="Courier New"/>
          <w:szCs w:val="16"/>
          <w:lang w:val="fr-FR"/>
        </w:rPr>
        <w:t>minOccurs</w:t>
      </w:r>
      <w:proofErr w:type="spellEnd"/>
      <w:r w:rsidR="00A025D0">
        <w:rPr>
          <w:rFonts w:eastAsia="MS Mincho" w:cs="Courier New"/>
          <w:szCs w:val="16"/>
          <w:lang w:val="fr-FR"/>
        </w:rPr>
        <w:t>="0"/&gt;</w:t>
      </w:r>
    </w:p>
    <w:p w14:paraId="4927F2AC" w14:textId="77777777" w:rsidR="00A025D0" w:rsidRDefault="00A025D0">
      <w:pPr>
        <w:pStyle w:val="PL"/>
        <w:rPr>
          <w:rFonts w:eastAsia="MS Mincho" w:cs="Courier New"/>
          <w:szCs w:val="16"/>
          <w:lang w:eastAsia="zh-CN"/>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lang w:eastAsia="zh-CN"/>
        </w:rPr>
        <w:t>p</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p</w:t>
      </w:r>
      <w:r>
        <w:rPr>
          <w:rFonts w:eastAsia="MS Mincho" w:cs="Courier New"/>
          <w:szCs w:val="16"/>
        </w:rPr>
        <w:t>chPower</w:t>
      </w:r>
      <w:proofErr w:type="spellEnd"/>
      <w:r>
        <w:rPr>
          <w:rFonts w:eastAsia="MS Mincho" w:cs="Courier New"/>
          <w:szCs w:val="16"/>
        </w:rPr>
        <w:t>" minOccurs="0"/&gt;</w:t>
      </w:r>
    </w:p>
    <w:p w14:paraId="1C9590B2" w14:textId="77777777" w:rsidR="00A025D0" w:rsidRDefault="00A025D0">
      <w:pPr>
        <w:pStyle w:val="PL"/>
        <w:rPr>
          <w:rFonts w:eastAsia="MS Mincho" w:cs="Courier New"/>
          <w:szCs w:val="16"/>
          <w:lang w:eastAsia="zh-CN"/>
        </w:rPr>
      </w:pPr>
      <w:r>
        <w:rPr>
          <w:rFonts w:eastAsia="MS Mincho" w:cs="Courier New"/>
          <w:szCs w:val="16"/>
          <w:lang w:eastAsia="zh-CN"/>
        </w:rPr>
        <w:t xml:space="preserve">                  </w:t>
      </w:r>
      <w:r>
        <w:rPr>
          <w:rFonts w:eastAsia="MS Mincho" w:cs="Courier New"/>
          <w:szCs w:val="16"/>
        </w:rPr>
        <w:t>&lt;element name="</w:t>
      </w:r>
      <w:proofErr w:type="spellStart"/>
      <w:r>
        <w:rPr>
          <w:rFonts w:eastAsia="MS Mincho" w:cs="Courier New"/>
          <w:szCs w:val="16"/>
          <w:lang w:eastAsia="zh-CN"/>
        </w:rPr>
        <w:t>fa</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fa</w:t>
      </w:r>
      <w:r>
        <w:rPr>
          <w:rFonts w:eastAsia="MS Mincho" w:cs="Courier New"/>
          <w:szCs w:val="16"/>
        </w:rPr>
        <w:t>chPower</w:t>
      </w:r>
      <w:proofErr w:type="spellEnd"/>
      <w:r>
        <w:rPr>
          <w:rFonts w:eastAsia="MS Mincho" w:cs="Courier New"/>
          <w:szCs w:val="16"/>
        </w:rPr>
        <w:t>" minOccurs="0"/&gt;</w:t>
      </w:r>
    </w:p>
    <w:p w14:paraId="30DCB8D5" w14:textId="77777777" w:rsidR="00A025D0" w:rsidRDefault="00A025D0">
      <w:pPr>
        <w:pStyle w:val="PL"/>
        <w:rPr>
          <w:rFonts w:eastAsia="MS Mincho" w:cs="Courier New"/>
          <w:szCs w:val="16"/>
        </w:rPr>
      </w:pPr>
      <w:r>
        <w:rPr>
          <w:rFonts w:eastAsia="MS Mincho" w:cs="Courier New"/>
          <w:szCs w:val="16"/>
          <w:lang w:val="en-US"/>
        </w:rPr>
        <w:t xml:space="preserve">                  </w:t>
      </w:r>
      <w:r>
        <w:rPr>
          <w:rFonts w:eastAsia="MS Mincho" w:cs="Courier New"/>
          <w:szCs w:val="16"/>
        </w:rPr>
        <w:t>&lt;element name="lac" type="</w:t>
      </w:r>
      <w:proofErr w:type="spellStart"/>
      <w:r>
        <w:rPr>
          <w:rFonts w:eastAsia="MS Mincho" w:cs="Courier New"/>
          <w:szCs w:val="16"/>
        </w:rPr>
        <w:t>un:lac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rac</w:t>
      </w:r>
      <w:proofErr w:type="spellEnd"/>
      <w:r>
        <w:rPr>
          <w:rFonts w:eastAsia="MS Mincho" w:cs="Courier New"/>
          <w:szCs w:val="16"/>
        </w:rPr>
        <w:t>" type="</w:t>
      </w:r>
      <w:proofErr w:type="spellStart"/>
      <w:r>
        <w:rPr>
          <w:rFonts w:eastAsia="MS Mincho" w:cs="Courier New"/>
          <w:szCs w:val="16"/>
        </w:rPr>
        <w:t>un:rac</w:t>
      </w:r>
      <w:proofErr w:type="spellEnd"/>
      <w:r>
        <w:rPr>
          <w:rFonts w:eastAsia="MS Mincho" w:cs="Courier New"/>
          <w:szCs w:val="16"/>
        </w:rPr>
        <w:t>" minOccurs="0"/&gt;</w:t>
      </w:r>
      <w:r>
        <w:rPr>
          <w:rFonts w:eastAsia="MS Mincho" w:cs="Courier New"/>
          <w:szCs w:val="16"/>
        </w:rPr>
        <w:br/>
        <w:t xml:space="preserve">                  &lt;element name="sac" type="</w:t>
      </w:r>
      <w:proofErr w:type="spellStart"/>
      <w:r>
        <w:rPr>
          <w:rFonts w:eastAsia="MS Mincho" w:cs="Courier New"/>
          <w:szCs w:val="16"/>
        </w:rPr>
        <w:t>un:sac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uraList</w:t>
      </w:r>
      <w:proofErr w:type="spellEnd"/>
      <w:r>
        <w:rPr>
          <w:rFonts w:eastAsia="MS Mincho" w:cs="Courier New"/>
          <w:szCs w:val="16"/>
        </w:rPr>
        <w:t>" type="</w:t>
      </w:r>
      <w:proofErr w:type="spellStart"/>
      <w:r>
        <w:rPr>
          <w:rFonts w:eastAsia="MS Mincho" w:cs="Courier New"/>
          <w:szCs w:val="16"/>
        </w:rPr>
        <w:t>un:uraList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utranCellIubLink</w:t>
      </w:r>
      <w:proofErr w:type="spellEnd"/>
      <w:r>
        <w:rPr>
          <w:rFonts w:eastAsia="MS Mincho" w:cs="Courier New"/>
          <w:szCs w:val="16"/>
        </w:rPr>
        <w:t>" type="</w:t>
      </w:r>
      <w:proofErr w:type="spellStart"/>
      <w:r>
        <w:rPr>
          <w:rFonts w:eastAsia="MS Mincho" w:cs="Courier New"/>
          <w:szCs w:val="16"/>
        </w:rPr>
        <w:t>xn:dn</w:t>
      </w:r>
      <w:proofErr w:type="spellEnd"/>
      <w:r>
        <w:rPr>
          <w:rFonts w:eastAsia="MS Mincho" w:cs="Courier New"/>
          <w:szCs w:val="16"/>
        </w:rPr>
        <w:t>" minOccurs="0"/&gt;</w:t>
      </w:r>
    </w:p>
    <w:p w14:paraId="1EAB97C0"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relatedAntennaList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relatedTmaList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operationalState</w:t>
      </w:r>
      <w:proofErr w:type="spellEnd"/>
      <w:r>
        <w:rPr>
          <w:rFonts w:eastAsia="MS Mincho" w:cs="Courier New"/>
          <w:szCs w:val="16"/>
        </w:rPr>
        <w:t>"</w:t>
      </w:r>
      <w:r>
        <w:rPr>
          <w:rFonts w:eastAsia="MS Mincho" w:cs="Courier New"/>
          <w:szCs w:val="16"/>
        </w:rPr>
        <w:br/>
        <w:t xml:space="preserve">                           type="</w:t>
      </w:r>
      <w:proofErr w:type="spellStart"/>
      <w:r>
        <w:rPr>
          <w:rFonts w:eastAsia="MS Mincho" w:cs="Courier New"/>
          <w:szCs w:val="16"/>
        </w:rPr>
        <w:t>sm:operationalStateType</w:t>
      </w:r>
      <w:proofErr w:type="spellEnd"/>
      <w:r>
        <w:rPr>
          <w:rFonts w:eastAsia="MS Mincho" w:cs="Courier New"/>
          <w:szCs w:val="16"/>
        </w:rPr>
        <w:t>" minOccurs="0"/&gt;</w:t>
      </w:r>
    </w:p>
    <w:p w14:paraId="37E96875"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hsFlag</w:t>
      </w:r>
      <w:proofErr w:type="spellEnd"/>
      <w:r>
        <w:rPr>
          <w:rFonts w:eastAsia="MS Mincho" w:cs="Courier New"/>
          <w:szCs w:val="16"/>
          <w:lang w:val="fr-FR"/>
        </w:rPr>
        <w:t>" type="</w:t>
      </w:r>
      <w:proofErr w:type="spellStart"/>
      <w:r>
        <w:rPr>
          <w:rFonts w:eastAsia="MS Mincho" w:cs="Courier New"/>
          <w:szCs w:val="16"/>
          <w:lang w:val="fr-FR"/>
        </w:rPr>
        <w:t>un:hsFlag</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05923D4"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hsEnable</w:t>
      </w:r>
      <w:proofErr w:type="spellEnd"/>
      <w:r>
        <w:rPr>
          <w:rFonts w:eastAsia="MS Mincho" w:cs="Courier New"/>
          <w:szCs w:val="16"/>
          <w:lang w:val="fr-FR"/>
        </w:rPr>
        <w:t>" type="</w:t>
      </w:r>
      <w:proofErr w:type="spellStart"/>
      <w:r>
        <w:rPr>
          <w:rFonts w:eastAsia="MS Mincho" w:cs="Courier New"/>
          <w:szCs w:val="16"/>
          <w:lang w:val="fr-FR"/>
        </w:rPr>
        <w:t>un:hsEnable</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6C02EE4"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numOfHspdschs</w:t>
      </w:r>
      <w:proofErr w:type="spellEnd"/>
      <w:r>
        <w:rPr>
          <w:rFonts w:eastAsia="MS Mincho" w:cs="Courier New"/>
          <w:szCs w:val="16"/>
          <w:lang w:val="fr-FR"/>
        </w:rPr>
        <w:t>" type="</w:t>
      </w:r>
      <w:proofErr w:type="spellStart"/>
      <w:r>
        <w:rPr>
          <w:rFonts w:eastAsia="MS Mincho" w:cs="Courier New"/>
          <w:szCs w:val="16"/>
          <w:lang w:val="fr-FR"/>
        </w:rPr>
        <w:t>un:numOfHspdschs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5D3C77B"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numOfHsscchs</w:t>
      </w:r>
      <w:proofErr w:type="spellEnd"/>
      <w:r>
        <w:rPr>
          <w:rFonts w:eastAsia="MS Mincho" w:cs="Courier New"/>
          <w:szCs w:val="16"/>
          <w:lang w:val="fr-FR"/>
        </w:rPr>
        <w:t>" type="</w:t>
      </w:r>
      <w:proofErr w:type="spellStart"/>
      <w:r>
        <w:rPr>
          <w:rFonts w:eastAsia="MS Mincho" w:cs="Courier New"/>
          <w:szCs w:val="16"/>
          <w:lang w:val="fr-FR"/>
        </w:rPr>
        <w:t>un:numOfHsscchs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8988DAE"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frameOffset</w:t>
      </w:r>
      <w:proofErr w:type="spellEnd"/>
      <w:r>
        <w:rPr>
          <w:rFonts w:eastAsia="MS Mincho" w:cs="Courier New"/>
          <w:szCs w:val="16"/>
          <w:lang w:val="fr-FR"/>
        </w:rPr>
        <w:t>" type="</w:t>
      </w:r>
      <w:proofErr w:type="spellStart"/>
      <w:r>
        <w:rPr>
          <w:rFonts w:eastAsia="MS Mincho" w:cs="Courier New"/>
          <w:szCs w:val="16"/>
          <w:lang w:val="fr-FR"/>
        </w:rPr>
        <w:t>un:frameOffset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F801770"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cellIndividualOffset</w:t>
      </w:r>
      <w:proofErr w:type="spellEnd"/>
      <w:r>
        <w:rPr>
          <w:rFonts w:eastAsia="MS Mincho" w:cs="Courier New"/>
          <w:szCs w:val="16"/>
          <w:lang w:val="fr-FR"/>
        </w:rPr>
        <w:t>"</w:t>
      </w:r>
    </w:p>
    <w:p w14:paraId="00100B9E" w14:textId="77777777" w:rsidR="00A025D0" w:rsidRDefault="00A025D0">
      <w:pPr>
        <w:pStyle w:val="PL"/>
        <w:rPr>
          <w:rFonts w:eastAsia="MS Mincho" w:cs="Courier New"/>
          <w:szCs w:val="16"/>
          <w:lang w:val="fr-FR"/>
        </w:rPr>
      </w:pPr>
      <w:r>
        <w:rPr>
          <w:rFonts w:eastAsia="MS Mincho" w:cs="Courier New"/>
          <w:szCs w:val="16"/>
          <w:lang w:val="fr-FR"/>
        </w:rPr>
        <w:t xml:space="preserve">                           type="</w:t>
      </w:r>
      <w:proofErr w:type="spellStart"/>
      <w:r>
        <w:rPr>
          <w:rFonts w:eastAsia="MS Mincho" w:cs="Courier New"/>
          <w:szCs w:val="16"/>
          <w:lang w:val="fr-FR"/>
        </w:rPr>
        <w:t>un:cellIndividualOffset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29A5D68"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hcsPrio</w:t>
      </w:r>
      <w:proofErr w:type="spellEnd"/>
      <w:r>
        <w:rPr>
          <w:rFonts w:eastAsia="MS Mincho" w:cs="Courier New"/>
          <w:szCs w:val="16"/>
          <w:lang w:val="fr-FR"/>
        </w:rPr>
        <w:t>" type="</w:t>
      </w:r>
      <w:proofErr w:type="spellStart"/>
      <w:r>
        <w:rPr>
          <w:rFonts w:eastAsia="MS Mincho" w:cs="Courier New"/>
          <w:szCs w:val="16"/>
          <w:lang w:val="fr-FR"/>
        </w:rPr>
        <w:t>un:hcsPrio</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76FE0A50"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maximumAllowedUlTxPower</w:t>
      </w:r>
      <w:proofErr w:type="spellEnd"/>
      <w:r>
        <w:rPr>
          <w:rFonts w:eastAsia="MS Mincho" w:cs="Courier New"/>
          <w:szCs w:val="16"/>
        </w:rPr>
        <w:t>"</w:t>
      </w:r>
    </w:p>
    <w:p w14:paraId="0ADE9B04"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un:maximumAllowedUlTxPower</w:t>
      </w:r>
      <w:proofErr w:type="spellEnd"/>
      <w:r>
        <w:rPr>
          <w:rFonts w:eastAsia="MS Mincho" w:cs="Courier New"/>
          <w:szCs w:val="16"/>
        </w:rPr>
        <w:t>" minOccurs="0"/&gt;</w:t>
      </w:r>
    </w:p>
    <w:p w14:paraId="18EDA4C6"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snaInformation</w:t>
      </w:r>
      <w:proofErr w:type="spellEnd"/>
      <w:r>
        <w:rPr>
          <w:rFonts w:eastAsia="MS Mincho" w:cs="Courier New"/>
          <w:szCs w:val="16"/>
          <w:lang w:val="fr-FR"/>
        </w:rPr>
        <w:t>" type="</w:t>
      </w:r>
      <w:proofErr w:type="spellStart"/>
      <w:r>
        <w:rPr>
          <w:rFonts w:eastAsia="MS Mincho" w:cs="Courier New"/>
          <w:szCs w:val="16"/>
          <w:lang w:val="fr-FR"/>
        </w:rPr>
        <w:t>un:snaInformation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6FD6FBDF"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qrxlevMin</w:t>
      </w:r>
      <w:proofErr w:type="spellEnd"/>
      <w:r>
        <w:rPr>
          <w:rFonts w:eastAsia="MS Mincho" w:cs="Courier New"/>
          <w:szCs w:val="16"/>
          <w:lang w:val="fr-FR"/>
        </w:rPr>
        <w:t>" type="</w:t>
      </w:r>
      <w:proofErr w:type="spellStart"/>
      <w:r>
        <w:rPr>
          <w:rFonts w:eastAsia="MS Mincho" w:cs="Courier New"/>
          <w:szCs w:val="16"/>
          <w:lang w:val="fr-FR"/>
        </w:rPr>
        <w:t>un:qrxlevMin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5897FD7"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deltaQrxlevmin</w:t>
      </w:r>
      <w:proofErr w:type="spellEnd"/>
      <w:r>
        <w:rPr>
          <w:rFonts w:eastAsia="MS Mincho" w:cs="Courier New"/>
          <w:szCs w:val="16"/>
          <w:lang w:val="fr-FR"/>
        </w:rPr>
        <w:t>" type="</w:t>
      </w:r>
      <w:proofErr w:type="spellStart"/>
      <w:r>
        <w:rPr>
          <w:rFonts w:eastAsia="MS Mincho" w:cs="Courier New"/>
          <w:szCs w:val="16"/>
          <w:lang w:val="fr-FR"/>
        </w:rPr>
        <w:t>un:deltaQrxlevmin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6FA2F40"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qhcs</w:t>
      </w:r>
      <w:proofErr w:type="spellEnd"/>
      <w:r>
        <w:rPr>
          <w:rFonts w:eastAsia="MS Mincho" w:cs="Courier New"/>
          <w:szCs w:val="16"/>
          <w:lang w:val="fr-FR"/>
        </w:rPr>
        <w:t>" type="</w:t>
      </w:r>
      <w:proofErr w:type="spellStart"/>
      <w:r>
        <w:rPr>
          <w:rFonts w:eastAsia="MS Mincho" w:cs="Courier New"/>
          <w:szCs w:val="16"/>
          <w:lang w:val="fr-FR"/>
        </w:rPr>
        <w:t>un:qhcs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66F3836A"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penaltyTime</w:t>
      </w:r>
      <w:proofErr w:type="spellEnd"/>
      <w:r>
        <w:rPr>
          <w:rFonts w:eastAsia="MS Mincho" w:cs="Courier New"/>
          <w:szCs w:val="16"/>
        </w:rPr>
        <w:t>" type="</w:t>
      </w:r>
      <w:proofErr w:type="spellStart"/>
      <w:r>
        <w:rPr>
          <w:rFonts w:eastAsia="MS Mincho" w:cs="Courier New"/>
          <w:szCs w:val="16"/>
        </w:rPr>
        <w:t>un:penaltyTime</w:t>
      </w:r>
      <w:proofErr w:type="spellEnd"/>
      <w:r>
        <w:rPr>
          <w:rFonts w:eastAsia="MS Mincho" w:cs="Courier New"/>
          <w:szCs w:val="16"/>
        </w:rPr>
        <w:t>" minOccurs="0"/&gt;</w:t>
      </w:r>
    </w:p>
    <w:p w14:paraId="27055931"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referenceTimeDifferenceToCell</w:t>
      </w:r>
      <w:proofErr w:type="spellEnd"/>
      <w:r>
        <w:rPr>
          <w:rFonts w:eastAsia="MS Mincho" w:cs="Courier New"/>
          <w:szCs w:val="16"/>
        </w:rPr>
        <w:t xml:space="preserve">" </w:t>
      </w:r>
    </w:p>
    <w:p w14:paraId="133B84EB"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un:referenceTimeDifferenceToCell</w:t>
      </w:r>
      <w:proofErr w:type="spellEnd"/>
      <w:r>
        <w:rPr>
          <w:rFonts w:eastAsia="MS Mincho" w:cs="Courier New"/>
          <w:szCs w:val="16"/>
        </w:rPr>
        <w:t>" minOccurs="0"/&gt;</w:t>
      </w:r>
    </w:p>
    <w:p w14:paraId="6D66F639" w14:textId="77777777" w:rsidR="00131F2C" w:rsidRDefault="00A025D0" w:rsidP="00131F2C">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readSFNIndicator</w:t>
      </w:r>
      <w:proofErr w:type="spellEnd"/>
      <w:r>
        <w:rPr>
          <w:rFonts w:eastAsia="MS Mincho" w:cs="Courier New"/>
          <w:szCs w:val="16"/>
        </w:rPr>
        <w:t>" type="</w:t>
      </w:r>
      <w:proofErr w:type="spellStart"/>
      <w:r>
        <w:rPr>
          <w:rFonts w:eastAsia="MS Mincho" w:cs="Courier New"/>
          <w:szCs w:val="16"/>
        </w:rPr>
        <w:t>un:readSFNIndicator</w:t>
      </w:r>
      <w:proofErr w:type="spellEnd"/>
      <w:r>
        <w:rPr>
          <w:rFonts w:eastAsia="MS Mincho" w:cs="Courier New"/>
          <w:szCs w:val="16"/>
        </w:rPr>
        <w:t>" minOccurs="0"/&gt;</w:t>
      </w:r>
    </w:p>
    <w:p w14:paraId="2200D428" w14:textId="77777777" w:rsidR="00A025D0" w:rsidRDefault="00131F2C" w:rsidP="00131F2C">
      <w:pPr>
        <w:pStyle w:val="PL"/>
        <w:rPr>
          <w:rFonts w:eastAsia="MS Mincho" w:cs="Courier New"/>
          <w:szCs w:val="16"/>
        </w:rPr>
      </w:pPr>
      <w:r w:rsidRPr="00775FCE">
        <w:rPr>
          <w:rFonts w:eastAsia="MS Mincho"/>
          <w:lang w:val="en-US"/>
        </w:rPr>
        <w:t xml:space="preserve">                  &lt;element name="</w:t>
      </w:r>
      <w:proofErr w:type="spellStart"/>
      <w:r w:rsidRPr="00775FCE">
        <w:rPr>
          <w:rFonts w:eastAsia="MS Mincho"/>
          <w:lang w:val="en-US"/>
        </w:rPr>
        <w:t>nsPlmnIdList</w:t>
      </w:r>
      <w:proofErr w:type="spellEnd"/>
      <w:r w:rsidRPr="00775FCE">
        <w:rPr>
          <w:rFonts w:eastAsia="MS Mincho"/>
          <w:lang w:val="en-US"/>
        </w:rPr>
        <w:t>" type="</w:t>
      </w:r>
      <w:proofErr w:type="spellStart"/>
      <w:r w:rsidRPr="00775FCE">
        <w:rPr>
          <w:rFonts w:eastAsia="MS Mincho"/>
          <w:lang w:val="en-US"/>
        </w:rPr>
        <w:t>un:NsPlmnIdListType</w:t>
      </w:r>
      <w:proofErr w:type="spellEnd"/>
      <w:r w:rsidRPr="00775FCE">
        <w:rPr>
          <w:rFonts w:eastAsia="MS Mincho"/>
          <w:lang w:val="en-US"/>
        </w:rPr>
        <w:t>"</w:t>
      </w:r>
      <w:r>
        <w:rPr>
          <w:rFonts w:eastAsia="MS Mincho"/>
          <w:lang w:val="en-US"/>
        </w:rPr>
        <w:t xml:space="preserve"> </w:t>
      </w:r>
      <w:r>
        <w:rPr>
          <w:rFonts w:eastAsia="MS Mincho" w:cs="Courier New"/>
          <w:szCs w:val="16"/>
        </w:rPr>
        <w:t>minOccurs="0"</w:t>
      </w:r>
      <w:r w:rsidRPr="00775FCE">
        <w:rPr>
          <w:rFonts w:eastAsia="MS Mincho"/>
          <w:lang w:val="en-US"/>
        </w:rPr>
        <w:t>/&gt;</w:t>
      </w:r>
    </w:p>
    <w:p w14:paraId="14D7C84B"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restrictionStateIndicator</w:t>
      </w:r>
      <w:proofErr w:type="spellEnd"/>
      <w:r>
        <w:rPr>
          <w:rFonts w:eastAsia="MS Mincho" w:cs="Courier New"/>
          <w:szCs w:val="16"/>
        </w:rPr>
        <w:t>"</w:t>
      </w:r>
    </w:p>
    <w:p w14:paraId="352B9CD8"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un:restrictionStateIndicator</w:t>
      </w:r>
      <w:proofErr w:type="spellEnd"/>
      <w:r>
        <w:rPr>
          <w:rFonts w:eastAsia="MS Mincho" w:cs="Courier New"/>
          <w:szCs w:val="16"/>
        </w:rPr>
        <w:t>" minOccurs="0"/&gt;</w:t>
      </w:r>
    </w:p>
    <w:p w14:paraId="652CDBC4"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dpcModechangeSupportIndicator</w:t>
      </w:r>
      <w:proofErr w:type="spellEnd"/>
      <w:r>
        <w:rPr>
          <w:rFonts w:eastAsia="MS Mincho" w:cs="Courier New"/>
          <w:szCs w:val="16"/>
        </w:rPr>
        <w:t>"</w:t>
      </w:r>
    </w:p>
    <w:p w14:paraId="04F7CB1E"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un:dpcModeChangeSupport</w:t>
      </w:r>
      <w:proofErr w:type="spellEnd"/>
      <w:r>
        <w:rPr>
          <w:rFonts w:eastAsia="MS Mincho" w:cs="Courier New"/>
          <w:szCs w:val="16"/>
        </w:rPr>
        <w:t>" minOccurs="0"/&gt;</w:t>
      </w:r>
    </w:p>
    <w:p w14:paraId="3137FA5E"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relatedSectorEquipment</w:t>
      </w:r>
      <w:proofErr w:type="spellEnd"/>
      <w:r>
        <w:rPr>
          <w:rFonts w:eastAsia="MS Mincho" w:cs="Courier New"/>
          <w:szCs w:val="16"/>
        </w:rPr>
        <w:t>" type="</w:t>
      </w:r>
      <w:proofErr w:type="spellStart"/>
      <w:r>
        <w:rPr>
          <w:rFonts w:eastAsia="MS Mincho" w:cs="Courier New"/>
          <w:szCs w:val="16"/>
        </w:rPr>
        <w:t>xn:dn</w:t>
      </w:r>
      <w:proofErr w:type="spellEnd"/>
      <w:r>
        <w:rPr>
          <w:rFonts w:eastAsia="MS Mincho" w:cs="Courier New"/>
          <w:szCs w:val="16"/>
        </w:rPr>
        <w:t>" minOccurs="0"/&gt;</w:t>
      </w:r>
    </w:p>
    <w:p w14:paraId="4B8CB207" w14:textId="77777777" w:rsidR="00A025D0" w:rsidRDefault="00A025D0">
      <w:pPr>
        <w:pStyle w:val="PL"/>
        <w:rPr>
          <w:rFonts w:eastAsia="MS Mincho" w:cs="Courier New"/>
          <w:szCs w:val="16"/>
        </w:rPr>
      </w:pPr>
      <w:r>
        <w:rPr>
          <w:rFonts w:eastAsia="MS Mincho" w:cs="Courier New"/>
          <w:szCs w:val="16"/>
        </w:rPr>
        <w:t xml:space="preserve">                &lt;/all&gt;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&lt;choice minOccurs="0" </w:t>
      </w:r>
      <w:proofErr w:type="spellStart"/>
      <w:r>
        <w:rPr>
          <w:rFonts w:eastAsia="MS Mincho" w:cs="Courier New"/>
          <w:szCs w:val="16"/>
        </w:rPr>
        <w:t>maxOccurs</w:t>
      </w:r>
      <w:proofErr w:type="spellEnd"/>
      <w:r>
        <w:rPr>
          <w:rFonts w:eastAsia="MS Mincho" w:cs="Courier New"/>
          <w:szCs w:val="16"/>
        </w:rPr>
        <w:t>="unbounded"&gt;</w:t>
      </w:r>
      <w:r>
        <w:rPr>
          <w:rFonts w:eastAsia="MS Mincho" w:cs="Courier New"/>
          <w:szCs w:val="16"/>
        </w:rPr>
        <w:br/>
        <w:t xml:space="preserve">              &lt;element ref="</w:t>
      </w:r>
      <w:proofErr w:type="spellStart"/>
      <w:r>
        <w:rPr>
          <w:rFonts w:eastAsia="MS Mincho" w:cs="Courier New"/>
          <w:szCs w:val="16"/>
        </w:rPr>
        <w:t>un:UtranRelation</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gn:GsmRelation</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un:UtranGenericCellOptionallyContainedNrmClass</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xn:VsDataContainer</w:t>
      </w:r>
      <w:proofErr w:type="spellEnd"/>
      <w:r>
        <w:rPr>
          <w:rFonts w:eastAsia="MS Mincho" w:cs="Courier New"/>
          <w:szCs w:val="16"/>
        </w:rPr>
        <w:t>"/&gt;</w:t>
      </w:r>
      <w:r>
        <w:rPr>
          <w:rFonts w:eastAsia="MS Mincho" w:cs="Courier New"/>
          <w:szCs w:val="16"/>
        </w:rPr>
        <w:br/>
        <w:t xml:space="preserve">            &lt;/choice&gt;</w:t>
      </w:r>
      <w:r>
        <w:rPr>
          <w:rFonts w:eastAsia="MS Mincho" w:cs="Courier New"/>
          <w:szCs w:val="16"/>
        </w:rPr>
        <w:br/>
        <w:t xml:space="preserve">          &lt;/sequence&gt;</w:t>
      </w:r>
      <w:r>
        <w:rPr>
          <w:rFonts w:eastAsia="MS Mincho" w:cs="Courier New"/>
          <w:szCs w:val="16"/>
        </w:rPr>
        <w:br/>
        <w:t xml:space="preserve">        &lt;/extension&gt;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r>
      <w:r>
        <w:rPr>
          <w:rFonts w:eastAsia="MS Mincho" w:cs="Courier New"/>
          <w:szCs w:val="16"/>
        </w:rPr>
        <w:lastRenderedPageBreak/>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p>
    <w:p w14:paraId="6F969420" w14:textId="77777777" w:rsidR="00A025D0" w:rsidRDefault="00A025D0">
      <w:pPr>
        <w:pStyle w:val="PL"/>
        <w:rPr>
          <w:rFonts w:eastAsia="MS Mincho" w:cs="Courier New"/>
          <w:szCs w:val="16"/>
        </w:rPr>
      </w:pPr>
    </w:p>
    <w:p w14:paraId="7EBD8ACE"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UtranCellFDD</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&lt;extension base="</w:t>
      </w:r>
      <w:proofErr w:type="spellStart"/>
      <w:r>
        <w:rPr>
          <w:rFonts w:eastAsia="MS Mincho" w:cs="Courier New"/>
          <w:szCs w:val="16"/>
        </w:rPr>
        <w:t>xn:NrmClass</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name="attributes" minOccurs="0"&gt;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p>
    <w:p w14:paraId="4882F25A" w14:textId="77777777" w:rsidR="00A025D0" w:rsidRDefault="00A025D0">
      <w:pPr>
        <w:pStyle w:val="PL"/>
        <w:rPr>
          <w:rFonts w:eastAsia="MS Mincho" w:cs="Courier New"/>
          <w:szCs w:val="16"/>
        </w:rPr>
      </w:pPr>
    </w:p>
    <w:p w14:paraId="629847BA" w14:textId="77777777" w:rsidR="00A025D0" w:rsidRDefault="00A025D0">
      <w:pPr>
        <w:pStyle w:val="PL"/>
        <w:rPr>
          <w:rFonts w:eastAsia="MS Mincho" w:cs="Courier New"/>
          <w:szCs w:val="16"/>
        </w:rPr>
      </w:pPr>
      <w:r>
        <w:rPr>
          <w:rFonts w:eastAsia="MS Mincho" w:cs="Courier New"/>
          <w:szCs w:val="16"/>
        </w:rPr>
        <w:t xml:space="preserve">                  &lt;!-- Inherited attributes from </w:t>
      </w:r>
      <w:proofErr w:type="spellStart"/>
      <w:r>
        <w:rPr>
          <w:rFonts w:eastAsia="MS Mincho" w:cs="Courier New"/>
          <w:szCs w:val="16"/>
        </w:rPr>
        <w:t>UtranGenericCell</w:t>
      </w:r>
      <w:proofErr w:type="spellEnd"/>
      <w:r>
        <w:rPr>
          <w:rFonts w:eastAsia="MS Mincho" w:cs="Courier New"/>
          <w:szCs w:val="16"/>
        </w:rPr>
        <w:t xml:space="preserve"> --&gt; </w:t>
      </w:r>
    </w:p>
    <w:p w14:paraId="07048D08" w14:textId="77777777" w:rsidR="00A8364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userLabel</w:t>
      </w:r>
      <w:proofErr w:type="spellEnd"/>
      <w:r>
        <w:rPr>
          <w:rFonts w:eastAsia="MS Mincho" w:cs="Courier New"/>
          <w:szCs w:val="16"/>
        </w:rPr>
        <w:t>" type="string" minOccurs="0"/&gt;</w:t>
      </w:r>
    </w:p>
    <w:p w14:paraId="54A312F1" w14:textId="77777777" w:rsidR="00A025D0" w:rsidRDefault="00A83640">
      <w:pPr>
        <w:pStyle w:val="PL"/>
        <w:rPr>
          <w:rFonts w:eastAsia="MS Mincho" w:cs="Courier New"/>
          <w:szCs w:val="16"/>
          <w:lang w:eastAsia="zh-CN"/>
        </w:rPr>
      </w:pPr>
      <w:r>
        <w:rPr>
          <w:rFonts w:eastAsia="MS Mincho"/>
        </w:rPr>
        <w:t xml:space="preserve">                  </w:t>
      </w:r>
      <w:r w:rsidRPr="00A83640">
        <w:rPr>
          <w:rFonts w:eastAsia="MS Mincho"/>
        </w:rPr>
        <w:t>&lt;element</w:t>
      </w:r>
      <w:r w:rsidRPr="00A83640">
        <w:rPr>
          <w:rFonts w:hint="eastAsia"/>
          <w:lang w:eastAsia="zh-CN"/>
        </w:rPr>
        <w:t xml:space="preserve"> name</w:t>
      </w:r>
      <w:r w:rsidRPr="00A83640">
        <w:rPr>
          <w:lang w:eastAsia="zh-CN"/>
        </w:rPr>
        <w:t>="</w:t>
      </w:r>
      <w:proofErr w:type="spellStart"/>
      <w:r>
        <w:rPr>
          <w:rFonts w:cs="Courier New" w:hint="eastAsia"/>
          <w:lang w:eastAsia="zh-CN"/>
        </w:rPr>
        <w:t>vnfParametersList</w:t>
      </w:r>
      <w:proofErr w:type="spellEnd"/>
      <w:r w:rsidRPr="00A83640">
        <w:rPr>
          <w:lang w:eastAsia="zh-CN"/>
        </w:rPr>
        <w:t>"</w:t>
      </w:r>
      <w:r w:rsidRPr="00A83640">
        <w:rPr>
          <w:rFonts w:hint="eastAsia"/>
          <w:lang w:eastAsia="zh-CN"/>
        </w:rPr>
        <w:t xml:space="preserve"> type=</w:t>
      </w:r>
      <w:r w:rsidRPr="00A83640">
        <w:rPr>
          <w:lang w:eastAsia="zh-CN"/>
        </w:rPr>
        <w:t>"</w:t>
      </w:r>
      <w:proofErr w:type="spellStart"/>
      <w:r w:rsidRPr="00A83640">
        <w:rPr>
          <w:rFonts w:hint="eastAsia"/>
          <w:lang w:eastAsia="zh-CN"/>
        </w:rPr>
        <w:t>xn</w:t>
      </w:r>
      <w:r w:rsidRPr="00A83640">
        <w:rPr>
          <w:rFonts w:eastAsia="MS Mincho"/>
        </w:rPr>
        <w:t>:</w:t>
      </w:r>
      <w:r>
        <w:rPr>
          <w:rFonts w:cs="Courier New" w:hint="eastAsia"/>
          <w:lang w:eastAsia="zh-CN"/>
        </w:rPr>
        <w:t>vnfParametersList</w:t>
      </w:r>
      <w:r>
        <w:rPr>
          <w:rFonts w:hint="eastAsia"/>
          <w:lang w:eastAsia="zh-CN"/>
        </w:rPr>
        <w:t>Type</w:t>
      </w:r>
      <w:proofErr w:type="spellEnd"/>
      <w:r w:rsidRPr="00A83640">
        <w:rPr>
          <w:lang w:eastAsia="zh-CN"/>
        </w:rPr>
        <w:t>" </w:t>
      </w:r>
      <w:r w:rsidRPr="00A83640">
        <w:rPr>
          <w:rFonts w:eastAsia="MS Mincho"/>
        </w:rPr>
        <w:t>minOccurs="0"/&gt;</w:t>
      </w:r>
      <w:r w:rsidR="00A025D0">
        <w:rPr>
          <w:rFonts w:eastAsia="MS Mincho" w:cs="Courier New"/>
          <w:szCs w:val="16"/>
        </w:rPr>
        <w:br/>
        <w:t xml:space="preserve">                  &lt;element name="</w:t>
      </w:r>
      <w:proofErr w:type="spellStart"/>
      <w:r w:rsidR="00A025D0">
        <w:rPr>
          <w:rFonts w:eastAsia="MS Mincho" w:cs="Courier New"/>
          <w:szCs w:val="16"/>
        </w:rPr>
        <w:t>cId</w:t>
      </w:r>
      <w:proofErr w:type="spellEnd"/>
      <w:r w:rsidR="00A025D0">
        <w:rPr>
          <w:rFonts w:eastAsia="MS Mincho" w:cs="Courier New"/>
          <w:szCs w:val="16"/>
        </w:rPr>
        <w:t>" type="</w:t>
      </w:r>
      <w:proofErr w:type="spellStart"/>
      <w:r w:rsidR="00A025D0">
        <w:rPr>
          <w:rFonts w:eastAsia="MS Mincho" w:cs="Courier New"/>
          <w:szCs w:val="16"/>
        </w:rPr>
        <w:t>un:cId</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localCellId</w:t>
      </w:r>
      <w:proofErr w:type="spellEnd"/>
      <w:r w:rsidR="00A025D0">
        <w:rPr>
          <w:rFonts w:eastAsia="MS Mincho" w:cs="Courier New"/>
          <w:szCs w:val="16"/>
        </w:rPr>
        <w:t>" type="</w:t>
      </w:r>
      <w:proofErr w:type="spellStart"/>
      <w:r w:rsidR="00A025D0">
        <w:rPr>
          <w:rFonts w:eastAsia="MS Mincho" w:cs="Courier New"/>
          <w:szCs w:val="16"/>
        </w:rPr>
        <w:t>un:localCellId</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maximumTransmissionPower</w:t>
      </w:r>
      <w:proofErr w:type="spellEnd"/>
      <w:r w:rsidR="00A025D0">
        <w:rPr>
          <w:rFonts w:eastAsia="MS Mincho" w:cs="Courier New"/>
          <w:szCs w:val="16"/>
        </w:rPr>
        <w:t>"</w:t>
      </w:r>
      <w:r w:rsidR="00A025D0">
        <w:rPr>
          <w:rFonts w:eastAsia="MS Mincho" w:cs="Courier New"/>
          <w:szCs w:val="16"/>
        </w:rPr>
        <w:br/>
        <w:t xml:space="preserve">                           type="</w:t>
      </w:r>
      <w:proofErr w:type="spellStart"/>
      <w:r w:rsidR="00A025D0">
        <w:rPr>
          <w:rFonts w:eastAsia="MS Mincho" w:cs="Courier New"/>
          <w:szCs w:val="16"/>
        </w:rPr>
        <w:t>un:maximumTransmissionPower</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cellMode</w:t>
      </w:r>
      <w:proofErr w:type="spellEnd"/>
      <w:r w:rsidR="00A025D0">
        <w:rPr>
          <w:rFonts w:eastAsia="MS Mincho" w:cs="Courier New"/>
          <w:szCs w:val="16"/>
        </w:rPr>
        <w:t>" type="</w:t>
      </w:r>
      <w:proofErr w:type="spellStart"/>
      <w:r w:rsidR="00A025D0">
        <w:rPr>
          <w:rFonts w:eastAsia="MS Mincho" w:cs="Courier New"/>
          <w:szCs w:val="16"/>
        </w:rPr>
        <w:t>un:cellMode</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lang w:eastAsia="zh-CN"/>
        </w:rPr>
        <w:t>p</w:t>
      </w:r>
      <w:r w:rsidR="00A025D0">
        <w:rPr>
          <w:rFonts w:eastAsia="MS Mincho" w:cs="Courier New"/>
          <w:szCs w:val="16"/>
        </w:rPr>
        <w:t>ichPower</w:t>
      </w:r>
      <w:proofErr w:type="spellEnd"/>
      <w:r w:rsidR="00A025D0">
        <w:rPr>
          <w:rFonts w:eastAsia="MS Mincho" w:cs="Courier New"/>
          <w:szCs w:val="16"/>
        </w:rPr>
        <w:t>" type="</w:t>
      </w:r>
      <w:proofErr w:type="spellStart"/>
      <w:r w:rsidR="00A025D0">
        <w:rPr>
          <w:rFonts w:eastAsia="MS Mincho" w:cs="Courier New"/>
          <w:szCs w:val="16"/>
        </w:rPr>
        <w:t>un:</w:t>
      </w:r>
      <w:r w:rsidR="00A025D0">
        <w:rPr>
          <w:rFonts w:eastAsia="MS Mincho" w:cs="Courier New"/>
          <w:szCs w:val="16"/>
          <w:lang w:eastAsia="zh-CN"/>
        </w:rPr>
        <w:t>p</w:t>
      </w:r>
      <w:r w:rsidR="00A025D0">
        <w:rPr>
          <w:rFonts w:eastAsia="MS Mincho" w:cs="Courier New"/>
          <w:szCs w:val="16"/>
        </w:rPr>
        <w:t>ichPower</w:t>
      </w:r>
      <w:proofErr w:type="spellEnd"/>
      <w:r w:rsidR="00A025D0">
        <w:rPr>
          <w:rFonts w:eastAsia="MS Mincho" w:cs="Courier New"/>
          <w:szCs w:val="16"/>
        </w:rPr>
        <w:t>" minOccurs="0"/&gt;</w:t>
      </w:r>
    </w:p>
    <w:p w14:paraId="0F1A99BF" w14:textId="77777777" w:rsidR="00A025D0" w:rsidRDefault="00A025D0">
      <w:pPr>
        <w:pStyle w:val="PL"/>
        <w:rPr>
          <w:rFonts w:eastAsia="MS Mincho" w:cs="Courier New"/>
          <w:szCs w:val="16"/>
          <w:lang w:eastAsia="zh-CN"/>
        </w:rPr>
      </w:pPr>
      <w:r>
        <w:rPr>
          <w:rFonts w:eastAsia="MS Mincho" w:cs="Courier New"/>
          <w:szCs w:val="16"/>
        </w:rPr>
        <w:t xml:space="preserve">                  &lt;element name="</w:t>
      </w:r>
      <w:proofErr w:type="spellStart"/>
      <w:r>
        <w:rPr>
          <w:rFonts w:eastAsia="MS Mincho" w:cs="Courier New"/>
          <w:szCs w:val="16"/>
          <w:lang w:eastAsia="zh-CN"/>
        </w:rPr>
        <w:t>p</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p</w:t>
      </w:r>
      <w:r>
        <w:rPr>
          <w:rFonts w:eastAsia="MS Mincho" w:cs="Courier New"/>
          <w:szCs w:val="16"/>
        </w:rPr>
        <w:t>chPower</w:t>
      </w:r>
      <w:proofErr w:type="spellEnd"/>
      <w:r>
        <w:rPr>
          <w:rFonts w:eastAsia="MS Mincho" w:cs="Courier New"/>
          <w:szCs w:val="16"/>
        </w:rPr>
        <w:t>" minOccurs="0"/&gt;</w:t>
      </w:r>
    </w:p>
    <w:p w14:paraId="0A88E0F9" w14:textId="77777777" w:rsidR="00A025D0" w:rsidRDefault="00A025D0">
      <w:pPr>
        <w:pStyle w:val="PL"/>
        <w:rPr>
          <w:rFonts w:eastAsia="MS Mincho" w:cs="Courier New"/>
          <w:szCs w:val="16"/>
          <w:lang w:eastAsia="zh-CN"/>
        </w:rPr>
      </w:pPr>
      <w:r>
        <w:rPr>
          <w:rFonts w:eastAsia="MS Mincho" w:cs="Courier New"/>
          <w:szCs w:val="16"/>
          <w:lang w:eastAsia="zh-CN"/>
        </w:rPr>
        <w:t xml:space="preserve">                  </w:t>
      </w:r>
      <w:r>
        <w:rPr>
          <w:rFonts w:eastAsia="MS Mincho" w:cs="Courier New"/>
          <w:szCs w:val="16"/>
        </w:rPr>
        <w:t>&lt;element name="</w:t>
      </w:r>
      <w:proofErr w:type="spellStart"/>
      <w:r>
        <w:rPr>
          <w:rFonts w:eastAsia="MS Mincho" w:cs="Courier New"/>
          <w:szCs w:val="16"/>
          <w:lang w:eastAsia="zh-CN"/>
        </w:rPr>
        <w:t>fa</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fa</w:t>
      </w:r>
      <w:r>
        <w:rPr>
          <w:rFonts w:eastAsia="MS Mincho" w:cs="Courier New"/>
          <w:szCs w:val="16"/>
        </w:rPr>
        <w:t>chPower</w:t>
      </w:r>
      <w:proofErr w:type="spellEnd"/>
      <w:r>
        <w:rPr>
          <w:rFonts w:eastAsia="MS Mincho" w:cs="Courier New"/>
          <w:szCs w:val="16"/>
        </w:rPr>
        <w:t>" minOccurs="0"/&gt;</w:t>
      </w:r>
    </w:p>
    <w:p w14:paraId="402B66DB" w14:textId="77777777" w:rsidR="00A025D0" w:rsidRDefault="00A025D0">
      <w:pPr>
        <w:pStyle w:val="PL"/>
        <w:rPr>
          <w:rFonts w:eastAsia="MS Mincho" w:cs="Courier New"/>
          <w:szCs w:val="16"/>
        </w:rPr>
      </w:pPr>
      <w:r>
        <w:rPr>
          <w:rFonts w:eastAsia="MS Mincho" w:cs="Courier New"/>
          <w:szCs w:val="16"/>
          <w:lang w:val="en-US"/>
        </w:rPr>
        <w:t xml:space="preserve">                  </w:t>
      </w:r>
      <w:r>
        <w:rPr>
          <w:rFonts w:eastAsia="MS Mincho" w:cs="Courier New"/>
          <w:szCs w:val="16"/>
        </w:rPr>
        <w:t>&lt;element name="lac" type="</w:t>
      </w:r>
      <w:proofErr w:type="spellStart"/>
      <w:r>
        <w:rPr>
          <w:rFonts w:eastAsia="MS Mincho" w:cs="Courier New"/>
          <w:szCs w:val="16"/>
        </w:rPr>
        <w:t>un:lac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rac</w:t>
      </w:r>
      <w:proofErr w:type="spellEnd"/>
      <w:r>
        <w:rPr>
          <w:rFonts w:eastAsia="MS Mincho" w:cs="Courier New"/>
          <w:szCs w:val="16"/>
        </w:rPr>
        <w:t>" type="</w:t>
      </w:r>
      <w:proofErr w:type="spellStart"/>
      <w:r>
        <w:rPr>
          <w:rFonts w:eastAsia="MS Mincho" w:cs="Courier New"/>
          <w:szCs w:val="16"/>
        </w:rPr>
        <w:t>un:rac</w:t>
      </w:r>
      <w:proofErr w:type="spellEnd"/>
      <w:r>
        <w:rPr>
          <w:rFonts w:eastAsia="MS Mincho" w:cs="Courier New"/>
          <w:szCs w:val="16"/>
        </w:rPr>
        <w:t>" minOccurs="0"/&gt;</w:t>
      </w:r>
      <w:r>
        <w:rPr>
          <w:rFonts w:eastAsia="MS Mincho" w:cs="Courier New"/>
          <w:szCs w:val="16"/>
        </w:rPr>
        <w:br/>
        <w:t xml:space="preserve">                  &lt;element name="sac" type="</w:t>
      </w:r>
      <w:proofErr w:type="spellStart"/>
      <w:r>
        <w:rPr>
          <w:rFonts w:eastAsia="MS Mincho" w:cs="Courier New"/>
          <w:szCs w:val="16"/>
        </w:rPr>
        <w:t>un:sac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uraList</w:t>
      </w:r>
      <w:proofErr w:type="spellEnd"/>
      <w:r>
        <w:rPr>
          <w:rFonts w:eastAsia="MS Mincho" w:cs="Courier New"/>
          <w:szCs w:val="16"/>
        </w:rPr>
        <w:t>" type="</w:t>
      </w:r>
      <w:proofErr w:type="spellStart"/>
      <w:r>
        <w:rPr>
          <w:rFonts w:eastAsia="MS Mincho" w:cs="Courier New"/>
          <w:szCs w:val="16"/>
        </w:rPr>
        <w:t>un:uraList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utranCellIubLink</w:t>
      </w:r>
      <w:proofErr w:type="spellEnd"/>
      <w:r>
        <w:rPr>
          <w:rFonts w:eastAsia="MS Mincho" w:cs="Courier New"/>
          <w:szCs w:val="16"/>
        </w:rPr>
        <w:t>" type="</w:t>
      </w:r>
      <w:proofErr w:type="spellStart"/>
      <w:r>
        <w:rPr>
          <w:rFonts w:eastAsia="MS Mincho" w:cs="Courier New"/>
          <w:szCs w:val="16"/>
        </w:rPr>
        <w:t>xn:dn</w:t>
      </w:r>
      <w:proofErr w:type="spellEnd"/>
      <w:r>
        <w:rPr>
          <w:rFonts w:eastAsia="MS Mincho" w:cs="Courier New"/>
          <w:szCs w:val="16"/>
        </w:rPr>
        <w:t>" minOccurs="0"/&gt;</w:t>
      </w:r>
    </w:p>
    <w:p w14:paraId="5C15B473"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relatedAntennaList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relatedTmaList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p>
    <w:p w14:paraId="47B89843"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operationalState</w:t>
      </w:r>
      <w:proofErr w:type="spellEnd"/>
      <w:r>
        <w:rPr>
          <w:rFonts w:eastAsia="MS Mincho" w:cs="Courier New"/>
          <w:szCs w:val="16"/>
        </w:rPr>
        <w:t>"</w:t>
      </w:r>
      <w:r>
        <w:rPr>
          <w:rFonts w:eastAsia="MS Mincho" w:cs="Courier New"/>
          <w:szCs w:val="16"/>
        </w:rPr>
        <w:br/>
        <w:t xml:space="preserve">                           type="</w:t>
      </w:r>
      <w:proofErr w:type="spellStart"/>
      <w:r>
        <w:rPr>
          <w:rFonts w:eastAsia="MS Mincho" w:cs="Courier New"/>
          <w:szCs w:val="16"/>
        </w:rPr>
        <w:t>sm:operationalStateType</w:t>
      </w:r>
      <w:proofErr w:type="spellEnd"/>
      <w:r>
        <w:rPr>
          <w:rFonts w:eastAsia="MS Mincho" w:cs="Courier New"/>
          <w:szCs w:val="16"/>
        </w:rPr>
        <w:t>" minOccurs="0"/&gt;</w:t>
      </w:r>
    </w:p>
    <w:p w14:paraId="0FB61F2E"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hsFlag</w:t>
      </w:r>
      <w:proofErr w:type="spellEnd"/>
      <w:r>
        <w:rPr>
          <w:rFonts w:eastAsia="MS Mincho" w:cs="Courier New"/>
          <w:szCs w:val="16"/>
          <w:lang w:val="fr-FR"/>
        </w:rPr>
        <w:t>" type="</w:t>
      </w:r>
      <w:proofErr w:type="spellStart"/>
      <w:r>
        <w:rPr>
          <w:rFonts w:eastAsia="MS Mincho" w:cs="Courier New"/>
          <w:szCs w:val="16"/>
          <w:lang w:val="fr-FR"/>
        </w:rPr>
        <w:t>un:hsFlag</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8D6DD35"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hsEnable</w:t>
      </w:r>
      <w:proofErr w:type="spellEnd"/>
      <w:r>
        <w:rPr>
          <w:rFonts w:eastAsia="MS Mincho" w:cs="Courier New"/>
          <w:szCs w:val="16"/>
          <w:lang w:val="fr-FR"/>
        </w:rPr>
        <w:t>" type="</w:t>
      </w:r>
      <w:proofErr w:type="spellStart"/>
      <w:r>
        <w:rPr>
          <w:rFonts w:eastAsia="MS Mincho" w:cs="Courier New"/>
          <w:szCs w:val="16"/>
          <w:lang w:val="fr-FR"/>
        </w:rPr>
        <w:t>un:hsEnable</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5F12E9E"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numOfHspdschs</w:t>
      </w:r>
      <w:proofErr w:type="spellEnd"/>
      <w:r>
        <w:rPr>
          <w:rFonts w:eastAsia="MS Mincho" w:cs="Courier New"/>
          <w:szCs w:val="16"/>
          <w:lang w:val="fr-FR"/>
        </w:rPr>
        <w:t>" type="</w:t>
      </w:r>
      <w:proofErr w:type="spellStart"/>
      <w:r>
        <w:rPr>
          <w:rFonts w:eastAsia="MS Mincho" w:cs="Courier New"/>
          <w:szCs w:val="16"/>
          <w:lang w:val="fr-FR"/>
        </w:rPr>
        <w:t>un:numOfHspdschs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096409C"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numOfHsscchs</w:t>
      </w:r>
      <w:proofErr w:type="spellEnd"/>
      <w:r>
        <w:rPr>
          <w:rFonts w:eastAsia="MS Mincho" w:cs="Courier New"/>
          <w:szCs w:val="16"/>
          <w:lang w:val="fr-FR"/>
        </w:rPr>
        <w:t>" type="</w:t>
      </w:r>
      <w:proofErr w:type="spellStart"/>
      <w:r>
        <w:rPr>
          <w:rFonts w:eastAsia="MS Mincho" w:cs="Courier New"/>
          <w:szCs w:val="16"/>
          <w:lang w:val="fr-FR"/>
        </w:rPr>
        <w:t>un:numOfHsscchs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F397904"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frameOffset</w:t>
      </w:r>
      <w:proofErr w:type="spellEnd"/>
      <w:r>
        <w:rPr>
          <w:rFonts w:eastAsia="MS Mincho" w:cs="Courier New"/>
          <w:szCs w:val="16"/>
          <w:lang w:val="fr-FR"/>
        </w:rPr>
        <w:t>" type="</w:t>
      </w:r>
      <w:proofErr w:type="spellStart"/>
      <w:r>
        <w:rPr>
          <w:rFonts w:eastAsia="MS Mincho" w:cs="Courier New"/>
          <w:szCs w:val="16"/>
          <w:lang w:val="fr-FR"/>
        </w:rPr>
        <w:t>un:frameOffset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AE447D9"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cellIndividualOffset</w:t>
      </w:r>
      <w:proofErr w:type="spellEnd"/>
      <w:r>
        <w:rPr>
          <w:rFonts w:eastAsia="MS Mincho" w:cs="Courier New"/>
          <w:szCs w:val="16"/>
          <w:lang w:val="fr-FR"/>
        </w:rPr>
        <w:t>"</w:t>
      </w:r>
    </w:p>
    <w:p w14:paraId="32A52EEB" w14:textId="77777777" w:rsidR="00A025D0" w:rsidRDefault="00A025D0">
      <w:pPr>
        <w:pStyle w:val="PL"/>
        <w:rPr>
          <w:rFonts w:eastAsia="MS Mincho" w:cs="Courier New"/>
          <w:szCs w:val="16"/>
          <w:lang w:val="fr-FR"/>
        </w:rPr>
      </w:pPr>
      <w:r>
        <w:rPr>
          <w:rFonts w:eastAsia="MS Mincho" w:cs="Courier New"/>
          <w:szCs w:val="16"/>
          <w:lang w:val="fr-FR"/>
        </w:rPr>
        <w:t xml:space="preserve">                           type="</w:t>
      </w:r>
      <w:proofErr w:type="spellStart"/>
      <w:r>
        <w:rPr>
          <w:rFonts w:eastAsia="MS Mincho" w:cs="Courier New"/>
          <w:szCs w:val="16"/>
          <w:lang w:val="fr-FR"/>
        </w:rPr>
        <w:t>un:cellIndividualOffset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605B41B"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hcsPrio</w:t>
      </w:r>
      <w:proofErr w:type="spellEnd"/>
      <w:r>
        <w:rPr>
          <w:rFonts w:eastAsia="MS Mincho" w:cs="Courier New"/>
          <w:szCs w:val="16"/>
          <w:lang w:val="fr-FR"/>
        </w:rPr>
        <w:t>" type="</w:t>
      </w:r>
      <w:proofErr w:type="spellStart"/>
      <w:r>
        <w:rPr>
          <w:rFonts w:eastAsia="MS Mincho" w:cs="Courier New"/>
          <w:szCs w:val="16"/>
          <w:lang w:val="fr-FR"/>
        </w:rPr>
        <w:t>un:hcsPrio</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3DB3545"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maximumAllowedUlTxPower</w:t>
      </w:r>
      <w:proofErr w:type="spellEnd"/>
      <w:r>
        <w:rPr>
          <w:rFonts w:eastAsia="MS Mincho" w:cs="Courier New"/>
          <w:szCs w:val="16"/>
        </w:rPr>
        <w:t>"</w:t>
      </w:r>
    </w:p>
    <w:p w14:paraId="2B975A28"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un:maximumAllowedUlTxPower</w:t>
      </w:r>
      <w:proofErr w:type="spellEnd"/>
      <w:r>
        <w:rPr>
          <w:rFonts w:eastAsia="MS Mincho" w:cs="Courier New"/>
          <w:szCs w:val="16"/>
        </w:rPr>
        <w:t>" minOccurs="0"/&gt;</w:t>
      </w:r>
    </w:p>
    <w:p w14:paraId="686A6BF2"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snaInformation</w:t>
      </w:r>
      <w:proofErr w:type="spellEnd"/>
      <w:r>
        <w:rPr>
          <w:rFonts w:eastAsia="MS Mincho" w:cs="Courier New"/>
          <w:szCs w:val="16"/>
          <w:lang w:val="fr-FR"/>
        </w:rPr>
        <w:t>" type="</w:t>
      </w:r>
      <w:proofErr w:type="spellStart"/>
      <w:r>
        <w:rPr>
          <w:rFonts w:eastAsia="MS Mincho" w:cs="Courier New"/>
          <w:szCs w:val="16"/>
          <w:lang w:val="fr-FR"/>
        </w:rPr>
        <w:t>un:snaInformation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5BC24B0"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qrxlevMin</w:t>
      </w:r>
      <w:proofErr w:type="spellEnd"/>
      <w:r>
        <w:rPr>
          <w:rFonts w:eastAsia="MS Mincho" w:cs="Courier New"/>
          <w:szCs w:val="16"/>
          <w:lang w:val="fr-FR"/>
        </w:rPr>
        <w:t>" type="</w:t>
      </w:r>
      <w:proofErr w:type="spellStart"/>
      <w:r>
        <w:rPr>
          <w:rFonts w:eastAsia="MS Mincho" w:cs="Courier New"/>
          <w:szCs w:val="16"/>
          <w:lang w:val="fr-FR"/>
        </w:rPr>
        <w:t>un:qrxlevMin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DD864DB"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deltaQrxlevmin</w:t>
      </w:r>
      <w:proofErr w:type="spellEnd"/>
      <w:r>
        <w:rPr>
          <w:rFonts w:eastAsia="MS Mincho" w:cs="Courier New"/>
          <w:szCs w:val="16"/>
          <w:lang w:val="fr-FR"/>
        </w:rPr>
        <w:t>" type="</w:t>
      </w:r>
      <w:proofErr w:type="spellStart"/>
      <w:r>
        <w:rPr>
          <w:rFonts w:eastAsia="MS Mincho" w:cs="Courier New"/>
          <w:szCs w:val="16"/>
          <w:lang w:val="fr-FR"/>
        </w:rPr>
        <w:t>un:deltaQrxlevmin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61A1F521"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qhcs</w:t>
      </w:r>
      <w:proofErr w:type="spellEnd"/>
      <w:r>
        <w:rPr>
          <w:rFonts w:eastAsia="MS Mincho" w:cs="Courier New"/>
          <w:szCs w:val="16"/>
          <w:lang w:val="fr-FR"/>
        </w:rPr>
        <w:t>" type="</w:t>
      </w:r>
      <w:proofErr w:type="spellStart"/>
      <w:r>
        <w:rPr>
          <w:rFonts w:eastAsia="MS Mincho" w:cs="Courier New"/>
          <w:szCs w:val="16"/>
          <w:lang w:val="fr-FR"/>
        </w:rPr>
        <w:t>un:qhcs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D45EF72"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penaltyTime</w:t>
      </w:r>
      <w:proofErr w:type="spellEnd"/>
      <w:r>
        <w:rPr>
          <w:rFonts w:eastAsia="MS Mincho" w:cs="Courier New"/>
          <w:szCs w:val="16"/>
        </w:rPr>
        <w:t>" type="</w:t>
      </w:r>
      <w:proofErr w:type="spellStart"/>
      <w:r>
        <w:rPr>
          <w:rFonts w:eastAsia="MS Mincho" w:cs="Courier New"/>
          <w:szCs w:val="16"/>
        </w:rPr>
        <w:t>un:penaltyTime</w:t>
      </w:r>
      <w:proofErr w:type="spellEnd"/>
      <w:r>
        <w:rPr>
          <w:rFonts w:eastAsia="MS Mincho" w:cs="Courier New"/>
          <w:szCs w:val="16"/>
        </w:rPr>
        <w:t>" minOccurs="0"/&gt;</w:t>
      </w:r>
    </w:p>
    <w:p w14:paraId="1EFFB6F1"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referenceTimeDifferenceToCell</w:t>
      </w:r>
      <w:proofErr w:type="spellEnd"/>
      <w:r>
        <w:rPr>
          <w:rFonts w:eastAsia="MS Mincho" w:cs="Courier New"/>
          <w:szCs w:val="16"/>
        </w:rPr>
        <w:t xml:space="preserve">" </w:t>
      </w:r>
    </w:p>
    <w:p w14:paraId="5319FCD0"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un:referenceTimeDifferenceToCell</w:t>
      </w:r>
      <w:proofErr w:type="spellEnd"/>
      <w:r>
        <w:rPr>
          <w:rFonts w:eastAsia="MS Mincho" w:cs="Courier New"/>
          <w:szCs w:val="16"/>
        </w:rPr>
        <w:t>" minOccurs="0"/&gt;</w:t>
      </w:r>
    </w:p>
    <w:p w14:paraId="2704996C" w14:textId="77777777" w:rsidR="00131F2C" w:rsidRDefault="00A025D0" w:rsidP="00131F2C">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readSFNIndicator</w:t>
      </w:r>
      <w:proofErr w:type="spellEnd"/>
      <w:r>
        <w:rPr>
          <w:rFonts w:eastAsia="MS Mincho" w:cs="Courier New"/>
          <w:szCs w:val="16"/>
        </w:rPr>
        <w:t>" type="</w:t>
      </w:r>
      <w:proofErr w:type="spellStart"/>
      <w:r>
        <w:rPr>
          <w:rFonts w:eastAsia="MS Mincho" w:cs="Courier New"/>
          <w:szCs w:val="16"/>
        </w:rPr>
        <w:t>un:readSFNIndicator</w:t>
      </w:r>
      <w:proofErr w:type="spellEnd"/>
      <w:r>
        <w:rPr>
          <w:rFonts w:eastAsia="MS Mincho" w:cs="Courier New"/>
          <w:szCs w:val="16"/>
        </w:rPr>
        <w:t>" minOccurs="0"/&gt;</w:t>
      </w:r>
    </w:p>
    <w:p w14:paraId="767E8040" w14:textId="77777777" w:rsidR="00A025D0" w:rsidRDefault="00131F2C" w:rsidP="00131F2C">
      <w:pPr>
        <w:pStyle w:val="PL"/>
        <w:rPr>
          <w:rFonts w:eastAsia="MS Mincho" w:cs="Courier New"/>
          <w:szCs w:val="16"/>
        </w:rPr>
      </w:pPr>
      <w:r w:rsidRPr="00775FCE">
        <w:rPr>
          <w:rFonts w:eastAsia="MS Mincho"/>
          <w:lang w:val="en-US"/>
        </w:rPr>
        <w:t xml:space="preserve">                  &lt;element name="</w:t>
      </w:r>
      <w:proofErr w:type="spellStart"/>
      <w:r w:rsidRPr="00775FCE">
        <w:rPr>
          <w:rFonts w:eastAsia="MS Mincho"/>
          <w:lang w:val="en-US"/>
        </w:rPr>
        <w:t>nsPlmnIdList</w:t>
      </w:r>
      <w:proofErr w:type="spellEnd"/>
      <w:r w:rsidRPr="00775FCE">
        <w:rPr>
          <w:rFonts w:eastAsia="MS Mincho"/>
          <w:lang w:val="en-US"/>
        </w:rPr>
        <w:t>" type="</w:t>
      </w:r>
      <w:proofErr w:type="spellStart"/>
      <w:r w:rsidRPr="00775FCE">
        <w:rPr>
          <w:rFonts w:eastAsia="MS Mincho"/>
          <w:lang w:val="en-US"/>
        </w:rPr>
        <w:t>un:NsPlmnIdListType</w:t>
      </w:r>
      <w:proofErr w:type="spellEnd"/>
      <w:r w:rsidRPr="00775FCE">
        <w:rPr>
          <w:rFonts w:eastAsia="MS Mincho"/>
          <w:lang w:val="en-US"/>
        </w:rPr>
        <w:t>"</w:t>
      </w:r>
      <w:r>
        <w:rPr>
          <w:rFonts w:eastAsia="MS Mincho"/>
          <w:lang w:val="en-US"/>
        </w:rPr>
        <w:t xml:space="preserve"> </w:t>
      </w:r>
      <w:r>
        <w:rPr>
          <w:rFonts w:eastAsia="MS Mincho" w:cs="Courier New"/>
          <w:szCs w:val="16"/>
        </w:rPr>
        <w:t>minOccurs="0"</w:t>
      </w:r>
      <w:r w:rsidRPr="00775FCE">
        <w:rPr>
          <w:rFonts w:eastAsia="MS Mincho"/>
          <w:lang w:val="en-US"/>
        </w:rPr>
        <w:t>/&gt;</w:t>
      </w:r>
    </w:p>
    <w:p w14:paraId="6E0B040B"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restrictionStateIndicator</w:t>
      </w:r>
      <w:proofErr w:type="spellEnd"/>
      <w:r>
        <w:rPr>
          <w:rFonts w:eastAsia="MS Mincho" w:cs="Courier New"/>
          <w:szCs w:val="16"/>
        </w:rPr>
        <w:t>"</w:t>
      </w:r>
    </w:p>
    <w:p w14:paraId="37A7104F"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un:restrictionStateIndicator</w:t>
      </w:r>
      <w:proofErr w:type="spellEnd"/>
      <w:r>
        <w:rPr>
          <w:rFonts w:eastAsia="MS Mincho" w:cs="Courier New"/>
          <w:szCs w:val="16"/>
        </w:rPr>
        <w:t>" minOccurs="0"/&gt;</w:t>
      </w:r>
    </w:p>
    <w:p w14:paraId="1F297959"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dpcModechangeSupportIndicator</w:t>
      </w:r>
      <w:proofErr w:type="spellEnd"/>
      <w:r>
        <w:rPr>
          <w:rFonts w:eastAsia="MS Mincho" w:cs="Courier New"/>
          <w:szCs w:val="16"/>
        </w:rPr>
        <w:t>"</w:t>
      </w:r>
    </w:p>
    <w:p w14:paraId="15210C39"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un:dpcModeChangeSupport</w:t>
      </w:r>
      <w:proofErr w:type="spellEnd"/>
      <w:r>
        <w:rPr>
          <w:rFonts w:eastAsia="MS Mincho" w:cs="Courier New"/>
          <w:szCs w:val="16"/>
        </w:rPr>
        <w:t>" minOccurs="0"/&gt;</w:t>
      </w:r>
    </w:p>
    <w:p w14:paraId="2FDEA5B9" w14:textId="77777777" w:rsidR="00A025D0" w:rsidRDefault="00A025D0">
      <w:pPr>
        <w:pStyle w:val="PL"/>
        <w:rPr>
          <w:rFonts w:eastAsia="MS Mincho" w:cs="Courier New"/>
          <w:szCs w:val="16"/>
        </w:rPr>
      </w:pPr>
      <w:r>
        <w:rPr>
          <w:rFonts w:eastAsia="MS Mincho" w:cs="Courier New"/>
          <w:szCs w:val="16"/>
        </w:rPr>
        <w:t xml:space="preserve">                  </w:t>
      </w:r>
      <w:r>
        <w:rPr>
          <w:rFonts w:eastAsia="MS Mincho" w:cs="Courier New"/>
          <w:szCs w:val="16"/>
          <w:lang w:val="en-US"/>
        </w:rPr>
        <w:t>&lt;element name="</w:t>
      </w:r>
      <w:proofErr w:type="spellStart"/>
      <w:r>
        <w:rPr>
          <w:rFonts w:eastAsia="MS Mincho" w:cs="Courier New"/>
          <w:szCs w:val="16"/>
          <w:lang w:val="en-US"/>
        </w:rPr>
        <w:t>relatedSectorEquipment</w:t>
      </w:r>
      <w:proofErr w:type="spellEnd"/>
      <w:r>
        <w:rPr>
          <w:rFonts w:eastAsia="MS Mincho" w:cs="Courier New"/>
          <w:szCs w:val="16"/>
          <w:lang w:val="en-US"/>
        </w:rPr>
        <w:t>" type="</w:t>
      </w:r>
      <w:proofErr w:type="spellStart"/>
      <w:r>
        <w:rPr>
          <w:rFonts w:eastAsia="MS Mincho" w:cs="Courier New"/>
          <w:szCs w:val="16"/>
          <w:lang w:val="en-US"/>
        </w:rPr>
        <w:t>xn:dn</w:t>
      </w:r>
      <w:proofErr w:type="spellEnd"/>
      <w:r>
        <w:rPr>
          <w:rFonts w:eastAsia="MS Mincho" w:cs="Courier New"/>
          <w:szCs w:val="16"/>
          <w:lang w:val="en-US"/>
        </w:rPr>
        <w:t>" minOccurs="0"/&gt;</w:t>
      </w:r>
    </w:p>
    <w:p w14:paraId="0B887AD5" w14:textId="77777777" w:rsidR="00A025D0" w:rsidRDefault="00A025D0">
      <w:pPr>
        <w:pStyle w:val="PL"/>
        <w:rPr>
          <w:rFonts w:eastAsia="MS Mincho" w:cs="Courier New"/>
          <w:szCs w:val="16"/>
        </w:rPr>
      </w:pPr>
      <w:r>
        <w:rPr>
          <w:rFonts w:eastAsia="MS Mincho" w:cs="Courier New"/>
          <w:szCs w:val="16"/>
        </w:rPr>
        <w:t xml:space="preserve">                  &lt;!-- End of inherited attributes from </w:t>
      </w:r>
      <w:proofErr w:type="spellStart"/>
      <w:r>
        <w:rPr>
          <w:rFonts w:eastAsia="MS Mincho" w:cs="Courier New"/>
          <w:szCs w:val="16"/>
        </w:rPr>
        <w:t>UtranGenericCell</w:t>
      </w:r>
      <w:proofErr w:type="spellEnd"/>
      <w:r>
        <w:rPr>
          <w:rFonts w:eastAsia="MS Mincho" w:cs="Courier New"/>
          <w:szCs w:val="16"/>
        </w:rPr>
        <w:t xml:space="preserve"> --&gt; </w:t>
      </w:r>
    </w:p>
    <w:p w14:paraId="0DDD01F1" w14:textId="77777777" w:rsidR="00A025D0" w:rsidRDefault="00A025D0">
      <w:pPr>
        <w:pStyle w:val="PL"/>
        <w:rPr>
          <w:rFonts w:eastAsia="MS Mincho" w:cs="Courier New"/>
          <w:szCs w:val="16"/>
        </w:rPr>
      </w:pPr>
    </w:p>
    <w:p w14:paraId="72A035BE"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uarfcnUl</w:t>
      </w:r>
      <w:proofErr w:type="spellEnd"/>
      <w:r>
        <w:rPr>
          <w:rFonts w:eastAsia="MS Mincho" w:cs="Courier New"/>
          <w:szCs w:val="16"/>
          <w:lang w:val="fr-FR"/>
        </w:rPr>
        <w:t>" type="</w:t>
      </w:r>
      <w:proofErr w:type="spellStart"/>
      <w:r>
        <w:rPr>
          <w:rFonts w:eastAsia="MS Mincho" w:cs="Courier New"/>
          <w:szCs w:val="16"/>
          <w:lang w:val="fr-FR"/>
        </w:rPr>
        <w:t>un:uarfcnAnyMode</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73AA6E6"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uarfcnDl</w:t>
      </w:r>
      <w:proofErr w:type="spellEnd"/>
      <w:r>
        <w:rPr>
          <w:rFonts w:eastAsia="MS Mincho" w:cs="Courier New"/>
          <w:szCs w:val="16"/>
          <w:lang w:val="fr-FR"/>
        </w:rPr>
        <w:t>" type="</w:t>
      </w:r>
      <w:proofErr w:type="spellStart"/>
      <w:r>
        <w:rPr>
          <w:rFonts w:eastAsia="MS Mincho" w:cs="Courier New"/>
          <w:szCs w:val="16"/>
          <w:lang w:val="fr-FR"/>
        </w:rPr>
        <w:t>un:uarfcnAnyMode</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7021762E" w14:textId="77777777" w:rsidR="00A025D0" w:rsidRPr="00FD66C0" w:rsidRDefault="00A025D0">
      <w:pPr>
        <w:pStyle w:val="PL"/>
        <w:rPr>
          <w:rFonts w:eastAsia="MS Mincho" w:cs="Courier New"/>
          <w:szCs w:val="16"/>
          <w:lang w:val="en-US"/>
        </w:rPr>
      </w:pPr>
      <w:r>
        <w:rPr>
          <w:rFonts w:eastAsia="MS Mincho" w:cs="Courier New"/>
          <w:szCs w:val="16"/>
          <w:lang w:val="fr-FR"/>
        </w:rPr>
        <w:t xml:space="preserve">                  </w:t>
      </w:r>
      <w:r w:rsidRPr="00FD66C0">
        <w:rPr>
          <w:rFonts w:eastAsia="MS Mincho" w:cs="Courier New"/>
          <w:szCs w:val="16"/>
          <w:lang w:val="en-US"/>
        </w:rPr>
        <w:t>&lt;element name="</w:t>
      </w:r>
      <w:proofErr w:type="spellStart"/>
      <w:r w:rsidRPr="00FD66C0">
        <w:rPr>
          <w:rFonts w:eastAsia="MS Mincho" w:cs="Courier New"/>
          <w:szCs w:val="16"/>
          <w:lang w:val="en-US"/>
        </w:rPr>
        <w:t>primaryScramblingCode</w:t>
      </w:r>
      <w:proofErr w:type="spellEnd"/>
      <w:r w:rsidRPr="00FD66C0">
        <w:rPr>
          <w:rFonts w:eastAsia="MS Mincho" w:cs="Courier New"/>
          <w:szCs w:val="16"/>
          <w:lang w:val="en-US"/>
        </w:rPr>
        <w:t>" type="</w:t>
      </w:r>
      <w:proofErr w:type="spellStart"/>
      <w:r w:rsidRPr="00FD66C0">
        <w:rPr>
          <w:rFonts w:eastAsia="MS Mincho" w:cs="Courier New"/>
          <w:szCs w:val="16"/>
          <w:lang w:val="en-US"/>
        </w:rPr>
        <w:t>un:primaryScramblingCode</w:t>
      </w:r>
      <w:proofErr w:type="spellEnd"/>
      <w:r w:rsidRPr="00FD66C0">
        <w:rPr>
          <w:rFonts w:eastAsia="MS Mincho" w:cs="Courier New"/>
          <w:szCs w:val="16"/>
          <w:lang w:val="en-US"/>
        </w:rPr>
        <w:t>"</w:t>
      </w:r>
    </w:p>
    <w:p w14:paraId="4EBFBE7E"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minOccurs="0"/&gt;</w:t>
      </w:r>
    </w:p>
    <w:p w14:paraId="2CFBC450" w14:textId="77777777" w:rsidR="00A025D0" w:rsidRDefault="00A025D0">
      <w:pPr>
        <w:pStyle w:val="PL"/>
        <w:rPr>
          <w:rFonts w:eastAsia="MS Mincho" w:cs="Courier New"/>
          <w:szCs w:val="16"/>
        </w:rPr>
      </w:pPr>
      <w:r w:rsidRPr="00FD66C0">
        <w:rPr>
          <w:rFonts w:eastAsia="MS Mincho" w:cs="Courier New"/>
          <w:szCs w:val="16"/>
          <w:lang w:val="en-US"/>
        </w:rPr>
        <w:t xml:space="preserve">                  </w:t>
      </w:r>
      <w:r>
        <w:rPr>
          <w:rFonts w:eastAsia="MS Mincho" w:cs="Courier New"/>
          <w:szCs w:val="16"/>
        </w:rPr>
        <w:t>&lt;element name="</w:t>
      </w:r>
      <w:proofErr w:type="spellStart"/>
      <w:r>
        <w:rPr>
          <w:rFonts w:eastAsia="MS Mincho" w:cs="Courier New"/>
          <w:szCs w:val="16"/>
        </w:rPr>
        <w:t>primaryCpichPower</w:t>
      </w:r>
      <w:proofErr w:type="spellEnd"/>
      <w:r>
        <w:rPr>
          <w:rFonts w:eastAsia="MS Mincho" w:cs="Courier New"/>
          <w:szCs w:val="16"/>
        </w:rPr>
        <w:t>" type="</w:t>
      </w:r>
      <w:proofErr w:type="spellStart"/>
      <w:r>
        <w:rPr>
          <w:rFonts w:eastAsia="MS Mincho" w:cs="Courier New"/>
          <w:szCs w:val="16"/>
        </w:rPr>
        <w:t>un:primaryCpichPower</w:t>
      </w:r>
      <w:proofErr w:type="spellEnd"/>
      <w:r>
        <w:rPr>
          <w:rFonts w:eastAsia="MS Mincho" w:cs="Courier New"/>
          <w:szCs w:val="16"/>
        </w:rPr>
        <w:t>" minOccurs="0"/&gt;</w:t>
      </w:r>
    </w:p>
    <w:p w14:paraId="51A6F10D" w14:textId="77777777" w:rsidR="00A025D0" w:rsidRDefault="00A025D0">
      <w:pPr>
        <w:pStyle w:val="PL"/>
        <w:rPr>
          <w:rFonts w:eastAsia="MS Mincho" w:cs="Courier New"/>
          <w:szCs w:val="16"/>
          <w:lang w:val="en-US"/>
        </w:rPr>
      </w:pPr>
      <w:r>
        <w:rPr>
          <w:rFonts w:eastAsia="MS Mincho" w:cs="Courier New"/>
          <w:szCs w:val="16"/>
        </w:rPr>
        <w:t xml:space="preserve">                  </w:t>
      </w:r>
      <w:r>
        <w:rPr>
          <w:rFonts w:eastAsia="MS Mincho" w:cs="Courier New"/>
          <w:szCs w:val="16"/>
          <w:lang w:val="en-US"/>
        </w:rPr>
        <w:t>&lt;element name="</w:t>
      </w:r>
      <w:proofErr w:type="spellStart"/>
      <w:r>
        <w:rPr>
          <w:rFonts w:eastAsia="MS Mincho" w:cs="Courier New"/>
          <w:szCs w:val="16"/>
          <w:lang w:val="en-US"/>
        </w:rPr>
        <w:t>primarySchPower</w:t>
      </w:r>
      <w:proofErr w:type="spellEnd"/>
      <w:r>
        <w:rPr>
          <w:rFonts w:eastAsia="MS Mincho" w:cs="Courier New"/>
          <w:szCs w:val="16"/>
          <w:lang w:val="en-US"/>
        </w:rPr>
        <w:t>" type="</w:t>
      </w:r>
      <w:proofErr w:type="spellStart"/>
      <w:r>
        <w:rPr>
          <w:rFonts w:eastAsia="MS Mincho" w:cs="Courier New"/>
          <w:szCs w:val="16"/>
          <w:lang w:val="en-US"/>
        </w:rPr>
        <w:t>un:primarySchPower</w:t>
      </w:r>
      <w:proofErr w:type="spellEnd"/>
      <w:r>
        <w:rPr>
          <w:rFonts w:eastAsia="MS Mincho" w:cs="Courier New"/>
          <w:szCs w:val="16"/>
          <w:lang w:val="en-US"/>
        </w:rPr>
        <w:t>" minOccurs="0"/&gt;</w:t>
      </w:r>
    </w:p>
    <w:p w14:paraId="0C7A5E36" w14:textId="77777777" w:rsidR="00A025D0" w:rsidRDefault="00A025D0">
      <w:pPr>
        <w:pStyle w:val="PL"/>
        <w:rPr>
          <w:rFonts w:eastAsia="MS Mincho" w:cs="Courier New"/>
          <w:szCs w:val="16"/>
          <w:lang w:val="en-US"/>
        </w:rPr>
      </w:pPr>
      <w:r>
        <w:rPr>
          <w:rFonts w:eastAsia="MS Mincho" w:cs="Courier New"/>
          <w:szCs w:val="16"/>
          <w:lang w:val="en-US"/>
        </w:rPr>
        <w:t xml:space="preserve">                  &lt;element name="</w:t>
      </w:r>
      <w:proofErr w:type="spellStart"/>
      <w:r>
        <w:rPr>
          <w:rFonts w:eastAsia="MS Mincho" w:cs="Courier New"/>
          <w:szCs w:val="16"/>
          <w:lang w:val="en-US"/>
        </w:rPr>
        <w:t>secondarySchPower</w:t>
      </w:r>
      <w:proofErr w:type="spellEnd"/>
      <w:r>
        <w:rPr>
          <w:rFonts w:eastAsia="MS Mincho" w:cs="Courier New"/>
          <w:szCs w:val="16"/>
          <w:lang w:val="en-US"/>
        </w:rPr>
        <w:t>" type="</w:t>
      </w:r>
      <w:proofErr w:type="spellStart"/>
      <w:r>
        <w:rPr>
          <w:rFonts w:eastAsia="MS Mincho" w:cs="Courier New"/>
          <w:szCs w:val="16"/>
          <w:lang w:val="en-US"/>
        </w:rPr>
        <w:t>un:secondarySchPower</w:t>
      </w:r>
      <w:proofErr w:type="spellEnd"/>
      <w:r>
        <w:rPr>
          <w:rFonts w:eastAsia="MS Mincho" w:cs="Courier New"/>
          <w:szCs w:val="16"/>
          <w:lang w:val="en-US"/>
        </w:rPr>
        <w:t>" minOccurs="0"/&gt;</w:t>
      </w:r>
    </w:p>
    <w:p w14:paraId="4D7CF2F7" w14:textId="77777777" w:rsidR="00A025D0" w:rsidRDefault="00A025D0">
      <w:pPr>
        <w:pStyle w:val="PL"/>
        <w:rPr>
          <w:rFonts w:eastAsia="MS Mincho" w:cs="Courier New"/>
          <w:szCs w:val="16"/>
          <w:lang w:val="en-US"/>
        </w:rPr>
      </w:pPr>
      <w:r>
        <w:rPr>
          <w:rFonts w:eastAsia="MS Mincho" w:cs="Courier New"/>
          <w:szCs w:val="16"/>
          <w:lang w:val="en-US"/>
        </w:rPr>
        <w:t xml:space="preserve">                  &lt;element name="</w:t>
      </w:r>
      <w:proofErr w:type="spellStart"/>
      <w:r>
        <w:rPr>
          <w:rFonts w:eastAsia="MS Mincho" w:cs="Courier New"/>
          <w:szCs w:val="16"/>
          <w:lang w:val="en-US"/>
        </w:rPr>
        <w:t>bchPower</w:t>
      </w:r>
      <w:proofErr w:type="spellEnd"/>
      <w:r>
        <w:rPr>
          <w:rFonts w:eastAsia="MS Mincho" w:cs="Courier New"/>
          <w:szCs w:val="16"/>
          <w:lang w:val="en-US"/>
        </w:rPr>
        <w:t>" type="</w:t>
      </w:r>
      <w:proofErr w:type="spellStart"/>
      <w:r>
        <w:rPr>
          <w:rFonts w:eastAsia="MS Mincho" w:cs="Courier New"/>
          <w:szCs w:val="16"/>
          <w:lang w:val="en-US"/>
        </w:rPr>
        <w:t>un:bchPower</w:t>
      </w:r>
      <w:proofErr w:type="spellEnd"/>
      <w:r>
        <w:rPr>
          <w:rFonts w:eastAsia="MS Mincho" w:cs="Courier New"/>
          <w:szCs w:val="16"/>
          <w:lang w:val="en-US"/>
        </w:rPr>
        <w:t>" minOccurs="0"/&gt;</w:t>
      </w:r>
    </w:p>
    <w:p w14:paraId="4D81D428" w14:textId="77777777" w:rsidR="00A025D0" w:rsidRDefault="00A025D0">
      <w:pPr>
        <w:pStyle w:val="PL"/>
        <w:rPr>
          <w:rFonts w:eastAsia="MS Mincho" w:cs="Courier New"/>
          <w:szCs w:val="16"/>
          <w:lang w:val="en-US"/>
        </w:rPr>
      </w:pPr>
      <w:r>
        <w:rPr>
          <w:rFonts w:eastAsia="MS Mincho" w:cs="Courier New"/>
          <w:szCs w:val="16"/>
          <w:lang w:val="en-US"/>
        </w:rPr>
        <w:t xml:space="preserve">                  &lt;element name="</w:t>
      </w:r>
      <w:proofErr w:type="spellStart"/>
      <w:r>
        <w:rPr>
          <w:rFonts w:eastAsia="MS Mincho" w:cs="Courier New"/>
          <w:szCs w:val="16"/>
          <w:lang w:val="en-US" w:eastAsia="zh-CN"/>
        </w:rPr>
        <w:t>a</w:t>
      </w:r>
      <w:r>
        <w:rPr>
          <w:rFonts w:eastAsia="MS Mincho" w:cs="Courier New"/>
          <w:szCs w:val="16"/>
          <w:lang w:val="en-US"/>
        </w:rPr>
        <w:t>ichPower</w:t>
      </w:r>
      <w:proofErr w:type="spellEnd"/>
      <w:r>
        <w:rPr>
          <w:rFonts w:eastAsia="MS Mincho" w:cs="Courier New"/>
          <w:szCs w:val="16"/>
          <w:lang w:val="en-US"/>
        </w:rPr>
        <w:t>" type="</w:t>
      </w:r>
      <w:proofErr w:type="spellStart"/>
      <w:r>
        <w:rPr>
          <w:rFonts w:eastAsia="MS Mincho" w:cs="Courier New"/>
          <w:szCs w:val="16"/>
          <w:lang w:val="en-US"/>
        </w:rPr>
        <w:t>un:</w:t>
      </w:r>
      <w:r>
        <w:rPr>
          <w:rFonts w:eastAsia="MS Mincho" w:cs="Courier New"/>
          <w:szCs w:val="16"/>
          <w:lang w:val="en-US" w:eastAsia="zh-CN"/>
        </w:rPr>
        <w:t>a</w:t>
      </w:r>
      <w:r>
        <w:rPr>
          <w:rFonts w:eastAsia="MS Mincho" w:cs="Courier New"/>
          <w:szCs w:val="16"/>
          <w:lang w:val="en-US"/>
        </w:rPr>
        <w:t>ichPower</w:t>
      </w:r>
      <w:proofErr w:type="spellEnd"/>
      <w:r>
        <w:rPr>
          <w:rFonts w:eastAsia="MS Mincho" w:cs="Courier New"/>
          <w:szCs w:val="16"/>
          <w:lang w:val="en-US"/>
        </w:rPr>
        <w:t>" minOccurs="0"/&gt;</w:t>
      </w:r>
    </w:p>
    <w:p w14:paraId="08B4E7FD" w14:textId="77777777" w:rsidR="00A025D0" w:rsidRPr="00FD66C0" w:rsidRDefault="00A025D0">
      <w:pPr>
        <w:pStyle w:val="PL"/>
        <w:rPr>
          <w:rFonts w:eastAsia="MS Mincho" w:cs="Courier New"/>
          <w:szCs w:val="16"/>
          <w:lang w:val="fr-FR"/>
        </w:rPr>
      </w:pPr>
      <w:r>
        <w:rPr>
          <w:rFonts w:eastAsia="MS Mincho" w:cs="Courier New"/>
          <w:szCs w:val="16"/>
          <w:lang w:val="en-US"/>
        </w:rPr>
        <w:t xml:space="preserve">                  </w:t>
      </w:r>
      <w:r w:rsidRPr="00FD66C0">
        <w:rPr>
          <w:rFonts w:eastAsia="MS Mincho" w:cs="Courier New"/>
          <w:szCs w:val="16"/>
          <w:lang w:val="fr-FR"/>
        </w:rPr>
        <w:t>&lt;</w:t>
      </w:r>
      <w:proofErr w:type="spellStart"/>
      <w:r w:rsidRPr="00FD66C0">
        <w:rPr>
          <w:rFonts w:eastAsia="MS Mincho" w:cs="Courier New"/>
          <w:szCs w:val="16"/>
          <w:lang w:val="fr-FR"/>
        </w:rPr>
        <w:t>element</w:t>
      </w:r>
      <w:proofErr w:type="spellEnd"/>
      <w:r w:rsidRPr="00FD66C0">
        <w:rPr>
          <w:rFonts w:eastAsia="MS Mincho" w:cs="Courier New"/>
          <w:szCs w:val="16"/>
          <w:lang w:val="fr-FR"/>
        </w:rPr>
        <w:t xml:space="preserve"> </w:t>
      </w:r>
      <w:proofErr w:type="spellStart"/>
      <w:r w:rsidRPr="00FD66C0">
        <w:rPr>
          <w:rFonts w:eastAsia="MS Mincho" w:cs="Courier New"/>
          <w:szCs w:val="16"/>
          <w:lang w:val="fr-FR"/>
        </w:rPr>
        <w:t>name</w:t>
      </w:r>
      <w:proofErr w:type="spellEnd"/>
      <w:r w:rsidRPr="00FD66C0">
        <w:rPr>
          <w:rFonts w:eastAsia="MS Mincho" w:cs="Courier New"/>
          <w:szCs w:val="16"/>
          <w:lang w:val="fr-FR"/>
        </w:rPr>
        <w:t>="</w:t>
      </w:r>
      <w:proofErr w:type="spellStart"/>
      <w:r w:rsidRPr="00FD66C0">
        <w:rPr>
          <w:rFonts w:eastAsia="MS Mincho" w:cs="Courier New"/>
          <w:szCs w:val="16"/>
          <w:lang w:val="fr-FR"/>
        </w:rPr>
        <w:t>qqualMin</w:t>
      </w:r>
      <w:proofErr w:type="spellEnd"/>
      <w:r w:rsidRPr="00FD66C0">
        <w:rPr>
          <w:rFonts w:eastAsia="MS Mincho" w:cs="Courier New"/>
          <w:szCs w:val="16"/>
          <w:lang w:val="fr-FR"/>
        </w:rPr>
        <w:t>" type="</w:t>
      </w:r>
      <w:proofErr w:type="spellStart"/>
      <w:r w:rsidRPr="00FD66C0">
        <w:rPr>
          <w:rFonts w:eastAsia="MS Mincho" w:cs="Courier New"/>
          <w:szCs w:val="16"/>
          <w:lang w:val="fr-FR"/>
        </w:rPr>
        <w:t>un:qqualMin</w:t>
      </w:r>
      <w:proofErr w:type="spellEnd"/>
      <w:r w:rsidRPr="00FD66C0">
        <w:rPr>
          <w:rFonts w:eastAsia="MS Mincho" w:cs="Courier New"/>
          <w:szCs w:val="16"/>
          <w:lang w:val="fr-FR"/>
        </w:rPr>
        <w:t xml:space="preserve">" </w:t>
      </w:r>
      <w:proofErr w:type="spellStart"/>
      <w:r w:rsidRPr="00FD66C0">
        <w:rPr>
          <w:rFonts w:eastAsia="MS Mincho" w:cs="Courier New"/>
          <w:szCs w:val="16"/>
          <w:lang w:val="fr-FR"/>
        </w:rPr>
        <w:t>minOccurs</w:t>
      </w:r>
      <w:proofErr w:type="spellEnd"/>
      <w:r w:rsidRPr="00FD66C0">
        <w:rPr>
          <w:rFonts w:eastAsia="MS Mincho" w:cs="Courier New"/>
          <w:szCs w:val="16"/>
          <w:lang w:val="fr-FR"/>
        </w:rPr>
        <w:t>="0"/&gt;</w:t>
      </w:r>
    </w:p>
    <w:p w14:paraId="1F348624" w14:textId="77777777" w:rsidR="00A025D0" w:rsidRPr="00FD66C0" w:rsidRDefault="00A025D0">
      <w:pPr>
        <w:pStyle w:val="PL"/>
        <w:rPr>
          <w:rFonts w:eastAsia="MS Mincho" w:cs="Courier New"/>
          <w:szCs w:val="16"/>
          <w:lang w:val="fr-FR"/>
        </w:rPr>
      </w:pPr>
      <w:r w:rsidRPr="00FD66C0">
        <w:rPr>
          <w:rFonts w:eastAsia="MS Mincho" w:cs="Courier New"/>
          <w:szCs w:val="16"/>
          <w:lang w:val="fr-FR"/>
        </w:rPr>
        <w:t xml:space="preserve">                  &lt;</w:t>
      </w:r>
      <w:proofErr w:type="spellStart"/>
      <w:r w:rsidRPr="00FD66C0">
        <w:rPr>
          <w:rFonts w:eastAsia="MS Mincho" w:cs="Courier New"/>
          <w:szCs w:val="16"/>
          <w:lang w:val="fr-FR"/>
        </w:rPr>
        <w:t>element</w:t>
      </w:r>
      <w:proofErr w:type="spellEnd"/>
      <w:r w:rsidRPr="00FD66C0">
        <w:rPr>
          <w:rFonts w:eastAsia="MS Mincho" w:cs="Courier New"/>
          <w:szCs w:val="16"/>
          <w:lang w:val="fr-FR"/>
        </w:rPr>
        <w:t xml:space="preserve"> </w:t>
      </w:r>
      <w:proofErr w:type="spellStart"/>
      <w:r w:rsidRPr="00FD66C0">
        <w:rPr>
          <w:rFonts w:eastAsia="MS Mincho" w:cs="Courier New"/>
          <w:szCs w:val="16"/>
          <w:lang w:val="fr-FR"/>
        </w:rPr>
        <w:t>name</w:t>
      </w:r>
      <w:proofErr w:type="spellEnd"/>
      <w:r w:rsidRPr="00FD66C0">
        <w:rPr>
          <w:rFonts w:eastAsia="MS Mincho" w:cs="Courier New"/>
          <w:szCs w:val="16"/>
          <w:lang w:val="fr-FR"/>
        </w:rPr>
        <w:t>="</w:t>
      </w:r>
      <w:proofErr w:type="spellStart"/>
      <w:r w:rsidRPr="00FD66C0">
        <w:rPr>
          <w:rFonts w:eastAsia="MS Mincho" w:cs="Courier New"/>
          <w:szCs w:val="16"/>
          <w:lang w:val="fr-FR"/>
        </w:rPr>
        <w:t>cellCapabilityContainerFDD</w:t>
      </w:r>
      <w:proofErr w:type="spellEnd"/>
      <w:r w:rsidRPr="00FD66C0">
        <w:rPr>
          <w:rFonts w:eastAsia="MS Mincho" w:cs="Courier New"/>
          <w:szCs w:val="16"/>
          <w:lang w:val="fr-FR"/>
        </w:rPr>
        <w:t>" type="</w:t>
      </w:r>
      <w:proofErr w:type="spellStart"/>
      <w:r w:rsidRPr="00FD66C0">
        <w:rPr>
          <w:rFonts w:eastAsia="MS Mincho" w:cs="Courier New"/>
          <w:szCs w:val="16"/>
          <w:lang w:val="fr-FR"/>
        </w:rPr>
        <w:t>un:cellCapabilityContainerFDD</w:t>
      </w:r>
      <w:proofErr w:type="spellEnd"/>
      <w:r w:rsidRPr="00FD66C0">
        <w:rPr>
          <w:rFonts w:eastAsia="MS Mincho" w:cs="Courier New"/>
          <w:szCs w:val="16"/>
          <w:lang w:val="fr-FR"/>
        </w:rPr>
        <w:t>"</w:t>
      </w:r>
    </w:p>
    <w:p w14:paraId="3D0AD384" w14:textId="77777777" w:rsidR="00A025D0" w:rsidRPr="00FD66C0" w:rsidRDefault="00A025D0">
      <w:pPr>
        <w:pStyle w:val="PL"/>
        <w:rPr>
          <w:rFonts w:eastAsia="MS Mincho" w:cs="Courier New"/>
          <w:szCs w:val="16"/>
          <w:lang w:val="fr-FR"/>
        </w:rPr>
      </w:pPr>
      <w:r w:rsidRPr="00FD66C0">
        <w:rPr>
          <w:rFonts w:eastAsia="MS Mincho" w:cs="Courier New"/>
          <w:szCs w:val="16"/>
          <w:lang w:val="fr-FR"/>
        </w:rPr>
        <w:t xml:space="preserve">                                </w:t>
      </w:r>
      <w:proofErr w:type="spellStart"/>
      <w:r w:rsidRPr="00FD66C0">
        <w:rPr>
          <w:rFonts w:eastAsia="MS Mincho" w:cs="Courier New"/>
          <w:szCs w:val="16"/>
          <w:lang w:val="fr-FR"/>
        </w:rPr>
        <w:t>minOccurs</w:t>
      </w:r>
      <w:proofErr w:type="spellEnd"/>
      <w:r w:rsidRPr="00FD66C0">
        <w:rPr>
          <w:rFonts w:eastAsia="MS Mincho" w:cs="Courier New"/>
          <w:szCs w:val="16"/>
          <w:lang w:val="fr-FR"/>
        </w:rPr>
        <w:t>="0"/&gt;</w:t>
      </w:r>
    </w:p>
    <w:p w14:paraId="636150E2" w14:textId="77777777" w:rsidR="00A025D0" w:rsidRDefault="00A025D0">
      <w:pPr>
        <w:pStyle w:val="PL"/>
        <w:rPr>
          <w:rFonts w:eastAsia="MS Mincho" w:cs="Courier New"/>
          <w:szCs w:val="16"/>
          <w:lang w:val="en-US"/>
        </w:rPr>
      </w:pPr>
      <w:r w:rsidRPr="00FD66C0">
        <w:rPr>
          <w:rFonts w:eastAsia="MS Mincho" w:cs="Courier New"/>
          <w:szCs w:val="16"/>
          <w:lang w:val="fr-FR"/>
        </w:rPr>
        <w:t xml:space="preserve">                  </w:t>
      </w:r>
      <w:r>
        <w:rPr>
          <w:rFonts w:eastAsia="MS Mincho" w:cs="Courier New"/>
          <w:szCs w:val="16"/>
          <w:lang w:val="en-US"/>
        </w:rPr>
        <w:t>&lt;element name="</w:t>
      </w:r>
      <w:proofErr w:type="spellStart"/>
      <w:r>
        <w:rPr>
          <w:rFonts w:eastAsia="MS Mincho" w:cs="Courier New"/>
          <w:szCs w:val="16"/>
          <w:lang w:val="en-US"/>
        </w:rPr>
        <w:t>txDiversityIndicator</w:t>
      </w:r>
      <w:proofErr w:type="spellEnd"/>
      <w:r>
        <w:rPr>
          <w:rFonts w:eastAsia="MS Mincho" w:cs="Courier New"/>
          <w:szCs w:val="16"/>
          <w:lang w:val="en-US"/>
        </w:rPr>
        <w:t>" type="</w:t>
      </w:r>
      <w:proofErr w:type="spellStart"/>
      <w:r>
        <w:rPr>
          <w:rFonts w:eastAsia="MS Mincho" w:cs="Courier New"/>
          <w:szCs w:val="16"/>
          <w:lang w:val="en-US"/>
        </w:rPr>
        <w:t>un:txDiversityIndicator</w:t>
      </w:r>
      <w:proofErr w:type="spellEnd"/>
      <w:r>
        <w:rPr>
          <w:rFonts w:eastAsia="MS Mincho" w:cs="Courier New"/>
          <w:szCs w:val="16"/>
          <w:lang w:val="en-US"/>
        </w:rPr>
        <w:t xml:space="preserve">" </w:t>
      </w:r>
    </w:p>
    <w:p w14:paraId="2768D774" w14:textId="77777777" w:rsidR="00A025D0" w:rsidRDefault="00A025D0">
      <w:pPr>
        <w:pStyle w:val="PL"/>
        <w:rPr>
          <w:rFonts w:eastAsia="MS Mincho" w:cs="Courier New"/>
          <w:szCs w:val="16"/>
          <w:lang w:val="en-US"/>
        </w:rPr>
      </w:pPr>
      <w:r>
        <w:rPr>
          <w:rFonts w:eastAsia="MS Mincho" w:cs="Courier New"/>
          <w:szCs w:val="16"/>
          <w:lang w:val="en-US"/>
        </w:rPr>
        <w:t xml:space="preserve">                                minOccurs="0"/&gt;</w:t>
      </w:r>
    </w:p>
    <w:p w14:paraId="7C1E3F73" w14:textId="77777777" w:rsidR="00A025D0" w:rsidRDefault="00A025D0">
      <w:pPr>
        <w:pStyle w:val="PL"/>
        <w:rPr>
          <w:rFonts w:eastAsia="MS Mincho" w:cs="Courier New"/>
          <w:szCs w:val="16"/>
          <w:lang w:val="en-US"/>
        </w:rPr>
      </w:pPr>
      <w:r>
        <w:rPr>
          <w:rFonts w:eastAsia="MS Mincho" w:cs="Courier New"/>
          <w:szCs w:val="16"/>
          <w:lang w:val="en-US"/>
        </w:rPr>
        <w:t xml:space="preserve">                  &lt;element name="temporaryOffset1" type="un:temporaryOffset1" minOccurs="0"/&gt;</w:t>
      </w:r>
    </w:p>
    <w:p w14:paraId="2F751577" w14:textId="77777777" w:rsidR="00A025D0" w:rsidRDefault="00A025D0">
      <w:pPr>
        <w:pStyle w:val="PL"/>
        <w:rPr>
          <w:rFonts w:eastAsia="MS Mincho" w:cs="Courier New"/>
          <w:szCs w:val="16"/>
          <w:lang w:val="en-US"/>
        </w:rPr>
      </w:pPr>
      <w:r>
        <w:rPr>
          <w:rFonts w:eastAsia="MS Mincho" w:cs="Courier New"/>
          <w:szCs w:val="16"/>
          <w:lang w:val="en-US"/>
        </w:rPr>
        <w:t xml:space="preserve">                  &lt;element name="temporaryOffset2" type="un:temporaryOffset2" minOccurs="0"/&gt;</w:t>
      </w:r>
    </w:p>
    <w:p w14:paraId="39C54548" w14:textId="77777777" w:rsidR="00A025D0" w:rsidRDefault="00A025D0">
      <w:pPr>
        <w:pStyle w:val="PL"/>
        <w:rPr>
          <w:rFonts w:eastAsia="MS Mincho" w:cs="Courier New"/>
          <w:szCs w:val="16"/>
        </w:rPr>
      </w:pPr>
      <w:r>
        <w:rPr>
          <w:rFonts w:eastAsia="MS Mincho" w:cs="Courier New"/>
          <w:szCs w:val="16"/>
          <w:lang w:val="en-US"/>
        </w:rPr>
        <w:t xml:space="preserve">                  </w:t>
      </w:r>
      <w:r>
        <w:rPr>
          <w:rFonts w:eastAsia="MS Mincho" w:cs="Courier New"/>
          <w:szCs w:val="16"/>
        </w:rPr>
        <w:t>&lt;element name="</w:t>
      </w:r>
      <w:proofErr w:type="spellStart"/>
      <w:r>
        <w:rPr>
          <w:rFonts w:eastAsia="MS Mincho" w:cs="Courier New"/>
          <w:szCs w:val="16"/>
        </w:rPr>
        <w:t>sttdSupportIndicator</w:t>
      </w:r>
      <w:proofErr w:type="spellEnd"/>
      <w:r>
        <w:rPr>
          <w:rFonts w:eastAsia="MS Mincho" w:cs="Courier New"/>
          <w:szCs w:val="16"/>
        </w:rPr>
        <w:t>" type="</w:t>
      </w:r>
      <w:proofErr w:type="spellStart"/>
      <w:r>
        <w:rPr>
          <w:rFonts w:eastAsia="MS Mincho" w:cs="Courier New"/>
          <w:szCs w:val="16"/>
        </w:rPr>
        <w:t>un:sttdSupport</w:t>
      </w:r>
      <w:proofErr w:type="spellEnd"/>
      <w:r>
        <w:rPr>
          <w:rFonts w:eastAsia="MS Mincho" w:cs="Courier New"/>
          <w:szCs w:val="16"/>
        </w:rPr>
        <w:t xml:space="preserve">" </w:t>
      </w:r>
      <w:r>
        <w:rPr>
          <w:rFonts w:eastAsia="MS Mincho" w:cs="Courier New"/>
          <w:szCs w:val="16"/>
          <w:lang w:val="en-US"/>
        </w:rPr>
        <w:t>minOccurs="0"/&gt;</w:t>
      </w:r>
    </w:p>
    <w:p w14:paraId="5FFFA6D5"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closedLoopModelSupportIndicator</w:t>
      </w:r>
      <w:proofErr w:type="spellEnd"/>
      <w:r>
        <w:rPr>
          <w:rFonts w:eastAsia="MS Mincho" w:cs="Courier New"/>
          <w:szCs w:val="16"/>
        </w:rPr>
        <w:t>" type="un:closedLoopMode1"</w:t>
      </w:r>
    </w:p>
    <w:p w14:paraId="6DB024C0" w14:textId="77777777" w:rsidR="00A025D0" w:rsidRDefault="00A025D0">
      <w:pPr>
        <w:pStyle w:val="PL"/>
        <w:rPr>
          <w:rFonts w:eastAsia="MS Mincho" w:cs="Courier New"/>
          <w:szCs w:val="16"/>
          <w:lang w:val="en-US"/>
        </w:rPr>
      </w:pPr>
      <w:r>
        <w:rPr>
          <w:rFonts w:eastAsia="MS Mincho" w:cs="Courier New"/>
          <w:szCs w:val="16"/>
        </w:rPr>
        <w:t xml:space="preserve">                           </w:t>
      </w:r>
      <w:r>
        <w:rPr>
          <w:rFonts w:eastAsia="MS Mincho" w:cs="Courier New"/>
          <w:szCs w:val="16"/>
          <w:lang w:val="en-US"/>
        </w:rPr>
        <w:t>minOccurs="0"/&gt;</w:t>
      </w:r>
    </w:p>
    <w:p w14:paraId="197EBEC2" w14:textId="77777777" w:rsidR="00A025D0" w:rsidRDefault="00A025D0">
      <w:pPr>
        <w:pStyle w:val="PL"/>
        <w:rPr>
          <w:rFonts w:eastAsia="MS Mincho" w:cs="Courier New"/>
          <w:szCs w:val="16"/>
        </w:rPr>
      </w:pPr>
      <w:r>
        <w:rPr>
          <w:rFonts w:eastAsia="MS Mincho" w:cs="Courier New"/>
          <w:szCs w:val="16"/>
        </w:rPr>
        <w:lastRenderedPageBreak/>
        <w:t xml:space="preserve">                  </w:t>
      </w:r>
      <w:r>
        <w:rPr>
          <w:rFonts w:eastAsia="MS Mincho" w:cs="Courier New"/>
          <w:szCs w:val="16"/>
          <w:lang w:val="en-US"/>
        </w:rPr>
        <w:t>&lt;/</w:t>
      </w:r>
      <w:r>
        <w:rPr>
          <w:rFonts w:eastAsia="MS Mincho" w:cs="Courier New"/>
          <w:szCs w:val="16"/>
        </w:rPr>
        <w: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&lt;choice minOccurs="0" </w:t>
      </w:r>
      <w:proofErr w:type="spellStart"/>
      <w:r>
        <w:rPr>
          <w:rFonts w:eastAsia="MS Mincho" w:cs="Courier New"/>
          <w:szCs w:val="16"/>
        </w:rPr>
        <w:t>maxOccurs</w:t>
      </w:r>
      <w:proofErr w:type="spellEnd"/>
      <w:r>
        <w:rPr>
          <w:rFonts w:eastAsia="MS Mincho" w:cs="Courier New"/>
          <w:szCs w:val="16"/>
        </w:rPr>
        <w:t>="unbounded"&gt;</w:t>
      </w:r>
      <w:r>
        <w:rPr>
          <w:rFonts w:eastAsia="MS Mincho" w:cs="Courier New"/>
          <w:szCs w:val="16"/>
        </w:rPr>
        <w:br/>
        <w:t xml:space="preserve">              &lt;element ref="</w:t>
      </w:r>
      <w:proofErr w:type="spellStart"/>
      <w:r>
        <w:rPr>
          <w:rFonts w:eastAsia="MS Mincho" w:cs="Courier New"/>
          <w:szCs w:val="16"/>
        </w:rPr>
        <w:t>un:UtranRelation</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gn:GsmRelation</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un:UtranCellFDDOptionallyContainedNrmClass</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xn:VsDataContainer</w:t>
      </w:r>
      <w:proofErr w:type="spellEnd"/>
      <w:r>
        <w:rPr>
          <w:rFonts w:eastAsia="MS Mincho" w:cs="Courier New"/>
          <w:szCs w:val="16"/>
        </w:rPr>
        <w:t>"/&gt;</w:t>
      </w:r>
      <w:r>
        <w:rPr>
          <w:rFonts w:eastAsia="MS Mincho" w:cs="Courier New"/>
          <w:szCs w:val="16"/>
        </w:rPr>
        <w:br/>
        <w:t xml:space="preserve">            &lt;/choice&gt;</w:t>
      </w:r>
      <w:r>
        <w:rPr>
          <w:rFonts w:eastAsia="MS Mincho" w:cs="Courier New"/>
          <w:szCs w:val="16"/>
        </w:rPr>
        <w:br/>
        <w:t xml:space="preserve">          &lt;/sequence&gt;</w:t>
      </w:r>
      <w:r>
        <w:rPr>
          <w:rFonts w:eastAsia="MS Mincho" w:cs="Courier New"/>
          <w:szCs w:val="16"/>
        </w:rPr>
        <w:br/>
        <w:t xml:space="preserve">        &lt;/extension&gt;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r>
    </w:p>
    <w:p w14:paraId="2E68C642" w14:textId="77777777" w:rsidR="00A025D0" w:rsidRDefault="00A025D0">
      <w:pPr>
        <w:pStyle w:val="PL"/>
        <w:rPr>
          <w:rFonts w:eastAsia="MS Mincho" w:cs="Courier New"/>
          <w:szCs w:val="16"/>
        </w:rPr>
      </w:pPr>
      <w:r>
        <w:rPr>
          <w:rFonts w:eastAsia="MS Mincho" w:cs="Courier New"/>
          <w:szCs w:val="16"/>
        </w:rPr>
        <w:t>&lt;element name="</w:t>
      </w:r>
      <w:proofErr w:type="spellStart"/>
      <w:r>
        <w:rPr>
          <w:rFonts w:eastAsia="MS Mincho" w:cs="Courier New"/>
          <w:szCs w:val="16"/>
        </w:rPr>
        <w:t>UtranCellTDD</w:t>
      </w:r>
      <w:proofErr w:type="spellEnd"/>
      <w:r>
        <w:rPr>
          <w:rFonts w:eastAsia="MS Mincho" w:cs="Courier New"/>
          <w:szCs w:val="16"/>
        </w:rPr>
        <w:t xml:space="preserve">" </w:t>
      </w:r>
      <w:r>
        <w:rPr>
          <w:szCs w:val="16"/>
        </w:rPr>
        <w:t>abstract="true"</w:t>
      </w:r>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&lt;extension base="</w:t>
      </w:r>
      <w:proofErr w:type="spellStart"/>
      <w:r>
        <w:rPr>
          <w:rFonts w:eastAsia="MS Mincho" w:cs="Courier New"/>
          <w:szCs w:val="16"/>
        </w:rPr>
        <w:t>xn:NrmClass</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name="attributes" minOccurs="0"&gt;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p>
    <w:p w14:paraId="048AAB25" w14:textId="77777777" w:rsidR="00A025D0" w:rsidRDefault="00A025D0">
      <w:pPr>
        <w:pStyle w:val="PL"/>
        <w:rPr>
          <w:rFonts w:eastAsia="MS Mincho" w:cs="Courier New"/>
          <w:szCs w:val="16"/>
        </w:rPr>
      </w:pPr>
    </w:p>
    <w:p w14:paraId="56D463C3" w14:textId="77777777" w:rsidR="00A025D0" w:rsidRDefault="00A025D0">
      <w:pPr>
        <w:pStyle w:val="PL"/>
        <w:rPr>
          <w:rFonts w:eastAsia="MS Mincho" w:cs="Courier New"/>
          <w:szCs w:val="16"/>
        </w:rPr>
      </w:pPr>
      <w:r>
        <w:rPr>
          <w:rFonts w:eastAsia="MS Mincho" w:cs="Courier New"/>
          <w:szCs w:val="16"/>
        </w:rPr>
        <w:t xml:space="preserve">                  &lt;!-- Inherited attributes from </w:t>
      </w:r>
      <w:proofErr w:type="spellStart"/>
      <w:r>
        <w:rPr>
          <w:rFonts w:eastAsia="MS Mincho" w:cs="Courier New"/>
          <w:szCs w:val="16"/>
        </w:rPr>
        <w:t>UtranGenericCell</w:t>
      </w:r>
      <w:proofErr w:type="spellEnd"/>
      <w:r>
        <w:rPr>
          <w:rFonts w:eastAsia="MS Mincho" w:cs="Courier New"/>
          <w:szCs w:val="16"/>
        </w:rPr>
        <w:t xml:space="preserve"> --&gt; </w:t>
      </w:r>
    </w:p>
    <w:p w14:paraId="2D0407F5" w14:textId="77777777" w:rsidR="00AF2898"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userLabel</w:t>
      </w:r>
      <w:proofErr w:type="spellEnd"/>
      <w:r>
        <w:rPr>
          <w:rFonts w:eastAsia="MS Mincho" w:cs="Courier New"/>
          <w:szCs w:val="16"/>
        </w:rPr>
        <w:t>" type="string" minOccurs="0"/&gt;</w:t>
      </w:r>
    </w:p>
    <w:p w14:paraId="0EB20CDC" w14:textId="77777777" w:rsidR="00A025D0" w:rsidRDefault="00AF2898">
      <w:pPr>
        <w:pStyle w:val="PL"/>
        <w:rPr>
          <w:rFonts w:eastAsia="MS Mincho" w:cs="Courier New"/>
          <w:szCs w:val="16"/>
          <w:lang w:eastAsia="zh-CN"/>
        </w:rPr>
      </w:pPr>
      <w:r>
        <w:rPr>
          <w:rFonts w:eastAsia="MS Mincho"/>
        </w:rPr>
        <w:t xml:space="preserve">                  </w:t>
      </w:r>
      <w:r w:rsidRPr="00AF2898">
        <w:rPr>
          <w:rFonts w:eastAsia="MS Mincho"/>
        </w:rPr>
        <w:t>&lt;element</w:t>
      </w:r>
      <w:r w:rsidRPr="00AF2898">
        <w:rPr>
          <w:rFonts w:hint="eastAsia"/>
          <w:lang w:eastAsia="zh-CN"/>
        </w:rPr>
        <w:t xml:space="preserve"> name</w:t>
      </w:r>
      <w:r w:rsidRPr="00AF2898">
        <w:rPr>
          <w:lang w:eastAsia="zh-CN"/>
        </w:rPr>
        <w:t>="</w:t>
      </w:r>
      <w:proofErr w:type="spellStart"/>
      <w:r>
        <w:rPr>
          <w:rFonts w:cs="Courier New" w:hint="eastAsia"/>
          <w:lang w:eastAsia="zh-CN"/>
        </w:rPr>
        <w:t>vnfParametersList</w:t>
      </w:r>
      <w:proofErr w:type="spellEnd"/>
      <w:r w:rsidRPr="00AF2898">
        <w:rPr>
          <w:lang w:eastAsia="zh-CN"/>
        </w:rPr>
        <w:t>"</w:t>
      </w:r>
      <w:r w:rsidRPr="00AF2898">
        <w:rPr>
          <w:rFonts w:hint="eastAsia"/>
          <w:lang w:eastAsia="zh-CN"/>
        </w:rPr>
        <w:t xml:space="preserve"> type=</w:t>
      </w:r>
      <w:r w:rsidRPr="00AF2898">
        <w:rPr>
          <w:lang w:eastAsia="zh-CN"/>
        </w:rPr>
        <w:t>"</w:t>
      </w:r>
      <w:proofErr w:type="spellStart"/>
      <w:r w:rsidRPr="00AF2898">
        <w:rPr>
          <w:rFonts w:hint="eastAsia"/>
          <w:lang w:eastAsia="zh-CN"/>
        </w:rPr>
        <w:t>xn</w:t>
      </w:r>
      <w:r w:rsidRPr="00AF2898">
        <w:rPr>
          <w:rFonts w:eastAsia="MS Mincho"/>
        </w:rPr>
        <w:t>:</w:t>
      </w:r>
      <w:r>
        <w:rPr>
          <w:rFonts w:cs="Courier New" w:hint="eastAsia"/>
          <w:lang w:eastAsia="zh-CN"/>
        </w:rPr>
        <w:t>vnfParametersList</w:t>
      </w:r>
      <w:r>
        <w:rPr>
          <w:rFonts w:hint="eastAsia"/>
          <w:lang w:eastAsia="zh-CN"/>
        </w:rPr>
        <w:t>Type</w:t>
      </w:r>
      <w:proofErr w:type="spellEnd"/>
      <w:r w:rsidRPr="00AF2898">
        <w:rPr>
          <w:lang w:eastAsia="zh-CN"/>
        </w:rPr>
        <w:t>" </w:t>
      </w:r>
      <w:r w:rsidRPr="00AF2898">
        <w:rPr>
          <w:rFonts w:eastAsia="MS Mincho"/>
        </w:rPr>
        <w:t>minOccurs="0"/&gt;</w:t>
      </w:r>
      <w:r w:rsidR="00A025D0">
        <w:rPr>
          <w:rFonts w:eastAsia="MS Mincho" w:cs="Courier New"/>
          <w:szCs w:val="16"/>
        </w:rPr>
        <w:br/>
        <w:t xml:space="preserve">                  &lt;element name="</w:t>
      </w:r>
      <w:proofErr w:type="spellStart"/>
      <w:r w:rsidR="00A025D0">
        <w:rPr>
          <w:rFonts w:eastAsia="MS Mincho" w:cs="Courier New"/>
          <w:szCs w:val="16"/>
        </w:rPr>
        <w:t>cId</w:t>
      </w:r>
      <w:proofErr w:type="spellEnd"/>
      <w:r w:rsidR="00A025D0">
        <w:rPr>
          <w:rFonts w:eastAsia="MS Mincho" w:cs="Courier New"/>
          <w:szCs w:val="16"/>
        </w:rPr>
        <w:t>" type="</w:t>
      </w:r>
      <w:proofErr w:type="spellStart"/>
      <w:r w:rsidR="00A025D0">
        <w:rPr>
          <w:rFonts w:eastAsia="MS Mincho" w:cs="Courier New"/>
          <w:szCs w:val="16"/>
        </w:rPr>
        <w:t>un:cId</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localCellId</w:t>
      </w:r>
      <w:proofErr w:type="spellEnd"/>
      <w:r w:rsidR="00A025D0">
        <w:rPr>
          <w:rFonts w:eastAsia="MS Mincho" w:cs="Courier New"/>
          <w:szCs w:val="16"/>
        </w:rPr>
        <w:t>" type="</w:t>
      </w:r>
      <w:proofErr w:type="spellStart"/>
      <w:r w:rsidR="00A025D0">
        <w:rPr>
          <w:rFonts w:eastAsia="MS Mincho" w:cs="Courier New"/>
          <w:szCs w:val="16"/>
        </w:rPr>
        <w:t>un:localCellId</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maximumTransmissionPower</w:t>
      </w:r>
      <w:proofErr w:type="spellEnd"/>
      <w:r w:rsidR="00A025D0">
        <w:rPr>
          <w:rFonts w:eastAsia="MS Mincho" w:cs="Courier New"/>
          <w:szCs w:val="16"/>
        </w:rPr>
        <w:t>"</w:t>
      </w:r>
      <w:r w:rsidR="00A025D0">
        <w:rPr>
          <w:rFonts w:eastAsia="MS Mincho" w:cs="Courier New"/>
          <w:szCs w:val="16"/>
        </w:rPr>
        <w:br/>
        <w:t xml:space="preserve">                           type="</w:t>
      </w:r>
      <w:proofErr w:type="spellStart"/>
      <w:r w:rsidR="00A025D0">
        <w:rPr>
          <w:rFonts w:eastAsia="MS Mincho" w:cs="Courier New"/>
          <w:szCs w:val="16"/>
        </w:rPr>
        <w:t>un:maximumTransmissionPower</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cellMode</w:t>
      </w:r>
      <w:proofErr w:type="spellEnd"/>
      <w:r w:rsidR="00A025D0">
        <w:rPr>
          <w:rFonts w:eastAsia="MS Mincho" w:cs="Courier New"/>
          <w:szCs w:val="16"/>
        </w:rPr>
        <w:t>" type="</w:t>
      </w:r>
      <w:proofErr w:type="spellStart"/>
      <w:r w:rsidR="00A025D0">
        <w:rPr>
          <w:rFonts w:eastAsia="MS Mincho" w:cs="Courier New"/>
          <w:szCs w:val="16"/>
        </w:rPr>
        <w:t>un:cellMode</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lang w:eastAsia="zh-CN"/>
        </w:rPr>
        <w:t>p</w:t>
      </w:r>
      <w:r w:rsidR="00A025D0">
        <w:rPr>
          <w:rFonts w:eastAsia="MS Mincho" w:cs="Courier New"/>
          <w:szCs w:val="16"/>
        </w:rPr>
        <w:t>ichPower</w:t>
      </w:r>
      <w:proofErr w:type="spellEnd"/>
      <w:r w:rsidR="00A025D0">
        <w:rPr>
          <w:rFonts w:eastAsia="MS Mincho" w:cs="Courier New"/>
          <w:szCs w:val="16"/>
        </w:rPr>
        <w:t>" type="</w:t>
      </w:r>
      <w:proofErr w:type="spellStart"/>
      <w:r w:rsidR="00A025D0">
        <w:rPr>
          <w:rFonts w:eastAsia="MS Mincho" w:cs="Courier New"/>
          <w:szCs w:val="16"/>
        </w:rPr>
        <w:t>un:</w:t>
      </w:r>
      <w:r w:rsidR="00A025D0">
        <w:rPr>
          <w:rFonts w:eastAsia="MS Mincho" w:cs="Courier New"/>
          <w:szCs w:val="16"/>
          <w:lang w:eastAsia="zh-CN"/>
        </w:rPr>
        <w:t>p</w:t>
      </w:r>
      <w:r w:rsidR="00A025D0">
        <w:rPr>
          <w:rFonts w:eastAsia="MS Mincho" w:cs="Courier New"/>
          <w:szCs w:val="16"/>
        </w:rPr>
        <w:t>ichPower</w:t>
      </w:r>
      <w:proofErr w:type="spellEnd"/>
      <w:r w:rsidR="00A025D0">
        <w:rPr>
          <w:rFonts w:eastAsia="MS Mincho" w:cs="Courier New"/>
          <w:szCs w:val="16"/>
        </w:rPr>
        <w:t>" minOccurs="0"/&gt;</w:t>
      </w:r>
    </w:p>
    <w:p w14:paraId="5FA41901" w14:textId="77777777" w:rsidR="00A025D0" w:rsidRDefault="00A025D0">
      <w:pPr>
        <w:pStyle w:val="PL"/>
        <w:rPr>
          <w:rFonts w:eastAsia="MS Mincho" w:cs="Courier New"/>
          <w:szCs w:val="16"/>
          <w:lang w:eastAsia="zh-CN"/>
        </w:rPr>
      </w:pPr>
      <w:r>
        <w:rPr>
          <w:rFonts w:eastAsia="MS Mincho" w:cs="Courier New"/>
          <w:szCs w:val="16"/>
        </w:rPr>
        <w:t xml:space="preserve">                  &lt;element name="</w:t>
      </w:r>
      <w:proofErr w:type="spellStart"/>
      <w:r>
        <w:rPr>
          <w:rFonts w:eastAsia="MS Mincho" w:cs="Courier New"/>
          <w:szCs w:val="16"/>
          <w:lang w:eastAsia="zh-CN"/>
        </w:rPr>
        <w:t>p</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p</w:t>
      </w:r>
      <w:r>
        <w:rPr>
          <w:rFonts w:eastAsia="MS Mincho" w:cs="Courier New"/>
          <w:szCs w:val="16"/>
        </w:rPr>
        <w:t>chPower</w:t>
      </w:r>
      <w:proofErr w:type="spellEnd"/>
      <w:r>
        <w:rPr>
          <w:rFonts w:eastAsia="MS Mincho" w:cs="Courier New"/>
          <w:szCs w:val="16"/>
        </w:rPr>
        <w:t>" minOccurs="0"/&gt;</w:t>
      </w:r>
    </w:p>
    <w:p w14:paraId="35602756" w14:textId="77777777" w:rsidR="00A025D0" w:rsidRDefault="00A025D0">
      <w:pPr>
        <w:pStyle w:val="PL"/>
        <w:rPr>
          <w:rFonts w:eastAsia="MS Mincho" w:cs="Courier New"/>
          <w:szCs w:val="16"/>
          <w:lang w:eastAsia="zh-CN"/>
        </w:rPr>
      </w:pPr>
      <w:r>
        <w:rPr>
          <w:rFonts w:eastAsia="MS Mincho" w:cs="Courier New"/>
          <w:szCs w:val="16"/>
          <w:lang w:eastAsia="zh-CN"/>
        </w:rPr>
        <w:t xml:space="preserve">                  </w:t>
      </w:r>
      <w:r>
        <w:rPr>
          <w:rFonts w:eastAsia="MS Mincho" w:cs="Courier New"/>
          <w:szCs w:val="16"/>
        </w:rPr>
        <w:t>&lt;element name="</w:t>
      </w:r>
      <w:proofErr w:type="spellStart"/>
      <w:r>
        <w:rPr>
          <w:rFonts w:eastAsia="MS Mincho" w:cs="Courier New"/>
          <w:szCs w:val="16"/>
          <w:lang w:eastAsia="zh-CN"/>
        </w:rPr>
        <w:t>fa</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fa</w:t>
      </w:r>
      <w:r>
        <w:rPr>
          <w:rFonts w:eastAsia="MS Mincho" w:cs="Courier New"/>
          <w:szCs w:val="16"/>
        </w:rPr>
        <w:t>chPower</w:t>
      </w:r>
      <w:proofErr w:type="spellEnd"/>
      <w:r>
        <w:rPr>
          <w:rFonts w:eastAsia="MS Mincho" w:cs="Courier New"/>
          <w:szCs w:val="16"/>
        </w:rPr>
        <w:t>" minOccurs="0"/&gt;</w:t>
      </w:r>
    </w:p>
    <w:p w14:paraId="44D1DE44" w14:textId="77777777" w:rsidR="00A025D0" w:rsidRDefault="00A025D0">
      <w:pPr>
        <w:pStyle w:val="PL"/>
        <w:rPr>
          <w:rFonts w:eastAsia="MS Mincho" w:cs="Courier New"/>
          <w:szCs w:val="16"/>
        </w:rPr>
      </w:pPr>
      <w:r>
        <w:rPr>
          <w:rFonts w:eastAsia="MS Mincho" w:cs="Courier New"/>
          <w:szCs w:val="16"/>
          <w:lang w:val="en-US"/>
        </w:rPr>
        <w:t xml:space="preserve">                  </w:t>
      </w:r>
      <w:r>
        <w:rPr>
          <w:rFonts w:eastAsia="MS Mincho" w:cs="Courier New"/>
          <w:szCs w:val="16"/>
        </w:rPr>
        <w:t>&lt;element name="lac" type="</w:t>
      </w:r>
      <w:proofErr w:type="spellStart"/>
      <w:r>
        <w:rPr>
          <w:rFonts w:eastAsia="MS Mincho" w:cs="Courier New"/>
          <w:szCs w:val="16"/>
        </w:rPr>
        <w:t>un:lac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rac</w:t>
      </w:r>
      <w:proofErr w:type="spellEnd"/>
      <w:r>
        <w:rPr>
          <w:rFonts w:eastAsia="MS Mincho" w:cs="Courier New"/>
          <w:szCs w:val="16"/>
        </w:rPr>
        <w:t>" type="</w:t>
      </w:r>
      <w:proofErr w:type="spellStart"/>
      <w:r>
        <w:rPr>
          <w:rFonts w:eastAsia="MS Mincho" w:cs="Courier New"/>
          <w:szCs w:val="16"/>
        </w:rPr>
        <w:t>un:rac</w:t>
      </w:r>
      <w:proofErr w:type="spellEnd"/>
      <w:r>
        <w:rPr>
          <w:rFonts w:eastAsia="MS Mincho" w:cs="Courier New"/>
          <w:szCs w:val="16"/>
        </w:rPr>
        <w:t>" minOccurs="0"/&gt;</w:t>
      </w:r>
      <w:r>
        <w:rPr>
          <w:rFonts w:eastAsia="MS Mincho" w:cs="Courier New"/>
          <w:szCs w:val="16"/>
        </w:rPr>
        <w:br/>
        <w:t xml:space="preserve">                  &lt;element name="sac" type="</w:t>
      </w:r>
      <w:proofErr w:type="spellStart"/>
      <w:r>
        <w:rPr>
          <w:rFonts w:eastAsia="MS Mincho" w:cs="Courier New"/>
          <w:szCs w:val="16"/>
        </w:rPr>
        <w:t>un:sac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uraList</w:t>
      </w:r>
      <w:proofErr w:type="spellEnd"/>
      <w:r>
        <w:rPr>
          <w:rFonts w:eastAsia="MS Mincho" w:cs="Courier New"/>
          <w:szCs w:val="16"/>
        </w:rPr>
        <w:t>" type="</w:t>
      </w:r>
      <w:proofErr w:type="spellStart"/>
      <w:r>
        <w:rPr>
          <w:rFonts w:eastAsia="MS Mincho" w:cs="Courier New"/>
          <w:szCs w:val="16"/>
        </w:rPr>
        <w:t>un:uraList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utranCellIubLink</w:t>
      </w:r>
      <w:proofErr w:type="spellEnd"/>
      <w:r>
        <w:rPr>
          <w:rFonts w:eastAsia="MS Mincho" w:cs="Courier New"/>
          <w:szCs w:val="16"/>
        </w:rPr>
        <w:t>" type="</w:t>
      </w:r>
      <w:proofErr w:type="spellStart"/>
      <w:r>
        <w:rPr>
          <w:rFonts w:eastAsia="MS Mincho" w:cs="Courier New"/>
          <w:szCs w:val="16"/>
        </w:rPr>
        <w:t>xn:dn</w:t>
      </w:r>
      <w:proofErr w:type="spellEnd"/>
      <w:r>
        <w:rPr>
          <w:rFonts w:eastAsia="MS Mincho" w:cs="Courier New"/>
          <w:szCs w:val="16"/>
        </w:rPr>
        <w:t>" minOccurs="0"/&gt;</w:t>
      </w:r>
    </w:p>
    <w:p w14:paraId="4248B03E"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relatedAntennaList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relatedTmaList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operationalState</w:t>
      </w:r>
      <w:proofErr w:type="spellEnd"/>
      <w:r>
        <w:rPr>
          <w:rFonts w:eastAsia="MS Mincho" w:cs="Courier New"/>
          <w:szCs w:val="16"/>
        </w:rPr>
        <w:t>"</w:t>
      </w:r>
      <w:r>
        <w:rPr>
          <w:rFonts w:eastAsia="MS Mincho" w:cs="Courier New"/>
          <w:szCs w:val="16"/>
        </w:rPr>
        <w:br/>
        <w:t xml:space="preserve">                           type="</w:t>
      </w:r>
      <w:proofErr w:type="spellStart"/>
      <w:r>
        <w:rPr>
          <w:rFonts w:eastAsia="MS Mincho" w:cs="Courier New"/>
          <w:szCs w:val="16"/>
        </w:rPr>
        <w:t>sm:operationalStateType</w:t>
      </w:r>
      <w:proofErr w:type="spellEnd"/>
      <w:r>
        <w:rPr>
          <w:rFonts w:eastAsia="MS Mincho" w:cs="Courier New"/>
          <w:szCs w:val="16"/>
        </w:rPr>
        <w:t>" minOccurs="0"/&gt;</w:t>
      </w:r>
    </w:p>
    <w:p w14:paraId="799E16AF"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hsFlag</w:t>
      </w:r>
      <w:proofErr w:type="spellEnd"/>
      <w:r>
        <w:rPr>
          <w:rFonts w:eastAsia="MS Mincho" w:cs="Courier New"/>
          <w:szCs w:val="16"/>
          <w:lang w:val="fr-FR"/>
        </w:rPr>
        <w:t>" type="</w:t>
      </w:r>
      <w:proofErr w:type="spellStart"/>
      <w:r>
        <w:rPr>
          <w:rFonts w:eastAsia="MS Mincho" w:cs="Courier New"/>
          <w:szCs w:val="16"/>
          <w:lang w:val="fr-FR"/>
        </w:rPr>
        <w:t>un:hsFlag</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0D92173"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hsEnable</w:t>
      </w:r>
      <w:proofErr w:type="spellEnd"/>
      <w:r>
        <w:rPr>
          <w:rFonts w:eastAsia="MS Mincho" w:cs="Courier New"/>
          <w:szCs w:val="16"/>
          <w:lang w:val="fr-FR"/>
        </w:rPr>
        <w:t>" type="</w:t>
      </w:r>
      <w:proofErr w:type="spellStart"/>
      <w:r>
        <w:rPr>
          <w:rFonts w:eastAsia="MS Mincho" w:cs="Courier New"/>
          <w:szCs w:val="16"/>
          <w:lang w:val="fr-FR"/>
        </w:rPr>
        <w:t>un:hsEnable</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64E50594"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numOfHspdschs</w:t>
      </w:r>
      <w:proofErr w:type="spellEnd"/>
      <w:r>
        <w:rPr>
          <w:rFonts w:eastAsia="MS Mincho" w:cs="Courier New"/>
          <w:szCs w:val="16"/>
          <w:lang w:val="fr-FR"/>
        </w:rPr>
        <w:t>" type="</w:t>
      </w:r>
      <w:proofErr w:type="spellStart"/>
      <w:r>
        <w:rPr>
          <w:rFonts w:eastAsia="MS Mincho" w:cs="Courier New"/>
          <w:szCs w:val="16"/>
          <w:lang w:val="fr-FR"/>
        </w:rPr>
        <w:t>un:numOfHspdschs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113DF93"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numOfHsscchs</w:t>
      </w:r>
      <w:proofErr w:type="spellEnd"/>
      <w:r>
        <w:rPr>
          <w:rFonts w:eastAsia="MS Mincho" w:cs="Courier New"/>
          <w:szCs w:val="16"/>
          <w:lang w:val="fr-FR"/>
        </w:rPr>
        <w:t>" type="</w:t>
      </w:r>
      <w:proofErr w:type="spellStart"/>
      <w:r>
        <w:rPr>
          <w:rFonts w:eastAsia="MS Mincho" w:cs="Courier New"/>
          <w:szCs w:val="16"/>
          <w:lang w:val="fr-FR"/>
        </w:rPr>
        <w:t>un:numOfHsscchs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274D7F4"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frameOffset</w:t>
      </w:r>
      <w:proofErr w:type="spellEnd"/>
      <w:r>
        <w:rPr>
          <w:rFonts w:eastAsia="MS Mincho" w:cs="Courier New"/>
          <w:szCs w:val="16"/>
          <w:lang w:val="fr-FR"/>
        </w:rPr>
        <w:t>" type="</w:t>
      </w:r>
      <w:proofErr w:type="spellStart"/>
      <w:r>
        <w:rPr>
          <w:rFonts w:eastAsia="MS Mincho" w:cs="Courier New"/>
          <w:szCs w:val="16"/>
          <w:lang w:val="fr-FR"/>
        </w:rPr>
        <w:t>un:frameOffset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78D8568"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cellIndividualOffset</w:t>
      </w:r>
      <w:proofErr w:type="spellEnd"/>
      <w:r>
        <w:rPr>
          <w:rFonts w:eastAsia="MS Mincho" w:cs="Courier New"/>
          <w:szCs w:val="16"/>
          <w:lang w:val="fr-FR"/>
        </w:rPr>
        <w:t>"</w:t>
      </w:r>
    </w:p>
    <w:p w14:paraId="1B43B17D" w14:textId="77777777" w:rsidR="00A025D0" w:rsidRDefault="00A025D0">
      <w:pPr>
        <w:pStyle w:val="PL"/>
        <w:rPr>
          <w:rFonts w:eastAsia="MS Mincho" w:cs="Courier New"/>
          <w:szCs w:val="16"/>
          <w:lang w:val="fr-FR"/>
        </w:rPr>
      </w:pPr>
      <w:r>
        <w:rPr>
          <w:rFonts w:eastAsia="MS Mincho" w:cs="Courier New"/>
          <w:szCs w:val="16"/>
          <w:lang w:val="fr-FR"/>
        </w:rPr>
        <w:t xml:space="preserve">                           type="</w:t>
      </w:r>
      <w:proofErr w:type="spellStart"/>
      <w:r>
        <w:rPr>
          <w:rFonts w:eastAsia="MS Mincho" w:cs="Courier New"/>
          <w:szCs w:val="16"/>
          <w:lang w:val="fr-FR"/>
        </w:rPr>
        <w:t>un:cellIndividualOffset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EFCBF90"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hcsPrio</w:t>
      </w:r>
      <w:proofErr w:type="spellEnd"/>
      <w:r>
        <w:rPr>
          <w:rFonts w:eastAsia="MS Mincho" w:cs="Courier New"/>
          <w:szCs w:val="16"/>
          <w:lang w:val="fr-FR"/>
        </w:rPr>
        <w:t>" type="</w:t>
      </w:r>
      <w:proofErr w:type="spellStart"/>
      <w:r>
        <w:rPr>
          <w:rFonts w:eastAsia="MS Mincho" w:cs="Courier New"/>
          <w:szCs w:val="16"/>
          <w:lang w:val="fr-FR"/>
        </w:rPr>
        <w:t>un:hcsPrio</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14D9ECE"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maximumAllowedUlTxPower</w:t>
      </w:r>
      <w:proofErr w:type="spellEnd"/>
      <w:r>
        <w:rPr>
          <w:rFonts w:eastAsia="MS Mincho" w:cs="Courier New"/>
          <w:szCs w:val="16"/>
        </w:rPr>
        <w:t>"</w:t>
      </w:r>
    </w:p>
    <w:p w14:paraId="69D1EDBF"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un:maximumAllowedUlTxPower</w:t>
      </w:r>
      <w:proofErr w:type="spellEnd"/>
      <w:r>
        <w:rPr>
          <w:rFonts w:eastAsia="MS Mincho" w:cs="Courier New"/>
          <w:szCs w:val="16"/>
        </w:rPr>
        <w:t>" minOccurs="0"/&gt;</w:t>
      </w:r>
    </w:p>
    <w:p w14:paraId="359A98F8"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snaInformation</w:t>
      </w:r>
      <w:proofErr w:type="spellEnd"/>
      <w:r>
        <w:rPr>
          <w:rFonts w:eastAsia="MS Mincho" w:cs="Courier New"/>
          <w:szCs w:val="16"/>
          <w:lang w:val="fr-FR"/>
        </w:rPr>
        <w:t>" type="</w:t>
      </w:r>
      <w:proofErr w:type="spellStart"/>
      <w:r>
        <w:rPr>
          <w:rFonts w:eastAsia="MS Mincho" w:cs="Courier New"/>
          <w:szCs w:val="16"/>
          <w:lang w:val="fr-FR"/>
        </w:rPr>
        <w:t>un:snaInformation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6EB411B"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qrxlevMin</w:t>
      </w:r>
      <w:proofErr w:type="spellEnd"/>
      <w:r>
        <w:rPr>
          <w:rFonts w:eastAsia="MS Mincho" w:cs="Courier New"/>
          <w:szCs w:val="16"/>
          <w:lang w:val="fr-FR"/>
        </w:rPr>
        <w:t>" type="</w:t>
      </w:r>
      <w:proofErr w:type="spellStart"/>
      <w:r>
        <w:rPr>
          <w:rFonts w:eastAsia="MS Mincho" w:cs="Courier New"/>
          <w:szCs w:val="16"/>
          <w:lang w:val="fr-FR"/>
        </w:rPr>
        <w:t>un:qrxlevMin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A2D6894"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deltaQrxlevmin</w:t>
      </w:r>
      <w:proofErr w:type="spellEnd"/>
      <w:r>
        <w:rPr>
          <w:rFonts w:eastAsia="MS Mincho" w:cs="Courier New"/>
          <w:szCs w:val="16"/>
          <w:lang w:val="fr-FR"/>
        </w:rPr>
        <w:t>" type="</w:t>
      </w:r>
      <w:proofErr w:type="spellStart"/>
      <w:r>
        <w:rPr>
          <w:rFonts w:eastAsia="MS Mincho" w:cs="Courier New"/>
          <w:szCs w:val="16"/>
          <w:lang w:val="fr-FR"/>
        </w:rPr>
        <w:t>un:deltaQrxlevmin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B1198FC"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qhcs</w:t>
      </w:r>
      <w:proofErr w:type="spellEnd"/>
      <w:r>
        <w:rPr>
          <w:rFonts w:eastAsia="MS Mincho" w:cs="Courier New"/>
          <w:szCs w:val="16"/>
          <w:lang w:val="fr-FR"/>
        </w:rPr>
        <w:t>" type="</w:t>
      </w:r>
      <w:proofErr w:type="spellStart"/>
      <w:r>
        <w:rPr>
          <w:rFonts w:eastAsia="MS Mincho" w:cs="Courier New"/>
          <w:szCs w:val="16"/>
          <w:lang w:val="fr-FR"/>
        </w:rPr>
        <w:t>un:qhcs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D26BD42"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penaltyTime</w:t>
      </w:r>
      <w:proofErr w:type="spellEnd"/>
      <w:r>
        <w:rPr>
          <w:rFonts w:eastAsia="MS Mincho" w:cs="Courier New"/>
          <w:szCs w:val="16"/>
        </w:rPr>
        <w:t>" type="</w:t>
      </w:r>
      <w:proofErr w:type="spellStart"/>
      <w:r>
        <w:rPr>
          <w:rFonts w:eastAsia="MS Mincho" w:cs="Courier New"/>
          <w:szCs w:val="16"/>
        </w:rPr>
        <w:t>un:penaltyTime</w:t>
      </w:r>
      <w:proofErr w:type="spellEnd"/>
      <w:r>
        <w:rPr>
          <w:rFonts w:eastAsia="MS Mincho" w:cs="Courier New"/>
          <w:szCs w:val="16"/>
        </w:rPr>
        <w:t>" minOccurs="0"/&gt;</w:t>
      </w:r>
    </w:p>
    <w:p w14:paraId="12377248"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referenceTimeDifferenceToCell</w:t>
      </w:r>
      <w:proofErr w:type="spellEnd"/>
      <w:r>
        <w:rPr>
          <w:rFonts w:eastAsia="MS Mincho" w:cs="Courier New"/>
          <w:szCs w:val="16"/>
        </w:rPr>
        <w:t xml:space="preserve">" </w:t>
      </w:r>
    </w:p>
    <w:p w14:paraId="7427FDCF"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un:referenceTimeDifferenceToCell</w:t>
      </w:r>
      <w:proofErr w:type="spellEnd"/>
      <w:r>
        <w:rPr>
          <w:rFonts w:eastAsia="MS Mincho" w:cs="Courier New"/>
          <w:szCs w:val="16"/>
        </w:rPr>
        <w:t>" minOccurs="0"/&gt;</w:t>
      </w:r>
    </w:p>
    <w:p w14:paraId="3D40DD3E" w14:textId="77777777" w:rsidR="00131F2C" w:rsidRDefault="00A025D0" w:rsidP="00131F2C">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readSFNIndicator</w:t>
      </w:r>
      <w:proofErr w:type="spellEnd"/>
      <w:r>
        <w:rPr>
          <w:rFonts w:eastAsia="MS Mincho" w:cs="Courier New"/>
          <w:szCs w:val="16"/>
        </w:rPr>
        <w:t>" type="</w:t>
      </w:r>
      <w:proofErr w:type="spellStart"/>
      <w:r>
        <w:rPr>
          <w:rFonts w:eastAsia="MS Mincho" w:cs="Courier New"/>
          <w:szCs w:val="16"/>
        </w:rPr>
        <w:t>un:readSFNIndicator</w:t>
      </w:r>
      <w:proofErr w:type="spellEnd"/>
      <w:r>
        <w:rPr>
          <w:rFonts w:eastAsia="MS Mincho" w:cs="Courier New"/>
          <w:szCs w:val="16"/>
        </w:rPr>
        <w:t>" minOccurs="0"/&gt;</w:t>
      </w:r>
    </w:p>
    <w:p w14:paraId="7C7474DA" w14:textId="77777777" w:rsidR="00A025D0" w:rsidRDefault="00131F2C" w:rsidP="00131F2C">
      <w:pPr>
        <w:pStyle w:val="PL"/>
        <w:rPr>
          <w:rFonts w:eastAsia="MS Mincho" w:cs="Courier New"/>
          <w:szCs w:val="16"/>
        </w:rPr>
      </w:pPr>
      <w:r w:rsidRPr="00775FCE">
        <w:rPr>
          <w:rFonts w:eastAsia="MS Mincho"/>
          <w:lang w:val="en-US"/>
        </w:rPr>
        <w:t xml:space="preserve">                  &lt;element name="</w:t>
      </w:r>
      <w:proofErr w:type="spellStart"/>
      <w:r w:rsidRPr="00775FCE">
        <w:rPr>
          <w:rFonts w:eastAsia="MS Mincho"/>
          <w:lang w:val="en-US"/>
        </w:rPr>
        <w:t>nsPlmnIdList</w:t>
      </w:r>
      <w:proofErr w:type="spellEnd"/>
      <w:r w:rsidRPr="00775FCE">
        <w:rPr>
          <w:rFonts w:eastAsia="MS Mincho"/>
          <w:lang w:val="en-US"/>
        </w:rPr>
        <w:t>" type="</w:t>
      </w:r>
      <w:proofErr w:type="spellStart"/>
      <w:r w:rsidRPr="00775FCE">
        <w:rPr>
          <w:rFonts w:eastAsia="MS Mincho"/>
          <w:lang w:val="en-US"/>
        </w:rPr>
        <w:t>un:NsPlmnIdListType</w:t>
      </w:r>
      <w:proofErr w:type="spellEnd"/>
      <w:r w:rsidRPr="00775FCE">
        <w:rPr>
          <w:rFonts w:eastAsia="MS Mincho"/>
          <w:lang w:val="en-US"/>
        </w:rPr>
        <w:t>"</w:t>
      </w:r>
      <w:r>
        <w:rPr>
          <w:rFonts w:eastAsia="MS Mincho"/>
          <w:lang w:val="en-US"/>
        </w:rPr>
        <w:t xml:space="preserve"> </w:t>
      </w:r>
      <w:r>
        <w:rPr>
          <w:rFonts w:eastAsia="MS Mincho" w:cs="Courier New"/>
          <w:szCs w:val="16"/>
        </w:rPr>
        <w:t>minOccurs="0"</w:t>
      </w:r>
      <w:r w:rsidRPr="00775FCE">
        <w:rPr>
          <w:rFonts w:eastAsia="MS Mincho"/>
          <w:lang w:val="en-US"/>
        </w:rPr>
        <w:t>/&gt;</w:t>
      </w:r>
    </w:p>
    <w:p w14:paraId="1AB3CD87"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restrictionStateIndicator</w:t>
      </w:r>
      <w:proofErr w:type="spellEnd"/>
      <w:r>
        <w:rPr>
          <w:rFonts w:eastAsia="MS Mincho" w:cs="Courier New"/>
          <w:szCs w:val="16"/>
        </w:rPr>
        <w:t>"</w:t>
      </w:r>
    </w:p>
    <w:p w14:paraId="7EE0711B"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un:restrictionStateIndicator</w:t>
      </w:r>
      <w:proofErr w:type="spellEnd"/>
      <w:r>
        <w:rPr>
          <w:rFonts w:eastAsia="MS Mincho" w:cs="Courier New"/>
          <w:szCs w:val="16"/>
        </w:rPr>
        <w:t>" minOccurs="0"/&gt;</w:t>
      </w:r>
    </w:p>
    <w:p w14:paraId="03601A70"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dpcModechangeSupportIndicator</w:t>
      </w:r>
      <w:proofErr w:type="spellEnd"/>
      <w:r>
        <w:rPr>
          <w:rFonts w:eastAsia="MS Mincho" w:cs="Courier New"/>
          <w:szCs w:val="16"/>
        </w:rPr>
        <w:t>"</w:t>
      </w:r>
    </w:p>
    <w:p w14:paraId="18E2F775"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un:dpcModeChangeSupport</w:t>
      </w:r>
      <w:proofErr w:type="spellEnd"/>
      <w:r>
        <w:rPr>
          <w:rFonts w:eastAsia="MS Mincho" w:cs="Courier New"/>
          <w:szCs w:val="16"/>
        </w:rPr>
        <w:t>" minOccurs="0"/&gt;</w:t>
      </w:r>
    </w:p>
    <w:p w14:paraId="563C02E4" w14:textId="77777777" w:rsidR="00A025D0" w:rsidRDefault="00A025D0">
      <w:pPr>
        <w:pStyle w:val="PL"/>
        <w:rPr>
          <w:rFonts w:eastAsia="MS Mincho" w:cs="Courier New"/>
          <w:szCs w:val="16"/>
        </w:rPr>
      </w:pPr>
      <w:r>
        <w:rPr>
          <w:rFonts w:eastAsia="MS Mincho" w:cs="Courier New"/>
          <w:szCs w:val="16"/>
        </w:rPr>
        <w:t xml:space="preserve">                  </w:t>
      </w:r>
      <w:r>
        <w:rPr>
          <w:rFonts w:eastAsia="MS Mincho" w:cs="Courier New"/>
          <w:szCs w:val="16"/>
          <w:lang w:val="en-US"/>
        </w:rPr>
        <w:t>&lt;element name="</w:t>
      </w:r>
      <w:proofErr w:type="spellStart"/>
      <w:r>
        <w:rPr>
          <w:rFonts w:eastAsia="MS Mincho" w:cs="Courier New"/>
          <w:szCs w:val="16"/>
          <w:lang w:val="en-US"/>
        </w:rPr>
        <w:t>relatedSectorEquipment</w:t>
      </w:r>
      <w:proofErr w:type="spellEnd"/>
      <w:r>
        <w:rPr>
          <w:rFonts w:eastAsia="MS Mincho" w:cs="Courier New"/>
          <w:szCs w:val="16"/>
          <w:lang w:val="en-US"/>
        </w:rPr>
        <w:t>" type="</w:t>
      </w:r>
      <w:proofErr w:type="spellStart"/>
      <w:r>
        <w:rPr>
          <w:rFonts w:eastAsia="MS Mincho" w:cs="Courier New"/>
          <w:szCs w:val="16"/>
          <w:lang w:val="en-US"/>
        </w:rPr>
        <w:t>xn:dn</w:t>
      </w:r>
      <w:proofErr w:type="spellEnd"/>
      <w:r>
        <w:rPr>
          <w:rFonts w:eastAsia="MS Mincho" w:cs="Courier New"/>
          <w:szCs w:val="16"/>
          <w:lang w:val="en-US"/>
        </w:rPr>
        <w:t>" minOccurs="0"/&gt;</w:t>
      </w:r>
    </w:p>
    <w:p w14:paraId="5747D84B" w14:textId="77777777" w:rsidR="00A025D0" w:rsidRDefault="00A025D0">
      <w:pPr>
        <w:pStyle w:val="PL"/>
        <w:rPr>
          <w:rFonts w:eastAsia="MS Mincho" w:cs="Courier New"/>
          <w:szCs w:val="16"/>
        </w:rPr>
      </w:pPr>
      <w:r>
        <w:rPr>
          <w:rFonts w:eastAsia="MS Mincho" w:cs="Courier New"/>
          <w:szCs w:val="16"/>
        </w:rPr>
        <w:t xml:space="preserve">                 &lt;!-- End of inherited attributes from </w:t>
      </w:r>
      <w:proofErr w:type="spellStart"/>
      <w:r>
        <w:rPr>
          <w:rFonts w:eastAsia="MS Mincho" w:cs="Courier New"/>
          <w:szCs w:val="16"/>
        </w:rPr>
        <w:t>UtranGenericCell</w:t>
      </w:r>
      <w:proofErr w:type="spellEnd"/>
      <w:r>
        <w:rPr>
          <w:rFonts w:eastAsia="MS Mincho" w:cs="Courier New"/>
          <w:szCs w:val="16"/>
        </w:rPr>
        <w:t xml:space="preserve"> --&gt; </w:t>
      </w:r>
    </w:p>
    <w:p w14:paraId="7A418B8F" w14:textId="77777777" w:rsidR="00A025D0" w:rsidRDefault="00A025D0">
      <w:pPr>
        <w:pStyle w:val="PL"/>
        <w:rPr>
          <w:rFonts w:eastAsia="MS Mincho" w:cs="Courier New"/>
          <w:szCs w:val="16"/>
        </w:rPr>
      </w:pPr>
    </w:p>
    <w:p w14:paraId="3F93F6BE"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uarfcn</w:t>
      </w:r>
      <w:proofErr w:type="spellEnd"/>
      <w:r>
        <w:rPr>
          <w:rFonts w:eastAsia="MS Mincho" w:cs="Courier New"/>
          <w:szCs w:val="16"/>
          <w:lang w:val="fr-FR"/>
        </w:rPr>
        <w:t>" type="</w:t>
      </w:r>
      <w:proofErr w:type="spellStart"/>
      <w:r>
        <w:rPr>
          <w:rFonts w:eastAsia="MS Mincho" w:cs="Courier New"/>
          <w:szCs w:val="16"/>
          <w:lang w:val="fr-FR"/>
        </w:rPr>
        <w:t>un:uarfcnAnyMode</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A6DB25D" w14:textId="77777777" w:rsidR="00A025D0" w:rsidRPr="00FD66C0" w:rsidRDefault="00A025D0">
      <w:pPr>
        <w:pStyle w:val="PL"/>
        <w:rPr>
          <w:rFonts w:eastAsia="MS Mincho" w:cs="Courier New"/>
          <w:szCs w:val="16"/>
          <w:lang w:val="en-US"/>
        </w:rPr>
      </w:pPr>
      <w:r>
        <w:rPr>
          <w:rFonts w:eastAsia="MS Mincho" w:cs="Courier New"/>
          <w:szCs w:val="16"/>
          <w:lang w:val="fr-FR"/>
        </w:rPr>
        <w:t xml:space="preserve">                  </w:t>
      </w:r>
      <w:r w:rsidRPr="00FD66C0">
        <w:rPr>
          <w:rFonts w:eastAsia="MS Mincho" w:cs="Courier New"/>
          <w:szCs w:val="16"/>
          <w:lang w:val="en-US"/>
        </w:rPr>
        <w:t>&lt;element name="</w:t>
      </w:r>
      <w:proofErr w:type="spellStart"/>
      <w:r w:rsidRPr="00FD66C0">
        <w:rPr>
          <w:rFonts w:eastAsia="MS Mincho" w:cs="Courier New"/>
          <w:szCs w:val="16"/>
          <w:lang w:val="en-US"/>
        </w:rPr>
        <w:t>cellParameterId</w:t>
      </w:r>
      <w:proofErr w:type="spellEnd"/>
      <w:r w:rsidRPr="00FD66C0">
        <w:rPr>
          <w:rFonts w:eastAsia="MS Mincho" w:cs="Courier New"/>
          <w:szCs w:val="16"/>
          <w:lang w:val="en-US"/>
        </w:rPr>
        <w:t>" type="</w:t>
      </w:r>
      <w:proofErr w:type="spellStart"/>
      <w:r w:rsidRPr="00FD66C0">
        <w:rPr>
          <w:rFonts w:eastAsia="MS Mincho" w:cs="Courier New"/>
          <w:szCs w:val="16"/>
          <w:lang w:val="en-US"/>
        </w:rPr>
        <w:t>un:cellParameterId</w:t>
      </w:r>
      <w:proofErr w:type="spellEnd"/>
      <w:r w:rsidRPr="00FD66C0">
        <w:rPr>
          <w:rFonts w:eastAsia="MS Mincho" w:cs="Courier New"/>
          <w:szCs w:val="16"/>
          <w:lang w:val="en-US"/>
        </w:rPr>
        <w:t>" minOccurs="0"/&gt;</w:t>
      </w:r>
    </w:p>
    <w:p w14:paraId="4D605D5F"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&lt;element name="</w:t>
      </w:r>
      <w:proofErr w:type="spellStart"/>
      <w:r w:rsidRPr="00FD66C0">
        <w:rPr>
          <w:rFonts w:eastAsia="MS Mincho" w:cs="Courier New"/>
          <w:szCs w:val="16"/>
          <w:lang w:val="en-US"/>
        </w:rPr>
        <w:t>primaryCcpchPower</w:t>
      </w:r>
      <w:proofErr w:type="spellEnd"/>
      <w:r w:rsidRPr="00FD66C0">
        <w:rPr>
          <w:rFonts w:eastAsia="MS Mincho" w:cs="Courier New"/>
          <w:szCs w:val="16"/>
          <w:lang w:val="en-US"/>
        </w:rPr>
        <w:t>" type="</w:t>
      </w:r>
      <w:proofErr w:type="spellStart"/>
      <w:r w:rsidRPr="00FD66C0">
        <w:rPr>
          <w:rFonts w:eastAsia="MS Mincho" w:cs="Courier New"/>
          <w:szCs w:val="16"/>
          <w:lang w:val="en-US"/>
        </w:rPr>
        <w:t>un:primaryCcpchPower</w:t>
      </w:r>
      <w:proofErr w:type="spellEnd"/>
      <w:r w:rsidRPr="00FD66C0">
        <w:rPr>
          <w:rFonts w:eastAsia="MS Mincho" w:cs="Courier New"/>
          <w:szCs w:val="16"/>
          <w:lang w:val="en-US"/>
        </w:rPr>
        <w:t>" minOccurs="0"/&gt;</w:t>
      </w:r>
    </w:p>
    <w:p w14:paraId="04EAD936"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&lt;element name="</w:t>
      </w:r>
      <w:proofErr w:type="spellStart"/>
      <w:r w:rsidRPr="00FD66C0">
        <w:rPr>
          <w:rFonts w:eastAsia="MS Mincho" w:cs="Courier New"/>
          <w:szCs w:val="16"/>
          <w:lang w:val="en-US"/>
        </w:rPr>
        <w:t>cellCapabilityContainerTDD</w:t>
      </w:r>
      <w:proofErr w:type="spellEnd"/>
      <w:r w:rsidRPr="00FD66C0">
        <w:rPr>
          <w:rFonts w:eastAsia="MS Mincho" w:cs="Courier New"/>
          <w:szCs w:val="16"/>
          <w:lang w:val="en-US"/>
        </w:rPr>
        <w:t>" type="</w:t>
      </w:r>
      <w:proofErr w:type="spellStart"/>
      <w:r w:rsidRPr="00FD66C0">
        <w:rPr>
          <w:rFonts w:eastAsia="MS Mincho" w:cs="Courier New"/>
          <w:szCs w:val="16"/>
          <w:lang w:val="en-US"/>
        </w:rPr>
        <w:t>un:cellCapabilityContainerTDD</w:t>
      </w:r>
      <w:proofErr w:type="spellEnd"/>
      <w:r w:rsidRPr="00FD66C0">
        <w:rPr>
          <w:rFonts w:eastAsia="MS Mincho" w:cs="Courier New"/>
          <w:szCs w:val="16"/>
          <w:lang w:val="en-US"/>
        </w:rPr>
        <w:t>"</w:t>
      </w:r>
    </w:p>
    <w:p w14:paraId="409B9BF9"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minOccurs="0"/&gt;</w:t>
      </w:r>
    </w:p>
    <w:p w14:paraId="2CBB7181"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&lt;element name="</w:t>
      </w:r>
      <w:proofErr w:type="spellStart"/>
      <w:r w:rsidRPr="00FD66C0">
        <w:rPr>
          <w:rFonts w:eastAsia="MS Mincho" w:cs="Courier New"/>
          <w:szCs w:val="16"/>
          <w:lang w:val="en-US"/>
        </w:rPr>
        <w:t>sctdIndicator</w:t>
      </w:r>
      <w:proofErr w:type="spellEnd"/>
      <w:r w:rsidRPr="00FD66C0">
        <w:rPr>
          <w:rFonts w:eastAsia="MS Mincho" w:cs="Courier New"/>
          <w:szCs w:val="16"/>
          <w:lang w:val="en-US"/>
        </w:rPr>
        <w:t>" type="</w:t>
      </w:r>
      <w:proofErr w:type="spellStart"/>
      <w:r w:rsidRPr="00FD66C0">
        <w:rPr>
          <w:rFonts w:eastAsia="MS Mincho" w:cs="Courier New"/>
          <w:szCs w:val="16"/>
          <w:lang w:val="en-US"/>
        </w:rPr>
        <w:t>un:sctdIndicator</w:t>
      </w:r>
      <w:proofErr w:type="spellEnd"/>
      <w:r w:rsidRPr="00FD66C0">
        <w:rPr>
          <w:rFonts w:eastAsia="MS Mincho" w:cs="Courier New"/>
          <w:szCs w:val="16"/>
          <w:lang w:val="en-US"/>
        </w:rPr>
        <w:t xml:space="preserve">" minOccurs="0"/&gt; </w:t>
      </w:r>
    </w:p>
    <w:p w14:paraId="2DFE37BC"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&lt;element name="</w:t>
      </w:r>
      <w:proofErr w:type="spellStart"/>
      <w:r w:rsidRPr="00FD66C0">
        <w:rPr>
          <w:rFonts w:eastAsia="MS Mincho" w:cs="Courier New"/>
          <w:szCs w:val="16"/>
          <w:lang w:val="en-US"/>
        </w:rPr>
        <w:t>dpchConstantValue</w:t>
      </w:r>
      <w:proofErr w:type="spellEnd"/>
      <w:r w:rsidRPr="00FD66C0">
        <w:rPr>
          <w:rFonts w:eastAsia="MS Mincho" w:cs="Courier New"/>
          <w:szCs w:val="16"/>
          <w:lang w:val="en-US"/>
        </w:rPr>
        <w:t>" type="</w:t>
      </w:r>
      <w:proofErr w:type="spellStart"/>
      <w:r w:rsidRPr="00FD66C0">
        <w:rPr>
          <w:rFonts w:eastAsia="MS Mincho" w:cs="Courier New"/>
          <w:szCs w:val="16"/>
          <w:lang w:val="en-US"/>
        </w:rPr>
        <w:t>un:dpchConstantValue</w:t>
      </w:r>
      <w:proofErr w:type="spellEnd"/>
      <w:r w:rsidRPr="00FD66C0">
        <w:rPr>
          <w:rFonts w:eastAsia="MS Mincho" w:cs="Courier New"/>
          <w:szCs w:val="16"/>
          <w:lang w:val="en-US"/>
        </w:rPr>
        <w:t>" minOccurs="0"/&gt;</w:t>
      </w:r>
    </w:p>
    <w:p w14:paraId="0CACE0EC" w14:textId="77777777" w:rsidR="00A025D0" w:rsidRPr="00FD66C0" w:rsidRDefault="00A025D0">
      <w:pPr>
        <w:pStyle w:val="PL"/>
        <w:rPr>
          <w:rFonts w:eastAsia="MS Mincho" w:cs="Courier New"/>
          <w:szCs w:val="16"/>
          <w:lang w:val="en-US"/>
        </w:rPr>
      </w:pPr>
      <w:r w:rsidRPr="00FD66C0">
        <w:rPr>
          <w:rFonts w:eastAsia="MS Mincho" w:cs="Courier New"/>
          <w:szCs w:val="16"/>
          <w:lang w:val="en-US"/>
        </w:rPr>
        <w:lastRenderedPageBreak/>
        <w:t xml:space="preserve">                 &lt;/all&gt;</w:t>
      </w:r>
      <w:r w:rsidRPr="00FD66C0">
        <w:rPr>
          <w:rFonts w:eastAsia="MS Mincho" w:cs="Courier New"/>
          <w:szCs w:val="16"/>
          <w:lang w:val="en-US"/>
        </w:rPr>
        <w:br/>
        <w:t xml:space="preserve">              &lt;/</w:t>
      </w:r>
      <w:proofErr w:type="spellStart"/>
      <w:r w:rsidRPr="00FD66C0">
        <w:rPr>
          <w:rFonts w:eastAsia="MS Mincho" w:cs="Courier New"/>
          <w:szCs w:val="16"/>
          <w:lang w:val="en-US"/>
        </w:rPr>
        <w:t>complexType</w:t>
      </w:r>
      <w:proofErr w:type="spellEnd"/>
      <w:r w:rsidRPr="00FD66C0">
        <w:rPr>
          <w:rFonts w:eastAsia="MS Mincho" w:cs="Courier New"/>
          <w:szCs w:val="16"/>
          <w:lang w:val="en-US"/>
        </w:rPr>
        <w:t>&gt;</w:t>
      </w:r>
      <w:r w:rsidRPr="00FD66C0">
        <w:rPr>
          <w:rFonts w:eastAsia="MS Mincho" w:cs="Courier New"/>
          <w:szCs w:val="16"/>
          <w:lang w:val="en-US"/>
        </w:rPr>
        <w:br/>
        <w:t xml:space="preserve">            &lt;/element&gt;</w:t>
      </w:r>
      <w:r w:rsidRPr="00FD66C0">
        <w:rPr>
          <w:rFonts w:eastAsia="MS Mincho" w:cs="Courier New"/>
          <w:szCs w:val="16"/>
          <w:lang w:val="en-US"/>
        </w:rPr>
        <w:br/>
        <w:t xml:space="preserve">            &lt;choice minOccurs="0" </w:t>
      </w:r>
      <w:proofErr w:type="spellStart"/>
      <w:r w:rsidRPr="00FD66C0">
        <w:rPr>
          <w:rFonts w:eastAsia="MS Mincho" w:cs="Courier New"/>
          <w:szCs w:val="16"/>
          <w:lang w:val="en-US"/>
        </w:rPr>
        <w:t>maxOccurs</w:t>
      </w:r>
      <w:proofErr w:type="spellEnd"/>
      <w:r w:rsidRPr="00FD66C0">
        <w:rPr>
          <w:rFonts w:eastAsia="MS Mincho" w:cs="Courier New"/>
          <w:szCs w:val="16"/>
          <w:lang w:val="en-US"/>
        </w:rPr>
        <w:t>="unbounded"&gt;</w:t>
      </w:r>
      <w:r w:rsidRPr="00FD66C0">
        <w:rPr>
          <w:rFonts w:eastAsia="MS Mincho" w:cs="Courier New"/>
          <w:szCs w:val="16"/>
          <w:lang w:val="en-US"/>
        </w:rPr>
        <w:br/>
        <w:t xml:space="preserve">              &lt;element ref="</w:t>
      </w:r>
      <w:proofErr w:type="spellStart"/>
      <w:r w:rsidRPr="00FD66C0">
        <w:rPr>
          <w:rFonts w:eastAsia="MS Mincho" w:cs="Courier New"/>
          <w:szCs w:val="16"/>
          <w:lang w:val="en-US"/>
        </w:rPr>
        <w:t>un:UtranRelation</w:t>
      </w:r>
      <w:proofErr w:type="spellEnd"/>
      <w:r w:rsidRPr="00FD66C0">
        <w:rPr>
          <w:rFonts w:eastAsia="MS Mincho" w:cs="Courier New"/>
          <w:szCs w:val="16"/>
          <w:lang w:val="en-US"/>
        </w:rPr>
        <w:t>"/&gt;</w:t>
      </w:r>
      <w:r w:rsidRPr="00FD66C0">
        <w:rPr>
          <w:rFonts w:eastAsia="MS Mincho" w:cs="Courier New"/>
          <w:szCs w:val="16"/>
          <w:lang w:val="en-US"/>
        </w:rPr>
        <w:br/>
        <w:t xml:space="preserve">              &lt;element ref="</w:t>
      </w:r>
      <w:proofErr w:type="spellStart"/>
      <w:r w:rsidRPr="00FD66C0">
        <w:rPr>
          <w:rFonts w:eastAsia="MS Mincho" w:cs="Courier New"/>
          <w:szCs w:val="16"/>
          <w:lang w:val="en-US"/>
        </w:rPr>
        <w:t>gn:GsmRelation</w:t>
      </w:r>
      <w:proofErr w:type="spellEnd"/>
      <w:r w:rsidRPr="00FD66C0">
        <w:rPr>
          <w:rFonts w:eastAsia="MS Mincho" w:cs="Courier New"/>
          <w:szCs w:val="16"/>
          <w:lang w:val="en-US"/>
        </w:rPr>
        <w:t>"/&gt;</w:t>
      </w:r>
      <w:r w:rsidRPr="00FD66C0">
        <w:rPr>
          <w:rFonts w:eastAsia="MS Mincho" w:cs="Courier New"/>
          <w:szCs w:val="16"/>
          <w:lang w:val="en-US"/>
        </w:rPr>
        <w:br/>
        <w:t xml:space="preserve">              &lt;element ref="</w:t>
      </w:r>
      <w:proofErr w:type="spellStart"/>
      <w:r w:rsidRPr="00FD66C0">
        <w:rPr>
          <w:rFonts w:eastAsia="MS Mincho" w:cs="Courier New"/>
          <w:szCs w:val="16"/>
          <w:lang w:val="en-US"/>
        </w:rPr>
        <w:t>un:UtranCellTDDOptionallyContainedNrmClass</w:t>
      </w:r>
      <w:proofErr w:type="spellEnd"/>
      <w:r w:rsidRPr="00FD66C0">
        <w:rPr>
          <w:rFonts w:eastAsia="MS Mincho" w:cs="Courier New"/>
          <w:szCs w:val="16"/>
          <w:lang w:val="en-US"/>
        </w:rPr>
        <w:t>"/&gt;</w:t>
      </w:r>
      <w:r w:rsidRPr="00FD66C0">
        <w:rPr>
          <w:rFonts w:eastAsia="MS Mincho" w:cs="Courier New"/>
          <w:szCs w:val="16"/>
          <w:lang w:val="en-US"/>
        </w:rPr>
        <w:br/>
        <w:t xml:space="preserve">              &lt;element ref="</w:t>
      </w:r>
      <w:proofErr w:type="spellStart"/>
      <w:r w:rsidRPr="00FD66C0">
        <w:rPr>
          <w:rFonts w:eastAsia="MS Mincho" w:cs="Courier New"/>
          <w:szCs w:val="16"/>
          <w:lang w:val="en-US"/>
        </w:rPr>
        <w:t>xn:VsDataContainer</w:t>
      </w:r>
      <w:proofErr w:type="spellEnd"/>
      <w:r w:rsidRPr="00FD66C0">
        <w:rPr>
          <w:rFonts w:eastAsia="MS Mincho" w:cs="Courier New"/>
          <w:szCs w:val="16"/>
          <w:lang w:val="en-US"/>
        </w:rPr>
        <w:t>"/&gt;</w:t>
      </w:r>
      <w:r w:rsidRPr="00FD66C0">
        <w:rPr>
          <w:rFonts w:eastAsia="MS Mincho" w:cs="Courier New"/>
          <w:szCs w:val="16"/>
          <w:lang w:val="en-US"/>
        </w:rPr>
        <w:br/>
        <w:t xml:space="preserve">            &lt;/choice&gt;</w:t>
      </w:r>
      <w:r w:rsidRPr="00FD66C0">
        <w:rPr>
          <w:rFonts w:eastAsia="MS Mincho" w:cs="Courier New"/>
          <w:szCs w:val="16"/>
          <w:lang w:val="en-US"/>
        </w:rPr>
        <w:br/>
        <w:t xml:space="preserve">          &lt;/sequence&gt;</w:t>
      </w:r>
      <w:r w:rsidRPr="00FD66C0">
        <w:rPr>
          <w:rFonts w:eastAsia="MS Mincho" w:cs="Courier New"/>
          <w:szCs w:val="16"/>
          <w:lang w:val="en-US"/>
        </w:rPr>
        <w:br/>
        <w:t xml:space="preserve">        &lt;/extension&gt;</w:t>
      </w:r>
      <w:r w:rsidRPr="00FD66C0">
        <w:rPr>
          <w:rFonts w:eastAsia="MS Mincho" w:cs="Courier New"/>
          <w:szCs w:val="16"/>
          <w:lang w:val="en-US"/>
        </w:rPr>
        <w:br/>
        <w:t xml:space="preserve">      &lt;/</w:t>
      </w:r>
      <w:proofErr w:type="spellStart"/>
      <w:r w:rsidRPr="00FD66C0">
        <w:rPr>
          <w:rFonts w:eastAsia="MS Mincho" w:cs="Courier New"/>
          <w:szCs w:val="16"/>
          <w:lang w:val="en-US"/>
        </w:rPr>
        <w:t>complexContent</w:t>
      </w:r>
      <w:proofErr w:type="spellEnd"/>
      <w:r w:rsidRPr="00FD66C0">
        <w:rPr>
          <w:rFonts w:eastAsia="MS Mincho" w:cs="Courier New"/>
          <w:szCs w:val="16"/>
          <w:lang w:val="en-US"/>
        </w:rPr>
        <w:t>&gt;</w:t>
      </w:r>
      <w:r w:rsidRPr="00FD66C0">
        <w:rPr>
          <w:rFonts w:eastAsia="MS Mincho" w:cs="Courier New"/>
          <w:szCs w:val="16"/>
          <w:lang w:val="en-US"/>
        </w:rPr>
        <w:br/>
        <w:t xml:space="preserve">    &lt;/</w:t>
      </w:r>
      <w:proofErr w:type="spellStart"/>
      <w:r w:rsidRPr="00FD66C0">
        <w:rPr>
          <w:rFonts w:eastAsia="MS Mincho" w:cs="Courier New"/>
          <w:szCs w:val="16"/>
          <w:lang w:val="en-US"/>
        </w:rPr>
        <w:t>complexType</w:t>
      </w:r>
      <w:proofErr w:type="spellEnd"/>
      <w:r w:rsidRPr="00FD66C0">
        <w:rPr>
          <w:rFonts w:eastAsia="MS Mincho" w:cs="Courier New"/>
          <w:szCs w:val="16"/>
          <w:lang w:val="en-US"/>
        </w:rPr>
        <w:t>&gt;</w:t>
      </w:r>
      <w:r w:rsidRPr="00FD66C0">
        <w:rPr>
          <w:rFonts w:eastAsia="MS Mincho" w:cs="Courier New"/>
          <w:szCs w:val="16"/>
          <w:lang w:val="en-US"/>
        </w:rPr>
        <w:br/>
        <w:t xml:space="preserve">  &lt;/element&gt;</w:t>
      </w:r>
    </w:p>
    <w:p w14:paraId="5F3D64FF" w14:textId="77777777" w:rsidR="00A025D0" w:rsidRPr="00FD66C0" w:rsidRDefault="00A025D0">
      <w:pPr>
        <w:pStyle w:val="PL"/>
        <w:rPr>
          <w:rFonts w:eastAsia="MS Mincho" w:cs="Courier New"/>
          <w:szCs w:val="16"/>
          <w:lang w:val="en-US"/>
        </w:rPr>
      </w:pPr>
    </w:p>
    <w:p w14:paraId="51586B5E"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&lt;element name="</w:t>
      </w:r>
      <w:proofErr w:type="spellStart"/>
      <w:r w:rsidRPr="00FD66C0">
        <w:rPr>
          <w:rFonts w:eastAsia="MS Mincho" w:cs="Courier New"/>
          <w:szCs w:val="16"/>
          <w:lang w:val="en-US"/>
        </w:rPr>
        <w:t>UtranCellTDDLcr</w:t>
      </w:r>
      <w:proofErr w:type="spellEnd"/>
      <w:r w:rsidRPr="00FD66C0">
        <w:rPr>
          <w:rFonts w:eastAsia="MS Mincho" w:cs="Courier New"/>
          <w:szCs w:val="16"/>
          <w:lang w:val="en-US"/>
        </w:rPr>
        <w:t>"&gt;</w:t>
      </w:r>
      <w:r w:rsidRPr="00FD66C0">
        <w:rPr>
          <w:rFonts w:eastAsia="MS Mincho" w:cs="Courier New"/>
          <w:szCs w:val="16"/>
          <w:lang w:val="en-US"/>
        </w:rPr>
        <w:br/>
        <w:t xml:space="preserve">    &lt;</w:t>
      </w:r>
      <w:proofErr w:type="spellStart"/>
      <w:r w:rsidRPr="00FD66C0">
        <w:rPr>
          <w:rFonts w:eastAsia="MS Mincho" w:cs="Courier New"/>
          <w:szCs w:val="16"/>
          <w:lang w:val="en-US"/>
        </w:rPr>
        <w:t>complexType</w:t>
      </w:r>
      <w:proofErr w:type="spellEnd"/>
      <w:r w:rsidRPr="00FD66C0">
        <w:rPr>
          <w:rFonts w:eastAsia="MS Mincho" w:cs="Courier New"/>
          <w:szCs w:val="16"/>
          <w:lang w:val="en-US"/>
        </w:rPr>
        <w:t>&gt;</w:t>
      </w:r>
      <w:r w:rsidRPr="00FD66C0">
        <w:rPr>
          <w:rFonts w:eastAsia="MS Mincho" w:cs="Courier New"/>
          <w:szCs w:val="16"/>
          <w:lang w:val="en-US"/>
        </w:rPr>
        <w:br/>
        <w:t xml:space="preserve">      &lt;</w:t>
      </w:r>
      <w:proofErr w:type="spellStart"/>
      <w:r w:rsidRPr="00FD66C0">
        <w:rPr>
          <w:rFonts w:eastAsia="MS Mincho" w:cs="Courier New"/>
          <w:szCs w:val="16"/>
          <w:lang w:val="en-US"/>
        </w:rPr>
        <w:t>complexContent</w:t>
      </w:r>
      <w:proofErr w:type="spellEnd"/>
      <w:r w:rsidRPr="00FD66C0">
        <w:rPr>
          <w:rFonts w:eastAsia="MS Mincho" w:cs="Courier New"/>
          <w:szCs w:val="16"/>
          <w:lang w:val="en-US"/>
        </w:rPr>
        <w:t>&gt;</w:t>
      </w:r>
      <w:r w:rsidRPr="00FD66C0">
        <w:rPr>
          <w:rFonts w:eastAsia="MS Mincho" w:cs="Courier New"/>
          <w:szCs w:val="16"/>
          <w:lang w:val="en-US"/>
        </w:rPr>
        <w:br/>
        <w:t xml:space="preserve">        &lt;extension base="</w:t>
      </w:r>
      <w:proofErr w:type="spellStart"/>
      <w:r w:rsidRPr="00FD66C0">
        <w:rPr>
          <w:rFonts w:eastAsia="MS Mincho" w:cs="Courier New"/>
          <w:szCs w:val="16"/>
          <w:lang w:val="en-US"/>
        </w:rPr>
        <w:t>xn:NrmClass</w:t>
      </w:r>
      <w:proofErr w:type="spellEnd"/>
      <w:r w:rsidRPr="00FD66C0">
        <w:rPr>
          <w:rFonts w:eastAsia="MS Mincho" w:cs="Courier New"/>
          <w:szCs w:val="16"/>
          <w:lang w:val="en-US"/>
        </w:rPr>
        <w:t>"&gt;</w:t>
      </w:r>
      <w:r w:rsidRPr="00FD66C0">
        <w:rPr>
          <w:rFonts w:eastAsia="MS Mincho" w:cs="Courier New"/>
          <w:szCs w:val="16"/>
          <w:lang w:val="en-US"/>
        </w:rPr>
        <w:br/>
        <w:t xml:space="preserve">          &lt;sequence&gt;</w:t>
      </w:r>
      <w:r w:rsidRPr="00FD66C0">
        <w:rPr>
          <w:rFonts w:eastAsia="MS Mincho" w:cs="Courier New"/>
          <w:szCs w:val="16"/>
          <w:lang w:val="en-US"/>
        </w:rPr>
        <w:br/>
        <w:t xml:space="preserve">            &lt;element name="attributes" minOccurs="0"&gt;</w:t>
      </w:r>
      <w:r w:rsidRPr="00FD66C0">
        <w:rPr>
          <w:rFonts w:eastAsia="MS Mincho" w:cs="Courier New"/>
          <w:szCs w:val="16"/>
          <w:lang w:val="en-US"/>
        </w:rPr>
        <w:br/>
        <w:t xml:space="preserve">              &lt;</w:t>
      </w:r>
      <w:proofErr w:type="spellStart"/>
      <w:r w:rsidRPr="00FD66C0">
        <w:rPr>
          <w:rFonts w:eastAsia="MS Mincho" w:cs="Courier New"/>
          <w:szCs w:val="16"/>
          <w:lang w:val="en-US"/>
        </w:rPr>
        <w:t>complexType</w:t>
      </w:r>
      <w:proofErr w:type="spellEnd"/>
      <w:r w:rsidRPr="00FD66C0">
        <w:rPr>
          <w:rFonts w:eastAsia="MS Mincho" w:cs="Courier New"/>
          <w:szCs w:val="16"/>
          <w:lang w:val="en-US"/>
        </w:rPr>
        <w:t>&gt;</w:t>
      </w:r>
      <w:r w:rsidRPr="00FD66C0">
        <w:rPr>
          <w:rFonts w:eastAsia="MS Mincho" w:cs="Courier New"/>
          <w:szCs w:val="16"/>
          <w:lang w:val="en-US"/>
        </w:rPr>
        <w:br/>
        <w:t xml:space="preserve">                &lt;all&gt;</w:t>
      </w:r>
    </w:p>
    <w:p w14:paraId="481BE218" w14:textId="77777777" w:rsidR="00A025D0" w:rsidRPr="00FD66C0" w:rsidRDefault="00A025D0">
      <w:pPr>
        <w:pStyle w:val="PL"/>
        <w:rPr>
          <w:rFonts w:eastAsia="MS Mincho" w:cs="Courier New"/>
          <w:szCs w:val="16"/>
          <w:lang w:val="en-US"/>
        </w:rPr>
      </w:pPr>
    </w:p>
    <w:p w14:paraId="70BD909A"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 Inherited attributes from </w:t>
      </w:r>
      <w:proofErr w:type="spellStart"/>
      <w:r w:rsidRPr="00FD66C0">
        <w:rPr>
          <w:rFonts w:eastAsia="MS Mincho" w:cs="Courier New"/>
          <w:szCs w:val="16"/>
          <w:lang w:val="en-US"/>
        </w:rPr>
        <w:t>UtranGenericCell</w:t>
      </w:r>
      <w:proofErr w:type="spellEnd"/>
      <w:r w:rsidRPr="00FD66C0">
        <w:rPr>
          <w:rFonts w:eastAsia="MS Mincho" w:cs="Courier New"/>
          <w:szCs w:val="16"/>
          <w:lang w:val="en-US"/>
        </w:rPr>
        <w:t xml:space="preserve"> via </w:t>
      </w:r>
      <w:proofErr w:type="spellStart"/>
      <w:r w:rsidRPr="00FD66C0">
        <w:rPr>
          <w:rFonts w:eastAsia="MS Mincho" w:cs="Courier New"/>
          <w:szCs w:val="16"/>
          <w:lang w:val="en-US"/>
        </w:rPr>
        <w:t>UtranCellTDD</w:t>
      </w:r>
      <w:proofErr w:type="spellEnd"/>
      <w:r w:rsidRPr="00FD66C0">
        <w:rPr>
          <w:rFonts w:eastAsia="MS Mincho" w:cs="Courier New"/>
          <w:szCs w:val="16"/>
          <w:lang w:val="en-US"/>
        </w:rPr>
        <w:t xml:space="preserve"> --&gt; </w:t>
      </w:r>
    </w:p>
    <w:p w14:paraId="336154A3" w14:textId="77777777" w:rsidR="00D75183" w:rsidRDefault="00A025D0">
      <w:pPr>
        <w:pStyle w:val="PL"/>
        <w:rPr>
          <w:rFonts w:eastAsia="MS Mincho" w:cs="Courier New"/>
          <w:szCs w:val="16"/>
          <w:lang w:val="en-US"/>
        </w:rPr>
      </w:pPr>
      <w:r w:rsidRPr="00FD66C0">
        <w:rPr>
          <w:rFonts w:eastAsia="MS Mincho" w:cs="Courier New"/>
          <w:szCs w:val="16"/>
          <w:lang w:val="en-US"/>
        </w:rPr>
        <w:t xml:space="preserve">                  &lt;element name="</w:t>
      </w:r>
      <w:proofErr w:type="spellStart"/>
      <w:r w:rsidRPr="00FD66C0">
        <w:rPr>
          <w:rFonts w:eastAsia="MS Mincho" w:cs="Courier New"/>
          <w:szCs w:val="16"/>
          <w:lang w:val="en-US"/>
        </w:rPr>
        <w:t>userLabel</w:t>
      </w:r>
      <w:proofErr w:type="spellEnd"/>
      <w:r w:rsidRPr="00FD66C0">
        <w:rPr>
          <w:rFonts w:eastAsia="MS Mincho" w:cs="Courier New"/>
          <w:szCs w:val="16"/>
          <w:lang w:val="en-US"/>
        </w:rPr>
        <w:t>" type="string" minOccurs="0"/&gt;</w:t>
      </w:r>
    </w:p>
    <w:p w14:paraId="37F8D23F" w14:textId="77777777" w:rsidR="00A025D0" w:rsidRPr="00FD66C0" w:rsidRDefault="00D75183">
      <w:pPr>
        <w:pStyle w:val="PL"/>
        <w:rPr>
          <w:rFonts w:eastAsia="MS Mincho" w:cs="Courier New"/>
          <w:szCs w:val="16"/>
          <w:lang w:val="en-US" w:eastAsia="zh-CN"/>
        </w:rPr>
      </w:pPr>
      <w:r>
        <w:rPr>
          <w:rFonts w:eastAsia="MS Mincho"/>
          <w:lang w:val="en-US"/>
        </w:rPr>
        <w:t xml:space="preserve">                  </w:t>
      </w:r>
      <w:r w:rsidRPr="00D75183">
        <w:rPr>
          <w:rFonts w:eastAsia="MS Mincho"/>
          <w:lang w:val="en-US"/>
        </w:rPr>
        <w:t>&lt;element</w:t>
      </w:r>
      <w:r w:rsidRPr="00D75183">
        <w:rPr>
          <w:rFonts w:hint="eastAsia"/>
          <w:lang w:val="en-US" w:eastAsia="zh-CN"/>
        </w:rPr>
        <w:t xml:space="preserve"> name</w:t>
      </w:r>
      <w:r w:rsidRPr="00D75183">
        <w:rPr>
          <w:lang w:val="en-US" w:eastAsia="zh-CN"/>
        </w:rPr>
        <w:t>="</w:t>
      </w:r>
      <w:proofErr w:type="spellStart"/>
      <w:r>
        <w:rPr>
          <w:rFonts w:cs="Courier New" w:hint="eastAsia"/>
          <w:lang w:eastAsia="zh-CN"/>
        </w:rPr>
        <w:t>vnfParametersList</w:t>
      </w:r>
      <w:proofErr w:type="spellEnd"/>
      <w:r w:rsidRPr="00D75183">
        <w:rPr>
          <w:lang w:val="en-US" w:eastAsia="zh-CN"/>
        </w:rPr>
        <w:t>"</w:t>
      </w:r>
      <w:r w:rsidRPr="00D75183">
        <w:rPr>
          <w:rFonts w:hint="eastAsia"/>
          <w:lang w:val="en-US" w:eastAsia="zh-CN"/>
        </w:rPr>
        <w:t xml:space="preserve"> type=</w:t>
      </w:r>
      <w:r w:rsidRPr="00D75183">
        <w:rPr>
          <w:lang w:val="en-US" w:eastAsia="zh-CN"/>
        </w:rPr>
        <w:t>"</w:t>
      </w:r>
      <w:proofErr w:type="spellStart"/>
      <w:r w:rsidRPr="00D75183">
        <w:rPr>
          <w:rFonts w:hint="eastAsia"/>
          <w:lang w:val="en-US" w:eastAsia="zh-CN"/>
        </w:rPr>
        <w:t>xn</w:t>
      </w:r>
      <w:proofErr w:type="spellEnd"/>
      <w:r w:rsidRPr="00D75183">
        <w:rPr>
          <w:rFonts w:eastAsia="MS Mincho"/>
          <w:lang w:val="en-US"/>
        </w:rPr>
        <w:t>:</w:t>
      </w:r>
      <w:proofErr w:type="spellStart"/>
      <w:r>
        <w:rPr>
          <w:rFonts w:cs="Courier New" w:hint="eastAsia"/>
          <w:lang w:eastAsia="zh-CN"/>
        </w:rPr>
        <w:t>vnfParametersList</w:t>
      </w:r>
      <w:r>
        <w:rPr>
          <w:rFonts w:hint="eastAsia"/>
          <w:lang w:eastAsia="zh-CN"/>
        </w:rPr>
        <w:t>Type</w:t>
      </w:r>
      <w:proofErr w:type="spellEnd"/>
      <w:r w:rsidRPr="00D75183">
        <w:rPr>
          <w:lang w:val="en-US" w:eastAsia="zh-CN"/>
        </w:rPr>
        <w:t>" </w:t>
      </w:r>
      <w:r w:rsidRPr="00D75183">
        <w:rPr>
          <w:rFonts w:eastAsia="MS Mincho"/>
          <w:lang w:val="en-US"/>
        </w:rPr>
        <w:t>minOccurs="0"/&gt;</w:t>
      </w:r>
      <w:r w:rsidR="00A025D0" w:rsidRPr="00FD66C0">
        <w:rPr>
          <w:rFonts w:eastAsia="MS Mincho" w:cs="Courier New"/>
          <w:szCs w:val="16"/>
          <w:lang w:val="en-US"/>
        </w:rPr>
        <w:br/>
        <w:t xml:space="preserve">                  &lt;element name="</w:t>
      </w:r>
      <w:proofErr w:type="spellStart"/>
      <w:r w:rsidR="00A025D0" w:rsidRPr="00FD66C0">
        <w:rPr>
          <w:rFonts w:eastAsia="MS Mincho" w:cs="Courier New"/>
          <w:szCs w:val="16"/>
          <w:lang w:val="en-US"/>
        </w:rPr>
        <w:t>cId</w:t>
      </w:r>
      <w:proofErr w:type="spellEnd"/>
      <w:r w:rsidR="00A025D0" w:rsidRPr="00FD66C0">
        <w:rPr>
          <w:rFonts w:eastAsia="MS Mincho" w:cs="Courier New"/>
          <w:szCs w:val="16"/>
          <w:lang w:val="en-US"/>
        </w:rPr>
        <w:t>" type="</w:t>
      </w:r>
      <w:proofErr w:type="spellStart"/>
      <w:r w:rsidR="00A025D0" w:rsidRPr="00FD66C0">
        <w:rPr>
          <w:rFonts w:eastAsia="MS Mincho" w:cs="Courier New"/>
          <w:szCs w:val="16"/>
          <w:lang w:val="en-US"/>
        </w:rPr>
        <w:t>un:cId</w:t>
      </w:r>
      <w:proofErr w:type="spellEnd"/>
      <w:r w:rsidR="00A025D0" w:rsidRPr="00FD66C0">
        <w:rPr>
          <w:rFonts w:eastAsia="MS Mincho" w:cs="Courier New"/>
          <w:szCs w:val="16"/>
          <w:lang w:val="en-US"/>
        </w:rPr>
        <w:t>" minOccurs="0"/&gt;</w:t>
      </w:r>
      <w:r w:rsidR="00A025D0" w:rsidRPr="00FD66C0">
        <w:rPr>
          <w:rFonts w:eastAsia="MS Mincho" w:cs="Courier New"/>
          <w:szCs w:val="16"/>
          <w:lang w:val="en-US"/>
        </w:rPr>
        <w:br/>
        <w:t xml:space="preserve">                  &lt;element name="</w:t>
      </w:r>
      <w:proofErr w:type="spellStart"/>
      <w:r w:rsidR="00A025D0" w:rsidRPr="00FD66C0">
        <w:rPr>
          <w:rFonts w:eastAsia="MS Mincho" w:cs="Courier New"/>
          <w:szCs w:val="16"/>
          <w:lang w:val="en-US"/>
        </w:rPr>
        <w:t>localCellId</w:t>
      </w:r>
      <w:proofErr w:type="spellEnd"/>
      <w:r w:rsidR="00A025D0" w:rsidRPr="00FD66C0">
        <w:rPr>
          <w:rFonts w:eastAsia="MS Mincho" w:cs="Courier New"/>
          <w:szCs w:val="16"/>
          <w:lang w:val="en-US"/>
        </w:rPr>
        <w:t>" type="</w:t>
      </w:r>
      <w:proofErr w:type="spellStart"/>
      <w:r w:rsidR="00A025D0" w:rsidRPr="00FD66C0">
        <w:rPr>
          <w:rFonts w:eastAsia="MS Mincho" w:cs="Courier New"/>
          <w:szCs w:val="16"/>
          <w:lang w:val="en-US"/>
        </w:rPr>
        <w:t>un:localCellId</w:t>
      </w:r>
      <w:proofErr w:type="spellEnd"/>
      <w:r w:rsidR="00A025D0" w:rsidRPr="00FD66C0">
        <w:rPr>
          <w:rFonts w:eastAsia="MS Mincho" w:cs="Courier New"/>
          <w:szCs w:val="16"/>
          <w:lang w:val="en-US"/>
        </w:rPr>
        <w:t>" minOccurs="0"/&gt;</w:t>
      </w:r>
      <w:r w:rsidR="00A025D0" w:rsidRPr="00FD66C0">
        <w:rPr>
          <w:rFonts w:eastAsia="MS Mincho" w:cs="Courier New"/>
          <w:szCs w:val="16"/>
          <w:lang w:val="en-US"/>
        </w:rPr>
        <w:br/>
        <w:t xml:space="preserve">                  &lt;element name="</w:t>
      </w:r>
      <w:proofErr w:type="spellStart"/>
      <w:r w:rsidR="00A025D0" w:rsidRPr="00FD66C0">
        <w:rPr>
          <w:rFonts w:eastAsia="MS Mincho" w:cs="Courier New"/>
          <w:szCs w:val="16"/>
          <w:lang w:val="en-US"/>
        </w:rPr>
        <w:t>maximumTransmissionPower</w:t>
      </w:r>
      <w:proofErr w:type="spellEnd"/>
      <w:r w:rsidR="00A025D0" w:rsidRPr="00FD66C0">
        <w:rPr>
          <w:rFonts w:eastAsia="MS Mincho" w:cs="Courier New"/>
          <w:szCs w:val="16"/>
          <w:lang w:val="en-US"/>
        </w:rPr>
        <w:t>"</w:t>
      </w:r>
      <w:r w:rsidR="00A025D0" w:rsidRPr="00FD66C0">
        <w:rPr>
          <w:rFonts w:eastAsia="MS Mincho" w:cs="Courier New"/>
          <w:szCs w:val="16"/>
          <w:lang w:val="en-US"/>
        </w:rPr>
        <w:br/>
        <w:t xml:space="preserve">                           type="</w:t>
      </w:r>
      <w:proofErr w:type="spellStart"/>
      <w:r w:rsidR="00A025D0" w:rsidRPr="00FD66C0">
        <w:rPr>
          <w:rFonts w:eastAsia="MS Mincho" w:cs="Courier New"/>
          <w:szCs w:val="16"/>
          <w:lang w:val="en-US"/>
        </w:rPr>
        <w:t>un:maximumTransmissionPower</w:t>
      </w:r>
      <w:proofErr w:type="spellEnd"/>
      <w:r w:rsidR="00A025D0" w:rsidRPr="00FD66C0">
        <w:rPr>
          <w:rFonts w:eastAsia="MS Mincho" w:cs="Courier New"/>
          <w:szCs w:val="16"/>
          <w:lang w:val="en-US"/>
        </w:rPr>
        <w:t>" minOccurs="0"/&gt;</w:t>
      </w:r>
      <w:r w:rsidR="00A025D0" w:rsidRPr="00FD66C0">
        <w:rPr>
          <w:rFonts w:eastAsia="MS Mincho" w:cs="Courier New"/>
          <w:szCs w:val="16"/>
          <w:lang w:val="en-US"/>
        </w:rPr>
        <w:br/>
        <w:t xml:space="preserve">                  &lt;element name="</w:t>
      </w:r>
      <w:proofErr w:type="spellStart"/>
      <w:r w:rsidR="00A025D0" w:rsidRPr="00FD66C0">
        <w:rPr>
          <w:rFonts w:eastAsia="MS Mincho" w:cs="Courier New"/>
          <w:szCs w:val="16"/>
          <w:lang w:val="en-US"/>
        </w:rPr>
        <w:t>cellMode</w:t>
      </w:r>
      <w:proofErr w:type="spellEnd"/>
      <w:r w:rsidR="00A025D0" w:rsidRPr="00FD66C0">
        <w:rPr>
          <w:rFonts w:eastAsia="MS Mincho" w:cs="Courier New"/>
          <w:szCs w:val="16"/>
          <w:lang w:val="en-US"/>
        </w:rPr>
        <w:t>" type="</w:t>
      </w:r>
      <w:proofErr w:type="spellStart"/>
      <w:r w:rsidR="00A025D0" w:rsidRPr="00FD66C0">
        <w:rPr>
          <w:rFonts w:eastAsia="MS Mincho" w:cs="Courier New"/>
          <w:szCs w:val="16"/>
          <w:lang w:val="en-US"/>
        </w:rPr>
        <w:t>un:cellMode</w:t>
      </w:r>
      <w:proofErr w:type="spellEnd"/>
      <w:r w:rsidR="00A025D0" w:rsidRPr="00FD66C0">
        <w:rPr>
          <w:rFonts w:eastAsia="MS Mincho" w:cs="Courier New"/>
          <w:szCs w:val="16"/>
          <w:lang w:val="en-US"/>
        </w:rPr>
        <w:t>" minOccurs="0"/&gt;</w:t>
      </w:r>
      <w:r w:rsidR="00A025D0" w:rsidRPr="00FD66C0">
        <w:rPr>
          <w:rFonts w:eastAsia="MS Mincho" w:cs="Courier New"/>
          <w:szCs w:val="16"/>
          <w:lang w:val="en-US"/>
        </w:rPr>
        <w:br/>
        <w:t xml:space="preserve">                  &lt;element name="</w:t>
      </w:r>
      <w:proofErr w:type="spellStart"/>
      <w:r w:rsidR="00A025D0" w:rsidRPr="00FD66C0">
        <w:rPr>
          <w:rFonts w:eastAsia="MS Mincho" w:cs="Courier New"/>
          <w:szCs w:val="16"/>
          <w:lang w:val="en-US" w:eastAsia="zh-CN"/>
        </w:rPr>
        <w:t>p</w:t>
      </w:r>
      <w:r w:rsidR="00A025D0" w:rsidRPr="00FD66C0">
        <w:rPr>
          <w:rFonts w:eastAsia="MS Mincho" w:cs="Courier New"/>
          <w:szCs w:val="16"/>
          <w:lang w:val="en-US"/>
        </w:rPr>
        <w:t>ichPower</w:t>
      </w:r>
      <w:proofErr w:type="spellEnd"/>
      <w:r w:rsidR="00A025D0" w:rsidRPr="00FD66C0">
        <w:rPr>
          <w:rFonts w:eastAsia="MS Mincho" w:cs="Courier New"/>
          <w:szCs w:val="16"/>
          <w:lang w:val="en-US"/>
        </w:rPr>
        <w:t>" type="</w:t>
      </w:r>
      <w:proofErr w:type="spellStart"/>
      <w:r w:rsidR="00A025D0" w:rsidRPr="00FD66C0">
        <w:rPr>
          <w:rFonts w:eastAsia="MS Mincho" w:cs="Courier New"/>
          <w:szCs w:val="16"/>
          <w:lang w:val="en-US"/>
        </w:rPr>
        <w:t>un:</w:t>
      </w:r>
      <w:r w:rsidR="00A025D0" w:rsidRPr="00FD66C0">
        <w:rPr>
          <w:rFonts w:eastAsia="MS Mincho" w:cs="Courier New"/>
          <w:szCs w:val="16"/>
          <w:lang w:val="en-US" w:eastAsia="zh-CN"/>
        </w:rPr>
        <w:t>p</w:t>
      </w:r>
      <w:r w:rsidR="00A025D0" w:rsidRPr="00FD66C0">
        <w:rPr>
          <w:rFonts w:eastAsia="MS Mincho" w:cs="Courier New"/>
          <w:szCs w:val="16"/>
          <w:lang w:val="en-US"/>
        </w:rPr>
        <w:t>ichPower</w:t>
      </w:r>
      <w:proofErr w:type="spellEnd"/>
      <w:r w:rsidR="00A025D0" w:rsidRPr="00FD66C0">
        <w:rPr>
          <w:rFonts w:eastAsia="MS Mincho" w:cs="Courier New"/>
          <w:szCs w:val="16"/>
          <w:lang w:val="en-US"/>
        </w:rPr>
        <w:t>" minOccurs="0"/&gt;</w:t>
      </w:r>
    </w:p>
    <w:p w14:paraId="5FA69D57" w14:textId="77777777" w:rsidR="00A025D0" w:rsidRDefault="00A025D0">
      <w:pPr>
        <w:pStyle w:val="PL"/>
        <w:rPr>
          <w:rFonts w:eastAsia="MS Mincho" w:cs="Courier New"/>
          <w:szCs w:val="16"/>
          <w:lang w:eastAsia="zh-CN"/>
        </w:rPr>
      </w:pPr>
      <w:r w:rsidRPr="00FD66C0">
        <w:rPr>
          <w:rFonts w:eastAsia="MS Mincho" w:cs="Courier New"/>
          <w:szCs w:val="16"/>
          <w:lang w:val="en-US"/>
        </w:rPr>
        <w:t xml:space="preserve">                  </w:t>
      </w:r>
      <w:r>
        <w:rPr>
          <w:rFonts w:eastAsia="MS Mincho" w:cs="Courier New"/>
          <w:szCs w:val="16"/>
        </w:rPr>
        <w:t>&lt;element name="</w:t>
      </w:r>
      <w:proofErr w:type="spellStart"/>
      <w:r>
        <w:rPr>
          <w:rFonts w:eastAsia="MS Mincho" w:cs="Courier New"/>
          <w:szCs w:val="16"/>
          <w:lang w:eastAsia="zh-CN"/>
        </w:rPr>
        <w:t>p</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p</w:t>
      </w:r>
      <w:r>
        <w:rPr>
          <w:rFonts w:eastAsia="MS Mincho" w:cs="Courier New"/>
          <w:szCs w:val="16"/>
        </w:rPr>
        <w:t>chPower</w:t>
      </w:r>
      <w:proofErr w:type="spellEnd"/>
      <w:r>
        <w:rPr>
          <w:rFonts w:eastAsia="MS Mincho" w:cs="Courier New"/>
          <w:szCs w:val="16"/>
        </w:rPr>
        <w:t>" minOccurs="0"/&gt;</w:t>
      </w:r>
    </w:p>
    <w:p w14:paraId="15EF065F" w14:textId="77777777" w:rsidR="00A025D0" w:rsidRDefault="00A025D0">
      <w:pPr>
        <w:pStyle w:val="PL"/>
        <w:rPr>
          <w:rFonts w:eastAsia="MS Mincho" w:cs="Courier New"/>
          <w:szCs w:val="16"/>
          <w:lang w:eastAsia="zh-CN"/>
        </w:rPr>
      </w:pPr>
      <w:r>
        <w:rPr>
          <w:rFonts w:eastAsia="MS Mincho" w:cs="Courier New"/>
          <w:szCs w:val="16"/>
          <w:lang w:eastAsia="zh-CN"/>
        </w:rPr>
        <w:t xml:space="preserve">                  </w:t>
      </w:r>
      <w:r>
        <w:rPr>
          <w:rFonts w:eastAsia="MS Mincho" w:cs="Courier New"/>
          <w:szCs w:val="16"/>
        </w:rPr>
        <w:t>&lt;element name="</w:t>
      </w:r>
      <w:proofErr w:type="spellStart"/>
      <w:r>
        <w:rPr>
          <w:rFonts w:eastAsia="MS Mincho" w:cs="Courier New"/>
          <w:szCs w:val="16"/>
          <w:lang w:eastAsia="zh-CN"/>
        </w:rPr>
        <w:t>fa</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fa</w:t>
      </w:r>
      <w:r>
        <w:rPr>
          <w:rFonts w:eastAsia="MS Mincho" w:cs="Courier New"/>
          <w:szCs w:val="16"/>
        </w:rPr>
        <w:t>chPower</w:t>
      </w:r>
      <w:proofErr w:type="spellEnd"/>
      <w:r>
        <w:rPr>
          <w:rFonts w:eastAsia="MS Mincho" w:cs="Courier New"/>
          <w:szCs w:val="16"/>
        </w:rPr>
        <w:t>" minOccurs="0"/&gt;</w:t>
      </w:r>
    </w:p>
    <w:p w14:paraId="0DD43658" w14:textId="77777777" w:rsidR="00A025D0" w:rsidRDefault="00A025D0">
      <w:pPr>
        <w:pStyle w:val="PL"/>
        <w:rPr>
          <w:rFonts w:eastAsia="MS Mincho" w:cs="Courier New"/>
          <w:szCs w:val="16"/>
        </w:rPr>
      </w:pPr>
      <w:r>
        <w:rPr>
          <w:rFonts w:eastAsia="MS Mincho" w:cs="Courier New"/>
          <w:szCs w:val="16"/>
          <w:lang w:val="en-US"/>
        </w:rPr>
        <w:t xml:space="preserve">                  </w:t>
      </w:r>
      <w:r>
        <w:rPr>
          <w:rFonts w:eastAsia="MS Mincho" w:cs="Courier New"/>
          <w:szCs w:val="16"/>
        </w:rPr>
        <w:t>&lt;element name="lac" type="</w:t>
      </w:r>
      <w:proofErr w:type="spellStart"/>
      <w:r>
        <w:rPr>
          <w:rFonts w:eastAsia="MS Mincho" w:cs="Courier New"/>
          <w:szCs w:val="16"/>
        </w:rPr>
        <w:t>un:lac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rac</w:t>
      </w:r>
      <w:proofErr w:type="spellEnd"/>
      <w:r>
        <w:rPr>
          <w:rFonts w:eastAsia="MS Mincho" w:cs="Courier New"/>
          <w:szCs w:val="16"/>
        </w:rPr>
        <w:t>" type="</w:t>
      </w:r>
      <w:proofErr w:type="spellStart"/>
      <w:r>
        <w:rPr>
          <w:rFonts w:eastAsia="MS Mincho" w:cs="Courier New"/>
          <w:szCs w:val="16"/>
        </w:rPr>
        <w:t>un:rac</w:t>
      </w:r>
      <w:proofErr w:type="spellEnd"/>
      <w:r>
        <w:rPr>
          <w:rFonts w:eastAsia="MS Mincho" w:cs="Courier New"/>
          <w:szCs w:val="16"/>
        </w:rPr>
        <w:t>" minOccurs="0"/&gt;</w:t>
      </w:r>
      <w:r>
        <w:rPr>
          <w:rFonts w:eastAsia="MS Mincho" w:cs="Courier New"/>
          <w:szCs w:val="16"/>
        </w:rPr>
        <w:br/>
        <w:t xml:space="preserve">                  &lt;element name="sac" type="</w:t>
      </w:r>
      <w:proofErr w:type="spellStart"/>
      <w:r>
        <w:rPr>
          <w:rFonts w:eastAsia="MS Mincho" w:cs="Courier New"/>
          <w:szCs w:val="16"/>
        </w:rPr>
        <w:t>un:sac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uraList</w:t>
      </w:r>
      <w:proofErr w:type="spellEnd"/>
      <w:r>
        <w:rPr>
          <w:rFonts w:eastAsia="MS Mincho" w:cs="Courier New"/>
          <w:szCs w:val="16"/>
        </w:rPr>
        <w:t>" type="</w:t>
      </w:r>
      <w:proofErr w:type="spellStart"/>
      <w:r>
        <w:rPr>
          <w:rFonts w:eastAsia="MS Mincho" w:cs="Courier New"/>
          <w:szCs w:val="16"/>
        </w:rPr>
        <w:t>un:uraList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utranCellIubLink</w:t>
      </w:r>
      <w:proofErr w:type="spellEnd"/>
      <w:r>
        <w:rPr>
          <w:rFonts w:eastAsia="MS Mincho" w:cs="Courier New"/>
          <w:szCs w:val="16"/>
        </w:rPr>
        <w:t>" type="</w:t>
      </w:r>
      <w:proofErr w:type="spellStart"/>
      <w:r>
        <w:rPr>
          <w:rFonts w:eastAsia="MS Mincho" w:cs="Courier New"/>
          <w:szCs w:val="16"/>
        </w:rPr>
        <w:t>xn:dn</w:t>
      </w:r>
      <w:proofErr w:type="spellEnd"/>
      <w:r>
        <w:rPr>
          <w:rFonts w:eastAsia="MS Mincho" w:cs="Courier New"/>
          <w:szCs w:val="16"/>
        </w:rPr>
        <w:t>" minOccurs="0"/&gt;</w:t>
      </w:r>
    </w:p>
    <w:p w14:paraId="21357A8E"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relatedAntennaList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relatedTmaList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operationalState</w:t>
      </w:r>
      <w:proofErr w:type="spellEnd"/>
      <w:r>
        <w:rPr>
          <w:rFonts w:eastAsia="MS Mincho" w:cs="Courier New"/>
          <w:szCs w:val="16"/>
        </w:rPr>
        <w:t>"</w:t>
      </w:r>
      <w:r>
        <w:rPr>
          <w:rFonts w:eastAsia="MS Mincho" w:cs="Courier New"/>
          <w:szCs w:val="16"/>
        </w:rPr>
        <w:br/>
        <w:t xml:space="preserve">                           type="</w:t>
      </w:r>
      <w:proofErr w:type="spellStart"/>
      <w:r>
        <w:rPr>
          <w:rFonts w:eastAsia="MS Mincho" w:cs="Courier New"/>
          <w:szCs w:val="16"/>
        </w:rPr>
        <w:t>sm:operationalStateType</w:t>
      </w:r>
      <w:proofErr w:type="spellEnd"/>
      <w:r>
        <w:rPr>
          <w:rFonts w:eastAsia="MS Mincho" w:cs="Courier New"/>
          <w:szCs w:val="16"/>
        </w:rPr>
        <w:t>" minOccurs="0"/&gt;</w:t>
      </w:r>
    </w:p>
    <w:p w14:paraId="1BAB4FFD"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hsFlag</w:t>
      </w:r>
      <w:proofErr w:type="spellEnd"/>
      <w:r>
        <w:rPr>
          <w:rFonts w:eastAsia="MS Mincho" w:cs="Courier New"/>
          <w:szCs w:val="16"/>
          <w:lang w:val="fr-FR"/>
        </w:rPr>
        <w:t>" type="</w:t>
      </w:r>
      <w:proofErr w:type="spellStart"/>
      <w:r>
        <w:rPr>
          <w:rFonts w:eastAsia="MS Mincho" w:cs="Courier New"/>
          <w:szCs w:val="16"/>
          <w:lang w:val="fr-FR"/>
        </w:rPr>
        <w:t>un:hsFlag</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6284B72"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hsEnable</w:t>
      </w:r>
      <w:proofErr w:type="spellEnd"/>
      <w:r>
        <w:rPr>
          <w:rFonts w:eastAsia="MS Mincho" w:cs="Courier New"/>
          <w:szCs w:val="16"/>
          <w:lang w:val="fr-FR"/>
        </w:rPr>
        <w:t>" type="</w:t>
      </w:r>
      <w:proofErr w:type="spellStart"/>
      <w:r>
        <w:rPr>
          <w:rFonts w:eastAsia="MS Mincho" w:cs="Courier New"/>
          <w:szCs w:val="16"/>
          <w:lang w:val="fr-FR"/>
        </w:rPr>
        <w:t>un:hsEnable</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2E3002D"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numOfHspdschs</w:t>
      </w:r>
      <w:proofErr w:type="spellEnd"/>
      <w:r>
        <w:rPr>
          <w:rFonts w:eastAsia="MS Mincho" w:cs="Courier New"/>
          <w:szCs w:val="16"/>
          <w:lang w:val="fr-FR"/>
        </w:rPr>
        <w:t>" type="</w:t>
      </w:r>
      <w:proofErr w:type="spellStart"/>
      <w:r>
        <w:rPr>
          <w:rFonts w:eastAsia="MS Mincho" w:cs="Courier New"/>
          <w:szCs w:val="16"/>
          <w:lang w:val="fr-FR"/>
        </w:rPr>
        <w:t>un:numOfHspdschs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798A74D1"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numOfHsscchs</w:t>
      </w:r>
      <w:proofErr w:type="spellEnd"/>
      <w:r>
        <w:rPr>
          <w:rFonts w:eastAsia="MS Mincho" w:cs="Courier New"/>
          <w:szCs w:val="16"/>
          <w:lang w:val="fr-FR"/>
        </w:rPr>
        <w:t>" type="</w:t>
      </w:r>
      <w:proofErr w:type="spellStart"/>
      <w:r>
        <w:rPr>
          <w:rFonts w:eastAsia="MS Mincho" w:cs="Courier New"/>
          <w:szCs w:val="16"/>
          <w:lang w:val="fr-FR"/>
        </w:rPr>
        <w:t>un:numOfHsscchs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FB07827"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frameOffset</w:t>
      </w:r>
      <w:proofErr w:type="spellEnd"/>
      <w:r>
        <w:rPr>
          <w:rFonts w:eastAsia="MS Mincho" w:cs="Courier New"/>
          <w:szCs w:val="16"/>
          <w:lang w:val="fr-FR"/>
        </w:rPr>
        <w:t>" type="</w:t>
      </w:r>
      <w:proofErr w:type="spellStart"/>
      <w:r>
        <w:rPr>
          <w:rFonts w:eastAsia="MS Mincho" w:cs="Courier New"/>
          <w:szCs w:val="16"/>
          <w:lang w:val="fr-FR"/>
        </w:rPr>
        <w:t>un:frameOffset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FFE3E52"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cellIndividualOffset</w:t>
      </w:r>
      <w:proofErr w:type="spellEnd"/>
      <w:r>
        <w:rPr>
          <w:rFonts w:eastAsia="MS Mincho" w:cs="Courier New"/>
          <w:szCs w:val="16"/>
          <w:lang w:val="fr-FR"/>
        </w:rPr>
        <w:t>"</w:t>
      </w:r>
    </w:p>
    <w:p w14:paraId="17A99493" w14:textId="77777777" w:rsidR="00A025D0" w:rsidRDefault="00A025D0">
      <w:pPr>
        <w:pStyle w:val="PL"/>
        <w:rPr>
          <w:rFonts w:eastAsia="MS Mincho" w:cs="Courier New"/>
          <w:szCs w:val="16"/>
          <w:lang w:val="fr-FR"/>
        </w:rPr>
      </w:pPr>
      <w:r>
        <w:rPr>
          <w:rFonts w:eastAsia="MS Mincho" w:cs="Courier New"/>
          <w:szCs w:val="16"/>
          <w:lang w:val="fr-FR"/>
        </w:rPr>
        <w:t xml:space="preserve">                           type="</w:t>
      </w:r>
      <w:proofErr w:type="spellStart"/>
      <w:r>
        <w:rPr>
          <w:rFonts w:eastAsia="MS Mincho" w:cs="Courier New"/>
          <w:szCs w:val="16"/>
          <w:lang w:val="fr-FR"/>
        </w:rPr>
        <w:t>un:cellIndividualOffset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FB59B80"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hcsPrio</w:t>
      </w:r>
      <w:proofErr w:type="spellEnd"/>
      <w:r>
        <w:rPr>
          <w:rFonts w:eastAsia="MS Mincho" w:cs="Courier New"/>
          <w:szCs w:val="16"/>
          <w:lang w:val="fr-FR"/>
        </w:rPr>
        <w:t>" type="</w:t>
      </w:r>
      <w:proofErr w:type="spellStart"/>
      <w:r>
        <w:rPr>
          <w:rFonts w:eastAsia="MS Mincho" w:cs="Courier New"/>
          <w:szCs w:val="16"/>
          <w:lang w:val="fr-FR"/>
        </w:rPr>
        <w:t>un:hcsPrio</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51B5E02"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maximumAllowedUlTxPower</w:t>
      </w:r>
      <w:proofErr w:type="spellEnd"/>
      <w:r>
        <w:rPr>
          <w:rFonts w:eastAsia="MS Mincho" w:cs="Courier New"/>
          <w:szCs w:val="16"/>
        </w:rPr>
        <w:t>"</w:t>
      </w:r>
    </w:p>
    <w:p w14:paraId="15F24AC5"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un:maximumAllowedUlTxPower</w:t>
      </w:r>
      <w:proofErr w:type="spellEnd"/>
      <w:r>
        <w:rPr>
          <w:rFonts w:eastAsia="MS Mincho" w:cs="Courier New"/>
          <w:szCs w:val="16"/>
        </w:rPr>
        <w:t>" minOccurs="0"/&gt;</w:t>
      </w:r>
    </w:p>
    <w:p w14:paraId="0B2B2B74"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snaInformation</w:t>
      </w:r>
      <w:proofErr w:type="spellEnd"/>
      <w:r>
        <w:rPr>
          <w:rFonts w:eastAsia="MS Mincho" w:cs="Courier New"/>
          <w:szCs w:val="16"/>
          <w:lang w:val="fr-FR"/>
        </w:rPr>
        <w:t>" type="</w:t>
      </w:r>
      <w:proofErr w:type="spellStart"/>
      <w:r>
        <w:rPr>
          <w:rFonts w:eastAsia="MS Mincho" w:cs="Courier New"/>
          <w:szCs w:val="16"/>
          <w:lang w:val="fr-FR"/>
        </w:rPr>
        <w:t>un:snaInformation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22ECA59"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qrxlevMin</w:t>
      </w:r>
      <w:proofErr w:type="spellEnd"/>
      <w:r>
        <w:rPr>
          <w:rFonts w:eastAsia="MS Mincho" w:cs="Courier New"/>
          <w:szCs w:val="16"/>
          <w:lang w:val="fr-FR"/>
        </w:rPr>
        <w:t>" type="</w:t>
      </w:r>
      <w:proofErr w:type="spellStart"/>
      <w:r>
        <w:rPr>
          <w:rFonts w:eastAsia="MS Mincho" w:cs="Courier New"/>
          <w:szCs w:val="16"/>
          <w:lang w:val="fr-FR"/>
        </w:rPr>
        <w:t>un:qrxlevMin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8157D91"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deltaQrxlevmin</w:t>
      </w:r>
      <w:proofErr w:type="spellEnd"/>
      <w:r>
        <w:rPr>
          <w:rFonts w:eastAsia="MS Mincho" w:cs="Courier New"/>
          <w:szCs w:val="16"/>
          <w:lang w:val="fr-FR"/>
        </w:rPr>
        <w:t>" type="</w:t>
      </w:r>
      <w:proofErr w:type="spellStart"/>
      <w:r>
        <w:rPr>
          <w:rFonts w:eastAsia="MS Mincho" w:cs="Courier New"/>
          <w:szCs w:val="16"/>
          <w:lang w:val="fr-FR"/>
        </w:rPr>
        <w:t>un:deltaQrxlevmin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B7EF738"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qhcs</w:t>
      </w:r>
      <w:proofErr w:type="spellEnd"/>
      <w:r>
        <w:rPr>
          <w:rFonts w:eastAsia="MS Mincho" w:cs="Courier New"/>
          <w:szCs w:val="16"/>
          <w:lang w:val="fr-FR"/>
        </w:rPr>
        <w:t>" type="</w:t>
      </w:r>
      <w:proofErr w:type="spellStart"/>
      <w:r>
        <w:rPr>
          <w:rFonts w:eastAsia="MS Mincho" w:cs="Courier New"/>
          <w:szCs w:val="16"/>
          <w:lang w:val="fr-FR"/>
        </w:rPr>
        <w:t>un:qhcs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0DF0D7D"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penaltyTime</w:t>
      </w:r>
      <w:proofErr w:type="spellEnd"/>
      <w:r>
        <w:rPr>
          <w:rFonts w:eastAsia="MS Mincho" w:cs="Courier New"/>
          <w:szCs w:val="16"/>
        </w:rPr>
        <w:t>" type="</w:t>
      </w:r>
      <w:proofErr w:type="spellStart"/>
      <w:r>
        <w:rPr>
          <w:rFonts w:eastAsia="MS Mincho" w:cs="Courier New"/>
          <w:szCs w:val="16"/>
        </w:rPr>
        <w:t>un:penaltyTime</w:t>
      </w:r>
      <w:proofErr w:type="spellEnd"/>
      <w:r>
        <w:rPr>
          <w:rFonts w:eastAsia="MS Mincho" w:cs="Courier New"/>
          <w:szCs w:val="16"/>
        </w:rPr>
        <w:t>" minOccurs="0"/&gt;</w:t>
      </w:r>
    </w:p>
    <w:p w14:paraId="78154EB2"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referenceTimeDifferenceToCell</w:t>
      </w:r>
      <w:proofErr w:type="spellEnd"/>
      <w:r>
        <w:rPr>
          <w:rFonts w:eastAsia="MS Mincho" w:cs="Courier New"/>
          <w:szCs w:val="16"/>
        </w:rPr>
        <w:t xml:space="preserve">" </w:t>
      </w:r>
    </w:p>
    <w:p w14:paraId="6478FE25"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un:referenceTimeDifferenceToCell</w:t>
      </w:r>
      <w:proofErr w:type="spellEnd"/>
      <w:r>
        <w:rPr>
          <w:rFonts w:eastAsia="MS Mincho" w:cs="Courier New"/>
          <w:szCs w:val="16"/>
        </w:rPr>
        <w:t>" minOccurs="0"/&gt;</w:t>
      </w:r>
    </w:p>
    <w:p w14:paraId="10BAB879" w14:textId="77777777" w:rsidR="00A44AE2" w:rsidRDefault="00A025D0" w:rsidP="00A44AE2">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readSFNIndicator</w:t>
      </w:r>
      <w:proofErr w:type="spellEnd"/>
      <w:r>
        <w:rPr>
          <w:rFonts w:eastAsia="MS Mincho" w:cs="Courier New"/>
          <w:szCs w:val="16"/>
        </w:rPr>
        <w:t>" type="</w:t>
      </w:r>
      <w:proofErr w:type="spellStart"/>
      <w:r>
        <w:rPr>
          <w:rFonts w:eastAsia="MS Mincho" w:cs="Courier New"/>
          <w:szCs w:val="16"/>
        </w:rPr>
        <w:t>un:readSFNIndicator</w:t>
      </w:r>
      <w:proofErr w:type="spellEnd"/>
      <w:r>
        <w:rPr>
          <w:rFonts w:eastAsia="MS Mincho" w:cs="Courier New"/>
          <w:szCs w:val="16"/>
        </w:rPr>
        <w:t>" minOccurs="0"/&gt;</w:t>
      </w:r>
    </w:p>
    <w:p w14:paraId="6643A411" w14:textId="77777777" w:rsidR="00A025D0" w:rsidRDefault="00A44AE2" w:rsidP="00A44AE2">
      <w:pPr>
        <w:pStyle w:val="PL"/>
        <w:rPr>
          <w:rFonts w:eastAsia="MS Mincho" w:cs="Courier New"/>
          <w:szCs w:val="16"/>
        </w:rPr>
      </w:pPr>
      <w:r w:rsidRPr="00775FCE">
        <w:rPr>
          <w:rFonts w:eastAsia="MS Mincho"/>
          <w:lang w:val="en-US"/>
        </w:rPr>
        <w:t xml:space="preserve">                  &lt;element name="</w:t>
      </w:r>
      <w:proofErr w:type="spellStart"/>
      <w:r w:rsidRPr="00775FCE">
        <w:rPr>
          <w:rFonts w:eastAsia="MS Mincho"/>
          <w:lang w:val="en-US"/>
        </w:rPr>
        <w:t>nsPlmnIdList</w:t>
      </w:r>
      <w:proofErr w:type="spellEnd"/>
      <w:r w:rsidRPr="00775FCE">
        <w:rPr>
          <w:rFonts w:eastAsia="MS Mincho"/>
          <w:lang w:val="en-US"/>
        </w:rPr>
        <w:t>" type="</w:t>
      </w:r>
      <w:proofErr w:type="spellStart"/>
      <w:r w:rsidRPr="00775FCE">
        <w:rPr>
          <w:rFonts w:eastAsia="MS Mincho"/>
          <w:lang w:val="en-US"/>
        </w:rPr>
        <w:t>un:NsPlmnIdListType</w:t>
      </w:r>
      <w:proofErr w:type="spellEnd"/>
      <w:r w:rsidRPr="00775FCE">
        <w:rPr>
          <w:rFonts w:eastAsia="MS Mincho"/>
          <w:lang w:val="en-US"/>
        </w:rPr>
        <w:t>"</w:t>
      </w:r>
      <w:r>
        <w:rPr>
          <w:rFonts w:eastAsia="MS Mincho"/>
          <w:lang w:val="en-US"/>
        </w:rPr>
        <w:t xml:space="preserve"> </w:t>
      </w:r>
      <w:r>
        <w:rPr>
          <w:rFonts w:eastAsia="MS Mincho" w:cs="Courier New"/>
          <w:szCs w:val="16"/>
        </w:rPr>
        <w:t>minOccurs="0"</w:t>
      </w:r>
      <w:r w:rsidRPr="00775FCE">
        <w:rPr>
          <w:rFonts w:eastAsia="MS Mincho"/>
          <w:lang w:val="en-US"/>
        </w:rPr>
        <w:t>/&gt;</w:t>
      </w:r>
    </w:p>
    <w:p w14:paraId="4BF9FD29"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restrictionStateIndicator</w:t>
      </w:r>
      <w:proofErr w:type="spellEnd"/>
      <w:r>
        <w:rPr>
          <w:rFonts w:eastAsia="MS Mincho" w:cs="Courier New"/>
          <w:szCs w:val="16"/>
        </w:rPr>
        <w:t>"</w:t>
      </w:r>
    </w:p>
    <w:p w14:paraId="5071F7B1"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un:restrictionStateIndicator</w:t>
      </w:r>
      <w:proofErr w:type="spellEnd"/>
      <w:r>
        <w:rPr>
          <w:rFonts w:eastAsia="MS Mincho" w:cs="Courier New"/>
          <w:szCs w:val="16"/>
        </w:rPr>
        <w:t>" minOccurs="0"/&gt;</w:t>
      </w:r>
    </w:p>
    <w:p w14:paraId="3F382D6C"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dpcModechangeSupportIndicator</w:t>
      </w:r>
      <w:proofErr w:type="spellEnd"/>
      <w:r>
        <w:rPr>
          <w:rFonts w:eastAsia="MS Mincho" w:cs="Courier New"/>
          <w:szCs w:val="16"/>
        </w:rPr>
        <w:t>"</w:t>
      </w:r>
    </w:p>
    <w:p w14:paraId="69336631"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un:dpcModeChangeSupport</w:t>
      </w:r>
      <w:proofErr w:type="spellEnd"/>
      <w:r>
        <w:rPr>
          <w:rFonts w:eastAsia="MS Mincho" w:cs="Courier New"/>
          <w:szCs w:val="16"/>
        </w:rPr>
        <w:t>" minOccurs="0"/&gt;</w:t>
      </w:r>
    </w:p>
    <w:p w14:paraId="73E45D75" w14:textId="77777777" w:rsidR="00A025D0" w:rsidRDefault="00A025D0">
      <w:pPr>
        <w:pStyle w:val="PL"/>
        <w:rPr>
          <w:rFonts w:eastAsia="MS Mincho" w:cs="Courier New"/>
          <w:szCs w:val="16"/>
        </w:rPr>
      </w:pPr>
      <w:r>
        <w:rPr>
          <w:rFonts w:eastAsia="MS Mincho" w:cs="Courier New"/>
          <w:szCs w:val="16"/>
        </w:rPr>
        <w:t xml:space="preserve">                  </w:t>
      </w:r>
      <w:r>
        <w:rPr>
          <w:rFonts w:eastAsia="MS Mincho" w:cs="Courier New"/>
          <w:szCs w:val="16"/>
          <w:lang w:val="en-US"/>
        </w:rPr>
        <w:t>&lt;element name="</w:t>
      </w:r>
      <w:proofErr w:type="spellStart"/>
      <w:r>
        <w:rPr>
          <w:rFonts w:eastAsia="MS Mincho" w:cs="Courier New"/>
          <w:szCs w:val="16"/>
          <w:lang w:val="en-US"/>
        </w:rPr>
        <w:t>relatedSectorEquipment</w:t>
      </w:r>
      <w:proofErr w:type="spellEnd"/>
      <w:r>
        <w:rPr>
          <w:rFonts w:eastAsia="MS Mincho" w:cs="Courier New"/>
          <w:szCs w:val="16"/>
          <w:lang w:val="en-US"/>
        </w:rPr>
        <w:t>" type="</w:t>
      </w:r>
      <w:proofErr w:type="spellStart"/>
      <w:r>
        <w:rPr>
          <w:rFonts w:eastAsia="MS Mincho" w:cs="Courier New"/>
          <w:szCs w:val="16"/>
          <w:lang w:val="en-US"/>
        </w:rPr>
        <w:t>xn:dn</w:t>
      </w:r>
      <w:proofErr w:type="spellEnd"/>
      <w:r>
        <w:rPr>
          <w:rFonts w:eastAsia="MS Mincho" w:cs="Courier New"/>
          <w:szCs w:val="16"/>
          <w:lang w:val="en-US"/>
        </w:rPr>
        <w:t>" minOccurs="0"/&gt;</w:t>
      </w:r>
    </w:p>
    <w:p w14:paraId="1AE254C8" w14:textId="77777777" w:rsidR="00A025D0" w:rsidRDefault="00A025D0">
      <w:pPr>
        <w:pStyle w:val="PL"/>
        <w:rPr>
          <w:rFonts w:eastAsia="MS Mincho" w:cs="Courier New"/>
          <w:szCs w:val="16"/>
        </w:rPr>
      </w:pPr>
      <w:r>
        <w:rPr>
          <w:rFonts w:eastAsia="MS Mincho" w:cs="Courier New"/>
          <w:szCs w:val="16"/>
        </w:rPr>
        <w:t xml:space="preserve">                  &lt;!-- End of inherited attributes from </w:t>
      </w:r>
      <w:proofErr w:type="spellStart"/>
      <w:r>
        <w:rPr>
          <w:rFonts w:eastAsia="MS Mincho" w:cs="Courier New"/>
          <w:szCs w:val="16"/>
        </w:rPr>
        <w:t>UtranGenericCell</w:t>
      </w:r>
      <w:proofErr w:type="spellEnd"/>
      <w:r>
        <w:rPr>
          <w:rFonts w:eastAsia="MS Mincho" w:cs="Courier New"/>
          <w:szCs w:val="16"/>
        </w:rPr>
        <w:t xml:space="preserve"> via </w:t>
      </w:r>
      <w:proofErr w:type="spellStart"/>
      <w:r>
        <w:rPr>
          <w:rFonts w:eastAsia="MS Mincho" w:cs="Courier New"/>
          <w:szCs w:val="16"/>
        </w:rPr>
        <w:t>UtranCellTDD</w:t>
      </w:r>
      <w:proofErr w:type="spellEnd"/>
      <w:r>
        <w:rPr>
          <w:rFonts w:eastAsia="MS Mincho" w:cs="Courier New"/>
          <w:szCs w:val="16"/>
        </w:rPr>
        <w:t xml:space="preserve"> --&gt; </w:t>
      </w:r>
    </w:p>
    <w:p w14:paraId="77DB391F" w14:textId="77777777" w:rsidR="00A025D0" w:rsidRDefault="00A025D0">
      <w:pPr>
        <w:pStyle w:val="PL"/>
        <w:rPr>
          <w:rFonts w:eastAsia="MS Mincho" w:cs="Courier New"/>
          <w:szCs w:val="16"/>
        </w:rPr>
      </w:pPr>
    </w:p>
    <w:p w14:paraId="302B4A81" w14:textId="77777777" w:rsidR="00A025D0" w:rsidRDefault="00A025D0">
      <w:pPr>
        <w:pStyle w:val="PL"/>
        <w:rPr>
          <w:rFonts w:eastAsia="MS Mincho" w:cs="Courier New"/>
          <w:szCs w:val="16"/>
        </w:rPr>
      </w:pPr>
      <w:r>
        <w:rPr>
          <w:rFonts w:eastAsia="MS Mincho" w:cs="Courier New"/>
          <w:szCs w:val="16"/>
        </w:rPr>
        <w:t xml:space="preserve">                  &lt;!-- Inherited attributes from </w:t>
      </w:r>
      <w:proofErr w:type="spellStart"/>
      <w:r>
        <w:rPr>
          <w:rFonts w:eastAsia="MS Mincho" w:cs="Courier New"/>
          <w:szCs w:val="16"/>
        </w:rPr>
        <w:t>UtranCellTDD</w:t>
      </w:r>
      <w:proofErr w:type="spellEnd"/>
      <w:r>
        <w:rPr>
          <w:rFonts w:eastAsia="MS Mincho" w:cs="Courier New"/>
          <w:szCs w:val="16"/>
        </w:rPr>
        <w:t xml:space="preserve"> --&gt; </w:t>
      </w:r>
    </w:p>
    <w:p w14:paraId="07D6149A"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uarfcn</w:t>
      </w:r>
      <w:proofErr w:type="spellEnd"/>
      <w:r>
        <w:rPr>
          <w:rFonts w:eastAsia="MS Mincho" w:cs="Courier New"/>
          <w:szCs w:val="16"/>
        </w:rPr>
        <w:t>" type="</w:t>
      </w:r>
      <w:proofErr w:type="spellStart"/>
      <w:r>
        <w:rPr>
          <w:rFonts w:eastAsia="MS Mincho" w:cs="Courier New"/>
          <w:szCs w:val="16"/>
        </w:rPr>
        <w:t>un:uarfcnAnyMode</w:t>
      </w:r>
      <w:proofErr w:type="spellEnd"/>
      <w:r>
        <w:rPr>
          <w:rFonts w:eastAsia="MS Mincho" w:cs="Courier New"/>
          <w:szCs w:val="16"/>
        </w:rPr>
        <w:t>" minOccurs="0"/&gt;</w:t>
      </w:r>
    </w:p>
    <w:p w14:paraId="3AE11457"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cellParameterId</w:t>
      </w:r>
      <w:proofErr w:type="spellEnd"/>
      <w:r>
        <w:rPr>
          <w:rFonts w:eastAsia="MS Mincho" w:cs="Courier New"/>
          <w:szCs w:val="16"/>
        </w:rPr>
        <w:t>" type="</w:t>
      </w:r>
      <w:proofErr w:type="spellStart"/>
      <w:r>
        <w:rPr>
          <w:rFonts w:eastAsia="MS Mincho" w:cs="Courier New"/>
          <w:szCs w:val="16"/>
        </w:rPr>
        <w:t>un:cellParameterId</w:t>
      </w:r>
      <w:proofErr w:type="spellEnd"/>
      <w:r>
        <w:rPr>
          <w:rFonts w:eastAsia="MS Mincho" w:cs="Courier New"/>
          <w:szCs w:val="16"/>
        </w:rPr>
        <w:t>" minOccurs="0"/&gt;</w:t>
      </w:r>
    </w:p>
    <w:p w14:paraId="67D61084"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primaryCcpchPower</w:t>
      </w:r>
      <w:proofErr w:type="spellEnd"/>
      <w:r>
        <w:rPr>
          <w:rFonts w:eastAsia="MS Mincho" w:cs="Courier New"/>
          <w:szCs w:val="16"/>
        </w:rPr>
        <w:t>" type="</w:t>
      </w:r>
      <w:proofErr w:type="spellStart"/>
      <w:r>
        <w:rPr>
          <w:rFonts w:eastAsia="MS Mincho" w:cs="Courier New"/>
          <w:szCs w:val="16"/>
        </w:rPr>
        <w:t>un:primaryCcpchPower</w:t>
      </w:r>
      <w:proofErr w:type="spellEnd"/>
      <w:r>
        <w:rPr>
          <w:rFonts w:eastAsia="MS Mincho" w:cs="Courier New"/>
          <w:szCs w:val="16"/>
        </w:rPr>
        <w:t>" minOccurs="0"/&gt;</w:t>
      </w:r>
    </w:p>
    <w:p w14:paraId="1A4479AA" w14:textId="77777777" w:rsidR="00A025D0" w:rsidRPr="00FD66C0" w:rsidRDefault="00A025D0">
      <w:pPr>
        <w:pStyle w:val="PL"/>
        <w:rPr>
          <w:rFonts w:eastAsia="MS Mincho" w:cs="Courier New"/>
          <w:szCs w:val="16"/>
        </w:rPr>
      </w:pPr>
      <w:r>
        <w:rPr>
          <w:rFonts w:eastAsia="MS Mincho" w:cs="Courier New"/>
          <w:szCs w:val="16"/>
        </w:rPr>
        <w:t xml:space="preserve">                  </w:t>
      </w:r>
      <w:r w:rsidRPr="00FD66C0">
        <w:rPr>
          <w:rFonts w:eastAsia="MS Mincho" w:cs="Courier New"/>
          <w:szCs w:val="16"/>
        </w:rPr>
        <w:t>&lt;element name="</w:t>
      </w:r>
      <w:proofErr w:type="spellStart"/>
      <w:r w:rsidRPr="00FD66C0">
        <w:rPr>
          <w:rFonts w:eastAsia="MS Mincho" w:cs="Courier New"/>
          <w:szCs w:val="16"/>
        </w:rPr>
        <w:t>cellCapabilityContainerTDD</w:t>
      </w:r>
      <w:proofErr w:type="spellEnd"/>
      <w:r w:rsidRPr="00FD66C0">
        <w:rPr>
          <w:rFonts w:eastAsia="MS Mincho" w:cs="Courier New"/>
          <w:szCs w:val="16"/>
        </w:rPr>
        <w:t>" type="</w:t>
      </w:r>
      <w:proofErr w:type="spellStart"/>
      <w:r w:rsidRPr="00FD66C0">
        <w:rPr>
          <w:rFonts w:eastAsia="MS Mincho" w:cs="Courier New"/>
          <w:szCs w:val="16"/>
        </w:rPr>
        <w:t>un:cellCapabilityContainerTDD</w:t>
      </w:r>
      <w:proofErr w:type="spellEnd"/>
      <w:r w:rsidRPr="00FD66C0">
        <w:rPr>
          <w:rFonts w:eastAsia="MS Mincho" w:cs="Courier New"/>
          <w:szCs w:val="16"/>
        </w:rPr>
        <w:t>"</w:t>
      </w:r>
    </w:p>
    <w:p w14:paraId="4FFC1CD7" w14:textId="77777777" w:rsidR="00A025D0" w:rsidRPr="00FD66C0" w:rsidRDefault="00A025D0">
      <w:pPr>
        <w:pStyle w:val="PL"/>
        <w:rPr>
          <w:rFonts w:eastAsia="MS Mincho" w:cs="Courier New"/>
          <w:szCs w:val="16"/>
        </w:rPr>
      </w:pPr>
      <w:r w:rsidRPr="00FD66C0">
        <w:rPr>
          <w:rFonts w:eastAsia="MS Mincho" w:cs="Courier New"/>
          <w:szCs w:val="16"/>
        </w:rPr>
        <w:t xml:space="preserve">                           minOccurs="0"/&gt;</w:t>
      </w:r>
    </w:p>
    <w:p w14:paraId="15EB32C8"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sctdIndicator</w:t>
      </w:r>
      <w:proofErr w:type="spellEnd"/>
      <w:r w:rsidRPr="00FD66C0">
        <w:rPr>
          <w:rFonts w:eastAsia="MS Mincho" w:cs="Courier New"/>
          <w:szCs w:val="16"/>
        </w:rPr>
        <w:t>" type="</w:t>
      </w:r>
      <w:proofErr w:type="spellStart"/>
      <w:r w:rsidRPr="00FD66C0">
        <w:rPr>
          <w:rFonts w:eastAsia="MS Mincho" w:cs="Courier New"/>
          <w:szCs w:val="16"/>
        </w:rPr>
        <w:t>un:sctdIndicator</w:t>
      </w:r>
      <w:proofErr w:type="spellEnd"/>
      <w:r w:rsidRPr="00FD66C0">
        <w:rPr>
          <w:rFonts w:eastAsia="MS Mincho" w:cs="Courier New"/>
          <w:szCs w:val="16"/>
        </w:rPr>
        <w:t xml:space="preserve">" minOccurs="0"/&gt; </w:t>
      </w:r>
    </w:p>
    <w:p w14:paraId="7B07F1DA"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dpchConstantValue</w:t>
      </w:r>
      <w:proofErr w:type="spellEnd"/>
      <w:r w:rsidRPr="00FD66C0">
        <w:rPr>
          <w:rFonts w:eastAsia="MS Mincho" w:cs="Courier New"/>
          <w:szCs w:val="16"/>
        </w:rPr>
        <w:t>" type="</w:t>
      </w:r>
      <w:proofErr w:type="spellStart"/>
      <w:r w:rsidRPr="00FD66C0">
        <w:rPr>
          <w:rFonts w:eastAsia="MS Mincho" w:cs="Courier New"/>
          <w:szCs w:val="16"/>
        </w:rPr>
        <w:t>un:dpchConstantValue</w:t>
      </w:r>
      <w:proofErr w:type="spellEnd"/>
      <w:r w:rsidRPr="00FD66C0">
        <w:rPr>
          <w:rFonts w:eastAsia="MS Mincho" w:cs="Courier New"/>
          <w:szCs w:val="16"/>
        </w:rPr>
        <w:t>" minOccurs="0"/&gt;</w:t>
      </w:r>
    </w:p>
    <w:p w14:paraId="7AD6382B" w14:textId="77777777" w:rsidR="00A025D0" w:rsidRDefault="00A025D0">
      <w:pPr>
        <w:pStyle w:val="PL"/>
        <w:rPr>
          <w:rFonts w:eastAsia="MS Mincho" w:cs="Courier New"/>
          <w:szCs w:val="16"/>
        </w:rPr>
      </w:pPr>
      <w:r w:rsidRPr="00FD66C0">
        <w:rPr>
          <w:rFonts w:eastAsia="MS Mincho" w:cs="Courier New"/>
          <w:szCs w:val="16"/>
        </w:rPr>
        <w:lastRenderedPageBreak/>
        <w:t xml:space="preserve">                  </w:t>
      </w:r>
      <w:r>
        <w:rPr>
          <w:rFonts w:eastAsia="MS Mincho" w:cs="Courier New"/>
          <w:szCs w:val="16"/>
        </w:rPr>
        <w:t xml:space="preserve">&lt;!-- End of inherited attributes from </w:t>
      </w:r>
      <w:proofErr w:type="spellStart"/>
      <w:r>
        <w:rPr>
          <w:rFonts w:eastAsia="MS Mincho" w:cs="Courier New"/>
          <w:szCs w:val="16"/>
        </w:rPr>
        <w:t>UtranCellTDD</w:t>
      </w:r>
      <w:proofErr w:type="spellEnd"/>
      <w:r>
        <w:rPr>
          <w:rFonts w:eastAsia="MS Mincho" w:cs="Courier New"/>
          <w:szCs w:val="16"/>
        </w:rPr>
        <w:t xml:space="preserve"> --&gt; </w:t>
      </w:r>
    </w:p>
    <w:p w14:paraId="0735D31E" w14:textId="77777777" w:rsidR="00A025D0" w:rsidRDefault="00A025D0">
      <w:pPr>
        <w:pStyle w:val="PL"/>
        <w:rPr>
          <w:rFonts w:eastAsia="MS Mincho" w:cs="Courier New"/>
          <w:szCs w:val="16"/>
        </w:rPr>
      </w:pPr>
    </w:p>
    <w:p w14:paraId="36F0E55D"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hint="eastAsia"/>
          <w:szCs w:val="16"/>
        </w:rPr>
        <w:t>uarfcnLCRList</w:t>
      </w:r>
      <w:proofErr w:type="spellEnd"/>
      <w:r>
        <w:rPr>
          <w:rFonts w:eastAsia="MS Mincho" w:cs="Courier New"/>
          <w:szCs w:val="16"/>
        </w:rPr>
        <w:t>" type="</w:t>
      </w:r>
      <w:proofErr w:type="spellStart"/>
      <w:r>
        <w:rPr>
          <w:rFonts w:eastAsia="MS Mincho" w:cs="Courier New"/>
          <w:szCs w:val="16"/>
        </w:rPr>
        <w:t>un:</w:t>
      </w:r>
      <w:r>
        <w:rPr>
          <w:rFonts w:eastAsia="MS Mincho" w:cs="Courier New" w:hint="eastAsia"/>
          <w:szCs w:val="16"/>
        </w:rPr>
        <w:t>uarfcnLCRList</w:t>
      </w:r>
      <w:proofErr w:type="spellEnd"/>
      <w:r>
        <w:rPr>
          <w:rFonts w:eastAsia="MS Mincho" w:cs="Courier New"/>
          <w:szCs w:val="16"/>
        </w:rPr>
        <w:t>" minOccurs="0"/&gt;</w:t>
      </w:r>
    </w:p>
    <w:p w14:paraId="529BF4DB"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lang w:eastAsia="zh-CN"/>
        </w:rPr>
        <w:t>fpa</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fpa</w:t>
      </w:r>
      <w:r>
        <w:rPr>
          <w:rFonts w:eastAsia="MS Mincho" w:cs="Courier New"/>
          <w:szCs w:val="16"/>
        </w:rPr>
        <w:t>chPower</w:t>
      </w:r>
      <w:proofErr w:type="spellEnd"/>
      <w:r>
        <w:rPr>
          <w:rFonts w:eastAsia="MS Mincho" w:cs="Courier New"/>
          <w:szCs w:val="16"/>
        </w:rPr>
        <w:t>" minOccurs="0"/&gt;</w:t>
      </w:r>
    </w:p>
    <w:p w14:paraId="440D47C1"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dwPchPower</w:t>
      </w:r>
      <w:proofErr w:type="spellEnd"/>
      <w:r>
        <w:rPr>
          <w:rFonts w:eastAsia="MS Mincho" w:cs="Courier New"/>
          <w:szCs w:val="16"/>
        </w:rPr>
        <w:t>" type="</w:t>
      </w:r>
      <w:proofErr w:type="spellStart"/>
      <w:r>
        <w:rPr>
          <w:rFonts w:eastAsia="MS Mincho" w:cs="Courier New"/>
          <w:szCs w:val="16"/>
        </w:rPr>
        <w:t>un:dwPchPower</w:t>
      </w:r>
      <w:proofErr w:type="spellEnd"/>
      <w:r>
        <w:rPr>
          <w:rFonts w:eastAsia="MS Mincho" w:cs="Courier New"/>
          <w:szCs w:val="16"/>
        </w:rPr>
        <w:t xml:space="preserve">" minOccurs="0"/&gt; </w:t>
      </w:r>
    </w:p>
    <w:p w14:paraId="4C869AEB"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tstdIndicator</w:t>
      </w:r>
      <w:proofErr w:type="spellEnd"/>
      <w:r>
        <w:rPr>
          <w:rFonts w:eastAsia="MS Mincho" w:cs="Courier New"/>
          <w:szCs w:val="16"/>
        </w:rPr>
        <w:t>" type="</w:t>
      </w:r>
      <w:proofErr w:type="spellStart"/>
      <w:r>
        <w:rPr>
          <w:rFonts w:eastAsia="MS Mincho" w:cs="Courier New"/>
          <w:szCs w:val="16"/>
        </w:rPr>
        <w:t>un:tstdIndicator</w:t>
      </w:r>
      <w:proofErr w:type="spellEnd"/>
      <w:r>
        <w:rPr>
          <w:rFonts w:eastAsia="MS Mincho" w:cs="Courier New"/>
          <w:szCs w:val="16"/>
        </w:rPr>
        <w:t>" minOccurs="0"/&gt;</w:t>
      </w:r>
    </w:p>
    <w:p w14:paraId="62F2011C"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timeSlotLCRList</w:t>
      </w:r>
      <w:proofErr w:type="spellEnd"/>
      <w:r>
        <w:rPr>
          <w:rFonts w:eastAsia="MS Mincho" w:cs="Courier New"/>
          <w:szCs w:val="16"/>
        </w:rPr>
        <w:t>" type="</w:t>
      </w:r>
      <w:proofErr w:type="spellStart"/>
      <w:r>
        <w:rPr>
          <w:rFonts w:eastAsia="MS Mincho" w:cs="Courier New"/>
          <w:szCs w:val="16"/>
        </w:rPr>
        <w:t>un:timeSlotLCRList</w:t>
      </w:r>
      <w:proofErr w:type="spellEnd"/>
      <w:r>
        <w:rPr>
          <w:rFonts w:eastAsia="MS Mincho" w:cs="Courier New"/>
          <w:szCs w:val="16"/>
        </w:rPr>
        <w:t>" minOccurs="0"/&gt;</w:t>
      </w:r>
    </w:p>
    <w:p w14:paraId="792183E8" w14:textId="77777777" w:rsidR="00A025D0" w:rsidRDefault="00A025D0">
      <w:pPr>
        <w:pStyle w:val="PL"/>
        <w:rPr>
          <w:rFonts w:eastAsia="MS Mincho" w:cs="Courier New"/>
          <w:szCs w:val="16"/>
        </w:rPr>
      </w:pPr>
      <w:r>
        <w:rPr>
          <w:rFonts w:eastAsia="MS Mincho" w:cs="Courier New"/>
          <w:szCs w:val="16"/>
          <w:lang w:val="en-US"/>
        </w:rPr>
        <w:t xml:space="preserve">                 &lt;/</w:t>
      </w:r>
      <w:r>
        <w:rPr>
          <w:rFonts w:eastAsia="MS Mincho" w:cs="Courier New"/>
          <w:szCs w:val="16"/>
        </w:rPr>
        <w: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&lt;choice minOccurs="0" </w:t>
      </w:r>
      <w:proofErr w:type="spellStart"/>
      <w:r>
        <w:rPr>
          <w:rFonts w:eastAsia="MS Mincho" w:cs="Courier New"/>
          <w:szCs w:val="16"/>
        </w:rPr>
        <w:t>maxOccurs</w:t>
      </w:r>
      <w:proofErr w:type="spellEnd"/>
      <w:r>
        <w:rPr>
          <w:rFonts w:eastAsia="MS Mincho" w:cs="Courier New"/>
          <w:szCs w:val="16"/>
        </w:rPr>
        <w:t>="unbounded"&gt;</w:t>
      </w:r>
      <w:r>
        <w:rPr>
          <w:rFonts w:eastAsia="MS Mincho" w:cs="Courier New"/>
          <w:szCs w:val="16"/>
        </w:rPr>
        <w:br/>
        <w:t xml:space="preserve">              &lt;element ref="</w:t>
      </w:r>
      <w:proofErr w:type="spellStart"/>
      <w:r>
        <w:rPr>
          <w:rFonts w:eastAsia="MS Mincho" w:cs="Courier New"/>
          <w:szCs w:val="16"/>
        </w:rPr>
        <w:t>un:UtranRelation</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gn:GsmRelation</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un:UtranCellTDDLcrOptionallyContainedNrmClass</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xn:VsDataContainer</w:t>
      </w:r>
      <w:proofErr w:type="spellEnd"/>
      <w:r>
        <w:rPr>
          <w:rFonts w:eastAsia="MS Mincho" w:cs="Courier New"/>
          <w:szCs w:val="16"/>
        </w:rPr>
        <w:t>"/&gt;</w:t>
      </w:r>
      <w:r>
        <w:rPr>
          <w:rFonts w:eastAsia="MS Mincho" w:cs="Courier New"/>
          <w:szCs w:val="16"/>
        </w:rPr>
        <w:br/>
        <w:t xml:space="preserve">            &lt;/choice&gt;</w:t>
      </w:r>
      <w:r>
        <w:rPr>
          <w:rFonts w:eastAsia="MS Mincho" w:cs="Courier New"/>
          <w:szCs w:val="16"/>
        </w:rPr>
        <w:br/>
        <w:t xml:space="preserve">          &lt;/sequence&gt;</w:t>
      </w:r>
      <w:r>
        <w:rPr>
          <w:rFonts w:eastAsia="MS Mincho" w:cs="Courier New"/>
          <w:szCs w:val="16"/>
        </w:rPr>
        <w:br/>
        <w:t xml:space="preserve">        &lt;/extension&gt;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p>
    <w:p w14:paraId="15CE5B56" w14:textId="77777777" w:rsidR="00A025D0" w:rsidRDefault="00A025D0">
      <w:pPr>
        <w:pStyle w:val="PL"/>
        <w:rPr>
          <w:rFonts w:eastAsia="MS Mincho" w:cs="Courier New"/>
          <w:szCs w:val="16"/>
        </w:rPr>
      </w:pPr>
    </w:p>
    <w:p w14:paraId="2892B60E" w14:textId="77777777" w:rsidR="00A025D0" w:rsidRDefault="00A025D0">
      <w:pPr>
        <w:pStyle w:val="PL"/>
        <w:rPr>
          <w:rFonts w:eastAsia="MS Mincho" w:cs="Courier New"/>
          <w:szCs w:val="16"/>
        </w:rPr>
      </w:pPr>
      <w:r>
        <w:rPr>
          <w:rFonts w:eastAsia="MS Mincho" w:cs="Courier New"/>
          <w:szCs w:val="16"/>
        </w:rPr>
        <w:t>&lt;element name="</w:t>
      </w:r>
      <w:proofErr w:type="spellStart"/>
      <w:r>
        <w:rPr>
          <w:rFonts w:eastAsia="MS Mincho" w:cs="Courier New"/>
          <w:szCs w:val="16"/>
        </w:rPr>
        <w:t>UtranCellTDDHcr</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&lt;extension base="</w:t>
      </w:r>
      <w:proofErr w:type="spellStart"/>
      <w:r>
        <w:rPr>
          <w:rFonts w:eastAsia="MS Mincho" w:cs="Courier New"/>
          <w:szCs w:val="16"/>
        </w:rPr>
        <w:t>xn:NrmClass</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name="attributes" minOccurs="0"&gt;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p>
    <w:p w14:paraId="1F5EF953" w14:textId="77777777" w:rsidR="00A025D0" w:rsidRDefault="00A025D0">
      <w:pPr>
        <w:pStyle w:val="PL"/>
        <w:rPr>
          <w:rFonts w:eastAsia="MS Mincho" w:cs="Courier New"/>
          <w:szCs w:val="16"/>
        </w:rPr>
      </w:pPr>
    </w:p>
    <w:p w14:paraId="198FAE83" w14:textId="77777777" w:rsidR="00A025D0" w:rsidRDefault="00A025D0">
      <w:pPr>
        <w:pStyle w:val="PL"/>
        <w:rPr>
          <w:rFonts w:eastAsia="MS Mincho" w:cs="Courier New"/>
          <w:szCs w:val="16"/>
        </w:rPr>
      </w:pPr>
      <w:r>
        <w:rPr>
          <w:rFonts w:eastAsia="MS Mincho" w:cs="Courier New"/>
          <w:szCs w:val="16"/>
        </w:rPr>
        <w:t xml:space="preserve">                  &lt;!-- Inherited attributes from </w:t>
      </w:r>
      <w:proofErr w:type="spellStart"/>
      <w:r>
        <w:rPr>
          <w:rFonts w:eastAsia="MS Mincho" w:cs="Courier New"/>
          <w:szCs w:val="16"/>
        </w:rPr>
        <w:t>UtranGenericCell</w:t>
      </w:r>
      <w:proofErr w:type="spellEnd"/>
      <w:r>
        <w:rPr>
          <w:rFonts w:eastAsia="MS Mincho" w:cs="Courier New"/>
          <w:szCs w:val="16"/>
        </w:rPr>
        <w:t xml:space="preserve"> via </w:t>
      </w:r>
      <w:proofErr w:type="spellStart"/>
      <w:r>
        <w:rPr>
          <w:rFonts w:eastAsia="MS Mincho" w:cs="Courier New"/>
          <w:szCs w:val="16"/>
        </w:rPr>
        <w:t>UtranCellTDD</w:t>
      </w:r>
      <w:proofErr w:type="spellEnd"/>
      <w:r>
        <w:rPr>
          <w:rFonts w:eastAsia="MS Mincho" w:cs="Courier New"/>
          <w:szCs w:val="16"/>
        </w:rPr>
        <w:t xml:space="preserve"> --&gt; </w:t>
      </w:r>
    </w:p>
    <w:p w14:paraId="38268466" w14:textId="77777777" w:rsidR="00712CF4"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userLabel</w:t>
      </w:r>
      <w:proofErr w:type="spellEnd"/>
      <w:r>
        <w:rPr>
          <w:rFonts w:eastAsia="MS Mincho" w:cs="Courier New"/>
          <w:szCs w:val="16"/>
        </w:rPr>
        <w:t>" type="string" minOccurs="0"/&gt;</w:t>
      </w:r>
    </w:p>
    <w:p w14:paraId="38B2085C" w14:textId="77777777" w:rsidR="00A025D0" w:rsidRDefault="00A0635D">
      <w:pPr>
        <w:pStyle w:val="PL"/>
        <w:rPr>
          <w:rFonts w:eastAsia="MS Mincho" w:cs="Courier New"/>
          <w:szCs w:val="16"/>
          <w:lang w:eastAsia="zh-CN"/>
        </w:rPr>
      </w:pPr>
      <w:r>
        <w:rPr>
          <w:rFonts w:eastAsia="MS Mincho"/>
        </w:rPr>
        <w:t xml:space="preserve">                  </w:t>
      </w:r>
      <w:r w:rsidR="00712CF4" w:rsidRPr="00712CF4">
        <w:rPr>
          <w:rFonts w:eastAsia="MS Mincho"/>
        </w:rPr>
        <w:t>&lt;element</w:t>
      </w:r>
      <w:r w:rsidR="00712CF4" w:rsidRPr="00712CF4">
        <w:rPr>
          <w:rFonts w:hint="eastAsia"/>
          <w:lang w:eastAsia="zh-CN"/>
        </w:rPr>
        <w:t xml:space="preserve"> name</w:t>
      </w:r>
      <w:r w:rsidR="00712CF4" w:rsidRPr="00712CF4">
        <w:rPr>
          <w:lang w:eastAsia="zh-CN"/>
        </w:rPr>
        <w:t>="</w:t>
      </w:r>
      <w:proofErr w:type="spellStart"/>
      <w:r w:rsidR="00712CF4">
        <w:rPr>
          <w:rFonts w:cs="Courier New" w:hint="eastAsia"/>
          <w:lang w:eastAsia="zh-CN"/>
        </w:rPr>
        <w:t>vnfParametersList</w:t>
      </w:r>
      <w:proofErr w:type="spellEnd"/>
      <w:r w:rsidR="00712CF4" w:rsidRPr="00712CF4">
        <w:rPr>
          <w:lang w:eastAsia="zh-CN"/>
        </w:rPr>
        <w:t>"</w:t>
      </w:r>
      <w:r w:rsidR="00712CF4" w:rsidRPr="00712CF4">
        <w:rPr>
          <w:rFonts w:hint="eastAsia"/>
          <w:lang w:eastAsia="zh-CN"/>
        </w:rPr>
        <w:t xml:space="preserve"> type=</w:t>
      </w:r>
      <w:r w:rsidR="00712CF4" w:rsidRPr="00712CF4">
        <w:rPr>
          <w:lang w:eastAsia="zh-CN"/>
        </w:rPr>
        <w:t>"</w:t>
      </w:r>
      <w:proofErr w:type="spellStart"/>
      <w:r w:rsidR="00712CF4" w:rsidRPr="00712CF4">
        <w:rPr>
          <w:rFonts w:hint="eastAsia"/>
          <w:lang w:eastAsia="zh-CN"/>
        </w:rPr>
        <w:t>xn</w:t>
      </w:r>
      <w:r w:rsidR="00712CF4" w:rsidRPr="00712CF4">
        <w:rPr>
          <w:rFonts w:eastAsia="MS Mincho"/>
        </w:rPr>
        <w:t>:</w:t>
      </w:r>
      <w:r w:rsidR="00712CF4">
        <w:rPr>
          <w:rFonts w:cs="Courier New" w:hint="eastAsia"/>
          <w:lang w:eastAsia="zh-CN"/>
        </w:rPr>
        <w:t>vnfParametersList</w:t>
      </w:r>
      <w:r w:rsidR="00712CF4">
        <w:rPr>
          <w:rFonts w:hint="eastAsia"/>
          <w:lang w:eastAsia="zh-CN"/>
        </w:rPr>
        <w:t>Type</w:t>
      </w:r>
      <w:proofErr w:type="spellEnd"/>
      <w:r w:rsidR="00712CF4" w:rsidRPr="00712CF4">
        <w:rPr>
          <w:lang w:eastAsia="zh-CN"/>
        </w:rPr>
        <w:t>" </w:t>
      </w:r>
      <w:r w:rsidR="00712CF4" w:rsidRPr="00712CF4">
        <w:rPr>
          <w:rFonts w:eastAsia="MS Mincho"/>
        </w:rPr>
        <w:t>minOccurs="0"/&gt;</w:t>
      </w:r>
      <w:r w:rsidR="00A025D0">
        <w:rPr>
          <w:rFonts w:eastAsia="MS Mincho" w:cs="Courier New"/>
          <w:szCs w:val="16"/>
        </w:rPr>
        <w:br/>
        <w:t xml:space="preserve">                  &lt;element name="</w:t>
      </w:r>
      <w:proofErr w:type="spellStart"/>
      <w:r w:rsidR="00A025D0">
        <w:rPr>
          <w:rFonts w:eastAsia="MS Mincho" w:cs="Courier New"/>
          <w:szCs w:val="16"/>
        </w:rPr>
        <w:t>cId</w:t>
      </w:r>
      <w:proofErr w:type="spellEnd"/>
      <w:r w:rsidR="00A025D0">
        <w:rPr>
          <w:rFonts w:eastAsia="MS Mincho" w:cs="Courier New"/>
          <w:szCs w:val="16"/>
        </w:rPr>
        <w:t>" type="</w:t>
      </w:r>
      <w:proofErr w:type="spellStart"/>
      <w:r w:rsidR="00A025D0">
        <w:rPr>
          <w:rFonts w:eastAsia="MS Mincho" w:cs="Courier New"/>
          <w:szCs w:val="16"/>
        </w:rPr>
        <w:t>un:cId</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localCellId</w:t>
      </w:r>
      <w:proofErr w:type="spellEnd"/>
      <w:r w:rsidR="00A025D0">
        <w:rPr>
          <w:rFonts w:eastAsia="MS Mincho" w:cs="Courier New"/>
          <w:szCs w:val="16"/>
        </w:rPr>
        <w:t>" type="</w:t>
      </w:r>
      <w:proofErr w:type="spellStart"/>
      <w:r w:rsidR="00A025D0">
        <w:rPr>
          <w:rFonts w:eastAsia="MS Mincho" w:cs="Courier New"/>
          <w:szCs w:val="16"/>
        </w:rPr>
        <w:t>un:localCellId</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maximumTransmissionPower</w:t>
      </w:r>
      <w:proofErr w:type="spellEnd"/>
      <w:r w:rsidR="00A025D0">
        <w:rPr>
          <w:rFonts w:eastAsia="MS Mincho" w:cs="Courier New"/>
          <w:szCs w:val="16"/>
        </w:rPr>
        <w:t>"</w:t>
      </w:r>
      <w:r w:rsidR="00A025D0">
        <w:rPr>
          <w:rFonts w:eastAsia="MS Mincho" w:cs="Courier New"/>
          <w:szCs w:val="16"/>
        </w:rPr>
        <w:br/>
        <w:t xml:space="preserve">                           type="</w:t>
      </w:r>
      <w:proofErr w:type="spellStart"/>
      <w:r w:rsidR="00A025D0">
        <w:rPr>
          <w:rFonts w:eastAsia="MS Mincho" w:cs="Courier New"/>
          <w:szCs w:val="16"/>
        </w:rPr>
        <w:t>un:maximumTransmissionPower</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cellMode</w:t>
      </w:r>
      <w:proofErr w:type="spellEnd"/>
      <w:r w:rsidR="00A025D0">
        <w:rPr>
          <w:rFonts w:eastAsia="MS Mincho" w:cs="Courier New"/>
          <w:szCs w:val="16"/>
        </w:rPr>
        <w:t>" type="</w:t>
      </w:r>
      <w:proofErr w:type="spellStart"/>
      <w:r w:rsidR="00A025D0">
        <w:rPr>
          <w:rFonts w:eastAsia="MS Mincho" w:cs="Courier New"/>
          <w:szCs w:val="16"/>
        </w:rPr>
        <w:t>un:cellMode</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lang w:eastAsia="zh-CN"/>
        </w:rPr>
        <w:t>p</w:t>
      </w:r>
      <w:r w:rsidR="00A025D0">
        <w:rPr>
          <w:rFonts w:eastAsia="MS Mincho" w:cs="Courier New"/>
          <w:szCs w:val="16"/>
        </w:rPr>
        <w:t>ichPower</w:t>
      </w:r>
      <w:proofErr w:type="spellEnd"/>
      <w:r w:rsidR="00A025D0">
        <w:rPr>
          <w:rFonts w:eastAsia="MS Mincho" w:cs="Courier New"/>
          <w:szCs w:val="16"/>
        </w:rPr>
        <w:t>" type="</w:t>
      </w:r>
      <w:proofErr w:type="spellStart"/>
      <w:r w:rsidR="00A025D0">
        <w:rPr>
          <w:rFonts w:eastAsia="MS Mincho" w:cs="Courier New"/>
          <w:szCs w:val="16"/>
        </w:rPr>
        <w:t>un:</w:t>
      </w:r>
      <w:r w:rsidR="00A025D0">
        <w:rPr>
          <w:rFonts w:eastAsia="MS Mincho" w:cs="Courier New"/>
          <w:szCs w:val="16"/>
          <w:lang w:eastAsia="zh-CN"/>
        </w:rPr>
        <w:t>p</w:t>
      </w:r>
      <w:r w:rsidR="00A025D0">
        <w:rPr>
          <w:rFonts w:eastAsia="MS Mincho" w:cs="Courier New"/>
          <w:szCs w:val="16"/>
        </w:rPr>
        <w:t>ichPower</w:t>
      </w:r>
      <w:proofErr w:type="spellEnd"/>
      <w:r w:rsidR="00A025D0">
        <w:rPr>
          <w:rFonts w:eastAsia="MS Mincho" w:cs="Courier New"/>
          <w:szCs w:val="16"/>
        </w:rPr>
        <w:t>" minOccurs="0"/&gt;</w:t>
      </w:r>
    </w:p>
    <w:p w14:paraId="20F779F4" w14:textId="77777777" w:rsidR="00A025D0" w:rsidRDefault="00A025D0">
      <w:pPr>
        <w:pStyle w:val="PL"/>
        <w:rPr>
          <w:rFonts w:eastAsia="MS Mincho" w:cs="Courier New"/>
          <w:szCs w:val="16"/>
          <w:lang w:eastAsia="zh-CN"/>
        </w:rPr>
      </w:pPr>
      <w:r>
        <w:rPr>
          <w:rFonts w:eastAsia="MS Mincho" w:cs="Courier New"/>
          <w:szCs w:val="16"/>
        </w:rPr>
        <w:t xml:space="preserve">                  &lt;element name="</w:t>
      </w:r>
      <w:proofErr w:type="spellStart"/>
      <w:r>
        <w:rPr>
          <w:rFonts w:eastAsia="MS Mincho" w:cs="Courier New"/>
          <w:szCs w:val="16"/>
          <w:lang w:eastAsia="zh-CN"/>
        </w:rPr>
        <w:t>p</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p</w:t>
      </w:r>
      <w:r>
        <w:rPr>
          <w:rFonts w:eastAsia="MS Mincho" w:cs="Courier New"/>
          <w:szCs w:val="16"/>
        </w:rPr>
        <w:t>chPower</w:t>
      </w:r>
      <w:proofErr w:type="spellEnd"/>
      <w:r>
        <w:rPr>
          <w:rFonts w:eastAsia="MS Mincho" w:cs="Courier New"/>
          <w:szCs w:val="16"/>
        </w:rPr>
        <w:t>" minOccurs="0"/&gt;</w:t>
      </w:r>
    </w:p>
    <w:p w14:paraId="510E58E3" w14:textId="77777777" w:rsidR="00A025D0" w:rsidRDefault="00A025D0">
      <w:pPr>
        <w:pStyle w:val="PL"/>
        <w:rPr>
          <w:rFonts w:eastAsia="MS Mincho" w:cs="Courier New"/>
          <w:szCs w:val="16"/>
          <w:lang w:eastAsia="zh-CN"/>
        </w:rPr>
      </w:pPr>
      <w:r>
        <w:rPr>
          <w:rFonts w:eastAsia="MS Mincho" w:cs="Courier New"/>
          <w:szCs w:val="16"/>
          <w:lang w:eastAsia="zh-CN"/>
        </w:rPr>
        <w:t xml:space="preserve">                  </w:t>
      </w:r>
      <w:r>
        <w:rPr>
          <w:rFonts w:eastAsia="MS Mincho" w:cs="Courier New"/>
          <w:szCs w:val="16"/>
        </w:rPr>
        <w:t>&lt;element name="</w:t>
      </w:r>
      <w:proofErr w:type="spellStart"/>
      <w:r>
        <w:rPr>
          <w:rFonts w:eastAsia="MS Mincho" w:cs="Courier New"/>
          <w:szCs w:val="16"/>
          <w:lang w:eastAsia="zh-CN"/>
        </w:rPr>
        <w:t>fa</w:t>
      </w:r>
      <w:r>
        <w:rPr>
          <w:rFonts w:eastAsia="MS Mincho" w:cs="Courier New"/>
          <w:szCs w:val="16"/>
        </w:rPr>
        <w:t>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fa</w:t>
      </w:r>
      <w:r>
        <w:rPr>
          <w:rFonts w:eastAsia="MS Mincho" w:cs="Courier New"/>
          <w:szCs w:val="16"/>
        </w:rPr>
        <w:t>chPower</w:t>
      </w:r>
      <w:proofErr w:type="spellEnd"/>
      <w:r>
        <w:rPr>
          <w:rFonts w:eastAsia="MS Mincho" w:cs="Courier New"/>
          <w:szCs w:val="16"/>
        </w:rPr>
        <w:t>" minOccurs="0"/&gt;</w:t>
      </w:r>
    </w:p>
    <w:p w14:paraId="2E74CEBD" w14:textId="77777777" w:rsidR="00A025D0" w:rsidRDefault="00A025D0">
      <w:pPr>
        <w:pStyle w:val="PL"/>
        <w:rPr>
          <w:rFonts w:eastAsia="MS Mincho" w:cs="Courier New"/>
          <w:szCs w:val="16"/>
        </w:rPr>
      </w:pPr>
      <w:r>
        <w:rPr>
          <w:rFonts w:eastAsia="MS Mincho" w:cs="Courier New"/>
          <w:szCs w:val="16"/>
          <w:lang w:val="en-US"/>
        </w:rPr>
        <w:t xml:space="preserve">                  </w:t>
      </w:r>
      <w:r>
        <w:rPr>
          <w:rFonts w:eastAsia="MS Mincho" w:cs="Courier New"/>
          <w:szCs w:val="16"/>
        </w:rPr>
        <w:t>&lt;element name="lac" type="</w:t>
      </w:r>
      <w:proofErr w:type="spellStart"/>
      <w:r>
        <w:rPr>
          <w:rFonts w:eastAsia="MS Mincho" w:cs="Courier New"/>
          <w:szCs w:val="16"/>
        </w:rPr>
        <w:t>un:lac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rac</w:t>
      </w:r>
      <w:proofErr w:type="spellEnd"/>
      <w:r>
        <w:rPr>
          <w:rFonts w:eastAsia="MS Mincho" w:cs="Courier New"/>
          <w:szCs w:val="16"/>
        </w:rPr>
        <w:t>" type="</w:t>
      </w:r>
      <w:proofErr w:type="spellStart"/>
      <w:r>
        <w:rPr>
          <w:rFonts w:eastAsia="MS Mincho" w:cs="Courier New"/>
          <w:szCs w:val="16"/>
        </w:rPr>
        <w:t>un:rac</w:t>
      </w:r>
      <w:proofErr w:type="spellEnd"/>
      <w:r>
        <w:rPr>
          <w:rFonts w:eastAsia="MS Mincho" w:cs="Courier New"/>
          <w:szCs w:val="16"/>
        </w:rPr>
        <w:t>" minOccurs="0"/&gt;</w:t>
      </w:r>
      <w:r>
        <w:rPr>
          <w:rFonts w:eastAsia="MS Mincho" w:cs="Courier New"/>
          <w:szCs w:val="16"/>
        </w:rPr>
        <w:br/>
        <w:t xml:space="preserve">                  &lt;element name="sac" type="</w:t>
      </w:r>
      <w:proofErr w:type="spellStart"/>
      <w:r>
        <w:rPr>
          <w:rFonts w:eastAsia="MS Mincho" w:cs="Courier New"/>
          <w:szCs w:val="16"/>
        </w:rPr>
        <w:t>un:sac</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uraList</w:t>
      </w:r>
      <w:proofErr w:type="spellEnd"/>
      <w:r>
        <w:rPr>
          <w:rFonts w:eastAsia="MS Mincho" w:cs="Courier New"/>
          <w:szCs w:val="16"/>
        </w:rPr>
        <w:t>" type="</w:t>
      </w:r>
      <w:proofErr w:type="spellStart"/>
      <w:r>
        <w:rPr>
          <w:rFonts w:eastAsia="MS Mincho" w:cs="Courier New"/>
          <w:szCs w:val="16"/>
        </w:rPr>
        <w:t>un:uraList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utranCellIubLink</w:t>
      </w:r>
      <w:proofErr w:type="spellEnd"/>
      <w:r>
        <w:rPr>
          <w:rFonts w:eastAsia="MS Mincho" w:cs="Courier New"/>
          <w:szCs w:val="16"/>
        </w:rPr>
        <w:t>" type="</w:t>
      </w:r>
      <w:proofErr w:type="spellStart"/>
      <w:r>
        <w:rPr>
          <w:rFonts w:eastAsia="MS Mincho" w:cs="Courier New"/>
          <w:szCs w:val="16"/>
        </w:rPr>
        <w:t>xn:dn</w:t>
      </w:r>
      <w:proofErr w:type="spellEnd"/>
      <w:r>
        <w:rPr>
          <w:rFonts w:eastAsia="MS Mincho" w:cs="Courier New"/>
          <w:szCs w:val="16"/>
        </w:rPr>
        <w:t>" minOccurs="0"/&gt;</w:t>
      </w:r>
    </w:p>
    <w:p w14:paraId="522BED12"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relatedAntennaList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relatedTmaList</w:t>
      </w:r>
      <w:proofErr w:type="spellEnd"/>
      <w:r>
        <w:rPr>
          <w:rFonts w:eastAsia="MS Mincho" w:cs="Courier New"/>
          <w:szCs w:val="16"/>
        </w:rPr>
        <w:t>" type="</w:t>
      </w:r>
      <w:proofErr w:type="spellStart"/>
      <w:r>
        <w:rPr>
          <w:rFonts w:eastAsia="MS Mincho" w:cs="Courier New"/>
          <w:szCs w:val="16"/>
        </w:rPr>
        <w:t>xn:dnList</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operationalState</w:t>
      </w:r>
      <w:proofErr w:type="spellEnd"/>
      <w:r>
        <w:rPr>
          <w:rFonts w:eastAsia="MS Mincho" w:cs="Courier New"/>
          <w:szCs w:val="16"/>
        </w:rPr>
        <w:t>"</w:t>
      </w:r>
      <w:r>
        <w:rPr>
          <w:rFonts w:eastAsia="MS Mincho" w:cs="Courier New"/>
          <w:szCs w:val="16"/>
        </w:rPr>
        <w:br/>
        <w:t xml:space="preserve">                           type="</w:t>
      </w:r>
      <w:proofErr w:type="spellStart"/>
      <w:r>
        <w:rPr>
          <w:rFonts w:eastAsia="MS Mincho" w:cs="Courier New"/>
          <w:szCs w:val="16"/>
        </w:rPr>
        <w:t>sm:operationalStateType</w:t>
      </w:r>
      <w:proofErr w:type="spellEnd"/>
      <w:r>
        <w:rPr>
          <w:rFonts w:eastAsia="MS Mincho" w:cs="Courier New"/>
          <w:szCs w:val="16"/>
        </w:rPr>
        <w:t>" minOccurs="0"/&gt;</w:t>
      </w:r>
    </w:p>
    <w:p w14:paraId="7A329F28"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hsFlag</w:t>
      </w:r>
      <w:proofErr w:type="spellEnd"/>
      <w:r>
        <w:rPr>
          <w:rFonts w:eastAsia="MS Mincho" w:cs="Courier New"/>
          <w:szCs w:val="16"/>
          <w:lang w:val="fr-FR"/>
        </w:rPr>
        <w:t>" type="</w:t>
      </w:r>
      <w:proofErr w:type="spellStart"/>
      <w:r>
        <w:rPr>
          <w:rFonts w:eastAsia="MS Mincho" w:cs="Courier New"/>
          <w:szCs w:val="16"/>
          <w:lang w:val="fr-FR"/>
        </w:rPr>
        <w:t>un:hsFlag</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310B6A6"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hsEnable</w:t>
      </w:r>
      <w:proofErr w:type="spellEnd"/>
      <w:r>
        <w:rPr>
          <w:rFonts w:eastAsia="MS Mincho" w:cs="Courier New"/>
          <w:szCs w:val="16"/>
          <w:lang w:val="fr-FR"/>
        </w:rPr>
        <w:t>" type="</w:t>
      </w:r>
      <w:proofErr w:type="spellStart"/>
      <w:r>
        <w:rPr>
          <w:rFonts w:eastAsia="MS Mincho" w:cs="Courier New"/>
          <w:szCs w:val="16"/>
          <w:lang w:val="fr-FR"/>
        </w:rPr>
        <w:t>un:hsEnable</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33BAE2F"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numOfHspdschs</w:t>
      </w:r>
      <w:proofErr w:type="spellEnd"/>
      <w:r>
        <w:rPr>
          <w:rFonts w:eastAsia="MS Mincho" w:cs="Courier New"/>
          <w:szCs w:val="16"/>
          <w:lang w:val="fr-FR"/>
        </w:rPr>
        <w:t>" type="</w:t>
      </w:r>
      <w:proofErr w:type="spellStart"/>
      <w:r>
        <w:rPr>
          <w:rFonts w:eastAsia="MS Mincho" w:cs="Courier New"/>
          <w:szCs w:val="16"/>
          <w:lang w:val="fr-FR"/>
        </w:rPr>
        <w:t>un:numOfHspdschs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3961D8B"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numOfHsscchs</w:t>
      </w:r>
      <w:proofErr w:type="spellEnd"/>
      <w:r>
        <w:rPr>
          <w:rFonts w:eastAsia="MS Mincho" w:cs="Courier New"/>
          <w:szCs w:val="16"/>
          <w:lang w:val="fr-FR"/>
        </w:rPr>
        <w:t>" type="</w:t>
      </w:r>
      <w:proofErr w:type="spellStart"/>
      <w:r>
        <w:rPr>
          <w:rFonts w:eastAsia="MS Mincho" w:cs="Courier New"/>
          <w:szCs w:val="16"/>
          <w:lang w:val="fr-FR"/>
        </w:rPr>
        <w:t>un:numOfHsscchs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0F80729"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frameOffset</w:t>
      </w:r>
      <w:proofErr w:type="spellEnd"/>
      <w:r>
        <w:rPr>
          <w:rFonts w:eastAsia="MS Mincho" w:cs="Courier New"/>
          <w:szCs w:val="16"/>
          <w:lang w:val="fr-FR"/>
        </w:rPr>
        <w:t>" type="</w:t>
      </w:r>
      <w:proofErr w:type="spellStart"/>
      <w:r>
        <w:rPr>
          <w:rFonts w:eastAsia="MS Mincho" w:cs="Courier New"/>
          <w:szCs w:val="16"/>
          <w:lang w:val="fr-FR"/>
        </w:rPr>
        <w:t>un:frameOffset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6376312"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cellIndividualOffset</w:t>
      </w:r>
      <w:proofErr w:type="spellEnd"/>
      <w:r>
        <w:rPr>
          <w:rFonts w:eastAsia="MS Mincho" w:cs="Courier New"/>
          <w:szCs w:val="16"/>
          <w:lang w:val="fr-FR"/>
        </w:rPr>
        <w:t>"</w:t>
      </w:r>
    </w:p>
    <w:p w14:paraId="55E085B3" w14:textId="77777777" w:rsidR="00A025D0" w:rsidRDefault="00A025D0">
      <w:pPr>
        <w:pStyle w:val="PL"/>
        <w:rPr>
          <w:rFonts w:eastAsia="MS Mincho" w:cs="Courier New"/>
          <w:szCs w:val="16"/>
          <w:lang w:val="fr-FR"/>
        </w:rPr>
      </w:pPr>
      <w:r>
        <w:rPr>
          <w:rFonts w:eastAsia="MS Mincho" w:cs="Courier New"/>
          <w:szCs w:val="16"/>
          <w:lang w:val="fr-FR"/>
        </w:rPr>
        <w:t xml:space="preserve">                           type="</w:t>
      </w:r>
      <w:proofErr w:type="spellStart"/>
      <w:r>
        <w:rPr>
          <w:rFonts w:eastAsia="MS Mincho" w:cs="Courier New"/>
          <w:szCs w:val="16"/>
          <w:lang w:val="fr-FR"/>
        </w:rPr>
        <w:t>un:cellIndividualOffset</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176195E"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hcsPrio</w:t>
      </w:r>
      <w:proofErr w:type="spellEnd"/>
      <w:r>
        <w:rPr>
          <w:rFonts w:eastAsia="MS Mincho" w:cs="Courier New"/>
          <w:szCs w:val="16"/>
          <w:lang w:val="fr-FR"/>
        </w:rPr>
        <w:t>" type="</w:t>
      </w:r>
      <w:proofErr w:type="spellStart"/>
      <w:r>
        <w:rPr>
          <w:rFonts w:eastAsia="MS Mincho" w:cs="Courier New"/>
          <w:szCs w:val="16"/>
          <w:lang w:val="fr-FR"/>
        </w:rPr>
        <w:t>un:hcsPrio</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AB7EFDB"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maximumAllowedUlTxPower</w:t>
      </w:r>
      <w:proofErr w:type="spellEnd"/>
      <w:r>
        <w:rPr>
          <w:rFonts w:eastAsia="MS Mincho" w:cs="Courier New"/>
          <w:szCs w:val="16"/>
        </w:rPr>
        <w:t>"</w:t>
      </w:r>
    </w:p>
    <w:p w14:paraId="0D79940E"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un:maximumAllowedUlTxPower</w:t>
      </w:r>
      <w:proofErr w:type="spellEnd"/>
      <w:r>
        <w:rPr>
          <w:rFonts w:eastAsia="MS Mincho" w:cs="Courier New"/>
          <w:szCs w:val="16"/>
        </w:rPr>
        <w:t>" minOccurs="0"/&gt;</w:t>
      </w:r>
    </w:p>
    <w:p w14:paraId="0C319B5B"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snaInformation</w:t>
      </w:r>
      <w:proofErr w:type="spellEnd"/>
      <w:r>
        <w:rPr>
          <w:rFonts w:eastAsia="MS Mincho" w:cs="Courier New"/>
          <w:szCs w:val="16"/>
          <w:lang w:val="fr-FR"/>
        </w:rPr>
        <w:t>" type="</w:t>
      </w:r>
      <w:proofErr w:type="spellStart"/>
      <w:r>
        <w:rPr>
          <w:rFonts w:eastAsia="MS Mincho" w:cs="Courier New"/>
          <w:szCs w:val="16"/>
          <w:lang w:val="fr-FR"/>
        </w:rPr>
        <w:t>un:snaInformation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6621A35C"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qrxlevMin</w:t>
      </w:r>
      <w:proofErr w:type="spellEnd"/>
      <w:r>
        <w:rPr>
          <w:rFonts w:eastAsia="MS Mincho" w:cs="Courier New"/>
          <w:szCs w:val="16"/>
          <w:lang w:val="fr-FR"/>
        </w:rPr>
        <w:t>" type="</w:t>
      </w:r>
      <w:proofErr w:type="spellStart"/>
      <w:r>
        <w:rPr>
          <w:rFonts w:eastAsia="MS Mincho" w:cs="Courier New"/>
          <w:szCs w:val="16"/>
          <w:lang w:val="fr-FR"/>
        </w:rPr>
        <w:t>un:qrxlevMin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384EE31"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deltaQrxlevmin</w:t>
      </w:r>
      <w:proofErr w:type="spellEnd"/>
      <w:r>
        <w:rPr>
          <w:rFonts w:eastAsia="MS Mincho" w:cs="Courier New"/>
          <w:szCs w:val="16"/>
          <w:lang w:val="fr-FR"/>
        </w:rPr>
        <w:t>" type="</w:t>
      </w:r>
      <w:proofErr w:type="spellStart"/>
      <w:r>
        <w:rPr>
          <w:rFonts w:eastAsia="MS Mincho" w:cs="Courier New"/>
          <w:szCs w:val="16"/>
          <w:lang w:val="fr-FR"/>
        </w:rPr>
        <w:t>un:deltaQrxlevmin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DB2AB9D"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qhcs</w:t>
      </w:r>
      <w:proofErr w:type="spellEnd"/>
      <w:r>
        <w:rPr>
          <w:rFonts w:eastAsia="MS Mincho" w:cs="Courier New"/>
          <w:szCs w:val="16"/>
          <w:lang w:val="fr-FR"/>
        </w:rPr>
        <w:t>" type="</w:t>
      </w:r>
      <w:proofErr w:type="spellStart"/>
      <w:r>
        <w:rPr>
          <w:rFonts w:eastAsia="MS Mincho" w:cs="Courier New"/>
          <w:szCs w:val="16"/>
          <w:lang w:val="fr-FR"/>
        </w:rPr>
        <w:t>un:qhcs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A6E6966"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penaltyTime</w:t>
      </w:r>
      <w:proofErr w:type="spellEnd"/>
      <w:r>
        <w:rPr>
          <w:rFonts w:eastAsia="MS Mincho" w:cs="Courier New"/>
          <w:szCs w:val="16"/>
        </w:rPr>
        <w:t>" type="</w:t>
      </w:r>
      <w:proofErr w:type="spellStart"/>
      <w:r>
        <w:rPr>
          <w:rFonts w:eastAsia="MS Mincho" w:cs="Courier New"/>
          <w:szCs w:val="16"/>
        </w:rPr>
        <w:t>un:penaltyTime</w:t>
      </w:r>
      <w:proofErr w:type="spellEnd"/>
      <w:r>
        <w:rPr>
          <w:rFonts w:eastAsia="MS Mincho" w:cs="Courier New"/>
          <w:szCs w:val="16"/>
        </w:rPr>
        <w:t>" minOccurs="0"/&gt;</w:t>
      </w:r>
    </w:p>
    <w:p w14:paraId="18CE2CD9"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referenceTimeDifferenceToCell</w:t>
      </w:r>
      <w:proofErr w:type="spellEnd"/>
      <w:r>
        <w:rPr>
          <w:rFonts w:eastAsia="MS Mincho" w:cs="Courier New"/>
          <w:szCs w:val="16"/>
        </w:rPr>
        <w:t xml:space="preserve">" </w:t>
      </w:r>
    </w:p>
    <w:p w14:paraId="389B3C8D"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un:referenceTimeDifferenceToCell</w:t>
      </w:r>
      <w:proofErr w:type="spellEnd"/>
      <w:r>
        <w:rPr>
          <w:rFonts w:eastAsia="MS Mincho" w:cs="Courier New"/>
          <w:szCs w:val="16"/>
        </w:rPr>
        <w:t>" minOccurs="0"/&gt;</w:t>
      </w:r>
    </w:p>
    <w:p w14:paraId="366EBE25" w14:textId="77777777" w:rsidR="0015061D" w:rsidRDefault="00A025D0" w:rsidP="0015061D">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readSFNIndicator</w:t>
      </w:r>
      <w:proofErr w:type="spellEnd"/>
      <w:r>
        <w:rPr>
          <w:rFonts w:eastAsia="MS Mincho" w:cs="Courier New"/>
          <w:szCs w:val="16"/>
        </w:rPr>
        <w:t>" type="</w:t>
      </w:r>
      <w:proofErr w:type="spellStart"/>
      <w:r>
        <w:rPr>
          <w:rFonts w:eastAsia="MS Mincho" w:cs="Courier New"/>
          <w:szCs w:val="16"/>
        </w:rPr>
        <w:t>un:readSFNIndicator</w:t>
      </w:r>
      <w:proofErr w:type="spellEnd"/>
      <w:r>
        <w:rPr>
          <w:rFonts w:eastAsia="MS Mincho" w:cs="Courier New"/>
          <w:szCs w:val="16"/>
        </w:rPr>
        <w:t>" minOccurs="0"/&gt;</w:t>
      </w:r>
    </w:p>
    <w:p w14:paraId="518171E0" w14:textId="77777777" w:rsidR="00A025D0" w:rsidRDefault="0015061D" w:rsidP="0015061D">
      <w:pPr>
        <w:pStyle w:val="PL"/>
        <w:rPr>
          <w:rFonts w:eastAsia="MS Mincho" w:cs="Courier New"/>
          <w:szCs w:val="16"/>
        </w:rPr>
      </w:pPr>
      <w:r w:rsidRPr="00775FCE">
        <w:rPr>
          <w:rFonts w:eastAsia="MS Mincho"/>
          <w:lang w:val="en-US"/>
        </w:rPr>
        <w:t xml:space="preserve">                  &lt;element name="</w:t>
      </w:r>
      <w:proofErr w:type="spellStart"/>
      <w:r w:rsidRPr="00775FCE">
        <w:rPr>
          <w:rFonts w:eastAsia="MS Mincho"/>
          <w:lang w:val="en-US"/>
        </w:rPr>
        <w:t>nsPlmnIdList</w:t>
      </w:r>
      <w:proofErr w:type="spellEnd"/>
      <w:r w:rsidRPr="00775FCE">
        <w:rPr>
          <w:rFonts w:eastAsia="MS Mincho"/>
          <w:lang w:val="en-US"/>
        </w:rPr>
        <w:t>" type="</w:t>
      </w:r>
      <w:proofErr w:type="spellStart"/>
      <w:r w:rsidRPr="00775FCE">
        <w:rPr>
          <w:rFonts w:eastAsia="MS Mincho"/>
          <w:lang w:val="en-US"/>
        </w:rPr>
        <w:t>un:NsPlmnIdListType</w:t>
      </w:r>
      <w:proofErr w:type="spellEnd"/>
      <w:r w:rsidRPr="00775FCE">
        <w:rPr>
          <w:rFonts w:eastAsia="MS Mincho"/>
          <w:lang w:val="en-US"/>
        </w:rPr>
        <w:t>"</w:t>
      </w:r>
      <w:r>
        <w:rPr>
          <w:rFonts w:eastAsia="MS Mincho"/>
          <w:lang w:val="en-US"/>
        </w:rPr>
        <w:t xml:space="preserve"> </w:t>
      </w:r>
      <w:r>
        <w:rPr>
          <w:rFonts w:eastAsia="MS Mincho" w:cs="Courier New"/>
          <w:szCs w:val="16"/>
        </w:rPr>
        <w:t>minOccurs="0"</w:t>
      </w:r>
      <w:r w:rsidRPr="00775FCE">
        <w:rPr>
          <w:rFonts w:eastAsia="MS Mincho"/>
          <w:lang w:val="en-US"/>
        </w:rPr>
        <w:t>/&gt;</w:t>
      </w:r>
    </w:p>
    <w:p w14:paraId="6DFA6F72"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restrictionStateIndicator</w:t>
      </w:r>
      <w:proofErr w:type="spellEnd"/>
      <w:r>
        <w:rPr>
          <w:rFonts w:eastAsia="MS Mincho" w:cs="Courier New"/>
          <w:szCs w:val="16"/>
        </w:rPr>
        <w:t>"</w:t>
      </w:r>
    </w:p>
    <w:p w14:paraId="3B9256C9"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un:restrictionStateIndicator</w:t>
      </w:r>
      <w:proofErr w:type="spellEnd"/>
      <w:r>
        <w:rPr>
          <w:rFonts w:eastAsia="MS Mincho" w:cs="Courier New"/>
          <w:szCs w:val="16"/>
        </w:rPr>
        <w:t>" minOccurs="0"/&gt;</w:t>
      </w:r>
    </w:p>
    <w:p w14:paraId="781825EC"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dpcModechangeSupportIndicator</w:t>
      </w:r>
      <w:proofErr w:type="spellEnd"/>
      <w:r>
        <w:rPr>
          <w:rFonts w:eastAsia="MS Mincho" w:cs="Courier New"/>
          <w:szCs w:val="16"/>
        </w:rPr>
        <w:t>"</w:t>
      </w:r>
    </w:p>
    <w:p w14:paraId="5173C4D2"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un:dpcModeChangeSupport</w:t>
      </w:r>
      <w:proofErr w:type="spellEnd"/>
      <w:r>
        <w:rPr>
          <w:rFonts w:eastAsia="MS Mincho" w:cs="Courier New"/>
          <w:szCs w:val="16"/>
        </w:rPr>
        <w:t>" minOccurs="0"/&gt;</w:t>
      </w:r>
    </w:p>
    <w:p w14:paraId="61529051" w14:textId="77777777" w:rsidR="00A025D0" w:rsidRDefault="00A025D0">
      <w:pPr>
        <w:pStyle w:val="PL"/>
        <w:rPr>
          <w:rFonts w:eastAsia="MS Mincho" w:cs="Courier New"/>
          <w:szCs w:val="16"/>
          <w:lang w:val="en-US"/>
        </w:rPr>
      </w:pPr>
      <w:r>
        <w:rPr>
          <w:rFonts w:eastAsia="MS Mincho" w:cs="Courier New"/>
          <w:szCs w:val="16"/>
        </w:rPr>
        <w:t xml:space="preserve">                  </w:t>
      </w:r>
      <w:r>
        <w:rPr>
          <w:rFonts w:eastAsia="MS Mincho" w:cs="Courier New"/>
          <w:szCs w:val="16"/>
          <w:lang w:val="en-US"/>
        </w:rPr>
        <w:t>&lt;element name="</w:t>
      </w:r>
      <w:proofErr w:type="spellStart"/>
      <w:r>
        <w:rPr>
          <w:rFonts w:eastAsia="MS Mincho" w:cs="Courier New"/>
          <w:szCs w:val="16"/>
          <w:lang w:val="en-US"/>
        </w:rPr>
        <w:t>relatedSectorEquipment</w:t>
      </w:r>
      <w:proofErr w:type="spellEnd"/>
      <w:r>
        <w:rPr>
          <w:rFonts w:eastAsia="MS Mincho" w:cs="Courier New"/>
          <w:szCs w:val="16"/>
          <w:lang w:val="en-US"/>
        </w:rPr>
        <w:t>" type="</w:t>
      </w:r>
      <w:proofErr w:type="spellStart"/>
      <w:r>
        <w:rPr>
          <w:rFonts w:eastAsia="MS Mincho" w:cs="Courier New"/>
          <w:szCs w:val="16"/>
          <w:lang w:val="en-US"/>
        </w:rPr>
        <w:t>xn:dn</w:t>
      </w:r>
      <w:proofErr w:type="spellEnd"/>
      <w:r>
        <w:rPr>
          <w:rFonts w:eastAsia="MS Mincho" w:cs="Courier New"/>
          <w:szCs w:val="16"/>
          <w:lang w:val="en-US"/>
        </w:rPr>
        <w:t>" minOccurs="0"/&gt;</w:t>
      </w:r>
    </w:p>
    <w:p w14:paraId="37776013" w14:textId="77777777" w:rsidR="00A025D0" w:rsidRDefault="00A025D0">
      <w:pPr>
        <w:pStyle w:val="PL"/>
        <w:rPr>
          <w:rFonts w:eastAsia="MS Mincho" w:cs="Courier New"/>
          <w:szCs w:val="16"/>
        </w:rPr>
      </w:pPr>
      <w:r>
        <w:rPr>
          <w:rFonts w:eastAsia="MS Mincho" w:cs="Courier New"/>
          <w:szCs w:val="16"/>
        </w:rPr>
        <w:t xml:space="preserve">                  &lt;!-- End of inherited attributes from </w:t>
      </w:r>
      <w:proofErr w:type="spellStart"/>
      <w:r>
        <w:rPr>
          <w:rFonts w:eastAsia="MS Mincho" w:cs="Courier New"/>
          <w:szCs w:val="16"/>
        </w:rPr>
        <w:t>UtranGenericCell</w:t>
      </w:r>
      <w:proofErr w:type="spellEnd"/>
      <w:r>
        <w:rPr>
          <w:rFonts w:eastAsia="MS Mincho" w:cs="Courier New"/>
          <w:szCs w:val="16"/>
        </w:rPr>
        <w:t xml:space="preserve"> via </w:t>
      </w:r>
      <w:proofErr w:type="spellStart"/>
      <w:r>
        <w:rPr>
          <w:rFonts w:eastAsia="MS Mincho" w:cs="Courier New"/>
          <w:szCs w:val="16"/>
        </w:rPr>
        <w:t>UtranCellTDD</w:t>
      </w:r>
      <w:proofErr w:type="spellEnd"/>
      <w:r>
        <w:rPr>
          <w:rFonts w:eastAsia="MS Mincho" w:cs="Courier New"/>
          <w:szCs w:val="16"/>
        </w:rPr>
        <w:t xml:space="preserve"> --&gt; </w:t>
      </w:r>
    </w:p>
    <w:p w14:paraId="79AD7AE9" w14:textId="77777777" w:rsidR="00A025D0" w:rsidRDefault="00A025D0">
      <w:pPr>
        <w:pStyle w:val="PL"/>
        <w:rPr>
          <w:rFonts w:eastAsia="MS Mincho" w:cs="Courier New"/>
          <w:szCs w:val="16"/>
        </w:rPr>
      </w:pPr>
    </w:p>
    <w:p w14:paraId="0F513DD3" w14:textId="77777777" w:rsidR="00A025D0" w:rsidRDefault="00A025D0">
      <w:pPr>
        <w:pStyle w:val="PL"/>
        <w:rPr>
          <w:rFonts w:eastAsia="MS Mincho" w:cs="Courier New"/>
          <w:szCs w:val="16"/>
        </w:rPr>
      </w:pPr>
      <w:r>
        <w:rPr>
          <w:rFonts w:eastAsia="MS Mincho" w:cs="Courier New"/>
          <w:szCs w:val="16"/>
        </w:rPr>
        <w:t xml:space="preserve">                  &lt;!-- Inherited attributes from </w:t>
      </w:r>
      <w:proofErr w:type="spellStart"/>
      <w:r>
        <w:rPr>
          <w:rFonts w:eastAsia="MS Mincho" w:cs="Courier New"/>
          <w:szCs w:val="16"/>
        </w:rPr>
        <w:t>UtranCellTDD</w:t>
      </w:r>
      <w:proofErr w:type="spellEnd"/>
      <w:r>
        <w:rPr>
          <w:rFonts w:eastAsia="MS Mincho" w:cs="Courier New"/>
          <w:szCs w:val="16"/>
        </w:rPr>
        <w:t xml:space="preserve"> --&gt; </w:t>
      </w:r>
    </w:p>
    <w:p w14:paraId="3ABD80D3" w14:textId="77777777" w:rsidR="00A025D0" w:rsidRDefault="00A025D0">
      <w:pPr>
        <w:pStyle w:val="PL"/>
        <w:rPr>
          <w:rFonts w:eastAsia="MS Mincho" w:cs="Courier New"/>
          <w:szCs w:val="16"/>
        </w:rPr>
      </w:pPr>
      <w:r>
        <w:rPr>
          <w:rFonts w:eastAsia="MS Mincho" w:cs="Courier New"/>
          <w:szCs w:val="16"/>
        </w:rPr>
        <w:lastRenderedPageBreak/>
        <w:t xml:space="preserve">                  &lt;element name="</w:t>
      </w:r>
      <w:proofErr w:type="spellStart"/>
      <w:r>
        <w:rPr>
          <w:rFonts w:eastAsia="MS Mincho" w:cs="Courier New"/>
          <w:szCs w:val="16"/>
        </w:rPr>
        <w:t>uarfcn</w:t>
      </w:r>
      <w:proofErr w:type="spellEnd"/>
      <w:r>
        <w:rPr>
          <w:rFonts w:eastAsia="MS Mincho" w:cs="Courier New"/>
          <w:szCs w:val="16"/>
        </w:rPr>
        <w:t>" type="</w:t>
      </w:r>
      <w:proofErr w:type="spellStart"/>
      <w:r>
        <w:rPr>
          <w:rFonts w:eastAsia="MS Mincho" w:cs="Courier New"/>
          <w:szCs w:val="16"/>
        </w:rPr>
        <w:t>un:uarfcnAnyMode</w:t>
      </w:r>
      <w:proofErr w:type="spellEnd"/>
      <w:r>
        <w:rPr>
          <w:rFonts w:eastAsia="MS Mincho" w:cs="Courier New"/>
          <w:szCs w:val="16"/>
        </w:rPr>
        <w:t>" minOccurs="0"/&gt;</w:t>
      </w:r>
    </w:p>
    <w:p w14:paraId="1303E8D6"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cellParameterId</w:t>
      </w:r>
      <w:proofErr w:type="spellEnd"/>
      <w:r>
        <w:rPr>
          <w:rFonts w:eastAsia="MS Mincho" w:cs="Courier New"/>
          <w:szCs w:val="16"/>
        </w:rPr>
        <w:t>" type="</w:t>
      </w:r>
      <w:proofErr w:type="spellStart"/>
      <w:r>
        <w:rPr>
          <w:rFonts w:eastAsia="MS Mincho" w:cs="Courier New"/>
          <w:szCs w:val="16"/>
        </w:rPr>
        <w:t>un:cellParameterId</w:t>
      </w:r>
      <w:proofErr w:type="spellEnd"/>
      <w:r>
        <w:rPr>
          <w:rFonts w:eastAsia="MS Mincho" w:cs="Courier New"/>
          <w:szCs w:val="16"/>
        </w:rPr>
        <w:t>" minOccurs="0"/&gt;</w:t>
      </w:r>
    </w:p>
    <w:p w14:paraId="1808067A"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primaryCcpchPower</w:t>
      </w:r>
      <w:proofErr w:type="spellEnd"/>
      <w:r>
        <w:rPr>
          <w:rFonts w:eastAsia="MS Mincho" w:cs="Courier New"/>
          <w:szCs w:val="16"/>
        </w:rPr>
        <w:t>" type="</w:t>
      </w:r>
      <w:proofErr w:type="spellStart"/>
      <w:r>
        <w:rPr>
          <w:rFonts w:eastAsia="MS Mincho" w:cs="Courier New"/>
          <w:szCs w:val="16"/>
        </w:rPr>
        <w:t>un:primaryCcpchPower</w:t>
      </w:r>
      <w:proofErr w:type="spellEnd"/>
      <w:r>
        <w:rPr>
          <w:rFonts w:eastAsia="MS Mincho" w:cs="Courier New"/>
          <w:szCs w:val="16"/>
        </w:rPr>
        <w:t>" minOccurs="0"/&gt;</w:t>
      </w:r>
    </w:p>
    <w:p w14:paraId="06ED3AA9" w14:textId="77777777" w:rsidR="00A025D0" w:rsidRPr="00FD66C0" w:rsidRDefault="00A025D0">
      <w:pPr>
        <w:pStyle w:val="PL"/>
        <w:rPr>
          <w:rFonts w:eastAsia="MS Mincho" w:cs="Courier New"/>
          <w:szCs w:val="16"/>
        </w:rPr>
      </w:pPr>
      <w:r>
        <w:rPr>
          <w:rFonts w:eastAsia="MS Mincho" w:cs="Courier New"/>
          <w:szCs w:val="16"/>
        </w:rPr>
        <w:t xml:space="preserve">                  </w:t>
      </w:r>
      <w:r w:rsidRPr="00FD66C0">
        <w:rPr>
          <w:rFonts w:eastAsia="MS Mincho" w:cs="Courier New"/>
          <w:szCs w:val="16"/>
        </w:rPr>
        <w:t>&lt;element name="</w:t>
      </w:r>
      <w:proofErr w:type="spellStart"/>
      <w:r w:rsidRPr="00FD66C0">
        <w:rPr>
          <w:rFonts w:eastAsia="MS Mincho" w:cs="Courier New"/>
          <w:szCs w:val="16"/>
        </w:rPr>
        <w:t>cellCapabilityContainerTDD</w:t>
      </w:r>
      <w:proofErr w:type="spellEnd"/>
      <w:r w:rsidRPr="00FD66C0">
        <w:rPr>
          <w:rFonts w:eastAsia="MS Mincho" w:cs="Courier New"/>
          <w:szCs w:val="16"/>
        </w:rPr>
        <w:t>" type="</w:t>
      </w:r>
      <w:proofErr w:type="spellStart"/>
      <w:r w:rsidRPr="00FD66C0">
        <w:rPr>
          <w:rFonts w:eastAsia="MS Mincho" w:cs="Courier New"/>
          <w:szCs w:val="16"/>
        </w:rPr>
        <w:t>un:cellCapabilityContainerTDD</w:t>
      </w:r>
      <w:proofErr w:type="spellEnd"/>
      <w:r w:rsidRPr="00FD66C0">
        <w:rPr>
          <w:rFonts w:eastAsia="MS Mincho" w:cs="Courier New"/>
          <w:szCs w:val="16"/>
        </w:rPr>
        <w:t>"</w:t>
      </w:r>
    </w:p>
    <w:p w14:paraId="55F00BAF" w14:textId="77777777" w:rsidR="00A025D0" w:rsidRPr="00FD66C0" w:rsidRDefault="00A025D0">
      <w:pPr>
        <w:pStyle w:val="PL"/>
        <w:rPr>
          <w:rFonts w:eastAsia="MS Mincho" w:cs="Courier New"/>
          <w:szCs w:val="16"/>
        </w:rPr>
      </w:pPr>
      <w:r w:rsidRPr="00FD66C0">
        <w:rPr>
          <w:rFonts w:eastAsia="MS Mincho" w:cs="Courier New"/>
          <w:szCs w:val="16"/>
        </w:rPr>
        <w:t xml:space="preserve">                           minOccurs="0"/&gt;</w:t>
      </w:r>
    </w:p>
    <w:p w14:paraId="74FD0B71"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sctdIndicator</w:t>
      </w:r>
      <w:proofErr w:type="spellEnd"/>
      <w:r w:rsidRPr="00FD66C0">
        <w:rPr>
          <w:rFonts w:eastAsia="MS Mincho" w:cs="Courier New"/>
          <w:szCs w:val="16"/>
        </w:rPr>
        <w:t>" type="</w:t>
      </w:r>
      <w:proofErr w:type="spellStart"/>
      <w:r w:rsidRPr="00FD66C0">
        <w:rPr>
          <w:rFonts w:eastAsia="MS Mincho" w:cs="Courier New"/>
          <w:szCs w:val="16"/>
        </w:rPr>
        <w:t>un:sctdIndicator</w:t>
      </w:r>
      <w:proofErr w:type="spellEnd"/>
      <w:r w:rsidRPr="00FD66C0">
        <w:rPr>
          <w:rFonts w:eastAsia="MS Mincho" w:cs="Courier New"/>
          <w:szCs w:val="16"/>
        </w:rPr>
        <w:t xml:space="preserve">" minOccurs="0"/&gt; </w:t>
      </w:r>
    </w:p>
    <w:p w14:paraId="2AACEA35"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dpchConstantValue</w:t>
      </w:r>
      <w:proofErr w:type="spellEnd"/>
      <w:r w:rsidRPr="00FD66C0">
        <w:rPr>
          <w:rFonts w:eastAsia="MS Mincho" w:cs="Courier New"/>
          <w:szCs w:val="16"/>
        </w:rPr>
        <w:t>" type="</w:t>
      </w:r>
      <w:proofErr w:type="spellStart"/>
      <w:r w:rsidRPr="00FD66C0">
        <w:rPr>
          <w:rFonts w:eastAsia="MS Mincho" w:cs="Courier New"/>
          <w:szCs w:val="16"/>
        </w:rPr>
        <w:t>un:dpchConstantValue</w:t>
      </w:r>
      <w:proofErr w:type="spellEnd"/>
      <w:r w:rsidRPr="00FD66C0">
        <w:rPr>
          <w:rFonts w:eastAsia="MS Mincho" w:cs="Courier New"/>
          <w:szCs w:val="16"/>
        </w:rPr>
        <w:t>" minOccurs="0"/&gt;</w:t>
      </w:r>
    </w:p>
    <w:p w14:paraId="46A1CC58" w14:textId="77777777" w:rsidR="00A025D0" w:rsidRDefault="00A025D0">
      <w:pPr>
        <w:pStyle w:val="PL"/>
        <w:rPr>
          <w:rFonts w:eastAsia="MS Mincho" w:cs="Courier New"/>
          <w:szCs w:val="16"/>
        </w:rPr>
      </w:pPr>
      <w:r w:rsidRPr="00FD66C0">
        <w:rPr>
          <w:rFonts w:eastAsia="MS Mincho" w:cs="Courier New"/>
          <w:szCs w:val="16"/>
        </w:rPr>
        <w:t xml:space="preserve">                  </w:t>
      </w:r>
      <w:r>
        <w:rPr>
          <w:rFonts w:eastAsia="MS Mincho" w:cs="Courier New"/>
          <w:szCs w:val="16"/>
        </w:rPr>
        <w:t xml:space="preserve">&lt;!-- End of inherited attributes from </w:t>
      </w:r>
      <w:proofErr w:type="spellStart"/>
      <w:r>
        <w:rPr>
          <w:rFonts w:eastAsia="MS Mincho" w:cs="Courier New"/>
          <w:szCs w:val="16"/>
        </w:rPr>
        <w:t>UtranCellTDD</w:t>
      </w:r>
      <w:proofErr w:type="spellEnd"/>
      <w:r>
        <w:rPr>
          <w:rFonts w:eastAsia="MS Mincho" w:cs="Courier New"/>
          <w:szCs w:val="16"/>
        </w:rPr>
        <w:t xml:space="preserve"> --&gt; </w:t>
      </w:r>
    </w:p>
    <w:p w14:paraId="482924AF" w14:textId="77777777" w:rsidR="00A025D0" w:rsidRDefault="00A025D0">
      <w:pPr>
        <w:pStyle w:val="PL"/>
        <w:rPr>
          <w:rFonts w:eastAsia="MS Mincho" w:cs="Courier New"/>
          <w:szCs w:val="16"/>
        </w:rPr>
      </w:pPr>
    </w:p>
    <w:p w14:paraId="6D7129CF"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schPower</w:t>
      </w:r>
      <w:proofErr w:type="spellEnd"/>
      <w:r>
        <w:rPr>
          <w:rFonts w:eastAsia="MS Mincho" w:cs="Courier New"/>
          <w:szCs w:val="16"/>
        </w:rPr>
        <w:t>" type="</w:t>
      </w:r>
      <w:proofErr w:type="spellStart"/>
      <w:r>
        <w:rPr>
          <w:rFonts w:eastAsia="MS Mincho" w:cs="Courier New"/>
          <w:szCs w:val="16"/>
        </w:rPr>
        <w:t>un:schPower</w:t>
      </w:r>
      <w:proofErr w:type="spellEnd"/>
      <w:r>
        <w:rPr>
          <w:rFonts w:eastAsia="MS Mincho" w:cs="Courier New"/>
          <w:szCs w:val="16"/>
        </w:rPr>
        <w:t>" minOccurs="0"/&gt;</w:t>
      </w:r>
    </w:p>
    <w:p w14:paraId="295DDB0B" w14:textId="77777777" w:rsidR="00A025D0" w:rsidRDefault="00A025D0">
      <w:pPr>
        <w:pStyle w:val="PL"/>
        <w:rPr>
          <w:rFonts w:eastAsia="MS Mincho" w:cs="Courier New"/>
          <w:szCs w:val="16"/>
        </w:rPr>
      </w:pPr>
      <w:r>
        <w:rPr>
          <w:rFonts w:eastAsia="MS Mincho" w:cs="Courier New"/>
          <w:szCs w:val="16"/>
        </w:rPr>
        <w:t xml:space="preserve">                  &lt;element name="temporaryOffset1" type="un:temporaryOffset1" minOccurs="0"/&gt;</w:t>
      </w:r>
    </w:p>
    <w:p w14:paraId="10A8FDC1"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syncCase</w:t>
      </w:r>
      <w:proofErr w:type="spellEnd"/>
      <w:r>
        <w:rPr>
          <w:rFonts w:eastAsia="MS Mincho" w:cs="Courier New"/>
          <w:szCs w:val="16"/>
        </w:rPr>
        <w:t>" type="</w:t>
      </w:r>
      <w:proofErr w:type="spellStart"/>
      <w:r>
        <w:rPr>
          <w:rFonts w:eastAsia="MS Mincho" w:cs="Courier New"/>
          <w:szCs w:val="16"/>
        </w:rPr>
        <w:t>un:syncCase</w:t>
      </w:r>
      <w:proofErr w:type="spellEnd"/>
      <w:r>
        <w:rPr>
          <w:rFonts w:eastAsia="MS Mincho" w:cs="Courier New"/>
          <w:szCs w:val="16"/>
        </w:rPr>
        <w:t>" minOccurs="0"/&gt;</w:t>
      </w:r>
    </w:p>
    <w:p w14:paraId="3E1B96E7"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timeSlotForSch</w:t>
      </w:r>
      <w:proofErr w:type="spellEnd"/>
      <w:r>
        <w:rPr>
          <w:rFonts w:eastAsia="MS Mincho" w:cs="Courier New"/>
          <w:szCs w:val="16"/>
        </w:rPr>
        <w:t>" type="</w:t>
      </w:r>
      <w:proofErr w:type="spellStart"/>
      <w:r>
        <w:rPr>
          <w:rFonts w:eastAsia="MS Mincho" w:cs="Courier New"/>
          <w:szCs w:val="16"/>
        </w:rPr>
        <w:t>un:timeSlotForSch</w:t>
      </w:r>
      <w:proofErr w:type="spellEnd"/>
      <w:r>
        <w:rPr>
          <w:rFonts w:eastAsia="MS Mincho" w:cs="Courier New"/>
          <w:szCs w:val="16"/>
        </w:rPr>
        <w:t>" minOccurs="0"/&gt;</w:t>
      </w:r>
    </w:p>
    <w:p w14:paraId="4378E1D4" w14:textId="77777777" w:rsidR="00A025D0" w:rsidRDefault="00A025D0">
      <w:pPr>
        <w:pStyle w:val="PL"/>
        <w:rPr>
          <w:rFonts w:eastAsia="MS Mincho" w:cs="Courier New"/>
          <w:szCs w:val="16"/>
          <w:lang w:val="nl-NL"/>
        </w:rPr>
      </w:pPr>
      <w:r>
        <w:rPr>
          <w:rFonts w:eastAsia="MS Mincho" w:cs="Courier New"/>
          <w:szCs w:val="16"/>
        </w:rPr>
        <w:t xml:space="preserve">                  </w:t>
      </w:r>
      <w:r>
        <w:rPr>
          <w:rFonts w:eastAsia="MS Mincho" w:cs="Courier New"/>
          <w:szCs w:val="16"/>
          <w:lang w:val="nl-NL"/>
        </w:rPr>
        <w:t xml:space="preserve">&lt;element name="schTimeSlot" type="un:schTimeSlot" minOccurs="0"/&gt; </w:t>
      </w:r>
    </w:p>
    <w:p w14:paraId="0F7C478D" w14:textId="77777777" w:rsidR="00A025D0" w:rsidRDefault="00A025D0">
      <w:pPr>
        <w:pStyle w:val="PL"/>
        <w:rPr>
          <w:rFonts w:eastAsia="MS Mincho" w:cs="Courier New"/>
          <w:szCs w:val="16"/>
          <w:lang w:val="nl-NL"/>
        </w:rPr>
      </w:pPr>
      <w:r>
        <w:rPr>
          <w:rFonts w:eastAsia="MS Mincho" w:cs="Courier New"/>
          <w:szCs w:val="16"/>
          <w:lang w:val="nl-NL"/>
        </w:rPr>
        <w:t xml:space="preserve">                  &lt;element name="timeSlotHCRList" type="un:timeSlotHCRList" minOccurs="0"/&gt;</w:t>
      </w:r>
    </w:p>
    <w:p w14:paraId="2DD1B547" w14:textId="77777777" w:rsidR="006E732D" w:rsidRDefault="00A025D0">
      <w:pPr>
        <w:pStyle w:val="PL"/>
        <w:rPr>
          <w:rFonts w:eastAsia="MS Mincho" w:cs="Courier New"/>
          <w:szCs w:val="16"/>
          <w:lang w:val="nl-NL"/>
        </w:rPr>
      </w:pPr>
      <w:r>
        <w:rPr>
          <w:rFonts w:eastAsia="MS Mincho" w:cs="Courier New"/>
          <w:szCs w:val="16"/>
          <w:lang w:val="nl-NL"/>
        </w:rPr>
        <w:t xml:space="preserve">                &lt;/all&gt;</w:t>
      </w:r>
      <w:r>
        <w:rPr>
          <w:rFonts w:eastAsia="MS Mincho" w:cs="Courier New"/>
          <w:szCs w:val="16"/>
          <w:lang w:val="nl-NL"/>
        </w:rPr>
        <w:br/>
        <w:t xml:space="preserve">              &lt;/complexType&gt;</w:t>
      </w:r>
      <w:r>
        <w:rPr>
          <w:rFonts w:eastAsia="MS Mincho" w:cs="Courier New"/>
          <w:szCs w:val="16"/>
          <w:lang w:val="nl-NL"/>
        </w:rPr>
        <w:br/>
        <w:t xml:space="preserve">            &lt;/element&gt;</w:t>
      </w:r>
      <w:r>
        <w:rPr>
          <w:rFonts w:eastAsia="MS Mincho" w:cs="Courier New"/>
          <w:szCs w:val="16"/>
          <w:lang w:val="nl-NL"/>
        </w:rPr>
        <w:br/>
        <w:t xml:space="preserve">            &lt;choice minOccurs="0" maxOccurs="unbounded"&gt;</w:t>
      </w:r>
      <w:r>
        <w:rPr>
          <w:rFonts w:eastAsia="MS Mincho" w:cs="Courier New"/>
          <w:szCs w:val="16"/>
          <w:lang w:val="nl-NL"/>
        </w:rPr>
        <w:br/>
        <w:t xml:space="preserve">              &lt;element ref="un:UtranRelation"/&gt;</w:t>
      </w:r>
      <w:r>
        <w:rPr>
          <w:rFonts w:eastAsia="MS Mincho" w:cs="Courier New"/>
          <w:szCs w:val="16"/>
          <w:lang w:val="nl-NL"/>
        </w:rPr>
        <w:br/>
        <w:t xml:space="preserve">              &lt;element ref="gn:GsmRelation"/&gt;</w:t>
      </w:r>
      <w:r>
        <w:rPr>
          <w:rFonts w:eastAsia="MS Mincho" w:cs="Courier New"/>
          <w:szCs w:val="16"/>
          <w:lang w:val="nl-NL"/>
        </w:rPr>
        <w:br/>
        <w:t xml:space="preserve">              &lt;element ref="un:UtranCellTDDHcrOptionallyContainedNrmClass"/&gt;</w:t>
      </w:r>
      <w:r>
        <w:rPr>
          <w:rFonts w:eastAsia="MS Mincho" w:cs="Courier New"/>
          <w:szCs w:val="16"/>
          <w:lang w:val="nl-NL"/>
        </w:rPr>
        <w:br/>
        <w:t xml:space="preserve">              &lt;element ref="xn:VsDataContainer"/&gt;</w:t>
      </w:r>
      <w:r>
        <w:rPr>
          <w:rFonts w:eastAsia="MS Mincho" w:cs="Courier New"/>
          <w:szCs w:val="16"/>
          <w:lang w:val="nl-NL"/>
        </w:rPr>
        <w:br/>
        <w:t xml:space="preserve">            &lt;/choice&gt;</w:t>
      </w:r>
      <w:r>
        <w:rPr>
          <w:rFonts w:eastAsia="MS Mincho" w:cs="Courier New"/>
          <w:szCs w:val="16"/>
          <w:lang w:val="nl-NL"/>
        </w:rPr>
        <w:br/>
        <w:t xml:space="preserve">          &lt;/sequence&gt;</w:t>
      </w:r>
      <w:r>
        <w:rPr>
          <w:rFonts w:eastAsia="MS Mincho" w:cs="Courier New"/>
          <w:szCs w:val="16"/>
          <w:lang w:val="nl-NL"/>
        </w:rPr>
        <w:br/>
        <w:t xml:space="preserve">        &lt;/extension&gt;</w:t>
      </w:r>
      <w:r>
        <w:rPr>
          <w:rFonts w:eastAsia="MS Mincho" w:cs="Courier New"/>
          <w:szCs w:val="16"/>
          <w:lang w:val="nl-NL"/>
        </w:rPr>
        <w:br/>
        <w:t xml:space="preserve">      &lt;/complexContent&gt;</w:t>
      </w:r>
      <w:r>
        <w:rPr>
          <w:rFonts w:eastAsia="MS Mincho" w:cs="Courier New"/>
          <w:szCs w:val="16"/>
          <w:lang w:val="nl-NL"/>
        </w:rPr>
        <w:br/>
        <w:t xml:space="preserve">    &lt;/complexType&gt;</w:t>
      </w:r>
      <w:r>
        <w:rPr>
          <w:rFonts w:eastAsia="MS Mincho" w:cs="Courier New"/>
          <w:szCs w:val="16"/>
          <w:lang w:val="nl-NL"/>
        </w:rPr>
        <w:br/>
        <w:t xml:space="preserve">  &lt;/element&gt;</w:t>
      </w:r>
      <w:r>
        <w:rPr>
          <w:rFonts w:eastAsia="MS Mincho" w:cs="Courier New"/>
          <w:szCs w:val="16"/>
          <w:lang w:val="nl-NL"/>
        </w:rPr>
        <w:br/>
      </w:r>
      <w:r>
        <w:rPr>
          <w:rFonts w:eastAsia="MS Mincho" w:cs="Courier New"/>
          <w:szCs w:val="16"/>
          <w:lang w:val="nl-NL"/>
        </w:rPr>
        <w:br/>
        <w:t xml:space="preserve">  &lt;element name="IubLink"&gt;</w:t>
      </w:r>
      <w:r>
        <w:rPr>
          <w:rFonts w:eastAsia="MS Mincho" w:cs="Courier New"/>
          <w:szCs w:val="16"/>
          <w:lang w:val="nl-NL"/>
        </w:rPr>
        <w:br/>
        <w:t xml:space="preserve">    &lt;complexType&gt;</w:t>
      </w:r>
      <w:r>
        <w:rPr>
          <w:rFonts w:eastAsia="MS Mincho" w:cs="Courier New"/>
          <w:szCs w:val="16"/>
          <w:lang w:val="nl-NL"/>
        </w:rPr>
        <w:br/>
        <w:t xml:space="preserve">      &lt;complexContent&gt;</w:t>
      </w:r>
      <w:r>
        <w:rPr>
          <w:rFonts w:eastAsia="MS Mincho" w:cs="Courier New"/>
          <w:szCs w:val="16"/>
          <w:lang w:val="nl-NL"/>
        </w:rPr>
        <w:br/>
        <w:t xml:space="preserve">        &lt;extension base="xn:NrmClass"&gt;</w:t>
      </w:r>
      <w:r>
        <w:rPr>
          <w:rFonts w:eastAsia="MS Mincho" w:cs="Courier New"/>
          <w:szCs w:val="16"/>
          <w:lang w:val="nl-NL"/>
        </w:rPr>
        <w:br/>
        <w:t xml:space="preserve">          &lt;sequence&gt;</w:t>
      </w:r>
      <w:r>
        <w:rPr>
          <w:rFonts w:eastAsia="MS Mincho" w:cs="Courier New"/>
          <w:szCs w:val="16"/>
          <w:lang w:val="nl-NL"/>
        </w:rPr>
        <w:br/>
        <w:t xml:space="preserve">            &lt;element name="attributes" minOccurs="0"&gt;</w:t>
      </w:r>
      <w:r>
        <w:rPr>
          <w:rFonts w:eastAsia="MS Mincho" w:cs="Courier New"/>
          <w:szCs w:val="16"/>
          <w:lang w:val="nl-NL"/>
        </w:rPr>
        <w:br/>
        <w:t xml:space="preserve">              &lt;complexType&gt;</w:t>
      </w:r>
      <w:r>
        <w:rPr>
          <w:rFonts w:eastAsia="MS Mincho" w:cs="Courier New"/>
          <w:szCs w:val="16"/>
          <w:lang w:val="nl-NL"/>
        </w:rPr>
        <w:br/>
        <w:t xml:space="preserve">                &lt;all&gt;</w:t>
      </w:r>
      <w:r>
        <w:rPr>
          <w:rFonts w:eastAsia="MS Mincho" w:cs="Courier New"/>
          <w:szCs w:val="16"/>
          <w:lang w:val="nl-NL"/>
        </w:rPr>
        <w:br/>
        <w:t xml:space="preserve">                  &lt;element name="userLabel" type="string" minOccurs="0"/&gt;</w:t>
      </w:r>
    </w:p>
    <w:p w14:paraId="61244274" w14:textId="77777777" w:rsidR="00B80FB2" w:rsidRDefault="006E732D">
      <w:pPr>
        <w:pStyle w:val="PL"/>
        <w:rPr>
          <w:rFonts w:eastAsia="MS Mincho" w:cs="Courier New"/>
          <w:szCs w:val="16"/>
          <w:lang w:val="nl-NL"/>
        </w:rPr>
      </w:pPr>
      <w:r>
        <w:rPr>
          <w:rFonts w:eastAsia="MS Mincho"/>
          <w:lang w:val="nl-NL"/>
        </w:rPr>
        <w:t xml:space="preserve">                  </w:t>
      </w:r>
      <w:r w:rsidRPr="006E732D">
        <w:rPr>
          <w:rFonts w:eastAsia="MS Mincho"/>
          <w:lang w:val="nl-NL"/>
        </w:rPr>
        <w:t>&lt;element</w:t>
      </w:r>
      <w:r w:rsidRPr="006E732D">
        <w:rPr>
          <w:rFonts w:hint="eastAsia"/>
          <w:lang w:val="nl-NL" w:eastAsia="zh-CN"/>
        </w:rPr>
        <w:t xml:space="preserve"> name</w:t>
      </w:r>
      <w:r w:rsidRPr="006E732D">
        <w:rPr>
          <w:lang w:val="nl-NL" w:eastAsia="zh-CN"/>
        </w:rPr>
        <w:t>="</w:t>
      </w:r>
      <w:r w:rsidRPr="006E732D">
        <w:rPr>
          <w:rFonts w:cs="Courier New" w:hint="eastAsia"/>
          <w:lang w:val="nl-NL" w:eastAsia="zh-CN"/>
        </w:rPr>
        <w:t>vnfParametersList</w:t>
      </w:r>
      <w:r w:rsidRPr="006E732D">
        <w:rPr>
          <w:lang w:val="nl-NL" w:eastAsia="zh-CN"/>
        </w:rPr>
        <w:t>"</w:t>
      </w:r>
      <w:r w:rsidRPr="006E732D">
        <w:rPr>
          <w:rFonts w:hint="eastAsia"/>
          <w:lang w:val="nl-NL" w:eastAsia="zh-CN"/>
        </w:rPr>
        <w:t xml:space="preserve"> type=</w:t>
      </w:r>
      <w:r w:rsidRPr="006E732D">
        <w:rPr>
          <w:lang w:val="nl-NL" w:eastAsia="zh-CN"/>
        </w:rPr>
        <w:t>"</w:t>
      </w:r>
      <w:r w:rsidRPr="006E732D">
        <w:rPr>
          <w:rFonts w:hint="eastAsia"/>
          <w:lang w:val="nl-NL" w:eastAsia="zh-CN"/>
        </w:rPr>
        <w:t>xn</w:t>
      </w:r>
      <w:r w:rsidRPr="006E732D">
        <w:rPr>
          <w:rFonts w:eastAsia="MS Mincho"/>
          <w:lang w:val="nl-NL"/>
        </w:rPr>
        <w:t>:</w:t>
      </w:r>
      <w:r w:rsidRPr="006E732D">
        <w:rPr>
          <w:rFonts w:cs="Courier New" w:hint="eastAsia"/>
          <w:lang w:val="nl-NL" w:eastAsia="zh-CN"/>
        </w:rPr>
        <w:t>vnfParametersList</w:t>
      </w:r>
      <w:r w:rsidRPr="006E732D">
        <w:rPr>
          <w:rFonts w:hint="eastAsia"/>
          <w:lang w:val="nl-NL" w:eastAsia="zh-CN"/>
        </w:rPr>
        <w:t>Type</w:t>
      </w:r>
      <w:r w:rsidRPr="006E732D">
        <w:rPr>
          <w:lang w:val="nl-NL" w:eastAsia="zh-CN"/>
        </w:rPr>
        <w:t>" </w:t>
      </w:r>
      <w:r w:rsidRPr="006E732D">
        <w:rPr>
          <w:rFonts w:eastAsia="MS Mincho"/>
          <w:lang w:val="nl-NL"/>
        </w:rPr>
        <w:t>minOccurs="0"/&gt;</w:t>
      </w:r>
      <w:r w:rsidR="00A025D0">
        <w:rPr>
          <w:rFonts w:eastAsia="MS Mincho" w:cs="Courier New"/>
          <w:szCs w:val="16"/>
          <w:lang w:val="nl-NL"/>
        </w:rPr>
        <w:br/>
        <w:t xml:space="preserve">                  &lt;element name="iubLinkUtranCell" type="xn:dnList" minOccurs="0"/&gt;</w:t>
      </w:r>
      <w:r w:rsidR="00A025D0">
        <w:rPr>
          <w:rFonts w:eastAsia="MS Mincho" w:cs="Courier New"/>
          <w:szCs w:val="16"/>
          <w:lang w:val="nl-NL"/>
        </w:rPr>
        <w:br/>
        <w:t xml:space="preserve">                  &lt;element name="iubLinkATMChannelTerminationPoint" type="</w:t>
      </w:r>
      <w:r w:rsidR="00A025D0">
        <w:rPr>
          <w:rFonts w:eastAsia="MS Mincho" w:cs="Courier New"/>
          <w:szCs w:val="16"/>
          <w:lang w:val="nl-NL" w:eastAsia="zh-CN"/>
        </w:rPr>
        <w:t>xn:dn</w:t>
      </w:r>
      <w:r w:rsidR="00A025D0">
        <w:rPr>
          <w:rFonts w:eastAsia="MS Mincho" w:cs="Courier New"/>
          <w:szCs w:val="16"/>
          <w:lang w:val="nl-NL"/>
        </w:rPr>
        <w:t>"</w:t>
      </w:r>
      <w:r w:rsidR="00A025D0">
        <w:rPr>
          <w:rFonts w:eastAsia="MS Mincho" w:cs="Courier New"/>
          <w:szCs w:val="16"/>
          <w:lang w:val="nl-NL" w:eastAsia="zh-CN"/>
        </w:rPr>
        <w:t xml:space="preserve"> </w:t>
      </w:r>
      <w:r w:rsidR="00A025D0">
        <w:rPr>
          <w:rFonts w:eastAsia="MS Mincho" w:cs="Courier New"/>
          <w:szCs w:val="16"/>
          <w:lang w:val="nl-NL"/>
        </w:rPr>
        <w:t>minOccurs="0"/&gt;</w:t>
      </w:r>
      <w:r w:rsidR="00A025D0">
        <w:rPr>
          <w:rFonts w:eastAsia="MS Mincho" w:cs="Courier New"/>
          <w:szCs w:val="16"/>
          <w:lang w:val="nl-NL"/>
        </w:rPr>
        <w:br/>
        <w:t xml:space="preserve">                  &lt;element name="iubLinkNodeBFunction" type="</w:t>
      </w:r>
      <w:r w:rsidR="00A025D0">
        <w:rPr>
          <w:rFonts w:eastAsia="MS Mincho" w:cs="Courier New"/>
          <w:szCs w:val="16"/>
          <w:lang w:val="nl-NL" w:eastAsia="zh-CN"/>
        </w:rPr>
        <w:t>xn:dn</w:t>
      </w:r>
      <w:r w:rsidR="00A025D0">
        <w:rPr>
          <w:rFonts w:eastAsia="MS Mincho" w:cs="Courier New"/>
          <w:szCs w:val="16"/>
          <w:lang w:val="nl-NL"/>
        </w:rPr>
        <w:t>" minOccurs="0"/&gt;</w:t>
      </w:r>
      <w:r w:rsidR="00A025D0">
        <w:rPr>
          <w:rFonts w:eastAsia="MS Mincho" w:cs="Courier New"/>
          <w:szCs w:val="16"/>
          <w:lang w:val="nl-NL"/>
        </w:rPr>
        <w:br/>
        <w:t xml:space="preserve">                &lt;/all&gt;</w:t>
      </w:r>
      <w:r w:rsidR="00A025D0">
        <w:rPr>
          <w:rFonts w:eastAsia="MS Mincho" w:cs="Courier New"/>
          <w:szCs w:val="16"/>
          <w:lang w:val="nl-NL"/>
        </w:rPr>
        <w:br/>
        <w:t xml:space="preserve">              &lt;/complexType&gt;</w:t>
      </w:r>
      <w:r w:rsidR="00A025D0">
        <w:rPr>
          <w:rFonts w:eastAsia="MS Mincho" w:cs="Courier New"/>
          <w:szCs w:val="16"/>
          <w:lang w:val="nl-NL"/>
        </w:rPr>
        <w:br/>
        <w:t xml:space="preserve">            &lt;/element&gt;</w:t>
      </w:r>
      <w:r w:rsidR="00A025D0">
        <w:rPr>
          <w:rFonts w:eastAsia="MS Mincho" w:cs="Courier New"/>
          <w:szCs w:val="16"/>
          <w:lang w:val="nl-NL"/>
        </w:rPr>
        <w:br/>
        <w:t xml:space="preserve">            &lt;choice minOccurs="0" maxOccurs="unbounded"&gt;</w:t>
      </w:r>
      <w:r w:rsidR="00A025D0">
        <w:rPr>
          <w:rFonts w:eastAsia="MS Mincho" w:cs="Courier New"/>
          <w:szCs w:val="16"/>
          <w:lang w:val="nl-NL"/>
        </w:rPr>
        <w:br/>
        <w:t xml:space="preserve">              &lt;element ref="un:IubLinkOptionallyContainedNrmClass"/&gt;</w:t>
      </w:r>
      <w:r w:rsidR="00A025D0">
        <w:rPr>
          <w:rFonts w:eastAsia="MS Mincho" w:cs="Courier New"/>
          <w:szCs w:val="16"/>
          <w:lang w:val="nl-NL"/>
        </w:rPr>
        <w:br/>
        <w:t xml:space="preserve">              &lt;element ref="xn:VsDataContainer"/&gt;</w:t>
      </w:r>
      <w:r w:rsidR="00A025D0">
        <w:rPr>
          <w:rFonts w:eastAsia="MS Mincho" w:cs="Courier New"/>
          <w:szCs w:val="16"/>
          <w:lang w:val="nl-NL"/>
        </w:rPr>
        <w:br/>
        <w:t xml:space="preserve">            &lt;/choice&gt;</w:t>
      </w:r>
      <w:r w:rsidR="00A025D0">
        <w:rPr>
          <w:rFonts w:eastAsia="MS Mincho" w:cs="Courier New"/>
          <w:szCs w:val="16"/>
          <w:lang w:val="nl-NL"/>
        </w:rPr>
        <w:br/>
        <w:t xml:space="preserve">          &lt;/sequence&gt;</w:t>
      </w:r>
      <w:r w:rsidR="00A025D0">
        <w:rPr>
          <w:rFonts w:eastAsia="MS Mincho" w:cs="Courier New"/>
          <w:szCs w:val="16"/>
          <w:lang w:val="nl-NL"/>
        </w:rPr>
        <w:br/>
        <w:t xml:space="preserve">        &lt;/extension&gt;</w:t>
      </w:r>
      <w:r w:rsidR="00A025D0">
        <w:rPr>
          <w:rFonts w:eastAsia="MS Mincho" w:cs="Courier New"/>
          <w:szCs w:val="16"/>
          <w:lang w:val="nl-NL"/>
        </w:rPr>
        <w:br/>
        <w:t xml:space="preserve">      &lt;/complexContent&gt;</w:t>
      </w:r>
      <w:r w:rsidR="00A025D0">
        <w:rPr>
          <w:rFonts w:eastAsia="MS Mincho" w:cs="Courier New"/>
          <w:szCs w:val="16"/>
          <w:lang w:val="nl-NL"/>
        </w:rPr>
        <w:br/>
        <w:t xml:space="preserve">    &lt;/complexType&gt;</w:t>
      </w:r>
      <w:r w:rsidR="00A025D0">
        <w:rPr>
          <w:rFonts w:eastAsia="MS Mincho" w:cs="Courier New"/>
          <w:szCs w:val="16"/>
          <w:lang w:val="nl-NL"/>
        </w:rPr>
        <w:br/>
        <w:t xml:space="preserve">  &lt;/element&gt;</w:t>
      </w:r>
      <w:r w:rsidR="00A025D0">
        <w:rPr>
          <w:rFonts w:eastAsia="MS Mincho" w:cs="Courier New"/>
          <w:szCs w:val="16"/>
          <w:lang w:val="nl-NL"/>
        </w:rPr>
        <w:br/>
      </w:r>
      <w:r w:rsidR="00A025D0">
        <w:rPr>
          <w:rFonts w:eastAsia="MS Mincho" w:cs="Courier New"/>
          <w:szCs w:val="16"/>
          <w:lang w:val="nl-NL"/>
        </w:rPr>
        <w:br/>
        <w:t xml:space="preserve">  &lt;element name="UtranRelation"&gt;</w:t>
      </w:r>
      <w:r w:rsidR="00A025D0">
        <w:rPr>
          <w:rFonts w:eastAsia="MS Mincho" w:cs="Courier New"/>
          <w:szCs w:val="16"/>
          <w:lang w:val="nl-NL"/>
        </w:rPr>
        <w:br/>
        <w:t xml:space="preserve">    &lt;complexType&gt;</w:t>
      </w:r>
      <w:r w:rsidR="00A025D0">
        <w:rPr>
          <w:rFonts w:eastAsia="MS Mincho" w:cs="Courier New"/>
          <w:szCs w:val="16"/>
          <w:lang w:val="nl-NL"/>
        </w:rPr>
        <w:br/>
        <w:t xml:space="preserve">      &lt;complexContent&gt;</w:t>
      </w:r>
      <w:r w:rsidR="00A025D0">
        <w:rPr>
          <w:rFonts w:eastAsia="MS Mincho" w:cs="Courier New"/>
          <w:szCs w:val="16"/>
          <w:lang w:val="nl-NL"/>
        </w:rPr>
        <w:br/>
        <w:t xml:space="preserve">        &lt;extension base="xn:NrmClass"&gt;</w:t>
      </w:r>
      <w:r w:rsidR="00A025D0">
        <w:rPr>
          <w:rFonts w:eastAsia="MS Mincho" w:cs="Courier New"/>
          <w:szCs w:val="16"/>
          <w:lang w:val="nl-NL"/>
        </w:rPr>
        <w:br/>
        <w:t xml:space="preserve">          &lt;sequence&gt;</w:t>
      </w:r>
      <w:r w:rsidR="00A025D0">
        <w:rPr>
          <w:rFonts w:eastAsia="MS Mincho" w:cs="Courier New"/>
          <w:szCs w:val="16"/>
          <w:lang w:val="nl-NL"/>
        </w:rPr>
        <w:br/>
        <w:t xml:space="preserve">            &lt;element name="attributes" minOccurs="0"&gt;</w:t>
      </w:r>
      <w:r w:rsidR="00A025D0">
        <w:rPr>
          <w:rFonts w:eastAsia="MS Mincho" w:cs="Courier New"/>
          <w:szCs w:val="16"/>
          <w:lang w:val="nl-NL"/>
        </w:rPr>
        <w:br/>
        <w:t xml:space="preserve">              &lt;complexType&gt;</w:t>
      </w:r>
      <w:r w:rsidR="00A025D0">
        <w:rPr>
          <w:rFonts w:eastAsia="MS Mincho" w:cs="Courier New"/>
          <w:szCs w:val="16"/>
          <w:lang w:val="nl-NL"/>
        </w:rPr>
        <w:br/>
        <w:t xml:space="preserve">                &lt;all&gt;</w:t>
      </w:r>
      <w:r w:rsidR="00A025D0">
        <w:rPr>
          <w:rFonts w:eastAsia="MS Mincho" w:cs="Courier New"/>
          <w:szCs w:val="16"/>
          <w:lang w:val="nl-NL"/>
        </w:rPr>
        <w:br/>
        <w:t xml:space="preserve">                  &lt;element name="adjacentCell" type="</w:t>
      </w:r>
      <w:r w:rsidR="00A025D0">
        <w:rPr>
          <w:rFonts w:eastAsia="MS Mincho" w:cs="Courier New"/>
          <w:szCs w:val="16"/>
          <w:lang w:val="nl-NL" w:eastAsia="zh-CN"/>
        </w:rPr>
        <w:t>xn:dn</w:t>
      </w:r>
      <w:r w:rsidR="00A025D0">
        <w:rPr>
          <w:rFonts w:eastAsia="MS Mincho" w:cs="Courier New"/>
          <w:szCs w:val="16"/>
          <w:lang w:val="nl-NL"/>
        </w:rPr>
        <w:t>" minOccurs="0"/&gt;</w:t>
      </w:r>
      <w:r w:rsidR="00A025D0">
        <w:rPr>
          <w:rFonts w:eastAsia="MS Mincho" w:cs="Courier New"/>
          <w:szCs w:val="16"/>
          <w:lang w:val="nl-NL"/>
        </w:rPr>
        <w:br/>
        <w:t xml:space="preserve">                &lt;/all&gt;</w:t>
      </w:r>
      <w:r w:rsidR="00A025D0">
        <w:rPr>
          <w:rFonts w:eastAsia="MS Mincho" w:cs="Courier New"/>
          <w:szCs w:val="16"/>
          <w:lang w:val="nl-NL"/>
        </w:rPr>
        <w:br/>
        <w:t xml:space="preserve">              &lt;/complexType&gt;</w:t>
      </w:r>
      <w:r w:rsidR="00A025D0">
        <w:rPr>
          <w:rFonts w:eastAsia="MS Mincho" w:cs="Courier New"/>
          <w:szCs w:val="16"/>
          <w:lang w:val="nl-NL"/>
        </w:rPr>
        <w:br/>
        <w:t xml:space="preserve">            &lt;/element&gt;</w:t>
      </w:r>
      <w:r w:rsidR="00A025D0">
        <w:rPr>
          <w:rFonts w:eastAsia="MS Mincho" w:cs="Courier New"/>
          <w:szCs w:val="16"/>
          <w:lang w:val="nl-NL"/>
        </w:rPr>
        <w:br/>
        <w:t xml:space="preserve">            &lt;choice minOccurs="0" maxOccurs="unbounded"&gt;</w:t>
      </w:r>
      <w:r w:rsidR="00A025D0">
        <w:rPr>
          <w:rFonts w:eastAsia="MS Mincho" w:cs="Courier New"/>
          <w:szCs w:val="16"/>
          <w:lang w:val="nl-NL"/>
        </w:rPr>
        <w:br/>
        <w:t xml:space="preserve">              &lt;element ref="un:UtranRelationOptionallyContainedNrmClass"/&gt;</w:t>
      </w:r>
      <w:r w:rsidR="00A025D0">
        <w:rPr>
          <w:rFonts w:eastAsia="MS Mincho" w:cs="Courier New"/>
          <w:szCs w:val="16"/>
          <w:lang w:val="nl-NL"/>
        </w:rPr>
        <w:br/>
        <w:t xml:space="preserve">              &lt;element ref="xn:VsDataContainer"/&gt;</w:t>
      </w:r>
      <w:r w:rsidR="00A025D0">
        <w:rPr>
          <w:rFonts w:eastAsia="MS Mincho" w:cs="Courier New"/>
          <w:szCs w:val="16"/>
          <w:lang w:val="nl-NL"/>
        </w:rPr>
        <w:br/>
        <w:t xml:space="preserve">            &lt;/choice&gt;</w:t>
      </w:r>
      <w:r w:rsidR="00A025D0">
        <w:rPr>
          <w:rFonts w:eastAsia="MS Mincho" w:cs="Courier New"/>
          <w:szCs w:val="16"/>
          <w:lang w:val="nl-NL"/>
        </w:rPr>
        <w:br/>
        <w:t xml:space="preserve">          &lt;/sequence&gt;</w:t>
      </w:r>
      <w:r w:rsidR="00A025D0">
        <w:rPr>
          <w:rFonts w:eastAsia="MS Mincho" w:cs="Courier New"/>
          <w:szCs w:val="16"/>
          <w:lang w:val="nl-NL"/>
        </w:rPr>
        <w:br/>
        <w:t xml:space="preserve">        &lt;/extension&gt;</w:t>
      </w:r>
      <w:r w:rsidR="00A025D0">
        <w:rPr>
          <w:rFonts w:eastAsia="MS Mincho" w:cs="Courier New"/>
          <w:szCs w:val="16"/>
          <w:lang w:val="nl-NL"/>
        </w:rPr>
        <w:br/>
        <w:t xml:space="preserve">      &lt;/complexContent&gt;</w:t>
      </w:r>
      <w:r w:rsidR="00A025D0">
        <w:rPr>
          <w:rFonts w:eastAsia="MS Mincho" w:cs="Courier New"/>
          <w:szCs w:val="16"/>
          <w:lang w:val="nl-NL"/>
        </w:rPr>
        <w:br/>
        <w:t xml:space="preserve">    &lt;/complexType&gt;</w:t>
      </w:r>
      <w:r w:rsidR="00A025D0">
        <w:rPr>
          <w:rFonts w:eastAsia="MS Mincho" w:cs="Courier New"/>
          <w:szCs w:val="16"/>
          <w:lang w:val="nl-NL"/>
        </w:rPr>
        <w:br/>
        <w:t xml:space="preserve">  &lt;/element&gt;</w:t>
      </w:r>
      <w:r w:rsidR="00A025D0">
        <w:rPr>
          <w:rFonts w:eastAsia="MS Mincho" w:cs="Courier New"/>
          <w:szCs w:val="16"/>
          <w:lang w:val="nl-NL"/>
        </w:rPr>
        <w:br/>
      </w:r>
      <w:r w:rsidR="00A025D0">
        <w:rPr>
          <w:rFonts w:eastAsia="MS Mincho" w:cs="Courier New"/>
          <w:szCs w:val="16"/>
          <w:lang w:val="nl-NL"/>
        </w:rPr>
        <w:br/>
      </w:r>
      <w:r w:rsidR="00A025D0">
        <w:rPr>
          <w:rFonts w:eastAsia="MS Mincho" w:cs="Courier New"/>
          <w:szCs w:val="16"/>
          <w:lang w:val="nl-NL"/>
        </w:rPr>
        <w:lastRenderedPageBreak/>
        <w:t xml:space="preserve">  &lt;element</w:t>
      </w:r>
      <w:r w:rsidR="00A025D0">
        <w:rPr>
          <w:rFonts w:eastAsia="MS Mincho" w:cs="Courier New"/>
          <w:szCs w:val="16"/>
          <w:lang w:val="nl-NL"/>
        </w:rPr>
        <w:br/>
        <w:t xml:space="preserve">    name="ExternalUtranGenericCell" </w:t>
      </w:r>
      <w:r w:rsidR="00A025D0">
        <w:rPr>
          <w:szCs w:val="16"/>
          <w:lang w:val="nl-NL"/>
        </w:rPr>
        <w:t>abstract="true"</w:t>
      </w:r>
      <w:r w:rsidR="00A025D0">
        <w:rPr>
          <w:rFonts w:eastAsia="MS Mincho" w:cs="Courier New"/>
          <w:szCs w:val="16"/>
          <w:lang w:val="nl-NL"/>
        </w:rPr>
        <w:br/>
        <w:t xml:space="preserve">  &gt;</w:t>
      </w:r>
      <w:r w:rsidR="00A025D0">
        <w:rPr>
          <w:rFonts w:eastAsia="MS Mincho" w:cs="Courier New"/>
          <w:szCs w:val="16"/>
          <w:lang w:val="nl-NL"/>
        </w:rPr>
        <w:br/>
        <w:t xml:space="preserve">    &lt;complexType&gt;</w:t>
      </w:r>
      <w:r w:rsidR="00A025D0">
        <w:rPr>
          <w:rFonts w:eastAsia="MS Mincho" w:cs="Courier New"/>
          <w:szCs w:val="16"/>
          <w:lang w:val="nl-NL"/>
        </w:rPr>
        <w:br/>
        <w:t xml:space="preserve">      &lt;complexContent&gt;</w:t>
      </w:r>
      <w:r w:rsidR="00A025D0">
        <w:rPr>
          <w:rFonts w:eastAsia="MS Mincho" w:cs="Courier New"/>
          <w:szCs w:val="16"/>
          <w:lang w:val="nl-NL"/>
        </w:rPr>
        <w:br/>
        <w:t xml:space="preserve">        &lt;extension base="xn:NrmClass"&gt;</w:t>
      </w:r>
      <w:r w:rsidR="00A025D0">
        <w:rPr>
          <w:rFonts w:eastAsia="MS Mincho" w:cs="Courier New"/>
          <w:szCs w:val="16"/>
          <w:lang w:val="nl-NL"/>
        </w:rPr>
        <w:br/>
        <w:t xml:space="preserve">          &lt;sequence&gt;</w:t>
      </w:r>
      <w:r w:rsidR="00A025D0">
        <w:rPr>
          <w:rFonts w:eastAsia="MS Mincho" w:cs="Courier New"/>
          <w:szCs w:val="16"/>
          <w:lang w:val="nl-NL"/>
        </w:rPr>
        <w:br/>
        <w:t xml:space="preserve">            &lt;element name="attributes" minOccurs="0"&gt;</w:t>
      </w:r>
      <w:r w:rsidR="00A025D0">
        <w:rPr>
          <w:rFonts w:eastAsia="MS Mincho" w:cs="Courier New"/>
          <w:szCs w:val="16"/>
          <w:lang w:val="nl-NL"/>
        </w:rPr>
        <w:br/>
        <w:t xml:space="preserve">              &lt;complexType&gt;</w:t>
      </w:r>
      <w:r w:rsidR="00A025D0">
        <w:rPr>
          <w:rFonts w:eastAsia="MS Mincho" w:cs="Courier New"/>
          <w:szCs w:val="16"/>
          <w:lang w:val="nl-NL"/>
        </w:rPr>
        <w:br/>
        <w:t xml:space="preserve">                &lt;all&gt;</w:t>
      </w:r>
      <w:r w:rsidR="00A025D0">
        <w:rPr>
          <w:rFonts w:eastAsia="MS Mincho" w:cs="Courier New"/>
          <w:szCs w:val="16"/>
          <w:lang w:val="nl-NL"/>
        </w:rPr>
        <w:br/>
        <w:t xml:space="preserve">                  &lt;element name="userLabel" type="string"</w:t>
      </w:r>
      <w:r w:rsidR="00A025D0">
        <w:rPr>
          <w:rFonts w:eastAsia="MS Mincho" w:cs="Courier New"/>
          <w:szCs w:val="16"/>
          <w:lang w:val="nl-NL" w:eastAsia="zh-CN"/>
        </w:rPr>
        <w:t xml:space="preserve"> </w:t>
      </w:r>
      <w:r w:rsidR="00A025D0">
        <w:rPr>
          <w:rFonts w:eastAsia="MS Mincho" w:cs="Courier New"/>
          <w:szCs w:val="16"/>
          <w:lang w:val="nl-NL"/>
        </w:rPr>
        <w:t>minOccurs="0"/&gt;</w:t>
      </w:r>
    </w:p>
    <w:p w14:paraId="471637ED" w14:textId="77777777" w:rsidR="00A025D0" w:rsidRDefault="00B80FB2">
      <w:pPr>
        <w:pStyle w:val="PL"/>
        <w:rPr>
          <w:rFonts w:eastAsia="MS Mincho" w:cs="Courier New"/>
          <w:szCs w:val="16"/>
          <w:lang w:val="nl-NL"/>
        </w:rPr>
      </w:pPr>
      <w:r>
        <w:rPr>
          <w:rFonts w:eastAsia="MS Mincho"/>
          <w:lang w:val="nl-NL"/>
        </w:rPr>
        <w:t xml:space="preserve">                  </w:t>
      </w:r>
      <w:r w:rsidRPr="00B80FB2">
        <w:rPr>
          <w:rFonts w:eastAsia="MS Mincho"/>
          <w:lang w:val="nl-NL"/>
        </w:rPr>
        <w:t>&lt;element</w:t>
      </w:r>
      <w:r w:rsidRPr="00B80FB2">
        <w:rPr>
          <w:rFonts w:hint="eastAsia"/>
          <w:lang w:val="nl-NL" w:eastAsia="zh-CN"/>
        </w:rPr>
        <w:t xml:space="preserve"> name</w:t>
      </w:r>
      <w:r w:rsidRPr="00B80FB2">
        <w:rPr>
          <w:lang w:val="nl-NL" w:eastAsia="zh-CN"/>
        </w:rPr>
        <w:t>="</w:t>
      </w:r>
      <w:r w:rsidRPr="00B80FB2">
        <w:rPr>
          <w:rFonts w:cs="Courier New" w:hint="eastAsia"/>
          <w:lang w:val="nl-NL" w:eastAsia="zh-CN"/>
        </w:rPr>
        <w:t>vnfParametersList</w:t>
      </w:r>
      <w:r w:rsidRPr="00B80FB2">
        <w:rPr>
          <w:lang w:val="nl-NL" w:eastAsia="zh-CN"/>
        </w:rPr>
        <w:t>"</w:t>
      </w:r>
      <w:r w:rsidRPr="00B80FB2">
        <w:rPr>
          <w:rFonts w:hint="eastAsia"/>
          <w:lang w:val="nl-NL" w:eastAsia="zh-CN"/>
        </w:rPr>
        <w:t xml:space="preserve"> type=</w:t>
      </w:r>
      <w:r w:rsidRPr="00B80FB2">
        <w:rPr>
          <w:lang w:val="nl-NL" w:eastAsia="zh-CN"/>
        </w:rPr>
        <w:t>"</w:t>
      </w:r>
      <w:r w:rsidRPr="00B80FB2">
        <w:rPr>
          <w:rFonts w:hint="eastAsia"/>
          <w:lang w:val="nl-NL" w:eastAsia="zh-CN"/>
        </w:rPr>
        <w:t>xn</w:t>
      </w:r>
      <w:r w:rsidRPr="00B80FB2">
        <w:rPr>
          <w:rFonts w:eastAsia="MS Mincho"/>
          <w:lang w:val="nl-NL"/>
        </w:rPr>
        <w:t>:</w:t>
      </w:r>
      <w:r w:rsidRPr="00B80FB2">
        <w:rPr>
          <w:rFonts w:cs="Courier New" w:hint="eastAsia"/>
          <w:lang w:val="nl-NL" w:eastAsia="zh-CN"/>
        </w:rPr>
        <w:t>vnfParametersList</w:t>
      </w:r>
      <w:r w:rsidRPr="00B80FB2">
        <w:rPr>
          <w:rFonts w:hint="eastAsia"/>
          <w:lang w:val="nl-NL" w:eastAsia="zh-CN"/>
        </w:rPr>
        <w:t>Type</w:t>
      </w:r>
      <w:r w:rsidRPr="00B80FB2">
        <w:rPr>
          <w:lang w:val="nl-NL" w:eastAsia="zh-CN"/>
        </w:rPr>
        <w:t>" </w:t>
      </w:r>
      <w:r w:rsidRPr="00B80FB2">
        <w:rPr>
          <w:rFonts w:eastAsia="MS Mincho"/>
          <w:lang w:val="nl-NL"/>
        </w:rPr>
        <w:t>minOccurs="0"/&gt;</w:t>
      </w:r>
      <w:r w:rsidR="00A025D0">
        <w:rPr>
          <w:rFonts w:eastAsia="MS Mincho" w:cs="Courier New"/>
          <w:szCs w:val="16"/>
          <w:lang w:val="nl-NL"/>
        </w:rPr>
        <w:br/>
        <w:t xml:space="preserve">                  &lt;element name="cId" type="un:cId" minOccurs="0"/&gt;</w:t>
      </w:r>
      <w:r w:rsidR="00A025D0">
        <w:rPr>
          <w:rFonts w:eastAsia="MS Mincho" w:cs="Courier New"/>
          <w:szCs w:val="16"/>
          <w:lang w:val="nl-NL"/>
        </w:rPr>
        <w:br/>
        <w:t xml:space="preserve">                  &lt;element name="mcc" type="string"</w:t>
      </w:r>
      <w:r w:rsidR="00A025D0">
        <w:rPr>
          <w:rFonts w:eastAsia="MS Mincho" w:cs="Courier New"/>
          <w:szCs w:val="16"/>
          <w:lang w:val="nl-NL" w:eastAsia="zh-CN"/>
        </w:rPr>
        <w:t xml:space="preserve"> </w:t>
      </w:r>
      <w:r w:rsidR="00A025D0">
        <w:rPr>
          <w:rFonts w:eastAsia="MS Mincho" w:cs="Courier New"/>
          <w:szCs w:val="16"/>
          <w:lang w:val="nl-NL"/>
        </w:rPr>
        <w:t>minOccurs="0"/&gt;</w:t>
      </w:r>
      <w:r w:rsidR="00A025D0">
        <w:rPr>
          <w:rFonts w:eastAsia="MS Mincho" w:cs="Courier New"/>
          <w:szCs w:val="16"/>
          <w:lang w:val="nl-NL"/>
        </w:rPr>
        <w:br/>
        <w:t xml:space="preserve">                  &lt;element name="mnc" type="string"</w:t>
      </w:r>
      <w:r w:rsidR="00A025D0">
        <w:rPr>
          <w:rFonts w:eastAsia="MS Mincho" w:cs="Courier New"/>
          <w:szCs w:val="16"/>
          <w:lang w:val="nl-NL" w:eastAsia="zh-CN"/>
        </w:rPr>
        <w:t xml:space="preserve"> </w:t>
      </w:r>
      <w:r w:rsidR="00A025D0">
        <w:rPr>
          <w:rFonts w:eastAsia="MS Mincho" w:cs="Courier New"/>
          <w:szCs w:val="16"/>
          <w:lang w:val="nl-NL"/>
        </w:rPr>
        <w:t>minOccurs="0"/&gt;</w:t>
      </w:r>
      <w:r w:rsidR="00A025D0">
        <w:rPr>
          <w:rFonts w:eastAsia="MS Mincho" w:cs="Courier New"/>
          <w:szCs w:val="16"/>
          <w:lang w:val="nl-NL"/>
        </w:rPr>
        <w:br/>
        <w:t xml:space="preserve">                  &lt;element name="rncId" type="string" minOccurs="0"/&gt;</w:t>
      </w:r>
      <w:r w:rsidR="00A025D0">
        <w:rPr>
          <w:rFonts w:eastAsia="MS Mincho" w:cs="Courier New"/>
          <w:szCs w:val="16"/>
          <w:lang w:val="nl-NL"/>
        </w:rPr>
        <w:br/>
        <w:t xml:space="preserve">                  &lt;element name="cellMode" type="un:cellMode" minOccurs="0"/&gt;</w:t>
      </w:r>
      <w:r w:rsidR="00A025D0">
        <w:rPr>
          <w:rFonts w:eastAsia="MS Mincho" w:cs="Courier New"/>
          <w:szCs w:val="16"/>
          <w:lang w:val="nl-NL"/>
        </w:rPr>
        <w:br/>
        <w:t xml:space="preserve">                  &lt;element name="lac" type="un:lac" minOccurs="0"/&gt;</w:t>
      </w:r>
      <w:r w:rsidR="00A025D0">
        <w:rPr>
          <w:rFonts w:eastAsia="MS Mincho" w:cs="Courier New"/>
          <w:szCs w:val="16"/>
          <w:lang w:val="nl-NL"/>
        </w:rPr>
        <w:br/>
        <w:t xml:space="preserve">                  &lt;element name="rac" type="un:rac" minOccurs="0"/&gt;</w:t>
      </w:r>
      <w:r w:rsidR="00A025D0">
        <w:rPr>
          <w:rFonts w:eastAsia="MS Mincho" w:cs="Courier New"/>
          <w:szCs w:val="16"/>
          <w:lang w:val="nl-NL"/>
        </w:rPr>
        <w:br/>
        <w:t xml:space="preserve">                  &lt;element name="</w:t>
      </w:r>
      <w:r w:rsidR="00A025D0">
        <w:rPr>
          <w:rFonts w:eastAsia="MS Mincho" w:cs="Courier New"/>
          <w:snapToGrid w:val="0"/>
          <w:szCs w:val="16"/>
          <w:lang w:val="nl-NL"/>
        </w:rPr>
        <w:t>controllingRnc</w:t>
      </w:r>
      <w:r w:rsidR="00A025D0">
        <w:rPr>
          <w:rFonts w:eastAsia="MS Mincho" w:cs="Courier New"/>
          <w:szCs w:val="16"/>
          <w:lang w:val="nl-NL"/>
        </w:rPr>
        <w:t>"</w:t>
      </w:r>
      <w:r w:rsidR="00A025D0">
        <w:rPr>
          <w:rFonts w:eastAsia="MS Mincho" w:cs="Courier New"/>
          <w:szCs w:val="16"/>
          <w:lang w:val="nl-NL" w:eastAsia="zh-CN"/>
        </w:rPr>
        <w:t xml:space="preserve"> </w:t>
      </w:r>
      <w:r w:rsidR="00A025D0">
        <w:rPr>
          <w:rFonts w:eastAsia="MS Mincho" w:cs="Courier New"/>
          <w:szCs w:val="16"/>
          <w:lang w:val="nl-NL"/>
        </w:rPr>
        <w:t>type="</w:t>
      </w:r>
      <w:r w:rsidR="00A025D0">
        <w:rPr>
          <w:rFonts w:eastAsia="MS Mincho" w:cs="Courier New"/>
          <w:szCs w:val="16"/>
          <w:lang w:val="nl-NL" w:eastAsia="zh-CN"/>
        </w:rPr>
        <w:t>xn:dn</w:t>
      </w:r>
      <w:r w:rsidR="00A025D0">
        <w:rPr>
          <w:rFonts w:eastAsia="MS Mincho" w:cs="Courier New"/>
          <w:szCs w:val="16"/>
          <w:lang w:val="nl-NL"/>
        </w:rPr>
        <w:t>" minOccurs="0"/&gt;</w:t>
      </w:r>
      <w:r w:rsidR="00A025D0">
        <w:rPr>
          <w:rFonts w:eastAsia="MS Mincho" w:cs="Courier New"/>
          <w:szCs w:val="16"/>
          <w:lang w:val="nl-NL"/>
        </w:rPr>
        <w:br/>
        <w:t xml:space="preserve">                  &lt;element name="hsFlag" type="un:hsFlag" minOccurs="0"/&gt;</w:t>
      </w:r>
    </w:p>
    <w:p w14:paraId="3A6C6C7E" w14:textId="77777777" w:rsidR="00A025D0" w:rsidRDefault="00A025D0">
      <w:pPr>
        <w:pStyle w:val="PL"/>
        <w:rPr>
          <w:rFonts w:eastAsia="MS Mincho" w:cs="Courier New"/>
          <w:szCs w:val="16"/>
          <w:lang w:val="nl-NL"/>
        </w:rPr>
      </w:pPr>
      <w:r>
        <w:rPr>
          <w:rFonts w:eastAsia="MS Mincho" w:cs="Courier New"/>
          <w:szCs w:val="16"/>
          <w:lang w:val="nl-NL"/>
        </w:rPr>
        <w:t xml:space="preserve">                  &lt;element name="frameOffset" type="un:frameOffset" minOccurs="0"/&gt;</w:t>
      </w:r>
    </w:p>
    <w:p w14:paraId="6C8AFF1A" w14:textId="77777777" w:rsidR="00A025D0" w:rsidRDefault="00A025D0">
      <w:pPr>
        <w:pStyle w:val="PL"/>
        <w:rPr>
          <w:rFonts w:eastAsia="MS Mincho" w:cs="Courier New"/>
          <w:szCs w:val="16"/>
          <w:lang w:val="nl-NL"/>
        </w:rPr>
      </w:pPr>
      <w:r>
        <w:rPr>
          <w:rFonts w:eastAsia="MS Mincho" w:cs="Courier New"/>
          <w:szCs w:val="16"/>
          <w:lang w:val="nl-NL"/>
        </w:rPr>
        <w:t xml:space="preserve">                  &lt;element name="cellIndividualOffset" type="un:cellIndividualOffset" </w:t>
      </w:r>
    </w:p>
    <w:p w14:paraId="2B6986C7" w14:textId="77777777" w:rsidR="00A025D0" w:rsidRDefault="00A025D0">
      <w:pPr>
        <w:pStyle w:val="PL"/>
        <w:rPr>
          <w:rFonts w:eastAsia="MS Mincho" w:cs="Courier New"/>
          <w:szCs w:val="16"/>
          <w:lang w:val="nl-NL"/>
        </w:rPr>
      </w:pPr>
      <w:r>
        <w:rPr>
          <w:rFonts w:eastAsia="MS Mincho" w:cs="Courier New"/>
          <w:szCs w:val="16"/>
          <w:lang w:val="nl-NL"/>
        </w:rPr>
        <w:t xml:space="preserve">                           minOccurs="0"/&gt;</w:t>
      </w:r>
    </w:p>
    <w:p w14:paraId="0A643D5D" w14:textId="77777777" w:rsidR="00A025D0" w:rsidRDefault="00A025D0">
      <w:pPr>
        <w:pStyle w:val="PL"/>
        <w:rPr>
          <w:rFonts w:eastAsia="MS Mincho" w:cs="Courier New"/>
          <w:szCs w:val="16"/>
          <w:lang w:val="nl-NL"/>
        </w:rPr>
      </w:pPr>
      <w:r>
        <w:rPr>
          <w:rFonts w:eastAsia="MS Mincho" w:cs="Courier New"/>
          <w:szCs w:val="16"/>
          <w:lang w:val="nl-NL"/>
        </w:rPr>
        <w:t xml:space="preserve">                  &lt;element name="hcsPrio" type="un:hcsPrio" minOccurs="0"/&gt;</w:t>
      </w:r>
    </w:p>
    <w:p w14:paraId="4292CDAF" w14:textId="77777777" w:rsidR="00A025D0" w:rsidRDefault="00A025D0">
      <w:pPr>
        <w:pStyle w:val="PL"/>
        <w:rPr>
          <w:rFonts w:eastAsia="MS Mincho" w:cs="Courier New"/>
          <w:szCs w:val="16"/>
          <w:lang w:val="nl-NL"/>
        </w:rPr>
      </w:pPr>
      <w:r>
        <w:rPr>
          <w:rFonts w:eastAsia="MS Mincho" w:cs="Courier New"/>
          <w:szCs w:val="16"/>
          <w:lang w:val="nl-NL"/>
        </w:rPr>
        <w:t xml:space="preserve">                  &lt;element name="maximumAllowedUlTxPower" type="un:maximumAllowedUlTxPower"</w:t>
      </w:r>
    </w:p>
    <w:p w14:paraId="14E9958F" w14:textId="77777777" w:rsidR="00A025D0" w:rsidRDefault="00A025D0">
      <w:pPr>
        <w:pStyle w:val="PL"/>
        <w:rPr>
          <w:rFonts w:eastAsia="MS Mincho" w:cs="Courier New"/>
          <w:szCs w:val="16"/>
          <w:lang w:val="nl-NL"/>
        </w:rPr>
      </w:pPr>
      <w:r>
        <w:rPr>
          <w:rFonts w:eastAsia="MS Mincho" w:cs="Courier New"/>
          <w:szCs w:val="16"/>
          <w:lang w:val="nl-NL"/>
        </w:rPr>
        <w:t xml:space="preserve">                           minOccurs="0"/&gt;</w:t>
      </w:r>
    </w:p>
    <w:p w14:paraId="601B4066" w14:textId="77777777" w:rsidR="00A025D0" w:rsidRDefault="00A025D0">
      <w:pPr>
        <w:pStyle w:val="PL"/>
        <w:rPr>
          <w:rFonts w:eastAsia="MS Mincho" w:cs="Courier New"/>
          <w:szCs w:val="16"/>
          <w:lang w:val="nl-NL"/>
        </w:rPr>
      </w:pPr>
      <w:r>
        <w:rPr>
          <w:rFonts w:eastAsia="MS Mincho" w:cs="Courier New"/>
          <w:szCs w:val="16"/>
          <w:lang w:val="nl-NL"/>
        </w:rPr>
        <w:t xml:space="preserve">                  &lt;element name="snaInformation" type="un:snaInformation" minOccurs="0"/&gt;</w:t>
      </w:r>
    </w:p>
    <w:p w14:paraId="108284C4" w14:textId="77777777" w:rsidR="00A025D0" w:rsidRDefault="00A025D0">
      <w:pPr>
        <w:pStyle w:val="PL"/>
        <w:rPr>
          <w:rFonts w:eastAsia="MS Mincho" w:cs="Courier New"/>
          <w:szCs w:val="16"/>
          <w:lang w:val="nl-NL"/>
        </w:rPr>
      </w:pPr>
      <w:r>
        <w:rPr>
          <w:rFonts w:eastAsia="MS Mincho" w:cs="Courier New"/>
          <w:szCs w:val="16"/>
          <w:lang w:val="nl-NL"/>
        </w:rPr>
        <w:t xml:space="preserve">                  &lt;element name="qrxlevMin" type="un:qrxlevMin" minOccurs="0"/&gt;</w:t>
      </w:r>
    </w:p>
    <w:p w14:paraId="7A2C0268" w14:textId="77777777" w:rsidR="00A025D0" w:rsidRDefault="00A025D0">
      <w:pPr>
        <w:pStyle w:val="PL"/>
        <w:rPr>
          <w:rFonts w:eastAsia="MS Mincho" w:cs="Courier New"/>
          <w:szCs w:val="16"/>
          <w:lang w:val="nl-NL"/>
        </w:rPr>
      </w:pPr>
      <w:r>
        <w:rPr>
          <w:rFonts w:eastAsia="MS Mincho" w:cs="Courier New"/>
          <w:szCs w:val="16"/>
          <w:lang w:val="nl-NL"/>
        </w:rPr>
        <w:t xml:space="preserve">                  &lt;element name="deltaQrxlevmin" type="un:deltaQrxlevmin" minOccurs="0"/&gt;</w:t>
      </w:r>
    </w:p>
    <w:p w14:paraId="05653A42" w14:textId="77777777" w:rsidR="00A025D0" w:rsidRDefault="00A025D0">
      <w:pPr>
        <w:pStyle w:val="PL"/>
        <w:rPr>
          <w:rFonts w:eastAsia="MS Mincho" w:cs="Courier New"/>
          <w:szCs w:val="16"/>
          <w:lang w:val="nl-NL"/>
        </w:rPr>
      </w:pPr>
      <w:r>
        <w:rPr>
          <w:rFonts w:eastAsia="MS Mincho" w:cs="Courier New"/>
          <w:szCs w:val="16"/>
          <w:lang w:val="nl-NL"/>
        </w:rPr>
        <w:t xml:space="preserve">                  &lt;element name="qhcs" type="un:qhcs" minOccurs="0"/&gt;</w:t>
      </w:r>
    </w:p>
    <w:p w14:paraId="1778ADCD" w14:textId="77777777" w:rsidR="00A025D0" w:rsidRDefault="00A025D0">
      <w:pPr>
        <w:pStyle w:val="PL"/>
        <w:rPr>
          <w:rFonts w:eastAsia="MS Mincho" w:cs="Courier New"/>
          <w:szCs w:val="16"/>
          <w:lang w:val="nl-NL"/>
        </w:rPr>
      </w:pPr>
      <w:r>
        <w:rPr>
          <w:rFonts w:eastAsia="MS Mincho" w:cs="Courier New"/>
          <w:szCs w:val="16"/>
          <w:lang w:val="nl-NL"/>
        </w:rPr>
        <w:t xml:space="preserve">                  &lt;element name="penaltyTime" type="un:penaltyTime" minOccurs="0"/&gt;</w:t>
      </w:r>
    </w:p>
    <w:p w14:paraId="0BB05151" w14:textId="77777777" w:rsidR="00A025D0" w:rsidRDefault="00A025D0">
      <w:pPr>
        <w:pStyle w:val="PL"/>
        <w:rPr>
          <w:rFonts w:eastAsia="MS Mincho" w:cs="Courier New"/>
          <w:szCs w:val="16"/>
          <w:lang w:val="nl-NL"/>
        </w:rPr>
      </w:pPr>
      <w:r>
        <w:rPr>
          <w:rFonts w:eastAsia="MS Mincho" w:cs="Courier New"/>
          <w:szCs w:val="16"/>
          <w:lang w:val="nl-NL"/>
        </w:rPr>
        <w:t xml:space="preserve">                  &lt;element name="referenceTimeDifferenceToCell" </w:t>
      </w:r>
    </w:p>
    <w:p w14:paraId="062C3A9D" w14:textId="77777777" w:rsidR="00A025D0" w:rsidRDefault="00A025D0">
      <w:pPr>
        <w:pStyle w:val="PL"/>
        <w:rPr>
          <w:rFonts w:eastAsia="MS Mincho" w:cs="Courier New"/>
          <w:szCs w:val="16"/>
          <w:lang w:val="nl-NL"/>
        </w:rPr>
      </w:pPr>
      <w:r>
        <w:rPr>
          <w:rFonts w:eastAsia="MS Mincho" w:cs="Courier New"/>
          <w:szCs w:val="16"/>
          <w:lang w:val="nl-NL"/>
        </w:rPr>
        <w:t xml:space="preserve">                           type="un:referenceTimeDifferenceToCell" minOccurs="0"/&gt;</w:t>
      </w:r>
    </w:p>
    <w:p w14:paraId="69D156A0" w14:textId="77777777" w:rsidR="00A025D0" w:rsidRDefault="00A025D0">
      <w:pPr>
        <w:pStyle w:val="PL"/>
        <w:rPr>
          <w:rFonts w:eastAsia="MS Mincho" w:cs="Courier New"/>
          <w:szCs w:val="16"/>
          <w:lang w:val="nl-NL"/>
        </w:rPr>
      </w:pPr>
      <w:r>
        <w:rPr>
          <w:rFonts w:eastAsia="MS Mincho" w:cs="Courier New"/>
          <w:szCs w:val="16"/>
          <w:lang w:val="nl-NL"/>
        </w:rPr>
        <w:t xml:space="preserve">                  &lt;element name="readSFNIndicator" type="un:readSFNIndicator" minOccurs="0"/&gt;</w:t>
      </w:r>
    </w:p>
    <w:p w14:paraId="1EF51DCE" w14:textId="77777777" w:rsidR="00A025D0" w:rsidRDefault="00A025D0">
      <w:pPr>
        <w:pStyle w:val="PL"/>
        <w:rPr>
          <w:rFonts w:eastAsia="MS Mincho" w:cs="Courier New"/>
          <w:szCs w:val="16"/>
          <w:lang w:val="nl-NL"/>
        </w:rPr>
      </w:pPr>
      <w:r>
        <w:rPr>
          <w:rFonts w:eastAsia="MS Mincho" w:cs="Courier New"/>
          <w:szCs w:val="16"/>
          <w:lang w:val="nl-NL"/>
        </w:rPr>
        <w:t xml:space="preserve">                  &lt;element name="restrictionStateIndicator" type="un:restrictionStateIndicator" </w:t>
      </w:r>
    </w:p>
    <w:p w14:paraId="3C852DF8" w14:textId="77777777" w:rsidR="00A025D0" w:rsidRDefault="00A025D0">
      <w:pPr>
        <w:pStyle w:val="PL"/>
        <w:rPr>
          <w:rFonts w:eastAsia="MS Mincho" w:cs="Courier New"/>
          <w:szCs w:val="16"/>
          <w:lang w:val="nl-NL"/>
        </w:rPr>
      </w:pPr>
      <w:r>
        <w:rPr>
          <w:rFonts w:eastAsia="MS Mincho" w:cs="Courier New"/>
          <w:szCs w:val="16"/>
          <w:lang w:val="nl-NL"/>
        </w:rPr>
        <w:t xml:space="preserve">                           minOccurs="0"/&gt;</w:t>
      </w:r>
    </w:p>
    <w:p w14:paraId="5C415D88" w14:textId="77777777" w:rsidR="00A025D0" w:rsidRDefault="00A025D0">
      <w:pPr>
        <w:pStyle w:val="PL"/>
        <w:rPr>
          <w:rFonts w:eastAsia="MS Mincho" w:cs="Courier New"/>
          <w:szCs w:val="16"/>
          <w:lang w:val="nl-NL"/>
        </w:rPr>
      </w:pPr>
      <w:r>
        <w:rPr>
          <w:rFonts w:eastAsia="MS Mincho" w:cs="Courier New"/>
          <w:szCs w:val="16"/>
          <w:lang w:val="nl-NL"/>
        </w:rPr>
        <w:t xml:space="preserve">                  &lt;element name="dpcModeChangeSupportIndicator"  type="un:dpcModeChangeSupport" </w:t>
      </w:r>
    </w:p>
    <w:p w14:paraId="52AE0D76" w14:textId="77777777" w:rsidR="00A025D0" w:rsidRDefault="00A025D0">
      <w:pPr>
        <w:pStyle w:val="PL"/>
        <w:rPr>
          <w:rFonts w:eastAsia="MS Mincho" w:cs="Courier New"/>
          <w:szCs w:val="16"/>
          <w:lang w:val="nl-NL"/>
        </w:rPr>
      </w:pPr>
      <w:r>
        <w:rPr>
          <w:rFonts w:eastAsia="MS Mincho" w:cs="Courier New"/>
          <w:szCs w:val="16"/>
          <w:lang w:val="nl-NL"/>
        </w:rPr>
        <w:t xml:space="preserve">                           minOccurs="0"/&gt; </w:t>
      </w:r>
    </w:p>
    <w:p w14:paraId="7A4746A6" w14:textId="77777777" w:rsidR="00A025D0" w:rsidRDefault="00A025D0">
      <w:pPr>
        <w:pStyle w:val="PL"/>
        <w:rPr>
          <w:rFonts w:eastAsia="MS Mincho" w:cs="Courier New"/>
          <w:szCs w:val="16"/>
          <w:lang w:val="nl-NL"/>
        </w:rPr>
      </w:pPr>
      <w:r>
        <w:rPr>
          <w:rFonts w:eastAsia="MS Mincho" w:cs="Courier New"/>
          <w:szCs w:val="16"/>
          <w:lang w:val="nl-NL"/>
        </w:rPr>
        <w:t xml:space="preserve">                  &lt;/all&gt;</w:t>
      </w:r>
      <w:r>
        <w:rPr>
          <w:rFonts w:eastAsia="MS Mincho" w:cs="Courier New"/>
          <w:szCs w:val="16"/>
          <w:lang w:val="nl-NL"/>
        </w:rPr>
        <w:br/>
        <w:t xml:space="preserve">              &lt;/complexType&gt;</w:t>
      </w:r>
      <w:r>
        <w:rPr>
          <w:rFonts w:eastAsia="MS Mincho" w:cs="Courier New"/>
          <w:szCs w:val="16"/>
          <w:lang w:val="nl-NL"/>
        </w:rPr>
        <w:br/>
        <w:t xml:space="preserve">            &lt;/element&gt;</w:t>
      </w:r>
      <w:r>
        <w:rPr>
          <w:rFonts w:eastAsia="MS Mincho" w:cs="Courier New"/>
          <w:szCs w:val="16"/>
          <w:lang w:val="nl-NL"/>
        </w:rPr>
        <w:br/>
        <w:t xml:space="preserve">            &lt;choice minOccurs="0" maxOccurs="unbounded"&gt;</w:t>
      </w:r>
      <w:r>
        <w:rPr>
          <w:rFonts w:eastAsia="MS Mincho" w:cs="Courier New"/>
          <w:szCs w:val="16"/>
          <w:lang w:val="nl-NL"/>
        </w:rPr>
        <w:br/>
        <w:t xml:space="preserve">              &lt;element ref="un:ExternalUtranGenericCellOptionallyContainedNrmClass"/&gt;</w:t>
      </w:r>
      <w:r>
        <w:rPr>
          <w:rFonts w:eastAsia="MS Mincho" w:cs="Courier New"/>
          <w:szCs w:val="16"/>
          <w:lang w:val="nl-NL"/>
        </w:rPr>
        <w:br/>
        <w:t xml:space="preserve">              &lt;element ref="xn:VsDataContainer"/&gt;</w:t>
      </w:r>
      <w:r>
        <w:rPr>
          <w:rFonts w:eastAsia="MS Mincho" w:cs="Courier New"/>
          <w:szCs w:val="16"/>
          <w:lang w:val="nl-NL"/>
        </w:rPr>
        <w:br/>
        <w:t xml:space="preserve">            &lt;/choice&gt;</w:t>
      </w:r>
      <w:r>
        <w:rPr>
          <w:rFonts w:eastAsia="MS Mincho" w:cs="Courier New"/>
          <w:szCs w:val="16"/>
          <w:lang w:val="nl-NL"/>
        </w:rPr>
        <w:br/>
        <w:t xml:space="preserve">          &lt;/sequence&gt;</w:t>
      </w:r>
      <w:r>
        <w:rPr>
          <w:rFonts w:eastAsia="MS Mincho" w:cs="Courier New"/>
          <w:szCs w:val="16"/>
          <w:lang w:val="nl-NL"/>
        </w:rPr>
        <w:br/>
        <w:t xml:space="preserve">        &lt;/extension&gt;</w:t>
      </w:r>
      <w:r>
        <w:rPr>
          <w:rFonts w:eastAsia="MS Mincho" w:cs="Courier New"/>
          <w:szCs w:val="16"/>
          <w:lang w:val="nl-NL"/>
        </w:rPr>
        <w:br/>
        <w:t xml:space="preserve">      &lt;/complexContent&gt;</w:t>
      </w:r>
      <w:r>
        <w:rPr>
          <w:rFonts w:eastAsia="MS Mincho" w:cs="Courier New"/>
          <w:szCs w:val="16"/>
          <w:lang w:val="nl-NL"/>
        </w:rPr>
        <w:br/>
        <w:t xml:space="preserve">    &lt;/complexType&gt;</w:t>
      </w:r>
      <w:r>
        <w:rPr>
          <w:rFonts w:eastAsia="MS Mincho" w:cs="Courier New"/>
          <w:szCs w:val="16"/>
          <w:lang w:val="nl-NL"/>
        </w:rPr>
        <w:br/>
        <w:t xml:space="preserve">  &lt;/element&gt;</w:t>
      </w:r>
    </w:p>
    <w:p w14:paraId="1B6E45E5" w14:textId="77777777" w:rsidR="00A025D0" w:rsidRDefault="00A025D0">
      <w:pPr>
        <w:pStyle w:val="PL"/>
        <w:rPr>
          <w:rFonts w:eastAsia="MS Mincho" w:cs="Courier New"/>
          <w:szCs w:val="16"/>
          <w:lang w:val="nl-NL"/>
        </w:rPr>
      </w:pPr>
    </w:p>
    <w:p w14:paraId="707C11C5" w14:textId="77777777" w:rsidR="00A025D0" w:rsidRDefault="00A025D0">
      <w:pPr>
        <w:pStyle w:val="PL"/>
        <w:rPr>
          <w:rFonts w:eastAsia="MS Mincho" w:cs="Courier New"/>
          <w:szCs w:val="16"/>
          <w:lang w:val="nl-NL"/>
        </w:rPr>
      </w:pPr>
      <w:r>
        <w:rPr>
          <w:rFonts w:eastAsia="MS Mincho" w:cs="Courier New"/>
          <w:szCs w:val="16"/>
          <w:lang w:val="nl-NL"/>
        </w:rPr>
        <w:t xml:space="preserve">  &lt;element</w:t>
      </w:r>
      <w:r>
        <w:rPr>
          <w:rFonts w:eastAsia="MS Mincho" w:cs="Courier New"/>
          <w:szCs w:val="16"/>
          <w:lang w:val="nl-NL"/>
        </w:rPr>
        <w:br/>
        <w:t xml:space="preserve">    name="ExternalUtranCellFDD"</w:t>
      </w:r>
      <w:r>
        <w:rPr>
          <w:rFonts w:eastAsia="MS Mincho" w:cs="Courier New"/>
          <w:szCs w:val="16"/>
          <w:lang w:val="nl-NL"/>
        </w:rPr>
        <w:br/>
        <w:t xml:space="preserve">    substitutionGroup="xn:SubNetworkOptionallyContainedNrmClass"</w:t>
      </w:r>
      <w:r>
        <w:rPr>
          <w:rFonts w:eastAsia="MS Mincho" w:cs="Courier New"/>
          <w:szCs w:val="16"/>
          <w:lang w:val="nl-NL"/>
        </w:rPr>
        <w:br/>
        <w:t xml:space="preserve">  &gt;</w:t>
      </w:r>
      <w:r>
        <w:rPr>
          <w:rFonts w:eastAsia="MS Mincho" w:cs="Courier New"/>
          <w:szCs w:val="16"/>
          <w:lang w:val="nl-NL"/>
        </w:rPr>
        <w:br/>
        <w:t xml:space="preserve">    &lt;complexType&gt;</w:t>
      </w:r>
      <w:r>
        <w:rPr>
          <w:rFonts w:eastAsia="MS Mincho" w:cs="Courier New"/>
          <w:szCs w:val="16"/>
          <w:lang w:val="nl-NL"/>
        </w:rPr>
        <w:br/>
        <w:t xml:space="preserve">      &lt;complexContent&gt;</w:t>
      </w:r>
      <w:r>
        <w:rPr>
          <w:rFonts w:eastAsia="MS Mincho" w:cs="Courier New"/>
          <w:szCs w:val="16"/>
          <w:lang w:val="nl-NL"/>
        </w:rPr>
        <w:br/>
        <w:t xml:space="preserve">        &lt;extension base="xn:NrmClass"&gt;</w:t>
      </w:r>
      <w:r>
        <w:rPr>
          <w:rFonts w:eastAsia="MS Mincho" w:cs="Courier New"/>
          <w:szCs w:val="16"/>
          <w:lang w:val="nl-NL"/>
        </w:rPr>
        <w:br/>
        <w:t xml:space="preserve">          &lt;sequence&gt;</w:t>
      </w:r>
      <w:r>
        <w:rPr>
          <w:rFonts w:eastAsia="MS Mincho" w:cs="Courier New"/>
          <w:szCs w:val="16"/>
          <w:lang w:val="nl-NL"/>
        </w:rPr>
        <w:br/>
        <w:t xml:space="preserve">            &lt;element name="attributes" minOccurs="0"&gt;</w:t>
      </w:r>
      <w:r>
        <w:rPr>
          <w:rFonts w:eastAsia="MS Mincho" w:cs="Courier New"/>
          <w:szCs w:val="16"/>
          <w:lang w:val="nl-NL"/>
        </w:rPr>
        <w:br/>
        <w:t xml:space="preserve">              &lt;complexType&gt;</w:t>
      </w:r>
      <w:r>
        <w:rPr>
          <w:rFonts w:eastAsia="MS Mincho" w:cs="Courier New"/>
          <w:szCs w:val="16"/>
          <w:lang w:val="nl-NL"/>
        </w:rPr>
        <w:br/>
        <w:t xml:space="preserve">                &lt;all&gt;</w:t>
      </w:r>
      <w:r>
        <w:rPr>
          <w:rFonts w:eastAsia="MS Mincho" w:cs="Courier New"/>
          <w:szCs w:val="16"/>
          <w:lang w:val="nl-NL"/>
        </w:rPr>
        <w:br/>
      </w:r>
    </w:p>
    <w:p w14:paraId="62C29984" w14:textId="77777777" w:rsidR="00A025D0" w:rsidRDefault="00A025D0">
      <w:pPr>
        <w:pStyle w:val="PL"/>
        <w:rPr>
          <w:rFonts w:eastAsia="MS Mincho" w:cs="Courier New"/>
          <w:szCs w:val="16"/>
          <w:lang w:val="nl-NL"/>
        </w:rPr>
      </w:pPr>
      <w:r>
        <w:rPr>
          <w:rFonts w:eastAsia="MS Mincho" w:cs="Courier New"/>
          <w:szCs w:val="16"/>
          <w:lang w:val="nl-NL"/>
        </w:rPr>
        <w:t xml:space="preserve">                  &lt;!-- Inherited attributes from ExternalUtranGenericCell --&gt; </w:t>
      </w:r>
    </w:p>
    <w:p w14:paraId="5E884CF8" w14:textId="77777777" w:rsidR="001E5E85" w:rsidRDefault="00A025D0">
      <w:pPr>
        <w:pStyle w:val="PL"/>
        <w:rPr>
          <w:rFonts w:eastAsia="MS Mincho" w:cs="Courier New"/>
          <w:szCs w:val="16"/>
          <w:lang w:val="nl-NL"/>
        </w:rPr>
      </w:pPr>
      <w:r>
        <w:rPr>
          <w:rFonts w:eastAsia="MS Mincho" w:cs="Courier New"/>
          <w:szCs w:val="16"/>
          <w:lang w:val="nl-NL"/>
        </w:rPr>
        <w:t xml:space="preserve">                  &lt;element name="userLabel" type="string"</w:t>
      </w:r>
      <w:r>
        <w:rPr>
          <w:rFonts w:eastAsia="MS Mincho" w:cs="Courier New"/>
          <w:szCs w:val="16"/>
          <w:lang w:val="nl-NL" w:eastAsia="zh-CN"/>
        </w:rPr>
        <w:t xml:space="preserve"> </w:t>
      </w:r>
      <w:r>
        <w:rPr>
          <w:rFonts w:eastAsia="MS Mincho" w:cs="Courier New"/>
          <w:szCs w:val="16"/>
          <w:lang w:val="nl-NL"/>
        </w:rPr>
        <w:t>minOccurs="0"/&gt;</w:t>
      </w:r>
    </w:p>
    <w:p w14:paraId="2DFDB524" w14:textId="77777777" w:rsidR="00A025D0" w:rsidRDefault="001E5E85">
      <w:pPr>
        <w:pStyle w:val="PL"/>
        <w:rPr>
          <w:rFonts w:eastAsia="MS Mincho" w:cs="Courier New"/>
          <w:szCs w:val="16"/>
          <w:lang w:val="nl-NL"/>
        </w:rPr>
      </w:pPr>
      <w:r>
        <w:rPr>
          <w:rFonts w:eastAsia="MS Mincho"/>
          <w:lang w:val="nl-NL"/>
        </w:rPr>
        <w:t xml:space="preserve">                  </w:t>
      </w:r>
      <w:r w:rsidRPr="001E5E85">
        <w:rPr>
          <w:rFonts w:eastAsia="MS Mincho"/>
          <w:lang w:val="nl-NL"/>
        </w:rPr>
        <w:t>&lt;element</w:t>
      </w:r>
      <w:r w:rsidRPr="001E5E85">
        <w:rPr>
          <w:rFonts w:hint="eastAsia"/>
          <w:lang w:val="nl-NL" w:eastAsia="zh-CN"/>
        </w:rPr>
        <w:t xml:space="preserve"> name</w:t>
      </w:r>
      <w:r w:rsidRPr="001E5E85">
        <w:rPr>
          <w:lang w:val="nl-NL" w:eastAsia="zh-CN"/>
        </w:rPr>
        <w:t>="</w:t>
      </w:r>
      <w:r w:rsidRPr="001E5E85">
        <w:rPr>
          <w:rFonts w:cs="Courier New" w:hint="eastAsia"/>
          <w:lang w:val="nl-NL" w:eastAsia="zh-CN"/>
        </w:rPr>
        <w:t>vnfParametersList</w:t>
      </w:r>
      <w:r w:rsidRPr="001E5E85">
        <w:rPr>
          <w:lang w:val="nl-NL" w:eastAsia="zh-CN"/>
        </w:rPr>
        <w:t>"</w:t>
      </w:r>
      <w:r w:rsidRPr="001E5E85">
        <w:rPr>
          <w:rFonts w:hint="eastAsia"/>
          <w:lang w:val="nl-NL" w:eastAsia="zh-CN"/>
        </w:rPr>
        <w:t xml:space="preserve"> type=</w:t>
      </w:r>
      <w:r w:rsidRPr="001E5E85">
        <w:rPr>
          <w:lang w:val="nl-NL" w:eastAsia="zh-CN"/>
        </w:rPr>
        <w:t>"</w:t>
      </w:r>
      <w:r w:rsidRPr="001E5E85">
        <w:rPr>
          <w:rFonts w:hint="eastAsia"/>
          <w:lang w:val="nl-NL" w:eastAsia="zh-CN"/>
        </w:rPr>
        <w:t>xn</w:t>
      </w:r>
      <w:r w:rsidRPr="001E5E85">
        <w:rPr>
          <w:rFonts w:eastAsia="MS Mincho"/>
          <w:lang w:val="nl-NL"/>
        </w:rPr>
        <w:t>:</w:t>
      </w:r>
      <w:r w:rsidRPr="001E5E85">
        <w:rPr>
          <w:rFonts w:cs="Courier New" w:hint="eastAsia"/>
          <w:lang w:val="nl-NL" w:eastAsia="zh-CN"/>
        </w:rPr>
        <w:t>vnfParametersList</w:t>
      </w:r>
      <w:r w:rsidRPr="001E5E85">
        <w:rPr>
          <w:rFonts w:hint="eastAsia"/>
          <w:lang w:val="nl-NL" w:eastAsia="zh-CN"/>
        </w:rPr>
        <w:t>Type</w:t>
      </w:r>
      <w:r w:rsidRPr="001E5E85">
        <w:rPr>
          <w:lang w:val="nl-NL" w:eastAsia="zh-CN"/>
        </w:rPr>
        <w:t>" </w:t>
      </w:r>
      <w:r w:rsidRPr="001E5E85">
        <w:rPr>
          <w:rFonts w:eastAsia="MS Mincho"/>
          <w:lang w:val="nl-NL"/>
        </w:rPr>
        <w:t>minOccurs="0"/&gt;</w:t>
      </w:r>
      <w:r w:rsidR="00A025D0">
        <w:rPr>
          <w:rFonts w:eastAsia="MS Mincho" w:cs="Courier New"/>
          <w:szCs w:val="16"/>
          <w:lang w:val="nl-NL"/>
        </w:rPr>
        <w:br/>
        <w:t xml:space="preserve">                  &lt;element name="cId" type="un:cId" minOccurs="0"/&gt;</w:t>
      </w:r>
      <w:r w:rsidR="00A025D0">
        <w:rPr>
          <w:rFonts w:eastAsia="MS Mincho" w:cs="Courier New"/>
          <w:szCs w:val="16"/>
          <w:lang w:val="nl-NL"/>
        </w:rPr>
        <w:br/>
        <w:t xml:space="preserve">                  &lt;element name="mcc" type="string"</w:t>
      </w:r>
      <w:r w:rsidR="00A025D0">
        <w:rPr>
          <w:rFonts w:eastAsia="MS Mincho" w:cs="Courier New"/>
          <w:szCs w:val="16"/>
          <w:lang w:val="nl-NL" w:eastAsia="zh-CN"/>
        </w:rPr>
        <w:t xml:space="preserve"> </w:t>
      </w:r>
      <w:r w:rsidR="00A025D0">
        <w:rPr>
          <w:rFonts w:eastAsia="MS Mincho" w:cs="Courier New"/>
          <w:szCs w:val="16"/>
          <w:lang w:val="nl-NL"/>
        </w:rPr>
        <w:t>minOccurs="0"/&gt;</w:t>
      </w:r>
      <w:r w:rsidR="00A025D0">
        <w:rPr>
          <w:rFonts w:eastAsia="MS Mincho" w:cs="Courier New"/>
          <w:szCs w:val="16"/>
          <w:lang w:val="nl-NL"/>
        </w:rPr>
        <w:br/>
        <w:t xml:space="preserve">                  &lt;element name="mnc" type="string"</w:t>
      </w:r>
      <w:r w:rsidR="00A025D0">
        <w:rPr>
          <w:rFonts w:eastAsia="MS Mincho" w:cs="Courier New"/>
          <w:szCs w:val="16"/>
          <w:lang w:val="nl-NL" w:eastAsia="zh-CN"/>
        </w:rPr>
        <w:t xml:space="preserve"> </w:t>
      </w:r>
      <w:r w:rsidR="00A025D0">
        <w:rPr>
          <w:rFonts w:eastAsia="MS Mincho" w:cs="Courier New"/>
          <w:szCs w:val="16"/>
          <w:lang w:val="nl-NL"/>
        </w:rPr>
        <w:t>minOccurs="0"/&gt;</w:t>
      </w:r>
      <w:r w:rsidR="00A025D0">
        <w:rPr>
          <w:rFonts w:eastAsia="MS Mincho" w:cs="Courier New"/>
          <w:szCs w:val="16"/>
          <w:lang w:val="nl-NL"/>
        </w:rPr>
        <w:br/>
        <w:t xml:space="preserve">                  &lt;element name="rncId" type="string" minOccurs="0"/&gt;</w:t>
      </w:r>
      <w:r w:rsidR="00A025D0">
        <w:rPr>
          <w:rFonts w:eastAsia="MS Mincho" w:cs="Courier New"/>
          <w:szCs w:val="16"/>
          <w:lang w:val="nl-NL"/>
        </w:rPr>
        <w:br/>
        <w:t xml:space="preserve">                  &lt;element name="cellMode" type="un:cellMode" minOccurs="0"/&gt;</w:t>
      </w:r>
      <w:r w:rsidR="00A025D0">
        <w:rPr>
          <w:rFonts w:eastAsia="MS Mincho" w:cs="Courier New"/>
          <w:szCs w:val="16"/>
          <w:lang w:val="nl-NL"/>
        </w:rPr>
        <w:br/>
        <w:t xml:space="preserve">                  &lt;element name="lac" type="un:lac" minOccurs="0"/&gt;</w:t>
      </w:r>
      <w:r w:rsidR="00A025D0">
        <w:rPr>
          <w:rFonts w:eastAsia="MS Mincho" w:cs="Courier New"/>
          <w:szCs w:val="16"/>
          <w:lang w:val="nl-NL"/>
        </w:rPr>
        <w:br/>
        <w:t xml:space="preserve">                  &lt;element name="rac" type="un:rac" minOccurs="0"/&gt;</w:t>
      </w:r>
      <w:r w:rsidR="00A025D0">
        <w:rPr>
          <w:rFonts w:eastAsia="MS Mincho" w:cs="Courier New"/>
          <w:szCs w:val="16"/>
          <w:lang w:val="nl-NL"/>
        </w:rPr>
        <w:br/>
        <w:t xml:space="preserve">                  &lt;element name="</w:t>
      </w:r>
      <w:r w:rsidR="00A025D0">
        <w:rPr>
          <w:rFonts w:eastAsia="MS Mincho" w:cs="Courier New"/>
          <w:snapToGrid w:val="0"/>
          <w:szCs w:val="16"/>
          <w:lang w:val="nl-NL"/>
        </w:rPr>
        <w:t>controllingRnc</w:t>
      </w:r>
      <w:r w:rsidR="00A025D0">
        <w:rPr>
          <w:rFonts w:eastAsia="MS Mincho" w:cs="Courier New"/>
          <w:szCs w:val="16"/>
          <w:lang w:val="nl-NL"/>
        </w:rPr>
        <w:t>"</w:t>
      </w:r>
      <w:r w:rsidR="00A025D0">
        <w:rPr>
          <w:rFonts w:eastAsia="MS Mincho" w:cs="Courier New"/>
          <w:szCs w:val="16"/>
          <w:lang w:val="nl-NL" w:eastAsia="zh-CN"/>
        </w:rPr>
        <w:t xml:space="preserve"> </w:t>
      </w:r>
      <w:r w:rsidR="00A025D0">
        <w:rPr>
          <w:rFonts w:eastAsia="MS Mincho" w:cs="Courier New"/>
          <w:szCs w:val="16"/>
          <w:lang w:val="nl-NL"/>
        </w:rPr>
        <w:t>type="</w:t>
      </w:r>
      <w:r w:rsidR="00A025D0">
        <w:rPr>
          <w:rFonts w:eastAsia="MS Mincho" w:cs="Courier New"/>
          <w:szCs w:val="16"/>
          <w:lang w:val="nl-NL" w:eastAsia="zh-CN"/>
        </w:rPr>
        <w:t>xn:dn</w:t>
      </w:r>
      <w:r w:rsidR="00A025D0">
        <w:rPr>
          <w:rFonts w:eastAsia="MS Mincho" w:cs="Courier New"/>
          <w:szCs w:val="16"/>
          <w:lang w:val="nl-NL"/>
        </w:rPr>
        <w:t>" minOccurs="0"/&gt;</w:t>
      </w:r>
      <w:r w:rsidR="00A025D0">
        <w:rPr>
          <w:rFonts w:eastAsia="MS Mincho" w:cs="Courier New"/>
          <w:szCs w:val="16"/>
          <w:lang w:val="nl-NL"/>
        </w:rPr>
        <w:br/>
        <w:t xml:space="preserve">                  &lt;element name="hsFlag" type="un:hsFlag" minOccurs="0"/&gt;</w:t>
      </w:r>
    </w:p>
    <w:p w14:paraId="791AE0E5" w14:textId="77777777" w:rsidR="00A025D0" w:rsidRDefault="00A025D0">
      <w:pPr>
        <w:pStyle w:val="PL"/>
        <w:rPr>
          <w:rFonts w:eastAsia="MS Mincho" w:cs="Courier New"/>
          <w:szCs w:val="16"/>
          <w:lang w:val="nl-NL"/>
        </w:rPr>
      </w:pPr>
      <w:r>
        <w:rPr>
          <w:rFonts w:eastAsia="MS Mincho" w:cs="Courier New"/>
          <w:szCs w:val="16"/>
          <w:lang w:val="nl-NL"/>
        </w:rPr>
        <w:t xml:space="preserve">                  &lt;element name="frameOffset" type="un:frameOffset" minOccurs="0"/&gt;</w:t>
      </w:r>
    </w:p>
    <w:p w14:paraId="1732A196" w14:textId="77777777" w:rsidR="00A025D0" w:rsidRDefault="00A025D0">
      <w:pPr>
        <w:pStyle w:val="PL"/>
        <w:rPr>
          <w:rFonts w:eastAsia="MS Mincho" w:cs="Courier New"/>
          <w:szCs w:val="16"/>
          <w:lang w:val="nl-NL"/>
        </w:rPr>
      </w:pPr>
      <w:r>
        <w:rPr>
          <w:rFonts w:eastAsia="MS Mincho" w:cs="Courier New"/>
          <w:szCs w:val="16"/>
          <w:lang w:val="nl-NL"/>
        </w:rPr>
        <w:t xml:space="preserve">                  &lt;element name="cellIndividualOffset" type="un:cellIndividualOffset" </w:t>
      </w:r>
    </w:p>
    <w:p w14:paraId="0C6DBCA8" w14:textId="77777777" w:rsidR="00A025D0" w:rsidRDefault="00A025D0">
      <w:pPr>
        <w:pStyle w:val="PL"/>
        <w:rPr>
          <w:rFonts w:eastAsia="MS Mincho" w:cs="Courier New"/>
          <w:szCs w:val="16"/>
          <w:lang w:val="nl-NL"/>
        </w:rPr>
      </w:pPr>
      <w:r>
        <w:rPr>
          <w:rFonts w:eastAsia="MS Mincho" w:cs="Courier New"/>
          <w:szCs w:val="16"/>
          <w:lang w:val="nl-NL"/>
        </w:rPr>
        <w:lastRenderedPageBreak/>
        <w:t xml:space="preserve">                           minOccurs="0"/&gt;</w:t>
      </w:r>
    </w:p>
    <w:p w14:paraId="68EB1F3E" w14:textId="77777777" w:rsidR="00A025D0" w:rsidRDefault="00A025D0">
      <w:pPr>
        <w:pStyle w:val="PL"/>
        <w:rPr>
          <w:rFonts w:eastAsia="MS Mincho" w:cs="Courier New"/>
          <w:szCs w:val="16"/>
          <w:lang w:val="nl-NL"/>
        </w:rPr>
      </w:pPr>
      <w:r>
        <w:rPr>
          <w:rFonts w:eastAsia="MS Mincho" w:cs="Courier New"/>
          <w:szCs w:val="16"/>
          <w:lang w:val="nl-NL"/>
        </w:rPr>
        <w:t xml:space="preserve">                  &lt;element name="hcsPrio" type="un:hcsPrio" minOccurs="0"/&gt;</w:t>
      </w:r>
    </w:p>
    <w:p w14:paraId="1F1A7FCB" w14:textId="77777777" w:rsidR="00A025D0" w:rsidRDefault="00A025D0">
      <w:pPr>
        <w:pStyle w:val="PL"/>
        <w:rPr>
          <w:rFonts w:eastAsia="MS Mincho" w:cs="Courier New"/>
          <w:szCs w:val="16"/>
          <w:lang w:val="nl-NL"/>
        </w:rPr>
      </w:pPr>
      <w:r>
        <w:rPr>
          <w:rFonts w:eastAsia="MS Mincho" w:cs="Courier New"/>
          <w:szCs w:val="16"/>
          <w:lang w:val="nl-NL"/>
        </w:rPr>
        <w:t xml:space="preserve">                  &lt;element name="maximumAllowedUlTxPower" type="un:maximumAllowedUlTxPower"</w:t>
      </w:r>
    </w:p>
    <w:p w14:paraId="56A5424C" w14:textId="77777777" w:rsidR="00A025D0" w:rsidRDefault="00A025D0">
      <w:pPr>
        <w:pStyle w:val="PL"/>
        <w:rPr>
          <w:rFonts w:eastAsia="MS Mincho" w:cs="Courier New"/>
          <w:szCs w:val="16"/>
          <w:lang w:val="fr-FR"/>
        </w:rPr>
      </w:pPr>
      <w:r>
        <w:rPr>
          <w:rFonts w:eastAsia="MS Mincho" w:cs="Courier New"/>
          <w:szCs w:val="16"/>
          <w:lang w:val="nl-NL"/>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CED3641"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snaInformation</w:t>
      </w:r>
      <w:proofErr w:type="spellEnd"/>
      <w:r>
        <w:rPr>
          <w:rFonts w:eastAsia="MS Mincho" w:cs="Courier New"/>
          <w:szCs w:val="16"/>
          <w:lang w:val="fr-FR"/>
        </w:rPr>
        <w:t>" type="</w:t>
      </w:r>
      <w:proofErr w:type="spellStart"/>
      <w:r>
        <w:rPr>
          <w:rFonts w:eastAsia="MS Mincho" w:cs="Courier New"/>
          <w:szCs w:val="16"/>
          <w:lang w:val="fr-FR"/>
        </w:rPr>
        <w:t>un:snaInformation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3470A84"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qrxlevMin</w:t>
      </w:r>
      <w:proofErr w:type="spellEnd"/>
      <w:r>
        <w:rPr>
          <w:rFonts w:eastAsia="MS Mincho" w:cs="Courier New"/>
          <w:szCs w:val="16"/>
          <w:lang w:val="fr-FR"/>
        </w:rPr>
        <w:t>" type="</w:t>
      </w:r>
      <w:proofErr w:type="spellStart"/>
      <w:r>
        <w:rPr>
          <w:rFonts w:eastAsia="MS Mincho" w:cs="Courier New"/>
          <w:szCs w:val="16"/>
          <w:lang w:val="fr-FR"/>
        </w:rPr>
        <w:t>un:qrxlevMin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676B5EEA"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deltaQrxlevmin</w:t>
      </w:r>
      <w:proofErr w:type="spellEnd"/>
      <w:r>
        <w:rPr>
          <w:rFonts w:eastAsia="MS Mincho" w:cs="Courier New"/>
          <w:szCs w:val="16"/>
          <w:lang w:val="fr-FR"/>
        </w:rPr>
        <w:t>" type="</w:t>
      </w:r>
      <w:proofErr w:type="spellStart"/>
      <w:r>
        <w:rPr>
          <w:rFonts w:eastAsia="MS Mincho" w:cs="Courier New"/>
          <w:szCs w:val="16"/>
          <w:lang w:val="fr-FR"/>
        </w:rPr>
        <w:t>un:deltaQrxlevmin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D25259B"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qhcs</w:t>
      </w:r>
      <w:proofErr w:type="spellEnd"/>
      <w:r>
        <w:rPr>
          <w:rFonts w:eastAsia="MS Mincho" w:cs="Courier New"/>
          <w:szCs w:val="16"/>
          <w:lang w:val="fr-FR"/>
        </w:rPr>
        <w:t>" type="</w:t>
      </w:r>
      <w:proofErr w:type="spellStart"/>
      <w:r>
        <w:rPr>
          <w:rFonts w:eastAsia="MS Mincho" w:cs="Courier New"/>
          <w:szCs w:val="16"/>
          <w:lang w:val="fr-FR"/>
        </w:rPr>
        <w:t>un:qhcs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52062AE"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penaltyTime</w:t>
      </w:r>
      <w:proofErr w:type="spellEnd"/>
      <w:r>
        <w:rPr>
          <w:rFonts w:eastAsia="MS Mincho" w:cs="Courier New"/>
          <w:szCs w:val="16"/>
        </w:rPr>
        <w:t>" type="</w:t>
      </w:r>
      <w:proofErr w:type="spellStart"/>
      <w:r>
        <w:rPr>
          <w:rFonts w:eastAsia="MS Mincho" w:cs="Courier New"/>
          <w:szCs w:val="16"/>
        </w:rPr>
        <w:t>un:penaltyTime</w:t>
      </w:r>
      <w:proofErr w:type="spellEnd"/>
      <w:r>
        <w:rPr>
          <w:rFonts w:eastAsia="MS Mincho" w:cs="Courier New"/>
          <w:szCs w:val="16"/>
        </w:rPr>
        <w:t>" minOccurs="0"/&gt;</w:t>
      </w:r>
    </w:p>
    <w:p w14:paraId="36768FF8"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referenceTimeDifferenceToCell</w:t>
      </w:r>
      <w:proofErr w:type="spellEnd"/>
      <w:r>
        <w:rPr>
          <w:rFonts w:eastAsia="MS Mincho" w:cs="Courier New"/>
          <w:szCs w:val="16"/>
        </w:rPr>
        <w:t xml:space="preserve">" </w:t>
      </w:r>
    </w:p>
    <w:p w14:paraId="7D7DE000"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un:referenceTimeDifferenceToCell</w:t>
      </w:r>
      <w:proofErr w:type="spellEnd"/>
      <w:r>
        <w:rPr>
          <w:rFonts w:eastAsia="MS Mincho" w:cs="Courier New"/>
          <w:szCs w:val="16"/>
        </w:rPr>
        <w:t>" minOccurs="0"/&gt;</w:t>
      </w:r>
    </w:p>
    <w:p w14:paraId="61076811"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readSFNIndicator</w:t>
      </w:r>
      <w:proofErr w:type="spellEnd"/>
      <w:r>
        <w:rPr>
          <w:rFonts w:eastAsia="MS Mincho" w:cs="Courier New"/>
          <w:szCs w:val="16"/>
        </w:rPr>
        <w:t>" type="</w:t>
      </w:r>
      <w:proofErr w:type="spellStart"/>
      <w:r>
        <w:rPr>
          <w:rFonts w:eastAsia="MS Mincho" w:cs="Courier New"/>
          <w:szCs w:val="16"/>
        </w:rPr>
        <w:t>un:readSFNIndicator</w:t>
      </w:r>
      <w:proofErr w:type="spellEnd"/>
      <w:r>
        <w:rPr>
          <w:rFonts w:eastAsia="MS Mincho" w:cs="Courier New"/>
          <w:szCs w:val="16"/>
        </w:rPr>
        <w:t>" minOccurs="0"/&gt;</w:t>
      </w:r>
    </w:p>
    <w:p w14:paraId="74304EFB"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restrictionStateIndicator</w:t>
      </w:r>
      <w:proofErr w:type="spellEnd"/>
      <w:r>
        <w:rPr>
          <w:rFonts w:eastAsia="MS Mincho" w:cs="Courier New"/>
          <w:szCs w:val="16"/>
        </w:rPr>
        <w:t>" type="</w:t>
      </w:r>
      <w:proofErr w:type="spellStart"/>
      <w:r>
        <w:rPr>
          <w:rFonts w:eastAsia="MS Mincho" w:cs="Courier New"/>
          <w:szCs w:val="16"/>
        </w:rPr>
        <w:t>un:restrictionStateIndicator</w:t>
      </w:r>
      <w:proofErr w:type="spellEnd"/>
      <w:r>
        <w:rPr>
          <w:rFonts w:eastAsia="MS Mincho" w:cs="Courier New"/>
          <w:szCs w:val="16"/>
        </w:rPr>
        <w:t xml:space="preserve">" </w:t>
      </w:r>
    </w:p>
    <w:p w14:paraId="7C52E838" w14:textId="77777777" w:rsidR="00A025D0" w:rsidRDefault="00A025D0">
      <w:pPr>
        <w:pStyle w:val="PL"/>
        <w:rPr>
          <w:rFonts w:eastAsia="MS Mincho" w:cs="Courier New"/>
          <w:szCs w:val="16"/>
        </w:rPr>
      </w:pPr>
      <w:r>
        <w:rPr>
          <w:rFonts w:eastAsia="MS Mincho" w:cs="Courier New"/>
          <w:szCs w:val="16"/>
        </w:rPr>
        <w:t xml:space="preserve">                           minOccurs="0"/&gt;</w:t>
      </w:r>
    </w:p>
    <w:p w14:paraId="13A3A20F"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dpcModeChangeSupportIndicator</w:t>
      </w:r>
      <w:proofErr w:type="spellEnd"/>
      <w:r>
        <w:rPr>
          <w:rFonts w:eastAsia="MS Mincho" w:cs="Courier New"/>
          <w:szCs w:val="16"/>
        </w:rPr>
        <w:t>"  type="</w:t>
      </w:r>
      <w:proofErr w:type="spellStart"/>
      <w:r>
        <w:rPr>
          <w:rFonts w:eastAsia="MS Mincho" w:cs="Courier New"/>
          <w:szCs w:val="16"/>
        </w:rPr>
        <w:t>un:dpcModeChangeSupport</w:t>
      </w:r>
      <w:proofErr w:type="spellEnd"/>
      <w:r>
        <w:rPr>
          <w:rFonts w:eastAsia="MS Mincho" w:cs="Courier New"/>
          <w:szCs w:val="16"/>
        </w:rPr>
        <w:t xml:space="preserve">" </w:t>
      </w:r>
    </w:p>
    <w:p w14:paraId="078CDAB7" w14:textId="77777777" w:rsidR="00A025D0" w:rsidRDefault="00A025D0">
      <w:pPr>
        <w:pStyle w:val="PL"/>
        <w:rPr>
          <w:rFonts w:eastAsia="MS Mincho" w:cs="Courier New"/>
          <w:szCs w:val="16"/>
        </w:rPr>
      </w:pPr>
      <w:r>
        <w:rPr>
          <w:rFonts w:eastAsia="MS Mincho" w:cs="Courier New"/>
          <w:szCs w:val="16"/>
        </w:rPr>
        <w:t xml:space="preserve">                           minOccurs="0"/&gt; </w:t>
      </w:r>
    </w:p>
    <w:p w14:paraId="41AF59F9" w14:textId="77777777" w:rsidR="00A025D0" w:rsidRDefault="00A025D0">
      <w:pPr>
        <w:pStyle w:val="PL"/>
        <w:rPr>
          <w:rFonts w:eastAsia="MS Mincho" w:cs="Courier New"/>
          <w:szCs w:val="16"/>
        </w:rPr>
      </w:pPr>
      <w:r>
        <w:rPr>
          <w:rFonts w:eastAsia="MS Mincho" w:cs="Courier New"/>
          <w:szCs w:val="16"/>
        </w:rPr>
        <w:t xml:space="preserve">                  &lt;!-- End of inherited attributes from </w:t>
      </w:r>
      <w:proofErr w:type="spellStart"/>
      <w:r>
        <w:rPr>
          <w:rFonts w:eastAsia="MS Mincho" w:cs="Courier New"/>
          <w:szCs w:val="16"/>
        </w:rPr>
        <w:t>ExternalUtranGenericCell</w:t>
      </w:r>
      <w:proofErr w:type="spellEnd"/>
      <w:r>
        <w:rPr>
          <w:rFonts w:eastAsia="MS Mincho" w:cs="Courier New"/>
          <w:szCs w:val="16"/>
        </w:rPr>
        <w:t xml:space="preserve"> --&gt; </w:t>
      </w:r>
    </w:p>
    <w:p w14:paraId="7F1B87D6" w14:textId="77777777" w:rsidR="00A025D0" w:rsidRDefault="00A025D0">
      <w:pPr>
        <w:pStyle w:val="PL"/>
        <w:rPr>
          <w:rFonts w:eastAsia="MS Mincho" w:cs="Courier New"/>
          <w:szCs w:val="16"/>
        </w:rPr>
      </w:pPr>
    </w:p>
    <w:p w14:paraId="5E370989"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uarfcnUl</w:t>
      </w:r>
      <w:proofErr w:type="spellEnd"/>
      <w:r>
        <w:rPr>
          <w:rFonts w:eastAsia="MS Mincho" w:cs="Courier New"/>
          <w:szCs w:val="16"/>
        </w:rPr>
        <w:t>" type="</w:t>
      </w:r>
      <w:proofErr w:type="spellStart"/>
      <w:r>
        <w:rPr>
          <w:rFonts w:eastAsia="MS Mincho" w:cs="Courier New"/>
          <w:szCs w:val="16"/>
        </w:rPr>
        <w:t>un:uarfcnAnyMode</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uarfcnDl</w:t>
      </w:r>
      <w:proofErr w:type="spellEnd"/>
      <w:r>
        <w:rPr>
          <w:rFonts w:eastAsia="MS Mincho" w:cs="Courier New"/>
          <w:szCs w:val="16"/>
        </w:rPr>
        <w:t>" type="</w:t>
      </w:r>
      <w:proofErr w:type="spellStart"/>
      <w:r>
        <w:rPr>
          <w:rFonts w:eastAsia="MS Mincho" w:cs="Courier New"/>
          <w:szCs w:val="16"/>
        </w:rPr>
        <w:t>un:uarfcnAnyMode</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primaryScramblingCode</w:t>
      </w:r>
      <w:proofErr w:type="spellEnd"/>
      <w:r>
        <w:rPr>
          <w:rFonts w:eastAsia="MS Mincho" w:cs="Courier New"/>
          <w:szCs w:val="16"/>
        </w:rPr>
        <w:t>" type="</w:t>
      </w:r>
      <w:proofErr w:type="spellStart"/>
      <w:r>
        <w:rPr>
          <w:rFonts w:eastAsia="MS Mincho" w:cs="Courier New"/>
          <w:szCs w:val="16"/>
        </w:rPr>
        <w:t>un:primaryScramblingCode</w:t>
      </w:r>
      <w:proofErr w:type="spellEnd"/>
      <w:r>
        <w:rPr>
          <w:rFonts w:eastAsia="MS Mincho" w:cs="Courier New"/>
          <w:szCs w:val="16"/>
        </w:rPr>
        <w:t>"</w:t>
      </w:r>
    </w:p>
    <w:p w14:paraId="0075C316" w14:textId="77777777" w:rsidR="00A025D0" w:rsidRDefault="00A025D0">
      <w:pPr>
        <w:pStyle w:val="PL"/>
        <w:rPr>
          <w:rFonts w:eastAsia="MS Mincho" w:cs="Courier New"/>
          <w:szCs w:val="16"/>
        </w:rPr>
      </w:pPr>
      <w:r>
        <w:rPr>
          <w:rFonts w:eastAsia="MS Mincho" w:cs="Courier New"/>
          <w:szCs w:val="16"/>
        </w:rPr>
        <w:t xml:space="preserve">                           minOccurs="0"/&gt;</w:t>
      </w:r>
      <w:r>
        <w:rPr>
          <w:rFonts w:eastAsia="MS Mincho" w:cs="Courier New"/>
          <w:szCs w:val="16"/>
        </w:rPr>
        <w:br/>
        <w:t xml:space="preserve">                  &lt;element name="</w:t>
      </w:r>
      <w:proofErr w:type="spellStart"/>
      <w:r>
        <w:rPr>
          <w:rFonts w:eastAsia="MS Mincho" w:cs="Courier New"/>
          <w:szCs w:val="16"/>
        </w:rPr>
        <w:t>primaryCpichPower</w:t>
      </w:r>
      <w:proofErr w:type="spellEnd"/>
      <w:r>
        <w:rPr>
          <w:rFonts w:eastAsia="MS Mincho" w:cs="Courier New"/>
          <w:szCs w:val="16"/>
        </w:rPr>
        <w:t>" type="</w:t>
      </w:r>
      <w:proofErr w:type="spellStart"/>
      <w:r>
        <w:rPr>
          <w:rFonts w:eastAsia="MS Mincho" w:cs="Courier New"/>
          <w:szCs w:val="16"/>
        </w:rPr>
        <w:t>un:primaryCpichPower</w:t>
      </w:r>
      <w:proofErr w:type="spellEnd"/>
      <w:r>
        <w:rPr>
          <w:rFonts w:eastAsia="MS Mincho" w:cs="Courier New"/>
          <w:szCs w:val="16"/>
        </w:rPr>
        <w:t>" minOccurs="0"/&gt;</w:t>
      </w:r>
    </w:p>
    <w:p w14:paraId="40C9CF33"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lang w:eastAsia="zh-CN"/>
        </w:rPr>
        <w:t>a</w:t>
      </w:r>
      <w:r>
        <w:rPr>
          <w:rFonts w:eastAsia="MS Mincho" w:cs="Courier New"/>
          <w:szCs w:val="16"/>
        </w:rPr>
        <w:t>ichPower</w:t>
      </w:r>
      <w:proofErr w:type="spellEnd"/>
      <w:r>
        <w:rPr>
          <w:rFonts w:eastAsia="MS Mincho" w:cs="Courier New"/>
          <w:szCs w:val="16"/>
        </w:rPr>
        <w:t>" type="</w:t>
      </w:r>
      <w:proofErr w:type="spellStart"/>
      <w:r>
        <w:rPr>
          <w:rFonts w:eastAsia="MS Mincho" w:cs="Courier New"/>
          <w:szCs w:val="16"/>
        </w:rPr>
        <w:t>un:</w:t>
      </w:r>
      <w:r>
        <w:rPr>
          <w:rFonts w:eastAsia="MS Mincho" w:cs="Courier New"/>
          <w:szCs w:val="16"/>
          <w:lang w:eastAsia="zh-CN"/>
        </w:rPr>
        <w:t>a</w:t>
      </w:r>
      <w:r>
        <w:rPr>
          <w:rFonts w:eastAsia="MS Mincho" w:cs="Courier New"/>
          <w:szCs w:val="16"/>
        </w:rPr>
        <w:t>ichPower</w:t>
      </w:r>
      <w:proofErr w:type="spellEnd"/>
      <w:r>
        <w:rPr>
          <w:rFonts w:eastAsia="MS Mincho" w:cs="Courier New"/>
          <w:szCs w:val="16"/>
        </w:rPr>
        <w:t>" minOccurs="0"/&gt;</w:t>
      </w:r>
    </w:p>
    <w:p w14:paraId="191EB7D0" w14:textId="77777777" w:rsidR="00A025D0" w:rsidRPr="00FD66C0" w:rsidRDefault="00A025D0">
      <w:pPr>
        <w:pStyle w:val="PL"/>
        <w:rPr>
          <w:rFonts w:eastAsia="MS Mincho" w:cs="Courier New"/>
          <w:szCs w:val="16"/>
          <w:lang w:val="fr-FR"/>
        </w:rPr>
      </w:pPr>
      <w:r>
        <w:rPr>
          <w:rFonts w:eastAsia="MS Mincho" w:cs="Courier New"/>
          <w:szCs w:val="16"/>
        </w:rPr>
        <w:t xml:space="preserve">                  </w:t>
      </w:r>
      <w:r w:rsidRPr="00FD66C0">
        <w:rPr>
          <w:rFonts w:eastAsia="MS Mincho" w:cs="Courier New"/>
          <w:szCs w:val="16"/>
          <w:lang w:val="fr-FR"/>
        </w:rPr>
        <w:t>&lt;</w:t>
      </w:r>
      <w:proofErr w:type="spellStart"/>
      <w:r w:rsidRPr="00FD66C0">
        <w:rPr>
          <w:rFonts w:eastAsia="MS Mincho" w:cs="Courier New"/>
          <w:szCs w:val="16"/>
          <w:lang w:val="fr-FR"/>
        </w:rPr>
        <w:t>element</w:t>
      </w:r>
      <w:proofErr w:type="spellEnd"/>
      <w:r w:rsidRPr="00FD66C0">
        <w:rPr>
          <w:rFonts w:eastAsia="MS Mincho" w:cs="Courier New"/>
          <w:szCs w:val="16"/>
          <w:lang w:val="fr-FR"/>
        </w:rPr>
        <w:t xml:space="preserve"> </w:t>
      </w:r>
      <w:proofErr w:type="spellStart"/>
      <w:r w:rsidRPr="00FD66C0">
        <w:rPr>
          <w:rFonts w:eastAsia="MS Mincho" w:cs="Courier New"/>
          <w:szCs w:val="16"/>
          <w:lang w:val="fr-FR"/>
        </w:rPr>
        <w:t>name</w:t>
      </w:r>
      <w:proofErr w:type="spellEnd"/>
      <w:r w:rsidRPr="00FD66C0">
        <w:rPr>
          <w:rFonts w:eastAsia="MS Mincho" w:cs="Courier New"/>
          <w:szCs w:val="16"/>
          <w:lang w:val="fr-FR"/>
        </w:rPr>
        <w:t>="</w:t>
      </w:r>
      <w:proofErr w:type="spellStart"/>
      <w:r w:rsidRPr="00FD66C0">
        <w:rPr>
          <w:rFonts w:eastAsia="MS Mincho" w:cs="Courier New"/>
          <w:szCs w:val="16"/>
          <w:lang w:val="fr-FR"/>
        </w:rPr>
        <w:t>qqualMin</w:t>
      </w:r>
      <w:proofErr w:type="spellEnd"/>
      <w:r w:rsidRPr="00FD66C0">
        <w:rPr>
          <w:rFonts w:eastAsia="MS Mincho" w:cs="Courier New"/>
          <w:szCs w:val="16"/>
          <w:lang w:val="fr-FR"/>
        </w:rPr>
        <w:t>" type="</w:t>
      </w:r>
      <w:proofErr w:type="spellStart"/>
      <w:r w:rsidRPr="00FD66C0">
        <w:rPr>
          <w:rFonts w:eastAsia="MS Mincho" w:cs="Courier New"/>
          <w:szCs w:val="16"/>
          <w:lang w:val="fr-FR"/>
        </w:rPr>
        <w:t>un:qqualMin</w:t>
      </w:r>
      <w:proofErr w:type="spellEnd"/>
      <w:r w:rsidRPr="00FD66C0">
        <w:rPr>
          <w:rFonts w:eastAsia="MS Mincho" w:cs="Courier New"/>
          <w:szCs w:val="16"/>
          <w:lang w:val="fr-FR"/>
        </w:rPr>
        <w:t xml:space="preserve">" </w:t>
      </w:r>
      <w:proofErr w:type="spellStart"/>
      <w:r w:rsidRPr="00FD66C0">
        <w:rPr>
          <w:rFonts w:eastAsia="MS Mincho" w:cs="Courier New"/>
          <w:szCs w:val="16"/>
          <w:lang w:val="fr-FR"/>
        </w:rPr>
        <w:t>minOccurs</w:t>
      </w:r>
      <w:proofErr w:type="spellEnd"/>
      <w:r w:rsidRPr="00FD66C0">
        <w:rPr>
          <w:rFonts w:eastAsia="MS Mincho" w:cs="Courier New"/>
          <w:szCs w:val="16"/>
          <w:lang w:val="fr-FR"/>
        </w:rPr>
        <w:t>="0"/&gt;</w:t>
      </w:r>
    </w:p>
    <w:p w14:paraId="4A7E7529" w14:textId="77777777" w:rsidR="00A025D0" w:rsidRPr="00FD66C0" w:rsidRDefault="00A025D0">
      <w:pPr>
        <w:pStyle w:val="PL"/>
        <w:rPr>
          <w:rFonts w:eastAsia="MS Mincho" w:cs="Courier New"/>
          <w:szCs w:val="16"/>
          <w:lang w:val="fr-FR"/>
        </w:rPr>
      </w:pPr>
      <w:r w:rsidRPr="00FD66C0">
        <w:rPr>
          <w:rFonts w:eastAsia="MS Mincho" w:cs="Courier New"/>
          <w:szCs w:val="16"/>
          <w:lang w:val="fr-FR"/>
        </w:rPr>
        <w:t xml:space="preserve">                  &lt;</w:t>
      </w:r>
      <w:proofErr w:type="spellStart"/>
      <w:r w:rsidRPr="00FD66C0">
        <w:rPr>
          <w:rFonts w:eastAsia="MS Mincho" w:cs="Courier New"/>
          <w:szCs w:val="16"/>
          <w:lang w:val="fr-FR"/>
        </w:rPr>
        <w:t>element</w:t>
      </w:r>
      <w:proofErr w:type="spellEnd"/>
      <w:r w:rsidRPr="00FD66C0">
        <w:rPr>
          <w:rFonts w:eastAsia="MS Mincho" w:cs="Courier New"/>
          <w:szCs w:val="16"/>
          <w:lang w:val="fr-FR"/>
        </w:rPr>
        <w:t xml:space="preserve"> </w:t>
      </w:r>
      <w:proofErr w:type="spellStart"/>
      <w:r w:rsidRPr="00FD66C0">
        <w:rPr>
          <w:rFonts w:eastAsia="MS Mincho" w:cs="Courier New"/>
          <w:szCs w:val="16"/>
          <w:lang w:val="fr-FR"/>
        </w:rPr>
        <w:t>name</w:t>
      </w:r>
      <w:proofErr w:type="spellEnd"/>
      <w:r w:rsidRPr="00FD66C0">
        <w:rPr>
          <w:rFonts w:eastAsia="MS Mincho" w:cs="Courier New"/>
          <w:szCs w:val="16"/>
          <w:lang w:val="fr-FR"/>
        </w:rPr>
        <w:t>="</w:t>
      </w:r>
      <w:proofErr w:type="spellStart"/>
      <w:r w:rsidRPr="00FD66C0">
        <w:rPr>
          <w:rFonts w:eastAsia="MS Mincho" w:cs="Courier New"/>
          <w:szCs w:val="16"/>
          <w:lang w:val="fr-FR"/>
        </w:rPr>
        <w:t>cellCapabilityContainerFDD</w:t>
      </w:r>
      <w:proofErr w:type="spellEnd"/>
      <w:r w:rsidRPr="00FD66C0">
        <w:rPr>
          <w:rFonts w:eastAsia="MS Mincho" w:cs="Courier New"/>
          <w:szCs w:val="16"/>
          <w:lang w:val="fr-FR"/>
        </w:rPr>
        <w:t>" type="</w:t>
      </w:r>
      <w:proofErr w:type="spellStart"/>
      <w:r w:rsidRPr="00FD66C0">
        <w:rPr>
          <w:rFonts w:eastAsia="MS Mincho" w:cs="Courier New"/>
          <w:szCs w:val="16"/>
          <w:lang w:val="fr-FR"/>
        </w:rPr>
        <w:t>un:cellCapabilityContainerFDD</w:t>
      </w:r>
      <w:proofErr w:type="spellEnd"/>
      <w:r w:rsidRPr="00FD66C0">
        <w:rPr>
          <w:rFonts w:eastAsia="MS Mincho" w:cs="Courier New"/>
          <w:szCs w:val="16"/>
          <w:lang w:val="fr-FR"/>
        </w:rPr>
        <w:t>"</w:t>
      </w:r>
    </w:p>
    <w:p w14:paraId="7061947C" w14:textId="77777777" w:rsidR="00A025D0" w:rsidRPr="00FD66C0" w:rsidRDefault="00A025D0">
      <w:pPr>
        <w:pStyle w:val="PL"/>
        <w:rPr>
          <w:rFonts w:eastAsia="MS Mincho" w:cs="Courier New"/>
          <w:szCs w:val="16"/>
          <w:lang w:val="fr-FR"/>
        </w:rPr>
      </w:pPr>
      <w:r w:rsidRPr="00FD66C0">
        <w:rPr>
          <w:rFonts w:eastAsia="MS Mincho" w:cs="Courier New"/>
          <w:szCs w:val="16"/>
          <w:lang w:val="fr-FR"/>
        </w:rPr>
        <w:t xml:space="preserve">                           </w:t>
      </w:r>
      <w:proofErr w:type="spellStart"/>
      <w:r w:rsidRPr="00FD66C0">
        <w:rPr>
          <w:rFonts w:eastAsia="MS Mincho" w:cs="Courier New"/>
          <w:szCs w:val="16"/>
          <w:lang w:val="fr-FR"/>
        </w:rPr>
        <w:t>minOccurs</w:t>
      </w:r>
      <w:proofErr w:type="spellEnd"/>
      <w:r w:rsidRPr="00FD66C0">
        <w:rPr>
          <w:rFonts w:eastAsia="MS Mincho" w:cs="Courier New"/>
          <w:szCs w:val="16"/>
          <w:lang w:val="fr-FR"/>
        </w:rPr>
        <w:t>="0"/&gt;</w:t>
      </w:r>
    </w:p>
    <w:p w14:paraId="6A8A5D25" w14:textId="77777777" w:rsidR="00A025D0" w:rsidRDefault="00A025D0">
      <w:pPr>
        <w:pStyle w:val="PL"/>
        <w:rPr>
          <w:rFonts w:eastAsia="MS Mincho" w:cs="Courier New"/>
          <w:szCs w:val="16"/>
        </w:rPr>
      </w:pPr>
      <w:r w:rsidRPr="00FD66C0">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txDiversityIndicator</w:t>
      </w:r>
      <w:proofErr w:type="spellEnd"/>
      <w:r>
        <w:rPr>
          <w:rFonts w:eastAsia="MS Mincho" w:cs="Courier New"/>
          <w:szCs w:val="16"/>
        </w:rPr>
        <w:t>" type="</w:t>
      </w:r>
      <w:proofErr w:type="spellStart"/>
      <w:r>
        <w:rPr>
          <w:rFonts w:eastAsia="MS Mincho" w:cs="Courier New"/>
          <w:szCs w:val="16"/>
        </w:rPr>
        <w:t>un:txDiversityIndicator</w:t>
      </w:r>
      <w:proofErr w:type="spellEnd"/>
      <w:r>
        <w:rPr>
          <w:rFonts w:eastAsia="MS Mincho" w:cs="Courier New"/>
          <w:szCs w:val="16"/>
        </w:rPr>
        <w:t xml:space="preserve">" </w:t>
      </w:r>
    </w:p>
    <w:p w14:paraId="59243745" w14:textId="77777777" w:rsidR="00A025D0" w:rsidRDefault="00A025D0">
      <w:pPr>
        <w:pStyle w:val="PL"/>
        <w:rPr>
          <w:rFonts w:eastAsia="MS Mincho" w:cs="Courier New"/>
          <w:szCs w:val="16"/>
        </w:rPr>
      </w:pPr>
      <w:r>
        <w:rPr>
          <w:rFonts w:eastAsia="MS Mincho" w:cs="Courier New"/>
          <w:szCs w:val="16"/>
        </w:rPr>
        <w:t xml:space="preserve">                           minOccurs="0"/&gt;</w:t>
      </w:r>
    </w:p>
    <w:p w14:paraId="5D69424F" w14:textId="77777777" w:rsidR="00A025D0" w:rsidRDefault="00A025D0">
      <w:pPr>
        <w:pStyle w:val="PL"/>
        <w:rPr>
          <w:rFonts w:eastAsia="MS Mincho" w:cs="Courier New"/>
          <w:szCs w:val="16"/>
        </w:rPr>
      </w:pPr>
      <w:r>
        <w:rPr>
          <w:rFonts w:eastAsia="MS Mincho" w:cs="Courier New"/>
          <w:szCs w:val="16"/>
        </w:rPr>
        <w:t xml:space="preserve">                  &lt;element name="temporaryOffset1" type="un:temporaryOffset1" minOccurs="0"/&gt;</w:t>
      </w:r>
    </w:p>
    <w:p w14:paraId="2A21AE49" w14:textId="77777777" w:rsidR="00A025D0" w:rsidRDefault="00A025D0">
      <w:pPr>
        <w:pStyle w:val="PL"/>
        <w:rPr>
          <w:rFonts w:eastAsia="MS Mincho" w:cs="Courier New"/>
          <w:szCs w:val="16"/>
        </w:rPr>
      </w:pPr>
      <w:r>
        <w:rPr>
          <w:rFonts w:eastAsia="MS Mincho" w:cs="Courier New"/>
          <w:szCs w:val="16"/>
        </w:rPr>
        <w:t xml:space="preserve">                  &lt;element name="temporaryOffset2" type="un:temporaryOffset2" minOccurs="0"/&gt;</w:t>
      </w:r>
    </w:p>
    <w:p w14:paraId="6927FB56"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sttdSupportIndicator</w:t>
      </w:r>
      <w:proofErr w:type="spellEnd"/>
      <w:r>
        <w:rPr>
          <w:rFonts w:eastAsia="MS Mincho" w:cs="Courier New"/>
          <w:szCs w:val="16"/>
        </w:rPr>
        <w:t>" type="</w:t>
      </w:r>
      <w:proofErr w:type="spellStart"/>
      <w:r>
        <w:rPr>
          <w:rFonts w:eastAsia="MS Mincho" w:cs="Courier New"/>
          <w:szCs w:val="16"/>
        </w:rPr>
        <w:t>un:sttdSupport</w:t>
      </w:r>
      <w:proofErr w:type="spellEnd"/>
      <w:r>
        <w:rPr>
          <w:rFonts w:eastAsia="MS Mincho" w:cs="Courier New"/>
          <w:szCs w:val="16"/>
        </w:rPr>
        <w:t>" minOccurs="0"/&gt;</w:t>
      </w:r>
    </w:p>
    <w:p w14:paraId="3DE203C2" w14:textId="77777777" w:rsidR="00A025D0" w:rsidRDefault="00A025D0">
      <w:pPr>
        <w:pStyle w:val="PL"/>
        <w:rPr>
          <w:rFonts w:eastAsia="MS Mincho" w:cs="Courier New"/>
          <w:szCs w:val="16"/>
        </w:rPr>
      </w:pPr>
      <w:r>
        <w:rPr>
          <w:rFonts w:eastAsia="MS Mincho" w:cs="Courier New"/>
          <w:szCs w:val="16"/>
        </w:rPr>
        <w:t xml:space="preserve">                  &lt;element name="closedLoopMode1SupportIndicator" type=</w:t>
      </w:r>
      <w:bookmarkStart w:id="106" w:name="OLE_LINK1"/>
      <w:r>
        <w:rPr>
          <w:rFonts w:eastAsia="MS Mincho" w:cs="Courier New"/>
          <w:szCs w:val="16"/>
        </w:rPr>
        <w:t>"</w:t>
      </w:r>
      <w:bookmarkEnd w:id="106"/>
      <w:r>
        <w:rPr>
          <w:rFonts w:eastAsia="MS Mincho" w:cs="Courier New"/>
          <w:szCs w:val="16"/>
        </w:rPr>
        <w:t>un:closedLoopMode1"</w:t>
      </w:r>
    </w:p>
    <w:p w14:paraId="22B70A70" w14:textId="77777777" w:rsidR="00A025D0" w:rsidRDefault="00A025D0">
      <w:pPr>
        <w:pStyle w:val="PL"/>
        <w:rPr>
          <w:rFonts w:eastAsia="MS Mincho" w:cs="Courier New"/>
          <w:szCs w:val="16"/>
        </w:rPr>
      </w:pPr>
      <w:r>
        <w:rPr>
          <w:rFonts w:eastAsia="MS Mincho" w:cs="Courier New"/>
          <w:szCs w:val="16"/>
        </w:rPr>
        <w:t xml:space="preserve">                           minOccurs="0"/&gt;</w:t>
      </w:r>
    </w:p>
    <w:p w14:paraId="63181FCF" w14:textId="77777777" w:rsidR="00A025D0" w:rsidRDefault="00A025D0">
      <w:pPr>
        <w:pStyle w:val="PL"/>
        <w:rPr>
          <w:rFonts w:eastAsia="MS Mincho" w:cs="Courier New"/>
          <w:szCs w:val="16"/>
        </w:rPr>
      </w:pPr>
      <w:r>
        <w:rPr>
          <w:rFonts w:eastAsia="MS Mincho" w:cs="Courier New"/>
          <w:szCs w:val="16"/>
        </w:rPr>
        <w:t xml:space="preserve">                  &lt;/all&gt;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&lt;choice minOccurs="0" </w:t>
      </w:r>
      <w:proofErr w:type="spellStart"/>
      <w:r>
        <w:rPr>
          <w:rFonts w:eastAsia="MS Mincho" w:cs="Courier New"/>
          <w:szCs w:val="16"/>
        </w:rPr>
        <w:t>maxOccurs</w:t>
      </w:r>
      <w:proofErr w:type="spellEnd"/>
      <w:r>
        <w:rPr>
          <w:rFonts w:eastAsia="MS Mincho" w:cs="Courier New"/>
          <w:szCs w:val="16"/>
        </w:rPr>
        <w:t>="unbounded"&gt;</w:t>
      </w:r>
      <w:r>
        <w:rPr>
          <w:rFonts w:eastAsia="MS Mincho" w:cs="Courier New"/>
          <w:szCs w:val="16"/>
        </w:rPr>
        <w:br/>
        <w:t xml:space="preserve">              &lt;element ref="</w:t>
      </w:r>
      <w:proofErr w:type="spellStart"/>
      <w:r>
        <w:rPr>
          <w:rFonts w:eastAsia="MS Mincho" w:cs="Courier New"/>
          <w:szCs w:val="16"/>
        </w:rPr>
        <w:t>un:ExternalUtranCellFDDOptionallyContainedNrmClass</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xn:VsDataContainer</w:t>
      </w:r>
      <w:proofErr w:type="spellEnd"/>
      <w:r>
        <w:rPr>
          <w:rFonts w:eastAsia="MS Mincho" w:cs="Courier New"/>
          <w:szCs w:val="16"/>
        </w:rPr>
        <w:t>"/&gt;</w:t>
      </w:r>
      <w:r>
        <w:rPr>
          <w:rFonts w:eastAsia="MS Mincho" w:cs="Courier New"/>
          <w:szCs w:val="16"/>
        </w:rPr>
        <w:br/>
        <w:t xml:space="preserve">            &lt;/choice&gt;</w:t>
      </w:r>
      <w:r>
        <w:rPr>
          <w:rFonts w:eastAsia="MS Mincho" w:cs="Courier New"/>
          <w:szCs w:val="16"/>
        </w:rPr>
        <w:br/>
        <w:t xml:space="preserve">          &lt;/sequence&gt;</w:t>
      </w:r>
      <w:r>
        <w:rPr>
          <w:rFonts w:eastAsia="MS Mincho" w:cs="Courier New"/>
          <w:szCs w:val="16"/>
        </w:rPr>
        <w:br/>
        <w:t xml:space="preserve">        &lt;/extension&gt;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p>
    <w:p w14:paraId="2F894016" w14:textId="77777777" w:rsidR="00A025D0" w:rsidRDefault="00A025D0">
      <w:pPr>
        <w:pStyle w:val="PL"/>
        <w:rPr>
          <w:rFonts w:eastAsia="MS Mincho" w:cs="Courier New"/>
          <w:szCs w:val="16"/>
        </w:rPr>
      </w:pPr>
    </w:p>
    <w:p w14:paraId="3F6C5772" w14:textId="77777777" w:rsidR="00A025D0" w:rsidRDefault="00A025D0">
      <w:pPr>
        <w:pStyle w:val="PL"/>
        <w:rPr>
          <w:rFonts w:eastAsia="MS Mincho" w:cs="Courier New"/>
          <w:szCs w:val="16"/>
        </w:rPr>
      </w:pPr>
      <w:r>
        <w:rPr>
          <w:rFonts w:eastAsia="MS Mincho" w:cs="Courier New"/>
          <w:szCs w:val="16"/>
        </w:rPr>
        <w:t xml:space="preserve">  &lt;element</w:t>
      </w:r>
      <w:r>
        <w:rPr>
          <w:rFonts w:eastAsia="MS Mincho" w:cs="Courier New"/>
          <w:szCs w:val="16"/>
        </w:rPr>
        <w:br/>
        <w:t xml:space="preserve">    name="</w:t>
      </w:r>
      <w:proofErr w:type="spellStart"/>
      <w:r>
        <w:rPr>
          <w:rFonts w:eastAsia="MS Mincho" w:cs="Courier New"/>
          <w:szCs w:val="16"/>
        </w:rPr>
        <w:t>ExternalUtranCellTDD</w:t>
      </w:r>
      <w:proofErr w:type="spellEnd"/>
      <w:r>
        <w:rPr>
          <w:rFonts w:eastAsia="MS Mincho" w:cs="Courier New"/>
          <w:szCs w:val="16"/>
        </w:rPr>
        <w:t>" abstract="true"</w:t>
      </w:r>
      <w:r>
        <w:rPr>
          <w:rFonts w:eastAsia="MS Mincho" w:cs="Courier New"/>
          <w:szCs w:val="16"/>
        </w:rPr>
        <w:br/>
        <w:t xml:space="preserve">  &gt;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&lt;extension base="</w:t>
      </w:r>
      <w:proofErr w:type="spellStart"/>
      <w:r>
        <w:rPr>
          <w:rFonts w:eastAsia="MS Mincho" w:cs="Courier New"/>
          <w:szCs w:val="16"/>
        </w:rPr>
        <w:t>xn:NrmClass</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name="attributes" minOccurs="0"&gt;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r>
        <w:rPr>
          <w:rFonts w:eastAsia="MS Mincho" w:cs="Courier New"/>
          <w:szCs w:val="16"/>
        </w:rPr>
        <w:br/>
      </w:r>
    </w:p>
    <w:p w14:paraId="3A6386E2" w14:textId="77777777" w:rsidR="00A025D0" w:rsidRDefault="00A025D0">
      <w:pPr>
        <w:pStyle w:val="PL"/>
        <w:rPr>
          <w:rFonts w:eastAsia="MS Mincho" w:cs="Courier New"/>
          <w:szCs w:val="16"/>
        </w:rPr>
      </w:pPr>
      <w:r>
        <w:rPr>
          <w:rFonts w:eastAsia="MS Mincho" w:cs="Courier New"/>
          <w:szCs w:val="16"/>
        </w:rPr>
        <w:t xml:space="preserve">                  &lt;!-- Inherited attributes from </w:t>
      </w:r>
      <w:proofErr w:type="spellStart"/>
      <w:r>
        <w:rPr>
          <w:rFonts w:eastAsia="MS Mincho" w:cs="Courier New"/>
          <w:szCs w:val="16"/>
        </w:rPr>
        <w:t>ExternalUtranGenericCell</w:t>
      </w:r>
      <w:proofErr w:type="spellEnd"/>
      <w:r>
        <w:rPr>
          <w:rFonts w:eastAsia="MS Mincho" w:cs="Courier New"/>
          <w:szCs w:val="16"/>
        </w:rPr>
        <w:t xml:space="preserve"> --&gt; </w:t>
      </w:r>
    </w:p>
    <w:p w14:paraId="173A571C" w14:textId="77777777" w:rsidR="0036602B"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userLabel</w:t>
      </w:r>
      <w:proofErr w:type="spellEnd"/>
      <w:r>
        <w:rPr>
          <w:rFonts w:eastAsia="MS Mincho" w:cs="Courier New"/>
          <w:szCs w:val="16"/>
        </w:rPr>
        <w:t>" type="string"</w:t>
      </w:r>
      <w:r>
        <w:rPr>
          <w:rFonts w:eastAsia="MS Mincho" w:cs="Courier New"/>
          <w:szCs w:val="16"/>
          <w:lang w:eastAsia="zh-CN"/>
        </w:rPr>
        <w:t xml:space="preserve"> </w:t>
      </w:r>
      <w:r>
        <w:rPr>
          <w:rFonts w:eastAsia="MS Mincho" w:cs="Courier New"/>
          <w:szCs w:val="16"/>
        </w:rPr>
        <w:t>minOccurs="0"/&gt;</w:t>
      </w:r>
    </w:p>
    <w:p w14:paraId="342C79D5" w14:textId="77777777" w:rsidR="00A025D0" w:rsidRDefault="0036602B">
      <w:pPr>
        <w:pStyle w:val="PL"/>
        <w:rPr>
          <w:rFonts w:eastAsia="MS Mincho" w:cs="Courier New"/>
          <w:szCs w:val="16"/>
        </w:rPr>
      </w:pPr>
      <w:r>
        <w:rPr>
          <w:rFonts w:eastAsia="MS Mincho"/>
        </w:rPr>
        <w:t xml:space="preserve">                  </w:t>
      </w:r>
      <w:r w:rsidRPr="0036602B">
        <w:rPr>
          <w:rFonts w:eastAsia="MS Mincho"/>
        </w:rPr>
        <w:t>&lt;element</w:t>
      </w:r>
      <w:r w:rsidRPr="0036602B">
        <w:rPr>
          <w:rFonts w:hint="eastAsia"/>
          <w:lang w:eastAsia="zh-CN"/>
        </w:rPr>
        <w:t xml:space="preserve"> name</w:t>
      </w:r>
      <w:r w:rsidRPr="0036602B">
        <w:rPr>
          <w:lang w:eastAsia="zh-CN"/>
        </w:rPr>
        <w:t>="</w:t>
      </w:r>
      <w:proofErr w:type="spellStart"/>
      <w:r>
        <w:rPr>
          <w:rFonts w:cs="Courier New" w:hint="eastAsia"/>
          <w:lang w:eastAsia="zh-CN"/>
        </w:rPr>
        <w:t>vnfParametersList</w:t>
      </w:r>
      <w:proofErr w:type="spellEnd"/>
      <w:r w:rsidRPr="0036602B">
        <w:rPr>
          <w:lang w:eastAsia="zh-CN"/>
        </w:rPr>
        <w:t>"</w:t>
      </w:r>
      <w:r w:rsidRPr="0036602B">
        <w:rPr>
          <w:rFonts w:hint="eastAsia"/>
          <w:lang w:eastAsia="zh-CN"/>
        </w:rPr>
        <w:t xml:space="preserve"> type=</w:t>
      </w:r>
      <w:r w:rsidRPr="0036602B">
        <w:rPr>
          <w:lang w:eastAsia="zh-CN"/>
        </w:rPr>
        <w:t>"</w:t>
      </w:r>
      <w:proofErr w:type="spellStart"/>
      <w:r w:rsidRPr="0036602B">
        <w:rPr>
          <w:rFonts w:hint="eastAsia"/>
          <w:lang w:eastAsia="zh-CN"/>
        </w:rPr>
        <w:t>xn</w:t>
      </w:r>
      <w:r w:rsidRPr="0036602B">
        <w:rPr>
          <w:rFonts w:eastAsia="MS Mincho"/>
        </w:rPr>
        <w:t>:</w:t>
      </w:r>
      <w:r>
        <w:rPr>
          <w:rFonts w:cs="Courier New" w:hint="eastAsia"/>
          <w:lang w:eastAsia="zh-CN"/>
        </w:rPr>
        <w:t>vnfParametersList</w:t>
      </w:r>
      <w:r>
        <w:rPr>
          <w:rFonts w:hint="eastAsia"/>
          <w:lang w:eastAsia="zh-CN"/>
        </w:rPr>
        <w:t>Type</w:t>
      </w:r>
      <w:proofErr w:type="spellEnd"/>
      <w:r w:rsidRPr="0036602B">
        <w:rPr>
          <w:lang w:eastAsia="zh-CN"/>
        </w:rPr>
        <w:t>" </w:t>
      </w:r>
      <w:r w:rsidRPr="0036602B">
        <w:rPr>
          <w:rFonts w:eastAsia="MS Mincho"/>
        </w:rPr>
        <w:t>minOccurs="0"/&gt;</w:t>
      </w:r>
      <w:r w:rsidR="00A025D0">
        <w:rPr>
          <w:rFonts w:eastAsia="MS Mincho" w:cs="Courier New"/>
          <w:szCs w:val="16"/>
        </w:rPr>
        <w:br/>
        <w:t xml:space="preserve">                  &lt;element name="</w:t>
      </w:r>
      <w:proofErr w:type="spellStart"/>
      <w:r w:rsidR="00A025D0">
        <w:rPr>
          <w:rFonts w:eastAsia="MS Mincho" w:cs="Courier New"/>
          <w:szCs w:val="16"/>
        </w:rPr>
        <w:t>cId</w:t>
      </w:r>
      <w:proofErr w:type="spellEnd"/>
      <w:r w:rsidR="00A025D0">
        <w:rPr>
          <w:rFonts w:eastAsia="MS Mincho" w:cs="Courier New"/>
          <w:szCs w:val="16"/>
        </w:rPr>
        <w:t>" type="</w:t>
      </w:r>
      <w:proofErr w:type="spellStart"/>
      <w:r w:rsidR="00A025D0">
        <w:rPr>
          <w:rFonts w:eastAsia="MS Mincho" w:cs="Courier New"/>
          <w:szCs w:val="16"/>
        </w:rPr>
        <w:t>un:cId</w:t>
      </w:r>
      <w:proofErr w:type="spellEnd"/>
      <w:r w:rsidR="00A025D0">
        <w:rPr>
          <w:rFonts w:eastAsia="MS Mincho" w:cs="Courier New"/>
          <w:szCs w:val="16"/>
        </w:rPr>
        <w:t>" minOccurs="0"/&gt;</w:t>
      </w:r>
      <w:r w:rsidR="00A025D0">
        <w:rPr>
          <w:rFonts w:eastAsia="MS Mincho" w:cs="Courier New"/>
          <w:szCs w:val="16"/>
        </w:rPr>
        <w:br/>
        <w:t xml:space="preserve">                  &lt;element name="mcc" type="string"</w:t>
      </w:r>
      <w:r w:rsidR="00A025D0">
        <w:rPr>
          <w:rFonts w:eastAsia="MS Mincho" w:cs="Courier New"/>
          <w:szCs w:val="16"/>
          <w:lang w:eastAsia="zh-CN"/>
        </w:rPr>
        <w:t xml:space="preserve"> </w:t>
      </w:r>
      <w:r w:rsidR="00A025D0">
        <w:rPr>
          <w:rFonts w:eastAsia="MS Mincho" w:cs="Courier New"/>
          <w:szCs w:val="16"/>
        </w:rPr>
        <w:t>minOccurs="0"/&gt;</w:t>
      </w:r>
      <w:r w:rsidR="00A025D0">
        <w:rPr>
          <w:rFonts w:eastAsia="MS Mincho" w:cs="Courier New"/>
          <w:szCs w:val="16"/>
        </w:rPr>
        <w:br/>
        <w:t xml:space="preserve">                  &lt;element name="</w:t>
      </w:r>
      <w:proofErr w:type="spellStart"/>
      <w:r w:rsidR="00A025D0">
        <w:rPr>
          <w:rFonts w:eastAsia="MS Mincho" w:cs="Courier New"/>
          <w:szCs w:val="16"/>
        </w:rPr>
        <w:t>mnc</w:t>
      </w:r>
      <w:proofErr w:type="spellEnd"/>
      <w:r w:rsidR="00A025D0">
        <w:rPr>
          <w:rFonts w:eastAsia="MS Mincho" w:cs="Courier New"/>
          <w:szCs w:val="16"/>
        </w:rPr>
        <w:t>" type="string"</w:t>
      </w:r>
      <w:r w:rsidR="00A025D0">
        <w:rPr>
          <w:rFonts w:eastAsia="MS Mincho" w:cs="Courier New"/>
          <w:szCs w:val="16"/>
          <w:lang w:eastAsia="zh-CN"/>
        </w:rPr>
        <w:t xml:space="preserve"> </w:t>
      </w:r>
      <w:r w:rsidR="00A025D0">
        <w:rPr>
          <w:rFonts w:eastAsia="MS Mincho" w:cs="Courier New"/>
          <w:szCs w:val="16"/>
        </w:rPr>
        <w:t>minOccurs="0"/&gt;</w:t>
      </w:r>
      <w:r w:rsidR="00A025D0">
        <w:rPr>
          <w:rFonts w:eastAsia="MS Mincho" w:cs="Courier New"/>
          <w:szCs w:val="16"/>
        </w:rPr>
        <w:br/>
        <w:t xml:space="preserve">                  &lt;element name="</w:t>
      </w:r>
      <w:proofErr w:type="spellStart"/>
      <w:r w:rsidR="00A025D0">
        <w:rPr>
          <w:rFonts w:eastAsia="MS Mincho" w:cs="Courier New"/>
          <w:szCs w:val="16"/>
        </w:rPr>
        <w:t>rncId</w:t>
      </w:r>
      <w:proofErr w:type="spellEnd"/>
      <w:r w:rsidR="00A025D0">
        <w:rPr>
          <w:rFonts w:eastAsia="MS Mincho" w:cs="Courier New"/>
          <w:szCs w:val="16"/>
        </w:rPr>
        <w:t>" type="string" minOccurs="0"/&gt;</w:t>
      </w:r>
      <w:r w:rsidR="00A025D0">
        <w:rPr>
          <w:rFonts w:eastAsia="MS Mincho" w:cs="Courier New"/>
          <w:szCs w:val="16"/>
        </w:rPr>
        <w:br/>
        <w:t xml:space="preserve">                  &lt;element name="</w:t>
      </w:r>
      <w:proofErr w:type="spellStart"/>
      <w:r w:rsidR="00A025D0">
        <w:rPr>
          <w:rFonts w:eastAsia="MS Mincho" w:cs="Courier New"/>
          <w:szCs w:val="16"/>
        </w:rPr>
        <w:t>cellMode</w:t>
      </w:r>
      <w:proofErr w:type="spellEnd"/>
      <w:r w:rsidR="00A025D0">
        <w:rPr>
          <w:rFonts w:eastAsia="MS Mincho" w:cs="Courier New"/>
          <w:szCs w:val="16"/>
        </w:rPr>
        <w:t>" type="</w:t>
      </w:r>
      <w:proofErr w:type="spellStart"/>
      <w:r w:rsidR="00A025D0">
        <w:rPr>
          <w:rFonts w:eastAsia="MS Mincho" w:cs="Courier New"/>
          <w:szCs w:val="16"/>
        </w:rPr>
        <w:t>un:cellMode</w:t>
      </w:r>
      <w:proofErr w:type="spellEnd"/>
      <w:r w:rsidR="00A025D0">
        <w:rPr>
          <w:rFonts w:eastAsia="MS Mincho" w:cs="Courier New"/>
          <w:szCs w:val="16"/>
        </w:rPr>
        <w:t>" minOccurs="0"/&gt;</w:t>
      </w:r>
      <w:r w:rsidR="00A025D0">
        <w:rPr>
          <w:rFonts w:eastAsia="MS Mincho" w:cs="Courier New"/>
          <w:szCs w:val="16"/>
        </w:rPr>
        <w:br/>
        <w:t xml:space="preserve">                  &lt;element name="lac" type="</w:t>
      </w:r>
      <w:proofErr w:type="spellStart"/>
      <w:r w:rsidR="00A025D0">
        <w:rPr>
          <w:rFonts w:eastAsia="MS Mincho" w:cs="Courier New"/>
          <w:szCs w:val="16"/>
        </w:rPr>
        <w:t>un:lac</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rac</w:t>
      </w:r>
      <w:proofErr w:type="spellEnd"/>
      <w:r w:rsidR="00A025D0">
        <w:rPr>
          <w:rFonts w:eastAsia="MS Mincho" w:cs="Courier New"/>
          <w:szCs w:val="16"/>
        </w:rPr>
        <w:t>" type="</w:t>
      </w:r>
      <w:proofErr w:type="spellStart"/>
      <w:r w:rsidR="00A025D0">
        <w:rPr>
          <w:rFonts w:eastAsia="MS Mincho" w:cs="Courier New"/>
          <w:szCs w:val="16"/>
        </w:rPr>
        <w:t>un:rac</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napToGrid w:val="0"/>
          <w:szCs w:val="16"/>
        </w:rPr>
        <w:t>controllingRnc</w:t>
      </w:r>
      <w:proofErr w:type="spellEnd"/>
      <w:r w:rsidR="00A025D0">
        <w:rPr>
          <w:rFonts w:eastAsia="MS Mincho" w:cs="Courier New"/>
          <w:szCs w:val="16"/>
        </w:rPr>
        <w:t>"</w:t>
      </w:r>
      <w:r w:rsidR="00A025D0">
        <w:rPr>
          <w:rFonts w:eastAsia="MS Mincho" w:cs="Courier New"/>
          <w:szCs w:val="16"/>
          <w:lang w:eastAsia="zh-CN"/>
        </w:rPr>
        <w:t xml:space="preserve"> </w:t>
      </w:r>
      <w:r w:rsidR="00A025D0">
        <w:rPr>
          <w:rFonts w:eastAsia="MS Mincho" w:cs="Courier New"/>
          <w:szCs w:val="16"/>
        </w:rPr>
        <w:t>type="</w:t>
      </w:r>
      <w:proofErr w:type="spellStart"/>
      <w:r w:rsidR="00A025D0">
        <w:rPr>
          <w:rFonts w:eastAsia="MS Mincho" w:cs="Courier New"/>
          <w:szCs w:val="16"/>
          <w:lang w:eastAsia="zh-CN"/>
        </w:rPr>
        <w:t>xn:dn</w:t>
      </w:r>
      <w:proofErr w:type="spellEnd"/>
      <w:r w:rsidR="00A025D0">
        <w:rPr>
          <w:rFonts w:eastAsia="MS Mincho" w:cs="Courier New"/>
          <w:szCs w:val="16"/>
        </w:rPr>
        <w:t>" minOccurs="0"/&gt;</w:t>
      </w:r>
      <w:r w:rsidR="00A025D0">
        <w:rPr>
          <w:rFonts w:eastAsia="MS Mincho" w:cs="Courier New"/>
          <w:szCs w:val="16"/>
        </w:rPr>
        <w:br/>
        <w:t xml:space="preserve">                  &lt;element name="</w:t>
      </w:r>
      <w:proofErr w:type="spellStart"/>
      <w:r w:rsidR="00A025D0">
        <w:rPr>
          <w:rFonts w:eastAsia="MS Mincho" w:cs="Courier New"/>
          <w:szCs w:val="16"/>
        </w:rPr>
        <w:t>hsFlag</w:t>
      </w:r>
      <w:proofErr w:type="spellEnd"/>
      <w:r w:rsidR="00A025D0">
        <w:rPr>
          <w:rFonts w:eastAsia="MS Mincho" w:cs="Courier New"/>
          <w:szCs w:val="16"/>
        </w:rPr>
        <w:t>" type="</w:t>
      </w:r>
      <w:proofErr w:type="spellStart"/>
      <w:r w:rsidR="00A025D0">
        <w:rPr>
          <w:rFonts w:eastAsia="MS Mincho" w:cs="Courier New"/>
          <w:szCs w:val="16"/>
        </w:rPr>
        <w:t>un:hsFlag</w:t>
      </w:r>
      <w:proofErr w:type="spellEnd"/>
      <w:r w:rsidR="00A025D0">
        <w:rPr>
          <w:rFonts w:eastAsia="MS Mincho" w:cs="Courier New"/>
          <w:szCs w:val="16"/>
        </w:rPr>
        <w:t>" minOccurs="0"/&gt;</w:t>
      </w:r>
    </w:p>
    <w:p w14:paraId="294A9DBF"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frameOffset</w:t>
      </w:r>
      <w:proofErr w:type="spellEnd"/>
      <w:r>
        <w:rPr>
          <w:rFonts w:eastAsia="MS Mincho" w:cs="Courier New"/>
          <w:szCs w:val="16"/>
        </w:rPr>
        <w:t>" type="</w:t>
      </w:r>
      <w:proofErr w:type="spellStart"/>
      <w:r>
        <w:rPr>
          <w:rFonts w:eastAsia="MS Mincho" w:cs="Courier New"/>
          <w:szCs w:val="16"/>
        </w:rPr>
        <w:t>un:frameOffset</w:t>
      </w:r>
      <w:proofErr w:type="spellEnd"/>
      <w:r>
        <w:rPr>
          <w:rFonts w:eastAsia="MS Mincho" w:cs="Courier New"/>
          <w:szCs w:val="16"/>
        </w:rPr>
        <w:t>" minOccurs="0"/&gt;</w:t>
      </w:r>
    </w:p>
    <w:p w14:paraId="2E927929"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cellIndividualOffset</w:t>
      </w:r>
      <w:proofErr w:type="spellEnd"/>
      <w:r>
        <w:rPr>
          <w:rFonts w:eastAsia="MS Mincho" w:cs="Courier New"/>
          <w:szCs w:val="16"/>
        </w:rPr>
        <w:t>" type="</w:t>
      </w:r>
      <w:proofErr w:type="spellStart"/>
      <w:r>
        <w:rPr>
          <w:rFonts w:eastAsia="MS Mincho" w:cs="Courier New"/>
          <w:szCs w:val="16"/>
        </w:rPr>
        <w:t>un:cellIndividualOffset</w:t>
      </w:r>
      <w:proofErr w:type="spellEnd"/>
      <w:r>
        <w:rPr>
          <w:rFonts w:eastAsia="MS Mincho" w:cs="Courier New"/>
          <w:szCs w:val="16"/>
        </w:rPr>
        <w:t xml:space="preserve">" </w:t>
      </w:r>
    </w:p>
    <w:p w14:paraId="443EEC64" w14:textId="77777777" w:rsidR="00A025D0" w:rsidRDefault="00A025D0">
      <w:pPr>
        <w:pStyle w:val="PL"/>
        <w:rPr>
          <w:rFonts w:eastAsia="MS Mincho" w:cs="Courier New"/>
          <w:szCs w:val="16"/>
        </w:rPr>
      </w:pPr>
      <w:r>
        <w:rPr>
          <w:rFonts w:eastAsia="MS Mincho" w:cs="Courier New"/>
          <w:szCs w:val="16"/>
        </w:rPr>
        <w:t xml:space="preserve">                           minOccurs="0"/&gt;</w:t>
      </w:r>
    </w:p>
    <w:p w14:paraId="3CFF91A5"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hcsPrio</w:t>
      </w:r>
      <w:proofErr w:type="spellEnd"/>
      <w:r>
        <w:rPr>
          <w:rFonts w:eastAsia="MS Mincho" w:cs="Courier New"/>
          <w:szCs w:val="16"/>
        </w:rPr>
        <w:t>" type="</w:t>
      </w:r>
      <w:proofErr w:type="spellStart"/>
      <w:r>
        <w:rPr>
          <w:rFonts w:eastAsia="MS Mincho" w:cs="Courier New"/>
          <w:szCs w:val="16"/>
        </w:rPr>
        <w:t>un:hcsPrio</w:t>
      </w:r>
      <w:proofErr w:type="spellEnd"/>
      <w:r>
        <w:rPr>
          <w:rFonts w:eastAsia="MS Mincho" w:cs="Courier New"/>
          <w:szCs w:val="16"/>
        </w:rPr>
        <w:t>" minOccurs="0"/&gt;</w:t>
      </w:r>
    </w:p>
    <w:p w14:paraId="33832E33" w14:textId="77777777" w:rsidR="00A025D0" w:rsidRDefault="00A025D0">
      <w:pPr>
        <w:pStyle w:val="PL"/>
        <w:rPr>
          <w:rFonts w:eastAsia="MS Mincho" w:cs="Courier New"/>
          <w:szCs w:val="16"/>
        </w:rPr>
      </w:pPr>
      <w:r>
        <w:rPr>
          <w:rFonts w:eastAsia="MS Mincho" w:cs="Courier New"/>
          <w:szCs w:val="16"/>
        </w:rPr>
        <w:t xml:space="preserve">                  </w:t>
      </w:r>
      <w:r>
        <w:rPr>
          <w:rFonts w:eastAsia="MS Mincho" w:cs="Courier New"/>
          <w:szCs w:val="16"/>
          <w:lang w:val="en-US"/>
        </w:rPr>
        <w:t>&lt;element name="</w:t>
      </w:r>
      <w:proofErr w:type="spellStart"/>
      <w:r>
        <w:rPr>
          <w:rFonts w:eastAsia="MS Mincho" w:cs="Courier New"/>
          <w:szCs w:val="16"/>
          <w:lang w:val="en-US"/>
        </w:rPr>
        <w:t>maximumAllowedUlTxPower</w:t>
      </w:r>
      <w:proofErr w:type="spellEnd"/>
      <w:r>
        <w:rPr>
          <w:rFonts w:eastAsia="MS Mincho" w:cs="Courier New"/>
          <w:szCs w:val="16"/>
          <w:lang w:val="en-US"/>
        </w:rPr>
        <w:t>" type="</w:t>
      </w:r>
      <w:proofErr w:type="spellStart"/>
      <w:r>
        <w:rPr>
          <w:rFonts w:eastAsia="MS Mincho" w:cs="Courier New"/>
          <w:szCs w:val="16"/>
          <w:lang w:val="en-US"/>
        </w:rPr>
        <w:t>un:maximumAllowedUlTxPower</w:t>
      </w:r>
      <w:proofErr w:type="spellEnd"/>
      <w:r>
        <w:rPr>
          <w:rFonts w:eastAsia="MS Mincho" w:cs="Courier New"/>
          <w:szCs w:val="16"/>
        </w:rPr>
        <w:t>"</w:t>
      </w:r>
    </w:p>
    <w:p w14:paraId="4A902A67" w14:textId="77777777" w:rsidR="00A025D0" w:rsidRDefault="00A025D0">
      <w:pPr>
        <w:pStyle w:val="PL"/>
        <w:rPr>
          <w:rFonts w:eastAsia="MS Mincho" w:cs="Courier New"/>
          <w:szCs w:val="16"/>
          <w:lang w:val="fr-FR"/>
        </w:rPr>
      </w:pPr>
      <w:r>
        <w:rPr>
          <w:rFonts w:eastAsia="MS Mincho" w:cs="Courier New"/>
          <w:szCs w:val="16"/>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7B77D06"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snaInformation</w:t>
      </w:r>
      <w:proofErr w:type="spellEnd"/>
      <w:r>
        <w:rPr>
          <w:rFonts w:eastAsia="MS Mincho" w:cs="Courier New"/>
          <w:szCs w:val="16"/>
          <w:lang w:val="fr-FR"/>
        </w:rPr>
        <w:t>" type="</w:t>
      </w:r>
      <w:proofErr w:type="spellStart"/>
      <w:r>
        <w:rPr>
          <w:rFonts w:eastAsia="MS Mincho" w:cs="Courier New"/>
          <w:szCs w:val="16"/>
          <w:lang w:val="fr-FR"/>
        </w:rPr>
        <w:t>un:snaInformation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75440D38"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qrxlevMin</w:t>
      </w:r>
      <w:proofErr w:type="spellEnd"/>
      <w:r>
        <w:rPr>
          <w:rFonts w:eastAsia="MS Mincho" w:cs="Courier New"/>
          <w:szCs w:val="16"/>
          <w:lang w:val="fr-FR"/>
        </w:rPr>
        <w:t>" type="</w:t>
      </w:r>
      <w:proofErr w:type="spellStart"/>
      <w:r>
        <w:rPr>
          <w:rFonts w:eastAsia="MS Mincho" w:cs="Courier New"/>
          <w:szCs w:val="16"/>
          <w:lang w:val="fr-FR"/>
        </w:rPr>
        <w:t>un:qrxlevMin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4EBC0678" w14:textId="77777777" w:rsidR="00A025D0" w:rsidRDefault="00A025D0">
      <w:pPr>
        <w:pStyle w:val="PL"/>
        <w:rPr>
          <w:rFonts w:eastAsia="MS Mincho" w:cs="Courier New"/>
          <w:szCs w:val="16"/>
          <w:lang w:val="fr-FR"/>
        </w:rPr>
      </w:pPr>
      <w:r>
        <w:rPr>
          <w:rFonts w:eastAsia="MS Mincho" w:cs="Courier New"/>
          <w:szCs w:val="16"/>
          <w:lang w:val="fr-FR"/>
        </w:rPr>
        <w:lastRenderedPageBreak/>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deltaQrxlevmin</w:t>
      </w:r>
      <w:proofErr w:type="spellEnd"/>
      <w:r>
        <w:rPr>
          <w:rFonts w:eastAsia="MS Mincho" w:cs="Courier New"/>
          <w:szCs w:val="16"/>
          <w:lang w:val="fr-FR"/>
        </w:rPr>
        <w:t>" type="</w:t>
      </w:r>
      <w:proofErr w:type="spellStart"/>
      <w:r>
        <w:rPr>
          <w:rFonts w:eastAsia="MS Mincho" w:cs="Courier New"/>
          <w:szCs w:val="16"/>
          <w:lang w:val="fr-FR"/>
        </w:rPr>
        <w:t>un:deltaQrxlevmin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E50FD71"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qhcs</w:t>
      </w:r>
      <w:proofErr w:type="spellEnd"/>
      <w:r>
        <w:rPr>
          <w:rFonts w:eastAsia="MS Mincho" w:cs="Courier New"/>
          <w:szCs w:val="16"/>
          <w:lang w:val="fr-FR"/>
        </w:rPr>
        <w:t>" type="</w:t>
      </w:r>
      <w:proofErr w:type="spellStart"/>
      <w:r>
        <w:rPr>
          <w:rFonts w:eastAsia="MS Mincho" w:cs="Courier New"/>
          <w:szCs w:val="16"/>
          <w:lang w:val="fr-FR"/>
        </w:rPr>
        <w:t>un:qhcs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24179558"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penaltyTime</w:t>
      </w:r>
      <w:proofErr w:type="spellEnd"/>
      <w:r>
        <w:rPr>
          <w:rFonts w:eastAsia="MS Mincho" w:cs="Courier New"/>
          <w:szCs w:val="16"/>
        </w:rPr>
        <w:t>" type="</w:t>
      </w:r>
      <w:proofErr w:type="spellStart"/>
      <w:r>
        <w:rPr>
          <w:rFonts w:eastAsia="MS Mincho" w:cs="Courier New"/>
          <w:szCs w:val="16"/>
        </w:rPr>
        <w:t>un:penaltyTime</w:t>
      </w:r>
      <w:proofErr w:type="spellEnd"/>
      <w:r>
        <w:rPr>
          <w:rFonts w:eastAsia="MS Mincho" w:cs="Courier New"/>
          <w:szCs w:val="16"/>
        </w:rPr>
        <w:t>" minOccurs="0"/&gt;</w:t>
      </w:r>
    </w:p>
    <w:p w14:paraId="37C91AC6"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referenceTimeDifferenceToCell</w:t>
      </w:r>
      <w:proofErr w:type="spellEnd"/>
      <w:r>
        <w:rPr>
          <w:rFonts w:eastAsia="MS Mincho" w:cs="Courier New"/>
          <w:szCs w:val="16"/>
        </w:rPr>
        <w:t xml:space="preserve">" </w:t>
      </w:r>
    </w:p>
    <w:p w14:paraId="3914F48C"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un:referenceTimeDifferenceToCell</w:t>
      </w:r>
      <w:proofErr w:type="spellEnd"/>
      <w:r>
        <w:rPr>
          <w:rFonts w:eastAsia="MS Mincho" w:cs="Courier New"/>
          <w:szCs w:val="16"/>
        </w:rPr>
        <w:t>" minOccurs="0"/&gt;</w:t>
      </w:r>
    </w:p>
    <w:p w14:paraId="73F677CC"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readSFNIndicator</w:t>
      </w:r>
      <w:proofErr w:type="spellEnd"/>
      <w:r>
        <w:rPr>
          <w:rFonts w:eastAsia="MS Mincho" w:cs="Courier New"/>
          <w:szCs w:val="16"/>
        </w:rPr>
        <w:t>" type="</w:t>
      </w:r>
      <w:proofErr w:type="spellStart"/>
      <w:r>
        <w:rPr>
          <w:rFonts w:eastAsia="MS Mincho" w:cs="Courier New"/>
          <w:szCs w:val="16"/>
        </w:rPr>
        <w:t>un:readSFNIndicator</w:t>
      </w:r>
      <w:proofErr w:type="spellEnd"/>
      <w:r>
        <w:rPr>
          <w:rFonts w:eastAsia="MS Mincho" w:cs="Courier New"/>
          <w:szCs w:val="16"/>
        </w:rPr>
        <w:t>" minOccurs="0"/&gt;</w:t>
      </w:r>
    </w:p>
    <w:p w14:paraId="515EBE40"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restrictionStateIndicator</w:t>
      </w:r>
      <w:proofErr w:type="spellEnd"/>
      <w:r>
        <w:rPr>
          <w:rFonts w:eastAsia="MS Mincho" w:cs="Courier New"/>
          <w:szCs w:val="16"/>
        </w:rPr>
        <w:t>" type="</w:t>
      </w:r>
      <w:proofErr w:type="spellStart"/>
      <w:r>
        <w:rPr>
          <w:rFonts w:eastAsia="MS Mincho" w:cs="Courier New"/>
          <w:szCs w:val="16"/>
        </w:rPr>
        <w:t>un:restrictionStateIndicator</w:t>
      </w:r>
      <w:proofErr w:type="spellEnd"/>
      <w:r>
        <w:rPr>
          <w:rFonts w:eastAsia="MS Mincho" w:cs="Courier New"/>
          <w:szCs w:val="16"/>
        </w:rPr>
        <w:t xml:space="preserve">" </w:t>
      </w:r>
    </w:p>
    <w:p w14:paraId="3AB581E1" w14:textId="77777777" w:rsidR="00A025D0" w:rsidRDefault="00A025D0">
      <w:pPr>
        <w:pStyle w:val="PL"/>
        <w:rPr>
          <w:rFonts w:eastAsia="MS Mincho" w:cs="Courier New"/>
          <w:szCs w:val="16"/>
        </w:rPr>
      </w:pPr>
      <w:r>
        <w:rPr>
          <w:rFonts w:eastAsia="MS Mincho" w:cs="Courier New"/>
          <w:szCs w:val="16"/>
        </w:rPr>
        <w:t xml:space="preserve">                           minOccurs="0"/&gt;</w:t>
      </w:r>
    </w:p>
    <w:p w14:paraId="60446C67"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dpcModeChangeSupportIndicator</w:t>
      </w:r>
      <w:proofErr w:type="spellEnd"/>
      <w:r>
        <w:rPr>
          <w:rFonts w:eastAsia="MS Mincho" w:cs="Courier New"/>
          <w:szCs w:val="16"/>
        </w:rPr>
        <w:t>"  type="</w:t>
      </w:r>
      <w:proofErr w:type="spellStart"/>
      <w:r>
        <w:rPr>
          <w:rFonts w:eastAsia="MS Mincho" w:cs="Courier New"/>
          <w:szCs w:val="16"/>
        </w:rPr>
        <w:t>un:dpcModeChangeSupport</w:t>
      </w:r>
      <w:proofErr w:type="spellEnd"/>
      <w:r>
        <w:rPr>
          <w:rFonts w:eastAsia="MS Mincho" w:cs="Courier New"/>
          <w:szCs w:val="16"/>
        </w:rPr>
        <w:t xml:space="preserve">" </w:t>
      </w:r>
    </w:p>
    <w:p w14:paraId="3BFF9930" w14:textId="77777777" w:rsidR="00A025D0" w:rsidRDefault="00A025D0">
      <w:pPr>
        <w:pStyle w:val="PL"/>
        <w:rPr>
          <w:rFonts w:eastAsia="MS Mincho" w:cs="Courier New"/>
          <w:szCs w:val="16"/>
        </w:rPr>
      </w:pPr>
      <w:r>
        <w:rPr>
          <w:rFonts w:eastAsia="MS Mincho" w:cs="Courier New"/>
          <w:szCs w:val="16"/>
        </w:rPr>
        <w:t xml:space="preserve">                           minOccurs="0"/&gt; </w:t>
      </w:r>
    </w:p>
    <w:p w14:paraId="57A4A43F" w14:textId="77777777" w:rsidR="00A025D0" w:rsidRDefault="00A025D0">
      <w:pPr>
        <w:pStyle w:val="PL"/>
        <w:rPr>
          <w:rFonts w:eastAsia="MS Mincho" w:cs="Courier New"/>
          <w:szCs w:val="16"/>
        </w:rPr>
      </w:pPr>
      <w:r>
        <w:rPr>
          <w:rFonts w:eastAsia="MS Mincho" w:cs="Courier New"/>
          <w:szCs w:val="16"/>
        </w:rPr>
        <w:t xml:space="preserve">                  &lt;!-- End of inherited attributes from </w:t>
      </w:r>
      <w:proofErr w:type="spellStart"/>
      <w:r>
        <w:rPr>
          <w:rFonts w:eastAsia="MS Mincho" w:cs="Courier New"/>
          <w:szCs w:val="16"/>
        </w:rPr>
        <w:t>ExternalUtranGenericCell</w:t>
      </w:r>
      <w:proofErr w:type="spellEnd"/>
      <w:r>
        <w:rPr>
          <w:rFonts w:eastAsia="MS Mincho" w:cs="Courier New"/>
          <w:szCs w:val="16"/>
        </w:rPr>
        <w:t xml:space="preserve"> --&gt; </w:t>
      </w:r>
    </w:p>
    <w:p w14:paraId="623DEE9C" w14:textId="77777777" w:rsidR="00A025D0" w:rsidRDefault="00A025D0">
      <w:pPr>
        <w:pStyle w:val="PL"/>
        <w:rPr>
          <w:rFonts w:eastAsia="MS Mincho" w:cs="Courier New"/>
          <w:szCs w:val="16"/>
        </w:rPr>
      </w:pPr>
    </w:p>
    <w:p w14:paraId="7CF7BBD2"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uarfcn</w:t>
      </w:r>
      <w:proofErr w:type="spellEnd"/>
      <w:r>
        <w:rPr>
          <w:rFonts w:eastAsia="MS Mincho" w:cs="Courier New"/>
          <w:szCs w:val="16"/>
        </w:rPr>
        <w:t>" type="</w:t>
      </w:r>
      <w:proofErr w:type="spellStart"/>
      <w:r>
        <w:rPr>
          <w:rFonts w:eastAsia="MS Mincho" w:cs="Courier New"/>
          <w:szCs w:val="16"/>
        </w:rPr>
        <w:t>un:uarfcnAnyMode</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cellParameterId</w:t>
      </w:r>
      <w:proofErr w:type="spellEnd"/>
      <w:r>
        <w:rPr>
          <w:rFonts w:eastAsia="MS Mincho" w:cs="Courier New"/>
          <w:szCs w:val="16"/>
        </w:rPr>
        <w:t>" type="</w:t>
      </w:r>
      <w:proofErr w:type="spellStart"/>
      <w:r>
        <w:rPr>
          <w:rFonts w:eastAsia="MS Mincho" w:cs="Courier New"/>
          <w:szCs w:val="16"/>
        </w:rPr>
        <w:t>un:cellParameterId</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primaryCcpchPower</w:t>
      </w:r>
      <w:proofErr w:type="spellEnd"/>
      <w:r>
        <w:rPr>
          <w:rFonts w:eastAsia="MS Mincho" w:cs="Courier New"/>
          <w:szCs w:val="16"/>
        </w:rPr>
        <w:t>" type="</w:t>
      </w:r>
      <w:proofErr w:type="spellStart"/>
      <w:r>
        <w:rPr>
          <w:rFonts w:eastAsia="MS Mincho" w:cs="Courier New"/>
          <w:szCs w:val="16"/>
        </w:rPr>
        <w:t>un:primaryCcpchPower</w:t>
      </w:r>
      <w:proofErr w:type="spellEnd"/>
      <w:r>
        <w:rPr>
          <w:rFonts w:eastAsia="MS Mincho" w:cs="Courier New"/>
          <w:szCs w:val="16"/>
        </w:rPr>
        <w:t>" minOccurs="0"/&gt;</w:t>
      </w:r>
    </w:p>
    <w:p w14:paraId="46ED6FBC" w14:textId="77777777" w:rsidR="00A025D0" w:rsidRPr="00FD66C0" w:rsidRDefault="00A025D0">
      <w:pPr>
        <w:pStyle w:val="PL"/>
        <w:rPr>
          <w:rFonts w:eastAsia="MS Mincho" w:cs="Courier New"/>
          <w:szCs w:val="16"/>
        </w:rPr>
      </w:pPr>
      <w:r>
        <w:rPr>
          <w:rFonts w:eastAsia="MS Mincho" w:cs="Courier New"/>
          <w:szCs w:val="16"/>
        </w:rPr>
        <w:tab/>
      </w:r>
      <w:r>
        <w:rPr>
          <w:rFonts w:eastAsia="MS Mincho" w:cs="Courier New"/>
          <w:szCs w:val="16"/>
        </w:rPr>
        <w:tab/>
      </w:r>
      <w:r>
        <w:rPr>
          <w:rFonts w:eastAsia="MS Mincho" w:cs="Courier New"/>
          <w:szCs w:val="16"/>
        </w:rPr>
        <w:tab/>
      </w:r>
      <w:r>
        <w:rPr>
          <w:rFonts w:eastAsia="MS Mincho" w:cs="Courier New"/>
          <w:szCs w:val="16"/>
        </w:rPr>
        <w:tab/>
        <w:t xml:space="preserve">  </w:t>
      </w:r>
      <w:r w:rsidRPr="00FD66C0">
        <w:rPr>
          <w:rFonts w:eastAsia="MS Mincho" w:cs="Courier New"/>
          <w:szCs w:val="16"/>
        </w:rPr>
        <w:t>&lt;element name="</w:t>
      </w:r>
      <w:proofErr w:type="spellStart"/>
      <w:r w:rsidRPr="00FD66C0">
        <w:rPr>
          <w:rFonts w:eastAsia="MS Mincho" w:cs="Courier New"/>
          <w:szCs w:val="16"/>
        </w:rPr>
        <w:t>cellCapabilityContainerTDD</w:t>
      </w:r>
      <w:proofErr w:type="spellEnd"/>
      <w:r w:rsidRPr="00FD66C0">
        <w:rPr>
          <w:rFonts w:eastAsia="MS Mincho" w:cs="Courier New"/>
          <w:szCs w:val="16"/>
        </w:rPr>
        <w:t>"</w:t>
      </w:r>
    </w:p>
    <w:p w14:paraId="1DE4504C" w14:textId="77777777" w:rsidR="00A025D0" w:rsidRPr="00FD66C0" w:rsidRDefault="00A025D0">
      <w:pPr>
        <w:pStyle w:val="PL"/>
        <w:rPr>
          <w:rFonts w:eastAsia="MS Mincho" w:cs="Courier New"/>
          <w:szCs w:val="16"/>
        </w:rPr>
      </w:pPr>
      <w:r w:rsidRPr="00FD66C0">
        <w:rPr>
          <w:rFonts w:eastAsia="MS Mincho" w:cs="Courier New"/>
          <w:szCs w:val="16"/>
        </w:rPr>
        <w:t xml:space="preserve">                           type="</w:t>
      </w:r>
      <w:proofErr w:type="spellStart"/>
      <w:r w:rsidRPr="00FD66C0">
        <w:rPr>
          <w:rFonts w:eastAsia="MS Mincho" w:cs="Courier New"/>
          <w:szCs w:val="16"/>
        </w:rPr>
        <w:t>un:cellCapabilityContainerTDD</w:t>
      </w:r>
      <w:proofErr w:type="spellEnd"/>
      <w:r w:rsidRPr="00FD66C0">
        <w:rPr>
          <w:rFonts w:eastAsia="MS Mincho" w:cs="Courier New"/>
          <w:szCs w:val="16"/>
        </w:rPr>
        <w:t>" minOccurs="0"/&gt;</w:t>
      </w:r>
    </w:p>
    <w:p w14:paraId="5AE934A5"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sctdIndicator</w:t>
      </w:r>
      <w:proofErr w:type="spellEnd"/>
      <w:r w:rsidRPr="00FD66C0">
        <w:rPr>
          <w:rFonts w:eastAsia="MS Mincho" w:cs="Courier New"/>
          <w:szCs w:val="16"/>
        </w:rPr>
        <w:t>" type="</w:t>
      </w:r>
      <w:proofErr w:type="spellStart"/>
      <w:r w:rsidRPr="00FD66C0">
        <w:rPr>
          <w:rFonts w:eastAsia="MS Mincho" w:cs="Courier New"/>
          <w:szCs w:val="16"/>
        </w:rPr>
        <w:t>un:sctdIndicator</w:t>
      </w:r>
      <w:proofErr w:type="spellEnd"/>
      <w:r w:rsidRPr="00FD66C0">
        <w:rPr>
          <w:rFonts w:eastAsia="MS Mincho" w:cs="Courier New"/>
          <w:szCs w:val="16"/>
        </w:rPr>
        <w:t xml:space="preserve">" minOccurs="0"/&gt; </w:t>
      </w:r>
    </w:p>
    <w:p w14:paraId="3F959142"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dpchConstantValue</w:t>
      </w:r>
      <w:proofErr w:type="spellEnd"/>
      <w:r w:rsidRPr="00FD66C0">
        <w:rPr>
          <w:rFonts w:eastAsia="MS Mincho" w:cs="Courier New"/>
          <w:szCs w:val="16"/>
        </w:rPr>
        <w:t>" type="</w:t>
      </w:r>
      <w:proofErr w:type="spellStart"/>
      <w:r w:rsidRPr="00FD66C0">
        <w:rPr>
          <w:rFonts w:eastAsia="MS Mincho" w:cs="Courier New"/>
          <w:szCs w:val="16"/>
        </w:rPr>
        <w:t>un:dpchConstantValue</w:t>
      </w:r>
      <w:proofErr w:type="spellEnd"/>
      <w:r w:rsidRPr="00FD66C0">
        <w:rPr>
          <w:rFonts w:eastAsia="MS Mincho" w:cs="Courier New"/>
          <w:szCs w:val="16"/>
        </w:rPr>
        <w:t>" minOccurs="0"/&gt;</w:t>
      </w:r>
      <w:r w:rsidRPr="00FD66C0">
        <w:rPr>
          <w:rFonts w:eastAsia="MS Mincho" w:cs="Courier New"/>
          <w:szCs w:val="16"/>
        </w:rPr>
        <w:br/>
        <w:t xml:space="preserve">                &lt;/all&gt;</w:t>
      </w:r>
      <w:r w:rsidRPr="00FD66C0">
        <w:rPr>
          <w:rFonts w:eastAsia="MS Mincho" w:cs="Courier New"/>
          <w:szCs w:val="16"/>
        </w:rPr>
        <w:br/>
        <w:t xml:space="preserve">              &lt;/</w:t>
      </w:r>
      <w:proofErr w:type="spellStart"/>
      <w:r w:rsidRPr="00FD66C0">
        <w:rPr>
          <w:rFonts w:eastAsia="MS Mincho" w:cs="Courier New"/>
          <w:szCs w:val="16"/>
        </w:rPr>
        <w:t>complexType</w:t>
      </w:r>
      <w:proofErr w:type="spellEnd"/>
      <w:r w:rsidRPr="00FD66C0">
        <w:rPr>
          <w:rFonts w:eastAsia="MS Mincho" w:cs="Courier New"/>
          <w:szCs w:val="16"/>
        </w:rPr>
        <w:t>&gt;</w:t>
      </w:r>
      <w:r w:rsidRPr="00FD66C0">
        <w:rPr>
          <w:rFonts w:eastAsia="MS Mincho" w:cs="Courier New"/>
          <w:szCs w:val="16"/>
        </w:rPr>
        <w:br/>
        <w:t xml:space="preserve">            &lt;/element&gt;</w:t>
      </w:r>
      <w:r w:rsidRPr="00FD66C0">
        <w:rPr>
          <w:rFonts w:eastAsia="MS Mincho" w:cs="Courier New"/>
          <w:szCs w:val="16"/>
        </w:rPr>
        <w:br/>
        <w:t xml:space="preserve">            &lt;choice minOccurs="0" </w:t>
      </w:r>
      <w:proofErr w:type="spellStart"/>
      <w:r w:rsidRPr="00FD66C0">
        <w:rPr>
          <w:rFonts w:eastAsia="MS Mincho" w:cs="Courier New"/>
          <w:szCs w:val="16"/>
        </w:rPr>
        <w:t>maxOccurs</w:t>
      </w:r>
      <w:proofErr w:type="spellEnd"/>
      <w:r w:rsidRPr="00FD66C0">
        <w:rPr>
          <w:rFonts w:eastAsia="MS Mincho" w:cs="Courier New"/>
          <w:szCs w:val="16"/>
        </w:rPr>
        <w:t>="unbounded"&gt;</w:t>
      </w:r>
      <w:r w:rsidRPr="00FD66C0">
        <w:rPr>
          <w:rFonts w:eastAsia="MS Mincho" w:cs="Courier New"/>
          <w:szCs w:val="16"/>
        </w:rPr>
        <w:br/>
        <w:t xml:space="preserve">              &lt;element ref="</w:t>
      </w:r>
      <w:proofErr w:type="spellStart"/>
      <w:r w:rsidRPr="00FD66C0">
        <w:rPr>
          <w:rFonts w:eastAsia="MS Mincho" w:cs="Courier New"/>
          <w:szCs w:val="16"/>
        </w:rPr>
        <w:t>un:ExternalUtranCellTDDOptionallyContainedNrmClass</w:t>
      </w:r>
      <w:proofErr w:type="spellEnd"/>
      <w:r w:rsidRPr="00FD66C0">
        <w:rPr>
          <w:rFonts w:eastAsia="MS Mincho" w:cs="Courier New"/>
          <w:szCs w:val="16"/>
        </w:rPr>
        <w:t>"/&gt;</w:t>
      </w:r>
      <w:r w:rsidRPr="00FD66C0">
        <w:rPr>
          <w:rFonts w:eastAsia="MS Mincho" w:cs="Courier New"/>
          <w:szCs w:val="16"/>
        </w:rPr>
        <w:br/>
        <w:t xml:space="preserve">              &lt;element ref="</w:t>
      </w:r>
      <w:proofErr w:type="spellStart"/>
      <w:r w:rsidRPr="00FD66C0">
        <w:rPr>
          <w:rFonts w:eastAsia="MS Mincho" w:cs="Courier New"/>
          <w:szCs w:val="16"/>
        </w:rPr>
        <w:t>xn:VsDataContainer</w:t>
      </w:r>
      <w:proofErr w:type="spellEnd"/>
      <w:r w:rsidRPr="00FD66C0">
        <w:rPr>
          <w:rFonts w:eastAsia="MS Mincho" w:cs="Courier New"/>
          <w:szCs w:val="16"/>
        </w:rPr>
        <w:t>"/&gt;</w:t>
      </w:r>
      <w:r w:rsidRPr="00FD66C0">
        <w:rPr>
          <w:rFonts w:eastAsia="MS Mincho" w:cs="Courier New"/>
          <w:szCs w:val="16"/>
        </w:rPr>
        <w:br/>
        <w:t xml:space="preserve">            &lt;/choice&gt;</w:t>
      </w:r>
      <w:r w:rsidRPr="00FD66C0">
        <w:rPr>
          <w:rFonts w:eastAsia="MS Mincho" w:cs="Courier New"/>
          <w:szCs w:val="16"/>
        </w:rPr>
        <w:br/>
        <w:t xml:space="preserve">          &lt;/sequence&gt;</w:t>
      </w:r>
      <w:r w:rsidRPr="00FD66C0">
        <w:rPr>
          <w:rFonts w:eastAsia="MS Mincho" w:cs="Courier New"/>
          <w:szCs w:val="16"/>
        </w:rPr>
        <w:br/>
        <w:t xml:space="preserve">        &lt;/extension&gt;</w:t>
      </w:r>
      <w:r w:rsidRPr="00FD66C0">
        <w:rPr>
          <w:rFonts w:eastAsia="MS Mincho" w:cs="Courier New"/>
          <w:szCs w:val="16"/>
        </w:rPr>
        <w:br/>
        <w:t xml:space="preserve">      &lt;/</w:t>
      </w:r>
      <w:proofErr w:type="spellStart"/>
      <w:r w:rsidRPr="00FD66C0">
        <w:rPr>
          <w:rFonts w:eastAsia="MS Mincho" w:cs="Courier New"/>
          <w:szCs w:val="16"/>
        </w:rPr>
        <w:t>complexContent</w:t>
      </w:r>
      <w:proofErr w:type="spellEnd"/>
      <w:r w:rsidRPr="00FD66C0">
        <w:rPr>
          <w:rFonts w:eastAsia="MS Mincho" w:cs="Courier New"/>
          <w:szCs w:val="16"/>
        </w:rPr>
        <w:t>&gt;</w:t>
      </w:r>
      <w:r w:rsidRPr="00FD66C0">
        <w:rPr>
          <w:rFonts w:eastAsia="MS Mincho" w:cs="Courier New"/>
          <w:szCs w:val="16"/>
        </w:rPr>
        <w:br/>
        <w:t xml:space="preserve">    &lt;/</w:t>
      </w:r>
      <w:proofErr w:type="spellStart"/>
      <w:r w:rsidRPr="00FD66C0">
        <w:rPr>
          <w:rFonts w:eastAsia="MS Mincho" w:cs="Courier New"/>
          <w:szCs w:val="16"/>
        </w:rPr>
        <w:t>complexType</w:t>
      </w:r>
      <w:proofErr w:type="spellEnd"/>
      <w:r w:rsidRPr="00FD66C0">
        <w:rPr>
          <w:rFonts w:eastAsia="MS Mincho" w:cs="Courier New"/>
          <w:szCs w:val="16"/>
        </w:rPr>
        <w:t>&gt;</w:t>
      </w:r>
      <w:r w:rsidRPr="00FD66C0">
        <w:rPr>
          <w:rFonts w:eastAsia="MS Mincho" w:cs="Courier New"/>
          <w:szCs w:val="16"/>
        </w:rPr>
        <w:br/>
        <w:t xml:space="preserve">  &lt;/element&gt;</w:t>
      </w:r>
    </w:p>
    <w:p w14:paraId="67F2595B" w14:textId="77777777" w:rsidR="00A025D0" w:rsidRPr="00FD66C0" w:rsidRDefault="00A025D0">
      <w:pPr>
        <w:pStyle w:val="PL"/>
        <w:rPr>
          <w:rFonts w:eastAsia="MS Mincho" w:cs="Courier New"/>
          <w:szCs w:val="16"/>
        </w:rPr>
      </w:pPr>
    </w:p>
    <w:p w14:paraId="575AE3BB" w14:textId="77777777" w:rsidR="00A025D0" w:rsidRPr="00FD66C0" w:rsidRDefault="00A025D0">
      <w:pPr>
        <w:pStyle w:val="PL"/>
        <w:rPr>
          <w:rFonts w:eastAsia="MS Mincho" w:cs="Courier New"/>
          <w:szCs w:val="16"/>
        </w:rPr>
      </w:pPr>
      <w:r w:rsidRPr="00FD66C0">
        <w:rPr>
          <w:rFonts w:eastAsia="MS Mincho" w:cs="Courier New"/>
          <w:szCs w:val="16"/>
        </w:rPr>
        <w:t xml:space="preserve">  &lt;element</w:t>
      </w:r>
      <w:r w:rsidRPr="00FD66C0">
        <w:rPr>
          <w:rFonts w:eastAsia="MS Mincho" w:cs="Courier New"/>
          <w:szCs w:val="16"/>
        </w:rPr>
        <w:br/>
        <w:t xml:space="preserve">    name="</w:t>
      </w:r>
      <w:proofErr w:type="spellStart"/>
      <w:r w:rsidRPr="00FD66C0">
        <w:rPr>
          <w:rFonts w:eastAsia="MS Mincho" w:cs="Courier New"/>
          <w:szCs w:val="16"/>
        </w:rPr>
        <w:t>ExternalUtranCellTDDHcr</w:t>
      </w:r>
      <w:proofErr w:type="spellEnd"/>
      <w:r w:rsidRPr="00FD66C0">
        <w:rPr>
          <w:rFonts w:eastAsia="MS Mincho" w:cs="Courier New"/>
          <w:szCs w:val="16"/>
        </w:rPr>
        <w:t>"</w:t>
      </w:r>
      <w:r w:rsidRPr="00FD66C0">
        <w:rPr>
          <w:rFonts w:eastAsia="MS Mincho" w:cs="Courier New"/>
          <w:szCs w:val="16"/>
        </w:rPr>
        <w:br/>
        <w:t xml:space="preserve">    </w:t>
      </w:r>
      <w:proofErr w:type="spellStart"/>
      <w:r w:rsidRPr="00FD66C0">
        <w:rPr>
          <w:rFonts w:eastAsia="MS Mincho" w:cs="Courier New"/>
          <w:szCs w:val="16"/>
        </w:rPr>
        <w:t>substitutionGroup</w:t>
      </w:r>
      <w:proofErr w:type="spellEnd"/>
      <w:r w:rsidRPr="00FD66C0">
        <w:rPr>
          <w:rFonts w:eastAsia="MS Mincho" w:cs="Courier New"/>
          <w:szCs w:val="16"/>
        </w:rPr>
        <w:t>="</w:t>
      </w:r>
      <w:proofErr w:type="spellStart"/>
      <w:r w:rsidRPr="00FD66C0">
        <w:rPr>
          <w:rFonts w:eastAsia="MS Mincho" w:cs="Courier New"/>
          <w:szCs w:val="16"/>
        </w:rPr>
        <w:t>xn:SubNetworkOptionallyContainedNrmClass</w:t>
      </w:r>
      <w:proofErr w:type="spellEnd"/>
      <w:r w:rsidRPr="00FD66C0">
        <w:rPr>
          <w:rFonts w:eastAsia="MS Mincho" w:cs="Courier New"/>
          <w:szCs w:val="16"/>
        </w:rPr>
        <w:t>"</w:t>
      </w:r>
      <w:r w:rsidRPr="00FD66C0">
        <w:rPr>
          <w:rFonts w:eastAsia="MS Mincho" w:cs="Courier New"/>
          <w:szCs w:val="16"/>
        </w:rPr>
        <w:br/>
        <w:t xml:space="preserve">  &gt;</w:t>
      </w:r>
      <w:r w:rsidRPr="00FD66C0">
        <w:rPr>
          <w:rFonts w:eastAsia="MS Mincho" w:cs="Courier New"/>
          <w:szCs w:val="16"/>
        </w:rPr>
        <w:br/>
        <w:t xml:space="preserve">    &lt;</w:t>
      </w:r>
      <w:proofErr w:type="spellStart"/>
      <w:r w:rsidRPr="00FD66C0">
        <w:rPr>
          <w:rFonts w:eastAsia="MS Mincho" w:cs="Courier New"/>
          <w:szCs w:val="16"/>
        </w:rPr>
        <w:t>complexType</w:t>
      </w:r>
      <w:proofErr w:type="spellEnd"/>
      <w:r w:rsidRPr="00FD66C0">
        <w:rPr>
          <w:rFonts w:eastAsia="MS Mincho" w:cs="Courier New"/>
          <w:szCs w:val="16"/>
        </w:rPr>
        <w:t>&gt;</w:t>
      </w:r>
      <w:r w:rsidRPr="00FD66C0">
        <w:rPr>
          <w:rFonts w:eastAsia="MS Mincho" w:cs="Courier New"/>
          <w:szCs w:val="16"/>
        </w:rPr>
        <w:br/>
        <w:t xml:space="preserve">      &lt;</w:t>
      </w:r>
      <w:proofErr w:type="spellStart"/>
      <w:r w:rsidRPr="00FD66C0">
        <w:rPr>
          <w:rFonts w:eastAsia="MS Mincho" w:cs="Courier New"/>
          <w:szCs w:val="16"/>
        </w:rPr>
        <w:t>complexContent</w:t>
      </w:r>
      <w:proofErr w:type="spellEnd"/>
      <w:r w:rsidRPr="00FD66C0">
        <w:rPr>
          <w:rFonts w:eastAsia="MS Mincho" w:cs="Courier New"/>
          <w:szCs w:val="16"/>
        </w:rPr>
        <w:t>&gt;</w:t>
      </w:r>
      <w:r w:rsidRPr="00FD66C0">
        <w:rPr>
          <w:rFonts w:eastAsia="MS Mincho" w:cs="Courier New"/>
          <w:szCs w:val="16"/>
        </w:rPr>
        <w:br/>
        <w:t xml:space="preserve">        &lt;extension base="</w:t>
      </w:r>
      <w:proofErr w:type="spellStart"/>
      <w:r w:rsidRPr="00FD66C0">
        <w:rPr>
          <w:rFonts w:eastAsia="MS Mincho" w:cs="Courier New"/>
          <w:szCs w:val="16"/>
        </w:rPr>
        <w:t>xn:NrmClass</w:t>
      </w:r>
      <w:proofErr w:type="spellEnd"/>
      <w:r w:rsidRPr="00FD66C0">
        <w:rPr>
          <w:rFonts w:eastAsia="MS Mincho" w:cs="Courier New"/>
          <w:szCs w:val="16"/>
        </w:rPr>
        <w:t>"&gt;</w:t>
      </w:r>
      <w:r w:rsidRPr="00FD66C0">
        <w:rPr>
          <w:rFonts w:eastAsia="MS Mincho" w:cs="Courier New"/>
          <w:szCs w:val="16"/>
        </w:rPr>
        <w:br/>
        <w:t xml:space="preserve">          &lt;sequence&gt;</w:t>
      </w:r>
      <w:r w:rsidRPr="00FD66C0">
        <w:rPr>
          <w:rFonts w:eastAsia="MS Mincho" w:cs="Courier New"/>
          <w:szCs w:val="16"/>
        </w:rPr>
        <w:br/>
        <w:t xml:space="preserve">            &lt;element name="attributes" minOccurs="0"&gt;</w:t>
      </w:r>
      <w:r w:rsidRPr="00FD66C0">
        <w:rPr>
          <w:rFonts w:eastAsia="MS Mincho" w:cs="Courier New"/>
          <w:szCs w:val="16"/>
        </w:rPr>
        <w:br/>
        <w:t xml:space="preserve">              &lt;</w:t>
      </w:r>
      <w:proofErr w:type="spellStart"/>
      <w:r w:rsidRPr="00FD66C0">
        <w:rPr>
          <w:rFonts w:eastAsia="MS Mincho" w:cs="Courier New"/>
          <w:szCs w:val="16"/>
        </w:rPr>
        <w:t>complexType</w:t>
      </w:r>
      <w:proofErr w:type="spellEnd"/>
      <w:r w:rsidRPr="00FD66C0">
        <w:rPr>
          <w:rFonts w:eastAsia="MS Mincho" w:cs="Courier New"/>
          <w:szCs w:val="16"/>
        </w:rPr>
        <w:t>&gt;</w:t>
      </w:r>
      <w:r w:rsidRPr="00FD66C0">
        <w:rPr>
          <w:rFonts w:eastAsia="MS Mincho" w:cs="Courier New"/>
          <w:szCs w:val="16"/>
        </w:rPr>
        <w:br/>
        <w:t xml:space="preserve">                &lt;all&gt;</w:t>
      </w:r>
    </w:p>
    <w:p w14:paraId="54DF5772" w14:textId="77777777" w:rsidR="00A025D0" w:rsidRPr="00FD66C0" w:rsidRDefault="00A025D0">
      <w:pPr>
        <w:pStyle w:val="PL"/>
        <w:rPr>
          <w:rFonts w:eastAsia="MS Mincho" w:cs="Courier New"/>
          <w:szCs w:val="16"/>
        </w:rPr>
      </w:pPr>
    </w:p>
    <w:p w14:paraId="172A9A71" w14:textId="77777777" w:rsidR="00A025D0" w:rsidRPr="00FD66C0" w:rsidRDefault="00A025D0">
      <w:pPr>
        <w:pStyle w:val="PL"/>
        <w:rPr>
          <w:rFonts w:eastAsia="MS Mincho" w:cs="Courier New"/>
          <w:szCs w:val="16"/>
        </w:rPr>
      </w:pPr>
      <w:r w:rsidRPr="00FD66C0">
        <w:rPr>
          <w:rFonts w:eastAsia="MS Mincho" w:cs="Courier New"/>
          <w:szCs w:val="16"/>
        </w:rPr>
        <w:t xml:space="preserve">                  &lt;!--Inherited attributes from </w:t>
      </w:r>
      <w:proofErr w:type="spellStart"/>
      <w:r w:rsidRPr="00FD66C0">
        <w:rPr>
          <w:rFonts w:eastAsia="MS Mincho" w:cs="Courier New"/>
          <w:szCs w:val="16"/>
        </w:rPr>
        <w:t>ExternalUtranGenericCell</w:t>
      </w:r>
      <w:proofErr w:type="spellEnd"/>
      <w:r w:rsidRPr="00FD66C0">
        <w:rPr>
          <w:rFonts w:eastAsia="MS Mincho" w:cs="Courier New"/>
          <w:szCs w:val="16"/>
        </w:rPr>
        <w:t xml:space="preserve"> via </w:t>
      </w:r>
      <w:proofErr w:type="spellStart"/>
      <w:r w:rsidRPr="00FD66C0">
        <w:rPr>
          <w:rFonts w:eastAsia="MS Mincho" w:cs="Courier New"/>
          <w:szCs w:val="16"/>
        </w:rPr>
        <w:t>ExternalUtranCellTDD</w:t>
      </w:r>
      <w:proofErr w:type="spellEnd"/>
      <w:r w:rsidRPr="00FD66C0">
        <w:rPr>
          <w:rFonts w:eastAsia="MS Mincho" w:cs="Courier New"/>
          <w:szCs w:val="16"/>
        </w:rPr>
        <w:t xml:space="preserve">--&gt; </w:t>
      </w:r>
    </w:p>
    <w:p w14:paraId="58739559" w14:textId="77777777" w:rsidR="00BC45F7"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userLabel</w:t>
      </w:r>
      <w:proofErr w:type="spellEnd"/>
      <w:r w:rsidRPr="00FD66C0">
        <w:rPr>
          <w:rFonts w:eastAsia="MS Mincho" w:cs="Courier New"/>
          <w:szCs w:val="16"/>
        </w:rPr>
        <w:t>" type="string"</w:t>
      </w:r>
      <w:r w:rsidRPr="00FD66C0">
        <w:rPr>
          <w:rFonts w:eastAsia="MS Mincho" w:cs="Courier New"/>
          <w:szCs w:val="16"/>
          <w:lang w:eastAsia="zh-CN"/>
        </w:rPr>
        <w:t xml:space="preserve"> </w:t>
      </w:r>
      <w:r w:rsidRPr="00FD66C0">
        <w:rPr>
          <w:rFonts w:eastAsia="MS Mincho" w:cs="Courier New"/>
          <w:szCs w:val="16"/>
        </w:rPr>
        <w:t>minOccurs="0"/&gt;</w:t>
      </w:r>
    </w:p>
    <w:p w14:paraId="65356F4A" w14:textId="77777777" w:rsidR="00A025D0" w:rsidRPr="00FD66C0" w:rsidRDefault="00BC45F7">
      <w:pPr>
        <w:pStyle w:val="PL"/>
        <w:rPr>
          <w:rFonts w:eastAsia="MS Mincho" w:cs="Courier New"/>
          <w:szCs w:val="16"/>
        </w:rPr>
      </w:pPr>
      <w:r>
        <w:rPr>
          <w:rFonts w:eastAsia="MS Mincho"/>
        </w:rPr>
        <w:t xml:space="preserve">                  </w:t>
      </w:r>
      <w:r w:rsidRPr="00BC45F7">
        <w:rPr>
          <w:rFonts w:eastAsia="MS Mincho"/>
        </w:rPr>
        <w:t>&lt;element</w:t>
      </w:r>
      <w:r w:rsidRPr="00BC45F7">
        <w:rPr>
          <w:rFonts w:hint="eastAsia"/>
          <w:lang w:eastAsia="zh-CN"/>
        </w:rPr>
        <w:t xml:space="preserve"> name</w:t>
      </w:r>
      <w:r w:rsidRPr="00BC45F7">
        <w:rPr>
          <w:lang w:eastAsia="zh-CN"/>
        </w:rPr>
        <w:t>="</w:t>
      </w:r>
      <w:proofErr w:type="spellStart"/>
      <w:r>
        <w:rPr>
          <w:rFonts w:cs="Courier New" w:hint="eastAsia"/>
          <w:lang w:eastAsia="zh-CN"/>
        </w:rPr>
        <w:t>vnfParametersList</w:t>
      </w:r>
      <w:proofErr w:type="spellEnd"/>
      <w:r w:rsidRPr="00BC45F7">
        <w:rPr>
          <w:lang w:eastAsia="zh-CN"/>
        </w:rPr>
        <w:t>"</w:t>
      </w:r>
      <w:r w:rsidRPr="00BC45F7">
        <w:rPr>
          <w:rFonts w:hint="eastAsia"/>
          <w:lang w:eastAsia="zh-CN"/>
        </w:rPr>
        <w:t xml:space="preserve"> type=</w:t>
      </w:r>
      <w:r w:rsidRPr="00BC45F7">
        <w:rPr>
          <w:lang w:eastAsia="zh-CN"/>
        </w:rPr>
        <w:t>"</w:t>
      </w:r>
      <w:proofErr w:type="spellStart"/>
      <w:r w:rsidRPr="00BC45F7">
        <w:rPr>
          <w:rFonts w:hint="eastAsia"/>
          <w:lang w:eastAsia="zh-CN"/>
        </w:rPr>
        <w:t>xn</w:t>
      </w:r>
      <w:r w:rsidRPr="00BC45F7">
        <w:rPr>
          <w:rFonts w:eastAsia="MS Mincho"/>
        </w:rPr>
        <w:t>:</w:t>
      </w:r>
      <w:r>
        <w:rPr>
          <w:rFonts w:cs="Courier New" w:hint="eastAsia"/>
          <w:lang w:eastAsia="zh-CN"/>
        </w:rPr>
        <w:t>vnfParametersList</w:t>
      </w:r>
      <w:r>
        <w:rPr>
          <w:rFonts w:hint="eastAsia"/>
          <w:lang w:eastAsia="zh-CN"/>
        </w:rPr>
        <w:t>Type</w:t>
      </w:r>
      <w:proofErr w:type="spellEnd"/>
      <w:r w:rsidRPr="00BC45F7">
        <w:rPr>
          <w:lang w:eastAsia="zh-CN"/>
        </w:rPr>
        <w:t>" </w:t>
      </w:r>
      <w:r w:rsidRPr="00BC45F7">
        <w:rPr>
          <w:rFonts w:eastAsia="MS Mincho"/>
        </w:rPr>
        <w:t>minOccurs="0"/&gt;</w:t>
      </w:r>
      <w:r w:rsidR="00A025D0" w:rsidRPr="00FD66C0">
        <w:rPr>
          <w:rFonts w:eastAsia="MS Mincho" w:cs="Courier New"/>
          <w:szCs w:val="16"/>
        </w:rPr>
        <w:br/>
        <w:t xml:space="preserve">                  &lt;element name="</w:t>
      </w:r>
      <w:proofErr w:type="spellStart"/>
      <w:r w:rsidR="00A025D0" w:rsidRPr="00FD66C0">
        <w:rPr>
          <w:rFonts w:eastAsia="MS Mincho" w:cs="Courier New"/>
          <w:szCs w:val="16"/>
        </w:rPr>
        <w:t>cId</w:t>
      </w:r>
      <w:proofErr w:type="spellEnd"/>
      <w:r w:rsidR="00A025D0" w:rsidRPr="00FD66C0">
        <w:rPr>
          <w:rFonts w:eastAsia="MS Mincho" w:cs="Courier New"/>
          <w:szCs w:val="16"/>
        </w:rPr>
        <w:t>" type="</w:t>
      </w:r>
      <w:proofErr w:type="spellStart"/>
      <w:r w:rsidR="00A025D0" w:rsidRPr="00FD66C0">
        <w:rPr>
          <w:rFonts w:eastAsia="MS Mincho" w:cs="Courier New"/>
          <w:szCs w:val="16"/>
        </w:rPr>
        <w:t>un:cId</w:t>
      </w:r>
      <w:proofErr w:type="spellEnd"/>
      <w:r w:rsidR="00A025D0" w:rsidRPr="00FD66C0">
        <w:rPr>
          <w:rFonts w:eastAsia="MS Mincho" w:cs="Courier New"/>
          <w:szCs w:val="16"/>
        </w:rPr>
        <w:t>" minOccurs="0"/&gt;</w:t>
      </w:r>
      <w:r w:rsidR="00A025D0" w:rsidRPr="00FD66C0">
        <w:rPr>
          <w:rFonts w:eastAsia="MS Mincho" w:cs="Courier New"/>
          <w:szCs w:val="16"/>
        </w:rPr>
        <w:br/>
        <w:t xml:space="preserve">                  &lt;element name="mcc" type="string"</w:t>
      </w:r>
      <w:r w:rsidR="00A025D0" w:rsidRPr="00FD66C0">
        <w:rPr>
          <w:rFonts w:eastAsia="MS Mincho" w:cs="Courier New"/>
          <w:szCs w:val="16"/>
          <w:lang w:eastAsia="zh-CN"/>
        </w:rPr>
        <w:t xml:space="preserve"> </w:t>
      </w:r>
      <w:r w:rsidR="00A025D0" w:rsidRPr="00FD66C0">
        <w:rPr>
          <w:rFonts w:eastAsia="MS Mincho" w:cs="Courier New"/>
          <w:szCs w:val="16"/>
        </w:rPr>
        <w:t>minOccurs="0"/&gt;</w:t>
      </w:r>
      <w:r w:rsidR="00A025D0" w:rsidRPr="00FD66C0">
        <w:rPr>
          <w:rFonts w:eastAsia="MS Mincho" w:cs="Courier New"/>
          <w:szCs w:val="16"/>
        </w:rPr>
        <w:br/>
        <w:t xml:space="preserve">                  &lt;element name="</w:t>
      </w:r>
      <w:proofErr w:type="spellStart"/>
      <w:r w:rsidR="00A025D0" w:rsidRPr="00FD66C0">
        <w:rPr>
          <w:rFonts w:eastAsia="MS Mincho" w:cs="Courier New"/>
          <w:szCs w:val="16"/>
        </w:rPr>
        <w:t>mnc</w:t>
      </w:r>
      <w:proofErr w:type="spellEnd"/>
      <w:r w:rsidR="00A025D0" w:rsidRPr="00FD66C0">
        <w:rPr>
          <w:rFonts w:eastAsia="MS Mincho" w:cs="Courier New"/>
          <w:szCs w:val="16"/>
        </w:rPr>
        <w:t>" type="string"</w:t>
      </w:r>
      <w:r w:rsidR="00A025D0" w:rsidRPr="00FD66C0">
        <w:rPr>
          <w:rFonts w:eastAsia="MS Mincho" w:cs="Courier New"/>
          <w:szCs w:val="16"/>
          <w:lang w:eastAsia="zh-CN"/>
        </w:rPr>
        <w:t xml:space="preserve"> </w:t>
      </w:r>
      <w:r w:rsidR="00A025D0" w:rsidRPr="00FD66C0">
        <w:rPr>
          <w:rFonts w:eastAsia="MS Mincho" w:cs="Courier New"/>
          <w:szCs w:val="16"/>
        </w:rPr>
        <w:t>minOccurs="0"/&gt;</w:t>
      </w:r>
      <w:r w:rsidR="00A025D0" w:rsidRPr="00FD66C0">
        <w:rPr>
          <w:rFonts w:eastAsia="MS Mincho" w:cs="Courier New"/>
          <w:szCs w:val="16"/>
        </w:rPr>
        <w:br/>
        <w:t xml:space="preserve">                  &lt;element name="</w:t>
      </w:r>
      <w:proofErr w:type="spellStart"/>
      <w:r w:rsidR="00A025D0" w:rsidRPr="00FD66C0">
        <w:rPr>
          <w:rFonts w:eastAsia="MS Mincho" w:cs="Courier New"/>
          <w:szCs w:val="16"/>
        </w:rPr>
        <w:t>rncId</w:t>
      </w:r>
      <w:proofErr w:type="spellEnd"/>
      <w:r w:rsidR="00A025D0" w:rsidRPr="00FD66C0">
        <w:rPr>
          <w:rFonts w:eastAsia="MS Mincho" w:cs="Courier New"/>
          <w:szCs w:val="16"/>
        </w:rPr>
        <w:t>" type="string" minOccurs="0"/&gt;</w:t>
      </w:r>
      <w:r w:rsidR="00A025D0" w:rsidRPr="00FD66C0">
        <w:rPr>
          <w:rFonts w:eastAsia="MS Mincho" w:cs="Courier New"/>
          <w:szCs w:val="16"/>
        </w:rPr>
        <w:br/>
        <w:t xml:space="preserve">                  &lt;element name="</w:t>
      </w:r>
      <w:proofErr w:type="spellStart"/>
      <w:r w:rsidR="00A025D0" w:rsidRPr="00FD66C0">
        <w:rPr>
          <w:rFonts w:eastAsia="MS Mincho" w:cs="Courier New"/>
          <w:szCs w:val="16"/>
        </w:rPr>
        <w:t>cellMode</w:t>
      </w:r>
      <w:proofErr w:type="spellEnd"/>
      <w:r w:rsidR="00A025D0" w:rsidRPr="00FD66C0">
        <w:rPr>
          <w:rFonts w:eastAsia="MS Mincho" w:cs="Courier New"/>
          <w:szCs w:val="16"/>
        </w:rPr>
        <w:t>" type="</w:t>
      </w:r>
      <w:proofErr w:type="spellStart"/>
      <w:r w:rsidR="00A025D0" w:rsidRPr="00FD66C0">
        <w:rPr>
          <w:rFonts w:eastAsia="MS Mincho" w:cs="Courier New"/>
          <w:szCs w:val="16"/>
        </w:rPr>
        <w:t>un:cellMode</w:t>
      </w:r>
      <w:proofErr w:type="spellEnd"/>
      <w:r w:rsidR="00A025D0" w:rsidRPr="00FD66C0">
        <w:rPr>
          <w:rFonts w:eastAsia="MS Mincho" w:cs="Courier New"/>
          <w:szCs w:val="16"/>
        </w:rPr>
        <w:t>" minOccurs="0"/&gt;</w:t>
      </w:r>
      <w:r w:rsidR="00A025D0" w:rsidRPr="00FD66C0">
        <w:rPr>
          <w:rFonts w:eastAsia="MS Mincho" w:cs="Courier New"/>
          <w:szCs w:val="16"/>
        </w:rPr>
        <w:br/>
        <w:t xml:space="preserve">                  &lt;element name="lac" type="</w:t>
      </w:r>
      <w:proofErr w:type="spellStart"/>
      <w:r w:rsidR="00A025D0" w:rsidRPr="00FD66C0">
        <w:rPr>
          <w:rFonts w:eastAsia="MS Mincho" w:cs="Courier New"/>
          <w:szCs w:val="16"/>
        </w:rPr>
        <w:t>un:lac</w:t>
      </w:r>
      <w:proofErr w:type="spellEnd"/>
      <w:r w:rsidR="00A025D0" w:rsidRPr="00FD66C0">
        <w:rPr>
          <w:rFonts w:eastAsia="MS Mincho" w:cs="Courier New"/>
          <w:szCs w:val="16"/>
        </w:rPr>
        <w:t>" minOccurs="0"/&gt;</w:t>
      </w:r>
      <w:r w:rsidR="00A025D0" w:rsidRPr="00FD66C0">
        <w:rPr>
          <w:rFonts w:eastAsia="MS Mincho" w:cs="Courier New"/>
          <w:szCs w:val="16"/>
        </w:rPr>
        <w:br/>
        <w:t xml:space="preserve">                  &lt;element name="</w:t>
      </w:r>
      <w:proofErr w:type="spellStart"/>
      <w:r w:rsidR="00A025D0" w:rsidRPr="00FD66C0">
        <w:rPr>
          <w:rFonts w:eastAsia="MS Mincho" w:cs="Courier New"/>
          <w:szCs w:val="16"/>
        </w:rPr>
        <w:t>rac</w:t>
      </w:r>
      <w:proofErr w:type="spellEnd"/>
      <w:r w:rsidR="00A025D0" w:rsidRPr="00FD66C0">
        <w:rPr>
          <w:rFonts w:eastAsia="MS Mincho" w:cs="Courier New"/>
          <w:szCs w:val="16"/>
        </w:rPr>
        <w:t>" type="</w:t>
      </w:r>
      <w:proofErr w:type="spellStart"/>
      <w:r w:rsidR="00A025D0" w:rsidRPr="00FD66C0">
        <w:rPr>
          <w:rFonts w:eastAsia="MS Mincho" w:cs="Courier New"/>
          <w:szCs w:val="16"/>
        </w:rPr>
        <w:t>un:rac</w:t>
      </w:r>
      <w:proofErr w:type="spellEnd"/>
      <w:r w:rsidR="00A025D0" w:rsidRPr="00FD66C0">
        <w:rPr>
          <w:rFonts w:eastAsia="MS Mincho" w:cs="Courier New"/>
          <w:szCs w:val="16"/>
        </w:rPr>
        <w:t>" minOccurs="0"/&gt;</w:t>
      </w:r>
      <w:r w:rsidR="00A025D0" w:rsidRPr="00FD66C0">
        <w:rPr>
          <w:rFonts w:eastAsia="MS Mincho" w:cs="Courier New"/>
          <w:szCs w:val="16"/>
        </w:rPr>
        <w:br/>
        <w:t xml:space="preserve">                  &lt;element name="</w:t>
      </w:r>
      <w:proofErr w:type="spellStart"/>
      <w:r w:rsidR="00A025D0" w:rsidRPr="00FD66C0">
        <w:rPr>
          <w:rFonts w:eastAsia="MS Mincho" w:cs="Courier New"/>
          <w:snapToGrid w:val="0"/>
          <w:szCs w:val="16"/>
        </w:rPr>
        <w:t>controllingRnc</w:t>
      </w:r>
      <w:proofErr w:type="spellEnd"/>
      <w:r w:rsidR="00A025D0" w:rsidRPr="00FD66C0">
        <w:rPr>
          <w:rFonts w:eastAsia="MS Mincho" w:cs="Courier New"/>
          <w:szCs w:val="16"/>
        </w:rPr>
        <w:t>"</w:t>
      </w:r>
      <w:r w:rsidR="00A025D0" w:rsidRPr="00FD66C0">
        <w:rPr>
          <w:rFonts w:eastAsia="MS Mincho" w:cs="Courier New"/>
          <w:szCs w:val="16"/>
          <w:lang w:eastAsia="zh-CN"/>
        </w:rPr>
        <w:t xml:space="preserve"> </w:t>
      </w:r>
      <w:r w:rsidR="00A025D0" w:rsidRPr="00FD66C0">
        <w:rPr>
          <w:rFonts w:eastAsia="MS Mincho" w:cs="Courier New"/>
          <w:szCs w:val="16"/>
        </w:rPr>
        <w:t>type="</w:t>
      </w:r>
      <w:proofErr w:type="spellStart"/>
      <w:r w:rsidR="00A025D0" w:rsidRPr="00FD66C0">
        <w:rPr>
          <w:rFonts w:eastAsia="MS Mincho" w:cs="Courier New"/>
          <w:szCs w:val="16"/>
          <w:lang w:eastAsia="zh-CN"/>
        </w:rPr>
        <w:t>xn:dn</w:t>
      </w:r>
      <w:proofErr w:type="spellEnd"/>
      <w:r w:rsidR="00A025D0" w:rsidRPr="00FD66C0">
        <w:rPr>
          <w:rFonts w:eastAsia="MS Mincho" w:cs="Courier New"/>
          <w:szCs w:val="16"/>
        </w:rPr>
        <w:t>" minOccurs="0"/&gt;</w:t>
      </w:r>
      <w:r w:rsidR="00A025D0" w:rsidRPr="00FD66C0">
        <w:rPr>
          <w:rFonts w:eastAsia="MS Mincho" w:cs="Courier New"/>
          <w:szCs w:val="16"/>
        </w:rPr>
        <w:br/>
        <w:t xml:space="preserve">                  &lt;element name="</w:t>
      </w:r>
      <w:proofErr w:type="spellStart"/>
      <w:r w:rsidR="00A025D0" w:rsidRPr="00FD66C0">
        <w:rPr>
          <w:rFonts w:eastAsia="MS Mincho" w:cs="Courier New"/>
          <w:szCs w:val="16"/>
        </w:rPr>
        <w:t>hsFlag</w:t>
      </w:r>
      <w:proofErr w:type="spellEnd"/>
      <w:r w:rsidR="00A025D0" w:rsidRPr="00FD66C0">
        <w:rPr>
          <w:rFonts w:eastAsia="MS Mincho" w:cs="Courier New"/>
          <w:szCs w:val="16"/>
        </w:rPr>
        <w:t>" type="</w:t>
      </w:r>
      <w:proofErr w:type="spellStart"/>
      <w:r w:rsidR="00A025D0" w:rsidRPr="00FD66C0">
        <w:rPr>
          <w:rFonts w:eastAsia="MS Mincho" w:cs="Courier New"/>
          <w:szCs w:val="16"/>
        </w:rPr>
        <w:t>un:hsFlag</w:t>
      </w:r>
      <w:proofErr w:type="spellEnd"/>
      <w:r w:rsidR="00A025D0" w:rsidRPr="00FD66C0">
        <w:rPr>
          <w:rFonts w:eastAsia="MS Mincho" w:cs="Courier New"/>
          <w:szCs w:val="16"/>
        </w:rPr>
        <w:t>" minOccurs="0"/&gt;</w:t>
      </w:r>
    </w:p>
    <w:p w14:paraId="4DFB62AB"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frameOffset</w:t>
      </w:r>
      <w:proofErr w:type="spellEnd"/>
      <w:r w:rsidRPr="00FD66C0">
        <w:rPr>
          <w:rFonts w:eastAsia="MS Mincho" w:cs="Courier New"/>
          <w:szCs w:val="16"/>
        </w:rPr>
        <w:t>" type="</w:t>
      </w:r>
      <w:proofErr w:type="spellStart"/>
      <w:r w:rsidRPr="00FD66C0">
        <w:rPr>
          <w:rFonts w:eastAsia="MS Mincho" w:cs="Courier New"/>
          <w:szCs w:val="16"/>
        </w:rPr>
        <w:t>un:frameOffset</w:t>
      </w:r>
      <w:proofErr w:type="spellEnd"/>
      <w:r w:rsidRPr="00FD66C0">
        <w:rPr>
          <w:rFonts w:eastAsia="MS Mincho" w:cs="Courier New"/>
          <w:szCs w:val="16"/>
        </w:rPr>
        <w:t>" minOccurs="0"/&gt;</w:t>
      </w:r>
    </w:p>
    <w:p w14:paraId="40050C78"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cellIndividualOffset</w:t>
      </w:r>
      <w:proofErr w:type="spellEnd"/>
      <w:r w:rsidRPr="00FD66C0">
        <w:rPr>
          <w:rFonts w:eastAsia="MS Mincho" w:cs="Courier New"/>
          <w:szCs w:val="16"/>
        </w:rPr>
        <w:t>" type="</w:t>
      </w:r>
      <w:proofErr w:type="spellStart"/>
      <w:r w:rsidRPr="00FD66C0">
        <w:rPr>
          <w:rFonts w:eastAsia="MS Mincho" w:cs="Courier New"/>
          <w:szCs w:val="16"/>
        </w:rPr>
        <w:t>un:cellIndividualOffset</w:t>
      </w:r>
      <w:proofErr w:type="spellEnd"/>
      <w:r w:rsidRPr="00FD66C0">
        <w:rPr>
          <w:rFonts w:eastAsia="MS Mincho" w:cs="Courier New"/>
          <w:szCs w:val="16"/>
        </w:rPr>
        <w:t xml:space="preserve">" </w:t>
      </w:r>
    </w:p>
    <w:p w14:paraId="1CBC22F9" w14:textId="77777777" w:rsidR="00A025D0" w:rsidRPr="00FD66C0" w:rsidRDefault="00A025D0">
      <w:pPr>
        <w:pStyle w:val="PL"/>
        <w:rPr>
          <w:rFonts w:eastAsia="MS Mincho" w:cs="Courier New"/>
          <w:szCs w:val="16"/>
        </w:rPr>
      </w:pPr>
      <w:r w:rsidRPr="00FD66C0">
        <w:rPr>
          <w:rFonts w:eastAsia="MS Mincho" w:cs="Courier New"/>
          <w:szCs w:val="16"/>
        </w:rPr>
        <w:t xml:space="preserve">                           minOccurs="0"/&gt;</w:t>
      </w:r>
    </w:p>
    <w:p w14:paraId="789679F4"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hcsPrio</w:t>
      </w:r>
      <w:proofErr w:type="spellEnd"/>
      <w:r w:rsidRPr="00FD66C0">
        <w:rPr>
          <w:rFonts w:eastAsia="MS Mincho" w:cs="Courier New"/>
          <w:szCs w:val="16"/>
        </w:rPr>
        <w:t>" type="</w:t>
      </w:r>
      <w:proofErr w:type="spellStart"/>
      <w:r w:rsidRPr="00FD66C0">
        <w:rPr>
          <w:rFonts w:eastAsia="MS Mincho" w:cs="Courier New"/>
          <w:szCs w:val="16"/>
        </w:rPr>
        <w:t>un:hcsPrio</w:t>
      </w:r>
      <w:proofErr w:type="spellEnd"/>
      <w:r w:rsidRPr="00FD66C0">
        <w:rPr>
          <w:rFonts w:eastAsia="MS Mincho" w:cs="Courier New"/>
          <w:szCs w:val="16"/>
        </w:rPr>
        <w:t>" minOccurs="0"/&gt;</w:t>
      </w:r>
    </w:p>
    <w:p w14:paraId="3FD17B21" w14:textId="77777777" w:rsidR="00A025D0" w:rsidRPr="00FD66C0" w:rsidRDefault="00A025D0">
      <w:pPr>
        <w:pStyle w:val="PL"/>
        <w:rPr>
          <w:rFonts w:eastAsia="MS Mincho" w:cs="Courier New"/>
          <w:szCs w:val="16"/>
          <w:lang w:val="en-US"/>
        </w:rPr>
      </w:pPr>
      <w:r w:rsidRPr="00FD66C0">
        <w:rPr>
          <w:rFonts w:eastAsia="MS Mincho" w:cs="Courier New"/>
          <w:szCs w:val="16"/>
        </w:rPr>
        <w:t xml:space="preserve">                  </w:t>
      </w:r>
      <w:r w:rsidRPr="00FD66C0">
        <w:rPr>
          <w:rFonts w:eastAsia="MS Mincho" w:cs="Courier New"/>
          <w:szCs w:val="16"/>
          <w:lang w:val="en-US"/>
        </w:rPr>
        <w:t>&lt;element name="</w:t>
      </w:r>
      <w:proofErr w:type="spellStart"/>
      <w:r w:rsidRPr="00FD66C0">
        <w:rPr>
          <w:rFonts w:eastAsia="MS Mincho" w:cs="Courier New"/>
          <w:szCs w:val="16"/>
          <w:lang w:val="en-US"/>
        </w:rPr>
        <w:t>maximumAllowedUlTxPower</w:t>
      </w:r>
      <w:proofErr w:type="spellEnd"/>
      <w:r w:rsidRPr="00FD66C0">
        <w:rPr>
          <w:rFonts w:eastAsia="MS Mincho" w:cs="Courier New"/>
          <w:szCs w:val="16"/>
          <w:lang w:val="en-US"/>
        </w:rPr>
        <w:t>" type="</w:t>
      </w:r>
      <w:proofErr w:type="spellStart"/>
      <w:r w:rsidRPr="00FD66C0">
        <w:rPr>
          <w:rFonts w:eastAsia="MS Mincho" w:cs="Courier New"/>
          <w:szCs w:val="16"/>
          <w:lang w:val="en-US"/>
        </w:rPr>
        <w:t>un:maximumAllowedUlTxPower</w:t>
      </w:r>
      <w:proofErr w:type="spellEnd"/>
      <w:r w:rsidRPr="00FD66C0">
        <w:rPr>
          <w:rFonts w:eastAsia="MS Mincho" w:cs="Courier New"/>
          <w:szCs w:val="16"/>
          <w:lang w:val="en-US"/>
        </w:rPr>
        <w:t>"</w:t>
      </w:r>
    </w:p>
    <w:p w14:paraId="626D73A2" w14:textId="77777777" w:rsidR="00A025D0" w:rsidRDefault="00A025D0">
      <w:pPr>
        <w:pStyle w:val="PL"/>
        <w:rPr>
          <w:rFonts w:eastAsia="MS Mincho" w:cs="Courier New"/>
          <w:szCs w:val="16"/>
          <w:lang w:val="fr-FR"/>
        </w:rPr>
      </w:pPr>
      <w:r w:rsidRPr="00FD66C0">
        <w:rPr>
          <w:rFonts w:eastAsia="MS Mincho" w:cs="Courier New"/>
          <w:szCs w:val="16"/>
          <w:lang w:val="en-US"/>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BF9F51B"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snaInformation</w:t>
      </w:r>
      <w:proofErr w:type="spellEnd"/>
      <w:r>
        <w:rPr>
          <w:rFonts w:eastAsia="MS Mincho" w:cs="Courier New"/>
          <w:szCs w:val="16"/>
          <w:lang w:val="fr-FR"/>
        </w:rPr>
        <w:t>" type="</w:t>
      </w:r>
      <w:proofErr w:type="spellStart"/>
      <w:r>
        <w:rPr>
          <w:rFonts w:eastAsia="MS Mincho" w:cs="Courier New"/>
          <w:szCs w:val="16"/>
          <w:lang w:val="fr-FR"/>
        </w:rPr>
        <w:t>un:snaInformation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F3CCBD2"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qrxlevMin</w:t>
      </w:r>
      <w:proofErr w:type="spellEnd"/>
      <w:r>
        <w:rPr>
          <w:rFonts w:eastAsia="MS Mincho" w:cs="Courier New"/>
          <w:szCs w:val="16"/>
          <w:lang w:val="fr-FR"/>
        </w:rPr>
        <w:t>" type="</w:t>
      </w:r>
      <w:proofErr w:type="spellStart"/>
      <w:r>
        <w:rPr>
          <w:rFonts w:eastAsia="MS Mincho" w:cs="Courier New"/>
          <w:szCs w:val="16"/>
          <w:lang w:val="fr-FR"/>
        </w:rPr>
        <w:t>un:qrxlevMin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A642E47"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deltaQrxlevmin</w:t>
      </w:r>
      <w:proofErr w:type="spellEnd"/>
      <w:r>
        <w:rPr>
          <w:rFonts w:eastAsia="MS Mincho" w:cs="Courier New"/>
          <w:szCs w:val="16"/>
          <w:lang w:val="fr-FR"/>
        </w:rPr>
        <w:t>" type="</w:t>
      </w:r>
      <w:proofErr w:type="spellStart"/>
      <w:r>
        <w:rPr>
          <w:rFonts w:eastAsia="MS Mincho" w:cs="Courier New"/>
          <w:szCs w:val="16"/>
          <w:lang w:val="fr-FR"/>
        </w:rPr>
        <w:t>un:deltaQrxlevmin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30501E5B"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qhcs</w:t>
      </w:r>
      <w:proofErr w:type="spellEnd"/>
      <w:r>
        <w:rPr>
          <w:rFonts w:eastAsia="MS Mincho" w:cs="Courier New"/>
          <w:szCs w:val="16"/>
          <w:lang w:val="fr-FR"/>
        </w:rPr>
        <w:t>" type="</w:t>
      </w:r>
      <w:proofErr w:type="spellStart"/>
      <w:r>
        <w:rPr>
          <w:rFonts w:eastAsia="MS Mincho" w:cs="Courier New"/>
          <w:szCs w:val="16"/>
          <w:lang w:val="fr-FR"/>
        </w:rPr>
        <w:t>un:qhcs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CA94441"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penaltyTime</w:t>
      </w:r>
      <w:proofErr w:type="spellEnd"/>
      <w:r>
        <w:rPr>
          <w:rFonts w:eastAsia="MS Mincho" w:cs="Courier New"/>
          <w:szCs w:val="16"/>
        </w:rPr>
        <w:t>" type="</w:t>
      </w:r>
      <w:proofErr w:type="spellStart"/>
      <w:r>
        <w:rPr>
          <w:rFonts w:eastAsia="MS Mincho" w:cs="Courier New"/>
          <w:szCs w:val="16"/>
        </w:rPr>
        <w:t>un:penaltyTime</w:t>
      </w:r>
      <w:proofErr w:type="spellEnd"/>
      <w:r>
        <w:rPr>
          <w:rFonts w:eastAsia="MS Mincho" w:cs="Courier New"/>
          <w:szCs w:val="16"/>
        </w:rPr>
        <w:t>" minOccurs="0"/&gt;</w:t>
      </w:r>
    </w:p>
    <w:p w14:paraId="54AC381F"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referenceTimeDifferenceToCell</w:t>
      </w:r>
      <w:proofErr w:type="spellEnd"/>
      <w:r>
        <w:rPr>
          <w:rFonts w:eastAsia="MS Mincho" w:cs="Courier New"/>
          <w:szCs w:val="16"/>
        </w:rPr>
        <w:t xml:space="preserve">" </w:t>
      </w:r>
    </w:p>
    <w:p w14:paraId="6DF1D42D"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un:referenceTimeDifferenceToCell</w:t>
      </w:r>
      <w:proofErr w:type="spellEnd"/>
      <w:r>
        <w:rPr>
          <w:rFonts w:eastAsia="MS Mincho" w:cs="Courier New"/>
          <w:szCs w:val="16"/>
        </w:rPr>
        <w:t>" minOccurs="0"/&gt;</w:t>
      </w:r>
    </w:p>
    <w:p w14:paraId="7165B728"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readSFNIndicator</w:t>
      </w:r>
      <w:proofErr w:type="spellEnd"/>
      <w:r>
        <w:rPr>
          <w:rFonts w:eastAsia="MS Mincho" w:cs="Courier New"/>
          <w:szCs w:val="16"/>
        </w:rPr>
        <w:t>" type="</w:t>
      </w:r>
      <w:proofErr w:type="spellStart"/>
      <w:r>
        <w:rPr>
          <w:rFonts w:eastAsia="MS Mincho" w:cs="Courier New"/>
          <w:szCs w:val="16"/>
        </w:rPr>
        <w:t>un:readSFNIndicator</w:t>
      </w:r>
      <w:proofErr w:type="spellEnd"/>
      <w:r>
        <w:rPr>
          <w:rFonts w:eastAsia="MS Mincho" w:cs="Courier New"/>
          <w:szCs w:val="16"/>
        </w:rPr>
        <w:t>" minOccurs="0"/&gt;</w:t>
      </w:r>
    </w:p>
    <w:p w14:paraId="663080A0"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restrictionStateIndicator</w:t>
      </w:r>
      <w:proofErr w:type="spellEnd"/>
      <w:r>
        <w:rPr>
          <w:rFonts w:eastAsia="MS Mincho" w:cs="Courier New"/>
          <w:szCs w:val="16"/>
        </w:rPr>
        <w:t>" type="</w:t>
      </w:r>
      <w:proofErr w:type="spellStart"/>
      <w:r>
        <w:rPr>
          <w:rFonts w:eastAsia="MS Mincho" w:cs="Courier New"/>
          <w:szCs w:val="16"/>
        </w:rPr>
        <w:t>un:restrictionStateIndicator</w:t>
      </w:r>
      <w:proofErr w:type="spellEnd"/>
      <w:r>
        <w:rPr>
          <w:rFonts w:eastAsia="MS Mincho" w:cs="Courier New"/>
          <w:szCs w:val="16"/>
        </w:rPr>
        <w:t xml:space="preserve">" </w:t>
      </w:r>
    </w:p>
    <w:p w14:paraId="6DC36725" w14:textId="77777777" w:rsidR="00A025D0" w:rsidRDefault="00A025D0">
      <w:pPr>
        <w:pStyle w:val="PL"/>
        <w:rPr>
          <w:rFonts w:eastAsia="MS Mincho" w:cs="Courier New"/>
          <w:szCs w:val="16"/>
        </w:rPr>
      </w:pPr>
      <w:r>
        <w:rPr>
          <w:rFonts w:eastAsia="MS Mincho" w:cs="Courier New"/>
          <w:szCs w:val="16"/>
        </w:rPr>
        <w:t xml:space="preserve">                           minOccurs="0"/&gt;</w:t>
      </w:r>
    </w:p>
    <w:p w14:paraId="7C58DB4B"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dpcModeChangeSupportIndicator</w:t>
      </w:r>
      <w:proofErr w:type="spellEnd"/>
      <w:r>
        <w:rPr>
          <w:rFonts w:eastAsia="MS Mincho" w:cs="Courier New"/>
          <w:szCs w:val="16"/>
        </w:rPr>
        <w:t>"  type="</w:t>
      </w:r>
      <w:proofErr w:type="spellStart"/>
      <w:r>
        <w:rPr>
          <w:rFonts w:eastAsia="MS Mincho" w:cs="Courier New"/>
          <w:szCs w:val="16"/>
        </w:rPr>
        <w:t>un:dpcModeChangeSupport</w:t>
      </w:r>
      <w:proofErr w:type="spellEnd"/>
      <w:r>
        <w:rPr>
          <w:rFonts w:eastAsia="MS Mincho" w:cs="Courier New"/>
          <w:szCs w:val="16"/>
        </w:rPr>
        <w:t xml:space="preserve">" </w:t>
      </w:r>
    </w:p>
    <w:p w14:paraId="77E1B8F7" w14:textId="77777777" w:rsidR="00A025D0" w:rsidRDefault="00A025D0">
      <w:pPr>
        <w:pStyle w:val="PL"/>
        <w:rPr>
          <w:rFonts w:eastAsia="MS Mincho" w:cs="Courier New"/>
          <w:szCs w:val="16"/>
        </w:rPr>
      </w:pPr>
      <w:r>
        <w:rPr>
          <w:rFonts w:eastAsia="MS Mincho" w:cs="Courier New"/>
          <w:szCs w:val="16"/>
        </w:rPr>
        <w:t xml:space="preserve">                           minOccurs="0"/&gt; </w:t>
      </w:r>
    </w:p>
    <w:p w14:paraId="2981CB27" w14:textId="77777777" w:rsidR="00A025D0" w:rsidRDefault="00A025D0">
      <w:pPr>
        <w:pStyle w:val="PL"/>
        <w:rPr>
          <w:rFonts w:eastAsia="MS Mincho" w:cs="Courier New"/>
          <w:szCs w:val="16"/>
        </w:rPr>
      </w:pPr>
      <w:r>
        <w:rPr>
          <w:rFonts w:eastAsia="MS Mincho" w:cs="Courier New"/>
          <w:szCs w:val="16"/>
        </w:rPr>
        <w:t xml:space="preserve">                  &lt;!-- End of inherited attributes from </w:t>
      </w:r>
      <w:proofErr w:type="spellStart"/>
      <w:r>
        <w:rPr>
          <w:rFonts w:eastAsia="MS Mincho" w:cs="Courier New"/>
          <w:szCs w:val="16"/>
        </w:rPr>
        <w:t>ExternalUtranGenericCell</w:t>
      </w:r>
      <w:proofErr w:type="spellEnd"/>
      <w:r>
        <w:rPr>
          <w:rFonts w:eastAsia="MS Mincho" w:cs="Courier New"/>
          <w:szCs w:val="16"/>
        </w:rPr>
        <w:t xml:space="preserve"> --&gt; </w:t>
      </w:r>
    </w:p>
    <w:p w14:paraId="735B4E8A" w14:textId="77777777" w:rsidR="00A025D0" w:rsidRDefault="00A025D0">
      <w:pPr>
        <w:pStyle w:val="PL"/>
        <w:rPr>
          <w:rFonts w:eastAsia="MS Mincho" w:cs="Courier New"/>
          <w:szCs w:val="16"/>
        </w:rPr>
      </w:pPr>
    </w:p>
    <w:p w14:paraId="10E0E6E4" w14:textId="77777777" w:rsidR="00A025D0" w:rsidRDefault="00A025D0">
      <w:pPr>
        <w:pStyle w:val="PL"/>
        <w:rPr>
          <w:rFonts w:eastAsia="MS Mincho" w:cs="Courier New"/>
          <w:szCs w:val="16"/>
        </w:rPr>
      </w:pPr>
      <w:r>
        <w:rPr>
          <w:rFonts w:eastAsia="MS Mincho" w:cs="Courier New"/>
          <w:szCs w:val="16"/>
        </w:rPr>
        <w:t xml:space="preserve">                  &lt;!-- Inherited attributes from </w:t>
      </w:r>
      <w:proofErr w:type="spellStart"/>
      <w:r>
        <w:rPr>
          <w:rFonts w:eastAsia="MS Mincho" w:cs="Courier New"/>
          <w:szCs w:val="16"/>
        </w:rPr>
        <w:t>ExternalUtranCellTDD</w:t>
      </w:r>
      <w:proofErr w:type="spellEnd"/>
      <w:r>
        <w:rPr>
          <w:rFonts w:eastAsia="MS Mincho" w:cs="Courier New"/>
          <w:szCs w:val="16"/>
        </w:rPr>
        <w:t xml:space="preserve"> --&gt; </w:t>
      </w:r>
    </w:p>
    <w:p w14:paraId="1F067BE4" w14:textId="77777777" w:rsidR="00A025D0" w:rsidRDefault="00A025D0">
      <w:pPr>
        <w:pStyle w:val="PL"/>
        <w:rPr>
          <w:rFonts w:eastAsia="MS Mincho" w:cs="Courier New"/>
          <w:szCs w:val="16"/>
        </w:rPr>
      </w:pPr>
      <w:r>
        <w:rPr>
          <w:rFonts w:eastAsia="MS Mincho" w:cs="Courier New"/>
          <w:szCs w:val="16"/>
        </w:rPr>
        <w:lastRenderedPageBreak/>
        <w:t xml:space="preserve">                  &lt;element name="</w:t>
      </w:r>
      <w:proofErr w:type="spellStart"/>
      <w:r>
        <w:rPr>
          <w:rFonts w:eastAsia="MS Mincho" w:cs="Courier New"/>
          <w:szCs w:val="16"/>
        </w:rPr>
        <w:t>uarfcn</w:t>
      </w:r>
      <w:proofErr w:type="spellEnd"/>
      <w:r>
        <w:rPr>
          <w:rFonts w:eastAsia="MS Mincho" w:cs="Courier New"/>
          <w:szCs w:val="16"/>
        </w:rPr>
        <w:t>" type="</w:t>
      </w:r>
      <w:proofErr w:type="spellStart"/>
      <w:r>
        <w:rPr>
          <w:rFonts w:eastAsia="MS Mincho" w:cs="Courier New"/>
          <w:szCs w:val="16"/>
        </w:rPr>
        <w:t>un:uarfcnAnyMode</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cellParameterId</w:t>
      </w:r>
      <w:proofErr w:type="spellEnd"/>
      <w:r>
        <w:rPr>
          <w:rFonts w:eastAsia="MS Mincho" w:cs="Courier New"/>
          <w:szCs w:val="16"/>
        </w:rPr>
        <w:t>" type="</w:t>
      </w:r>
      <w:proofErr w:type="spellStart"/>
      <w:r>
        <w:rPr>
          <w:rFonts w:eastAsia="MS Mincho" w:cs="Courier New"/>
          <w:szCs w:val="16"/>
        </w:rPr>
        <w:t>un:cellParameterId</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primaryCcpchPower</w:t>
      </w:r>
      <w:proofErr w:type="spellEnd"/>
      <w:r>
        <w:rPr>
          <w:rFonts w:eastAsia="MS Mincho" w:cs="Courier New"/>
          <w:szCs w:val="16"/>
        </w:rPr>
        <w:t>" type="</w:t>
      </w:r>
      <w:proofErr w:type="spellStart"/>
      <w:r>
        <w:rPr>
          <w:rFonts w:eastAsia="MS Mincho" w:cs="Courier New"/>
          <w:szCs w:val="16"/>
        </w:rPr>
        <w:t>un:primaryCcpchPower</w:t>
      </w:r>
      <w:proofErr w:type="spellEnd"/>
      <w:r>
        <w:rPr>
          <w:rFonts w:eastAsia="MS Mincho" w:cs="Courier New"/>
          <w:szCs w:val="16"/>
        </w:rPr>
        <w:t>" minOccurs="0"/&gt;</w:t>
      </w:r>
    </w:p>
    <w:p w14:paraId="56CBA31B" w14:textId="77777777" w:rsidR="00A025D0" w:rsidRPr="00FD66C0" w:rsidRDefault="00A025D0">
      <w:pPr>
        <w:pStyle w:val="PL"/>
        <w:rPr>
          <w:rFonts w:eastAsia="MS Mincho" w:cs="Courier New"/>
          <w:szCs w:val="16"/>
        </w:rPr>
      </w:pPr>
      <w:r>
        <w:rPr>
          <w:rFonts w:eastAsia="MS Mincho" w:cs="Courier New"/>
          <w:szCs w:val="16"/>
        </w:rPr>
        <w:tab/>
      </w:r>
      <w:r>
        <w:rPr>
          <w:rFonts w:eastAsia="MS Mincho" w:cs="Courier New"/>
          <w:szCs w:val="16"/>
        </w:rPr>
        <w:tab/>
      </w:r>
      <w:r>
        <w:rPr>
          <w:rFonts w:eastAsia="MS Mincho" w:cs="Courier New"/>
          <w:szCs w:val="16"/>
        </w:rPr>
        <w:tab/>
      </w:r>
      <w:r>
        <w:rPr>
          <w:rFonts w:eastAsia="MS Mincho" w:cs="Courier New"/>
          <w:szCs w:val="16"/>
        </w:rPr>
        <w:tab/>
        <w:t xml:space="preserve">  </w:t>
      </w:r>
      <w:r w:rsidRPr="00FD66C0">
        <w:rPr>
          <w:rFonts w:eastAsia="MS Mincho" w:cs="Courier New"/>
          <w:szCs w:val="16"/>
        </w:rPr>
        <w:t>&lt;element name="</w:t>
      </w:r>
      <w:proofErr w:type="spellStart"/>
      <w:r w:rsidRPr="00FD66C0">
        <w:rPr>
          <w:rFonts w:eastAsia="MS Mincho" w:cs="Courier New"/>
          <w:szCs w:val="16"/>
        </w:rPr>
        <w:t>cellCapabilityContainerTDD</w:t>
      </w:r>
      <w:proofErr w:type="spellEnd"/>
      <w:r w:rsidRPr="00FD66C0">
        <w:rPr>
          <w:rFonts w:eastAsia="MS Mincho" w:cs="Courier New"/>
          <w:szCs w:val="16"/>
        </w:rPr>
        <w:t>"</w:t>
      </w:r>
    </w:p>
    <w:p w14:paraId="5D3D355F" w14:textId="77777777" w:rsidR="00A025D0" w:rsidRPr="00FD66C0" w:rsidRDefault="00A025D0">
      <w:pPr>
        <w:pStyle w:val="PL"/>
        <w:rPr>
          <w:rFonts w:eastAsia="MS Mincho" w:cs="Courier New"/>
          <w:szCs w:val="16"/>
        </w:rPr>
      </w:pPr>
      <w:r w:rsidRPr="00FD66C0">
        <w:rPr>
          <w:rFonts w:eastAsia="MS Mincho" w:cs="Courier New"/>
          <w:szCs w:val="16"/>
        </w:rPr>
        <w:t xml:space="preserve">                           type="</w:t>
      </w:r>
      <w:proofErr w:type="spellStart"/>
      <w:r w:rsidRPr="00FD66C0">
        <w:rPr>
          <w:rFonts w:eastAsia="MS Mincho" w:cs="Courier New"/>
          <w:szCs w:val="16"/>
        </w:rPr>
        <w:t>un:cellCapabilityContainerTDD</w:t>
      </w:r>
      <w:proofErr w:type="spellEnd"/>
      <w:r w:rsidRPr="00FD66C0">
        <w:rPr>
          <w:rFonts w:eastAsia="MS Mincho" w:cs="Courier New"/>
          <w:szCs w:val="16"/>
        </w:rPr>
        <w:t>" minOccurs="0"/&gt;</w:t>
      </w:r>
    </w:p>
    <w:p w14:paraId="1035734D"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sctdIndicator</w:t>
      </w:r>
      <w:proofErr w:type="spellEnd"/>
      <w:r w:rsidRPr="00FD66C0">
        <w:rPr>
          <w:rFonts w:eastAsia="MS Mincho" w:cs="Courier New"/>
          <w:szCs w:val="16"/>
        </w:rPr>
        <w:t>" type="</w:t>
      </w:r>
      <w:proofErr w:type="spellStart"/>
      <w:r w:rsidRPr="00FD66C0">
        <w:rPr>
          <w:rFonts w:eastAsia="MS Mincho" w:cs="Courier New"/>
          <w:szCs w:val="16"/>
        </w:rPr>
        <w:t>un:sctdIndicator</w:t>
      </w:r>
      <w:proofErr w:type="spellEnd"/>
      <w:r w:rsidRPr="00FD66C0">
        <w:rPr>
          <w:rFonts w:eastAsia="MS Mincho" w:cs="Courier New"/>
          <w:szCs w:val="16"/>
        </w:rPr>
        <w:t xml:space="preserve">" minOccurs="0"/&gt; </w:t>
      </w:r>
    </w:p>
    <w:p w14:paraId="6D951920" w14:textId="77777777" w:rsidR="00A025D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dpchConstantValue</w:t>
      </w:r>
      <w:proofErr w:type="spellEnd"/>
      <w:r w:rsidRPr="00FD66C0">
        <w:rPr>
          <w:rFonts w:eastAsia="MS Mincho" w:cs="Courier New"/>
          <w:szCs w:val="16"/>
        </w:rPr>
        <w:t>" type="</w:t>
      </w:r>
      <w:proofErr w:type="spellStart"/>
      <w:r w:rsidRPr="00FD66C0">
        <w:rPr>
          <w:rFonts w:eastAsia="MS Mincho" w:cs="Courier New"/>
          <w:szCs w:val="16"/>
        </w:rPr>
        <w:t>un:dpchConstantValue</w:t>
      </w:r>
      <w:proofErr w:type="spellEnd"/>
      <w:r w:rsidRPr="00FD66C0">
        <w:rPr>
          <w:rFonts w:eastAsia="MS Mincho" w:cs="Courier New"/>
          <w:szCs w:val="16"/>
        </w:rPr>
        <w:t>" minOccurs="0"/&gt;</w:t>
      </w:r>
      <w:r w:rsidRPr="00FD66C0">
        <w:rPr>
          <w:rFonts w:eastAsia="MS Mincho" w:cs="Courier New"/>
          <w:szCs w:val="16"/>
        </w:rPr>
        <w:br/>
        <w:t xml:space="preserve">                  &lt;!-- </w:t>
      </w:r>
      <w:r>
        <w:rPr>
          <w:rFonts w:eastAsia="MS Mincho" w:cs="Courier New"/>
          <w:szCs w:val="16"/>
        </w:rPr>
        <w:t xml:space="preserve">End of inherited attributes from </w:t>
      </w:r>
      <w:proofErr w:type="spellStart"/>
      <w:r>
        <w:rPr>
          <w:rFonts w:eastAsia="MS Mincho" w:cs="Courier New"/>
          <w:szCs w:val="16"/>
        </w:rPr>
        <w:t>ExternalUtranCellTDD</w:t>
      </w:r>
      <w:proofErr w:type="spellEnd"/>
      <w:r>
        <w:rPr>
          <w:rFonts w:eastAsia="MS Mincho" w:cs="Courier New"/>
          <w:szCs w:val="16"/>
        </w:rPr>
        <w:t xml:space="preserve"> --&gt; </w:t>
      </w:r>
    </w:p>
    <w:p w14:paraId="0BF1DDC2" w14:textId="77777777" w:rsidR="00A025D0" w:rsidRDefault="00A025D0">
      <w:pPr>
        <w:pStyle w:val="PL"/>
        <w:rPr>
          <w:rFonts w:eastAsia="MS Mincho" w:cs="Courier New"/>
          <w:szCs w:val="16"/>
        </w:rPr>
      </w:pPr>
    </w:p>
    <w:p w14:paraId="58D51C23" w14:textId="77777777" w:rsidR="00A025D0" w:rsidRDefault="00A025D0">
      <w:pPr>
        <w:pStyle w:val="PL"/>
        <w:rPr>
          <w:rFonts w:eastAsia="MS Mincho" w:cs="Courier New"/>
          <w:szCs w:val="16"/>
        </w:rPr>
      </w:pPr>
      <w:r>
        <w:rPr>
          <w:rFonts w:eastAsia="MS Mincho" w:cs="Courier New"/>
          <w:szCs w:val="16"/>
        </w:rPr>
        <w:t xml:space="preserve">                  &lt;element name="temporaryOffset1" type="un:temporaryOffset1" minOccurs="0"/&gt;</w:t>
      </w:r>
    </w:p>
    <w:p w14:paraId="02A5618E"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syncCase</w:t>
      </w:r>
      <w:proofErr w:type="spellEnd"/>
      <w:r>
        <w:rPr>
          <w:rFonts w:eastAsia="MS Mincho" w:cs="Courier New"/>
          <w:szCs w:val="16"/>
          <w:lang w:val="fr-FR"/>
        </w:rPr>
        <w:t>" type="</w:t>
      </w:r>
      <w:proofErr w:type="spellStart"/>
      <w:r>
        <w:rPr>
          <w:rFonts w:eastAsia="MS Mincho" w:cs="Courier New"/>
          <w:szCs w:val="16"/>
          <w:lang w:val="fr-FR"/>
        </w:rPr>
        <w:t>un:syncCase</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D9C3B36"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timeSlotForSch</w:t>
      </w:r>
      <w:proofErr w:type="spellEnd"/>
      <w:r>
        <w:rPr>
          <w:rFonts w:eastAsia="MS Mincho" w:cs="Courier New"/>
          <w:szCs w:val="16"/>
          <w:lang w:val="fr-FR"/>
        </w:rPr>
        <w:t>" type="</w:t>
      </w:r>
      <w:proofErr w:type="spellStart"/>
      <w:r>
        <w:rPr>
          <w:rFonts w:eastAsia="MS Mincho" w:cs="Courier New"/>
          <w:szCs w:val="16"/>
          <w:lang w:val="fr-FR"/>
        </w:rPr>
        <w:t>un:timeSlotForSch</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D984A0F" w14:textId="77777777" w:rsidR="00A025D0" w:rsidRDefault="00A025D0">
      <w:pPr>
        <w:pStyle w:val="PL"/>
        <w:rPr>
          <w:rFonts w:eastAsia="MS Mincho" w:cs="Courier New"/>
          <w:szCs w:val="16"/>
          <w:lang w:val="nl-NL"/>
        </w:rPr>
      </w:pPr>
      <w:r>
        <w:rPr>
          <w:rFonts w:eastAsia="MS Mincho" w:cs="Courier New"/>
          <w:szCs w:val="16"/>
          <w:lang w:val="fr-FR"/>
        </w:rPr>
        <w:t xml:space="preserve">                  </w:t>
      </w:r>
      <w:r>
        <w:rPr>
          <w:rFonts w:eastAsia="MS Mincho" w:cs="Courier New"/>
          <w:szCs w:val="16"/>
          <w:lang w:val="nl-NL"/>
        </w:rPr>
        <w:t>&lt;element name="schTimeSlot" type="un:schTimeSlot" minOccurs="0"/&gt;</w:t>
      </w:r>
    </w:p>
    <w:p w14:paraId="265DD7D9" w14:textId="77777777" w:rsidR="00A025D0" w:rsidRDefault="00A025D0">
      <w:pPr>
        <w:pStyle w:val="PL"/>
        <w:rPr>
          <w:rFonts w:eastAsia="MS Mincho" w:cs="Courier New"/>
          <w:szCs w:val="16"/>
          <w:lang w:val="nl-NL"/>
        </w:rPr>
      </w:pPr>
      <w:r>
        <w:rPr>
          <w:rFonts w:eastAsia="MS Mincho" w:cs="Courier New"/>
          <w:szCs w:val="16"/>
          <w:lang w:val="nl-NL"/>
        </w:rPr>
        <w:t xml:space="preserve">                  &lt;element name="timeSlotHCRList" type="un:timeSlotHCRList" minOccurs="0"/&gt;</w:t>
      </w:r>
    </w:p>
    <w:p w14:paraId="792E74B9" w14:textId="77777777" w:rsidR="00A025D0" w:rsidRDefault="00A025D0">
      <w:pPr>
        <w:pStyle w:val="PL"/>
        <w:rPr>
          <w:rFonts w:eastAsia="MS Mincho" w:cs="Courier New"/>
          <w:szCs w:val="16"/>
          <w:lang w:val="nl-NL"/>
        </w:rPr>
      </w:pPr>
      <w:r>
        <w:rPr>
          <w:rFonts w:eastAsia="MS Mincho" w:cs="Courier New"/>
          <w:szCs w:val="16"/>
          <w:lang w:val="nl-NL"/>
        </w:rPr>
        <w:t xml:space="preserve">                &lt;/all&gt;</w:t>
      </w:r>
      <w:r>
        <w:rPr>
          <w:rFonts w:eastAsia="MS Mincho" w:cs="Courier New"/>
          <w:szCs w:val="16"/>
          <w:lang w:val="nl-NL"/>
        </w:rPr>
        <w:br/>
        <w:t xml:space="preserve">              &lt;/complexType&gt;</w:t>
      </w:r>
      <w:r>
        <w:rPr>
          <w:rFonts w:eastAsia="MS Mincho" w:cs="Courier New"/>
          <w:szCs w:val="16"/>
          <w:lang w:val="nl-NL"/>
        </w:rPr>
        <w:br/>
        <w:t xml:space="preserve">            &lt;/element&gt;</w:t>
      </w:r>
      <w:r>
        <w:rPr>
          <w:rFonts w:eastAsia="MS Mincho" w:cs="Courier New"/>
          <w:szCs w:val="16"/>
          <w:lang w:val="nl-NL"/>
        </w:rPr>
        <w:br/>
        <w:t xml:space="preserve">            &lt;choice minOccurs="0" maxOccurs="unbounded"&gt;</w:t>
      </w:r>
      <w:r>
        <w:rPr>
          <w:rFonts w:eastAsia="MS Mincho" w:cs="Courier New"/>
          <w:szCs w:val="16"/>
          <w:lang w:val="nl-NL"/>
        </w:rPr>
        <w:br/>
        <w:t xml:space="preserve">              &lt;element ref="un:ExternalUtranCellTDDHcrOptionallyContainedNrmClass"/&gt;</w:t>
      </w:r>
      <w:r>
        <w:rPr>
          <w:rFonts w:eastAsia="MS Mincho" w:cs="Courier New"/>
          <w:szCs w:val="16"/>
          <w:lang w:val="nl-NL"/>
        </w:rPr>
        <w:br/>
        <w:t xml:space="preserve">              &lt;element ref="xn:VsDataContainer"/&gt;</w:t>
      </w:r>
      <w:r>
        <w:rPr>
          <w:rFonts w:eastAsia="MS Mincho" w:cs="Courier New"/>
          <w:szCs w:val="16"/>
          <w:lang w:val="nl-NL"/>
        </w:rPr>
        <w:br/>
        <w:t xml:space="preserve">            &lt;/choice&gt;</w:t>
      </w:r>
      <w:r>
        <w:rPr>
          <w:rFonts w:eastAsia="MS Mincho" w:cs="Courier New"/>
          <w:szCs w:val="16"/>
          <w:lang w:val="nl-NL"/>
        </w:rPr>
        <w:br/>
        <w:t xml:space="preserve">          &lt;/sequence&gt;</w:t>
      </w:r>
      <w:r>
        <w:rPr>
          <w:rFonts w:eastAsia="MS Mincho" w:cs="Courier New"/>
          <w:szCs w:val="16"/>
          <w:lang w:val="nl-NL"/>
        </w:rPr>
        <w:br/>
        <w:t xml:space="preserve">        &lt;/extension&gt;</w:t>
      </w:r>
      <w:r>
        <w:rPr>
          <w:rFonts w:eastAsia="MS Mincho" w:cs="Courier New"/>
          <w:szCs w:val="16"/>
          <w:lang w:val="nl-NL"/>
        </w:rPr>
        <w:br/>
        <w:t xml:space="preserve">      &lt;/complexContent&gt;</w:t>
      </w:r>
      <w:r>
        <w:rPr>
          <w:rFonts w:eastAsia="MS Mincho" w:cs="Courier New"/>
          <w:szCs w:val="16"/>
          <w:lang w:val="nl-NL"/>
        </w:rPr>
        <w:br/>
        <w:t xml:space="preserve">    &lt;/complexType&gt;</w:t>
      </w:r>
      <w:r>
        <w:rPr>
          <w:rFonts w:eastAsia="MS Mincho" w:cs="Courier New"/>
          <w:szCs w:val="16"/>
          <w:lang w:val="nl-NL"/>
        </w:rPr>
        <w:br/>
        <w:t xml:space="preserve">  &lt;/element&gt;</w:t>
      </w:r>
    </w:p>
    <w:p w14:paraId="0640D5B2" w14:textId="77777777" w:rsidR="00A025D0" w:rsidRDefault="00A025D0">
      <w:pPr>
        <w:pStyle w:val="PL"/>
        <w:rPr>
          <w:rFonts w:eastAsia="MS Mincho" w:cs="Courier New"/>
          <w:szCs w:val="16"/>
          <w:lang w:val="nl-NL"/>
        </w:rPr>
      </w:pPr>
    </w:p>
    <w:p w14:paraId="0052C424" w14:textId="77777777" w:rsidR="00A025D0" w:rsidRDefault="00A025D0">
      <w:pPr>
        <w:pStyle w:val="PL"/>
        <w:rPr>
          <w:rFonts w:eastAsia="MS Mincho" w:cs="Courier New"/>
          <w:szCs w:val="16"/>
          <w:lang w:val="nl-NL"/>
        </w:rPr>
      </w:pPr>
      <w:r>
        <w:rPr>
          <w:rFonts w:eastAsia="MS Mincho" w:cs="Courier New"/>
          <w:szCs w:val="16"/>
          <w:lang w:val="nl-NL"/>
        </w:rPr>
        <w:t xml:space="preserve">  &lt;element</w:t>
      </w:r>
      <w:r>
        <w:rPr>
          <w:rFonts w:eastAsia="MS Mincho" w:cs="Courier New"/>
          <w:szCs w:val="16"/>
          <w:lang w:val="nl-NL"/>
        </w:rPr>
        <w:br/>
        <w:t xml:space="preserve">    name="ExternalUtranCellTDDLcr"</w:t>
      </w:r>
      <w:r>
        <w:rPr>
          <w:rFonts w:eastAsia="MS Mincho" w:cs="Courier New"/>
          <w:szCs w:val="16"/>
          <w:lang w:val="nl-NL"/>
        </w:rPr>
        <w:br/>
        <w:t xml:space="preserve">    substitutionGroup="xn:SubNetworkOptionallyContainedNrmClass"</w:t>
      </w:r>
      <w:r>
        <w:rPr>
          <w:rFonts w:eastAsia="MS Mincho" w:cs="Courier New"/>
          <w:szCs w:val="16"/>
          <w:lang w:val="nl-NL"/>
        </w:rPr>
        <w:br/>
        <w:t xml:space="preserve">  &gt;</w:t>
      </w:r>
      <w:r>
        <w:rPr>
          <w:rFonts w:eastAsia="MS Mincho" w:cs="Courier New"/>
          <w:szCs w:val="16"/>
          <w:lang w:val="nl-NL"/>
        </w:rPr>
        <w:br/>
        <w:t xml:space="preserve">    &lt;complexType&gt;</w:t>
      </w:r>
      <w:r>
        <w:rPr>
          <w:rFonts w:eastAsia="MS Mincho" w:cs="Courier New"/>
          <w:szCs w:val="16"/>
          <w:lang w:val="nl-NL"/>
        </w:rPr>
        <w:br/>
        <w:t xml:space="preserve">      &lt;complexContent&gt;</w:t>
      </w:r>
      <w:r>
        <w:rPr>
          <w:rFonts w:eastAsia="MS Mincho" w:cs="Courier New"/>
          <w:szCs w:val="16"/>
          <w:lang w:val="nl-NL"/>
        </w:rPr>
        <w:br/>
        <w:t xml:space="preserve">        &lt;extension base="xn:NrmClass"&gt;</w:t>
      </w:r>
      <w:r>
        <w:rPr>
          <w:rFonts w:eastAsia="MS Mincho" w:cs="Courier New"/>
          <w:szCs w:val="16"/>
          <w:lang w:val="nl-NL"/>
        </w:rPr>
        <w:br/>
        <w:t xml:space="preserve">          &lt;sequence&gt;</w:t>
      </w:r>
      <w:r>
        <w:rPr>
          <w:rFonts w:eastAsia="MS Mincho" w:cs="Courier New"/>
          <w:szCs w:val="16"/>
          <w:lang w:val="nl-NL"/>
        </w:rPr>
        <w:br/>
        <w:t xml:space="preserve">            &lt;element name="attributes" minOccurs="0"&gt;</w:t>
      </w:r>
      <w:r>
        <w:rPr>
          <w:rFonts w:eastAsia="MS Mincho" w:cs="Courier New"/>
          <w:szCs w:val="16"/>
          <w:lang w:val="nl-NL"/>
        </w:rPr>
        <w:br/>
        <w:t xml:space="preserve">              &lt;complexType&gt;</w:t>
      </w:r>
      <w:r>
        <w:rPr>
          <w:rFonts w:eastAsia="MS Mincho" w:cs="Courier New"/>
          <w:szCs w:val="16"/>
          <w:lang w:val="nl-NL"/>
        </w:rPr>
        <w:br/>
        <w:t xml:space="preserve">                &lt;all&gt;</w:t>
      </w:r>
    </w:p>
    <w:p w14:paraId="023B4E95" w14:textId="77777777" w:rsidR="00A025D0" w:rsidRDefault="00A025D0">
      <w:pPr>
        <w:pStyle w:val="PL"/>
        <w:rPr>
          <w:rFonts w:eastAsia="MS Mincho" w:cs="Courier New"/>
          <w:szCs w:val="16"/>
          <w:lang w:val="nl-NL"/>
        </w:rPr>
      </w:pPr>
    </w:p>
    <w:p w14:paraId="384251C5" w14:textId="77777777" w:rsidR="00A025D0" w:rsidRDefault="00A025D0">
      <w:pPr>
        <w:pStyle w:val="PL"/>
        <w:rPr>
          <w:rFonts w:eastAsia="MS Mincho" w:cs="Courier New"/>
          <w:szCs w:val="16"/>
          <w:lang w:val="nl-NL"/>
        </w:rPr>
      </w:pPr>
      <w:r>
        <w:rPr>
          <w:rFonts w:eastAsia="MS Mincho" w:cs="Courier New"/>
          <w:szCs w:val="16"/>
          <w:lang w:val="nl-NL"/>
        </w:rPr>
        <w:t xml:space="preserve">                  &lt;!--Inherited attributes from ExternalUtranGenericCell via ExternalUtranCellTDD--&gt; </w:t>
      </w:r>
    </w:p>
    <w:p w14:paraId="6347B7C9" w14:textId="77777777" w:rsidR="009F574C" w:rsidRDefault="00A025D0">
      <w:pPr>
        <w:pStyle w:val="PL"/>
        <w:rPr>
          <w:rFonts w:eastAsia="MS Mincho" w:cs="Courier New"/>
          <w:szCs w:val="16"/>
          <w:lang w:val="nl-NL"/>
        </w:rPr>
      </w:pPr>
      <w:r>
        <w:rPr>
          <w:rFonts w:eastAsia="MS Mincho" w:cs="Courier New"/>
          <w:szCs w:val="16"/>
          <w:lang w:val="nl-NL"/>
        </w:rPr>
        <w:t xml:space="preserve">                  &lt;element name="userLabel" type="string"</w:t>
      </w:r>
      <w:r>
        <w:rPr>
          <w:rFonts w:eastAsia="MS Mincho" w:cs="Courier New"/>
          <w:szCs w:val="16"/>
          <w:lang w:val="nl-NL" w:eastAsia="zh-CN"/>
        </w:rPr>
        <w:t xml:space="preserve"> </w:t>
      </w:r>
      <w:r>
        <w:rPr>
          <w:rFonts w:eastAsia="MS Mincho" w:cs="Courier New"/>
          <w:szCs w:val="16"/>
          <w:lang w:val="nl-NL"/>
        </w:rPr>
        <w:t>minOccurs="0"/&gt;</w:t>
      </w:r>
    </w:p>
    <w:p w14:paraId="51629401" w14:textId="77777777" w:rsidR="00A025D0" w:rsidRDefault="009F574C">
      <w:pPr>
        <w:pStyle w:val="PL"/>
        <w:rPr>
          <w:rFonts w:eastAsia="MS Mincho" w:cs="Courier New"/>
          <w:szCs w:val="16"/>
          <w:lang w:val="nl-NL"/>
        </w:rPr>
      </w:pPr>
      <w:r>
        <w:rPr>
          <w:rFonts w:eastAsia="MS Mincho"/>
          <w:lang w:val="nl-NL"/>
        </w:rPr>
        <w:t xml:space="preserve">                  </w:t>
      </w:r>
      <w:r w:rsidRPr="009F574C">
        <w:rPr>
          <w:rFonts w:eastAsia="MS Mincho"/>
          <w:lang w:val="nl-NL"/>
        </w:rPr>
        <w:t>&lt;element</w:t>
      </w:r>
      <w:r w:rsidRPr="009F574C">
        <w:rPr>
          <w:rFonts w:hint="eastAsia"/>
          <w:lang w:val="nl-NL" w:eastAsia="zh-CN"/>
        </w:rPr>
        <w:t xml:space="preserve"> name</w:t>
      </w:r>
      <w:r w:rsidRPr="009F574C">
        <w:rPr>
          <w:lang w:val="nl-NL" w:eastAsia="zh-CN"/>
        </w:rPr>
        <w:t>="</w:t>
      </w:r>
      <w:r w:rsidRPr="009F574C">
        <w:rPr>
          <w:rFonts w:cs="Courier New" w:hint="eastAsia"/>
          <w:lang w:val="nl-NL" w:eastAsia="zh-CN"/>
        </w:rPr>
        <w:t>vnfParametersList</w:t>
      </w:r>
      <w:r w:rsidRPr="009F574C">
        <w:rPr>
          <w:lang w:val="nl-NL" w:eastAsia="zh-CN"/>
        </w:rPr>
        <w:t>"</w:t>
      </w:r>
      <w:r w:rsidRPr="009F574C">
        <w:rPr>
          <w:rFonts w:hint="eastAsia"/>
          <w:lang w:val="nl-NL" w:eastAsia="zh-CN"/>
        </w:rPr>
        <w:t xml:space="preserve"> type=</w:t>
      </w:r>
      <w:r w:rsidRPr="009F574C">
        <w:rPr>
          <w:lang w:val="nl-NL" w:eastAsia="zh-CN"/>
        </w:rPr>
        <w:t>"</w:t>
      </w:r>
      <w:r w:rsidRPr="009F574C">
        <w:rPr>
          <w:rFonts w:hint="eastAsia"/>
          <w:lang w:val="nl-NL" w:eastAsia="zh-CN"/>
        </w:rPr>
        <w:t>xn</w:t>
      </w:r>
      <w:r w:rsidRPr="009F574C">
        <w:rPr>
          <w:rFonts w:eastAsia="MS Mincho"/>
          <w:lang w:val="nl-NL"/>
        </w:rPr>
        <w:t>:</w:t>
      </w:r>
      <w:r w:rsidRPr="009F574C">
        <w:rPr>
          <w:rFonts w:cs="Courier New" w:hint="eastAsia"/>
          <w:lang w:val="nl-NL" w:eastAsia="zh-CN"/>
        </w:rPr>
        <w:t>vnfParametersList</w:t>
      </w:r>
      <w:r w:rsidRPr="009F574C">
        <w:rPr>
          <w:rFonts w:hint="eastAsia"/>
          <w:lang w:val="nl-NL" w:eastAsia="zh-CN"/>
        </w:rPr>
        <w:t>Type</w:t>
      </w:r>
      <w:r w:rsidRPr="009F574C">
        <w:rPr>
          <w:lang w:val="nl-NL" w:eastAsia="zh-CN"/>
        </w:rPr>
        <w:t>" </w:t>
      </w:r>
      <w:r w:rsidRPr="009F574C">
        <w:rPr>
          <w:rFonts w:eastAsia="MS Mincho"/>
          <w:lang w:val="nl-NL"/>
        </w:rPr>
        <w:t>minOccurs="0"/&gt;</w:t>
      </w:r>
      <w:r w:rsidR="00A025D0">
        <w:rPr>
          <w:rFonts w:eastAsia="MS Mincho" w:cs="Courier New"/>
          <w:szCs w:val="16"/>
          <w:lang w:val="nl-NL"/>
        </w:rPr>
        <w:br/>
        <w:t xml:space="preserve">                  &lt;element name="cId" type="un:cId" minOccurs="0"/&gt;</w:t>
      </w:r>
      <w:r w:rsidR="00A025D0">
        <w:rPr>
          <w:rFonts w:eastAsia="MS Mincho" w:cs="Courier New"/>
          <w:szCs w:val="16"/>
          <w:lang w:val="nl-NL"/>
        </w:rPr>
        <w:br/>
        <w:t xml:space="preserve">                  &lt;element name="mcc" type="string"</w:t>
      </w:r>
      <w:r w:rsidR="00A025D0">
        <w:rPr>
          <w:rFonts w:eastAsia="MS Mincho" w:cs="Courier New"/>
          <w:szCs w:val="16"/>
          <w:lang w:val="nl-NL" w:eastAsia="zh-CN"/>
        </w:rPr>
        <w:t xml:space="preserve"> </w:t>
      </w:r>
      <w:r w:rsidR="00A025D0">
        <w:rPr>
          <w:rFonts w:eastAsia="MS Mincho" w:cs="Courier New"/>
          <w:szCs w:val="16"/>
          <w:lang w:val="nl-NL"/>
        </w:rPr>
        <w:t>minOccurs="0"/&gt;</w:t>
      </w:r>
      <w:r w:rsidR="00A025D0">
        <w:rPr>
          <w:rFonts w:eastAsia="MS Mincho" w:cs="Courier New"/>
          <w:szCs w:val="16"/>
          <w:lang w:val="nl-NL"/>
        </w:rPr>
        <w:br/>
        <w:t xml:space="preserve">                  &lt;element name="mnc" type="string"</w:t>
      </w:r>
      <w:r w:rsidR="00A025D0">
        <w:rPr>
          <w:rFonts w:eastAsia="MS Mincho" w:cs="Courier New"/>
          <w:szCs w:val="16"/>
          <w:lang w:val="nl-NL" w:eastAsia="zh-CN"/>
        </w:rPr>
        <w:t xml:space="preserve"> </w:t>
      </w:r>
      <w:r w:rsidR="00A025D0">
        <w:rPr>
          <w:rFonts w:eastAsia="MS Mincho" w:cs="Courier New"/>
          <w:szCs w:val="16"/>
          <w:lang w:val="nl-NL"/>
        </w:rPr>
        <w:t>minOccurs="0"/&gt;</w:t>
      </w:r>
      <w:r w:rsidR="00A025D0">
        <w:rPr>
          <w:rFonts w:eastAsia="MS Mincho" w:cs="Courier New"/>
          <w:szCs w:val="16"/>
          <w:lang w:val="nl-NL"/>
        </w:rPr>
        <w:br/>
        <w:t xml:space="preserve">                  &lt;element name="rncId" type="string" minOccurs="0"/&gt;</w:t>
      </w:r>
      <w:r w:rsidR="00A025D0">
        <w:rPr>
          <w:rFonts w:eastAsia="MS Mincho" w:cs="Courier New"/>
          <w:szCs w:val="16"/>
          <w:lang w:val="nl-NL"/>
        </w:rPr>
        <w:br/>
        <w:t xml:space="preserve">                  &lt;element name="cellMode" type="un:cellMode" minOccurs="0"/&gt;</w:t>
      </w:r>
      <w:r w:rsidR="00A025D0">
        <w:rPr>
          <w:rFonts w:eastAsia="MS Mincho" w:cs="Courier New"/>
          <w:szCs w:val="16"/>
          <w:lang w:val="nl-NL"/>
        </w:rPr>
        <w:br/>
        <w:t xml:space="preserve">                  &lt;element name="lac" type="un:lac" minOccurs="0"/&gt;</w:t>
      </w:r>
      <w:r w:rsidR="00A025D0">
        <w:rPr>
          <w:rFonts w:eastAsia="MS Mincho" w:cs="Courier New"/>
          <w:szCs w:val="16"/>
          <w:lang w:val="nl-NL"/>
        </w:rPr>
        <w:br/>
        <w:t xml:space="preserve">                  &lt;element name="rac" type="un:rac" minOccurs="0"/&gt;</w:t>
      </w:r>
      <w:r w:rsidR="00A025D0">
        <w:rPr>
          <w:rFonts w:eastAsia="MS Mincho" w:cs="Courier New"/>
          <w:szCs w:val="16"/>
          <w:lang w:val="nl-NL"/>
        </w:rPr>
        <w:br/>
        <w:t xml:space="preserve">                  &lt;element name="</w:t>
      </w:r>
      <w:r w:rsidR="00A025D0">
        <w:rPr>
          <w:rFonts w:eastAsia="MS Mincho" w:cs="Courier New"/>
          <w:snapToGrid w:val="0"/>
          <w:szCs w:val="16"/>
          <w:lang w:val="nl-NL"/>
        </w:rPr>
        <w:t>controllingRnc</w:t>
      </w:r>
      <w:r w:rsidR="00A025D0">
        <w:rPr>
          <w:rFonts w:eastAsia="MS Mincho" w:cs="Courier New"/>
          <w:szCs w:val="16"/>
          <w:lang w:val="nl-NL"/>
        </w:rPr>
        <w:t>"</w:t>
      </w:r>
      <w:r w:rsidR="00A025D0">
        <w:rPr>
          <w:rFonts w:eastAsia="MS Mincho" w:cs="Courier New"/>
          <w:szCs w:val="16"/>
          <w:lang w:val="nl-NL" w:eastAsia="zh-CN"/>
        </w:rPr>
        <w:t xml:space="preserve"> </w:t>
      </w:r>
      <w:r w:rsidR="00A025D0">
        <w:rPr>
          <w:rFonts w:eastAsia="MS Mincho" w:cs="Courier New"/>
          <w:szCs w:val="16"/>
          <w:lang w:val="nl-NL"/>
        </w:rPr>
        <w:t>type="</w:t>
      </w:r>
      <w:r w:rsidR="00A025D0">
        <w:rPr>
          <w:rFonts w:eastAsia="MS Mincho" w:cs="Courier New"/>
          <w:szCs w:val="16"/>
          <w:lang w:val="nl-NL" w:eastAsia="zh-CN"/>
        </w:rPr>
        <w:t>xn:dn</w:t>
      </w:r>
      <w:r w:rsidR="00A025D0">
        <w:rPr>
          <w:rFonts w:eastAsia="MS Mincho" w:cs="Courier New"/>
          <w:szCs w:val="16"/>
          <w:lang w:val="nl-NL"/>
        </w:rPr>
        <w:t>" minOccurs="0"/&gt;</w:t>
      </w:r>
      <w:r w:rsidR="00A025D0">
        <w:rPr>
          <w:rFonts w:eastAsia="MS Mincho" w:cs="Courier New"/>
          <w:szCs w:val="16"/>
          <w:lang w:val="nl-NL"/>
        </w:rPr>
        <w:br/>
        <w:t xml:space="preserve">                  &lt;element name="hsFlag" type="un:hsFlag" minOccurs="0"/&gt;</w:t>
      </w:r>
    </w:p>
    <w:p w14:paraId="4DD4B91D" w14:textId="77777777" w:rsidR="00A025D0" w:rsidRDefault="00A025D0">
      <w:pPr>
        <w:pStyle w:val="PL"/>
        <w:rPr>
          <w:rFonts w:eastAsia="MS Mincho" w:cs="Courier New"/>
          <w:szCs w:val="16"/>
          <w:lang w:val="nl-NL"/>
        </w:rPr>
      </w:pPr>
      <w:r>
        <w:rPr>
          <w:rFonts w:eastAsia="MS Mincho" w:cs="Courier New"/>
          <w:szCs w:val="16"/>
          <w:lang w:val="nl-NL"/>
        </w:rPr>
        <w:t xml:space="preserve">                  &lt;element name="frameOffset" type="un:frameOffset" minOccurs="0"/&gt;</w:t>
      </w:r>
    </w:p>
    <w:p w14:paraId="74CE63B3" w14:textId="77777777" w:rsidR="00A025D0" w:rsidRDefault="00A025D0">
      <w:pPr>
        <w:pStyle w:val="PL"/>
        <w:rPr>
          <w:rFonts w:eastAsia="MS Mincho" w:cs="Courier New"/>
          <w:szCs w:val="16"/>
          <w:lang w:val="nl-NL"/>
        </w:rPr>
      </w:pPr>
      <w:r>
        <w:rPr>
          <w:rFonts w:eastAsia="MS Mincho" w:cs="Courier New"/>
          <w:szCs w:val="16"/>
          <w:lang w:val="nl-NL"/>
        </w:rPr>
        <w:t xml:space="preserve">                  &lt;element name="cellIndividualOffset" type="un:cellIndividualOffset" </w:t>
      </w:r>
    </w:p>
    <w:p w14:paraId="2CD3C5E3" w14:textId="77777777" w:rsidR="00A025D0" w:rsidRDefault="00A025D0">
      <w:pPr>
        <w:pStyle w:val="PL"/>
        <w:rPr>
          <w:rFonts w:eastAsia="MS Mincho" w:cs="Courier New"/>
          <w:szCs w:val="16"/>
          <w:lang w:val="nl-NL"/>
        </w:rPr>
      </w:pPr>
      <w:r>
        <w:rPr>
          <w:rFonts w:eastAsia="MS Mincho" w:cs="Courier New"/>
          <w:szCs w:val="16"/>
          <w:lang w:val="nl-NL"/>
        </w:rPr>
        <w:t xml:space="preserve">                           minOccurs="0"/&gt;</w:t>
      </w:r>
    </w:p>
    <w:p w14:paraId="535B52AE" w14:textId="77777777" w:rsidR="00A025D0" w:rsidRDefault="00A025D0">
      <w:pPr>
        <w:pStyle w:val="PL"/>
        <w:rPr>
          <w:rFonts w:eastAsia="MS Mincho" w:cs="Courier New"/>
          <w:szCs w:val="16"/>
          <w:lang w:val="nl-NL"/>
        </w:rPr>
      </w:pPr>
      <w:r>
        <w:rPr>
          <w:rFonts w:eastAsia="MS Mincho" w:cs="Courier New"/>
          <w:szCs w:val="16"/>
          <w:lang w:val="nl-NL"/>
        </w:rPr>
        <w:t xml:space="preserve">                  &lt;element name="hcsPrio" type="un:hcsPrio" minOccurs="0"/&gt;</w:t>
      </w:r>
    </w:p>
    <w:p w14:paraId="717FC668" w14:textId="77777777" w:rsidR="00A025D0" w:rsidRDefault="00A025D0">
      <w:pPr>
        <w:pStyle w:val="PL"/>
        <w:rPr>
          <w:rFonts w:eastAsia="MS Mincho" w:cs="Courier New"/>
          <w:szCs w:val="16"/>
          <w:lang w:val="nl-NL"/>
        </w:rPr>
      </w:pPr>
      <w:r>
        <w:rPr>
          <w:rFonts w:eastAsia="MS Mincho" w:cs="Courier New"/>
          <w:szCs w:val="16"/>
          <w:lang w:val="nl-NL"/>
        </w:rPr>
        <w:t xml:space="preserve">                  &lt;element name="maximumAllowedUlTxPower" type="un:maximumAllowedUlTxPower"</w:t>
      </w:r>
    </w:p>
    <w:p w14:paraId="4DEB84E2" w14:textId="77777777" w:rsidR="00A025D0" w:rsidRDefault="00A025D0">
      <w:pPr>
        <w:pStyle w:val="PL"/>
        <w:rPr>
          <w:rFonts w:eastAsia="MS Mincho" w:cs="Courier New"/>
          <w:szCs w:val="16"/>
          <w:lang w:val="fr-FR"/>
        </w:rPr>
      </w:pPr>
      <w:r>
        <w:rPr>
          <w:rFonts w:eastAsia="MS Mincho" w:cs="Courier New"/>
          <w:szCs w:val="16"/>
          <w:lang w:val="nl-NL"/>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5F55AABD"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snaInformation</w:t>
      </w:r>
      <w:proofErr w:type="spellEnd"/>
      <w:r>
        <w:rPr>
          <w:rFonts w:eastAsia="MS Mincho" w:cs="Courier New"/>
          <w:szCs w:val="16"/>
          <w:lang w:val="fr-FR"/>
        </w:rPr>
        <w:t>" type="</w:t>
      </w:r>
      <w:proofErr w:type="spellStart"/>
      <w:r>
        <w:rPr>
          <w:rFonts w:eastAsia="MS Mincho" w:cs="Courier New"/>
          <w:szCs w:val="16"/>
          <w:lang w:val="fr-FR"/>
        </w:rPr>
        <w:t>un:snaInformation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7484104A"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qrxlevMin</w:t>
      </w:r>
      <w:proofErr w:type="spellEnd"/>
      <w:r>
        <w:rPr>
          <w:rFonts w:eastAsia="MS Mincho" w:cs="Courier New"/>
          <w:szCs w:val="16"/>
          <w:lang w:val="fr-FR"/>
        </w:rPr>
        <w:t>" type="</w:t>
      </w:r>
      <w:proofErr w:type="spellStart"/>
      <w:r>
        <w:rPr>
          <w:rFonts w:eastAsia="MS Mincho" w:cs="Courier New"/>
          <w:szCs w:val="16"/>
          <w:lang w:val="fr-FR"/>
        </w:rPr>
        <w:t>un:qrxlevMin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0971DBD9"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deltaQrxlevmin</w:t>
      </w:r>
      <w:proofErr w:type="spellEnd"/>
      <w:r>
        <w:rPr>
          <w:rFonts w:eastAsia="MS Mincho" w:cs="Courier New"/>
          <w:szCs w:val="16"/>
          <w:lang w:val="fr-FR"/>
        </w:rPr>
        <w:t>" type="</w:t>
      </w:r>
      <w:proofErr w:type="spellStart"/>
      <w:r>
        <w:rPr>
          <w:rFonts w:eastAsia="MS Mincho" w:cs="Courier New"/>
          <w:szCs w:val="16"/>
          <w:lang w:val="fr-FR"/>
        </w:rPr>
        <w:t>un:deltaQrxlevmin</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700BDC23"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eastAsia="MS Mincho" w:cs="Courier New"/>
          <w:szCs w:val="16"/>
          <w:lang w:val="fr-FR"/>
        </w:rPr>
        <w:t>qhcs</w:t>
      </w:r>
      <w:proofErr w:type="spellEnd"/>
      <w:r>
        <w:rPr>
          <w:rFonts w:eastAsia="MS Mincho" w:cs="Courier New"/>
          <w:szCs w:val="16"/>
          <w:lang w:val="fr-FR"/>
        </w:rPr>
        <w:t>" type="</w:t>
      </w:r>
      <w:proofErr w:type="spellStart"/>
      <w:r>
        <w:rPr>
          <w:rFonts w:eastAsia="MS Mincho" w:cs="Courier New"/>
          <w:szCs w:val="16"/>
          <w:lang w:val="fr-FR"/>
        </w:rPr>
        <w:t>un:qhcs</w:t>
      </w:r>
      <w:proofErr w:type="spellEnd"/>
      <w:r>
        <w:rPr>
          <w:rFonts w:eastAsia="MS Mincho" w:cs="Courier New"/>
          <w:szCs w:val="16"/>
          <w:lang w:val="fr-FR"/>
        </w:rPr>
        <w:t xml:space="preserve">" </w:t>
      </w:r>
      <w:proofErr w:type="spellStart"/>
      <w:r>
        <w:rPr>
          <w:rFonts w:eastAsia="MS Mincho" w:cs="Courier New"/>
          <w:szCs w:val="16"/>
          <w:lang w:val="fr-FR"/>
        </w:rPr>
        <w:t>minOccurs</w:t>
      </w:r>
      <w:proofErr w:type="spellEnd"/>
      <w:r>
        <w:rPr>
          <w:rFonts w:eastAsia="MS Mincho" w:cs="Courier New"/>
          <w:szCs w:val="16"/>
          <w:lang w:val="fr-FR"/>
        </w:rPr>
        <w:t>="0"/&gt;</w:t>
      </w:r>
    </w:p>
    <w:p w14:paraId="12090F6C" w14:textId="77777777" w:rsidR="00A025D0" w:rsidRDefault="00A025D0">
      <w:pPr>
        <w:pStyle w:val="PL"/>
        <w:rPr>
          <w:rFonts w:eastAsia="MS Mincho" w:cs="Courier New"/>
          <w:szCs w:val="16"/>
        </w:rPr>
      </w:pPr>
      <w:r>
        <w:rPr>
          <w:rFonts w:eastAsia="MS Mincho" w:cs="Courier New"/>
          <w:szCs w:val="16"/>
          <w:lang w:val="fr-FR"/>
        </w:rPr>
        <w:t xml:space="preserve">                  </w:t>
      </w:r>
      <w:r>
        <w:rPr>
          <w:rFonts w:eastAsia="MS Mincho" w:cs="Courier New"/>
          <w:szCs w:val="16"/>
        </w:rPr>
        <w:t>&lt;element name="</w:t>
      </w:r>
      <w:proofErr w:type="spellStart"/>
      <w:r>
        <w:rPr>
          <w:rFonts w:eastAsia="MS Mincho" w:cs="Courier New"/>
          <w:szCs w:val="16"/>
        </w:rPr>
        <w:t>penaltyTime</w:t>
      </w:r>
      <w:proofErr w:type="spellEnd"/>
      <w:r>
        <w:rPr>
          <w:rFonts w:eastAsia="MS Mincho" w:cs="Courier New"/>
          <w:szCs w:val="16"/>
        </w:rPr>
        <w:t>" type="</w:t>
      </w:r>
      <w:proofErr w:type="spellStart"/>
      <w:r>
        <w:rPr>
          <w:rFonts w:eastAsia="MS Mincho" w:cs="Courier New"/>
          <w:szCs w:val="16"/>
        </w:rPr>
        <w:t>un:penaltyTime</w:t>
      </w:r>
      <w:proofErr w:type="spellEnd"/>
      <w:r>
        <w:rPr>
          <w:rFonts w:eastAsia="MS Mincho" w:cs="Courier New"/>
          <w:szCs w:val="16"/>
        </w:rPr>
        <w:t>" minOccurs="0"/&gt;</w:t>
      </w:r>
    </w:p>
    <w:p w14:paraId="00A15A82"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referenceTimeDifferenceToCell</w:t>
      </w:r>
      <w:proofErr w:type="spellEnd"/>
      <w:r>
        <w:rPr>
          <w:rFonts w:eastAsia="MS Mincho" w:cs="Courier New"/>
          <w:szCs w:val="16"/>
        </w:rPr>
        <w:t xml:space="preserve">" </w:t>
      </w:r>
    </w:p>
    <w:p w14:paraId="4919F083"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un:referenceTimeDifferenceToCell</w:t>
      </w:r>
      <w:proofErr w:type="spellEnd"/>
      <w:r>
        <w:rPr>
          <w:rFonts w:eastAsia="MS Mincho" w:cs="Courier New"/>
          <w:szCs w:val="16"/>
        </w:rPr>
        <w:t>" minOccurs="0"/&gt;</w:t>
      </w:r>
    </w:p>
    <w:p w14:paraId="032CAFC8"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readSFNIndicator</w:t>
      </w:r>
      <w:proofErr w:type="spellEnd"/>
      <w:r>
        <w:rPr>
          <w:rFonts w:eastAsia="MS Mincho" w:cs="Courier New"/>
          <w:szCs w:val="16"/>
        </w:rPr>
        <w:t>" type="</w:t>
      </w:r>
      <w:proofErr w:type="spellStart"/>
      <w:r>
        <w:rPr>
          <w:rFonts w:eastAsia="MS Mincho" w:cs="Courier New"/>
          <w:szCs w:val="16"/>
        </w:rPr>
        <w:t>un:readSFNIndicator</w:t>
      </w:r>
      <w:proofErr w:type="spellEnd"/>
      <w:r>
        <w:rPr>
          <w:rFonts w:eastAsia="MS Mincho" w:cs="Courier New"/>
          <w:szCs w:val="16"/>
        </w:rPr>
        <w:t>" minOccurs="0"/&gt;</w:t>
      </w:r>
    </w:p>
    <w:p w14:paraId="64603098"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restrictionStateIndicator</w:t>
      </w:r>
      <w:proofErr w:type="spellEnd"/>
      <w:r>
        <w:rPr>
          <w:rFonts w:eastAsia="MS Mincho" w:cs="Courier New"/>
          <w:szCs w:val="16"/>
        </w:rPr>
        <w:t>" type="</w:t>
      </w:r>
      <w:proofErr w:type="spellStart"/>
      <w:r>
        <w:rPr>
          <w:rFonts w:eastAsia="MS Mincho" w:cs="Courier New"/>
          <w:szCs w:val="16"/>
        </w:rPr>
        <w:t>un:restrictionStateIndicator</w:t>
      </w:r>
      <w:proofErr w:type="spellEnd"/>
      <w:r>
        <w:rPr>
          <w:rFonts w:eastAsia="MS Mincho" w:cs="Courier New"/>
          <w:szCs w:val="16"/>
        </w:rPr>
        <w:t xml:space="preserve">" </w:t>
      </w:r>
    </w:p>
    <w:p w14:paraId="5935261D" w14:textId="77777777" w:rsidR="00A025D0" w:rsidRDefault="00A025D0">
      <w:pPr>
        <w:pStyle w:val="PL"/>
        <w:rPr>
          <w:rFonts w:eastAsia="MS Mincho" w:cs="Courier New"/>
          <w:szCs w:val="16"/>
        </w:rPr>
      </w:pPr>
      <w:r>
        <w:rPr>
          <w:rFonts w:eastAsia="MS Mincho" w:cs="Courier New"/>
          <w:szCs w:val="16"/>
        </w:rPr>
        <w:t xml:space="preserve">                           minOccurs="0"/&gt;</w:t>
      </w:r>
    </w:p>
    <w:p w14:paraId="670410C8"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dpcModeChangeSupportIndicator</w:t>
      </w:r>
      <w:proofErr w:type="spellEnd"/>
      <w:r>
        <w:rPr>
          <w:rFonts w:eastAsia="MS Mincho" w:cs="Courier New"/>
          <w:szCs w:val="16"/>
        </w:rPr>
        <w:t>"  type="</w:t>
      </w:r>
      <w:proofErr w:type="spellStart"/>
      <w:r>
        <w:rPr>
          <w:rFonts w:eastAsia="MS Mincho" w:cs="Courier New"/>
          <w:szCs w:val="16"/>
        </w:rPr>
        <w:t>un:dpcModeChangeSupport</w:t>
      </w:r>
      <w:proofErr w:type="spellEnd"/>
      <w:r>
        <w:rPr>
          <w:rFonts w:eastAsia="MS Mincho" w:cs="Courier New"/>
          <w:szCs w:val="16"/>
        </w:rPr>
        <w:t xml:space="preserve">" </w:t>
      </w:r>
    </w:p>
    <w:p w14:paraId="2204B83A" w14:textId="77777777" w:rsidR="00A025D0" w:rsidRDefault="00A025D0">
      <w:pPr>
        <w:pStyle w:val="PL"/>
        <w:rPr>
          <w:rFonts w:eastAsia="MS Mincho" w:cs="Courier New"/>
          <w:szCs w:val="16"/>
        </w:rPr>
      </w:pPr>
      <w:r>
        <w:rPr>
          <w:rFonts w:eastAsia="MS Mincho" w:cs="Courier New"/>
          <w:szCs w:val="16"/>
        </w:rPr>
        <w:t xml:space="preserve">                           minOccurs="0"/&gt; </w:t>
      </w:r>
    </w:p>
    <w:p w14:paraId="2A1C4E4E" w14:textId="77777777" w:rsidR="00A025D0" w:rsidRDefault="00A025D0">
      <w:pPr>
        <w:pStyle w:val="PL"/>
        <w:rPr>
          <w:rFonts w:eastAsia="MS Mincho" w:cs="Courier New"/>
          <w:szCs w:val="16"/>
        </w:rPr>
      </w:pPr>
      <w:r>
        <w:rPr>
          <w:rFonts w:eastAsia="MS Mincho" w:cs="Courier New"/>
          <w:szCs w:val="16"/>
        </w:rPr>
        <w:t xml:space="preserve">                  &lt;!-- End of inherited attributes from </w:t>
      </w:r>
      <w:proofErr w:type="spellStart"/>
      <w:r>
        <w:rPr>
          <w:rFonts w:eastAsia="MS Mincho" w:cs="Courier New"/>
          <w:szCs w:val="16"/>
        </w:rPr>
        <w:t>ExternalUtranGenericCell</w:t>
      </w:r>
      <w:proofErr w:type="spellEnd"/>
      <w:r>
        <w:rPr>
          <w:rFonts w:eastAsia="MS Mincho" w:cs="Courier New"/>
          <w:szCs w:val="16"/>
        </w:rPr>
        <w:t xml:space="preserve"> --&gt; </w:t>
      </w:r>
    </w:p>
    <w:p w14:paraId="1AF4D9E2" w14:textId="77777777" w:rsidR="00A025D0" w:rsidRDefault="00A025D0">
      <w:pPr>
        <w:pStyle w:val="PL"/>
        <w:rPr>
          <w:rFonts w:eastAsia="MS Mincho" w:cs="Courier New"/>
          <w:szCs w:val="16"/>
        </w:rPr>
      </w:pPr>
    </w:p>
    <w:p w14:paraId="3E577AE2" w14:textId="77777777" w:rsidR="00A025D0" w:rsidRDefault="00A025D0">
      <w:pPr>
        <w:pStyle w:val="PL"/>
        <w:rPr>
          <w:rFonts w:eastAsia="MS Mincho" w:cs="Courier New"/>
          <w:szCs w:val="16"/>
        </w:rPr>
      </w:pPr>
      <w:r>
        <w:rPr>
          <w:rFonts w:eastAsia="MS Mincho" w:cs="Courier New"/>
          <w:szCs w:val="16"/>
        </w:rPr>
        <w:t xml:space="preserve">                  &lt;!-- Inherited attributes from </w:t>
      </w:r>
      <w:proofErr w:type="spellStart"/>
      <w:r>
        <w:rPr>
          <w:rFonts w:eastAsia="MS Mincho" w:cs="Courier New"/>
          <w:szCs w:val="16"/>
        </w:rPr>
        <w:t>ExternalUtranCellTDD</w:t>
      </w:r>
      <w:proofErr w:type="spellEnd"/>
      <w:r>
        <w:rPr>
          <w:rFonts w:eastAsia="MS Mincho" w:cs="Courier New"/>
          <w:szCs w:val="16"/>
        </w:rPr>
        <w:t xml:space="preserve"> --&gt; </w:t>
      </w:r>
    </w:p>
    <w:p w14:paraId="3D120A64"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uarfcn</w:t>
      </w:r>
      <w:proofErr w:type="spellEnd"/>
      <w:r>
        <w:rPr>
          <w:rFonts w:eastAsia="MS Mincho" w:cs="Courier New"/>
          <w:szCs w:val="16"/>
        </w:rPr>
        <w:t>" type="</w:t>
      </w:r>
      <w:proofErr w:type="spellStart"/>
      <w:r>
        <w:rPr>
          <w:rFonts w:eastAsia="MS Mincho" w:cs="Courier New"/>
          <w:szCs w:val="16"/>
        </w:rPr>
        <w:t>un:uarfcnAnyMode</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cellParameterId</w:t>
      </w:r>
      <w:proofErr w:type="spellEnd"/>
      <w:r>
        <w:rPr>
          <w:rFonts w:eastAsia="MS Mincho" w:cs="Courier New"/>
          <w:szCs w:val="16"/>
        </w:rPr>
        <w:t>" type="</w:t>
      </w:r>
      <w:proofErr w:type="spellStart"/>
      <w:r>
        <w:rPr>
          <w:rFonts w:eastAsia="MS Mincho" w:cs="Courier New"/>
          <w:szCs w:val="16"/>
        </w:rPr>
        <w:t>un:cellParameterId</w:t>
      </w:r>
      <w:proofErr w:type="spellEnd"/>
      <w:r>
        <w:rPr>
          <w:rFonts w:eastAsia="MS Mincho" w:cs="Courier New"/>
          <w:szCs w:val="16"/>
        </w:rPr>
        <w:t>" minOccurs="0"/&gt;</w:t>
      </w:r>
      <w:r>
        <w:rPr>
          <w:rFonts w:eastAsia="MS Mincho" w:cs="Courier New"/>
          <w:szCs w:val="16"/>
        </w:rPr>
        <w:br/>
        <w:t xml:space="preserve">                  &lt;element name="</w:t>
      </w:r>
      <w:proofErr w:type="spellStart"/>
      <w:r>
        <w:rPr>
          <w:rFonts w:eastAsia="MS Mincho" w:cs="Courier New"/>
          <w:szCs w:val="16"/>
        </w:rPr>
        <w:t>primaryCcpchPower</w:t>
      </w:r>
      <w:proofErr w:type="spellEnd"/>
      <w:r>
        <w:rPr>
          <w:rFonts w:eastAsia="MS Mincho" w:cs="Courier New"/>
          <w:szCs w:val="16"/>
        </w:rPr>
        <w:t>" type="</w:t>
      </w:r>
      <w:proofErr w:type="spellStart"/>
      <w:r>
        <w:rPr>
          <w:rFonts w:eastAsia="MS Mincho" w:cs="Courier New"/>
          <w:szCs w:val="16"/>
        </w:rPr>
        <w:t>un:primaryCcpchPower</w:t>
      </w:r>
      <w:proofErr w:type="spellEnd"/>
      <w:r>
        <w:rPr>
          <w:rFonts w:eastAsia="MS Mincho" w:cs="Courier New"/>
          <w:szCs w:val="16"/>
        </w:rPr>
        <w:t>" minOccurs="0"/&gt;</w:t>
      </w:r>
    </w:p>
    <w:p w14:paraId="78257372" w14:textId="77777777" w:rsidR="00A025D0" w:rsidRPr="00FD66C0" w:rsidRDefault="00A025D0">
      <w:pPr>
        <w:pStyle w:val="PL"/>
        <w:rPr>
          <w:rFonts w:eastAsia="MS Mincho" w:cs="Courier New"/>
          <w:szCs w:val="16"/>
        </w:rPr>
      </w:pPr>
      <w:r>
        <w:rPr>
          <w:rFonts w:eastAsia="MS Mincho" w:cs="Courier New"/>
          <w:szCs w:val="16"/>
        </w:rPr>
        <w:tab/>
      </w:r>
      <w:r>
        <w:rPr>
          <w:rFonts w:eastAsia="MS Mincho" w:cs="Courier New"/>
          <w:szCs w:val="16"/>
        </w:rPr>
        <w:tab/>
      </w:r>
      <w:r>
        <w:rPr>
          <w:rFonts w:eastAsia="MS Mincho" w:cs="Courier New"/>
          <w:szCs w:val="16"/>
        </w:rPr>
        <w:tab/>
      </w:r>
      <w:r>
        <w:rPr>
          <w:rFonts w:eastAsia="MS Mincho" w:cs="Courier New"/>
          <w:szCs w:val="16"/>
        </w:rPr>
        <w:tab/>
        <w:t xml:space="preserve">  </w:t>
      </w:r>
      <w:r w:rsidRPr="00FD66C0">
        <w:rPr>
          <w:rFonts w:eastAsia="MS Mincho" w:cs="Courier New"/>
          <w:szCs w:val="16"/>
        </w:rPr>
        <w:t>&lt;element name="</w:t>
      </w:r>
      <w:proofErr w:type="spellStart"/>
      <w:r w:rsidRPr="00FD66C0">
        <w:rPr>
          <w:rFonts w:eastAsia="MS Mincho" w:cs="Courier New"/>
          <w:szCs w:val="16"/>
        </w:rPr>
        <w:t>cellCapabilityContainerTDD</w:t>
      </w:r>
      <w:proofErr w:type="spellEnd"/>
      <w:r w:rsidRPr="00FD66C0">
        <w:rPr>
          <w:rFonts w:eastAsia="MS Mincho" w:cs="Courier New"/>
          <w:szCs w:val="16"/>
        </w:rPr>
        <w:t>"</w:t>
      </w:r>
    </w:p>
    <w:p w14:paraId="4FCAC371" w14:textId="77777777" w:rsidR="00A025D0" w:rsidRPr="00FD66C0" w:rsidRDefault="00A025D0">
      <w:pPr>
        <w:pStyle w:val="PL"/>
        <w:rPr>
          <w:rFonts w:eastAsia="MS Mincho" w:cs="Courier New"/>
          <w:szCs w:val="16"/>
        </w:rPr>
      </w:pPr>
      <w:r w:rsidRPr="00FD66C0">
        <w:rPr>
          <w:rFonts w:eastAsia="MS Mincho" w:cs="Courier New"/>
          <w:szCs w:val="16"/>
        </w:rPr>
        <w:t xml:space="preserve">                           type="</w:t>
      </w:r>
      <w:proofErr w:type="spellStart"/>
      <w:r w:rsidRPr="00FD66C0">
        <w:rPr>
          <w:rFonts w:eastAsia="MS Mincho" w:cs="Courier New"/>
          <w:szCs w:val="16"/>
        </w:rPr>
        <w:t>un:cellCapabilityContainerTDD</w:t>
      </w:r>
      <w:proofErr w:type="spellEnd"/>
      <w:r w:rsidRPr="00FD66C0">
        <w:rPr>
          <w:rFonts w:eastAsia="MS Mincho" w:cs="Courier New"/>
          <w:szCs w:val="16"/>
        </w:rPr>
        <w:t>" minOccurs="0"/&gt;</w:t>
      </w:r>
    </w:p>
    <w:p w14:paraId="30B8969A" w14:textId="77777777" w:rsidR="00A025D0" w:rsidRPr="00FD66C0" w:rsidRDefault="00A025D0">
      <w:pPr>
        <w:pStyle w:val="PL"/>
        <w:rPr>
          <w:rFonts w:eastAsia="MS Mincho" w:cs="Courier New"/>
          <w:szCs w:val="16"/>
        </w:rPr>
      </w:pPr>
      <w:r w:rsidRPr="00FD66C0">
        <w:rPr>
          <w:rFonts w:eastAsia="MS Mincho" w:cs="Courier New"/>
          <w:szCs w:val="16"/>
        </w:rPr>
        <w:t xml:space="preserve">                  &lt;element name="</w:t>
      </w:r>
      <w:proofErr w:type="spellStart"/>
      <w:r w:rsidRPr="00FD66C0">
        <w:rPr>
          <w:rFonts w:eastAsia="MS Mincho" w:cs="Courier New"/>
          <w:szCs w:val="16"/>
        </w:rPr>
        <w:t>sctdIndicator</w:t>
      </w:r>
      <w:proofErr w:type="spellEnd"/>
      <w:r w:rsidRPr="00FD66C0">
        <w:rPr>
          <w:rFonts w:eastAsia="MS Mincho" w:cs="Courier New"/>
          <w:szCs w:val="16"/>
        </w:rPr>
        <w:t>" type="</w:t>
      </w:r>
      <w:proofErr w:type="spellStart"/>
      <w:r w:rsidRPr="00FD66C0">
        <w:rPr>
          <w:rFonts w:eastAsia="MS Mincho" w:cs="Courier New"/>
          <w:szCs w:val="16"/>
        </w:rPr>
        <w:t>un:sctdIndicator</w:t>
      </w:r>
      <w:proofErr w:type="spellEnd"/>
      <w:r w:rsidRPr="00FD66C0">
        <w:rPr>
          <w:rFonts w:eastAsia="MS Mincho" w:cs="Courier New"/>
          <w:szCs w:val="16"/>
        </w:rPr>
        <w:t xml:space="preserve">" minOccurs="0"/&gt; </w:t>
      </w:r>
    </w:p>
    <w:p w14:paraId="34764F8A" w14:textId="77777777" w:rsidR="00A025D0" w:rsidRDefault="00A025D0">
      <w:pPr>
        <w:pStyle w:val="PL"/>
        <w:rPr>
          <w:rFonts w:eastAsia="MS Mincho" w:cs="Courier New"/>
          <w:szCs w:val="16"/>
        </w:rPr>
      </w:pPr>
      <w:r w:rsidRPr="00FD66C0">
        <w:rPr>
          <w:rFonts w:eastAsia="MS Mincho" w:cs="Courier New"/>
          <w:szCs w:val="16"/>
        </w:rPr>
        <w:lastRenderedPageBreak/>
        <w:t xml:space="preserve">                  &lt;element name="</w:t>
      </w:r>
      <w:proofErr w:type="spellStart"/>
      <w:r w:rsidRPr="00FD66C0">
        <w:rPr>
          <w:rFonts w:eastAsia="MS Mincho" w:cs="Courier New"/>
          <w:szCs w:val="16"/>
        </w:rPr>
        <w:t>dpchConstantValue</w:t>
      </w:r>
      <w:proofErr w:type="spellEnd"/>
      <w:r w:rsidRPr="00FD66C0">
        <w:rPr>
          <w:rFonts w:eastAsia="MS Mincho" w:cs="Courier New"/>
          <w:szCs w:val="16"/>
        </w:rPr>
        <w:t>" type="</w:t>
      </w:r>
      <w:proofErr w:type="spellStart"/>
      <w:r w:rsidRPr="00FD66C0">
        <w:rPr>
          <w:rFonts w:eastAsia="MS Mincho" w:cs="Courier New"/>
          <w:szCs w:val="16"/>
        </w:rPr>
        <w:t>un:dpchConstantValue</w:t>
      </w:r>
      <w:proofErr w:type="spellEnd"/>
      <w:r w:rsidRPr="00FD66C0">
        <w:rPr>
          <w:rFonts w:eastAsia="MS Mincho" w:cs="Courier New"/>
          <w:szCs w:val="16"/>
        </w:rPr>
        <w:t>" minOccurs="0"/&gt;</w:t>
      </w:r>
      <w:r w:rsidRPr="00FD66C0">
        <w:rPr>
          <w:rFonts w:eastAsia="MS Mincho" w:cs="Courier New"/>
          <w:szCs w:val="16"/>
        </w:rPr>
        <w:br/>
        <w:t xml:space="preserve">                  &lt;!-- </w:t>
      </w:r>
      <w:r>
        <w:rPr>
          <w:rFonts w:eastAsia="MS Mincho" w:cs="Courier New"/>
          <w:szCs w:val="16"/>
        </w:rPr>
        <w:t xml:space="preserve">End of inherited attributes from </w:t>
      </w:r>
      <w:proofErr w:type="spellStart"/>
      <w:r>
        <w:rPr>
          <w:rFonts w:eastAsia="MS Mincho" w:cs="Courier New"/>
          <w:szCs w:val="16"/>
        </w:rPr>
        <w:t>ExternalUtranCellTDD</w:t>
      </w:r>
      <w:proofErr w:type="spellEnd"/>
      <w:r>
        <w:rPr>
          <w:rFonts w:eastAsia="MS Mincho" w:cs="Courier New"/>
          <w:szCs w:val="16"/>
        </w:rPr>
        <w:t xml:space="preserve"> --&gt; </w:t>
      </w:r>
    </w:p>
    <w:p w14:paraId="39D62073" w14:textId="77777777" w:rsidR="00A025D0" w:rsidRDefault="00A025D0">
      <w:pPr>
        <w:pStyle w:val="PL"/>
        <w:rPr>
          <w:rFonts w:eastAsia="MS Mincho" w:cs="Courier New"/>
          <w:szCs w:val="16"/>
        </w:rPr>
      </w:pPr>
    </w:p>
    <w:p w14:paraId="66A7A1E8"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tstdIndicator</w:t>
      </w:r>
      <w:proofErr w:type="spellEnd"/>
      <w:r>
        <w:rPr>
          <w:rFonts w:eastAsia="MS Mincho" w:cs="Courier New"/>
          <w:szCs w:val="16"/>
        </w:rPr>
        <w:t>" type="</w:t>
      </w:r>
      <w:proofErr w:type="spellStart"/>
      <w:r>
        <w:rPr>
          <w:rFonts w:eastAsia="MS Mincho" w:cs="Courier New"/>
          <w:szCs w:val="16"/>
        </w:rPr>
        <w:t>un:tstdIndicator</w:t>
      </w:r>
      <w:proofErr w:type="spellEnd"/>
      <w:r>
        <w:rPr>
          <w:rFonts w:eastAsia="MS Mincho" w:cs="Courier New"/>
          <w:szCs w:val="16"/>
        </w:rPr>
        <w:t>" minOccurs="0"/&gt;</w:t>
      </w:r>
    </w:p>
    <w:p w14:paraId="47FB4215"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timeSlotLCRList</w:t>
      </w:r>
      <w:proofErr w:type="spellEnd"/>
      <w:r>
        <w:rPr>
          <w:rFonts w:eastAsia="MS Mincho" w:cs="Courier New"/>
          <w:szCs w:val="16"/>
        </w:rPr>
        <w:t>" type="</w:t>
      </w:r>
      <w:proofErr w:type="spellStart"/>
      <w:r>
        <w:rPr>
          <w:rFonts w:eastAsia="MS Mincho" w:cs="Courier New"/>
          <w:szCs w:val="16"/>
        </w:rPr>
        <w:t>un:timeSlotLCRList</w:t>
      </w:r>
      <w:proofErr w:type="spellEnd"/>
      <w:r>
        <w:rPr>
          <w:rFonts w:eastAsia="MS Mincho" w:cs="Courier New"/>
          <w:szCs w:val="16"/>
        </w:rPr>
        <w:t>" minOccurs="0"/&gt;</w:t>
      </w:r>
    </w:p>
    <w:p w14:paraId="0D2302B0" w14:textId="77777777" w:rsidR="00A025D0" w:rsidRDefault="00A025D0">
      <w:pPr>
        <w:pStyle w:val="PL"/>
        <w:rPr>
          <w:rFonts w:eastAsia="MS Mincho" w:cs="Courier New"/>
          <w:szCs w:val="16"/>
        </w:rPr>
      </w:pPr>
      <w:r>
        <w:rPr>
          <w:rFonts w:eastAsia="MS Mincho" w:cs="Courier New"/>
          <w:szCs w:val="16"/>
        </w:rPr>
        <w:t xml:space="preserve">                &lt;/all&gt;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r>
        <w:rPr>
          <w:rFonts w:eastAsia="MS Mincho" w:cs="Courier New"/>
          <w:szCs w:val="16"/>
        </w:rPr>
        <w:br/>
        <w:t xml:space="preserve">            &lt;choice minOccurs="0" </w:t>
      </w:r>
      <w:proofErr w:type="spellStart"/>
      <w:r>
        <w:rPr>
          <w:rFonts w:eastAsia="MS Mincho" w:cs="Courier New"/>
          <w:szCs w:val="16"/>
        </w:rPr>
        <w:t>maxOccurs</w:t>
      </w:r>
      <w:proofErr w:type="spellEnd"/>
      <w:r>
        <w:rPr>
          <w:rFonts w:eastAsia="MS Mincho" w:cs="Courier New"/>
          <w:szCs w:val="16"/>
        </w:rPr>
        <w:t>="unbounded"&gt;</w:t>
      </w:r>
      <w:r>
        <w:rPr>
          <w:rFonts w:eastAsia="MS Mincho" w:cs="Courier New"/>
          <w:szCs w:val="16"/>
        </w:rPr>
        <w:br/>
        <w:t xml:space="preserve">              &lt;element ref="</w:t>
      </w:r>
      <w:proofErr w:type="spellStart"/>
      <w:r>
        <w:rPr>
          <w:rFonts w:eastAsia="MS Mincho" w:cs="Courier New"/>
          <w:szCs w:val="16"/>
        </w:rPr>
        <w:t>un:ExternalUtranCellTDDLcrOptionallyContainedNrmClass</w:t>
      </w:r>
      <w:proofErr w:type="spellEnd"/>
      <w:r>
        <w:rPr>
          <w:rFonts w:eastAsia="MS Mincho" w:cs="Courier New"/>
          <w:szCs w:val="16"/>
        </w:rPr>
        <w:t>"/&gt;</w:t>
      </w:r>
      <w:r>
        <w:rPr>
          <w:rFonts w:eastAsia="MS Mincho" w:cs="Courier New"/>
          <w:szCs w:val="16"/>
        </w:rPr>
        <w:br/>
        <w:t xml:space="preserve">              &lt;element ref="</w:t>
      </w:r>
      <w:proofErr w:type="spellStart"/>
      <w:r>
        <w:rPr>
          <w:rFonts w:eastAsia="MS Mincho" w:cs="Courier New"/>
          <w:szCs w:val="16"/>
        </w:rPr>
        <w:t>xn:VsDataContainer</w:t>
      </w:r>
      <w:proofErr w:type="spellEnd"/>
      <w:r>
        <w:rPr>
          <w:rFonts w:eastAsia="MS Mincho" w:cs="Courier New"/>
          <w:szCs w:val="16"/>
        </w:rPr>
        <w:t>"/&gt;</w:t>
      </w:r>
      <w:r>
        <w:rPr>
          <w:rFonts w:eastAsia="MS Mincho" w:cs="Courier New"/>
          <w:szCs w:val="16"/>
        </w:rPr>
        <w:br/>
        <w:t xml:space="preserve">            &lt;/choice&gt;</w:t>
      </w:r>
      <w:r>
        <w:rPr>
          <w:rFonts w:eastAsia="MS Mincho" w:cs="Courier New"/>
          <w:szCs w:val="16"/>
        </w:rPr>
        <w:br/>
        <w:t xml:space="preserve">          &lt;/sequence&gt;</w:t>
      </w:r>
      <w:r>
        <w:rPr>
          <w:rFonts w:eastAsia="MS Mincho" w:cs="Courier New"/>
          <w:szCs w:val="16"/>
        </w:rPr>
        <w:br/>
        <w:t xml:space="preserve">        &lt;/extension&gt;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&lt;/element&gt;</w:t>
      </w:r>
    </w:p>
    <w:p w14:paraId="132AD25D" w14:textId="77777777" w:rsidR="007279A2" w:rsidRDefault="00A025D0">
      <w:pPr>
        <w:pStyle w:val="PL"/>
        <w:rPr>
          <w:rFonts w:eastAsia="MS Mincho" w:cs="Courier New"/>
          <w:szCs w:val="16"/>
        </w:rPr>
      </w:pPr>
      <w:r>
        <w:rPr>
          <w:rFonts w:eastAsia="MS Mincho" w:cs="Courier New"/>
          <w:szCs w:val="16"/>
        </w:rPr>
        <w:br/>
        <w:t>&lt;element</w:t>
      </w:r>
      <w:r>
        <w:rPr>
          <w:rFonts w:eastAsia="MS Mincho" w:cs="Courier New"/>
          <w:szCs w:val="16"/>
        </w:rPr>
        <w:br/>
        <w:t xml:space="preserve">  name="</w:t>
      </w:r>
      <w:proofErr w:type="spellStart"/>
      <w:r>
        <w:rPr>
          <w:rFonts w:eastAsia="MS Mincho" w:cs="Courier New"/>
          <w:szCs w:val="16"/>
        </w:rPr>
        <w:t>ExternalRncFunction</w:t>
      </w:r>
      <w:proofErr w:type="spellEnd"/>
      <w:r>
        <w:rPr>
          <w:rFonts w:eastAsia="MS Mincho" w:cs="Courier New"/>
          <w:szCs w:val="16"/>
        </w:rPr>
        <w:t>"</w:t>
      </w:r>
      <w:r>
        <w:rPr>
          <w:rFonts w:eastAsia="MS Mincho" w:cs="Courier New"/>
          <w:szCs w:val="16"/>
        </w:rPr>
        <w:br/>
        <w:t xml:space="preserve">  </w:t>
      </w:r>
      <w:proofErr w:type="spellStart"/>
      <w:r>
        <w:rPr>
          <w:rFonts w:eastAsia="MS Mincho" w:cs="Courier New"/>
          <w:szCs w:val="16"/>
        </w:rPr>
        <w:t>substitutionGroup</w:t>
      </w:r>
      <w:proofErr w:type="spellEnd"/>
      <w:r>
        <w:rPr>
          <w:rFonts w:eastAsia="MS Mincho" w:cs="Courier New"/>
          <w:szCs w:val="16"/>
        </w:rPr>
        <w:t>="</w:t>
      </w:r>
      <w:proofErr w:type="spellStart"/>
      <w:r>
        <w:rPr>
          <w:rFonts w:eastAsia="MS Mincho" w:cs="Courier New"/>
          <w:szCs w:val="16"/>
        </w:rPr>
        <w:t>xn:SubNetworkOptionallyContainedNrmClass</w:t>
      </w:r>
      <w:proofErr w:type="spellEnd"/>
      <w:r>
        <w:rPr>
          <w:rFonts w:eastAsia="MS Mincho" w:cs="Courier New"/>
          <w:szCs w:val="16"/>
        </w:rPr>
        <w:t>"</w:t>
      </w:r>
      <w:r>
        <w:rPr>
          <w:rFonts w:eastAsia="MS Mincho" w:cs="Courier New"/>
          <w:szCs w:val="16"/>
        </w:rPr>
        <w:br/>
        <w:t>&gt;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w:t>
      </w:r>
      <w:proofErr w:type="spellStart"/>
      <w:r>
        <w:rPr>
          <w:rFonts w:eastAsia="MS Mincho" w:cs="Courier New"/>
          <w:szCs w:val="16"/>
        </w:rPr>
        <w:t>complexContent</w:t>
      </w:r>
      <w:proofErr w:type="spellEnd"/>
      <w:r>
        <w:rPr>
          <w:rFonts w:eastAsia="MS Mincho" w:cs="Courier New"/>
          <w:szCs w:val="16"/>
        </w:rPr>
        <w:t>&gt;</w:t>
      </w:r>
      <w:r>
        <w:rPr>
          <w:rFonts w:eastAsia="MS Mincho" w:cs="Courier New"/>
          <w:szCs w:val="16"/>
        </w:rPr>
        <w:br/>
        <w:t xml:space="preserve">        &lt;extension base="</w:t>
      </w:r>
      <w:proofErr w:type="spellStart"/>
      <w:r>
        <w:rPr>
          <w:rFonts w:eastAsia="MS Mincho" w:cs="Courier New"/>
          <w:szCs w:val="16"/>
        </w:rPr>
        <w:t>xn:NrmClass</w:t>
      </w:r>
      <w:proofErr w:type="spellEnd"/>
      <w:r>
        <w:rPr>
          <w:rFonts w:eastAsia="MS Mincho" w:cs="Courier New"/>
          <w:szCs w:val="16"/>
        </w:rPr>
        <w:t>"&gt;</w:t>
      </w:r>
      <w:r>
        <w:rPr>
          <w:rFonts w:eastAsia="MS Mincho" w:cs="Courier New"/>
          <w:szCs w:val="16"/>
        </w:rPr>
        <w:br/>
        <w:t xml:space="preserve">          &lt;sequence&gt;</w:t>
      </w:r>
      <w:r>
        <w:rPr>
          <w:rFonts w:eastAsia="MS Mincho" w:cs="Courier New"/>
          <w:szCs w:val="16"/>
        </w:rPr>
        <w:br/>
        <w:t xml:space="preserve">            &lt;element name="attributes" minOccurs="0"&gt;</w:t>
      </w:r>
      <w:r>
        <w:rPr>
          <w:rFonts w:eastAsia="MS Mincho" w:cs="Courier New"/>
          <w:szCs w:val="16"/>
        </w:rPr>
        <w:br/>
        <w:t xml:space="preserve">              &lt;</w:t>
      </w:r>
      <w:proofErr w:type="spellStart"/>
      <w:r>
        <w:rPr>
          <w:rFonts w:eastAsia="MS Mincho" w:cs="Courier New"/>
          <w:szCs w:val="16"/>
        </w:rPr>
        <w:t>complexType</w:t>
      </w:r>
      <w:proofErr w:type="spellEnd"/>
      <w:r>
        <w:rPr>
          <w:rFonts w:eastAsia="MS Mincho" w:cs="Courier New"/>
          <w:szCs w:val="16"/>
        </w:rPr>
        <w:t>&gt;</w:t>
      </w:r>
      <w:r>
        <w:rPr>
          <w:rFonts w:eastAsia="MS Mincho" w:cs="Courier New"/>
          <w:szCs w:val="16"/>
        </w:rPr>
        <w:br/>
        <w:t xml:space="preserve">                &lt;all&gt;</w:t>
      </w:r>
      <w:r>
        <w:rPr>
          <w:rFonts w:eastAsia="MS Mincho" w:cs="Courier New"/>
          <w:szCs w:val="16"/>
        </w:rPr>
        <w:br/>
        <w:t xml:space="preserve">                  &lt;element name="</w:t>
      </w:r>
      <w:proofErr w:type="spellStart"/>
      <w:r>
        <w:rPr>
          <w:rFonts w:eastAsia="MS Mincho" w:cs="Courier New"/>
          <w:szCs w:val="16"/>
        </w:rPr>
        <w:t>userLabel</w:t>
      </w:r>
      <w:proofErr w:type="spellEnd"/>
      <w:r>
        <w:rPr>
          <w:rFonts w:eastAsia="MS Mincho" w:cs="Courier New"/>
          <w:szCs w:val="16"/>
        </w:rPr>
        <w:t>" type="string" minOccurs="0"/&gt;</w:t>
      </w:r>
    </w:p>
    <w:p w14:paraId="6CD4E4A4" w14:textId="77777777" w:rsidR="00A025D0" w:rsidRDefault="007279A2">
      <w:pPr>
        <w:pStyle w:val="PL"/>
        <w:rPr>
          <w:rFonts w:eastAsia="MS Mincho" w:cs="Courier New"/>
          <w:szCs w:val="16"/>
        </w:rPr>
      </w:pPr>
      <w:r>
        <w:rPr>
          <w:rFonts w:eastAsia="MS Mincho"/>
          <w:lang w:val="en-US"/>
        </w:rPr>
        <w:t xml:space="preserve">                  </w:t>
      </w:r>
      <w:r w:rsidRPr="007279A2">
        <w:rPr>
          <w:rFonts w:eastAsia="MS Mincho"/>
          <w:lang w:val="en-US"/>
        </w:rPr>
        <w:t>&lt;element</w:t>
      </w:r>
      <w:r w:rsidRPr="007279A2">
        <w:rPr>
          <w:rFonts w:hint="eastAsia"/>
          <w:lang w:val="en-US" w:eastAsia="zh-CN"/>
        </w:rPr>
        <w:t xml:space="preserve"> name</w:t>
      </w:r>
      <w:r w:rsidRPr="007279A2">
        <w:rPr>
          <w:lang w:val="en-US" w:eastAsia="zh-CN"/>
        </w:rPr>
        <w:t>="</w:t>
      </w:r>
      <w:proofErr w:type="spellStart"/>
      <w:r>
        <w:rPr>
          <w:rFonts w:cs="Courier New" w:hint="eastAsia"/>
          <w:lang w:eastAsia="zh-CN"/>
        </w:rPr>
        <w:t>vnfParametersList</w:t>
      </w:r>
      <w:proofErr w:type="spellEnd"/>
      <w:r w:rsidRPr="007279A2">
        <w:rPr>
          <w:lang w:val="en-US" w:eastAsia="zh-CN"/>
        </w:rPr>
        <w:t>"</w:t>
      </w:r>
      <w:r w:rsidRPr="007279A2">
        <w:rPr>
          <w:rFonts w:hint="eastAsia"/>
          <w:lang w:val="en-US" w:eastAsia="zh-CN"/>
        </w:rPr>
        <w:t xml:space="preserve"> type=</w:t>
      </w:r>
      <w:r w:rsidRPr="007279A2">
        <w:rPr>
          <w:lang w:val="en-US" w:eastAsia="zh-CN"/>
        </w:rPr>
        <w:t>"</w:t>
      </w:r>
      <w:proofErr w:type="spellStart"/>
      <w:r w:rsidRPr="007279A2">
        <w:rPr>
          <w:rFonts w:hint="eastAsia"/>
          <w:lang w:val="en-US" w:eastAsia="zh-CN"/>
        </w:rPr>
        <w:t>xn</w:t>
      </w:r>
      <w:proofErr w:type="spellEnd"/>
      <w:r w:rsidRPr="007279A2">
        <w:rPr>
          <w:rFonts w:eastAsia="MS Mincho"/>
          <w:lang w:val="en-US"/>
        </w:rPr>
        <w:t>:</w:t>
      </w:r>
      <w:proofErr w:type="spellStart"/>
      <w:r>
        <w:rPr>
          <w:rFonts w:cs="Courier New" w:hint="eastAsia"/>
          <w:lang w:eastAsia="zh-CN"/>
        </w:rPr>
        <w:t>vnfParametersList</w:t>
      </w:r>
      <w:r>
        <w:rPr>
          <w:rFonts w:hint="eastAsia"/>
          <w:lang w:eastAsia="zh-CN"/>
        </w:rPr>
        <w:t>Type</w:t>
      </w:r>
      <w:proofErr w:type="spellEnd"/>
      <w:r w:rsidRPr="007279A2">
        <w:rPr>
          <w:lang w:val="en-US" w:eastAsia="zh-CN"/>
        </w:rPr>
        <w:t>" </w:t>
      </w:r>
      <w:r w:rsidRPr="007279A2">
        <w:rPr>
          <w:rFonts w:eastAsia="MS Mincho"/>
          <w:lang w:val="en-US"/>
        </w:rPr>
        <w:t>minOccurs="0"/&gt;</w:t>
      </w:r>
      <w:r w:rsidR="00A025D0">
        <w:rPr>
          <w:rFonts w:eastAsia="MS Mincho" w:cs="Courier New"/>
          <w:szCs w:val="16"/>
        </w:rPr>
        <w:br/>
        <w:t xml:space="preserve">                  &lt;element name="mcc" type="string" minOccurs="0"/&gt;</w:t>
      </w:r>
      <w:r w:rsidR="00A025D0">
        <w:rPr>
          <w:rFonts w:eastAsia="MS Mincho" w:cs="Courier New"/>
          <w:szCs w:val="16"/>
        </w:rPr>
        <w:br/>
        <w:t xml:space="preserve">                  &lt;element name="</w:t>
      </w:r>
      <w:proofErr w:type="spellStart"/>
      <w:r w:rsidR="00A025D0">
        <w:rPr>
          <w:rFonts w:eastAsia="MS Mincho" w:cs="Courier New"/>
          <w:szCs w:val="16"/>
        </w:rPr>
        <w:t>mnc</w:t>
      </w:r>
      <w:proofErr w:type="spellEnd"/>
      <w:r w:rsidR="00A025D0">
        <w:rPr>
          <w:rFonts w:eastAsia="MS Mincho" w:cs="Courier New"/>
          <w:szCs w:val="16"/>
        </w:rPr>
        <w:t>" type="string" minOccurs="0"/&gt;</w:t>
      </w:r>
      <w:r w:rsidR="00A025D0">
        <w:rPr>
          <w:rFonts w:eastAsia="MS Mincho" w:cs="Courier New"/>
          <w:szCs w:val="16"/>
        </w:rPr>
        <w:br/>
        <w:t xml:space="preserve">                  &lt;element name="</w:t>
      </w:r>
      <w:proofErr w:type="spellStart"/>
      <w:r w:rsidR="00A025D0">
        <w:rPr>
          <w:rFonts w:eastAsia="MS Mincho" w:cs="Courier New"/>
          <w:szCs w:val="16"/>
        </w:rPr>
        <w:t>rncId</w:t>
      </w:r>
      <w:proofErr w:type="spellEnd"/>
      <w:r w:rsidR="00A025D0">
        <w:rPr>
          <w:rFonts w:eastAsia="MS Mincho" w:cs="Courier New"/>
          <w:szCs w:val="16"/>
        </w:rPr>
        <w:t>" type="string" minOccurs="0"/&gt;</w:t>
      </w:r>
      <w:r w:rsidR="00A025D0">
        <w:rPr>
          <w:rFonts w:eastAsia="MS Mincho" w:cs="Courier New"/>
          <w:szCs w:val="16"/>
        </w:rPr>
        <w:br/>
        <w:t xml:space="preserve">                  &lt;element name="</w:t>
      </w:r>
      <w:proofErr w:type="spellStart"/>
      <w:r w:rsidR="00A025D0">
        <w:rPr>
          <w:rFonts w:eastAsia="MS Mincho" w:cs="Courier New"/>
          <w:szCs w:val="16"/>
        </w:rPr>
        <w:t>controlledCellList</w:t>
      </w:r>
      <w:proofErr w:type="spellEnd"/>
      <w:r w:rsidR="00A025D0">
        <w:rPr>
          <w:rFonts w:eastAsia="MS Mincho" w:cs="Courier New"/>
          <w:szCs w:val="16"/>
        </w:rPr>
        <w:t>" type="</w:t>
      </w:r>
      <w:proofErr w:type="spellStart"/>
      <w:r w:rsidR="00A025D0">
        <w:rPr>
          <w:rFonts w:eastAsia="MS Mincho" w:cs="Courier New"/>
          <w:szCs w:val="16"/>
        </w:rPr>
        <w:t>xn:dnList</w:t>
      </w:r>
      <w:proofErr w:type="spellEnd"/>
      <w:r w:rsidR="00A025D0">
        <w:rPr>
          <w:rFonts w:eastAsia="MS Mincho" w:cs="Courier New"/>
          <w:szCs w:val="16"/>
        </w:rPr>
        <w:t>" minOccurs="0"/&gt;</w:t>
      </w:r>
      <w:r w:rsidR="00A025D0">
        <w:rPr>
          <w:rFonts w:eastAsia="MS Mincho" w:cs="Courier New"/>
          <w:szCs w:val="16"/>
        </w:rPr>
        <w:br/>
        <w:t xml:space="preserve">                &lt;/all&gt;</w:t>
      </w:r>
      <w:r w:rsidR="00A025D0">
        <w:rPr>
          <w:rFonts w:eastAsia="MS Mincho" w:cs="Courier New"/>
          <w:szCs w:val="16"/>
        </w:rPr>
        <w:br/>
        <w:t xml:space="preserve">              &lt;/</w:t>
      </w:r>
      <w:proofErr w:type="spellStart"/>
      <w:r w:rsidR="00A025D0">
        <w:rPr>
          <w:rFonts w:eastAsia="MS Mincho" w:cs="Courier New"/>
          <w:szCs w:val="16"/>
        </w:rPr>
        <w:t>complexType</w:t>
      </w:r>
      <w:proofErr w:type="spellEnd"/>
      <w:r w:rsidR="00A025D0">
        <w:rPr>
          <w:rFonts w:eastAsia="MS Mincho" w:cs="Courier New"/>
          <w:szCs w:val="16"/>
        </w:rPr>
        <w:t>&gt;</w:t>
      </w:r>
      <w:r w:rsidR="00A025D0">
        <w:rPr>
          <w:rFonts w:eastAsia="MS Mincho" w:cs="Courier New"/>
          <w:szCs w:val="16"/>
        </w:rPr>
        <w:br/>
        <w:t xml:space="preserve">            &lt;/element&gt;</w:t>
      </w:r>
      <w:r w:rsidR="00A025D0">
        <w:rPr>
          <w:rFonts w:eastAsia="MS Mincho" w:cs="Courier New"/>
          <w:szCs w:val="16"/>
        </w:rPr>
        <w:br/>
        <w:t xml:space="preserve">            &lt;choice minOccurs="0" </w:t>
      </w:r>
      <w:proofErr w:type="spellStart"/>
      <w:r w:rsidR="00A025D0">
        <w:rPr>
          <w:rFonts w:eastAsia="MS Mincho" w:cs="Courier New"/>
          <w:szCs w:val="16"/>
        </w:rPr>
        <w:t>maxOccurs</w:t>
      </w:r>
      <w:proofErr w:type="spellEnd"/>
      <w:r w:rsidR="00A025D0">
        <w:rPr>
          <w:rFonts w:eastAsia="MS Mincho" w:cs="Courier New"/>
          <w:szCs w:val="16"/>
        </w:rPr>
        <w:t>="unbounded"&gt;</w:t>
      </w:r>
      <w:r w:rsidR="00A025D0">
        <w:rPr>
          <w:rFonts w:eastAsia="MS Mincho" w:cs="Courier New"/>
          <w:szCs w:val="16"/>
        </w:rPr>
        <w:br/>
        <w:t xml:space="preserve">              &lt;element ref="</w:t>
      </w:r>
      <w:proofErr w:type="spellStart"/>
      <w:r w:rsidR="00A025D0">
        <w:rPr>
          <w:rFonts w:eastAsia="MS Mincho" w:cs="Courier New"/>
          <w:szCs w:val="16"/>
        </w:rPr>
        <w:t>un:ExternalUtranCellFDD</w:t>
      </w:r>
      <w:proofErr w:type="spellEnd"/>
      <w:r w:rsidR="00A025D0">
        <w:rPr>
          <w:rFonts w:eastAsia="MS Mincho" w:cs="Courier New"/>
          <w:szCs w:val="16"/>
        </w:rPr>
        <w:t>"/&gt;</w:t>
      </w:r>
    </w:p>
    <w:p w14:paraId="3E5463E2" w14:textId="77777777" w:rsidR="00A025D0" w:rsidRDefault="00A025D0">
      <w:pPr>
        <w:pStyle w:val="PL"/>
        <w:rPr>
          <w:rFonts w:eastAsia="MS Mincho" w:cs="Courier New"/>
          <w:szCs w:val="16"/>
          <w:lang w:val="fr-FR"/>
        </w:rPr>
      </w:pPr>
      <w:r>
        <w:rPr>
          <w:rFonts w:eastAsia="MS Mincho" w:cs="Courier New"/>
          <w:szCs w:val="16"/>
        </w:rPr>
        <w:t xml:space="preserve">              </w:t>
      </w:r>
      <w:r>
        <w:rPr>
          <w:rFonts w:eastAsia="MS Mincho" w:cs="Courier New"/>
          <w:szCs w:val="16"/>
          <w:lang w:val="fr-FR"/>
        </w:rPr>
        <w:t>&lt;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ref</w:t>
      </w:r>
      <w:proofErr w:type="spellEnd"/>
      <w:r>
        <w:rPr>
          <w:rFonts w:eastAsia="MS Mincho" w:cs="Courier New"/>
          <w:szCs w:val="16"/>
          <w:lang w:val="fr-FR"/>
        </w:rPr>
        <w:t>="</w:t>
      </w:r>
      <w:proofErr w:type="spellStart"/>
      <w:r>
        <w:rPr>
          <w:rFonts w:eastAsia="MS Mincho" w:cs="Courier New"/>
          <w:szCs w:val="16"/>
          <w:lang w:val="fr-FR"/>
        </w:rPr>
        <w:t>un:ExternalUtranCellTDDHcr</w:t>
      </w:r>
      <w:proofErr w:type="spellEnd"/>
      <w:r>
        <w:rPr>
          <w:rFonts w:eastAsia="MS Mincho" w:cs="Courier New"/>
          <w:szCs w:val="16"/>
          <w:lang w:val="fr-FR"/>
        </w:rPr>
        <w:t>"/&gt;</w:t>
      </w:r>
    </w:p>
    <w:p w14:paraId="4688BC21"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ref</w:t>
      </w:r>
      <w:proofErr w:type="spellEnd"/>
      <w:r>
        <w:rPr>
          <w:rFonts w:eastAsia="MS Mincho" w:cs="Courier New"/>
          <w:szCs w:val="16"/>
          <w:lang w:val="fr-FR"/>
        </w:rPr>
        <w:t>="</w:t>
      </w:r>
      <w:proofErr w:type="spellStart"/>
      <w:r>
        <w:rPr>
          <w:rFonts w:eastAsia="MS Mincho" w:cs="Courier New"/>
          <w:szCs w:val="16"/>
          <w:lang w:val="fr-FR"/>
        </w:rPr>
        <w:t>un:ExternalUtranCellTDDLcr</w:t>
      </w:r>
      <w:proofErr w:type="spellEnd"/>
      <w:r>
        <w:rPr>
          <w:rFonts w:eastAsia="MS Mincho" w:cs="Courier New"/>
          <w:szCs w:val="16"/>
          <w:lang w:val="fr-FR"/>
        </w:rPr>
        <w:t>"/&gt;</w:t>
      </w:r>
    </w:p>
    <w:p w14:paraId="06A60E77" w14:textId="77777777" w:rsidR="00A025D0" w:rsidRDefault="00A025D0">
      <w:pPr>
        <w:pStyle w:val="PL"/>
        <w:tabs>
          <w:tab w:val="clear" w:pos="8448"/>
          <w:tab w:val="left" w:pos="8640"/>
        </w:tabs>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ref</w:t>
      </w:r>
      <w:proofErr w:type="spellEnd"/>
      <w:r>
        <w:rPr>
          <w:rFonts w:eastAsia="MS Mincho" w:cs="Courier New"/>
          <w:szCs w:val="16"/>
          <w:lang w:val="fr-FR"/>
        </w:rPr>
        <w:t>="</w:t>
      </w:r>
      <w:proofErr w:type="spellStart"/>
      <w:r>
        <w:rPr>
          <w:rFonts w:eastAsia="MS Mincho" w:cs="Courier New"/>
          <w:szCs w:val="16"/>
          <w:lang w:val="fr-FR"/>
        </w:rPr>
        <w:t>un:ExternalRncFunctionOptionallyContainedNrmClass</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ref</w:t>
      </w:r>
      <w:proofErr w:type="spellEnd"/>
      <w:r>
        <w:rPr>
          <w:rFonts w:eastAsia="MS Mincho" w:cs="Courier New"/>
          <w:szCs w:val="16"/>
          <w:lang w:val="fr-FR"/>
        </w:rPr>
        <w:t>="</w:t>
      </w:r>
      <w:proofErr w:type="spellStart"/>
      <w:r>
        <w:rPr>
          <w:rFonts w:eastAsia="MS Mincho" w:cs="Courier New"/>
          <w:szCs w:val="16"/>
          <w:lang w:val="fr-FR"/>
        </w:rPr>
        <w:t>xn:VsDataContainer</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choice</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sequence</w:t>
      </w:r>
      <w:proofErr w:type="spellEnd"/>
      <w:r>
        <w:rPr>
          <w:rFonts w:eastAsia="MS Mincho" w:cs="Courier New"/>
          <w:szCs w:val="16"/>
          <w:lang w:val="fr-FR"/>
        </w:rPr>
        <w:t>&gt;</w:t>
      </w:r>
      <w:r>
        <w:rPr>
          <w:rFonts w:eastAsia="MS Mincho" w:cs="Courier New"/>
          <w:szCs w:val="16"/>
          <w:lang w:val="fr-FR"/>
        </w:rPr>
        <w:br/>
        <w:t xml:space="preserve">        &lt;/extension&gt;</w:t>
      </w:r>
      <w:r>
        <w:rPr>
          <w:rFonts w:eastAsia="MS Mincho" w:cs="Courier New"/>
          <w:szCs w:val="16"/>
          <w:lang w:val="fr-FR"/>
        </w:rPr>
        <w:br/>
        <w:t xml:space="preserve">      &lt;/</w:t>
      </w:r>
      <w:proofErr w:type="spellStart"/>
      <w:r>
        <w:rPr>
          <w:rFonts w:eastAsia="MS Mincho" w:cs="Courier New"/>
          <w:szCs w:val="16"/>
          <w:lang w:val="fr-FR"/>
        </w:rPr>
        <w:t>complexContent</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complexType</w:t>
      </w:r>
      <w:proofErr w:type="spellEnd"/>
      <w:r>
        <w:rPr>
          <w:rFonts w:eastAsia="MS Mincho" w:cs="Courier New"/>
          <w:szCs w:val="16"/>
          <w:lang w:val="fr-FR"/>
        </w:rPr>
        <w:t>&gt;</w:t>
      </w:r>
      <w:r>
        <w:rPr>
          <w:rFonts w:eastAsia="MS Mincho" w:cs="Courier New"/>
          <w:szCs w:val="16"/>
          <w:lang w:val="fr-FR"/>
        </w:rPr>
        <w:br/>
        <w:t xml:space="preserve">  &lt;/</w:t>
      </w:r>
      <w:proofErr w:type="spellStart"/>
      <w:r>
        <w:rPr>
          <w:rFonts w:eastAsia="MS Mincho" w:cs="Courier New"/>
          <w:szCs w:val="16"/>
          <w:lang w:val="fr-FR"/>
        </w:rPr>
        <w:t>element</w:t>
      </w:r>
      <w:proofErr w:type="spellEnd"/>
      <w:r>
        <w:rPr>
          <w:rFonts w:eastAsia="MS Mincho" w:cs="Courier New"/>
          <w:szCs w:val="16"/>
          <w:lang w:val="fr-FR"/>
        </w:rPr>
        <w:t>&gt;</w:t>
      </w:r>
      <w:r>
        <w:rPr>
          <w:rFonts w:eastAsia="MS Mincho" w:cs="Courier New"/>
          <w:szCs w:val="16"/>
          <w:lang w:val="fr-FR"/>
        </w:rPr>
        <w:br/>
      </w:r>
    </w:p>
    <w:p w14:paraId="2B85A1DB"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element</w:t>
      </w:r>
      <w:proofErr w:type="spellEnd"/>
      <w:r>
        <w:rPr>
          <w:rFonts w:eastAsia="MS Mincho" w:cs="Courier New"/>
          <w:szCs w:val="16"/>
          <w:lang w:val="fr-FR"/>
        </w:rPr>
        <w:t xml:space="preserve"> </w:t>
      </w:r>
      <w:proofErr w:type="spellStart"/>
      <w:r>
        <w:rPr>
          <w:rFonts w:eastAsia="MS Mincho" w:cs="Courier New"/>
          <w:szCs w:val="16"/>
          <w:lang w:val="fr-FR"/>
        </w:rPr>
        <w:t>name</w:t>
      </w:r>
      <w:proofErr w:type="spellEnd"/>
      <w:r>
        <w:rPr>
          <w:rFonts w:eastAsia="MS Mincho" w:cs="Courier New"/>
          <w:szCs w:val="16"/>
          <w:lang w:val="fr-FR"/>
        </w:rPr>
        <w:t>="</w:t>
      </w:r>
      <w:proofErr w:type="spellStart"/>
      <w:r>
        <w:rPr>
          <w:rFonts w:cs="Courier New" w:hint="eastAsia"/>
          <w:szCs w:val="16"/>
          <w:lang w:val="fr-FR" w:eastAsia="zh-CN"/>
        </w:rPr>
        <w:t>EP_Iur</w:t>
      </w:r>
      <w:proofErr w:type="spellEnd"/>
      <w:r>
        <w:rPr>
          <w:rFonts w:eastAsia="MS Mincho" w:cs="Courier New"/>
          <w:szCs w:val="16"/>
          <w:lang w:val="fr-FR"/>
        </w:rPr>
        <w:t>"&gt;</w:t>
      </w:r>
    </w:p>
    <w:p w14:paraId="409F11FF"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complexType</w:t>
      </w:r>
      <w:proofErr w:type="spellEnd"/>
      <w:r>
        <w:rPr>
          <w:rFonts w:eastAsia="MS Mincho" w:cs="Courier New"/>
          <w:szCs w:val="16"/>
          <w:lang w:val="fr-FR"/>
        </w:rPr>
        <w:t>&gt;</w:t>
      </w:r>
    </w:p>
    <w:p w14:paraId="31822965" w14:textId="77777777" w:rsidR="00A025D0" w:rsidRDefault="00A025D0">
      <w:pPr>
        <w:pStyle w:val="PL"/>
        <w:rPr>
          <w:rFonts w:eastAsia="MS Mincho" w:cs="Courier New"/>
          <w:szCs w:val="16"/>
          <w:lang w:val="fr-FR"/>
        </w:rPr>
      </w:pPr>
      <w:r>
        <w:rPr>
          <w:rFonts w:eastAsia="MS Mincho" w:cs="Courier New"/>
          <w:szCs w:val="16"/>
          <w:lang w:val="fr-FR"/>
        </w:rPr>
        <w:t xml:space="preserve">      &lt;</w:t>
      </w:r>
      <w:proofErr w:type="spellStart"/>
      <w:r>
        <w:rPr>
          <w:rFonts w:eastAsia="MS Mincho" w:cs="Courier New"/>
          <w:szCs w:val="16"/>
          <w:lang w:val="fr-FR"/>
        </w:rPr>
        <w:t>complexContent</w:t>
      </w:r>
      <w:proofErr w:type="spellEnd"/>
      <w:r>
        <w:rPr>
          <w:rFonts w:eastAsia="MS Mincho" w:cs="Courier New"/>
          <w:szCs w:val="16"/>
          <w:lang w:val="fr-FR"/>
        </w:rPr>
        <w:t>&gt;</w:t>
      </w:r>
    </w:p>
    <w:p w14:paraId="697AE5A6" w14:textId="77777777" w:rsidR="00A025D0" w:rsidRPr="00FD66C0" w:rsidRDefault="00A025D0">
      <w:pPr>
        <w:pStyle w:val="PL"/>
        <w:rPr>
          <w:rFonts w:eastAsia="MS Mincho" w:cs="Courier New"/>
          <w:szCs w:val="16"/>
          <w:lang w:val="en-US"/>
        </w:rPr>
      </w:pPr>
      <w:r>
        <w:rPr>
          <w:rFonts w:eastAsia="MS Mincho" w:cs="Courier New"/>
          <w:szCs w:val="16"/>
          <w:lang w:val="fr-FR"/>
        </w:rPr>
        <w:t xml:space="preserve">        </w:t>
      </w:r>
      <w:r w:rsidRPr="00FD66C0">
        <w:rPr>
          <w:rFonts w:eastAsia="MS Mincho" w:cs="Courier New"/>
          <w:szCs w:val="16"/>
          <w:lang w:val="en-US"/>
        </w:rPr>
        <w:t>&lt;extension base="</w:t>
      </w:r>
      <w:proofErr w:type="spellStart"/>
      <w:r w:rsidRPr="00FD66C0">
        <w:rPr>
          <w:rFonts w:eastAsia="MS Mincho" w:cs="Courier New"/>
          <w:szCs w:val="16"/>
          <w:lang w:val="en-US"/>
        </w:rPr>
        <w:t>xn:NrmClass</w:t>
      </w:r>
      <w:proofErr w:type="spellEnd"/>
      <w:r w:rsidRPr="00FD66C0">
        <w:rPr>
          <w:rFonts w:eastAsia="MS Mincho" w:cs="Courier New"/>
          <w:szCs w:val="16"/>
          <w:lang w:val="en-US"/>
        </w:rPr>
        <w:t>"&gt;</w:t>
      </w:r>
    </w:p>
    <w:p w14:paraId="2AC908F7"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&lt;sequence&gt;</w:t>
      </w:r>
    </w:p>
    <w:p w14:paraId="7D69C8A3"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&lt;element name="attributes" minOccurs="0"&gt;</w:t>
      </w:r>
    </w:p>
    <w:p w14:paraId="5E431E68" w14:textId="77777777" w:rsidR="00A025D0" w:rsidRPr="00FD66C0" w:rsidRDefault="00A025D0">
      <w:pPr>
        <w:pStyle w:val="PL"/>
        <w:rPr>
          <w:rFonts w:eastAsia="MS Mincho" w:cs="Courier New"/>
          <w:szCs w:val="16"/>
          <w:lang w:val="en-US"/>
        </w:rPr>
      </w:pPr>
      <w:r w:rsidRPr="00FD66C0">
        <w:rPr>
          <w:rFonts w:eastAsia="MS Mincho" w:cs="Courier New"/>
          <w:szCs w:val="16"/>
          <w:lang w:val="en-US"/>
        </w:rPr>
        <w:t xml:space="preserve">              &lt;</w:t>
      </w:r>
      <w:proofErr w:type="spellStart"/>
      <w:r w:rsidRPr="00FD66C0">
        <w:rPr>
          <w:rFonts w:eastAsia="MS Mincho" w:cs="Courier New"/>
          <w:szCs w:val="16"/>
          <w:lang w:val="en-US"/>
        </w:rPr>
        <w:t>complexType</w:t>
      </w:r>
      <w:proofErr w:type="spellEnd"/>
      <w:r w:rsidRPr="00FD66C0">
        <w:rPr>
          <w:rFonts w:eastAsia="MS Mincho" w:cs="Courier New"/>
          <w:szCs w:val="16"/>
          <w:lang w:val="en-US"/>
        </w:rPr>
        <w:t>&gt;</w:t>
      </w:r>
    </w:p>
    <w:p w14:paraId="4FF26C19" w14:textId="77777777" w:rsidR="00A025D0" w:rsidRDefault="00A025D0">
      <w:pPr>
        <w:pStyle w:val="PL"/>
        <w:rPr>
          <w:rFonts w:eastAsia="MS Mincho" w:cs="Courier New"/>
          <w:szCs w:val="16"/>
          <w:lang w:val="en-US"/>
        </w:rPr>
      </w:pPr>
      <w:r w:rsidRPr="00FD66C0">
        <w:rPr>
          <w:rFonts w:eastAsia="MS Mincho" w:cs="Courier New"/>
          <w:szCs w:val="16"/>
          <w:lang w:val="en-US"/>
        </w:rPr>
        <w:t xml:space="preserve">                </w:t>
      </w:r>
      <w:r>
        <w:rPr>
          <w:rFonts w:eastAsia="MS Mincho" w:cs="Courier New"/>
          <w:szCs w:val="16"/>
          <w:lang w:val="en-US"/>
        </w:rPr>
        <w:t>&lt;all&gt;</w:t>
      </w:r>
    </w:p>
    <w:p w14:paraId="2229DFA3" w14:textId="77777777" w:rsidR="00A025D0" w:rsidRDefault="00A025D0">
      <w:pPr>
        <w:pStyle w:val="PL"/>
        <w:rPr>
          <w:rFonts w:eastAsia="MS Mincho" w:cs="Courier New"/>
          <w:szCs w:val="16"/>
          <w:lang w:val="en-US"/>
        </w:rPr>
      </w:pPr>
      <w:r>
        <w:rPr>
          <w:rFonts w:eastAsia="MS Mincho" w:cs="Courier New"/>
          <w:szCs w:val="16"/>
          <w:lang w:val="en-US"/>
        </w:rPr>
        <w:t xml:space="preserve">                  &lt;element name="</w:t>
      </w:r>
      <w:proofErr w:type="spellStart"/>
      <w:r>
        <w:rPr>
          <w:rFonts w:cs="Courier New" w:hint="eastAsia"/>
          <w:szCs w:val="16"/>
          <w:lang w:val="en-US" w:eastAsia="zh-CN"/>
        </w:rPr>
        <w:t>connectedRncId</w:t>
      </w:r>
      <w:proofErr w:type="spellEnd"/>
      <w:r>
        <w:rPr>
          <w:rFonts w:eastAsia="MS Mincho" w:cs="Courier New"/>
          <w:szCs w:val="16"/>
          <w:lang w:val="en-US"/>
        </w:rPr>
        <w:t>" type="string"</w:t>
      </w:r>
      <w:r>
        <w:rPr>
          <w:rFonts w:cs="Courier New" w:hint="eastAsia"/>
          <w:szCs w:val="16"/>
          <w:lang w:val="en-US" w:eastAsia="zh-CN"/>
        </w:rPr>
        <w:t xml:space="preserve"> </w:t>
      </w:r>
      <w:r>
        <w:rPr>
          <w:rFonts w:eastAsia="MS Mincho" w:cs="Courier New"/>
          <w:szCs w:val="16"/>
          <w:lang w:val="en-US"/>
        </w:rPr>
        <w:t>minOccurs="0"/&gt;</w:t>
      </w:r>
    </w:p>
    <w:p w14:paraId="3B7540EA" w14:textId="77777777" w:rsidR="00A025D0" w:rsidRDefault="00A025D0">
      <w:pPr>
        <w:pStyle w:val="PL"/>
        <w:rPr>
          <w:rFonts w:eastAsia="MS Mincho" w:cs="Courier New"/>
          <w:szCs w:val="16"/>
        </w:rPr>
      </w:pPr>
      <w:r>
        <w:rPr>
          <w:rFonts w:eastAsia="MS Mincho" w:cs="Courier New"/>
          <w:szCs w:val="16"/>
        </w:rPr>
        <w:t xml:space="preserve">                &lt;/all&gt;</w:t>
      </w:r>
    </w:p>
    <w:p w14:paraId="1C481C8A"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complexType</w:t>
      </w:r>
      <w:proofErr w:type="spellEnd"/>
      <w:r>
        <w:rPr>
          <w:rFonts w:eastAsia="MS Mincho" w:cs="Courier New"/>
          <w:szCs w:val="16"/>
        </w:rPr>
        <w:t>&gt;</w:t>
      </w:r>
    </w:p>
    <w:p w14:paraId="157B9135" w14:textId="77777777" w:rsidR="00A025D0" w:rsidRDefault="00A025D0">
      <w:pPr>
        <w:pStyle w:val="PL"/>
        <w:rPr>
          <w:rFonts w:eastAsia="MS Mincho" w:cs="Courier New"/>
          <w:szCs w:val="16"/>
        </w:rPr>
      </w:pPr>
      <w:r>
        <w:rPr>
          <w:rFonts w:eastAsia="MS Mincho" w:cs="Courier New"/>
          <w:szCs w:val="16"/>
        </w:rPr>
        <w:t xml:space="preserve">            &lt;/element&gt;</w:t>
      </w:r>
    </w:p>
    <w:p w14:paraId="407E6523" w14:textId="77777777" w:rsidR="00A025D0" w:rsidRDefault="00A025D0">
      <w:pPr>
        <w:pStyle w:val="PL"/>
        <w:rPr>
          <w:rFonts w:eastAsia="MS Mincho" w:cs="Courier New"/>
          <w:szCs w:val="16"/>
        </w:rPr>
      </w:pPr>
      <w:r>
        <w:rPr>
          <w:rFonts w:eastAsia="MS Mincho" w:cs="Courier New"/>
          <w:szCs w:val="16"/>
        </w:rPr>
        <w:t xml:space="preserve">          &lt;/sequence&gt;</w:t>
      </w:r>
    </w:p>
    <w:p w14:paraId="4BFAC31C" w14:textId="77777777" w:rsidR="00A025D0" w:rsidRDefault="00A025D0">
      <w:pPr>
        <w:pStyle w:val="PL"/>
        <w:rPr>
          <w:rFonts w:eastAsia="MS Mincho" w:cs="Courier New"/>
          <w:szCs w:val="16"/>
        </w:rPr>
      </w:pPr>
      <w:r>
        <w:rPr>
          <w:rFonts w:eastAsia="MS Mincho" w:cs="Courier New"/>
          <w:szCs w:val="16"/>
        </w:rPr>
        <w:t xml:space="preserve">        &lt;/extension&gt;</w:t>
      </w:r>
    </w:p>
    <w:p w14:paraId="6E1BE961"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complexContent</w:t>
      </w:r>
      <w:proofErr w:type="spellEnd"/>
      <w:r>
        <w:rPr>
          <w:rFonts w:eastAsia="MS Mincho" w:cs="Courier New"/>
          <w:szCs w:val="16"/>
        </w:rPr>
        <w:t>&gt;</w:t>
      </w:r>
    </w:p>
    <w:p w14:paraId="3FD510C5" w14:textId="77777777" w:rsidR="00A025D0" w:rsidRDefault="00A025D0">
      <w:pPr>
        <w:pStyle w:val="PL"/>
        <w:rPr>
          <w:rFonts w:eastAsia="MS Mincho" w:cs="Courier New"/>
          <w:szCs w:val="16"/>
        </w:rPr>
      </w:pPr>
      <w:r>
        <w:rPr>
          <w:rFonts w:eastAsia="MS Mincho" w:cs="Courier New"/>
          <w:szCs w:val="16"/>
        </w:rPr>
        <w:t xml:space="preserve">    &lt;/</w:t>
      </w:r>
      <w:proofErr w:type="spellStart"/>
      <w:r>
        <w:rPr>
          <w:rFonts w:eastAsia="MS Mincho" w:cs="Courier New"/>
          <w:szCs w:val="16"/>
        </w:rPr>
        <w:t>complexType</w:t>
      </w:r>
      <w:proofErr w:type="spellEnd"/>
      <w:r>
        <w:rPr>
          <w:rFonts w:eastAsia="MS Mincho" w:cs="Courier New"/>
          <w:szCs w:val="16"/>
        </w:rPr>
        <w:t>&gt;</w:t>
      </w:r>
    </w:p>
    <w:p w14:paraId="6BF12A02" w14:textId="77777777" w:rsidR="00A025D0" w:rsidRDefault="00A025D0">
      <w:pPr>
        <w:pStyle w:val="PL"/>
        <w:rPr>
          <w:rFonts w:eastAsia="MS Mincho" w:cs="Courier New"/>
          <w:szCs w:val="16"/>
        </w:rPr>
      </w:pPr>
      <w:r>
        <w:rPr>
          <w:rFonts w:eastAsia="MS Mincho" w:cs="Courier New"/>
          <w:szCs w:val="16"/>
        </w:rPr>
        <w:t xml:space="preserve">  &lt;/element&gt;</w:t>
      </w:r>
    </w:p>
    <w:p w14:paraId="1DE583C4" w14:textId="77777777" w:rsidR="00A025D0" w:rsidRDefault="00A025D0">
      <w:pPr>
        <w:pStyle w:val="PL"/>
        <w:rPr>
          <w:rFonts w:eastAsia="MS Mincho" w:cs="Courier New"/>
          <w:szCs w:val="16"/>
        </w:rPr>
      </w:pPr>
    </w:p>
    <w:p w14:paraId="08FCC58E"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RncFunctionOptionallyContainedNrmClass</w:t>
      </w:r>
      <w:proofErr w:type="spellEnd"/>
      <w:r>
        <w:rPr>
          <w:rFonts w:eastAsia="MS Mincho" w:cs="Courier New"/>
          <w:szCs w:val="16"/>
        </w:rPr>
        <w:t>" type="</w:t>
      </w:r>
      <w:proofErr w:type="spellStart"/>
      <w:r>
        <w:rPr>
          <w:rFonts w:eastAsia="MS Mincho" w:cs="Courier New"/>
          <w:szCs w:val="16"/>
        </w:rPr>
        <w:t>xn:NrmClass</w:t>
      </w:r>
      <w:proofErr w:type="spellEnd"/>
      <w:r>
        <w:rPr>
          <w:rFonts w:eastAsia="MS Mincho" w:cs="Courier New"/>
          <w:szCs w:val="16"/>
        </w:rPr>
        <w:t>" abstract="true"/&gt;</w:t>
      </w:r>
    </w:p>
    <w:p w14:paraId="643399C6"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NodeBFunctionOptionallyContainedNrmClass</w:t>
      </w:r>
      <w:proofErr w:type="spellEnd"/>
      <w:r>
        <w:rPr>
          <w:rFonts w:eastAsia="MS Mincho" w:cs="Courier New"/>
          <w:szCs w:val="16"/>
        </w:rPr>
        <w:t>" type="</w:t>
      </w:r>
      <w:proofErr w:type="spellStart"/>
      <w:r>
        <w:rPr>
          <w:rFonts w:eastAsia="MS Mincho" w:cs="Courier New"/>
          <w:szCs w:val="16"/>
        </w:rPr>
        <w:t>xn:NrmClass</w:t>
      </w:r>
      <w:proofErr w:type="spellEnd"/>
      <w:r>
        <w:rPr>
          <w:rFonts w:eastAsia="MS Mincho" w:cs="Courier New"/>
          <w:szCs w:val="16"/>
        </w:rPr>
        <w:t>" abstract="true"/&gt;</w:t>
      </w:r>
    </w:p>
    <w:p w14:paraId="2A9F1BD2"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UtranGenericCellOptionallyContainedNrmClass</w:t>
      </w:r>
      <w:proofErr w:type="spellEnd"/>
      <w:r>
        <w:rPr>
          <w:rFonts w:eastAsia="MS Mincho" w:cs="Courier New"/>
          <w:szCs w:val="16"/>
        </w:rPr>
        <w:t>" type="</w:t>
      </w:r>
      <w:proofErr w:type="spellStart"/>
      <w:r>
        <w:rPr>
          <w:rFonts w:eastAsia="MS Mincho" w:cs="Courier New"/>
          <w:szCs w:val="16"/>
        </w:rPr>
        <w:t>xn:NrmClass</w:t>
      </w:r>
      <w:proofErr w:type="spellEnd"/>
      <w:r>
        <w:rPr>
          <w:rFonts w:eastAsia="MS Mincho" w:cs="Courier New"/>
          <w:szCs w:val="16"/>
        </w:rPr>
        <w:t>" abstract="true"/&gt;</w:t>
      </w:r>
    </w:p>
    <w:p w14:paraId="34FB076E"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UtranCellFDDOptionallyContainedNrmClass</w:t>
      </w:r>
      <w:proofErr w:type="spellEnd"/>
      <w:r>
        <w:rPr>
          <w:rFonts w:eastAsia="MS Mincho" w:cs="Courier New"/>
          <w:szCs w:val="16"/>
        </w:rPr>
        <w:t>" type="</w:t>
      </w:r>
      <w:proofErr w:type="spellStart"/>
      <w:r>
        <w:rPr>
          <w:rFonts w:eastAsia="MS Mincho" w:cs="Courier New"/>
          <w:szCs w:val="16"/>
        </w:rPr>
        <w:t>xn:NrmClass</w:t>
      </w:r>
      <w:proofErr w:type="spellEnd"/>
      <w:r>
        <w:rPr>
          <w:rFonts w:eastAsia="MS Mincho" w:cs="Courier New"/>
          <w:szCs w:val="16"/>
        </w:rPr>
        <w:t>" abstract="true"/&gt;</w:t>
      </w:r>
    </w:p>
    <w:p w14:paraId="1D58CD05"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UtranCellTDDOptionallyContainedNrmClass</w:t>
      </w:r>
      <w:proofErr w:type="spellEnd"/>
      <w:r>
        <w:rPr>
          <w:rFonts w:eastAsia="MS Mincho" w:cs="Courier New"/>
          <w:szCs w:val="16"/>
        </w:rPr>
        <w:t>" type="</w:t>
      </w:r>
      <w:proofErr w:type="spellStart"/>
      <w:r>
        <w:rPr>
          <w:rFonts w:eastAsia="MS Mincho" w:cs="Courier New"/>
          <w:szCs w:val="16"/>
        </w:rPr>
        <w:t>xn:NrmClass</w:t>
      </w:r>
      <w:proofErr w:type="spellEnd"/>
      <w:r>
        <w:rPr>
          <w:rFonts w:eastAsia="MS Mincho" w:cs="Courier New"/>
          <w:szCs w:val="16"/>
        </w:rPr>
        <w:t>" abstract="true"/&gt;</w:t>
      </w:r>
    </w:p>
    <w:p w14:paraId="72BE0C49"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UtranCellTDDLcrOptionallyContainedNrmClass</w:t>
      </w:r>
      <w:proofErr w:type="spellEnd"/>
      <w:r>
        <w:rPr>
          <w:rFonts w:eastAsia="MS Mincho" w:cs="Courier New"/>
          <w:szCs w:val="16"/>
        </w:rPr>
        <w:t>" type="</w:t>
      </w:r>
      <w:proofErr w:type="spellStart"/>
      <w:r>
        <w:rPr>
          <w:rFonts w:eastAsia="MS Mincho" w:cs="Courier New"/>
          <w:szCs w:val="16"/>
        </w:rPr>
        <w:t>xn:NrmClass</w:t>
      </w:r>
      <w:proofErr w:type="spellEnd"/>
      <w:r>
        <w:rPr>
          <w:rFonts w:eastAsia="MS Mincho" w:cs="Courier New"/>
          <w:szCs w:val="16"/>
        </w:rPr>
        <w:t>" abstract="true"/&gt;</w:t>
      </w:r>
    </w:p>
    <w:p w14:paraId="7FEA33B1"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UtranCellTDDHcrOptionallyContainedNrmClass</w:t>
      </w:r>
      <w:proofErr w:type="spellEnd"/>
      <w:r>
        <w:rPr>
          <w:rFonts w:eastAsia="MS Mincho" w:cs="Courier New"/>
          <w:szCs w:val="16"/>
        </w:rPr>
        <w:t>" type="</w:t>
      </w:r>
      <w:proofErr w:type="spellStart"/>
      <w:r>
        <w:rPr>
          <w:rFonts w:eastAsia="MS Mincho" w:cs="Courier New"/>
          <w:szCs w:val="16"/>
        </w:rPr>
        <w:t>xn:NrmClass</w:t>
      </w:r>
      <w:proofErr w:type="spellEnd"/>
      <w:r>
        <w:rPr>
          <w:rFonts w:eastAsia="MS Mincho" w:cs="Courier New"/>
          <w:szCs w:val="16"/>
        </w:rPr>
        <w:t>" abstract="true"/&gt;</w:t>
      </w:r>
    </w:p>
    <w:p w14:paraId="56CE1226"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IubLinkOptionallyContainedNrmClass</w:t>
      </w:r>
      <w:proofErr w:type="spellEnd"/>
      <w:r>
        <w:rPr>
          <w:rFonts w:eastAsia="MS Mincho" w:cs="Courier New"/>
          <w:szCs w:val="16"/>
        </w:rPr>
        <w:t>" type="</w:t>
      </w:r>
      <w:proofErr w:type="spellStart"/>
      <w:r>
        <w:rPr>
          <w:rFonts w:eastAsia="MS Mincho" w:cs="Courier New"/>
          <w:szCs w:val="16"/>
        </w:rPr>
        <w:t>xn:NrmClass</w:t>
      </w:r>
      <w:proofErr w:type="spellEnd"/>
      <w:r>
        <w:rPr>
          <w:rFonts w:eastAsia="MS Mincho" w:cs="Courier New"/>
          <w:szCs w:val="16"/>
        </w:rPr>
        <w:t>" abstract="true"/&gt;</w:t>
      </w:r>
    </w:p>
    <w:p w14:paraId="3A9B1798"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UtranRelationOptionallyContainedNrmClass</w:t>
      </w:r>
      <w:proofErr w:type="spellEnd"/>
      <w:r>
        <w:rPr>
          <w:rFonts w:eastAsia="MS Mincho" w:cs="Courier New"/>
          <w:szCs w:val="16"/>
        </w:rPr>
        <w:t>" type="</w:t>
      </w:r>
      <w:proofErr w:type="spellStart"/>
      <w:r>
        <w:rPr>
          <w:rFonts w:eastAsia="MS Mincho" w:cs="Courier New"/>
          <w:szCs w:val="16"/>
        </w:rPr>
        <w:t>xn:NrmClass</w:t>
      </w:r>
      <w:proofErr w:type="spellEnd"/>
      <w:r>
        <w:rPr>
          <w:rFonts w:eastAsia="MS Mincho" w:cs="Courier New"/>
          <w:szCs w:val="16"/>
        </w:rPr>
        <w:t>" abstract="true"/&gt;</w:t>
      </w:r>
    </w:p>
    <w:p w14:paraId="6AE4E940" w14:textId="77777777" w:rsidR="00A025D0" w:rsidRDefault="00A025D0">
      <w:pPr>
        <w:pStyle w:val="PL"/>
        <w:rPr>
          <w:rFonts w:eastAsia="MS Mincho" w:cs="Courier New"/>
          <w:szCs w:val="16"/>
        </w:rPr>
      </w:pPr>
      <w:r>
        <w:rPr>
          <w:rFonts w:eastAsia="MS Mincho" w:cs="Courier New"/>
          <w:szCs w:val="16"/>
        </w:rPr>
        <w:lastRenderedPageBreak/>
        <w:t xml:space="preserve">  &lt;element name="</w:t>
      </w:r>
      <w:proofErr w:type="spellStart"/>
      <w:r>
        <w:rPr>
          <w:rFonts w:eastAsia="MS Mincho" w:cs="Courier New"/>
          <w:szCs w:val="16"/>
        </w:rPr>
        <w:t>ExternalUtranGenericCellOptionallyContainedNrmClass</w:t>
      </w:r>
      <w:proofErr w:type="spellEnd"/>
      <w:r>
        <w:rPr>
          <w:rFonts w:eastAsia="MS Mincho" w:cs="Courier New"/>
          <w:szCs w:val="16"/>
        </w:rPr>
        <w:t xml:space="preserve">" </w:t>
      </w:r>
    </w:p>
    <w:p w14:paraId="6AD51D94"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xn:NrmClass</w:t>
      </w:r>
      <w:proofErr w:type="spellEnd"/>
      <w:r>
        <w:rPr>
          <w:rFonts w:eastAsia="MS Mincho" w:cs="Courier New"/>
          <w:szCs w:val="16"/>
        </w:rPr>
        <w:t>" abstract="true"/&gt;</w:t>
      </w:r>
    </w:p>
    <w:p w14:paraId="0CDCB52C"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ExternalUtranCellFDDOptionallyContainedNrmClass</w:t>
      </w:r>
      <w:proofErr w:type="spellEnd"/>
      <w:r>
        <w:rPr>
          <w:rFonts w:eastAsia="MS Mincho" w:cs="Courier New"/>
          <w:szCs w:val="16"/>
        </w:rPr>
        <w:t>"</w:t>
      </w:r>
    </w:p>
    <w:p w14:paraId="0A1F1CF3"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xn:NrmClass</w:t>
      </w:r>
      <w:proofErr w:type="spellEnd"/>
      <w:r>
        <w:rPr>
          <w:rFonts w:eastAsia="MS Mincho" w:cs="Courier New"/>
          <w:szCs w:val="16"/>
        </w:rPr>
        <w:t>" abstract="true"/&gt;</w:t>
      </w:r>
    </w:p>
    <w:p w14:paraId="66A64016"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ExternalUtranCellTDDOptionallyContainedNrmClass</w:t>
      </w:r>
      <w:proofErr w:type="spellEnd"/>
      <w:r>
        <w:rPr>
          <w:rFonts w:eastAsia="MS Mincho" w:cs="Courier New"/>
          <w:szCs w:val="16"/>
        </w:rPr>
        <w:t>"</w:t>
      </w:r>
    </w:p>
    <w:p w14:paraId="12F57379"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xn:NrmClass</w:t>
      </w:r>
      <w:proofErr w:type="spellEnd"/>
      <w:r>
        <w:rPr>
          <w:rFonts w:eastAsia="MS Mincho" w:cs="Courier New"/>
          <w:szCs w:val="16"/>
        </w:rPr>
        <w:t>" abstract="true"/&gt;</w:t>
      </w:r>
    </w:p>
    <w:p w14:paraId="6D5B9683"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ExternalUtranCellTDDHcrOptionallyContainedNrmClass</w:t>
      </w:r>
      <w:proofErr w:type="spellEnd"/>
      <w:r>
        <w:rPr>
          <w:rFonts w:eastAsia="MS Mincho" w:cs="Courier New"/>
          <w:szCs w:val="16"/>
        </w:rPr>
        <w:t>"</w:t>
      </w:r>
    </w:p>
    <w:p w14:paraId="6DAA0A36"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xn:NrmClass</w:t>
      </w:r>
      <w:proofErr w:type="spellEnd"/>
      <w:r>
        <w:rPr>
          <w:rFonts w:eastAsia="MS Mincho" w:cs="Courier New"/>
          <w:szCs w:val="16"/>
        </w:rPr>
        <w:t>" abstract="true"/&gt;</w:t>
      </w:r>
    </w:p>
    <w:p w14:paraId="2F56A5BD"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ExternalUtranCellTDDLcrOptionallyContainedNrmClass</w:t>
      </w:r>
      <w:proofErr w:type="spellEnd"/>
      <w:r>
        <w:rPr>
          <w:rFonts w:eastAsia="MS Mincho" w:cs="Courier New"/>
          <w:szCs w:val="16"/>
        </w:rPr>
        <w:t>"</w:t>
      </w:r>
    </w:p>
    <w:p w14:paraId="2A2121B2"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xn:NrmClass</w:t>
      </w:r>
      <w:proofErr w:type="spellEnd"/>
      <w:r>
        <w:rPr>
          <w:rFonts w:eastAsia="MS Mincho" w:cs="Courier New"/>
          <w:szCs w:val="16"/>
        </w:rPr>
        <w:t>" abstract="true"/&gt;</w:t>
      </w:r>
    </w:p>
    <w:p w14:paraId="541681EE" w14:textId="77777777" w:rsidR="00A025D0" w:rsidRDefault="00A025D0">
      <w:pPr>
        <w:pStyle w:val="PL"/>
        <w:rPr>
          <w:rFonts w:eastAsia="MS Mincho" w:cs="Courier New"/>
          <w:szCs w:val="16"/>
        </w:rPr>
      </w:pPr>
      <w:r>
        <w:rPr>
          <w:rFonts w:eastAsia="MS Mincho" w:cs="Courier New"/>
          <w:szCs w:val="16"/>
        </w:rPr>
        <w:t xml:space="preserve">  &lt;element name="</w:t>
      </w:r>
      <w:proofErr w:type="spellStart"/>
      <w:r>
        <w:rPr>
          <w:rFonts w:eastAsia="MS Mincho" w:cs="Courier New"/>
          <w:szCs w:val="16"/>
        </w:rPr>
        <w:t>ExternalRncFunctionOptionallyContainedNrmClass</w:t>
      </w:r>
      <w:proofErr w:type="spellEnd"/>
      <w:r>
        <w:rPr>
          <w:rFonts w:eastAsia="MS Mincho" w:cs="Courier New"/>
          <w:szCs w:val="16"/>
        </w:rPr>
        <w:t>"</w:t>
      </w:r>
    </w:p>
    <w:p w14:paraId="7E83603F" w14:textId="77777777" w:rsidR="00A025D0" w:rsidRDefault="00A025D0">
      <w:pPr>
        <w:pStyle w:val="PL"/>
        <w:rPr>
          <w:rFonts w:eastAsia="MS Mincho" w:cs="Courier New"/>
          <w:szCs w:val="16"/>
        </w:rPr>
      </w:pPr>
      <w:r>
        <w:rPr>
          <w:rFonts w:eastAsia="MS Mincho" w:cs="Courier New"/>
          <w:szCs w:val="16"/>
        </w:rPr>
        <w:t xml:space="preserve">           type="</w:t>
      </w:r>
      <w:proofErr w:type="spellStart"/>
      <w:r>
        <w:rPr>
          <w:rFonts w:eastAsia="MS Mincho" w:cs="Courier New"/>
          <w:szCs w:val="16"/>
        </w:rPr>
        <w:t>xn:NrmClass</w:t>
      </w:r>
      <w:proofErr w:type="spellEnd"/>
      <w:r>
        <w:rPr>
          <w:rFonts w:eastAsia="MS Mincho" w:cs="Courier New"/>
          <w:szCs w:val="16"/>
        </w:rPr>
        <w:t>" abstract="true"/&gt;</w:t>
      </w:r>
    </w:p>
    <w:p w14:paraId="11105A75" w14:textId="77777777" w:rsidR="00A025D0" w:rsidRDefault="00A025D0">
      <w:pPr>
        <w:pStyle w:val="PL"/>
        <w:rPr>
          <w:rFonts w:eastAsia="MS Mincho" w:cs="Courier New"/>
          <w:szCs w:val="16"/>
        </w:rPr>
      </w:pPr>
      <w:r>
        <w:rPr>
          <w:rFonts w:eastAsia="MS Mincho" w:cs="Courier New"/>
          <w:szCs w:val="16"/>
        </w:rPr>
        <w:br/>
        <w:t>&lt;/schema&gt;</w:t>
      </w:r>
    </w:p>
    <w:p w14:paraId="3B6B00DD" w14:textId="77777777" w:rsidR="00A025D0" w:rsidRDefault="00A025D0"/>
    <w:p w14:paraId="130CE745" w14:textId="77777777" w:rsidR="00A025D0" w:rsidRDefault="00A025D0">
      <w:pPr>
        <w:pStyle w:val="Heading8"/>
      </w:pPr>
      <w:bookmarkStart w:id="107" w:name="_Toc437864109"/>
      <w:r>
        <w:t xml:space="preserve">Annex </w:t>
      </w:r>
      <w:r w:rsidR="004A0522">
        <w:t>C</w:t>
      </w:r>
      <w:r>
        <w:t xml:space="preserve"> (informative):</w:t>
      </w:r>
      <w:r>
        <w:br/>
        <w:t>Change history</w:t>
      </w:r>
      <w:bookmarkEnd w:id="10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1"/>
        <w:gridCol w:w="677"/>
        <w:gridCol w:w="803"/>
        <w:gridCol w:w="434"/>
        <w:gridCol w:w="464"/>
        <w:gridCol w:w="5167"/>
        <w:gridCol w:w="341"/>
        <w:gridCol w:w="525"/>
        <w:gridCol w:w="529"/>
      </w:tblGrid>
      <w:tr w:rsidR="00A025D0" w14:paraId="322FEC9A" w14:textId="77777777">
        <w:tblPrEx>
          <w:tblCellMar>
            <w:top w:w="0" w:type="dxa"/>
            <w:bottom w:w="0" w:type="dxa"/>
          </w:tblCellMar>
        </w:tblPrEx>
        <w:trPr>
          <w:cantSplit/>
        </w:trPr>
        <w:tc>
          <w:tcPr>
            <w:tcW w:w="9721" w:type="dxa"/>
            <w:gridSpan w:val="9"/>
            <w:tcBorders>
              <w:top w:val="single" w:sz="6" w:space="0" w:color="auto"/>
              <w:left w:val="single" w:sz="6" w:space="0" w:color="auto"/>
              <w:bottom w:val="nil"/>
              <w:right w:val="single" w:sz="6" w:space="0" w:color="auto"/>
            </w:tcBorders>
            <w:shd w:val="solid" w:color="FFFFFF" w:fill="auto"/>
          </w:tcPr>
          <w:p w14:paraId="7110F264" w14:textId="77777777" w:rsidR="00A025D0" w:rsidRDefault="00A025D0">
            <w:pPr>
              <w:pStyle w:val="TAH"/>
            </w:pPr>
            <w:r>
              <w:t>Change history</w:t>
            </w:r>
          </w:p>
        </w:tc>
      </w:tr>
      <w:tr w:rsidR="00A025D0" w14:paraId="003A73F7" w14:textId="77777777" w:rsidTr="00401137">
        <w:tblPrEx>
          <w:tblCellMar>
            <w:top w:w="0" w:type="dxa"/>
            <w:bottom w:w="0" w:type="dxa"/>
          </w:tblCellMar>
        </w:tblPrEx>
        <w:tc>
          <w:tcPr>
            <w:tcW w:w="781" w:type="dxa"/>
            <w:shd w:val="pct10" w:color="auto" w:fill="FFFFFF"/>
          </w:tcPr>
          <w:p w14:paraId="7394969A" w14:textId="77777777" w:rsidR="00A025D0" w:rsidRDefault="00A025D0">
            <w:pPr>
              <w:pStyle w:val="TAL"/>
              <w:rPr>
                <w:b/>
                <w:color w:val="000000"/>
                <w:sz w:val="16"/>
              </w:rPr>
            </w:pPr>
            <w:r>
              <w:rPr>
                <w:b/>
                <w:color w:val="000000"/>
                <w:sz w:val="16"/>
              </w:rPr>
              <w:t>Date</w:t>
            </w:r>
          </w:p>
        </w:tc>
        <w:tc>
          <w:tcPr>
            <w:tcW w:w="677" w:type="dxa"/>
            <w:shd w:val="pct10" w:color="auto" w:fill="FFFFFF"/>
          </w:tcPr>
          <w:p w14:paraId="266276CD" w14:textId="77777777" w:rsidR="00A025D0" w:rsidRDefault="00A025D0">
            <w:pPr>
              <w:pStyle w:val="TAL"/>
              <w:rPr>
                <w:b/>
                <w:color w:val="000000"/>
                <w:sz w:val="16"/>
              </w:rPr>
            </w:pPr>
            <w:r>
              <w:rPr>
                <w:b/>
                <w:color w:val="000000"/>
                <w:sz w:val="16"/>
              </w:rPr>
              <w:t>TSG #</w:t>
            </w:r>
          </w:p>
        </w:tc>
        <w:tc>
          <w:tcPr>
            <w:tcW w:w="803" w:type="dxa"/>
            <w:shd w:val="pct10" w:color="auto" w:fill="FFFFFF"/>
          </w:tcPr>
          <w:p w14:paraId="2A745CD5" w14:textId="77777777" w:rsidR="00A025D0" w:rsidRDefault="00A025D0">
            <w:pPr>
              <w:pStyle w:val="TAL"/>
              <w:rPr>
                <w:b/>
                <w:color w:val="000000"/>
                <w:sz w:val="16"/>
              </w:rPr>
            </w:pPr>
            <w:r>
              <w:rPr>
                <w:b/>
                <w:color w:val="000000"/>
                <w:sz w:val="16"/>
              </w:rPr>
              <w:t>TSG Doc.</w:t>
            </w:r>
          </w:p>
        </w:tc>
        <w:tc>
          <w:tcPr>
            <w:tcW w:w="434" w:type="dxa"/>
            <w:shd w:val="pct10" w:color="auto" w:fill="FFFFFF"/>
          </w:tcPr>
          <w:p w14:paraId="4D1A205C" w14:textId="77777777" w:rsidR="00A025D0" w:rsidRDefault="00A025D0">
            <w:pPr>
              <w:pStyle w:val="TAL"/>
              <w:rPr>
                <w:b/>
                <w:color w:val="000000"/>
                <w:sz w:val="16"/>
              </w:rPr>
            </w:pPr>
            <w:r>
              <w:rPr>
                <w:b/>
                <w:color w:val="000000"/>
                <w:sz w:val="16"/>
              </w:rPr>
              <w:t>CR</w:t>
            </w:r>
          </w:p>
        </w:tc>
        <w:tc>
          <w:tcPr>
            <w:tcW w:w="464" w:type="dxa"/>
            <w:shd w:val="pct10" w:color="auto" w:fill="FFFFFF"/>
          </w:tcPr>
          <w:p w14:paraId="7E58401C" w14:textId="77777777" w:rsidR="00A025D0" w:rsidRDefault="00A025D0">
            <w:pPr>
              <w:pStyle w:val="TAL"/>
              <w:rPr>
                <w:b/>
                <w:color w:val="000000"/>
                <w:sz w:val="16"/>
              </w:rPr>
            </w:pPr>
            <w:r>
              <w:rPr>
                <w:b/>
                <w:color w:val="000000"/>
                <w:sz w:val="16"/>
              </w:rPr>
              <w:t>Rev</w:t>
            </w:r>
          </w:p>
        </w:tc>
        <w:tc>
          <w:tcPr>
            <w:tcW w:w="5167" w:type="dxa"/>
            <w:shd w:val="pct10" w:color="auto" w:fill="FFFFFF"/>
          </w:tcPr>
          <w:p w14:paraId="1AA07872" w14:textId="77777777" w:rsidR="00A025D0" w:rsidRDefault="00A025D0">
            <w:pPr>
              <w:pStyle w:val="TAL"/>
              <w:rPr>
                <w:b/>
                <w:color w:val="000000"/>
                <w:sz w:val="16"/>
              </w:rPr>
            </w:pPr>
            <w:r>
              <w:rPr>
                <w:b/>
                <w:color w:val="000000"/>
                <w:sz w:val="16"/>
              </w:rPr>
              <w:t>Subject/Comment</w:t>
            </w:r>
          </w:p>
        </w:tc>
        <w:tc>
          <w:tcPr>
            <w:tcW w:w="341" w:type="dxa"/>
            <w:shd w:val="pct10" w:color="auto" w:fill="FFFFFF"/>
          </w:tcPr>
          <w:p w14:paraId="19397413" w14:textId="77777777" w:rsidR="00A025D0" w:rsidRDefault="00A025D0">
            <w:pPr>
              <w:pStyle w:val="TAL"/>
              <w:rPr>
                <w:b/>
                <w:color w:val="000000"/>
                <w:sz w:val="16"/>
              </w:rPr>
            </w:pPr>
            <w:r>
              <w:rPr>
                <w:rFonts w:eastAsia="MS Mincho" w:cs="Arial"/>
                <w:b/>
                <w:bCs/>
                <w:color w:val="000000"/>
                <w:sz w:val="16"/>
                <w:szCs w:val="16"/>
                <w:lang w:eastAsia="ja-JP"/>
              </w:rPr>
              <w:t>Cat</w:t>
            </w:r>
          </w:p>
        </w:tc>
        <w:tc>
          <w:tcPr>
            <w:tcW w:w="525" w:type="dxa"/>
            <w:shd w:val="pct10" w:color="auto" w:fill="FFFFFF"/>
          </w:tcPr>
          <w:p w14:paraId="4C26BB64" w14:textId="77777777" w:rsidR="00A025D0" w:rsidRDefault="00A025D0">
            <w:pPr>
              <w:pStyle w:val="TAL"/>
              <w:rPr>
                <w:b/>
                <w:color w:val="000000"/>
                <w:sz w:val="16"/>
              </w:rPr>
            </w:pPr>
            <w:r>
              <w:rPr>
                <w:b/>
                <w:color w:val="000000"/>
                <w:sz w:val="16"/>
              </w:rPr>
              <w:t>Old</w:t>
            </w:r>
          </w:p>
        </w:tc>
        <w:tc>
          <w:tcPr>
            <w:tcW w:w="529" w:type="dxa"/>
            <w:shd w:val="pct10" w:color="auto" w:fill="FFFFFF"/>
          </w:tcPr>
          <w:p w14:paraId="04EFD7E7" w14:textId="77777777" w:rsidR="00A025D0" w:rsidRDefault="00A025D0">
            <w:pPr>
              <w:pStyle w:val="TAL"/>
              <w:rPr>
                <w:b/>
                <w:color w:val="000000"/>
                <w:sz w:val="16"/>
              </w:rPr>
            </w:pPr>
            <w:r>
              <w:rPr>
                <w:b/>
                <w:color w:val="000000"/>
                <w:sz w:val="16"/>
              </w:rPr>
              <w:t>New</w:t>
            </w:r>
          </w:p>
        </w:tc>
      </w:tr>
      <w:tr w:rsidR="00A025D0" w14:paraId="131B020F" w14:textId="77777777" w:rsidTr="00401137">
        <w:tblPrEx>
          <w:tblCellMar>
            <w:top w:w="0" w:type="dxa"/>
            <w:bottom w:w="0" w:type="dxa"/>
          </w:tblCellMar>
        </w:tblPrEx>
        <w:tc>
          <w:tcPr>
            <w:tcW w:w="781" w:type="dxa"/>
            <w:shd w:val="solid" w:color="FFFFFF" w:fill="auto"/>
          </w:tcPr>
          <w:p w14:paraId="5D7F834D" w14:textId="77777777" w:rsidR="00A025D0" w:rsidRDefault="00A025D0">
            <w:pPr>
              <w:pStyle w:val="TAL"/>
              <w:rPr>
                <w:snapToGrid w:val="0"/>
                <w:color w:val="000000"/>
                <w:sz w:val="16"/>
                <w:szCs w:val="16"/>
              </w:rPr>
            </w:pPr>
            <w:r>
              <w:rPr>
                <w:snapToGrid w:val="0"/>
                <w:color w:val="000000"/>
                <w:sz w:val="16"/>
                <w:szCs w:val="16"/>
              </w:rPr>
              <w:t>2013-03</w:t>
            </w:r>
          </w:p>
        </w:tc>
        <w:tc>
          <w:tcPr>
            <w:tcW w:w="677" w:type="dxa"/>
            <w:shd w:val="solid" w:color="FFFFFF" w:fill="auto"/>
          </w:tcPr>
          <w:p w14:paraId="7FDD0021" w14:textId="77777777" w:rsidR="00A025D0" w:rsidRDefault="00A025D0">
            <w:pPr>
              <w:pStyle w:val="TAL"/>
              <w:rPr>
                <w:snapToGrid w:val="0"/>
                <w:color w:val="000000"/>
                <w:sz w:val="16"/>
                <w:szCs w:val="16"/>
              </w:rPr>
            </w:pPr>
            <w:r>
              <w:rPr>
                <w:snapToGrid w:val="0"/>
                <w:color w:val="000000"/>
                <w:sz w:val="16"/>
                <w:szCs w:val="16"/>
              </w:rPr>
              <w:t>SA#59</w:t>
            </w:r>
          </w:p>
        </w:tc>
        <w:tc>
          <w:tcPr>
            <w:tcW w:w="803" w:type="dxa"/>
            <w:shd w:val="solid" w:color="FFFFFF" w:fill="auto"/>
          </w:tcPr>
          <w:p w14:paraId="5C5AF470" w14:textId="77777777" w:rsidR="00A025D0" w:rsidRDefault="00A025D0">
            <w:pPr>
              <w:pStyle w:val="TAL"/>
              <w:rPr>
                <w:snapToGrid w:val="0"/>
                <w:color w:val="000000"/>
                <w:sz w:val="16"/>
                <w:szCs w:val="16"/>
              </w:rPr>
            </w:pPr>
            <w:r>
              <w:rPr>
                <w:snapToGrid w:val="0"/>
                <w:color w:val="000000"/>
                <w:sz w:val="16"/>
                <w:szCs w:val="16"/>
              </w:rPr>
              <w:t>SP-130057</w:t>
            </w:r>
          </w:p>
        </w:tc>
        <w:tc>
          <w:tcPr>
            <w:tcW w:w="434" w:type="dxa"/>
            <w:shd w:val="solid" w:color="FFFFFF" w:fill="auto"/>
          </w:tcPr>
          <w:p w14:paraId="28604FAB" w14:textId="77777777" w:rsidR="00A025D0" w:rsidRDefault="00A025D0">
            <w:pPr>
              <w:pStyle w:val="TAL"/>
              <w:rPr>
                <w:snapToGrid w:val="0"/>
                <w:color w:val="000000"/>
                <w:sz w:val="16"/>
                <w:szCs w:val="16"/>
              </w:rPr>
            </w:pPr>
            <w:r>
              <w:rPr>
                <w:snapToGrid w:val="0"/>
                <w:color w:val="000000"/>
                <w:sz w:val="16"/>
                <w:szCs w:val="16"/>
              </w:rPr>
              <w:t>001</w:t>
            </w:r>
          </w:p>
        </w:tc>
        <w:tc>
          <w:tcPr>
            <w:tcW w:w="464" w:type="dxa"/>
            <w:shd w:val="solid" w:color="FFFFFF" w:fill="auto"/>
          </w:tcPr>
          <w:p w14:paraId="11DD2AF1" w14:textId="77777777" w:rsidR="00A025D0" w:rsidRDefault="00A025D0">
            <w:pPr>
              <w:pStyle w:val="TAL"/>
              <w:rPr>
                <w:snapToGrid w:val="0"/>
                <w:color w:val="000000"/>
                <w:sz w:val="16"/>
                <w:szCs w:val="16"/>
              </w:rPr>
            </w:pPr>
            <w:r>
              <w:rPr>
                <w:snapToGrid w:val="0"/>
                <w:color w:val="000000"/>
                <w:sz w:val="16"/>
                <w:szCs w:val="16"/>
              </w:rPr>
              <w:t>-</w:t>
            </w:r>
          </w:p>
        </w:tc>
        <w:tc>
          <w:tcPr>
            <w:tcW w:w="5167" w:type="dxa"/>
            <w:shd w:val="solid" w:color="FFFFFF" w:fill="auto"/>
          </w:tcPr>
          <w:p w14:paraId="6CC50E87" w14:textId="77777777" w:rsidR="00A025D0" w:rsidRDefault="00A025D0">
            <w:pPr>
              <w:pStyle w:val="TAL"/>
              <w:rPr>
                <w:snapToGrid w:val="0"/>
                <w:color w:val="000000"/>
                <w:sz w:val="16"/>
                <w:szCs w:val="16"/>
              </w:rPr>
            </w:pPr>
            <w:r>
              <w:rPr>
                <w:snapToGrid w:val="0"/>
                <w:color w:val="000000"/>
                <w:sz w:val="16"/>
                <w:szCs w:val="16"/>
              </w:rPr>
              <w:t>CR R11 28.653 Alignment with 28.652: Addition of missing Network Sharing support for MDT</w:t>
            </w:r>
          </w:p>
        </w:tc>
        <w:tc>
          <w:tcPr>
            <w:tcW w:w="341" w:type="dxa"/>
            <w:shd w:val="solid" w:color="FFFFFF" w:fill="auto"/>
          </w:tcPr>
          <w:p w14:paraId="5ECB4CF9" w14:textId="77777777" w:rsidR="00A025D0" w:rsidRDefault="00A025D0">
            <w:pPr>
              <w:pStyle w:val="TAL"/>
              <w:rPr>
                <w:snapToGrid w:val="0"/>
                <w:color w:val="000000"/>
                <w:sz w:val="16"/>
                <w:szCs w:val="16"/>
              </w:rPr>
            </w:pPr>
            <w:r>
              <w:rPr>
                <w:snapToGrid w:val="0"/>
                <w:color w:val="000000"/>
                <w:sz w:val="16"/>
                <w:szCs w:val="16"/>
              </w:rPr>
              <w:t>F</w:t>
            </w:r>
          </w:p>
        </w:tc>
        <w:tc>
          <w:tcPr>
            <w:tcW w:w="525" w:type="dxa"/>
            <w:shd w:val="solid" w:color="FFFFFF" w:fill="auto"/>
          </w:tcPr>
          <w:p w14:paraId="3854D715" w14:textId="77777777" w:rsidR="00A025D0" w:rsidRDefault="00A025D0">
            <w:pPr>
              <w:pStyle w:val="TAL"/>
              <w:rPr>
                <w:snapToGrid w:val="0"/>
                <w:color w:val="000000"/>
                <w:sz w:val="16"/>
                <w:szCs w:val="16"/>
              </w:rPr>
            </w:pPr>
            <w:r>
              <w:rPr>
                <w:snapToGrid w:val="0"/>
                <w:color w:val="000000"/>
                <w:sz w:val="16"/>
                <w:szCs w:val="16"/>
              </w:rPr>
              <w:t>11.0.0</w:t>
            </w:r>
          </w:p>
        </w:tc>
        <w:tc>
          <w:tcPr>
            <w:tcW w:w="529" w:type="dxa"/>
            <w:shd w:val="solid" w:color="FFFFFF" w:fill="auto"/>
          </w:tcPr>
          <w:p w14:paraId="29CC0650" w14:textId="77777777" w:rsidR="00A025D0" w:rsidRDefault="00A025D0">
            <w:pPr>
              <w:pStyle w:val="TAL"/>
              <w:rPr>
                <w:snapToGrid w:val="0"/>
                <w:color w:val="000000"/>
                <w:sz w:val="16"/>
                <w:szCs w:val="16"/>
              </w:rPr>
            </w:pPr>
            <w:r>
              <w:rPr>
                <w:snapToGrid w:val="0"/>
                <w:color w:val="000000"/>
                <w:sz w:val="16"/>
                <w:szCs w:val="16"/>
              </w:rPr>
              <w:t>11.1.0</w:t>
            </w:r>
          </w:p>
        </w:tc>
      </w:tr>
      <w:tr w:rsidR="00A025D0" w14:paraId="10E85C5A" w14:textId="77777777" w:rsidTr="00401137">
        <w:tblPrEx>
          <w:tblCellMar>
            <w:top w:w="0" w:type="dxa"/>
            <w:bottom w:w="0" w:type="dxa"/>
          </w:tblCellMar>
        </w:tblPrEx>
        <w:tc>
          <w:tcPr>
            <w:tcW w:w="781" w:type="dxa"/>
            <w:shd w:val="solid" w:color="FFFFFF" w:fill="auto"/>
          </w:tcPr>
          <w:p w14:paraId="0E2AA882" w14:textId="77777777" w:rsidR="00A025D0" w:rsidRDefault="00A025D0">
            <w:pPr>
              <w:pStyle w:val="TAL"/>
              <w:rPr>
                <w:snapToGrid w:val="0"/>
                <w:color w:val="000000"/>
                <w:sz w:val="16"/>
                <w:szCs w:val="16"/>
              </w:rPr>
            </w:pPr>
            <w:r>
              <w:rPr>
                <w:snapToGrid w:val="0"/>
                <w:color w:val="000000"/>
                <w:sz w:val="16"/>
                <w:szCs w:val="16"/>
              </w:rPr>
              <w:t>2013-06</w:t>
            </w:r>
          </w:p>
        </w:tc>
        <w:tc>
          <w:tcPr>
            <w:tcW w:w="677" w:type="dxa"/>
            <w:shd w:val="solid" w:color="FFFFFF" w:fill="auto"/>
          </w:tcPr>
          <w:p w14:paraId="158F3967" w14:textId="77777777" w:rsidR="00A025D0" w:rsidRDefault="00A025D0">
            <w:pPr>
              <w:pStyle w:val="TAL"/>
              <w:rPr>
                <w:snapToGrid w:val="0"/>
                <w:color w:val="000000"/>
                <w:sz w:val="16"/>
                <w:szCs w:val="16"/>
              </w:rPr>
            </w:pPr>
          </w:p>
        </w:tc>
        <w:tc>
          <w:tcPr>
            <w:tcW w:w="803" w:type="dxa"/>
            <w:shd w:val="solid" w:color="FFFFFF" w:fill="auto"/>
          </w:tcPr>
          <w:p w14:paraId="3299E468" w14:textId="77777777" w:rsidR="00A025D0" w:rsidRDefault="00A025D0">
            <w:pPr>
              <w:pStyle w:val="TAL"/>
              <w:rPr>
                <w:snapToGrid w:val="0"/>
                <w:color w:val="000000"/>
                <w:sz w:val="16"/>
                <w:szCs w:val="16"/>
              </w:rPr>
            </w:pPr>
          </w:p>
        </w:tc>
        <w:tc>
          <w:tcPr>
            <w:tcW w:w="434" w:type="dxa"/>
            <w:shd w:val="solid" w:color="FFFFFF" w:fill="auto"/>
          </w:tcPr>
          <w:p w14:paraId="54DC4844" w14:textId="77777777" w:rsidR="00A025D0" w:rsidRDefault="00A025D0">
            <w:pPr>
              <w:pStyle w:val="TAL"/>
              <w:rPr>
                <w:snapToGrid w:val="0"/>
                <w:color w:val="000000"/>
                <w:sz w:val="16"/>
                <w:szCs w:val="16"/>
              </w:rPr>
            </w:pPr>
          </w:p>
        </w:tc>
        <w:tc>
          <w:tcPr>
            <w:tcW w:w="464" w:type="dxa"/>
            <w:shd w:val="solid" w:color="FFFFFF" w:fill="auto"/>
          </w:tcPr>
          <w:p w14:paraId="21CD346B" w14:textId="77777777" w:rsidR="00A025D0" w:rsidRDefault="00A025D0">
            <w:pPr>
              <w:pStyle w:val="TAL"/>
              <w:rPr>
                <w:snapToGrid w:val="0"/>
                <w:color w:val="000000"/>
                <w:sz w:val="16"/>
                <w:szCs w:val="16"/>
              </w:rPr>
            </w:pPr>
          </w:p>
        </w:tc>
        <w:tc>
          <w:tcPr>
            <w:tcW w:w="5167" w:type="dxa"/>
            <w:shd w:val="solid" w:color="FFFFFF" w:fill="auto"/>
          </w:tcPr>
          <w:p w14:paraId="5860ACEF" w14:textId="77777777" w:rsidR="00A025D0" w:rsidRDefault="00A025D0">
            <w:pPr>
              <w:pStyle w:val="TAL"/>
              <w:rPr>
                <w:snapToGrid w:val="0"/>
                <w:color w:val="000000"/>
                <w:sz w:val="16"/>
                <w:szCs w:val="16"/>
              </w:rPr>
            </w:pPr>
            <w:r>
              <w:rPr>
                <w:snapToGrid w:val="0"/>
                <w:color w:val="000000"/>
                <w:sz w:val="16"/>
                <w:szCs w:val="16"/>
              </w:rPr>
              <w:t>Addition of missing Table of Contents (MCC)</w:t>
            </w:r>
          </w:p>
        </w:tc>
        <w:tc>
          <w:tcPr>
            <w:tcW w:w="341" w:type="dxa"/>
            <w:shd w:val="solid" w:color="FFFFFF" w:fill="auto"/>
          </w:tcPr>
          <w:p w14:paraId="0FD73248" w14:textId="77777777" w:rsidR="00A025D0" w:rsidRDefault="00A025D0">
            <w:pPr>
              <w:pStyle w:val="TAL"/>
              <w:rPr>
                <w:snapToGrid w:val="0"/>
                <w:color w:val="000000"/>
                <w:sz w:val="16"/>
                <w:szCs w:val="16"/>
              </w:rPr>
            </w:pPr>
          </w:p>
        </w:tc>
        <w:tc>
          <w:tcPr>
            <w:tcW w:w="525" w:type="dxa"/>
            <w:shd w:val="solid" w:color="FFFFFF" w:fill="auto"/>
          </w:tcPr>
          <w:p w14:paraId="4DB0A562" w14:textId="77777777" w:rsidR="00A025D0" w:rsidRDefault="00A025D0">
            <w:pPr>
              <w:pStyle w:val="TAL"/>
              <w:rPr>
                <w:snapToGrid w:val="0"/>
                <w:color w:val="000000"/>
                <w:sz w:val="16"/>
                <w:szCs w:val="16"/>
              </w:rPr>
            </w:pPr>
            <w:r>
              <w:rPr>
                <w:snapToGrid w:val="0"/>
                <w:color w:val="000000"/>
                <w:sz w:val="16"/>
                <w:szCs w:val="16"/>
              </w:rPr>
              <w:t>11.1.0</w:t>
            </w:r>
          </w:p>
        </w:tc>
        <w:tc>
          <w:tcPr>
            <w:tcW w:w="529" w:type="dxa"/>
            <w:shd w:val="solid" w:color="FFFFFF" w:fill="auto"/>
          </w:tcPr>
          <w:p w14:paraId="0CC58768" w14:textId="77777777" w:rsidR="00A025D0" w:rsidRDefault="00A025D0">
            <w:pPr>
              <w:pStyle w:val="TAL"/>
              <w:rPr>
                <w:snapToGrid w:val="0"/>
                <w:color w:val="000000"/>
                <w:sz w:val="16"/>
                <w:szCs w:val="16"/>
              </w:rPr>
            </w:pPr>
            <w:r>
              <w:rPr>
                <w:snapToGrid w:val="0"/>
                <w:color w:val="000000"/>
                <w:sz w:val="16"/>
                <w:szCs w:val="16"/>
              </w:rPr>
              <w:t>11.1.1</w:t>
            </w:r>
          </w:p>
        </w:tc>
      </w:tr>
      <w:tr w:rsidR="00A025D0" w14:paraId="12C20C93" w14:textId="77777777" w:rsidTr="00401137">
        <w:tblPrEx>
          <w:tblCellMar>
            <w:top w:w="0" w:type="dxa"/>
            <w:bottom w:w="0" w:type="dxa"/>
          </w:tblCellMar>
        </w:tblPrEx>
        <w:tc>
          <w:tcPr>
            <w:tcW w:w="781" w:type="dxa"/>
            <w:shd w:val="solid" w:color="FFFFFF" w:fill="auto"/>
          </w:tcPr>
          <w:p w14:paraId="3D2BABAF" w14:textId="77777777" w:rsidR="00A025D0" w:rsidRDefault="00A025D0">
            <w:pPr>
              <w:pStyle w:val="TAL"/>
              <w:rPr>
                <w:snapToGrid w:val="0"/>
                <w:color w:val="000000"/>
                <w:sz w:val="16"/>
                <w:szCs w:val="16"/>
              </w:rPr>
            </w:pPr>
            <w:r>
              <w:rPr>
                <w:snapToGrid w:val="0"/>
                <w:color w:val="000000"/>
                <w:sz w:val="16"/>
                <w:szCs w:val="16"/>
              </w:rPr>
              <w:t>2013-09</w:t>
            </w:r>
          </w:p>
        </w:tc>
        <w:tc>
          <w:tcPr>
            <w:tcW w:w="677" w:type="dxa"/>
            <w:shd w:val="solid" w:color="FFFFFF" w:fill="auto"/>
          </w:tcPr>
          <w:p w14:paraId="4F661AE3" w14:textId="77777777" w:rsidR="00A025D0" w:rsidRDefault="00A025D0">
            <w:pPr>
              <w:pStyle w:val="TAL"/>
              <w:rPr>
                <w:snapToGrid w:val="0"/>
                <w:color w:val="000000"/>
                <w:sz w:val="16"/>
                <w:szCs w:val="16"/>
              </w:rPr>
            </w:pPr>
            <w:r>
              <w:rPr>
                <w:snapToGrid w:val="0"/>
                <w:color w:val="000000"/>
                <w:sz w:val="16"/>
                <w:szCs w:val="16"/>
              </w:rPr>
              <w:t>SA#61</w:t>
            </w:r>
          </w:p>
        </w:tc>
        <w:tc>
          <w:tcPr>
            <w:tcW w:w="803" w:type="dxa"/>
            <w:shd w:val="solid" w:color="FFFFFF" w:fill="auto"/>
          </w:tcPr>
          <w:p w14:paraId="1B2246CA" w14:textId="77777777" w:rsidR="00A025D0" w:rsidRDefault="00A025D0">
            <w:pPr>
              <w:pStyle w:val="TAL"/>
              <w:rPr>
                <w:snapToGrid w:val="0"/>
                <w:color w:val="000000"/>
                <w:sz w:val="16"/>
                <w:szCs w:val="16"/>
              </w:rPr>
            </w:pPr>
            <w:r>
              <w:rPr>
                <w:snapToGrid w:val="0"/>
                <w:color w:val="000000"/>
                <w:sz w:val="16"/>
                <w:szCs w:val="16"/>
              </w:rPr>
              <w:t>SP-130433</w:t>
            </w:r>
          </w:p>
        </w:tc>
        <w:tc>
          <w:tcPr>
            <w:tcW w:w="434" w:type="dxa"/>
            <w:shd w:val="solid" w:color="FFFFFF" w:fill="auto"/>
          </w:tcPr>
          <w:p w14:paraId="0D028270" w14:textId="77777777" w:rsidR="00A025D0" w:rsidRDefault="00A025D0">
            <w:pPr>
              <w:pStyle w:val="TAL"/>
              <w:rPr>
                <w:snapToGrid w:val="0"/>
                <w:color w:val="000000"/>
                <w:sz w:val="16"/>
                <w:szCs w:val="16"/>
              </w:rPr>
            </w:pPr>
            <w:r>
              <w:rPr>
                <w:snapToGrid w:val="0"/>
                <w:color w:val="000000"/>
                <w:sz w:val="16"/>
                <w:szCs w:val="16"/>
              </w:rPr>
              <w:t>002</w:t>
            </w:r>
          </w:p>
        </w:tc>
        <w:tc>
          <w:tcPr>
            <w:tcW w:w="464" w:type="dxa"/>
            <w:shd w:val="solid" w:color="FFFFFF" w:fill="auto"/>
          </w:tcPr>
          <w:p w14:paraId="3452A801" w14:textId="77777777" w:rsidR="00A025D0" w:rsidRDefault="00A025D0">
            <w:pPr>
              <w:pStyle w:val="TAL"/>
              <w:rPr>
                <w:snapToGrid w:val="0"/>
                <w:color w:val="000000"/>
                <w:sz w:val="16"/>
                <w:szCs w:val="16"/>
              </w:rPr>
            </w:pPr>
            <w:r>
              <w:rPr>
                <w:snapToGrid w:val="0"/>
                <w:color w:val="000000"/>
                <w:sz w:val="16"/>
                <w:szCs w:val="16"/>
              </w:rPr>
              <w:t>1</w:t>
            </w:r>
          </w:p>
        </w:tc>
        <w:tc>
          <w:tcPr>
            <w:tcW w:w="5167" w:type="dxa"/>
            <w:shd w:val="solid" w:color="FFFFFF" w:fill="auto"/>
          </w:tcPr>
          <w:p w14:paraId="6203F35F" w14:textId="77777777" w:rsidR="00A025D0" w:rsidRDefault="00A025D0">
            <w:pPr>
              <w:pStyle w:val="TAL"/>
              <w:rPr>
                <w:snapToGrid w:val="0"/>
                <w:color w:val="000000"/>
                <w:sz w:val="16"/>
                <w:szCs w:val="16"/>
              </w:rPr>
            </w:pPr>
            <w:r>
              <w:rPr>
                <w:snapToGrid w:val="0"/>
                <w:color w:val="000000"/>
                <w:sz w:val="16"/>
                <w:szCs w:val="16"/>
              </w:rPr>
              <w:t>UTRAN NRM SS Correction of wrong import references and name space identifiers</w:t>
            </w:r>
          </w:p>
        </w:tc>
        <w:tc>
          <w:tcPr>
            <w:tcW w:w="341" w:type="dxa"/>
            <w:shd w:val="solid" w:color="FFFFFF" w:fill="auto"/>
          </w:tcPr>
          <w:p w14:paraId="4C9C6884" w14:textId="77777777" w:rsidR="00A025D0" w:rsidRDefault="00A025D0">
            <w:pPr>
              <w:pStyle w:val="TAL"/>
              <w:rPr>
                <w:snapToGrid w:val="0"/>
                <w:color w:val="000000"/>
                <w:sz w:val="16"/>
                <w:szCs w:val="16"/>
              </w:rPr>
            </w:pPr>
            <w:r>
              <w:rPr>
                <w:snapToGrid w:val="0"/>
                <w:color w:val="000000"/>
                <w:sz w:val="16"/>
                <w:szCs w:val="16"/>
              </w:rPr>
              <w:t>F</w:t>
            </w:r>
          </w:p>
        </w:tc>
        <w:tc>
          <w:tcPr>
            <w:tcW w:w="525" w:type="dxa"/>
            <w:shd w:val="solid" w:color="FFFFFF" w:fill="auto"/>
          </w:tcPr>
          <w:p w14:paraId="27626419" w14:textId="77777777" w:rsidR="00A025D0" w:rsidRDefault="00A025D0">
            <w:pPr>
              <w:pStyle w:val="TAL"/>
              <w:rPr>
                <w:snapToGrid w:val="0"/>
                <w:color w:val="000000"/>
                <w:sz w:val="16"/>
                <w:szCs w:val="16"/>
              </w:rPr>
            </w:pPr>
            <w:r>
              <w:rPr>
                <w:snapToGrid w:val="0"/>
                <w:color w:val="000000"/>
                <w:sz w:val="16"/>
                <w:szCs w:val="16"/>
              </w:rPr>
              <w:t>11.1.1</w:t>
            </w:r>
          </w:p>
        </w:tc>
        <w:tc>
          <w:tcPr>
            <w:tcW w:w="529" w:type="dxa"/>
            <w:shd w:val="solid" w:color="FFFFFF" w:fill="auto"/>
          </w:tcPr>
          <w:p w14:paraId="04A6EC40" w14:textId="77777777" w:rsidR="00A025D0" w:rsidRDefault="00A025D0">
            <w:pPr>
              <w:pStyle w:val="TAL"/>
              <w:rPr>
                <w:snapToGrid w:val="0"/>
                <w:color w:val="000000"/>
                <w:sz w:val="16"/>
                <w:szCs w:val="16"/>
              </w:rPr>
            </w:pPr>
            <w:r>
              <w:rPr>
                <w:snapToGrid w:val="0"/>
                <w:color w:val="000000"/>
                <w:sz w:val="16"/>
                <w:szCs w:val="16"/>
              </w:rPr>
              <w:t>11.2.0</w:t>
            </w:r>
          </w:p>
        </w:tc>
      </w:tr>
      <w:tr w:rsidR="004A0522" w14:paraId="20AFB99B" w14:textId="77777777" w:rsidTr="00401137">
        <w:tblPrEx>
          <w:tblCellMar>
            <w:top w:w="0" w:type="dxa"/>
            <w:bottom w:w="0" w:type="dxa"/>
          </w:tblCellMar>
        </w:tblPrEx>
        <w:tc>
          <w:tcPr>
            <w:tcW w:w="781" w:type="dxa"/>
            <w:shd w:val="solid" w:color="FFFFFF" w:fill="auto"/>
          </w:tcPr>
          <w:p w14:paraId="39691528" w14:textId="77777777" w:rsidR="004A0522" w:rsidRDefault="004A0522">
            <w:pPr>
              <w:pStyle w:val="TAL"/>
              <w:rPr>
                <w:snapToGrid w:val="0"/>
                <w:color w:val="000000"/>
                <w:sz w:val="16"/>
                <w:szCs w:val="16"/>
              </w:rPr>
            </w:pPr>
            <w:r>
              <w:rPr>
                <w:snapToGrid w:val="0"/>
                <w:color w:val="000000"/>
                <w:sz w:val="16"/>
                <w:szCs w:val="16"/>
              </w:rPr>
              <w:t>2014-02</w:t>
            </w:r>
          </w:p>
        </w:tc>
        <w:tc>
          <w:tcPr>
            <w:tcW w:w="677" w:type="dxa"/>
            <w:shd w:val="solid" w:color="FFFFFF" w:fill="auto"/>
          </w:tcPr>
          <w:p w14:paraId="0F5D6A63" w14:textId="77777777" w:rsidR="004A0522" w:rsidRDefault="004A0522">
            <w:pPr>
              <w:pStyle w:val="TAL"/>
              <w:rPr>
                <w:snapToGrid w:val="0"/>
                <w:color w:val="000000"/>
                <w:sz w:val="16"/>
                <w:szCs w:val="16"/>
              </w:rPr>
            </w:pPr>
          </w:p>
        </w:tc>
        <w:tc>
          <w:tcPr>
            <w:tcW w:w="803" w:type="dxa"/>
            <w:shd w:val="solid" w:color="FFFFFF" w:fill="auto"/>
          </w:tcPr>
          <w:p w14:paraId="0DC71D0D" w14:textId="77777777" w:rsidR="004A0522" w:rsidRDefault="004A0522">
            <w:pPr>
              <w:pStyle w:val="TAL"/>
              <w:rPr>
                <w:snapToGrid w:val="0"/>
                <w:color w:val="000000"/>
                <w:sz w:val="16"/>
                <w:szCs w:val="16"/>
              </w:rPr>
            </w:pPr>
          </w:p>
        </w:tc>
        <w:tc>
          <w:tcPr>
            <w:tcW w:w="434" w:type="dxa"/>
            <w:shd w:val="solid" w:color="FFFFFF" w:fill="auto"/>
          </w:tcPr>
          <w:p w14:paraId="2AB24155" w14:textId="77777777" w:rsidR="004A0522" w:rsidRDefault="004A0522">
            <w:pPr>
              <w:pStyle w:val="TAL"/>
              <w:rPr>
                <w:snapToGrid w:val="0"/>
                <w:color w:val="000000"/>
                <w:sz w:val="16"/>
                <w:szCs w:val="16"/>
              </w:rPr>
            </w:pPr>
          </w:p>
        </w:tc>
        <w:tc>
          <w:tcPr>
            <w:tcW w:w="464" w:type="dxa"/>
            <w:shd w:val="solid" w:color="FFFFFF" w:fill="auto"/>
          </w:tcPr>
          <w:p w14:paraId="138129E8" w14:textId="77777777" w:rsidR="004A0522" w:rsidRDefault="004A0522">
            <w:pPr>
              <w:pStyle w:val="TAL"/>
              <w:rPr>
                <w:snapToGrid w:val="0"/>
                <w:color w:val="000000"/>
                <w:sz w:val="16"/>
                <w:szCs w:val="16"/>
              </w:rPr>
            </w:pPr>
          </w:p>
        </w:tc>
        <w:tc>
          <w:tcPr>
            <w:tcW w:w="5167" w:type="dxa"/>
            <w:shd w:val="solid" w:color="FFFFFF" w:fill="auto"/>
          </w:tcPr>
          <w:p w14:paraId="5D315C75" w14:textId="77777777" w:rsidR="004A0522" w:rsidRDefault="004A0522">
            <w:pPr>
              <w:pStyle w:val="TAL"/>
              <w:rPr>
                <w:snapToGrid w:val="0"/>
                <w:color w:val="000000"/>
                <w:sz w:val="16"/>
                <w:szCs w:val="16"/>
              </w:rPr>
            </w:pPr>
            <w:r>
              <w:rPr>
                <w:snapToGrid w:val="0"/>
                <w:color w:val="000000"/>
                <w:sz w:val="16"/>
                <w:szCs w:val="16"/>
              </w:rPr>
              <w:t>Corrected Clause numbering for Change History Annex (MCC)</w:t>
            </w:r>
          </w:p>
        </w:tc>
        <w:tc>
          <w:tcPr>
            <w:tcW w:w="341" w:type="dxa"/>
            <w:shd w:val="solid" w:color="FFFFFF" w:fill="auto"/>
          </w:tcPr>
          <w:p w14:paraId="49B4D0AA" w14:textId="77777777" w:rsidR="004A0522" w:rsidRDefault="004A0522">
            <w:pPr>
              <w:pStyle w:val="TAL"/>
              <w:rPr>
                <w:snapToGrid w:val="0"/>
                <w:color w:val="000000"/>
                <w:sz w:val="16"/>
                <w:szCs w:val="16"/>
              </w:rPr>
            </w:pPr>
          </w:p>
        </w:tc>
        <w:tc>
          <w:tcPr>
            <w:tcW w:w="525" w:type="dxa"/>
            <w:shd w:val="solid" w:color="FFFFFF" w:fill="auto"/>
          </w:tcPr>
          <w:p w14:paraId="38B5F3A2" w14:textId="77777777" w:rsidR="004A0522" w:rsidRDefault="004A0522">
            <w:pPr>
              <w:pStyle w:val="TAL"/>
              <w:rPr>
                <w:snapToGrid w:val="0"/>
                <w:color w:val="000000"/>
                <w:sz w:val="16"/>
                <w:szCs w:val="16"/>
              </w:rPr>
            </w:pPr>
            <w:r>
              <w:rPr>
                <w:snapToGrid w:val="0"/>
                <w:color w:val="000000"/>
                <w:sz w:val="16"/>
                <w:szCs w:val="16"/>
              </w:rPr>
              <w:t>11.2.0</w:t>
            </w:r>
          </w:p>
        </w:tc>
        <w:tc>
          <w:tcPr>
            <w:tcW w:w="529" w:type="dxa"/>
            <w:shd w:val="solid" w:color="FFFFFF" w:fill="auto"/>
          </w:tcPr>
          <w:p w14:paraId="37505A94" w14:textId="77777777" w:rsidR="004A0522" w:rsidRDefault="004A0522">
            <w:pPr>
              <w:pStyle w:val="TAL"/>
              <w:rPr>
                <w:snapToGrid w:val="0"/>
                <w:color w:val="000000"/>
                <w:sz w:val="16"/>
                <w:szCs w:val="16"/>
              </w:rPr>
            </w:pPr>
            <w:r>
              <w:rPr>
                <w:snapToGrid w:val="0"/>
                <w:color w:val="000000"/>
                <w:sz w:val="16"/>
                <w:szCs w:val="16"/>
              </w:rPr>
              <w:t>11.2.1</w:t>
            </w:r>
          </w:p>
        </w:tc>
      </w:tr>
      <w:tr w:rsidR="00401137" w14:paraId="0C5F1F7E" w14:textId="77777777" w:rsidTr="00401137">
        <w:tblPrEx>
          <w:tblCellMar>
            <w:top w:w="0" w:type="dxa"/>
            <w:bottom w:w="0" w:type="dxa"/>
          </w:tblCellMar>
        </w:tblPrEx>
        <w:tc>
          <w:tcPr>
            <w:tcW w:w="781" w:type="dxa"/>
            <w:vMerge w:val="restart"/>
            <w:shd w:val="solid" w:color="FFFFFF" w:fill="auto"/>
          </w:tcPr>
          <w:p w14:paraId="107040FC" w14:textId="77777777" w:rsidR="00401137" w:rsidRDefault="00401137">
            <w:pPr>
              <w:pStyle w:val="TAL"/>
              <w:rPr>
                <w:snapToGrid w:val="0"/>
                <w:color w:val="000000"/>
                <w:sz w:val="16"/>
                <w:szCs w:val="16"/>
              </w:rPr>
            </w:pPr>
            <w:r>
              <w:rPr>
                <w:snapToGrid w:val="0"/>
                <w:color w:val="000000"/>
                <w:sz w:val="16"/>
                <w:szCs w:val="16"/>
              </w:rPr>
              <w:t>2014-06</w:t>
            </w:r>
          </w:p>
        </w:tc>
        <w:tc>
          <w:tcPr>
            <w:tcW w:w="677" w:type="dxa"/>
            <w:vMerge w:val="restart"/>
            <w:shd w:val="solid" w:color="FFFFFF" w:fill="auto"/>
          </w:tcPr>
          <w:p w14:paraId="3D79B693" w14:textId="77777777" w:rsidR="00401137" w:rsidRDefault="00401137">
            <w:pPr>
              <w:pStyle w:val="TAL"/>
              <w:rPr>
                <w:snapToGrid w:val="0"/>
                <w:color w:val="000000"/>
                <w:sz w:val="16"/>
                <w:szCs w:val="16"/>
              </w:rPr>
            </w:pPr>
            <w:r>
              <w:rPr>
                <w:snapToGrid w:val="0"/>
                <w:color w:val="000000"/>
                <w:sz w:val="16"/>
                <w:szCs w:val="16"/>
              </w:rPr>
              <w:t>SA#64</w:t>
            </w:r>
          </w:p>
        </w:tc>
        <w:tc>
          <w:tcPr>
            <w:tcW w:w="803" w:type="dxa"/>
            <w:shd w:val="solid" w:color="FFFFFF" w:fill="auto"/>
          </w:tcPr>
          <w:p w14:paraId="015DF3A2" w14:textId="77777777" w:rsidR="00401137" w:rsidRDefault="00401137">
            <w:pPr>
              <w:pStyle w:val="TAL"/>
              <w:rPr>
                <w:snapToGrid w:val="0"/>
                <w:color w:val="000000"/>
                <w:sz w:val="16"/>
                <w:szCs w:val="16"/>
              </w:rPr>
            </w:pPr>
            <w:r>
              <w:rPr>
                <w:snapToGrid w:val="0"/>
                <w:color w:val="000000"/>
                <w:sz w:val="16"/>
                <w:szCs w:val="16"/>
              </w:rPr>
              <w:t>SP-140332</w:t>
            </w:r>
          </w:p>
        </w:tc>
        <w:tc>
          <w:tcPr>
            <w:tcW w:w="434" w:type="dxa"/>
            <w:shd w:val="solid" w:color="FFFFFF" w:fill="auto"/>
          </w:tcPr>
          <w:p w14:paraId="0C58333F" w14:textId="77777777" w:rsidR="00401137" w:rsidRDefault="00401137">
            <w:pPr>
              <w:pStyle w:val="TAL"/>
              <w:rPr>
                <w:snapToGrid w:val="0"/>
                <w:color w:val="000000"/>
                <w:sz w:val="16"/>
                <w:szCs w:val="16"/>
              </w:rPr>
            </w:pPr>
            <w:r>
              <w:rPr>
                <w:snapToGrid w:val="0"/>
                <w:color w:val="000000"/>
                <w:sz w:val="16"/>
                <w:szCs w:val="16"/>
              </w:rPr>
              <w:t>003</w:t>
            </w:r>
          </w:p>
        </w:tc>
        <w:tc>
          <w:tcPr>
            <w:tcW w:w="464" w:type="dxa"/>
            <w:shd w:val="solid" w:color="FFFFFF" w:fill="auto"/>
          </w:tcPr>
          <w:p w14:paraId="2EB29D81" w14:textId="77777777" w:rsidR="00401137" w:rsidRDefault="00401137">
            <w:pPr>
              <w:pStyle w:val="TAL"/>
              <w:rPr>
                <w:snapToGrid w:val="0"/>
                <w:color w:val="000000"/>
                <w:sz w:val="16"/>
                <w:szCs w:val="16"/>
              </w:rPr>
            </w:pPr>
            <w:r>
              <w:rPr>
                <w:snapToGrid w:val="0"/>
                <w:color w:val="000000"/>
                <w:sz w:val="16"/>
                <w:szCs w:val="16"/>
              </w:rPr>
              <w:t>1</w:t>
            </w:r>
          </w:p>
        </w:tc>
        <w:tc>
          <w:tcPr>
            <w:tcW w:w="5167" w:type="dxa"/>
            <w:shd w:val="solid" w:color="FFFFFF" w:fill="auto"/>
          </w:tcPr>
          <w:p w14:paraId="155123E3" w14:textId="77777777" w:rsidR="00401137" w:rsidRDefault="00401137">
            <w:pPr>
              <w:pStyle w:val="TAL"/>
              <w:rPr>
                <w:snapToGrid w:val="0"/>
                <w:color w:val="000000"/>
                <w:sz w:val="16"/>
                <w:szCs w:val="16"/>
              </w:rPr>
            </w:pPr>
            <w:r w:rsidRPr="00401137">
              <w:rPr>
                <w:snapToGrid w:val="0"/>
                <w:color w:val="000000"/>
                <w:sz w:val="16"/>
                <w:szCs w:val="16"/>
              </w:rPr>
              <w:t>upgrade XSD</w:t>
            </w:r>
          </w:p>
        </w:tc>
        <w:tc>
          <w:tcPr>
            <w:tcW w:w="341" w:type="dxa"/>
            <w:shd w:val="solid" w:color="FFFFFF" w:fill="auto"/>
          </w:tcPr>
          <w:p w14:paraId="64DA7844" w14:textId="77777777" w:rsidR="00401137" w:rsidRDefault="00401137">
            <w:pPr>
              <w:pStyle w:val="TAL"/>
              <w:rPr>
                <w:snapToGrid w:val="0"/>
                <w:color w:val="000000"/>
                <w:sz w:val="16"/>
                <w:szCs w:val="16"/>
              </w:rPr>
            </w:pPr>
            <w:r>
              <w:rPr>
                <w:snapToGrid w:val="0"/>
                <w:color w:val="000000"/>
                <w:sz w:val="16"/>
                <w:szCs w:val="16"/>
              </w:rPr>
              <w:t>F</w:t>
            </w:r>
          </w:p>
        </w:tc>
        <w:tc>
          <w:tcPr>
            <w:tcW w:w="525" w:type="dxa"/>
            <w:vMerge w:val="restart"/>
            <w:shd w:val="solid" w:color="FFFFFF" w:fill="auto"/>
          </w:tcPr>
          <w:p w14:paraId="2C44C520" w14:textId="77777777" w:rsidR="00401137" w:rsidRDefault="00401137">
            <w:pPr>
              <w:pStyle w:val="TAL"/>
              <w:rPr>
                <w:snapToGrid w:val="0"/>
                <w:color w:val="000000"/>
                <w:sz w:val="16"/>
                <w:szCs w:val="16"/>
              </w:rPr>
            </w:pPr>
            <w:r>
              <w:rPr>
                <w:snapToGrid w:val="0"/>
                <w:color w:val="000000"/>
                <w:sz w:val="16"/>
                <w:szCs w:val="16"/>
              </w:rPr>
              <w:t>11.2.1</w:t>
            </w:r>
          </w:p>
        </w:tc>
        <w:tc>
          <w:tcPr>
            <w:tcW w:w="529" w:type="dxa"/>
            <w:vMerge w:val="restart"/>
            <w:shd w:val="solid" w:color="FFFFFF" w:fill="auto"/>
          </w:tcPr>
          <w:p w14:paraId="654B1485" w14:textId="77777777" w:rsidR="00401137" w:rsidRDefault="00401137">
            <w:pPr>
              <w:pStyle w:val="TAL"/>
              <w:rPr>
                <w:snapToGrid w:val="0"/>
                <w:color w:val="000000"/>
                <w:sz w:val="16"/>
                <w:szCs w:val="16"/>
              </w:rPr>
            </w:pPr>
            <w:r>
              <w:rPr>
                <w:snapToGrid w:val="0"/>
                <w:color w:val="000000"/>
                <w:sz w:val="16"/>
                <w:szCs w:val="16"/>
              </w:rPr>
              <w:t>11.3.0</w:t>
            </w:r>
          </w:p>
        </w:tc>
      </w:tr>
      <w:tr w:rsidR="00401137" w14:paraId="61BE3C19" w14:textId="77777777" w:rsidTr="00401137">
        <w:tblPrEx>
          <w:tblCellMar>
            <w:top w:w="0" w:type="dxa"/>
            <w:bottom w:w="0" w:type="dxa"/>
          </w:tblCellMar>
        </w:tblPrEx>
        <w:tc>
          <w:tcPr>
            <w:tcW w:w="781" w:type="dxa"/>
            <w:vMerge/>
            <w:shd w:val="solid" w:color="FFFFFF" w:fill="auto"/>
          </w:tcPr>
          <w:p w14:paraId="3847CAD6" w14:textId="77777777" w:rsidR="00401137" w:rsidRDefault="00401137">
            <w:pPr>
              <w:pStyle w:val="TAL"/>
              <w:rPr>
                <w:snapToGrid w:val="0"/>
                <w:color w:val="000000"/>
                <w:sz w:val="16"/>
                <w:szCs w:val="16"/>
              </w:rPr>
            </w:pPr>
          </w:p>
        </w:tc>
        <w:tc>
          <w:tcPr>
            <w:tcW w:w="677" w:type="dxa"/>
            <w:vMerge/>
            <w:shd w:val="solid" w:color="FFFFFF" w:fill="auto"/>
          </w:tcPr>
          <w:p w14:paraId="353D5812" w14:textId="77777777" w:rsidR="00401137" w:rsidRDefault="00401137">
            <w:pPr>
              <w:pStyle w:val="TAL"/>
              <w:rPr>
                <w:snapToGrid w:val="0"/>
                <w:color w:val="000000"/>
                <w:sz w:val="16"/>
                <w:szCs w:val="16"/>
              </w:rPr>
            </w:pPr>
          </w:p>
        </w:tc>
        <w:tc>
          <w:tcPr>
            <w:tcW w:w="803" w:type="dxa"/>
            <w:shd w:val="solid" w:color="FFFFFF" w:fill="auto"/>
          </w:tcPr>
          <w:p w14:paraId="0D688CB3" w14:textId="77777777" w:rsidR="00401137" w:rsidRDefault="00401137">
            <w:pPr>
              <w:pStyle w:val="TAL"/>
              <w:rPr>
                <w:snapToGrid w:val="0"/>
                <w:color w:val="000000"/>
                <w:sz w:val="16"/>
                <w:szCs w:val="16"/>
              </w:rPr>
            </w:pPr>
            <w:r>
              <w:rPr>
                <w:snapToGrid w:val="0"/>
                <w:color w:val="000000"/>
                <w:sz w:val="16"/>
                <w:szCs w:val="16"/>
              </w:rPr>
              <w:t>SP-140359</w:t>
            </w:r>
          </w:p>
        </w:tc>
        <w:tc>
          <w:tcPr>
            <w:tcW w:w="434" w:type="dxa"/>
            <w:shd w:val="solid" w:color="FFFFFF" w:fill="auto"/>
          </w:tcPr>
          <w:p w14:paraId="7EEA608D" w14:textId="77777777" w:rsidR="00401137" w:rsidRDefault="00401137">
            <w:pPr>
              <w:pStyle w:val="TAL"/>
              <w:rPr>
                <w:snapToGrid w:val="0"/>
                <w:color w:val="000000"/>
                <w:sz w:val="16"/>
                <w:szCs w:val="16"/>
              </w:rPr>
            </w:pPr>
            <w:r>
              <w:rPr>
                <w:snapToGrid w:val="0"/>
                <w:color w:val="000000"/>
                <w:sz w:val="16"/>
                <w:szCs w:val="16"/>
              </w:rPr>
              <w:t>005</w:t>
            </w:r>
          </w:p>
        </w:tc>
        <w:tc>
          <w:tcPr>
            <w:tcW w:w="464" w:type="dxa"/>
            <w:shd w:val="solid" w:color="FFFFFF" w:fill="auto"/>
          </w:tcPr>
          <w:p w14:paraId="008703E7" w14:textId="77777777" w:rsidR="00401137" w:rsidRDefault="00401137">
            <w:pPr>
              <w:pStyle w:val="TAL"/>
              <w:rPr>
                <w:snapToGrid w:val="0"/>
                <w:color w:val="000000"/>
                <w:sz w:val="16"/>
                <w:szCs w:val="16"/>
              </w:rPr>
            </w:pPr>
            <w:r>
              <w:rPr>
                <w:snapToGrid w:val="0"/>
                <w:color w:val="000000"/>
                <w:sz w:val="16"/>
                <w:szCs w:val="16"/>
              </w:rPr>
              <w:t>-</w:t>
            </w:r>
          </w:p>
        </w:tc>
        <w:tc>
          <w:tcPr>
            <w:tcW w:w="5167" w:type="dxa"/>
            <w:shd w:val="solid" w:color="FFFFFF" w:fill="auto"/>
          </w:tcPr>
          <w:p w14:paraId="56AD6000" w14:textId="77777777" w:rsidR="00401137" w:rsidRDefault="00401137">
            <w:pPr>
              <w:pStyle w:val="TAL"/>
              <w:rPr>
                <w:snapToGrid w:val="0"/>
                <w:color w:val="000000"/>
                <w:sz w:val="16"/>
                <w:szCs w:val="16"/>
              </w:rPr>
            </w:pPr>
            <w:r w:rsidRPr="00401137">
              <w:rPr>
                <w:snapToGrid w:val="0"/>
                <w:color w:val="000000"/>
                <w:sz w:val="16"/>
                <w:szCs w:val="16"/>
              </w:rPr>
              <w:t>remove the feature support statements</w:t>
            </w:r>
          </w:p>
        </w:tc>
        <w:tc>
          <w:tcPr>
            <w:tcW w:w="341" w:type="dxa"/>
            <w:shd w:val="solid" w:color="FFFFFF" w:fill="auto"/>
          </w:tcPr>
          <w:p w14:paraId="5448CAD9" w14:textId="77777777" w:rsidR="00401137" w:rsidRDefault="00401137">
            <w:pPr>
              <w:pStyle w:val="TAL"/>
              <w:rPr>
                <w:snapToGrid w:val="0"/>
                <w:color w:val="000000"/>
                <w:sz w:val="16"/>
                <w:szCs w:val="16"/>
              </w:rPr>
            </w:pPr>
            <w:r>
              <w:rPr>
                <w:snapToGrid w:val="0"/>
                <w:color w:val="000000"/>
                <w:sz w:val="16"/>
                <w:szCs w:val="16"/>
              </w:rPr>
              <w:t>F</w:t>
            </w:r>
          </w:p>
        </w:tc>
        <w:tc>
          <w:tcPr>
            <w:tcW w:w="525" w:type="dxa"/>
            <w:vMerge/>
            <w:shd w:val="solid" w:color="FFFFFF" w:fill="auto"/>
          </w:tcPr>
          <w:p w14:paraId="079ACCE3" w14:textId="77777777" w:rsidR="00401137" w:rsidRDefault="00401137">
            <w:pPr>
              <w:pStyle w:val="TAL"/>
              <w:rPr>
                <w:snapToGrid w:val="0"/>
                <w:color w:val="000000"/>
                <w:sz w:val="16"/>
                <w:szCs w:val="16"/>
              </w:rPr>
            </w:pPr>
          </w:p>
        </w:tc>
        <w:tc>
          <w:tcPr>
            <w:tcW w:w="529" w:type="dxa"/>
            <w:vMerge/>
            <w:shd w:val="solid" w:color="FFFFFF" w:fill="auto"/>
          </w:tcPr>
          <w:p w14:paraId="58B2E313" w14:textId="77777777" w:rsidR="00401137" w:rsidRDefault="00401137">
            <w:pPr>
              <w:pStyle w:val="TAL"/>
              <w:rPr>
                <w:snapToGrid w:val="0"/>
                <w:color w:val="000000"/>
                <w:sz w:val="16"/>
                <w:szCs w:val="16"/>
              </w:rPr>
            </w:pPr>
          </w:p>
        </w:tc>
      </w:tr>
      <w:tr w:rsidR="00823796" w14:paraId="1435F246" w14:textId="77777777" w:rsidTr="00401137">
        <w:tblPrEx>
          <w:tblCellMar>
            <w:top w:w="0" w:type="dxa"/>
            <w:bottom w:w="0" w:type="dxa"/>
          </w:tblCellMar>
        </w:tblPrEx>
        <w:tc>
          <w:tcPr>
            <w:tcW w:w="781" w:type="dxa"/>
            <w:vMerge w:val="restart"/>
            <w:shd w:val="solid" w:color="FFFFFF" w:fill="auto"/>
          </w:tcPr>
          <w:p w14:paraId="5A147002" w14:textId="77777777" w:rsidR="00823796" w:rsidRDefault="00823796">
            <w:pPr>
              <w:pStyle w:val="TAL"/>
              <w:rPr>
                <w:snapToGrid w:val="0"/>
                <w:color w:val="000000"/>
                <w:sz w:val="16"/>
                <w:szCs w:val="16"/>
              </w:rPr>
            </w:pPr>
            <w:r>
              <w:rPr>
                <w:snapToGrid w:val="0"/>
                <w:color w:val="000000"/>
                <w:sz w:val="16"/>
                <w:szCs w:val="16"/>
              </w:rPr>
              <w:t>2014-09</w:t>
            </w:r>
          </w:p>
        </w:tc>
        <w:tc>
          <w:tcPr>
            <w:tcW w:w="677" w:type="dxa"/>
            <w:vMerge w:val="restart"/>
            <w:shd w:val="solid" w:color="FFFFFF" w:fill="auto"/>
          </w:tcPr>
          <w:p w14:paraId="5D19F044" w14:textId="77777777" w:rsidR="00823796" w:rsidRDefault="00823796">
            <w:pPr>
              <w:pStyle w:val="TAL"/>
              <w:rPr>
                <w:snapToGrid w:val="0"/>
                <w:color w:val="000000"/>
                <w:sz w:val="16"/>
                <w:szCs w:val="16"/>
              </w:rPr>
            </w:pPr>
            <w:r>
              <w:rPr>
                <w:snapToGrid w:val="0"/>
                <w:color w:val="000000"/>
                <w:sz w:val="16"/>
                <w:szCs w:val="16"/>
              </w:rPr>
              <w:t>SA#65</w:t>
            </w:r>
          </w:p>
        </w:tc>
        <w:tc>
          <w:tcPr>
            <w:tcW w:w="803" w:type="dxa"/>
            <w:shd w:val="solid" w:color="FFFFFF" w:fill="auto"/>
          </w:tcPr>
          <w:p w14:paraId="47233DFD" w14:textId="77777777" w:rsidR="00823796" w:rsidRDefault="00823796">
            <w:pPr>
              <w:pStyle w:val="TAL"/>
              <w:rPr>
                <w:snapToGrid w:val="0"/>
                <w:color w:val="000000"/>
                <w:sz w:val="16"/>
                <w:szCs w:val="16"/>
              </w:rPr>
            </w:pPr>
            <w:r>
              <w:rPr>
                <w:snapToGrid w:val="0"/>
                <w:color w:val="000000"/>
                <w:sz w:val="16"/>
                <w:szCs w:val="16"/>
              </w:rPr>
              <w:t>SP-140558</w:t>
            </w:r>
          </w:p>
        </w:tc>
        <w:tc>
          <w:tcPr>
            <w:tcW w:w="434" w:type="dxa"/>
            <w:shd w:val="solid" w:color="FFFFFF" w:fill="auto"/>
          </w:tcPr>
          <w:p w14:paraId="2E0DF238" w14:textId="77777777" w:rsidR="00823796" w:rsidRDefault="00823796">
            <w:pPr>
              <w:pStyle w:val="TAL"/>
              <w:rPr>
                <w:snapToGrid w:val="0"/>
                <w:color w:val="000000"/>
                <w:sz w:val="16"/>
                <w:szCs w:val="16"/>
              </w:rPr>
            </w:pPr>
            <w:r>
              <w:rPr>
                <w:snapToGrid w:val="0"/>
                <w:color w:val="000000"/>
                <w:sz w:val="16"/>
                <w:szCs w:val="16"/>
              </w:rPr>
              <w:t>006</w:t>
            </w:r>
          </w:p>
        </w:tc>
        <w:tc>
          <w:tcPr>
            <w:tcW w:w="464" w:type="dxa"/>
            <w:shd w:val="solid" w:color="FFFFFF" w:fill="auto"/>
          </w:tcPr>
          <w:p w14:paraId="681229FB" w14:textId="77777777" w:rsidR="00823796" w:rsidRDefault="00823796">
            <w:pPr>
              <w:pStyle w:val="TAL"/>
              <w:rPr>
                <w:snapToGrid w:val="0"/>
                <w:color w:val="000000"/>
                <w:sz w:val="16"/>
                <w:szCs w:val="16"/>
              </w:rPr>
            </w:pPr>
            <w:r>
              <w:rPr>
                <w:snapToGrid w:val="0"/>
                <w:color w:val="000000"/>
                <w:sz w:val="16"/>
                <w:szCs w:val="16"/>
              </w:rPr>
              <w:t>-</w:t>
            </w:r>
          </w:p>
        </w:tc>
        <w:tc>
          <w:tcPr>
            <w:tcW w:w="5167" w:type="dxa"/>
            <w:shd w:val="solid" w:color="FFFFFF" w:fill="auto"/>
          </w:tcPr>
          <w:p w14:paraId="1BE161A5" w14:textId="77777777" w:rsidR="00823796" w:rsidRPr="00401137" w:rsidRDefault="00823796">
            <w:pPr>
              <w:pStyle w:val="TAL"/>
              <w:rPr>
                <w:snapToGrid w:val="0"/>
                <w:color w:val="000000"/>
                <w:sz w:val="16"/>
                <w:szCs w:val="16"/>
              </w:rPr>
            </w:pPr>
            <w:r w:rsidRPr="00723ADC">
              <w:rPr>
                <w:snapToGrid w:val="0"/>
                <w:color w:val="000000"/>
                <w:sz w:val="16"/>
                <w:szCs w:val="16"/>
              </w:rPr>
              <w:t>correction of data type</w:t>
            </w:r>
          </w:p>
        </w:tc>
        <w:tc>
          <w:tcPr>
            <w:tcW w:w="341" w:type="dxa"/>
            <w:shd w:val="solid" w:color="FFFFFF" w:fill="auto"/>
          </w:tcPr>
          <w:p w14:paraId="306BBA27" w14:textId="77777777" w:rsidR="00823796" w:rsidRDefault="00823796">
            <w:pPr>
              <w:pStyle w:val="TAL"/>
              <w:rPr>
                <w:snapToGrid w:val="0"/>
                <w:color w:val="000000"/>
                <w:sz w:val="16"/>
                <w:szCs w:val="16"/>
              </w:rPr>
            </w:pPr>
            <w:r>
              <w:rPr>
                <w:snapToGrid w:val="0"/>
                <w:color w:val="000000"/>
                <w:sz w:val="16"/>
                <w:szCs w:val="16"/>
              </w:rPr>
              <w:t>F</w:t>
            </w:r>
          </w:p>
        </w:tc>
        <w:tc>
          <w:tcPr>
            <w:tcW w:w="525" w:type="dxa"/>
            <w:shd w:val="solid" w:color="FFFFFF" w:fill="auto"/>
          </w:tcPr>
          <w:p w14:paraId="2FD14163" w14:textId="77777777" w:rsidR="00823796" w:rsidRDefault="00823796">
            <w:pPr>
              <w:pStyle w:val="TAL"/>
              <w:rPr>
                <w:snapToGrid w:val="0"/>
                <w:color w:val="000000"/>
                <w:sz w:val="16"/>
                <w:szCs w:val="16"/>
              </w:rPr>
            </w:pPr>
            <w:r>
              <w:rPr>
                <w:snapToGrid w:val="0"/>
                <w:color w:val="000000"/>
                <w:sz w:val="16"/>
                <w:szCs w:val="16"/>
              </w:rPr>
              <w:t>11.3.0</w:t>
            </w:r>
          </w:p>
        </w:tc>
        <w:tc>
          <w:tcPr>
            <w:tcW w:w="529" w:type="dxa"/>
            <w:shd w:val="solid" w:color="FFFFFF" w:fill="auto"/>
          </w:tcPr>
          <w:p w14:paraId="09C636EE" w14:textId="77777777" w:rsidR="00823796" w:rsidRDefault="00823796">
            <w:pPr>
              <w:pStyle w:val="TAL"/>
              <w:rPr>
                <w:snapToGrid w:val="0"/>
                <w:color w:val="000000"/>
                <w:sz w:val="16"/>
                <w:szCs w:val="16"/>
              </w:rPr>
            </w:pPr>
            <w:r>
              <w:rPr>
                <w:snapToGrid w:val="0"/>
                <w:color w:val="000000"/>
                <w:sz w:val="16"/>
                <w:szCs w:val="16"/>
              </w:rPr>
              <w:t>11.4.0</w:t>
            </w:r>
          </w:p>
        </w:tc>
      </w:tr>
      <w:tr w:rsidR="00823796" w14:paraId="512D6E00" w14:textId="77777777" w:rsidTr="00401137">
        <w:tblPrEx>
          <w:tblCellMar>
            <w:top w:w="0" w:type="dxa"/>
            <w:bottom w:w="0" w:type="dxa"/>
          </w:tblCellMar>
        </w:tblPrEx>
        <w:tc>
          <w:tcPr>
            <w:tcW w:w="781" w:type="dxa"/>
            <w:vMerge/>
            <w:shd w:val="solid" w:color="FFFFFF" w:fill="auto"/>
          </w:tcPr>
          <w:p w14:paraId="749C288A" w14:textId="77777777" w:rsidR="00823796" w:rsidRDefault="00823796">
            <w:pPr>
              <w:pStyle w:val="TAL"/>
              <w:rPr>
                <w:snapToGrid w:val="0"/>
                <w:color w:val="000000"/>
                <w:sz w:val="16"/>
                <w:szCs w:val="16"/>
              </w:rPr>
            </w:pPr>
          </w:p>
        </w:tc>
        <w:tc>
          <w:tcPr>
            <w:tcW w:w="677" w:type="dxa"/>
            <w:vMerge/>
            <w:shd w:val="solid" w:color="FFFFFF" w:fill="auto"/>
          </w:tcPr>
          <w:p w14:paraId="25CC306B" w14:textId="77777777" w:rsidR="00823796" w:rsidRDefault="00823796">
            <w:pPr>
              <w:pStyle w:val="TAL"/>
              <w:rPr>
                <w:snapToGrid w:val="0"/>
                <w:color w:val="000000"/>
                <w:sz w:val="16"/>
                <w:szCs w:val="16"/>
              </w:rPr>
            </w:pPr>
          </w:p>
        </w:tc>
        <w:tc>
          <w:tcPr>
            <w:tcW w:w="803" w:type="dxa"/>
            <w:shd w:val="solid" w:color="FFFFFF" w:fill="auto"/>
          </w:tcPr>
          <w:p w14:paraId="256A3D22" w14:textId="77777777" w:rsidR="00823796" w:rsidRDefault="00823796">
            <w:pPr>
              <w:pStyle w:val="TAL"/>
              <w:rPr>
                <w:snapToGrid w:val="0"/>
                <w:color w:val="000000"/>
                <w:sz w:val="16"/>
                <w:szCs w:val="16"/>
              </w:rPr>
            </w:pPr>
            <w:r>
              <w:rPr>
                <w:snapToGrid w:val="0"/>
                <w:color w:val="000000"/>
                <w:sz w:val="16"/>
                <w:szCs w:val="16"/>
              </w:rPr>
              <w:t>SP-140560</w:t>
            </w:r>
          </w:p>
        </w:tc>
        <w:tc>
          <w:tcPr>
            <w:tcW w:w="434" w:type="dxa"/>
            <w:shd w:val="solid" w:color="FFFFFF" w:fill="auto"/>
          </w:tcPr>
          <w:p w14:paraId="77B80708" w14:textId="77777777" w:rsidR="00823796" w:rsidRDefault="00823796">
            <w:pPr>
              <w:pStyle w:val="TAL"/>
              <w:rPr>
                <w:snapToGrid w:val="0"/>
                <w:color w:val="000000"/>
                <w:sz w:val="16"/>
                <w:szCs w:val="16"/>
              </w:rPr>
            </w:pPr>
            <w:r>
              <w:rPr>
                <w:snapToGrid w:val="0"/>
                <w:color w:val="000000"/>
                <w:sz w:val="16"/>
                <w:szCs w:val="16"/>
              </w:rPr>
              <w:t>007</w:t>
            </w:r>
          </w:p>
        </w:tc>
        <w:tc>
          <w:tcPr>
            <w:tcW w:w="464" w:type="dxa"/>
            <w:shd w:val="solid" w:color="FFFFFF" w:fill="auto"/>
          </w:tcPr>
          <w:p w14:paraId="69F2BB42" w14:textId="77777777" w:rsidR="00823796" w:rsidRDefault="00823796">
            <w:pPr>
              <w:pStyle w:val="TAL"/>
              <w:rPr>
                <w:snapToGrid w:val="0"/>
                <w:color w:val="000000"/>
                <w:sz w:val="16"/>
                <w:szCs w:val="16"/>
              </w:rPr>
            </w:pPr>
            <w:r>
              <w:rPr>
                <w:snapToGrid w:val="0"/>
                <w:color w:val="000000"/>
                <w:sz w:val="16"/>
                <w:szCs w:val="16"/>
              </w:rPr>
              <w:t>-</w:t>
            </w:r>
          </w:p>
        </w:tc>
        <w:tc>
          <w:tcPr>
            <w:tcW w:w="5167" w:type="dxa"/>
            <w:shd w:val="solid" w:color="FFFFFF" w:fill="auto"/>
          </w:tcPr>
          <w:p w14:paraId="2006CED6" w14:textId="77777777" w:rsidR="00823796" w:rsidRPr="00723ADC" w:rsidRDefault="00823796">
            <w:pPr>
              <w:pStyle w:val="TAL"/>
              <w:rPr>
                <w:snapToGrid w:val="0"/>
                <w:color w:val="000000"/>
                <w:sz w:val="16"/>
                <w:szCs w:val="16"/>
              </w:rPr>
            </w:pPr>
            <w:r w:rsidRPr="00823796">
              <w:rPr>
                <w:snapToGrid w:val="0"/>
                <w:color w:val="000000"/>
                <w:sz w:val="16"/>
                <w:szCs w:val="16"/>
              </w:rPr>
              <w:t>Update the link from Solution Set to Information Service due to the end of Release 12</w:t>
            </w:r>
          </w:p>
        </w:tc>
        <w:tc>
          <w:tcPr>
            <w:tcW w:w="341" w:type="dxa"/>
            <w:shd w:val="solid" w:color="FFFFFF" w:fill="auto"/>
          </w:tcPr>
          <w:p w14:paraId="4039A4E2" w14:textId="77777777" w:rsidR="00823796" w:rsidRDefault="00823796">
            <w:pPr>
              <w:pStyle w:val="TAL"/>
              <w:rPr>
                <w:snapToGrid w:val="0"/>
                <w:color w:val="000000"/>
                <w:sz w:val="16"/>
                <w:szCs w:val="16"/>
              </w:rPr>
            </w:pPr>
            <w:r>
              <w:rPr>
                <w:snapToGrid w:val="0"/>
                <w:color w:val="000000"/>
                <w:sz w:val="16"/>
                <w:szCs w:val="16"/>
              </w:rPr>
              <w:t>C</w:t>
            </w:r>
          </w:p>
        </w:tc>
        <w:tc>
          <w:tcPr>
            <w:tcW w:w="525" w:type="dxa"/>
            <w:shd w:val="solid" w:color="FFFFFF" w:fill="auto"/>
          </w:tcPr>
          <w:p w14:paraId="7E775454" w14:textId="77777777" w:rsidR="00823796" w:rsidRDefault="00823796">
            <w:pPr>
              <w:pStyle w:val="TAL"/>
              <w:rPr>
                <w:snapToGrid w:val="0"/>
                <w:color w:val="000000"/>
                <w:sz w:val="16"/>
                <w:szCs w:val="16"/>
              </w:rPr>
            </w:pPr>
            <w:r>
              <w:rPr>
                <w:snapToGrid w:val="0"/>
                <w:color w:val="000000"/>
                <w:sz w:val="16"/>
                <w:szCs w:val="16"/>
              </w:rPr>
              <w:t>11.4.0</w:t>
            </w:r>
          </w:p>
        </w:tc>
        <w:tc>
          <w:tcPr>
            <w:tcW w:w="529" w:type="dxa"/>
            <w:shd w:val="solid" w:color="FFFFFF" w:fill="auto"/>
          </w:tcPr>
          <w:p w14:paraId="42EB1FBD" w14:textId="77777777" w:rsidR="00823796" w:rsidRDefault="00823796">
            <w:pPr>
              <w:pStyle w:val="TAL"/>
              <w:rPr>
                <w:snapToGrid w:val="0"/>
                <w:color w:val="000000"/>
                <w:sz w:val="16"/>
                <w:szCs w:val="16"/>
              </w:rPr>
            </w:pPr>
            <w:r>
              <w:rPr>
                <w:snapToGrid w:val="0"/>
                <w:color w:val="000000"/>
                <w:sz w:val="16"/>
                <w:szCs w:val="16"/>
              </w:rPr>
              <w:t>12.0.0</w:t>
            </w:r>
          </w:p>
        </w:tc>
      </w:tr>
      <w:tr w:rsidR="006576AA" w14:paraId="2B904E64" w14:textId="77777777" w:rsidTr="00401137">
        <w:tblPrEx>
          <w:tblCellMar>
            <w:top w:w="0" w:type="dxa"/>
            <w:bottom w:w="0" w:type="dxa"/>
          </w:tblCellMar>
        </w:tblPrEx>
        <w:tc>
          <w:tcPr>
            <w:tcW w:w="781" w:type="dxa"/>
            <w:shd w:val="solid" w:color="FFFFFF" w:fill="auto"/>
          </w:tcPr>
          <w:p w14:paraId="56E1D5C2" w14:textId="77777777" w:rsidR="006576AA" w:rsidRDefault="006576AA">
            <w:pPr>
              <w:pStyle w:val="TAL"/>
              <w:rPr>
                <w:snapToGrid w:val="0"/>
                <w:color w:val="000000"/>
                <w:sz w:val="16"/>
                <w:szCs w:val="16"/>
              </w:rPr>
            </w:pPr>
            <w:r>
              <w:rPr>
                <w:snapToGrid w:val="0"/>
                <w:color w:val="000000"/>
                <w:sz w:val="16"/>
                <w:szCs w:val="16"/>
              </w:rPr>
              <w:t>2014-12</w:t>
            </w:r>
          </w:p>
        </w:tc>
        <w:tc>
          <w:tcPr>
            <w:tcW w:w="677" w:type="dxa"/>
            <w:shd w:val="solid" w:color="FFFFFF" w:fill="auto"/>
          </w:tcPr>
          <w:p w14:paraId="30D25290" w14:textId="77777777" w:rsidR="006576AA" w:rsidRDefault="006576AA">
            <w:pPr>
              <w:pStyle w:val="TAL"/>
              <w:rPr>
                <w:snapToGrid w:val="0"/>
                <w:color w:val="000000"/>
                <w:sz w:val="16"/>
                <w:szCs w:val="16"/>
              </w:rPr>
            </w:pPr>
            <w:r>
              <w:rPr>
                <w:snapToGrid w:val="0"/>
                <w:color w:val="000000"/>
                <w:sz w:val="16"/>
                <w:szCs w:val="16"/>
              </w:rPr>
              <w:t>SA#66</w:t>
            </w:r>
          </w:p>
        </w:tc>
        <w:tc>
          <w:tcPr>
            <w:tcW w:w="803" w:type="dxa"/>
            <w:shd w:val="solid" w:color="FFFFFF" w:fill="auto"/>
          </w:tcPr>
          <w:p w14:paraId="0FB6250C" w14:textId="77777777" w:rsidR="006576AA" w:rsidRDefault="006576AA">
            <w:pPr>
              <w:pStyle w:val="TAL"/>
              <w:rPr>
                <w:snapToGrid w:val="0"/>
                <w:color w:val="000000"/>
                <w:sz w:val="16"/>
                <w:szCs w:val="16"/>
              </w:rPr>
            </w:pPr>
            <w:r>
              <w:rPr>
                <w:snapToGrid w:val="0"/>
                <w:color w:val="000000"/>
                <w:sz w:val="16"/>
                <w:szCs w:val="16"/>
              </w:rPr>
              <w:t>SP-140800</w:t>
            </w:r>
          </w:p>
        </w:tc>
        <w:tc>
          <w:tcPr>
            <w:tcW w:w="434" w:type="dxa"/>
            <w:shd w:val="solid" w:color="FFFFFF" w:fill="auto"/>
          </w:tcPr>
          <w:p w14:paraId="59B802D1" w14:textId="77777777" w:rsidR="006576AA" w:rsidRDefault="006576AA">
            <w:pPr>
              <w:pStyle w:val="TAL"/>
              <w:rPr>
                <w:snapToGrid w:val="0"/>
                <w:color w:val="000000"/>
                <w:sz w:val="16"/>
                <w:szCs w:val="16"/>
              </w:rPr>
            </w:pPr>
            <w:r>
              <w:rPr>
                <w:snapToGrid w:val="0"/>
                <w:color w:val="000000"/>
                <w:sz w:val="16"/>
                <w:szCs w:val="16"/>
              </w:rPr>
              <w:t>009</w:t>
            </w:r>
          </w:p>
        </w:tc>
        <w:tc>
          <w:tcPr>
            <w:tcW w:w="464" w:type="dxa"/>
            <w:shd w:val="solid" w:color="FFFFFF" w:fill="auto"/>
          </w:tcPr>
          <w:p w14:paraId="0350F461" w14:textId="77777777" w:rsidR="006576AA" w:rsidRDefault="006576AA">
            <w:pPr>
              <w:pStyle w:val="TAL"/>
              <w:rPr>
                <w:snapToGrid w:val="0"/>
                <w:color w:val="000000"/>
                <w:sz w:val="16"/>
                <w:szCs w:val="16"/>
              </w:rPr>
            </w:pPr>
            <w:r>
              <w:rPr>
                <w:snapToGrid w:val="0"/>
                <w:color w:val="000000"/>
                <w:sz w:val="16"/>
                <w:szCs w:val="16"/>
              </w:rPr>
              <w:t>1</w:t>
            </w:r>
          </w:p>
        </w:tc>
        <w:tc>
          <w:tcPr>
            <w:tcW w:w="5167" w:type="dxa"/>
            <w:shd w:val="solid" w:color="FFFFFF" w:fill="auto"/>
          </w:tcPr>
          <w:p w14:paraId="53BBE8A8" w14:textId="77777777" w:rsidR="006576AA" w:rsidRPr="00823796" w:rsidRDefault="006576AA">
            <w:pPr>
              <w:pStyle w:val="TAL"/>
              <w:rPr>
                <w:snapToGrid w:val="0"/>
                <w:color w:val="000000"/>
                <w:sz w:val="16"/>
                <w:szCs w:val="16"/>
              </w:rPr>
            </w:pPr>
            <w:r w:rsidRPr="006576AA">
              <w:rPr>
                <w:snapToGrid w:val="0"/>
                <w:color w:val="000000"/>
                <w:sz w:val="16"/>
                <w:szCs w:val="16"/>
              </w:rPr>
              <w:t>Add support for sharing of UTRAN</w:t>
            </w:r>
          </w:p>
        </w:tc>
        <w:tc>
          <w:tcPr>
            <w:tcW w:w="341" w:type="dxa"/>
            <w:shd w:val="solid" w:color="FFFFFF" w:fill="auto"/>
          </w:tcPr>
          <w:p w14:paraId="6AD95072" w14:textId="77777777" w:rsidR="006576AA" w:rsidRDefault="006576AA">
            <w:pPr>
              <w:pStyle w:val="TAL"/>
              <w:rPr>
                <w:snapToGrid w:val="0"/>
                <w:color w:val="000000"/>
                <w:sz w:val="16"/>
                <w:szCs w:val="16"/>
              </w:rPr>
            </w:pPr>
            <w:r>
              <w:rPr>
                <w:snapToGrid w:val="0"/>
                <w:color w:val="000000"/>
                <w:sz w:val="16"/>
                <w:szCs w:val="16"/>
              </w:rPr>
              <w:t>B</w:t>
            </w:r>
          </w:p>
        </w:tc>
        <w:tc>
          <w:tcPr>
            <w:tcW w:w="525" w:type="dxa"/>
            <w:shd w:val="solid" w:color="FFFFFF" w:fill="auto"/>
          </w:tcPr>
          <w:p w14:paraId="2DF006F9" w14:textId="77777777" w:rsidR="006576AA" w:rsidRDefault="006576AA">
            <w:pPr>
              <w:pStyle w:val="TAL"/>
              <w:rPr>
                <w:snapToGrid w:val="0"/>
                <w:color w:val="000000"/>
                <w:sz w:val="16"/>
                <w:szCs w:val="16"/>
              </w:rPr>
            </w:pPr>
            <w:r>
              <w:rPr>
                <w:snapToGrid w:val="0"/>
                <w:color w:val="000000"/>
                <w:sz w:val="16"/>
                <w:szCs w:val="16"/>
              </w:rPr>
              <w:t>12.0.0</w:t>
            </w:r>
          </w:p>
        </w:tc>
        <w:tc>
          <w:tcPr>
            <w:tcW w:w="529" w:type="dxa"/>
            <w:shd w:val="solid" w:color="FFFFFF" w:fill="auto"/>
          </w:tcPr>
          <w:p w14:paraId="6C48451D" w14:textId="77777777" w:rsidR="006576AA" w:rsidRDefault="006576AA">
            <w:pPr>
              <w:pStyle w:val="TAL"/>
              <w:rPr>
                <w:snapToGrid w:val="0"/>
                <w:color w:val="000000"/>
                <w:sz w:val="16"/>
                <w:szCs w:val="16"/>
              </w:rPr>
            </w:pPr>
            <w:r>
              <w:rPr>
                <w:snapToGrid w:val="0"/>
                <w:color w:val="000000"/>
                <w:sz w:val="16"/>
                <w:szCs w:val="16"/>
              </w:rPr>
              <w:t>12.1.0</w:t>
            </w:r>
          </w:p>
        </w:tc>
      </w:tr>
      <w:tr w:rsidR="006925D3" w14:paraId="6BE54E8B" w14:textId="77777777" w:rsidTr="00401137">
        <w:tblPrEx>
          <w:tblCellMar>
            <w:top w:w="0" w:type="dxa"/>
            <w:bottom w:w="0" w:type="dxa"/>
          </w:tblCellMar>
        </w:tblPrEx>
        <w:tc>
          <w:tcPr>
            <w:tcW w:w="781" w:type="dxa"/>
            <w:shd w:val="solid" w:color="FFFFFF" w:fill="auto"/>
          </w:tcPr>
          <w:p w14:paraId="5A1C18AF" w14:textId="77777777" w:rsidR="006925D3" w:rsidRDefault="006925D3">
            <w:pPr>
              <w:pStyle w:val="TAL"/>
              <w:rPr>
                <w:snapToGrid w:val="0"/>
                <w:color w:val="000000"/>
                <w:sz w:val="16"/>
                <w:szCs w:val="16"/>
              </w:rPr>
            </w:pPr>
            <w:r>
              <w:rPr>
                <w:snapToGrid w:val="0"/>
                <w:color w:val="000000"/>
                <w:sz w:val="16"/>
                <w:szCs w:val="16"/>
              </w:rPr>
              <w:t>2015-12</w:t>
            </w:r>
          </w:p>
        </w:tc>
        <w:tc>
          <w:tcPr>
            <w:tcW w:w="677" w:type="dxa"/>
            <w:shd w:val="solid" w:color="FFFFFF" w:fill="auto"/>
          </w:tcPr>
          <w:p w14:paraId="02EBE0EC" w14:textId="77777777" w:rsidR="006925D3" w:rsidRDefault="006925D3" w:rsidP="006925D3">
            <w:pPr>
              <w:pStyle w:val="TAL"/>
              <w:rPr>
                <w:snapToGrid w:val="0"/>
                <w:color w:val="000000"/>
                <w:sz w:val="16"/>
                <w:szCs w:val="16"/>
              </w:rPr>
            </w:pPr>
            <w:r>
              <w:rPr>
                <w:snapToGrid w:val="0"/>
                <w:color w:val="000000"/>
                <w:sz w:val="16"/>
                <w:szCs w:val="16"/>
              </w:rPr>
              <w:t>SA#70</w:t>
            </w:r>
          </w:p>
        </w:tc>
        <w:tc>
          <w:tcPr>
            <w:tcW w:w="803" w:type="dxa"/>
            <w:shd w:val="solid" w:color="FFFFFF" w:fill="auto"/>
          </w:tcPr>
          <w:p w14:paraId="2E206E11" w14:textId="77777777" w:rsidR="006925D3" w:rsidRDefault="006925D3">
            <w:pPr>
              <w:pStyle w:val="TAL"/>
              <w:rPr>
                <w:snapToGrid w:val="0"/>
                <w:color w:val="000000"/>
                <w:sz w:val="16"/>
                <w:szCs w:val="16"/>
              </w:rPr>
            </w:pPr>
            <w:r>
              <w:rPr>
                <w:snapToGrid w:val="0"/>
                <w:color w:val="000000"/>
                <w:sz w:val="16"/>
                <w:szCs w:val="16"/>
              </w:rPr>
              <w:t>SP-150691</w:t>
            </w:r>
          </w:p>
        </w:tc>
        <w:tc>
          <w:tcPr>
            <w:tcW w:w="434" w:type="dxa"/>
            <w:shd w:val="solid" w:color="FFFFFF" w:fill="auto"/>
          </w:tcPr>
          <w:p w14:paraId="2D2B3BB9" w14:textId="77777777" w:rsidR="006925D3" w:rsidRDefault="006925D3">
            <w:pPr>
              <w:pStyle w:val="TAL"/>
              <w:rPr>
                <w:snapToGrid w:val="0"/>
                <w:color w:val="000000"/>
                <w:sz w:val="16"/>
                <w:szCs w:val="16"/>
              </w:rPr>
            </w:pPr>
            <w:r>
              <w:rPr>
                <w:snapToGrid w:val="0"/>
                <w:color w:val="000000"/>
                <w:sz w:val="16"/>
                <w:szCs w:val="16"/>
              </w:rPr>
              <w:t>010</w:t>
            </w:r>
          </w:p>
        </w:tc>
        <w:tc>
          <w:tcPr>
            <w:tcW w:w="464" w:type="dxa"/>
            <w:shd w:val="solid" w:color="FFFFFF" w:fill="auto"/>
          </w:tcPr>
          <w:p w14:paraId="6E9F05DD" w14:textId="77777777" w:rsidR="006925D3" w:rsidRDefault="006925D3">
            <w:pPr>
              <w:pStyle w:val="TAL"/>
              <w:rPr>
                <w:snapToGrid w:val="0"/>
                <w:color w:val="000000"/>
                <w:sz w:val="16"/>
                <w:szCs w:val="16"/>
              </w:rPr>
            </w:pPr>
            <w:r>
              <w:rPr>
                <w:snapToGrid w:val="0"/>
                <w:color w:val="000000"/>
                <w:sz w:val="16"/>
                <w:szCs w:val="16"/>
              </w:rPr>
              <w:t>-</w:t>
            </w:r>
          </w:p>
        </w:tc>
        <w:tc>
          <w:tcPr>
            <w:tcW w:w="5167" w:type="dxa"/>
            <w:shd w:val="solid" w:color="FFFFFF" w:fill="auto"/>
          </w:tcPr>
          <w:p w14:paraId="65B0F16F" w14:textId="77777777" w:rsidR="006925D3" w:rsidRPr="006576AA" w:rsidRDefault="006925D3">
            <w:pPr>
              <w:pStyle w:val="TAL"/>
              <w:rPr>
                <w:snapToGrid w:val="0"/>
                <w:color w:val="000000"/>
                <w:sz w:val="16"/>
                <w:szCs w:val="16"/>
              </w:rPr>
            </w:pPr>
            <w:r w:rsidRPr="006925D3">
              <w:rPr>
                <w:snapToGrid w:val="0"/>
                <w:color w:val="000000"/>
                <w:sz w:val="16"/>
                <w:szCs w:val="16"/>
              </w:rPr>
              <w:t xml:space="preserve">Align id attribute definitions </w:t>
            </w:r>
          </w:p>
        </w:tc>
        <w:tc>
          <w:tcPr>
            <w:tcW w:w="341" w:type="dxa"/>
            <w:shd w:val="solid" w:color="FFFFFF" w:fill="auto"/>
          </w:tcPr>
          <w:p w14:paraId="502B1CCB" w14:textId="77777777" w:rsidR="006925D3" w:rsidRDefault="006925D3">
            <w:pPr>
              <w:pStyle w:val="TAL"/>
              <w:rPr>
                <w:snapToGrid w:val="0"/>
                <w:color w:val="000000"/>
                <w:sz w:val="16"/>
                <w:szCs w:val="16"/>
              </w:rPr>
            </w:pPr>
            <w:r>
              <w:rPr>
                <w:snapToGrid w:val="0"/>
                <w:color w:val="000000"/>
                <w:sz w:val="16"/>
                <w:szCs w:val="16"/>
              </w:rPr>
              <w:t>A</w:t>
            </w:r>
          </w:p>
        </w:tc>
        <w:tc>
          <w:tcPr>
            <w:tcW w:w="525" w:type="dxa"/>
            <w:shd w:val="solid" w:color="FFFFFF" w:fill="auto"/>
          </w:tcPr>
          <w:p w14:paraId="20FC800C" w14:textId="77777777" w:rsidR="006925D3" w:rsidRDefault="006925D3">
            <w:pPr>
              <w:pStyle w:val="TAL"/>
              <w:rPr>
                <w:snapToGrid w:val="0"/>
                <w:color w:val="000000"/>
                <w:sz w:val="16"/>
                <w:szCs w:val="16"/>
              </w:rPr>
            </w:pPr>
            <w:r>
              <w:rPr>
                <w:snapToGrid w:val="0"/>
                <w:color w:val="000000"/>
                <w:sz w:val="16"/>
                <w:szCs w:val="16"/>
              </w:rPr>
              <w:t>12.1.0</w:t>
            </w:r>
          </w:p>
        </w:tc>
        <w:tc>
          <w:tcPr>
            <w:tcW w:w="529" w:type="dxa"/>
            <w:shd w:val="solid" w:color="FFFFFF" w:fill="auto"/>
          </w:tcPr>
          <w:p w14:paraId="11C92035" w14:textId="77777777" w:rsidR="006925D3" w:rsidRDefault="006925D3">
            <w:pPr>
              <w:pStyle w:val="TAL"/>
              <w:rPr>
                <w:snapToGrid w:val="0"/>
                <w:color w:val="000000"/>
                <w:sz w:val="16"/>
                <w:szCs w:val="16"/>
              </w:rPr>
            </w:pPr>
            <w:r>
              <w:rPr>
                <w:snapToGrid w:val="0"/>
                <w:color w:val="000000"/>
                <w:sz w:val="16"/>
                <w:szCs w:val="16"/>
              </w:rPr>
              <w:t>12.2.0</w:t>
            </w:r>
          </w:p>
        </w:tc>
      </w:tr>
      <w:tr w:rsidR="00FD66C0" w14:paraId="61984E02" w14:textId="77777777" w:rsidTr="00401137">
        <w:tblPrEx>
          <w:tblCellMar>
            <w:top w:w="0" w:type="dxa"/>
            <w:bottom w:w="0" w:type="dxa"/>
          </w:tblCellMar>
        </w:tblPrEx>
        <w:tc>
          <w:tcPr>
            <w:tcW w:w="781" w:type="dxa"/>
            <w:shd w:val="solid" w:color="FFFFFF" w:fill="auto"/>
          </w:tcPr>
          <w:p w14:paraId="57031AAA" w14:textId="77777777" w:rsidR="00FD66C0" w:rsidRDefault="00FD66C0">
            <w:pPr>
              <w:pStyle w:val="TAL"/>
              <w:rPr>
                <w:snapToGrid w:val="0"/>
                <w:color w:val="000000"/>
                <w:sz w:val="16"/>
                <w:szCs w:val="16"/>
              </w:rPr>
            </w:pPr>
            <w:r>
              <w:rPr>
                <w:snapToGrid w:val="0"/>
                <w:color w:val="000000"/>
                <w:sz w:val="16"/>
                <w:szCs w:val="16"/>
              </w:rPr>
              <w:t>2016-01</w:t>
            </w:r>
          </w:p>
        </w:tc>
        <w:tc>
          <w:tcPr>
            <w:tcW w:w="677" w:type="dxa"/>
            <w:shd w:val="solid" w:color="FFFFFF" w:fill="auto"/>
          </w:tcPr>
          <w:p w14:paraId="2D22C274" w14:textId="77777777" w:rsidR="00FD66C0" w:rsidRDefault="00FD66C0" w:rsidP="006925D3">
            <w:pPr>
              <w:pStyle w:val="TAL"/>
              <w:rPr>
                <w:snapToGrid w:val="0"/>
                <w:color w:val="000000"/>
                <w:sz w:val="16"/>
                <w:szCs w:val="16"/>
              </w:rPr>
            </w:pPr>
            <w:r>
              <w:rPr>
                <w:snapToGrid w:val="0"/>
                <w:color w:val="000000"/>
                <w:sz w:val="16"/>
                <w:szCs w:val="16"/>
              </w:rPr>
              <w:t>SA#70</w:t>
            </w:r>
          </w:p>
        </w:tc>
        <w:tc>
          <w:tcPr>
            <w:tcW w:w="803" w:type="dxa"/>
            <w:shd w:val="solid" w:color="FFFFFF" w:fill="auto"/>
          </w:tcPr>
          <w:p w14:paraId="298A95B0" w14:textId="77777777" w:rsidR="00FD66C0" w:rsidRDefault="00FD66C0">
            <w:pPr>
              <w:pStyle w:val="TAL"/>
              <w:rPr>
                <w:snapToGrid w:val="0"/>
                <w:color w:val="000000"/>
                <w:sz w:val="16"/>
                <w:szCs w:val="16"/>
              </w:rPr>
            </w:pPr>
          </w:p>
        </w:tc>
        <w:tc>
          <w:tcPr>
            <w:tcW w:w="434" w:type="dxa"/>
            <w:shd w:val="solid" w:color="FFFFFF" w:fill="auto"/>
          </w:tcPr>
          <w:p w14:paraId="449D4798" w14:textId="77777777" w:rsidR="00FD66C0" w:rsidRDefault="00FD66C0">
            <w:pPr>
              <w:pStyle w:val="TAL"/>
              <w:rPr>
                <w:snapToGrid w:val="0"/>
                <w:color w:val="000000"/>
                <w:sz w:val="16"/>
                <w:szCs w:val="16"/>
              </w:rPr>
            </w:pPr>
          </w:p>
        </w:tc>
        <w:tc>
          <w:tcPr>
            <w:tcW w:w="464" w:type="dxa"/>
            <w:shd w:val="solid" w:color="FFFFFF" w:fill="auto"/>
          </w:tcPr>
          <w:p w14:paraId="60D07712" w14:textId="77777777" w:rsidR="00FD66C0" w:rsidRDefault="00FD66C0">
            <w:pPr>
              <w:pStyle w:val="TAL"/>
              <w:rPr>
                <w:snapToGrid w:val="0"/>
                <w:color w:val="000000"/>
                <w:sz w:val="16"/>
                <w:szCs w:val="16"/>
              </w:rPr>
            </w:pPr>
          </w:p>
        </w:tc>
        <w:tc>
          <w:tcPr>
            <w:tcW w:w="5167" w:type="dxa"/>
            <w:shd w:val="solid" w:color="FFFFFF" w:fill="auto"/>
          </w:tcPr>
          <w:p w14:paraId="3874DA1C" w14:textId="77777777" w:rsidR="00FD66C0" w:rsidRPr="006925D3" w:rsidRDefault="00FD66C0">
            <w:pPr>
              <w:pStyle w:val="TAL"/>
              <w:rPr>
                <w:snapToGrid w:val="0"/>
                <w:color w:val="000000"/>
                <w:sz w:val="16"/>
                <w:szCs w:val="16"/>
              </w:rPr>
            </w:pPr>
            <w:r>
              <w:rPr>
                <w:snapToGrid w:val="0"/>
                <w:color w:val="000000"/>
                <w:sz w:val="16"/>
                <w:szCs w:val="16"/>
              </w:rPr>
              <w:t>Upgrade to Release 13 (MCC)</w:t>
            </w:r>
          </w:p>
        </w:tc>
        <w:tc>
          <w:tcPr>
            <w:tcW w:w="341" w:type="dxa"/>
            <w:shd w:val="solid" w:color="FFFFFF" w:fill="auto"/>
          </w:tcPr>
          <w:p w14:paraId="75E04593" w14:textId="77777777" w:rsidR="00FD66C0" w:rsidRDefault="00FD66C0">
            <w:pPr>
              <w:pStyle w:val="TAL"/>
              <w:rPr>
                <w:snapToGrid w:val="0"/>
                <w:color w:val="000000"/>
                <w:sz w:val="16"/>
                <w:szCs w:val="16"/>
              </w:rPr>
            </w:pPr>
          </w:p>
        </w:tc>
        <w:tc>
          <w:tcPr>
            <w:tcW w:w="525" w:type="dxa"/>
            <w:shd w:val="solid" w:color="FFFFFF" w:fill="auto"/>
          </w:tcPr>
          <w:p w14:paraId="37DA1DB3" w14:textId="77777777" w:rsidR="00FD66C0" w:rsidRDefault="00FD66C0">
            <w:pPr>
              <w:pStyle w:val="TAL"/>
              <w:rPr>
                <w:snapToGrid w:val="0"/>
                <w:color w:val="000000"/>
                <w:sz w:val="16"/>
                <w:szCs w:val="16"/>
              </w:rPr>
            </w:pPr>
            <w:r>
              <w:rPr>
                <w:snapToGrid w:val="0"/>
                <w:color w:val="000000"/>
                <w:sz w:val="16"/>
                <w:szCs w:val="16"/>
              </w:rPr>
              <w:t>12.2.0</w:t>
            </w:r>
          </w:p>
        </w:tc>
        <w:tc>
          <w:tcPr>
            <w:tcW w:w="529" w:type="dxa"/>
            <w:shd w:val="solid" w:color="FFFFFF" w:fill="auto"/>
          </w:tcPr>
          <w:p w14:paraId="45B23B43" w14:textId="77777777" w:rsidR="00FD66C0" w:rsidRDefault="00FD66C0">
            <w:pPr>
              <w:pStyle w:val="TAL"/>
              <w:rPr>
                <w:snapToGrid w:val="0"/>
                <w:color w:val="000000"/>
                <w:sz w:val="16"/>
                <w:szCs w:val="16"/>
              </w:rPr>
            </w:pPr>
            <w:r>
              <w:rPr>
                <w:snapToGrid w:val="0"/>
                <w:color w:val="000000"/>
                <w:sz w:val="16"/>
                <w:szCs w:val="16"/>
              </w:rPr>
              <w:t>13.0.0</w:t>
            </w:r>
          </w:p>
        </w:tc>
      </w:tr>
      <w:tr w:rsidR="009779CF" w14:paraId="2F8B1548" w14:textId="77777777" w:rsidTr="00401137">
        <w:tblPrEx>
          <w:tblCellMar>
            <w:top w:w="0" w:type="dxa"/>
            <w:bottom w:w="0" w:type="dxa"/>
          </w:tblCellMar>
        </w:tblPrEx>
        <w:tc>
          <w:tcPr>
            <w:tcW w:w="781" w:type="dxa"/>
            <w:shd w:val="solid" w:color="FFFFFF" w:fill="auto"/>
          </w:tcPr>
          <w:p w14:paraId="2AF5864F" w14:textId="77777777" w:rsidR="009779CF" w:rsidRDefault="009779CF">
            <w:pPr>
              <w:pStyle w:val="TAL"/>
              <w:rPr>
                <w:snapToGrid w:val="0"/>
                <w:color w:val="000000"/>
                <w:sz w:val="16"/>
                <w:szCs w:val="16"/>
              </w:rPr>
            </w:pPr>
            <w:r>
              <w:rPr>
                <w:snapToGrid w:val="0"/>
                <w:color w:val="000000"/>
                <w:sz w:val="16"/>
                <w:szCs w:val="16"/>
              </w:rPr>
              <w:t>2016-03</w:t>
            </w:r>
          </w:p>
        </w:tc>
        <w:tc>
          <w:tcPr>
            <w:tcW w:w="677" w:type="dxa"/>
            <w:shd w:val="solid" w:color="FFFFFF" w:fill="auto"/>
          </w:tcPr>
          <w:p w14:paraId="282E4789" w14:textId="77777777" w:rsidR="009779CF" w:rsidRDefault="009779CF" w:rsidP="006925D3">
            <w:pPr>
              <w:pStyle w:val="TAL"/>
              <w:rPr>
                <w:snapToGrid w:val="0"/>
                <w:color w:val="000000"/>
                <w:sz w:val="16"/>
                <w:szCs w:val="16"/>
              </w:rPr>
            </w:pPr>
            <w:r>
              <w:rPr>
                <w:snapToGrid w:val="0"/>
                <w:color w:val="000000"/>
                <w:sz w:val="16"/>
                <w:szCs w:val="16"/>
              </w:rPr>
              <w:t>SA#71</w:t>
            </w:r>
          </w:p>
        </w:tc>
        <w:tc>
          <w:tcPr>
            <w:tcW w:w="803" w:type="dxa"/>
            <w:shd w:val="solid" w:color="FFFFFF" w:fill="auto"/>
          </w:tcPr>
          <w:p w14:paraId="127B2D83" w14:textId="77777777" w:rsidR="009779CF" w:rsidRDefault="009779CF">
            <w:pPr>
              <w:pStyle w:val="TAL"/>
              <w:rPr>
                <w:snapToGrid w:val="0"/>
                <w:color w:val="000000"/>
                <w:sz w:val="16"/>
                <w:szCs w:val="16"/>
              </w:rPr>
            </w:pPr>
            <w:r>
              <w:rPr>
                <w:snapToGrid w:val="0"/>
                <w:color w:val="000000"/>
                <w:sz w:val="16"/>
                <w:szCs w:val="16"/>
              </w:rPr>
              <w:t>SP-160031</w:t>
            </w:r>
          </w:p>
        </w:tc>
        <w:tc>
          <w:tcPr>
            <w:tcW w:w="434" w:type="dxa"/>
            <w:shd w:val="solid" w:color="FFFFFF" w:fill="auto"/>
          </w:tcPr>
          <w:p w14:paraId="1A8DACCB" w14:textId="77777777" w:rsidR="009779CF" w:rsidRDefault="009779CF">
            <w:pPr>
              <w:pStyle w:val="TAL"/>
              <w:rPr>
                <w:snapToGrid w:val="0"/>
                <w:color w:val="000000"/>
                <w:sz w:val="16"/>
                <w:szCs w:val="16"/>
              </w:rPr>
            </w:pPr>
            <w:r>
              <w:rPr>
                <w:snapToGrid w:val="0"/>
                <w:color w:val="000000"/>
                <w:sz w:val="16"/>
                <w:szCs w:val="16"/>
              </w:rPr>
              <w:t>014</w:t>
            </w:r>
          </w:p>
        </w:tc>
        <w:tc>
          <w:tcPr>
            <w:tcW w:w="464" w:type="dxa"/>
            <w:shd w:val="solid" w:color="FFFFFF" w:fill="auto"/>
          </w:tcPr>
          <w:p w14:paraId="482AB60C" w14:textId="77777777" w:rsidR="009779CF" w:rsidRDefault="009779CF">
            <w:pPr>
              <w:pStyle w:val="TAL"/>
              <w:rPr>
                <w:snapToGrid w:val="0"/>
                <w:color w:val="000000"/>
                <w:sz w:val="16"/>
                <w:szCs w:val="16"/>
              </w:rPr>
            </w:pPr>
            <w:r>
              <w:rPr>
                <w:snapToGrid w:val="0"/>
                <w:color w:val="000000"/>
                <w:sz w:val="16"/>
                <w:szCs w:val="16"/>
              </w:rPr>
              <w:t>-</w:t>
            </w:r>
          </w:p>
        </w:tc>
        <w:tc>
          <w:tcPr>
            <w:tcW w:w="5167" w:type="dxa"/>
            <w:shd w:val="solid" w:color="FFFFFF" w:fill="auto"/>
          </w:tcPr>
          <w:p w14:paraId="2996BD15" w14:textId="77777777" w:rsidR="009779CF" w:rsidRDefault="009779CF">
            <w:pPr>
              <w:pStyle w:val="TAL"/>
              <w:rPr>
                <w:snapToGrid w:val="0"/>
                <w:color w:val="000000"/>
                <w:sz w:val="16"/>
                <w:szCs w:val="16"/>
              </w:rPr>
            </w:pPr>
            <w:r w:rsidRPr="009779CF">
              <w:rPr>
                <w:snapToGrid w:val="0"/>
                <w:color w:val="000000"/>
                <w:sz w:val="16"/>
                <w:szCs w:val="16"/>
              </w:rPr>
              <w:t>Make the XML schema well formed</w:t>
            </w:r>
          </w:p>
        </w:tc>
        <w:tc>
          <w:tcPr>
            <w:tcW w:w="341" w:type="dxa"/>
            <w:shd w:val="solid" w:color="FFFFFF" w:fill="auto"/>
          </w:tcPr>
          <w:p w14:paraId="16E0967D" w14:textId="77777777" w:rsidR="009779CF" w:rsidRDefault="009779CF">
            <w:pPr>
              <w:pStyle w:val="TAL"/>
              <w:rPr>
                <w:snapToGrid w:val="0"/>
                <w:color w:val="000000"/>
                <w:sz w:val="16"/>
                <w:szCs w:val="16"/>
              </w:rPr>
            </w:pPr>
            <w:r>
              <w:rPr>
                <w:snapToGrid w:val="0"/>
                <w:color w:val="000000"/>
                <w:sz w:val="16"/>
                <w:szCs w:val="16"/>
              </w:rPr>
              <w:t>A</w:t>
            </w:r>
          </w:p>
        </w:tc>
        <w:tc>
          <w:tcPr>
            <w:tcW w:w="525" w:type="dxa"/>
            <w:shd w:val="solid" w:color="FFFFFF" w:fill="auto"/>
          </w:tcPr>
          <w:p w14:paraId="40F9F44E" w14:textId="77777777" w:rsidR="009779CF" w:rsidRDefault="00627A9F" w:rsidP="00627A9F">
            <w:pPr>
              <w:pStyle w:val="TAL"/>
              <w:rPr>
                <w:snapToGrid w:val="0"/>
                <w:color w:val="000000"/>
                <w:sz w:val="16"/>
                <w:szCs w:val="16"/>
              </w:rPr>
            </w:pPr>
            <w:r>
              <w:rPr>
                <w:snapToGrid w:val="0"/>
                <w:color w:val="000000"/>
                <w:sz w:val="16"/>
                <w:szCs w:val="16"/>
              </w:rPr>
              <w:t>13</w:t>
            </w:r>
            <w:r w:rsidR="009779CF">
              <w:rPr>
                <w:snapToGrid w:val="0"/>
                <w:color w:val="000000"/>
                <w:sz w:val="16"/>
                <w:szCs w:val="16"/>
              </w:rPr>
              <w:t>.</w:t>
            </w:r>
            <w:r>
              <w:rPr>
                <w:snapToGrid w:val="0"/>
                <w:color w:val="000000"/>
                <w:sz w:val="16"/>
                <w:szCs w:val="16"/>
              </w:rPr>
              <w:t>0</w:t>
            </w:r>
            <w:r w:rsidR="009779CF">
              <w:rPr>
                <w:snapToGrid w:val="0"/>
                <w:color w:val="000000"/>
                <w:sz w:val="16"/>
                <w:szCs w:val="16"/>
              </w:rPr>
              <w:t>.0</w:t>
            </w:r>
          </w:p>
        </w:tc>
        <w:tc>
          <w:tcPr>
            <w:tcW w:w="529" w:type="dxa"/>
            <w:shd w:val="solid" w:color="FFFFFF" w:fill="auto"/>
          </w:tcPr>
          <w:p w14:paraId="501E2555" w14:textId="77777777" w:rsidR="009779CF" w:rsidRDefault="00627A9F" w:rsidP="00627A9F">
            <w:pPr>
              <w:pStyle w:val="TAL"/>
              <w:rPr>
                <w:snapToGrid w:val="0"/>
                <w:color w:val="000000"/>
                <w:sz w:val="16"/>
                <w:szCs w:val="16"/>
              </w:rPr>
            </w:pPr>
            <w:r>
              <w:rPr>
                <w:snapToGrid w:val="0"/>
                <w:color w:val="000000"/>
                <w:sz w:val="16"/>
                <w:szCs w:val="16"/>
              </w:rPr>
              <w:t>13</w:t>
            </w:r>
            <w:r w:rsidR="009779CF">
              <w:rPr>
                <w:snapToGrid w:val="0"/>
                <w:color w:val="000000"/>
                <w:sz w:val="16"/>
                <w:szCs w:val="16"/>
              </w:rPr>
              <w:t>.</w:t>
            </w:r>
            <w:r>
              <w:rPr>
                <w:snapToGrid w:val="0"/>
                <w:color w:val="000000"/>
                <w:sz w:val="16"/>
                <w:szCs w:val="16"/>
              </w:rPr>
              <w:t>1</w:t>
            </w:r>
            <w:r w:rsidR="009779CF">
              <w:rPr>
                <w:snapToGrid w:val="0"/>
                <w:color w:val="000000"/>
                <w:sz w:val="16"/>
                <w:szCs w:val="16"/>
              </w:rPr>
              <w:t>.0</w:t>
            </w:r>
          </w:p>
        </w:tc>
      </w:tr>
    </w:tbl>
    <w:p w14:paraId="05BC381D" w14:textId="77777777" w:rsidR="00A025D0" w:rsidRDefault="00A025D0">
      <w:pPr>
        <w:rPr>
          <w:rFonts w:ascii="Arial" w:hAnsi="Arial" w:cs="Arial"/>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108">
          <w:tblGrid>
            <w:gridCol w:w="800"/>
            <w:gridCol w:w="800"/>
            <w:gridCol w:w="1094"/>
            <w:gridCol w:w="567"/>
            <w:gridCol w:w="425"/>
            <w:gridCol w:w="425"/>
            <w:gridCol w:w="4820"/>
            <w:gridCol w:w="708"/>
          </w:tblGrid>
        </w:tblGridChange>
      </w:tblGrid>
      <w:tr w:rsidR="00381091" w:rsidRPr="00235394" w14:paraId="3388D6E5" w14:textId="77777777" w:rsidTr="00067B8B">
        <w:tblPrEx>
          <w:tblCellMar>
            <w:top w:w="0" w:type="dxa"/>
            <w:bottom w:w="0" w:type="dxa"/>
          </w:tblCellMar>
        </w:tblPrEx>
        <w:trPr>
          <w:cantSplit/>
        </w:trPr>
        <w:tc>
          <w:tcPr>
            <w:tcW w:w="9639" w:type="dxa"/>
            <w:gridSpan w:val="8"/>
            <w:tcBorders>
              <w:bottom w:val="nil"/>
            </w:tcBorders>
            <w:shd w:val="solid" w:color="FFFFFF" w:fill="auto"/>
          </w:tcPr>
          <w:p w14:paraId="20C1528E" w14:textId="77777777" w:rsidR="00381091" w:rsidRPr="00235394" w:rsidRDefault="00381091" w:rsidP="00067B8B">
            <w:pPr>
              <w:pStyle w:val="TAL"/>
              <w:jc w:val="center"/>
              <w:rPr>
                <w:b/>
                <w:sz w:val="16"/>
              </w:rPr>
            </w:pPr>
            <w:r w:rsidRPr="00235394">
              <w:rPr>
                <w:b/>
              </w:rPr>
              <w:t>Change history</w:t>
            </w:r>
          </w:p>
        </w:tc>
      </w:tr>
      <w:tr w:rsidR="00381091" w:rsidRPr="00235394" w14:paraId="3D90FE01" w14:textId="77777777" w:rsidTr="009C32EB">
        <w:tblPrEx>
          <w:tblCellMar>
            <w:top w:w="0" w:type="dxa"/>
            <w:bottom w:w="0" w:type="dxa"/>
          </w:tblCellMar>
        </w:tblPrEx>
        <w:tc>
          <w:tcPr>
            <w:tcW w:w="800" w:type="dxa"/>
            <w:tcBorders>
              <w:bottom w:val="single" w:sz="12" w:space="0" w:color="auto"/>
            </w:tcBorders>
            <w:shd w:val="pct10" w:color="auto" w:fill="FFFFFF"/>
          </w:tcPr>
          <w:p w14:paraId="23A8E9B5" w14:textId="77777777" w:rsidR="00381091" w:rsidRPr="00235394" w:rsidRDefault="00381091" w:rsidP="00067B8B">
            <w:pPr>
              <w:pStyle w:val="TAL"/>
              <w:rPr>
                <w:b/>
                <w:sz w:val="16"/>
              </w:rPr>
            </w:pPr>
            <w:r w:rsidRPr="00235394">
              <w:rPr>
                <w:b/>
                <w:sz w:val="16"/>
              </w:rPr>
              <w:t>Date</w:t>
            </w:r>
          </w:p>
        </w:tc>
        <w:tc>
          <w:tcPr>
            <w:tcW w:w="800" w:type="dxa"/>
            <w:tcBorders>
              <w:bottom w:val="single" w:sz="12" w:space="0" w:color="auto"/>
            </w:tcBorders>
            <w:shd w:val="pct10" w:color="auto" w:fill="FFFFFF"/>
          </w:tcPr>
          <w:p w14:paraId="221A886B" w14:textId="77777777" w:rsidR="00381091" w:rsidRPr="00235394" w:rsidRDefault="00381091" w:rsidP="00067B8B">
            <w:pPr>
              <w:pStyle w:val="TAL"/>
              <w:rPr>
                <w:b/>
                <w:sz w:val="16"/>
              </w:rPr>
            </w:pPr>
            <w:r>
              <w:rPr>
                <w:b/>
                <w:sz w:val="16"/>
              </w:rPr>
              <w:t>Meeting</w:t>
            </w:r>
          </w:p>
        </w:tc>
        <w:tc>
          <w:tcPr>
            <w:tcW w:w="1094" w:type="dxa"/>
            <w:tcBorders>
              <w:bottom w:val="single" w:sz="12" w:space="0" w:color="auto"/>
            </w:tcBorders>
            <w:shd w:val="pct10" w:color="auto" w:fill="FFFFFF"/>
          </w:tcPr>
          <w:p w14:paraId="6EF0252B" w14:textId="77777777" w:rsidR="00381091" w:rsidRPr="00235394" w:rsidRDefault="00381091" w:rsidP="00067B8B">
            <w:pPr>
              <w:pStyle w:val="TAL"/>
              <w:rPr>
                <w:b/>
                <w:sz w:val="16"/>
              </w:rPr>
            </w:pPr>
            <w:proofErr w:type="spellStart"/>
            <w:r w:rsidRPr="00235394">
              <w:rPr>
                <w:b/>
                <w:sz w:val="16"/>
              </w:rPr>
              <w:t>TDoc</w:t>
            </w:r>
            <w:proofErr w:type="spellEnd"/>
          </w:p>
        </w:tc>
        <w:tc>
          <w:tcPr>
            <w:tcW w:w="567" w:type="dxa"/>
            <w:tcBorders>
              <w:bottom w:val="single" w:sz="12" w:space="0" w:color="auto"/>
            </w:tcBorders>
            <w:shd w:val="pct10" w:color="auto" w:fill="FFFFFF"/>
          </w:tcPr>
          <w:p w14:paraId="0DCEDA96" w14:textId="77777777" w:rsidR="00381091" w:rsidRPr="00235394" w:rsidRDefault="00381091" w:rsidP="00067B8B">
            <w:pPr>
              <w:pStyle w:val="TAL"/>
              <w:rPr>
                <w:b/>
                <w:sz w:val="16"/>
              </w:rPr>
            </w:pPr>
            <w:r w:rsidRPr="00235394">
              <w:rPr>
                <w:b/>
                <w:sz w:val="16"/>
              </w:rPr>
              <w:t>CR</w:t>
            </w:r>
          </w:p>
        </w:tc>
        <w:tc>
          <w:tcPr>
            <w:tcW w:w="425" w:type="dxa"/>
            <w:tcBorders>
              <w:bottom w:val="single" w:sz="12" w:space="0" w:color="auto"/>
            </w:tcBorders>
            <w:shd w:val="pct10" w:color="auto" w:fill="FFFFFF"/>
          </w:tcPr>
          <w:p w14:paraId="53A458A0" w14:textId="77777777" w:rsidR="00381091" w:rsidRPr="00235394" w:rsidRDefault="00381091" w:rsidP="00067B8B">
            <w:pPr>
              <w:pStyle w:val="TAL"/>
              <w:rPr>
                <w:b/>
                <w:sz w:val="16"/>
              </w:rPr>
            </w:pPr>
            <w:r w:rsidRPr="00235394">
              <w:rPr>
                <w:b/>
                <w:sz w:val="16"/>
              </w:rPr>
              <w:t>Rev</w:t>
            </w:r>
          </w:p>
        </w:tc>
        <w:tc>
          <w:tcPr>
            <w:tcW w:w="425" w:type="dxa"/>
            <w:tcBorders>
              <w:bottom w:val="single" w:sz="12" w:space="0" w:color="auto"/>
            </w:tcBorders>
            <w:shd w:val="pct10" w:color="auto" w:fill="FFFFFF"/>
          </w:tcPr>
          <w:p w14:paraId="62E8CB70" w14:textId="77777777" w:rsidR="00381091" w:rsidRPr="00235394" w:rsidRDefault="00381091" w:rsidP="00067B8B">
            <w:pPr>
              <w:pStyle w:val="TAL"/>
              <w:rPr>
                <w:b/>
                <w:sz w:val="16"/>
              </w:rPr>
            </w:pPr>
            <w:r>
              <w:rPr>
                <w:b/>
                <w:sz w:val="16"/>
              </w:rPr>
              <w:t>Cat</w:t>
            </w:r>
          </w:p>
        </w:tc>
        <w:tc>
          <w:tcPr>
            <w:tcW w:w="4820" w:type="dxa"/>
            <w:tcBorders>
              <w:bottom w:val="single" w:sz="12" w:space="0" w:color="auto"/>
            </w:tcBorders>
            <w:shd w:val="pct10" w:color="auto" w:fill="FFFFFF"/>
          </w:tcPr>
          <w:p w14:paraId="17D1754F" w14:textId="77777777" w:rsidR="00381091" w:rsidRPr="00235394" w:rsidRDefault="00381091" w:rsidP="00067B8B">
            <w:pPr>
              <w:pStyle w:val="TAL"/>
              <w:rPr>
                <w:b/>
                <w:sz w:val="16"/>
              </w:rPr>
            </w:pPr>
            <w:r w:rsidRPr="00235394">
              <w:rPr>
                <w:b/>
                <w:sz w:val="16"/>
              </w:rPr>
              <w:t>Subject/Comment</w:t>
            </w:r>
          </w:p>
        </w:tc>
        <w:tc>
          <w:tcPr>
            <w:tcW w:w="708" w:type="dxa"/>
            <w:tcBorders>
              <w:bottom w:val="single" w:sz="12" w:space="0" w:color="auto"/>
            </w:tcBorders>
            <w:shd w:val="pct10" w:color="auto" w:fill="FFFFFF"/>
          </w:tcPr>
          <w:p w14:paraId="598E2792" w14:textId="77777777" w:rsidR="00381091" w:rsidRPr="00235394" w:rsidRDefault="00381091" w:rsidP="00067B8B">
            <w:pPr>
              <w:pStyle w:val="TAL"/>
              <w:rPr>
                <w:b/>
                <w:sz w:val="16"/>
              </w:rPr>
            </w:pPr>
            <w:r w:rsidRPr="00235394">
              <w:rPr>
                <w:b/>
                <w:sz w:val="16"/>
              </w:rPr>
              <w:t>New</w:t>
            </w:r>
            <w:r>
              <w:rPr>
                <w:b/>
                <w:sz w:val="16"/>
              </w:rPr>
              <w:t xml:space="preserve"> version</w:t>
            </w:r>
          </w:p>
        </w:tc>
      </w:tr>
      <w:tr w:rsidR="00381091" w:rsidRPr="007D6048" w14:paraId="3E55FCA6" w14:textId="77777777" w:rsidTr="009C32EB">
        <w:tblPrEx>
          <w:tblCellMar>
            <w:top w:w="0" w:type="dxa"/>
            <w:bottom w:w="0" w:type="dxa"/>
          </w:tblCellMar>
        </w:tblPrEx>
        <w:tc>
          <w:tcPr>
            <w:tcW w:w="800" w:type="dxa"/>
            <w:tcBorders>
              <w:top w:val="single" w:sz="12" w:space="0" w:color="auto"/>
              <w:bottom w:val="single" w:sz="12" w:space="0" w:color="auto"/>
            </w:tcBorders>
            <w:shd w:val="solid" w:color="FFFFFF" w:fill="auto"/>
          </w:tcPr>
          <w:p w14:paraId="7E6D50C4" w14:textId="77777777" w:rsidR="00381091" w:rsidRPr="006B0D02" w:rsidRDefault="00381091" w:rsidP="00067B8B">
            <w:pPr>
              <w:pStyle w:val="TAC"/>
              <w:rPr>
                <w:sz w:val="16"/>
                <w:szCs w:val="16"/>
              </w:rPr>
            </w:pPr>
            <w:r>
              <w:rPr>
                <w:sz w:val="16"/>
                <w:szCs w:val="16"/>
              </w:rPr>
              <w:t>2016-06</w:t>
            </w:r>
          </w:p>
        </w:tc>
        <w:tc>
          <w:tcPr>
            <w:tcW w:w="800" w:type="dxa"/>
            <w:tcBorders>
              <w:top w:val="single" w:sz="12" w:space="0" w:color="auto"/>
              <w:bottom w:val="single" w:sz="12" w:space="0" w:color="auto"/>
            </w:tcBorders>
            <w:shd w:val="solid" w:color="FFFFFF" w:fill="auto"/>
          </w:tcPr>
          <w:p w14:paraId="42C05854" w14:textId="77777777" w:rsidR="00381091" w:rsidRPr="006B0D02" w:rsidRDefault="00381091" w:rsidP="00067B8B">
            <w:pPr>
              <w:pStyle w:val="TAC"/>
              <w:rPr>
                <w:sz w:val="16"/>
                <w:szCs w:val="16"/>
              </w:rPr>
            </w:pPr>
            <w:r>
              <w:rPr>
                <w:sz w:val="16"/>
                <w:szCs w:val="16"/>
              </w:rPr>
              <w:t>SA#72</w:t>
            </w:r>
          </w:p>
        </w:tc>
        <w:tc>
          <w:tcPr>
            <w:tcW w:w="1094" w:type="dxa"/>
            <w:tcBorders>
              <w:top w:val="single" w:sz="12" w:space="0" w:color="auto"/>
              <w:bottom w:val="single" w:sz="12" w:space="0" w:color="auto"/>
            </w:tcBorders>
            <w:shd w:val="solid" w:color="FFFFFF" w:fill="auto"/>
          </w:tcPr>
          <w:p w14:paraId="6809625C" w14:textId="77777777" w:rsidR="00381091" w:rsidRPr="006B0D02" w:rsidRDefault="00381091" w:rsidP="00067B8B">
            <w:pPr>
              <w:pStyle w:val="TAC"/>
              <w:rPr>
                <w:sz w:val="16"/>
                <w:szCs w:val="16"/>
              </w:rPr>
            </w:pPr>
            <w:r>
              <w:rPr>
                <w:sz w:val="16"/>
                <w:szCs w:val="16"/>
              </w:rPr>
              <w:t>SP-160407</w:t>
            </w:r>
          </w:p>
        </w:tc>
        <w:tc>
          <w:tcPr>
            <w:tcW w:w="567" w:type="dxa"/>
            <w:tcBorders>
              <w:top w:val="single" w:sz="12" w:space="0" w:color="auto"/>
              <w:bottom w:val="single" w:sz="12" w:space="0" w:color="auto"/>
            </w:tcBorders>
            <w:shd w:val="solid" w:color="FFFFFF" w:fill="auto"/>
          </w:tcPr>
          <w:p w14:paraId="4B0F4713" w14:textId="77777777" w:rsidR="00381091" w:rsidRPr="006B0D02" w:rsidRDefault="00381091" w:rsidP="00067B8B">
            <w:pPr>
              <w:pStyle w:val="TAL"/>
              <w:rPr>
                <w:sz w:val="16"/>
                <w:szCs w:val="16"/>
              </w:rPr>
            </w:pPr>
            <w:r>
              <w:rPr>
                <w:sz w:val="16"/>
                <w:szCs w:val="16"/>
              </w:rPr>
              <w:t>0012</w:t>
            </w:r>
          </w:p>
        </w:tc>
        <w:tc>
          <w:tcPr>
            <w:tcW w:w="425" w:type="dxa"/>
            <w:tcBorders>
              <w:top w:val="single" w:sz="12" w:space="0" w:color="auto"/>
              <w:bottom w:val="single" w:sz="12" w:space="0" w:color="auto"/>
            </w:tcBorders>
            <w:shd w:val="solid" w:color="FFFFFF" w:fill="auto"/>
          </w:tcPr>
          <w:p w14:paraId="24269412" w14:textId="77777777" w:rsidR="00381091" w:rsidRPr="006B0D02" w:rsidRDefault="00381091" w:rsidP="0065163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770B4D27" w14:textId="77777777" w:rsidR="00381091" w:rsidRPr="006B0D02" w:rsidRDefault="00381091" w:rsidP="00067B8B">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079BD07A" w14:textId="77777777" w:rsidR="00381091" w:rsidRPr="00381091" w:rsidRDefault="00381091" w:rsidP="00067B8B">
            <w:pPr>
              <w:pStyle w:val="TAL"/>
              <w:rPr>
                <w:snapToGrid w:val="0"/>
                <w:color w:val="000000"/>
                <w:sz w:val="16"/>
                <w:szCs w:val="16"/>
              </w:rPr>
            </w:pPr>
            <w:r w:rsidRPr="00381091">
              <w:rPr>
                <w:snapToGrid w:val="0"/>
                <w:color w:val="000000"/>
                <w:sz w:val="16"/>
                <w:szCs w:val="16"/>
              </w:rPr>
              <w:t>Update the link from IRP Solution Set to IRP Information Service</w:t>
            </w:r>
          </w:p>
        </w:tc>
        <w:tc>
          <w:tcPr>
            <w:tcW w:w="708" w:type="dxa"/>
            <w:tcBorders>
              <w:top w:val="single" w:sz="12" w:space="0" w:color="auto"/>
              <w:bottom w:val="single" w:sz="12" w:space="0" w:color="auto"/>
            </w:tcBorders>
            <w:shd w:val="solid" w:color="FFFFFF" w:fill="auto"/>
          </w:tcPr>
          <w:p w14:paraId="7F997CCF" w14:textId="77777777" w:rsidR="00381091" w:rsidRPr="007D6048" w:rsidRDefault="00381091" w:rsidP="00067B8B">
            <w:pPr>
              <w:pStyle w:val="TAC"/>
              <w:rPr>
                <w:sz w:val="16"/>
                <w:szCs w:val="16"/>
              </w:rPr>
            </w:pPr>
            <w:r>
              <w:rPr>
                <w:sz w:val="16"/>
                <w:szCs w:val="16"/>
              </w:rPr>
              <w:t>13.2.0</w:t>
            </w:r>
          </w:p>
        </w:tc>
      </w:tr>
      <w:tr w:rsidR="009C32EB" w:rsidRPr="007D6048" w14:paraId="0EB934D3" w14:textId="77777777" w:rsidTr="0065163C">
        <w:tblPrEx>
          <w:tblCellMar>
            <w:top w:w="0" w:type="dxa"/>
            <w:bottom w:w="0" w:type="dxa"/>
          </w:tblCellMar>
        </w:tblPrEx>
        <w:tc>
          <w:tcPr>
            <w:tcW w:w="800" w:type="dxa"/>
            <w:tcBorders>
              <w:top w:val="single" w:sz="12" w:space="0" w:color="auto"/>
              <w:bottom w:val="single" w:sz="12" w:space="0" w:color="auto"/>
            </w:tcBorders>
            <w:shd w:val="solid" w:color="FFFFFF" w:fill="auto"/>
          </w:tcPr>
          <w:p w14:paraId="03CA3211" w14:textId="77777777" w:rsidR="009C32EB" w:rsidRDefault="009C32EB" w:rsidP="00067B8B">
            <w:pPr>
              <w:pStyle w:val="TAC"/>
              <w:rPr>
                <w:sz w:val="16"/>
                <w:szCs w:val="16"/>
              </w:rPr>
            </w:pPr>
            <w:r>
              <w:rPr>
                <w:sz w:val="16"/>
                <w:szCs w:val="16"/>
              </w:rPr>
              <w:t>2017-03</w:t>
            </w:r>
          </w:p>
        </w:tc>
        <w:tc>
          <w:tcPr>
            <w:tcW w:w="800" w:type="dxa"/>
            <w:tcBorders>
              <w:top w:val="single" w:sz="12" w:space="0" w:color="auto"/>
              <w:bottom w:val="single" w:sz="12" w:space="0" w:color="auto"/>
            </w:tcBorders>
            <w:shd w:val="solid" w:color="FFFFFF" w:fill="auto"/>
          </w:tcPr>
          <w:p w14:paraId="7EEF6DC5" w14:textId="77777777" w:rsidR="009C32EB" w:rsidRDefault="009C32EB" w:rsidP="00067B8B">
            <w:pPr>
              <w:pStyle w:val="TAC"/>
              <w:rPr>
                <w:sz w:val="16"/>
                <w:szCs w:val="16"/>
              </w:rPr>
            </w:pPr>
            <w:r>
              <w:rPr>
                <w:sz w:val="16"/>
                <w:szCs w:val="16"/>
              </w:rPr>
              <w:t>SA#75</w:t>
            </w:r>
          </w:p>
        </w:tc>
        <w:tc>
          <w:tcPr>
            <w:tcW w:w="1094" w:type="dxa"/>
            <w:tcBorders>
              <w:top w:val="single" w:sz="12" w:space="0" w:color="auto"/>
              <w:bottom w:val="single" w:sz="12" w:space="0" w:color="auto"/>
            </w:tcBorders>
            <w:shd w:val="solid" w:color="FFFFFF" w:fill="auto"/>
          </w:tcPr>
          <w:p w14:paraId="4253163A" w14:textId="77777777" w:rsidR="009C32EB" w:rsidRDefault="009C32EB" w:rsidP="00067B8B">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08888C0F" w14:textId="77777777" w:rsidR="009C32EB" w:rsidRDefault="009C32EB" w:rsidP="00067B8B">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7971DEE2" w14:textId="77777777" w:rsidR="009C32EB" w:rsidRDefault="009C32EB" w:rsidP="0065163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080703A" w14:textId="77777777" w:rsidR="009C32EB" w:rsidRDefault="009C32EB" w:rsidP="00067B8B">
            <w:pPr>
              <w:pStyle w:val="TAC"/>
              <w:rPr>
                <w:sz w:val="16"/>
                <w:szCs w:val="16"/>
              </w:rPr>
            </w:pPr>
          </w:p>
        </w:tc>
        <w:tc>
          <w:tcPr>
            <w:tcW w:w="4820" w:type="dxa"/>
            <w:tcBorders>
              <w:top w:val="single" w:sz="12" w:space="0" w:color="auto"/>
              <w:bottom w:val="single" w:sz="12" w:space="0" w:color="auto"/>
            </w:tcBorders>
            <w:shd w:val="solid" w:color="FFFFFF" w:fill="auto"/>
          </w:tcPr>
          <w:p w14:paraId="7A5E18BD" w14:textId="77777777" w:rsidR="009C32EB" w:rsidRPr="00381091" w:rsidRDefault="009C32EB" w:rsidP="00067B8B">
            <w:pPr>
              <w:pStyle w:val="TAL"/>
              <w:rPr>
                <w:snapToGrid w:val="0"/>
                <w:color w:val="000000"/>
                <w:sz w:val="16"/>
                <w:szCs w:val="16"/>
              </w:rPr>
            </w:pPr>
            <w:r>
              <w:rPr>
                <w:sz w:val="16"/>
                <w:szCs w:val="16"/>
              </w:rPr>
              <w:t>Promotion to Release 14 without technical change</w:t>
            </w:r>
          </w:p>
        </w:tc>
        <w:tc>
          <w:tcPr>
            <w:tcW w:w="708" w:type="dxa"/>
            <w:tcBorders>
              <w:top w:val="single" w:sz="12" w:space="0" w:color="auto"/>
              <w:bottom w:val="single" w:sz="12" w:space="0" w:color="auto"/>
            </w:tcBorders>
            <w:shd w:val="solid" w:color="FFFFFF" w:fill="auto"/>
          </w:tcPr>
          <w:p w14:paraId="06E8094B" w14:textId="77777777" w:rsidR="009C32EB" w:rsidRPr="0065163C" w:rsidRDefault="009C32EB" w:rsidP="00067B8B">
            <w:pPr>
              <w:pStyle w:val="TAC"/>
              <w:rPr>
                <w:sz w:val="16"/>
                <w:szCs w:val="16"/>
              </w:rPr>
            </w:pPr>
            <w:r w:rsidRPr="0065163C">
              <w:rPr>
                <w:sz w:val="16"/>
                <w:szCs w:val="16"/>
              </w:rPr>
              <w:t>14.0.0</w:t>
            </w:r>
          </w:p>
        </w:tc>
      </w:tr>
      <w:tr w:rsidR="0065163C" w:rsidRPr="007D6048" w14:paraId="6DED9274" w14:textId="77777777" w:rsidTr="0065163C">
        <w:tblPrEx>
          <w:tblCellMar>
            <w:top w:w="0" w:type="dxa"/>
            <w:bottom w:w="0" w:type="dxa"/>
          </w:tblCellMar>
        </w:tblPrEx>
        <w:tc>
          <w:tcPr>
            <w:tcW w:w="800" w:type="dxa"/>
            <w:tcBorders>
              <w:top w:val="single" w:sz="12" w:space="0" w:color="auto"/>
              <w:bottom w:val="single" w:sz="12" w:space="0" w:color="auto"/>
            </w:tcBorders>
            <w:shd w:val="solid" w:color="FFFFFF" w:fill="auto"/>
          </w:tcPr>
          <w:p w14:paraId="722C4D6E" w14:textId="77777777" w:rsidR="0065163C" w:rsidRDefault="0065163C" w:rsidP="00067B8B">
            <w:pPr>
              <w:pStyle w:val="TAC"/>
              <w:rPr>
                <w:sz w:val="16"/>
                <w:szCs w:val="16"/>
              </w:rPr>
            </w:pPr>
            <w:r>
              <w:rPr>
                <w:sz w:val="16"/>
                <w:szCs w:val="16"/>
              </w:rPr>
              <w:t>2017-06</w:t>
            </w:r>
          </w:p>
        </w:tc>
        <w:tc>
          <w:tcPr>
            <w:tcW w:w="800" w:type="dxa"/>
            <w:tcBorders>
              <w:top w:val="single" w:sz="12" w:space="0" w:color="auto"/>
              <w:bottom w:val="single" w:sz="12" w:space="0" w:color="auto"/>
            </w:tcBorders>
            <w:shd w:val="solid" w:color="FFFFFF" w:fill="auto"/>
          </w:tcPr>
          <w:p w14:paraId="28A35971" w14:textId="77777777" w:rsidR="0065163C" w:rsidRDefault="0065163C" w:rsidP="00067B8B">
            <w:pPr>
              <w:pStyle w:val="TAC"/>
              <w:rPr>
                <w:sz w:val="16"/>
                <w:szCs w:val="16"/>
              </w:rPr>
            </w:pPr>
            <w:r>
              <w:rPr>
                <w:sz w:val="16"/>
                <w:szCs w:val="16"/>
              </w:rPr>
              <w:t>SA#76</w:t>
            </w:r>
          </w:p>
        </w:tc>
        <w:tc>
          <w:tcPr>
            <w:tcW w:w="1094" w:type="dxa"/>
            <w:tcBorders>
              <w:top w:val="single" w:sz="12" w:space="0" w:color="auto"/>
              <w:bottom w:val="single" w:sz="12" w:space="0" w:color="auto"/>
            </w:tcBorders>
            <w:shd w:val="solid" w:color="FFFFFF" w:fill="auto"/>
          </w:tcPr>
          <w:p w14:paraId="1DAB0DDC" w14:textId="77777777" w:rsidR="0065163C" w:rsidRDefault="0065163C" w:rsidP="00067B8B">
            <w:pPr>
              <w:pStyle w:val="TAC"/>
              <w:rPr>
                <w:sz w:val="16"/>
                <w:szCs w:val="16"/>
              </w:rPr>
            </w:pPr>
            <w:r>
              <w:rPr>
                <w:sz w:val="16"/>
                <w:szCs w:val="16"/>
              </w:rPr>
              <w:t>SP-170514</w:t>
            </w:r>
          </w:p>
        </w:tc>
        <w:tc>
          <w:tcPr>
            <w:tcW w:w="567" w:type="dxa"/>
            <w:tcBorders>
              <w:top w:val="single" w:sz="12" w:space="0" w:color="auto"/>
              <w:bottom w:val="single" w:sz="12" w:space="0" w:color="auto"/>
            </w:tcBorders>
            <w:shd w:val="solid" w:color="FFFFFF" w:fill="auto"/>
          </w:tcPr>
          <w:p w14:paraId="463F612D" w14:textId="77777777" w:rsidR="0065163C" w:rsidRDefault="0065163C" w:rsidP="00067B8B">
            <w:pPr>
              <w:pStyle w:val="TAL"/>
              <w:rPr>
                <w:sz w:val="16"/>
                <w:szCs w:val="16"/>
              </w:rPr>
            </w:pPr>
            <w:r>
              <w:rPr>
                <w:sz w:val="16"/>
                <w:szCs w:val="16"/>
              </w:rPr>
              <w:t>0016</w:t>
            </w:r>
          </w:p>
        </w:tc>
        <w:tc>
          <w:tcPr>
            <w:tcW w:w="425" w:type="dxa"/>
            <w:tcBorders>
              <w:top w:val="single" w:sz="12" w:space="0" w:color="auto"/>
              <w:bottom w:val="single" w:sz="12" w:space="0" w:color="auto"/>
            </w:tcBorders>
            <w:shd w:val="solid" w:color="FFFFFF" w:fill="auto"/>
          </w:tcPr>
          <w:p w14:paraId="087FD44B" w14:textId="77777777" w:rsidR="0065163C" w:rsidRDefault="0065163C" w:rsidP="0065163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AFFE5AA" w14:textId="77777777" w:rsidR="0065163C" w:rsidRDefault="0065163C" w:rsidP="00067B8B">
            <w:pPr>
              <w:pStyle w:val="TAC"/>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361A68E0" w14:textId="77777777" w:rsidR="0065163C" w:rsidRDefault="0065163C" w:rsidP="00067B8B">
            <w:pPr>
              <w:pStyle w:val="TAL"/>
              <w:rPr>
                <w:sz w:val="16"/>
                <w:szCs w:val="16"/>
              </w:rPr>
            </w:pPr>
            <w:r w:rsidRPr="0065163C">
              <w:rPr>
                <w:sz w:val="16"/>
                <w:szCs w:val="16"/>
              </w:rPr>
              <w:t>Update link from IRP SS to IS</w:t>
            </w:r>
          </w:p>
        </w:tc>
        <w:tc>
          <w:tcPr>
            <w:tcW w:w="708" w:type="dxa"/>
            <w:tcBorders>
              <w:top w:val="single" w:sz="12" w:space="0" w:color="auto"/>
              <w:bottom w:val="single" w:sz="12" w:space="0" w:color="auto"/>
            </w:tcBorders>
            <w:shd w:val="solid" w:color="FFFFFF" w:fill="auto"/>
          </w:tcPr>
          <w:p w14:paraId="2E36231B" w14:textId="77777777" w:rsidR="0065163C" w:rsidRPr="0065163C" w:rsidRDefault="0065163C" w:rsidP="00067B8B">
            <w:pPr>
              <w:pStyle w:val="TAC"/>
              <w:rPr>
                <w:sz w:val="16"/>
                <w:szCs w:val="16"/>
              </w:rPr>
            </w:pPr>
            <w:r w:rsidRPr="0065163C">
              <w:rPr>
                <w:sz w:val="16"/>
                <w:szCs w:val="16"/>
              </w:rPr>
              <w:t>14.1.0</w:t>
            </w:r>
          </w:p>
        </w:tc>
      </w:tr>
      <w:tr w:rsidR="0065163C" w:rsidRPr="007D6048" w14:paraId="27231AEC" w14:textId="77777777" w:rsidTr="00EA406D">
        <w:tblPrEx>
          <w:tblCellMar>
            <w:top w:w="0" w:type="dxa"/>
            <w:bottom w:w="0" w:type="dxa"/>
          </w:tblCellMar>
        </w:tblPrEx>
        <w:tc>
          <w:tcPr>
            <w:tcW w:w="800" w:type="dxa"/>
            <w:tcBorders>
              <w:top w:val="single" w:sz="12" w:space="0" w:color="auto"/>
              <w:bottom w:val="single" w:sz="12" w:space="0" w:color="auto"/>
            </w:tcBorders>
            <w:shd w:val="solid" w:color="FFFFFF" w:fill="auto"/>
          </w:tcPr>
          <w:p w14:paraId="4E186F90" w14:textId="77777777" w:rsidR="0065163C" w:rsidRDefault="0065163C" w:rsidP="00067B8B">
            <w:pPr>
              <w:pStyle w:val="TAC"/>
              <w:rPr>
                <w:sz w:val="16"/>
                <w:szCs w:val="16"/>
              </w:rPr>
            </w:pPr>
            <w:r>
              <w:rPr>
                <w:sz w:val="16"/>
                <w:szCs w:val="16"/>
              </w:rPr>
              <w:t>2017-06</w:t>
            </w:r>
          </w:p>
        </w:tc>
        <w:tc>
          <w:tcPr>
            <w:tcW w:w="800" w:type="dxa"/>
            <w:tcBorders>
              <w:top w:val="single" w:sz="12" w:space="0" w:color="auto"/>
              <w:bottom w:val="single" w:sz="12" w:space="0" w:color="auto"/>
            </w:tcBorders>
            <w:shd w:val="solid" w:color="FFFFFF" w:fill="auto"/>
          </w:tcPr>
          <w:p w14:paraId="1A7CD83B" w14:textId="77777777" w:rsidR="0065163C" w:rsidRDefault="0065163C" w:rsidP="00067B8B">
            <w:pPr>
              <w:pStyle w:val="TAC"/>
              <w:rPr>
                <w:sz w:val="16"/>
                <w:szCs w:val="16"/>
              </w:rPr>
            </w:pPr>
            <w:r>
              <w:rPr>
                <w:sz w:val="16"/>
                <w:szCs w:val="16"/>
              </w:rPr>
              <w:t>SA#76</w:t>
            </w:r>
          </w:p>
        </w:tc>
        <w:tc>
          <w:tcPr>
            <w:tcW w:w="1094" w:type="dxa"/>
            <w:tcBorders>
              <w:top w:val="single" w:sz="12" w:space="0" w:color="auto"/>
              <w:bottom w:val="single" w:sz="12" w:space="0" w:color="auto"/>
            </w:tcBorders>
            <w:shd w:val="solid" w:color="FFFFFF" w:fill="auto"/>
          </w:tcPr>
          <w:p w14:paraId="42801F02" w14:textId="77777777" w:rsidR="0065163C" w:rsidRDefault="0065163C" w:rsidP="00067B8B">
            <w:pPr>
              <w:pStyle w:val="TAC"/>
              <w:rPr>
                <w:sz w:val="16"/>
                <w:szCs w:val="16"/>
              </w:rPr>
            </w:pPr>
            <w:r>
              <w:rPr>
                <w:sz w:val="16"/>
                <w:szCs w:val="16"/>
              </w:rPr>
              <w:t>SP-170510</w:t>
            </w:r>
          </w:p>
        </w:tc>
        <w:tc>
          <w:tcPr>
            <w:tcW w:w="567" w:type="dxa"/>
            <w:tcBorders>
              <w:top w:val="single" w:sz="12" w:space="0" w:color="auto"/>
              <w:bottom w:val="single" w:sz="12" w:space="0" w:color="auto"/>
            </w:tcBorders>
            <w:shd w:val="solid" w:color="FFFFFF" w:fill="auto"/>
          </w:tcPr>
          <w:p w14:paraId="483265D2" w14:textId="77777777" w:rsidR="0065163C" w:rsidRDefault="0065163C" w:rsidP="00067B8B">
            <w:pPr>
              <w:pStyle w:val="TAL"/>
              <w:rPr>
                <w:sz w:val="16"/>
                <w:szCs w:val="16"/>
              </w:rPr>
            </w:pPr>
            <w:r>
              <w:rPr>
                <w:sz w:val="16"/>
                <w:szCs w:val="16"/>
              </w:rPr>
              <w:t>0017</w:t>
            </w:r>
          </w:p>
        </w:tc>
        <w:tc>
          <w:tcPr>
            <w:tcW w:w="425" w:type="dxa"/>
            <w:tcBorders>
              <w:top w:val="single" w:sz="12" w:space="0" w:color="auto"/>
              <w:bottom w:val="single" w:sz="12" w:space="0" w:color="auto"/>
            </w:tcBorders>
            <w:shd w:val="solid" w:color="FFFFFF" w:fill="auto"/>
          </w:tcPr>
          <w:p w14:paraId="5078F7D0" w14:textId="77777777" w:rsidR="0065163C" w:rsidRDefault="0065163C" w:rsidP="0065163C">
            <w:pPr>
              <w:pStyle w:val="TAL"/>
              <w:jc w:val="cente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4BC7CE30" w14:textId="77777777" w:rsidR="0065163C" w:rsidRDefault="0065163C" w:rsidP="0065163C">
            <w:pPr>
              <w:pStyle w:val="TAL"/>
              <w:jc w:val="center"/>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4B3DE94B" w14:textId="77777777" w:rsidR="0065163C" w:rsidRDefault="0065163C" w:rsidP="0065163C">
            <w:pPr>
              <w:pStyle w:val="TAL"/>
              <w:rPr>
                <w:sz w:val="16"/>
                <w:szCs w:val="16"/>
              </w:rPr>
            </w:pPr>
            <w:r w:rsidRPr="0065163C">
              <w:rPr>
                <w:sz w:val="16"/>
                <w:szCs w:val="16"/>
              </w:rPr>
              <w:t>Update the XML Schema definitions</w:t>
            </w:r>
            <w:r w:rsidRPr="0065163C">
              <w:rPr>
                <w:rFonts w:hint="eastAsia"/>
                <w:sz w:val="16"/>
                <w:szCs w:val="16"/>
              </w:rPr>
              <w:t xml:space="preserve"> to align with IS to support </w:t>
            </w:r>
            <w:r w:rsidRPr="0065163C">
              <w:rPr>
                <w:sz w:val="16"/>
                <w:szCs w:val="16"/>
              </w:rPr>
              <w:t>Configuration Management for mobile networks that include virtualized network functions</w:t>
            </w:r>
          </w:p>
        </w:tc>
        <w:tc>
          <w:tcPr>
            <w:tcW w:w="708" w:type="dxa"/>
            <w:tcBorders>
              <w:top w:val="single" w:sz="12" w:space="0" w:color="auto"/>
              <w:bottom w:val="single" w:sz="12" w:space="0" w:color="auto"/>
            </w:tcBorders>
            <w:shd w:val="solid" w:color="FFFFFF" w:fill="auto"/>
          </w:tcPr>
          <w:p w14:paraId="212BC4A1" w14:textId="77777777" w:rsidR="0065163C" w:rsidRPr="0065163C" w:rsidRDefault="0065163C" w:rsidP="0065163C">
            <w:pPr>
              <w:pStyle w:val="TAL"/>
              <w:jc w:val="center"/>
              <w:rPr>
                <w:sz w:val="16"/>
                <w:szCs w:val="16"/>
              </w:rPr>
            </w:pPr>
            <w:r w:rsidRPr="0065163C">
              <w:rPr>
                <w:sz w:val="16"/>
                <w:szCs w:val="16"/>
              </w:rPr>
              <w:t>14.1.0</w:t>
            </w:r>
          </w:p>
        </w:tc>
      </w:tr>
      <w:tr w:rsidR="00816854" w:rsidRPr="007D6048" w14:paraId="58C330B5" w14:textId="77777777" w:rsidTr="00AB0BC8">
        <w:tblPrEx>
          <w:tblCellMar>
            <w:top w:w="0" w:type="dxa"/>
            <w:bottom w:w="0" w:type="dxa"/>
          </w:tblCellMar>
        </w:tblPrEx>
        <w:tc>
          <w:tcPr>
            <w:tcW w:w="800" w:type="dxa"/>
            <w:tcBorders>
              <w:top w:val="single" w:sz="12" w:space="0" w:color="auto"/>
              <w:bottom w:val="single" w:sz="12" w:space="0" w:color="auto"/>
            </w:tcBorders>
            <w:shd w:val="solid" w:color="FFFFFF" w:fill="auto"/>
          </w:tcPr>
          <w:p w14:paraId="08CC9FB0" w14:textId="77777777" w:rsidR="00816854" w:rsidRDefault="00816854" w:rsidP="00067B8B">
            <w:pPr>
              <w:pStyle w:val="TAC"/>
              <w:rPr>
                <w:sz w:val="16"/>
                <w:szCs w:val="16"/>
              </w:rPr>
            </w:pPr>
            <w:r>
              <w:rPr>
                <w:sz w:val="16"/>
                <w:szCs w:val="16"/>
              </w:rPr>
              <w:t>2018-03</w:t>
            </w:r>
          </w:p>
        </w:tc>
        <w:tc>
          <w:tcPr>
            <w:tcW w:w="800" w:type="dxa"/>
            <w:tcBorders>
              <w:top w:val="single" w:sz="12" w:space="0" w:color="auto"/>
              <w:bottom w:val="single" w:sz="12" w:space="0" w:color="auto"/>
            </w:tcBorders>
            <w:shd w:val="solid" w:color="FFFFFF" w:fill="auto"/>
          </w:tcPr>
          <w:p w14:paraId="2D16CF26" w14:textId="77777777" w:rsidR="00816854" w:rsidRDefault="00816854" w:rsidP="00067B8B">
            <w:pPr>
              <w:pStyle w:val="TAC"/>
              <w:rPr>
                <w:sz w:val="16"/>
                <w:szCs w:val="16"/>
              </w:rPr>
            </w:pPr>
            <w:r>
              <w:rPr>
                <w:sz w:val="16"/>
                <w:szCs w:val="16"/>
              </w:rPr>
              <w:t>SA#79</w:t>
            </w:r>
          </w:p>
        </w:tc>
        <w:tc>
          <w:tcPr>
            <w:tcW w:w="1094" w:type="dxa"/>
            <w:tcBorders>
              <w:top w:val="single" w:sz="12" w:space="0" w:color="auto"/>
              <w:bottom w:val="single" w:sz="12" w:space="0" w:color="auto"/>
            </w:tcBorders>
            <w:shd w:val="solid" w:color="FFFFFF" w:fill="auto"/>
          </w:tcPr>
          <w:p w14:paraId="5F159EB9" w14:textId="77777777" w:rsidR="00816854" w:rsidRDefault="00816854" w:rsidP="00067B8B">
            <w:pPr>
              <w:pStyle w:val="TAC"/>
              <w:rPr>
                <w:sz w:val="16"/>
                <w:szCs w:val="16"/>
              </w:rPr>
            </w:pPr>
            <w:r>
              <w:rPr>
                <w:sz w:val="16"/>
                <w:szCs w:val="16"/>
              </w:rPr>
              <w:t>SP-180060</w:t>
            </w:r>
          </w:p>
        </w:tc>
        <w:tc>
          <w:tcPr>
            <w:tcW w:w="567" w:type="dxa"/>
            <w:tcBorders>
              <w:top w:val="single" w:sz="12" w:space="0" w:color="auto"/>
              <w:bottom w:val="single" w:sz="12" w:space="0" w:color="auto"/>
            </w:tcBorders>
            <w:shd w:val="solid" w:color="FFFFFF" w:fill="auto"/>
          </w:tcPr>
          <w:p w14:paraId="5B7708B4" w14:textId="77777777" w:rsidR="00816854" w:rsidRDefault="00816854" w:rsidP="00067B8B">
            <w:pPr>
              <w:pStyle w:val="TAL"/>
              <w:rPr>
                <w:sz w:val="16"/>
                <w:szCs w:val="16"/>
              </w:rPr>
            </w:pPr>
            <w:r>
              <w:rPr>
                <w:sz w:val="16"/>
                <w:szCs w:val="16"/>
              </w:rPr>
              <w:t>0018</w:t>
            </w:r>
          </w:p>
        </w:tc>
        <w:tc>
          <w:tcPr>
            <w:tcW w:w="425" w:type="dxa"/>
            <w:tcBorders>
              <w:top w:val="single" w:sz="12" w:space="0" w:color="auto"/>
              <w:bottom w:val="single" w:sz="12" w:space="0" w:color="auto"/>
            </w:tcBorders>
            <w:shd w:val="solid" w:color="FFFFFF" w:fill="auto"/>
          </w:tcPr>
          <w:p w14:paraId="0095D802" w14:textId="77777777" w:rsidR="00816854" w:rsidRDefault="00816854" w:rsidP="00816854">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F8C6673" w14:textId="77777777" w:rsidR="00816854" w:rsidRDefault="00816854" w:rsidP="00816854">
            <w:pPr>
              <w:pStyle w:val="TAL"/>
              <w:rPr>
                <w:sz w:val="16"/>
                <w:szCs w:val="16"/>
              </w:rPr>
            </w:pPr>
            <w:r>
              <w:rPr>
                <w:sz w:val="16"/>
                <w:szCs w:val="16"/>
              </w:rPr>
              <w:t>B</w:t>
            </w:r>
          </w:p>
        </w:tc>
        <w:tc>
          <w:tcPr>
            <w:tcW w:w="4820" w:type="dxa"/>
            <w:tcBorders>
              <w:top w:val="single" w:sz="12" w:space="0" w:color="auto"/>
              <w:bottom w:val="single" w:sz="12" w:space="0" w:color="auto"/>
            </w:tcBorders>
            <w:shd w:val="solid" w:color="FFFFFF" w:fill="auto"/>
          </w:tcPr>
          <w:p w14:paraId="1842F337" w14:textId="77777777" w:rsidR="00816854" w:rsidRPr="0065163C" w:rsidRDefault="00816854" w:rsidP="00816854">
            <w:pPr>
              <w:pStyle w:val="TAL"/>
              <w:rPr>
                <w:sz w:val="16"/>
                <w:szCs w:val="16"/>
              </w:rPr>
            </w:pPr>
            <w:r w:rsidRPr="00816854">
              <w:rPr>
                <w:sz w:val="16"/>
                <w:szCs w:val="16"/>
              </w:rPr>
              <w:t xml:space="preserve">Add attribute </w:t>
            </w:r>
            <w:proofErr w:type="spellStart"/>
            <w:r w:rsidRPr="00816854">
              <w:rPr>
                <w:sz w:val="16"/>
                <w:szCs w:val="16"/>
              </w:rPr>
              <w:t>peeParametersList</w:t>
            </w:r>
            <w:proofErr w:type="spellEnd"/>
            <w:r w:rsidRPr="00816854">
              <w:rPr>
                <w:sz w:val="16"/>
                <w:szCs w:val="16"/>
              </w:rPr>
              <w:t xml:space="preserve"> to UTRAN NRM SS</w:t>
            </w:r>
          </w:p>
        </w:tc>
        <w:tc>
          <w:tcPr>
            <w:tcW w:w="708" w:type="dxa"/>
            <w:tcBorders>
              <w:top w:val="single" w:sz="12" w:space="0" w:color="auto"/>
              <w:bottom w:val="single" w:sz="12" w:space="0" w:color="auto"/>
            </w:tcBorders>
            <w:shd w:val="solid" w:color="FFFFFF" w:fill="auto"/>
          </w:tcPr>
          <w:p w14:paraId="5B79551D" w14:textId="77777777" w:rsidR="00816854" w:rsidRPr="0065163C" w:rsidRDefault="00816854" w:rsidP="0065163C">
            <w:pPr>
              <w:pStyle w:val="TAL"/>
              <w:jc w:val="center"/>
              <w:rPr>
                <w:sz w:val="16"/>
                <w:szCs w:val="16"/>
              </w:rPr>
            </w:pPr>
            <w:r>
              <w:rPr>
                <w:sz w:val="16"/>
                <w:szCs w:val="16"/>
              </w:rPr>
              <w:t>15.0.0</w:t>
            </w:r>
          </w:p>
        </w:tc>
      </w:tr>
      <w:tr w:rsidR="00EA406D" w:rsidRPr="007D6048" w14:paraId="3F7248F1" w14:textId="77777777" w:rsidTr="00AB0BC8">
        <w:tblPrEx>
          <w:tblCellMar>
            <w:top w:w="0" w:type="dxa"/>
            <w:bottom w:w="0" w:type="dxa"/>
          </w:tblCellMar>
        </w:tblPrEx>
        <w:tc>
          <w:tcPr>
            <w:tcW w:w="800" w:type="dxa"/>
            <w:tcBorders>
              <w:top w:val="single" w:sz="12" w:space="0" w:color="auto"/>
              <w:bottom w:val="single" w:sz="12" w:space="0" w:color="auto"/>
            </w:tcBorders>
            <w:shd w:val="solid" w:color="FFFFFF" w:fill="auto"/>
          </w:tcPr>
          <w:p w14:paraId="533078F4" w14:textId="77777777" w:rsidR="00EA406D" w:rsidRDefault="00EA406D" w:rsidP="00067B8B">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59D0362" w14:textId="77777777" w:rsidR="00EA406D" w:rsidRDefault="00EA406D" w:rsidP="00067B8B">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39778CD" w14:textId="77777777" w:rsidR="00EA406D" w:rsidRDefault="00EA406D" w:rsidP="00067B8B">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15024524" w14:textId="77777777" w:rsidR="00EA406D" w:rsidRDefault="00EA406D" w:rsidP="00067B8B">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13232283" w14:textId="77777777" w:rsidR="00EA406D" w:rsidRDefault="00EA406D" w:rsidP="00816854">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5EFCA6A" w14:textId="77777777" w:rsidR="00EA406D" w:rsidRDefault="00EA406D" w:rsidP="00816854">
            <w:pPr>
              <w:pStyle w:val="TAL"/>
              <w:rPr>
                <w:sz w:val="16"/>
                <w:szCs w:val="16"/>
              </w:rPr>
            </w:pPr>
            <w:r>
              <w:rPr>
                <w:sz w:val="16"/>
                <w:szCs w:val="16"/>
              </w:rPr>
              <w:t>-</w:t>
            </w:r>
          </w:p>
        </w:tc>
        <w:tc>
          <w:tcPr>
            <w:tcW w:w="4820" w:type="dxa"/>
            <w:tcBorders>
              <w:top w:val="single" w:sz="12" w:space="0" w:color="auto"/>
              <w:bottom w:val="single" w:sz="12" w:space="0" w:color="auto"/>
            </w:tcBorders>
            <w:shd w:val="solid" w:color="FFFFFF" w:fill="auto"/>
          </w:tcPr>
          <w:p w14:paraId="1B3521A5" w14:textId="77777777" w:rsidR="00EA406D" w:rsidRPr="00816854" w:rsidRDefault="00EA406D" w:rsidP="00816854">
            <w:pPr>
              <w:pStyle w:val="TAL"/>
              <w:rPr>
                <w:sz w:val="16"/>
                <w:szCs w:val="16"/>
              </w:rPr>
            </w:pPr>
            <w:r>
              <w:rPr>
                <w:sz w:val="16"/>
                <w:szCs w:val="16"/>
              </w:rPr>
              <w:t>Update to Rel-16 version (MCC)</w:t>
            </w:r>
          </w:p>
        </w:tc>
        <w:tc>
          <w:tcPr>
            <w:tcW w:w="708" w:type="dxa"/>
            <w:tcBorders>
              <w:top w:val="single" w:sz="12" w:space="0" w:color="auto"/>
              <w:bottom w:val="single" w:sz="12" w:space="0" w:color="auto"/>
            </w:tcBorders>
            <w:shd w:val="solid" w:color="FFFFFF" w:fill="auto"/>
          </w:tcPr>
          <w:p w14:paraId="60588850" w14:textId="77777777" w:rsidR="00EA406D" w:rsidRPr="00EA406D" w:rsidRDefault="00EA406D" w:rsidP="0065163C">
            <w:pPr>
              <w:pStyle w:val="TAL"/>
              <w:jc w:val="center"/>
              <w:rPr>
                <w:b/>
                <w:sz w:val="16"/>
                <w:szCs w:val="16"/>
              </w:rPr>
            </w:pPr>
            <w:r w:rsidRPr="00EA406D">
              <w:rPr>
                <w:b/>
                <w:sz w:val="16"/>
                <w:szCs w:val="16"/>
              </w:rPr>
              <w:t>16.0.0</w:t>
            </w:r>
          </w:p>
        </w:tc>
      </w:tr>
      <w:tr w:rsidR="00AB0BC8" w:rsidRPr="007D6048" w14:paraId="137A3B2D" w14:textId="77777777" w:rsidTr="002C1AB7">
        <w:tblPrEx>
          <w:tblCellMar>
            <w:top w:w="0" w:type="dxa"/>
            <w:bottom w:w="0" w:type="dxa"/>
          </w:tblCellMar>
        </w:tblPrEx>
        <w:tc>
          <w:tcPr>
            <w:tcW w:w="800" w:type="dxa"/>
            <w:tcBorders>
              <w:top w:val="single" w:sz="12" w:space="0" w:color="auto"/>
              <w:bottom w:val="single" w:sz="12" w:space="0" w:color="auto"/>
            </w:tcBorders>
            <w:shd w:val="solid" w:color="FFFFFF" w:fill="auto"/>
          </w:tcPr>
          <w:p w14:paraId="1E652443" w14:textId="77777777" w:rsidR="00AB0BC8" w:rsidRDefault="00AB0BC8" w:rsidP="00067B8B">
            <w:pPr>
              <w:pStyle w:val="TAC"/>
              <w:rPr>
                <w:sz w:val="16"/>
                <w:szCs w:val="16"/>
              </w:rPr>
            </w:pPr>
            <w:r>
              <w:rPr>
                <w:sz w:val="16"/>
                <w:szCs w:val="16"/>
              </w:rPr>
              <w:t>2022-03</w:t>
            </w:r>
          </w:p>
        </w:tc>
        <w:tc>
          <w:tcPr>
            <w:tcW w:w="800" w:type="dxa"/>
            <w:tcBorders>
              <w:top w:val="single" w:sz="12" w:space="0" w:color="auto"/>
              <w:bottom w:val="single" w:sz="12" w:space="0" w:color="auto"/>
            </w:tcBorders>
            <w:shd w:val="solid" w:color="FFFFFF" w:fill="auto"/>
          </w:tcPr>
          <w:p w14:paraId="292CE898" w14:textId="77777777" w:rsidR="00AB0BC8" w:rsidRDefault="00AB0BC8" w:rsidP="00067B8B">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3AE3E948" w14:textId="77777777" w:rsidR="00AB0BC8" w:rsidRDefault="00AB0BC8" w:rsidP="00067B8B">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547955BB" w14:textId="77777777" w:rsidR="00AB0BC8" w:rsidRDefault="00AB0BC8" w:rsidP="00067B8B">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DDADA53" w14:textId="77777777" w:rsidR="00AB0BC8" w:rsidRDefault="00AB0BC8" w:rsidP="00816854">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5FF67180" w14:textId="77777777" w:rsidR="00AB0BC8" w:rsidRDefault="00AB0BC8" w:rsidP="00816854">
            <w:pPr>
              <w:pStyle w:val="TAL"/>
              <w:rPr>
                <w:sz w:val="16"/>
                <w:szCs w:val="16"/>
              </w:rPr>
            </w:pPr>
            <w:r>
              <w:rPr>
                <w:sz w:val="16"/>
                <w:szCs w:val="16"/>
              </w:rPr>
              <w:t>-</w:t>
            </w:r>
          </w:p>
        </w:tc>
        <w:tc>
          <w:tcPr>
            <w:tcW w:w="4820" w:type="dxa"/>
            <w:tcBorders>
              <w:top w:val="single" w:sz="12" w:space="0" w:color="auto"/>
              <w:bottom w:val="single" w:sz="12" w:space="0" w:color="auto"/>
            </w:tcBorders>
            <w:shd w:val="solid" w:color="FFFFFF" w:fill="auto"/>
          </w:tcPr>
          <w:p w14:paraId="0C6D230E" w14:textId="77777777" w:rsidR="00AB0BC8" w:rsidRDefault="00AB0BC8" w:rsidP="00816854">
            <w:pPr>
              <w:pStyle w:val="TAL"/>
              <w:rPr>
                <w:sz w:val="16"/>
                <w:szCs w:val="16"/>
              </w:rPr>
            </w:pPr>
            <w:r>
              <w:rPr>
                <w:sz w:val="16"/>
                <w:szCs w:val="16"/>
              </w:rPr>
              <w:t>Update to Rel-17 version (MCC)</w:t>
            </w:r>
          </w:p>
        </w:tc>
        <w:tc>
          <w:tcPr>
            <w:tcW w:w="708" w:type="dxa"/>
            <w:tcBorders>
              <w:top w:val="single" w:sz="12" w:space="0" w:color="auto"/>
              <w:bottom w:val="single" w:sz="12" w:space="0" w:color="auto"/>
            </w:tcBorders>
            <w:shd w:val="solid" w:color="FFFFFF" w:fill="auto"/>
          </w:tcPr>
          <w:p w14:paraId="51E6849C" w14:textId="77777777" w:rsidR="00AB0BC8" w:rsidRPr="00AB0BC8" w:rsidRDefault="00AB0BC8" w:rsidP="0065163C">
            <w:pPr>
              <w:pStyle w:val="TAL"/>
              <w:jc w:val="center"/>
              <w:rPr>
                <w:b/>
                <w:sz w:val="16"/>
                <w:szCs w:val="16"/>
              </w:rPr>
            </w:pPr>
            <w:r w:rsidRPr="00AB0BC8">
              <w:rPr>
                <w:b/>
                <w:sz w:val="16"/>
                <w:szCs w:val="16"/>
              </w:rPr>
              <w:t>17.0.0</w:t>
            </w:r>
          </w:p>
        </w:tc>
      </w:tr>
      <w:tr w:rsidR="002C1AB7" w:rsidRPr="007D6048" w14:paraId="356D45AF" w14:textId="77777777" w:rsidTr="009C32EB">
        <w:tblPrEx>
          <w:tblCellMar>
            <w:top w:w="0" w:type="dxa"/>
            <w:bottom w:w="0" w:type="dxa"/>
          </w:tblCellMar>
        </w:tblPrEx>
        <w:trPr>
          <w:ins w:id="109" w:author="28.653 _CR0021R1_(Rel-17)_TEI17" w:date="2024-09-04T17:12:00Z"/>
        </w:trPr>
        <w:tc>
          <w:tcPr>
            <w:tcW w:w="800" w:type="dxa"/>
            <w:tcBorders>
              <w:top w:val="single" w:sz="12" w:space="0" w:color="auto"/>
            </w:tcBorders>
            <w:shd w:val="solid" w:color="FFFFFF" w:fill="auto"/>
          </w:tcPr>
          <w:p w14:paraId="29D5946B" w14:textId="3C17155A" w:rsidR="002C1AB7" w:rsidRDefault="002C1AB7" w:rsidP="00067B8B">
            <w:pPr>
              <w:pStyle w:val="TAC"/>
              <w:rPr>
                <w:ins w:id="110" w:author="28.653 _CR0021R1_(Rel-17)_TEI17" w:date="2024-09-04T17:12:00Z"/>
                <w:sz w:val="16"/>
                <w:szCs w:val="16"/>
              </w:rPr>
            </w:pPr>
            <w:ins w:id="111" w:author="28.653 _CR0021R1_(Rel-17)_TEI17" w:date="2024-09-04T17:12:00Z">
              <w:r>
                <w:rPr>
                  <w:sz w:val="16"/>
                  <w:szCs w:val="16"/>
                </w:rPr>
                <w:t>2024-09</w:t>
              </w:r>
            </w:ins>
          </w:p>
        </w:tc>
        <w:tc>
          <w:tcPr>
            <w:tcW w:w="800" w:type="dxa"/>
            <w:tcBorders>
              <w:top w:val="single" w:sz="12" w:space="0" w:color="auto"/>
            </w:tcBorders>
            <w:shd w:val="solid" w:color="FFFFFF" w:fill="auto"/>
          </w:tcPr>
          <w:p w14:paraId="01AB848C" w14:textId="5C9B022C" w:rsidR="002C1AB7" w:rsidRDefault="002C1AB7" w:rsidP="00067B8B">
            <w:pPr>
              <w:pStyle w:val="TAC"/>
              <w:rPr>
                <w:ins w:id="112" w:author="28.653 _CR0021R1_(Rel-17)_TEI17" w:date="2024-09-04T17:12:00Z"/>
                <w:sz w:val="16"/>
                <w:szCs w:val="16"/>
              </w:rPr>
            </w:pPr>
            <w:ins w:id="113" w:author="28.653 _CR0021R1_(Rel-17)_TEI17" w:date="2024-09-04T17:12:00Z">
              <w:r>
                <w:rPr>
                  <w:sz w:val="16"/>
                  <w:szCs w:val="16"/>
                </w:rPr>
                <w:t>SA#105</w:t>
              </w:r>
            </w:ins>
          </w:p>
        </w:tc>
        <w:tc>
          <w:tcPr>
            <w:tcW w:w="1094" w:type="dxa"/>
            <w:tcBorders>
              <w:top w:val="single" w:sz="12" w:space="0" w:color="auto"/>
            </w:tcBorders>
            <w:shd w:val="solid" w:color="FFFFFF" w:fill="auto"/>
          </w:tcPr>
          <w:p w14:paraId="2C08A0C3" w14:textId="4EE79EB4" w:rsidR="002C1AB7" w:rsidRDefault="002C1AB7" w:rsidP="00067B8B">
            <w:pPr>
              <w:pStyle w:val="TAC"/>
              <w:rPr>
                <w:ins w:id="114" w:author="28.653 _CR0021R1_(Rel-17)_TEI17" w:date="2024-09-04T17:12:00Z"/>
                <w:sz w:val="16"/>
                <w:szCs w:val="16"/>
              </w:rPr>
            </w:pPr>
            <w:ins w:id="115" w:author="28.653 _CR0021R1_(Rel-17)_TEI17" w:date="2024-09-04T17:13:00Z">
              <w:r w:rsidRPr="002C1AB7">
                <w:rPr>
                  <w:sz w:val="16"/>
                  <w:szCs w:val="16"/>
                </w:rPr>
                <w:t>SP-241164</w:t>
              </w:r>
            </w:ins>
          </w:p>
        </w:tc>
        <w:tc>
          <w:tcPr>
            <w:tcW w:w="567" w:type="dxa"/>
            <w:tcBorders>
              <w:top w:val="single" w:sz="12" w:space="0" w:color="auto"/>
            </w:tcBorders>
            <w:shd w:val="solid" w:color="FFFFFF" w:fill="auto"/>
          </w:tcPr>
          <w:p w14:paraId="620C31A1" w14:textId="41AF4214" w:rsidR="002C1AB7" w:rsidRDefault="002C1AB7" w:rsidP="00067B8B">
            <w:pPr>
              <w:pStyle w:val="TAL"/>
              <w:rPr>
                <w:ins w:id="116" w:author="28.653 _CR0021R1_(Rel-17)_TEI17" w:date="2024-09-04T17:12:00Z"/>
                <w:sz w:val="16"/>
                <w:szCs w:val="16"/>
              </w:rPr>
            </w:pPr>
            <w:ins w:id="117" w:author="28.653 _CR0021R1_(Rel-17)_TEI17" w:date="2024-09-04T17:12:00Z">
              <w:r>
                <w:rPr>
                  <w:sz w:val="16"/>
                  <w:szCs w:val="16"/>
                </w:rPr>
                <w:t>0021</w:t>
              </w:r>
            </w:ins>
          </w:p>
        </w:tc>
        <w:tc>
          <w:tcPr>
            <w:tcW w:w="425" w:type="dxa"/>
            <w:tcBorders>
              <w:top w:val="single" w:sz="12" w:space="0" w:color="auto"/>
            </w:tcBorders>
            <w:shd w:val="solid" w:color="FFFFFF" w:fill="auto"/>
          </w:tcPr>
          <w:p w14:paraId="08D8E7B3" w14:textId="7B86C8E9" w:rsidR="002C1AB7" w:rsidRDefault="002C1AB7" w:rsidP="00816854">
            <w:pPr>
              <w:pStyle w:val="TAL"/>
              <w:rPr>
                <w:ins w:id="118" w:author="28.653 _CR0021R1_(Rel-17)_TEI17" w:date="2024-09-04T17:12:00Z"/>
                <w:sz w:val="16"/>
                <w:szCs w:val="16"/>
              </w:rPr>
            </w:pPr>
            <w:ins w:id="119" w:author="28.653 _CR0021R1_(Rel-17)_TEI17" w:date="2024-09-04T17:12:00Z">
              <w:r>
                <w:rPr>
                  <w:sz w:val="16"/>
                  <w:szCs w:val="16"/>
                </w:rPr>
                <w:t>1</w:t>
              </w:r>
            </w:ins>
          </w:p>
        </w:tc>
        <w:tc>
          <w:tcPr>
            <w:tcW w:w="425" w:type="dxa"/>
            <w:tcBorders>
              <w:top w:val="single" w:sz="12" w:space="0" w:color="auto"/>
            </w:tcBorders>
            <w:shd w:val="solid" w:color="FFFFFF" w:fill="auto"/>
          </w:tcPr>
          <w:p w14:paraId="043D7B53" w14:textId="7CD69611" w:rsidR="002C1AB7" w:rsidRDefault="002C1AB7" w:rsidP="00816854">
            <w:pPr>
              <w:pStyle w:val="TAL"/>
              <w:rPr>
                <w:ins w:id="120" w:author="28.653 _CR0021R1_(Rel-17)_TEI17" w:date="2024-09-04T17:12:00Z"/>
                <w:sz w:val="16"/>
                <w:szCs w:val="16"/>
              </w:rPr>
            </w:pPr>
            <w:ins w:id="121" w:author="28.653 _CR0021R1_(Rel-17)_TEI17" w:date="2024-09-04T17:12:00Z">
              <w:r>
                <w:rPr>
                  <w:sz w:val="16"/>
                  <w:szCs w:val="16"/>
                </w:rPr>
                <w:t>F</w:t>
              </w:r>
            </w:ins>
          </w:p>
        </w:tc>
        <w:tc>
          <w:tcPr>
            <w:tcW w:w="4820" w:type="dxa"/>
            <w:tcBorders>
              <w:top w:val="single" w:sz="12" w:space="0" w:color="auto"/>
            </w:tcBorders>
            <w:shd w:val="solid" w:color="FFFFFF" w:fill="auto"/>
          </w:tcPr>
          <w:p w14:paraId="45B0C298" w14:textId="4F47FB18" w:rsidR="002C1AB7" w:rsidRDefault="002C1AB7" w:rsidP="00816854">
            <w:pPr>
              <w:pStyle w:val="TAL"/>
              <w:rPr>
                <w:ins w:id="122" w:author="28.653 _CR0021R1_(Rel-17)_TEI17" w:date="2024-09-04T17:12:00Z"/>
                <w:sz w:val="16"/>
                <w:szCs w:val="16"/>
              </w:rPr>
            </w:pPr>
            <w:ins w:id="123" w:author="28.653 _CR0021R1_(Rel-17)_TEI17" w:date="2024-09-04T17:12:00Z">
              <w:r>
                <w:rPr>
                  <w:sz w:val="16"/>
                  <w:szCs w:val="16"/>
                </w:rPr>
                <w:t>Rel-17 CR TS 28.653 Correction of XML references</w:t>
              </w:r>
            </w:ins>
          </w:p>
        </w:tc>
        <w:tc>
          <w:tcPr>
            <w:tcW w:w="708" w:type="dxa"/>
            <w:tcBorders>
              <w:top w:val="single" w:sz="12" w:space="0" w:color="auto"/>
            </w:tcBorders>
            <w:shd w:val="solid" w:color="FFFFFF" w:fill="auto"/>
          </w:tcPr>
          <w:p w14:paraId="292617D6" w14:textId="1778975F" w:rsidR="002C1AB7" w:rsidRPr="00AB0BC8" w:rsidRDefault="002C1AB7" w:rsidP="0065163C">
            <w:pPr>
              <w:pStyle w:val="TAL"/>
              <w:jc w:val="center"/>
              <w:rPr>
                <w:ins w:id="124" w:author="28.653 _CR0021R1_(Rel-17)_TEI17" w:date="2024-09-04T17:12:00Z"/>
                <w:b/>
                <w:sz w:val="16"/>
                <w:szCs w:val="16"/>
              </w:rPr>
            </w:pPr>
            <w:ins w:id="125" w:author="28.653 _CR0021R1_(Rel-17)_TEI17" w:date="2024-09-04T17:12:00Z">
              <w:r>
                <w:rPr>
                  <w:b/>
                  <w:sz w:val="16"/>
                  <w:szCs w:val="16"/>
                </w:rPr>
                <w:t>17.1.0</w:t>
              </w:r>
            </w:ins>
          </w:p>
        </w:tc>
      </w:tr>
    </w:tbl>
    <w:p w14:paraId="533CF368" w14:textId="77777777" w:rsidR="00381091" w:rsidRDefault="00381091">
      <w:pPr>
        <w:rPr>
          <w:rFonts w:ascii="Arial" w:hAnsi="Arial" w:cs="Arial"/>
          <w:sz w:val="16"/>
          <w:szCs w:val="16"/>
        </w:rPr>
      </w:pPr>
    </w:p>
    <w:p w14:paraId="6452B040" w14:textId="77777777" w:rsidR="00A025D0" w:rsidRDefault="00A025D0"/>
    <w:sectPr w:rsidR="00A025D0">
      <w:headerReference w:type="default" r:id="rId13"/>
      <w:footerReference w:type="default" r:id="rId1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F7EF7" w14:textId="77777777" w:rsidR="00BD785F" w:rsidRDefault="00BD785F">
      <w:r>
        <w:separator/>
      </w:r>
    </w:p>
  </w:endnote>
  <w:endnote w:type="continuationSeparator" w:id="0">
    <w:p w14:paraId="0C7D4C4E" w14:textId="77777777" w:rsidR="00BD785F" w:rsidRDefault="00BD7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5C5E" w14:textId="77777777" w:rsidR="00A025D0" w:rsidRDefault="00A025D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6EE02" w14:textId="77777777" w:rsidR="00BD785F" w:rsidRDefault="00BD785F">
      <w:r>
        <w:separator/>
      </w:r>
    </w:p>
  </w:footnote>
  <w:footnote w:type="continuationSeparator" w:id="0">
    <w:p w14:paraId="3B0044C3" w14:textId="77777777" w:rsidR="00BD785F" w:rsidRDefault="00BD7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5159" w14:textId="562B8093" w:rsidR="00A025D0" w:rsidRDefault="00A025D0">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131A8">
      <w:rPr>
        <w:rFonts w:ascii="Arial" w:hAnsi="Arial" w:cs="Arial"/>
        <w:b/>
        <w:noProof/>
        <w:sz w:val="18"/>
        <w:szCs w:val="18"/>
      </w:rPr>
      <w:t>Release 17</w:t>
    </w:r>
    <w:r>
      <w:rPr>
        <w:rFonts w:ascii="Arial" w:hAnsi="Arial" w:cs="Arial"/>
        <w:b/>
        <w:sz w:val="18"/>
        <w:szCs w:val="18"/>
      </w:rPr>
      <w:fldChar w:fldCharType="end"/>
    </w:r>
  </w:p>
  <w:p w14:paraId="531F8904" w14:textId="6DC8EB69" w:rsidR="00A025D0" w:rsidRDefault="00A025D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131A8">
      <w:rPr>
        <w:rFonts w:ascii="Arial" w:hAnsi="Arial" w:cs="Arial"/>
        <w:b/>
        <w:noProof/>
        <w:sz w:val="18"/>
        <w:szCs w:val="18"/>
      </w:rPr>
      <w:t>3GPP TS 28.653 V17.1.017.0.0 (2024-092022-03)</w:t>
    </w:r>
    <w:r>
      <w:rPr>
        <w:rFonts w:ascii="Arial" w:hAnsi="Arial" w:cs="Arial"/>
        <w:b/>
        <w:sz w:val="18"/>
        <w:szCs w:val="18"/>
      </w:rPr>
      <w:fldChar w:fldCharType="end"/>
    </w:r>
  </w:p>
  <w:p w14:paraId="7BD83571" w14:textId="77777777" w:rsidR="00A025D0" w:rsidRDefault="00A025D0">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86194">
      <w:rPr>
        <w:rFonts w:ascii="Arial" w:hAnsi="Arial" w:cs="Arial"/>
        <w:b/>
        <w:noProof/>
        <w:sz w:val="18"/>
        <w:szCs w:val="18"/>
      </w:rPr>
      <w:t>10</w:t>
    </w:r>
    <w:r>
      <w:rPr>
        <w:rFonts w:ascii="Arial" w:hAnsi="Arial" w:cs="Arial"/>
        <w:b/>
        <w:sz w:val="18"/>
        <w:szCs w:val="18"/>
      </w:rPr>
      <w:fldChar w:fldCharType="end"/>
    </w:r>
  </w:p>
  <w:p w14:paraId="30872BD5" w14:textId="77777777" w:rsidR="00A025D0" w:rsidRDefault="00A02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055D" w14:textId="77777777" w:rsidR="00A025D0" w:rsidRDefault="00A025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37FE" w14:textId="50E75114" w:rsidR="00A025D0" w:rsidRDefault="00A025D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131A8">
      <w:rPr>
        <w:rFonts w:ascii="Arial" w:hAnsi="Arial" w:cs="Arial"/>
        <w:b/>
        <w:noProof/>
        <w:sz w:val="18"/>
        <w:szCs w:val="18"/>
      </w:rPr>
      <w:t>3GPP TS 28.653 V17.1.017.0.0 (2024-092022-03)</w:t>
    </w:r>
    <w:r>
      <w:rPr>
        <w:rFonts w:ascii="Arial" w:hAnsi="Arial" w:cs="Arial"/>
        <w:b/>
        <w:sz w:val="18"/>
        <w:szCs w:val="18"/>
      </w:rPr>
      <w:fldChar w:fldCharType="end"/>
    </w:r>
  </w:p>
  <w:p w14:paraId="2F8FF1B4" w14:textId="77777777" w:rsidR="00A025D0" w:rsidRDefault="00A025D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86194">
      <w:rPr>
        <w:rFonts w:ascii="Arial" w:hAnsi="Arial" w:cs="Arial"/>
        <w:b/>
        <w:noProof/>
        <w:sz w:val="18"/>
        <w:szCs w:val="18"/>
      </w:rPr>
      <w:t>48</w:t>
    </w:r>
    <w:r>
      <w:rPr>
        <w:rFonts w:ascii="Arial" w:hAnsi="Arial" w:cs="Arial"/>
        <w:b/>
        <w:sz w:val="18"/>
        <w:szCs w:val="18"/>
      </w:rPr>
      <w:fldChar w:fldCharType="end"/>
    </w:r>
  </w:p>
  <w:p w14:paraId="4038457B" w14:textId="067CBF96" w:rsidR="00A025D0" w:rsidRDefault="00A025D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131A8">
      <w:rPr>
        <w:rFonts w:ascii="Arial" w:hAnsi="Arial" w:cs="Arial"/>
        <w:b/>
        <w:noProof/>
        <w:sz w:val="18"/>
        <w:szCs w:val="18"/>
      </w:rPr>
      <w:t>Release 17</w:t>
    </w:r>
    <w:r>
      <w:rPr>
        <w:rFonts w:ascii="Arial" w:hAnsi="Arial" w:cs="Arial"/>
        <w:b/>
        <w:sz w:val="18"/>
        <w:szCs w:val="18"/>
      </w:rPr>
      <w:fldChar w:fldCharType="end"/>
    </w:r>
  </w:p>
  <w:p w14:paraId="49CE5746" w14:textId="77777777" w:rsidR="00A025D0" w:rsidRDefault="00A025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AA3120"/>
    <w:lvl w:ilvl="0">
      <w:start w:val="1"/>
      <w:numFmt w:val="decimal"/>
      <w:pStyle w:val="ASN1Cont"/>
      <w:lvlText w:val="%1."/>
      <w:lvlJc w:val="left"/>
      <w:pPr>
        <w:tabs>
          <w:tab w:val="num" w:pos="1492"/>
        </w:tabs>
        <w:ind w:left="1492" w:hanging="360"/>
      </w:pPr>
    </w:lvl>
  </w:abstractNum>
  <w:abstractNum w:abstractNumId="1" w15:restartNumberingAfterBreak="0">
    <w:nsid w:val="FFFFFF7D"/>
    <w:multiLevelType w:val="singleLevel"/>
    <w:tmpl w:val="6EBC9B84"/>
    <w:lvl w:ilvl="0">
      <w:start w:val="1"/>
      <w:numFmt w:val="decimal"/>
      <w:pStyle w:val="ASN1"/>
      <w:lvlText w:val="%1."/>
      <w:lvlJc w:val="left"/>
      <w:pPr>
        <w:tabs>
          <w:tab w:val="num" w:pos="1209"/>
        </w:tabs>
        <w:ind w:left="1209" w:hanging="360"/>
      </w:pPr>
    </w:lvl>
  </w:abstractNum>
  <w:abstractNum w:abstractNumId="2" w15:restartNumberingAfterBreak="0">
    <w:nsid w:val="FFFFFF7E"/>
    <w:multiLevelType w:val="singleLevel"/>
    <w:tmpl w:val="DA6E32A0"/>
    <w:lvl w:ilvl="0">
      <w:start w:val="1"/>
      <w:numFmt w:val="decimal"/>
      <w:pStyle w:val="ASN1Cont0"/>
      <w:lvlText w:val="%1."/>
      <w:lvlJc w:val="left"/>
      <w:pPr>
        <w:tabs>
          <w:tab w:val="num" w:pos="926"/>
        </w:tabs>
        <w:ind w:left="926" w:hanging="360"/>
      </w:pPr>
    </w:lvl>
  </w:abstractNum>
  <w:abstractNum w:abstractNumId="3" w15:restartNumberingAfterBreak="0">
    <w:nsid w:val="FFFFFF7F"/>
    <w:multiLevelType w:val="singleLevel"/>
    <w:tmpl w:val="CD6A0454"/>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D618FB94"/>
    <w:lvl w:ilvl="0">
      <w:start w:val="1"/>
      <w:numFmt w:val="bullet"/>
      <w:pStyle w:val="List4"/>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9A06657"/>
    <w:multiLevelType w:val="singleLevel"/>
    <w:tmpl w:val="0407000B"/>
    <w:lvl w:ilvl="0">
      <w:start w:val="1"/>
      <w:numFmt w:val="bullet"/>
      <w:lvlText w:val=""/>
      <w:lvlJc w:val="left"/>
      <w:pPr>
        <w:tabs>
          <w:tab w:val="num" w:pos="360"/>
        </w:tabs>
        <w:ind w:left="360" w:hanging="360"/>
      </w:pPr>
      <w:rPr>
        <w:rFonts w:ascii="Tahoma" w:hAnsi="Tahoma" w:hint="default"/>
      </w:rPr>
    </w:lvl>
  </w:abstractNum>
  <w:abstractNum w:abstractNumId="7" w15:restartNumberingAfterBreak="0">
    <w:nsid w:val="0E237A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FA71ADA"/>
    <w:multiLevelType w:val="singleLevel"/>
    <w:tmpl w:val="AE44EC3E"/>
    <w:lvl w:ilvl="0">
      <w:start w:val="1"/>
      <w:numFmt w:val="decimal"/>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List11"/>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4B5557"/>
    <w:multiLevelType w:val="multilevel"/>
    <w:tmpl w:val="1FDC8B86"/>
    <w:lvl w:ilvl="0">
      <w:start w:val="1"/>
      <w:numFmt w:val="decimal"/>
      <w:lvlText w:val="[%1]"/>
      <w:lvlJc w:val="left"/>
      <w:pPr>
        <w:tabs>
          <w:tab w:val="num" w:pos="0"/>
        </w:tabs>
        <w:ind w:left="567" w:hanging="567"/>
      </w:pPr>
      <w:rPr>
        <w:rFonts w:ascii="Times New Roman" w:hAnsi="Times New Roman" w:cs="Times New Roman" w:hint="default"/>
        <w:b w:val="0"/>
        <w:i w:val="0"/>
        <w:sz w:val="20"/>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strike w:val="0"/>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54A69A6"/>
    <w:multiLevelType w:val="hybridMultilevel"/>
    <w:tmpl w:val="CA06EA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B67FC7"/>
    <w:multiLevelType w:val="multilevel"/>
    <w:tmpl w:val="16D68656"/>
    <w:lvl w:ilvl="0">
      <w:start w:val="3"/>
      <w:numFmt w:val="decimal"/>
      <w:pStyle w:val="GDMOindent"/>
      <w:lvlText w:val="%1."/>
      <w:lvlJc w:val="left"/>
      <w:pPr>
        <w:tabs>
          <w:tab w:val="num" w:pos="432"/>
        </w:tabs>
        <w:ind w:left="432" w:hanging="432"/>
      </w:pPr>
    </w:lvl>
    <w:lvl w:ilvl="1">
      <w:start w:val="1"/>
      <w:numFmt w:val="none"/>
      <w:lvlText w:val="1.1"/>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E943E1E"/>
    <w:multiLevelType w:val="singleLevel"/>
    <w:tmpl w:val="04070001"/>
    <w:lvl w:ilvl="0">
      <w:start w:val="1"/>
      <w:numFmt w:val="bullet"/>
      <w:lvlText w:val=""/>
      <w:lvlJc w:val="left"/>
      <w:pPr>
        <w:tabs>
          <w:tab w:val="num" w:pos="360"/>
        </w:tabs>
        <w:ind w:left="360" w:hanging="360"/>
      </w:pPr>
      <w:rPr>
        <w:rFonts w:ascii="Tahoma" w:hAnsi="Tahoma" w:hint="default"/>
      </w:rPr>
    </w:lvl>
  </w:abstractNum>
  <w:abstractNum w:abstractNumId="14" w15:restartNumberingAfterBreak="0">
    <w:nsid w:val="1EBD72A8"/>
    <w:multiLevelType w:val="multilevel"/>
    <w:tmpl w:val="3822C4EE"/>
    <w:lvl w:ilvl="0">
      <w:start w:val="1"/>
      <w:numFmt w:val="decimal"/>
      <w:pStyle w:val="Abbildung1"/>
      <w:lvlText w:val="%1."/>
      <w:lvlJc w:val="left"/>
      <w:pPr>
        <w:tabs>
          <w:tab w:val="num" w:pos="2061"/>
        </w:tabs>
        <w:ind w:left="2041" w:hanging="340"/>
      </w:pPr>
    </w:lvl>
    <w:lvl w:ilvl="1">
      <w:start w:val="1"/>
      <w:numFmt w:val="decimal"/>
      <w:pStyle w:val="Absatz1"/>
      <w:lvlText w:val="%1.%2."/>
      <w:lvlJc w:val="left"/>
      <w:pPr>
        <w:tabs>
          <w:tab w:val="num" w:pos="2778"/>
        </w:tabs>
        <w:ind w:left="2552" w:hanging="494"/>
      </w:pPr>
    </w:lvl>
    <w:lvl w:ilvl="2">
      <w:start w:val="1"/>
      <w:numFmt w:val="decimal"/>
      <w:pStyle w:val="ListNumber3"/>
      <w:lvlText w:val="%1.%2.%3."/>
      <w:lvlJc w:val="left"/>
      <w:pPr>
        <w:tabs>
          <w:tab w:val="num" w:pos="3501"/>
        </w:tabs>
        <w:ind w:left="3175" w:hanging="754"/>
      </w:pPr>
    </w:lvl>
    <w:lvl w:ilvl="3">
      <w:start w:val="1"/>
      <w:numFmt w:val="decimal"/>
      <w:pStyle w:val="ListNumber4"/>
      <w:lvlText w:val="%1.%2.%3.%4."/>
      <w:lvlJc w:val="left"/>
      <w:pPr>
        <w:tabs>
          <w:tab w:val="num" w:pos="3858"/>
        </w:tabs>
        <w:ind w:left="3629" w:hanging="851"/>
      </w:pPr>
    </w:lvl>
    <w:lvl w:ilvl="4">
      <w:start w:val="1"/>
      <w:numFmt w:val="decimal"/>
      <w:pStyle w:val="ListNumber5"/>
      <w:lvlText w:val="%1.%2.%3.%4.%5."/>
      <w:lvlJc w:val="left"/>
      <w:pPr>
        <w:tabs>
          <w:tab w:val="num" w:pos="4581"/>
        </w:tabs>
        <w:ind w:left="4196" w:hanging="1055"/>
      </w:pPr>
    </w:lvl>
    <w:lvl w:ilvl="5">
      <w:start w:val="1"/>
      <w:numFmt w:val="decimal"/>
      <w:lvlText w:val="%1.%2.%3.%4.%5.%6."/>
      <w:lvlJc w:val="left"/>
      <w:pPr>
        <w:tabs>
          <w:tab w:val="num" w:pos="6804"/>
        </w:tabs>
        <w:ind w:left="6804" w:hanging="3306"/>
      </w:pPr>
    </w:lvl>
    <w:lvl w:ilvl="6">
      <w:start w:val="1"/>
      <w:numFmt w:val="decimal"/>
      <w:lvlText w:val="%1.%2.%3.%4.%5.%6.%7."/>
      <w:lvlJc w:val="left"/>
      <w:pPr>
        <w:tabs>
          <w:tab w:val="num" w:pos="7655"/>
        </w:tabs>
        <w:ind w:left="7655" w:hanging="3794"/>
      </w:pPr>
    </w:lvl>
    <w:lvl w:ilvl="7">
      <w:start w:val="1"/>
      <w:numFmt w:val="decimal"/>
      <w:lvlText w:val="%1.%2.%3.%4.%5.%6.%7.%8."/>
      <w:lvlJc w:val="left"/>
      <w:pPr>
        <w:tabs>
          <w:tab w:val="num" w:pos="7881"/>
        </w:tabs>
        <w:ind w:left="7881" w:hanging="3663"/>
      </w:pPr>
    </w:lvl>
    <w:lvl w:ilvl="8">
      <w:start w:val="1"/>
      <w:numFmt w:val="decimal"/>
      <w:lvlText w:val="%1.%2.%3.%4.%5.%6.%7.%8.%9."/>
      <w:lvlJc w:val="left"/>
      <w:pPr>
        <w:tabs>
          <w:tab w:val="num" w:pos="8278"/>
        </w:tabs>
        <w:ind w:left="8278" w:hanging="3697"/>
      </w:pPr>
    </w:lvl>
  </w:abstractNum>
  <w:abstractNum w:abstractNumId="15" w15:restartNumberingAfterBreak="0">
    <w:nsid w:val="21BD75B7"/>
    <w:multiLevelType w:val="multilevel"/>
    <w:tmpl w:val="39C46AB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3CB619B"/>
    <w:multiLevelType w:val="hybridMultilevel"/>
    <w:tmpl w:val="9A86A750"/>
    <w:lvl w:ilvl="0" w:tplc="FFFFFFFF">
      <w:start w:val="1"/>
      <w:numFmt w:val="bullet"/>
      <w:lvlText w:val=""/>
      <w:lvlJc w:val="left"/>
      <w:pPr>
        <w:tabs>
          <w:tab w:val="num" w:pos="1210"/>
        </w:tabs>
        <w:ind w:left="1210" w:hanging="360"/>
      </w:pPr>
      <w:rPr>
        <w:rFonts w:ascii="Symbol" w:hAnsi="Symbol" w:hint="default"/>
      </w:rPr>
    </w:lvl>
    <w:lvl w:ilvl="1" w:tplc="FFFFFFFF" w:tentative="1">
      <w:start w:val="1"/>
      <w:numFmt w:val="bullet"/>
      <w:lvlText w:val="o"/>
      <w:lvlJc w:val="left"/>
      <w:pPr>
        <w:tabs>
          <w:tab w:val="num" w:pos="2290"/>
        </w:tabs>
        <w:ind w:left="2290" w:hanging="360"/>
      </w:pPr>
      <w:rPr>
        <w:rFonts w:ascii="Courier New" w:hAnsi="Courier New" w:hint="default"/>
      </w:rPr>
    </w:lvl>
    <w:lvl w:ilvl="2" w:tplc="FFFFFFFF" w:tentative="1">
      <w:start w:val="1"/>
      <w:numFmt w:val="bullet"/>
      <w:lvlText w:val=""/>
      <w:lvlJc w:val="left"/>
      <w:pPr>
        <w:tabs>
          <w:tab w:val="num" w:pos="3010"/>
        </w:tabs>
        <w:ind w:left="3010" w:hanging="360"/>
      </w:pPr>
      <w:rPr>
        <w:rFonts w:ascii="Wingdings" w:hAnsi="Wingdings" w:hint="default"/>
      </w:rPr>
    </w:lvl>
    <w:lvl w:ilvl="3" w:tplc="FFFFFFFF" w:tentative="1">
      <w:start w:val="1"/>
      <w:numFmt w:val="bullet"/>
      <w:lvlText w:val=""/>
      <w:lvlJc w:val="left"/>
      <w:pPr>
        <w:tabs>
          <w:tab w:val="num" w:pos="3730"/>
        </w:tabs>
        <w:ind w:left="3730" w:hanging="360"/>
      </w:pPr>
      <w:rPr>
        <w:rFonts w:ascii="Symbol" w:hAnsi="Symbol" w:hint="default"/>
      </w:rPr>
    </w:lvl>
    <w:lvl w:ilvl="4" w:tplc="FFFFFFFF" w:tentative="1">
      <w:start w:val="1"/>
      <w:numFmt w:val="bullet"/>
      <w:lvlText w:val="o"/>
      <w:lvlJc w:val="left"/>
      <w:pPr>
        <w:tabs>
          <w:tab w:val="num" w:pos="4450"/>
        </w:tabs>
        <w:ind w:left="4450" w:hanging="360"/>
      </w:pPr>
      <w:rPr>
        <w:rFonts w:ascii="Courier New" w:hAnsi="Courier New" w:hint="default"/>
      </w:rPr>
    </w:lvl>
    <w:lvl w:ilvl="5" w:tplc="FFFFFFFF" w:tentative="1">
      <w:start w:val="1"/>
      <w:numFmt w:val="bullet"/>
      <w:lvlText w:val=""/>
      <w:lvlJc w:val="left"/>
      <w:pPr>
        <w:tabs>
          <w:tab w:val="num" w:pos="5170"/>
        </w:tabs>
        <w:ind w:left="5170" w:hanging="360"/>
      </w:pPr>
      <w:rPr>
        <w:rFonts w:ascii="Wingdings" w:hAnsi="Wingdings" w:hint="default"/>
      </w:rPr>
    </w:lvl>
    <w:lvl w:ilvl="6" w:tplc="FFFFFFFF" w:tentative="1">
      <w:start w:val="1"/>
      <w:numFmt w:val="bullet"/>
      <w:lvlText w:val=""/>
      <w:lvlJc w:val="left"/>
      <w:pPr>
        <w:tabs>
          <w:tab w:val="num" w:pos="5890"/>
        </w:tabs>
        <w:ind w:left="5890" w:hanging="360"/>
      </w:pPr>
      <w:rPr>
        <w:rFonts w:ascii="Symbol" w:hAnsi="Symbol" w:hint="default"/>
      </w:rPr>
    </w:lvl>
    <w:lvl w:ilvl="7" w:tplc="FFFFFFFF" w:tentative="1">
      <w:start w:val="1"/>
      <w:numFmt w:val="bullet"/>
      <w:lvlText w:val="o"/>
      <w:lvlJc w:val="left"/>
      <w:pPr>
        <w:tabs>
          <w:tab w:val="num" w:pos="6610"/>
        </w:tabs>
        <w:ind w:left="6610" w:hanging="360"/>
      </w:pPr>
      <w:rPr>
        <w:rFonts w:ascii="Courier New" w:hAnsi="Courier New" w:hint="default"/>
      </w:rPr>
    </w:lvl>
    <w:lvl w:ilvl="8" w:tplc="FFFFFFFF" w:tentative="1">
      <w:start w:val="1"/>
      <w:numFmt w:val="bullet"/>
      <w:lvlText w:val=""/>
      <w:lvlJc w:val="left"/>
      <w:pPr>
        <w:tabs>
          <w:tab w:val="num" w:pos="7330"/>
        </w:tabs>
        <w:ind w:left="7330" w:hanging="360"/>
      </w:pPr>
      <w:rPr>
        <w:rFonts w:ascii="Wingdings" w:hAnsi="Wingdings" w:hint="default"/>
      </w:rPr>
    </w:lvl>
  </w:abstractNum>
  <w:abstractNum w:abstractNumId="17" w15:restartNumberingAfterBreak="0">
    <w:nsid w:val="29F978E9"/>
    <w:multiLevelType w:val="multilevel"/>
    <w:tmpl w:val="9C7E1708"/>
    <w:lvl w:ilvl="0">
      <w:start w:val="1"/>
      <w:numFmt w:val="bullet"/>
      <w:pStyle w:val="List2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1615F7"/>
    <w:multiLevelType w:val="multilevel"/>
    <w:tmpl w:val="CA06EAC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02067BA"/>
    <w:multiLevelType w:val="multilevel"/>
    <w:tmpl w:val="DD8AB942"/>
    <w:styleLink w:val="Mybulletlist"/>
    <w:lvl w:ilvl="0">
      <w:start w:val="1"/>
      <w:numFmt w:val="bullet"/>
      <w:lvlText w:val=""/>
      <w:lvlJc w:val="left"/>
      <w:pPr>
        <w:tabs>
          <w:tab w:val="num" w:pos="2949"/>
        </w:tabs>
        <w:ind w:left="2949" w:hanging="397"/>
      </w:pPr>
      <w:rPr>
        <w:rFonts w:ascii="Symbol" w:hAnsi="Symbol" w:hint="default"/>
        <w:sz w:val="20"/>
      </w:rPr>
    </w:lvl>
    <w:lvl w:ilvl="1">
      <w:start w:val="1"/>
      <w:numFmt w:val="bullet"/>
      <w:lvlText w:val="o"/>
      <w:lvlJc w:val="left"/>
      <w:pPr>
        <w:tabs>
          <w:tab w:val="num" w:pos="3632"/>
        </w:tabs>
        <w:ind w:left="3632" w:hanging="360"/>
      </w:pPr>
      <w:rPr>
        <w:rFonts w:ascii="Courier New" w:hAnsi="Courier New" w:cs="Wingdings" w:hint="default"/>
      </w:rPr>
    </w:lvl>
    <w:lvl w:ilvl="2">
      <w:start w:val="1"/>
      <w:numFmt w:val="bullet"/>
      <w:lvlText w:val=""/>
      <w:lvlJc w:val="left"/>
      <w:pPr>
        <w:tabs>
          <w:tab w:val="num" w:pos="4352"/>
        </w:tabs>
        <w:ind w:left="4352" w:hanging="360"/>
      </w:pPr>
      <w:rPr>
        <w:rFonts w:ascii="Wingdings" w:hAnsi="Wingdings" w:hint="default"/>
      </w:rPr>
    </w:lvl>
    <w:lvl w:ilvl="3">
      <w:start w:val="1"/>
      <w:numFmt w:val="bullet"/>
      <w:lvlText w:val=""/>
      <w:lvlJc w:val="left"/>
      <w:pPr>
        <w:tabs>
          <w:tab w:val="num" w:pos="5072"/>
        </w:tabs>
        <w:ind w:left="5072" w:hanging="360"/>
      </w:pPr>
      <w:rPr>
        <w:rFonts w:ascii="Symbol" w:hAnsi="Symbol" w:hint="default"/>
      </w:rPr>
    </w:lvl>
    <w:lvl w:ilvl="4">
      <w:start w:val="1"/>
      <w:numFmt w:val="bullet"/>
      <w:lvlText w:val="o"/>
      <w:lvlJc w:val="left"/>
      <w:pPr>
        <w:tabs>
          <w:tab w:val="num" w:pos="5792"/>
        </w:tabs>
        <w:ind w:left="5792" w:hanging="360"/>
      </w:pPr>
      <w:rPr>
        <w:rFonts w:ascii="Courier New" w:hAnsi="Courier New" w:cs="Wingdings" w:hint="default"/>
      </w:rPr>
    </w:lvl>
    <w:lvl w:ilvl="5">
      <w:start w:val="1"/>
      <w:numFmt w:val="bullet"/>
      <w:lvlText w:val=""/>
      <w:lvlJc w:val="left"/>
      <w:pPr>
        <w:tabs>
          <w:tab w:val="num" w:pos="6512"/>
        </w:tabs>
        <w:ind w:left="6512" w:hanging="360"/>
      </w:pPr>
      <w:rPr>
        <w:rFonts w:ascii="Wingdings" w:hAnsi="Wingdings" w:hint="default"/>
      </w:rPr>
    </w:lvl>
    <w:lvl w:ilvl="6">
      <w:start w:val="1"/>
      <w:numFmt w:val="bullet"/>
      <w:lvlText w:val=""/>
      <w:lvlJc w:val="left"/>
      <w:pPr>
        <w:tabs>
          <w:tab w:val="num" w:pos="7232"/>
        </w:tabs>
        <w:ind w:left="7232" w:hanging="360"/>
      </w:pPr>
      <w:rPr>
        <w:rFonts w:ascii="Symbol" w:hAnsi="Symbol" w:hint="default"/>
      </w:rPr>
    </w:lvl>
    <w:lvl w:ilvl="7">
      <w:start w:val="1"/>
      <w:numFmt w:val="bullet"/>
      <w:lvlText w:val="o"/>
      <w:lvlJc w:val="left"/>
      <w:pPr>
        <w:tabs>
          <w:tab w:val="num" w:pos="7952"/>
        </w:tabs>
        <w:ind w:left="7952" w:hanging="360"/>
      </w:pPr>
      <w:rPr>
        <w:rFonts w:ascii="Courier New" w:hAnsi="Courier New" w:cs="Wingdings" w:hint="default"/>
      </w:rPr>
    </w:lvl>
    <w:lvl w:ilvl="8">
      <w:start w:val="1"/>
      <w:numFmt w:val="bullet"/>
      <w:lvlText w:val=""/>
      <w:lvlJc w:val="left"/>
      <w:pPr>
        <w:tabs>
          <w:tab w:val="num" w:pos="8672"/>
        </w:tabs>
        <w:ind w:left="8672" w:hanging="360"/>
      </w:pPr>
      <w:rPr>
        <w:rFonts w:ascii="Wingdings" w:hAnsi="Wingdings" w:hint="default"/>
      </w:rPr>
    </w:lvl>
  </w:abstractNum>
  <w:abstractNum w:abstractNumId="20" w15:restartNumberingAfterBreak="0">
    <w:nsid w:val="35C80964"/>
    <w:multiLevelType w:val="multilevel"/>
    <w:tmpl w:val="05D88C4E"/>
    <w:lvl w:ilvl="0">
      <w:start w:val="1"/>
      <w:numFmt w:val="decimal"/>
      <w:pStyle w:val="List41"/>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36715DA7"/>
    <w:multiLevelType w:val="singleLevel"/>
    <w:tmpl w:val="0C090001"/>
    <w:lvl w:ilvl="0">
      <w:start w:val="1"/>
      <w:numFmt w:val="bullet"/>
      <w:lvlText w:val=""/>
      <w:lvlJc w:val="left"/>
      <w:pPr>
        <w:tabs>
          <w:tab w:val="num" w:pos="360"/>
        </w:tabs>
        <w:ind w:left="360" w:hanging="360"/>
      </w:pPr>
      <w:rPr>
        <w:rFonts w:ascii="Tahoma" w:hAnsi="Tahoma" w:hint="default"/>
      </w:rPr>
    </w:lvl>
  </w:abstractNum>
  <w:abstractNum w:abstractNumId="22" w15:restartNumberingAfterBreak="0">
    <w:nsid w:val="36EB1450"/>
    <w:multiLevelType w:val="hybridMultilevel"/>
    <w:tmpl w:val="1652A9FE"/>
    <w:lvl w:ilvl="0" w:tplc="23C497CC">
      <w:start w:val="1"/>
      <w:numFmt w:val="bullet"/>
      <w:pStyle w:val="ListNumber2"/>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A227204"/>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3C9F686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459C3336"/>
    <w:multiLevelType w:val="singleLevel"/>
    <w:tmpl w:val="9886EFAA"/>
    <w:lvl w:ilvl="0">
      <w:start w:val="1"/>
      <w:numFmt w:val="bullet"/>
      <w:pStyle w:val="N"/>
      <w:lvlText w:val=""/>
      <w:lvlJc w:val="left"/>
      <w:pPr>
        <w:tabs>
          <w:tab w:val="num" w:pos="360"/>
        </w:tabs>
        <w:ind w:left="360" w:hanging="360"/>
      </w:pPr>
      <w:rPr>
        <w:rFonts w:ascii="Symbol" w:hAnsi="Symbol" w:hint="default"/>
      </w:rPr>
    </w:lvl>
  </w:abstractNum>
  <w:abstractNum w:abstractNumId="26" w15:restartNumberingAfterBreak="0">
    <w:nsid w:val="461D1986"/>
    <w:multiLevelType w:val="singleLevel"/>
    <w:tmpl w:val="CD40ACC4"/>
    <w:lvl w:ilvl="0">
      <w:start w:val="1"/>
      <w:numFmt w:val="bullet"/>
      <w:pStyle w:val="Lista2"/>
      <w:lvlText w:val=""/>
      <w:lvlJc w:val="left"/>
      <w:pPr>
        <w:tabs>
          <w:tab w:val="num" w:pos="360"/>
        </w:tabs>
        <w:ind w:left="360" w:hanging="360"/>
      </w:pPr>
      <w:rPr>
        <w:rFonts w:ascii="Wingdings" w:hAnsi="Wingdings" w:hint="default"/>
        <w:sz w:val="16"/>
      </w:rPr>
    </w:lvl>
  </w:abstractNum>
  <w:abstractNum w:abstractNumId="27" w15:restartNumberingAfterBreak="0">
    <w:nsid w:val="46F0253F"/>
    <w:multiLevelType w:val="singleLevel"/>
    <w:tmpl w:val="5436EB54"/>
    <w:lvl w:ilvl="0">
      <w:start w:val="1"/>
      <w:numFmt w:val="decimal"/>
      <w:pStyle w:val="List1"/>
      <w:lvlText w:val="Figure %1:"/>
      <w:lvlJc w:val="left"/>
      <w:pPr>
        <w:tabs>
          <w:tab w:val="num" w:pos="1080"/>
        </w:tabs>
        <w:ind w:left="360" w:hanging="360"/>
      </w:pPr>
    </w:lvl>
  </w:abstractNum>
  <w:abstractNum w:abstractNumId="28" w15:restartNumberingAfterBreak="0">
    <w:nsid w:val="4B61054D"/>
    <w:multiLevelType w:val="singleLevel"/>
    <w:tmpl w:val="1F1832F8"/>
    <w:lvl w:ilvl="0">
      <w:start w:val="1"/>
      <w:numFmt w:val="bullet"/>
      <w:pStyle w:val="listtext1"/>
      <w:lvlText w:val=""/>
      <w:lvlJc w:val="left"/>
      <w:pPr>
        <w:tabs>
          <w:tab w:val="num" w:pos="360"/>
        </w:tabs>
        <w:ind w:left="360" w:hanging="360"/>
      </w:pPr>
      <w:rPr>
        <w:rFonts w:ascii="Symbol" w:hAnsi="Symbol" w:hint="default"/>
      </w:rPr>
    </w:lvl>
  </w:abstractNum>
  <w:abstractNum w:abstractNumId="29" w15:restartNumberingAfterBreak="0">
    <w:nsid w:val="4C5B0B83"/>
    <w:multiLevelType w:val="singleLevel"/>
    <w:tmpl w:val="0E764186"/>
    <w:lvl w:ilvl="0">
      <w:start w:val="3"/>
      <w:numFmt w:val="decimal"/>
      <w:pStyle w:val="BodyText3"/>
      <w:lvlText w:val="%1."/>
      <w:lvlJc w:val="left"/>
      <w:pPr>
        <w:tabs>
          <w:tab w:val="num" w:pos="840"/>
        </w:tabs>
        <w:ind w:left="840" w:hanging="540"/>
      </w:pPr>
      <w:rPr>
        <w:rFonts w:hint="default"/>
      </w:rPr>
    </w:lvl>
  </w:abstractNum>
  <w:abstractNum w:abstractNumId="30" w15:restartNumberingAfterBreak="0">
    <w:nsid w:val="4F2D3CBA"/>
    <w:multiLevelType w:val="multilevel"/>
    <w:tmpl w:val="EFA4108A"/>
    <w:lvl w:ilvl="0">
      <w:start w:val="1"/>
      <w:numFmt w:val="lowerLetter"/>
      <w:pStyle w:val="List51"/>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539D76AD"/>
    <w:multiLevelType w:val="hybridMultilevel"/>
    <w:tmpl w:val="39C46AB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6361DBA"/>
    <w:multiLevelType w:val="hybridMultilevel"/>
    <w:tmpl w:val="5CBAD5DA"/>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6635AD1"/>
    <w:multiLevelType w:val="multilevel"/>
    <w:tmpl w:val="B8BCB83A"/>
    <w:lvl w:ilvl="0">
      <w:start w:val="4"/>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58DD6D13"/>
    <w:multiLevelType w:val="hybridMultilevel"/>
    <w:tmpl w:val="87925B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1250666"/>
    <w:multiLevelType w:val="multilevel"/>
    <w:tmpl w:val="2C5C1356"/>
    <w:lvl w:ilvl="0">
      <w:start w:val="4"/>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6" w15:restartNumberingAfterBreak="0">
    <w:nsid w:val="65006E15"/>
    <w:multiLevelType w:val="singleLevel"/>
    <w:tmpl w:val="04090015"/>
    <w:lvl w:ilvl="0">
      <w:start w:val="1"/>
      <w:numFmt w:val="upperLetter"/>
      <w:lvlText w:val="%1."/>
      <w:lvlJc w:val="left"/>
      <w:pPr>
        <w:tabs>
          <w:tab w:val="num" w:pos="720"/>
        </w:tabs>
        <w:ind w:left="720" w:hanging="360"/>
      </w:pPr>
      <w:rPr>
        <w:rFonts w:hint="default"/>
      </w:rPr>
    </w:lvl>
  </w:abstractNum>
  <w:abstractNum w:abstractNumId="37" w15:restartNumberingAfterBreak="0">
    <w:nsid w:val="660E660E"/>
    <w:multiLevelType w:val="singleLevel"/>
    <w:tmpl w:val="04090001"/>
    <w:lvl w:ilvl="0">
      <w:start w:val="1"/>
      <w:numFmt w:val="bullet"/>
      <w:lvlText w:val=""/>
      <w:lvlJc w:val="left"/>
      <w:pPr>
        <w:tabs>
          <w:tab w:val="num" w:pos="360"/>
        </w:tabs>
        <w:ind w:left="360" w:hanging="360"/>
      </w:pPr>
      <w:rPr>
        <w:rFonts w:ascii="Tahoma" w:hAnsi="Tahoma" w:hint="default"/>
      </w:rPr>
    </w:lvl>
  </w:abstractNum>
  <w:abstractNum w:abstractNumId="38" w15:restartNumberingAfterBreak="0">
    <w:nsid w:val="721C71F3"/>
    <w:multiLevelType w:val="hybridMultilevel"/>
    <w:tmpl w:val="75F814A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9156C54"/>
    <w:multiLevelType w:val="multilevel"/>
    <w:tmpl w:val="509E308C"/>
    <w:lvl w:ilvl="0">
      <w:start w:val="1"/>
      <w:numFmt w:val="bullet"/>
      <w:pStyle w:val="List31"/>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6254B3"/>
    <w:multiLevelType w:val="hybridMultilevel"/>
    <w:tmpl w:val="67825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73613196">
    <w:abstractNumId w:val="5"/>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2097549740">
    <w:abstractNumId w:val="4"/>
  </w:num>
  <w:num w:numId="3" w16cid:durableId="871305673">
    <w:abstractNumId w:val="22"/>
  </w:num>
  <w:num w:numId="4" w16cid:durableId="1917744609">
    <w:abstractNumId w:val="10"/>
  </w:num>
  <w:num w:numId="5" w16cid:durableId="61874524">
    <w:abstractNumId w:val="17"/>
  </w:num>
  <w:num w:numId="6" w16cid:durableId="2128884262">
    <w:abstractNumId w:val="39"/>
  </w:num>
  <w:num w:numId="7" w16cid:durableId="197546815">
    <w:abstractNumId w:val="9"/>
  </w:num>
  <w:num w:numId="8" w16cid:durableId="1537356088">
    <w:abstractNumId w:val="20"/>
  </w:num>
  <w:num w:numId="9" w16cid:durableId="1796479413">
    <w:abstractNumId w:val="30"/>
  </w:num>
  <w:num w:numId="10" w16cid:durableId="1797289919">
    <w:abstractNumId w:val="2"/>
  </w:num>
  <w:num w:numId="11" w16cid:durableId="948203822">
    <w:abstractNumId w:val="1"/>
  </w:num>
  <w:num w:numId="12" w16cid:durableId="1426539360">
    <w:abstractNumId w:val="0"/>
  </w:num>
  <w:num w:numId="13" w16cid:durableId="1862664389">
    <w:abstractNumId w:val="14"/>
  </w:num>
  <w:num w:numId="14" w16cid:durableId="778447655">
    <w:abstractNumId w:val="25"/>
  </w:num>
  <w:num w:numId="15" w16cid:durableId="1132207376">
    <w:abstractNumId w:val="28"/>
  </w:num>
  <w:num w:numId="16" w16cid:durableId="927537452">
    <w:abstractNumId w:val="26"/>
  </w:num>
  <w:num w:numId="17" w16cid:durableId="1547911639">
    <w:abstractNumId w:val="27"/>
  </w:num>
  <w:num w:numId="18" w16cid:durableId="123084388">
    <w:abstractNumId w:val="12"/>
  </w:num>
  <w:num w:numId="19" w16cid:durableId="427386141">
    <w:abstractNumId w:val="29"/>
  </w:num>
  <w:num w:numId="20" w16cid:durableId="1431008726">
    <w:abstractNumId w:val="35"/>
  </w:num>
  <w:num w:numId="21" w16cid:durableId="1462305359">
    <w:abstractNumId w:val="7"/>
  </w:num>
  <w:num w:numId="22" w16cid:durableId="1330206683">
    <w:abstractNumId w:val="3"/>
  </w:num>
  <w:num w:numId="23" w16cid:durableId="913314836">
    <w:abstractNumId w:val="32"/>
  </w:num>
  <w:num w:numId="24" w16cid:durableId="114370836">
    <w:abstractNumId w:val="38"/>
  </w:num>
  <w:num w:numId="25" w16cid:durableId="702170953">
    <w:abstractNumId w:val="8"/>
  </w:num>
  <w:num w:numId="26" w16cid:durableId="2088379057">
    <w:abstractNumId w:val="36"/>
  </w:num>
  <w:num w:numId="27" w16cid:durableId="562527990">
    <w:abstractNumId w:val="8"/>
    <w:lvlOverride w:ilvl="0">
      <w:startOverride w:val="1"/>
    </w:lvlOverride>
  </w:num>
  <w:num w:numId="28" w16cid:durableId="178393737">
    <w:abstractNumId w:val="40"/>
  </w:num>
  <w:num w:numId="29" w16cid:durableId="951521139">
    <w:abstractNumId w:val="11"/>
  </w:num>
  <w:num w:numId="30" w16cid:durableId="1352027348">
    <w:abstractNumId w:val="18"/>
  </w:num>
  <w:num w:numId="31" w16cid:durableId="576521142">
    <w:abstractNumId w:val="31"/>
  </w:num>
  <w:num w:numId="32" w16cid:durableId="152185099">
    <w:abstractNumId w:val="15"/>
  </w:num>
  <w:num w:numId="33" w16cid:durableId="1182665896">
    <w:abstractNumId w:val="24"/>
  </w:num>
  <w:num w:numId="34" w16cid:durableId="829711290">
    <w:abstractNumId w:val="23"/>
  </w:num>
  <w:num w:numId="35" w16cid:durableId="728571948">
    <w:abstractNumId w:val="21"/>
  </w:num>
  <w:num w:numId="36" w16cid:durableId="1692796715">
    <w:abstractNumId w:val="37"/>
  </w:num>
  <w:num w:numId="37" w16cid:durableId="909539980">
    <w:abstractNumId w:val="6"/>
  </w:num>
  <w:num w:numId="38" w16cid:durableId="414592299">
    <w:abstractNumId w:val="13"/>
  </w:num>
  <w:num w:numId="39" w16cid:durableId="188377817">
    <w:abstractNumId w:val="33"/>
  </w:num>
  <w:num w:numId="40" w16cid:durableId="1270816179">
    <w:abstractNumId w:val="16"/>
  </w:num>
  <w:num w:numId="41" w16cid:durableId="406726012">
    <w:abstractNumId w:val="34"/>
  </w:num>
  <w:num w:numId="42" w16cid:durableId="993988576">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53 _CR0021R1_(Rel-17)_TEI17">
    <w15:presenceInfo w15:providerId="None" w15:userId="28.653 _CR0021R1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7Q0NjM2sTSzsDAzMTVU0lEKTi0uzszPAykwrAUAWGwtTiwAAAA="/>
  </w:docVars>
  <w:rsids>
    <w:rsidRoot w:val="004A0522"/>
    <w:rsid w:val="00055673"/>
    <w:rsid w:val="00067B8B"/>
    <w:rsid w:val="00076343"/>
    <w:rsid w:val="000B319B"/>
    <w:rsid w:val="001155B9"/>
    <w:rsid w:val="00131F2C"/>
    <w:rsid w:val="0015061D"/>
    <w:rsid w:val="00192632"/>
    <w:rsid w:val="001E5E85"/>
    <w:rsid w:val="001E6A78"/>
    <w:rsid w:val="001F2157"/>
    <w:rsid w:val="002C1AB7"/>
    <w:rsid w:val="00316AF4"/>
    <w:rsid w:val="0036602B"/>
    <w:rsid w:val="00381091"/>
    <w:rsid w:val="00401137"/>
    <w:rsid w:val="00404F27"/>
    <w:rsid w:val="004A0522"/>
    <w:rsid w:val="004F4E74"/>
    <w:rsid w:val="00581C34"/>
    <w:rsid w:val="005A4938"/>
    <w:rsid w:val="005C1130"/>
    <w:rsid w:val="005E0B3F"/>
    <w:rsid w:val="00627A9F"/>
    <w:rsid w:val="00647A02"/>
    <w:rsid w:val="0065163C"/>
    <w:rsid w:val="006576AA"/>
    <w:rsid w:val="006925D3"/>
    <w:rsid w:val="006D5FB6"/>
    <w:rsid w:val="006E732D"/>
    <w:rsid w:val="00712CF4"/>
    <w:rsid w:val="00723ADC"/>
    <w:rsid w:val="007279A2"/>
    <w:rsid w:val="007343DD"/>
    <w:rsid w:val="007653F2"/>
    <w:rsid w:val="007C5135"/>
    <w:rsid w:val="007D3DC9"/>
    <w:rsid w:val="007F3E00"/>
    <w:rsid w:val="007F7CD2"/>
    <w:rsid w:val="00816854"/>
    <w:rsid w:val="0082056F"/>
    <w:rsid w:val="00823796"/>
    <w:rsid w:val="00830F40"/>
    <w:rsid w:val="00834CBF"/>
    <w:rsid w:val="00842F3A"/>
    <w:rsid w:val="008A15EA"/>
    <w:rsid w:val="008C2BC1"/>
    <w:rsid w:val="008D1D30"/>
    <w:rsid w:val="00924100"/>
    <w:rsid w:val="009779CF"/>
    <w:rsid w:val="009A05CE"/>
    <w:rsid w:val="009C32EB"/>
    <w:rsid w:val="009F574C"/>
    <w:rsid w:val="00A025D0"/>
    <w:rsid w:val="00A0635D"/>
    <w:rsid w:val="00A44AE2"/>
    <w:rsid w:val="00A577CA"/>
    <w:rsid w:val="00A726FD"/>
    <w:rsid w:val="00A83640"/>
    <w:rsid w:val="00AB0BC8"/>
    <w:rsid w:val="00AD3203"/>
    <w:rsid w:val="00AF2898"/>
    <w:rsid w:val="00B0435A"/>
    <w:rsid w:val="00B20B2A"/>
    <w:rsid w:val="00B24FF6"/>
    <w:rsid w:val="00B80FB2"/>
    <w:rsid w:val="00BC45F7"/>
    <w:rsid w:val="00BD785F"/>
    <w:rsid w:val="00C52307"/>
    <w:rsid w:val="00C86194"/>
    <w:rsid w:val="00C90884"/>
    <w:rsid w:val="00C92599"/>
    <w:rsid w:val="00CE3B37"/>
    <w:rsid w:val="00CF2280"/>
    <w:rsid w:val="00D00F95"/>
    <w:rsid w:val="00D75183"/>
    <w:rsid w:val="00E93D0C"/>
    <w:rsid w:val="00EA406D"/>
    <w:rsid w:val="00EA78D6"/>
    <w:rsid w:val="00EF2CEF"/>
    <w:rsid w:val="00F131A8"/>
    <w:rsid w:val="00FA2365"/>
    <w:rsid w:val="00FD66C0"/>
    <w:rsid w:val="00FF1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67E621B2"/>
  <w15:chartTrackingRefBased/>
  <w15:docId w15:val="{2048E69D-03EC-442F-B9A1-490A7A9A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Head2A,2"/>
    <w:basedOn w:val="Heading1"/>
    <w:next w:val="Normal"/>
    <w:link w:val="Heading2Char1"/>
    <w:qFormat/>
    <w:pPr>
      <w:pBdr>
        <w:top w:val="none" w:sz="0" w:space="0" w:color="auto"/>
      </w:pBdr>
      <w:spacing w:before="180"/>
      <w:outlineLvl w:val="1"/>
    </w:pPr>
    <w:rPr>
      <w:sz w:val="32"/>
    </w:rPr>
  </w:style>
  <w:style w:type="paragraph" w:styleId="Heading3">
    <w:name w:val="heading 3"/>
    <w:aliases w:val="h3"/>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Pr>
      <w:rFonts w:ascii="Arial" w:hAnsi="Arial"/>
      <w:sz w:val="36"/>
      <w:lang w:eastAsia="en-US"/>
    </w:rPr>
  </w:style>
  <w:style w:type="character" w:customStyle="1" w:styleId="Heading2Char1">
    <w:name w:val="Heading 2 Char1"/>
    <w:aliases w:val="H2 Char1,h2 Char1,2nd level Char1,†berschrift 2 Char1,õberschrift 2 Char1,UNDERRUBRIK 1-2 Char1,Head2A Char,2 Char"/>
    <w:link w:val="Heading2"/>
    <w:locked/>
    <w:rPr>
      <w:rFonts w:ascii="Arial" w:hAnsi="Arial"/>
      <w:sz w:val="32"/>
      <w:lang w:eastAsia="en-US"/>
    </w:rPr>
  </w:style>
  <w:style w:type="character" w:customStyle="1" w:styleId="Heading3Char1">
    <w:name w:val="Heading 3 Char1"/>
    <w:aliases w:val="h3 Char1"/>
    <w:link w:val="Heading3"/>
    <w:locked/>
    <w:rPr>
      <w:rFonts w:ascii="Arial" w:hAnsi="Arial"/>
      <w:sz w:val="28"/>
      <w:lang w:eastAsia="en-US"/>
    </w:rPr>
  </w:style>
  <w:style w:type="character" w:customStyle="1" w:styleId="Heading4Char">
    <w:name w:val="Heading 4 Char"/>
    <w:link w:val="Heading4"/>
    <w:locked/>
    <w:rPr>
      <w:rFonts w:ascii="Arial" w:hAnsi="Arial"/>
      <w:sz w:val="24"/>
      <w:lang w:eastAsia="en-US"/>
    </w:rPr>
  </w:style>
  <w:style w:type="character" w:customStyle="1" w:styleId="Heading5Char">
    <w:name w:val="Heading 5 Char"/>
    <w:link w:val="Heading5"/>
    <w:locked/>
    <w:rPr>
      <w:rFonts w:ascii="Arial" w:hAnsi="Arial"/>
      <w:sz w:val="22"/>
      <w:lang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locked/>
    <w:rPr>
      <w:rFonts w:ascii="Arial" w:hAnsi="Arial"/>
      <w:lang w:eastAsia="en-US"/>
    </w:rPr>
  </w:style>
  <w:style w:type="character" w:customStyle="1" w:styleId="Heading7Char">
    <w:name w:val="Heading 7 Char"/>
    <w:link w:val="Heading7"/>
    <w:locked/>
    <w:rPr>
      <w:rFonts w:ascii="Arial" w:hAnsi="Arial"/>
      <w:lang w:eastAsia="en-US"/>
    </w:rPr>
  </w:style>
  <w:style w:type="character" w:customStyle="1" w:styleId="Heading8Char">
    <w:name w:val="Heading 8 Char"/>
    <w:link w:val="Heading8"/>
    <w:locked/>
    <w:rPr>
      <w:rFonts w:ascii="Arial" w:hAnsi="Arial"/>
      <w:sz w:val="36"/>
      <w:lang w:eastAsia="en-US"/>
    </w:rPr>
  </w:style>
  <w:style w:type="character" w:customStyle="1" w:styleId="Heading9Char">
    <w:name w:val="Heading 9 Char"/>
    <w:link w:val="Heading9"/>
    <w:locked/>
    <w:rPr>
      <w:rFonts w:ascii="Arial" w:hAnsi="Arial"/>
      <w:sz w:val="36"/>
      <w:lang w:eastAsia="en-US"/>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character" w:customStyle="1" w:styleId="HeaderChar">
    <w:name w:val="Header Char"/>
    <w:link w:val="Header"/>
    <w:locked/>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locked/>
    <w:rPr>
      <w:rFonts w:ascii="Arial" w:hAnsi="Arial"/>
      <w:b/>
      <w:i/>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locked/>
    <w:rPr>
      <w:lang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character" w:customStyle="1" w:styleId="PLChar">
    <w:name w:val="PL Char"/>
    <w:link w:val="PL"/>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locked/>
    <w:rPr>
      <w:rFonts w:ascii="Arial" w:hAnsi="Arial"/>
      <w:sz w:val="18"/>
      <w:lang w:eastAsia="en-US"/>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locked/>
    <w:rPr>
      <w:color w:val="FF0000"/>
      <w:lang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locked/>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locked/>
    <w:rPr>
      <w:rFonts w:ascii="Tahoma" w:hAnsi="Tahoma" w:cs="Tahoma"/>
      <w:sz w:val="16"/>
      <w:szCs w:val="16"/>
      <w:lang w:eastAsia="en-US"/>
    </w:rPr>
  </w:style>
  <w:style w:type="paragraph" w:styleId="CommentText">
    <w:name w:val="annotation text"/>
    <w:basedOn w:val="Normal"/>
    <w:link w:val="CommentTextChar"/>
    <w:pPr>
      <w:overflowPunct w:val="0"/>
      <w:autoSpaceDE w:val="0"/>
      <w:autoSpaceDN w:val="0"/>
      <w:adjustRightInd w:val="0"/>
      <w:textAlignment w:val="baseline"/>
    </w:pPr>
    <w:rPr>
      <w:lang w:eastAsia="ja-JP"/>
    </w:rPr>
  </w:style>
  <w:style w:type="character" w:customStyle="1" w:styleId="CommentTextChar">
    <w:name w:val="Comment Text Char"/>
    <w:link w:val="CommentText"/>
    <w:locked/>
    <w:rPr>
      <w:lang w:eastAsia="ja-JP"/>
    </w:rPr>
  </w:style>
  <w:style w:type="paragraph" w:styleId="NormalWeb">
    <w:name w:val="Normal (Web)"/>
    <w:basedOn w:val="Normal"/>
    <w:pPr>
      <w:spacing w:before="100" w:beforeAutospacing="1" w:after="100" w:afterAutospacing="1"/>
    </w:pPr>
    <w:rPr>
      <w:sz w:val="24"/>
      <w:szCs w:val="24"/>
    </w:rPr>
  </w:style>
  <w:style w:type="paragraph" w:styleId="Caption">
    <w:name w:val="caption"/>
    <w:basedOn w:val="Normal"/>
    <w:next w:val="Normal"/>
    <w:qFormat/>
    <w:rPr>
      <w:b/>
      <w:bCs/>
    </w:rPr>
  </w:style>
  <w:style w:type="paragraph" w:styleId="FootnoteText">
    <w:name w:val="footnote text"/>
    <w:basedOn w:val="Normal"/>
    <w:link w:val="FootnoteTextChar"/>
    <w:semiHidden/>
  </w:style>
  <w:style w:type="character" w:customStyle="1" w:styleId="FootnoteTextChar">
    <w:name w:val="Footnote Text Char"/>
    <w:link w:val="FootnoteText"/>
    <w:semiHidden/>
    <w:locked/>
    <w:rPr>
      <w:lang w:eastAsia="en-US"/>
    </w:rPr>
  </w:style>
  <w:style w:type="paragraph" w:styleId="BodyText">
    <w:name w:val="Body Text"/>
    <w:basedOn w:val="Normal"/>
    <w:link w:val="BodyTextChar"/>
  </w:style>
  <w:style w:type="character" w:customStyle="1" w:styleId="BodyTextChar">
    <w:name w:val="Body Text Char"/>
    <w:link w:val="BodyText"/>
    <w:locked/>
    <w:rPr>
      <w:lang w:eastAsia="en-US"/>
    </w:rPr>
  </w:style>
  <w:style w:type="paragraph" w:customStyle="1" w:styleId="StyleBefore6pt">
    <w:name w:val="Style Before:  6 pt"/>
    <w:basedOn w:val="Normal"/>
    <w:pPr>
      <w:spacing w:before="120" w:after="0"/>
    </w:pPr>
    <w:rPr>
      <w:sz w:val="24"/>
    </w:rPr>
  </w:style>
  <w:style w:type="paragraph" w:customStyle="1" w:styleId="CRCoverPage">
    <w:name w:val="CR Cover Page"/>
    <w:pPr>
      <w:spacing w:after="120"/>
    </w:pPr>
    <w:rPr>
      <w:rFonts w:ascii="Arial" w:eastAsia="SimSun" w:hAnsi="Arial"/>
      <w:lang w:eastAsia="en-US"/>
    </w:rPr>
  </w:style>
  <w:style w:type="paragraph" w:customStyle="1" w:styleId="BodyTextKeep">
    <w:name w:val="Body Text Keep"/>
    <w:basedOn w:val="Normal"/>
    <w:link w:val="BodyTextKeepChar"/>
    <w:pPr>
      <w:spacing w:before="120" w:after="120"/>
      <w:ind w:left="1440"/>
      <w:jc w:val="both"/>
    </w:pPr>
    <w:rPr>
      <w:rFonts w:ascii="Arial" w:hAnsi="Arial"/>
      <w:spacing w:val="-5"/>
      <w:sz w:val="22"/>
    </w:rPr>
  </w:style>
  <w:style w:type="character" w:customStyle="1" w:styleId="BodyTextKeepChar">
    <w:name w:val="Body Text Keep Char"/>
    <w:link w:val="BodyTextKeep"/>
    <w:locked/>
    <w:rPr>
      <w:rFonts w:ascii="Arial" w:hAnsi="Arial"/>
      <w:spacing w:val="-5"/>
      <w:sz w:val="22"/>
      <w:lang w:eastAsia="en-US"/>
    </w:rPr>
  </w:style>
  <w:style w:type="paragraph" w:customStyle="1" w:styleId="BodyTextKeepCharChar">
    <w:name w:val="Body Text Keep Char Char"/>
    <w:basedOn w:val="Normal"/>
    <w:link w:val="BodyTextKeepCharCharChar"/>
    <w:pPr>
      <w:spacing w:before="120" w:after="120"/>
      <w:ind w:left="1440"/>
      <w:jc w:val="both"/>
    </w:pPr>
    <w:rPr>
      <w:rFonts w:ascii="Arial" w:hAnsi="Arial"/>
      <w:spacing w:val="-5"/>
      <w:sz w:val="22"/>
    </w:rPr>
  </w:style>
  <w:style w:type="character" w:customStyle="1" w:styleId="BodyTextKeepCharCharChar">
    <w:name w:val="Body Text Keep Char Char Char"/>
    <w:link w:val="BodyTextKeepCharChar"/>
    <w:locked/>
    <w:rPr>
      <w:rFonts w:ascii="Arial" w:hAnsi="Arial"/>
      <w:spacing w:val="-5"/>
      <w:sz w:val="22"/>
      <w:lang w:eastAsia="en-US"/>
    </w:rPr>
  </w:style>
  <w:style w:type="character" w:styleId="Strong">
    <w:name w:val="Strong"/>
    <w:qFormat/>
    <w:rPr>
      <w:rFonts w:cs="Times New Roman"/>
      <w:b/>
      <w:bCs/>
    </w:rPr>
  </w:style>
  <w:style w:type="character" w:styleId="Hyperlink">
    <w:name w:val="Hyperlink"/>
    <w:rPr>
      <w:rFonts w:cs="Times New Roman"/>
      <w:color w:val="0000FF"/>
      <w:u w:val="single"/>
    </w:rPr>
  </w:style>
  <w:style w:type="paragraph" w:styleId="List">
    <w:name w:val="List"/>
    <w:basedOn w:val="Normal"/>
    <w:pPr>
      <w:ind w:left="283" w:hanging="283"/>
    </w:pPr>
  </w:style>
  <w:style w:type="paragraph" w:styleId="CommentSubject">
    <w:name w:val="annotation subject"/>
    <w:basedOn w:val="CommentText"/>
    <w:next w:val="CommentText"/>
    <w:link w:val="CommentSubjectChar"/>
    <w:semiHidden/>
    <w:pPr>
      <w:overflowPunct/>
      <w:autoSpaceDE/>
      <w:autoSpaceDN/>
      <w:adjustRightInd/>
      <w:textAlignment w:val="auto"/>
    </w:pPr>
    <w:rPr>
      <w:b/>
      <w:bCs/>
      <w:lang w:eastAsia="en-US"/>
    </w:rPr>
  </w:style>
  <w:style w:type="character" w:customStyle="1" w:styleId="CommentSubjectChar">
    <w:name w:val="Comment Subject Char"/>
    <w:link w:val="CommentSubject"/>
    <w:semiHidden/>
    <w:locked/>
    <w:rPr>
      <w:b/>
      <w:bCs/>
      <w:lang w:eastAsia="en-U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character" w:styleId="Emphasis">
    <w:name w:val="Emphasis"/>
    <w:qFormat/>
    <w:rPr>
      <w:rFonts w:cs="Times New Roman"/>
      <w:i/>
      <w:iCs/>
    </w:rPr>
  </w:style>
  <w:style w:type="paragraph" w:customStyle="1" w:styleId="Bullist">
    <w:name w:val="Bullist"/>
    <w:basedOn w:val="Normal"/>
    <w:pPr>
      <w:numPr>
        <w:numId w:val="3"/>
      </w:numPr>
      <w:spacing w:before="60" w:after="60"/>
      <w:jc w:val="both"/>
    </w:pPr>
    <w:rPr>
      <w:rFonts w:ascii="Arial" w:eastAsia="SimSun" w:hAnsi="Arial"/>
      <w:spacing w:val="-5"/>
      <w:sz w:val="22"/>
    </w:rPr>
  </w:style>
  <w:style w:type="paragraph" w:styleId="ListParagraph">
    <w:name w:val="List Paragraph"/>
    <w:basedOn w:val="Normal"/>
    <w:qFormat/>
    <w:pPr>
      <w:spacing w:after="0"/>
      <w:ind w:left="720"/>
      <w:contextualSpacing/>
    </w:pPr>
    <w:rPr>
      <w:rFonts w:eastAsia="SimSun"/>
      <w:sz w:val="24"/>
      <w:szCs w:val="24"/>
      <w:lang w:eastAsia="zh-CN"/>
    </w:rPr>
  </w:style>
  <w:style w:type="paragraph" w:styleId="ListNumber2">
    <w:name w:val="List Number 2"/>
    <w:basedOn w:val="ListNumber"/>
    <w:pPr>
      <w:ind w:left="851"/>
    </w:pPr>
  </w:style>
  <w:style w:type="paragraph" w:styleId="ListNumber">
    <w:name w:val="List Number"/>
    <w:basedOn w:val="List"/>
    <w:pPr>
      <w:overflowPunct w:val="0"/>
      <w:autoSpaceDE w:val="0"/>
      <w:autoSpaceDN w:val="0"/>
      <w:adjustRightInd w:val="0"/>
      <w:ind w:left="568" w:hanging="284"/>
      <w:textAlignment w:val="baseline"/>
    </w:pPr>
  </w:style>
  <w:style w:type="paragraph" w:styleId="ListBullet2">
    <w:name w:val="List Bullet 2"/>
    <w:basedOn w:val="ListBullet"/>
    <w:pPr>
      <w:ind w:left="851"/>
    </w:pPr>
  </w:style>
  <w:style w:type="paragraph" w:styleId="ListBullet">
    <w:name w:val="List Bullet"/>
    <w:basedOn w:val="List"/>
    <w:pPr>
      <w:numPr>
        <w:numId w:val="2"/>
      </w:numPr>
      <w:tabs>
        <w:tab w:val="clear" w:pos="360"/>
      </w:tabs>
      <w:overflowPunct w:val="0"/>
      <w:autoSpaceDE w:val="0"/>
      <w:autoSpaceDN w:val="0"/>
      <w:adjustRightInd w:val="0"/>
      <w:ind w:left="568" w:hanging="284"/>
      <w:textAlignment w:val="baseline"/>
    </w:pPr>
  </w:style>
  <w:style w:type="paragraph" w:styleId="ListBullet3">
    <w:name w:val="List Bullet 3"/>
    <w:basedOn w:val="ListBullet2"/>
    <w:pPr>
      <w:ind w:left="1135"/>
    </w:pPr>
  </w:style>
  <w:style w:type="paragraph" w:styleId="List2">
    <w:name w:val="List 2"/>
    <w:basedOn w:val="List"/>
    <w:pPr>
      <w:overflowPunct w:val="0"/>
      <w:autoSpaceDE w:val="0"/>
      <w:autoSpaceDN w:val="0"/>
      <w:adjustRightInd w:val="0"/>
      <w:ind w:left="851" w:hanging="284"/>
      <w:textAlignment w:val="baseline"/>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character" w:styleId="FollowedHyperlink">
    <w:name w:val="FollowedHyperlink"/>
    <w:rPr>
      <w:rFonts w:cs="Times New Roman"/>
      <w:color w:val="800080"/>
      <w:u w:val="single"/>
    </w:rPr>
  </w:style>
  <w:style w:type="paragraph" w:styleId="DocumentMap">
    <w:name w:val="Document Map"/>
    <w:basedOn w:val="Normal"/>
    <w:link w:val="DocumentMapChar"/>
    <w:semiHidden/>
    <w:pPr>
      <w:shd w:val="clear" w:color="auto" w:fill="000080"/>
      <w:overflowPunct w:val="0"/>
      <w:autoSpaceDE w:val="0"/>
      <w:autoSpaceDN w:val="0"/>
      <w:adjustRightInd w:val="0"/>
      <w:textAlignment w:val="baseline"/>
    </w:pPr>
    <w:rPr>
      <w:rFonts w:ascii="Tahoma" w:hAnsi="Tahoma"/>
    </w:rPr>
  </w:style>
  <w:style w:type="character" w:customStyle="1" w:styleId="DocumentMapChar">
    <w:name w:val="Document Map Char"/>
    <w:link w:val="DocumentMap"/>
    <w:semiHidden/>
    <w:locked/>
    <w:rPr>
      <w:rFonts w:ascii="Tahoma" w:hAnsi="Tahoma"/>
      <w:shd w:val="clear" w:color="auto" w:fill="000080"/>
      <w:lang w:eastAsia="en-US"/>
    </w:rPr>
  </w:style>
  <w:style w:type="paragraph" w:styleId="PlainText">
    <w:name w:val="Plain Text"/>
    <w:basedOn w:val="Normal"/>
    <w:link w:val="PlainTextChar"/>
    <w:pPr>
      <w:overflowPunct w:val="0"/>
      <w:autoSpaceDE w:val="0"/>
      <w:autoSpaceDN w:val="0"/>
      <w:adjustRightInd w:val="0"/>
      <w:textAlignment w:val="baseline"/>
    </w:pPr>
    <w:rPr>
      <w:rFonts w:ascii="Courier New" w:hAnsi="Courier New"/>
    </w:rPr>
  </w:style>
  <w:style w:type="character" w:customStyle="1" w:styleId="PlainTextChar">
    <w:name w:val="Plain Text Char"/>
    <w:link w:val="PlainText"/>
    <w:locked/>
    <w:rPr>
      <w:rFonts w:ascii="Courier New" w:hAnsi="Courier New"/>
      <w:lang w:eastAsia="en-US"/>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styleId="BodyTextIndent">
    <w:name w:val="Body Text Indent"/>
    <w:basedOn w:val="Normal"/>
    <w:link w:val="BodyTextIndentChar"/>
    <w:pPr>
      <w:overflowPunct w:val="0"/>
      <w:autoSpaceDE w:val="0"/>
      <w:autoSpaceDN w:val="0"/>
      <w:adjustRightInd w:val="0"/>
      <w:spacing w:before="120" w:after="0"/>
      <w:ind w:left="720"/>
      <w:textAlignment w:val="baseline"/>
    </w:pPr>
    <w:rPr>
      <w:rFonts w:ascii="Arial" w:hAnsi="Arial"/>
    </w:rPr>
  </w:style>
  <w:style w:type="character" w:customStyle="1" w:styleId="BodyTextIndentChar">
    <w:name w:val="Body Text Indent Char"/>
    <w:link w:val="BodyTextIndent"/>
    <w:locked/>
    <w:rPr>
      <w:rFonts w:ascii="Arial" w:hAnsi="Arial"/>
      <w:lang w:eastAsia="en-US"/>
    </w:rPr>
  </w:style>
  <w:style w:type="paragraph" w:styleId="BodyTextIndent2">
    <w:name w:val="Body Text Indent 2"/>
    <w:basedOn w:val="Normal"/>
    <w:link w:val="BodyTextIndent2Char"/>
    <w:pPr>
      <w:overflowPunct w:val="0"/>
      <w:autoSpaceDE w:val="0"/>
      <w:autoSpaceDN w:val="0"/>
      <w:adjustRightInd w:val="0"/>
      <w:spacing w:before="120" w:after="0"/>
      <w:ind w:left="720" w:hanging="720"/>
      <w:textAlignment w:val="baseline"/>
    </w:pPr>
    <w:rPr>
      <w:rFonts w:ascii="Arial" w:hAnsi="Arial"/>
    </w:rPr>
  </w:style>
  <w:style w:type="character" w:customStyle="1" w:styleId="BodyTextIndent2Char">
    <w:name w:val="Body Text Indent 2 Char"/>
    <w:link w:val="BodyTextIndent2"/>
    <w:locked/>
    <w:rPr>
      <w:rFonts w:ascii="Arial" w:hAnsi="Arial"/>
      <w:lang w:eastAsia="en-US"/>
    </w:rPr>
  </w:style>
  <w:style w:type="paragraph" w:styleId="BodyTextIndent3">
    <w:name w:val="Body Text Indent 3"/>
    <w:basedOn w:val="Normal"/>
    <w:link w:val="BodyTextIndent3Char"/>
    <w:pPr>
      <w:keepLines/>
      <w:overflowPunct w:val="0"/>
      <w:autoSpaceDE w:val="0"/>
      <w:autoSpaceDN w:val="0"/>
      <w:adjustRightInd w:val="0"/>
      <w:ind w:left="377"/>
      <w:textAlignment w:val="baseline"/>
    </w:pPr>
  </w:style>
  <w:style w:type="character" w:customStyle="1" w:styleId="BodyTextIndent3Char">
    <w:name w:val="Body Text Indent 3 Char"/>
    <w:link w:val="BodyTextIndent3"/>
    <w:locked/>
    <w:rPr>
      <w:lang w:eastAsia="en-US"/>
    </w:rPr>
  </w:style>
  <w:style w:type="paragraph" w:customStyle="1" w:styleId="tal0">
    <w:name w:val="tal"/>
    <w:basedOn w:val="Normal"/>
    <w:pPr>
      <w:spacing w:before="100" w:beforeAutospacing="1" w:after="100" w:afterAutospacing="1"/>
    </w:pPr>
    <w:rPr>
      <w:rFonts w:eastAsia="Batang"/>
      <w:sz w:val="24"/>
      <w:szCs w:val="24"/>
      <w:lang w:eastAsia="ko-KR"/>
    </w:rPr>
  </w:style>
  <w:style w:type="paragraph" w:customStyle="1" w:styleId="Annex1">
    <w:name w:val="Annex 1"/>
    <w:basedOn w:val="Heading1"/>
    <w:pPr>
      <w:numPr>
        <w:numId w:val="1"/>
      </w:numPr>
      <w:tabs>
        <w:tab w:val="num" w:pos="432"/>
        <w:tab w:val="num" w:pos="644"/>
        <w:tab w:val="num" w:pos="720"/>
        <w:tab w:val="num" w:pos="1209"/>
      </w:tabs>
      <w:ind w:left="644"/>
      <w:jc w:val="center"/>
    </w:pPr>
  </w:style>
  <w:style w:type="paragraph" w:customStyle="1" w:styleId="Annex2">
    <w:name w:val="Annex 2"/>
    <w:basedOn w:val="Annex1"/>
    <w:next w:val="Normal"/>
    <w:pPr>
      <w:jc w:val="left"/>
    </w:pPr>
  </w:style>
  <w:style w:type="paragraph" w:customStyle="1" w:styleId="StyleCaptionBefore12ptAfter6pt">
    <w:name w:val="Style Caption + Before:  12 pt After:  6 pt"/>
    <w:basedOn w:val="Caption"/>
    <w:pPr>
      <w:spacing w:before="240" w:after="120"/>
      <w:jc w:val="center"/>
    </w:pPr>
    <w:rPr>
      <w:b w:val="0"/>
      <w:bCs w:val="0"/>
      <w:i/>
      <w:iCs/>
      <w:sz w:val="16"/>
    </w:rPr>
  </w:style>
  <w:style w:type="paragraph" w:customStyle="1" w:styleId="Auflistung">
    <w:name w:val="Auflistung"/>
    <w:basedOn w:val="Normal"/>
    <w:pPr>
      <w:numPr>
        <w:numId w:val="4"/>
      </w:numPr>
    </w:p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semiHidden/>
    <w:pPr>
      <w:keepLines/>
      <w:overflowPunct w:val="0"/>
      <w:autoSpaceDE w:val="0"/>
      <w:autoSpaceDN w:val="0"/>
      <w:adjustRightInd w:val="0"/>
      <w:textAlignment w:val="baseline"/>
    </w:pPr>
  </w:style>
  <w:style w:type="paragraph" w:styleId="Index2">
    <w:name w:val="index 2"/>
    <w:basedOn w:val="Index1"/>
    <w:semiHidden/>
    <w:pPr>
      <w:ind w:left="284"/>
    </w:pPr>
  </w:style>
  <w:style w:type="paragraph" w:styleId="IndexHeading">
    <w:name w:val="index heading"/>
    <w:basedOn w:val="Normal"/>
    <w:next w:val="Normal"/>
    <w:semiHidden/>
    <w:pPr>
      <w:pBdr>
        <w:top w:val="single" w:sz="12" w:space="0" w:color="auto"/>
      </w:pBdr>
      <w:overflowPunct w:val="0"/>
      <w:autoSpaceDE w:val="0"/>
      <w:autoSpaceDN w:val="0"/>
      <w:adjustRightInd w:val="0"/>
      <w:spacing w:before="360" w:after="240"/>
      <w:textAlignment w:val="baseline"/>
    </w:pPr>
    <w:rPr>
      <w:b/>
      <w:i/>
      <w:sz w:val="26"/>
    </w:rPr>
  </w:style>
  <w:style w:type="paragraph" w:customStyle="1" w:styleId="INDENT1">
    <w:name w:val="INDENT1"/>
    <w:basedOn w:val="Normal"/>
    <w:pPr>
      <w:overflowPunct w:val="0"/>
      <w:autoSpaceDE w:val="0"/>
      <w:autoSpaceDN w:val="0"/>
      <w:adjustRightInd w:val="0"/>
      <w:ind w:left="851"/>
      <w:textAlignment w:val="baseline"/>
    </w:pPr>
  </w:style>
  <w:style w:type="paragraph" w:customStyle="1" w:styleId="INDENT2">
    <w:name w:val="INDENT2"/>
    <w:basedOn w:val="Normal"/>
    <w:pPr>
      <w:overflowPunct w:val="0"/>
      <w:autoSpaceDE w:val="0"/>
      <w:autoSpaceDN w:val="0"/>
      <w:adjustRightInd w:val="0"/>
      <w:ind w:left="1135" w:hanging="284"/>
      <w:textAlignment w:val="baseline"/>
    </w:pPr>
  </w:style>
  <w:style w:type="paragraph" w:customStyle="1" w:styleId="INDENT3">
    <w:name w:val="INDENT3"/>
    <w:basedOn w:val="Normal"/>
    <w:pPr>
      <w:overflowPunct w:val="0"/>
      <w:autoSpaceDE w:val="0"/>
      <w:autoSpaceDN w:val="0"/>
      <w:adjustRightInd w:val="0"/>
      <w:ind w:left="1701" w:hanging="567"/>
      <w:textAlignment w:val="baseline"/>
    </w:pPr>
  </w:style>
  <w:style w:type="paragraph" w:customStyle="1" w:styleId="FigureTitle">
    <w:name w:val="Figure_Title"/>
    <w:basedOn w:val="Normal"/>
    <w:next w:val="Normal"/>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pPr>
      <w:keepNext/>
      <w:keepLines/>
      <w:overflowPunct w:val="0"/>
      <w:autoSpaceDE w:val="0"/>
      <w:autoSpaceDN w:val="0"/>
      <w:adjustRightInd w:val="0"/>
      <w:textAlignment w:val="baseline"/>
    </w:pPr>
    <w:rPr>
      <w:b/>
    </w:rPr>
  </w:style>
  <w:style w:type="paragraph" w:customStyle="1" w:styleId="enumlev2">
    <w:name w:val="enumlev2"/>
    <w:basedOn w:val="Normal"/>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style>
  <w:style w:type="paragraph" w:customStyle="1" w:styleId="CouvRecTitle">
    <w:name w:val="Couv Rec Title"/>
    <w:basedOn w:val="Normal"/>
    <w:pPr>
      <w:keepNext/>
      <w:keepLines/>
      <w:overflowPunct w:val="0"/>
      <w:autoSpaceDE w:val="0"/>
      <w:autoSpaceDN w:val="0"/>
      <w:adjustRightInd w:val="0"/>
      <w:spacing w:before="240"/>
      <w:ind w:left="1418"/>
      <w:textAlignment w:val="baseline"/>
    </w:pPr>
    <w:rPr>
      <w:rFonts w:ascii="Arial" w:hAnsi="Arial"/>
      <w:b/>
      <w:sz w:val="36"/>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rPr>
  </w:style>
  <w:style w:type="paragraph" w:customStyle="1" w:styleId="b">
    <w:name w:val="b"/>
    <w:basedOn w:val="Normal"/>
    <w:pPr>
      <w:overflowPunct w:val="0"/>
      <w:autoSpaceDE w:val="0"/>
      <w:autoSpaceDN w:val="0"/>
      <w:adjustRightInd w:val="0"/>
      <w:spacing w:before="100" w:beforeAutospacing="1" w:after="100" w:afterAutospacing="1"/>
      <w:textAlignment w:val="baseline"/>
    </w:pPr>
    <w:rPr>
      <w:rFonts w:ascii="Courier New" w:eastAsia="Arial Unicode MS" w:hAnsi="Courier New" w:cs="Courier New"/>
      <w:b/>
      <w:bCs/>
      <w:color w:val="FF0000"/>
      <w:sz w:val="24"/>
      <w:szCs w:val="24"/>
    </w:rPr>
  </w:style>
  <w:style w:type="paragraph" w:customStyle="1" w:styleId="e">
    <w:name w:val="e"/>
    <w:basedOn w:val="Normal"/>
    <w:pPr>
      <w:overflowPunct w:val="0"/>
      <w:autoSpaceDE w:val="0"/>
      <w:autoSpaceDN w:val="0"/>
      <w:adjustRightInd w:val="0"/>
      <w:spacing w:before="100" w:beforeAutospacing="1" w:after="100" w:afterAutospacing="1"/>
      <w:ind w:left="240" w:right="240" w:hanging="240"/>
      <w:textAlignment w:val="baseline"/>
    </w:pPr>
    <w:rPr>
      <w:rFonts w:ascii="Arial Unicode MS" w:eastAsia="Arial Unicode MS" w:hAnsi="Arial Unicode MS" w:cs="Arial Unicode MS"/>
      <w:sz w:val="24"/>
      <w:szCs w:val="24"/>
    </w:rPr>
  </w:style>
  <w:style w:type="paragraph" w:customStyle="1" w:styleId="k">
    <w:name w:val="k"/>
    <w:basedOn w:val="Normal"/>
    <w:pPr>
      <w:overflowPunct w:val="0"/>
      <w:autoSpaceDE w:val="0"/>
      <w:autoSpaceDN w:val="0"/>
      <w:adjustRightInd w:val="0"/>
      <w:spacing w:before="100" w:beforeAutospacing="1" w:after="100" w:afterAutospacing="1"/>
      <w:ind w:left="240" w:right="240" w:hanging="240"/>
      <w:textAlignment w:val="baseline"/>
    </w:pPr>
    <w:rPr>
      <w:rFonts w:ascii="Arial Unicode MS" w:eastAsia="Arial Unicode MS" w:hAnsi="Arial Unicode MS" w:cs="Arial Unicode MS"/>
      <w:sz w:val="24"/>
      <w:szCs w:val="24"/>
    </w:rPr>
  </w:style>
  <w:style w:type="paragraph" w:customStyle="1" w:styleId="t">
    <w:name w:val="t"/>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color w:val="990000"/>
      <w:sz w:val="24"/>
      <w:szCs w:val="24"/>
    </w:rPr>
  </w:style>
  <w:style w:type="paragraph" w:customStyle="1" w:styleId="xt">
    <w:name w:val="xt"/>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color w:val="990099"/>
      <w:sz w:val="24"/>
      <w:szCs w:val="24"/>
    </w:rPr>
  </w:style>
  <w:style w:type="paragraph" w:customStyle="1" w:styleId="ns">
    <w:name w:val="ns"/>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color w:val="FF0000"/>
      <w:sz w:val="24"/>
      <w:szCs w:val="24"/>
    </w:rPr>
  </w:style>
  <w:style w:type="paragraph" w:customStyle="1" w:styleId="dt">
    <w:name w:val="dt"/>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color w:val="008000"/>
      <w:sz w:val="24"/>
      <w:szCs w:val="24"/>
    </w:rPr>
  </w:style>
  <w:style w:type="paragraph" w:customStyle="1" w:styleId="m">
    <w:name w:val="m"/>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color w:val="0000FF"/>
      <w:sz w:val="24"/>
      <w:szCs w:val="24"/>
    </w:rPr>
  </w:style>
  <w:style w:type="paragraph" w:customStyle="1" w:styleId="tx">
    <w:name w:val="tx"/>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b/>
      <w:bCs/>
      <w:sz w:val="24"/>
      <w:szCs w:val="24"/>
    </w:rPr>
  </w:style>
  <w:style w:type="paragraph" w:customStyle="1" w:styleId="db">
    <w:name w:val="db"/>
    <w:basedOn w:val="Normal"/>
    <w:pPr>
      <w:pBdr>
        <w:left w:val="single" w:sz="4" w:space="4" w:color="CCCCCC"/>
      </w:pBdr>
      <w:overflowPunct w:val="0"/>
      <w:autoSpaceDE w:val="0"/>
      <w:autoSpaceDN w:val="0"/>
      <w:adjustRightInd w:val="0"/>
      <w:spacing w:after="0"/>
      <w:ind w:left="240"/>
      <w:textAlignment w:val="baseline"/>
    </w:pPr>
    <w:rPr>
      <w:rFonts w:ascii="Courier" w:eastAsia="Arial Unicode MS" w:hAnsi="Courier" w:cs="Arial Unicode MS"/>
      <w:sz w:val="24"/>
      <w:szCs w:val="24"/>
    </w:rPr>
  </w:style>
  <w:style w:type="paragraph" w:customStyle="1" w:styleId="di">
    <w:name w:val="di"/>
    <w:basedOn w:val="Normal"/>
    <w:pPr>
      <w:overflowPunct w:val="0"/>
      <w:autoSpaceDE w:val="0"/>
      <w:autoSpaceDN w:val="0"/>
      <w:adjustRightInd w:val="0"/>
      <w:spacing w:before="100" w:beforeAutospacing="1" w:after="100" w:afterAutospacing="1"/>
      <w:textAlignment w:val="baseline"/>
    </w:pPr>
    <w:rPr>
      <w:rFonts w:ascii="Courier" w:eastAsia="Arial Unicode MS" w:hAnsi="Courier" w:cs="Arial Unicode MS"/>
      <w:sz w:val="24"/>
      <w:szCs w:val="24"/>
    </w:rPr>
  </w:style>
  <w:style w:type="paragraph" w:customStyle="1" w:styleId="d">
    <w:name w:val="d"/>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color w:val="0000FF"/>
      <w:sz w:val="24"/>
      <w:szCs w:val="24"/>
    </w:rPr>
  </w:style>
  <w:style w:type="paragraph" w:customStyle="1" w:styleId="pi">
    <w:name w:val="pi"/>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color w:val="0000FF"/>
      <w:sz w:val="24"/>
      <w:szCs w:val="24"/>
    </w:rPr>
  </w:style>
  <w:style w:type="paragraph" w:customStyle="1" w:styleId="cb">
    <w:name w:val="cb"/>
    <w:basedOn w:val="Normal"/>
    <w:pPr>
      <w:overflowPunct w:val="0"/>
      <w:autoSpaceDE w:val="0"/>
      <w:autoSpaceDN w:val="0"/>
      <w:adjustRightInd w:val="0"/>
      <w:spacing w:after="0"/>
      <w:ind w:left="240"/>
      <w:textAlignment w:val="baseline"/>
    </w:pPr>
    <w:rPr>
      <w:rFonts w:ascii="Courier" w:eastAsia="Arial Unicode MS" w:hAnsi="Courier" w:cs="Arial Unicode MS"/>
      <w:color w:val="888888"/>
      <w:sz w:val="24"/>
      <w:szCs w:val="24"/>
    </w:rPr>
  </w:style>
  <w:style w:type="paragraph" w:customStyle="1" w:styleId="ci">
    <w:name w:val="ci"/>
    <w:basedOn w:val="Normal"/>
    <w:pPr>
      <w:overflowPunct w:val="0"/>
      <w:autoSpaceDE w:val="0"/>
      <w:autoSpaceDN w:val="0"/>
      <w:adjustRightInd w:val="0"/>
      <w:spacing w:before="100" w:beforeAutospacing="1" w:after="100" w:afterAutospacing="1"/>
      <w:textAlignment w:val="baseline"/>
    </w:pPr>
    <w:rPr>
      <w:rFonts w:ascii="Courier" w:eastAsia="Arial Unicode MS" w:hAnsi="Courier" w:cs="Arial Unicode MS"/>
      <w:color w:val="888888"/>
      <w:sz w:val="24"/>
      <w:szCs w:val="24"/>
    </w:rPr>
  </w:style>
  <w:style w:type="paragraph" w:customStyle="1" w:styleId="tdoc-header">
    <w:name w:val="tdoc-header"/>
    <w:rPr>
      <w:rFonts w:ascii="Arial" w:hAnsi="Arial"/>
      <w:sz w:val="24"/>
      <w:lang w:eastAsia="en-US"/>
    </w:rPr>
  </w:style>
  <w:style w:type="paragraph" w:customStyle="1" w:styleId="Frontcover">
    <w:name w:val="Front_cover"/>
    <w:rPr>
      <w:rFonts w:ascii="Arial" w:hAnsi="Arial"/>
      <w:lang w:eastAsia="en-US"/>
    </w:rPr>
  </w:style>
  <w:style w:type="paragraph" w:customStyle="1" w:styleId="IB3">
    <w:name w:val="IB3"/>
    <w:basedOn w:val="Normal"/>
    <w:pPr>
      <w:numPr>
        <w:numId w:val="7"/>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5"/>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6"/>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8"/>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9"/>
      </w:numPr>
      <w:tabs>
        <w:tab w:val="clear" w:pos="360"/>
        <w:tab w:val="left" w:pos="284"/>
      </w:tabs>
      <w:overflowPunct w:val="0"/>
      <w:autoSpaceDE w:val="0"/>
      <w:autoSpaceDN w:val="0"/>
      <w:adjustRightInd w:val="0"/>
      <w:textAlignment w:val="baseline"/>
    </w:p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List11">
    <w:name w:val="List 1.1"/>
    <w:basedOn w:val="Normal"/>
    <w:pPr>
      <w:numPr>
        <w:numId w:val="13"/>
      </w:numPr>
      <w:tabs>
        <w:tab w:val="clear" w:pos="2061"/>
        <w:tab w:val="left" w:pos="2041"/>
      </w:tabs>
      <w:spacing w:after="120"/>
    </w:pPr>
    <w:rPr>
      <w:sz w:val="24"/>
    </w:rPr>
  </w:style>
  <w:style w:type="paragraph" w:customStyle="1" w:styleId="List21">
    <w:name w:val="List 2.1"/>
    <w:basedOn w:val="List11"/>
    <w:pPr>
      <w:numPr>
        <w:ilvl w:val="1"/>
      </w:numPr>
      <w:tabs>
        <w:tab w:val="clear" w:pos="2041"/>
        <w:tab w:val="clear" w:pos="2778"/>
        <w:tab w:val="num" w:pos="360"/>
        <w:tab w:val="num" w:leader="none" w:pos="2608"/>
        <w:tab w:val="num" w:pos="2665"/>
      </w:tabs>
      <w:ind w:left="2608" w:hanging="567"/>
    </w:pPr>
  </w:style>
  <w:style w:type="paragraph" w:customStyle="1" w:styleId="List31">
    <w:name w:val="List 3.1"/>
    <w:basedOn w:val="List21"/>
    <w:pPr>
      <w:numPr>
        <w:ilvl w:val="2"/>
      </w:numPr>
      <w:tabs>
        <w:tab w:val="clear" w:pos="3501"/>
        <w:tab w:val="num" w:pos="360"/>
        <w:tab w:val="num" w:pos="3005"/>
        <w:tab w:val="left" w:pos="3175"/>
      </w:tabs>
      <w:ind w:left="360" w:hanging="794"/>
    </w:pPr>
  </w:style>
  <w:style w:type="paragraph" w:customStyle="1" w:styleId="List41">
    <w:name w:val="List 4.1"/>
    <w:basedOn w:val="List31"/>
    <w:pPr>
      <w:numPr>
        <w:ilvl w:val="3"/>
      </w:numPr>
      <w:tabs>
        <w:tab w:val="clear" w:pos="3858"/>
        <w:tab w:val="num" w:pos="360"/>
        <w:tab w:val="num" w:pos="3402"/>
        <w:tab w:val="left" w:pos="3742"/>
      </w:tabs>
      <w:ind w:left="3743" w:hanging="1021"/>
    </w:pPr>
  </w:style>
  <w:style w:type="paragraph" w:customStyle="1" w:styleId="List51">
    <w:name w:val="List 5.1"/>
    <w:basedOn w:val="List41"/>
    <w:pPr>
      <w:numPr>
        <w:ilvl w:val="4"/>
      </w:numPr>
      <w:tabs>
        <w:tab w:val="clear" w:pos="3175"/>
        <w:tab w:val="clear" w:pos="3742"/>
        <w:tab w:val="clear" w:pos="4581"/>
        <w:tab w:val="num" w:pos="360"/>
        <w:tab w:val="num" w:pos="3629"/>
        <w:tab w:val="left" w:pos="4253"/>
      </w:tabs>
      <w:ind w:left="4253" w:hanging="1191"/>
    </w:pPr>
  </w:style>
  <w:style w:type="paragraph" w:customStyle="1" w:styleId="cpde">
    <w:name w:val="cpde"/>
    <w:basedOn w:val="Normal"/>
    <w:pPr>
      <w:numPr>
        <w:numId w:val="14"/>
      </w:numPr>
      <w:spacing w:before="120" w:after="0"/>
    </w:pPr>
    <w:rPr>
      <w:rFonts w:ascii="Helvetica" w:hAnsi="Helvetica"/>
    </w:rPr>
  </w:style>
  <w:style w:type="paragraph" w:customStyle="1" w:styleId="listbullettight">
    <w:name w:val="list bullet tight"/>
    <w:basedOn w:val="cpde"/>
    <w:pPr>
      <w:numPr>
        <w:numId w:val="15"/>
      </w:numPr>
      <w:tabs>
        <w:tab w:val="clear" w:pos="360"/>
        <w:tab w:val="num" w:pos="2061"/>
      </w:tabs>
      <w:ind w:left="2041" w:hanging="340"/>
    </w:pPr>
  </w:style>
  <w:style w:type="paragraph" w:customStyle="1" w:styleId="nornal">
    <w:name w:val="nornal"/>
    <w:basedOn w:val="cpde"/>
    <w:pPr>
      <w:numPr>
        <w:numId w:val="16"/>
      </w:numPr>
    </w:pPr>
  </w:style>
  <w:style w:type="paragraph" w:customStyle="1" w:styleId="Abbildung1">
    <w:name w:val="Abbildung 1"/>
    <w:basedOn w:val="Normal"/>
    <w:next w:val="Normal"/>
    <w:pPr>
      <w:numPr>
        <w:numId w:val="17"/>
      </w:numPr>
      <w:spacing w:after="0"/>
    </w:pPr>
    <w:rPr>
      <w:b/>
      <w:sz w:val="22"/>
    </w:rPr>
  </w:style>
  <w:style w:type="paragraph" w:customStyle="1" w:styleId="Absatz1">
    <w:name w:val="Absatz1"/>
    <w:basedOn w:val="Normal"/>
    <w:pPr>
      <w:keepLines/>
      <w:numPr>
        <w:numId w:val="18"/>
      </w:numPr>
      <w:spacing w:after="0"/>
      <w:jc w:val="both"/>
    </w:pPr>
    <w:rPr>
      <w:rFonts w:ascii="Arial" w:hAnsi="Arial"/>
    </w:rPr>
  </w:style>
  <w:style w:type="paragraph" w:styleId="ListNumber3">
    <w:name w:val="List Number 3"/>
    <w:basedOn w:val="Normal"/>
    <w:pPr>
      <w:numPr>
        <w:numId w:val="10"/>
      </w:numPr>
      <w:spacing w:after="0"/>
      <w:jc w:val="both"/>
    </w:pPr>
    <w:rPr>
      <w:rFonts w:ascii="Arial" w:hAnsi="Arial"/>
    </w:rPr>
  </w:style>
  <w:style w:type="paragraph" w:styleId="ListNumber4">
    <w:name w:val="List Number 4"/>
    <w:basedOn w:val="Normal"/>
    <w:pPr>
      <w:numPr>
        <w:numId w:val="11"/>
      </w:numPr>
      <w:spacing w:after="0"/>
      <w:jc w:val="both"/>
    </w:pPr>
    <w:rPr>
      <w:rFonts w:ascii="Arial" w:hAnsi="Arial"/>
    </w:rPr>
  </w:style>
  <w:style w:type="paragraph" w:styleId="ListNumber5">
    <w:name w:val="List Number 5"/>
    <w:basedOn w:val="Normal"/>
    <w:pPr>
      <w:numPr>
        <w:numId w:val="12"/>
      </w:numPr>
      <w:spacing w:after="0"/>
      <w:jc w:val="both"/>
    </w:pPr>
    <w:rPr>
      <w:rFonts w:ascii="Arial" w:hAnsi="Arial"/>
    </w:rPr>
  </w:style>
  <w:style w:type="paragraph" w:customStyle="1" w:styleId="N">
    <w:name w:val="N"/>
    <w:basedOn w:val="listtext1"/>
    <w:pPr>
      <w:numPr>
        <w:numId w:val="19"/>
      </w:numPr>
    </w:pPr>
  </w:style>
  <w:style w:type="paragraph" w:customStyle="1" w:styleId="listtext1">
    <w:name w:val="list text 1"/>
    <w:basedOn w:val="Normal"/>
    <w:pPr>
      <w:tabs>
        <w:tab w:val="left" w:pos="860"/>
        <w:tab w:val="left" w:pos="1700"/>
      </w:tabs>
      <w:spacing w:before="80" w:after="0"/>
      <w:ind w:left="840" w:right="9" w:hanging="540"/>
      <w:jc w:val="both"/>
    </w:pPr>
    <w:rPr>
      <w:rFonts w:ascii="Helvetica" w:hAnsi="Helvetica"/>
      <w:color w:val="000000"/>
      <w:sz w:val="22"/>
    </w:rPr>
  </w:style>
  <w:style w:type="paragraph" w:customStyle="1" w:styleId="Lista2">
    <w:name w:val="Lista 2"/>
    <w:basedOn w:val="Normal"/>
    <w:pPr>
      <w:tabs>
        <w:tab w:val="left" w:pos="2058"/>
      </w:tabs>
      <w:overflowPunct w:val="0"/>
      <w:autoSpaceDE w:val="0"/>
      <w:autoSpaceDN w:val="0"/>
      <w:adjustRightInd w:val="0"/>
      <w:spacing w:after="120"/>
      <w:ind w:left="567" w:hanging="283"/>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GDMOindent">
    <w:name w:val="GDMO indent"/>
    <w:basedOn w:val="ASN1Cont0"/>
    <w:pPr>
      <w:tabs>
        <w:tab w:val="left" w:pos="720"/>
        <w:tab w:val="left" w:pos="1440"/>
        <w:tab w:val="left" w:pos="2160"/>
        <w:tab w:val="left" w:pos="2880"/>
        <w:tab w:val="left" w:pos="3600"/>
        <w:tab w:val="left" w:pos="4320"/>
      </w:tabs>
      <w:ind w:left="780" w:hanging="780"/>
    </w:pPr>
    <w:rPr>
      <w:b w:val="0"/>
    </w:rPr>
  </w:style>
  <w:style w:type="paragraph" w:customStyle="1" w:styleId="ASN1Cont0">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
    <w:name w:val="ASN.1 Cont."/>
    <w:basedOn w:val="ASN1"/>
    <w:pPr>
      <w:spacing w:before="0"/>
      <w:jc w:val="left"/>
    </w:p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customStyle="1" w:styleId="GDMO">
    <w:name w:val="GDMO"/>
    <w:basedOn w:val="ASN1Cont0"/>
    <w:pPr>
      <w:tabs>
        <w:tab w:val="left" w:pos="1588"/>
        <w:tab w:val="left" w:pos="2268"/>
        <w:tab w:val="left" w:pos="2892"/>
        <w:tab w:val="left" w:pos="3572"/>
      </w:tabs>
    </w:pPr>
    <w:rPr>
      <w:b w:val="0"/>
    </w:rPr>
  </w:style>
  <w:style w:type="paragraph" w:styleId="NormalIndent">
    <w:name w:val="Normal Indent"/>
    <w:basedOn w:val="Normal"/>
    <w:pPr>
      <w:spacing w:before="120" w:after="0"/>
      <w:ind w:left="720"/>
    </w:pPr>
    <w:rPr>
      <w:rFonts w:ascii="Helvetica" w:hAnsi="Helvetica"/>
    </w:rPr>
  </w:style>
  <w:style w:type="paragraph" w:customStyle="1" w:styleId="enumlev1">
    <w:name w:val="enumlev1"/>
    <w:basedOn w:val="Normal"/>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pPr>
      <w:keepNext/>
      <w:spacing w:before="567" w:after="113"/>
      <w:jc w:val="center"/>
    </w:pPr>
  </w:style>
  <w:style w:type="paragraph" w:styleId="BodyText2">
    <w:name w:val="Body Text 2"/>
    <w:basedOn w:val="Normal"/>
    <w:pPr>
      <w:spacing w:before="120" w:after="0"/>
    </w:pPr>
    <w:rPr>
      <w:rFonts w:ascii="Helvetica" w:hAnsi="Helvetica"/>
      <w:i/>
    </w:rPr>
  </w:style>
  <w:style w:type="paragraph" w:customStyle="1" w:styleId="Buffer">
    <w:name w:val="Buffer"/>
    <w:basedOn w:val="Normal"/>
    <w:pPr>
      <w:keepNext/>
      <w:spacing w:before="120" w:after="0" w:line="80" w:lineRule="atLeast"/>
    </w:pPr>
    <w:rPr>
      <w:rFonts w:ascii="Helvetica" w:hAnsi="Helvetica"/>
      <w:color w:val="000000"/>
      <w:sz w:val="8"/>
    </w:rPr>
  </w:style>
  <w:style w:type="paragraph" w:customStyle="1" w:styleId="caption0">
    <w:name w:val="caption"/>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ASN1ital">
    <w:name w:val="ASN.1 ital"/>
    <w:basedOn w:val="Normal"/>
    <w:next w:val="ASN1Cont"/>
    <w:pPr>
      <w:tabs>
        <w:tab w:val="left" w:pos="794"/>
        <w:tab w:val="left" w:pos="1191"/>
        <w:tab w:val="left" w:pos="1588"/>
        <w:tab w:val="left" w:pos="1985"/>
      </w:tabs>
      <w:spacing w:after="0"/>
      <w:jc w:val="both"/>
    </w:pPr>
    <w:rPr>
      <w:i/>
    </w:rPr>
  </w:style>
  <w:style w:type="paragraph" w:customStyle="1" w:styleId="SourceCode">
    <w:name w:val="Source Code"/>
    <w:basedOn w:val="Normal"/>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pPr>
      <w:tabs>
        <w:tab w:val="num" w:pos="720"/>
        <w:tab w:val="left" w:pos="794"/>
        <w:tab w:val="left" w:pos="1191"/>
        <w:tab w:val="left" w:pos="1588"/>
        <w:tab w:val="left" w:pos="1985"/>
      </w:tabs>
      <w:spacing w:before="136" w:after="0"/>
      <w:ind w:left="720" w:hanging="360"/>
      <w:jc w:val="both"/>
    </w:pPr>
    <w:rPr>
      <w:rFonts w:ascii="Times" w:hAnsi="Times"/>
    </w:rPr>
  </w:style>
  <w:style w:type="paragraph" w:customStyle="1" w:styleId="DefinitionTerm">
    <w:name w:val="Definition Term"/>
    <w:basedOn w:val="Normal"/>
    <w:next w:val="DefinitionList"/>
    <w:pPr>
      <w:spacing w:after="0"/>
    </w:pPr>
    <w:rPr>
      <w:snapToGrid w:val="0"/>
      <w:sz w:val="24"/>
    </w:rPr>
  </w:style>
  <w:style w:type="paragraph" w:customStyle="1" w:styleId="DefinitionList">
    <w:name w:val="Definition List"/>
    <w:basedOn w:val="Normal"/>
    <w:next w:val="DefinitionTerm"/>
    <w:pPr>
      <w:spacing w:after="0"/>
      <w:ind w:left="360"/>
    </w:pPr>
    <w:rPr>
      <w:snapToGrid w:val="0"/>
      <w:sz w:val="24"/>
    </w:rPr>
  </w:style>
  <w:style w:type="paragraph" w:customStyle="1" w:styleId="Blockquote">
    <w:name w:val="Blockquote"/>
    <w:basedOn w:val="Normal"/>
    <w:pPr>
      <w:spacing w:before="100" w:after="100"/>
      <w:ind w:left="360" w:right="360"/>
    </w:pPr>
    <w:rPr>
      <w:snapToGrid w:val="0"/>
      <w:sz w:val="24"/>
    </w:rPr>
  </w:style>
  <w:style w:type="paragraph" w:styleId="BlockText">
    <w:name w:val="Block Text"/>
    <w:basedOn w:val="Normal"/>
    <w:pPr>
      <w:spacing w:after="0"/>
      <w:ind w:left="1440" w:right="720"/>
    </w:pPr>
    <w:rPr>
      <w:rFonts w:ascii="Courier New" w:hAnsi="Courier New"/>
    </w:rPr>
  </w:style>
  <w:style w:type="paragraph" w:customStyle="1" w:styleId="Style1">
    <w:name w:val="Style1"/>
    <w:basedOn w:val="Normal"/>
    <w:pPr>
      <w:spacing w:before="120" w:after="0"/>
    </w:pPr>
  </w:style>
  <w:style w:type="paragraph" w:customStyle="1" w:styleId="Bulletlist">
    <w:name w:val="Bullet list"/>
    <w:basedOn w:val="Normal"/>
    <w:pPr>
      <w:spacing w:before="120" w:after="0"/>
    </w:pPr>
  </w:style>
  <w:style w:type="paragraph" w:customStyle="1" w:styleId="Bullets">
    <w:name w:val="Bullets"/>
    <w:basedOn w:val="Normal"/>
    <w:pPr>
      <w:keepLines/>
      <w:tabs>
        <w:tab w:val="num" w:pos="644"/>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pPr>
      <w:spacing w:before="284" w:after="0"/>
      <w:jc w:val="both"/>
    </w:pPr>
    <w:rPr>
      <w:rFonts w:ascii="CG Times" w:hAnsi="CG Times"/>
    </w:rPr>
  </w:style>
  <w:style w:type="paragraph" w:customStyle="1" w:styleId="Appendix">
    <w:name w:val="Appendix"/>
    <w:basedOn w:val="Heading1"/>
    <w:next w:val="Normal"/>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pPr>
      <w:keepNext/>
      <w:spacing w:before="60" w:after="60"/>
    </w:pPr>
    <w:rPr>
      <w:rFonts w:ascii="Arial" w:hAnsi="Arial"/>
      <w:b/>
      <w:sz w:val="16"/>
    </w:rPr>
  </w:style>
  <w:style w:type="paragraph" w:customStyle="1" w:styleId="Tablenormal0">
    <w:name w:val="Table normal"/>
    <w:basedOn w:val="Normal"/>
    <w:pPr>
      <w:spacing w:before="60" w:after="60"/>
    </w:pPr>
    <w:rPr>
      <w:rFonts w:ascii="Arial" w:hAnsi="Arial"/>
      <w:sz w:val="16"/>
    </w:rPr>
  </w:style>
  <w:style w:type="paragraph" w:customStyle="1" w:styleId="H1">
    <w:name w:val="H1"/>
    <w:basedOn w:val="Normal"/>
    <w:next w:val="Normal"/>
    <w:pPr>
      <w:keepNext/>
      <w:spacing w:before="100" w:after="100"/>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style>
  <w:style w:type="paragraph" w:customStyle="1" w:styleId="I1">
    <w:name w:val="I1"/>
    <w:basedOn w:val="List"/>
    <w:pPr>
      <w:overflowPunct w:val="0"/>
      <w:autoSpaceDE w:val="0"/>
      <w:autoSpaceDN w:val="0"/>
      <w:adjustRightInd w:val="0"/>
      <w:ind w:left="568" w:hanging="284"/>
      <w:textAlignment w:val="baseline"/>
    </w:pPr>
  </w:style>
  <w:style w:type="paragraph" w:customStyle="1" w:styleId="I2">
    <w:name w:val="I2"/>
    <w:basedOn w:val="List2"/>
  </w:style>
  <w:style w:type="paragraph" w:customStyle="1" w:styleId="I3">
    <w:name w:val="I3"/>
    <w:basedOn w:val="List3"/>
  </w:style>
  <w:style w:type="paragraph" w:customStyle="1" w:styleId="Normalaftertitle">
    <w:name w:val="Normal after title"/>
    <w:basedOn w:val="Heading1"/>
    <w:next w:val="Normal"/>
    <w:pPr>
      <w:widowControl w:val="0"/>
      <w:pBdr>
        <w:top w:val="none" w:sz="0" w:space="0" w:color="auto"/>
      </w:pBdr>
      <w:tabs>
        <w:tab w:val="num" w:pos="360"/>
        <w:tab w:val="left" w:pos="794"/>
      </w:tabs>
      <w:spacing w:before="313" w:after="0"/>
      <w:ind w:left="360" w:hanging="360"/>
      <w:jc w:val="both"/>
      <w:outlineLvl w:val="9"/>
    </w:pPr>
    <w:rPr>
      <w:rFonts w:ascii="Times" w:hAnsi="Times"/>
      <w:sz w:val="20"/>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StyleHeading3h3CourierNewChar">
    <w:name w:val="Style Heading 3h3 + Courier New Char"/>
    <w:link w:val="StyleHeading3h3CourierNew"/>
    <w:rPr>
      <w:rFonts w:ascii="Courier New" w:hAnsi="Courier New"/>
      <w:sz w:val="28"/>
      <w:lang w:eastAsia="en-US"/>
    </w:rPr>
  </w:style>
  <w:style w:type="character" w:customStyle="1" w:styleId="Heading3Char">
    <w:name w:val="Heading 3 Char"/>
    <w:aliases w:val="h3 Char"/>
    <w:rPr>
      <w:rFonts w:ascii="Arial" w:hAnsi="Arial"/>
      <w:sz w:val="28"/>
      <w:lang w:val="en-GB" w:eastAsia="en-US" w:bidi="ar-SA"/>
    </w:rPr>
  </w:style>
  <w:style w:type="character" w:customStyle="1" w:styleId="Heading2Char">
    <w:name w:val="Heading 2 Char"/>
    <w:aliases w:val="H2 Char,h2 Char,2nd level Char,†berschrift 2 Char,õberschrift 2 Char,UNDERRUBRIK 1-2 Char"/>
    <w:rPr>
      <w:rFonts w:ascii="Arial" w:hAnsi="Arial"/>
      <w:sz w:val="32"/>
      <w:lang w:val="en-GB" w:eastAsia="en-US" w:bidi="ar-SA"/>
    </w:rPr>
  </w:style>
  <w:style w:type="paragraph" w:customStyle="1" w:styleId="StyleHeading3h3After0pt">
    <w:name w:val="Style Heading 3h3 + After:  0 pt"/>
    <w:basedOn w:val="Heading3"/>
    <w:pPr>
      <w:overflowPunct w:val="0"/>
      <w:autoSpaceDE w:val="0"/>
      <w:autoSpaceDN w:val="0"/>
      <w:adjustRightInd w:val="0"/>
      <w:spacing w:before="360" w:after="120"/>
      <w:textAlignment w:val="baseline"/>
    </w:pPr>
  </w:style>
  <w:style w:type="paragraph" w:customStyle="1" w:styleId="header3new">
    <w:name w:val="header 3 new"/>
    <w:basedOn w:val="StyleHeading3h3After0pt"/>
  </w:style>
  <w:style w:type="paragraph" w:customStyle="1" w:styleId="Style3">
    <w:name w:val="Style3"/>
    <w:basedOn w:val="StyleHeading3h3After0pt"/>
  </w:style>
  <w:style w:type="character" w:styleId="FootnoteReference">
    <w:name w:val="footnote reference"/>
    <w:semiHidden/>
    <w:rPr>
      <w:b/>
      <w:position w:val="6"/>
      <w:sz w:val="16"/>
    </w:rPr>
  </w:style>
  <w:style w:type="character" w:styleId="CommentReference">
    <w:name w:val="annotation reference"/>
    <w:semiHidden/>
    <w:rPr>
      <w:sz w:val="16"/>
    </w:rPr>
  </w:style>
  <w:style w:type="character" w:customStyle="1" w:styleId="m1">
    <w:name w:val="m1"/>
    <w:rPr>
      <w:color w:val="0000FF"/>
    </w:rPr>
  </w:style>
  <w:style w:type="character" w:customStyle="1" w:styleId="t1">
    <w:name w:val="t1"/>
    <w:rPr>
      <w:color w:val="990000"/>
    </w:rPr>
  </w:style>
  <w:style w:type="character" w:customStyle="1" w:styleId="ns1">
    <w:name w:val="ns1"/>
    <w:rPr>
      <w:color w:val="FF0000"/>
    </w:rPr>
  </w:style>
  <w:style w:type="character" w:customStyle="1" w:styleId="b10">
    <w:name w:val="b1"/>
    <w:rPr>
      <w:rFonts w:ascii="Courier New" w:hAnsi="Courier New" w:cs="Courier New" w:hint="default"/>
      <w:b/>
      <w:bCs/>
      <w:strike w:val="0"/>
      <w:dstrike w:val="0"/>
      <w:color w:val="FF0000"/>
      <w:u w:val="none"/>
      <w:effect w:val="none"/>
    </w:rPr>
  </w:style>
  <w:style w:type="character" w:customStyle="1" w:styleId="tx1">
    <w:name w:val="tx1"/>
    <w:rPr>
      <w:b/>
      <w:bCs/>
    </w:rPr>
  </w:style>
  <w:style w:type="character" w:customStyle="1" w:styleId="pi1">
    <w:name w:val="pi1"/>
    <w:rPr>
      <w:color w:val="0000FF"/>
    </w:rPr>
  </w:style>
  <w:style w:type="character" w:customStyle="1" w:styleId="msoins0">
    <w:name w:val="msoins"/>
    <w:basedOn w:val="DefaultParagraphFont"/>
  </w:style>
  <w:style w:type="character" w:styleId="PageNumber">
    <w:name w:val="page number"/>
    <w:basedOn w:val="DefaultParagraphFont"/>
  </w:style>
  <w:style w:type="character" w:customStyle="1" w:styleId="emailstyle19">
    <w:name w:val="emailstyle19"/>
    <w:semiHidden/>
    <w:rPr>
      <w:rFonts w:ascii="Arial" w:hAnsi="Arial" w:cs="Arial" w:hint="default"/>
      <w:color w:val="000080"/>
      <w:sz w:val="20"/>
      <w:szCs w:val="20"/>
    </w:rPr>
  </w:style>
  <w:style w:type="paragraph" w:styleId="TableofFigures">
    <w:name w:val="table of figures"/>
    <w:basedOn w:val="Normal"/>
    <w:next w:val="Normal"/>
    <w:semiHidden/>
    <w:pPr>
      <w:tabs>
        <w:tab w:val="right" w:pos="8626"/>
      </w:tabs>
      <w:overflowPunct w:val="0"/>
      <w:autoSpaceDE w:val="0"/>
      <w:autoSpaceDN w:val="0"/>
      <w:adjustRightInd w:val="0"/>
      <w:spacing w:before="120" w:after="0"/>
      <w:ind w:left="400" w:hanging="400"/>
      <w:textAlignment w:val="baseline"/>
    </w:pPr>
    <w:rPr>
      <w:rFonts w:ascii="Helvetica" w:eastAsia="SimSun" w:hAnsi="Helvetica"/>
    </w:rPr>
  </w:style>
  <w:style w:type="paragraph" w:styleId="Index7">
    <w:name w:val="index 7"/>
    <w:basedOn w:val="Normal"/>
    <w:next w:val="Normal"/>
    <w:semiHidden/>
    <w:pPr>
      <w:tabs>
        <w:tab w:val="left" w:pos="794"/>
        <w:tab w:val="left" w:pos="1191"/>
        <w:tab w:val="left" w:pos="1588"/>
        <w:tab w:val="left" w:pos="1985"/>
      </w:tabs>
      <w:spacing w:before="136" w:after="0"/>
      <w:ind w:left="2160"/>
      <w:jc w:val="both"/>
    </w:pPr>
    <w:rPr>
      <w:rFonts w:ascii="Times" w:eastAsia="SimSun" w:hAnsi="Times"/>
    </w:rPr>
  </w:style>
  <w:style w:type="character" w:customStyle="1" w:styleId="PersnlicherAntwortstil">
    <w:name w:val="Persönlicher Antwortstil"/>
    <w:rPr>
      <w:rFonts w:ascii="Arial" w:hAnsi="Arial" w:cs="Arial"/>
      <w:color w:val="auto"/>
      <w:sz w:val="20"/>
    </w:rPr>
  </w:style>
  <w:style w:type="character" w:customStyle="1" w:styleId="PersnlicherErstellstil">
    <w:name w:val="Persönlicher Erstellstil"/>
    <w:rPr>
      <w:rFonts w:ascii="Arial" w:hAnsi="Arial" w:cs="Arial"/>
      <w:color w:val="auto"/>
      <w:sz w:val="20"/>
    </w:rPr>
  </w:style>
  <w:style w:type="paragraph" w:customStyle="1" w:styleId="Sprechblasentext">
    <w:name w:val="Sprechblasentext"/>
    <w:basedOn w:val="Normal"/>
    <w:semiHidden/>
    <w:rPr>
      <w:rFonts w:ascii="Tahoma" w:eastAsia="SimSun" w:hAnsi="Tahoma" w:cs="Tahoma"/>
      <w:sz w:val="16"/>
      <w:szCs w:val="16"/>
    </w:rPr>
  </w:style>
  <w:style w:type="character" w:customStyle="1" w:styleId="HTMLPreformattedChar">
    <w:name w:val="HTML Preformatted Char"/>
    <w:link w:val="HTMLPreformatted"/>
    <w:rPr>
      <w:rFonts w:ascii="Arial Unicode MS" w:eastAsia="Arial Unicode MS" w:hAnsi="Arial Unicode MS" w:cs="Arial Unicode MS"/>
      <w:lang w:eastAsia="en-US"/>
    </w:rPr>
  </w:style>
  <w:style w:type="paragraph" w:customStyle="1" w:styleId="IDL">
    <w:name w:val="IDL"/>
    <w:pPr>
      <w:tabs>
        <w:tab w:val="left" w:pos="864"/>
        <w:tab w:val="left" w:pos="1728"/>
        <w:tab w:val="left" w:pos="2592"/>
        <w:tab w:val="left" w:pos="3456"/>
        <w:tab w:val="left" w:pos="4320"/>
        <w:tab w:val="left" w:pos="5184"/>
        <w:tab w:val="left" w:pos="6048"/>
        <w:tab w:val="left" w:pos="6912"/>
        <w:tab w:val="left" w:pos="7776"/>
      </w:tabs>
    </w:pPr>
    <w:rPr>
      <w:rFonts w:ascii="Courier New" w:hAnsi="Courier New"/>
      <w:sz w:val="18"/>
      <w:lang w:eastAsia="en-US"/>
    </w:rPr>
  </w:style>
  <w:style w:type="paragraph" w:customStyle="1" w:styleId="Bullet2">
    <w:name w:val="Bullet 2"/>
    <w:basedOn w:val="Normal"/>
    <w:pPr>
      <w:numPr>
        <w:numId w:val="11"/>
      </w:numPr>
      <w:overflowPunct w:val="0"/>
      <w:autoSpaceDE w:val="0"/>
      <w:autoSpaceDN w:val="0"/>
      <w:adjustRightInd w:val="0"/>
      <w:textAlignment w:val="baseline"/>
    </w:pPr>
  </w:style>
  <w:style w:type="paragraph" w:customStyle="1" w:styleId="a">
    <w:name w:val="批注框文本"/>
    <w:basedOn w:val="Normal"/>
    <w:rPr>
      <w:rFonts w:eastAsia="SimSun"/>
      <w:sz w:val="18"/>
      <w:szCs w:val="18"/>
    </w:rPr>
  </w:style>
  <w:style w:type="paragraph" w:customStyle="1" w:styleId="pl0">
    <w:name w:val="pl"/>
    <w:basedOn w:val="Normal"/>
    <w:pPr>
      <w:spacing w:before="100" w:beforeAutospacing="1" w:after="100" w:afterAutospacing="1"/>
    </w:pPr>
    <w:rPr>
      <w:sz w:val="24"/>
      <w:szCs w:val="24"/>
    </w:rPr>
  </w:style>
  <w:style w:type="numbering" w:customStyle="1" w:styleId="Mybulletlist">
    <w:name w:val="My bullet list"/>
    <w:pPr>
      <w:numPr>
        <w:numId w:val="42"/>
      </w:numPr>
    </w:pPr>
  </w:style>
  <w:style w:type="paragraph" w:styleId="Bibliography">
    <w:name w:val="Bibliography"/>
    <w:basedOn w:val="Normal"/>
    <w:next w:val="Normal"/>
    <w:uiPriority w:val="37"/>
    <w:semiHidden/>
    <w:unhideWhenUsed/>
    <w:rsid w:val="00AB0BC8"/>
  </w:style>
  <w:style w:type="paragraph" w:styleId="BodyTextFirstIndent">
    <w:name w:val="Body Text First Indent"/>
    <w:basedOn w:val="BodyText"/>
    <w:link w:val="BodyTextFirstIndentChar"/>
    <w:rsid w:val="00AB0BC8"/>
    <w:pPr>
      <w:spacing w:after="120"/>
      <w:ind w:firstLine="210"/>
    </w:pPr>
  </w:style>
  <w:style w:type="character" w:customStyle="1" w:styleId="BodyTextFirstIndentChar">
    <w:name w:val="Body Text First Indent Char"/>
    <w:basedOn w:val="BodyTextChar"/>
    <w:link w:val="BodyTextFirstIndent"/>
    <w:rsid w:val="00AB0BC8"/>
    <w:rPr>
      <w:lang w:eastAsia="en-US"/>
    </w:rPr>
  </w:style>
  <w:style w:type="paragraph" w:styleId="BodyTextFirstIndent2">
    <w:name w:val="Body Text First Indent 2"/>
    <w:basedOn w:val="BodyTextIndent"/>
    <w:link w:val="BodyTextFirstIndent2Char"/>
    <w:rsid w:val="00AB0BC8"/>
    <w:pPr>
      <w:overflowPunct/>
      <w:autoSpaceDE/>
      <w:autoSpaceDN/>
      <w:adjustRightInd/>
      <w:spacing w:before="0" w:after="120"/>
      <w:ind w:left="283" w:firstLine="210"/>
      <w:textAlignment w:val="auto"/>
    </w:pPr>
    <w:rPr>
      <w:rFonts w:ascii="Times New Roman" w:hAnsi="Times New Roman"/>
    </w:rPr>
  </w:style>
  <w:style w:type="character" w:customStyle="1" w:styleId="BodyTextFirstIndent2Char">
    <w:name w:val="Body Text First Indent 2 Char"/>
    <w:basedOn w:val="BodyTextIndentChar"/>
    <w:link w:val="BodyTextFirstIndent2"/>
    <w:rsid w:val="00AB0BC8"/>
    <w:rPr>
      <w:rFonts w:ascii="Arial" w:hAnsi="Arial"/>
      <w:lang w:eastAsia="en-US"/>
    </w:rPr>
  </w:style>
  <w:style w:type="paragraph" w:styleId="Closing">
    <w:name w:val="Closing"/>
    <w:basedOn w:val="Normal"/>
    <w:link w:val="ClosingChar"/>
    <w:rsid w:val="00AB0BC8"/>
    <w:pPr>
      <w:ind w:left="4252"/>
    </w:pPr>
  </w:style>
  <w:style w:type="character" w:customStyle="1" w:styleId="ClosingChar">
    <w:name w:val="Closing Char"/>
    <w:link w:val="Closing"/>
    <w:rsid w:val="00AB0BC8"/>
    <w:rPr>
      <w:lang w:eastAsia="en-US"/>
    </w:rPr>
  </w:style>
  <w:style w:type="paragraph" w:styleId="Date">
    <w:name w:val="Date"/>
    <w:basedOn w:val="Normal"/>
    <w:next w:val="Normal"/>
    <w:link w:val="DateChar"/>
    <w:rsid w:val="00AB0BC8"/>
  </w:style>
  <w:style w:type="character" w:customStyle="1" w:styleId="DateChar">
    <w:name w:val="Date Char"/>
    <w:link w:val="Date"/>
    <w:rsid w:val="00AB0BC8"/>
    <w:rPr>
      <w:lang w:eastAsia="en-US"/>
    </w:rPr>
  </w:style>
  <w:style w:type="paragraph" w:styleId="E-mailSignature">
    <w:name w:val="E-mail Signature"/>
    <w:basedOn w:val="Normal"/>
    <w:link w:val="E-mailSignatureChar"/>
    <w:rsid w:val="00AB0BC8"/>
  </w:style>
  <w:style w:type="character" w:customStyle="1" w:styleId="E-mailSignatureChar">
    <w:name w:val="E-mail Signature Char"/>
    <w:link w:val="E-mailSignature"/>
    <w:rsid w:val="00AB0BC8"/>
    <w:rPr>
      <w:lang w:eastAsia="en-US"/>
    </w:rPr>
  </w:style>
  <w:style w:type="paragraph" w:styleId="EndnoteText">
    <w:name w:val="endnote text"/>
    <w:basedOn w:val="Normal"/>
    <w:link w:val="EndnoteTextChar"/>
    <w:rsid w:val="00AB0BC8"/>
  </w:style>
  <w:style w:type="character" w:customStyle="1" w:styleId="EndnoteTextChar">
    <w:name w:val="Endnote Text Char"/>
    <w:link w:val="EndnoteText"/>
    <w:rsid w:val="00AB0BC8"/>
    <w:rPr>
      <w:lang w:eastAsia="en-US"/>
    </w:rPr>
  </w:style>
  <w:style w:type="paragraph" w:styleId="EnvelopeAddress">
    <w:name w:val="envelope address"/>
    <w:basedOn w:val="Normal"/>
    <w:rsid w:val="00AB0BC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AB0BC8"/>
    <w:rPr>
      <w:rFonts w:ascii="Calibri Light" w:hAnsi="Calibri Light"/>
    </w:rPr>
  </w:style>
  <w:style w:type="paragraph" w:styleId="HTMLAddress">
    <w:name w:val="HTML Address"/>
    <w:basedOn w:val="Normal"/>
    <w:link w:val="HTMLAddressChar"/>
    <w:rsid w:val="00AB0BC8"/>
    <w:rPr>
      <w:i/>
      <w:iCs/>
    </w:rPr>
  </w:style>
  <w:style w:type="character" w:customStyle="1" w:styleId="HTMLAddressChar">
    <w:name w:val="HTML Address Char"/>
    <w:link w:val="HTMLAddress"/>
    <w:rsid w:val="00AB0BC8"/>
    <w:rPr>
      <w:i/>
      <w:iCs/>
      <w:lang w:eastAsia="en-US"/>
    </w:rPr>
  </w:style>
  <w:style w:type="paragraph" w:styleId="Index3">
    <w:name w:val="index 3"/>
    <w:basedOn w:val="Normal"/>
    <w:next w:val="Normal"/>
    <w:rsid w:val="00AB0BC8"/>
    <w:pPr>
      <w:ind w:left="600" w:hanging="200"/>
    </w:pPr>
  </w:style>
  <w:style w:type="paragraph" w:styleId="Index4">
    <w:name w:val="index 4"/>
    <w:basedOn w:val="Normal"/>
    <w:next w:val="Normal"/>
    <w:rsid w:val="00AB0BC8"/>
    <w:pPr>
      <w:ind w:left="800" w:hanging="200"/>
    </w:pPr>
  </w:style>
  <w:style w:type="paragraph" w:styleId="Index5">
    <w:name w:val="index 5"/>
    <w:basedOn w:val="Normal"/>
    <w:next w:val="Normal"/>
    <w:rsid w:val="00AB0BC8"/>
    <w:pPr>
      <w:ind w:left="1000" w:hanging="200"/>
    </w:pPr>
  </w:style>
  <w:style w:type="paragraph" w:styleId="Index6">
    <w:name w:val="index 6"/>
    <w:basedOn w:val="Normal"/>
    <w:next w:val="Normal"/>
    <w:rsid w:val="00AB0BC8"/>
    <w:pPr>
      <w:ind w:left="1200" w:hanging="200"/>
    </w:pPr>
  </w:style>
  <w:style w:type="paragraph" w:styleId="Index8">
    <w:name w:val="index 8"/>
    <w:basedOn w:val="Normal"/>
    <w:next w:val="Normal"/>
    <w:rsid w:val="00AB0BC8"/>
    <w:pPr>
      <w:ind w:left="1600" w:hanging="200"/>
    </w:pPr>
  </w:style>
  <w:style w:type="paragraph" w:styleId="Index9">
    <w:name w:val="index 9"/>
    <w:basedOn w:val="Normal"/>
    <w:next w:val="Normal"/>
    <w:rsid w:val="00AB0BC8"/>
    <w:pPr>
      <w:ind w:left="1800" w:hanging="200"/>
    </w:pPr>
  </w:style>
  <w:style w:type="paragraph" w:styleId="IntenseQuote">
    <w:name w:val="Intense Quote"/>
    <w:basedOn w:val="Normal"/>
    <w:next w:val="Normal"/>
    <w:link w:val="IntenseQuoteChar"/>
    <w:uiPriority w:val="30"/>
    <w:qFormat/>
    <w:rsid w:val="00AB0BC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AB0BC8"/>
    <w:rPr>
      <w:i/>
      <w:iCs/>
      <w:color w:val="4472C4"/>
      <w:lang w:eastAsia="en-US"/>
    </w:rPr>
  </w:style>
  <w:style w:type="paragraph" w:styleId="ListContinue">
    <w:name w:val="List Continue"/>
    <w:basedOn w:val="Normal"/>
    <w:rsid w:val="00AB0BC8"/>
    <w:pPr>
      <w:spacing w:after="120"/>
      <w:ind w:left="283"/>
      <w:contextualSpacing/>
    </w:pPr>
  </w:style>
  <w:style w:type="paragraph" w:styleId="ListContinue2">
    <w:name w:val="List Continue 2"/>
    <w:basedOn w:val="Normal"/>
    <w:rsid w:val="00AB0BC8"/>
    <w:pPr>
      <w:spacing w:after="120"/>
      <w:ind w:left="566"/>
      <w:contextualSpacing/>
    </w:pPr>
  </w:style>
  <w:style w:type="paragraph" w:styleId="ListContinue3">
    <w:name w:val="List Continue 3"/>
    <w:basedOn w:val="Normal"/>
    <w:rsid w:val="00AB0BC8"/>
    <w:pPr>
      <w:spacing w:after="120"/>
      <w:ind w:left="849"/>
      <w:contextualSpacing/>
    </w:pPr>
  </w:style>
  <w:style w:type="paragraph" w:styleId="ListContinue4">
    <w:name w:val="List Continue 4"/>
    <w:basedOn w:val="Normal"/>
    <w:rsid w:val="00AB0BC8"/>
    <w:pPr>
      <w:spacing w:after="120"/>
      <w:ind w:left="1132"/>
      <w:contextualSpacing/>
    </w:pPr>
  </w:style>
  <w:style w:type="paragraph" w:styleId="ListContinue5">
    <w:name w:val="List Continue 5"/>
    <w:basedOn w:val="Normal"/>
    <w:rsid w:val="00AB0BC8"/>
    <w:pPr>
      <w:spacing w:after="120"/>
      <w:ind w:left="1415"/>
      <w:contextualSpacing/>
    </w:pPr>
  </w:style>
  <w:style w:type="paragraph" w:styleId="MacroText">
    <w:name w:val="macro"/>
    <w:link w:val="MacroTextChar"/>
    <w:rsid w:val="00AB0BC8"/>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AB0BC8"/>
    <w:rPr>
      <w:rFonts w:ascii="Courier New" w:hAnsi="Courier New" w:cs="Courier New"/>
      <w:lang w:eastAsia="en-US"/>
    </w:rPr>
  </w:style>
  <w:style w:type="paragraph" w:styleId="MessageHeader">
    <w:name w:val="Message Header"/>
    <w:basedOn w:val="Normal"/>
    <w:link w:val="MessageHeaderChar"/>
    <w:rsid w:val="00AB0BC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AB0BC8"/>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AB0BC8"/>
    <w:rPr>
      <w:lang w:eastAsia="en-US"/>
    </w:rPr>
  </w:style>
  <w:style w:type="paragraph" w:styleId="NoteHeading">
    <w:name w:val="Note Heading"/>
    <w:basedOn w:val="Normal"/>
    <w:next w:val="Normal"/>
    <w:link w:val="NoteHeadingChar"/>
    <w:rsid w:val="00AB0BC8"/>
  </w:style>
  <w:style w:type="character" w:customStyle="1" w:styleId="NoteHeadingChar">
    <w:name w:val="Note Heading Char"/>
    <w:link w:val="NoteHeading"/>
    <w:rsid w:val="00AB0BC8"/>
    <w:rPr>
      <w:lang w:eastAsia="en-US"/>
    </w:rPr>
  </w:style>
  <w:style w:type="paragraph" w:styleId="Quote">
    <w:name w:val="Quote"/>
    <w:basedOn w:val="Normal"/>
    <w:next w:val="Normal"/>
    <w:link w:val="QuoteChar"/>
    <w:uiPriority w:val="29"/>
    <w:qFormat/>
    <w:rsid w:val="00AB0BC8"/>
    <w:pPr>
      <w:spacing w:before="200" w:after="160"/>
      <w:ind w:left="864" w:right="864"/>
      <w:jc w:val="center"/>
    </w:pPr>
    <w:rPr>
      <w:i/>
      <w:iCs/>
      <w:color w:val="404040"/>
    </w:rPr>
  </w:style>
  <w:style w:type="character" w:customStyle="1" w:styleId="QuoteChar">
    <w:name w:val="Quote Char"/>
    <w:link w:val="Quote"/>
    <w:uiPriority w:val="29"/>
    <w:rsid w:val="00AB0BC8"/>
    <w:rPr>
      <w:i/>
      <w:iCs/>
      <w:color w:val="404040"/>
      <w:lang w:eastAsia="en-US"/>
    </w:rPr>
  </w:style>
  <w:style w:type="paragraph" w:styleId="Salutation">
    <w:name w:val="Salutation"/>
    <w:basedOn w:val="Normal"/>
    <w:next w:val="Normal"/>
    <w:link w:val="SalutationChar"/>
    <w:rsid w:val="00AB0BC8"/>
  </w:style>
  <w:style w:type="character" w:customStyle="1" w:styleId="SalutationChar">
    <w:name w:val="Salutation Char"/>
    <w:link w:val="Salutation"/>
    <w:rsid w:val="00AB0BC8"/>
    <w:rPr>
      <w:lang w:eastAsia="en-US"/>
    </w:rPr>
  </w:style>
  <w:style w:type="paragraph" w:styleId="Signature">
    <w:name w:val="Signature"/>
    <w:basedOn w:val="Normal"/>
    <w:link w:val="SignatureChar"/>
    <w:rsid w:val="00AB0BC8"/>
    <w:pPr>
      <w:ind w:left="4252"/>
    </w:pPr>
  </w:style>
  <w:style w:type="character" w:customStyle="1" w:styleId="SignatureChar">
    <w:name w:val="Signature Char"/>
    <w:link w:val="Signature"/>
    <w:rsid w:val="00AB0BC8"/>
    <w:rPr>
      <w:lang w:eastAsia="en-US"/>
    </w:rPr>
  </w:style>
  <w:style w:type="paragraph" w:styleId="Subtitle">
    <w:name w:val="Subtitle"/>
    <w:basedOn w:val="Normal"/>
    <w:next w:val="Normal"/>
    <w:link w:val="SubtitleChar"/>
    <w:qFormat/>
    <w:rsid w:val="00AB0BC8"/>
    <w:pPr>
      <w:spacing w:after="60"/>
      <w:jc w:val="center"/>
      <w:outlineLvl w:val="1"/>
    </w:pPr>
    <w:rPr>
      <w:rFonts w:ascii="Calibri Light" w:hAnsi="Calibri Light"/>
      <w:sz w:val="24"/>
      <w:szCs w:val="24"/>
    </w:rPr>
  </w:style>
  <w:style w:type="character" w:customStyle="1" w:styleId="SubtitleChar">
    <w:name w:val="Subtitle Char"/>
    <w:link w:val="Subtitle"/>
    <w:rsid w:val="00AB0BC8"/>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AB0BC8"/>
    <w:pPr>
      <w:ind w:left="200" w:hanging="200"/>
    </w:pPr>
  </w:style>
  <w:style w:type="paragraph" w:styleId="Title">
    <w:name w:val="Title"/>
    <w:basedOn w:val="Normal"/>
    <w:next w:val="Normal"/>
    <w:link w:val="TitleChar"/>
    <w:qFormat/>
    <w:rsid w:val="00AB0BC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AB0BC8"/>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AB0BC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AB0BC8"/>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2C1AB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1.xml"/><Relationship Id="rId1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9C971C7-39DD-4A66-A92E-F57590DBE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48</Pages>
  <Words>17025</Words>
  <Characters>97048</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3GPP TS 28.653</vt:lpstr>
    </vt:vector>
  </TitlesOfParts>
  <Manager/>
  <Company/>
  <LinksUpToDate>false</LinksUpToDate>
  <CharactersWithSpaces>113846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28.653</dc:title>
  <dc:subject>Telecommunication management; Universal Terrestrial Radio Access Network (UTRAN) Network Resource Model (NRM) Integration Reference Point (IRP); Solution Set (SS) definitions (Release 1415)</dc:subject>
  <dc:creator>MCC Support</dc:creator>
  <cp:keywords>NRM, IRP, Converged Management,UTRAN</cp:keywords>
  <dc:description/>
  <cp:lastModifiedBy>28.653 _CR0021R1_(Rel-17)_TEI17</cp:lastModifiedBy>
  <cp:revision>4</cp:revision>
  <dcterms:created xsi:type="dcterms:W3CDTF">2024-09-04T15:12:00Z</dcterms:created>
  <dcterms:modified xsi:type="dcterms:W3CDTF">2024-09-04T15:15:00Z</dcterms:modified>
</cp:coreProperties>
</file>