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608" w:rsidRPr="0057001B" w:rsidRDefault="00030608" w:rsidP="00030608">
      <w:pPr>
        <w:pStyle w:val="Heading1-"/>
        <w:jc w:val="center"/>
        <w:rPr>
          <w:rFonts w:cs="Arial"/>
        </w:rPr>
      </w:pPr>
      <w:bookmarkStart w:id="0" w:name="_Toc403316645"/>
      <w:r>
        <w:t xml:space="preserve">SA4#81 </w:t>
      </w:r>
      <w:r w:rsidRPr="0057001B">
        <w:t>Document List</w:t>
      </w:r>
      <w:bookmarkEnd w:id="0"/>
      <w:r>
        <w:t xml:space="preserve"> with status</w:t>
      </w:r>
    </w:p>
    <w:p w:rsidR="00030608" w:rsidRDefault="00030608" w:rsidP="00030608"/>
    <w:tbl>
      <w:tblPr>
        <w:tblW w:w="9781" w:type="dxa"/>
        <w:tblInd w:w="70" w:type="dxa"/>
        <w:tblLayout w:type="fixed"/>
        <w:tblCellMar>
          <w:left w:w="0" w:type="dxa"/>
          <w:right w:w="0" w:type="dxa"/>
        </w:tblCellMar>
        <w:tblLook w:val="04A0" w:firstRow="1" w:lastRow="0" w:firstColumn="1" w:lastColumn="0" w:noHBand="0" w:noVBand="1"/>
      </w:tblPr>
      <w:tblGrid>
        <w:gridCol w:w="1276"/>
        <w:gridCol w:w="1964"/>
        <w:gridCol w:w="1722"/>
        <w:gridCol w:w="992"/>
        <w:gridCol w:w="1276"/>
        <w:gridCol w:w="1275"/>
        <w:gridCol w:w="1276"/>
      </w:tblGrid>
      <w:tr w:rsidR="00030608" w:rsidRPr="0053674D" w:rsidTr="00217443">
        <w:trPr>
          <w:trHeight w:val="144"/>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tcPr>
          <w:p w:rsidR="00030608" w:rsidRPr="0053674D" w:rsidRDefault="00030608" w:rsidP="00217443">
            <w:pPr>
              <w:spacing w:before="40" w:after="40"/>
              <w:ind w:left="57" w:right="57"/>
              <w:rPr>
                <w:rFonts w:eastAsia="Calibri" w:cs="Arial"/>
                <w:b/>
                <w:bCs/>
                <w:color w:val="000000"/>
                <w:sz w:val="20"/>
              </w:rPr>
            </w:pPr>
            <w:r w:rsidRPr="0053674D">
              <w:rPr>
                <w:rFonts w:cs="Arial"/>
                <w:b/>
                <w:bCs/>
                <w:color w:val="000000"/>
                <w:sz w:val="20"/>
              </w:rPr>
              <w:t>Tdoc number</w:t>
            </w:r>
          </w:p>
        </w:tc>
        <w:tc>
          <w:tcPr>
            <w:tcW w:w="1964"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tcPr>
          <w:p w:rsidR="00030608" w:rsidRPr="0053674D" w:rsidRDefault="00030608" w:rsidP="00217443">
            <w:pPr>
              <w:spacing w:before="40" w:after="40"/>
              <w:ind w:left="57" w:right="57"/>
              <w:rPr>
                <w:rFonts w:eastAsia="Calibri" w:cs="Arial"/>
                <w:b/>
                <w:bCs/>
                <w:color w:val="000000"/>
                <w:sz w:val="20"/>
              </w:rPr>
            </w:pPr>
            <w:r w:rsidRPr="0053674D">
              <w:rPr>
                <w:rFonts w:cs="Arial"/>
                <w:b/>
                <w:bCs/>
                <w:color w:val="000000"/>
                <w:sz w:val="20"/>
              </w:rPr>
              <w:t>Title</w:t>
            </w:r>
          </w:p>
        </w:tc>
        <w:tc>
          <w:tcPr>
            <w:tcW w:w="172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tcPr>
          <w:p w:rsidR="00030608" w:rsidRPr="0053674D" w:rsidRDefault="00030608" w:rsidP="00217443">
            <w:pPr>
              <w:spacing w:before="40" w:after="40"/>
              <w:ind w:left="57" w:right="57"/>
              <w:rPr>
                <w:rFonts w:eastAsia="Calibri" w:cs="Arial"/>
                <w:b/>
                <w:bCs/>
                <w:color w:val="000000"/>
                <w:sz w:val="20"/>
              </w:rPr>
            </w:pPr>
            <w:r w:rsidRPr="0053674D">
              <w:rPr>
                <w:rFonts w:cs="Arial"/>
                <w:b/>
                <w:bCs/>
                <w:color w:val="000000"/>
                <w:sz w:val="20"/>
              </w:rPr>
              <w:t>Source</w:t>
            </w:r>
          </w:p>
        </w:tc>
        <w:tc>
          <w:tcPr>
            <w:tcW w:w="99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tcPr>
          <w:p w:rsidR="00030608" w:rsidRPr="0053674D" w:rsidRDefault="00030608" w:rsidP="00217443">
            <w:pPr>
              <w:spacing w:before="40" w:after="40"/>
              <w:ind w:left="57" w:right="57"/>
              <w:rPr>
                <w:rFonts w:eastAsia="Calibri" w:cs="Arial"/>
                <w:b/>
                <w:bCs/>
                <w:color w:val="000000"/>
                <w:sz w:val="20"/>
              </w:rPr>
            </w:pPr>
            <w:r w:rsidRPr="0053674D">
              <w:rPr>
                <w:rFonts w:cs="Arial"/>
                <w:b/>
                <w:bCs/>
                <w:color w:val="000000"/>
                <w:sz w:val="20"/>
              </w:rPr>
              <w:t>Agenda Item</w:t>
            </w:r>
          </w:p>
        </w:tc>
        <w:tc>
          <w:tcPr>
            <w:tcW w:w="1276" w:type="dxa"/>
            <w:tcBorders>
              <w:top w:val="single" w:sz="8" w:space="0" w:color="auto"/>
              <w:left w:val="nil"/>
              <w:bottom w:val="single" w:sz="8" w:space="0" w:color="auto"/>
              <w:right w:val="single" w:sz="8" w:space="0" w:color="auto"/>
            </w:tcBorders>
            <w:shd w:val="clear" w:color="auto" w:fill="CCFFCC"/>
          </w:tcPr>
          <w:p w:rsidR="00030608" w:rsidRPr="0053674D" w:rsidRDefault="00030608" w:rsidP="00217443">
            <w:pPr>
              <w:spacing w:before="40" w:after="40"/>
              <w:ind w:left="57" w:right="57"/>
              <w:rPr>
                <w:rFonts w:eastAsia="Calibri" w:cs="Arial"/>
                <w:b/>
                <w:bCs/>
                <w:color w:val="000000"/>
                <w:sz w:val="20"/>
              </w:rPr>
            </w:pPr>
            <w:r w:rsidRPr="0053674D">
              <w:rPr>
                <w:rFonts w:cs="Arial"/>
                <w:b/>
                <w:bCs/>
                <w:color w:val="000000"/>
                <w:sz w:val="20"/>
              </w:rPr>
              <w:t>Replaced by</w:t>
            </w:r>
          </w:p>
        </w:tc>
        <w:tc>
          <w:tcPr>
            <w:tcW w:w="1275" w:type="dxa"/>
            <w:tcBorders>
              <w:top w:val="single" w:sz="8" w:space="0" w:color="auto"/>
              <w:left w:val="nil"/>
              <w:bottom w:val="single" w:sz="8" w:space="0" w:color="auto"/>
              <w:right w:val="single" w:sz="8" w:space="0" w:color="auto"/>
            </w:tcBorders>
            <w:shd w:val="clear" w:color="auto" w:fill="CCFFCC"/>
          </w:tcPr>
          <w:p w:rsidR="00030608" w:rsidRPr="0053674D" w:rsidRDefault="00030608" w:rsidP="00217443">
            <w:pPr>
              <w:spacing w:before="40" w:after="40"/>
              <w:ind w:left="57" w:right="57"/>
              <w:rPr>
                <w:rFonts w:eastAsia="Calibri" w:cs="Arial"/>
                <w:b/>
                <w:bCs/>
                <w:color w:val="000000"/>
                <w:sz w:val="20"/>
              </w:rPr>
            </w:pPr>
            <w:r w:rsidRPr="0053674D">
              <w:rPr>
                <w:rFonts w:cs="Arial"/>
                <w:b/>
                <w:bCs/>
                <w:color w:val="000000"/>
                <w:sz w:val="20"/>
              </w:rPr>
              <w:t>Status</w:t>
            </w:r>
          </w:p>
        </w:tc>
        <w:tc>
          <w:tcPr>
            <w:tcW w:w="1276" w:type="dxa"/>
            <w:tcBorders>
              <w:top w:val="single" w:sz="8" w:space="0" w:color="auto"/>
              <w:left w:val="nil"/>
              <w:bottom w:val="single" w:sz="8" w:space="0" w:color="auto"/>
              <w:right w:val="single" w:sz="8" w:space="0" w:color="auto"/>
            </w:tcBorders>
            <w:shd w:val="clear" w:color="auto" w:fill="CCFFCC"/>
          </w:tcPr>
          <w:p w:rsidR="00030608" w:rsidRPr="0053674D" w:rsidRDefault="00030608" w:rsidP="00217443">
            <w:pPr>
              <w:spacing w:before="40" w:after="40"/>
              <w:ind w:left="57" w:right="57"/>
              <w:jc w:val="center"/>
              <w:rPr>
                <w:rFonts w:eastAsia="Calibri" w:cs="Arial"/>
                <w:b/>
                <w:bCs/>
                <w:color w:val="000000"/>
                <w:sz w:val="20"/>
                <w:lang w:val="nb-NO"/>
              </w:rPr>
            </w:pPr>
            <w:r w:rsidRPr="0053674D">
              <w:rPr>
                <w:rFonts w:cs="Arial"/>
                <w:b/>
                <w:bCs/>
                <w:color w:val="000000"/>
                <w:sz w:val="20"/>
                <w:lang w:val="nb-NO"/>
              </w:rPr>
              <w:t>SA4 A.I. for Tdocs presented at SA4 plenary</w:t>
            </w:r>
            <w:r>
              <w:rPr>
                <w:rFonts w:cs="Arial"/>
                <w:b/>
                <w:bCs/>
                <w:color w:val="000000"/>
                <w:sz w:val="20"/>
                <w:lang w:val="nb-NO"/>
              </w:rPr>
              <w:t xml:space="preserve"> from SWG</w:t>
            </w:r>
          </w:p>
        </w:tc>
      </w:tr>
    </w:tbl>
    <w:p w:rsidR="00030608" w:rsidRDefault="00030608" w:rsidP="00030608"/>
    <w:tbl>
      <w:tblPr>
        <w:tblW w:w="9781" w:type="dxa"/>
        <w:tblInd w:w="40" w:type="dxa"/>
        <w:tblLayout w:type="fixed"/>
        <w:tblCellMar>
          <w:left w:w="40" w:type="dxa"/>
          <w:right w:w="40" w:type="dxa"/>
        </w:tblCellMar>
        <w:tblLook w:val="0000" w:firstRow="0" w:lastRow="0" w:firstColumn="0" w:lastColumn="0" w:noHBand="0" w:noVBand="0"/>
      </w:tblPr>
      <w:tblGrid>
        <w:gridCol w:w="1260"/>
        <w:gridCol w:w="2001"/>
        <w:gridCol w:w="1701"/>
        <w:gridCol w:w="992"/>
        <w:gridCol w:w="1276"/>
        <w:gridCol w:w="1275"/>
        <w:gridCol w:w="1276"/>
      </w:tblGrid>
      <w:tr w:rsidR="00030608" w:rsidRPr="00831678"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S4-141137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67D4F" w:rsidRDefault="00030608" w:rsidP="00217443">
            <w:pPr>
              <w:pStyle w:val="NormalWeb"/>
              <w:spacing w:before="120" w:beforeAutospacing="0" w:after="120" w:afterAutospacing="0" w:line="200" w:lineRule="atLeast"/>
              <w:ind w:left="57" w:right="57"/>
              <w:rPr>
                <w:rFonts w:ascii="Arial" w:hAnsi="Arial" w:cs="Arial"/>
                <w:sz w:val="20"/>
                <w:szCs w:val="20"/>
              </w:rPr>
            </w:pPr>
            <w:r w:rsidRPr="00D67D4F">
              <w:rPr>
                <w:rFonts w:ascii="Arial" w:hAnsi="Arial" w:cs="Arial"/>
                <w:sz w:val="20"/>
                <w:szCs w:val="20"/>
              </w:rPr>
              <w:t>Draft Report of SA4#</w:t>
            </w:r>
            <w:r>
              <w:rPr>
                <w:rFonts w:ascii="Arial" w:hAnsi="Arial" w:cs="Arial"/>
                <w:sz w:val="20"/>
                <w:szCs w:val="20"/>
              </w:rPr>
              <w:t>80-BIS</w:t>
            </w:r>
            <w:r w:rsidRPr="00D67D4F">
              <w:rPr>
                <w:rFonts w:ascii="Arial" w:hAnsi="Arial" w:cs="Arial"/>
                <w:sz w:val="20"/>
                <w:szCs w:val="20"/>
              </w:rPr>
              <w:t xml:space="preserve"> meeting, v. 0.0.</w:t>
            </w:r>
            <w:r>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D67D4F" w:rsidRDefault="00030608" w:rsidP="00217443">
            <w:pPr>
              <w:pStyle w:val="NormalWeb"/>
              <w:spacing w:before="120" w:beforeAutospacing="0" w:after="120" w:afterAutospacing="0" w:line="200" w:lineRule="atLeast"/>
              <w:ind w:left="57" w:right="57"/>
              <w:rPr>
                <w:rFonts w:ascii="Arial" w:hAnsi="Arial" w:cs="Arial"/>
                <w:sz w:val="20"/>
                <w:szCs w:val="20"/>
              </w:rPr>
            </w:pPr>
            <w:r w:rsidRPr="00D67D4F">
              <w:rPr>
                <w:rFonts w:ascii="Arial" w:hAnsi="Arial" w:cs="Arial"/>
                <w:sz w:val="20"/>
                <w:szCs w:val="20"/>
              </w:rPr>
              <w:t>TSG-S4 Secretary</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D67D4F" w:rsidRDefault="00030608" w:rsidP="00217443">
            <w:pPr>
              <w:spacing w:before="120"/>
              <w:ind w:left="57" w:right="57"/>
              <w:jc w:val="center"/>
              <w:rPr>
                <w:rFonts w:eastAsia="SimSun" w:cs="Arial"/>
                <w:kern w:val="2"/>
                <w:sz w:val="20"/>
                <w:lang w:eastAsia="zh-CN"/>
              </w:rPr>
            </w:pPr>
            <w:r w:rsidRPr="00D67D4F">
              <w:rPr>
                <w:rFonts w:eastAsia="SimSun" w:cs="Arial"/>
                <w:kern w:val="2"/>
                <w:sz w:val="20"/>
                <w:lang w:eastAsia="zh-CN"/>
              </w:rPr>
              <w:t>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sidRPr="009C08B2">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831678" w:rsidRDefault="00030608" w:rsidP="00217443">
            <w:pPr>
              <w:spacing w:before="120"/>
              <w:ind w:left="57" w:right="57"/>
              <w:rPr>
                <w:rFonts w:eastAsia="SimSun" w:cs="Arial"/>
                <w:kern w:val="2"/>
                <w:sz w:val="20"/>
                <w:lang w:val="en-US" w:eastAsia="zh-CN"/>
              </w:rPr>
            </w:pPr>
          </w:p>
        </w:tc>
      </w:tr>
      <w:tr w:rsidR="00030608" w:rsidRPr="00831678"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S4-141138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67D4F"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Proposed meeting agenda for SA4#81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D67D4F" w:rsidRDefault="00030608" w:rsidP="00217443">
            <w:pPr>
              <w:spacing w:before="120"/>
              <w:ind w:left="57" w:right="57"/>
              <w:rPr>
                <w:rFonts w:cs="Arial"/>
                <w:sz w:val="20"/>
              </w:rPr>
            </w:pPr>
            <w:r w:rsidRPr="00D67D4F">
              <w:rPr>
                <w:rFonts w:cs="Arial"/>
                <w:sz w:val="20"/>
              </w:rPr>
              <w:t>SA4 Chairman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D67D4F" w:rsidRDefault="00030608" w:rsidP="00217443">
            <w:pPr>
              <w:spacing w:before="120"/>
              <w:ind w:left="57" w:right="57"/>
              <w:jc w:val="center"/>
              <w:rPr>
                <w:rFonts w:eastAsia="SimSun" w:cs="Arial"/>
                <w:kern w:val="2"/>
                <w:sz w:val="20"/>
                <w:lang w:eastAsia="zh-CN"/>
              </w:rPr>
            </w:pPr>
            <w:r w:rsidRPr="00D67D4F">
              <w:rPr>
                <w:rFonts w:eastAsia="SimSun" w:cs="Arial"/>
                <w:kern w:val="2"/>
                <w:sz w:val="20"/>
                <w:lang w:eastAsia="zh-CN"/>
              </w:rPr>
              <w:t>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(until R9)</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sidRPr="009C08B2">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831678" w:rsidRDefault="00030608" w:rsidP="00217443">
            <w:pPr>
              <w:spacing w:before="120"/>
              <w:ind w:left="57" w:right="57"/>
              <w:rPr>
                <w:rFonts w:eastAsia="SimSun" w:cs="Arial"/>
                <w:kern w:val="2"/>
                <w:sz w:val="20"/>
                <w:lang w:val="en-US" w:eastAsia="zh-CN"/>
              </w:rPr>
            </w:pPr>
          </w:p>
        </w:tc>
      </w:tr>
      <w:tr w:rsidR="00030608" w:rsidRPr="00831678"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S4-141139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67D4F" w:rsidRDefault="00030608" w:rsidP="00217443">
            <w:pPr>
              <w:pStyle w:val="NormalWeb"/>
              <w:spacing w:before="120" w:beforeAutospacing="0" w:after="120" w:afterAutospacing="0" w:line="200" w:lineRule="atLeast"/>
              <w:ind w:left="57" w:right="57"/>
              <w:rPr>
                <w:rFonts w:ascii="Arial" w:hAnsi="Arial" w:cs="Arial"/>
                <w:sz w:val="20"/>
                <w:szCs w:val="20"/>
              </w:rPr>
            </w:pPr>
            <w:r w:rsidRPr="00D67D4F">
              <w:rPr>
                <w:rFonts w:ascii="Arial" w:eastAsia="Times New Roman" w:hAnsi="Arial" w:cs="Arial"/>
                <w:sz w:val="20"/>
                <w:szCs w:val="20"/>
              </w:rPr>
              <w:t>Proposed meeting schedule for SA4#</w:t>
            </w:r>
            <w:r>
              <w:rPr>
                <w:rFonts w:ascii="Arial" w:eastAsia="Times New Roman" w:hAnsi="Arial" w:cs="Arial"/>
                <w:sz w:val="20"/>
                <w:szCs w:val="20"/>
              </w:rPr>
              <w:t>81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D67D4F" w:rsidRDefault="00030608" w:rsidP="00217443">
            <w:pPr>
              <w:spacing w:before="120"/>
              <w:ind w:left="57" w:right="57"/>
              <w:rPr>
                <w:rFonts w:cs="Arial"/>
                <w:sz w:val="20"/>
              </w:rPr>
            </w:pPr>
            <w:r w:rsidRPr="00D67D4F">
              <w:rPr>
                <w:rFonts w:cs="Arial"/>
                <w:sz w:val="20"/>
              </w:rPr>
              <w:t>SA4 Chairman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D67D4F" w:rsidRDefault="00030608" w:rsidP="00217443">
            <w:pPr>
              <w:spacing w:before="120"/>
              <w:ind w:left="57" w:right="57"/>
              <w:jc w:val="center"/>
              <w:rPr>
                <w:rFonts w:eastAsia="SimSun" w:cs="Arial"/>
                <w:kern w:val="2"/>
                <w:sz w:val="20"/>
                <w:lang w:eastAsia="zh-CN"/>
              </w:rPr>
            </w:pPr>
            <w:r w:rsidRPr="00D67D4F">
              <w:rPr>
                <w:rFonts w:eastAsia="SimSun" w:cs="Arial"/>
                <w:kern w:val="2"/>
                <w:sz w:val="20"/>
                <w:lang w:eastAsia="zh-CN"/>
              </w:rPr>
              <w:t>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(until R1)</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831678" w:rsidRDefault="00030608" w:rsidP="00217443">
            <w:pPr>
              <w:spacing w:before="120"/>
              <w:ind w:left="57" w:right="57"/>
              <w:rPr>
                <w:rFonts w:eastAsia="SimSun" w:cs="Arial"/>
                <w:kern w:val="2"/>
                <w:sz w:val="20"/>
                <w:lang w:val="en-US"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S4-141140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67D4F" w:rsidRDefault="00030608" w:rsidP="00217443">
            <w:pPr>
              <w:pStyle w:val="NormalWeb"/>
              <w:spacing w:before="120" w:beforeAutospacing="0" w:after="120" w:afterAutospacing="0" w:line="200" w:lineRule="atLeast"/>
              <w:ind w:left="57" w:right="57"/>
              <w:rPr>
                <w:rFonts w:ascii="Arial" w:eastAsia="Times New Roman" w:hAnsi="Arial" w:cs="Arial"/>
                <w:sz w:val="20"/>
                <w:szCs w:val="20"/>
              </w:rPr>
            </w:pPr>
            <w:r>
              <w:rPr>
                <w:rFonts w:ascii="Arial" w:eastAsia="Times New Roman" w:hAnsi="Arial" w:cs="Arial"/>
                <w:sz w:val="20"/>
                <w:szCs w:val="20"/>
              </w:rPr>
              <w:t>Report from SA#65 on SA4 matters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D67D4F" w:rsidRDefault="00030608" w:rsidP="00217443">
            <w:pPr>
              <w:spacing w:before="120"/>
              <w:ind w:left="57" w:right="57"/>
              <w:rPr>
                <w:rFonts w:cs="Arial"/>
                <w:sz w:val="20"/>
              </w:rPr>
            </w:pPr>
            <w:r>
              <w:rPr>
                <w:rFonts w:cs="Arial"/>
                <w:sz w:val="20"/>
              </w:rPr>
              <w:t>SA4 Chairman and Secretary</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D67D4F"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w:t>
            </w:r>
            <w:r w:rsidRPr="009C08B2">
              <w:rPr>
                <w:rFonts w:eastAsia="SimSun" w:cs="Arial"/>
                <w:color w:val="0000FF"/>
                <w:kern w:val="2"/>
                <w:sz w:val="20"/>
                <w:lang w:val="en-US" w:eastAsia="zh-CN"/>
              </w:rPr>
              <w: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S4-141141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Report from SA4 MTSI SWG conf. call #1 on QoS End-to-end MTSI extensions (QOSE2EMTSI) on September 30, 2014</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SA4 MTSI SWG Chairman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sidRPr="009C08B2">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S4-141142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Proposed meeting agenda for MTSI SWG during SA4#81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SA4 MTSI SWG Chairman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10.2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8D239D" w:rsidP="00217443">
            <w:pPr>
              <w:spacing w:before="120"/>
              <w:ind w:left="57" w:right="57"/>
              <w:rPr>
                <w:rFonts w:cs="Arial"/>
                <w:color w:val="0000FF"/>
                <w:sz w:val="20"/>
                <w:lang w:val="en-US"/>
              </w:rPr>
            </w:pPr>
            <w:r>
              <w:rPr>
                <w:rFonts w:cs="Arial"/>
                <w:color w:val="0000FF"/>
                <w:sz w:val="20"/>
                <w:lang w:val="en-US"/>
              </w:rPr>
              <w:t>(</w:t>
            </w:r>
            <w:r w:rsidR="00030608">
              <w:rPr>
                <w:rFonts w:cs="Arial"/>
                <w:color w:val="0000FF"/>
                <w:sz w:val="20"/>
                <w:lang w:val="en-US"/>
              </w:rPr>
              <w:t>until R3)</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sidRPr="009C08B2">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S4-141143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Proposed meeting agenda for VIDEO SWG during SA4#81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VIDEO SWG Chairman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9</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(until R1)</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sidRPr="009C08B2">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S4-141144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TVProf Work Item: Proposed Time Plan v0.1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ORANGE</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9</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S4-141145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Proposed agenda for the SQ SWG meeting during SA4#81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SQ SWG Chairman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8.2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sidRPr="009C08B2">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S4-141146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Liaison Statement on the media synchronisation for hybrid delivery workshop</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ISO/IEC JTC1/SC29/WG11 (MPEG)</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S4-141147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Liaison Statement on DASH-IF status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DASH-IF</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S4-141148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Reply LS on eMBMS broadcast areas with EUTRAN Cell Granularity</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TSG RAN WG2</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S4-141149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Clarification for bandwidth parameters in re-INVITE request during SRVCC media removal procedure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TSG RAN WG5</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S4-141150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3GPP work organization for Mission Critical Push to Talk</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TSG SA</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cs="Arial"/>
                <w:color w:val="0000FF"/>
                <w:sz w:val="20"/>
                <w:lang w:val="en-US"/>
              </w:rPr>
              <w:t>Replied in S4-141360</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S4-141151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Validation of P.863 on EVS codec</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ITU-T Study Group 12</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4.4, 6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S4-141152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a study of human mouth directivity</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ITU-T Study Group 12</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4.4, 8.3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S4-141153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extension of the G.1050 network impairment model to VoLTE conditions and VoIP conditions with high packet loss and jitter</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ITU-T Study Group 12</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4.4, 8.3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S4-141154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reference jitter buffer model for VoLTE work in ITU-T</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ITU-T Study Group 12</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S4-141155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LS/r on measurement method for E2E delay</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ITU-T Study Group 12</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4.4, 8.3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S4-141156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the reference of frequency band definition in terminal acoustic testing</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ITU-T Study Group 12</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4.4, 8.3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S4-141157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speech quality in the presence of background noise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ETSI TC STQ</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4.4, 8.3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FF"/>
                <w:sz w:val="20"/>
                <w:lang w:val="en-US"/>
              </w:rPr>
              <w:t>S4-141158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Mobile display capabilities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ORANGE</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9</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S4-141159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LS Response on Introducing the EVS codec in MTSI (To: TSG CT WG1, TSG CT WG3, TSG CT WG4, Cc: TSG SA WG2)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 xml:space="preserve">TSG SA WG4 </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S4-141160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Dynastat Listening Lab Report - EVS Characterization Phase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Dynastat, Inc.</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r>
              <w:rPr>
                <w:rFonts w:eastAsia="SimSun" w:cs="Arial"/>
                <w:kern w:val="2"/>
                <w:sz w:val="20"/>
                <w:lang w:eastAsia="zh-CN"/>
              </w:rPr>
              <w:t>14.4.1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S4-141161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Report of the Global Analysis Lab for the EVS Characterization Phase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Dynastat, Inc.</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r>
              <w:rPr>
                <w:rFonts w:eastAsia="SimSun" w:cs="Arial"/>
                <w:kern w:val="2"/>
                <w:sz w:val="20"/>
                <w:lang w:eastAsia="zh-CN"/>
              </w:rPr>
              <w:t>14.4.1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S4-141162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MESAQIN Listening Lab Report - EVS Characterisation Phase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MESAQIN.com s.r.o.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A0CDA" w:rsidRDefault="00030608" w:rsidP="00217443">
            <w:pPr>
              <w:spacing w:before="120"/>
              <w:ind w:left="57" w:right="57"/>
              <w:rPr>
                <w:rFonts w:eastAsia="SimSun" w:cs="Arial"/>
                <w:kern w:val="2"/>
                <w:sz w:val="20"/>
                <w:lang w:val="sv-SE" w:eastAsia="zh-CN"/>
              </w:rPr>
            </w:pPr>
            <w:r>
              <w:rPr>
                <w:rFonts w:eastAsia="SimSun" w:cs="Arial"/>
                <w:kern w:val="2"/>
                <w:sz w:val="20"/>
                <w:lang w:eastAsia="zh-CN"/>
              </w:rPr>
              <w:t>14.4.1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S4-141163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LS on Clarification of GCS AS use of MBMS Delivery Methods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TSG SA WG2</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4.3, 7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S4-141164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Reply LS on eMBMS broadcast areas with EUTRAN Cell Granularity</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TSG SA WG2</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S4-141165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EVS - objective codec evaluation</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HEAD acoustics GmbH</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S4-141380</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S4-141166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Updates to the Characterization Phase Test Plan, v. 1.3</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Editor (Samsung)</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S4-141372</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S4-141167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CR 26.445-0001 Typographical corrections to TS 26.445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S4-141369</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6614DC"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6614DC" w:rsidRDefault="006614DC" w:rsidP="006614DC">
            <w:pPr>
              <w:spacing w:before="120"/>
              <w:ind w:left="57" w:right="57"/>
              <w:rPr>
                <w:rFonts w:cs="Arial"/>
                <w:color w:val="0000FF"/>
                <w:sz w:val="20"/>
                <w:lang w:val="en-US"/>
              </w:rPr>
            </w:pPr>
            <w:r>
              <w:rPr>
                <w:rFonts w:cs="Arial"/>
                <w:color w:val="0000FF"/>
                <w:sz w:val="20"/>
                <w:lang w:val="en-US"/>
              </w:rPr>
              <w:t>S4-141168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6614DC" w:rsidRDefault="006614DC" w:rsidP="006614DC">
            <w:pPr>
              <w:spacing w:before="120"/>
              <w:ind w:left="57" w:right="57"/>
              <w:rPr>
                <w:rFonts w:eastAsia="SimSun" w:cs="Arial"/>
                <w:kern w:val="2"/>
                <w:sz w:val="20"/>
                <w:lang w:eastAsia="zh-CN"/>
              </w:rPr>
            </w:pPr>
            <w:r>
              <w:rPr>
                <w:rFonts w:eastAsia="SimSun" w:cs="Arial"/>
                <w:kern w:val="2"/>
                <w:sz w:val="20"/>
                <w:lang w:eastAsia="zh-CN"/>
              </w:rPr>
              <w:t>Listening Lab Report - EVS characterisation Phase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6614DC" w:rsidRDefault="006614DC" w:rsidP="006614DC">
            <w:pPr>
              <w:spacing w:before="120"/>
              <w:ind w:left="57" w:right="57"/>
              <w:rPr>
                <w:rFonts w:cs="Arial"/>
                <w:color w:val="000000"/>
                <w:sz w:val="20"/>
              </w:rPr>
            </w:pPr>
            <w:r>
              <w:rPr>
                <w:rFonts w:cs="Arial"/>
                <w:color w:val="000000"/>
                <w:sz w:val="20"/>
              </w:rPr>
              <w:t>DELTA</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6614DC" w:rsidRDefault="006614DC" w:rsidP="006614DC">
            <w:pPr>
              <w:spacing w:before="120"/>
              <w:ind w:left="57" w:right="57"/>
              <w:jc w:val="center"/>
              <w:rPr>
                <w:rFonts w:eastAsia="SimSun" w:cs="Arial"/>
                <w:kern w:val="2"/>
                <w:sz w:val="20"/>
                <w:lang w:eastAsia="zh-CN"/>
              </w:rPr>
            </w:pPr>
            <w:r>
              <w:rPr>
                <w:rFonts w:eastAsia="SimSun" w:cs="Arial"/>
                <w:kern w:val="2"/>
                <w:sz w:val="20"/>
                <w:lang w:eastAsia="zh-CN"/>
              </w:rPr>
              <w:t xml:space="preserve">6 </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6614DC" w:rsidRDefault="006614DC" w:rsidP="006614DC">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6614DC" w:rsidRDefault="006614DC" w:rsidP="006614DC">
            <w:pPr>
              <w:spacing w:before="120"/>
              <w:ind w:left="57" w:right="57"/>
              <w:rPr>
                <w:rFonts w:cs="Arial"/>
                <w:color w:val="0000FF"/>
                <w:sz w:val="20"/>
                <w:lang w:val="en-US"/>
              </w:rPr>
            </w:pPr>
            <w:r>
              <w:rPr>
                <w:rFonts w:cs="Arial"/>
                <w:color w:val="0000FF"/>
                <w:sz w:val="20"/>
                <w:lang w:val="en-US"/>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6614DC" w:rsidRDefault="006614DC" w:rsidP="006614DC">
            <w:pPr>
              <w:spacing w:before="120"/>
              <w:ind w:left="57" w:right="57"/>
              <w:rPr>
                <w:rFonts w:eastAsia="SimSun" w:cs="Arial"/>
                <w:kern w:val="2"/>
                <w:sz w:val="20"/>
                <w:lang w:eastAsia="zh-CN"/>
              </w:rPr>
            </w:pPr>
            <w:r>
              <w:rPr>
                <w:rFonts w:eastAsia="SimSun" w:cs="Arial"/>
                <w:kern w:val="2"/>
                <w:sz w:val="20"/>
                <w:lang w:eastAsia="zh-CN"/>
              </w:rPr>
              <w:t>14.4.1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S4-141169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LS on GSMA HD Voice Logo Requirements Roadmap</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GSMA TSGVLR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4.4, 8.3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 xml:space="preserve">postponed </w:t>
            </w:r>
            <w:r w:rsidRPr="002000D5">
              <w:rPr>
                <w:rFonts w:cs="Arial"/>
                <w:sz w:val="20"/>
              </w:rPr>
              <w:t xml:space="preserve">(until the </w:t>
            </w:r>
            <w:r>
              <w:rPr>
                <w:rFonts w:cs="Arial"/>
                <w:sz w:val="20"/>
              </w:rPr>
              <w:t>SQ SWG</w:t>
            </w:r>
            <w:r w:rsidRPr="002000D5">
              <w:rPr>
                <w:rFonts w:cs="Arial"/>
                <w:sz w:val="20"/>
              </w:rPr>
              <w:t xml:space="preserve"> telco, and, if not replied at the telco, until next TSG SA4#82 meeting).</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S4-141170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Comparison of P.835 subjective results with predicted scores: EVS NB</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Audience, Inc.</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6, 8.4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4B6484" w:rsidRDefault="00030608" w:rsidP="00217443">
            <w:pPr>
              <w:keepNext/>
              <w:spacing w:before="40" w:after="40"/>
              <w:ind w:left="57" w:right="57"/>
              <w:jc w:val="center"/>
              <w:rPr>
                <w:rFonts w:cs="Arial"/>
                <w:bCs/>
                <w:color w:val="0000FF"/>
                <w:sz w:val="20"/>
              </w:rPr>
            </w:pPr>
            <w:r>
              <w:rPr>
                <w:rFonts w:cs="Arial"/>
                <w:bCs/>
                <w:color w:val="0000FF"/>
                <w:sz w:val="20"/>
              </w:rPr>
              <w:t xml:space="preserve">noted </w:t>
            </w:r>
            <w:r w:rsidRPr="004B6484">
              <w:rPr>
                <w:rFonts w:cs="Arial"/>
                <w:bCs/>
                <w:sz w:val="20"/>
              </w:rPr>
              <w:t>(possible LS to ETSI STQ, at SA4#82)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S4-141171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Comparison of subjective ratings of double-talk with predictions from models (FS_SEATS)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Audience, Inc.</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8.8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jc w:val="center"/>
              <w:rPr>
                <w:rFonts w:cs="Arial"/>
                <w:color w:val="0000FF"/>
                <w:sz w:val="20"/>
              </w:rPr>
            </w:pPr>
            <w:r>
              <w:rPr>
                <w:rFonts w:cs="Arial"/>
                <w:color w:val="0000FF"/>
                <w:sz w:val="20"/>
              </w:rPr>
              <w:t>noted</w:t>
            </w:r>
          </w:p>
          <w:p w:rsidR="00030608" w:rsidRPr="00C57745" w:rsidRDefault="00030608" w:rsidP="00217443">
            <w:pPr>
              <w:spacing w:before="120" w:line="200" w:lineRule="atLeast"/>
              <w:ind w:left="57" w:right="57"/>
              <w:jc w:val="center"/>
              <w:rPr>
                <w:rFonts w:cs="Arial"/>
                <w:color w:val="0000FF"/>
                <w:sz w:val="20"/>
              </w:rPr>
            </w:pPr>
            <w:r w:rsidRPr="00C57745">
              <w:rPr>
                <w:rFonts w:cs="Arial"/>
                <w:sz w:val="20"/>
              </w:rPr>
              <w:t>(draft CR at SA4#82)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S4-141172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IMS_TELEP_S4: Proposed Time Plan</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rPr>
              <w:t>Intel (IMS_TELEP_S4 Rapporteur)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S4-141309</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S4-141173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 xml:space="preserve">IMS_TELEP_S4: Draft TR </w:t>
            </w:r>
            <w:r>
              <w:rPr>
                <w:rFonts w:cs="Arial"/>
                <w:sz w:val="20"/>
              </w:rPr>
              <w:t xml:space="preserve">Study on Media Handling Aspects of IMS-based Telepresence (Release 13) v0.0.1 </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 (IMS_TELEP_S4 Rapporteur)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S4-141303</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S4-141174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IMS_TELEP_S4: Proposed TR Scope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S4-141305</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S4-141175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 xml:space="preserve">IMS_TELEP_S4: Overview of IMS-based Telepresence in 3GPP </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S4-141306</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S4-141176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IMS_TELEP_S4: Review of GSMA IR.39 IMS Profile for High Definition Video Conference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S4-141304</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S4-141177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IMS_TELEP_S4: Review of Media Handling Aspects of Telepresence from IETF CLUE WG</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S4-141307</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S4-141178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IMS_TELEP_S4: Review of Media Handling Aspects of Telepresence Systems from ITU-T SG16</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S4-141179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ROI: Updated Time Plan v. 0.2.0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rPr>
              <w:t>Intel (ROI Rapporteur)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10.6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sz w:val="20"/>
                <w:lang w:eastAsia="zh-CN"/>
              </w:rPr>
              <w:t>15.2</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S4-141180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ROI: Updated Permanent Document</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 (ROI Rapporteur)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10.6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S4-141301</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S4-141181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Proposed Additional Requirements on ROI</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10.6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S4-141182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Proposed ROI Signaling Framework</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10.6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S4-141183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sidRPr="00D97433">
              <w:rPr>
                <w:rFonts w:cs="Arial"/>
                <w:sz w:val="20"/>
                <w:lang w:eastAsia="zh-CN"/>
              </w:rPr>
              <w:t>Draft LS to MPEG on Quality Metadata Carriage in ISOBMFF</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S4-141184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 xml:space="preserve">LS Proposal to MPEG on Carriage of Quality Metadata </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color w:val="0000FF"/>
                <w:sz w:val="20"/>
                <w:lang w:val="en-US"/>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S4-141185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CR 26.247-0065 Correction on Registration of MIME Type for QoE Reports (Release 10)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S4-141322</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S4-141186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CR 26.247-0066 Correction on Registration of MIME Type for QoE Reports (Release 11)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S4-141323</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S4-141187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CR 26.247-0067 Correction on Registration of MIME Type for QoE Reports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S4-141324</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S4-141188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CR 26.114-0297 rev 1 Incorporating EVS into MTSI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Ericsson LM, Panasonic Corporation, Samsung Electronics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6.7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S4-141367</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S4-141189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0" w:afterAutospacing="0" w:line="200" w:lineRule="atLeast"/>
              <w:ind w:left="57" w:right="57"/>
              <w:rPr>
                <w:rFonts w:ascii="Arial" w:hAnsi="Arial" w:cs="Arial"/>
                <w:sz w:val="20"/>
                <w:szCs w:val="20"/>
              </w:rPr>
            </w:pPr>
            <w:r>
              <w:rPr>
                <w:rFonts w:ascii="Arial" w:hAnsi="Arial" w:cs="Arial"/>
                <w:sz w:val="20"/>
                <w:szCs w:val="20"/>
              </w:rPr>
              <w:t>Proposed agenda for MBS SWG at SA4#81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MBS SWG Chairman (Ericsson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8D239D" w:rsidRDefault="008D239D" w:rsidP="008D239D">
            <w:pPr>
              <w:spacing w:before="120"/>
              <w:ind w:left="57" w:right="57"/>
              <w:rPr>
                <w:rFonts w:cs="Arial"/>
                <w:bCs/>
                <w:color w:val="0000FF"/>
                <w:sz w:val="20"/>
              </w:rPr>
            </w:pPr>
            <w:r>
              <w:rPr>
                <w:rFonts w:cs="Arial"/>
                <w:bCs/>
                <w:color w:val="0000FF"/>
                <w:sz w:val="20"/>
              </w:rPr>
              <w:t>a</w:t>
            </w:r>
            <w:r w:rsidR="00030608">
              <w:rPr>
                <w:rFonts w:cs="Arial"/>
                <w:bCs/>
                <w:color w:val="0000FF"/>
                <w:sz w:val="20"/>
              </w:rPr>
              <w:t>greed</w:t>
            </w:r>
            <w:r>
              <w:rPr>
                <w:rFonts w:cs="Arial"/>
                <w:bCs/>
                <w:color w:val="0000FF"/>
                <w:sz w:val="20"/>
              </w:rPr>
              <w:t xml:space="preserve"> </w:t>
            </w:r>
            <w:r>
              <w:rPr>
                <w:rFonts w:cs="Arial"/>
                <w:color w:val="0000FF"/>
                <w:sz w:val="20"/>
                <w:lang w:val="en-US"/>
              </w:rPr>
              <w:t>(until R6)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S4-141190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0" w:afterAutospacing="0" w:line="200" w:lineRule="atLeast"/>
              <w:ind w:left="57" w:right="57"/>
              <w:rPr>
                <w:rFonts w:ascii="Arial" w:hAnsi="Arial" w:cs="Arial"/>
                <w:sz w:val="20"/>
                <w:szCs w:val="20"/>
              </w:rPr>
            </w:pPr>
            <w:r>
              <w:rPr>
                <w:rFonts w:ascii="Arial" w:hAnsi="Arial" w:cs="Arial"/>
                <w:sz w:val="20"/>
                <w:szCs w:val="20"/>
              </w:rPr>
              <w:t>Report of MBS SWG ad-hoc #37 conference call on MI-EMO (2</w:t>
            </w:r>
            <w:r>
              <w:rPr>
                <w:rFonts w:ascii="Arial" w:hAnsi="Arial" w:cs="Arial"/>
                <w:sz w:val="20"/>
                <w:szCs w:val="20"/>
                <w:vertAlign w:val="superscript"/>
              </w:rPr>
              <w:t>nd</w:t>
            </w:r>
            <w:r>
              <w:rPr>
                <w:rFonts w:ascii="Arial" w:hAnsi="Arial" w:cs="Arial"/>
                <w:sz w:val="20"/>
                <w:szCs w:val="20"/>
              </w:rPr>
              <w:t xml:space="preserve"> September 2014)</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MBS SWG Chairman (Ericsson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4.2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S4-141191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0" w:afterAutospacing="0" w:line="200" w:lineRule="atLeast"/>
              <w:ind w:left="57" w:right="57"/>
              <w:rPr>
                <w:rFonts w:ascii="Arial" w:hAnsi="Arial" w:cs="Arial"/>
                <w:sz w:val="20"/>
                <w:szCs w:val="20"/>
              </w:rPr>
            </w:pPr>
            <w:r>
              <w:rPr>
                <w:rFonts w:ascii="Arial" w:hAnsi="Arial" w:cs="Arial"/>
                <w:sz w:val="20"/>
                <w:szCs w:val="20"/>
              </w:rPr>
              <w:t>Report of MBS SWG ad-hoc #38 conference call on MI (8</w:t>
            </w:r>
            <w:r>
              <w:rPr>
                <w:rFonts w:ascii="Arial" w:hAnsi="Arial" w:cs="Arial"/>
                <w:sz w:val="20"/>
                <w:szCs w:val="20"/>
                <w:vertAlign w:val="superscript"/>
              </w:rPr>
              <w:t>th</w:t>
            </w:r>
            <w:r>
              <w:rPr>
                <w:rFonts w:ascii="Arial" w:hAnsi="Arial" w:cs="Arial"/>
                <w:sz w:val="20"/>
                <w:szCs w:val="20"/>
              </w:rPr>
              <w:t xml:space="preserve"> September 2014)</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MBS SWG Chairman (Ericsson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4.2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S4-141192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0" w:afterAutospacing="0" w:line="200" w:lineRule="atLeast"/>
              <w:ind w:left="57" w:right="57"/>
              <w:rPr>
                <w:rFonts w:ascii="Arial" w:hAnsi="Arial" w:cs="Arial"/>
                <w:sz w:val="20"/>
                <w:szCs w:val="20"/>
              </w:rPr>
            </w:pPr>
            <w:r>
              <w:rPr>
                <w:rFonts w:ascii="Arial" w:hAnsi="Arial" w:cs="Arial"/>
                <w:sz w:val="20"/>
                <w:szCs w:val="20"/>
              </w:rPr>
              <w:t>Report of MBS SWG ad-hoc #39 conference call on MI (30</w:t>
            </w:r>
            <w:r>
              <w:rPr>
                <w:rFonts w:ascii="Arial" w:hAnsi="Arial" w:cs="Arial"/>
                <w:sz w:val="20"/>
                <w:szCs w:val="20"/>
                <w:vertAlign w:val="superscript"/>
              </w:rPr>
              <w:t>th</w:t>
            </w:r>
            <w:r>
              <w:rPr>
                <w:rFonts w:ascii="Arial" w:hAnsi="Arial" w:cs="Arial"/>
                <w:sz w:val="20"/>
                <w:szCs w:val="20"/>
              </w:rPr>
              <w:t xml:space="preserve"> September 2014)</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MBS SWG Chairman (Ericsson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4.2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S4-141193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Report on JBM Objective Performance Evaluation of EVS Channel Aware mode </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S4-141194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On EVS Parameters in CS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S4-141195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CR 26.346-0423 Bootstrapping MBMS Service Announcement (</w:t>
            </w:r>
            <w:r>
              <w:rPr>
                <w:rFonts w:cs="Arial"/>
                <w:sz w:val="20"/>
                <w:lang w:eastAsia="zh-CN"/>
              </w:rPr>
              <w:t>Release 12</w:t>
            </w:r>
            <w:r>
              <w:rPr>
                <w:rFonts w:cs="Arial"/>
                <w:color w:val="000000"/>
                <w:sz w:val="20"/>
              </w:rPr>
              <w:t>)</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bottom"/>
          </w:tcPr>
          <w:p w:rsidR="00030608" w:rsidRDefault="00030608" w:rsidP="00217443">
            <w:pPr>
              <w:spacing w:before="120"/>
              <w:ind w:left="57" w:right="57"/>
              <w:rPr>
                <w:rFonts w:cs="Arial"/>
                <w:color w:val="000000"/>
                <w:sz w:val="20"/>
              </w:rPr>
            </w:pPr>
            <w:r>
              <w:rPr>
                <w:rFonts w:cs="Arial"/>
                <w:color w:val="000000"/>
                <w:sz w:val="20"/>
              </w:rPr>
              <w:t>Qualcomm Incorporated, China Mobile Com. Corporation, 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S4-141334</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S4-141196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CR 26.247-0068 Partial Segment Delivery Support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C72EDF" w:rsidRDefault="00030608" w:rsidP="00217443">
            <w:pPr>
              <w:spacing w:before="120"/>
              <w:ind w:left="57" w:right="57"/>
              <w:rPr>
                <w:rFonts w:cs="Arial"/>
                <w:bCs/>
                <w:color w:val="FF0000"/>
                <w:sz w:val="20"/>
              </w:rPr>
            </w:pPr>
            <w:r w:rsidRPr="00C72EDF">
              <w:rPr>
                <w:rFonts w:cs="Arial"/>
                <w:bCs/>
                <w:color w:val="FF0000"/>
                <w:sz w:val="20"/>
              </w:rPr>
              <w:t>rejected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S4-141197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CR 26.946-0005 Guidelines on HTTP Redirection for DASH-over-MBMS Service with Unicast Fallback (</w:t>
            </w:r>
            <w:r>
              <w:rPr>
                <w:rFonts w:cs="Arial"/>
                <w:sz w:val="20"/>
                <w:lang w:eastAsia="zh-CN"/>
              </w:rPr>
              <w:t>Release 12</w:t>
            </w:r>
            <w:r>
              <w:rPr>
                <w:rFonts w:cs="Arial"/>
                <w:color w:val="000000"/>
                <w:sz w:val="20"/>
              </w:rPr>
              <w:t>)</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2B6E47" w:rsidRDefault="00030608" w:rsidP="00217443">
            <w:pPr>
              <w:spacing w:before="120"/>
              <w:ind w:left="57" w:right="57"/>
              <w:rPr>
                <w:rFonts w:cs="Arial"/>
                <w:bCs/>
                <w:color w:val="FF0000"/>
                <w:sz w:val="20"/>
              </w:rPr>
            </w:pPr>
            <w:r w:rsidRPr="002B6E47">
              <w:rPr>
                <w:rFonts w:cs="Arial"/>
                <w:bCs/>
                <w:color w:val="FF0000"/>
                <w:sz w:val="20"/>
              </w:rPr>
              <w:t>rejected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S4-141198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Partial File Delivery to DASH Client</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2B6E47" w:rsidRDefault="00030608" w:rsidP="00217443">
            <w:pPr>
              <w:spacing w:before="120"/>
              <w:ind w:left="57" w:right="57"/>
              <w:rPr>
                <w:rFonts w:cs="Arial"/>
                <w:bCs/>
                <w:color w:val="FF0000"/>
                <w:sz w:val="20"/>
              </w:rPr>
            </w:pPr>
            <w:r w:rsidRPr="002B6E47">
              <w:rPr>
                <w:rFonts w:cs="Arial"/>
                <w:bCs/>
                <w:color w:val="FF0000"/>
                <w:sz w:val="20"/>
              </w:rPr>
              <w:t>rejected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S4-141199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MooD Service Initiation Call Flows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 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S4-141327</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S4-141200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sz w:val="20"/>
                <w:lang w:val="en-US"/>
              </w:rPr>
              <w:t xml:space="preserve">Proposed Study Item on </w:t>
            </w:r>
            <w:r>
              <w:rPr>
                <w:rFonts w:cs="Arial"/>
                <w:color w:val="000000"/>
                <w:sz w:val="20"/>
              </w:rPr>
              <w:t>Interactivity Support for 3GPP-based Streaming and Download Services (Study Item proposal)</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China Mobile Com. Corporation, Qualcomm Incorporated, Rogers Communications, Verizon Communications, Inc., Huawei Technologies Co. Ltd, Sony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7, 18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S4-141285</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S4-141201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MI-EMO: Guidelines for out of order sending of movie fragments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S4-141202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MI-EMO: Pseudo-CR Minimal FLUTE Enhancements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S4-141376</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S4-141203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MI-EMO: Pseudo-CR on DASH Robustness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S4-141330</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S4-141204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Draft CR 26.247: Corrigenda for TS26.247 based on MPEG decisions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eastAsia="SimSun" w:cs="Arial"/>
                <w:color w:val="FF0000"/>
                <w:kern w:val="2"/>
                <w:sz w:val="20"/>
                <w:lang w:eastAsia="zh-CN"/>
              </w:rPr>
              <w:t xml:space="preserve">withdrawn </w:t>
            </w:r>
            <w:r w:rsidRPr="00B430A3">
              <w:rPr>
                <w:rFonts w:eastAsia="SimSun" w:cs="Arial"/>
                <w:color w:val="FF0000"/>
                <w:kern w:val="2"/>
                <w:sz w:val="20"/>
                <w:lang w:eastAsia="zh-CN"/>
              </w:rPr>
              <w:t>MISSING</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S4-141205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Proposed Time and Work Plan for eDASH</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 (Rapporteur)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S4-141338</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S4-141206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Proposed Skeleton for TR on "TV Video Profiles"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 (Editor)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9</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S4-141292</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S4-141207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Proposed LS to Broadcasters on TV Video Profiles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9</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S4-141208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New work item on Acoustic Requirements and Test Methods for Speakerphone Performance in Noisy Environments (ART_SPINE)</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bottom"/>
          </w:tcPr>
          <w:p w:rsidR="00030608" w:rsidRPr="00A6565D" w:rsidRDefault="00030608" w:rsidP="00217443">
            <w:pPr>
              <w:spacing w:before="120"/>
              <w:ind w:left="57" w:right="57"/>
              <w:rPr>
                <w:rFonts w:cs="Arial"/>
                <w:color w:val="000000"/>
                <w:sz w:val="20"/>
              </w:rPr>
            </w:pPr>
            <w:r>
              <w:rPr>
                <w:rFonts w:cs="Arial"/>
                <w:color w:val="000000"/>
                <w:sz w:val="20"/>
              </w:rPr>
              <w:t>Qualcomm</w:t>
            </w:r>
            <w:r w:rsidRPr="00A6565D">
              <w:rPr>
                <w:rFonts w:cs="Arial"/>
                <w:color w:val="000000"/>
                <w:sz w:val="20"/>
              </w:rPr>
              <w:t xml:space="preserve"> Incorporated, CATR, </w:t>
            </w:r>
            <w:r>
              <w:rPr>
                <w:rFonts w:cs="Arial"/>
                <w:color w:val="000000"/>
                <w:sz w:val="20"/>
              </w:rPr>
              <w:t>HEAD acoustics GmbH</w:t>
            </w:r>
            <w:r w:rsidRPr="00A6565D">
              <w:rPr>
                <w:rFonts w:cs="Arial"/>
                <w:color w:val="000000"/>
                <w:sz w:val="20"/>
              </w:rPr>
              <w:t xml:space="preserve">, </w:t>
            </w:r>
            <w:r>
              <w:rPr>
                <w:rFonts w:cs="Arial"/>
                <w:color w:val="000000"/>
                <w:sz w:val="20"/>
              </w:rPr>
              <w:t>Vodafone GmbH</w:t>
            </w:r>
            <w:r w:rsidRPr="00A6565D">
              <w:rPr>
                <w:rFonts w:cs="Arial"/>
                <w:color w:val="000000"/>
                <w:sz w:val="20"/>
              </w:rPr>
              <w:t xml:space="preserve">, </w:t>
            </w:r>
            <w:r>
              <w:rPr>
                <w:rFonts w:cs="Arial"/>
                <w:color w:val="000000"/>
                <w:sz w:val="20"/>
              </w:rPr>
              <w:t>Audience, Inc.</w:t>
            </w:r>
            <w:r w:rsidRPr="00A6565D">
              <w:rPr>
                <w:rFonts w:cs="Arial"/>
                <w:color w:val="000000"/>
                <w:sz w:val="20"/>
              </w:rPr>
              <w:t xml:space="preserve">, </w:t>
            </w:r>
            <w:r>
              <w:rPr>
                <w:rFonts w:cs="Arial"/>
                <w:color w:val="000000"/>
                <w:sz w:val="20"/>
              </w:rPr>
              <w:t>Sprint Corporation,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8.8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S4-141299</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18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S4-141209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A6565D" w:rsidRDefault="00030608" w:rsidP="00217443">
            <w:pPr>
              <w:spacing w:before="120"/>
              <w:ind w:left="57" w:right="57"/>
              <w:rPr>
                <w:rFonts w:cs="Arial"/>
                <w:color w:val="000000"/>
                <w:sz w:val="20"/>
              </w:rPr>
            </w:pPr>
            <w:r w:rsidRPr="00A6565D">
              <w:rPr>
                <w:rFonts w:cs="Arial"/>
                <w:color w:val="000000"/>
                <w:sz w:val="20"/>
              </w:rPr>
              <w:t>SWB frequency response masks for EVS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bottom"/>
          </w:tcPr>
          <w:p w:rsidR="00030608" w:rsidRPr="00A6565D" w:rsidRDefault="00030608" w:rsidP="00217443">
            <w:pPr>
              <w:spacing w:before="120"/>
              <w:ind w:left="57" w:right="57"/>
              <w:rPr>
                <w:rFonts w:cs="Arial"/>
                <w:color w:val="000000"/>
                <w:sz w:val="20"/>
              </w:rPr>
            </w:pPr>
            <w:r>
              <w:rPr>
                <w:rFonts w:cs="Arial"/>
                <w:color w:val="000000"/>
                <w:sz w:val="20"/>
              </w:rPr>
              <w:t>Qualcomm Incorporated, DELTA</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A6565D" w:rsidRDefault="00030608" w:rsidP="00217443">
            <w:pPr>
              <w:spacing w:before="120"/>
              <w:ind w:left="57" w:right="57"/>
              <w:jc w:val="center"/>
              <w:rPr>
                <w:rFonts w:cs="Arial"/>
                <w:color w:val="000000"/>
                <w:sz w:val="20"/>
              </w:rPr>
            </w:pPr>
            <w:r>
              <w:rPr>
                <w:rFonts w:cs="Arial"/>
                <w:color w:val="000000"/>
                <w:sz w:val="20"/>
              </w:rPr>
              <w:t>6.3, 8.5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S4-141210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Discussion on video enhancements in 3GPP multimedia services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 INTERDIGITAL COMMUNICATIONS, Nokia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9</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S4-141211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New study item on video enhancements in 3GPP multimedia services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 INTERDIGITAL COMMUNICATIONS, Nokia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S4-141295</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S4-141212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New Work Item Description on Video Telephony Robustness Improvements Extensions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10.9</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S4-141302</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S4-141213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Video Telephony Robustness Improvements Extensions (Discussion)</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10.9</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S4-141214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MI-EMO Fast Zap and Mosaic</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Sony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S4-141215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Proposed Agenda for EVS/Joint EVS/SQ/MTSI SWG Meeting at SA4#81, 3-7 November 2014</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SA4 EVS SWG Chairman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(until R1)</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sidRPr="009C08B2">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S4-141216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Proposed Schedule for EVS/Joint EVS/SQ/MTSI SWG Meeting at SA4#81 (for information)</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SA4 EVS SWG Chairman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S4-141217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MI-MooD: Example flows for MBMS User Services UC to BC</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7.6.2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S4-141325</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S4-141218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26.346-0425 MooD - Consumption Reporting for unicast services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 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7.6.2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S4-141326</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S4-141219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26.346-0430 ABNF syntax corrections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sz w:val="20"/>
                <w:lang w:eastAsia="zh-CN"/>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S4-141220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26.234-0221 QoE Metrics Examples corrections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sz w:val="20"/>
                <w:lang w:eastAsia="zh-CN"/>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S4-141221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26.346-0427 rev 1 on MI-EMO FLUTE Enhancements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 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7.6.1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S4-141333</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S4-141222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LS on Bootstrapping URI for MBMS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sidRPr="00801F4E">
              <w:rPr>
                <w:rFonts w:eastAsia="SimSun" w:cs="Arial"/>
                <w:color w:val="0000FF"/>
                <w:kern w:val="2"/>
                <w:sz w:val="20"/>
                <w:lang w:eastAsia="zh-CN"/>
              </w:rPr>
              <w:t>S4-141351</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S4-141223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eDASH: network control of DASH</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S4-141224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MBMS DASH format TV profile features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9.4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S4-141225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New Work Item Description on MTSI Extension on Multi-stream Multiparty Conferencing Media Handling</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 Telecom Italia S.p.A., Cisco Systems, 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10.9</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S4-141314</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S4-141226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QOSE2EMTSI Project plan, v0.0.2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Rapporteur (Ericsson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10</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S4-141313</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S4-141227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TR 26.924, Study on improved end-to-end QoS handling for MTSI, v0.1.5</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10.5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S4-141228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Hostlab Report for the EVS Characterization Phase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S4-141229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sidRPr="00F346EB">
              <w:rPr>
                <w:rFonts w:ascii="Arial" w:hAnsi="Arial" w:cs="Arial"/>
                <w:color w:val="000000"/>
                <w:sz w:val="20"/>
                <w:szCs w:val="20"/>
              </w:rPr>
              <w:t>CR 26.447-0001 Corrections to EVS specifications of Error concealment of lost packets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S4-141286</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S4-141230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rPr>
                <w:rFonts w:cs="Arial"/>
                <w:color w:val="000000"/>
                <w:sz w:val="20"/>
              </w:rPr>
            </w:pPr>
            <w:r>
              <w:rPr>
                <w:rFonts w:cs="Arial"/>
                <w:color w:val="000000"/>
                <w:sz w:val="20"/>
              </w:rPr>
              <w:t>Draft TR 26.952 v.0.0.1</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rPr>
                <w:rFonts w:cs="Arial"/>
                <w:color w:val="000000"/>
                <w:sz w:val="20"/>
              </w:rPr>
            </w:pPr>
            <w:r>
              <w:rPr>
                <w:rFonts w:cs="Arial"/>
                <w:color w:val="000000"/>
                <w:sz w:val="20"/>
              </w:rPr>
              <w:t>Editor (Qualcomm Inc.)</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jc w:val="center"/>
              <w:rPr>
                <w:rFonts w:cs="Arial"/>
                <w:color w:val="000000"/>
                <w:sz w:val="20"/>
              </w:rPr>
            </w:pPr>
            <w:r>
              <w:rPr>
                <w:rFonts w:cs="Arial"/>
                <w:color w:val="000000"/>
                <w:sz w:val="20"/>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S4-141382</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S4-141231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Requirements of Signaling of Seamless Interactive ROI Changes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3A3BD9" w:rsidRDefault="00030608" w:rsidP="00217443">
            <w:pPr>
              <w:pStyle w:val="xmsonormal"/>
              <w:spacing w:before="120" w:beforeAutospacing="0" w:after="120" w:afterAutospacing="0"/>
              <w:ind w:left="57" w:right="57"/>
              <w:jc w:val="center"/>
              <w:rPr>
                <w:rFonts w:ascii="Arial" w:hAnsi="Arial" w:cs="Arial"/>
                <w:sz w:val="20"/>
                <w:szCs w:val="20"/>
              </w:rPr>
            </w:pPr>
            <w:r w:rsidRPr="003A3BD9">
              <w:rPr>
                <w:rFonts w:ascii="Arial" w:hAnsi="Arial" w:cs="Arial"/>
                <w:sz w:val="20"/>
                <w:szCs w:val="20"/>
                <w:lang w:val="en-US"/>
              </w:rPr>
              <w:t>10.6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S4-141232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Network Assisted DASH in eDASH</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3A3BD9" w:rsidRDefault="00030608" w:rsidP="00217443">
            <w:pPr>
              <w:pStyle w:val="xmsonormal"/>
              <w:spacing w:before="120" w:beforeAutospacing="0" w:after="120" w:afterAutospacing="0"/>
              <w:ind w:left="57" w:right="57"/>
              <w:jc w:val="center"/>
              <w:rPr>
                <w:rFonts w:ascii="Arial" w:hAnsi="Arial" w:cs="Arial"/>
                <w:sz w:val="20"/>
                <w:szCs w:val="20"/>
              </w:rPr>
            </w:pPr>
            <w:r w:rsidRPr="003A3BD9">
              <w:rPr>
                <w:rFonts w:ascii="Arial" w:hAnsi="Arial" w:cs="Arial"/>
                <w:sz w:val="20"/>
                <w:szCs w:val="20"/>
                <w:lang w:val="en-US"/>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S4-141233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Mosaic Service of DASH over MBMS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spacing w:before="120"/>
              <w:ind w:left="57" w:right="57"/>
              <w:jc w:val="center"/>
              <w:rPr>
                <w:rFonts w:cs="Arial"/>
                <w:sz w:val="20"/>
              </w:rPr>
            </w:pPr>
            <w:r w:rsidRPr="003A3BD9">
              <w:rPr>
                <w:rFonts w:cs="Arial"/>
                <w:sz w:val="20"/>
                <w:lang w:val="en-US"/>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S4-141234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Robust DASH operation in live services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spacing w:before="120"/>
              <w:ind w:left="57" w:right="57"/>
              <w:jc w:val="center"/>
              <w:rPr>
                <w:rFonts w:cs="Arial"/>
                <w:sz w:val="20"/>
              </w:rPr>
            </w:pPr>
            <w:r w:rsidRPr="003A3BD9">
              <w:rPr>
                <w:rFonts w:cs="Arial"/>
                <w:sz w:val="20"/>
                <w:lang w:val="en-US"/>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S4-141235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TR26.848 clean up</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spacing w:before="120"/>
              <w:ind w:left="57" w:right="57"/>
              <w:jc w:val="center"/>
              <w:rPr>
                <w:rFonts w:cs="Arial"/>
                <w:sz w:val="20"/>
              </w:rPr>
            </w:pPr>
            <w:r w:rsidRPr="003A3BD9">
              <w:rPr>
                <w:rFonts w:cs="Arial"/>
                <w:sz w:val="20"/>
                <w:lang w:val="en-US"/>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S4-141236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MI-EMO conclusion and recommendation</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spacing w:before="120"/>
              <w:ind w:left="57" w:right="57"/>
              <w:jc w:val="center"/>
              <w:rPr>
                <w:rFonts w:cs="Arial"/>
                <w:sz w:val="20"/>
              </w:rPr>
            </w:pPr>
            <w:r w:rsidRPr="003A3BD9">
              <w:rPr>
                <w:rFonts w:cs="Arial"/>
                <w:sz w:val="20"/>
                <w:lang w:val="en-US"/>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S4-141237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Transport protocols for data channel</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spacing w:before="120"/>
              <w:ind w:left="57" w:right="57"/>
              <w:jc w:val="center"/>
              <w:rPr>
                <w:rFonts w:cs="Arial"/>
                <w:sz w:val="20"/>
              </w:rPr>
            </w:pPr>
            <w:r w:rsidRPr="003A3BD9">
              <w:rPr>
                <w:rFonts w:cs="Arial"/>
                <w:sz w:val="20"/>
                <w:lang w:val="en-US"/>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S4-141238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Requirements of predefined ROI</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spacing w:before="120"/>
              <w:ind w:left="57" w:right="57"/>
              <w:jc w:val="center"/>
              <w:rPr>
                <w:rFonts w:cs="Arial"/>
                <w:sz w:val="20"/>
              </w:rPr>
            </w:pPr>
            <w:r w:rsidRPr="003A3BD9">
              <w:rPr>
                <w:rFonts w:cs="Arial"/>
                <w:sz w:val="20"/>
                <w:lang w:val="en-US"/>
              </w:rPr>
              <w:t>10.6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S4-141239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Requirements of proximity ROI</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spacing w:before="120"/>
              <w:ind w:left="57" w:right="57"/>
              <w:jc w:val="center"/>
              <w:rPr>
                <w:rFonts w:cs="Arial"/>
                <w:sz w:val="20"/>
              </w:rPr>
            </w:pPr>
            <w:r w:rsidRPr="003A3BD9">
              <w:rPr>
                <w:rFonts w:cs="Arial"/>
                <w:sz w:val="20"/>
                <w:lang w:val="en-US"/>
              </w:rPr>
              <w:t>10.6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S4-141240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26.114-0298 MTSI Client Answer to an Open Offer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10</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S4-141271</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S4-141241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New work item on Rich Communication Acoustic Test Specifications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Audience, Inc.</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8.8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S4-141242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26.244-0053 Support for Location timed metadata tracks in the 3GPP File Format (Release 13)</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BlackBerry UK Limited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S4-141339</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S4-141243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26.247-0069 Support for Highlight Descriptor Scheme (Release 13)</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BlackBerry UK Limited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S4-141244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26.132-0071 Correction to UE receiving loudness rating performance test for wideband telephony (Release 11)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BlackBerry UK Limited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S4-141245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26.132-0072 Correction to UE receiving loudness rating performance test for wideband telephony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BlackBerry UK Limited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S4-141246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26.132-0073 Correction of broadband signal level at the hands free reference point (Release 11)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BlackBerry UK Limited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2B6E47" w:rsidRDefault="00030608" w:rsidP="00217443">
            <w:pPr>
              <w:spacing w:before="120"/>
              <w:ind w:left="57" w:right="57"/>
              <w:rPr>
                <w:rFonts w:cs="Arial"/>
                <w:bCs/>
                <w:color w:val="FF0000"/>
                <w:sz w:val="20"/>
              </w:rPr>
            </w:pPr>
            <w:r w:rsidRPr="002B6E47">
              <w:rPr>
                <w:rFonts w:cs="Arial"/>
                <w:bCs/>
                <w:color w:val="FF0000"/>
                <w:sz w:val="20"/>
              </w:rPr>
              <w:t>withdrawn</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S4-141247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26.132-0074 Correction of broadband signal level at the hands free reference point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BlackBerry UK Limited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2B6E47" w:rsidRDefault="00030608" w:rsidP="00217443">
            <w:pPr>
              <w:spacing w:before="120"/>
              <w:ind w:left="57" w:right="57"/>
              <w:rPr>
                <w:rFonts w:cs="Arial"/>
                <w:bCs/>
                <w:color w:val="FF0000"/>
                <w:sz w:val="20"/>
              </w:rPr>
            </w:pPr>
            <w:r w:rsidRPr="002B6E47">
              <w:rPr>
                <w:rFonts w:cs="Arial"/>
                <w:bCs/>
                <w:color w:val="FF0000"/>
                <w:sz w:val="20"/>
              </w:rPr>
              <w:t>withdrawn</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S4-141248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Overview of OMA Group Communication</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color w:val="000000"/>
                <w:sz w:val="20"/>
              </w:rPr>
              <w:t>Samsung Electronics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S4-141249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B443B2"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w:t>
            </w:r>
            <w:r w:rsidR="00030608">
              <w:rPr>
                <w:rFonts w:ascii="Arial" w:hAnsi="Arial" w:cs="Arial"/>
                <w:sz w:val="20"/>
                <w:szCs w:val="20"/>
              </w:rPr>
              <w:t>346-0416 rev 1 MBMS Enhancements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color w:val="000000"/>
                <w:sz w:val="20"/>
              </w:rPr>
              <w:t>Samsung Electronics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2B6E47" w:rsidRDefault="00030608" w:rsidP="00217443">
            <w:pPr>
              <w:spacing w:before="120"/>
              <w:ind w:left="57" w:right="57"/>
              <w:rPr>
                <w:rFonts w:cs="Arial"/>
                <w:bCs/>
                <w:color w:val="FF0000"/>
                <w:sz w:val="20"/>
              </w:rPr>
            </w:pPr>
            <w:r w:rsidRPr="002B6E47">
              <w:rPr>
                <w:rFonts w:cs="Arial"/>
                <w:bCs/>
                <w:color w:val="FF0000"/>
                <w:sz w:val="20"/>
              </w:rPr>
              <w:t>rejected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S4-141250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B443B2"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w:t>
            </w:r>
            <w:r w:rsidR="00030608">
              <w:rPr>
                <w:rFonts w:ascii="Arial" w:hAnsi="Arial" w:cs="Arial"/>
                <w:sz w:val="20"/>
                <w:szCs w:val="20"/>
              </w:rPr>
              <w:t>346-0415 rev 1 Communication Interface between MBMS Client and DASH Client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color w:val="000000"/>
                <w:sz w:val="20"/>
              </w:rPr>
              <w:t>Samsung Electronics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2B6E47" w:rsidRDefault="00030608" w:rsidP="00217443">
            <w:pPr>
              <w:spacing w:before="120"/>
              <w:ind w:left="57" w:right="57"/>
              <w:rPr>
                <w:rFonts w:cs="Arial"/>
                <w:bCs/>
                <w:color w:val="FF0000"/>
                <w:sz w:val="20"/>
              </w:rPr>
            </w:pPr>
            <w:r w:rsidRPr="002B6E47">
              <w:rPr>
                <w:rFonts w:cs="Arial"/>
                <w:bCs/>
                <w:color w:val="FF0000"/>
                <w:sz w:val="20"/>
              </w:rPr>
              <w:t>rejected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S4-141251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Specification for HTML5 as Presentation Layer</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color w:val="000000"/>
                <w:sz w:val="20"/>
              </w:rPr>
              <w:t>Samsung Electronics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3A145E" w:rsidRDefault="00030608" w:rsidP="00217443">
            <w:pPr>
              <w:spacing w:before="120"/>
              <w:ind w:left="57" w:right="57"/>
              <w:rPr>
                <w:rFonts w:cs="Arial"/>
                <w:bCs/>
                <w:color w:val="0000FF"/>
                <w:sz w:val="20"/>
              </w:rPr>
            </w:pPr>
            <w:r>
              <w:rPr>
                <w:rFonts w:cs="Arial"/>
                <w:bCs/>
                <w:color w:val="0000FF"/>
                <w:sz w:val="20"/>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S4-141252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Implementing MooD using Proxy Auto-Config Files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color w:val="000000"/>
                <w:sz w:val="20"/>
              </w:rPr>
              <w:t>Samsung Electronics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3A145E" w:rsidRDefault="00030608" w:rsidP="00217443">
            <w:pPr>
              <w:spacing w:before="120"/>
              <w:ind w:left="57" w:right="57"/>
              <w:rPr>
                <w:rFonts w:cs="Arial"/>
                <w:bCs/>
                <w:color w:val="0000FF"/>
                <w:sz w:val="20"/>
              </w:rPr>
            </w:pPr>
            <w:r>
              <w:rPr>
                <w:rFonts w:cs="Arial"/>
                <w:bCs/>
                <w:color w:val="0000FF"/>
                <w:sz w:val="20"/>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S4-141253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36C33" w:rsidRDefault="00030608" w:rsidP="00217443">
            <w:pPr>
              <w:pStyle w:val="xmsonormal"/>
              <w:spacing w:before="120" w:beforeAutospacing="0" w:after="120" w:afterAutospacing="0"/>
              <w:ind w:left="57" w:right="57"/>
              <w:rPr>
                <w:rFonts w:ascii="Arial" w:hAnsi="Arial" w:cs="Arial"/>
                <w:sz w:val="20"/>
                <w:szCs w:val="20"/>
              </w:rPr>
            </w:pPr>
            <w:r w:rsidRPr="00336C33">
              <w:rPr>
                <w:rFonts w:ascii="Arial" w:hAnsi="Arial" w:cs="Arial"/>
                <w:sz w:val="20"/>
                <w:szCs w:val="20"/>
                <w:lang w:val="en-US"/>
              </w:rPr>
              <w:t>CR 26.247-</w:t>
            </w:r>
            <w:r>
              <w:rPr>
                <w:rFonts w:ascii="Arial" w:hAnsi="Arial" w:cs="Arial"/>
                <w:sz w:val="20"/>
                <w:szCs w:val="20"/>
                <w:lang w:val="en-US"/>
              </w:rPr>
              <w:t>0070</w:t>
            </w:r>
            <w:r w:rsidRPr="00336C33">
              <w:rPr>
                <w:rFonts w:ascii="Arial" w:hAnsi="Arial" w:cs="Arial"/>
                <w:sz w:val="20"/>
                <w:szCs w:val="20"/>
                <w:lang w:val="en-US"/>
              </w:rPr>
              <w:t xml:space="preserve"> Mosaic Service of DASH over MBMS</w:t>
            </w:r>
            <w:r>
              <w:rPr>
                <w:rFonts w:ascii="Arial" w:hAnsi="Arial" w:cs="Arial"/>
                <w:sz w:val="20"/>
                <w:szCs w:val="20"/>
                <w:lang w:val="en-US"/>
              </w:rPr>
              <w:t xml:space="preserve"> </w:t>
            </w:r>
            <w:r>
              <w:rPr>
                <w:rFonts w:ascii="Arial" w:hAnsi="Arial" w:cs="Arial"/>
                <w:sz w:val="20"/>
                <w:szCs w:val="20"/>
              </w:rPr>
              <w:t>(Release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30608" w:rsidRPr="00336C33" w:rsidRDefault="00030608" w:rsidP="00217443">
            <w:pPr>
              <w:spacing w:before="120"/>
              <w:ind w:left="57" w:right="57"/>
              <w:jc w:val="center"/>
              <w:rPr>
                <w:rFonts w:cs="Arial"/>
                <w:sz w:val="20"/>
              </w:rPr>
            </w:pPr>
            <w:r w:rsidRPr="00336C33">
              <w:rPr>
                <w:rFonts w:cs="Arial"/>
                <w:sz w:val="20"/>
                <w:lang w:val="en-US"/>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2B6E47" w:rsidRDefault="00030608" w:rsidP="00217443">
            <w:pPr>
              <w:spacing w:before="120"/>
              <w:ind w:left="57" w:right="57"/>
              <w:rPr>
                <w:rFonts w:cs="Arial"/>
                <w:bCs/>
                <w:color w:val="FF0000"/>
                <w:sz w:val="20"/>
              </w:rPr>
            </w:pPr>
            <w:r w:rsidRPr="002B6E47">
              <w:rPr>
                <w:rFonts w:cs="Arial"/>
                <w:bCs/>
                <w:color w:val="FF0000"/>
                <w:sz w:val="20"/>
              </w:rPr>
              <w:t>rejected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S4-141254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36C33" w:rsidRDefault="00030608" w:rsidP="00217443">
            <w:pPr>
              <w:pStyle w:val="xmsonormal"/>
              <w:spacing w:before="120" w:beforeAutospacing="0" w:after="120" w:afterAutospacing="0"/>
              <w:ind w:left="57" w:right="57"/>
              <w:rPr>
                <w:rFonts w:ascii="Arial" w:hAnsi="Arial" w:cs="Arial"/>
                <w:sz w:val="20"/>
                <w:szCs w:val="20"/>
              </w:rPr>
            </w:pPr>
            <w:r w:rsidRPr="00336C33">
              <w:rPr>
                <w:rFonts w:ascii="Arial" w:hAnsi="Arial" w:cs="Arial"/>
                <w:sz w:val="20"/>
                <w:szCs w:val="20"/>
                <w:lang w:val="en-US"/>
              </w:rPr>
              <w:t>CR 26.346-</w:t>
            </w:r>
            <w:r>
              <w:rPr>
                <w:rFonts w:ascii="Arial" w:hAnsi="Arial" w:cs="Arial"/>
                <w:sz w:val="20"/>
                <w:szCs w:val="20"/>
                <w:lang w:val="en-US"/>
              </w:rPr>
              <w:t>0431</w:t>
            </w:r>
            <w:r w:rsidRPr="00336C33">
              <w:rPr>
                <w:rFonts w:ascii="Arial" w:hAnsi="Arial" w:cs="Arial"/>
                <w:sz w:val="20"/>
                <w:szCs w:val="20"/>
                <w:lang w:val="en-US"/>
              </w:rPr>
              <w:t xml:space="preserve"> Mosaic Service of DASH over MBMS</w:t>
            </w:r>
            <w:r>
              <w:rPr>
                <w:rFonts w:ascii="Arial" w:hAnsi="Arial" w:cs="Arial"/>
                <w:sz w:val="20"/>
                <w:szCs w:val="20"/>
                <w:lang w:val="en-US"/>
              </w:rPr>
              <w:t xml:space="preserve"> </w:t>
            </w:r>
            <w:r>
              <w:rPr>
                <w:rFonts w:ascii="Arial" w:hAnsi="Arial" w:cs="Arial"/>
                <w:sz w:val="20"/>
                <w:szCs w:val="20"/>
              </w:rPr>
              <w:t>(Release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30608" w:rsidRPr="00336C33" w:rsidRDefault="00030608" w:rsidP="00217443">
            <w:pPr>
              <w:spacing w:before="120"/>
              <w:ind w:left="57" w:right="57"/>
              <w:jc w:val="center"/>
              <w:rPr>
                <w:rFonts w:cs="Arial"/>
                <w:sz w:val="20"/>
              </w:rPr>
            </w:pPr>
            <w:r w:rsidRPr="00336C33">
              <w:rPr>
                <w:rFonts w:cs="Arial"/>
                <w:sz w:val="20"/>
                <w:lang w:val="en-US"/>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2B6E47" w:rsidRDefault="00030608" w:rsidP="00217443">
            <w:pPr>
              <w:spacing w:before="120"/>
              <w:ind w:left="57" w:right="57"/>
              <w:rPr>
                <w:rFonts w:cs="Arial"/>
                <w:bCs/>
                <w:color w:val="FF0000"/>
                <w:sz w:val="20"/>
              </w:rPr>
            </w:pPr>
            <w:r w:rsidRPr="002B6E47">
              <w:rPr>
                <w:rFonts w:cs="Arial"/>
                <w:bCs/>
                <w:color w:val="FF0000"/>
                <w:sz w:val="20"/>
              </w:rPr>
              <w:t>rejected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S4-141255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F73962" w:rsidRDefault="00030608" w:rsidP="00217443">
            <w:pPr>
              <w:pStyle w:val="xmsonormal"/>
              <w:spacing w:before="120" w:beforeAutospacing="0" w:after="120" w:afterAutospacing="0"/>
              <w:ind w:left="57" w:right="57"/>
              <w:rPr>
                <w:rFonts w:ascii="Arial" w:hAnsi="Arial" w:cs="Arial"/>
                <w:sz w:val="20"/>
                <w:szCs w:val="20"/>
                <w:lang w:val="en-US"/>
              </w:rPr>
            </w:pPr>
            <w:r w:rsidRPr="00336C33">
              <w:rPr>
                <w:rFonts w:ascii="Arial" w:hAnsi="Arial" w:cs="Arial"/>
                <w:sz w:val="20"/>
                <w:szCs w:val="20"/>
                <w:lang w:val="en-US"/>
              </w:rPr>
              <w:t>CR 26.247-</w:t>
            </w:r>
            <w:r>
              <w:rPr>
                <w:rFonts w:ascii="Arial" w:hAnsi="Arial" w:cs="Arial"/>
                <w:sz w:val="20"/>
                <w:szCs w:val="20"/>
                <w:lang w:val="en-US"/>
              </w:rPr>
              <w:t>0071 A new QoE metric of playout delay for media start-up (Release 10)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China Mobile Com.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rPr>
            </w:pPr>
            <w:r>
              <w:rPr>
                <w:rFonts w:cs="Arial"/>
                <w:sz w:val="20"/>
              </w:rPr>
              <w:t>7.8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2B6E47" w:rsidRDefault="00030608" w:rsidP="00217443">
            <w:pPr>
              <w:spacing w:before="120"/>
              <w:ind w:left="57" w:right="57"/>
              <w:rPr>
                <w:rFonts w:cs="Arial"/>
                <w:bCs/>
                <w:color w:val="FF0000"/>
                <w:sz w:val="20"/>
              </w:rPr>
            </w:pPr>
            <w:r w:rsidRPr="002B6E47">
              <w:rPr>
                <w:rFonts w:cs="Arial"/>
                <w:bCs/>
                <w:color w:val="FF0000"/>
                <w:sz w:val="20"/>
              </w:rPr>
              <w:t>withdrawn</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S4-141256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E092A" w:rsidRDefault="00030608" w:rsidP="00217443">
            <w:pPr>
              <w:pStyle w:val="xmsonormal"/>
              <w:spacing w:before="120" w:beforeAutospacing="0" w:after="120" w:afterAutospacing="0"/>
              <w:ind w:left="57" w:right="57"/>
              <w:rPr>
                <w:rFonts w:ascii="Arial" w:hAnsi="Arial" w:cs="Arial"/>
                <w:sz w:val="20"/>
                <w:szCs w:val="20"/>
                <w:lang w:val="en-US"/>
              </w:rPr>
            </w:pPr>
            <w:r w:rsidRPr="00336C33">
              <w:rPr>
                <w:rFonts w:ascii="Arial" w:hAnsi="Arial" w:cs="Arial"/>
                <w:sz w:val="20"/>
                <w:szCs w:val="20"/>
                <w:lang w:val="en-US"/>
              </w:rPr>
              <w:t>CR 26.247-</w:t>
            </w:r>
            <w:r>
              <w:rPr>
                <w:rFonts w:ascii="Arial" w:hAnsi="Arial" w:cs="Arial"/>
                <w:sz w:val="20"/>
                <w:szCs w:val="20"/>
                <w:lang w:val="en-US"/>
              </w:rPr>
              <w:t>0072 A new QoE metric of playout delay for media start-up (Release 11)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China Mobile Com.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ascii="Calibri" w:hAnsi="Calibri" w:cs="Calibri"/>
                <w:szCs w:val="22"/>
              </w:rPr>
            </w:pPr>
            <w:r>
              <w:rPr>
                <w:rFonts w:cs="Arial"/>
                <w:sz w:val="20"/>
              </w:rPr>
              <w:t>7.8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2B6E47" w:rsidRDefault="00030608" w:rsidP="00217443">
            <w:pPr>
              <w:spacing w:before="120"/>
              <w:ind w:left="57" w:right="57"/>
              <w:rPr>
                <w:rFonts w:cs="Arial"/>
                <w:bCs/>
                <w:color w:val="FF0000"/>
                <w:sz w:val="20"/>
              </w:rPr>
            </w:pPr>
            <w:r w:rsidRPr="002B6E47">
              <w:rPr>
                <w:rFonts w:cs="Arial"/>
                <w:bCs/>
                <w:color w:val="FF0000"/>
                <w:sz w:val="20"/>
              </w:rPr>
              <w:t>withdrawn</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S4-141257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6747CA" w:rsidRDefault="00030608" w:rsidP="00217443">
            <w:pPr>
              <w:pStyle w:val="xmsonormal"/>
              <w:spacing w:before="120" w:beforeAutospacing="0" w:after="120" w:afterAutospacing="0"/>
              <w:ind w:left="57" w:right="57"/>
              <w:rPr>
                <w:rFonts w:ascii="Arial" w:hAnsi="Arial" w:cs="Arial"/>
                <w:sz w:val="20"/>
                <w:szCs w:val="20"/>
                <w:lang w:val="en-US"/>
              </w:rPr>
            </w:pPr>
            <w:r w:rsidRPr="00336C33">
              <w:rPr>
                <w:rFonts w:ascii="Arial" w:hAnsi="Arial" w:cs="Arial"/>
                <w:sz w:val="20"/>
                <w:szCs w:val="20"/>
                <w:lang w:val="en-US"/>
              </w:rPr>
              <w:t>CR 26.247-</w:t>
            </w:r>
            <w:r>
              <w:rPr>
                <w:rFonts w:ascii="Arial" w:hAnsi="Arial" w:cs="Arial"/>
                <w:sz w:val="20"/>
                <w:szCs w:val="20"/>
                <w:lang w:val="en-US"/>
              </w:rPr>
              <w:t>0073 A new QoE metric of playout delay for media start-up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China Mobile Com.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ascii="Calibri" w:hAnsi="Calibri" w:cs="Calibri"/>
                <w:szCs w:val="22"/>
              </w:rPr>
            </w:pPr>
            <w:r>
              <w:rPr>
                <w:rFonts w:cs="Arial"/>
                <w:sz w:val="20"/>
              </w:rPr>
              <w:t>7.8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2B6E47" w:rsidRDefault="00030608" w:rsidP="00217443">
            <w:pPr>
              <w:spacing w:before="120"/>
              <w:ind w:left="57" w:right="57"/>
              <w:rPr>
                <w:rFonts w:cs="Arial"/>
                <w:bCs/>
                <w:color w:val="FF0000"/>
                <w:sz w:val="20"/>
              </w:rPr>
            </w:pPr>
            <w:r w:rsidRPr="002B6E47">
              <w:rPr>
                <w:rFonts w:cs="Arial"/>
                <w:bCs/>
                <w:color w:val="FF0000"/>
                <w:sz w:val="20"/>
              </w:rPr>
              <w:t>withdrawn</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S4-141258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pPr>
            <w:r>
              <w:rPr>
                <w:rFonts w:ascii="Arial" w:hAnsi="Arial" w:cs="Arial"/>
                <w:sz w:val="20"/>
                <w:szCs w:val="20"/>
              </w:rPr>
              <w:t>Draft report from SA4 EVS/SQ/MTSI SWG Teleconference #39 (25th September 2014)</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pPr>
            <w:r>
              <w:rPr>
                <w:rFonts w:cs="Arial"/>
                <w:sz w:val="20"/>
              </w:rPr>
              <w:t>ORANGE</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pPr>
            <w:r>
              <w:rPr>
                <w:rFonts w:eastAsia="SimSun" w:cs="Arial"/>
                <w:kern w:val="2"/>
                <w:sz w:val="20"/>
                <w:lang w:eastAsia="zh-CN"/>
              </w:rPr>
              <w:t>4.2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sidRPr="009C08B2">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S4-141259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pPr>
            <w:r>
              <w:rPr>
                <w:rFonts w:ascii="Arial" w:hAnsi="Arial" w:cs="Arial"/>
                <w:sz w:val="20"/>
                <w:szCs w:val="20"/>
              </w:rPr>
              <w:t>Draft report from SA4 EVS/SQ/MTSI SWG Teleconference #40 (9th October 2014)</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pPr>
            <w:r>
              <w:rPr>
                <w:rFonts w:cs="Arial"/>
                <w:sz w:val="20"/>
              </w:rPr>
              <w:t>ORANGE</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pPr>
            <w:r>
              <w:rPr>
                <w:rFonts w:eastAsia="SimSun" w:cs="Arial"/>
                <w:kern w:val="2"/>
                <w:sz w:val="20"/>
                <w:lang w:eastAsia="zh-CN"/>
              </w:rPr>
              <w:t>4.2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sidRPr="009C08B2">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S4-141260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pPr>
            <w:r>
              <w:rPr>
                <w:rFonts w:ascii="Arial" w:hAnsi="Arial" w:cs="Arial"/>
                <w:sz w:val="20"/>
                <w:szCs w:val="20"/>
              </w:rPr>
              <w:t>Draft report from SA4 EVS/SQ/MTSI SWG Teleconference #41 (16th October 2014)</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pPr>
            <w:r>
              <w:rPr>
                <w:rFonts w:cs="Arial"/>
                <w:sz w:val="20"/>
              </w:rPr>
              <w:t>ORANGE</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pPr>
            <w:r>
              <w:rPr>
                <w:rFonts w:eastAsia="SimSun" w:cs="Arial"/>
                <w:kern w:val="2"/>
                <w:sz w:val="20"/>
                <w:lang w:eastAsia="zh-CN"/>
              </w:rPr>
              <w:t>4.2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sidRPr="009C08B2">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S4-141261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pPr>
            <w:r>
              <w:rPr>
                <w:rFonts w:ascii="Arial" w:hAnsi="Arial" w:cs="Arial"/>
                <w:sz w:val="20"/>
                <w:szCs w:val="20"/>
              </w:rPr>
              <w:t>Crosscheck lab report for EVS characterization phase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pPr>
            <w:r>
              <w:rPr>
                <w:rFonts w:cs="Arial"/>
                <w:sz w:val="20"/>
              </w:rPr>
              <w:t>ORANGE</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S4-141373</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S4-141262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pPr>
            <w:r>
              <w:rPr>
                <w:rFonts w:ascii="Arial" w:hAnsi="Arial" w:cs="Arial"/>
                <w:sz w:val="20"/>
                <w:szCs w:val="20"/>
              </w:rPr>
              <w:t>On frequency responses for SWB acoustics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pPr>
            <w:r>
              <w:rPr>
                <w:rFonts w:cs="Arial"/>
                <w:sz w:val="20"/>
              </w:rPr>
              <w:t>ORANGE</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pPr>
            <w:r>
              <w:rPr>
                <w:rFonts w:eastAsia="SimSun" w:cs="Arial"/>
                <w:kern w:val="2"/>
                <w:sz w:val="20"/>
                <w:lang w:eastAsia="zh-CN"/>
              </w:rPr>
              <w:t>8.5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S4-141263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pPr>
            <w:r>
              <w:rPr>
                <w:rFonts w:ascii="Arial" w:hAnsi="Arial" w:cs="Arial"/>
                <w:sz w:val="20"/>
                <w:szCs w:val="20"/>
              </w:rPr>
              <w:t>Time plan for E_LTE_UED Work Item</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pPr>
            <w:r>
              <w:rPr>
                <w:rFonts w:cs="Arial"/>
                <w:sz w:val="20"/>
              </w:rPr>
              <w:t>Rapporteur (ORANGE)</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pPr>
            <w:r>
              <w:rPr>
                <w:rFonts w:eastAsia="SimSun" w:cs="Arial"/>
                <w:kern w:val="2"/>
                <w:sz w:val="20"/>
                <w:lang w:eastAsia="zh-CN"/>
              </w:rPr>
              <w:t>8.5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S4-141298</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eastAsia="SimSun" w:cs="Arial"/>
                <w:kern w:val="2"/>
                <w:sz w:val="20"/>
                <w:lang w:eastAsia="zh-CN"/>
              </w:rPr>
              <w:t>15.5</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S4-141264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CR to TS 26.442 Cleanup of EVS Fixed-Point Source Code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S4-141265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CR to TS 26.448 Corrections to TS 26.448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S4-141266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CR to TS 26.442 Bugfixes to EVS Fixed-Point Source Code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S4-141267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26.114-0299 LTE delay and loss profiles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S4-141277</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S4-141268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Use case for TR Improved end-to-end QoS handling, EVS speech codec</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ascii="Calibri" w:hAnsi="Calibri" w:cs="Calibri"/>
                <w:szCs w:val="22"/>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pPr>
            <w:r>
              <w:rPr>
                <w:rFonts w:cs="Arial"/>
                <w:sz w:val="20"/>
                <w:lang w:eastAsia="zh-CN"/>
              </w:rPr>
              <w:t>10</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cs="Arial"/>
                <w:color w:val="0000FF"/>
                <w:sz w:val="20"/>
                <w:lang w:val="en-US"/>
              </w:rPr>
              <w:t>S4-141311</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S4-141269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 xml:space="preserve">Draft CR to 26.131 on ART_LTE SUPER requirements (revision of </w:t>
            </w:r>
            <w:r>
              <w:rPr>
                <w:rFonts w:cs="Arial"/>
                <w:color w:val="0000FF"/>
                <w:sz w:val="20"/>
                <w:lang w:val="en-US"/>
              </w:rPr>
              <w:t>S4-140991</w:t>
            </w:r>
            <w:r>
              <w:rPr>
                <w:rFonts w:cs="Arial"/>
                <w:sz w:val="20"/>
                <w:lang w:val="en-US"/>
              </w:rPr>
              <w:t>)</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rPr>
            </w:pPr>
            <w:r>
              <w:rPr>
                <w:rFonts w:cs="Arial"/>
                <w:sz w:val="20"/>
              </w:rPr>
              <w:t>Editor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8.5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S4-141270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 xml:space="preserve">Draft CR to 26.132 on ART_LTE SUPER test methods (revision of </w:t>
            </w:r>
            <w:r>
              <w:rPr>
                <w:rFonts w:cs="Arial"/>
                <w:color w:val="0000FF"/>
                <w:sz w:val="20"/>
                <w:lang w:val="en-US"/>
              </w:rPr>
              <w:t>S4-141020</w:t>
            </w:r>
            <w:r>
              <w:rPr>
                <w:rFonts w:cs="Arial"/>
                <w:sz w:val="20"/>
                <w:lang w:val="en-US"/>
              </w:rPr>
              <w:t>)</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rPr>
            </w:pPr>
            <w:r>
              <w:rPr>
                <w:rFonts w:cs="Arial"/>
                <w:sz w:val="20"/>
              </w:rPr>
              <w:t>Editor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8.5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Pr="009C08B2"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S4-141271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26.114-0298 rev 1 MTSI Client Answer to an Open Offer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10</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S4-141272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CR 26.445 Incorporating RTP Payload Format and Media Type Parameters with 26.445</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sidRPr="003E5C64">
              <w:rPr>
                <w:rFonts w:cs="Arial"/>
                <w:color w:val="FF0000"/>
                <w:sz w:val="20"/>
              </w:rPr>
              <w:t>withdraw</w:t>
            </w:r>
            <w:r>
              <w:rPr>
                <w:rFonts w:cs="Arial"/>
                <w:color w:val="FF0000"/>
                <w:sz w:val="20"/>
              </w:rPr>
              <w:t>n</w:t>
            </w:r>
            <w:r w:rsidRPr="003E5C64">
              <w:rPr>
                <w:rFonts w:cs="Arial"/>
                <w:color w:val="FF0000"/>
                <w:sz w:val="20"/>
              </w:rPr>
              <w:t xml:space="preserve"> MISSING</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S4-141273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pStyle w:val="NormalWeb"/>
              <w:spacing w:before="120" w:beforeAutospacing="0" w:after="120" w:afterAutospacing="0" w:line="200" w:lineRule="atLeast"/>
              <w:ind w:left="57" w:right="57"/>
              <w:rPr>
                <w:rFonts w:ascii="Arial" w:hAnsi="Arial" w:cs="Arial"/>
                <w:sz w:val="20"/>
                <w:szCs w:val="20"/>
              </w:rPr>
            </w:pPr>
            <w:r w:rsidRPr="00A56DD4">
              <w:rPr>
                <w:rFonts w:ascii="Arial" w:hAnsi="Arial" w:cs="Arial"/>
                <w:sz w:val="20"/>
                <w:szCs w:val="20"/>
              </w:rPr>
              <w:t>Comment on T-Docs S4-141246 and S4-141247 (signal level at the hands-free reference point)</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line="254" w:lineRule="auto"/>
              <w:ind w:left="57" w:right="57"/>
              <w:rPr>
                <w:rFonts w:cs="Arial"/>
                <w:sz w:val="20"/>
              </w:rPr>
            </w:pPr>
            <w:r>
              <w:rPr>
                <w:rFonts w:cs="Arial"/>
                <w:sz w:val="20"/>
              </w:rPr>
              <w:t>RHODE &amp; SCHWARZ</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A56DD4"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S4-141274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Test Report - EVS Characterization Test S1 with Noisy Speech</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S4-141276</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S4-141275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Reply LS on introducing the EVS codec in MTSI</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TSG CT WG1</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4.3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 (but see reply in S4-141419)</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S4-141276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Test Report - EVS Characterization Test S1 with Noisy Speech</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S4-141277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26.114-0299 LTE delay and loss profiles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 xml:space="preserve">Qualcomm Incorporated, </w:t>
            </w:r>
            <w:r>
              <w:rPr>
                <w:rFonts w:cs="Arial"/>
                <w:color w:val="000000"/>
                <w:sz w:val="20"/>
              </w:rPr>
              <w:t>China Mobile Com.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S4-141278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Liaison Response on DASH</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ISO/IEC JTC1/SC29/WG11 (MPEG)</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4.4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S4-141279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Liaison Statement on role/kind of media streams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ISO/IEC JTC1/SC29/WG11 (MPEG)</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4.4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S4-141280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Information on Proposal to CT4 on MBMS Service Announcement Bootstrapping</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S4-141281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Reply to S4-141262 On frequency responses for SWB acoustics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rPr>
            </w:pPr>
            <w:r>
              <w:rPr>
                <w:rFonts w:cs="Arial"/>
                <w:sz w:val="20"/>
              </w:rPr>
              <w:t>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rPr>
            </w:pPr>
            <w:r>
              <w:rPr>
                <w:rFonts w:cs="Arial"/>
                <w:sz w:val="20"/>
              </w:rPr>
              <w:t>8.5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S4-141282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Draft CR - Typographical correction to TS 26.441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S4-141283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674D58" w:rsidRDefault="00030608" w:rsidP="00217443">
            <w:pPr>
              <w:spacing w:before="120" w:line="200" w:lineRule="atLeast"/>
              <w:ind w:left="57" w:right="57"/>
              <w:rPr>
                <w:rFonts w:cs="Arial"/>
                <w:sz w:val="20"/>
                <w:lang w:val="en-US"/>
              </w:rPr>
            </w:pPr>
            <w:r>
              <w:rPr>
                <w:rFonts w:cs="Arial"/>
                <w:sz w:val="20"/>
                <w:lang w:val="en-US"/>
              </w:rPr>
              <w:t>Draft CR - Further typographical corrections to TS 26.445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S4-141284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Reply to LS on MPEG-DASH</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ISO/IEC JTC1/SC29/WG11 (MPEG)</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4.4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S4-141285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Proposed Study Item on Interactivity Support for 3GPP-based Streaming and Download Services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China Mobile Com. Corporation, Expway, Huawei Technologies Co. Ltd, Qualcomm Incorporated, Rogers Communications, Sony Corporation, Verizon Wireless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S4-141335</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S4-141286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sidRPr="00A46BC0">
              <w:rPr>
                <w:rFonts w:ascii="Arial" w:hAnsi="Arial" w:cs="Arial"/>
                <w:color w:val="000000"/>
                <w:sz w:val="20"/>
                <w:szCs w:val="20"/>
              </w:rPr>
              <w:t>CR 26.447-0001 rev 1 Corrections to EVS specifications of Error concealment of lost packets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S4-141375</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S4-141287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674D58" w:rsidRDefault="00030608" w:rsidP="00217443">
            <w:pPr>
              <w:spacing w:before="120" w:line="200" w:lineRule="atLeast"/>
              <w:ind w:left="57" w:right="57"/>
              <w:rPr>
                <w:rFonts w:cs="Arial"/>
                <w:sz w:val="20"/>
                <w:lang w:val="en-US"/>
              </w:rPr>
            </w:pPr>
            <w:r>
              <w:rPr>
                <w:rFonts w:cs="Arial"/>
                <w:sz w:val="20"/>
                <w:lang w:val="en-US"/>
              </w:rPr>
              <w:t>Verification of the EVS Floating Point Code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Fraunhofer IIS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S4-141288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9553DC" w:rsidRDefault="00030608" w:rsidP="00217443">
            <w:pPr>
              <w:spacing w:before="120" w:line="200" w:lineRule="atLeast"/>
              <w:ind w:left="57" w:right="57"/>
              <w:rPr>
                <w:rFonts w:cs="Arial"/>
                <w:sz w:val="20"/>
                <w:lang w:val="en-US"/>
              </w:rPr>
            </w:pPr>
            <w:r>
              <w:rPr>
                <w:rFonts w:cs="Arial"/>
                <w:sz w:val="20"/>
                <w:lang w:val="en-US"/>
              </w:rPr>
              <w:t>TS 26.443 Codec for Enhanced Voice Services (EVS); ANSI C code (floating-point), v. 0.4.0 (+ specification submit form)</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S4-141387</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S4-141289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26.173-0030 Correction on AMR-WB (noise energy initialization)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12.8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S4-141290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F73962" w:rsidRDefault="00030608" w:rsidP="00217443">
            <w:pPr>
              <w:spacing w:before="120" w:line="200" w:lineRule="atLeast"/>
              <w:ind w:left="57" w:right="57"/>
              <w:rPr>
                <w:rFonts w:cs="Arial"/>
                <w:sz w:val="20"/>
                <w:lang w:val="en-US"/>
              </w:rPr>
            </w:pPr>
            <w:r>
              <w:rPr>
                <w:rFonts w:cs="Arial"/>
                <w:sz w:val="20"/>
                <w:lang w:val="en-US"/>
              </w:rPr>
              <w:t>CR 26.173-0031 Correction on AMR-WB (out-of-bound memory access)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12.8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S4-141291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B56250" w:rsidRDefault="00030608" w:rsidP="00217443">
            <w:pPr>
              <w:spacing w:before="120" w:line="200" w:lineRule="atLeast"/>
              <w:ind w:left="57" w:right="57"/>
              <w:rPr>
                <w:rFonts w:cs="Arial"/>
                <w:sz w:val="20"/>
                <w:lang w:val="en-US"/>
              </w:rPr>
            </w:pPr>
            <w:r w:rsidRPr="002A3106">
              <w:rPr>
                <w:rFonts w:cs="Arial"/>
                <w:sz w:val="20"/>
                <w:lang w:val="en-US"/>
              </w:rPr>
              <w:t>TVProf Work Item Timeplan v1.0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2A3106" w:rsidRDefault="00030608" w:rsidP="00217443">
            <w:pPr>
              <w:spacing w:before="120" w:line="254" w:lineRule="auto"/>
              <w:ind w:left="57" w:right="57"/>
              <w:rPr>
                <w:rFonts w:cs="Arial"/>
                <w:sz w:val="20"/>
              </w:rPr>
            </w:pPr>
            <w:r>
              <w:rPr>
                <w:rFonts w:cs="Arial"/>
                <w:sz w:val="20"/>
              </w:rPr>
              <w:t>ORANGE (Rapporteur)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2A3106" w:rsidRDefault="00030608" w:rsidP="00217443">
            <w:pPr>
              <w:spacing w:before="120" w:line="254" w:lineRule="auto"/>
              <w:ind w:left="57" w:right="57"/>
              <w:jc w:val="center"/>
              <w:rPr>
                <w:rFonts w:eastAsia="SimSun" w:cs="Arial"/>
                <w:kern w:val="2"/>
                <w:sz w:val="20"/>
                <w:lang w:eastAsia="zh-CN"/>
              </w:rPr>
            </w:pPr>
            <w:r w:rsidRPr="002A3106">
              <w:rPr>
                <w:rFonts w:eastAsia="SimSun" w:cs="Arial"/>
                <w:kern w:val="2"/>
                <w:sz w:val="20"/>
                <w:lang w:eastAsia="zh-CN"/>
              </w:rPr>
              <w:t>15.8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S4-141292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2A3106" w:rsidRDefault="00030608" w:rsidP="00217443">
            <w:pPr>
              <w:spacing w:before="120" w:line="200" w:lineRule="atLeast"/>
              <w:ind w:left="57" w:right="57"/>
              <w:rPr>
                <w:rFonts w:cs="Arial"/>
                <w:sz w:val="20"/>
                <w:lang w:val="en-US"/>
              </w:rPr>
            </w:pPr>
            <w:r w:rsidRPr="002A3106">
              <w:rPr>
                <w:rFonts w:cs="Arial"/>
                <w:sz w:val="20"/>
                <w:lang w:val="en-US"/>
              </w:rPr>
              <w:t>Draft TR on TVProf v0.1.0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2A3106" w:rsidRDefault="00030608" w:rsidP="00217443">
            <w:pPr>
              <w:spacing w:before="120" w:line="254" w:lineRule="auto"/>
              <w:ind w:left="57" w:right="57"/>
              <w:rPr>
                <w:rFonts w:cs="Arial"/>
                <w:sz w:val="20"/>
              </w:rPr>
            </w:pPr>
            <w:r>
              <w:rPr>
                <w:rFonts w:cs="Arial"/>
                <w:sz w:val="20"/>
              </w:rPr>
              <w:t>Qualcomm Incorporated (Editor)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2A3106" w:rsidRDefault="00030608" w:rsidP="00217443">
            <w:pPr>
              <w:spacing w:before="120" w:line="254" w:lineRule="auto"/>
              <w:ind w:left="57" w:right="57"/>
              <w:jc w:val="center"/>
              <w:rPr>
                <w:rFonts w:eastAsia="SimSun" w:cs="Arial"/>
                <w:kern w:val="2"/>
                <w:sz w:val="20"/>
                <w:lang w:eastAsia="zh-CN"/>
              </w:rPr>
            </w:pPr>
            <w:r w:rsidRPr="002A3106">
              <w:rPr>
                <w:rFonts w:eastAsia="SimSun" w:cs="Arial"/>
                <w:kern w:val="2"/>
                <w:sz w:val="20"/>
                <w:lang w:eastAsia="zh-CN"/>
              </w:rPr>
              <w:t>15.8.1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S4-141293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9F4DF2" w:rsidRDefault="00030608" w:rsidP="00217443">
            <w:pPr>
              <w:spacing w:before="120" w:line="200" w:lineRule="atLeast"/>
              <w:ind w:left="57" w:right="57"/>
              <w:rPr>
                <w:rFonts w:cs="Arial"/>
                <w:sz w:val="20"/>
                <w:lang w:val="en-US"/>
              </w:rPr>
            </w:pPr>
            <w:r w:rsidRPr="009F4DF2">
              <w:rPr>
                <w:rFonts w:cs="Arial"/>
                <w:sz w:val="20"/>
                <w:lang w:val="en-US"/>
              </w:rPr>
              <w:t>LS on TV Video Profile (To: ARIB, DVB (TM-IPI, TM-AVC), ATSC, SCTE, DASH-IF, HbbTV, MovieLabs, DECE)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DE092A" w:rsidRDefault="00030608" w:rsidP="00217443">
            <w:pPr>
              <w:spacing w:before="120" w:line="254" w:lineRule="auto"/>
              <w:ind w:left="57" w:right="57"/>
              <w:rPr>
                <w:rFonts w:cs="Arial"/>
                <w:sz w:val="20"/>
              </w:rPr>
            </w:pPr>
            <w:r>
              <w:rPr>
                <w:rFonts w:cs="Arial"/>
                <w:sz w:val="20"/>
              </w:rPr>
              <w:t>TSG SA WG4</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DE092A"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 xml:space="preserve">11, </w:t>
            </w:r>
            <w:r w:rsidRPr="00DE092A">
              <w:rPr>
                <w:rFonts w:eastAsia="SimSun" w:cs="Arial"/>
                <w:kern w:val="2"/>
                <w:sz w:val="20"/>
                <w:lang w:eastAsia="zh-CN"/>
              </w:rPr>
              <w:t>15.8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S4-141294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E092A" w:rsidRDefault="00030608" w:rsidP="00217443">
            <w:pPr>
              <w:spacing w:before="120" w:line="200" w:lineRule="atLeast"/>
              <w:ind w:left="57" w:right="57"/>
              <w:rPr>
                <w:rFonts w:cs="Arial"/>
                <w:sz w:val="20"/>
                <w:lang w:val="en-US"/>
              </w:rPr>
            </w:pPr>
            <w:r>
              <w:rPr>
                <w:rFonts w:cs="Arial"/>
                <w:sz w:val="20"/>
                <w:lang w:val="en-US"/>
              </w:rPr>
              <w:t>LS on TV Video Profile in 3GPP (To: SMPTE, FoBTV)</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DE092A" w:rsidRDefault="00030608" w:rsidP="00217443">
            <w:pPr>
              <w:spacing w:before="120" w:line="254" w:lineRule="auto"/>
              <w:ind w:left="57" w:right="57"/>
              <w:rPr>
                <w:rFonts w:cs="Arial"/>
                <w:sz w:val="20"/>
              </w:rPr>
            </w:pPr>
            <w:r>
              <w:rPr>
                <w:rFonts w:cs="Arial"/>
                <w:sz w:val="20"/>
              </w:rPr>
              <w:t>TSG SA WG4</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DE092A"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 xml:space="preserve">11, </w:t>
            </w:r>
            <w:r w:rsidRPr="00DE092A">
              <w:rPr>
                <w:rFonts w:eastAsia="SimSun" w:cs="Arial"/>
                <w:kern w:val="2"/>
                <w:sz w:val="20"/>
                <w:lang w:eastAsia="zh-CN"/>
              </w:rPr>
              <w:t>15.8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S4-141295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New Study Item on Video Enhancements in 3GPP Multimedia Services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 INTERDIGITAL COMMUNICATIONS, Nokia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S4-141300</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S4-141296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90EA3" w:rsidRDefault="00030608" w:rsidP="00217443">
            <w:pPr>
              <w:spacing w:before="120" w:line="200" w:lineRule="atLeast"/>
              <w:ind w:left="57" w:right="57"/>
              <w:rPr>
                <w:rFonts w:cs="Arial"/>
                <w:color w:val="000000"/>
                <w:sz w:val="20"/>
                <w:lang w:val="en-US"/>
              </w:rPr>
            </w:pPr>
            <w:r w:rsidRPr="00D90EA3">
              <w:rPr>
                <w:rFonts w:cs="Arial"/>
                <w:color w:val="000000"/>
                <w:sz w:val="20"/>
                <w:lang w:val="en-US"/>
              </w:rPr>
              <w:t>Draft Video SWG report during SA4#81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sidRPr="00D90EA3">
              <w:rPr>
                <w:rFonts w:cs="Arial"/>
                <w:color w:val="000000"/>
                <w:sz w:val="20"/>
                <w:lang w:val="en-US"/>
              </w:rPr>
              <w:t xml:space="preserve">Video SWG </w:t>
            </w:r>
            <w:r>
              <w:rPr>
                <w:rFonts w:cs="Arial"/>
                <w:sz w:val="20"/>
                <w:lang w:eastAsia="zh-CN"/>
              </w:rPr>
              <w:t>Chairman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13.5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S4-141297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F063F" w:rsidRDefault="00030608" w:rsidP="00217443">
            <w:pPr>
              <w:spacing w:before="120" w:line="200" w:lineRule="atLeast"/>
              <w:ind w:left="57" w:right="57"/>
              <w:rPr>
                <w:rFonts w:cs="Arial"/>
                <w:sz w:val="20"/>
                <w:lang w:val="en-US"/>
              </w:rPr>
            </w:pPr>
            <w:r w:rsidRPr="003F063F">
              <w:rPr>
                <w:rFonts w:cs="Arial"/>
                <w:sz w:val="20"/>
                <w:lang w:val="en-US"/>
              </w:rPr>
              <w:t>Draft report from SA4#81 EVS SWG</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EVS SWG Secretary</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13.1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S4-141298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pPr>
            <w:r>
              <w:rPr>
                <w:rFonts w:ascii="Arial" w:hAnsi="Arial" w:cs="Arial"/>
                <w:sz w:val="20"/>
                <w:szCs w:val="20"/>
              </w:rPr>
              <w:t>Time plan for E_LTE_UED Work Item, v. 0.1.0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pPr>
            <w:r>
              <w:rPr>
                <w:rFonts w:cs="Arial"/>
                <w:sz w:val="20"/>
              </w:rPr>
              <w:t>Rapporteur (ORANGE)</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pPr>
            <w:r>
              <w:rPr>
                <w:rFonts w:eastAsia="SimSun" w:cs="Arial"/>
                <w:kern w:val="2"/>
                <w:sz w:val="20"/>
                <w:lang w:eastAsia="zh-CN"/>
              </w:rPr>
              <w:t>15.5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S4-141299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Draft New work item on Acoustic Test Methods and Performance Objectives for Speakerphone Performance in Noisy Environments (ATeMPO_SPINE)</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bottom"/>
          </w:tcPr>
          <w:p w:rsidR="00030608" w:rsidRPr="00A6565D" w:rsidRDefault="00030608" w:rsidP="00217443">
            <w:pPr>
              <w:spacing w:before="120"/>
              <w:ind w:left="57" w:right="57"/>
              <w:rPr>
                <w:rFonts w:cs="Arial"/>
                <w:color w:val="000000"/>
                <w:sz w:val="20"/>
              </w:rPr>
            </w:pPr>
            <w:r>
              <w:rPr>
                <w:rFonts w:cs="Arial"/>
                <w:color w:val="000000"/>
                <w:sz w:val="20"/>
              </w:rPr>
              <w:t>Qualcomm</w:t>
            </w:r>
            <w:r w:rsidRPr="00A6565D">
              <w:rPr>
                <w:rFonts w:cs="Arial"/>
                <w:color w:val="000000"/>
                <w:sz w:val="20"/>
              </w:rPr>
              <w:t xml:space="preserve"> Incorporated, </w:t>
            </w:r>
            <w:r>
              <w:rPr>
                <w:rFonts w:cs="Arial"/>
                <w:color w:val="000000"/>
                <w:sz w:val="20"/>
              </w:rPr>
              <w:t>HEAD acoustics GmbH</w:t>
            </w:r>
            <w:r w:rsidRPr="00A6565D">
              <w:rPr>
                <w:rFonts w:cs="Arial"/>
                <w:color w:val="000000"/>
                <w:sz w:val="20"/>
              </w:rPr>
              <w:t xml:space="preserve">, </w:t>
            </w:r>
            <w:r>
              <w:rPr>
                <w:rFonts w:cs="Arial"/>
                <w:color w:val="000000"/>
                <w:sz w:val="20"/>
              </w:rPr>
              <w:t>Sony Mobile Communications, Vodafone GmbH, ORANGE, Audience, Inc.</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S4-141318</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New Study Item on Video Enhancements in 3GPP Multimedia Services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 INTERDIGITAL COMMUNICATIONS, Nokia Corporation, Cisco Systems, Fraunhofer IIS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90EA3" w:rsidRDefault="00030608" w:rsidP="00217443">
            <w:pPr>
              <w:spacing w:before="120" w:line="200" w:lineRule="atLeast"/>
              <w:ind w:left="57" w:right="57"/>
              <w:rPr>
                <w:rFonts w:cs="Arial"/>
                <w:color w:val="000000"/>
                <w:sz w:val="20"/>
                <w:lang w:val="fr-FR"/>
              </w:rPr>
            </w:pPr>
            <w:r w:rsidRPr="00D90EA3">
              <w:rPr>
                <w:rFonts w:cs="Arial"/>
                <w:color w:val="000000"/>
                <w:sz w:val="20"/>
                <w:lang w:val="fr-FR"/>
              </w:rPr>
              <w:t>ROI: Updated Permanent Document v0.3.0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26143E" w:rsidRDefault="00030608" w:rsidP="00217443">
            <w:pPr>
              <w:spacing w:before="120" w:line="254" w:lineRule="auto"/>
              <w:ind w:left="57" w:right="57"/>
              <w:rPr>
                <w:rFonts w:cs="Arial"/>
                <w:sz w:val="20"/>
                <w:lang w:val="fr-FR"/>
              </w:rPr>
            </w:pPr>
            <w:r>
              <w:rPr>
                <w:rFonts w:cs="Arial"/>
                <w:sz w:val="20"/>
                <w:lang w:val="fr-FR"/>
              </w:rPr>
              <w:t>Intel (ROI Rapporteur)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D90EA3" w:rsidRDefault="00030608" w:rsidP="00217443">
            <w:pPr>
              <w:spacing w:before="120" w:line="254" w:lineRule="auto"/>
              <w:ind w:left="57" w:right="57"/>
              <w:jc w:val="center"/>
              <w:rPr>
                <w:rFonts w:eastAsia="SimSun" w:cs="Arial"/>
                <w:color w:val="000000"/>
                <w:kern w:val="2"/>
                <w:sz w:val="20"/>
                <w:lang w:val="fr-FR" w:eastAsia="zh-CN"/>
              </w:rPr>
            </w:pPr>
            <w:r w:rsidRPr="00D90EA3">
              <w:rPr>
                <w:rFonts w:eastAsia="SimSun" w:cs="Arial"/>
                <w:color w:val="000000"/>
                <w:kern w:val="2"/>
                <w:sz w:val="20"/>
                <w:lang w:val="fr-FR" w:eastAsia="zh-CN"/>
              </w:rPr>
              <w:t>15.2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26143E" w:rsidRDefault="00030608" w:rsidP="00217443">
            <w:pPr>
              <w:spacing w:before="120"/>
              <w:ind w:left="57" w:right="57"/>
              <w:rPr>
                <w:rFonts w:eastAsia="SimSun" w:cs="Arial"/>
                <w:kern w:val="2"/>
                <w:sz w:val="20"/>
                <w:lang w:val="fr-FR"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90EA3" w:rsidRDefault="00030608" w:rsidP="00217443">
            <w:pPr>
              <w:spacing w:before="120" w:line="200" w:lineRule="atLeast"/>
              <w:ind w:left="57" w:right="57"/>
              <w:rPr>
                <w:rFonts w:cs="Arial"/>
                <w:color w:val="000000"/>
                <w:sz w:val="20"/>
                <w:lang w:val="en-US"/>
              </w:rPr>
            </w:pPr>
            <w:r w:rsidRPr="00D90EA3">
              <w:rPr>
                <w:rFonts w:cs="Arial"/>
                <w:color w:val="000000"/>
                <w:sz w:val="20"/>
                <w:lang w:val="en-US"/>
              </w:rPr>
              <w:t>Draft New Work Item Description on Video Telephony Robustness Improvements Extensions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D90EA3" w:rsidRDefault="00030608" w:rsidP="00217443">
            <w:pPr>
              <w:spacing w:before="120" w:line="254" w:lineRule="auto"/>
              <w:ind w:left="57" w:right="57"/>
              <w:rPr>
                <w:rFonts w:cs="Arial"/>
                <w:color w:val="000000"/>
                <w:sz w:val="20"/>
              </w:rPr>
            </w:pPr>
            <w:r w:rsidRPr="00D90EA3">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S4-141317</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S4-141303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90EA3" w:rsidRDefault="00030608" w:rsidP="00217443">
            <w:pPr>
              <w:spacing w:before="120" w:line="200" w:lineRule="atLeast"/>
              <w:ind w:left="57" w:right="57"/>
              <w:rPr>
                <w:rFonts w:cs="Arial"/>
                <w:color w:val="000000"/>
                <w:sz w:val="20"/>
                <w:lang w:val="en-US"/>
              </w:rPr>
            </w:pPr>
            <w:r w:rsidRPr="00D90EA3">
              <w:rPr>
                <w:rFonts w:cs="Arial"/>
                <w:color w:val="000000"/>
                <w:sz w:val="20"/>
                <w:lang w:val="en-US"/>
              </w:rPr>
              <w:t>IMS_TELEP_S4: Draft TR Study on Media Handling Aspects of IMS-based Telepresence (Release 13) v0.0.1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D90EA3" w:rsidRDefault="00030608" w:rsidP="00217443">
            <w:pPr>
              <w:spacing w:before="120" w:line="254" w:lineRule="auto"/>
              <w:ind w:left="57" w:right="57"/>
              <w:rPr>
                <w:rFonts w:cs="Arial"/>
                <w:color w:val="000000"/>
                <w:sz w:val="20"/>
              </w:rPr>
            </w:pPr>
            <w:r w:rsidRPr="00D90EA3">
              <w:rPr>
                <w:rFonts w:cs="Arial"/>
                <w:color w:val="000000"/>
                <w:sz w:val="20"/>
                <w:lang w:val="en-US"/>
              </w:rPr>
              <w:t>Intel (IMS_TELEP_S4 Rapporteur)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D90EA3" w:rsidRDefault="00030608" w:rsidP="00217443">
            <w:pPr>
              <w:spacing w:before="120" w:line="254" w:lineRule="auto"/>
              <w:ind w:left="57" w:right="57"/>
              <w:jc w:val="center"/>
              <w:rPr>
                <w:rFonts w:eastAsia="SimSun" w:cs="Arial"/>
                <w:color w:val="000000"/>
                <w:kern w:val="2"/>
                <w:sz w:val="20"/>
                <w:lang w:eastAsia="zh-CN"/>
              </w:rPr>
            </w:pPr>
            <w:r w:rsidRPr="00D90EA3">
              <w:rPr>
                <w:rFonts w:cs="Arial"/>
                <w:color w:val="000000"/>
                <w:sz w:val="20"/>
                <w:lang w:val="en-US"/>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90EA3" w:rsidRDefault="00030608" w:rsidP="00217443">
            <w:pPr>
              <w:spacing w:before="120" w:line="200" w:lineRule="atLeast"/>
              <w:ind w:left="57" w:right="57"/>
              <w:rPr>
                <w:rFonts w:cs="Arial"/>
                <w:color w:val="000000"/>
                <w:sz w:val="20"/>
                <w:lang w:val="en-US"/>
              </w:rPr>
            </w:pPr>
            <w:r w:rsidRPr="00D90EA3">
              <w:rPr>
                <w:rFonts w:cs="Arial"/>
                <w:color w:val="000000"/>
                <w:sz w:val="20"/>
                <w:lang w:val="en-US"/>
              </w:rPr>
              <w:t>IMS_TELEP_S4: Review of GSMA IR.39 IMS Profile for High Definition Video Conference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15.3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D90EA3" w:rsidRDefault="00030608" w:rsidP="00217443">
            <w:pPr>
              <w:spacing w:before="120" w:line="200" w:lineRule="atLeast"/>
              <w:ind w:left="57" w:right="57"/>
              <w:rPr>
                <w:rFonts w:cs="Arial"/>
                <w:color w:val="000000"/>
                <w:sz w:val="20"/>
                <w:lang w:val="en-US"/>
              </w:rPr>
            </w:pPr>
            <w:r w:rsidRPr="00D90EA3">
              <w:rPr>
                <w:rFonts w:cs="Arial"/>
                <w:color w:val="000000"/>
                <w:sz w:val="20"/>
                <w:lang w:val="en-US"/>
              </w:rPr>
              <w:t>IMS_TELEP_S4: Proposed TR Scope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D90EA3" w:rsidRDefault="00030608" w:rsidP="00217443">
            <w:pPr>
              <w:spacing w:before="120" w:line="254" w:lineRule="auto"/>
              <w:ind w:left="57" w:right="57"/>
              <w:rPr>
                <w:rFonts w:cs="Arial"/>
                <w:color w:val="000000"/>
                <w:sz w:val="20"/>
              </w:rPr>
            </w:pPr>
            <w:r>
              <w:rPr>
                <w:rFonts w:cs="Arial"/>
                <w:sz w:val="20"/>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D90EA3" w:rsidRDefault="00030608" w:rsidP="00217443">
            <w:pPr>
              <w:spacing w:before="120" w:line="254" w:lineRule="auto"/>
              <w:ind w:left="57" w:right="57"/>
              <w:jc w:val="center"/>
              <w:rPr>
                <w:rFonts w:eastAsia="SimSun" w:cs="Arial"/>
                <w:color w:val="000000"/>
                <w:kern w:val="2"/>
                <w:sz w:val="20"/>
                <w:lang w:eastAsia="zh-CN"/>
              </w:rPr>
            </w:pPr>
            <w:r w:rsidRPr="00D90EA3">
              <w:rPr>
                <w:rFonts w:cs="Arial"/>
                <w:color w:val="000000"/>
                <w:sz w:val="20"/>
                <w:lang w:val="en-US"/>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646C98" w:rsidRDefault="00030608" w:rsidP="00217443">
            <w:pPr>
              <w:spacing w:before="120" w:line="200" w:lineRule="atLeast"/>
              <w:ind w:left="57" w:right="57"/>
              <w:rPr>
                <w:rFonts w:cs="Arial"/>
                <w:color w:val="000000"/>
                <w:sz w:val="20"/>
                <w:lang w:val="en-US"/>
              </w:rPr>
            </w:pPr>
            <w:r w:rsidRPr="00646C98">
              <w:rPr>
                <w:rFonts w:cs="Arial"/>
                <w:color w:val="000000"/>
                <w:sz w:val="20"/>
                <w:lang w:val="en-US"/>
              </w:rPr>
              <w:t>IMS_TELEP_S4: Overview of IMS-based Telepresence in 3GPP</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sidRPr="00646C98">
              <w:rPr>
                <w:rFonts w:cs="Arial"/>
                <w:color w:val="000000"/>
                <w:sz w:val="20"/>
                <w:lang w:val="en-US"/>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646C98" w:rsidRDefault="00030608" w:rsidP="00217443">
            <w:pPr>
              <w:spacing w:before="120" w:line="200" w:lineRule="atLeast"/>
              <w:ind w:left="57" w:right="57"/>
              <w:rPr>
                <w:rFonts w:cs="Arial"/>
                <w:color w:val="000000"/>
                <w:sz w:val="20"/>
                <w:lang w:val="en-US"/>
              </w:rPr>
            </w:pPr>
            <w:r w:rsidRPr="00646C98">
              <w:rPr>
                <w:rFonts w:cs="Arial"/>
                <w:color w:val="000000"/>
                <w:sz w:val="20"/>
                <w:lang w:val="en-US"/>
              </w:rPr>
              <w:t>IMS_TELEP_S4: Review of Media Handling Aspects of Telepresence from IETF CLUE WG</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sidRPr="00646C98">
              <w:rPr>
                <w:rFonts w:cs="Arial"/>
                <w:color w:val="000000"/>
                <w:sz w:val="20"/>
                <w:lang w:val="en-US"/>
              </w:rPr>
              <w:t>10.7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646C98" w:rsidRDefault="00030608" w:rsidP="00217443">
            <w:pPr>
              <w:spacing w:before="120" w:line="200" w:lineRule="atLeast"/>
              <w:ind w:left="57" w:right="57"/>
              <w:rPr>
                <w:rFonts w:cs="Arial"/>
                <w:color w:val="000000"/>
                <w:sz w:val="20"/>
                <w:lang w:val="en-US"/>
              </w:rPr>
            </w:pPr>
            <w:r w:rsidRPr="00646C98">
              <w:rPr>
                <w:rFonts w:cs="Arial"/>
                <w:color w:val="000000"/>
                <w:sz w:val="20"/>
                <w:lang w:val="en-US"/>
              </w:rPr>
              <w:t>Draft LS to IETF CLUE WG on data channel aspects of Telepresence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color w:val="000000"/>
                <w:sz w:val="20"/>
              </w:rPr>
              <w:t>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15.3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S4-141309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646C98" w:rsidRDefault="00030608" w:rsidP="00217443">
            <w:pPr>
              <w:spacing w:before="120" w:line="200" w:lineRule="atLeast"/>
              <w:ind w:left="57" w:right="57"/>
              <w:rPr>
                <w:rFonts w:cs="Arial"/>
                <w:color w:val="000000"/>
                <w:sz w:val="20"/>
                <w:lang w:val="en-US"/>
              </w:rPr>
            </w:pPr>
            <w:r w:rsidRPr="00646C98">
              <w:rPr>
                <w:rFonts w:cs="Arial"/>
                <w:color w:val="000000"/>
                <w:sz w:val="20"/>
                <w:lang w:val="en-US"/>
              </w:rPr>
              <w:t>IMS_TELEP_S4: Proposed Time Plan</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Intel (IMS_TELEP_S4 Rapporteur)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15.3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S4-141310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646C98" w:rsidRDefault="00030608" w:rsidP="00217443">
            <w:pPr>
              <w:spacing w:before="120" w:line="200" w:lineRule="atLeast"/>
              <w:ind w:left="57" w:right="57"/>
              <w:rPr>
                <w:rFonts w:cs="Arial"/>
                <w:color w:val="000000"/>
                <w:sz w:val="20"/>
                <w:lang w:val="en-US"/>
              </w:rPr>
            </w:pPr>
            <w:r w:rsidRPr="00646C98">
              <w:rPr>
                <w:rFonts w:cs="Arial"/>
                <w:color w:val="000000"/>
                <w:sz w:val="20"/>
                <w:lang w:val="en-US"/>
              </w:rPr>
              <w:t>IMS_TELEP_S4: Draft TR Study on Media Handling Aspects of IMS-based Telepresence (Release 13) v0.1.0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Intel (IMS_TELEP_S4 Rapporteur)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15.3.1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S4-141311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2563F" w:rsidRDefault="00030608" w:rsidP="00217443">
            <w:pPr>
              <w:spacing w:before="120" w:line="200" w:lineRule="atLeast"/>
              <w:ind w:left="57" w:right="57"/>
              <w:rPr>
                <w:rFonts w:cs="Arial"/>
                <w:color w:val="000000"/>
                <w:sz w:val="20"/>
                <w:lang w:val="en-US"/>
              </w:rPr>
            </w:pPr>
            <w:r w:rsidRPr="0032563F">
              <w:rPr>
                <w:rFonts w:cs="Arial"/>
                <w:color w:val="000000"/>
                <w:sz w:val="20"/>
                <w:lang w:val="en-US"/>
              </w:rPr>
              <w:t>Use case for TR Improved end-to-end QoS handling, EVS speech codec</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sidRPr="0032563F">
              <w:rPr>
                <w:rFonts w:cs="Arial"/>
                <w:color w:val="000000"/>
                <w:sz w:val="20"/>
                <w:lang w:val="en-US"/>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sidRPr="0032563F">
              <w:rPr>
                <w:rFonts w:cs="Arial"/>
                <w:color w:val="000000"/>
                <w:sz w:val="20"/>
                <w:lang w:val="en-US"/>
              </w:rPr>
              <w:t>10.5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S4-141312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2563F" w:rsidRDefault="00030608" w:rsidP="00217443">
            <w:pPr>
              <w:spacing w:before="120" w:line="200" w:lineRule="atLeast"/>
              <w:ind w:left="57" w:right="57"/>
              <w:rPr>
                <w:rFonts w:cs="Arial"/>
                <w:color w:val="000000"/>
                <w:sz w:val="20"/>
                <w:lang w:val="en-US"/>
              </w:rPr>
            </w:pPr>
            <w:r w:rsidRPr="0032563F">
              <w:rPr>
                <w:rFonts w:cs="Arial"/>
                <w:color w:val="000000"/>
                <w:sz w:val="20"/>
                <w:lang w:val="en-US"/>
              </w:rPr>
              <w:t>TR 26.924, Study on improved end-to-end QoS handling for MTSI, v0.1.6</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sidRPr="0032563F">
              <w:rPr>
                <w:rFonts w:cs="Arial"/>
                <w:color w:val="000000"/>
                <w:sz w:val="20"/>
                <w:lang w:val="en-US"/>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sidRPr="0032563F">
              <w:rPr>
                <w:rFonts w:cs="Arial"/>
                <w:color w:val="000000"/>
                <w:sz w:val="20"/>
                <w:lang w:val="en-US"/>
              </w:rPr>
              <w:t>10.5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sidRPr="0032563F">
              <w:rPr>
                <w:rFonts w:cs="Arial"/>
                <w:color w:val="000000"/>
                <w:sz w:val="20"/>
                <w:lang w:val="en-US"/>
              </w:rPr>
              <w:t>15.1.1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S4-141313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2563F" w:rsidRDefault="00030608" w:rsidP="00217443">
            <w:pPr>
              <w:spacing w:before="120" w:line="200" w:lineRule="atLeast"/>
              <w:ind w:left="57" w:right="57"/>
              <w:rPr>
                <w:rFonts w:cs="Arial"/>
                <w:color w:val="000000"/>
                <w:sz w:val="20"/>
                <w:lang w:val="fr-FR"/>
              </w:rPr>
            </w:pPr>
            <w:r w:rsidRPr="0032563F">
              <w:rPr>
                <w:rFonts w:cs="Arial"/>
                <w:color w:val="000000"/>
                <w:sz w:val="20"/>
                <w:lang w:val="fr-FR"/>
              </w:rPr>
              <w:t>QOSE2EMTSI Project plan, v0.0.3</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C43602" w:rsidRDefault="00030608" w:rsidP="00217443">
            <w:pPr>
              <w:spacing w:before="120" w:line="254" w:lineRule="auto"/>
              <w:ind w:left="57" w:right="57"/>
              <w:rPr>
                <w:rFonts w:cs="Arial"/>
                <w:sz w:val="20"/>
                <w:lang w:val="fr-FR"/>
              </w:rPr>
            </w:pPr>
            <w:r>
              <w:rPr>
                <w:rFonts w:cs="Arial"/>
                <w:sz w:val="20"/>
                <w:lang w:val="fr-FR"/>
              </w:rPr>
              <w:t>Rapporteur (Ericsson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C43602" w:rsidRDefault="00030608" w:rsidP="00217443">
            <w:pPr>
              <w:spacing w:before="120" w:line="254" w:lineRule="auto"/>
              <w:ind w:left="57" w:right="57"/>
              <w:jc w:val="center"/>
              <w:rPr>
                <w:rFonts w:eastAsia="SimSun" w:cs="Arial"/>
                <w:kern w:val="2"/>
                <w:sz w:val="20"/>
                <w:lang w:val="fr-FR" w:eastAsia="zh-CN"/>
              </w:rPr>
            </w:pPr>
            <w:r w:rsidRPr="0032563F">
              <w:rPr>
                <w:rFonts w:cs="Arial"/>
                <w:color w:val="000000"/>
                <w:sz w:val="20"/>
                <w:lang w:val="en-US"/>
              </w:rPr>
              <w:t>10.5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C43602" w:rsidRDefault="00030608" w:rsidP="00217443">
            <w:pPr>
              <w:spacing w:before="120"/>
              <w:ind w:left="57" w:right="57"/>
              <w:rPr>
                <w:rFonts w:eastAsia="SimSun" w:cs="Arial"/>
                <w:kern w:val="2"/>
                <w:sz w:val="20"/>
                <w:lang w:val="fr-FR"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sidRPr="0032563F">
              <w:rPr>
                <w:rFonts w:cs="Arial"/>
                <w:color w:val="000000"/>
                <w:sz w:val="20"/>
                <w:lang w:val="en-US"/>
              </w:rPr>
              <w:t>15.1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S4-141314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2563F" w:rsidRDefault="00030608" w:rsidP="00217443">
            <w:pPr>
              <w:spacing w:before="120" w:line="200" w:lineRule="atLeast"/>
              <w:ind w:left="57" w:right="57"/>
              <w:rPr>
                <w:rFonts w:cs="Arial"/>
                <w:color w:val="000000"/>
                <w:sz w:val="20"/>
                <w:lang w:val="en-US"/>
              </w:rPr>
            </w:pPr>
            <w:r w:rsidRPr="0032563F">
              <w:rPr>
                <w:rFonts w:cs="Arial"/>
                <w:color w:val="000000"/>
                <w:sz w:val="20"/>
                <w:lang w:val="en-US"/>
              </w:rPr>
              <w:t>Draft New Work Item Description on MTSI Extension on Multi-stream Multiparty Conferencing Media Handling</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Telecom Italia S.p.A., Cisco Systems, Qualcomm Incorporated, Sony Mobile Communications, Samsung Electronics Co., Ltd., Intel, Nokia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S4-141316</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S4-141315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2563F" w:rsidRDefault="00030608" w:rsidP="00217443">
            <w:pPr>
              <w:spacing w:before="120" w:line="200" w:lineRule="atLeast"/>
              <w:ind w:left="57" w:right="57"/>
              <w:rPr>
                <w:rFonts w:cs="Arial"/>
                <w:color w:val="000000"/>
                <w:sz w:val="20"/>
                <w:lang w:val="en-US"/>
              </w:rPr>
            </w:pPr>
            <w:r w:rsidRPr="0032563F">
              <w:rPr>
                <w:rFonts w:cs="Arial"/>
                <w:color w:val="000000"/>
                <w:sz w:val="20"/>
                <w:lang w:val="en-US"/>
              </w:rPr>
              <w:t>Draft Report of the MTSI SWG meeting held during SA4#81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SA4 MTSI SWG Acting Secretaries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13.3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S4-141316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CF3338" w:rsidRDefault="00030608" w:rsidP="00217443">
            <w:pPr>
              <w:spacing w:before="120" w:line="200" w:lineRule="atLeast"/>
              <w:ind w:left="57" w:right="57"/>
              <w:rPr>
                <w:rFonts w:cs="Arial"/>
                <w:color w:val="000000"/>
                <w:sz w:val="20"/>
                <w:lang w:val="en-US"/>
              </w:rPr>
            </w:pPr>
            <w:r w:rsidRPr="00CF3338">
              <w:rPr>
                <w:rFonts w:cs="Arial"/>
                <w:color w:val="000000"/>
                <w:sz w:val="20"/>
                <w:lang w:val="en-US"/>
              </w:rPr>
              <w:t>New Work Item Description on MTSI Extension on Multi-stream Multiparty Conferencing Media Handling</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Telecom Italia S.p.A., Cisco Systems, Qualcomm Incorporated, Sony Mobile Communications, Samsung Electronics Co., Ltd., Intel, Nokia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S4-141317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CF3338" w:rsidRDefault="00030608" w:rsidP="00217443">
            <w:pPr>
              <w:spacing w:before="120" w:line="200" w:lineRule="atLeast"/>
              <w:ind w:left="57" w:right="57"/>
              <w:rPr>
                <w:rFonts w:cs="Arial"/>
                <w:color w:val="000000"/>
                <w:sz w:val="20"/>
                <w:lang w:val="en-US"/>
              </w:rPr>
            </w:pPr>
            <w:r w:rsidRPr="00CF3338">
              <w:rPr>
                <w:rFonts w:cs="Arial"/>
                <w:color w:val="000000"/>
                <w:sz w:val="20"/>
                <w:lang w:val="en-US"/>
              </w:rPr>
              <w:t>New Work Item Description on Video Telephony Robustness Improvements Extensions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CF3338" w:rsidRDefault="00030608" w:rsidP="00217443">
            <w:pPr>
              <w:spacing w:before="120" w:line="254" w:lineRule="auto"/>
              <w:ind w:left="57" w:right="57"/>
              <w:rPr>
                <w:rFonts w:cs="Arial"/>
                <w:color w:val="000000"/>
                <w:sz w:val="20"/>
              </w:rPr>
            </w:pPr>
            <w:r w:rsidRPr="00CF3338">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S4-141318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New work item on Acoustic Test Methods and Performance Objectives for Speakerphone Performance in Noisy Environments (ATeMPO_SPINE)</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bottom"/>
          </w:tcPr>
          <w:p w:rsidR="00030608" w:rsidRPr="00A6565D" w:rsidRDefault="00030608" w:rsidP="00217443">
            <w:pPr>
              <w:spacing w:before="120"/>
              <w:ind w:left="57" w:right="57"/>
              <w:rPr>
                <w:rFonts w:cs="Arial"/>
                <w:color w:val="000000"/>
                <w:sz w:val="20"/>
              </w:rPr>
            </w:pPr>
            <w:r>
              <w:rPr>
                <w:rFonts w:cs="Arial"/>
                <w:color w:val="000000"/>
                <w:sz w:val="20"/>
              </w:rPr>
              <w:t>Qualcomm</w:t>
            </w:r>
            <w:r w:rsidRPr="00A6565D">
              <w:rPr>
                <w:rFonts w:cs="Arial"/>
                <w:color w:val="000000"/>
                <w:sz w:val="20"/>
              </w:rPr>
              <w:t xml:space="preserve"> Incorporated, </w:t>
            </w:r>
            <w:r>
              <w:rPr>
                <w:rFonts w:cs="Arial"/>
                <w:color w:val="000000"/>
                <w:sz w:val="20"/>
              </w:rPr>
              <w:t>HEAD acoustics GmbH</w:t>
            </w:r>
            <w:r w:rsidRPr="00A6565D">
              <w:rPr>
                <w:rFonts w:cs="Arial"/>
                <w:color w:val="000000"/>
                <w:sz w:val="20"/>
              </w:rPr>
              <w:t xml:space="preserve">, </w:t>
            </w:r>
            <w:r>
              <w:rPr>
                <w:rFonts w:cs="Arial"/>
                <w:color w:val="000000"/>
                <w:sz w:val="20"/>
              </w:rPr>
              <w:t>Sony Mobile Communications, Vodafone GmbH, ORANGE, Audience, Inc.</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S4-141407</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S4-141319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B97596" w:rsidRDefault="00030608" w:rsidP="00217443">
            <w:pPr>
              <w:spacing w:before="120" w:line="200" w:lineRule="atLeast"/>
              <w:ind w:left="57" w:right="57"/>
              <w:rPr>
                <w:rFonts w:cs="Arial"/>
                <w:sz w:val="20"/>
                <w:lang w:val="en-US"/>
              </w:rPr>
            </w:pPr>
            <w:r>
              <w:rPr>
                <w:rFonts w:cs="Arial"/>
                <w:sz w:val="20"/>
                <w:lang w:val="en-US"/>
              </w:rPr>
              <w:t>EVS Permanent Document EVS-8b: Test plans for selection phase including host lab task specification v.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B97596" w:rsidRDefault="00030608" w:rsidP="00217443">
            <w:pPr>
              <w:spacing w:before="120" w:line="254" w:lineRule="auto"/>
              <w:ind w:left="57" w:right="57"/>
              <w:rPr>
                <w:rFonts w:cs="Arial"/>
                <w:sz w:val="20"/>
                <w:lang w:val="en-US"/>
              </w:rPr>
            </w:pPr>
            <w:r>
              <w:rPr>
                <w:rFonts w:cs="Arial"/>
                <w:sz w:val="20"/>
                <w:lang w:val="en-US"/>
              </w:rPr>
              <w:t>Editor (Samsung Telecommunications)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14.1.1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S4-141320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EF4C07" w:rsidRDefault="00030608" w:rsidP="00217443">
            <w:pPr>
              <w:spacing w:before="120" w:line="200" w:lineRule="atLeast"/>
              <w:ind w:left="57" w:right="57"/>
              <w:rPr>
                <w:rFonts w:cs="Arial"/>
                <w:sz w:val="20"/>
              </w:rPr>
            </w:pPr>
            <w:r>
              <w:rPr>
                <w:rFonts w:cs="Arial"/>
                <w:sz w:val="20"/>
                <w:lang w:val="en-US"/>
              </w:rPr>
              <w:t>Draft LS on Support of EVS in 3G UTRAN (To: RAN1, RAN2, RAN3, CT1, CT3, CT4, Cc: TSG RAN)</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TSG SA WG4</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11, 15,4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S4-141410</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S4-141321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MBS SWG report</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MBS Chairman (Ericsson)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13.2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S4-141322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CR 26.247-0065 rev 1 Correction on Registration of MIME Type for QoE Reports (Release 10)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color w:val="000000"/>
                <w:sz w:val="20"/>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S4-141323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CR 26.247-0066 rev 1 Correction on Registration of MIME Type for QoE Reports (Release 11)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color w:val="000000"/>
                <w:sz w:val="20"/>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S4-141324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CR 26.247-0067 rev 1 Correction on Registration of MIME Type for QoE Reports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color w:val="000000"/>
                <w:sz w:val="20"/>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S4-141325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lang w:eastAsia="en-GB"/>
              </w:rPr>
            </w:pPr>
            <w:r>
              <w:rPr>
                <w:rFonts w:ascii="Arial" w:hAnsi="Arial" w:cs="Arial"/>
                <w:sz w:val="20"/>
                <w:szCs w:val="20"/>
              </w:rPr>
              <w:t>MI-MooD: Example flows for MBMS User Services UC to BC</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cs="Arial"/>
                <w:sz w:val="20"/>
                <w:lang w:eastAsia="zh-CN"/>
              </w:rPr>
              <w:t>7.6.2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S4-141342</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S4-141326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26.346-0425 rev 1 MooD - Consumption Reporting for unicast services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Ericsson LM, 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7.6.2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S4-141343</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S4-141327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MooD Service Initiation Call Flows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 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S4-141328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TR 26.849 MooD v1.2.0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Editor (</w:t>
            </w:r>
            <w:r>
              <w:rPr>
                <w:rFonts w:cs="Arial"/>
                <w:color w:val="000000"/>
                <w:sz w:val="20"/>
              </w:rPr>
              <w:t>Qualcomm Incorporated</w:t>
            </w:r>
            <w:r>
              <w:rPr>
                <w:rFonts w:cs="Arial"/>
                <w:sz w:val="20"/>
                <w:lang w:eastAsia="zh-CN"/>
              </w:rPr>
              <w:t>)</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S4-141413</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14.2.3</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S4-141329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CR 26.346-0432 on MooD implementation with PAC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color w:val="000000"/>
                <w:sz w:val="20"/>
              </w:rPr>
              <w:t>Samsung Electronics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S4-141344</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S4-141330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MI-EMO: Pseudo-CR on DASH Robustness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S4-141341</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S4-141331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CR 26.946</w:t>
            </w:r>
            <w:r w:rsidRPr="00450B6B">
              <w:rPr>
                <w:rFonts w:cs="Arial"/>
                <w:color w:val="000000"/>
                <w:sz w:val="20"/>
              </w:rPr>
              <w:t>-0006</w:t>
            </w:r>
            <w:r>
              <w:rPr>
                <w:rFonts w:cs="Arial"/>
                <w:color w:val="000000"/>
                <w:sz w:val="20"/>
              </w:rPr>
              <w:t xml:space="preserve"> Guidelines on MBMS client to DASH client communication (</w:t>
            </w:r>
            <w:r>
              <w:rPr>
                <w:rFonts w:cs="Arial"/>
                <w:sz w:val="20"/>
                <w:lang w:eastAsia="zh-CN"/>
              </w:rPr>
              <w:t>Release 12</w:t>
            </w:r>
            <w:r>
              <w:rPr>
                <w:rFonts w:cs="Arial"/>
                <w:color w:val="000000"/>
                <w:sz w:val="20"/>
              </w:rPr>
              <w:t>)</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 xml:space="preserve">Qualcomm Incorporated, Samsung Electronics Co., Ltd., HuaWei Technologies Co., Ltd, </w:t>
            </w: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14.2.2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S4-141414</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S4-141332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rPr>
            </w:pPr>
            <w:r>
              <w:rPr>
                <w:rFonts w:cs="Arial"/>
                <w:sz w:val="20"/>
              </w:rPr>
              <w:t>Draft reply to LS to ISO/IEC JTC1/SC29/WG11 (MPEG) on MPEG-DASH</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2" w:lineRule="auto"/>
              <w:ind w:left="57" w:right="57"/>
              <w:rPr>
                <w:rFonts w:cs="Arial"/>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2" w:lineRule="auto"/>
              <w:ind w:left="57" w:right="57"/>
              <w:jc w:val="center"/>
              <w:rPr>
                <w:rFonts w:cs="Arial"/>
                <w:sz w:val="20"/>
                <w:lang w:eastAsia="zh-CN"/>
              </w:rPr>
            </w:pPr>
            <w:r>
              <w:rPr>
                <w:rFonts w:cs="Arial"/>
                <w:sz w:val="20"/>
                <w:lang w:eastAsia="zh-CN"/>
              </w:rPr>
              <w:t>4.4, 7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postponed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S4-141333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26.346-0427 rev 2 on MI-EMO FLUTE Enhancements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Ericsson LM, Qualcomm Incorporated, Expway</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7.6.1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S4-141405</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14.2.2</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S4-141334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CR 26.346-0423 rev 1 Bootstrapping MBMS Service Announcement (</w:t>
            </w:r>
            <w:r>
              <w:rPr>
                <w:rFonts w:cs="Arial"/>
                <w:sz w:val="20"/>
                <w:lang w:eastAsia="zh-CN"/>
              </w:rPr>
              <w:t>Release 12</w:t>
            </w:r>
            <w:r>
              <w:rPr>
                <w:rFonts w:cs="Arial"/>
                <w:color w:val="000000"/>
                <w:sz w:val="20"/>
              </w:rPr>
              <w:t>)</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bottom"/>
          </w:tcPr>
          <w:p w:rsidR="00030608" w:rsidRDefault="00030608" w:rsidP="00217443">
            <w:pPr>
              <w:spacing w:before="120"/>
              <w:ind w:left="57" w:right="57"/>
              <w:rPr>
                <w:rFonts w:cs="Arial"/>
                <w:color w:val="000000"/>
                <w:sz w:val="20"/>
              </w:rPr>
            </w:pPr>
            <w:r>
              <w:rPr>
                <w:rFonts w:cs="Arial"/>
                <w:color w:val="000000"/>
                <w:sz w:val="20"/>
              </w:rPr>
              <w:t>Qualcomm Incorporated, China Mobile Com. Corporation, 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rPr>
              <w:t>S4-141349</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S4-141335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rPr>
            </w:pPr>
            <w:r>
              <w:rPr>
                <w:rFonts w:cs="Arial"/>
                <w:sz w:val="20"/>
              </w:rPr>
              <w:t>Proposed Study Item on Interactivity Support for 3GPP-based Streaming and Download Services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2" w:lineRule="auto"/>
              <w:ind w:left="57" w:right="57"/>
              <w:rPr>
                <w:rFonts w:cs="Arial"/>
                <w:sz w:val="20"/>
              </w:rPr>
            </w:pPr>
            <w:r>
              <w:rPr>
                <w:rFonts w:cs="Arial"/>
                <w:sz w:val="20"/>
              </w:rPr>
              <w:t>China Mobile Com. Corporation, Expway, Huawei Technologies Co. Ltd, Qualcomm Incorporated, Rogers Communications, Sony Corporation, Verizon Wireless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S4-141359</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S4-141336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rPr>
            </w:pPr>
            <w:r>
              <w:rPr>
                <w:rFonts w:cs="Arial"/>
                <w:sz w:val="20"/>
              </w:rPr>
              <w:t>Draft Reply LS to SA and SA6 on 3GPP work organization for Mission Critical Push to Talk</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rPr>
              <w:t>S4-141340</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S4-141337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eDASH: Requirements for low delay streaming</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SK Telecom, Samsung Electronics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S4-141338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Proposed Time and Work Plan for eDASH</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 (Rapporteur)</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color w:val="000000"/>
                <w:sz w:val="20"/>
              </w:rPr>
              <w:t>15.7</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S4-141339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26.244-0053 rev 1 Support for Location timed metadata tracks in the 3GPP File Format (Release 13)</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BlackBerry UK Limited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S4-141345</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S4-141340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rPr>
            </w:pPr>
            <w:r>
              <w:rPr>
                <w:rFonts w:cs="Arial"/>
                <w:sz w:val="20"/>
              </w:rPr>
              <w:t>Draft Reply LS on 3GPP work organization for Mission Critical Push to Talk (To: TSG SA WG6, Cc: TSG SA, TSG SA WG2)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4.1, 7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S4-141360</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S4-141341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MI-EMO: Pseudo-CR on DASH Robustness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S4-141342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lang w:eastAsia="en-GB"/>
              </w:rPr>
            </w:pPr>
            <w:r>
              <w:rPr>
                <w:rFonts w:ascii="Arial" w:hAnsi="Arial" w:cs="Arial"/>
                <w:sz w:val="20"/>
                <w:szCs w:val="20"/>
              </w:rPr>
              <w:t>MI-MooD: Example flows for MBMS User Services UC to BC</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cs="Arial"/>
                <w:sz w:val="20"/>
                <w:lang w:eastAsia="zh-CN"/>
              </w:rPr>
              <w:t>7.6.2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S4-141343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26.346-0425 rev 2 MooD - Consumption Reporting for unicast services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Ericsson LM, Qualcomm Incorporated, 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7.6.2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color w:val="000000"/>
                <w:sz w:val="20"/>
              </w:rPr>
              <w:t>14.2.4</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S4-141344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CR 26.346-0432 rev 1 on MooD implementation with PAC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color w:val="000000"/>
                <w:sz w:val="20"/>
              </w:rPr>
              <w:t>Samsung Electronics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S4-141406</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color w:val="000000"/>
                <w:sz w:val="20"/>
              </w:rPr>
              <w:t>14.2.4</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S4-141345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FE7FB3" w:rsidRDefault="00030608" w:rsidP="00217443">
            <w:pPr>
              <w:spacing w:before="120" w:line="200" w:lineRule="atLeast"/>
              <w:ind w:left="57" w:right="57"/>
              <w:rPr>
                <w:rFonts w:cs="Arial"/>
                <w:color w:val="000000"/>
                <w:sz w:val="20"/>
                <w:lang w:val="en-US"/>
              </w:rPr>
            </w:pPr>
            <w:r w:rsidRPr="00FE7FB3">
              <w:rPr>
                <w:rFonts w:cs="Arial"/>
                <w:color w:val="000000"/>
                <w:sz w:val="20"/>
                <w:lang w:val="en-US"/>
              </w:rPr>
              <w:t>CR 26.244-0053 rev 2 Support for Location timed metadata tracks in the 3GPP File Format (Release 13)</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BlackBerry UK Limited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S4-141401</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eastAsia="SimSun" w:cs="Arial"/>
                <w:kern w:val="2"/>
                <w:sz w:val="20"/>
                <w:lang w:eastAsia="zh-CN"/>
              </w:rPr>
              <w:t>15.7</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S4-141346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FE7FB3" w:rsidRDefault="00030608" w:rsidP="00217443">
            <w:pPr>
              <w:spacing w:before="120" w:line="200" w:lineRule="atLeast"/>
              <w:ind w:left="57" w:right="57"/>
              <w:rPr>
                <w:rFonts w:cs="Arial"/>
                <w:color w:val="000000"/>
                <w:sz w:val="20"/>
                <w:lang w:val="en-US"/>
              </w:rPr>
            </w:pPr>
            <w:r w:rsidRPr="00FE7FB3">
              <w:rPr>
                <w:rFonts w:cs="Arial"/>
                <w:color w:val="000000"/>
                <w:sz w:val="20"/>
                <w:lang w:val="en-US"/>
              </w:rPr>
              <w:t>CR 26.247-0074 A new QoE metric of playout delay for media start-up (Release 13)</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China Mobile Com.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7.8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S4-141352</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S4-141347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lang w:eastAsia="zh-CN"/>
              </w:rPr>
            </w:pPr>
            <w:r>
              <w:rPr>
                <w:rFonts w:cs="Arial"/>
                <w:sz w:val="20"/>
                <w:lang w:eastAsia="zh-CN"/>
              </w:rPr>
              <w:t xml:space="preserve">CR 26.247-0075 MI-EMO DASH Robustness </w:t>
            </w:r>
            <w:r>
              <w:rPr>
                <w:rFonts w:cs="Arial"/>
                <w:sz w:val="20"/>
              </w:rPr>
              <w:t>(Release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S4-141403</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14.2.2</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S4-141348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lang w:eastAsia="zh-CN"/>
              </w:rPr>
            </w:pPr>
            <w:r>
              <w:rPr>
                <w:rFonts w:cs="Arial"/>
                <w:sz w:val="20"/>
                <w:lang w:eastAsia="zh-CN"/>
              </w:rPr>
              <w:t xml:space="preserve">CR 26.346-0433 MI-EMO DASH Robustness </w:t>
            </w:r>
            <w:r>
              <w:rPr>
                <w:rFonts w:cs="Arial"/>
                <w:sz w:val="20"/>
              </w:rPr>
              <w:t>(Release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S4-141404</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14.2.2</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S4-141349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CR 26.346-0423 rev 2 Bootstrapping MBMS Service Announcement (</w:t>
            </w:r>
            <w:r>
              <w:rPr>
                <w:rFonts w:cs="Arial"/>
                <w:sz w:val="20"/>
                <w:lang w:eastAsia="zh-CN"/>
              </w:rPr>
              <w:t>Release 12</w:t>
            </w:r>
            <w:r>
              <w:rPr>
                <w:rFonts w:cs="Arial"/>
                <w:color w:val="000000"/>
                <w:sz w:val="20"/>
              </w:rPr>
              <w:t>)</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bottom"/>
          </w:tcPr>
          <w:p w:rsidR="00030608" w:rsidRDefault="00030608" w:rsidP="00217443">
            <w:pPr>
              <w:spacing w:before="120"/>
              <w:ind w:left="57" w:right="57"/>
              <w:rPr>
                <w:rFonts w:cs="Arial"/>
                <w:color w:val="000000"/>
                <w:sz w:val="20"/>
              </w:rPr>
            </w:pPr>
            <w:r>
              <w:rPr>
                <w:rFonts w:cs="Arial"/>
                <w:color w:val="000000"/>
                <w:sz w:val="20"/>
              </w:rPr>
              <w:t>Qualcomm Incorporated, China Mobile Com. Corporation, Ericsson LM</w:t>
            </w:r>
            <w:r w:rsidR="009501FA">
              <w:rPr>
                <w:rFonts w:cs="Arial"/>
                <w:color w:val="000000"/>
                <w:sz w:val="20"/>
              </w:rPr>
              <w:t>, Huawei Technologies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color w:val="000000"/>
                <w:sz w:val="20"/>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 xml:space="preserve">TR26.848 </w:t>
            </w:r>
            <w:r>
              <w:rPr>
                <w:rFonts w:ascii="Arial" w:hAnsi="Arial" w:cs="Arial"/>
                <w:sz w:val="20"/>
                <w:szCs w:val="20"/>
                <w:lang w:val="en-US"/>
              </w:rPr>
              <w:t>v1.8.0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BB4543" w:rsidRDefault="00030608" w:rsidP="00217443">
            <w:pPr>
              <w:pStyle w:val="xmsonormal"/>
              <w:spacing w:before="120" w:beforeAutospacing="0" w:after="120" w:afterAutospacing="0"/>
              <w:ind w:left="57" w:right="57"/>
              <w:rPr>
                <w:rFonts w:ascii="Arial" w:hAnsi="Arial" w:cs="Arial"/>
                <w:sz w:val="20"/>
                <w:szCs w:val="20"/>
                <w:lang w:val="fr-FR"/>
              </w:rPr>
            </w:pPr>
            <w:r w:rsidRPr="00BB4543">
              <w:rPr>
                <w:rFonts w:ascii="Arial" w:hAnsi="Arial" w:cs="Arial"/>
                <w:sz w:val="20"/>
                <w:szCs w:val="20"/>
                <w:lang w:val="fr-FR"/>
              </w:rPr>
              <w:t>Rapporteur (Huawei Technologies Co. Ltd</w:t>
            </w:r>
            <w:r>
              <w:rPr>
                <w:rFonts w:ascii="Arial" w:hAnsi="Arial" w:cs="Arial"/>
                <w:sz w:val="20"/>
                <w:szCs w:val="20"/>
                <w:lang w:val="fr-FR"/>
              </w:rPr>
              <w:t>)</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spacing w:before="120"/>
              <w:ind w:left="57" w:right="57"/>
              <w:jc w:val="center"/>
              <w:rPr>
                <w:rFonts w:cs="Arial"/>
                <w:sz w:val="20"/>
              </w:rPr>
            </w:pPr>
            <w:r w:rsidRPr="003A3BD9">
              <w:rPr>
                <w:rFonts w:cs="Arial"/>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S4-141416</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rPr>
              <w:t>14.2.1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LS to CT4 "Addressing and Identifications for Bootstrapping MBMS Service Announcement" (To: TSG CT WG4)</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7.10</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S4-141420</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lang w:eastAsia="zh-CN"/>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color w:val="000000"/>
                <w:sz w:val="20"/>
              </w:rPr>
            </w:pPr>
            <w:r>
              <w:rPr>
                <w:rFonts w:cs="Arial"/>
                <w:color w:val="000000"/>
                <w:sz w:val="20"/>
              </w:rPr>
              <w:t>CR 26.247-0074 rev 1 A new QoE metric of playout delay for media start-up (Release 13)</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2" w:lineRule="auto"/>
              <w:ind w:left="57" w:right="57"/>
              <w:rPr>
                <w:rFonts w:cs="Arial"/>
                <w:sz w:val="20"/>
              </w:rPr>
            </w:pPr>
            <w:r>
              <w:rPr>
                <w:rFonts w:cs="Arial"/>
                <w:sz w:val="20"/>
              </w:rPr>
              <w:t>China Mobile Com.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2" w:lineRule="auto"/>
              <w:ind w:left="57" w:right="57"/>
              <w:jc w:val="center"/>
              <w:rPr>
                <w:rFonts w:cs="Arial"/>
                <w:sz w:val="20"/>
              </w:rPr>
            </w:pPr>
            <w:r>
              <w:rPr>
                <w:rFonts w:cs="Arial"/>
                <w:sz w:val="20"/>
              </w:rPr>
              <w:t>7.8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S4-141402</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15.7</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26.132-0075 rev 1 Correction of broadband signal level at the hands free reference point (Release 8)</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lang w:val="en-US"/>
              </w:rPr>
            </w:pPr>
            <w:r>
              <w:rPr>
                <w:rFonts w:cs="Arial"/>
                <w:sz w:val="20"/>
                <w:lang w:val="en-US"/>
              </w:rPr>
              <w:t>ROHDE &amp; SCHWARZ, BlackBerry UK Limited,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12.8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26.132-0076 rev 1 Correction of broadband signal level at the hands free reference point (Release 9)</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lang w:val="en-US"/>
              </w:rPr>
            </w:pPr>
            <w:r>
              <w:rPr>
                <w:rFonts w:cs="Arial"/>
                <w:sz w:val="20"/>
                <w:lang w:val="en-US"/>
              </w:rPr>
              <w:t>ROHDE &amp; SCHWARZ, BlackBerry UK Limited,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12.8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26.132-0077 rev 1 Correction of broadband signal level at the hands free reference point (Release 10)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lang w:val="en-US"/>
              </w:rPr>
            </w:pPr>
            <w:r>
              <w:rPr>
                <w:rFonts w:cs="Arial"/>
                <w:sz w:val="20"/>
                <w:lang w:val="en-US"/>
              </w:rPr>
              <w:t>ROHDE &amp; SCHWARZ, BlackBerry UK Limited,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12.8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S4-141356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26.132-0078 rev 1 Correction of broadband signal level at the hands free reference point (Release 11)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lang w:val="en-US"/>
              </w:rPr>
            </w:pPr>
            <w:r>
              <w:rPr>
                <w:rFonts w:cs="Arial"/>
                <w:sz w:val="20"/>
                <w:lang w:val="en-US"/>
              </w:rPr>
              <w:t>ROHDE &amp; SCHWARZ, BlackBerry UK Limited,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12.8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26.132-0079 rev 1 Correction of broadband signal level at the hands free reference point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lang w:val="en-US"/>
              </w:rPr>
            </w:pPr>
            <w:r>
              <w:rPr>
                <w:rFonts w:cs="Arial"/>
                <w:sz w:val="20"/>
                <w:lang w:val="en-US"/>
              </w:rPr>
              <w:t>ROHDE &amp; SCHWARZ, BlackBerry UK Limited,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12.8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E54E0F" w:rsidRDefault="00030608" w:rsidP="00217443">
            <w:pPr>
              <w:spacing w:before="120" w:line="200" w:lineRule="atLeast"/>
              <w:ind w:left="57" w:right="57"/>
              <w:rPr>
                <w:rFonts w:cs="Arial"/>
                <w:sz w:val="20"/>
                <w:lang w:val="en-US"/>
              </w:rPr>
            </w:pPr>
            <w:r>
              <w:rPr>
                <w:rFonts w:cs="Arial"/>
                <w:sz w:val="20"/>
                <w:lang w:val="en-US"/>
              </w:rPr>
              <w:t>Reply LS on introducing the EVS codec in MTSI (To: TSG CT WG1, TSG CT WG3, TSG CT WG4, TSG SA WG2, Cc: TSG RAN WG1, TSG RAN WG2)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E54E0F" w:rsidRDefault="00030608" w:rsidP="00217443">
            <w:pPr>
              <w:spacing w:before="120" w:line="254" w:lineRule="auto"/>
              <w:ind w:left="57" w:right="57"/>
              <w:rPr>
                <w:rFonts w:cs="Arial"/>
                <w:sz w:val="20"/>
                <w:lang w:val="en-US"/>
              </w:rPr>
            </w:pPr>
            <w:r>
              <w:rPr>
                <w:rFonts w:cs="Arial"/>
                <w:sz w:val="20"/>
                <w:lang w:val="en-US"/>
              </w:rPr>
              <w:t>TSG SA WG4</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S4-141419</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eastAsia="SimSun" w:cs="Arial"/>
                <w:kern w:val="2"/>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rPr>
            </w:pPr>
            <w:r>
              <w:rPr>
                <w:rFonts w:cs="Arial"/>
                <w:sz w:val="20"/>
              </w:rPr>
              <w:t>Study Item on Interactivity Support for 3GPP-based Streaming and Download Services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2" w:lineRule="auto"/>
              <w:ind w:left="57" w:right="57"/>
              <w:rPr>
                <w:rFonts w:cs="Arial"/>
                <w:sz w:val="20"/>
              </w:rPr>
            </w:pPr>
            <w:r>
              <w:rPr>
                <w:rFonts w:cs="Arial"/>
                <w:sz w:val="20"/>
              </w:rPr>
              <w:t>China Mobile Com. Corporation, Expway, Huawei Technologies Co. Ltd, Qualcomm Incorporated, Rogers Communications, Sony Corporation, TELECOM ITALIA S.p.A., Verizon Wireless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S4-141360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rPr>
            </w:pPr>
            <w:r>
              <w:rPr>
                <w:rFonts w:cs="Arial"/>
                <w:sz w:val="20"/>
              </w:rPr>
              <w:t>Reply LS on 3GPP work organization for Mission Critical Push to Talk (To: TSG SA, TSG SA WG6, Cc: TSG SA WG2)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sz w:val="20"/>
              </w:rPr>
              <w:t>TSG SA WG4</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4.1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lang w:eastAsia="zh-CN"/>
              </w:rPr>
              <w:t>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S4-141361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7915E3" w:rsidRDefault="00030608" w:rsidP="00217443">
            <w:pPr>
              <w:spacing w:before="120" w:line="200" w:lineRule="atLeast"/>
              <w:ind w:left="57" w:right="57"/>
              <w:rPr>
                <w:rFonts w:cs="Arial"/>
                <w:sz w:val="20"/>
                <w:lang w:val="en-US"/>
              </w:rPr>
            </w:pPr>
            <w:r>
              <w:rPr>
                <w:rFonts w:cs="Arial"/>
                <w:sz w:val="20"/>
                <w:lang w:val="en-US"/>
              </w:rPr>
              <w:t>Draft CR 26.132 Correction of fractional-octave bands reference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lang w:val="en-US"/>
              </w:rPr>
              <w:t>Sony Mobil</w:t>
            </w:r>
            <w:r>
              <w:rPr>
                <w:rFonts w:cs="Arial"/>
                <w:sz w:val="20"/>
              </w:rPr>
              <w:t>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S4-141362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26.132-0075 Correction of broadband signal level at the hands free reference point (Release 8)</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lang w:val="en-US"/>
              </w:rPr>
            </w:pPr>
            <w:r>
              <w:rPr>
                <w:rFonts w:cs="Arial"/>
                <w:sz w:val="20"/>
                <w:lang w:val="en-US"/>
              </w:rPr>
              <w:t>ROHDE &amp; SCHWARZ, BlackBerry UK Limited,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S4-141353</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eastAsia="SimSun" w:cs="Arial"/>
                <w:kern w:val="2"/>
                <w:sz w:val="20"/>
                <w:lang w:eastAsia="zh-CN"/>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S4-141363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26.132-0076 Correction of broadband signal level at the hands free reference point (Release 9)</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lang w:val="en-US"/>
              </w:rPr>
            </w:pPr>
            <w:r>
              <w:rPr>
                <w:rFonts w:cs="Arial"/>
                <w:sz w:val="20"/>
                <w:lang w:val="en-US"/>
              </w:rPr>
              <w:t>ROHDE &amp; SCHWARZ, BlackBerry UK Limited,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S4-141354</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eastAsia="SimSun" w:cs="Arial"/>
                <w:kern w:val="2"/>
                <w:sz w:val="20"/>
                <w:lang w:eastAsia="zh-CN"/>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S4-141364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26.132-0077 Correction of broadband signal level at the hands free reference point (Release 10)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lang w:val="en-US"/>
              </w:rPr>
            </w:pPr>
            <w:r>
              <w:rPr>
                <w:rFonts w:cs="Arial"/>
                <w:sz w:val="20"/>
                <w:lang w:val="en-US"/>
              </w:rPr>
              <w:t>ROHDE &amp; SCHWARZ, BlackBerry UK Limited,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S4-141355</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eastAsia="SimSun" w:cs="Arial"/>
                <w:kern w:val="2"/>
                <w:sz w:val="20"/>
                <w:lang w:eastAsia="zh-CN"/>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S4-141365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26.132-0078 Correction of broadband signal level at the hands free reference point (Release 11)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lang w:val="en-US"/>
              </w:rPr>
            </w:pPr>
            <w:r>
              <w:rPr>
                <w:rFonts w:cs="Arial"/>
                <w:sz w:val="20"/>
              </w:rPr>
              <w:t>ROHDE &amp; SCHWARZ, BlackBerry UK Limited,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S4-141356</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eastAsia="SimSun" w:cs="Arial"/>
                <w:kern w:val="2"/>
                <w:sz w:val="20"/>
                <w:lang w:eastAsia="zh-CN"/>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S4-141366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26.132-0079 Correction of broadband signal level at the hands free reference point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lang w:val="en-US"/>
              </w:rPr>
            </w:pPr>
            <w:r>
              <w:rPr>
                <w:rFonts w:cs="Arial"/>
                <w:sz w:val="20"/>
                <w:lang w:val="en-US"/>
              </w:rPr>
              <w:t>ROHDE &amp; SCHWARZ, BlackBerry UK Limited,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8.4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S4-141357</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eastAsia="SimSun" w:cs="Arial"/>
                <w:kern w:val="2"/>
                <w:sz w:val="20"/>
                <w:lang w:eastAsia="zh-CN"/>
              </w:rPr>
              <w:t>12.8</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S4-141367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26.114-0297 rev 2 Incorporating EVS into MTSI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S4-141395</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S4-141368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26.445-0002 RTP Payload Format and Media Type Parameters of EVS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 China Mobile Com.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S4-141390</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S4-141369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CR 26.445-0001 rev 1 Typographical corrections to TS 26.445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S4-141377</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S4-141370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ART_LTE-SUPER-1 Project Plan of ART_LTE-SUPER work item building block, version 0.0.12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fr-FR"/>
              </w:rPr>
            </w:pPr>
            <w:r>
              <w:rPr>
                <w:rFonts w:cs="Arial"/>
                <w:sz w:val="20"/>
                <w:lang w:val="fr-FR"/>
              </w:rPr>
              <w:t>ART_LTE-SUPER WI Rapporteur (Sony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00" w:lineRule="atLeast"/>
              <w:ind w:left="57" w:right="57"/>
              <w:jc w:val="center"/>
              <w:rPr>
                <w:rFonts w:cs="Arial"/>
                <w:sz w:val="20"/>
              </w:rPr>
            </w:pPr>
            <w:r>
              <w:rPr>
                <w:rFonts w:cs="Arial"/>
                <w:sz w:val="20"/>
              </w:rPr>
              <w:t>14.3.2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S4-141371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Draft CR to TS 26.442 Additional Bugfixes to EVS Fixed-Point Source Code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AB3601" w:rsidRDefault="00030608" w:rsidP="00217443">
            <w:pPr>
              <w:spacing w:before="120" w:line="200" w:lineRule="atLeast"/>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00" w:lineRule="atLeast"/>
              <w:ind w:left="57" w:right="57"/>
              <w:jc w:val="center"/>
              <w:rPr>
                <w:rFonts w:cs="Arial"/>
                <w:sz w:val="20"/>
              </w:rPr>
            </w:pPr>
            <w:r>
              <w:rPr>
                <w:rFonts w:cs="Arial"/>
                <w:sz w:val="20"/>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S4-141372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EVS Permanent Document EVS-8c: Characterization Phase Test plan including lab task specification v. 1.4</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Editor (Samsung)</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eastAsia="SimSun" w:cs="Arial"/>
                <w:kern w:val="2"/>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S4-141373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pPr>
            <w:r>
              <w:rPr>
                <w:rFonts w:ascii="Arial" w:hAnsi="Arial" w:cs="Arial"/>
                <w:sz w:val="20"/>
                <w:szCs w:val="20"/>
              </w:rPr>
              <w:t>Crosscheck lab report for EVS characterization phase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pPr>
            <w:r>
              <w:rPr>
                <w:rFonts w:cs="Arial"/>
                <w:sz w:val="20"/>
              </w:rPr>
              <w:t>ORANGE</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S4-141374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On receive frequency responses for SWB acoustics</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Samsung Electronics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8.5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S4-141375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sidRPr="001945F9">
              <w:rPr>
                <w:rFonts w:ascii="Arial" w:hAnsi="Arial" w:cs="Arial"/>
                <w:color w:val="000000"/>
                <w:sz w:val="20"/>
                <w:szCs w:val="20"/>
              </w:rPr>
              <w:t>CR 26.447-0001 rev 2 Corrections to EVS specifications of Error concealment of lost packets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S4-141378</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S4-141376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MI-EMO: Pseudo-CR Minimal FLUTE Enhancements</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Qualcomm Incorporated, Expway</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S4-141377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CR 26.445-0001 rev 2 Typographical corrections to TS 26.445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S4-141396</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eastAsia="SimSun" w:cs="Arial"/>
                <w:kern w:val="2"/>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S4-141378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sidRPr="001945F9">
              <w:rPr>
                <w:rFonts w:ascii="Arial" w:hAnsi="Arial" w:cs="Arial"/>
                <w:color w:val="000000"/>
                <w:sz w:val="20"/>
                <w:szCs w:val="20"/>
              </w:rPr>
              <w:t>CR 26.447-0001 rev 3 Corrections to EVS specifications of Error concealment of lost packets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S4-141397</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9879A4"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bookmarkStart w:id="1" w:name="_GoBack"/>
            <w:bookmarkEnd w:id="1"/>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eastAsia="SimSun" w:cs="Arial"/>
                <w:kern w:val="2"/>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S4-141379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26.442-0001 Cleanup of EVS Fixed-Point Source Code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eastAsia="SimSun" w:cs="Arial"/>
                <w:kern w:val="2"/>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S4-141380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EVS - objective codec evaluation - Update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HEAD acoustics GmbH</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6, 8.5</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noted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S4-141381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51572"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sidRPr="00351572">
              <w:rPr>
                <w:rFonts w:ascii="Arial" w:hAnsi="Arial" w:cs="Arial"/>
                <w:color w:val="000000"/>
                <w:sz w:val="20"/>
                <w:szCs w:val="20"/>
              </w:rPr>
              <w:t>CR 26.114-0300 Resolving status for EVS in MTSI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 TELECOM ITALIA S.p.A., Deutsche Telekom AG</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6.7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S4-141386</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S4-141382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Draft TR 26.952 Codec for Enhanced Voice Services (EVS); Performance Characterization (Release 12), v. 0.0.2</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Editor (Qualcomm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EB1A18" w:rsidP="00217443">
            <w:pPr>
              <w:spacing w:before="120"/>
              <w:ind w:left="57" w:right="57"/>
              <w:rPr>
                <w:rFonts w:eastAsia="SimSun" w:cs="Arial"/>
                <w:color w:val="0000FF"/>
                <w:kern w:val="2"/>
                <w:sz w:val="20"/>
                <w:lang w:val="en-US" w:eastAsia="zh-CN"/>
              </w:rPr>
            </w:pPr>
            <w:r>
              <w:rPr>
                <w:rFonts w:eastAsia="SimSun" w:cs="Arial"/>
                <w:color w:val="0000FF"/>
                <w:kern w:val="2"/>
                <w:sz w:val="20"/>
                <w:lang w:eastAsia="zh-CN"/>
              </w:rPr>
              <w:t>n</w:t>
            </w:r>
            <w:r w:rsidR="00030608">
              <w:rPr>
                <w:rFonts w:eastAsia="SimSun" w:cs="Arial"/>
                <w:color w:val="0000FF"/>
                <w:kern w:val="2"/>
                <w:sz w:val="20"/>
                <w:lang w:val="en-US" w:eastAsia="zh-CN"/>
              </w:rPr>
              <w:t>oted (to be finalised to SA#66 in conf calls with approval power)</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color w:val="000000"/>
                <w:sz w:val="20"/>
              </w:rPr>
              <w:t>14.4.1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S4-141383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2623F9"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sidRPr="002623F9">
              <w:rPr>
                <w:rFonts w:ascii="Arial" w:hAnsi="Arial" w:cs="Arial"/>
                <w:color w:val="000000"/>
                <w:sz w:val="20"/>
                <w:szCs w:val="20"/>
              </w:rPr>
              <w:t>CR 26.448-0001 Corrections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S4-141384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26.442-0002 Bugfixes to EVS Fixed-Point Source Code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S4-141385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26.441-0001 Typographical correction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S4-141386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2623F9"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sidRPr="002623F9">
              <w:rPr>
                <w:rFonts w:ascii="Arial" w:hAnsi="Arial" w:cs="Arial"/>
                <w:color w:val="000000"/>
                <w:sz w:val="20"/>
                <w:szCs w:val="20"/>
              </w:rPr>
              <w:t>CR 26.114-0300 rev 1 Resolving status for EVS in MTSI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 xml:space="preserve">Ericsson LM, Fraunhofer IIS, Huawei Technologies Co. Ltd, Nokia Corporation, NTT, NTT DOCOMO, INC., ORANGE, Panasonic Corporation, Qualcomm Incorporated, Samsung Electronics Co., Ltd., VoiceAge, ZTE Corporation, TELECOM ITALIA S.p.A., Deutsche Telekom AG, China Mobile Com. </w:t>
            </w:r>
            <w:r w:rsidRPr="00932AF6">
              <w:rPr>
                <w:rFonts w:cs="Arial"/>
                <w:sz w:val="20"/>
              </w:rPr>
              <w:t>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6.7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S4-141387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9553DC" w:rsidRDefault="00030608" w:rsidP="00217443">
            <w:pPr>
              <w:spacing w:before="120" w:line="200" w:lineRule="atLeast"/>
              <w:ind w:left="57" w:right="57"/>
              <w:rPr>
                <w:rFonts w:cs="Arial"/>
                <w:sz w:val="20"/>
                <w:lang w:val="en-US"/>
              </w:rPr>
            </w:pPr>
            <w:r>
              <w:rPr>
                <w:rFonts w:cs="Arial"/>
                <w:sz w:val="20"/>
                <w:lang w:val="en-US"/>
              </w:rPr>
              <w:t>TS 26.443 Codec for Enhanced Voice Services (EVS); ANSI C code (floating-point), v. 0.5.0 (+ specification submit form)</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S4-141409</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S4-141388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2623F9"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sidRPr="002623F9">
              <w:rPr>
                <w:rFonts w:ascii="Arial" w:hAnsi="Arial" w:cs="Arial"/>
                <w:color w:val="000000"/>
                <w:sz w:val="20"/>
                <w:szCs w:val="20"/>
              </w:rPr>
              <w:t>CR 26.444-0001 Update of existing test vectors for the fixed-point EVS codec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S4-141389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2623F9"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sidRPr="002623F9">
              <w:rPr>
                <w:rFonts w:ascii="Arial" w:hAnsi="Arial" w:cs="Arial"/>
                <w:color w:val="000000"/>
                <w:sz w:val="20"/>
                <w:szCs w:val="20"/>
              </w:rPr>
              <w:t>CR 26.444-0002 Inclusion of test vectors for the floating-point EVS codec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S4-141393</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S4-141390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26.445-0002 rev 1 RTP Payload Format and Media Type Parameters of EVS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 China Mobile Com.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6.6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S4-141394</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S4-141391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B5605B" w:rsidRDefault="00030608" w:rsidP="00217443">
            <w:pPr>
              <w:spacing w:before="120"/>
              <w:ind w:left="57" w:right="57"/>
              <w:rPr>
                <w:rFonts w:cs="Arial"/>
                <w:color w:val="000000"/>
                <w:sz w:val="20"/>
                <w:lang w:val="en-US"/>
              </w:rPr>
            </w:pPr>
            <w:r w:rsidRPr="00B5605B">
              <w:rPr>
                <w:rFonts w:cs="Arial"/>
                <w:sz w:val="20"/>
                <w:lang w:val="en-US"/>
              </w:rPr>
              <w:t>CR 26.442-0003 Update of Scope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B5605B" w:rsidRDefault="00030608" w:rsidP="00217443">
            <w:pPr>
              <w:spacing w:before="120"/>
              <w:ind w:left="57" w:right="57"/>
              <w:rPr>
                <w:rFonts w:cs="Arial"/>
                <w:sz w:val="20"/>
                <w:lang w:val="en-US"/>
              </w:rPr>
            </w:pPr>
            <w:r w:rsidRPr="00B5605B">
              <w:rPr>
                <w:rFonts w:cs="Arial"/>
                <w:sz w:val="20"/>
                <w:lang w:val="en-US"/>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B5605B" w:rsidRDefault="00030608" w:rsidP="00217443">
            <w:pPr>
              <w:spacing w:before="120"/>
              <w:ind w:left="57" w:right="57"/>
              <w:jc w:val="center"/>
              <w:rPr>
                <w:rFonts w:cs="Arial"/>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S4-141398</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sidRPr="00B5605B">
              <w:rPr>
                <w:rFonts w:cs="Arial"/>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S4-141392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EVS Permanent Document EVS-7c: Processing functions for the characterization phase v1.1.0</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Editor (Fraunhofer IIS)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cs="Arial"/>
                <w:sz w:val="20"/>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S4-141393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2623F9" w:rsidRDefault="00030608" w:rsidP="00217443">
            <w:pPr>
              <w:pStyle w:val="NormalWeb"/>
              <w:spacing w:before="120" w:beforeAutospacing="0" w:after="120" w:afterAutospacing="0" w:line="200" w:lineRule="atLeast"/>
              <w:ind w:left="57" w:right="57"/>
              <w:rPr>
                <w:rFonts w:ascii="Arial" w:hAnsi="Arial" w:cs="Arial"/>
                <w:color w:val="000000"/>
                <w:sz w:val="20"/>
                <w:szCs w:val="20"/>
              </w:rPr>
            </w:pPr>
            <w:r w:rsidRPr="002623F9">
              <w:rPr>
                <w:rFonts w:ascii="Arial" w:hAnsi="Arial" w:cs="Arial"/>
                <w:color w:val="000000"/>
                <w:sz w:val="20"/>
                <w:szCs w:val="20"/>
              </w:rPr>
              <w:t>CR 26.444-0002 rev 1 Inclusion of test vectors for the floating-point EVS codec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cs="Arial"/>
                <w:sz w:val="20"/>
                <w:lang w:eastAsia="zh-CN"/>
              </w:rPr>
              <w:t>6</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14.1.1</w:t>
            </w: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S4-141394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26.445-0002 rev 2 RTP Payload Format and Media Type Parameters of EVS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 China Mobile Com.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10.4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S4-141417</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S4-141395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26.114-0297 rev 3 Incorporating EVS into MTSI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14.1.1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S4-141418</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S4-141396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kern w:val="2"/>
                <w:sz w:val="20"/>
                <w:lang w:eastAsia="zh-CN"/>
              </w:rPr>
            </w:pPr>
            <w:r>
              <w:rPr>
                <w:rFonts w:eastAsia="SimSun" w:cs="Arial"/>
                <w:kern w:val="2"/>
                <w:sz w:val="20"/>
                <w:lang w:eastAsia="zh-CN"/>
              </w:rPr>
              <w:t>CR 26.445-0001 rev 3 Corrections to algorithmic description text (Release 12)</w:t>
            </w:r>
            <w:r w:rsidRPr="00B56250">
              <w:rPr>
                <w:rFonts w:cs="Arial"/>
                <w:color w:val="FF0000"/>
                <w:sz w:val="20"/>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eastAsia="SimSun" w:cs="Arial"/>
                <w:kern w:val="2"/>
                <w:sz w:val="20"/>
                <w:lang w:eastAsia="zh-CN"/>
              </w:rPr>
            </w:pPr>
            <w:r>
              <w:rPr>
                <w:rFonts w:eastAsia="SimSun" w:cs="Arial"/>
                <w:kern w:val="2"/>
                <w:sz w:val="20"/>
                <w:lang w:eastAsia="zh-CN"/>
              </w:rPr>
              <w:t>14.1.1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S4-141397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E64873" w:rsidRDefault="00030608" w:rsidP="00217443">
            <w:pPr>
              <w:pStyle w:val="NormalWeb"/>
              <w:spacing w:before="120" w:beforeAutospacing="0" w:after="120" w:afterAutospacing="0" w:line="200" w:lineRule="atLeast"/>
              <w:ind w:left="57" w:right="57"/>
              <w:rPr>
                <w:rFonts w:ascii="Arial" w:hAnsi="Arial" w:cs="Arial"/>
                <w:sz w:val="20"/>
                <w:szCs w:val="20"/>
              </w:rPr>
            </w:pPr>
            <w:r w:rsidRPr="00943D3E">
              <w:rPr>
                <w:rFonts w:ascii="Arial" w:hAnsi="Arial" w:cs="Arial"/>
                <w:color w:val="000000"/>
                <w:sz w:val="20"/>
                <w:szCs w:val="20"/>
              </w:rPr>
              <w:t>CR 26.447-0001 rev 4 Corrections to the description of the packet loss concealment algorithm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eastAsia="SimSun" w:cs="Arial"/>
                <w:kern w:val="2"/>
                <w:sz w:val="20"/>
                <w:lang w:eastAsia="zh-CN"/>
              </w:rPr>
              <w:t>14.1.1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S4-141398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B5605B" w:rsidRDefault="00030608" w:rsidP="00217443">
            <w:pPr>
              <w:spacing w:before="120"/>
              <w:ind w:left="57" w:right="57"/>
              <w:rPr>
                <w:rFonts w:cs="Arial"/>
                <w:color w:val="000000"/>
                <w:sz w:val="20"/>
                <w:lang w:val="en-US"/>
              </w:rPr>
            </w:pPr>
            <w:r w:rsidRPr="00B5605B">
              <w:rPr>
                <w:rFonts w:cs="Arial"/>
                <w:sz w:val="20"/>
                <w:lang w:val="en-US"/>
              </w:rPr>
              <w:t xml:space="preserve">CR 26.442-0003 </w:t>
            </w:r>
            <w:r>
              <w:rPr>
                <w:rFonts w:cs="Arial"/>
                <w:sz w:val="20"/>
                <w:lang w:val="en-US"/>
              </w:rPr>
              <w:t xml:space="preserve">rev 1 </w:t>
            </w:r>
            <w:r w:rsidRPr="00B5605B">
              <w:rPr>
                <w:rFonts w:cs="Arial"/>
                <w:sz w:val="20"/>
                <w:lang w:val="en-US"/>
              </w:rPr>
              <w:t>Update of Scope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B5605B" w:rsidRDefault="00030608" w:rsidP="00217443">
            <w:pPr>
              <w:spacing w:before="120"/>
              <w:ind w:left="57" w:right="57"/>
              <w:rPr>
                <w:rFonts w:cs="Arial"/>
                <w:sz w:val="20"/>
                <w:lang w:val="en-US"/>
              </w:rPr>
            </w:pPr>
            <w:r w:rsidRPr="00B5605B">
              <w:rPr>
                <w:rFonts w:cs="Arial"/>
                <w:sz w:val="20"/>
                <w:lang w:val="en-US"/>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B5605B" w:rsidRDefault="00030608" w:rsidP="00217443">
            <w:pPr>
              <w:spacing w:before="120"/>
              <w:ind w:left="57" w:right="57"/>
              <w:jc w:val="center"/>
              <w:rPr>
                <w:rFonts w:cs="Arial"/>
                <w:sz w:val="20"/>
                <w:lang w:eastAsia="zh-CN"/>
              </w:rPr>
            </w:pPr>
            <w:r w:rsidRPr="00B5605B">
              <w:rPr>
                <w:rFonts w:cs="Arial"/>
                <w:sz w:val="20"/>
                <w:lang w:eastAsia="zh-CN"/>
              </w:rPr>
              <w:t>14.1.1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S4-141399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 xml:space="preserve">CR 26.131-0063 Acoustic requirements for super-wideband and fullband telephony </w:t>
            </w:r>
            <w:r w:rsidRPr="00B5605B">
              <w:rPr>
                <w:rFonts w:cs="Arial"/>
                <w:sz w:val="20"/>
                <w:lang w:val="en-US"/>
              </w:rPr>
              <w:t>(Release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06472C" w:rsidRDefault="00030608" w:rsidP="00217443">
            <w:pPr>
              <w:spacing w:before="120" w:line="254" w:lineRule="auto"/>
              <w:ind w:left="57" w:right="57"/>
              <w:rPr>
                <w:rFonts w:cs="Arial"/>
                <w:sz w:val="20"/>
                <w:lang w:val="en-US"/>
              </w:rPr>
            </w:pPr>
            <w:r>
              <w:rPr>
                <w:rFonts w:cs="Arial"/>
                <w:sz w:val="20"/>
                <w:lang w:val="en-US"/>
              </w:rPr>
              <w:t>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14.3.2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Postponed (to SQ SWG conf. call. on Dec 1 with SA4 approval power)</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S4-141400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 xml:space="preserve">CR 26.132-0080 acoustic test methods for super-wideband and fullband telephony </w:t>
            </w:r>
            <w:r w:rsidRPr="00B5605B">
              <w:rPr>
                <w:rFonts w:cs="Arial"/>
                <w:sz w:val="20"/>
                <w:lang w:val="en-US"/>
              </w:rPr>
              <w:t>(Release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06472C" w:rsidRDefault="00030608" w:rsidP="00217443">
            <w:pPr>
              <w:spacing w:before="120" w:line="254" w:lineRule="auto"/>
              <w:ind w:left="57" w:right="57"/>
              <w:rPr>
                <w:rFonts w:cs="Arial"/>
                <w:sz w:val="20"/>
                <w:lang w:val="en-US"/>
              </w:rPr>
            </w:pPr>
            <w:r>
              <w:rPr>
                <w:rFonts w:cs="Arial"/>
                <w:sz w:val="20"/>
                <w:lang w:val="en-US"/>
              </w:rPr>
              <w:t>Sony Mobile Communications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14.3.2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Postponed (to SQ SWG conf. call. on Dec 1 with SA4 approval power)</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S4-141401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9974FD" w:rsidRDefault="00030608" w:rsidP="00217443">
            <w:pPr>
              <w:spacing w:before="120" w:line="200" w:lineRule="atLeast"/>
              <w:ind w:left="57" w:right="57"/>
              <w:rPr>
                <w:rFonts w:cs="Arial"/>
                <w:color w:val="000000"/>
                <w:sz w:val="20"/>
                <w:lang w:val="en-US"/>
              </w:rPr>
            </w:pPr>
            <w:r w:rsidRPr="009974FD">
              <w:rPr>
                <w:rFonts w:cs="Arial"/>
                <w:color w:val="000000"/>
                <w:sz w:val="20"/>
                <w:lang w:val="en-US"/>
              </w:rPr>
              <w:t>CR 26.244-0053 rev 3 Support for Location timed metadata tracks in the 3GPP File Format (Release 13)</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BlackBerry UK Limited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15.7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S4-141402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C02E72" w:rsidRDefault="00030608" w:rsidP="00217443">
            <w:pPr>
              <w:spacing w:before="120" w:line="200" w:lineRule="atLeast"/>
              <w:ind w:left="57" w:right="57"/>
              <w:rPr>
                <w:rFonts w:cs="Arial"/>
                <w:color w:val="000000"/>
                <w:sz w:val="20"/>
              </w:rPr>
            </w:pPr>
            <w:r>
              <w:rPr>
                <w:rFonts w:cs="Arial"/>
                <w:color w:val="000000"/>
                <w:sz w:val="20"/>
              </w:rPr>
              <w:t>CR 26.247-0074 rev 2 A new QoE metric of playout delay for media start-up (Release 13)</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2" w:lineRule="auto"/>
              <w:ind w:left="57" w:right="57"/>
              <w:rPr>
                <w:rFonts w:cs="Arial"/>
                <w:sz w:val="20"/>
              </w:rPr>
            </w:pPr>
            <w:r>
              <w:rPr>
                <w:rFonts w:cs="Arial"/>
                <w:sz w:val="20"/>
              </w:rPr>
              <w:t>China Mobile Com.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2" w:lineRule="auto"/>
              <w:ind w:left="57" w:right="57"/>
              <w:jc w:val="center"/>
              <w:rPr>
                <w:rFonts w:cs="Arial"/>
                <w:sz w:val="20"/>
              </w:rPr>
            </w:pPr>
            <w:r>
              <w:rPr>
                <w:rFonts w:cs="Arial"/>
                <w:sz w:val="20"/>
              </w:rPr>
              <w:t>15.7</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S4-141403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4D686F" w:rsidRDefault="00030608" w:rsidP="00217443">
            <w:pPr>
              <w:spacing w:before="120" w:line="276" w:lineRule="auto"/>
              <w:ind w:left="57" w:right="57"/>
              <w:rPr>
                <w:rFonts w:cs="Arial"/>
                <w:sz w:val="20"/>
                <w:lang w:eastAsia="zh-CN"/>
              </w:rPr>
            </w:pPr>
            <w:r>
              <w:rPr>
                <w:rFonts w:cs="Arial"/>
                <w:sz w:val="20"/>
                <w:lang w:eastAsia="zh-CN"/>
              </w:rPr>
              <w:t xml:space="preserve">CR 26.247-0075 rev 1 MI-EMO DASH Robustness </w:t>
            </w:r>
            <w:r>
              <w:rPr>
                <w:rFonts w:cs="Arial"/>
                <w:sz w:val="20"/>
              </w:rPr>
              <w:t>(Release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14.2.2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S4-141404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4D686F" w:rsidRDefault="00030608" w:rsidP="00217443">
            <w:pPr>
              <w:spacing w:before="120" w:line="276" w:lineRule="auto"/>
              <w:ind w:left="57" w:right="57"/>
              <w:rPr>
                <w:rFonts w:cs="Arial"/>
                <w:sz w:val="20"/>
                <w:lang w:eastAsia="zh-CN"/>
              </w:rPr>
            </w:pPr>
            <w:r>
              <w:rPr>
                <w:rFonts w:cs="Arial"/>
                <w:sz w:val="20"/>
                <w:lang w:eastAsia="zh-CN"/>
              </w:rPr>
              <w:t xml:space="preserve">CR 26.346-0433 rev 1 MI-EMO DASH Robustness </w:t>
            </w:r>
            <w:r>
              <w:rPr>
                <w:rFonts w:cs="Arial"/>
                <w:sz w:val="20"/>
              </w:rPr>
              <w:t>(Release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76" w:lineRule="auto"/>
              <w:ind w:left="57" w:right="57"/>
              <w:rPr>
                <w:rFonts w:cs="Arial"/>
                <w:color w:val="000000"/>
                <w:sz w:val="20"/>
              </w:rPr>
            </w:pPr>
            <w:r>
              <w:rPr>
                <w:rFonts w:cs="Arial"/>
                <w:color w:val="000000"/>
                <w:sz w:val="20"/>
              </w:rPr>
              <w:t>Qualcomm Incorporated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76" w:lineRule="auto"/>
              <w:ind w:left="57" w:right="57"/>
              <w:jc w:val="center"/>
              <w:rPr>
                <w:rFonts w:cs="Arial"/>
                <w:sz w:val="20"/>
                <w:lang w:eastAsia="zh-CN"/>
              </w:rPr>
            </w:pPr>
            <w:r>
              <w:rPr>
                <w:rFonts w:cs="Arial"/>
                <w:sz w:val="20"/>
                <w:lang w:eastAsia="zh-CN"/>
              </w:rPr>
              <w:t>14.2.2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S4-141405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26.346-0427 rev 3 on MI-EMO FLUTE Enhancements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Ericsson LM, Qualcomm Incorporated, Expway</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14.2.2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S4-141406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CR 26.346-0432 rev 2 on MooD implementation with PAC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color w:val="000000"/>
                <w:sz w:val="20"/>
              </w:rPr>
              <w:t>Samsung Electronics Co., Ltd.</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color w:val="000000"/>
                <w:sz w:val="20"/>
              </w:rPr>
              <w:t>14.2.4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S4-141407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New work item on Acoustic Test Methods and Performance Objectives for Speakerphone Performance in Noisy Environments (ATeMPO_SPINE)</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bottom"/>
          </w:tcPr>
          <w:p w:rsidR="00030608" w:rsidRPr="00A6565D" w:rsidRDefault="00030608" w:rsidP="00217443">
            <w:pPr>
              <w:spacing w:before="120"/>
              <w:ind w:left="57" w:right="57"/>
              <w:rPr>
                <w:rFonts w:cs="Arial"/>
                <w:color w:val="000000"/>
                <w:sz w:val="20"/>
              </w:rPr>
            </w:pPr>
            <w:r>
              <w:rPr>
                <w:rFonts w:cs="Arial"/>
                <w:color w:val="000000"/>
                <w:sz w:val="20"/>
              </w:rPr>
              <w:t>Qualcomm</w:t>
            </w:r>
            <w:r w:rsidRPr="00A6565D">
              <w:rPr>
                <w:rFonts w:cs="Arial"/>
                <w:color w:val="000000"/>
                <w:sz w:val="20"/>
              </w:rPr>
              <w:t xml:space="preserve"> Incorporated, </w:t>
            </w:r>
            <w:r>
              <w:rPr>
                <w:rFonts w:cs="Arial"/>
                <w:color w:val="000000"/>
                <w:sz w:val="20"/>
              </w:rPr>
              <w:t>HEAD acoustics GmbH</w:t>
            </w:r>
            <w:r w:rsidRPr="00A6565D">
              <w:rPr>
                <w:rFonts w:cs="Arial"/>
                <w:color w:val="000000"/>
                <w:sz w:val="20"/>
              </w:rPr>
              <w:t xml:space="preserve">, </w:t>
            </w:r>
            <w:r>
              <w:rPr>
                <w:rFonts w:cs="Arial"/>
                <w:color w:val="000000"/>
                <w:sz w:val="20"/>
              </w:rPr>
              <w:t>Sony Mobile Communications, Vodafone GmbH, ORANGE, Audience, Inc.</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18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S4-141408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E4245A" w:rsidRDefault="00030608" w:rsidP="00217443">
            <w:pPr>
              <w:spacing w:before="120" w:line="200" w:lineRule="atLeast"/>
              <w:ind w:left="57" w:right="57"/>
              <w:rPr>
                <w:rFonts w:cs="Arial"/>
                <w:sz w:val="20"/>
                <w:lang w:val="fr-FR"/>
              </w:rPr>
            </w:pPr>
            <w:r w:rsidRPr="00E4245A">
              <w:rPr>
                <w:rFonts w:cs="Arial"/>
                <w:sz w:val="20"/>
                <w:lang w:val="fr-FR"/>
              </w:rPr>
              <w:t>EVS Permanent document (EVS-2): EVS Project plan, v0.6.</w:t>
            </w:r>
            <w:r>
              <w:rPr>
                <w:rFonts w:cs="Arial"/>
                <w:sz w:val="20"/>
                <w:lang w:val="fr-FR"/>
              </w:rPr>
              <w:t>6</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E4245A" w:rsidRDefault="00030608" w:rsidP="00217443">
            <w:pPr>
              <w:spacing w:before="120" w:line="254" w:lineRule="auto"/>
              <w:ind w:left="57" w:right="57"/>
              <w:rPr>
                <w:rFonts w:cs="Arial"/>
                <w:sz w:val="20"/>
                <w:lang w:val="fr-FR"/>
              </w:rPr>
            </w:pPr>
            <w:r>
              <w:rPr>
                <w:rFonts w:cs="Arial"/>
                <w:sz w:val="20"/>
                <w:lang w:val="fr-FR"/>
              </w:rPr>
              <w:t>Editor ((Huawei Technologies)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E4245A" w:rsidRDefault="00030608" w:rsidP="00217443">
            <w:pPr>
              <w:spacing w:before="120" w:line="254" w:lineRule="auto"/>
              <w:ind w:left="57" w:right="57"/>
              <w:jc w:val="center"/>
              <w:rPr>
                <w:rFonts w:eastAsia="SimSun" w:cs="Arial"/>
                <w:kern w:val="2"/>
                <w:sz w:val="20"/>
                <w:lang w:val="fr-FR" w:eastAsia="zh-CN"/>
              </w:rPr>
            </w:pPr>
            <w:r>
              <w:rPr>
                <w:rFonts w:eastAsia="SimSun" w:cs="Arial"/>
                <w:kern w:val="2"/>
                <w:sz w:val="20"/>
                <w:lang w:val="fr-FR" w:eastAsia="zh-CN"/>
              </w:rPr>
              <w:t>14.1.1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E4245A" w:rsidRDefault="00030608" w:rsidP="00217443">
            <w:pPr>
              <w:spacing w:before="120"/>
              <w:ind w:left="57" w:right="57"/>
              <w:rPr>
                <w:rFonts w:eastAsia="SimSun" w:cs="Arial"/>
                <w:kern w:val="2"/>
                <w:sz w:val="20"/>
                <w:lang w:val="fr-FR" w:eastAsia="zh-CN"/>
              </w:rPr>
            </w:pPr>
            <w:r>
              <w:rPr>
                <w:rFonts w:cs="Arial"/>
                <w:color w:val="0000FF"/>
                <w:sz w:val="20"/>
                <w:lang w:val="en-US"/>
              </w:rPr>
              <w:t>S4-141411</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S4-141409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9553DC" w:rsidRDefault="00030608" w:rsidP="00217443">
            <w:pPr>
              <w:spacing w:before="120" w:line="200" w:lineRule="atLeast"/>
              <w:ind w:left="57" w:right="57"/>
              <w:rPr>
                <w:rFonts w:cs="Arial"/>
                <w:sz w:val="20"/>
                <w:lang w:val="en-US"/>
              </w:rPr>
            </w:pPr>
            <w:r>
              <w:rPr>
                <w:rFonts w:cs="Arial"/>
                <w:sz w:val="20"/>
                <w:lang w:val="en-US"/>
              </w:rPr>
              <w:t>TS 26.443 Codec for Enhanced Voice Services (EVS); ANSI C code (floating-point), v. 0.6.0 (+ specification submit form)</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cs="Arial"/>
                <w:sz w:val="20"/>
                <w:lang w:eastAsia="zh-CN"/>
              </w:rPr>
              <w:t>14.1.1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 (presentation to SA#66 conditional to positive verification result for the C-code)</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S4-141410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EF4C07" w:rsidRDefault="00030608" w:rsidP="00217443">
            <w:pPr>
              <w:spacing w:before="120" w:line="200" w:lineRule="atLeast"/>
              <w:ind w:left="57" w:right="57"/>
              <w:rPr>
                <w:rFonts w:cs="Arial"/>
                <w:sz w:val="20"/>
              </w:rPr>
            </w:pPr>
            <w:r>
              <w:rPr>
                <w:rFonts w:cs="Arial"/>
                <w:sz w:val="20"/>
                <w:lang w:val="en-US"/>
              </w:rPr>
              <w:t>LS on Support of EVS in 3G UTRAN (To: RAN1, RAN2, RAN3, CT1, CT3, CT4, Cc: TSG RAN, SA2)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TSG SA WG4)</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11, 15.4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S4-141411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CD2971" w:rsidRDefault="00030608" w:rsidP="00217443">
            <w:pPr>
              <w:spacing w:before="120" w:line="200" w:lineRule="atLeast"/>
              <w:ind w:left="57" w:right="57"/>
              <w:rPr>
                <w:rFonts w:cs="Arial"/>
                <w:sz w:val="20"/>
                <w:lang w:val="fr-FR"/>
              </w:rPr>
            </w:pPr>
            <w:r w:rsidRPr="00E4245A">
              <w:rPr>
                <w:rFonts w:cs="Arial"/>
                <w:sz w:val="20"/>
                <w:lang w:val="fr-FR"/>
              </w:rPr>
              <w:t>EVS Permanent document (EVS-2): EVS Project plan, v0.6.</w:t>
            </w:r>
            <w:r>
              <w:rPr>
                <w:rFonts w:cs="Arial"/>
                <w:sz w:val="20"/>
                <w:lang w:val="fr-FR"/>
              </w:rPr>
              <w:t>7</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E4245A" w:rsidRDefault="00030608" w:rsidP="00217443">
            <w:pPr>
              <w:spacing w:before="120" w:line="254" w:lineRule="auto"/>
              <w:ind w:left="57" w:right="57"/>
              <w:rPr>
                <w:rFonts w:cs="Arial"/>
                <w:sz w:val="20"/>
                <w:lang w:val="fr-FR"/>
              </w:rPr>
            </w:pPr>
            <w:r>
              <w:rPr>
                <w:rFonts w:cs="Arial"/>
                <w:sz w:val="20"/>
                <w:lang w:val="fr-FR"/>
              </w:rPr>
              <w:t>Editor ((Huawei Technologies)</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Pr="00E4245A" w:rsidRDefault="00030608" w:rsidP="00217443">
            <w:pPr>
              <w:spacing w:before="120" w:line="254" w:lineRule="auto"/>
              <w:ind w:left="57" w:right="57"/>
              <w:jc w:val="center"/>
              <w:rPr>
                <w:rFonts w:eastAsia="SimSun" w:cs="Arial"/>
                <w:kern w:val="2"/>
                <w:sz w:val="20"/>
                <w:lang w:val="fr-FR" w:eastAsia="zh-CN"/>
              </w:rPr>
            </w:pPr>
            <w:r>
              <w:rPr>
                <w:rFonts w:eastAsia="SimSun" w:cs="Arial"/>
                <w:kern w:val="2"/>
                <w:sz w:val="20"/>
                <w:lang w:val="fr-FR" w:eastAsia="zh-CN"/>
              </w:rPr>
              <w:t>14.1.1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S4-141412</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CR 26.946</w:t>
            </w:r>
            <w:r w:rsidRPr="00450B6B">
              <w:rPr>
                <w:rFonts w:cs="Arial"/>
                <w:color w:val="000000"/>
                <w:sz w:val="20"/>
              </w:rPr>
              <w:t>-000</w:t>
            </w:r>
            <w:r>
              <w:rPr>
                <w:rFonts w:cs="Arial"/>
                <w:color w:val="000000"/>
                <w:sz w:val="20"/>
              </w:rPr>
              <w:t>7 HTTP Redirection for MBMS Client to DASH Client interaction (</w:t>
            </w:r>
            <w:r>
              <w:rPr>
                <w:rFonts w:cs="Arial"/>
                <w:sz w:val="20"/>
                <w:lang w:eastAsia="zh-CN"/>
              </w:rPr>
              <w:t>Release 12</w:t>
            </w:r>
            <w:r>
              <w:rPr>
                <w:rFonts w:cs="Arial"/>
                <w:color w:val="000000"/>
                <w:sz w:val="20"/>
              </w:rPr>
              <w:t>)</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 xml:space="preserve">Qualcomm Incorporated, </w:t>
            </w: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14.2.2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r>
              <w:rPr>
                <w:rFonts w:cs="Arial"/>
                <w:color w:val="0000FF"/>
                <w:sz w:val="20"/>
                <w:lang w:val="en-US"/>
              </w:rPr>
              <w:t>S4-141415</w:t>
            </w: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revised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S4-141413</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CD2971" w:rsidRDefault="00030608" w:rsidP="00217443">
            <w:pPr>
              <w:spacing w:before="120"/>
              <w:ind w:left="57" w:right="57"/>
              <w:rPr>
                <w:rFonts w:cs="Arial"/>
                <w:sz w:val="20"/>
                <w:lang w:eastAsia="zh-CN"/>
              </w:rPr>
            </w:pPr>
            <w:r>
              <w:rPr>
                <w:rFonts w:cs="Arial"/>
                <w:sz w:val="20"/>
                <w:lang w:eastAsia="zh-CN"/>
              </w:rPr>
              <w:t>TR 26.849 MBMS operation on Demand (MooD) v1.2.1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r>
              <w:rPr>
                <w:rFonts w:cs="Arial"/>
                <w:sz w:val="20"/>
                <w:lang w:eastAsia="zh-CN"/>
              </w:rPr>
              <w:t>Editor (</w:t>
            </w:r>
            <w:r>
              <w:rPr>
                <w:rFonts w:cs="Arial"/>
                <w:color w:val="000000"/>
                <w:sz w:val="20"/>
              </w:rPr>
              <w:t>Qualcomm Incorporated</w:t>
            </w:r>
            <w:r>
              <w:rPr>
                <w:rFonts w:cs="Arial"/>
                <w:sz w:val="20"/>
                <w:lang w:eastAsia="zh-CN"/>
              </w:rPr>
              <w:t>)</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14.2.3</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S4-141414</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CR 26.946</w:t>
            </w:r>
            <w:r w:rsidRPr="00450B6B">
              <w:rPr>
                <w:rFonts w:cs="Arial"/>
                <w:color w:val="000000"/>
                <w:sz w:val="20"/>
              </w:rPr>
              <w:t>-0006</w:t>
            </w:r>
            <w:r>
              <w:rPr>
                <w:rFonts w:cs="Arial"/>
                <w:color w:val="000000"/>
                <w:sz w:val="20"/>
              </w:rPr>
              <w:t xml:space="preserve"> rev 1 Guidelines on MBMS client to DASH client communication (</w:t>
            </w:r>
            <w:r>
              <w:rPr>
                <w:rFonts w:cs="Arial"/>
                <w:sz w:val="20"/>
                <w:lang w:eastAsia="zh-CN"/>
              </w:rPr>
              <w:t>Release 12</w:t>
            </w:r>
            <w:r>
              <w:rPr>
                <w:rFonts w:cs="Arial"/>
                <w:color w:val="000000"/>
                <w:sz w:val="20"/>
              </w:rPr>
              <w:t>)</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 xml:space="preserve">Qualcomm Incorporated, Samsung Electronics Co., Ltd., HuaWei Technologies Co., Ltd, </w:t>
            </w:r>
            <w:r>
              <w:rPr>
                <w:rFonts w:cs="Arial"/>
                <w:sz w:val="20"/>
              </w:rPr>
              <w:t>Ericsson LM, Intel</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14.2.2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S4-141415</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00"/>
                <w:sz w:val="20"/>
              </w:rPr>
            </w:pPr>
            <w:r>
              <w:rPr>
                <w:rFonts w:cs="Arial"/>
                <w:color w:val="000000"/>
                <w:sz w:val="20"/>
              </w:rPr>
              <w:t>CR 26.946</w:t>
            </w:r>
            <w:r w:rsidRPr="00450B6B">
              <w:rPr>
                <w:rFonts w:cs="Arial"/>
                <w:color w:val="000000"/>
                <w:sz w:val="20"/>
              </w:rPr>
              <w:t>-000</w:t>
            </w:r>
            <w:r>
              <w:rPr>
                <w:rFonts w:cs="Arial"/>
                <w:color w:val="000000"/>
                <w:sz w:val="20"/>
              </w:rPr>
              <w:t>7 rev 1 Proxy based interaction between  MBMS Client and DASH Client (</w:t>
            </w:r>
            <w:r>
              <w:rPr>
                <w:rFonts w:cs="Arial"/>
                <w:sz w:val="20"/>
                <w:lang w:eastAsia="zh-CN"/>
              </w:rPr>
              <w:t>Release 12</w:t>
            </w:r>
            <w:r>
              <w:rPr>
                <w:rFonts w:cs="Arial"/>
                <w:color w:val="000000"/>
                <w:sz w:val="20"/>
              </w:rPr>
              <w:t>)</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rPr>
                <w:rFonts w:cs="Arial"/>
                <w:color w:val="000000"/>
                <w:sz w:val="20"/>
              </w:rPr>
            </w:pPr>
            <w:r>
              <w:rPr>
                <w:rFonts w:cs="Arial"/>
                <w:color w:val="000000"/>
                <w:sz w:val="20"/>
              </w:rPr>
              <w:t xml:space="preserve">Qualcomm Incorporated, </w:t>
            </w: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color w:val="000000"/>
                <w:sz w:val="20"/>
              </w:rPr>
            </w:pPr>
            <w:r>
              <w:rPr>
                <w:rFonts w:cs="Arial"/>
                <w:color w:val="000000"/>
                <w:sz w:val="20"/>
              </w:rPr>
              <w:t>14.2.2</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S4-141416</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pStyle w:val="xmsonormal"/>
              <w:spacing w:before="120" w:beforeAutospacing="0" w:after="120" w:afterAutospacing="0"/>
              <w:ind w:left="57" w:right="57"/>
              <w:rPr>
                <w:rFonts w:ascii="Arial" w:hAnsi="Arial" w:cs="Arial"/>
                <w:sz w:val="20"/>
                <w:szCs w:val="20"/>
              </w:rPr>
            </w:pPr>
            <w:r>
              <w:rPr>
                <w:rFonts w:ascii="Arial" w:hAnsi="Arial" w:cs="Arial"/>
                <w:sz w:val="20"/>
                <w:szCs w:val="20"/>
                <w:lang w:val="en-US"/>
              </w:rPr>
              <w:t>TR 26.848 Enhanced MBMS Operation, v1.9.0 + cover page</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BB4543" w:rsidRDefault="00030608" w:rsidP="00217443">
            <w:pPr>
              <w:pStyle w:val="xmsonormal"/>
              <w:spacing w:before="120" w:beforeAutospacing="0" w:after="120" w:afterAutospacing="0"/>
              <w:ind w:left="57" w:right="57"/>
              <w:rPr>
                <w:rFonts w:ascii="Arial" w:hAnsi="Arial" w:cs="Arial"/>
                <w:sz w:val="20"/>
                <w:szCs w:val="20"/>
                <w:lang w:val="fr-FR"/>
              </w:rPr>
            </w:pPr>
            <w:r w:rsidRPr="00BB4543">
              <w:rPr>
                <w:rFonts w:ascii="Arial" w:hAnsi="Arial" w:cs="Arial"/>
                <w:sz w:val="20"/>
                <w:szCs w:val="20"/>
                <w:lang w:val="fr-FR"/>
              </w:rPr>
              <w:t>Rapporteur (Huawei Technologies Co. Ltd</w:t>
            </w:r>
            <w:r>
              <w:rPr>
                <w:rFonts w:ascii="Arial" w:hAnsi="Arial" w:cs="Arial"/>
                <w:sz w:val="20"/>
                <w:szCs w:val="20"/>
                <w:lang w:val="fr-FR"/>
              </w:rPr>
              <w:t>)</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30608" w:rsidRPr="003A3BD9" w:rsidRDefault="00030608" w:rsidP="00217443">
            <w:pPr>
              <w:spacing w:before="120"/>
              <w:ind w:left="57" w:right="57"/>
              <w:jc w:val="center"/>
              <w:rPr>
                <w:rFonts w:cs="Arial"/>
                <w:sz w:val="20"/>
              </w:rPr>
            </w:pPr>
            <w:r>
              <w:rPr>
                <w:rFonts w:cs="Arial"/>
                <w:sz w:val="20"/>
              </w:rPr>
              <w:t>14.2.1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S4-141417</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26.445-0002 rev 3 RTP Payload Format and Media Type Parameters of EVS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 China Mobile Com.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10.4</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S4-141418</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00" w:lineRule="atLeast"/>
              <w:ind w:left="57" w:right="57"/>
              <w:rPr>
                <w:rFonts w:cs="Arial"/>
                <w:sz w:val="20"/>
                <w:lang w:val="en-US"/>
              </w:rPr>
            </w:pPr>
            <w:r>
              <w:rPr>
                <w:rFonts w:cs="Arial"/>
                <w:sz w:val="20"/>
                <w:lang w:val="en-US"/>
              </w:rPr>
              <w:t>CR 26.114-0297 rev 4 Incorporating EVS into MTSI (Release 12)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line="254" w:lineRule="auto"/>
              <w:ind w:left="57" w:right="57"/>
              <w:rPr>
                <w:rFonts w:cs="Arial"/>
                <w:sz w:val="20"/>
              </w:rPr>
            </w:pPr>
            <w:r>
              <w:rPr>
                <w:rFonts w:cs="Arial"/>
                <w:sz w:val="20"/>
              </w:rPr>
              <w:t>Ericsson LM, Fraunhofer IIS, Huawei Technologies Co. Ltd, Nokia Corporation, NTT, NTT DOCOMO, INC., ORANGE, Panasonic Corporation, Qualcomm Incorporated, Samsung Electronics Co., Ltd., VoiceAge, ZTE Corporation</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14.1.1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Pr="00A56DD4" w:rsidRDefault="00030608" w:rsidP="00217443">
            <w:pPr>
              <w:spacing w:before="120"/>
              <w:ind w:left="57" w:right="57"/>
              <w:rPr>
                <w:rFonts w:eastAsia="SimSun" w:cs="Arial"/>
                <w:kern w:val="2"/>
                <w:sz w:val="20"/>
                <w:lang w:eastAsia="zh-CN"/>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agreed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S4-141419</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Pr="00E54E0F" w:rsidRDefault="00030608" w:rsidP="00217443">
            <w:pPr>
              <w:spacing w:before="120" w:line="200" w:lineRule="atLeast"/>
              <w:ind w:left="57" w:right="57"/>
              <w:rPr>
                <w:rFonts w:cs="Arial"/>
                <w:sz w:val="20"/>
                <w:lang w:val="en-US"/>
              </w:rPr>
            </w:pPr>
            <w:r>
              <w:rPr>
                <w:rFonts w:cs="Arial"/>
                <w:sz w:val="20"/>
                <w:lang w:val="en-US"/>
              </w:rPr>
              <w:t>Reply LS on introducing the EVS codec in MTSI (To: TSG CT WG1, TSG CT WG3, TSG CT WG4, TSG SA WG2, Cc: TSG RAN WG1, TSG RAN WG2)</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Pr="00E54E0F" w:rsidRDefault="00030608" w:rsidP="00217443">
            <w:pPr>
              <w:spacing w:before="120" w:line="254" w:lineRule="auto"/>
              <w:ind w:left="57" w:right="57"/>
              <w:rPr>
                <w:rFonts w:cs="Arial"/>
                <w:sz w:val="20"/>
                <w:lang w:val="en-US"/>
              </w:rPr>
            </w:pPr>
            <w:r>
              <w:rPr>
                <w:rFonts w:cs="Arial"/>
                <w:sz w:val="20"/>
                <w:lang w:val="en-US"/>
              </w:rPr>
              <w:t>TSG SA WG4</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line="254" w:lineRule="auto"/>
              <w:ind w:left="57" w:right="57"/>
              <w:jc w:val="center"/>
              <w:rPr>
                <w:rFonts w:eastAsia="SimSun" w:cs="Arial"/>
                <w:kern w:val="2"/>
                <w:sz w:val="20"/>
                <w:lang w:eastAsia="zh-CN"/>
              </w:rPr>
            </w:pPr>
            <w:r>
              <w:rPr>
                <w:rFonts w:eastAsia="SimSun" w:cs="Arial"/>
                <w:kern w:val="2"/>
                <w:sz w:val="20"/>
                <w:lang w:eastAsia="zh-CN"/>
              </w:rPr>
              <w:t>11, 14.1.1</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lastRenderedPageBreak/>
              <w:t>S4-141420</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LS "Addressing and Identifications for Bootstrapping MBMS Service Announcement" (To: TSG CT WG4)</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rPr>
            </w:pPr>
            <w:r>
              <w:rPr>
                <w:rFonts w:cs="Arial"/>
                <w:sz w:val="20"/>
              </w:rPr>
              <w:t>Ericsson LM</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r>
              <w:rPr>
                <w:rFonts w:cs="Arial"/>
                <w:sz w:val="20"/>
                <w:lang w:eastAsia="zh-CN"/>
              </w:rPr>
              <w:t>12.8</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r>
              <w:rPr>
                <w:rFonts w:eastAsia="SimSun" w:cs="Arial"/>
                <w:color w:val="0000FF"/>
                <w:kern w:val="2"/>
                <w:sz w:val="20"/>
                <w:lang w:val="en-US" w:eastAsia="zh-CN"/>
              </w:rPr>
              <w:t>approved</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r w:rsidR="00030608" w:rsidRPr="002A0CDA" w:rsidTr="00217443">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r>
              <w:rPr>
                <w:rFonts w:cs="Arial"/>
                <w:color w:val="0000FF"/>
                <w:sz w:val="20"/>
                <w:lang w:val="en-US"/>
              </w:rPr>
              <w:t>S4-141421</w:t>
            </w:r>
          </w:p>
        </w:tc>
        <w:tc>
          <w:tcPr>
            <w:tcW w:w="20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Report of SA4#81 meeting, v. 0.0.1</w:t>
            </w:r>
          </w:p>
        </w:tc>
        <w:tc>
          <w:tcPr>
            <w:tcW w:w="1701"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TSG-S4 Secretary</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center"/>
          </w:tcPr>
          <w:p w:rsidR="00030608" w:rsidRDefault="00030608" w:rsidP="00217443">
            <w:pPr>
              <w:spacing w:before="120"/>
              <w:ind w:left="57" w:right="57"/>
              <w:jc w:val="center"/>
              <w:rPr>
                <w:rFonts w:cs="Arial"/>
                <w:sz w:val="20"/>
                <w:lang w:eastAsia="zh-CN"/>
              </w:rPr>
            </w:pP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color w:val="0000FF"/>
                <w:sz w:val="20"/>
                <w:lang w:val="en-US"/>
              </w:rPr>
            </w:pPr>
          </w:p>
        </w:tc>
        <w:tc>
          <w:tcPr>
            <w:tcW w:w="1275"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eastAsia="SimSun" w:cs="Arial"/>
                <w:color w:val="0000FF"/>
                <w:kern w:val="2"/>
                <w:sz w:val="20"/>
                <w:lang w:val="en-US" w:eastAsia="zh-CN"/>
              </w:rPr>
            </w:pP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030608" w:rsidRDefault="00030608" w:rsidP="00217443">
            <w:pPr>
              <w:spacing w:before="120"/>
              <w:ind w:left="57" w:right="57"/>
              <w:rPr>
                <w:rFonts w:cs="Arial"/>
                <w:sz w:val="20"/>
                <w:lang w:eastAsia="zh-CN"/>
              </w:rPr>
            </w:pPr>
          </w:p>
        </w:tc>
      </w:tr>
    </w:tbl>
    <w:p w:rsidR="00F3558E" w:rsidRDefault="00F3558E"/>
    <w:sectPr w:rsidR="00F355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756D"/>
    <w:multiLevelType w:val="hybridMultilevel"/>
    <w:tmpl w:val="45F2A720"/>
    <w:lvl w:ilvl="0" w:tplc="FFFFFFFF">
      <w:start w:val="1"/>
      <w:numFmt w:val="bullet"/>
      <w:lvlText w:val=""/>
      <w:legacy w:legacy="1" w:legacySpace="0" w:legacyIndent="283"/>
      <w:lvlJc w:val="left"/>
      <w:pPr>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F2397A"/>
    <w:multiLevelType w:val="hybridMultilevel"/>
    <w:tmpl w:val="5B0433F6"/>
    <w:lvl w:ilvl="0" w:tplc="29F4BD62">
      <w:numFmt w:val="bullet"/>
      <w:lvlText w:val="-"/>
      <w:lvlJc w:val="left"/>
      <w:pPr>
        <w:ind w:left="1800" w:hanging="360"/>
      </w:pPr>
      <w:rPr>
        <w:rFonts w:ascii="Calibri" w:eastAsia="Calibri" w:hAnsi="Calibri" w:cs="Times New Roman" w:hint="default"/>
      </w:rPr>
    </w:lvl>
    <w:lvl w:ilvl="1" w:tplc="E87EB074">
      <w:numFmt w:val="bullet"/>
      <w:lvlText w:val="-"/>
      <w:lvlJc w:val="left"/>
      <w:pPr>
        <w:tabs>
          <w:tab w:val="num" w:pos="2520"/>
        </w:tabs>
        <w:ind w:left="2520" w:hanging="360"/>
      </w:pPr>
      <w:rPr>
        <w:rFonts w:ascii="Arial" w:eastAsia="SimSun" w:hAnsi="Arial" w:cs="Arial" w:hint="default"/>
        <w:color w:val="auto"/>
      </w:rPr>
    </w:lvl>
    <w:lvl w:ilvl="2" w:tplc="E87EB074">
      <w:numFmt w:val="bullet"/>
      <w:lvlText w:val="-"/>
      <w:lvlJc w:val="left"/>
      <w:pPr>
        <w:tabs>
          <w:tab w:val="num" w:pos="3240"/>
        </w:tabs>
        <w:ind w:left="3240" w:hanging="360"/>
      </w:pPr>
      <w:rPr>
        <w:rFonts w:ascii="Arial" w:eastAsia="SimSun" w:hAnsi="Arial" w:cs="Arial" w:hint="default"/>
        <w:color w:val="auto"/>
      </w:rPr>
    </w:lvl>
    <w:lvl w:ilvl="3" w:tplc="040C0001">
      <w:start w:val="1"/>
      <w:numFmt w:val="decimal"/>
      <w:lvlText w:val="%4."/>
      <w:lvlJc w:val="left"/>
      <w:pPr>
        <w:tabs>
          <w:tab w:val="num" w:pos="3960"/>
        </w:tabs>
        <w:ind w:left="3960" w:hanging="360"/>
      </w:pPr>
    </w:lvl>
    <w:lvl w:ilvl="4" w:tplc="040C0003">
      <w:start w:val="1"/>
      <w:numFmt w:val="decimal"/>
      <w:lvlText w:val="%5."/>
      <w:lvlJc w:val="left"/>
      <w:pPr>
        <w:tabs>
          <w:tab w:val="num" w:pos="4680"/>
        </w:tabs>
        <w:ind w:left="4680" w:hanging="360"/>
      </w:pPr>
    </w:lvl>
    <w:lvl w:ilvl="5" w:tplc="040C0005">
      <w:start w:val="1"/>
      <w:numFmt w:val="decimal"/>
      <w:lvlText w:val="%6."/>
      <w:lvlJc w:val="left"/>
      <w:pPr>
        <w:tabs>
          <w:tab w:val="num" w:pos="5400"/>
        </w:tabs>
        <w:ind w:left="5400" w:hanging="360"/>
      </w:pPr>
    </w:lvl>
    <w:lvl w:ilvl="6" w:tplc="040C0001">
      <w:start w:val="1"/>
      <w:numFmt w:val="decimal"/>
      <w:lvlText w:val="%7."/>
      <w:lvlJc w:val="left"/>
      <w:pPr>
        <w:tabs>
          <w:tab w:val="num" w:pos="6120"/>
        </w:tabs>
        <w:ind w:left="6120" w:hanging="360"/>
      </w:pPr>
    </w:lvl>
    <w:lvl w:ilvl="7" w:tplc="040C0003">
      <w:start w:val="1"/>
      <w:numFmt w:val="decimal"/>
      <w:lvlText w:val="%8."/>
      <w:lvlJc w:val="left"/>
      <w:pPr>
        <w:tabs>
          <w:tab w:val="num" w:pos="6840"/>
        </w:tabs>
        <w:ind w:left="6840" w:hanging="360"/>
      </w:pPr>
    </w:lvl>
    <w:lvl w:ilvl="8" w:tplc="040C0005">
      <w:start w:val="1"/>
      <w:numFmt w:val="decimal"/>
      <w:lvlText w:val="%9."/>
      <w:lvlJc w:val="left"/>
      <w:pPr>
        <w:tabs>
          <w:tab w:val="num" w:pos="7560"/>
        </w:tabs>
        <w:ind w:left="7560" w:hanging="360"/>
      </w:pPr>
    </w:lvl>
  </w:abstractNum>
  <w:abstractNum w:abstractNumId="2">
    <w:nsid w:val="07A272FB"/>
    <w:multiLevelType w:val="hybridMultilevel"/>
    <w:tmpl w:val="964EBA98"/>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
    <w:nsid w:val="15F211B8"/>
    <w:multiLevelType w:val="hybridMultilevel"/>
    <w:tmpl w:val="5EE6F88C"/>
    <w:lvl w:ilvl="0" w:tplc="29F4BD62">
      <w:numFmt w:val="bullet"/>
      <w:lvlText w:val="-"/>
      <w:lvlJc w:val="left"/>
      <w:pPr>
        <w:ind w:left="1800" w:hanging="360"/>
      </w:pPr>
      <w:rPr>
        <w:rFonts w:ascii="Calibri" w:eastAsia="Calibri" w:hAnsi="Calibri" w:cs="Times New Roman" w:hint="default"/>
      </w:rPr>
    </w:lvl>
    <w:lvl w:ilvl="1" w:tplc="040C0003">
      <w:start w:val="1"/>
      <w:numFmt w:val="decimal"/>
      <w:lvlText w:val="%2."/>
      <w:lvlJc w:val="left"/>
      <w:pPr>
        <w:tabs>
          <w:tab w:val="num" w:pos="2520"/>
        </w:tabs>
        <w:ind w:left="2520" w:hanging="360"/>
      </w:pPr>
    </w:lvl>
    <w:lvl w:ilvl="2" w:tplc="040C0005">
      <w:start w:val="1"/>
      <w:numFmt w:val="decimal"/>
      <w:lvlText w:val="%3."/>
      <w:lvlJc w:val="left"/>
      <w:pPr>
        <w:tabs>
          <w:tab w:val="num" w:pos="3240"/>
        </w:tabs>
        <w:ind w:left="3240" w:hanging="360"/>
      </w:pPr>
    </w:lvl>
    <w:lvl w:ilvl="3" w:tplc="040C0001">
      <w:start w:val="1"/>
      <w:numFmt w:val="decimal"/>
      <w:lvlText w:val="%4."/>
      <w:lvlJc w:val="left"/>
      <w:pPr>
        <w:tabs>
          <w:tab w:val="num" w:pos="3960"/>
        </w:tabs>
        <w:ind w:left="3960" w:hanging="360"/>
      </w:pPr>
    </w:lvl>
    <w:lvl w:ilvl="4" w:tplc="040C0003">
      <w:start w:val="1"/>
      <w:numFmt w:val="decimal"/>
      <w:lvlText w:val="%5."/>
      <w:lvlJc w:val="left"/>
      <w:pPr>
        <w:tabs>
          <w:tab w:val="num" w:pos="4680"/>
        </w:tabs>
        <w:ind w:left="4680" w:hanging="360"/>
      </w:pPr>
    </w:lvl>
    <w:lvl w:ilvl="5" w:tplc="040C0005">
      <w:start w:val="1"/>
      <w:numFmt w:val="decimal"/>
      <w:lvlText w:val="%6."/>
      <w:lvlJc w:val="left"/>
      <w:pPr>
        <w:tabs>
          <w:tab w:val="num" w:pos="5400"/>
        </w:tabs>
        <w:ind w:left="5400" w:hanging="360"/>
      </w:pPr>
    </w:lvl>
    <w:lvl w:ilvl="6" w:tplc="040C0001">
      <w:start w:val="1"/>
      <w:numFmt w:val="decimal"/>
      <w:lvlText w:val="%7."/>
      <w:lvlJc w:val="left"/>
      <w:pPr>
        <w:tabs>
          <w:tab w:val="num" w:pos="6120"/>
        </w:tabs>
        <w:ind w:left="6120" w:hanging="360"/>
      </w:pPr>
    </w:lvl>
    <w:lvl w:ilvl="7" w:tplc="040C0003">
      <w:start w:val="1"/>
      <w:numFmt w:val="decimal"/>
      <w:lvlText w:val="%8."/>
      <w:lvlJc w:val="left"/>
      <w:pPr>
        <w:tabs>
          <w:tab w:val="num" w:pos="6840"/>
        </w:tabs>
        <w:ind w:left="6840" w:hanging="360"/>
      </w:pPr>
    </w:lvl>
    <w:lvl w:ilvl="8" w:tplc="040C0005">
      <w:start w:val="1"/>
      <w:numFmt w:val="decimal"/>
      <w:lvlText w:val="%9."/>
      <w:lvlJc w:val="left"/>
      <w:pPr>
        <w:tabs>
          <w:tab w:val="num" w:pos="7560"/>
        </w:tabs>
        <w:ind w:left="7560" w:hanging="360"/>
      </w:pPr>
    </w:lvl>
  </w:abstractNum>
  <w:abstractNum w:abstractNumId="4">
    <w:nsid w:val="166835F4"/>
    <w:multiLevelType w:val="hybridMultilevel"/>
    <w:tmpl w:val="31142AB0"/>
    <w:lvl w:ilvl="0" w:tplc="1DBAB652">
      <w:start w:val="1"/>
      <w:numFmt w:val="bullet"/>
      <w:lvlText w:val="•"/>
      <w:lvlJc w:val="left"/>
      <w:pPr>
        <w:tabs>
          <w:tab w:val="num" w:pos="720"/>
        </w:tabs>
        <w:ind w:left="720" w:hanging="360"/>
      </w:pPr>
      <w:rPr>
        <w:rFonts w:ascii="Times New Roman" w:hAnsi="Times New Roman" w:hint="default"/>
      </w:rPr>
    </w:lvl>
    <w:lvl w:ilvl="1" w:tplc="0D54A3C6" w:tentative="1">
      <w:start w:val="1"/>
      <w:numFmt w:val="bullet"/>
      <w:lvlText w:val="•"/>
      <w:lvlJc w:val="left"/>
      <w:pPr>
        <w:tabs>
          <w:tab w:val="num" w:pos="1440"/>
        </w:tabs>
        <w:ind w:left="1440" w:hanging="360"/>
      </w:pPr>
      <w:rPr>
        <w:rFonts w:ascii="Times New Roman" w:hAnsi="Times New Roman" w:hint="default"/>
      </w:rPr>
    </w:lvl>
    <w:lvl w:ilvl="2" w:tplc="7F9E33A0" w:tentative="1">
      <w:start w:val="1"/>
      <w:numFmt w:val="bullet"/>
      <w:lvlText w:val="•"/>
      <w:lvlJc w:val="left"/>
      <w:pPr>
        <w:tabs>
          <w:tab w:val="num" w:pos="2160"/>
        </w:tabs>
        <w:ind w:left="2160" w:hanging="360"/>
      </w:pPr>
      <w:rPr>
        <w:rFonts w:ascii="Times New Roman" w:hAnsi="Times New Roman" w:hint="default"/>
      </w:rPr>
    </w:lvl>
    <w:lvl w:ilvl="3" w:tplc="CE7CF6BA" w:tentative="1">
      <w:start w:val="1"/>
      <w:numFmt w:val="bullet"/>
      <w:lvlText w:val="•"/>
      <w:lvlJc w:val="left"/>
      <w:pPr>
        <w:tabs>
          <w:tab w:val="num" w:pos="2880"/>
        </w:tabs>
        <w:ind w:left="2880" w:hanging="360"/>
      </w:pPr>
      <w:rPr>
        <w:rFonts w:ascii="Times New Roman" w:hAnsi="Times New Roman" w:hint="default"/>
      </w:rPr>
    </w:lvl>
    <w:lvl w:ilvl="4" w:tplc="056695BA" w:tentative="1">
      <w:start w:val="1"/>
      <w:numFmt w:val="bullet"/>
      <w:lvlText w:val="•"/>
      <w:lvlJc w:val="left"/>
      <w:pPr>
        <w:tabs>
          <w:tab w:val="num" w:pos="3600"/>
        </w:tabs>
        <w:ind w:left="3600" w:hanging="360"/>
      </w:pPr>
      <w:rPr>
        <w:rFonts w:ascii="Times New Roman" w:hAnsi="Times New Roman" w:hint="default"/>
      </w:rPr>
    </w:lvl>
    <w:lvl w:ilvl="5" w:tplc="9AF8A7FC" w:tentative="1">
      <w:start w:val="1"/>
      <w:numFmt w:val="bullet"/>
      <w:lvlText w:val="•"/>
      <w:lvlJc w:val="left"/>
      <w:pPr>
        <w:tabs>
          <w:tab w:val="num" w:pos="4320"/>
        </w:tabs>
        <w:ind w:left="4320" w:hanging="360"/>
      </w:pPr>
      <w:rPr>
        <w:rFonts w:ascii="Times New Roman" w:hAnsi="Times New Roman" w:hint="default"/>
      </w:rPr>
    </w:lvl>
    <w:lvl w:ilvl="6" w:tplc="E38C0196" w:tentative="1">
      <w:start w:val="1"/>
      <w:numFmt w:val="bullet"/>
      <w:lvlText w:val="•"/>
      <w:lvlJc w:val="left"/>
      <w:pPr>
        <w:tabs>
          <w:tab w:val="num" w:pos="5040"/>
        </w:tabs>
        <w:ind w:left="5040" w:hanging="360"/>
      </w:pPr>
      <w:rPr>
        <w:rFonts w:ascii="Times New Roman" w:hAnsi="Times New Roman" w:hint="default"/>
      </w:rPr>
    </w:lvl>
    <w:lvl w:ilvl="7" w:tplc="4F721C4C" w:tentative="1">
      <w:start w:val="1"/>
      <w:numFmt w:val="bullet"/>
      <w:lvlText w:val="•"/>
      <w:lvlJc w:val="left"/>
      <w:pPr>
        <w:tabs>
          <w:tab w:val="num" w:pos="5760"/>
        </w:tabs>
        <w:ind w:left="5760" w:hanging="360"/>
      </w:pPr>
      <w:rPr>
        <w:rFonts w:ascii="Times New Roman" w:hAnsi="Times New Roman" w:hint="default"/>
      </w:rPr>
    </w:lvl>
    <w:lvl w:ilvl="8" w:tplc="EE3C39E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A00E43"/>
    <w:multiLevelType w:val="hybridMultilevel"/>
    <w:tmpl w:val="CBB8EEA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17F82E6B"/>
    <w:multiLevelType w:val="hybridMultilevel"/>
    <w:tmpl w:val="D0CEF570"/>
    <w:lvl w:ilvl="0" w:tplc="350C5FA8">
      <w:start w:val="17"/>
      <w:numFmt w:val="bullet"/>
      <w:lvlText w:val="-"/>
      <w:lvlJc w:val="left"/>
      <w:pPr>
        <w:ind w:left="1350" w:hanging="360"/>
      </w:pPr>
      <w:rPr>
        <w:rFonts w:ascii="Arial" w:eastAsia="SimSu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D76E19"/>
    <w:multiLevelType w:val="hybridMultilevel"/>
    <w:tmpl w:val="86667C1A"/>
    <w:lvl w:ilvl="0" w:tplc="B39856D6">
      <w:numFmt w:val="bullet"/>
      <w:lvlText w:val="-"/>
      <w:lvlJc w:val="left"/>
      <w:pPr>
        <w:ind w:left="1080" w:hanging="360"/>
      </w:pPr>
      <w:rPr>
        <w:rFonts w:ascii="Calibri" w:eastAsia="SimSun" w:hAnsi="Calibri"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
    <w:nsid w:val="263748E3"/>
    <w:multiLevelType w:val="hybridMultilevel"/>
    <w:tmpl w:val="AACE34E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282C595F"/>
    <w:multiLevelType w:val="hybridMultilevel"/>
    <w:tmpl w:val="8EC6D430"/>
    <w:lvl w:ilvl="0" w:tplc="29F4BD62">
      <w:numFmt w:val="bullet"/>
      <w:lvlText w:val="-"/>
      <w:lvlJc w:val="left"/>
      <w:pPr>
        <w:ind w:left="1800" w:hanging="360"/>
      </w:pPr>
      <w:rPr>
        <w:rFonts w:ascii="Calibri" w:eastAsia="Calibri" w:hAnsi="Calibri" w:cs="Times New Roman" w:hint="default"/>
      </w:rPr>
    </w:lvl>
    <w:lvl w:ilvl="1" w:tplc="E87EB074">
      <w:numFmt w:val="bullet"/>
      <w:lvlText w:val="-"/>
      <w:lvlJc w:val="left"/>
      <w:pPr>
        <w:tabs>
          <w:tab w:val="num" w:pos="2520"/>
        </w:tabs>
        <w:ind w:left="2520" w:hanging="360"/>
      </w:pPr>
      <w:rPr>
        <w:rFonts w:ascii="Arial" w:eastAsia="SimSun" w:hAnsi="Arial" w:cs="Arial" w:hint="default"/>
        <w:color w:val="auto"/>
      </w:rPr>
    </w:lvl>
    <w:lvl w:ilvl="2" w:tplc="040C0005">
      <w:start w:val="1"/>
      <w:numFmt w:val="decimal"/>
      <w:lvlText w:val="%3."/>
      <w:lvlJc w:val="left"/>
      <w:pPr>
        <w:tabs>
          <w:tab w:val="num" w:pos="3240"/>
        </w:tabs>
        <w:ind w:left="3240" w:hanging="360"/>
      </w:pPr>
    </w:lvl>
    <w:lvl w:ilvl="3" w:tplc="040C0001">
      <w:start w:val="1"/>
      <w:numFmt w:val="decimal"/>
      <w:lvlText w:val="%4."/>
      <w:lvlJc w:val="left"/>
      <w:pPr>
        <w:tabs>
          <w:tab w:val="num" w:pos="3960"/>
        </w:tabs>
        <w:ind w:left="3960" w:hanging="360"/>
      </w:pPr>
    </w:lvl>
    <w:lvl w:ilvl="4" w:tplc="040C0003">
      <w:start w:val="1"/>
      <w:numFmt w:val="decimal"/>
      <w:lvlText w:val="%5."/>
      <w:lvlJc w:val="left"/>
      <w:pPr>
        <w:tabs>
          <w:tab w:val="num" w:pos="4680"/>
        </w:tabs>
        <w:ind w:left="4680" w:hanging="360"/>
      </w:pPr>
    </w:lvl>
    <w:lvl w:ilvl="5" w:tplc="040C0005">
      <w:start w:val="1"/>
      <w:numFmt w:val="decimal"/>
      <w:lvlText w:val="%6."/>
      <w:lvlJc w:val="left"/>
      <w:pPr>
        <w:tabs>
          <w:tab w:val="num" w:pos="5400"/>
        </w:tabs>
        <w:ind w:left="5400" w:hanging="360"/>
      </w:pPr>
    </w:lvl>
    <w:lvl w:ilvl="6" w:tplc="040C0001">
      <w:start w:val="1"/>
      <w:numFmt w:val="decimal"/>
      <w:lvlText w:val="%7."/>
      <w:lvlJc w:val="left"/>
      <w:pPr>
        <w:tabs>
          <w:tab w:val="num" w:pos="6120"/>
        </w:tabs>
        <w:ind w:left="6120" w:hanging="360"/>
      </w:pPr>
    </w:lvl>
    <w:lvl w:ilvl="7" w:tplc="040C0003">
      <w:start w:val="1"/>
      <w:numFmt w:val="decimal"/>
      <w:lvlText w:val="%8."/>
      <w:lvlJc w:val="left"/>
      <w:pPr>
        <w:tabs>
          <w:tab w:val="num" w:pos="6840"/>
        </w:tabs>
        <w:ind w:left="6840" w:hanging="360"/>
      </w:pPr>
    </w:lvl>
    <w:lvl w:ilvl="8" w:tplc="040C0005">
      <w:start w:val="1"/>
      <w:numFmt w:val="decimal"/>
      <w:lvlText w:val="%9."/>
      <w:lvlJc w:val="left"/>
      <w:pPr>
        <w:tabs>
          <w:tab w:val="num" w:pos="7560"/>
        </w:tabs>
        <w:ind w:left="7560" w:hanging="360"/>
      </w:pPr>
    </w:lvl>
  </w:abstractNum>
  <w:abstractNum w:abstractNumId="10">
    <w:nsid w:val="373D5198"/>
    <w:multiLevelType w:val="hybridMultilevel"/>
    <w:tmpl w:val="8EDE52A2"/>
    <w:lvl w:ilvl="0" w:tplc="81225A4A">
      <w:start w:val="1"/>
      <w:numFmt w:val="decimal"/>
      <w:lvlText w:val="%1)"/>
      <w:lvlJc w:val="left"/>
      <w:pPr>
        <w:tabs>
          <w:tab w:val="num" w:pos="2148"/>
        </w:tabs>
        <w:ind w:left="2148" w:hanging="360"/>
      </w:pPr>
      <w:rPr>
        <w:lang w:val="en-GB"/>
      </w:rPr>
    </w:lvl>
    <w:lvl w:ilvl="1" w:tplc="609009E0" w:tentative="1">
      <w:start w:val="1"/>
      <w:numFmt w:val="decimal"/>
      <w:lvlText w:val="%2)"/>
      <w:lvlJc w:val="left"/>
      <w:pPr>
        <w:tabs>
          <w:tab w:val="num" w:pos="2868"/>
        </w:tabs>
        <w:ind w:left="2868" w:hanging="360"/>
      </w:pPr>
    </w:lvl>
    <w:lvl w:ilvl="2" w:tplc="2C74ADB0" w:tentative="1">
      <w:start w:val="1"/>
      <w:numFmt w:val="decimal"/>
      <w:lvlText w:val="%3)"/>
      <w:lvlJc w:val="left"/>
      <w:pPr>
        <w:tabs>
          <w:tab w:val="num" w:pos="3588"/>
        </w:tabs>
        <w:ind w:left="3588" w:hanging="360"/>
      </w:pPr>
    </w:lvl>
    <w:lvl w:ilvl="3" w:tplc="BEF09CAC" w:tentative="1">
      <w:start w:val="1"/>
      <w:numFmt w:val="decimal"/>
      <w:lvlText w:val="%4)"/>
      <w:lvlJc w:val="left"/>
      <w:pPr>
        <w:tabs>
          <w:tab w:val="num" w:pos="4308"/>
        </w:tabs>
        <w:ind w:left="4308" w:hanging="360"/>
      </w:pPr>
    </w:lvl>
    <w:lvl w:ilvl="4" w:tplc="E1341EEA" w:tentative="1">
      <w:start w:val="1"/>
      <w:numFmt w:val="decimal"/>
      <w:lvlText w:val="%5)"/>
      <w:lvlJc w:val="left"/>
      <w:pPr>
        <w:tabs>
          <w:tab w:val="num" w:pos="5028"/>
        </w:tabs>
        <w:ind w:left="5028" w:hanging="360"/>
      </w:pPr>
    </w:lvl>
    <w:lvl w:ilvl="5" w:tplc="3832229A" w:tentative="1">
      <w:start w:val="1"/>
      <w:numFmt w:val="decimal"/>
      <w:lvlText w:val="%6)"/>
      <w:lvlJc w:val="left"/>
      <w:pPr>
        <w:tabs>
          <w:tab w:val="num" w:pos="5748"/>
        </w:tabs>
        <w:ind w:left="5748" w:hanging="360"/>
      </w:pPr>
    </w:lvl>
    <w:lvl w:ilvl="6" w:tplc="C47EB64C" w:tentative="1">
      <w:start w:val="1"/>
      <w:numFmt w:val="decimal"/>
      <w:lvlText w:val="%7)"/>
      <w:lvlJc w:val="left"/>
      <w:pPr>
        <w:tabs>
          <w:tab w:val="num" w:pos="6468"/>
        </w:tabs>
        <w:ind w:left="6468" w:hanging="360"/>
      </w:pPr>
    </w:lvl>
    <w:lvl w:ilvl="7" w:tplc="23E68E88" w:tentative="1">
      <w:start w:val="1"/>
      <w:numFmt w:val="decimal"/>
      <w:lvlText w:val="%8)"/>
      <w:lvlJc w:val="left"/>
      <w:pPr>
        <w:tabs>
          <w:tab w:val="num" w:pos="7188"/>
        </w:tabs>
        <w:ind w:left="7188" w:hanging="360"/>
      </w:pPr>
    </w:lvl>
    <w:lvl w:ilvl="8" w:tplc="80F248B8" w:tentative="1">
      <w:start w:val="1"/>
      <w:numFmt w:val="decimal"/>
      <w:lvlText w:val="%9)"/>
      <w:lvlJc w:val="left"/>
      <w:pPr>
        <w:tabs>
          <w:tab w:val="num" w:pos="7908"/>
        </w:tabs>
        <w:ind w:left="7908" w:hanging="360"/>
      </w:pPr>
    </w:lvl>
  </w:abstractNum>
  <w:abstractNum w:abstractNumId="11">
    <w:nsid w:val="53035BE1"/>
    <w:multiLevelType w:val="hybridMultilevel"/>
    <w:tmpl w:val="1ED09D3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2">
    <w:nsid w:val="63CA1156"/>
    <w:multiLevelType w:val="hybridMultilevel"/>
    <w:tmpl w:val="E73203DE"/>
    <w:lvl w:ilvl="0" w:tplc="E87EB074">
      <w:numFmt w:val="bullet"/>
      <w:lvlText w:val="-"/>
      <w:lvlJc w:val="left"/>
      <w:pPr>
        <w:ind w:left="1676" w:hanging="360"/>
      </w:pPr>
      <w:rPr>
        <w:rFonts w:ascii="Arial" w:eastAsia="SimSun" w:hAnsi="Arial" w:cs="Arial" w:hint="default"/>
        <w:color w:val="auto"/>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13">
    <w:nsid w:val="66ED5D31"/>
    <w:multiLevelType w:val="multilevel"/>
    <w:tmpl w:val="BDACEA6E"/>
    <w:lvl w:ilvl="0">
      <w:start w:val="15"/>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4">
    <w:nsid w:val="682C36DF"/>
    <w:multiLevelType w:val="hybridMultilevel"/>
    <w:tmpl w:val="DF9036E0"/>
    <w:lvl w:ilvl="0" w:tplc="FE84C916">
      <w:start w:val="2014"/>
      <w:numFmt w:val="bullet"/>
      <w:lvlText w:val="-"/>
      <w:lvlJc w:val="left"/>
      <w:pPr>
        <w:ind w:left="2061" w:hanging="360"/>
      </w:pPr>
      <w:rPr>
        <w:rFonts w:ascii="Arial" w:eastAsia="SimSun" w:hAnsi="Arial" w:cs="Arial" w:hint="default"/>
        <w:color w:val="00000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5">
    <w:nsid w:val="69D01463"/>
    <w:multiLevelType w:val="multilevel"/>
    <w:tmpl w:val="82FA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47628A"/>
    <w:multiLevelType w:val="hybridMultilevel"/>
    <w:tmpl w:val="47DE99DA"/>
    <w:lvl w:ilvl="0" w:tplc="FFFFFFFF">
      <w:start w:val="1"/>
      <w:numFmt w:val="bullet"/>
      <w:lvlText w:val=""/>
      <w:legacy w:legacy="1" w:legacySpace="0" w:legacyIndent="283"/>
      <w:lvlJc w:val="left"/>
      <w:pPr>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4EC656D"/>
    <w:multiLevelType w:val="hybridMultilevel"/>
    <w:tmpl w:val="96363646"/>
    <w:lvl w:ilvl="0" w:tplc="29F4BD62">
      <w:numFmt w:val="bullet"/>
      <w:lvlText w:val="-"/>
      <w:lvlJc w:val="left"/>
      <w:pPr>
        <w:ind w:left="1800" w:hanging="360"/>
      </w:pPr>
      <w:rPr>
        <w:rFonts w:ascii="Calibri" w:eastAsia="Calibri" w:hAnsi="Calibri" w:cs="Times New Roman" w:hint="default"/>
      </w:rPr>
    </w:lvl>
    <w:lvl w:ilvl="1" w:tplc="E87EB074">
      <w:numFmt w:val="bullet"/>
      <w:lvlText w:val="-"/>
      <w:lvlJc w:val="left"/>
      <w:pPr>
        <w:tabs>
          <w:tab w:val="num" w:pos="2520"/>
        </w:tabs>
        <w:ind w:left="2520" w:hanging="360"/>
      </w:pPr>
      <w:rPr>
        <w:rFonts w:ascii="Arial" w:eastAsia="SimSun" w:hAnsi="Arial" w:cs="Arial" w:hint="default"/>
        <w:color w:val="auto"/>
      </w:rPr>
    </w:lvl>
    <w:lvl w:ilvl="2" w:tplc="E87EB074">
      <w:numFmt w:val="bullet"/>
      <w:lvlText w:val="-"/>
      <w:lvlJc w:val="left"/>
      <w:pPr>
        <w:tabs>
          <w:tab w:val="num" w:pos="3240"/>
        </w:tabs>
        <w:ind w:left="3240" w:hanging="360"/>
      </w:pPr>
      <w:rPr>
        <w:rFonts w:ascii="Arial" w:eastAsia="SimSun" w:hAnsi="Arial" w:cs="Arial" w:hint="default"/>
        <w:color w:val="auto"/>
      </w:rPr>
    </w:lvl>
    <w:lvl w:ilvl="3" w:tplc="040C0001">
      <w:start w:val="1"/>
      <w:numFmt w:val="decimal"/>
      <w:lvlText w:val="%4."/>
      <w:lvlJc w:val="left"/>
      <w:pPr>
        <w:tabs>
          <w:tab w:val="num" w:pos="3960"/>
        </w:tabs>
        <w:ind w:left="3960" w:hanging="360"/>
      </w:pPr>
    </w:lvl>
    <w:lvl w:ilvl="4" w:tplc="040C0003">
      <w:start w:val="1"/>
      <w:numFmt w:val="decimal"/>
      <w:lvlText w:val="%5."/>
      <w:lvlJc w:val="left"/>
      <w:pPr>
        <w:tabs>
          <w:tab w:val="num" w:pos="4680"/>
        </w:tabs>
        <w:ind w:left="4680" w:hanging="360"/>
      </w:pPr>
    </w:lvl>
    <w:lvl w:ilvl="5" w:tplc="040C0005">
      <w:start w:val="1"/>
      <w:numFmt w:val="decimal"/>
      <w:lvlText w:val="%6."/>
      <w:lvlJc w:val="left"/>
      <w:pPr>
        <w:tabs>
          <w:tab w:val="num" w:pos="5400"/>
        </w:tabs>
        <w:ind w:left="5400" w:hanging="360"/>
      </w:pPr>
    </w:lvl>
    <w:lvl w:ilvl="6" w:tplc="040C0001">
      <w:start w:val="1"/>
      <w:numFmt w:val="decimal"/>
      <w:lvlText w:val="%7."/>
      <w:lvlJc w:val="left"/>
      <w:pPr>
        <w:tabs>
          <w:tab w:val="num" w:pos="6120"/>
        </w:tabs>
        <w:ind w:left="6120" w:hanging="360"/>
      </w:pPr>
    </w:lvl>
    <w:lvl w:ilvl="7" w:tplc="040C0003">
      <w:start w:val="1"/>
      <w:numFmt w:val="decimal"/>
      <w:lvlText w:val="%8."/>
      <w:lvlJc w:val="left"/>
      <w:pPr>
        <w:tabs>
          <w:tab w:val="num" w:pos="6840"/>
        </w:tabs>
        <w:ind w:left="6840" w:hanging="360"/>
      </w:pPr>
    </w:lvl>
    <w:lvl w:ilvl="8" w:tplc="040C0005">
      <w:start w:val="1"/>
      <w:numFmt w:val="decimal"/>
      <w:lvlText w:val="%9."/>
      <w:lvlJc w:val="left"/>
      <w:pPr>
        <w:tabs>
          <w:tab w:val="num" w:pos="7560"/>
        </w:tabs>
        <w:ind w:left="7560" w:hanging="360"/>
      </w:pPr>
    </w:lvl>
  </w:abstractNum>
  <w:abstractNum w:abstractNumId="18">
    <w:nsid w:val="79BD0BD3"/>
    <w:multiLevelType w:val="hybridMultilevel"/>
    <w:tmpl w:val="A20AE582"/>
    <w:lvl w:ilvl="0" w:tplc="A17ECB7A">
      <w:start w:val="18"/>
      <w:numFmt w:val="bullet"/>
      <w:lvlText w:val="-"/>
      <w:lvlJc w:val="left"/>
      <w:pPr>
        <w:ind w:left="1211" w:hanging="360"/>
      </w:pPr>
      <w:rPr>
        <w:rFonts w:ascii="Arial" w:eastAsia="SimSun" w:hAnsi="Arial" w:cs="Arial" w:hint="default"/>
        <w:b w:val="0"/>
        <w:color w:val="auto"/>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nsid w:val="7FE11F5A"/>
    <w:multiLevelType w:val="hybridMultilevel"/>
    <w:tmpl w:val="F56E3226"/>
    <w:lvl w:ilvl="0" w:tplc="E87EB074">
      <w:numFmt w:val="bullet"/>
      <w:lvlText w:val="-"/>
      <w:lvlJc w:val="left"/>
      <w:pPr>
        <w:ind w:left="2636" w:hanging="360"/>
      </w:pPr>
      <w:rPr>
        <w:rFonts w:ascii="Arial" w:eastAsia="SimSun" w:hAnsi="Arial" w:cs="Arial" w:hint="default"/>
        <w:color w:val="auto"/>
      </w:rPr>
    </w:lvl>
    <w:lvl w:ilvl="1" w:tplc="E87EB074">
      <w:numFmt w:val="bullet"/>
      <w:lvlText w:val="-"/>
      <w:lvlJc w:val="left"/>
      <w:pPr>
        <w:ind w:left="2400" w:hanging="360"/>
      </w:pPr>
      <w:rPr>
        <w:rFonts w:ascii="Arial" w:eastAsia="SimSun" w:hAnsi="Arial" w:cs="Arial" w:hint="default"/>
        <w:color w:val="auto"/>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num w:numId="1">
    <w:abstractNumId w:val="11"/>
  </w:num>
  <w:num w:numId="2">
    <w:abstractNumId w:val="2"/>
  </w:num>
  <w:num w:numId="3">
    <w:abstractNumId w:val="15"/>
  </w:num>
  <w:num w:numId="4">
    <w:abstractNumId w:val="16"/>
  </w:num>
  <w:num w:numId="5">
    <w:abstractNumId w:val="0"/>
  </w:num>
  <w:num w:numId="6">
    <w:abstractNumId w:val="14"/>
  </w:num>
  <w:num w:numId="7">
    <w:abstractNumId w:val="4"/>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7"/>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6"/>
  </w:num>
  <w:num w:numId="17">
    <w:abstractNumId w:val="7"/>
  </w:num>
  <w:num w:numId="18">
    <w:abstractNumId w:val="18"/>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08"/>
    <w:rsid w:val="00030608"/>
    <w:rsid w:val="006614DC"/>
    <w:rsid w:val="008D239D"/>
    <w:rsid w:val="009501FA"/>
    <w:rsid w:val="009879A4"/>
    <w:rsid w:val="00B443B2"/>
    <w:rsid w:val="00EB1A18"/>
    <w:rsid w:val="00F35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41FA6-D8B6-4FA4-AC3B-63E4A3FE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608"/>
    <w:pPr>
      <w:widowControl w:val="0"/>
      <w:spacing w:after="120" w:line="240" w:lineRule="atLeast"/>
    </w:pPr>
    <w:rPr>
      <w:rFonts w:ascii="Arial" w:eastAsia="Times New Roman" w:hAnsi="Arial" w:cs="Times New Roman"/>
      <w:szCs w:val="20"/>
    </w:rPr>
  </w:style>
  <w:style w:type="paragraph" w:styleId="Heading1">
    <w:name w:val="heading 1"/>
    <w:basedOn w:val="Normal"/>
    <w:next w:val="Normal"/>
    <w:link w:val="Heading1Char"/>
    <w:qFormat/>
    <w:rsid w:val="00030608"/>
    <w:pPr>
      <w:keepNext/>
      <w:outlineLvl w:val="0"/>
    </w:pPr>
    <w:rPr>
      <w:b/>
      <w:sz w:val="24"/>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
    <w:basedOn w:val="Normal"/>
    <w:next w:val="Normal"/>
    <w:link w:val="Heading2Char"/>
    <w:qFormat/>
    <w:rsid w:val="00030608"/>
    <w:pPr>
      <w:keepNext/>
      <w:tabs>
        <w:tab w:val="left" w:pos="2127"/>
      </w:tabs>
      <w:ind w:left="2131" w:hanging="2131"/>
      <w:outlineLvl w:val="1"/>
    </w:pPr>
    <w:rPr>
      <w:b/>
      <w:sz w:val="24"/>
      <w:lang w:val="en-US"/>
    </w:rPr>
  </w:style>
  <w:style w:type="paragraph" w:styleId="Heading3">
    <w:name w:val="heading 3"/>
    <w:basedOn w:val="Normal"/>
    <w:next w:val="Normal"/>
    <w:link w:val="Heading3Char"/>
    <w:qFormat/>
    <w:rsid w:val="00030608"/>
    <w:pPr>
      <w:keepNext/>
      <w:tabs>
        <w:tab w:val="left" w:pos="851"/>
        <w:tab w:val="right" w:pos="8820"/>
      </w:tabs>
      <w:spacing w:after="240"/>
      <w:jc w:val="center"/>
      <w:outlineLvl w:val="2"/>
    </w:pPr>
    <w:rPr>
      <w:b/>
      <w:sz w:val="20"/>
      <w:lang w:val="en-US"/>
    </w:rPr>
  </w:style>
  <w:style w:type="paragraph" w:styleId="Heading4">
    <w:name w:val="heading 4"/>
    <w:aliases w:val="h4,Normal bold,H4,Level 2 - a,Bullet 1,Sub-Minor,Project table,Propos,Bullet 11,Bullet 12,Bullet 13,Bullet 14,Bullet 15,Bullet 16,bullet,bl,bb,a.,4 dash,d,H41,H42,H43,H44,H45,Heading 4.,Paragraph Title"/>
    <w:basedOn w:val="Normal"/>
    <w:next w:val="Normal"/>
    <w:link w:val="Heading4Char"/>
    <w:qFormat/>
    <w:rsid w:val="00030608"/>
    <w:pPr>
      <w:keepNext/>
      <w:jc w:val="center"/>
      <w:outlineLvl w:val="3"/>
    </w:pPr>
    <w:rPr>
      <w:b/>
      <w:lang w:val="en-US"/>
    </w:rPr>
  </w:style>
  <w:style w:type="paragraph" w:styleId="Heading5">
    <w:name w:val="heading 5"/>
    <w:aliases w:val="H5,Appendix A to X,Heading 5   Appendix A to X,5 sub-bullet,sb,4,h5,Indent"/>
    <w:basedOn w:val="Normal"/>
    <w:next w:val="Normal"/>
    <w:link w:val="Heading5Char"/>
    <w:qFormat/>
    <w:rsid w:val="00030608"/>
    <w:pPr>
      <w:keepNext/>
      <w:outlineLvl w:val="4"/>
    </w:pPr>
    <w:rPr>
      <w:b/>
      <w:lang w:val="en-US"/>
    </w:rPr>
  </w:style>
  <w:style w:type="paragraph" w:styleId="Heading6">
    <w:name w:val="heading 6"/>
    <w:aliases w:val="TOC header,Bullet list,sub-dash,sd,5,Appendix,T1,h6"/>
    <w:basedOn w:val="Normal"/>
    <w:next w:val="Normal"/>
    <w:link w:val="Heading6Char"/>
    <w:qFormat/>
    <w:rsid w:val="00030608"/>
    <w:pPr>
      <w:keepNext/>
      <w:outlineLvl w:val="5"/>
    </w:pPr>
    <w:rPr>
      <w:b/>
      <w:snapToGrid w:val="0"/>
      <w:color w:val="000000"/>
      <w:lang w:val="en-AU"/>
    </w:rPr>
  </w:style>
  <w:style w:type="paragraph" w:styleId="Heading7">
    <w:name w:val="heading 7"/>
    <w:aliases w:val="Bulleted list,L7"/>
    <w:basedOn w:val="Normal"/>
    <w:next w:val="Normal"/>
    <w:link w:val="Heading7Char"/>
    <w:qFormat/>
    <w:rsid w:val="00030608"/>
    <w:pPr>
      <w:keepNext/>
      <w:outlineLvl w:val="6"/>
    </w:pPr>
    <w:rPr>
      <w:b/>
      <w:i/>
      <w:sz w:val="18"/>
    </w:rPr>
  </w:style>
  <w:style w:type="paragraph" w:styleId="Heading8">
    <w:name w:val="heading 8"/>
    <w:aliases w:val="Table Heading,Legal Level 1.1.1.,Center Bold"/>
    <w:basedOn w:val="Normal"/>
    <w:next w:val="Normal"/>
    <w:link w:val="Heading8Char"/>
    <w:qFormat/>
    <w:rsid w:val="00030608"/>
    <w:pPr>
      <w:keepNext/>
      <w:outlineLvl w:val="7"/>
    </w:pPr>
    <w:rPr>
      <w:b/>
      <w:i/>
      <w:sz w:val="20"/>
    </w:rPr>
  </w:style>
  <w:style w:type="paragraph" w:styleId="Heading9">
    <w:name w:val="heading 9"/>
    <w:aliases w:val="Figure Heading,FH,Titre 10"/>
    <w:basedOn w:val="Normal"/>
    <w:next w:val="Normal"/>
    <w:link w:val="Heading9Char"/>
    <w:qFormat/>
    <w:rsid w:val="00030608"/>
    <w:pPr>
      <w:keepNext/>
      <w:outlineLvl w:val="8"/>
    </w:pPr>
    <w:rPr>
      <w:b/>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0608"/>
    <w:rPr>
      <w:rFonts w:ascii="Arial" w:eastAsia="Times New Roman" w:hAnsi="Arial" w:cs="Times New Roman"/>
      <w:b/>
      <w:sz w:val="24"/>
      <w:szCs w:val="20"/>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030608"/>
    <w:rPr>
      <w:rFonts w:ascii="Arial" w:eastAsia="Times New Roman" w:hAnsi="Arial" w:cs="Times New Roman"/>
      <w:b/>
      <w:sz w:val="24"/>
      <w:szCs w:val="20"/>
      <w:lang w:val="en-US"/>
    </w:rPr>
  </w:style>
  <w:style w:type="character" w:customStyle="1" w:styleId="Heading3Char">
    <w:name w:val="Heading 3 Char"/>
    <w:basedOn w:val="DefaultParagraphFont"/>
    <w:link w:val="Heading3"/>
    <w:rsid w:val="00030608"/>
    <w:rPr>
      <w:rFonts w:ascii="Arial" w:eastAsia="Times New Roman" w:hAnsi="Arial" w:cs="Times New Roman"/>
      <w:b/>
      <w:sz w:val="20"/>
      <w:szCs w:val="20"/>
      <w:lang w:val="en-US"/>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basedOn w:val="DefaultParagraphFont"/>
    <w:link w:val="Heading4"/>
    <w:rsid w:val="00030608"/>
    <w:rPr>
      <w:rFonts w:ascii="Arial" w:eastAsia="Times New Roman" w:hAnsi="Arial" w:cs="Times New Roman"/>
      <w:b/>
      <w:szCs w:val="20"/>
      <w:lang w:val="en-US"/>
    </w:rPr>
  </w:style>
  <w:style w:type="character" w:customStyle="1" w:styleId="Heading5Char">
    <w:name w:val="Heading 5 Char"/>
    <w:aliases w:val="H5 Char,Appendix A to X Char,Heading 5   Appendix A to X Char,5 sub-bullet Char,sb Char,4 Char,h5 Char,Indent Char"/>
    <w:basedOn w:val="DefaultParagraphFont"/>
    <w:link w:val="Heading5"/>
    <w:rsid w:val="00030608"/>
    <w:rPr>
      <w:rFonts w:ascii="Arial" w:eastAsia="Times New Roman" w:hAnsi="Arial" w:cs="Times New Roman"/>
      <w:b/>
      <w:szCs w:val="20"/>
      <w:lang w:val="en-US"/>
    </w:rPr>
  </w:style>
  <w:style w:type="character" w:customStyle="1" w:styleId="Heading6Char">
    <w:name w:val="Heading 6 Char"/>
    <w:aliases w:val="TOC header Char,Bullet list Char,sub-dash Char,sd Char,5 Char,Appendix Char,T1 Char,h6 Char"/>
    <w:basedOn w:val="DefaultParagraphFont"/>
    <w:link w:val="Heading6"/>
    <w:rsid w:val="00030608"/>
    <w:rPr>
      <w:rFonts w:ascii="Arial" w:eastAsia="Times New Roman" w:hAnsi="Arial" w:cs="Times New Roman"/>
      <w:b/>
      <w:snapToGrid w:val="0"/>
      <w:color w:val="000000"/>
      <w:szCs w:val="20"/>
      <w:lang w:val="en-AU"/>
    </w:rPr>
  </w:style>
  <w:style w:type="character" w:customStyle="1" w:styleId="Heading7Char">
    <w:name w:val="Heading 7 Char"/>
    <w:aliases w:val="Bulleted list Char,L7 Char"/>
    <w:basedOn w:val="DefaultParagraphFont"/>
    <w:link w:val="Heading7"/>
    <w:rsid w:val="00030608"/>
    <w:rPr>
      <w:rFonts w:ascii="Arial" w:eastAsia="Times New Roman" w:hAnsi="Arial" w:cs="Times New Roman"/>
      <w:b/>
      <w:i/>
      <w:sz w:val="18"/>
      <w:szCs w:val="20"/>
    </w:rPr>
  </w:style>
  <w:style w:type="character" w:customStyle="1" w:styleId="Heading8Char">
    <w:name w:val="Heading 8 Char"/>
    <w:aliases w:val="Table Heading Char,Legal Level 1.1.1. Char,Center Bold Char"/>
    <w:basedOn w:val="DefaultParagraphFont"/>
    <w:link w:val="Heading8"/>
    <w:rsid w:val="00030608"/>
    <w:rPr>
      <w:rFonts w:ascii="Arial" w:eastAsia="Times New Roman" w:hAnsi="Arial" w:cs="Times New Roman"/>
      <w:b/>
      <w:i/>
      <w:sz w:val="20"/>
      <w:szCs w:val="20"/>
    </w:rPr>
  </w:style>
  <w:style w:type="character" w:customStyle="1" w:styleId="Heading9Char">
    <w:name w:val="Heading 9 Char"/>
    <w:aliases w:val="Figure Heading Char,FH Char,Titre 10 Char"/>
    <w:basedOn w:val="DefaultParagraphFont"/>
    <w:link w:val="Heading9"/>
    <w:rsid w:val="00030608"/>
    <w:rPr>
      <w:rFonts w:ascii="Arial" w:eastAsia="Times New Roman" w:hAnsi="Arial" w:cs="Times New Roman"/>
      <w:b/>
      <w:sz w:val="18"/>
      <w:szCs w:val="20"/>
      <w:lang w:val="en-US"/>
    </w:rPr>
  </w:style>
  <w:style w:type="paragraph" w:customStyle="1" w:styleId="Normal0">
    <w:name w:val="Normal_"/>
    <w:basedOn w:val="Normal"/>
    <w:semiHidden/>
    <w:rsid w:val="00030608"/>
    <w:pPr>
      <w:widowControl/>
      <w:spacing w:after="160" w:line="240" w:lineRule="exact"/>
    </w:pPr>
    <w:rPr>
      <w:rFonts w:eastAsia="SimSun" w:cs="Arial"/>
      <w:color w:val="0000FF"/>
      <w:kern w:val="2"/>
      <w:sz w:val="20"/>
      <w:lang w:val="en-US" w:eastAsia="zh-CN"/>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rsid w:val="00030608"/>
    <w:pPr>
      <w:widowControl/>
      <w:tabs>
        <w:tab w:val="center" w:pos="4819"/>
        <w:tab w:val="right" w:pos="9071"/>
      </w:tabs>
      <w:jc w:val="both"/>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rsid w:val="00030608"/>
    <w:rPr>
      <w:rFonts w:ascii="Arial" w:eastAsia="Times New Roman" w:hAnsi="Arial" w:cs="Times New Roman"/>
      <w:szCs w:val="20"/>
    </w:rPr>
  </w:style>
  <w:style w:type="paragraph" w:styleId="Footer">
    <w:name w:val="footer"/>
    <w:basedOn w:val="Normal"/>
    <w:link w:val="FooterChar"/>
    <w:rsid w:val="00030608"/>
    <w:pPr>
      <w:tabs>
        <w:tab w:val="center" w:pos="4320"/>
        <w:tab w:val="right" w:pos="8640"/>
      </w:tabs>
    </w:pPr>
  </w:style>
  <w:style w:type="character" w:customStyle="1" w:styleId="FooterChar">
    <w:name w:val="Footer Char"/>
    <w:basedOn w:val="DefaultParagraphFont"/>
    <w:link w:val="Footer"/>
    <w:rsid w:val="00030608"/>
    <w:rPr>
      <w:rFonts w:ascii="Arial" w:eastAsia="Times New Roman" w:hAnsi="Arial" w:cs="Times New Roman"/>
      <w:szCs w:val="20"/>
    </w:rPr>
  </w:style>
  <w:style w:type="character" w:styleId="PageNumber">
    <w:name w:val="page number"/>
    <w:basedOn w:val="DefaultParagraphFont"/>
    <w:rsid w:val="00030608"/>
    <w:rPr>
      <w:rFonts w:ascii="Arial" w:eastAsia="SimSun" w:hAnsi="Arial" w:cs="Arial"/>
      <w:color w:val="0000FF"/>
      <w:kern w:val="2"/>
      <w:lang w:val="en-US" w:eastAsia="zh-CN" w:bidi="ar-SA"/>
    </w:rPr>
  </w:style>
  <w:style w:type="paragraph" w:styleId="FootnoteText">
    <w:name w:val="footnote text"/>
    <w:basedOn w:val="Normal"/>
    <w:link w:val="FootnoteTextChar"/>
    <w:semiHidden/>
    <w:rsid w:val="00030608"/>
    <w:rPr>
      <w:sz w:val="20"/>
    </w:rPr>
  </w:style>
  <w:style w:type="character" w:customStyle="1" w:styleId="FootnoteTextChar">
    <w:name w:val="Footnote Text Char"/>
    <w:basedOn w:val="DefaultParagraphFont"/>
    <w:link w:val="FootnoteText"/>
    <w:semiHidden/>
    <w:rsid w:val="00030608"/>
    <w:rPr>
      <w:rFonts w:ascii="Arial" w:eastAsia="Times New Roman" w:hAnsi="Arial" w:cs="Times New Roman"/>
      <w:sz w:val="20"/>
      <w:szCs w:val="20"/>
    </w:rPr>
  </w:style>
  <w:style w:type="character" w:styleId="FootnoteReference">
    <w:name w:val="footnote reference"/>
    <w:semiHidden/>
    <w:rsid w:val="00030608"/>
    <w:rPr>
      <w:rFonts w:ascii="Arial" w:eastAsia="SimSun" w:hAnsi="Arial" w:cs="Arial"/>
      <w:color w:val="0000FF"/>
      <w:kern w:val="2"/>
      <w:vertAlign w:val="superscript"/>
      <w:lang w:val="en-US" w:eastAsia="zh-CN" w:bidi="ar-SA"/>
    </w:rPr>
  </w:style>
  <w:style w:type="paragraph" w:customStyle="1" w:styleId="Heading">
    <w:name w:val="Heading"/>
    <w:aliases w:val="1_"/>
    <w:basedOn w:val="Normal"/>
    <w:link w:val="HeadingCar"/>
    <w:rsid w:val="00030608"/>
    <w:pPr>
      <w:ind w:left="1260" w:hanging="551"/>
    </w:pPr>
    <w:rPr>
      <w:b/>
    </w:rPr>
  </w:style>
  <w:style w:type="character" w:customStyle="1" w:styleId="ZGSM">
    <w:name w:val="ZGSM"/>
    <w:rsid w:val="00030608"/>
  </w:style>
  <w:style w:type="character" w:styleId="Hyperlink">
    <w:name w:val="Hyperlink"/>
    <w:rsid w:val="00030608"/>
    <w:rPr>
      <w:rFonts w:ascii="Arial" w:eastAsia="SimSun" w:hAnsi="Arial" w:cs="Arial"/>
      <w:color w:val="0000FF"/>
      <w:kern w:val="2"/>
      <w:u w:val="single"/>
      <w:lang w:val="en-US" w:eastAsia="zh-CN" w:bidi="ar-SA"/>
    </w:rPr>
  </w:style>
  <w:style w:type="paragraph" w:styleId="BodyTextIndent">
    <w:name w:val="Body Text Indent"/>
    <w:basedOn w:val="Normal"/>
    <w:link w:val="BodyTextIndentChar"/>
    <w:rsid w:val="00030608"/>
    <w:pPr>
      <w:tabs>
        <w:tab w:val="left" w:pos="6379"/>
      </w:tabs>
      <w:spacing w:after="0"/>
      <w:ind w:left="1454" w:hanging="461"/>
    </w:pPr>
    <w:rPr>
      <w:color w:val="000000"/>
      <w:sz w:val="16"/>
      <w:lang w:val="en-US"/>
    </w:rPr>
  </w:style>
  <w:style w:type="character" w:customStyle="1" w:styleId="BodyTextIndentChar">
    <w:name w:val="Body Text Indent Char"/>
    <w:basedOn w:val="DefaultParagraphFont"/>
    <w:link w:val="BodyTextIndent"/>
    <w:rsid w:val="00030608"/>
    <w:rPr>
      <w:rFonts w:ascii="Arial" w:eastAsia="Times New Roman" w:hAnsi="Arial" w:cs="Times New Roman"/>
      <w:color w:val="000000"/>
      <w:sz w:val="16"/>
      <w:szCs w:val="20"/>
      <w:lang w:val="en-US"/>
    </w:rPr>
  </w:style>
  <w:style w:type="paragraph" w:styleId="TOC3">
    <w:name w:val="toc 3"/>
    <w:basedOn w:val="Normal"/>
    <w:next w:val="Normal"/>
    <w:autoRedefine/>
    <w:uiPriority w:val="39"/>
    <w:rsid w:val="00030608"/>
    <w:pPr>
      <w:widowControl/>
      <w:tabs>
        <w:tab w:val="left" w:pos="880"/>
        <w:tab w:val="left" w:pos="2835"/>
        <w:tab w:val="right" w:leader="dot" w:pos="9923"/>
      </w:tabs>
      <w:spacing w:after="0" w:line="240" w:lineRule="auto"/>
      <w:ind w:left="1985"/>
    </w:pPr>
    <w:rPr>
      <w:rFonts w:cs="Arial"/>
      <w:noProof/>
      <w:sz w:val="20"/>
      <w:lang w:val="en-US"/>
    </w:rPr>
  </w:style>
  <w:style w:type="paragraph" w:customStyle="1" w:styleId="TAH">
    <w:name w:val="TAH"/>
    <w:basedOn w:val="TAC"/>
    <w:link w:val="TAHCar"/>
    <w:rsid w:val="00030608"/>
    <w:rPr>
      <w:b/>
    </w:rPr>
  </w:style>
  <w:style w:type="paragraph" w:customStyle="1" w:styleId="TAC">
    <w:name w:val="TAC"/>
    <w:basedOn w:val="TAJ"/>
    <w:rsid w:val="00030608"/>
    <w:pPr>
      <w:jc w:val="center"/>
    </w:pPr>
  </w:style>
  <w:style w:type="paragraph" w:customStyle="1" w:styleId="TAJ">
    <w:name w:val="TAJ"/>
    <w:basedOn w:val="Normal"/>
    <w:rsid w:val="00030608"/>
    <w:pPr>
      <w:keepNext/>
      <w:keepLines/>
      <w:widowControl/>
      <w:spacing w:after="0" w:line="240" w:lineRule="auto"/>
      <w:jc w:val="both"/>
    </w:pPr>
    <w:rPr>
      <w:sz w:val="20"/>
    </w:rPr>
  </w:style>
  <w:style w:type="paragraph" w:customStyle="1" w:styleId="TAL">
    <w:name w:val="TAL"/>
    <w:basedOn w:val="TAJ"/>
    <w:link w:val="TALChar"/>
    <w:rsid w:val="00030608"/>
    <w:pPr>
      <w:jc w:val="left"/>
    </w:pPr>
  </w:style>
  <w:style w:type="paragraph" w:customStyle="1" w:styleId="ZT">
    <w:name w:val="ZT"/>
    <w:rsid w:val="00030608"/>
    <w:pPr>
      <w:spacing w:after="96" w:line="240" w:lineRule="atLeast"/>
      <w:jc w:val="center"/>
    </w:pPr>
    <w:rPr>
      <w:rFonts w:ascii="Arial" w:eastAsia="Times New Roman" w:hAnsi="Arial" w:cs="Times New Roman"/>
      <w:b/>
      <w:sz w:val="32"/>
      <w:szCs w:val="20"/>
    </w:rPr>
  </w:style>
  <w:style w:type="paragraph" w:styleId="BodyText">
    <w:name w:val="Body Text"/>
    <w:aliases w:val="AvtalBrödtext,ändrad,Bodytext,EHPT,Body Text2,AvtalBrodtext,andrad,Body3,compact,paragraph 2,body indent"/>
    <w:basedOn w:val="Normal"/>
    <w:link w:val="BodyTextChar"/>
    <w:rsid w:val="00030608"/>
    <w:pPr>
      <w:widowControl/>
      <w:spacing w:after="0" w:line="240" w:lineRule="auto"/>
      <w:jc w:val="both"/>
    </w:pPr>
    <w:rPr>
      <w:rFonts w:ascii="Times New Roman" w:hAnsi="Times New Roman"/>
      <w:sz w:val="20"/>
      <w:lang w:val="en-US"/>
    </w:rPr>
  </w:style>
  <w:style w:type="character" w:customStyle="1" w:styleId="BodyTextChar">
    <w:name w:val="Body Text Char"/>
    <w:aliases w:val="AvtalBrödtext Char,ändrad Char,Bodytext Char,EHPT Char,Body Text2 Char,AvtalBrodtext Char,andrad Char,Body3 Char,compact Char,paragraph 2 Char,body indent Char"/>
    <w:basedOn w:val="DefaultParagraphFont"/>
    <w:link w:val="BodyText"/>
    <w:rsid w:val="00030608"/>
    <w:rPr>
      <w:rFonts w:ascii="Times New Roman" w:eastAsia="Times New Roman" w:hAnsi="Times New Roman" w:cs="Times New Roman"/>
      <w:sz w:val="20"/>
      <w:szCs w:val="20"/>
      <w:lang w:val="en-US"/>
    </w:rPr>
  </w:style>
  <w:style w:type="paragraph" w:styleId="BodyText2">
    <w:name w:val="Body Text 2"/>
    <w:basedOn w:val="Normal"/>
    <w:link w:val="BodyText2Char"/>
    <w:rsid w:val="00030608"/>
    <w:rPr>
      <w:rFonts w:ascii="Helvetica" w:hAnsi="Helvetica"/>
      <w:color w:val="000000"/>
    </w:rPr>
  </w:style>
  <w:style w:type="character" w:customStyle="1" w:styleId="BodyText2Char">
    <w:name w:val="Body Text 2 Char"/>
    <w:basedOn w:val="DefaultParagraphFont"/>
    <w:link w:val="BodyText2"/>
    <w:rsid w:val="00030608"/>
    <w:rPr>
      <w:rFonts w:ascii="Helvetica" w:eastAsia="Times New Roman" w:hAnsi="Helvetica" w:cs="Times New Roman"/>
      <w:color w:val="000000"/>
      <w:szCs w:val="20"/>
    </w:rPr>
  </w:style>
  <w:style w:type="paragraph" w:customStyle="1" w:styleId="Itemize">
    <w:name w:val="Itemize"/>
    <w:basedOn w:val="Normal"/>
    <w:autoRedefine/>
    <w:rsid w:val="00030608"/>
    <w:pPr>
      <w:tabs>
        <w:tab w:val="num" w:pos="425"/>
      </w:tabs>
      <w:ind w:left="425" w:hanging="425"/>
    </w:pPr>
    <w:rPr>
      <w:rFonts w:eastAsia="MS Mincho"/>
      <w:lang w:eastAsia="ja-JP"/>
    </w:rPr>
  </w:style>
  <w:style w:type="paragraph" w:customStyle="1" w:styleId="IndentText">
    <w:name w:val="Indent Text"/>
    <w:basedOn w:val="Normal"/>
    <w:rsid w:val="00030608"/>
    <w:pPr>
      <w:widowControl/>
      <w:tabs>
        <w:tab w:val="left" w:pos="1620"/>
        <w:tab w:val="left" w:pos="1980"/>
      </w:tabs>
      <w:spacing w:line="240" w:lineRule="auto"/>
      <w:ind w:left="720"/>
      <w:jc w:val="both"/>
    </w:pPr>
    <w:rPr>
      <w:sz w:val="20"/>
      <w:lang w:val="en-US"/>
    </w:rPr>
  </w:style>
  <w:style w:type="character" w:styleId="FollowedHyperlink">
    <w:name w:val="FollowedHyperlink"/>
    <w:rsid w:val="00030608"/>
    <w:rPr>
      <w:rFonts w:ascii="Arial" w:eastAsia="SimSun" w:hAnsi="Arial" w:cs="Arial"/>
      <w:color w:val="800080"/>
      <w:kern w:val="2"/>
      <w:u w:val="single"/>
      <w:lang w:val="en-US" w:eastAsia="zh-CN" w:bidi="ar-SA"/>
    </w:rPr>
  </w:style>
  <w:style w:type="paragraph" w:customStyle="1" w:styleId="body">
    <w:name w:val="body"/>
    <w:basedOn w:val="Normal"/>
    <w:rsid w:val="00030608"/>
    <w:pPr>
      <w:widowControl/>
      <w:spacing w:line="240" w:lineRule="auto"/>
    </w:pPr>
    <w:rPr>
      <w:rFonts w:ascii="Times New Roman" w:hAnsi="Times New Roman"/>
      <w:sz w:val="20"/>
    </w:rPr>
  </w:style>
  <w:style w:type="paragraph" w:styleId="TOC9">
    <w:name w:val="toc 9"/>
    <w:basedOn w:val="TOC8"/>
    <w:semiHidden/>
    <w:rsid w:val="00030608"/>
    <w:pPr>
      <w:keepNext/>
      <w:keepLines/>
      <w:tabs>
        <w:tab w:val="right" w:leader="dot" w:pos="9639"/>
      </w:tabs>
      <w:spacing w:before="180" w:after="0" w:line="240" w:lineRule="auto"/>
      <w:ind w:left="1418" w:right="425" w:hanging="1418"/>
    </w:pPr>
    <w:rPr>
      <w:rFonts w:ascii="Times New Roman" w:hAnsi="Times New Roman"/>
      <w:b/>
      <w:noProof/>
    </w:rPr>
  </w:style>
  <w:style w:type="paragraph" w:styleId="TOC8">
    <w:name w:val="toc 8"/>
    <w:basedOn w:val="Normal"/>
    <w:next w:val="Normal"/>
    <w:autoRedefine/>
    <w:semiHidden/>
    <w:rsid w:val="00030608"/>
    <w:pPr>
      <w:ind w:left="1540"/>
    </w:pPr>
  </w:style>
  <w:style w:type="paragraph" w:customStyle="1" w:styleId="TitleText">
    <w:name w:val="Title Text"/>
    <w:basedOn w:val="Normal"/>
    <w:next w:val="Normal"/>
    <w:rsid w:val="00030608"/>
    <w:pPr>
      <w:widowControl/>
      <w:spacing w:after="220" w:line="240" w:lineRule="auto"/>
    </w:pPr>
    <w:rPr>
      <w:rFonts w:ascii="Times New Roman" w:hAnsi="Times New Roman"/>
      <w:b/>
      <w:sz w:val="20"/>
    </w:rPr>
  </w:style>
  <w:style w:type="paragraph" w:styleId="TOC1">
    <w:name w:val="toc 1"/>
    <w:basedOn w:val="Normal"/>
    <w:next w:val="Normal"/>
    <w:autoRedefine/>
    <w:uiPriority w:val="39"/>
    <w:rsid w:val="00030608"/>
    <w:pPr>
      <w:tabs>
        <w:tab w:val="left" w:pos="1701"/>
        <w:tab w:val="right" w:leader="dot" w:pos="9923"/>
      </w:tabs>
    </w:pPr>
    <w:rPr>
      <w:noProof/>
      <w:color w:val="000000"/>
      <w:lang w:val="en-US"/>
    </w:rPr>
  </w:style>
  <w:style w:type="paragraph" w:styleId="TOC2">
    <w:name w:val="toc 2"/>
    <w:basedOn w:val="Normal"/>
    <w:next w:val="Normal"/>
    <w:autoRedefine/>
    <w:uiPriority w:val="39"/>
    <w:rsid w:val="00030608"/>
    <w:pPr>
      <w:tabs>
        <w:tab w:val="left" w:pos="1985"/>
        <w:tab w:val="right" w:leader="dot" w:pos="9923"/>
      </w:tabs>
      <w:ind w:left="1985" w:hanging="1701"/>
    </w:pPr>
    <w:rPr>
      <w:lang w:val="en-US"/>
    </w:rPr>
  </w:style>
  <w:style w:type="paragraph" w:styleId="TOC4">
    <w:name w:val="toc 4"/>
    <w:basedOn w:val="Normal"/>
    <w:next w:val="Normal"/>
    <w:autoRedefine/>
    <w:semiHidden/>
    <w:rsid w:val="00030608"/>
    <w:pPr>
      <w:tabs>
        <w:tab w:val="left" w:pos="1985"/>
        <w:tab w:val="left" w:pos="3780"/>
        <w:tab w:val="right" w:leader="dot" w:pos="9923"/>
      </w:tabs>
      <w:ind w:left="2835"/>
    </w:pPr>
    <w:rPr>
      <w:noProof/>
    </w:rPr>
  </w:style>
  <w:style w:type="paragraph" w:styleId="TOC5">
    <w:name w:val="toc 5"/>
    <w:basedOn w:val="Normal"/>
    <w:next w:val="Normal"/>
    <w:autoRedefine/>
    <w:semiHidden/>
    <w:rsid w:val="00030608"/>
    <w:pPr>
      <w:ind w:left="880"/>
    </w:pPr>
  </w:style>
  <w:style w:type="paragraph" w:styleId="TOC6">
    <w:name w:val="toc 6"/>
    <w:basedOn w:val="Normal"/>
    <w:next w:val="Normal"/>
    <w:autoRedefine/>
    <w:semiHidden/>
    <w:rsid w:val="00030608"/>
    <w:pPr>
      <w:ind w:left="1100"/>
    </w:pPr>
  </w:style>
  <w:style w:type="paragraph" w:styleId="TOC7">
    <w:name w:val="toc 7"/>
    <w:basedOn w:val="Normal"/>
    <w:next w:val="Normal"/>
    <w:autoRedefine/>
    <w:semiHidden/>
    <w:rsid w:val="00030608"/>
    <w:pPr>
      <w:ind w:left="1320"/>
    </w:pPr>
  </w:style>
  <w:style w:type="paragraph" w:styleId="PlainText">
    <w:name w:val="Plain Text"/>
    <w:basedOn w:val="Normal"/>
    <w:link w:val="PlainTextChar"/>
    <w:rsid w:val="00030608"/>
    <w:pPr>
      <w:spacing w:after="0" w:line="240" w:lineRule="auto"/>
    </w:pPr>
    <w:rPr>
      <w:rFonts w:ascii="Courier New" w:hAnsi="Courier New"/>
      <w:sz w:val="20"/>
    </w:rPr>
  </w:style>
  <w:style w:type="character" w:customStyle="1" w:styleId="PlainTextChar">
    <w:name w:val="Plain Text Char"/>
    <w:basedOn w:val="DefaultParagraphFont"/>
    <w:link w:val="PlainText"/>
    <w:rsid w:val="00030608"/>
    <w:rPr>
      <w:rFonts w:ascii="Courier New" w:eastAsia="Times New Roman" w:hAnsi="Courier New" w:cs="Times New Roman"/>
      <w:sz w:val="20"/>
      <w:szCs w:val="20"/>
    </w:rPr>
  </w:style>
  <w:style w:type="paragraph" w:customStyle="1" w:styleId="Texte1">
    <w:name w:val="Texte1"/>
    <w:basedOn w:val="Normal"/>
    <w:rsid w:val="00030608"/>
    <w:pPr>
      <w:widowControl/>
      <w:tabs>
        <w:tab w:val="center" w:pos="0"/>
        <w:tab w:val="left" w:pos="709"/>
      </w:tabs>
      <w:spacing w:after="86" w:line="240" w:lineRule="auto"/>
      <w:ind w:right="-1"/>
      <w:jc w:val="both"/>
    </w:pPr>
    <w:rPr>
      <w:rFonts w:ascii="Times New Roman" w:hAnsi="Times New Roman"/>
    </w:rPr>
  </w:style>
  <w:style w:type="paragraph" w:customStyle="1" w:styleId="TT">
    <w:name w:val="TT"/>
    <w:basedOn w:val="Normal"/>
    <w:next w:val="Normal"/>
    <w:rsid w:val="00030608"/>
    <w:pPr>
      <w:keepNext/>
      <w:keepLines/>
      <w:widowControl/>
      <w:spacing w:after="960" w:line="240" w:lineRule="auto"/>
      <w:jc w:val="center"/>
    </w:pPr>
    <w:rPr>
      <w:b/>
      <w:sz w:val="24"/>
    </w:rPr>
  </w:style>
  <w:style w:type="paragraph" w:customStyle="1" w:styleId="En-tte">
    <w:name w:val="En-tête"/>
    <w:basedOn w:val="Normal"/>
    <w:rsid w:val="00030608"/>
    <w:pPr>
      <w:tabs>
        <w:tab w:val="center" w:pos="4320"/>
        <w:tab w:val="right" w:pos="8640"/>
      </w:tabs>
      <w:spacing w:after="0" w:line="240" w:lineRule="auto"/>
    </w:pPr>
    <w:rPr>
      <w:rFonts w:ascii="Times New Roman" w:hAnsi="Times New Roman"/>
      <w:sz w:val="20"/>
      <w:lang w:val="fr-FR"/>
    </w:rPr>
  </w:style>
  <w:style w:type="paragraph" w:customStyle="1" w:styleId="FP">
    <w:name w:val="FP"/>
    <w:rsid w:val="00030608"/>
    <w:pPr>
      <w:spacing w:after="0" w:line="240" w:lineRule="atLeast"/>
    </w:pPr>
    <w:rPr>
      <w:rFonts w:ascii="Helv" w:eastAsia="Times New Roman" w:hAnsi="Helv" w:cs="Times New Roman"/>
      <w:sz w:val="20"/>
      <w:szCs w:val="20"/>
    </w:rPr>
  </w:style>
  <w:style w:type="paragraph" w:customStyle="1" w:styleId="TitreDoc">
    <w:name w:val="TitreDoc"/>
    <w:basedOn w:val="Normal"/>
    <w:rsid w:val="00030608"/>
    <w:pPr>
      <w:tabs>
        <w:tab w:val="left" w:pos="1985"/>
      </w:tabs>
      <w:spacing w:after="0" w:line="240" w:lineRule="auto"/>
    </w:pPr>
    <w:rPr>
      <w:b/>
      <w:sz w:val="36"/>
      <w:lang w:val="en-US"/>
    </w:rPr>
  </w:style>
  <w:style w:type="paragraph" w:styleId="BodyText3">
    <w:name w:val="Body Text 3"/>
    <w:basedOn w:val="Normal"/>
    <w:link w:val="BodyText3Char"/>
    <w:rsid w:val="00030608"/>
    <w:pPr>
      <w:widowControl/>
      <w:spacing w:after="0" w:line="240" w:lineRule="auto"/>
    </w:pPr>
  </w:style>
  <w:style w:type="character" w:customStyle="1" w:styleId="BodyText3Char">
    <w:name w:val="Body Text 3 Char"/>
    <w:basedOn w:val="DefaultParagraphFont"/>
    <w:link w:val="BodyText3"/>
    <w:rsid w:val="00030608"/>
    <w:rPr>
      <w:rFonts w:ascii="Arial" w:eastAsia="Times New Roman" w:hAnsi="Arial" w:cs="Times New Roman"/>
      <w:szCs w:val="20"/>
    </w:rPr>
  </w:style>
  <w:style w:type="paragraph" w:customStyle="1" w:styleId="Head">
    <w:name w:val="Head"/>
    <w:basedOn w:val="Normal"/>
    <w:rsid w:val="00030608"/>
    <w:pPr>
      <w:widowControl/>
      <w:tabs>
        <w:tab w:val="center" w:pos="1843"/>
        <w:tab w:val="left" w:pos="7655"/>
      </w:tabs>
      <w:overflowPunct w:val="0"/>
      <w:autoSpaceDE w:val="0"/>
      <w:autoSpaceDN w:val="0"/>
      <w:adjustRightInd w:val="0"/>
      <w:spacing w:after="0" w:line="240" w:lineRule="auto"/>
      <w:jc w:val="both"/>
      <w:textAlignment w:val="baseline"/>
    </w:pPr>
    <w:rPr>
      <w:rFonts w:ascii="Helvetica" w:hAnsi="Helvetica"/>
      <w:lang w:val="en-US"/>
    </w:rPr>
  </w:style>
  <w:style w:type="paragraph" w:styleId="NormalIndent">
    <w:name w:val="Normal Indent"/>
    <w:basedOn w:val="Normal"/>
    <w:rsid w:val="00030608"/>
    <w:pPr>
      <w:widowControl/>
      <w:spacing w:line="240" w:lineRule="auto"/>
      <w:ind w:left="720"/>
      <w:jc w:val="both"/>
    </w:pPr>
    <w:rPr>
      <w:rFonts w:ascii="Palatino" w:hAnsi="Palatino"/>
      <w:sz w:val="20"/>
      <w:lang w:val="en-US"/>
    </w:rPr>
  </w:style>
  <w:style w:type="paragraph" w:styleId="Caption">
    <w:name w:val="caption"/>
    <w:basedOn w:val="Normal"/>
    <w:next w:val="Normal"/>
    <w:qFormat/>
    <w:rsid w:val="00030608"/>
    <w:rPr>
      <w:b/>
      <w:bCs/>
      <w:lang w:val="en-US"/>
    </w:rPr>
  </w:style>
  <w:style w:type="paragraph" w:styleId="ListBullet">
    <w:name w:val="List Bullet"/>
    <w:basedOn w:val="Normal"/>
    <w:autoRedefine/>
    <w:rsid w:val="00030608"/>
    <w:pPr>
      <w:widowControl/>
      <w:spacing w:after="0" w:line="240" w:lineRule="auto"/>
      <w:jc w:val="both"/>
    </w:pPr>
    <w:rPr>
      <w:noProof/>
    </w:rPr>
  </w:style>
  <w:style w:type="paragraph" w:customStyle="1" w:styleId="TableNormal1">
    <w:name w:val="Table Normal1"/>
    <w:basedOn w:val="Normal"/>
    <w:rsid w:val="00030608"/>
    <w:pPr>
      <w:widowControl/>
      <w:spacing w:after="0" w:line="240" w:lineRule="auto"/>
    </w:pPr>
  </w:style>
  <w:style w:type="paragraph" w:styleId="BodyTextIndent2">
    <w:name w:val="Body Text Indent 2"/>
    <w:basedOn w:val="Normal"/>
    <w:link w:val="BodyTextIndent2Char"/>
    <w:rsid w:val="00030608"/>
    <w:pPr>
      <w:tabs>
        <w:tab w:val="left" w:pos="1560"/>
        <w:tab w:val="left" w:pos="6379"/>
      </w:tabs>
      <w:spacing w:after="0"/>
      <w:ind w:left="6379" w:hanging="4820"/>
    </w:pPr>
    <w:rPr>
      <w:bCs/>
      <w:color w:val="000000"/>
      <w:sz w:val="18"/>
      <w:lang w:val="en-US"/>
    </w:rPr>
  </w:style>
  <w:style w:type="character" w:customStyle="1" w:styleId="BodyTextIndent2Char">
    <w:name w:val="Body Text Indent 2 Char"/>
    <w:basedOn w:val="DefaultParagraphFont"/>
    <w:link w:val="BodyTextIndent2"/>
    <w:rsid w:val="00030608"/>
    <w:rPr>
      <w:rFonts w:ascii="Arial" w:eastAsia="Times New Roman" w:hAnsi="Arial" w:cs="Times New Roman"/>
      <w:bCs/>
      <w:color w:val="000000"/>
      <w:sz w:val="18"/>
      <w:szCs w:val="20"/>
      <w:lang w:val="en-US"/>
    </w:rPr>
  </w:style>
  <w:style w:type="paragraph" w:styleId="BodyTextIndent3">
    <w:name w:val="Body Text Indent 3"/>
    <w:basedOn w:val="Normal"/>
    <w:link w:val="BodyTextIndent3Char"/>
    <w:rsid w:val="00030608"/>
    <w:pPr>
      <w:tabs>
        <w:tab w:val="left" w:pos="1560"/>
        <w:tab w:val="left" w:pos="6379"/>
      </w:tabs>
      <w:spacing w:after="0"/>
      <w:ind w:left="6379" w:hanging="4820"/>
    </w:pPr>
    <w:rPr>
      <w:bCs/>
      <w:color w:val="FF0000"/>
      <w:sz w:val="18"/>
      <w:lang w:val="en-US"/>
    </w:rPr>
  </w:style>
  <w:style w:type="character" w:customStyle="1" w:styleId="BodyTextIndent3Char">
    <w:name w:val="Body Text Indent 3 Char"/>
    <w:basedOn w:val="DefaultParagraphFont"/>
    <w:link w:val="BodyTextIndent3"/>
    <w:rsid w:val="00030608"/>
    <w:rPr>
      <w:rFonts w:ascii="Arial" w:eastAsia="Times New Roman" w:hAnsi="Arial" w:cs="Times New Roman"/>
      <w:bCs/>
      <w:color w:val="FF0000"/>
      <w:sz w:val="18"/>
      <w:szCs w:val="20"/>
      <w:lang w:val="en-US"/>
    </w:rPr>
  </w:style>
  <w:style w:type="paragraph" w:customStyle="1" w:styleId="Tdoctable">
    <w:name w:val="Tdoc_table"/>
    <w:rsid w:val="00030608"/>
    <w:pPr>
      <w:spacing w:after="0" w:line="240" w:lineRule="auto"/>
      <w:ind w:left="244" w:hanging="244"/>
    </w:pPr>
    <w:rPr>
      <w:rFonts w:ascii="Arial" w:eastAsia="Times New Roman" w:hAnsi="Arial" w:cs="Times New Roman"/>
      <w:color w:val="000000"/>
      <w:sz w:val="16"/>
      <w:szCs w:val="20"/>
    </w:rPr>
  </w:style>
  <w:style w:type="paragraph" w:customStyle="1" w:styleId="Preformatted">
    <w:name w:val="Preformatted"/>
    <w:basedOn w:val="Normal"/>
    <w:rsid w:val="0003060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hAnsi="Courier New"/>
      <w:sz w:val="20"/>
    </w:rPr>
  </w:style>
  <w:style w:type="character" w:styleId="Strong">
    <w:name w:val="Strong"/>
    <w:qFormat/>
    <w:rsid w:val="00030608"/>
    <w:rPr>
      <w:rFonts w:ascii="Arial" w:eastAsia="SimSun" w:hAnsi="Arial" w:cs="Arial"/>
      <w:b/>
      <w:bCs/>
      <w:color w:val="0000FF"/>
      <w:kern w:val="2"/>
      <w:lang w:val="en-US" w:eastAsia="zh-CN" w:bidi="ar-SA"/>
    </w:rPr>
  </w:style>
  <w:style w:type="paragraph" w:styleId="NormalWeb">
    <w:name w:val="Normal (Web)"/>
    <w:basedOn w:val="Normal"/>
    <w:uiPriority w:val="99"/>
    <w:rsid w:val="00030608"/>
    <w:pPr>
      <w:widowControl/>
      <w:spacing w:before="100" w:beforeAutospacing="1" w:after="100" w:afterAutospacing="1" w:line="240" w:lineRule="auto"/>
    </w:pPr>
    <w:rPr>
      <w:rFonts w:ascii="Arial Unicode MS" w:eastAsia="Arial Unicode MS" w:hAnsi="Arial Unicode MS" w:cs="Arial Unicode MS"/>
      <w:sz w:val="24"/>
      <w:szCs w:val="24"/>
    </w:rPr>
  </w:style>
  <w:style w:type="character" w:styleId="Emphasis">
    <w:name w:val="Emphasis"/>
    <w:qFormat/>
    <w:rsid w:val="00030608"/>
    <w:rPr>
      <w:rFonts w:ascii="Arial" w:eastAsia="SimSun" w:hAnsi="Arial" w:cs="Arial"/>
      <w:i/>
      <w:iCs/>
      <w:color w:val="0000FF"/>
      <w:kern w:val="2"/>
      <w:lang w:val="en-US" w:eastAsia="zh-CN" w:bidi="ar-SA"/>
    </w:rPr>
  </w:style>
  <w:style w:type="paragraph" w:customStyle="1" w:styleId="11BodyText">
    <w:name w:val="11 BodyText"/>
    <w:basedOn w:val="Normal"/>
    <w:rsid w:val="00030608"/>
    <w:pPr>
      <w:widowControl/>
      <w:spacing w:line="240" w:lineRule="auto"/>
      <w:ind w:left="907"/>
      <w:jc w:val="both"/>
    </w:pPr>
    <w:rPr>
      <w:rFonts w:ascii="Times New Roman" w:hAnsi="Times New Roman"/>
    </w:rPr>
  </w:style>
  <w:style w:type="paragraph" w:customStyle="1" w:styleId="PL">
    <w:name w:val="PL"/>
    <w:rsid w:val="0003060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szCs w:val="20"/>
      <w:lang w:val="en-AU"/>
    </w:rPr>
  </w:style>
  <w:style w:type="paragraph" w:styleId="CommentText">
    <w:name w:val="annotation text"/>
    <w:basedOn w:val="Normal"/>
    <w:link w:val="CommentTextChar"/>
    <w:semiHidden/>
    <w:rsid w:val="00030608"/>
    <w:pPr>
      <w:widowControl/>
      <w:tabs>
        <w:tab w:val="left" w:pos="1418"/>
        <w:tab w:val="left" w:pos="4678"/>
        <w:tab w:val="left" w:pos="5954"/>
        <w:tab w:val="left" w:pos="7088"/>
      </w:tabs>
      <w:spacing w:after="240" w:line="240" w:lineRule="auto"/>
      <w:jc w:val="both"/>
    </w:pPr>
    <w:rPr>
      <w:sz w:val="20"/>
    </w:rPr>
  </w:style>
  <w:style w:type="character" w:customStyle="1" w:styleId="CommentTextChar">
    <w:name w:val="Comment Text Char"/>
    <w:basedOn w:val="DefaultParagraphFont"/>
    <w:link w:val="CommentText"/>
    <w:semiHidden/>
    <w:rsid w:val="00030608"/>
    <w:rPr>
      <w:rFonts w:ascii="Arial" w:eastAsia="Times New Roman" w:hAnsi="Arial" w:cs="Times New Roman"/>
      <w:sz w:val="20"/>
      <w:szCs w:val="20"/>
    </w:rPr>
  </w:style>
  <w:style w:type="character" w:styleId="CommentReference">
    <w:name w:val="annotation reference"/>
    <w:semiHidden/>
    <w:rsid w:val="00030608"/>
    <w:rPr>
      <w:rFonts w:ascii="Arial" w:eastAsia="SimSun" w:hAnsi="Arial" w:cs="Arial"/>
      <w:color w:val="0000FF"/>
      <w:kern w:val="2"/>
      <w:sz w:val="16"/>
      <w:lang w:val="en-US" w:eastAsia="zh-CN" w:bidi="ar-SA"/>
    </w:rPr>
  </w:style>
  <w:style w:type="paragraph" w:styleId="DocumentMap">
    <w:name w:val="Document Map"/>
    <w:basedOn w:val="Normal"/>
    <w:link w:val="DocumentMapChar"/>
    <w:semiHidden/>
    <w:rsid w:val="00030608"/>
    <w:pPr>
      <w:shd w:val="clear" w:color="auto" w:fill="000080"/>
    </w:pPr>
    <w:rPr>
      <w:rFonts w:ascii="Tahoma" w:hAnsi="Tahoma" w:cs="Tahoma"/>
    </w:rPr>
  </w:style>
  <w:style w:type="character" w:customStyle="1" w:styleId="DocumentMapChar">
    <w:name w:val="Document Map Char"/>
    <w:basedOn w:val="DefaultParagraphFont"/>
    <w:link w:val="DocumentMap"/>
    <w:semiHidden/>
    <w:rsid w:val="00030608"/>
    <w:rPr>
      <w:rFonts w:ascii="Tahoma" w:eastAsia="Times New Roman" w:hAnsi="Tahoma" w:cs="Tahoma"/>
      <w:szCs w:val="20"/>
      <w:shd w:val="clear" w:color="auto" w:fill="000080"/>
    </w:rPr>
  </w:style>
  <w:style w:type="paragraph" w:customStyle="1" w:styleId="StyleHeading1">
    <w:name w:val="Style Heading 1"/>
    <w:basedOn w:val="Heading1"/>
    <w:rsid w:val="00030608"/>
    <w:rPr>
      <w:b w:val="0"/>
      <w:bCs/>
    </w:rPr>
  </w:style>
  <w:style w:type="character" w:styleId="HTMLTypewriter">
    <w:name w:val="HTML Typewriter"/>
    <w:rsid w:val="00030608"/>
    <w:rPr>
      <w:rFonts w:ascii="Courier New" w:eastAsia="Times New Roman" w:hAnsi="Courier New" w:cs="Courier New"/>
      <w:color w:val="0000FF"/>
      <w:kern w:val="2"/>
      <w:sz w:val="20"/>
      <w:szCs w:val="20"/>
      <w:lang w:val="en-US" w:eastAsia="zh-CN" w:bidi="ar-SA"/>
    </w:rPr>
  </w:style>
  <w:style w:type="paragraph" w:customStyle="1" w:styleId="Heading1-">
    <w:name w:val="Heading 1-"/>
    <w:basedOn w:val="Heading1"/>
    <w:link w:val="Heading1-Char"/>
    <w:rsid w:val="00030608"/>
    <w:rPr>
      <w:b w:val="0"/>
      <w:bCs/>
    </w:rPr>
  </w:style>
  <w:style w:type="character" w:customStyle="1" w:styleId="Heading1-Char">
    <w:name w:val="Heading 1- Char"/>
    <w:link w:val="Heading1-"/>
    <w:rsid w:val="00030608"/>
    <w:rPr>
      <w:rFonts w:ascii="Arial" w:eastAsia="Times New Roman" w:hAnsi="Arial" w:cs="Times New Roman"/>
      <w:bCs/>
      <w:sz w:val="24"/>
      <w:szCs w:val="20"/>
    </w:rPr>
  </w:style>
  <w:style w:type="paragraph" w:customStyle="1" w:styleId="Heading10">
    <w:name w:val="Heading 1_"/>
    <w:basedOn w:val="Heading1"/>
    <w:link w:val="Heading1Char0"/>
    <w:rsid w:val="00030608"/>
    <w:rPr>
      <w:b w:val="0"/>
      <w:bCs/>
    </w:rPr>
  </w:style>
  <w:style w:type="character" w:customStyle="1" w:styleId="Heading1Char0">
    <w:name w:val="Heading 1_ Char"/>
    <w:link w:val="Heading10"/>
    <w:rsid w:val="00030608"/>
    <w:rPr>
      <w:rFonts w:ascii="Arial" w:eastAsia="Times New Roman" w:hAnsi="Arial" w:cs="Times New Roman"/>
      <w:bCs/>
      <w:sz w:val="24"/>
      <w:szCs w:val="20"/>
    </w:rPr>
  </w:style>
  <w:style w:type="paragraph" w:customStyle="1" w:styleId="Normal-">
    <w:name w:val="Normal-"/>
    <w:basedOn w:val="Normal"/>
    <w:semiHidden/>
    <w:rsid w:val="00030608"/>
    <w:pPr>
      <w:widowControl/>
      <w:spacing w:after="160" w:line="240" w:lineRule="exact"/>
    </w:pPr>
    <w:rPr>
      <w:rFonts w:eastAsia="SimSun" w:cs="Arial"/>
      <w:color w:val="0000FF"/>
      <w:kern w:val="2"/>
      <w:sz w:val="20"/>
      <w:lang w:val="en-US" w:eastAsia="zh-CN"/>
    </w:rPr>
  </w:style>
  <w:style w:type="paragraph" w:styleId="List">
    <w:name w:val="List"/>
    <w:basedOn w:val="Normal"/>
    <w:rsid w:val="00030608"/>
    <w:pPr>
      <w:ind w:left="283" w:hanging="283"/>
    </w:pPr>
  </w:style>
  <w:style w:type="paragraph" w:customStyle="1" w:styleId="00BodyText">
    <w:name w:val="00 BodyText"/>
    <w:basedOn w:val="Normal"/>
    <w:rsid w:val="00030608"/>
    <w:pPr>
      <w:widowControl/>
      <w:spacing w:after="220" w:line="240" w:lineRule="auto"/>
    </w:pPr>
    <w:rPr>
      <w:lang w:val="en-US"/>
    </w:rPr>
  </w:style>
  <w:style w:type="character" w:customStyle="1" w:styleId="fldtext1">
    <w:name w:val="fldtext1"/>
    <w:rsid w:val="00030608"/>
    <w:rPr>
      <w:rFonts w:ascii="Arial" w:eastAsia="SimSun" w:hAnsi="Arial" w:cs="Arial"/>
      <w:color w:val="0000FF"/>
      <w:kern w:val="2"/>
      <w:sz w:val="20"/>
      <w:szCs w:val="20"/>
      <w:lang w:val="en-US" w:eastAsia="zh-CN" w:bidi="ar-SA"/>
    </w:rPr>
  </w:style>
  <w:style w:type="paragraph" w:customStyle="1" w:styleId="CRCoverPage">
    <w:name w:val="CR Cover Page"/>
    <w:rsid w:val="00030608"/>
    <w:pPr>
      <w:spacing w:after="120" w:line="240" w:lineRule="auto"/>
    </w:pPr>
    <w:rPr>
      <w:rFonts w:ascii="Arial" w:eastAsia="Times New Roman" w:hAnsi="Arial" w:cs="Times New Roman"/>
      <w:sz w:val="20"/>
      <w:szCs w:val="20"/>
    </w:rPr>
  </w:style>
  <w:style w:type="paragraph" w:customStyle="1" w:styleId="txtp0">
    <w:name w:val="txt:p:0"/>
    <w:basedOn w:val="Normal"/>
    <w:rsid w:val="00030608"/>
    <w:pPr>
      <w:widowControl/>
      <w:spacing w:before="142" w:after="0" w:line="260" w:lineRule="atLeast"/>
      <w:jc w:val="both"/>
    </w:pPr>
    <w:rPr>
      <w:sz w:val="20"/>
      <w:lang w:val="fr-FR"/>
    </w:rPr>
  </w:style>
  <w:style w:type="paragraph" w:customStyle="1" w:styleId="ListBullet0">
    <w:name w:val="ListBullet"/>
    <w:basedOn w:val="Normal"/>
    <w:rsid w:val="00030608"/>
    <w:pPr>
      <w:tabs>
        <w:tab w:val="num" w:pos="357"/>
        <w:tab w:val="left" w:pos="1418"/>
        <w:tab w:val="left" w:pos="2835"/>
        <w:tab w:val="left" w:pos="4253"/>
        <w:tab w:val="left" w:pos="5670"/>
        <w:tab w:val="left" w:pos="7088"/>
        <w:tab w:val="left" w:pos="8505"/>
      </w:tabs>
      <w:overflowPunct w:val="0"/>
      <w:autoSpaceDE w:val="0"/>
      <w:autoSpaceDN w:val="0"/>
      <w:adjustRightInd w:val="0"/>
      <w:spacing w:before="120" w:line="240" w:lineRule="auto"/>
      <w:ind w:left="357" w:hanging="357"/>
      <w:textAlignment w:val="baseline"/>
    </w:pPr>
    <w:rPr>
      <w:rFonts w:ascii="Times New Roman" w:hAnsi="Times New Roman"/>
      <w:sz w:val="20"/>
      <w:lang w:eastAsia="zh-CN"/>
    </w:rPr>
  </w:style>
  <w:style w:type="paragraph" w:customStyle="1" w:styleId="text">
    <w:name w:val="text"/>
    <w:basedOn w:val="Normal"/>
    <w:rsid w:val="00030608"/>
    <w:pPr>
      <w:spacing w:after="240" w:line="240" w:lineRule="auto"/>
      <w:jc w:val="both"/>
    </w:pPr>
    <w:rPr>
      <w:rFonts w:ascii="Times New Roman" w:eastAsia="MS Mincho" w:hAnsi="Times New Roman"/>
      <w:sz w:val="24"/>
      <w:lang w:val="en-AU"/>
    </w:rPr>
  </w:style>
  <w:style w:type="paragraph" w:customStyle="1" w:styleId="SL">
    <w:name w:val="SL"/>
    <w:basedOn w:val="Normal"/>
    <w:rsid w:val="00030608"/>
    <w:pPr>
      <w:keepLines/>
      <w:widowControl/>
      <w:overflowPunct w:val="0"/>
      <w:autoSpaceDE w:val="0"/>
      <w:autoSpaceDN w:val="0"/>
      <w:adjustRightInd w:val="0"/>
      <w:spacing w:after="240" w:line="240" w:lineRule="auto"/>
      <w:ind w:left="851" w:hanging="851"/>
      <w:textAlignment w:val="baseline"/>
    </w:pPr>
    <w:rPr>
      <w:sz w:val="20"/>
    </w:rPr>
  </w:style>
  <w:style w:type="paragraph" w:customStyle="1" w:styleId="Header1">
    <w:name w:val="Header1"/>
    <w:basedOn w:val="Header"/>
    <w:link w:val="HeaderZchn"/>
    <w:autoRedefine/>
    <w:rsid w:val="00030608"/>
    <w:pPr>
      <w:tabs>
        <w:tab w:val="clear" w:pos="4819"/>
        <w:tab w:val="clear" w:pos="9071"/>
        <w:tab w:val="center" w:pos="4536"/>
        <w:tab w:val="right" w:pos="9072"/>
      </w:tabs>
      <w:spacing w:before="120" w:after="0" w:line="240" w:lineRule="auto"/>
    </w:pPr>
    <w:rPr>
      <w:rFonts w:eastAsia="MS Mincho"/>
      <w:b/>
      <w:bCs/>
      <w:sz w:val="24"/>
      <w:szCs w:val="24"/>
      <w:lang w:val="en-US" w:eastAsia="ja-JP"/>
    </w:rPr>
  </w:style>
  <w:style w:type="character" w:customStyle="1" w:styleId="HeaderZchn">
    <w:name w:val="Header Zchn"/>
    <w:link w:val="Header1"/>
    <w:rsid w:val="00030608"/>
    <w:rPr>
      <w:rFonts w:ascii="Arial" w:eastAsia="MS Mincho" w:hAnsi="Arial" w:cs="Times New Roman"/>
      <w:b/>
      <w:bCs/>
      <w:sz w:val="24"/>
      <w:szCs w:val="24"/>
      <w:lang w:val="en-US" w:eastAsia="ja-JP"/>
    </w:rPr>
  </w:style>
  <w:style w:type="paragraph" w:customStyle="1" w:styleId="Bullet">
    <w:name w:val="Bullet"/>
    <w:basedOn w:val="Normal"/>
    <w:rsid w:val="00030608"/>
    <w:pPr>
      <w:tabs>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Default">
    <w:name w:val="Default"/>
    <w:rsid w:val="00030608"/>
    <w:pPr>
      <w:autoSpaceDE w:val="0"/>
      <w:autoSpaceDN w:val="0"/>
      <w:adjustRightInd w:val="0"/>
      <w:spacing w:after="0" w:line="240" w:lineRule="auto"/>
    </w:pPr>
    <w:rPr>
      <w:rFonts w:ascii="Times New Roman" w:eastAsia="Batang" w:hAnsi="Times New Roman" w:cs="Times New Roman"/>
      <w:color w:val="000000"/>
      <w:sz w:val="24"/>
      <w:szCs w:val="24"/>
      <w:lang w:val="en-US" w:eastAsia="ja-JP"/>
    </w:rPr>
  </w:style>
  <w:style w:type="character" w:customStyle="1" w:styleId="emailstyle15">
    <w:name w:val="emailstyle15"/>
    <w:semiHidden/>
    <w:rsid w:val="00030608"/>
    <w:rPr>
      <w:rFonts w:ascii="Arial" w:eastAsia="SimSun" w:hAnsi="Arial" w:cs="Arial"/>
      <w:color w:val="000080"/>
      <w:kern w:val="2"/>
      <w:sz w:val="20"/>
      <w:lang w:val="en-US" w:eastAsia="zh-CN" w:bidi="ar-SA"/>
    </w:rPr>
  </w:style>
  <w:style w:type="paragraph" w:customStyle="1" w:styleId="tdoctable0">
    <w:name w:val="tdoctable"/>
    <w:basedOn w:val="Normal"/>
    <w:rsid w:val="00030608"/>
    <w:pPr>
      <w:widowControl/>
      <w:spacing w:after="0" w:line="240" w:lineRule="auto"/>
      <w:ind w:left="244" w:hanging="244"/>
    </w:pPr>
    <w:rPr>
      <w:rFonts w:eastAsia="Batang" w:cs="Arial"/>
      <w:color w:val="000000"/>
      <w:sz w:val="16"/>
      <w:szCs w:val="16"/>
      <w:lang w:val="en-US" w:eastAsia="ja-JP"/>
    </w:rPr>
  </w:style>
  <w:style w:type="paragraph" w:customStyle="1" w:styleId="Note">
    <w:name w:val="Note"/>
    <w:basedOn w:val="Normal"/>
    <w:rsid w:val="00030608"/>
    <w:pPr>
      <w:widowControl/>
      <w:tabs>
        <w:tab w:val="left" w:pos="794"/>
        <w:tab w:val="left" w:pos="1191"/>
        <w:tab w:val="left" w:pos="1588"/>
        <w:tab w:val="left" w:pos="1985"/>
      </w:tabs>
      <w:overflowPunct w:val="0"/>
      <w:autoSpaceDE w:val="0"/>
      <w:autoSpaceDN w:val="0"/>
      <w:adjustRightInd w:val="0"/>
      <w:spacing w:before="80" w:after="0" w:line="240" w:lineRule="auto"/>
      <w:textAlignment w:val="baseline"/>
    </w:pPr>
    <w:rPr>
      <w:rFonts w:ascii="Times New Roman" w:eastAsia="MS Mincho" w:hAnsi="Times New Roman"/>
      <w:sz w:val="24"/>
    </w:rPr>
  </w:style>
  <w:style w:type="paragraph" w:customStyle="1" w:styleId="Normalaftertitle">
    <w:name w:val="Normal_after_title"/>
    <w:basedOn w:val="Normal"/>
    <w:next w:val="Normal"/>
    <w:rsid w:val="00030608"/>
    <w:pPr>
      <w:widowControl/>
      <w:tabs>
        <w:tab w:val="left" w:pos="794"/>
        <w:tab w:val="left" w:pos="1191"/>
        <w:tab w:val="left" w:pos="1588"/>
        <w:tab w:val="left" w:pos="1985"/>
      </w:tabs>
      <w:overflowPunct w:val="0"/>
      <w:autoSpaceDE w:val="0"/>
      <w:autoSpaceDN w:val="0"/>
      <w:adjustRightInd w:val="0"/>
      <w:spacing w:before="360" w:after="0" w:line="240" w:lineRule="auto"/>
      <w:textAlignment w:val="baseline"/>
    </w:pPr>
    <w:rPr>
      <w:rFonts w:ascii="Times New Roman" w:eastAsia="MS Mincho" w:hAnsi="Times New Roman"/>
      <w:sz w:val="24"/>
    </w:rPr>
  </w:style>
  <w:style w:type="paragraph" w:customStyle="1" w:styleId="HE">
    <w:name w:val="HE"/>
    <w:basedOn w:val="Normal"/>
    <w:rsid w:val="00030608"/>
    <w:pPr>
      <w:widowControl/>
      <w:spacing w:after="0" w:line="240" w:lineRule="auto"/>
    </w:pPr>
    <w:rPr>
      <w:b/>
      <w:sz w:val="20"/>
    </w:rPr>
  </w:style>
  <w:style w:type="paragraph" w:customStyle="1" w:styleId="DefaultParagraphFontParaCharCharChar">
    <w:name w:val="Default Paragraph Font Para Char Char Char"/>
    <w:basedOn w:val="Normal"/>
    <w:semiHidden/>
    <w:rsid w:val="00030608"/>
    <w:pPr>
      <w:widowControl/>
      <w:tabs>
        <w:tab w:val="num" w:pos="1440"/>
      </w:tabs>
      <w:spacing w:after="160" w:line="240" w:lineRule="exact"/>
    </w:pPr>
    <w:rPr>
      <w:rFonts w:eastAsia="SimSun"/>
      <w:sz w:val="20"/>
      <w:szCs w:val="22"/>
      <w:lang w:val="en-US"/>
    </w:rPr>
  </w:style>
  <w:style w:type="paragraph" w:customStyle="1" w:styleId="References">
    <w:name w:val="References"/>
    <w:basedOn w:val="Normal"/>
    <w:rsid w:val="00030608"/>
    <w:pPr>
      <w:tabs>
        <w:tab w:val="left" w:pos="567"/>
        <w:tab w:val="num" w:pos="1418"/>
        <w:tab w:val="left" w:pos="2835"/>
        <w:tab w:val="left" w:pos="4253"/>
        <w:tab w:val="left" w:pos="5670"/>
        <w:tab w:val="left" w:pos="7088"/>
        <w:tab w:val="left" w:pos="8505"/>
      </w:tabs>
      <w:overflowPunct w:val="0"/>
      <w:autoSpaceDE w:val="0"/>
      <w:autoSpaceDN w:val="0"/>
      <w:adjustRightInd w:val="0"/>
      <w:spacing w:before="120" w:line="240" w:lineRule="auto"/>
      <w:ind w:left="1418" w:hanging="1418"/>
      <w:contextualSpacing/>
      <w:textAlignment w:val="baseline"/>
    </w:pPr>
    <w:rPr>
      <w:rFonts w:ascii="Times New Roman" w:hAnsi="Times New Roman"/>
      <w:sz w:val="20"/>
      <w:lang w:eastAsia="zh-CN"/>
    </w:rPr>
  </w:style>
  <w:style w:type="paragraph" w:customStyle="1" w:styleId="EX">
    <w:name w:val="EX"/>
    <w:basedOn w:val="Normal"/>
    <w:rsid w:val="00030608"/>
    <w:pPr>
      <w:keepLines/>
      <w:widowControl/>
      <w:spacing w:after="180" w:line="240" w:lineRule="auto"/>
      <w:ind w:left="1702" w:hanging="1418"/>
    </w:pPr>
    <w:rPr>
      <w:rFonts w:ascii="Times New Roman" w:eastAsia="SimSun" w:hAnsi="Times New Roman"/>
      <w:sz w:val="20"/>
    </w:rPr>
  </w:style>
  <w:style w:type="paragraph" w:customStyle="1" w:styleId="Head2">
    <w:name w:val="Head2"/>
    <w:basedOn w:val="Heading2"/>
    <w:link w:val="Head2Char"/>
    <w:rsid w:val="00030608"/>
    <w:rPr>
      <w:bCs/>
      <w:sz w:val="22"/>
    </w:rPr>
  </w:style>
  <w:style w:type="character" w:customStyle="1" w:styleId="Head2Char">
    <w:name w:val="Head2 Char"/>
    <w:link w:val="Head2"/>
    <w:rsid w:val="00030608"/>
    <w:rPr>
      <w:rFonts w:ascii="Arial" w:eastAsia="Times New Roman" w:hAnsi="Arial" w:cs="Times New Roman"/>
      <w:b/>
      <w:bCs/>
      <w:szCs w:val="20"/>
      <w:lang w:val="en-US"/>
    </w:rPr>
  </w:style>
  <w:style w:type="paragraph" w:customStyle="1" w:styleId="tal0">
    <w:name w:val="tal"/>
    <w:basedOn w:val="Normal"/>
    <w:rsid w:val="00030608"/>
    <w:pPr>
      <w:widowControl/>
      <w:spacing w:before="100" w:beforeAutospacing="1" w:after="100" w:afterAutospacing="1" w:line="240" w:lineRule="auto"/>
    </w:pPr>
    <w:rPr>
      <w:rFonts w:ascii="Times New Roman" w:eastAsia="Batang" w:hAnsi="Times New Roman"/>
      <w:sz w:val="24"/>
      <w:szCs w:val="24"/>
      <w:lang w:val="en-US" w:eastAsia="ja-JP"/>
    </w:rPr>
  </w:style>
  <w:style w:type="paragraph" w:customStyle="1" w:styleId="DECISION">
    <w:name w:val="DECISION"/>
    <w:basedOn w:val="Normal"/>
    <w:rsid w:val="00030608"/>
    <w:pPr>
      <w:tabs>
        <w:tab w:val="num" w:pos="360"/>
      </w:tabs>
      <w:spacing w:before="120" w:line="240" w:lineRule="auto"/>
      <w:ind w:left="360" w:hanging="360"/>
      <w:jc w:val="both"/>
    </w:pPr>
    <w:rPr>
      <w:b/>
      <w:color w:val="0000FF"/>
      <w:sz w:val="20"/>
      <w:u w:val="single"/>
    </w:rPr>
  </w:style>
  <w:style w:type="paragraph" w:customStyle="1" w:styleId="AP">
    <w:name w:val="AP"/>
    <w:basedOn w:val="Normal"/>
    <w:rsid w:val="00030608"/>
    <w:pPr>
      <w:widowControl/>
      <w:spacing w:line="240" w:lineRule="auto"/>
      <w:ind w:left="2127" w:hanging="2127"/>
    </w:pPr>
    <w:rPr>
      <w:rFonts w:eastAsia="MS Mincho"/>
      <w:b/>
      <w:color w:val="FF0000"/>
      <w:sz w:val="20"/>
      <w:lang w:eastAsia="ja-JP"/>
    </w:rPr>
  </w:style>
  <w:style w:type="table" w:styleId="TableGrid">
    <w:name w:val="Table Grid"/>
    <w:basedOn w:val="TableNormal"/>
    <w:rsid w:val="00030608"/>
    <w:pPr>
      <w:overflowPunct w:val="0"/>
      <w:autoSpaceDE w:val="0"/>
      <w:autoSpaceDN w:val="0"/>
      <w:adjustRightInd w:val="0"/>
      <w:spacing w:after="24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Normal"/>
    <w:rsid w:val="00030608"/>
    <w:pPr>
      <w:widowControl/>
      <w:overflowPunct w:val="0"/>
      <w:autoSpaceDE w:val="0"/>
      <w:autoSpaceDN w:val="0"/>
      <w:adjustRightInd w:val="0"/>
      <w:spacing w:before="120" w:after="0" w:line="240" w:lineRule="auto"/>
      <w:ind w:left="1134" w:hanging="567"/>
      <w:textAlignment w:val="baseline"/>
    </w:pPr>
    <w:rPr>
      <w:sz w:val="20"/>
    </w:rPr>
  </w:style>
  <w:style w:type="paragraph" w:customStyle="1" w:styleId="TableStyle">
    <w:name w:val="Table Style"/>
    <w:basedOn w:val="BodyText"/>
    <w:rsid w:val="00030608"/>
    <w:pPr>
      <w:widowControl w:val="0"/>
      <w:tabs>
        <w:tab w:val="left" w:pos="1418"/>
        <w:tab w:val="left" w:pos="2835"/>
        <w:tab w:val="left" w:pos="4253"/>
        <w:tab w:val="left" w:pos="5670"/>
        <w:tab w:val="left" w:pos="7088"/>
        <w:tab w:val="left" w:pos="8505"/>
      </w:tabs>
      <w:overflowPunct w:val="0"/>
      <w:autoSpaceDE w:val="0"/>
      <w:autoSpaceDN w:val="0"/>
      <w:adjustRightInd w:val="0"/>
      <w:jc w:val="left"/>
      <w:textAlignment w:val="baseline"/>
    </w:pPr>
    <w:rPr>
      <w:lang w:eastAsia="zh-CN"/>
    </w:rPr>
  </w:style>
  <w:style w:type="paragraph" w:customStyle="1" w:styleId="CharChar1CarCar">
    <w:name w:val="Char Char1 Car Car"/>
    <w:semiHidden/>
    <w:rsid w:val="00030608"/>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heading0">
    <w:name w:val="heading"/>
    <w:basedOn w:val="Normal"/>
    <w:rsid w:val="00030608"/>
    <w:pPr>
      <w:widowControl/>
      <w:spacing w:before="100" w:beforeAutospacing="1" w:after="100" w:afterAutospacing="1" w:line="240" w:lineRule="auto"/>
    </w:pPr>
    <w:rPr>
      <w:rFonts w:ascii="Times New Roman" w:hAnsi="Times New Roman"/>
      <w:sz w:val="24"/>
      <w:szCs w:val="24"/>
      <w:lang w:val="en-US"/>
    </w:rPr>
  </w:style>
  <w:style w:type="paragraph" w:customStyle="1" w:styleId="ZA">
    <w:name w:val="ZA"/>
    <w:rsid w:val="00030608"/>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rPr>
  </w:style>
  <w:style w:type="paragraph" w:customStyle="1" w:styleId="CarCarCharCharCarCarCharCharCarCar">
    <w:name w:val="Car Car Char Char Car Car Char Char Car Car"/>
    <w:basedOn w:val="Normal"/>
    <w:semiHidden/>
    <w:rsid w:val="00030608"/>
    <w:pPr>
      <w:widowControl/>
      <w:spacing w:after="160" w:line="240" w:lineRule="exact"/>
    </w:pPr>
    <w:rPr>
      <w:rFonts w:eastAsia="SimSun" w:cs="Arial"/>
      <w:color w:val="0000FF"/>
      <w:kern w:val="2"/>
      <w:sz w:val="20"/>
      <w:lang w:val="en-US" w:eastAsia="zh-CN"/>
    </w:rPr>
  </w:style>
  <w:style w:type="paragraph" w:customStyle="1" w:styleId="CharCharCarCar">
    <w:name w:val="Char Char Car Car"/>
    <w:basedOn w:val="Normal"/>
    <w:semiHidden/>
    <w:rsid w:val="00030608"/>
    <w:pPr>
      <w:keepNext/>
      <w:widowControl/>
      <w:tabs>
        <w:tab w:val="num" w:pos="425"/>
      </w:tabs>
      <w:autoSpaceDE w:val="0"/>
      <w:autoSpaceDN w:val="0"/>
      <w:adjustRightInd w:val="0"/>
      <w:spacing w:before="80" w:after="80" w:line="240" w:lineRule="auto"/>
      <w:ind w:hanging="425"/>
      <w:jc w:val="both"/>
    </w:pPr>
    <w:rPr>
      <w:rFonts w:ascii="Tahoma" w:eastAsia="SimSun" w:hAnsi="Tahoma" w:cs="Arial"/>
      <w:b/>
      <w:spacing w:val="-10"/>
      <w:kern w:val="2"/>
      <w:sz w:val="24"/>
      <w:szCs w:val="24"/>
      <w:lang w:val="en-US" w:eastAsia="zh-CN"/>
    </w:rPr>
  </w:style>
  <w:style w:type="paragraph" w:customStyle="1" w:styleId="Style3">
    <w:name w:val="Style3"/>
    <w:basedOn w:val="Heading3"/>
    <w:rsid w:val="00030608"/>
    <w:pPr>
      <w:tabs>
        <w:tab w:val="clear" w:pos="851"/>
        <w:tab w:val="clear" w:pos="8820"/>
      </w:tabs>
    </w:pPr>
  </w:style>
  <w:style w:type="paragraph" w:customStyle="1" w:styleId="AltNormal">
    <w:name w:val="AltNormal"/>
    <w:basedOn w:val="Normal"/>
    <w:rsid w:val="00030608"/>
    <w:pPr>
      <w:widowControl/>
      <w:spacing w:before="120" w:after="0" w:line="240" w:lineRule="auto"/>
    </w:pPr>
    <w:rPr>
      <w:rFonts w:eastAsia="Malgun Gothic"/>
      <w:sz w:val="20"/>
    </w:rPr>
  </w:style>
  <w:style w:type="paragraph" w:styleId="BalloonText">
    <w:name w:val="Balloon Text"/>
    <w:basedOn w:val="Normal"/>
    <w:link w:val="BalloonTextChar"/>
    <w:semiHidden/>
    <w:rsid w:val="00030608"/>
    <w:rPr>
      <w:rFonts w:ascii="Tahoma" w:hAnsi="Tahoma" w:cs="Tahoma"/>
      <w:sz w:val="16"/>
      <w:szCs w:val="16"/>
    </w:rPr>
  </w:style>
  <w:style w:type="character" w:customStyle="1" w:styleId="BalloonTextChar">
    <w:name w:val="Balloon Text Char"/>
    <w:basedOn w:val="DefaultParagraphFont"/>
    <w:link w:val="BalloonText"/>
    <w:semiHidden/>
    <w:rsid w:val="00030608"/>
    <w:rPr>
      <w:rFonts w:ascii="Tahoma" w:eastAsia="Times New Roman" w:hAnsi="Tahoma" w:cs="Tahoma"/>
      <w:sz w:val="16"/>
      <w:szCs w:val="16"/>
    </w:rPr>
  </w:style>
  <w:style w:type="paragraph" w:styleId="EndnoteText">
    <w:name w:val="endnote text"/>
    <w:basedOn w:val="Normal"/>
    <w:link w:val="EndnoteTextChar"/>
    <w:semiHidden/>
    <w:rsid w:val="00030608"/>
    <w:rPr>
      <w:rFonts w:eastAsia="SimSun"/>
      <w:sz w:val="20"/>
    </w:rPr>
  </w:style>
  <w:style w:type="character" w:customStyle="1" w:styleId="EndnoteTextChar">
    <w:name w:val="Endnote Text Char"/>
    <w:basedOn w:val="DefaultParagraphFont"/>
    <w:link w:val="EndnoteText"/>
    <w:semiHidden/>
    <w:rsid w:val="00030608"/>
    <w:rPr>
      <w:rFonts w:ascii="Arial" w:eastAsia="SimSun" w:hAnsi="Arial" w:cs="Times New Roman"/>
      <w:sz w:val="20"/>
      <w:szCs w:val="20"/>
    </w:rPr>
  </w:style>
  <w:style w:type="character" w:customStyle="1" w:styleId="PaoloUsai">
    <w:name w:val="Paolo Usai"/>
    <w:semiHidden/>
    <w:rsid w:val="00030608"/>
    <w:rPr>
      <w:rFonts w:ascii="Arial" w:eastAsia="SimSun" w:hAnsi="Arial" w:cs="Arial"/>
      <w:color w:val="000080"/>
      <w:kern w:val="2"/>
      <w:sz w:val="20"/>
      <w:szCs w:val="20"/>
      <w:lang w:val="en-US" w:eastAsia="zh-CN" w:bidi="ar-SA"/>
    </w:rPr>
  </w:style>
  <w:style w:type="paragraph" w:customStyle="1" w:styleId="msolistparagraph0">
    <w:name w:val="msolistparagraph"/>
    <w:basedOn w:val="Normal"/>
    <w:rsid w:val="00030608"/>
    <w:pPr>
      <w:widowControl/>
      <w:spacing w:after="0" w:line="240" w:lineRule="auto"/>
      <w:ind w:left="720"/>
    </w:pPr>
    <w:rPr>
      <w:rFonts w:ascii="Calibri" w:hAnsi="Calibri"/>
      <w:szCs w:val="22"/>
      <w:lang w:eastAsia="en-GB"/>
    </w:rPr>
  </w:style>
  <w:style w:type="character" w:customStyle="1" w:styleId="apple-style-span">
    <w:name w:val="apple-style-span"/>
    <w:basedOn w:val="DefaultParagraphFont"/>
    <w:rsid w:val="00030608"/>
    <w:rPr>
      <w:rFonts w:ascii="Arial" w:eastAsia="SimSun" w:hAnsi="Arial" w:cs="Arial"/>
      <w:color w:val="0000FF"/>
      <w:kern w:val="2"/>
      <w:lang w:val="en-US" w:eastAsia="zh-CN" w:bidi="ar-SA"/>
    </w:rPr>
  </w:style>
  <w:style w:type="character" w:customStyle="1" w:styleId="ETSI">
    <w:name w:val="ETSI"/>
    <w:semiHidden/>
    <w:rsid w:val="00030608"/>
    <w:rPr>
      <w:rFonts w:ascii="Arial" w:eastAsia="SimSun" w:hAnsi="Arial" w:cs="Arial"/>
      <w:color w:val="000080"/>
      <w:kern w:val="2"/>
      <w:sz w:val="20"/>
      <w:szCs w:val="20"/>
      <w:lang w:val="en-US" w:eastAsia="zh-CN" w:bidi="ar-SA"/>
    </w:rPr>
  </w:style>
  <w:style w:type="character" w:customStyle="1" w:styleId="HeadingCar">
    <w:name w:val="Heading Car"/>
    <w:aliases w:val="1_ Car"/>
    <w:link w:val="Heading"/>
    <w:rsid w:val="00030608"/>
    <w:rPr>
      <w:rFonts w:ascii="Arial" w:eastAsia="Times New Roman" w:hAnsi="Arial" w:cs="Times New Roman"/>
      <w:b/>
      <w:szCs w:val="20"/>
    </w:rPr>
  </w:style>
  <w:style w:type="paragraph" w:styleId="ListParagraph">
    <w:name w:val="List Paragraph"/>
    <w:basedOn w:val="Normal"/>
    <w:uiPriority w:val="34"/>
    <w:qFormat/>
    <w:rsid w:val="00030608"/>
    <w:pPr>
      <w:widowControl/>
      <w:spacing w:after="0" w:line="240" w:lineRule="auto"/>
      <w:ind w:left="720"/>
    </w:pPr>
    <w:rPr>
      <w:rFonts w:ascii="Calibri" w:eastAsia="Calibri" w:hAnsi="Calibri" w:cs="Calibri"/>
      <w:szCs w:val="22"/>
      <w:lang w:val="en-US"/>
    </w:rPr>
  </w:style>
  <w:style w:type="character" w:customStyle="1" w:styleId="msointensereference0">
    <w:name w:val="msointensereference"/>
    <w:rsid w:val="00030608"/>
    <w:rPr>
      <w:rFonts w:ascii="Arial" w:eastAsia="SimSun" w:hAnsi="Arial" w:cs="Arial"/>
      <w:b/>
      <w:bCs/>
      <w:smallCaps/>
      <w:color w:val="C0504D"/>
      <w:spacing w:val="5"/>
      <w:kern w:val="2"/>
      <w:u w:val="single"/>
      <w:lang w:val="en-US" w:eastAsia="zh-CN" w:bidi="ar-SA"/>
    </w:rPr>
  </w:style>
  <w:style w:type="paragraph" w:customStyle="1" w:styleId="Char">
    <w:name w:val="Char"/>
    <w:basedOn w:val="Normal"/>
    <w:semiHidden/>
    <w:rsid w:val="00030608"/>
    <w:pPr>
      <w:widowControl/>
      <w:spacing w:after="160" w:line="240" w:lineRule="exact"/>
    </w:pPr>
    <w:rPr>
      <w:rFonts w:eastAsia="SimSun" w:cs="Arial"/>
      <w:color w:val="0000FF"/>
      <w:kern w:val="2"/>
      <w:sz w:val="20"/>
      <w:lang w:val="en-US" w:eastAsia="zh-CN"/>
    </w:rPr>
  </w:style>
  <w:style w:type="character" w:customStyle="1" w:styleId="TALChar">
    <w:name w:val="TAL Char"/>
    <w:link w:val="TAL"/>
    <w:rsid w:val="00030608"/>
    <w:rPr>
      <w:rFonts w:ascii="Arial" w:eastAsia="Times New Roman" w:hAnsi="Arial" w:cs="Times New Roman"/>
      <w:sz w:val="20"/>
      <w:szCs w:val="20"/>
    </w:rPr>
  </w:style>
  <w:style w:type="paragraph" w:customStyle="1" w:styleId="TH">
    <w:name w:val="TH"/>
    <w:basedOn w:val="Normal"/>
    <w:link w:val="THChar"/>
    <w:rsid w:val="00030608"/>
    <w:pPr>
      <w:keepNext/>
      <w:keepLines/>
      <w:widowControl/>
      <w:spacing w:before="60" w:after="180" w:line="240" w:lineRule="auto"/>
      <w:jc w:val="center"/>
    </w:pPr>
    <w:rPr>
      <w:rFonts w:eastAsia="SimSun"/>
      <w:b/>
      <w:sz w:val="20"/>
    </w:rPr>
  </w:style>
  <w:style w:type="character" w:customStyle="1" w:styleId="THChar">
    <w:name w:val="TH Char"/>
    <w:link w:val="TH"/>
    <w:rsid w:val="00030608"/>
    <w:rPr>
      <w:rFonts w:ascii="Arial" w:eastAsia="SimSun" w:hAnsi="Arial" w:cs="Times New Roman"/>
      <w:b/>
      <w:sz w:val="20"/>
      <w:szCs w:val="20"/>
    </w:rPr>
  </w:style>
  <w:style w:type="character" w:customStyle="1" w:styleId="TAHCar">
    <w:name w:val="TAH Car"/>
    <w:link w:val="TAH"/>
    <w:locked/>
    <w:rsid w:val="00030608"/>
    <w:rPr>
      <w:rFonts w:ascii="Arial" w:eastAsia="Times New Roman" w:hAnsi="Arial" w:cs="Times New Roman"/>
      <w:b/>
      <w:sz w:val="20"/>
      <w:szCs w:val="20"/>
    </w:rPr>
  </w:style>
  <w:style w:type="paragraph" w:customStyle="1" w:styleId="Heading11">
    <w:name w:val="Heading_1"/>
    <w:basedOn w:val="Normal"/>
    <w:semiHidden/>
    <w:rsid w:val="00030608"/>
    <w:pPr>
      <w:widowControl/>
      <w:spacing w:after="160" w:line="240" w:lineRule="exact"/>
    </w:pPr>
    <w:rPr>
      <w:rFonts w:eastAsia="SimSun" w:cs="Arial"/>
      <w:color w:val="0000FF"/>
      <w:kern w:val="2"/>
      <w:sz w:val="20"/>
      <w:lang w:val="en-US" w:eastAsia="zh-CN"/>
    </w:rPr>
  </w:style>
  <w:style w:type="paragraph" w:customStyle="1" w:styleId="StyleHeading10">
    <w:name w:val="Style Heading 1_"/>
    <w:basedOn w:val="Heading1"/>
    <w:rsid w:val="00030608"/>
    <w:rPr>
      <w:b w:val="0"/>
      <w:bCs/>
    </w:rPr>
  </w:style>
  <w:style w:type="paragraph" w:customStyle="1" w:styleId="TableStyle0">
    <w:name w:val="TableStyle"/>
    <w:basedOn w:val="BodyText"/>
    <w:rsid w:val="00030608"/>
    <w:pPr>
      <w:widowControl w:val="0"/>
      <w:tabs>
        <w:tab w:val="left" w:pos="1418"/>
        <w:tab w:val="left" w:pos="2835"/>
        <w:tab w:val="left" w:pos="4253"/>
        <w:tab w:val="left" w:pos="5670"/>
        <w:tab w:val="left" w:pos="7088"/>
        <w:tab w:val="left" w:pos="8505"/>
      </w:tabs>
      <w:overflowPunct w:val="0"/>
      <w:autoSpaceDE w:val="0"/>
      <w:autoSpaceDN w:val="0"/>
      <w:adjustRightInd w:val="0"/>
      <w:jc w:val="left"/>
      <w:textAlignment w:val="baseline"/>
    </w:pPr>
    <w:rPr>
      <w:sz w:val="22"/>
      <w:lang w:eastAsia="zh-CN"/>
    </w:rPr>
  </w:style>
  <w:style w:type="paragraph" w:customStyle="1" w:styleId="B1">
    <w:name w:val="B1"/>
    <w:basedOn w:val="Normal"/>
    <w:rsid w:val="00030608"/>
    <w:pPr>
      <w:widowControl/>
      <w:overflowPunct w:val="0"/>
      <w:autoSpaceDE w:val="0"/>
      <w:autoSpaceDN w:val="0"/>
      <w:spacing w:after="0" w:line="240" w:lineRule="auto"/>
      <w:ind w:left="567" w:hanging="567"/>
    </w:pPr>
    <w:rPr>
      <w:rFonts w:eastAsia="Calibri" w:cs="Arial"/>
      <w:sz w:val="20"/>
      <w:lang w:eastAsia="en-GB"/>
    </w:rPr>
  </w:style>
  <w:style w:type="paragraph" w:customStyle="1" w:styleId="xmsonormal">
    <w:name w:val="x_msonormal"/>
    <w:basedOn w:val="Normal"/>
    <w:uiPriority w:val="99"/>
    <w:rsid w:val="00030608"/>
    <w:pPr>
      <w:widowControl/>
      <w:spacing w:before="100" w:beforeAutospacing="1" w:after="100" w:afterAutospacing="1" w:line="240" w:lineRule="auto"/>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46</Pages>
  <Words>6549</Words>
  <Characters>37330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Paolino Usai</dc:creator>
  <cp:keywords/>
  <dc:description/>
  <cp:lastModifiedBy>Paolino Usai</cp:lastModifiedBy>
  <cp:revision>8</cp:revision>
  <dcterms:created xsi:type="dcterms:W3CDTF">2014-11-09T17:08:00Z</dcterms:created>
  <dcterms:modified xsi:type="dcterms:W3CDTF">2014-11-13T14:58:00Z</dcterms:modified>
</cp:coreProperties>
</file>