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5EB728F8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6B1028">
        <w:rPr>
          <w:lang w:val="en-US"/>
        </w:rPr>
        <w:t>3</w:t>
      </w:r>
      <w:r w:rsidR="00832AB8">
        <w:rPr>
          <w:lang w:val="en-US"/>
        </w:rPr>
        <w:t>-e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54996D93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7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832AB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4A3F3E0E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44A00727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1A783B34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8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32AB8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832AB8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832AB8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AD599F" w:rsidRPr="00832AB8" w14:paraId="17D612CA" w14:textId="77777777" w:rsidTr="00382C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A903" w14:textId="77777777" w:rsidR="00AD599F" w:rsidRPr="006B1028" w:rsidRDefault="00AD599F" w:rsidP="00382CF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9" w:history="1">
              <w:r w:rsidRPr="006B10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8E43" w14:textId="77777777" w:rsidR="00AD599F" w:rsidRPr="00832AB8" w:rsidRDefault="00AD599F" w:rsidP="00382CF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Misc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86B2" w14:textId="77777777" w:rsidR="00AD599F" w:rsidRPr="00832AB8" w:rsidRDefault="00AD599F" w:rsidP="00382C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83687E2" w14:textId="77777777" w:rsidTr="00AB58D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50C4" w14:textId="77777777" w:rsidR="00AD599F" w:rsidRPr="006B1028" w:rsidRDefault="00AD599F" w:rsidP="00AB58D9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0" w:history="1">
              <w:r w:rsidRPr="006B10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3C75" w14:textId="77777777" w:rsidR="00AD599F" w:rsidRPr="00832AB8" w:rsidRDefault="00AD599F" w:rsidP="00AB58D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1264" w14:textId="77777777" w:rsidR="00AD599F" w:rsidRPr="00832AB8" w:rsidRDefault="00AD599F" w:rsidP="00AB58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832AB8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832AB8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AD599F" w:rsidRPr="00832AB8" w14:paraId="151711BD" w14:textId="77777777" w:rsidTr="003C49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245A" w14:textId="77777777" w:rsidR="00AD599F" w:rsidRPr="006B1028" w:rsidRDefault="00AD599F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1" w:history="1">
              <w:r w:rsidRPr="006B10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4812" w14:textId="77777777" w:rsidR="00AD599F" w:rsidRPr="00832AB8" w:rsidRDefault="00AD599F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Random Access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96EE" w14:textId="77777777" w:rsidR="00AD599F" w:rsidRPr="00832AB8" w:rsidRDefault="00AD599F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0D39F82" w14:textId="77777777" w:rsidTr="003C49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4964" w14:textId="77777777" w:rsidR="00AD599F" w:rsidRPr="006B1028" w:rsidRDefault="00AD599F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2" w:history="1">
              <w:r w:rsidRPr="006B10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50FA" w14:textId="77777777" w:rsidR="00AD599F" w:rsidRPr="00832AB8" w:rsidRDefault="00AD599F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63E2" w14:textId="77777777" w:rsidR="00AD599F" w:rsidRPr="00832AB8" w:rsidRDefault="00AD599F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1BBCA71" w14:textId="77777777" w:rsidTr="003C49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FFDE" w14:textId="77777777" w:rsidR="00AD599F" w:rsidRPr="006B1028" w:rsidRDefault="00AD599F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3" w:history="1">
              <w:r w:rsidRPr="006B10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9F9E" w14:textId="77777777" w:rsidR="00AD599F" w:rsidRPr="00832AB8" w:rsidRDefault="00AD599F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Clarifications of bitstream constraints rules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6489" w14:textId="77777777" w:rsidR="00AD599F" w:rsidRPr="00832AB8" w:rsidRDefault="00AD599F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3B30" w14:textId="43F52AB5" w:rsidR="005F6EEF" w:rsidRPr="00832AB8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Frame packed &amp; MV-HEVC</w:t>
            </w:r>
          </w:p>
        </w:tc>
      </w:tr>
      <w:tr w:rsidR="00AD599F" w:rsidRPr="00832AB8" w14:paraId="40FEDAB5" w14:textId="77777777" w:rsidTr="00FD2DE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24DE" w14:textId="77777777" w:rsidR="00AD599F" w:rsidRPr="006B1028" w:rsidRDefault="00AD599F" w:rsidP="00FD2D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4" w:history="1">
              <w:r w:rsidRPr="006B10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127E" w14:textId="77777777" w:rsidR="00AD599F" w:rsidRPr="00832AB8" w:rsidRDefault="00AD599F" w:rsidP="00FD2D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4E4E" w14:textId="77777777" w:rsidR="00AD599F" w:rsidRPr="00832AB8" w:rsidRDefault="00AD599F" w:rsidP="00FD2D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795ADA7B" w14:textId="77777777" w:rsidTr="00D4038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2028" w14:textId="77777777" w:rsidR="00AD599F" w:rsidRPr="006B1028" w:rsidRDefault="00AD599F" w:rsidP="00D4038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5" w:history="1">
              <w:r w:rsidRPr="006B10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8E3F" w14:textId="77777777" w:rsidR="00AD599F" w:rsidRPr="00832AB8" w:rsidRDefault="00AD599F" w:rsidP="00D4038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features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007F" w14:textId="77777777" w:rsidR="00AD599F" w:rsidRPr="00832AB8" w:rsidRDefault="00AD599F" w:rsidP="00D403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5004BE32" w14:textId="77777777" w:rsidTr="00761C8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6338" w14:textId="77777777" w:rsidR="00AD599F" w:rsidRPr="006B1028" w:rsidRDefault="00AD599F" w:rsidP="00761C8D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r w:rsidRPr="006B1028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S4-251341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504F" w14:textId="77777777" w:rsidR="00AD599F" w:rsidRPr="00832AB8" w:rsidRDefault="00AD599F" w:rsidP="00761C8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AEEE" w14:textId="77777777" w:rsidR="00AD599F" w:rsidRPr="00832AB8" w:rsidRDefault="00AD599F" w:rsidP="00761C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1241A6AB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B293" w14:textId="77777777" w:rsidR="005F6EEF" w:rsidRPr="00832AB8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AD599F" w:rsidRPr="00832AB8" w14:paraId="5A7F26FB" w14:textId="77777777" w:rsidTr="002A3AC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76F8" w14:textId="77777777" w:rsidR="00AD599F" w:rsidRPr="006B1028" w:rsidRDefault="00AD599F" w:rsidP="002A3AC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6" w:history="1">
              <w:r w:rsidRPr="006B10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D139" w14:textId="77777777" w:rsidR="00AD599F" w:rsidRPr="00832AB8" w:rsidRDefault="00AD599F" w:rsidP="002A3AC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stereo codecs parameter strings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5C56" w14:textId="77777777" w:rsidR="00AD599F" w:rsidRPr="00832AB8" w:rsidRDefault="00AD599F" w:rsidP="002A3A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0A7E5790" w14:textId="77777777" w:rsidTr="00136C4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E476" w14:textId="77777777" w:rsidR="00AD599F" w:rsidRPr="006B1028" w:rsidRDefault="00AD599F" w:rsidP="00136C4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7" w:history="1">
              <w:r w:rsidRPr="006B10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2E66" w14:textId="77777777" w:rsidR="00AD599F" w:rsidRPr="00832AB8" w:rsidRDefault="00AD599F" w:rsidP="00136C4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Coded Video Layer in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ED59" w14:textId="77777777" w:rsidR="00AD599F" w:rsidRPr="00832AB8" w:rsidRDefault="00AD599F" w:rsidP="00136C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C71" w14:textId="77777777" w:rsidR="005F6EEF" w:rsidRPr="00832AB8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AD599F" w:rsidRPr="00832AB8" w14:paraId="2567ED89" w14:textId="77777777" w:rsidTr="005E6C3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EC14" w14:textId="77777777" w:rsidR="00AD599F" w:rsidRPr="006B1028" w:rsidRDefault="00AD599F" w:rsidP="005E6C3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8" w:history="1">
              <w:r w:rsidRPr="006B10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87C4" w14:textId="77777777" w:rsidR="00AD599F" w:rsidRPr="00832AB8" w:rsidRDefault="00AD599F" w:rsidP="005E6C3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VOPS Permanent Document for conformance work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5581" w14:textId="77777777" w:rsidR="00AD599F" w:rsidRPr="00832AB8" w:rsidRDefault="00AD599F" w:rsidP="005E6C3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629A287" w14:textId="77777777" w:rsidTr="004B5A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AA12" w14:textId="77777777" w:rsidR="00AD599F" w:rsidRPr="006B1028" w:rsidRDefault="00AD599F" w:rsidP="004B5A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9" w:history="1">
              <w:r w:rsidRPr="006B10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5E7D" w14:textId="77777777" w:rsidR="00AD599F" w:rsidRPr="00832AB8" w:rsidRDefault="00AD599F" w:rsidP="004B5A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B51C" w14:textId="77777777" w:rsidR="00AD599F" w:rsidRPr="00832AB8" w:rsidRDefault="00AD599F" w:rsidP="004B5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C315202" w14:textId="77777777" w:rsidTr="00346AD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972D" w14:textId="77777777" w:rsidR="00AD599F" w:rsidRPr="006B1028" w:rsidRDefault="00AD599F" w:rsidP="00346AD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20" w:history="1">
              <w:r w:rsidRPr="006B10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S4-251409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8B78" w14:textId="77777777" w:rsidR="00AD599F" w:rsidRPr="00832AB8" w:rsidRDefault="00AD599F" w:rsidP="00346AD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 on bitstream validation software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2049" w14:textId="77777777" w:rsidR="00AD599F" w:rsidRPr="00832AB8" w:rsidRDefault="00AD599F" w:rsidP="00346A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832AB8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7FFA9F3E" w:rsidR="006156FF" w:rsidRPr="00832AB8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AD599F" w:rsidRPr="00832AB8" w14:paraId="171B88C7" w14:textId="77777777" w:rsidTr="00924B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58C0" w14:textId="77777777" w:rsidR="00AD599F" w:rsidRPr="006B1028" w:rsidRDefault="00AD599F" w:rsidP="00924BD4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r w:rsidRPr="006B1028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S4-251342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980A" w14:textId="77777777" w:rsidR="00AD599F" w:rsidRPr="00832AB8" w:rsidRDefault="00AD599F" w:rsidP="00924B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8CC0" w14:textId="77777777" w:rsidR="00AD599F" w:rsidRPr="00832AB8" w:rsidRDefault="00AD599F" w:rsidP="00924B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832AB8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832AB8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832AB8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2EB3E8F6" w14:textId="1C10D800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6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5B6130">
        <w:rPr>
          <w:rFonts w:eastAsia="Batang"/>
          <w:i/>
          <w:iCs/>
          <w:lang w:val="en-US" w:eastAsia="zh-CN"/>
        </w:rPr>
        <w:t>2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1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832AB8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AD599F" w:rsidRPr="00832AB8" w14:paraId="1F8DB22D" w14:textId="77777777" w:rsidTr="00EC544C">
        <w:trPr>
          <w:trHeight w:val="123"/>
        </w:trPr>
        <w:tc>
          <w:tcPr>
            <w:tcW w:w="1196" w:type="dxa"/>
            <w:shd w:val="clear" w:color="auto" w:fill="auto"/>
          </w:tcPr>
          <w:p w14:paraId="1F4F60ED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S4-251323</w:t>
              </w:r>
            </w:hyperlink>
          </w:p>
        </w:tc>
        <w:tc>
          <w:tcPr>
            <w:tcW w:w="6521" w:type="dxa"/>
            <w:shd w:val="clear" w:color="auto" w:fill="auto"/>
          </w:tcPr>
          <w:p w14:paraId="4346255C" w14:textId="77777777" w:rsidR="00AD599F" w:rsidRPr="00832AB8" w:rsidRDefault="00AD599F" w:rsidP="00EC544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TR 26.956 V1.1.0</w:t>
            </w:r>
          </w:p>
        </w:tc>
        <w:tc>
          <w:tcPr>
            <w:tcW w:w="1984" w:type="dxa"/>
            <w:shd w:val="clear" w:color="auto" w:fill="auto"/>
          </w:tcPr>
          <w:p w14:paraId="75141C46" w14:textId="77777777" w:rsidR="00AD599F" w:rsidRPr="00832AB8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40B0DFA1" w14:textId="77777777" w:rsidTr="000F1C3D">
        <w:trPr>
          <w:trHeight w:val="123"/>
        </w:trPr>
        <w:tc>
          <w:tcPr>
            <w:tcW w:w="1196" w:type="dxa"/>
            <w:shd w:val="clear" w:color="auto" w:fill="auto"/>
          </w:tcPr>
          <w:p w14:paraId="6FF04CD4" w14:textId="77777777" w:rsidR="00AD599F" w:rsidRPr="00555D04" w:rsidRDefault="00AD599F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S4-251325</w:t>
              </w:r>
            </w:hyperlink>
          </w:p>
        </w:tc>
        <w:tc>
          <w:tcPr>
            <w:tcW w:w="6521" w:type="dxa"/>
            <w:shd w:val="clear" w:color="auto" w:fill="auto"/>
          </w:tcPr>
          <w:p w14:paraId="70C05A79" w14:textId="77777777" w:rsidR="00AD599F" w:rsidRPr="00832AB8" w:rsidRDefault="00AD599F" w:rsidP="000F1C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</w:t>
            </w:r>
            <w:proofErr w:type="gramStart"/>
            <w:r>
              <w:rPr>
                <w:rFonts w:cs="Arial"/>
                <w:sz w:val="16"/>
                <w:szCs w:val="16"/>
              </w:rPr>
              <w:t>D]Cover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Page of TR 26.956</w:t>
            </w:r>
          </w:p>
        </w:tc>
        <w:tc>
          <w:tcPr>
            <w:tcW w:w="1984" w:type="dxa"/>
            <w:shd w:val="clear" w:color="auto" w:fill="auto"/>
          </w:tcPr>
          <w:p w14:paraId="1E5BBEBB" w14:textId="77777777" w:rsidR="00AD599F" w:rsidRPr="00832AB8" w:rsidRDefault="00AD599F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555D04" w14:paraId="0E68323A" w14:textId="77777777" w:rsidTr="00EC544C">
        <w:trPr>
          <w:trHeight w:val="123"/>
        </w:trPr>
        <w:tc>
          <w:tcPr>
            <w:tcW w:w="1196" w:type="dxa"/>
            <w:shd w:val="clear" w:color="auto" w:fill="auto"/>
          </w:tcPr>
          <w:p w14:paraId="19F92EDC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S4-251324</w:t>
              </w:r>
            </w:hyperlink>
          </w:p>
        </w:tc>
        <w:tc>
          <w:tcPr>
            <w:tcW w:w="6521" w:type="dxa"/>
            <w:shd w:val="clear" w:color="auto" w:fill="auto"/>
          </w:tcPr>
          <w:p w14:paraId="07875E7B" w14:textId="77777777" w:rsidR="00AD599F" w:rsidRPr="00555D04" w:rsidRDefault="00AD599F" w:rsidP="00EC544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555D04">
              <w:rPr>
                <w:rFonts w:cs="Arial"/>
                <w:sz w:val="16"/>
                <w:szCs w:val="16"/>
                <w:lang w:val="fr-FR"/>
              </w:rPr>
              <w:t>[FS_Beyond2</w:t>
            </w:r>
            <w:proofErr w:type="gramStart"/>
            <w:r w:rsidRPr="00555D04">
              <w:rPr>
                <w:rFonts w:cs="Arial"/>
                <w:sz w:val="16"/>
                <w:szCs w:val="16"/>
                <w:lang w:val="fr-FR"/>
              </w:rPr>
              <w:t>D]</w:t>
            </w:r>
            <w:proofErr w:type="spellStart"/>
            <w:r w:rsidRPr="00555D04">
              <w:rPr>
                <w:rFonts w:cs="Arial"/>
                <w:sz w:val="16"/>
                <w:szCs w:val="16"/>
                <w:lang w:val="fr-FR"/>
              </w:rPr>
              <w:t>Permenant</w:t>
            </w:r>
            <w:proofErr w:type="spellEnd"/>
            <w:proofErr w:type="gramEnd"/>
            <w:r w:rsidRPr="00555D04">
              <w:rPr>
                <w:rFonts w:cs="Arial"/>
                <w:sz w:val="16"/>
                <w:szCs w:val="16"/>
                <w:lang w:val="fr-FR"/>
              </w:rPr>
              <w:t xml:space="preserve"> Document v1.0.0</w:t>
            </w:r>
          </w:p>
        </w:tc>
        <w:tc>
          <w:tcPr>
            <w:tcW w:w="1984" w:type="dxa"/>
            <w:shd w:val="clear" w:color="auto" w:fill="auto"/>
          </w:tcPr>
          <w:p w14:paraId="6F403CC5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D599F" w:rsidRPr="00832AB8" w14:paraId="4117430E" w14:textId="77777777" w:rsidTr="004C17A6">
        <w:trPr>
          <w:trHeight w:val="123"/>
        </w:trPr>
        <w:tc>
          <w:tcPr>
            <w:tcW w:w="1196" w:type="dxa"/>
            <w:shd w:val="clear" w:color="auto" w:fill="auto"/>
          </w:tcPr>
          <w:p w14:paraId="2D3BCAC7" w14:textId="77777777" w:rsidR="00AD599F" w:rsidRPr="00555D04" w:rsidRDefault="00AD599F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S4-251389</w:t>
              </w:r>
            </w:hyperlink>
          </w:p>
        </w:tc>
        <w:tc>
          <w:tcPr>
            <w:tcW w:w="6521" w:type="dxa"/>
            <w:shd w:val="clear" w:color="auto" w:fill="auto"/>
          </w:tcPr>
          <w:p w14:paraId="69DF0FDA" w14:textId="77777777" w:rsidR="00AD599F" w:rsidRPr="00832AB8" w:rsidRDefault="00AD599F" w:rsidP="004C17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Terms and Abbreviations</w:t>
            </w:r>
          </w:p>
        </w:tc>
        <w:tc>
          <w:tcPr>
            <w:tcW w:w="1984" w:type="dxa"/>
            <w:shd w:val="clear" w:color="auto" w:fill="auto"/>
          </w:tcPr>
          <w:p w14:paraId="2D701D0D" w14:textId="77777777" w:rsidR="00AD599F" w:rsidRPr="00832AB8" w:rsidRDefault="00AD599F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AD599F" w:rsidRPr="00832AB8" w14:paraId="2A5F85A2" w14:textId="77777777" w:rsidTr="009029ED">
        <w:trPr>
          <w:trHeight w:val="123"/>
        </w:trPr>
        <w:tc>
          <w:tcPr>
            <w:tcW w:w="1196" w:type="dxa"/>
            <w:shd w:val="clear" w:color="auto" w:fill="auto"/>
          </w:tcPr>
          <w:p w14:paraId="42B4DFE3" w14:textId="77777777" w:rsidR="00AD599F" w:rsidRPr="00555D04" w:rsidRDefault="00AD599F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S4-251263</w:t>
              </w:r>
            </w:hyperlink>
          </w:p>
        </w:tc>
        <w:tc>
          <w:tcPr>
            <w:tcW w:w="6521" w:type="dxa"/>
            <w:shd w:val="clear" w:color="auto" w:fill="auto"/>
          </w:tcPr>
          <w:p w14:paraId="2FFDDF95" w14:textId="77777777" w:rsidR="00AD599F" w:rsidRPr="00832AB8" w:rsidRDefault="00AD599F" w:rsidP="009029E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Annex F Data management and hosting</w:t>
            </w:r>
          </w:p>
        </w:tc>
        <w:tc>
          <w:tcPr>
            <w:tcW w:w="1984" w:type="dxa"/>
            <w:shd w:val="clear" w:color="auto" w:fill="auto"/>
          </w:tcPr>
          <w:p w14:paraId="397721FC" w14:textId="77777777" w:rsidR="00AD599F" w:rsidRPr="00832AB8" w:rsidRDefault="00AD599F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AD599F" w:rsidRPr="00832AB8" w14:paraId="2F6DC0FF" w14:textId="77777777" w:rsidTr="006B6AF3">
        <w:trPr>
          <w:trHeight w:val="123"/>
        </w:trPr>
        <w:tc>
          <w:tcPr>
            <w:tcW w:w="1196" w:type="dxa"/>
            <w:shd w:val="clear" w:color="auto" w:fill="auto"/>
          </w:tcPr>
          <w:p w14:paraId="33984EA2" w14:textId="77777777" w:rsidR="00AD599F" w:rsidRPr="00555D04" w:rsidRDefault="00AD599F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S4-251320</w:t>
              </w:r>
            </w:hyperlink>
          </w:p>
        </w:tc>
        <w:tc>
          <w:tcPr>
            <w:tcW w:w="6521" w:type="dxa"/>
            <w:shd w:val="clear" w:color="auto" w:fill="auto"/>
          </w:tcPr>
          <w:p w14:paraId="750D6A40" w14:textId="77777777" w:rsidR="00AD599F" w:rsidRPr="00832AB8" w:rsidRDefault="00AD599F" w:rsidP="006B6AF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[FS_Beyond2D] pCR on Evaluation Results for the Scenario 1 </w:t>
            </w:r>
          </w:p>
        </w:tc>
        <w:tc>
          <w:tcPr>
            <w:tcW w:w="1984" w:type="dxa"/>
            <w:shd w:val="clear" w:color="auto" w:fill="auto"/>
          </w:tcPr>
          <w:p w14:paraId="1EB20B71" w14:textId="77777777" w:rsidR="00AD599F" w:rsidRPr="00832AB8" w:rsidRDefault="00AD599F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25352641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AD599F">
              <w:rPr>
                <w:rFonts w:cs="Arial"/>
                <w:b/>
                <w:bCs/>
                <w:color w:val="000000" w:themeColor="text1"/>
                <w:lang w:val="en-US" w:eastAsia="fr-FR"/>
              </w:rPr>
              <w:t>Other formats</w:t>
            </w:r>
          </w:p>
        </w:tc>
      </w:tr>
      <w:tr w:rsidR="00AD599F" w:rsidRPr="00832AB8" w14:paraId="689C7652" w14:textId="77777777" w:rsidTr="00073B5E">
        <w:trPr>
          <w:trHeight w:val="123"/>
        </w:trPr>
        <w:tc>
          <w:tcPr>
            <w:tcW w:w="1196" w:type="dxa"/>
            <w:shd w:val="clear" w:color="auto" w:fill="auto"/>
          </w:tcPr>
          <w:p w14:paraId="41C1D5E5" w14:textId="77777777" w:rsidR="00AD599F" w:rsidRPr="00555D04" w:rsidRDefault="00AD599F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5</w:t>
              </w:r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1318</w:t>
              </w:r>
            </w:hyperlink>
          </w:p>
        </w:tc>
        <w:tc>
          <w:tcPr>
            <w:tcW w:w="6521" w:type="dxa"/>
            <w:shd w:val="clear" w:color="auto" w:fill="auto"/>
          </w:tcPr>
          <w:p w14:paraId="44378044" w14:textId="77777777" w:rsidR="00AD599F" w:rsidRPr="00832AB8" w:rsidRDefault="00AD599F" w:rsidP="00073B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Gaussian Splats in glTF</w:t>
            </w:r>
          </w:p>
        </w:tc>
        <w:tc>
          <w:tcPr>
            <w:tcW w:w="1984" w:type="dxa"/>
            <w:shd w:val="clear" w:color="auto" w:fill="auto"/>
          </w:tcPr>
          <w:p w14:paraId="204094E2" w14:textId="77777777" w:rsidR="00AD599F" w:rsidRPr="00832AB8" w:rsidRDefault="00AD599F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DE4BD9" w:rsidRPr="00832AB8" w14:paraId="03B45D4F" w14:textId="77777777" w:rsidTr="004214A4">
        <w:trPr>
          <w:trHeight w:val="123"/>
        </w:trPr>
        <w:tc>
          <w:tcPr>
            <w:tcW w:w="1196" w:type="dxa"/>
            <w:shd w:val="clear" w:color="auto" w:fill="auto"/>
          </w:tcPr>
          <w:p w14:paraId="07F1C8F5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1B70C69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evaluation results for scenario 2</w:t>
            </w:r>
          </w:p>
        </w:tc>
        <w:tc>
          <w:tcPr>
            <w:tcW w:w="1984" w:type="dxa"/>
            <w:shd w:val="clear" w:color="auto" w:fill="auto"/>
          </w:tcPr>
          <w:p w14:paraId="4663F4D5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220DF9C0" w14:textId="77777777" w:rsidTr="004214A4">
        <w:trPr>
          <w:trHeight w:val="123"/>
        </w:trPr>
        <w:tc>
          <w:tcPr>
            <w:tcW w:w="1196" w:type="dxa"/>
            <w:shd w:val="clear" w:color="auto" w:fill="auto"/>
          </w:tcPr>
          <w:p w14:paraId="396C4F94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S4-251288</w:t>
              </w:r>
            </w:hyperlink>
          </w:p>
        </w:tc>
        <w:tc>
          <w:tcPr>
            <w:tcW w:w="6521" w:type="dxa"/>
            <w:shd w:val="clear" w:color="auto" w:fill="auto"/>
          </w:tcPr>
          <w:p w14:paraId="0B35BD3B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annexes for scenario 2</w:t>
            </w:r>
          </w:p>
        </w:tc>
        <w:tc>
          <w:tcPr>
            <w:tcW w:w="1984" w:type="dxa"/>
            <w:shd w:val="clear" w:color="auto" w:fill="auto"/>
          </w:tcPr>
          <w:p w14:paraId="27A93975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360D76DD" w14:textId="77777777" w:rsidTr="004214A4">
        <w:trPr>
          <w:trHeight w:val="123"/>
        </w:trPr>
        <w:tc>
          <w:tcPr>
            <w:tcW w:w="1196" w:type="dxa"/>
            <w:shd w:val="clear" w:color="auto" w:fill="auto"/>
          </w:tcPr>
          <w:p w14:paraId="0D32EFBA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S4-251289</w:t>
              </w:r>
            </w:hyperlink>
          </w:p>
        </w:tc>
        <w:tc>
          <w:tcPr>
            <w:tcW w:w="6521" w:type="dxa"/>
            <w:shd w:val="clear" w:color="auto" w:fill="auto"/>
          </w:tcPr>
          <w:p w14:paraId="76237627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clause 7 for scenario 2</w:t>
            </w:r>
          </w:p>
        </w:tc>
        <w:tc>
          <w:tcPr>
            <w:tcW w:w="1984" w:type="dxa"/>
            <w:shd w:val="clear" w:color="auto" w:fill="auto"/>
          </w:tcPr>
          <w:p w14:paraId="4978B03A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717BF7FE" w14:textId="77777777" w:rsidTr="004214A4">
        <w:trPr>
          <w:trHeight w:val="123"/>
        </w:trPr>
        <w:tc>
          <w:tcPr>
            <w:tcW w:w="1196" w:type="dxa"/>
            <w:shd w:val="clear" w:color="auto" w:fill="auto"/>
          </w:tcPr>
          <w:p w14:paraId="3D95D54D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S4-251291</w:t>
              </w:r>
            </w:hyperlink>
          </w:p>
        </w:tc>
        <w:tc>
          <w:tcPr>
            <w:tcW w:w="6521" w:type="dxa"/>
            <w:shd w:val="clear" w:color="auto" w:fill="auto"/>
          </w:tcPr>
          <w:p w14:paraId="3824BCB8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gaps, conclusion and next steps for scenario 2</w:t>
            </w:r>
          </w:p>
        </w:tc>
        <w:tc>
          <w:tcPr>
            <w:tcW w:w="1984" w:type="dxa"/>
            <w:shd w:val="clear" w:color="auto" w:fill="auto"/>
          </w:tcPr>
          <w:p w14:paraId="7468BF33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0C34E9F9" w14:textId="77777777" w:rsidTr="004214A4">
        <w:trPr>
          <w:trHeight w:val="123"/>
        </w:trPr>
        <w:tc>
          <w:tcPr>
            <w:tcW w:w="1196" w:type="dxa"/>
            <w:shd w:val="clear" w:color="auto" w:fill="auto"/>
          </w:tcPr>
          <w:p w14:paraId="3BE5BDD7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55D04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S4-251293</w:t>
            </w:r>
          </w:p>
        </w:tc>
        <w:tc>
          <w:tcPr>
            <w:tcW w:w="6521" w:type="dxa"/>
            <w:shd w:val="clear" w:color="auto" w:fill="auto"/>
          </w:tcPr>
          <w:p w14:paraId="77B0B09A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complementary evaluation results for scenario 2</w:t>
            </w:r>
          </w:p>
        </w:tc>
        <w:tc>
          <w:tcPr>
            <w:tcW w:w="1984" w:type="dxa"/>
            <w:shd w:val="clear" w:color="auto" w:fill="auto"/>
          </w:tcPr>
          <w:p w14:paraId="5073F96F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832AB8" w14:paraId="4392689E" w14:textId="77777777" w:rsidTr="0025402B">
        <w:trPr>
          <w:trHeight w:val="123"/>
        </w:trPr>
        <w:tc>
          <w:tcPr>
            <w:tcW w:w="1196" w:type="dxa"/>
            <w:shd w:val="clear" w:color="auto" w:fill="auto"/>
          </w:tcPr>
          <w:p w14:paraId="02FE17A6" w14:textId="5E2B1BCA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68DDF9F1" w14:textId="6EB62EB7" w:rsidR="004A1FB4" w:rsidRPr="00832AB8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26CA8D10" w14:textId="77777777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011FA9F5" w14:textId="77777777" w:rsidTr="000B59F5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B9F80DF" w14:textId="77777777" w:rsidR="00AD599F" w:rsidRPr="00832AB8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6B1028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Gaps</w:t>
            </w:r>
          </w:p>
        </w:tc>
      </w:tr>
      <w:tr w:rsidR="00AD599F" w:rsidRPr="00832AB8" w14:paraId="01E1816C" w14:textId="77777777" w:rsidTr="000B59F5">
        <w:trPr>
          <w:trHeight w:val="123"/>
        </w:trPr>
        <w:tc>
          <w:tcPr>
            <w:tcW w:w="1196" w:type="dxa"/>
            <w:shd w:val="clear" w:color="auto" w:fill="auto"/>
          </w:tcPr>
          <w:p w14:paraId="36C7BF4C" w14:textId="77777777" w:rsidR="00AD599F" w:rsidRPr="00555D04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S4-251321</w:t>
              </w:r>
            </w:hyperlink>
          </w:p>
        </w:tc>
        <w:tc>
          <w:tcPr>
            <w:tcW w:w="6521" w:type="dxa"/>
            <w:shd w:val="clear" w:color="auto" w:fill="auto"/>
          </w:tcPr>
          <w:p w14:paraId="28028F4B" w14:textId="77777777" w:rsidR="00AD599F" w:rsidRPr="00832AB8" w:rsidRDefault="00AD599F" w:rsidP="000B59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Gaps and Optimization Potential</w:t>
            </w:r>
          </w:p>
        </w:tc>
        <w:tc>
          <w:tcPr>
            <w:tcW w:w="1984" w:type="dxa"/>
            <w:shd w:val="clear" w:color="auto" w:fill="auto"/>
          </w:tcPr>
          <w:p w14:paraId="053FF688" w14:textId="77777777" w:rsidR="00AD599F" w:rsidRPr="00832AB8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C03B51D" w14:textId="77777777" w:rsidTr="00656906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5BD596B6" w14:textId="623E0766" w:rsidR="00AD599F" w:rsidRPr="00832AB8" w:rsidRDefault="00AD599F" w:rsidP="006569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AD599F" w:rsidRPr="00832AB8" w14:paraId="50744718" w14:textId="77777777" w:rsidTr="004A3C84">
        <w:trPr>
          <w:trHeight w:val="123"/>
        </w:trPr>
        <w:tc>
          <w:tcPr>
            <w:tcW w:w="1196" w:type="dxa"/>
            <w:shd w:val="clear" w:color="auto" w:fill="auto"/>
          </w:tcPr>
          <w:p w14:paraId="46005335" w14:textId="4BBF5ECC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S4-251319</w:t>
              </w:r>
            </w:hyperlink>
          </w:p>
        </w:tc>
        <w:tc>
          <w:tcPr>
            <w:tcW w:w="6521" w:type="dxa"/>
            <w:shd w:val="clear" w:color="auto" w:fill="auto"/>
          </w:tcPr>
          <w:p w14:paraId="1584F3E5" w14:textId="07A4854A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</w:t>
            </w:r>
          </w:p>
        </w:tc>
        <w:tc>
          <w:tcPr>
            <w:tcW w:w="1984" w:type="dxa"/>
            <w:shd w:val="clear" w:color="auto" w:fill="auto"/>
          </w:tcPr>
          <w:p w14:paraId="288D514A" w14:textId="4D9A1ECE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1383</w:t>
            </w:r>
          </w:p>
        </w:tc>
      </w:tr>
      <w:tr w:rsidR="00AD599F" w:rsidRPr="00832AB8" w14:paraId="0AE0370E" w14:textId="77777777" w:rsidTr="00A5172E">
        <w:trPr>
          <w:trHeight w:val="123"/>
        </w:trPr>
        <w:tc>
          <w:tcPr>
            <w:tcW w:w="1196" w:type="dxa"/>
            <w:shd w:val="clear" w:color="auto" w:fill="auto"/>
          </w:tcPr>
          <w:p w14:paraId="5CB4F001" w14:textId="77777777" w:rsidR="00AD599F" w:rsidRPr="00555D04" w:rsidRDefault="00AD599F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S4-251322</w:t>
              </w:r>
            </w:hyperlink>
          </w:p>
        </w:tc>
        <w:tc>
          <w:tcPr>
            <w:tcW w:w="6521" w:type="dxa"/>
            <w:shd w:val="clear" w:color="auto" w:fill="auto"/>
          </w:tcPr>
          <w:p w14:paraId="24683A3F" w14:textId="77777777" w:rsidR="00AD599F" w:rsidRPr="00832AB8" w:rsidRDefault="00AD599F" w:rsidP="00A517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Proposed Next Steps</w:t>
            </w:r>
          </w:p>
        </w:tc>
        <w:tc>
          <w:tcPr>
            <w:tcW w:w="1984" w:type="dxa"/>
            <w:shd w:val="clear" w:color="auto" w:fill="auto"/>
          </w:tcPr>
          <w:p w14:paraId="4D8F3B3B" w14:textId="77777777" w:rsidR="00AD599F" w:rsidRPr="00832AB8" w:rsidRDefault="00AD599F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B1A0F16" w14:textId="77777777" w:rsidTr="00665730">
        <w:trPr>
          <w:trHeight w:val="123"/>
        </w:trPr>
        <w:tc>
          <w:tcPr>
            <w:tcW w:w="1196" w:type="dxa"/>
            <w:shd w:val="clear" w:color="auto" w:fill="auto"/>
          </w:tcPr>
          <w:p w14:paraId="2B6713CB" w14:textId="77777777" w:rsidR="00AD599F" w:rsidRPr="00555D04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2C6F0B65" w14:textId="77777777" w:rsidR="00AD599F" w:rsidRPr="00832AB8" w:rsidRDefault="00AD599F" w:rsidP="006657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Recommendations</w:t>
            </w:r>
          </w:p>
        </w:tc>
        <w:tc>
          <w:tcPr>
            <w:tcW w:w="1984" w:type="dxa"/>
            <w:shd w:val="clear" w:color="auto" w:fill="auto"/>
          </w:tcPr>
          <w:p w14:paraId="3B14E175" w14:textId="77777777" w:rsidR="00AD599F" w:rsidRPr="00832AB8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shd w:val="clear" w:color="auto" w:fill="auto"/>
          </w:tcPr>
          <w:p w14:paraId="1A7542B0" w14:textId="77777777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1F8C07DF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5901DD1B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7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5B6130">
        <w:rPr>
          <w:lang w:val="en-US"/>
        </w:rPr>
        <w:t>3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7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6DEB" w14:textId="2841857A" w:rsidR="00CE280F" w:rsidRPr="00832AB8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5B6130" w:rsidRPr="00832AB8" w14:paraId="71656536" w14:textId="77777777" w:rsidTr="00E104E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620C" w14:textId="77777777" w:rsidR="005B6130" w:rsidRPr="005B6130" w:rsidRDefault="005B6130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5B613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S4-251416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436C" w14:textId="77777777" w:rsidR="005B6130" w:rsidRPr="00832AB8" w:rsidRDefault="005B6130" w:rsidP="00E104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Image References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50A3" w14:textId="77777777" w:rsidR="005B6130" w:rsidRPr="00832AB8" w:rsidRDefault="005B6130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832AB8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832AB8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5B6130" w:rsidRPr="00832AB8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5E9B" w14:textId="1486C19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5B613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3BF2" w14:textId="10BE2CA8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mapping of spatial computing to 5G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926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B6130" w:rsidRPr="00832AB8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4C88" w14:textId="6AC3D83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5B613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E0E9" w14:textId="764B6044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2CE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832AB8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6C69D613" w:rsidR="000F559A" w:rsidRPr="00832AB8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5B6130" w:rsidRPr="00832AB8" w14:paraId="0D4E4E28" w14:textId="77777777" w:rsidTr="00B1789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6316" w14:textId="77777777" w:rsidR="005B6130" w:rsidRPr="005B6130" w:rsidRDefault="005B6130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5B613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S4-251410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2C91" w14:textId="77777777" w:rsidR="005B6130" w:rsidRPr="00832AB8" w:rsidRDefault="005B6130" w:rsidP="00B1789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Conclusions and Proposed Next Steps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8DE4" w14:textId="77777777" w:rsidR="005B6130" w:rsidRPr="00832AB8" w:rsidRDefault="005B6130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05DC6DC3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5D3B65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5B6130">
              <w:rPr>
                <w:rFonts w:cs="Arial"/>
                <w:b/>
                <w:bCs/>
                <w:color w:val="000000"/>
                <w:sz w:val="16"/>
                <w:szCs w:val="16"/>
              </w:rPr>
              <w:t>S4-251445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69BC751E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VIDEO SWG report during SA4#133-e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1F2B69A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42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871"/>
        <w:gridCol w:w="1985"/>
        <w:gridCol w:w="2126"/>
        <w:gridCol w:w="2126"/>
        <w:gridCol w:w="1985"/>
        <w:gridCol w:w="1985"/>
      </w:tblGrid>
      <w:tr w:rsidR="005B6130" w:rsidRPr="00832AB8" w14:paraId="1F82C5C8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446AE0D8" w14:textId="1B89E32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Friday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18</w:t>
            </w:r>
          </w:p>
          <w:p w14:paraId="4B51236E" w14:textId="08A7508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264EE6" w14:textId="4158D67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21</w:t>
            </w:r>
          </w:p>
          <w:p w14:paraId="02C91738" w14:textId="5DD08FE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49C56F6" w14:textId="44F51E5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22</w:t>
            </w:r>
          </w:p>
          <w:p w14:paraId="778C742A" w14:textId="2ED27E2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EAE025A" w14:textId="58D8656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23</w:t>
            </w:r>
          </w:p>
          <w:p w14:paraId="625171A2" w14:textId="1B8CF0BF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vAlign w:val="center"/>
          </w:tcPr>
          <w:p w14:paraId="1A41F9EE" w14:textId="038811E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24</w:t>
            </w:r>
          </w:p>
          <w:p w14:paraId="7F20BC12" w14:textId="3015437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12F3E6" w14:textId="6178EDC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25</w:t>
            </w:r>
          </w:p>
          <w:p w14:paraId="698146B7" w14:textId="6D412AB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</w:tr>
      <w:tr w:rsidR="005B6130" w:rsidRPr="00832AB8" w14:paraId="6192A937" w14:textId="77777777" w:rsidTr="005B6130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41FAFC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</w:tcPr>
          <w:p w14:paraId="028F3ECC" w14:textId="452BFC1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25DBF69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5B6130" w:rsidRPr="00832AB8" w14:paraId="5B8EA0C7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1871" w:type="dxa"/>
            <w:vMerge w:val="restart"/>
            <w:shd w:val="clear" w:color="auto" w:fill="00B050"/>
            <w:noWrap/>
            <w:vAlign w:val="center"/>
          </w:tcPr>
          <w:p w14:paraId="2889B11A" w14:textId="1F583A7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55BF82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4AE0F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7A5D29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9997F3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7556C6" w14:textId="4C68BFF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CF79479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1871" w:type="dxa"/>
            <w:vMerge/>
            <w:shd w:val="clear" w:color="auto" w:fill="00B050"/>
            <w:vAlign w:val="center"/>
          </w:tcPr>
          <w:p w14:paraId="5C4BFE3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A64E164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27AFD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9298C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C264E6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52AE5A" w14:textId="40B21D9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98C7DAF" w14:textId="77777777" w:rsidTr="00E67267">
        <w:trPr>
          <w:trHeight w:val="1458"/>
        </w:trPr>
        <w:tc>
          <w:tcPr>
            <w:tcW w:w="2660" w:type="dxa"/>
            <w:shd w:val="clear" w:color="auto" w:fill="auto"/>
            <w:noWrap/>
            <w:vAlign w:val="center"/>
          </w:tcPr>
          <w:p w14:paraId="4AF44E5C" w14:textId="1B79A18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96EF24C" w14:textId="74B38FA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4C98F0A" w14:textId="34C495C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6541A5" w14:textId="7ECC75A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944F0D" w14:textId="735F942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7042A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A98628" w14:textId="349A746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9F5007C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0B3E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01B8B83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E0B2923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1871" w:type="dxa"/>
            <w:vMerge w:val="restart"/>
            <w:shd w:val="clear" w:color="auto" w:fill="BDD6EE" w:themeFill="accent5" w:themeFillTint="66"/>
            <w:vAlign w:val="center"/>
          </w:tcPr>
          <w:p w14:paraId="2D1EC7D9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  <w:p w14:paraId="37557212" w14:textId="259E8C9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1-6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808D665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132EC85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77D04952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59D475A0" w14:textId="4539548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11-21 except 17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61394F37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77C2FA59" w14:textId="13100F3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Agenda item 17 (Rel-20)</w:t>
            </w:r>
          </w:p>
        </w:tc>
      </w:tr>
      <w:tr w:rsidR="005B6130" w:rsidRPr="00832AB8" w14:paraId="7EBB3F62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  <w:vAlign w:val="center"/>
          </w:tcPr>
          <w:p w14:paraId="25BED13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246D99E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C5E0B3" w:themeFill="accent6" w:themeFillTint="66"/>
            <w:vAlign w:val="center"/>
          </w:tcPr>
          <w:p w14:paraId="2F68E654" w14:textId="28B4CCD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C2F383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46B155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394D36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4EE70427" w14:textId="71A34EAC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7B48AE3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8D56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E74977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268AC7E4" w14:textId="6BF9CC08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14:paraId="5FEFADA2" w14:textId="77777777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Video SWG </w:t>
            </w:r>
          </w:p>
          <w:p w14:paraId="352334B2" w14:textId="39A57CD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(VOPS)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4EF707F" w14:textId="40CDCE9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C675BD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2E519FA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BF3FA89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1FA993CE" w14:textId="53013D1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47981B54" w14:textId="60D61D19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62C7270C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DC172F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743AC5C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902B261" w14:textId="77777777" w:rsidTr="00E67267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A40" w14:textId="2743B89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5AF04A2D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EC1896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5164B00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221EE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221EEA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221EEA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221EEA" w:rsidRPr="00221EEA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6F353A0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3" w:history="1">
              <w:r w:rsidRPr="00221EEA">
                <w:rPr>
                  <w:rStyle w:val="Accentuation"/>
                </w:rPr>
                <w:t>S4-251216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8014AC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VOPS Permanent Document for conformance work 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149DD1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BCA8E4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0573C5E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4" w:history="1">
              <w:r w:rsidRPr="00221EEA">
                <w:rPr>
                  <w:rStyle w:val="Accentuation"/>
                </w:rPr>
                <w:t>S4-251263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57CE31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Annex F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6321134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54C06E6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6EDFC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5" w:history="1">
              <w:r w:rsidRPr="00221EEA">
                <w:rPr>
                  <w:rStyle w:val="Accentuation"/>
                </w:rPr>
                <w:t>S4-251286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72FFE63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5E31045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7558BCAF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19801E0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6" w:history="1">
              <w:r w:rsidRPr="00221EEA">
                <w:rPr>
                  <w:rStyle w:val="Accentuation"/>
                </w:rPr>
                <w:t>S4-251287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30DA52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mapping of spatial computing to 5G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1D85872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84B802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69E058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7" w:history="1">
              <w:r w:rsidRPr="00221EEA">
                <w:rPr>
                  <w:rStyle w:val="Accentuation"/>
                </w:rPr>
                <w:t>S4-251288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74624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annexes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78E46F3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33805EAA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6E8B3C1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8" w:history="1">
              <w:r w:rsidRPr="00221EEA">
                <w:rPr>
                  <w:rStyle w:val="Accentuation"/>
                </w:rPr>
                <w:t>S4-251289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8C1C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clause 7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103739EF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EBC7B52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1B62D0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9" w:history="1">
              <w:r w:rsidRPr="00221EEA">
                <w:rPr>
                  <w:rStyle w:val="Accentuation"/>
                </w:rPr>
                <w:t>S4-251291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4E9A5D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gaps, conclusion and next steps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028C8D44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FD3D14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51420D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S4-251293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03D190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complementary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52F6C7A3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C107E7C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0558FB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0" w:history="1">
              <w:r w:rsidRPr="00221EEA">
                <w:rPr>
                  <w:rStyle w:val="Accentuation"/>
                </w:rPr>
                <w:t>S4-251318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4D77D8C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Gaussian Splats in glTF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09C3BD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1FD15841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35404F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1" w:history="1">
              <w:r w:rsidRPr="00221EEA">
                <w:rPr>
                  <w:rStyle w:val="Accentuation"/>
                </w:rPr>
                <w:t>S4-251319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F3A19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2F859D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D337D2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364F9CD4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S4-251383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05D92C9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3C9C66E6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2" w:history="1">
              <w:r w:rsidRPr="00221EEA">
                <w:rPr>
                  <w:rStyle w:val="Accentuation"/>
                </w:rPr>
                <w:t>S4-251320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572469E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 xml:space="preserve">[FS_Beyond2D] pCR on Evaluation Results for the Scenario 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AFEE5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B55C65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FADECD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3" w:history="1">
              <w:r w:rsidRPr="00221EEA">
                <w:rPr>
                  <w:rStyle w:val="Accentuation"/>
                </w:rPr>
                <w:t>S4-251321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1E64DCF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Gaps and Optimization Potential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E7D9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4A7E5A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3A90869" w:rsidR="00221EEA" w:rsidRPr="00221EEA" w:rsidRDefault="00221EEA" w:rsidP="00221EE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4" w:history="1">
              <w:r w:rsidRPr="00221EEA">
                <w:rPr>
                  <w:rStyle w:val="Accentuation"/>
                </w:rPr>
                <w:t>S4-251322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6B47E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56EBCE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58213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2452A6A4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5" w:history="1">
              <w:r w:rsidRPr="00221EEA">
                <w:rPr>
                  <w:rStyle w:val="Accentuation"/>
                </w:rPr>
                <w:t>S4-251323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1CFB38E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TR 26.956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827F7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D59B23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6040445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6" w:history="1">
              <w:r w:rsidRPr="00221EEA">
                <w:rPr>
                  <w:rStyle w:val="Accentuation"/>
                </w:rPr>
                <w:t>S4-251324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C8B9767" w:rsidR="00221EEA" w:rsidRPr="00221EEA" w:rsidRDefault="00221EEA" w:rsidP="00221EEA">
            <w:pPr>
              <w:rPr>
                <w:rFonts w:cs="Arial"/>
                <w:lang w:val="fr-FR"/>
              </w:rPr>
            </w:pPr>
            <w:r w:rsidRPr="00221EEA">
              <w:rPr>
                <w:rFonts w:cs="Arial"/>
                <w:lang w:val="fr-FR"/>
              </w:rPr>
              <w:t>[FS_Beyond2</w:t>
            </w:r>
            <w:proofErr w:type="gramStart"/>
            <w:r w:rsidRPr="00221EEA">
              <w:rPr>
                <w:rFonts w:cs="Arial"/>
                <w:lang w:val="fr-FR"/>
              </w:rPr>
              <w:t>D]</w:t>
            </w:r>
            <w:proofErr w:type="spellStart"/>
            <w:r w:rsidRPr="00221EEA">
              <w:rPr>
                <w:rFonts w:cs="Arial"/>
                <w:lang w:val="fr-FR"/>
              </w:rPr>
              <w:t>Permenant</w:t>
            </w:r>
            <w:proofErr w:type="spellEnd"/>
            <w:proofErr w:type="gramEnd"/>
            <w:r w:rsidRPr="00221EEA">
              <w:rPr>
                <w:rFonts w:cs="Arial"/>
                <w:lang w:val="fr-FR"/>
              </w:rPr>
              <w:t xml:space="preserve"> Document v1.0.0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23C08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517981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41799E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7" w:history="1">
              <w:r w:rsidRPr="00221EEA">
                <w:rPr>
                  <w:rStyle w:val="Accentuation"/>
                </w:rPr>
                <w:t>S4-251325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5877757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</w:t>
            </w:r>
            <w:proofErr w:type="gramStart"/>
            <w:r w:rsidRPr="00221EEA">
              <w:rPr>
                <w:rFonts w:cs="Arial"/>
              </w:rPr>
              <w:t>D]Cover</w:t>
            </w:r>
            <w:proofErr w:type="gramEnd"/>
            <w:r w:rsidRPr="00221EEA">
              <w:rPr>
                <w:rFonts w:cs="Arial"/>
              </w:rPr>
              <w:t xml:space="preserve"> Page of TR 26.956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79E2A54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533751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06EAA9F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8" w:history="1">
              <w:r w:rsidRPr="00221EEA">
                <w:rPr>
                  <w:rStyle w:val="Accentuation"/>
                </w:rPr>
                <w:t>S4-251334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7386820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A363915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Samsung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21FC40E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D38908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9" w:history="1">
              <w:r w:rsidRPr="00221EEA">
                <w:rPr>
                  <w:rStyle w:val="Accentuation"/>
                </w:rPr>
                <w:t>S4-251335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E0C6F5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Random Access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1E184B9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B1189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518209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0" w:history="1">
              <w:r w:rsidRPr="00221EEA">
                <w:rPr>
                  <w:rStyle w:val="Accentuation"/>
                </w:rPr>
                <w:t>S4-251336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29A81B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features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135B5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00A1C7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46DDDD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1" w:history="1">
              <w:r w:rsidRPr="00221EEA">
                <w:rPr>
                  <w:rStyle w:val="Accentuation"/>
                </w:rPr>
                <w:t>S4-251337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35E3C82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7E82A4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6EF314D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4FE4F1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2" w:history="1">
              <w:r w:rsidRPr="00221EEA">
                <w:rPr>
                  <w:rStyle w:val="Accentuation"/>
                </w:rPr>
                <w:t>S4-251338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5B2C55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stereo codecs parameter strings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EC9D87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E734F7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3082C13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3" w:history="1">
              <w:r w:rsidRPr="00221EEA">
                <w:rPr>
                  <w:rStyle w:val="Accentuation"/>
                </w:rPr>
                <w:t>S4-251339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233A853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Misc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17145D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28BDC1C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344800C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4" w:history="1">
              <w:r w:rsidRPr="00221EEA">
                <w:rPr>
                  <w:rStyle w:val="Accentuation"/>
                </w:rPr>
                <w:t>S4-251340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5F0F8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3876F338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2BFFF3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65D8DB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E12DF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0501F9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6AAF51A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7C644A2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C43DB2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623A90D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2DC37A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7BD3CB7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5" w:history="1">
              <w:r w:rsidRPr="00221EEA">
                <w:rPr>
                  <w:rStyle w:val="Accentuation"/>
                </w:rPr>
                <w:t>S4-251353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7309C8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6EF083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354EEB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C0252D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6" w:history="1">
              <w:r w:rsidRPr="00221EEA">
                <w:rPr>
                  <w:rStyle w:val="Accentuation"/>
                </w:rPr>
                <w:t>S4-251380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20302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72E756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FB399D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221EEA" w:rsidRPr="00221EEA" w:rsidRDefault="00221EEA" w:rsidP="00221EE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FE7125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7" w:history="1">
              <w:r w:rsidRPr="00221EEA">
                <w:rPr>
                  <w:rStyle w:val="Accentuation"/>
                </w:rPr>
                <w:t>S4-251383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EB7F81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Recommendations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02B450D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822D3E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5A8DDF1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8" w:history="1">
              <w:r w:rsidRPr="00221EEA">
                <w:rPr>
                  <w:rStyle w:val="Accentuation"/>
                </w:rPr>
                <w:t>S4-251389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0FB505F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Terms and Abbreviations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2EB1FE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B293C1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7D79F8C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9" w:history="1">
              <w:r w:rsidRPr="00221EEA">
                <w:rPr>
                  <w:rStyle w:val="Accentuation"/>
                </w:rPr>
                <w:t>S4-251398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4B48F2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Clarifications of bitstream constraints rules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488E27B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7F2DDA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097B56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0" w:history="1">
              <w:r w:rsidRPr="00221EEA">
                <w:rPr>
                  <w:rStyle w:val="Accentuation"/>
                </w:rPr>
                <w:t>S4-251399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2716592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Coded Video Layer in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1F66096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4B2F0CD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28827F2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1" w:history="1">
              <w:r w:rsidRPr="00221EEA">
                <w:rPr>
                  <w:rStyle w:val="Accentuation"/>
                </w:rPr>
                <w:t>S4-251409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1555F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 on bitstream validation software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333F704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670C698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23C31548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2" w:history="1">
              <w:r w:rsidRPr="00221EEA">
                <w:rPr>
                  <w:rStyle w:val="Accentuation"/>
                </w:rPr>
                <w:t>S4-251410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0E143B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93D8C9B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6239163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0947DDD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3" w:history="1">
              <w:r w:rsidRPr="00221EEA">
                <w:rPr>
                  <w:rStyle w:val="Accentuation"/>
                </w:rPr>
                <w:t>S4-251416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517530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Image References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0AD93B64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43162255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4AC82ADE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S4-251445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7C2161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report during SA4#133-e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7AD6B0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61860A9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2DB873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  <w:lang w:val="en-US"/>
              </w:rPr>
              <w:t>12.3</w:t>
            </w:r>
          </w:p>
        </w:tc>
      </w:tr>
      <w:tr w:rsidR="00327EC8" w:rsidRPr="00221EE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221EE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221EE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221EE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221EE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221EEA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221EEA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221EE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6B1028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029D" w14:textId="77777777" w:rsidR="003D12E4" w:rsidRDefault="003D12E4" w:rsidP="00327EC8">
      <w:pPr>
        <w:spacing w:after="0" w:line="240" w:lineRule="auto"/>
      </w:pPr>
      <w:r>
        <w:separator/>
      </w:r>
    </w:p>
  </w:endnote>
  <w:endnote w:type="continuationSeparator" w:id="0">
    <w:p w14:paraId="6DFA8EA7" w14:textId="77777777" w:rsidR="003D12E4" w:rsidRDefault="003D12E4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FDE5" w14:textId="77777777" w:rsidR="003D12E4" w:rsidRDefault="003D12E4" w:rsidP="00327EC8">
      <w:pPr>
        <w:spacing w:after="0" w:line="240" w:lineRule="auto"/>
      </w:pPr>
      <w:r>
        <w:separator/>
      </w:r>
    </w:p>
  </w:footnote>
  <w:footnote w:type="continuationSeparator" w:id="0">
    <w:p w14:paraId="56C59C8D" w14:textId="77777777" w:rsidR="003D12E4" w:rsidRDefault="003D12E4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5B15F3A7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6B1028">
      <w:rPr>
        <w:rFonts w:cs="Arial"/>
        <w:sz w:val="24"/>
        <w:szCs w:val="24"/>
        <w:lang w:val="en-US"/>
      </w:rPr>
      <w:t>3</w:t>
    </w:r>
    <w:r w:rsidR="00832AB8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948AA12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 w:rsidR="006B1028">
      <w:rPr>
        <w:rFonts w:cs="Arial"/>
        <w:sz w:val="24"/>
        <w:szCs w:val="24"/>
        <w:lang w:eastAsia="zh-CN"/>
      </w:rPr>
      <w:t>18-25</w:t>
    </w:r>
    <w:r>
      <w:rPr>
        <w:rFonts w:cs="Arial"/>
        <w:sz w:val="24"/>
        <w:szCs w:val="24"/>
        <w:lang w:eastAsia="zh-CN"/>
      </w:rPr>
      <w:t xml:space="preserve"> A</w:t>
    </w:r>
    <w:r w:rsidR="006B1028">
      <w:rPr>
        <w:rFonts w:cs="Arial"/>
        <w:sz w:val="24"/>
        <w:szCs w:val="24"/>
        <w:lang w:eastAsia="zh-CN"/>
      </w:rPr>
      <w:t>ugust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531E8"/>
    <w:rsid w:val="00054E13"/>
    <w:rsid w:val="0005703C"/>
    <w:rsid w:val="00081E45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21EEA"/>
    <w:rsid w:val="00226E4F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119CD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B5A"/>
    <w:rsid w:val="003D12E4"/>
    <w:rsid w:val="00402383"/>
    <w:rsid w:val="004708E9"/>
    <w:rsid w:val="00474DCC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55D04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F6EEF"/>
    <w:rsid w:val="005F7191"/>
    <w:rsid w:val="005F7359"/>
    <w:rsid w:val="00602FFF"/>
    <w:rsid w:val="00612720"/>
    <w:rsid w:val="006156FF"/>
    <w:rsid w:val="0062166E"/>
    <w:rsid w:val="00622CAE"/>
    <w:rsid w:val="00643B03"/>
    <w:rsid w:val="00671F9E"/>
    <w:rsid w:val="00675327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32AB8"/>
    <w:rsid w:val="00846C30"/>
    <w:rsid w:val="0085497A"/>
    <w:rsid w:val="008556E2"/>
    <w:rsid w:val="00864DD7"/>
    <w:rsid w:val="00890A87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6063D"/>
    <w:rsid w:val="00984D9C"/>
    <w:rsid w:val="0099003C"/>
    <w:rsid w:val="0099044E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C0765"/>
    <w:rsid w:val="00CE280F"/>
    <w:rsid w:val="00CE40CA"/>
    <w:rsid w:val="00D236BE"/>
    <w:rsid w:val="00D449D4"/>
    <w:rsid w:val="00D762D0"/>
    <w:rsid w:val="00D97D11"/>
    <w:rsid w:val="00DB01E0"/>
    <w:rsid w:val="00DC3741"/>
    <w:rsid w:val="00DD13E8"/>
    <w:rsid w:val="00DD420B"/>
    <w:rsid w:val="00DD4BFC"/>
    <w:rsid w:val="00DD5966"/>
    <w:rsid w:val="00DE4BD9"/>
    <w:rsid w:val="00E052B7"/>
    <w:rsid w:val="00E12B31"/>
    <w:rsid w:val="00E15A8D"/>
    <w:rsid w:val="00E26D20"/>
    <w:rsid w:val="00E41799"/>
    <w:rsid w:val="00E568B7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607A"/>
    <w:rsid w:val="00F71BE4"/>
    <w:rsid w:val="00F76769"/>
    <w:rsid w:val="00F940E2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3-e/Docs/S4-251263.zip" TargetMode="External"/><Relationship Id="rId21" Type="http://schemas.openxmlformats.org/officeDocument/2006/relationships/hyperlink" Target="https://www.3gpp.org/ftp/tsg_sa/TSG_SA/TSGS_103_Maastricht_2024-03/Docs/SP-240066.zip" TargetMode="External"/><Relationship Id="rId42" Type="http://schemas.openxmlformats.org/officeDocument/2006/relationships/header" Target="header1.xml"/><Relationship Id="rId47" Type="http://schemas.openxmlformats.org/officeDocument/2006/relationships/hyperlink" Target="https://www.3gpp.org/ftp/tsg_sa/WG4_CODEC/TSGS4_133-e/Docs/S4-251288.zip" TargetMode="External"/><Relationship Id="rId63" Type="http://schemas.openxmlformats.org/officeDocument/2006/relationships/hyperlink" Target="https://www.3gpp.org/ftp/tsg_sa/WG4_CODEC/TSGS4_133-e/Docs/S4-251339.zip" TargetMode="External"/><Relationship Id="rId68" Type="http://schemas.openxmlformats.org/officeDocument/2006/relationships/hyperlink" Target="https://www.3gpp.org/ftp/tsg_sa/WG4_CODEC/TSGS4_133-e/Docs/S4-251389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4_CODEC/TSGS4_133-e/Docs/S4-251338.zip" TargetMode="External"/><Relationship Id="rId29" Type="http://schemas.openxmlformats.org/officeDocument/2006/relationships/hyperlink" Target="https://www.3gpp.org/ftp/tsg_sa/WG4_CODEC/TSGS4_133-e/Docs/S4-251286.zip" TargetMode="External"/><Relationship Id="rId11" Type="http://schemas.openxmlformats.org/officeDocument/2006/relationships/hyperlink" Target="https://www.3gpp.org/ftp/tsg_sa/WG4_CODEC/TSGS4_133-e/Docs/S4-251335.zip" TargetMode="External"/><Relationship Id="rId24" Type="http://schemas.openxmlformats.org/officeDocument/2006/relationships/hyperlink" Target="https://www.3gpp.org/ftp/tsg_sa/WG4_CODEC/TSGS4_133-e/Docs/S4-251324.zip" TargetMode="External"/><Relationship Id="rId32" Type="http://schemas.openxmlformats.org/officeDocument/2006/relationships/hyperlink" Target="https://www.3gpp.org/ftp/tsg_sa/WG4_CODEC/TSGS4_133-e/Docs/S4-251291.zip" TargetMode="External"/><Relationship Id="rId37" Type="http://schemas.openxmlformats.org/officeDocument/2006/relationships/hyperlink" Target="https://www.3gpp.org/ftp/tsg_sa/TSG_SA/TSGS_103_Maastricht_2024-03/Docs/SP-240677.zip" TargetMode="External"/><Relationship Id="rId40" Type="http://schemas.openxmlformats.org/officeDocument/2006/relationships/hyperlink" Target="https://www.3gpp.org/ftp/tsg_sa/WG4_CODEC/TSGS4_133-e/Docs/S4-251353.zip" TargetMode="External"/><Relationship Id="rId45" Type="http://schemas.openxmlformats.org/officeDocument/2006/relationships/hyperlink" Target="https://www.3gpp.org/ftp/tsg_sa/WG4_CODEC/TSGS4_133-e/Docs/S4-251286.zip" TargetMode="External"/><Relationship Id="rId53" Type="http://schemas.openxmlformats.org/officeDocument/2006/relationships/hyperlink" Target="https://www.3gpp.org/ftp/tsg_sa/WG4_CODEC/TSGS4_133-e/Docs/S4-251321.zip" TargetMode="External"/><Relationship Id="rId58" Type="http://schemas.openxmlformats.org/officeDocument/2006/relationships/hyperlink" Target="https://www.3gpp.org/ftp/tsg_sa/WG4_CODEC/TSGS4_133-e/Docs/S4-251334.zip" TargetMode="External"/><Relationship Id="rId66" Type="http://schemas.openxmlformats.org/officeDocument/2006/relationships/hyperlink" Target="https://www.3gpp.org/ftp/tsg_sa/WG4_CODEC/TSGS4_133-e/Docs/S4-251380.zip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33-e/Docs/S4-251337.zip" TargetMode="External"/><Relationship Id="rId19" Type="http://schemas.openxmlformats.org/officeDocument/2006/relationships/hyperlink" Target="https://www.3gpp.org/ftp/tsg_sa/WG4_CODEC/TSGS4_133-e/Docs/S4-251337.zip" TargetMode="External"/><Relationship Id="rId14" Type="http://schemas.openxmlformats.org/officeDocument/2006/relationships/hyperlink" Target="https://www.3gpp.org/ftp/tsg_sa/WG4_CODEC/TSGS4_133-e/Docs/S4-251334.zip" TargetMode="External"/><Relationship Id="rId22" Type="http://schemas.openxmlformats.org/officeDocument/2006/relationships/hyperlink" Target="https://www.3gpp.org/ftp/tsg_sa/WG4_CODEC/TSGS4_133-e/Docs/S4-251323.zip" TargetMode="External"/><Relationship Id="rId27" Type="http://schemas.openxmlformats.org/officeDocument/2006/relationships/hyperlink" Target="https://www.3gpp.org/ftp/tsg_sa/WG4_CODEC/TSGS4_133-e/Docs/S4-251320.zip" TargetMode="External"/><Relationship Id="rId30" Type="http://schemas.openxmlformats.org/officeDocument/2006/relationships/hyperlink" Target="https://www.3gpp.org/ftp/tsg_sa/WG4_CODEC/TSGS4_133-e/Docs/S4-251288.zip" TargetMode="External"/><Relationship Id="rId35" Type="http://schemas.openxmlformats.org/officeDocument/2006/relationships/hyperlink" Target="https://www.3gpp.org/ftp/tsg_sa/WG4_CODEC/TSGS4_133-e/Docs/S4-251322.zip" TargetMode="External"/><Relationship Id="rId43" Type="http://schemas.openxmlformats.org/officeDocument/2006/relationships/hyperlink" Target="https://www.3gpp.org/ftp/tsg_sa/WG4_CODEC/TSGS4_133-e/Docs/S4-251216.zip" TargetMode="External"/><Relationship Id="rId48" Type="http://schemas.openxmlformats.org/officeDocument/2006/relationships/hyperlink" Target="https://www.3gpp.org/ftp/tsg_sa/WG4_CODEC/TSGS4_133-e/Docs/S4-251289.zip" TargetMode="External"/><Relationship Id="rId56" Type="http://schemas.openxmlformats.org/officeDocument/2006/relationships/hyperlink" Target="https://www.3gpp.org/ftp/tsg_sa/WG4_CODEC/TSGS4_133-e/Docs/S4-251324.zip" TargetMode="External"/><Relationship Id="rId64" Type="http://schemas.openxmlformats.org/officeDocument/2006/relationships/hyperlink" Target="https://www.3gpp.org/ftp/tsg_sa/WG4_CODEC/TSGS4_133-e/Docs/S4-251340.zip" TargetMode="External"/><Relationship Id="rId69" Type="http://schemas.openxmlformats.org/officeDocument/2006/relationships/hyperlink" Target="https://www.3gpp.org/ftp/tsg_sa/WG4_CODEC/TSGS4_133-e/Docs/S4-251398.zip" TargetMode="External"/><Relationship Id="rId8" Type="http://schemas.openxmlformats.org/officeDocument/2006/relationships/hyperlink" Target="https://www.3gpp.org/ftp/tsg_sa/TSG_SA/TSGS_108_Prague_2025-06/Docs/SP-250818.zip" TargetMode="External"/><Relationship Id="rId51" Type="http://schemas.openxmlformats.org/officeDocument/2006/relationships/hyperlink" Target="https://www.3gpp.org/ftp/tsg_sa/WG4_CODEC/TSGS4_133-e/Docs/S4-251319.zip" TargetMode="External"/><Relationship Id="rId72" Type="http://schemas.openxmlformats.org/officeDocument/2006/relationships/hyperlink" Target="https://www.3gpp.org/ftp/tsg_sa/WG4_CODEC/TSGS4_133-e/Docs/S4-251410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3-e/Docs/S4-251340.zip" TargetMode="External"/><Relationship Id="rId17" Type="http://schemas.openxmlformats.org/officeDocument/2006/relationships/hyperlink" Target="https://www.3gpp.org/ftp/tsg_sa/WG4_CODEC/TSGS4_133-e/Docs/S4-251399.zip" TargetMode="External"/><Relationship Id="rId25" Type="http://schemas.openxmlformats.org/officeDocument/2006/relationships/hyperlink" Target="https://www.3gpp.org/ftp/tsg_sa/WG4_CODEC/TSGS4_133-e/Docs/S4-251389.zip" TargetMode="External"/><Relationship Id="rId33" Type="http://schemas.openxmlformats.org/officeDocument/2006/relationships/hyperlink" Target="https://www.3gpp.org/ftp/tsg_sa/WG4_CODEC/TSGS4_133-e/Docs/S4-251321.zip" TargetMode="External"/><Relationship Id="rId38" Type="http://schemas.openxmlformats.org/officeDocument/2006/relationships/hyperlink" Target="https://www.3gpp.org/ftp/tsg_sa/WG4_CODEC/TSGS4_133-e/Docs/S4-251416.zip" TargetMode="External"/><Relationship Id="rId46" Type="http://schemas.openxmlformats.org/officeDocument/2006/relationships/hyperlink" Target="https://www.3gpp.org/ftp/tsg_sa/WG4_CODEC/TSGS4_133-e/Docs/S4-251287.zip" TargetMode="External"/><Relationship Id="rId59" Type="http://schemas.openxmlformats.org/officeDocument/2006/relationships/hyperlink" Target="https://www.3gpp.org/ftp/tsg_sa/WG4_CODEC/TSGS4_133-e/Docs/S4-251335.zip" TargetMode="External"/><Relationship Id="rId67" Type="http://schemas.openxmlformats.org/officeDocument/2006/relationships/hyperlink" Target="https://www.3gpp.org/ftp/tsg_sa/WG4_CODEC/TSGS4_133-e/Docs/S4-251383.zip" TargetMode="External"/><Relationship Id="rId20" Type="http://schemas.openxmlformats.org/officeDocument/2006/relationships/hyperlink" Target="https://www.3gpp.org/ftp/tsg_sa/WG4_CODEC/TSGS4_133-e/Docs/S4-251409.zip" TargetMode="External"/><Relationship Id="rId41" Type="http://schemas.openxmlformats.org/officeDocument/2006/relationships/hyperlink" Target="https://www.3gpp.org/ftp/tsg_sa/WG4_CODEC/TSGS4_133-e/Docs/S4-251410.zip" TargetMode="External"/><Relationship Id="rId54" Type="http://schemas.openxmlformats.org/officeDocument/2006/relationships/hyperlink" Target="https://www.3gpp.org/ftp/tsg_sa/WG4_CODEC/TSGS4_133-e/Docs/S4-251322.zip" TargetMode="External"/><Relationship Id="rId62" Type="http://schemas.openxmlformats.org/officeDocument/2006/relationships/hyperlink" Target="https://www.3gpp.org/ftp/tsg_sa/WG4_CODEC/TSGS4_133-e/Docs/S4-251338.zip" TargetMode="External"/><Relationship Id="rId70" Type="http://schemas.openxmlformats.org/officeDocument/2006/relationships/hyperlink" Target="https://www.3gpp.org/ftp/tsg_sa/WG4_CODEC/TSGS4_133-e/Docs/S4-251399.zip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3-e/Docs/S4-251336.zip" TargetMode="External"/><Relationship Id="rId23" Type="http://schemas.openxmlformats.org/officeDocument/2006/relationships/hyperlink" Target="https://www.3gpp.org/ftp/tsg_sa/WG4_CODEC/TSGS4_133-e/Docs/S4-251325.zip" TargetMode="External"/><Relationship Id="rId28" Type="http://schemas.openxmlformats.org/officeDocument/2006/relationships/hyperlink" Target="https://www.3gpp.org/ftp/tsg_sa/WG4_CODEC/TSGS4_133-e/Docs/S4-251318.zip" TargetMode="External"/><Relationship Id="rId36" Type="http://schemas.openxmlformats.org/officeDocument/2006/relationships/hyperlink" Target="https://www.3gpp.org/ftp/tsg_sa/WG4_CODEC/TSGS4_133-e/Docs/S4-251383.zip" TargetMode="External"/><Relationship Id="rId49" Type="http://schemas.openxmlformats.org/officeDocument/2006/relationships/hyperlink" Target="https://www.3gpp.org/ftp/tsg_sa/WG4_CODEC/TSGS4_133-e/Docs/S4-251291.zip" TargetMode="External"/><Relationship Id="rId57" Type="http://schemas.openxmlformats.org/officeDocument/2006/relationships/hyperlink" Target="https://www.3gpp.org/ftp/tsg_sa/WG4_CODEC/TSGS4_133-e/Docs/S4-251325.zip" TargetMode="External"/><Relationship Id="rId10" Type="http://schemas.openxmlformats.org/officeDocument/2006/relationships/hyperlink" Target="https://www.3gpp.org/ftp/tsg_sa/WG4_CODEC/TSGS4_133-e/Docs/S4-251380.zip" TargetMode="External"/><Relationship Id="rId31" Type="http://schemas.openxmlformats.org/officeDocument/2006/relationships/hyperlink" Target="https://www.3gpp.org/ftp/tsg_sa/WG4_CODEC/TSGS4_133-e/Docs/S4-251289.zip" TargetMode="External"/><Relationship Id="rId44" Type="http://schemas.openxmlformats.org/officeDocument/2006/relationships/hyperlink" Target="https://www.3gpp.org/ftp/tsg_sa/WG4_CODEC/TSGS4_133-e/Docs/S4-251263.zip" TargetMode="External"/><Relationship Id="rId52" Type="http://schemas.openxmlformats.org/officeDocument/2006/relationships/hyperlink" Target="https://www.3gpp.org/ftp/tsg_sa/WG4_CODEC/TSGS4_133-e/Docs/S4-251320.zip" TargetMode="External"/><Relationship Id="rId60" Type="http://schemas.openxmlformats.org/officeDocument/2006/relationships/hyperlink" Target="https://www.3gpp.org/ftp/tsg_sa/WG4_CODEC/TSGS4_133-e/Docs/S4-251336.zip" TargetMode="External"/><Relationship Id="rId65" Type="http://schemas.openxmlformats.org/officeDocument/2006/relationships/hyperlink" Target="https://www.3gpp.org/ftp/tsg_sa/WG4_CODEC/TSGS4_133-e/Docs/S4-251353.zip" TargetMode="External"/><Relationship Id="rId73" Type="http://schemas.openxmlformats.org/officeDocument/2006/relationships/hyperlink" Target="https://www.3gpp.org/ftp/tsg_sa/WG4_CODEC/TSGS4_133-e/Docs/S4-251416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3-e/Docs/S4-251339.zip" TargetMode="External"/><Relationship Id="rId13" Type="http://schemas.openxmlformats.org/officeDocument/2006/relationships/hyperlink" Target="https://www.3gpp.org/ftp/tsg_sa/WG4_CODEC/TSGS4_133-e/Docs/S4-251398.zip" TargetMode="External"/><Relationship Id="rId18" Type="http://schemas.openxmlformats.org/officeDocument/2006/relationships/hyperlink" Target="https://www.3gpp.org/ftp/tsg_sa/WG4_CODEC/TSGS4_133-e/Docs/S4-251216.zip" TargetMode="External"/><Relationship Id="rId39" Type="http://schemas.openxmlformats.org/officeDocument/2006/relationships/hyperlink" Target="https://www.3gpp.org/ftp/tsg_sa/WG4_CODEC/TSGS4_133-e/Docs/S4-251287.zip" TargetMode="External"/><Relationship Id="rId34" Type="http://schemas.openxmlformats.org/officeDocument/2006/relationships/hyperlink" Target="https://www.3gpp.org/ftp/tsg_sa/WG4_CODEC/TSGS4_133-e/Docs/S4-251319.zip" TargetMode="External"/><Relationship Id="rId50" Type="http://schemas.openxmlformats.org/officeDocument/2006/relationships/hyperlink" Target="https://www.3gpp.org/ftp/tsg_sa/WG4_CODEC/TSGS4_133-e/Docs/S4-251318.zip" TargetMode="External"/><Relationship Id="rId55" Type="http://schemas.openxmlformats.org/officeDocument/2006/relationships/hyperlink" Target="https://www.3gpp.org/ftp/tsg_sa/WG4_CODEC/TSGS4_133-e/Docs/S4-251323.zip" TargetMode="External"/><Relationship Id="rId7" Type="http://schemas.openxmlformats.org/officeDocument/2006/relationships/hyperlink" Target="https://www.3gpp.org/ftp/tsg_sa/WG4_CODEC/TSGS4_133-e/Inbox/Drafts/Plenary/SA4-IPR-CompetionLaw-ConsensusPinciples.pptx" TargetMode="External"/><Relationship Id="rId71" Type="http://schemas.openxmlformats.org/officeDocument/2006/relationships/hyperlink" Target="https://www.3gpp.org/ftp/tsg_sa/WG4_CODEC/TSGS4_133-e/Docs/S4-251409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7</Pages>
  <Words>2183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51</cp:revision>
  <dcterms:created xsi:type="dcterms:W3CDTF">2023-05-22T23:22:00Z</dcterms:created>
  <dcterms:modified xsi:type="dcterms:W3CDTF">2025-07-16T17:28:00Z</dcterms:modified>
</cp:coreProperties>
</file>