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3473" w14:textId="77777777" w:rsidR="005F7AE4" w:rsidRPr="003348EB" w:rsidRDefault="00945E30">
      <w:pPr>
        <w:pStyle w:val="CRCoverPage"/>
        <w:tabs>
          <w:tab w:val="right" w:pos="9639"/>
        </w:tabs>
        <w:rPr>
          <w:rFonts w:eastAsia="SimSun"/>
          <w:b/>
          <w:sz w:val="24"/>
          <w:lang w:val="pt-BR" w:eastAsia="zh-CN"/>
        </w:rPr>
      </w:pPr>
      <w:r w:rsidRPr="003348EB">
        <w:rPr>
          <w:rFonts w:hint="eastAsia"/>
          <w:b/>
          <w:sz w:val="24"/>
          <w:lang w:val="pt-BR"/>
        </w:rPr>
        <w:t>3GPP TSG SA WG4#133-e</w:t>
      </w:r>
      <w:r w:rsidRPr="003348EB">
        <w:rPr>
          <w:b/>
          <w:sz w:val="24"/>
          <w:lang w:val="pt-BR"/>
        </w:rPr>
        <w:tab/>
      </w:r>
      <w:r w:rsidRPr="003348EB">
        <w:rPr>
          <w:rFonts w:hint="eastAsia"/>
          <w:b/>
          <w:sz w:val="24"/>
          <w:lang w:val="pt-BR"/>
        </w:rPr>
        <w:t>S4-251389</w:t>
      </w:r>
    </w:p>
    <w:p w14:paraId="27743474" w14:textId="77777777" w:rsidR="005F7AE4" w:rsidRDefault="00945E30">
      <w:pPr>
        <w:pStyle w:val="CRCoverPage"/>
        <w:outlineLvl w:val="0"/>
        <w:rPr>
          <w:rFonts w:eastAsia="SimSun" w:cs="Arial"/>
          <w:b/>
          <w:i/>
          <w:sz w:val="22"/>
          <w:lang w:val="en-US" w:eastAsia="zh-CN"/>
        </w:rPr>
      </w:pPr>
      <w:bookmarkStart w:id="0" w:name="_Hlk182146310"/>
      <w:r>
        <w:rPr>
          <w:rFonts w:eastAsia="SimSun" w:hint="eastAsia"/>
          <w:b/>
          <w:sz w:val="24"/>
          <w:lang w:val="en-US" w:eastAsia="zh-CN"/>
        </w:rPr>
        <w:t xml:space="preserve">Online, </w:t>
      </w:r>
      <w:r>
        <w:rPr>
          <w:b/>
          <w:sz w:val="24"/>
        </w:rPr>
        <w:t>1</w:t>
      </w:r>
      <w:r>
        <w:rPr>
          <w:rFonts w:eastAsia="SimSun" w:hint="eastAsia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– </w:t>
      </w:r>
      <w:r>
        <w:rPr>
          <w:rFonts w:eastAsia="SimSun" w:hint="eastAsia"/>
          <w:b/>
          <w:sz w:val="24"/>
          <w:lang w:val="en-US" w:eastAsia="zh-CN"/>
        </w:rPr>
        <w:t xml:space="preserve">25 July </w:t>
      </w:r>
      <w:r>
        <w:rPr>
          <w:b/>
          <w:sz w:val="24"/>
        </w:rPr>
        <w:t>202</w:t>
      </w:r>
      <w:bookmarkEnd w:id="0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27743475" w14:textId="77777777" w:rsidR="005F7AE4" w:rsidRDefault="005F7AE4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27743476" w14:textId="77777777" w:rsidR="005F7AE4" w:rsidRDefault="005F7AE4">
      <w:pPr>
        <w:pStyle w:val="CRCoverPage"/>
        <w:outlineLvl w:val="0"/>
        <w:rPr>
          <w:rFonts w:eastAsia="SimSun" w:cs="Arial"/>
          <w:b/>
          <w:bCs/>
          <w:lang w:val="en-US" w:eastAsia="zh-CN"/>
        </w:rPr>
      </w:pPr>
    </w:p>
    <w:p w14:paraId="27743477" w14:textId="77777777" w:rsidR="005F7AE4" w:rsidRDefault="00945E3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>Source:</w:t>
      </w:r>
      <w:r>
        <w:rPr>
          <w:rFonts w:ascii="Arial" w:eastAsia="SimSun" w:hAnsi="Arial" w:cs="Arial" w:hint="eastAsia"/>
          <w:b/>
          <w:bCs/>
          <w:lang w:val="en-US" w:eastAsia="zh-CN"/>
        </w:rPr>
        <w:tab/>
        <w:t>China Mobile Com. Corporation</w:t>
      </w:r>
    </w:p>
    <w:p w14:paraId="27743478" w14:textId="77777777" w:rsidR="005F7AE4" w:rsidRDefault="00945E3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[FS_Beyond2D]</w:t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 Terms and Abbreviations</w:t>
      </w:r>
    </w:p>
    <w:p w14:paraId="27743479" w14:textId="77777777" w:rsidR="005F7AE4" w:rsidRDefault="00945E3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</w:rPr>
        <w:t>9.</w:t>
      </w:r>
      <w:r>
        <w:rPr>
          <w:rFonts w:ascii="Arial" w:eastAsia="SimSun" w:hAnsi="Arial" w:cs="Arial" w:hint="eastAsia"/>
          <w:b/>
          <w:bCs/>
          <w:color w:val="000000" w:themeColor="text1"/>
          <w:lang w:val="en-US" w:eastAsia="zh-CN"/>
        </w:rPr>
        <w:t>6</w:t>
      </w:r>
    </w:p>
    <w:p w14:paraId="2774347A" w14:textId="77777777" w:rsidR="005F7AE4" w:rsidRDefault="00945E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2774347B" w14:textId="77777777" w:rsidR="005F7AE4" w:rsidRDefault="005F7AE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774347C" w14:textId="77777777" w:rsidR="005F7AE4" w:rsidRDefault="00945E30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774347D" w14:textId="77777777" w:rsidR="005F7AE4" w:rsidRDefault="00945E30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This proposal provides terms and </w:t>
      </w:r>
      <w:r>
        <w:rPr>
          <w:rFonts w:eastAsia="SimSun" w:hint="eastAsia"/>
          <w:lang w:val="en-US" w:eastAsia="zh-CN"/>
        </w:rPr>
        <w:t>abbreviations used in FS_Beyond2D.</w:t>
      </w:r>
    </w:p>
    <w:p w14:paraId="2774347E" w14:textId="77777777" w:rsidR="005F7AE4" w:rsidRDefault="00945E30">
      <w:pPr>
        <w:pStyle w:val="CRCoverPage"/>
        <w:rPr>
          <w:b/>
          <w:lang w:val="en-US"/>
        </w:rPr>
      </w:pPr>
      <w:r>
        <w:rPr>
          <w:b/>
          <w:lang w:val="en-US"/>
        </w:rPr>
        <w:t>2. Proposal</w:t>
      </w:r>
    </w:p>
    <w:p w14:paraId="2774347F" w14:textId="77777777" w:rsidR="005F7AE4" w:rsidRDefault="00945E30">
      <w:pPr>
        <w:rPr>
          <w:lang w:val="en-US"/>
        </w:rPr>
      </w:pPr>
      <w:r>
        <w:rPr>
          <w:lang w:val="en-US"/>
        </w:rPr>
        <w:t>It is proposed to agree the following changes to the 3GPP draft TR 26.</w:t>
      </w:r>
      <w:r>
        <w:rPr>
          <w:rFonts w:eastAsia="SimSun" w:hint="eastAsia"/>
          <w:lang w:val="en-US" w:eastAsia="zh-CN"/>
        </w:rPr>
        <w:t>956</w:t>
      </w:r>
      <w:r>
        <w:rPr>
          <w:lang w:val="en-US"/>
        </w:rPr>
        <w:t xml:space="preserve"> V</w:t>
      </w:r>
      <w:r>
        <w:rPr>
          <w:rFonts w:eastAsia="SimSun" w:hint="eastAsia"/>
          <w:lang w:val="en-US" w:eastAsia="zh-CN"/>
        </w:rPr>
        <w:t>1</w:t>
      </w:r>
      <w:r>
        <w:rPr>
          <w:lang w:val="en-US"/>
        </w:rPr>
        <w:t>.</w:t>
      </w:r>
      <w:r>
        <w:rPr>
          <w:rFonts w:eastAsia="SimSun" w:hint="eastAsia"/>
          <w:lang w:val="en-US" w:eastAsia="zh-CN"/>
        </w:rPr>
        <w:t>0</w:t>
      </w:r>
      <w:r>
        <w:rPr>
          <w:lang w:val="en-US"/>
        </w:rPr>
        <w:t>.0</w:t>
      </w:r>
    </w:p>
    <w:p w14:paraId="27743480" w14:textId="77777777" w:rsidR="005F7AE4" w:rsidRDefault="005F7AE4">
      <w:pPr>
        <w:pStyle w:val="CRCoverPage"/>
        <w:rPr>
          <w:lang w:val="en-US"/>
        </w:rPr>
      </w:pPr>
    </w:p>
    <w:p w14:paraId="27743481" w14:textId="77777777" w:rsidR="005F7AE4" w:rsidRDefault="0094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  <w:bookmarkStart w:id="1" w:name="_Toc4601"/>
      <w:bookmarkStart w:id="2" w:name="_Toc23828"/>
      <w:bookmarkStart w:id="3" w:name="_Toc23767"/>
      <w:bookmarkStart w:id="4" w:name="_Toc25287"/>
      <w:bookmarkStart w:id="5" w:name="_Toc6161"/>
      <w:bookmarkStart w:id="6" w:name="_Toc6746"/>
      <w:bookmarkStart w:id="7" w:name="_Toc19218"/>
      <w:bookmarkStart w:id="8" w:name="_Toc22809"/>
      <w:bookmarkStart w:id="9" w:name="_Toc21212"/>
      <w:bookmarkStart w:id="10" w:name="_Toc13175"/>
      <w:bookmarkStart w:id="11" w:name="_Toc9608"/>
      <w:bookmarkStart w:id="12" w:name="_Toc175338104"/>
      <w:bookmarkStart w:id="13" w:name="_Toc14515"/>
      <w:bookmarkStart w:id="14" w:name="_Toc29387"/>
      <w:bookmarkStart w:id="15" w:name="_Toc30606"/>
      <w:bookmarkStart w:id="16" w:name="_Toc23026"/>
      <w:bookmarkStart w:id="17" w:name="_Toc26591"/>
      <w:bookmarkStart w:id="18" w:name="_Toc6652"/>
      <w:bookmarkStart w:id="19" w:name="_Toc28942"/>
      <w:bookmarkStart w:id="20" w:name="_Toc13420"/>
      <w:bookmarkStart w:id="21" w:name="_Toc14847"/>
      <w:bookmarkStart w:id="22" w:name="_Toc30909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</w:p>
    <w:p w14:paraId="27743482" w14:textId="77777777" w:rsidR="005F7AE4" w:rsidRDefault="00945E30">
      <w:pPr>
        <w:pStyle w:val="Heading1"/>
      </w:pPr>
      <w:bookmarkStart w:id="23" w:name="_Toc30592"/>
      <w:bookmarkStart w:id="24" w:name="_Toc294"/>
      <w:bookmarkStart w:id="25" w:name="_Toc14804"/>
      <w:bookmarkStart w:id="26" w:name="_Toc28664"/>
      <w:bookmarkStart w:id="27" w:name="_Toc32741"/>
      <w:bookmarkStart w:id="28" w:name="_Toc13098"/>
      <w:bookmarkStart w:id="29" w:name="_Toc8201"/>
      <w:bookmarkStart w:id="30" w:name="_Toc29934"/>
      <w:bookmarkStart w:id="31" w:name="_Toc175338099"/>
      <w:bookmarkStart w:id="32" w:name="_Toc7767"/>
      <w:bookmarkStart w:id="33" w:name="_Toc3784"/>
      <w:bookmarkStart w:id="34" w:name="_Toc28290"/>
      <w:bookmarkStart w:id="35" w:name="_Toc18677"/>
      <w:bookmarkStart w:id="36" w:name="_Toc27604"/>
      <w:bookmarkStart w:id="37" w:name="_Toc8555"/>
      <w:bookmarkStart w:id="38" w:name="_Toc31995"/>
      <w:bookmarkStart w:id="39" w:name="_Toc15427"/>
      <w:bookmarkStart w:id="40" w:name="_Toc10926"/>
      <w:bookmarkStart w:id="41" w:name="_Toc2157"/>
      <w:bookmarkStart w:id="42" w:name="_Toc15640"/>
      <w:r>
        <w:t>3</w:t>
      </w:r>
      <w:r>
        <w:tab/>
        <w:t>Definitions of terms, symbols and abbreviations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7743483" w14:textId="77777777" w:rsidR="005F7AE4" w:rsidRDefault="00945E30">
      <w:pPr>
        <w:pStyle w:val="Guidance"/>
      </w:pPr>
      <w:r>
        <w:t>This clause and its three subclauses are mandatory. The contents shall be shown as "void" if the TS/TR does not define any terms, symbols, or abbreviations.</w:t>
      </w:r>
    </w:p>
    <w:p w14:paraId="27743484" w14:textId="77777777" w:rsidR="005F7AE4" w:rsidRDefault="00945E30">
      <w:pPr>
        <w:pStyle w:val="Heading2"/>
      </w:pPr>
      <w:bookmarkStart w:id="43" w:name="_Toc9589"/>
      <w:bookmarkStart w:id="44" w:name="_Toc32554"/>
      <w:bookmarkStart w:id="45" w:name="_Toc30414"/>
      <w:bookmarkStart w:id="46" w:name="_Toc4047"/>
      <w:bookmarkStart w:id="47" w:name="_Toc28961"/>
      <w:bookmarkStart w:id="48" w:name="_Toc20664"/>
      <w:bookmarkStart w:id="49" w:name="_Toc22651"/>
      <w:bookmarkStart w:id="50" w:name="_Toc175338100"/>
      <w:bookmarkStart w:id="51" w:name="_Toc2627"/>
      <w:bookmarkStart w:id="52" w:name="_Toc26485"/>
      <w:bookmarkStart w:id="53" w:name="_Toc7879"/>
      <w:bookmarkStart w:id="54" w:name="_Toc22963"/>
      <w:bookmarkStart w:id="55" w:name="_Toc6808"/>
      <w:bookmarkStart w:id="56" w:name="_Toc16976"/>
      <w:bookmarkStart w:id="57" w:name="_Toc7317"/>
      <w:bookmarkStart w:id="58" w:name="_Toc8281"/>
      <w:bookmarkStart w:id="59" w:name="_Toc726"/>
      <w:bookmarkStart w:id="60" w:name="_Toc17623"/>
      <w:bookmarkStart w:id="61" w:name="_Toc21812"/>
      <w:bookmarkStart w:id="62" w:name="_Toc6396"/>
      <w:r>
        <w:t>3.1</w:t>
      </w:r>
      <w:r>
        <w:tab/>
        <w:t>Terms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7743485" w14:textId="77777777" w:rsidR="005F7AE4" w:rsidRDefault="00945E30">
      <w:r>
        <w:t xml:space="preserve">For the purposes of the present document, the terms given in 3GPP TR 21.905 [1] and the following apply. A term defined in the </w:t>
      </w:r>
      <w:r>
        <w:t>present document takes precedence over the definition of the same term, if any, in 3GPP TR 21.905 [1].</w:t>
      </w:r>
    </w:p>
    <w:p w14:paraId="27743486" w14:textId="77777777" w:rsidR="005F7AE4" w:rsidRDefault="00945E30">
      <w:pPr>
        <w:pStyle w:val="Guidance"/>
        <w:rPr>
          <w:del w:id="63" w:author="xujiayi-0712" w:date="2025-07-15T21:25:00Z"/>
        </w:rPr>
      </w:pPr>
      <w:del w:id="64" w:author="xujiayi-0712" w:date="2025-07-15T21:25:00Z">
        <w:r>
          <w:delText>Definition format (Normal)</w:delText>
        </w:r>
      </w:del>
    </w:p>
    <w:p w14:paraId="27743487" w14:textId="77777777" w:rsidR="005F7AE4" w:rsidRDefault="00945E30">
      <w:pPr>
        <w:pStyle w:val="Guidance"/>
        <w:rPr>
          <w:del w:id="65" w:author="xujiayi-0712" w:date="2025-07-15T21:25:00Z"/>
        </w:rPr>
      </w:pPr>
      <w:del w:id="66" w:author="xujiayi-0712" w:date="2025-07-15T21:25:00Z">
        <w:r>
          <w:rPr>
            <w:b/>
          </w:rPr>
          <w:delText>&lt;defined term&gt;:</w:delText>
        </w:r>
        <w:r>
          <w:delText xml:space="preserve"> &lt;definition&gt;.</w:delText>
        </w:r>
      </w:del>
    </w:p>
    <w:p w14:paraId="27743488" w14:textId="262B3895" w:rsidR="005F7AE4" w:rsidRDefault="00945E30">
      <w:pPr>
        <w:rPr>
          <w:ins w:id="67" w:author="xujiayi-0712" w:date="2025-07-15T21:27:00Z"/>
        </w:rPr>
      </w:pPr>
      <w:del w:id="68" w:author="xujiayi-0712" w:date="2025-07-15T21:27:00Z">
        <w:r>
          <w:rPr>
            <w:b/>
          </w:rPr>
          <w:delText>example</w:delText>
        </w:r>
      </w:del>
      <w:ins w:id="69" w:author="xujiayi-0712" w:date="2025-07-15T21:27:00Z">
        <w:r>
          <w:rPr>
            <w:rFonts w:hint="eastAsia"/>
            <w:b/>
          </w:rPr>
          <w:t>Beyond 2D</w:t>
        </w:r>
      </w:ins>
      <w:ins w:id="70" w:author="Serhan Gül" w:date="2025-07-16T13:32:00Z" w16du:dateUtc="2025-07-16T11:32:00Z">
        <w:r w:rsidR="009A6392">
          <w:rPr>
            <w:b/>
          </w:rPr>
          <w:t xml:space="preserve"> (B2D)</w:t>
        </w:r>
      </w:ins>
      <w:r>
        <w:rPr>
          <w:b/>
        </w:rPr>
        <w:t>:</w:t>
      </w:r>
      <w:r>
        <w:t xml:space="preserve"> </w:t>
      </w:r>
      <w:ins w:id="71" w:author="xujiayi-0712" w:date="2025-07-15T21:35:00Z">
        <w:r>
          <w:rPr>
            <w:rFonts w:hint="eastAsia"/>
          </w:rPr>
          <w:t xml:space="preserve">refers to video technologies that go beyond traditional </w:t>
        </w:r>
        <w:commentRangeStart w:id="72"/>
        <w:del w:id="73" w:author="Serhan Gül" w:date="2025-07-16T13:26:00Z" w16du:dateUtc="2025-07-16T11:26:00Z">
          <w:r w:rsidDel="006B32B1">
            <w:rPr>
              <w:rFonts w:hint="eastAsia"/>
            </w:rPr>
            <w:delText xml:space="preserve">flat, </w:delText>
          </w:r>
        </w:del>
        <w:r>
          <w:rPr>
            <w:rFonts w:hint="eastAsia"/>
          </w:rPr>
          <w:t xml:space="preserve">two-dimensional </w:t>
        </w:r>
        <w:del w:id="74" w:author="Serhan Gül" w:date="2025-07-16T13:26:00Z" w16du:dateUtc="2025-07-16T11:26:00Z">
          <w:r w:rsidDel="006B32B1">
            <w:rPr>
              <w:rFonts w:hint="eastAsia"/>
            </w:rPr>
            <w:delText>displays</w:delText>
          </w:r>
        </w:del>
      </w:ins>
      <w:ins w:id="75" w:author="Serhan Gül" w:date="2025-07-16T13:26:00Z" w16du:dateUtc="2025-07-16T11:26:00Z">
        <w:r w:rsidR="006B32B1">
          <w:t>video</w:t>
        </w:r>
      </w:ins>
      <w:commentRangeEnd w:id="72"/>
      <w:ins w:id="76" w:author="Serhan Gül" w:date="2025-07-16T13:27:00Z" w16du:dateUtc="2025-07-16T11:27:00Z">
        <w:r w:rsidR="007B1E7B">
          <w:rPr>
            <w:rStyle w:val="CommentReference"/>
          </w:rPr>
          <w:commentReference w:id="72"/>
        </w:r>
      </w:ins>
      <w:ins w:id="77" w:author="xujiayi-0712" w:date="2025-07-15T21:35:00Z">
        <w:r>
          <w:rPr>
            <w:rFonts w:hint="eastAsia"/>
          </w:rPr>
          <w:t xml:space="preserve">, offering enhanced depth, </w:t>
        </w:r>
        <w:del w:id="78" w:author="Ralf Schaefer" w:date="2025-07-18T19:42:00Z" w16du:dateUtc="2025-07-18T17:42:00Z">
          <w:r w:rsidDel="003348EB">
            <w:rPr>
              <w:rFonts w:hint="eastAsia"/>
            </w:rPr>
            <w:delText xml:space="preserve">interactivity, </w:delText>
          </w:r>
        </w:del>
        <w:r>
          <w:rPr>
            <w:rFonts w:hint="eastAsia"/>
          </w:rPr>
          <w:t>or immersive experiences</w:t>
        </w:r>
      </w:ins>
      <w:ins w:id="79" w:author="Ralf Schaefer" w:date="2025-07-18T19:42:00Z" w16du:dateUtc="2025-07-18T17:42:00Z">
        <w:r w:rsidR="003348EB">
          <w:t xml:space="preserve"> </w:t>
        </w:r>
        <w:commentRangeStart w:id="80"/>
        <w:r w:rsidR="003348EB">
          <w:t>and may be combined with interactivity</w:t>
        </w:r>
      </w:ins>
      <w:commentRangeEnd w:id="80"/>
      <w:ins w:id="81" w:author="Ralf Schaefer" w:date="2025-07-18T19:43:00Z" w16du:dateUtc="2025-07-18T17:43:00Z">
        <w:r w:rsidR="003348EB">
          <w:rPr>
            <w:rStyle w:val="CommentReference"/>
          </w:rPr>
          <w:commentReference w:id="80"/>
        </w:r>
      </w:ins>
      <w:ins w:id="82" w:author="Serhan Gül" w:date="2025-07-18T09:20:00Z" w16du:dateUtc="2025-07-18T07:20:00Z">
        <w:r w:rsidR="00B454C4">
          <w:t>.</w:t>
        </w:r>
      </w:ins>
      <w:del w:id="83" w:author="xujiayi-0712" w:date="2025-07-15T21:35:00Z">
        <w:r>
          <w:delText>text used to clarify abstract rules by applying them literally.</w:delText>
        </w:r>
      </w:del>
    </w:p>
    <w:p w14:paraId="27743489" w14:textId="6AAD0C3F" w:rsidR="005F7AE4" w:rsidRDefault="00945E30">
      <w:pPr>
        <w:rPr>
          <w:ins w:id="84" w:author="xujiayi-0712" w:date="2025-07-15T21:38:00Z"/>
          <w:szCs w:val="24"/>
          <w:lang w:val="en-US" w:eastAsia="zh-CN"/>
        </w:rPr>
      </w:pPr>
      <w:ins w:id="85" w:author="xujiayi-0712" w:date="2025-07-15T21:28:00Z">
        <w:r>
          <w:rPr>
            <w:rFonts w:hint="eastAsia"/>
            <w:b/>
          </w:rPr>
          <w:t>B2D</w:t>
        </w:r>
      </w:ins>
      <w:ins w:id="86" w:author="xujiayi-0712" w:date="2025-07-15T21:38:00Z">
        <w:r>
          <w:rPr>
            <w:rFonts w:eastAsia="SimSun" w:hint="eastAsia"/>
            <w:b/>
            <w:lang w:val="en-US" w:eastAsia="zh-CN"/>
          </w:rPr>
          <w:t xml:space="preserve"> Video Encoder</w:t>
        </w:r>
      </w:ins>
      <w:ins w:id="87" w:author="xujiayi-0712" w:date="2025-07-15T21:28:00Z">
        <w:r>
          <w:rPr>
            <w:b/>
          </w:rPr>
          <w:t>:</w:t>
        </w:r>
        <w:r>
          <w:t xml:space="preserve"> </w:t>
        </w:r>
      </w:ins>
      <w:ins w:id="88" w:author="xujiayi-0712" w:date="2025-07-15T21:38:00Z">
        <w:r>
          <w:rPr>
            <w:szCs w:val="24"/>
            <w:lang w:val="en-US" w:eastAsia="zh-CN"/>
          </w:rPr>
          <w:t xml:space="preserve">executes a processing step that will result in </w:t>
        </w:r>
        <w:del w:id="89" w:author="Serhan Gül" w:date="2025-07-18T09:19:00Z" w16du:dateUtc="2025-07-18T07:19:00Z">
          <w:r w:rsidDel="00B454C4">
            <w:rPr>
              <w:szCs w:val="24"/>
              <w:lang w:val="en-US" w:eastAsia="zh-CN"/>
            </w:rPr>
            <w:delText xml:space="preserve">the compressed </w:delText>
          </w:r>
        </w:del>
      </w:ins>
      <w:ins w:id="90" w:author="Serhan Gül" w:date="2025-07-18T09:19:00Z" w16du:dateUtc="2025-07-18T07:19:00Z">
        <w:r w:rsidR="00B454C4">
          <w:rPr>
            <w:szCs w:val="24"/>
            <w:lang w:val="en-US" w:eastAsia="zh-CN"/>
          </w:rPr>
          <w:t xml:space="preserve">a </w:t>
        </w:r>
      </w:ins>
      <w:ins w:id="91" w:author="xujiayi-0712" w:date="2025-07-15T21:38:00Z">
        <w:r>
          <w:rPr>
            <w:szCs w:val="24"/>
            <w:lang w:val="en-US" w:eastAsia="zh-CN"/>
          </w:rPr>
          <w:t xml:space="preserve">Beyond 2D video bitstream that includes a digitally compressed </w:t>
        </w:r>
        <w:commentRangeStart w:id="92"/>
        <w:del w:id="93" w:author="Serhan Gül" w:date="2025-07-16T13:28:00Z" w16du:dateUtc="2025-07-16T11:28:00Z">
          <w:r w:rsidDel="00E54ABA">
            <w:rPr>
              <w:szCs w:val="24"/>
              <w:lang w:val="en-US" w:eastAsia="zh-CN"/>
            </w:rPr>
            <w:delText xml:space="preserve">lossy </w:delText>
          </w:r>
        </w:del>
      </w:ins>
      <w:commentRangeEnd w:id="92"/>
      <w:r w:rsidR="00E54ABA">
        <w:rPr>
          <w:rStyle w:val="CommentReference"/>
        </w:rPr>
        <w:commentReference w:id="92"/>
      </w:r>
      <w:ins w:id="94" w:author="xujiayi-0712" w:date="2025-07-15T21:38:00Z">
        <w:r>
          <w:rPr>
            <w:szCs w:val="24"/>
            <w:lang w:val="en-US" w:eastAsia="zh-CN"/>
          </w:rPr>
          <w:t>version of the B2D</w:t>
        </w:r>
      </w:ins>
      <w:ins w:id="95" w:author="xujiayi-0712" w:date="2025-07-15T21:41:00Z">
        <w:r>
          <w:rPr>
            <w:rFonts w:hint="eastAsia"/>
            <w:szCs w:val="24"/>
            <w:lang w:val="en-US" w:eastAsia="zh-CN"/>
          </w:rPr>
          <w:t xml:space="preserve"> video</w:t>
        </w:r>
      </w:ins>
      <w:ins w:id="96" w:author="xujiayi-0712" w:date="2025-07-15T21:38:00Z">
        <w:r>
          <w:rPr>
            <w:szCs w:val="24"/>
            <w:lang w:val="en-US" w:eastAsia="zh-CN"/>
          </w:rPr>
          <w:t xml:space="preserve"> </w:t>
        </w:r>
        <w:del w:id="97" w:author="Serhan Gül" w:date="2025-07-18T09:19:00Z" w16du:dateUtc="2025-07-18T07:19:00Z">
          <w:r w:rsidDel="00B454C4">
            <w:rPr>
              <w:szCs w:val="24"/>
              <w:lang w:val="en-US" w:eastAsia="zh-CN"/>
            </w:rPr>
            <w:delText>format and</w:delText>
          </w:r>
        </w:del>
      </w:ins>
      <w:ins w:id="98" w:author="Serhan Gül" w:date="2025-07-18T09:19:00Z" w16du:dateUtc="2025-07-18T07:19:00Z">
        <w:r w:rsidR="00B454C4">
          <w:rPr>
            <w:szCs w:val="24"/>
            <w:lang w:val="en-US" w:eastAsia="zh-CN"/>
          </w:rPr>
          <w:t>along with</w:t>
        </w:r>
      </w:ins>
      <w:ins w:id="99" w:author="xujiayi-0712" w:date="2025-07-15T21:38:00Z">
        <w:r>
          <w:rPr>
            <w:szCs w:val="24"/>
            <w:lang w:val="en-US" w:eastAsia="zh-CN"/>
          </w:rPr>
          <w:t xml:space="preserve"> optional metadata</w:t>
        </w:r>
        <w:r>
          <w:rPr>
            <w:rFonts w:hint="eastAsia"/>
            <w:szCs w:val="24"/>
            <w:lang w:val="en-US" w:eastAsia="zh-CN"/>
          </w:rPr>
          <w:t>.</w:t>
        </w:r>
      </w:ins>
    </w:p>
    <w:p w14:paraId="2774348A" w14:textId="77777777" w:rsidR="005F7AE4" w:rsidRDefault="00945E30">
      <w:pPr>
        <w:rPr>
          <w:ins w:id="100" w:author="xujiayi-0712" w:date="2025-07-15T21:45:00Z"/>
          <w:szCs w:val="24"/>
          <w:lang w:val="en-US" w:eastAsia="zh-CN"/>
        </w:rPr>
      </w:pPr>
      <w:ins w:id="101" w:author="xujiayi-0712" w:date="2025-07-15T21:38:00Z">
        <w:r>
          <w:rPr>
            <w:rFonts w:hint="eastAsia"/>
            <w:b/>
          </w:rPr>
          <w:t>B2D</w:t>
        </w:r>
        <w:r>
          <w:rPr>
            <w:rFonts w:eastAsia="SimSun" w:hint="eastAsia"/>
            <w:b/>
            <w:lang w:val="en-US" w:eastAsia="zh-CN"/>
          </w:rPr>
          <w:t xml:space="preserve"> Video Decoder</w:t>
        </w:r>
        <w:r>
          <w:rPr>
            <w:b/>
          </w:rPr>
          <w:t>:</w:t>
        </w:r>
        <w:r>
          <w:t xml:space="preserve"> </w:t>
        </w:r>
      </w:ins>
      <w:ins w:id="102" w:author="xujiayi-0712" w:date="2025-07-15T21:39:00Z">
        <w:r>
          <w:rPr>
            <w:szCs w:val="24"/>
            <w:lang w:val="en-US" w:eastAsia="zh-CN"/>
          </w:rPr>
          <w:t xml:space="preserve">decodes the B2D video </w:t>
        </w:r>
        <w:r>
          <w:rPr>
            <w:szCs w:val="24"/>
            <w:lang w:val="en-US" w:eastAsia="zh-CN"/>
          </w:rPr>
          <w:t>bitstream and recovers a B2D</w:t>
        </w:r>
      </w:ins>
      <w:ins w:id="103" w:author="xujiayi-0712" w:date="2025-07-15T21:42:00Z">
        <w:r>
          <w:rPr>
            <w:rFonts w:hint="eastAsia"/>
            <w:szCs w:val="24"/>
            <w:lang w:val="en-US" w:eastAsia="zh-CN"/>
          </w:rPr>
          <w:t xml:space="preserve"> video</w:t>
        </w:r>
        <w:r>
          <w:rPr>
            <w:szCs w:val="24"/>
            <w:lang w:val="en-US" w:eastAsia="zh-CN"/>
          </w:rPr>
          <w:t xml:space="preserve"> </w:t>
        </w:r>
      </w:ins>
      <w:ins w:id="104" w:author="xujiayi-0712" w:date="2025-07-15T21:39:00Z">
        <w:r>
          <w:rPr>
            <w:szCs w:val="24"/>
            <w:lang w:val="en-US" w:eastAsia="zh-CN"/>
          </w:rPr>
          <w:t>format</w:t>
        </w:r>
        <w:r>
          <w:rPr>
            <w:rFonts w:hint="eastAsia"/>
            <w:szCs w:val="24"/>
            <w:lang w:val="en-US" w:eastAsia="zh-CN"/>
          </w:rPr>
          <w:t>.</w:t>
        </w:r>
      </w:ins>
    </w:p>
    <w:p w14:paraId="2774348B" w14:textId="7D022359" w:rsidR="005F7AE4" w:rsidDel="006D22B9" w:rsidRDefault="00945E30">
      <w:pPr>
        <w:rPr>
          <w:ins w:id="105" w:author="xujiayi-0712" w:date="2025-07-15T21:39:00Z"/>
          <w:del w:id="106" w:author="Serhan Gül" w:date="2025-07-18T09:17:00Z" w16du:dateUtc="2025-07-18T07:17:00Z"/>
          <w:szCs w:val="24"/>
          <w:lang w:val="en-US" w:eastAsia="zh-CN"/>
        </w:rPr>
      </w:pPr>
      <w:commentRangeStart w:id="107"/>
      <w:ins w:id="108" w:author="xujiayi-0712" w:date="2025-07-15T21:45:00Z">
        <w:del w:id="109" w:author="Serhan Gül" w:date="2025-07-18T09:17:00Z" w16du:dateUtc="2025-07-18T07:17:00Z">
          <w:r w:rsidDel="006D22B9">
            <w:rPr>
              <w:rFonts w:hint="eastAsia"/>
              <w:b/>
              <w:bCs/>
              <w:szCs w:val="24"/>
              <w:lang w:val="en-US" w:eastAsia="zh-CN"/>
            </w:rPr>
            <w:delText>Evaluation</w:delText>
          </w:r>
          <w:r w:rsidDel="006D22B9">
            <w:rPr>
              <w:rFonts w:hint="eastAsia"/>
              <w:szCs w:val="24"/>
              <w:lang w:val="en-US" w:eastAsia="zh-CN"/>
            </w:rPr>
            <w:delText xml:space="preserve">: </w:delText>
          </w:r>
        </w:del>
      </w:ins>
      <w:commentRangeEnd w:id="107"/>
      <w:r w:rsidR="006D22B9">
        <w:rPr>
          <w:rStyle w:val="CommentReference"/>
        </w:rPr>
        <w:commentReference w:id="107"/>
      </w:r>
      <w:ins w:id="110" w:author="xujiayi-0712" w:date="2025-07-15T21:45:00Z">
        <w:del w:id="111" w:author="Serhan Gül" w:date="2025-07-18T09:17:00Z" w16du:dateUtc="2025-07-18T07:17:00Z">
          <w:r w:rsidDel="006D22B9">
            <w:rPr>
              <w:rFonts w:hint="eastAsia"/>
              <w:szCs w:val="24"/>
              <w:lang w:val="en-US" w:eastAsia="zh-CN"/>
            </w:rPr>
            <w:delText xml:space="preserve">Reference sequences in a defined B2D format are encoded under scenario-specific constraints, pseudo-packaged for bitrate analysis, then decoded back to B2D for </w:delText>
          </w:r>
          <w:r w:rsidDel="006D22B9">
            <w:rPr>
              <w:rFonts w:hint="eastAsia"/>
              <w:szCs w:val="24"/>
              <w:lang w:val="en-US" w:eastAsia="zh-CN"/>
            </w:rPr>
            <w:delText>objective/subjective quality evaluation against the original.</w:delText>
          </w:r>
        </w:del>
      </w:ins>
    </w:p>
    <w:p w14:paraId="2774348C" w14:textId="54C88CE9" w:rsidR="005F7AE4" w:rsidDel="006D22B9" w:rsidRDefault="00945E30">
      <w:pPr>
        <w:rPr>
          <w:ins w:id="112" w:author="xujiayi-0712" w:date="2025-07-15T21:38:00Z"/>
          <w:del w:id="113" w:author="Serhan Gül" w:date="2025-07-18T09:18:00Z" w16du:dateUtc="2025-07-18T07:18:00Z"/>
          <w:szCs w:val="24"/>
          <w:lang w:val="en-US" w:eastAsia="zh-CN"/>
        </w:rPr>
      </w:pPr>
      <w:commentRangeStart w:id="114"/>
      <w:ins w:id="115" w:author="xujiayi-0712" w:date="2025-07-15T21:42:00Z">
        <w:del w:id="116" w:author="Serhan Gül" w:date="2025-07-18T09:18:00Z" w16du:dateUtc="2025-07-18T07:18:00Z">
          <w:r w:rsidDel="006D22B9">
            <w:rPr>
              <w:rFonts w:hint="eastAsia"/>
              <w:b/>
              <w:bCs/>
              <w:szCs w:val="24"/>
              <w:lang w:val="en-US" w:eastAsia="zh-CN"/>
            </w:rPr>
            <w:delText>Per</w:delText>
          </w:r>
        </w:del>
      </w:ins>
      <w:ins w:id="117" w:author="xujiayi-0712" w:date="2025-07-15T21:43:00Z">
        <w:del w:id="118" w:author="Serhan Gül" w:date="2025-07-18T09:18:00Z" w16du:dateUtc="2025-07-18T07:18:00Z">
          <w:r w:rsidDel="006D22B9">
            <w:rPr>
              <w:rFonts w:hint="eastAsia"/>
              <w:b/>
              <w:bCs/>
              <w:szCs w:val="24"/>
              <w:lang w:val="en-US" w:eastAsia="zh-CN"/>
            </w:rPr>
            <w:delText xml:space="preserve">formance </w:delText>
          </w:r>
        </w:del>
      </w:ins>
      <w:ins w:id="119" w:author="xujiayi-0712" w:date="2025-07-15T21:41:00Z">
        <w:del w:id="120" w:author="Serhan Gül" w:date="2025-07-18T09:18:00Z" w16du:dateUtc="2025-07-18T07:18:00Z">
          <w:r w:rsidDel="006D22B9">
            <w:rPr>
              <w:rFonts w:hint="eastAsia"/>
              <w:b/>
              <w:bCs/>
              <w:szCs w:val="24"/>
              <w:lang w:val="en-US" w:eastAsia="zh-CN"/>
            </w:rPr>
            <w:delText>Metric:</w:delText>
          </w:r>
          <w:r w:rsidDel="006D22B9">
            <w:rPr>
              <w:rFonts w:hint="eastAsia"/>
              <w:szCs w:val="24"/>
              <w:lang w:val="en-US" w:eastAsia="zh-CN"/>
            </w:rPr>
            <w:delText xml:space="preserve"> </w:delText>
          </w:r>
        </w:del>
      </w:ins>
      <w:commentRangeEnd w:id="114"/>
      <w:r w:rsidR="006D22B9">
        <w:rPr>
          <w:rStyle w:val="CommentReference"/>
        </w:rPr>
        <w:commentReference w:id="114"/>
      </w:r>
      <w:ins w:id="121" w:author="xujiayi-0712" w:date="2025-07-15T21:41:00Z">
        <w:del w:id="122" w:author="Serhan Gül" w:date="2025-07-18T09:18:00Z" w16du:dateUtc="2025-07-18T07:18:00Z">
          <w:r w:rsidDel="006D22B9">
            <w:rPr>
              <w:rFonts w:hint="eastAsia"/>
              <w:szCs w:val="24"/>
              <w:lang w:val="en-US" w:eastAsia="zh-CN"/>
            </w:rPr>
            <w:delText>A signal number to provide a measurable quality of the representation format.</w:delText>
          </w:r>
        </w:del>
      </w:ins>
    </w:p>
    <w:p w14:paraId="2774348D" w14:textId="464ECFF0" w:rsidR="005F7AE4" w:rsidRDefault="00945E30">
      <w:pPr>
        <w:rPr>
          <w:ins w:id="123" w:author="xujiayi-0712" w:date="2025-07-15T21:28:00Z"/>
          <w:rFonts w:eastAsia="SimSun"/>
          <w:lang w:val="en-US" w:eastAsia="zh-CN"/>
        </w:rPr>
      </w:pPr>
      <w:ins w:id="124" w:author="xujiayi-0712" w:date="2025-07-15T21:30:00Z">
        <w:r>
          <w:rPr>
            <w:rFonts w:eastAsia="SimSun" w:hint="eastAsia"/>
            <w:b/>
            <w:lang w:val="en-US" w:eastAsia="zh-CN"/>
          </w:rPr>
          <w:t>V</w:t>
        </w:r>
        <w:proofErr w:type="spellStart"/>
        <w:r>
          <w:rPr>
            <w:rFonts w:hint="eastAsia"/>
            <w:b/>
          </w:rPr>
          <w:t>olumetric</w:t>
        </w:r>
        <w:proofErr w:type="spellEnd"/>
        <w:r>
          <w:rPr>
            <w:rFonts w:hint="eastAsia"/>
            <w:b/>
          </w:rPr>
          <w:t xml:space="preserve"> </w:t>
        </w:r>
        <w:r>
          <w:rPr>
            <w:rFonts w:eastAsia="SimSun" w:hint="eastAsia"/>
            <w:b/>
            <w:lang w:val="en-US" w:eastAsia="zh-CN"/>
          </w:rPr>
          <w:t>V</w:t>
        </w:r>
        <w:proofErr w:type="spellStart"/>
        <w:r>
          <w:rPr>
            <w:rFonts w:hint="eastAsia"/>
            <w:b/>
          </w:rPr>
          <w:t>ideo</w:t>
        </w:r>
      </w:ins>
      <w:proofErr w:type="spellEnd"/>
      <w:ins w:id="125" w:author="xujiayi-0712" w:date="2025-07-15T21:28:00Z">
        <w:r>
          <w:rPr>
            <w:b/>
          </w:rPr>
          <w:t>:</w:t>
        </w:r>
      </w:ins>
      <w:ins w:id="126" w:author="Serhan Gül" w:date="2025-07-18T09:16:00Z" w16du:dateUtc="2025-07-18T07:16:00Z">
        <w:r w:rsidR="00EB34F2">
          <w:rPr>
            <w:rStyle w:val="normaltextrun"/>
            <w:color w:val="000000"/>
            <w:shd w:val="clear" w:color="auto" w:fill="FFFFFF"/>
          </w:rPr>
          <w:t xml:space="preserve"> A</w:t>
        </w:r>
      </w:ins>
      <w:ins w:id="127" w:author="xujiayi-0712" w:date="2025-07-15T21:28:00Z">
        <w:del w:id="128" w:author="Serhan Gül" w:date="2025-07-18T09:16:00Z" w16du:dateUtc="2025-07-18T07:16:00Z">
          <w:r w:rsidDel="00EB34F2">
            <w:delText xml:space="preserve"> </w:delText>
          </w:r>
        </w:del>
      </w:ins>
      <w:ins w:id="129" w:author="xujiayi-0712" w:date="2025-07-15T21:30:00Z">
        <w:del w:id="130" w:author="Serhan Gül" w:date="2025-07-18T09:16:00Z" w16du:dateUtc="2025-07-18T07:16:00Z">
          <w:r w:rsidDel="00EB34F2">
            <w:rPr>
              <w:rStyle w:val="normaltextrun"/>
              <w:color w:val="000000"/>
              <w:shd w:val="clear" w:color="auto" w:fill="FFFFFF"/>
            </w:rPr>
            <w:delText>which is a</w:delText>
          </w:r>
        </w:del>
        <w:r>
          <w:rPr>
            <w:rStyle w:val="normaltextrun"/>
            <w:color w:val="000000"/>
            <w:shd w:val="clear" w:color="auto" w:fill="FFFFFF"/>
          </w:rPr>
          <w:t xml:space="preserve"> frame-based immersive experience whereby each frame represents a volumetric region in 3D space in which any point is either non-occupied or has a colour that may depend on the viewing </w:t>
        </w:r>
        <w:proofErr w:type="spellStart"/>
        <w:r>
          <w:rPr>
            <w:rStyle w:val="normaltextrun"/>
            <w:color w:val="000000"/>
            <w:shd w:val="clear" w:color="auto" w:fill="FFFFFF"/>
          </w:rPr>
          <w:t>directi</w:t>
        </w:r>
        <w:proofErr w:type="spellEnd"/>
        <w:r>
          <w:rPr>
            <w:rStyle w:val="normaltextrun"/>
            <w:rFonts w:eastAsia="SimSun" w:hint="eastAsia"/>
            <w:color w:val="000000"/>
            <w:shd w:val="clear" w:color="auto" w:fill="FFFFFF"/>
            <w:lang w:val="en-US" w:eastAsia="zh-CN"/>
          </w:rPr>
          <w:t>on.</w:t>
        </w:r>
      </w:ins>
    </w:p>
    <w:p w14:paraId="2774348E" w14:textId="77777777" w:rsidR="005F7AE4" w:rsidRDefault="005F7AE4"/>
    <w:p w14:paraId="2774348F" w14:textId="77777777" w:rsidR="005F7AE4" w:rsidRDefault="00945E30">
      <w:pPr>
        <w:pStyle w:val="Heading2"/>
      </w:pPr>
      <w:bookmarkStart w:id="131" w:name="_Toc9591"/>
      <w:bookmarkStart w:id="132" w:name="_Toc24804"/>
      <w:bookmarkStart w:id="133" w:name="_Toc3868"/>
      <w:bookmarkStart w:id="134" w:name="_Toc10995"/>
      <w:bookmarkStart w:id="135" w:name="_Toc22315"/>
      <w:bookmarkStart w:id="136" w:name="_Toc16087"/>
      <w:bookmarkStart w:id="137" w:name="_Toc10714"/>
      <w:bookmarkStart w:id="138" w:name="_Toc175338101"/>
      <w:bookmarkStart w:id="139" w:name="_Toc28977"/>
      <w:bookmarkStart w:id="140" w:name="_Toc6101"/>
      <w:bookmarkStart w:id="141" w:name="_Toc16575"/>
      <w:bookmarkStart w:id="142" w:name="_Toc13071"/>
      <w:bookmarkStart w:id="143" w:name="_Toc24062"/>
      <w:bookmarkStart w:id="144" w:name="_Toc17979"/>
      <w:bookmarkStart w:id="145" w:name="_Toc5255"/>
      <w:bookmarkStart w:id="146" w:name="_Toc16869"/>
      <w:bookmarkStart w:id="147" w:name="_Toc32142"/>
      <w:bookmarkStart w:id="148" w:name="_Toc28159"/>
      <w:bookmarkStart w:id="149" w:name="_Toc28478"/>
      <w:bookmarkStart w:id="150" w:name="_Toc9931"/>
      <w:r>
        <w:t>3.2</w:t>
      </w:r>
      <w:r>
        <w:tab/>
        <w:t>Symbols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27743490" w14:textId="77777777" w:rsidR="005F7AE4" w:rsidRDefault="00945E30">
      <w:pPr>
        <w:keepNext/>
      </w:pPr>
      <w:r>
        <w:t>For the purposes of the present document, the following symbols apply:</w:t>
      </w:r>
    </w:p>
    <w:p w14:paraId="27743491" w14:textId="77777777" w:rsidR="005F7AE4" w:rsidRDefault="00945E30">
      <w:pPr>
        <w:pStyle w:val="Guidance"/>
      </w:pPr>
      <w:r>
        <w:t>Symbol format (EW)</w:t>
      </w:r>
    </w:p>
    <w:p w14:paraId="27743492" w14:textId="77777777" w:rsidR="005F7AE4" w:rsidRDefault="00945E30">
      <w:pPr>
        <w:pStyle w:val="EW"/>
      </w:pPr>
      <w:r>
        <w:lastRenderedPageBreak/>
        <w:t>&lt;symbol&gt;</w:t>
      </w:r>
      <w:r>
        <w:tab/>
        <w:t>&lt;Explanation&gt;</w:t>
      </w:r>
    </w:p>
    <w:p w14:paraId="27743493" w14:textId="77777777" w:rsidR="005F7AE4" w:rsidRDefault="005F7AE4">
      <w:pPr>
        <w:pStyle w:val="EW"/>
      </w:pPr>
    </w:p>
    <w:p w14:paraId="27743494" w14:textId="77777777" w:rsidR="005F7AE4" w:rsidRDefault="00945E30">
      <w:pPr>
        <w:pStyle w:val="Heading2"/>
      </w:pPr>
      <w:bookmarkStart w:id="151" w:name="_Toc2650"/>
      <w:bookmarkStart w:id="152" w:name="_Toc32532"/>
      <w:bookmarkStart w:id="153" w:name="_Toc5736"/>
      <w:bookmarkStart w:id="154" w:name="_Toc18059"/>
      <w:bookmarkStart w:id="155" w:name="_Toc26933"/>
      <w:bookmarkStart w:id="156" w:name="_Toc11049"/>
      <w:bookmarkStart w:id="157" w:name="_Toc5947"/>
      <w:bookmarkStart w:id="158" w:name="_Toc3951"/>
      <w:bookmarkStart w:id="159" w:name="_Toc3120"/>
      <w:bookmarkStart w:id="160" w:name="_Toc18199"/>
      <w:bookmarkStart w:id="161" w:name="_Toc175338102"/>
      <w:bookmarkStart w:id="162" w:name="_Toc27938"/>
      <w:bookmarkStart w:id="163" w:name="_Toc21962"/>
      <w:bookmarkStart w:id="164" w:name="_Toc22897"/>
      <w:bookmarkStart w:id="165" w:name="_Toc14044"/>
      <w:bookmarkStart w:id="166" w:name="_Toc13528"/>
      <w:bookmarkStart w:id="167" w:name="_Toc10337"/>
      <w:bookmarkStart w:id="168" w:name="_Toc13296"/>
      <w:bookmarkStart w:id="169" w:name="_Toc25884"/>
      <w:bookmarkStart w:id="170" w:name="_Toc7017"/>
      <w:r>
        <w:t>3.3</w:t>
      </w:r>
      <w:r>
        <w:tab/>
        <w:t>Abbreviations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27743495" w14:textId="77777777" w:rsidR="005F7AE4" w:rsidRDefault="00945E30">
      <w:pPr>
        <w:keepNext/>
        <w:rPr>
          <w:ins w:id="171" w:author="xujiayi-0712" w:date="2025-07-15T21:24:00Z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7743496" w14:textId="77777777" w:rsidR="005F7AE4" w:rsidRDefault="00945E30">
      <w:pPr>
        <w:pStyle w:val="EW"/>
        <w:rPr>
          <w:ins w:id="172" w:author="xujiayi-0712" w:date="2025-07-15T21:24:00Z"/>
        </w:rPr>
      </w:pPr>
      <w:ins w:id="173" w:author="xujiayi-0712" w:date="2025-07-15T21:24:00Z">
        <w:r>
          <w:rPr>
            <w:rFonts w:hint="eastAsia"/>
          </w:rPr>
          <w:t>AAC</w:t>
        </w:r>
        <w:r>
          <w:tab/>
        </w:r>
        <w:bookmarkStart w:id="174" w:name="clause4"/>
        <w:bookmarkEnd w:id="174"/>
        <w:r>
          <w:rPr>
            <w:rFonts w:hint="eastAsia"/>
          </w:rPr>
          <w:t xml:space="preserve">Advanced Audio Coding </w:t>
        </w:r>
      </w:ins>
    </w:p>
    <w:p w14:paraId="27743497" w14:textId="77777777" w:rsidR="005F7AE4" w:rsidRDefault="00945E30">
      <w:pPr>
        <w:pStyle w:val="EW"/>
        <w:rPr>
          <w:ins w:id="175" w:author="xujiayi-0712" w:date="2025-07-15T21:24:00Z"/>
          <w:rFonts w:eastAsia="SimSun"/>
          <w:lang w:val="en-US" w:eastAsia="zh-CN"/>
        </w:rPr>
      </w:pPr>
      <w:ins w:id="176" w:author="xujiayi-0712" w:date="2025-07-15T21:24:00Z">
        <w:r>
          <w:rPr>
            <w:rFonts w:eastAsia="SimSun" w:hint="eastAsia"/>
            <w:lang w:val="en-US" w:eastAsia="zh-CN"/>
          </w:rPr>
          <w:t>ABR</w:t>
        </w:r>
        <w:r>
          <w:rPr>
            <w:rFonts w:eastAsia="SimSun" w:hint="eastAsia"/>
            <w:lang w:val="en-US" w:eastAsia="zh-CN"/>
          </w:rPr>
          <w:tab/>
          <w:t xml:space="preserve">Adaptive </w:t>
        </w:r>
        <w:proofErr w:type="spellStart"/>
        <w:r>
          <w:rPr>
            <w:rFonts w:eastAsia="SimSun" w:hint="eastAsia"/>
            <w:lang w:val="en-US" w:eastAsia="zh-CN"/>
          </w:rPr>
          <w:t>BitRate</w:t>
        </w:r>
        <w:proofErr w:type="spellEnd"/>
      </w:ins>
    </w:p>
    <w:p w14:paraId="27743498" w14:textId="77777777" w:rsidR="005F7AE4" w:rsidRPr="003348EB" w:rsidRDefault="00945E30">
      <w:pPr>
        <w:pStyle w:val="EW"/>
        <w:rPr>
          <w:ins w:id="177" w:author="xujiayi-0712" w:date="2025-07-15T21:24:00Z"/>
          <w:lang w:val="fr-FR"/>
        </w:rPr>
      </w:pPr>
      <w:ins w:id="178" w:author="xujiayi-0712" w:date="2025-07-15T21:24:00Z">
        <w:r w:rsidRPr="003348EB">
          <w:rPr>
            <w:rFonts w:hint="eastAsia"/>
            <w:lang w:val="fr-FR"/>
          </w:rPr>
          <w:t>AI</w:t>
        </w:r>
        <w:r w:rsidRPr="003348EB">
          <w:rPr>
            <w:rFonts w:eastAsia="SimSun" w:hint="eastAsia"/>
            <w:lang w:val="fr-FR" w:eastAsia="zh-CN"/>
          </w:rPr>
          <w:tab/>
        </w:r>
        <w:proofErr w:type="spellStart"/>
        <w:r w:rsidRPr="003348EB">
          <w:rPr>
            <w:rFonts w:hint="eastAsia"/>
            <w:lang w:val="fr-FR"/>
          </w:rPr>
          <w:t>Artificial</w:t>
        </w:r>
        <w:proofErr w:type="spellEnd"/>
        <w:r w:rsidRPr="003348EB">
          <w:rPr>
            <w:rFonts w:hint="eastAsia"/>
            <w:lang w:val="fr-FR"/>
          </w:rPr>
          <w:t xml:space="preserve"> Intelligence </w:t>
        </w:r>
      </w:ins>
    </w:p>
    <w:p w14:paraId="27743499" w14:textId="77777777" w:rsidR="005F7AE4" w:rsidRPr="003348EB" w:rsidRDefault="00945E30">
      <w:pPr>
        <w:pStyle w:val="EW"/>
        <w:rPr>
          <w:ins w:id="179" w:author="xujiayi-0712" w:date="2025-07-15T21:24:00Z"/>
          <w:lang w:val="fr-FR"/>
        </w:rPr>
      </w:pPr>
      <w:ins w:id="180" w:author="xujiayi-0712" w:date="2025-07-15T21:24:00Z">
        <w:r w:rsidRPr="003348EB">
          <w:rPr>
            <w:rFonts w:hint="eastAsia"/>
            <w:lang w:val="fr-FR"/>
          </w:rPr>
          <w:t>APK</w:t>
        </w:r>
        <w:r w:rsidRPr="003348EB">
          <w:rPr>
            <w:rFonts w:eastAsia="SimSun" w:hint="eastAsia"/>
            <w:lang w:val="fr-FR" w:eastAsia="zh-CN"/>
          </w:rPr>
          <w:tab/>
        </w:r>
        <w:r w:rsidRPr="003348EB">
          <w:rPr>
            <w:rFonts w:hint="eastAsia"/>
            <w:lang w:val="fr-FR"/>
          </w:rPr>
          <w:t>Android Package</w:t>
        </w:r>
      </w:ins>
    </w:p>
    <w:p w14:paraId="2774349A" w14:textId="77777777" w:rsidR="005F7AE4" w:rsidRDefault="00945E30">
      <w:pPr>
        <w:pStyle w:val="EW"/>
        <w:rPr>
          <w:ins w:id="181" w:author="xujiayi-0712" w:date="2025-07-15T21:24:00Z"/>
        </w:rPr>
      </w:pPr>
      <w:ins w:id="182" w:author="xujiayi-0712" w:date="2025-07-15T21:24:00Z">
        <w:r>
          <w:rPr>
            <w:rFonts w:hint="eastAsia"/>
          </w:rPr>
          <w:t>AR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Augmented Reality </w:t>
        </w:r>
      </w:ins>
    </w:p>
    <w:p w14:paraId="2774349B" w14:textId="77777777" w:rsidR="005F7AE4" w:rsidRDefault="00945E30">
      <w:pPr>
        <w:pStyle w:val="EW"/>
        <w:rPr>
          <w:ins w:id="183" w:author="xujiayi-0712" w:date="2025-07-15T21:24:00Z"/>
          <w:rFonts w:eastAsia="SimSun"/>
          <w:lang w:val="en-US" w:eastAsia="zh-CN"/>
        </w:rPr>
      </w:pPr>
      <w:ins w:id="184" w:author="xujiayi-0712" w:date="2025-07-15T21:24:00Z">
        <w:r>
          <w:rPr>
            <w:rFonts w:hint="eastAsia"/>
          </w:rPr>
          <w:t>API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eastAsia="SimSun" w:hint="eastAsia"/>
            <w:lang w:val="en-US" w:eastAsia="zh-CN"/>
          </w:rPr>
          <w:t xml:space="preserve">Application Programming Interface  </w:t>
        </w:r>
      </w:ins>
    </w:p>
    <w:p w14:paraId="2774349C" w14:textId="4B6906C6" w:rsidR="005F7AE4" w:rsidDel="00A56EB2" w:rsidRDefault="00945E30">
      <w:pPr>
        <w:pStyle w:val="EW"/>
        <w:rPr>
          <w:ins w:id="185" w:author="xujiayi-0712" w:date="2025-07-15T21:24:00Z"/>
          <w:del w:id="186" w:author="Serhan Gül" w:date="2025-07-16T13:18:00Z" w16du:dateUtc="2025-07-16T11:18:00Z"/>
        </w:rPr>
      </w:pPr>
      <w:commentRangeStart w:id="187"/>
      <w:ins w:id="188" w:author="xujiayi-0712" w:date="2025-07-15T21:24:00Z">
        <w:del w:id="189" w:author="Serhan Gül" w:date="2025-07-16T13:18:00Z" w16du:dateUtc="2025-07-16T11:18:00Z">
          <w:r w:rsidDel="00A56EB2">
            <w:rPr>
              <w:rFonts w:hint="eastAsia"/>
            </w:rPr>
            <w:delText>BASH</w:delText>
          </w:r>
        </w:del>
      </w:ins>
      <w:commentRangeEnd w:id="187"/>
      <w:r w:rsidR="00A56EB2">
        <w:rPr>
          <w:rStyle w:val="CommentReference"/>
        </w:rPr>
        <w:commentReference w:id="187"/>
      </w:r>
      <w:ins w:id="190" w:author="xujiayi-0712" w:date="2025-07-15T21:24:00Z">
        <w:del w:id="191" w:author="Serhan Gül" w:date="2025-07-16T13:18:00Z" w16du:dateUtc="2025-07-16T11:18:00Z">
          <w:r w:rsidDel="00A56EB2">
            <w:rPr>
              <w:rFonts w:eastAsia="SimSun" w:hint="eastAsia"/>
              <w:lang w:val="en-US" w:eastAsia="zh-CN"/>
            </w:rPr>
            <w:tab/>
          </w:r>
          <w:r w:rsidDel="00A56EB2">
            <w:rPr>
              <w:rFonts w:hint="eastAsia"/>
            </w:rPr>
            <w:delText xml:space="preserve">Bash Script </w:delText>
          </w:r>
        </w:del>
      </w:ins>
    </w:p>
    <w:p w14:paraId="2774349D" w14:textId="41438242" w:rsidR="005F7AE4" w:rsidDel="00E06521" w:rsidRDefault="00945E30">
      <w:pPr>
        <w:pStyle w:val="EW"/>
        <w:tabs>
          <w:tab w:val="left" w:pos="2820"/>
        </w:tabs>
        <w:rPr>
          <w:ins w:id="192" w:author="xujiayi-0712" w:date="2025-07-15T21:24:00Z"/>
          <w:del w:id="193" w:author="Serhan Gül" w:date="2025-07-16T13:24:00Z" w16du:dateUtc="2025-07-16T11:24:00Z"/>
        </w:rPr>
      </w:pPr>
      <w:ins w:id="194" w:author="xujiayi-0712" w:date="2025-07-15T21:24:00Z">
        <w:del w:id="195" w:author="Serhan Gül" w:date="2025-07-16T13:24:00Z" w16du:dateUtc="2025-07-16T11:24:00Z">
          <w:r w:rsidDel="00E06521">
            <w:rPr>
              <w:rFonts w:hint="eastAsia"/>
            </w:rPr>
            <w:delText>BAT</w:delText>
          </w:r>
          <w:r w:rsidDel="00E06521">
            <w:rPr>
              <w:rFonts w:eastAsia="SimSun" w:hint="eastAsia"/>
              <w:lang w:val="en-US" w:eastAsia="zh-CN"/>
            </w:rPr>
            <w:tab/>
          </w:r>
          <w:r w:rsidDel="00E06521">
            <w:rPr>
              <w:rFonts w:hint="eastAsia"/>
            </w:rPr>
            <w:delText>Batch File</w:delText>
          </w:r>
        </w:del>
      </w:ins>
    </w:p>
    <w:p w14:paraId="2774349E" w14:textId="552ED6A5" w:rsidR="005F7AE4" w:rsidDel="00E06521" w:rsidRDefault="00945E30">
      <w:pPr>
        <w:pStyle w:val="EW"/>
        <w:tabs>
          <w:tab w:val="left" w:pos="2820"/>
        </w:tabs>
        <w:rPr>
          <w:ins w:id="196" w:author="xujiayi-0712" w:date="2025-07-15T21:24:00Z"/>
          <w:del w:id="197" w:author="Serhan Gül" w:date="2025-07-16T13:24:00Z" w16du:dateUtc="2025-07-16T11:24:00Z"/>
        </w:rPr>
      </w:pPr>
      <w:ins w:id="198" w:author="xujiayi-0712" w:date="2025-07-15T21:24:00Z">
        <w:del w:id="199" w:author="Serhan Gül" w:date="2025-07-16T13:24:00Z" w16du:dateUtc="2025-07-16T11:24:00Z">
          <w:r w:rsidDel="00E06521">
            <w:rPr>
              <w:rFonts w:hint="eastAsia"/>
            </w:rPr>
            <w:delText>BI</w:delText>
          </w:r>
          <w:r w:rsidDel="00E06521">
            <w:rPr>
              <w:rFonts w:eastAsia="SimSun" w:hint="eastAsia"/>
              <w:lang w:val="en-US" w:eastAsia="zh-CN"/>
            </w:rPr>
            <w:delText>N</w:delText>
          </w:r>
          <w:r w:rsidDel="00E06521">
            <w:rPr>
              <w:rFonts w:eastAsia="SimSun" w:hint="eastAsia"/>
              <w:lang w:val="en-US" w:eastAsia="zh-CN"/>
            </w:rPr>
            <w:tab/>
          </w:r>
          <w:r w:rsidDel="00E06521">
            <w:rPr>
              <w:rFonts w:hint="eastAsia"/>
            </w:rPr>
            <w:delText>Binary File</w:delText>
          </w:r>
        </w:del>
      </w:ins>
    </w:p>
    <w:p w14:paraId="2774349F" w14:textId="07BF5740" w:rsidR="005F7AE4" w:rsidDel="00EA74EB" w:rsidRDefault="00945E30">
      <w:pPr>
        <w:pStyle w:val="EW"/>
        <w:tabs>
          <w:tab w:val="left" w:pos="2820"/>
        </w:tabs>
        <w:rPr>
          <w:ins w:id="200" w:author="xujiayi-0712" w:date="2025-07-15T21:24:00Z"/>
          <w:del w:id="201" w:author="Serhan Gül" w:date="2025-07-16T13:19:00Z" w16du:dateUtc="2025-07-16T11:19:00Z"/>
          <w:rFonts w:eastAsia="SimSun"/>
          <w:lang w:val="en-US" w:eastAsia="zh-CN"/>
        </w:rPr>
      </w:pPr>
      <w:commentRangeStart w:id="202"/>
      <w:ins w:id="203" w:author="xujiayi-0712" w:date="2025-07-15T21:24:00Z">
        <w:del w:id="204" w:author="Serhan Gül" w:date="2025-07-16T13:19:00Z" w16du:dateUtc="2025-07-16T11:19:00Z">
          <w:r w:rsidDel="00EA74EB">
            <w:rPr>
              <w:rFonts w:eastAsia="SimSun" w:hint="eastAsia"/>
              <w:lang w:val="en-US" w:eastAsia="zh-CN"/>
            </w:rPr>
            <w:delText>BDR</w:delText>
          </w:r>
        </w:del>
      </w:ins>
      <w:commentRangeEnd w:id="202"/>
      <w:r w:rsidR="00EA74EB">
        <w:rPr>
          <w:rStyle w:val="CommentReference"/>
        </w:rPr>
        <w:commentReference w:id="202"/>
      </w:r>
      <w:ins w:id="205" w:author="xujiayi-0712" w:date="2025-07-15T21:24:00Z">
        <w:del w:id="206" w:author="Serhan Gül" w:date="2025-07-16T13:19:00Z" w16du:dateUtc="2025-07-16T11:19:00Z">
          <w:r w:rsidDel="00EA74EB">
            <w:rPr>
              <w:rFonts w:eastAsia="SimSun" w:hint="eastAsia"/>
              <w:lang w:val="en-US" w:eastAsia="zh-CN"/>
            </w:rPr>
            <w:tab/>
            <w:delText>BD Rate</w:delText>
          </w:r>
        </w:del>
      </w:ins>
    </w:p>
    <w:p w14:paraId="277434A0" w14:textId="77777777" w:rsidR="005F7AE4" w:rsidRDefault="00945E30">
      <w:pPr>
        <w:pStyle w:val="EW"/>
        <w:tabs>
          <w:tab w:val="left" w:pos="2820"/>
        </w:tabs>
        <w:rPr>
          <w:ins w:id="207" w:author="xujiayi-0712" w:date="2025-07-15T21:24:00Z"/>
        </w:rPr>
      </w:pPr>
      <w:ins w:id="208" w:author="xujiayi-0712" w:date="2025-07-15T21:24:00Z">
        <w:r>
          <w:rPr>
            <w:rFonts w:hint="eastAsia"/>
          </w:rPr>
          <w:t>BMP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Bitmap</w:t>
        </w:r>
      </w:ins>
    </w:p>
    <w:p w14:paraId="277434A1" w14:textId="77777777" w:rsidR="005F7AE4" w:rsidRDefault="00945E30">
      <w:pPr>
        <w:pStyle w:val="EW"/>
        <w:tabs>
          <w:tab w:val="left" w:pos="2820"/>
        </w:tabs>
        <w:rPr>
          <w:ins w:id="209" w:author="xujiayi-0712" w:date="2025-07-15T21:24:00Z"/>
          <w:rFonts w:eastAsia="SimSun"/>
          <w:lang w:val="en-US" w:eastAsia="zh-CN"/>
        </w:rPr>
      </w:pPr>
      <w:ins w:id="210" w:author="xujiayi-0712" w:date="2025-07-15T21:24:00Z">
        <w:r>
          <w:rPr>
            <w:rFonts w:eastAsia="SimSun" w:hint="eastAsia"/>
            <w:lang w:val="en-US" w:eastAsia="zh-CN"/>
          </w:rPr>
          <w:t>CBR</w:t>
        </w:r>
        <w:r>
          <w:rPr>
            <w:rFonts w:eastAsia="SimSun" w:hint="eastAsia"/>
            <w:lang w:val="en-US" w:eastAsia="zh-CN"/>
          </w:rPr>
          <w:tab/>
          <w:t xml:space="preserve">Constant </w:t>
        </w:r>
        <w:proofErr w:type="spellStart"/>
        <w:r>
          <w:rPr>
            <w:rFonts w:eastAsia="SimSun" w:hint="eastAsia"/>
            <w:lang w:val="en-US" w:eastAsia="zh-CN"/>
          </w:rPr>
          <w:t>BitRate</w:t>
        </w:r>
        <w:proofErr w:type="spellEnd"/>
      </w:ins>
    </w:p>
    <w:p w14:paraId="277434A2" w14:textId="77777777" w:rsidR="005F7AE4" w:rsidRDefault="00945E30">
      <w:pPr>
        <w:pStyle w:val="EW"/>
        <w:tabs>
          <w:tab w:val="left" w:pos="2820"/>
        </w:tabs>
        <w:rPr>
          <w:ins w:id="211" w:author="xujiayi-0712" w:date="2025-07-15T21:24:00Z"/>
        </w:rPr>
      </w:pPr>
      <w:ins w:id="212" w:author="xujiayi-0712" w:date="2025-07-15T21:24:00Z">
        <w:r>
          <w:rPr>
            <w:rFonts w:hint="eastAsia"/>
          </w:rPr>
          <w:t>CGI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Computer-Generated Imagery  </w:t>
        </w:r>
      </w:ins>
    </w:p>
    <w:p w14:paraId="277434A3" w14:textId="6BE46035" w:rsidR="005F7AE4" w:rsidDel="00E030DC" w:rsidRDefault="00945E30">
      <w:pPr>
        <w:pStyle w:val="EW"/>
        <w:tabs>
          <w:tab w:val="left" w:pos="2820"/>
        </w:tabs>
        <w:rPr>
          <w:ins w:id="213" w:author="xujiayi-0712" w:date="2025-07-15T21:24:00Z"/>
          <w:del w:id="214" w:author="Serhan Gül" w:date="2025-07-16T13:20:00Z" w16du:dateUtc="2025-07-16T11:20:00Z"/>
        </w:rPr>
      </w:pPr>
      <w:commentRangeStart w:id="215"/>
      <w:ins w:id="216" w:author="xujiayi-0712" w:date="2025-07-15T21:24:00Z">
        <w:del w:id="217" w:author="Serhan Gül" w:date="2025-07-16T13:20:00Z" w16du:dateUtc="2025-07-16T11:20:00Z">
          <w:r w:rsidDel="00E030DC">
            <w:rPr>
              <w:rFonts w:hint="eastAsia"/>
            </w:rPr>
            <w:delText>CMAKE</w:delText>
          </w:r>
        </w:del>
      </w:ins>
      <w:commentRangeEnd w:id="215"/>
      <w:r w:rsidR="00E030DC">
        <w:rPr>
          <w:rStyle w:val="CommentReference"/>
        </w:rPr>
        <w:commentReference w:id="215"/>
      </w:r>
      <w:ins w:id="218" w:author="xujiayi-0712" w:date="2025-07-15T21:24:00Z">
        <w:del w:id="219" w:author="Serhan Gül" w:date="2025-07-16T13:20:00Z" w16du:dateUtc="2025-07-16T11:20:00Z">
          <w:r w:rsidDel="00E030DC">
            <w:rPr>
              <w:rFonts w:eastAsia="SimSun" w:hint="eastAsia"/>
              <w:lang w:val="en-US" w:eastAsia="zh-CN"/>
            </w:rPr>
            <w:tab/>
          </w:r>
          <w:r w:rsidDel="00E030DC">
            <w:rPr>
              <w:rFonts w:hint="eastAsia"/>
            </w:rPr>
            <w:delText>CMake Script</w:delText>
          </w:r>
        </w:del>
      </w:ins>
    </w:p>
    <w:p w14:paraId="277434A4" w14:textId="77777777" w:rsidR="005F7AE4" w:rsidRDefault="00945E30">
      <w:pPr>
        <w:pStyle w:val="EW"/>
        <w:tabs>
          <w:tab w:val="left" w:pos="2820"/>
        </w:tabs>
        <w:rPr>
          <w:ins w:id="220" w:author="xujiayi-0712" w:date="2025-07-15T21:24:00Z"/>
        </w:rPr>
      </w:pPr>
      <w:ins w:id="221" w:author="xujiayi-0712" w:date="2025-07-15T21:24:00Z">
        <w:r>
          <w:rPr>
            <w:rFonts w:hint="eastAsia"/>
          </w:rPr>
          <w:t>CMAF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Common Media Application Format</w:t>
        </w:r>
      </w:ins>
    </w:p>
    <w:p w14:paraId="277434A5" w14:textId="2FBF3377" w:rsidR="005F7AE4" w:rsidDel="00AD5C20" w:rsidRDefault="00945E30">
      <w:pPr>
        <w:pStyle w:val="EW"/>
        <w:tabs>
          <w:tab w:val="left" w:pos="2820"/>
        </w:tabs>
        <w:rPr>
          <w:ins w:id="222" w:author="xujiayi-0712" w:date="2025-07-15T21:24:00Z"/>
          <w:del w:id="223" w:author="Serhan Gül" w:date="2025-07-16T13:25:00Z" w16du:dateUtc="2025-07-16T11:25:00Z"/>
        </w:rPr>
      </w:pPr>
      <w:commentRangeStart w:id="224"/>
      <w:ins w:id="225" w:author="xujiayi-0712" w:date="2025-07-15T21:24:00Z">
        <w:del w:id="226" w:author="Serhan Gül" w:date="2025-07-16T13:25:00Z" w16du:dateUtc="2025-07-16T11:25:00Z">
          <w:r w:rsidDel="00AD5C20">
            <w:rPr>
              <w:rFonts w:hint="eastAsia"/>
            </w:rPr>
            <w:delText>CMD</w:delText>
          </w:r>
          <w:r w:rsidDel="00AD5C20">
            <w:rPr>
              <w:rFonts w:eastAsia="SimSun" w:hint="eastAsia"/>
              <w:lang w:val="en-US" w:eastAsia="zh-CN"/>
            </w:rPr>
            <w:tab/>
          </w:r>
          <w:r w:rsidDel="00AD5C20">
            <w:rPr>
              <w:rFonts w:hint="eastAsia"/>
            </w:rPr>
            <w:delText>Command Script</w:delText>
          </w:r>
        </w:del>
      </w:ins>
      <w:commentRangeEnd w:id="224"/>
      <w:r w:rsidR="00AD5C20">
        <w:rPr>
          <w:rStyle w:val="CommentReference"/>
        </w:rPr>
        <w:commentReference w:id="224"/>
      </w:r>
    </w:p>
    <w:p w14:paraId="277434A6" w14:textId="77777777" w:rsidR="005F7AE4" w:rsidRDefault="00945E30">
      <w:pPr>
        <w:pStyle w:val="EW"/>
        <w:tabs>
          <w:tab w:val="left" w:pos="2820"/>
        </w:tabs>
        <w:rPr>
          <w:ins w:id="227" w:author="xujiayi-0712" w:date="2025-07-15T21:24:00Z"/>
        </w:rPr>
      </w:pPr>
      <w:ins w:id="228" w:author="xujiayi-0712" w:date="2025-07-15T21:24:00Z">
        <w:r>
          <w:rPr>
            <w:rFonts w:hint="eastAsia"/>
          </w:rPr>
          <w:t>CNN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Convolutional Neural Network </w:t>
        </w:r>
      </w:ins>
    </w:p>
    <w:p w14:paraId="277434A7" w14:textId="6A5DC448" w:rsidR="005F7AE4" w:rsidDel="00807EA8" w:rsidRDefault="00945E30">
      <w:pPr>
        <w:pStyle w:val="EW"/>
        <w:tabs>
          <w:tab w:val="left" w:pos="2820"/>
        </w:tabs>
        <w:rPr>
          <w:ins w:id="229" w:author="xujiayi-0712" w:date="2025-07-15T21:24:00Z"/>
          <w:del w:id="230" w:author="Serhan Gül" w:date="2025-07-16T13:21:00Z" w16du:dateUtc="2025-07-16T11:21:00Z"/>
        </w:rPr>
      </w:pPr>
      <w:commentRangeStart w:id="231"/>
      <w:ins w:id="232" w:author="xujiayi-0712" w:date="2025-07-15T21:24:00Z">
        <w:del w:id="233" w:author="Serhan Gül" w:date="2025-07-16T13:21:00Z" w16du:dateUtc="2025-07-16T11:21:00Z">
          <w:r w:rsidDel="00807EA8">
            <w:rPr>
              <w:rFonts w:hint="eastAsia"/>
            </w:rPr>
            <w:delText>CPP</w:delText>
          </w:r>
        </w:del>
      </w:ins>
      <w:commentRangeEnd w:id="231"/>
      <w:del w:id="234" w:author="Serhan Gül" w:date="2025-07-16T13:21:00Z" w16du:dateUtc="2025-07-16T11:21:00Z">
        <w:r w:rsidR="002B2741" w:rsidDel="00807EA8">
          <w:rPr>
            <w:rStyle w:val="CommentReference"/>
          </w:rPr>
          <w:commentReference w:id="231"/>
        </w:r>
      </w:del>
      <w:ins w:id="235" w:author="xujiayi-0712" w:date="2025-07-15T21:24:00Z">
        <w:del w:id="236" w:author="Serhan Gül" w:date="2025-07-16T13:21:00Z" w16du:dateUtc="2025-07-16T11:21:00Z">
          <w:r w:rsidDel="00807EA8">
            <w:rPr>
              <w:rFonts w:eastAsia="SimSun" w:hint="eastAsia"/>
              <w:lang w:val="en-US" w:eastAsia="zh-CN"/>
            </w:rPr>
            <w:tab/>
          </w:r>
          <w:r w:rsidDel="00807EA8">
            <w:rPr>
              <w:rFonts w:hint="eastAsia"/>
            </w:rPr>
            <w:delText xml:space="preserve">C++ Source Code  </w:delText>
          </w:r>
        </w:del>
      </w:ins>
    </w:p>
    <w:p w14:paraId="277434A8" w14:textId="77777777" w:rsidR="005F7AE4" w:rsidRDefault="00945E30">
      <w:pPr>
        <w:pStyle w:val="EW"/>
        <w:tabs>
          <w:tab w:val="left" w:pos="2820"/>
        </w:tabs>
        <w:rPr>
          <w:ins w:id="237" w:author="xujiayi-0712" w:date="2025-07-15T21:24:00Z"/>
        </w:rPr>
      </w:pPr>
      <w:ins w:id="238" w:author="xujiayi-0712" w:date="2025-07-15T21:24:00Z">
        <w:r>
          <w:rPr>
            <w:rFonts w:hint="eastAsia"/>
          </w:rPr>
          <w:t>CPU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Central Processing Unit</w:t>
        </w:r>
      </w:ins>
    </w:p>
    <w:p w14:paraId="277434A9" w14:textId="631466A2" w:rsidR="005F7AE4" w:rsidDel="00807EA8" w:rsidRDefault="00945E30">
      <w:pPr>
        <w:pStyle w:val="EW"/>
        <w:tabs>
          <w:tab w:val="left" w:pos="2820"/>
        </w:tabs>
        <w:rPr>
          <w:ins w:id="239" w:author="xujiayi-0712" w:date="2025-07-15T21:24:00Z"/>
          <w:del w:id="240" w:author="Serhan Gül" w:date="2025-07-16T13:21:00Z" w16du:dateUtc="2025-07-16T11:21:00Z"/>
        </w:rPr>
      </w:pPr>
      <w:ins w:id="241" w:author="xujiayi-0712" w:date="2025-07-15T21:24:00Z">
        <w:del w:id="242" w:author="Serhan Gül" w:date="2025-07-16T13:21:00Z" w16du:dateUtc="2025-07-16T11:21:00Z">
          <w:r w:rsidDel="00807EA8">
            <w:rPr>
              <w:rFonts w:hint="eastAsia"/>
            </w:rPr>
            <w:delText>CS</w:delText>
          </w:r>
          <w:r w:rsidDel="00807EA8">
            <w:rPr>
              <w:rFonts w:eastAsia="SimSun" w:hint="eastAsia"/>
              <w:lang w:val="en-US" w:eastAsia="zh-CN"/>
            </w:rPr>
            <w:tab/>
          </w:r>
          <w:r w:rsidDel="00807EA8">
            <w:rPr>
              <w:rFonts w:hint="eastAsia"/>
            </w:rPr>
            <w:delText>C# Source Code</w:delText>
          </w:r>
        </w:del>
      </w:ins>
    </w:p>
    <w:p w14:paraId="277434AA" w14:textId="77777777" w:rsidR="005F7AE4" w:rsidRDefault="00945E30">
      <w:pPr>
        <w:pStyle w:val="EW"/>
        <w:tabs>
          <w:tab w:val="left" w:pos="2820"/>
        </w:tabs>
        <w:rPr>
          <w:ins w:id="243" w:author="xujiayi-0712" w:date="2025-07-15T21:24:00Z"/>
        </w:rPr>
      </w:pPr>
      <w:ins w:id="244" w:author="xujiayi-0712" w:date="2025-07-15T21:24:00Z">
        <w:r>
          <w:rPr>
            <w:rFonts w:hint="eastAsia"/>
          </w:rPr>
          <w:t>CSV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Comma-Separated Values  </w:t>
        </w:r>
      </w:ins>
    </w:p>
    <w:p w14:paraId="277434AB" w14:textId="77777777" w:rsidR="005F7AE4" w:rsidRDefault="00945E30">
      <w:pPr>
        <w:pStyle w:val="EW"/>
        <w:tabs>
          <w:tab w:val="left" w:pos="2820"/>
        </w:tabs>
        <w:rPr>
          <w:ins w:id="245" w:author="xujiayi-0712" w:date="2025-07-15T21:24:00Z"/>
        </w:rPr>
      </w:pPr>
      <w:ins w:id="246" w:author="xujiayi-0712" w:date="2025-07-15T21:24:00Z">
        <w:r>
          <w:rPr>
            <w:rFonts w:hint="eastAsia"/>
          </w:rPr>
          <w:t>DASH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Dynamic Adaptive Streaming over HTTP</w:t>
        </w:r>
      </w:ins>
    </w:p>
    <w:p w14:paraId="277434AC" w14:textId="77777777" w:rsidR="005F7AE4" w:rsidRDefault="00945E30">
      <w:pPr>
        <w:pStyle w:val="EW"/>
        <w:tabs>
          <w:tab w:val="left" w:pos="2820"/>
        </w:tabs>
        <w:rPr>
          <w:ins w:id="247" w:author="xujiayi-0712" w:date="2025-07-15T21:24:00Z"/>
          <w:rFonts w:eastAsia="SimSun"/>
          <w:lang w:val="en-US" w:eastAsia="zh-CN"/>
        </w:rPr>
      </w:pPr>
      <w:ins w:id="248" w:author="xujiayi-0712" w:date="2025-07-15T21:24:00Z">
        <w:r>
          <w:rPr>
            <w:rFonts w:eastAsia="SimSun" w:hint="eastAsia"/>
            <w:lang w:val="en-US" w:eastAsia="zh-CN"/>
          </w:rPr>
          <w:t>ERP</w:t>
        </w:r>
        <w:r>
          <w:rPr>
            <w:rFonts w:eastAsia="SimSun" w:hint="eastAsia"/>
            <w:lang w:val="en-US" w:eastAsia="zh-CN"/>
          </w:rPr>
          <w:tab/>
          <w:t>Equi-Rectangular Projection</w:t>
        </w:r>
      </w:ins>
    </w:p>
    <w:p w14:paraId="277434AD" w14:textId="77777777" w:rsidR="005F7AE4" w:rsidRDefault="00945E30">
      <w:pPr>
        <w:pStyle w:val="EW"/>
        <w:tabs>
          <w:tab w:val="left" w:pos="2820"/>
        </w:tabs>
        <w:rPr>
          <w:ins w:id="249" w:author="xujiayi-0712" w:date="2025-07-15T21:24:00Z"/>
        </w:rPr>
      </w:pPr>
      <w:ins w:id="250" w:author="xujiayi-0712" w:date="2025-07-15T21:24:00Z">
        <w:r>
          <w:rPr>
            <w:rFonts w:hint="eastAsia"/>
          </w:rPr>
          <w:t>EXE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Executable File </w:t>
        </w:r>
      </w:ins>
    </w:p>
    <w:p w14:paraId="277434AE" w14:textId="77777777" w:rsidR="005F7AE4" w:rsidRDefault="00945E30">
      <w:pPr>
        <w:pStyle w:val="EW"/>
        <w:tabs>
          <w:tab w:val="left" w:pos="2820"/>
        </w:tabs>
        <w:rPr>
          <w:ins w:id="251" w:author="xujiayi-0712" w:date="2025-07-15T21:24:00Z"/>
          <w:rFonts w:eastAsia="SimSun"/>
          <w:lang w:val="en-US" w:eastAsia="zh-CN"/>
        </w:rPr>
      </w:pPr>
      <w:ins w:id="252" w:author="xujiayi-0712" w:date="2025-07-15T21:24:00Z">
        <w:r>
          <w:rPr>
            <w:rFonts w:eastAsia="SimSun" w:hint="eastAsia"/>
            <w:lang w:val="en-US" w:eastAsia="zh-CN"/>
          </w:rPr>
          <w:t>FHD</w:t>
        </w:r>
        <w:r>
          <w:rPr>
            <w:rFonts w:eastAsia="SimSun" w:hint="eastAsia"/>
            <w:lang w:val="en-US" w:eastAsia="zh-CN"/>
          </w:rPr>
          <w:tab/>
          <w:t>Full HD</w:t>
        </w:r>
      </w:ins>
    </w:p>
    <w:p w14:paraId="277434AF" w14:textId="77777777" w:rsidR="005F7AE4" w:rsidRDefault="00945E30">
      <w:pPr>
        <w:pStyle w:val="EW"/>
        <w:tabs>
          <w:tab w:val="left" w:pos="2820"/>
        </w:tabs>
        <w:rPr>
          <w:ins w:id="253" w:author="xujiayi-0712" w:date="2025-07-15T21:24:00Z"/>
        </w:rPr>
      </w:pPr>
      <w:ins w:id="254" w:author="xujiayi-0712" w:date="2025-07-15T21:24:00Z">
        <w:r>
          <w:rPr>
            <w:rFonts w:hint="eastAsia"/>
          </w:rPr>
          <w:t>FPS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Frames Per Second </w:t>
        </w:r>
      </w:ins>
    </w:p>
    <w:p w14:paraId="277434B0" w14:textId="77777777" w:rsidR="005F7AE4" w:rsidRDefault="00945E30">
      <w:pPr>
        <w:pStyle w:val="EW"/>
        <w:tabs>
          <w:tab w:val="left" w:pos="2820"/>
        </w:tabs>
        <w:rPr>
          <w:ins w:id="255" w:author="xujiayi-0712" w:date="2025-07-15T21:24:00Z"/>
        </w:rPr>
      </w:pPr>
      <w:ins w:id="256" w:author="xujiayi-0712" w:date="2025-07-15T21:24:00Z">
        <w:r>
          <w:rPr>
            <w:rFonts w:hint="eastAsia"/>
          </w:rPr>
          <w:t>GAN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Generative Adversarial Network </w:t>
        </w:r>
      </w:ins>
    </w:p>
    <w:p w14:paraId="277434B1" w14:textId="77777777" w:rsidR="005F7AE4" w:rsidRDefault="00945E30">
      <w:pPr>
        <w:pStyle w:val="EW"/>
        <w:tabs>
          <w:tab w:val="left" w:pos="2820"/>
        </w:tabs>
        <w:rPr>
          <w:ins w:id="257" w:author="xujiayi-0712" w:date="2025-07-15T21:24:00Z"/>
        </w:rPr>
      </w:pPr>
      <w:ins w:id="258" w:author="xujiayi-0712" w:date="2025-07-15T21:24:00Z">
        <w:r>
          <w:rPr>
            <w:rFonts w:hint="eastAsia"/>
          </w:rPr>
          <w:t>GI</w:t>
        </w:r>
        <w:r>
          <w:rPr>
            <w:rFonts w:eastAsia="SimSun" w:hint="eastAsia"/>
            <w:lang w:val="en-US" w:eastAsia="zh-CN"/>
          </w:rPr>
          <w:t>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Graphics Interchange Format</w:t>
        </w:r>
      </w:ins>
    </w:p>
    <w:p w14:paraId="277434B2" w14:textId="77777777" w:rsidR="005F7AE4" w:rsidRDefault="00945E30">
      <w:pPr>
        <w:pStyle w:val="EW"/>
        <w:tabs>
          <w:tab w:val="left" w:pos="2820"/>
        </w:tabs>
        <w:rPr>
          <w:ins w:id="259" w:author="xujiayi-0712" w:date="2025-07-15T21:24:00Z"/>
          <w:rFonts w:eastAsia="SimSun"/>
          <w:lang w:val="en-US" w:eastAsia="zh-CN"/>
        </w:rPr>
      </w:pPr>
      <w:ins w:id="260" w:author="xujiayi-0712" w:date="2025-07-15T21:24:00Z">
        <w:r>
          <w:rPr>
            <w:rFonts w:eastAsia="SimSun" w:hint="eastAsia"/>
            <w:lang w:val="en-US" w:eastAsia="zh-CN"/>
          </w:rPr>
          <w:t>GOP</w:t>
        </w:r>
        <w:r>
          <w:rPr>
            <w:rFonts w:eastAsia="SimSun" w:hint="eastAsia"/>
            <w:lang w:val="en-US" w:eastAsia="zh-CN"/>
          </w:rPr>
          <w:tab/>
          <w:t>Group-Of-Pictures</w:t>
        </w:r>
      </w:ins>
    </w:p>
    <w:p w14:paraId="277434B3" w14:textId="77777777" w:rsidR="005F7AE4" w:rsidRDefault="00945E30">
      <w:pPr>
        <w:pStyle w:val="EW"/>
        <w:numPr>
          <w:ilvl w:val="0"/>
          <w:numId w:val="1"/>
        </w:numPr>
        <w:tabs>
          <w:tab w:val="left" w:pos="2820"/>
        </w:tabs>
        <w:rPr>
          <w:ins w:id="261" w:author="xujiayi-0712" w:date="2025-07-15T21:24:00Z"/>
        </w:rPr>
      </w:pPr>
      <w:ins w:id="262" w:author="xujiayi-0712" w:date="2025-07-15T21:24:00Z">
        <w:r>
          <w:rPr>
            <w:rFonts w:hint="eastAsia"/>
          </w:rPr>
          <w:t>PCC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Geometry-based Point Cloud Compression</w:t>
        </w:r>
      </w:ins>
    </w:p>
    <w:p w14:paraId="277434B4" w14:textId="77777777" w:rsidR="005F7AE4" w:rsidRDefault="00945E30">
      <w:pPr>
        <w:pStyle w:val="EW"/>
        <w:tabs>
          <w:tab w:val="left" w:pos="2820"/>
        </w:tabs>
        <w:rPr>
          <w:ins w:id="263" w:author="xujiayi-0712" w:date="2025-07-15T21:24:00Z"/>
        </w:rPr>
      </w:pPr>
      <w:ins w:id="264" w:author="xujiayi-0712" w:date="2025-07-15T21:24:00Z">
        <w:r>
          <w:rPr>
            <w:rFonts w:eastAsia="SimSun" w:hint="eastAsia"/>
            <w:lang w:val="en-US" w:eastAsia="zh-CN"/>
          </w:rPr>
          <w:t xml:space="preserve">GPU 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Graphics Processing Unit </w:t>
        </w:r>
      </w:ins>
    </w:p>
    <w:p w14:paraId="277434B5" w14:textId="77777777" w:rsidR="005F7AE4" w:rsidRDefault="00945E30">
      <w:pPr>
        <w:pStyle w:val="EW"/>
        <w:tabs>
          <w:tab w:val="left" w:pos="2820"/>
        </w:tabs>
        <w:rPr>
          <w:ins w:id="265" w:author="xujiayi-0712" w:date="2025-07-15T21:24:00Z"/>
        </w:rPr>
      </w:pPr>
      <w:ins w:id="266" w:author="xujiayi-0712" w:date="2025-07-15T21:24:00Z">
        <w:r>
          <w:rPr>
            <w:rFonts w:hint="eastAsia"/>
          </w:rPr>
          <w:t>HDR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High Dynamic Range</w:t>
        </w:r>
      </w:ins>
    </w:p>
    <w:p w14:paraId="277434B6" w14:textId="77777777" w:rsidR="005F7AE4" w:rsidRDefault="00945E30">
      <w:pPr>
        <w:pStyle w:val="EW"/>
        <w:tabs>
          <w:tab w:val="left" w:pos="2820"/>
        </w:tabs>
        <w:rPr>
          <w:ins w:id="267" w:author="xujiayi-0712" w:date="2025-07-15T21:24:00Z"/>
        </w:rPr>
      </w:pPr>
      <w:ins w:id="268" w:author="xujiayi-0712" w:date="2025-07-15T21:24:00Z">
        <w:r>
          <w:rPr>
            <w:rFonts w:hint="eastAsia"/>
          </w:rPr>
          <w:t>HEIF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High Efficiency Image File Format </w:t>
        </w:r>
      </w:ins>
    </w:p>
    <w:p w14:paraId="277434B7" w14:textId="77777777" w:rsidR="005F7AE4" w:rsidRDefault="00945E30">
      <w:pPr>
        <w:pStyle w:val="EW"/>
        <w:tabs>
          <w:tab w:val="left" w:pos="2820"/>
        </w:tabs>
        <w:rPr>
          <w:ins w:id="269" w:author="xujiayi-0712" w:date="2025-07-15T21:24:00Z"/>
          <w:rFonts w:eastAsia="SimSun"/>
          <w:lang w:val="en-US" w:eastAsia="zh-CN"/>
        </w:rPr>
      </w:pPr>
      <w:ins w:id="270" w:author="xujiayi-0712" w:date="2025-07-15T21:24:00Z">
        <w:r>
          <w:rPr>
            <w:rFonts w:hint="eastAsia"/>
          </w:rPr>
          <w:t>H</w:t>
        </w:r>
        <w:r>
          <w:rPr>
            <w:rFonts w:eastAsia="SimSun" w:hint="eastAsia"/>
            <w:lang w:val="en-US" w:eastAsia="zh-CN"/>
          </w:rPr>
          <w:t>EVC</w:t>
        </w:r>
        <w:r>
          <w:rPr>
            <w:rFonts w:eastAsia="SimSun" w:hint="eastAsia"/>
            <w:lang w:val="en-US" w:eastAsia="zh-CN"/>
          </w:rPr>
          <w:tab/>
          <w:t>High Dynamic Range</w:t>
        </w:r>
      </w:ins>
    </w:p>
    <w:p w14:paraId="277434B8" w14:textId="77777777" w:rsidR="005F7AE4" w:rsidRDefault="00945E30">
      <w:pPr>
        <w:pStyle w:val="EW"/>
        <w:tabs>
          <w:tab w:val="left" w:pos="2820"/>
        </w:tabs>
        <w:rPr>
          <w:ins w:id="271" w:author="xujiayi-0712" w:date="2025-07-15T21:24:00Z"/>
        </w:rPr>
      </w:pPr>
      <w:ins w:id="272" w:author="xujiayi-0712" w:date="2025-07-15T21:24:00Z">
        <w:r>
          <w:rPr>
            <w:rFonts w:hint="eastAsia"/>
          </w:rPr>
          <w:t>HLS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HTTP Live Streaming</w:t>
        </w:r>
      </w:ins>
    </w:p>
    <w:p w14:paraId="277434B9" w14:textId="77777777" w:rsidR="005F7AE4" w:rsidRDefault="00945E30">
      <w:pPr>
        <w:pStyle w:val="EW"/>
        <w:tabs>
          <w:tab w:val="left" w:pos="2820"/>
        </w:tabs>
        <w:rPr>
          <w:ins w:id="273" w:author="xujiayi-0712" w:date="2025-07-15T21:24:00Z"/>
        </w:rPr>
      </w:pPr>
      <w:ins w:id="274" w:author="xujiayi-0712" w:date="2025-07-15T21:24:00Z">
        <w:r>
          <w:rPr>
            <w:rFonts w:hint="eastAsia"/>
          </w:rPr>
          <w:t>HMD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Head-Mounted Display</w:t>
        </w:r>
      </w:ins>
    </w:p>
    <w:p w14:paraId="277434BA" w14:textId="77777777" w:rsidR="005F7AE4" w:rsidRDefault="00945E30">
      <w:pPr>
        <w:pStyle w:val="EW"/>
        <w:tabs>
          <w:tab w:val="left" w:pos="2820"/>
        </w:tabs>
        <w:rPr>
          <w:ins w:id="275" w:author="xujiayi-0712" w:date="2025-07-15T21:24:00Z"/>
        </w:rPr>
      </w:pPr>
      <w:ins w:id="276" w:author="xujiayi-0712" w:date="2025-07-15T21:24:00Z">
        <w:r>
          <w:rPr>
            <w:rFonts w:hint="eastAsia"/>
          </w:rPr>
          <w:t>HTML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Hypertext Markup Language </w:t>
        </w:r>
      </w:ins>
    </w:p>
    <w:p w14:paraId="277434BB" w14:textId="5D0D769B" w:rsidR="005F7AE4" w:rsidRPr="003348EB" w:rsidRDefault="00945E30">
      <w:pPr>
        <w:pStyle w:val="EW"/>
        <w:tabs>
          <w:tab w:val="left" w:pos="2820"/>
        </w:tabs>
        <w:rPr>
          <w:ins w:id="277" w:author="xujiayi-0712" w:date="2025-07-15T21:24:00Z"/>
          <w:rFonts w:eastAsia="SimSun"/>
          <w:lang w:val="pt-BR" w:eastAsia="zh-CN"/>
        </w:rPr>
      </w:pPr>
      <w:ins w:id="278" w:author="xujiayi-0712" w:date="2025-07-15T21:24:00Z">
        <w:r w:rsidRPr="003348EB">
          <w:rPr>
            <w:rFonts w:eastAsia="SimSun" w:hint="eastAsia"/>
            <w:lang w:val="pt-BR" w:eastAsia="zh-CN"/>
          </w:rPr>
          <w:t>HTTP</w:t>
        </w:r>
        <w:r w:rsidRPr="003348EB">
          <w:rPr>
            <w:rFonts w:eastAsia="SimSun" w:hint="eastAsia"/>
            <w:lang w:val="pt-BR" w:eastAsia="zh-CN"/>
          </w:rPr>
          <w:tab/>
          <w:t xml:space="preserve">Hypertext </w:t>
        </w:r>
        <w:del w:id="279" w:author="Serhan Gül" w:date="2025-07-16T13:22:00Z" w16du:dateUtc="2025-07-16T11:22:00Z">
          <w:r w:rsidRPr="003348EB" w:rsidDel="009F09E0">
            <w:rPr>
              <w:rFonts w:eastAsia="SimSun" w:hint="eastAsia"/>
              <w:lang w:val="pt-BR" w:eastAsia="zh-CN"/>
            </w:rPr>
            <w:delText>Markup Language</w:delText>
          </w:r>
        </w:del>
      </w:ins>
      <w:ins w:id="280" w:author="Serhan Gül" w:date="2025-07-16T13:22:00Z" w16du:dateUtc="2025-07-16T11:22:00Z">
        <w:r w:rsidR="009F09E0" w:rsidRPr="003348EB">
          <w:rPr>
            <w:rFonts w:eastAsia="SimSun"/>
            <w:lang w:val="pt-BR" w:eastAsia="zh-CN"/>
          </w:rPr>
          <w:t>Transfer Protocol</w:t>
        </w:r>
      </w:ins>
    </w:p>
    <w:p w14:paraId="277434BC" w14:textId="77777777" w:rsidR="005F7AE4" w:rsidRPr="003348EB" w:rsidRDefault="00945E30">
      <w:pPr>
        <w:pStyle w:val="EW"/>
        <w:tabs>
          <w:tab w:val="left" w:pos="2820"/>
        </w:tabs>
        <w:rPr>
          <w:ins w:id="281" w:author="xujiayi-0712" w:date="2025-07-15T21:24:00Z"/>
          <w:lang w:val="pt-BR"/>
        </w:rPr>
      </w:pPr>
      <w:ins w:id="282" w:author="xujiayi-0712" w:date="2025-07-15T21:24:00Z">
        <w:r w:rsidRPr="003348EB">
          <w:rPr>
            <w:rFonts w:hint="eastAsia"/>
            <w:lang w:val="pt-BR"/>
          </w:rPr>
          <w:t>ISO BMFF</w:t>
        </w:r>
        <w:r w:rsidRPr="003348EB">
          <w:rPr>
            <w:rFonts w:eastAsia="SimSun" w:hint="eastAsia"/>
            <w:lang w:val="pt-BR" w:eastAsia="zh-CN"/>
          </w:rPr>
          <w:tab/>
        </w:r>
        <w:r w:rsidRPr="003348EB">
          <w:rPr>
            <w:rFonts w:hint="eastAsia"/>
            <w:lang w:val="pt-BR"/>
          </w:rPr>
          <w:t xml:space="preserve">ISO Base Media File Format  </w:t>
        </w:r>
      </w:ins>
    </w:p>
    <w:p w14:paraId="277434BD" w14:textId="77777777" w:rsidR="005F7AE4" w:rsidRPr="003348EB" w:rsidRDefault="00945E30">
      <w:pPr>
        <w:pStyle w:val="EW"/>
        <w:tabs>
          <w:tab w:val="left" w:pos="2820"/>
        </w:tabs>
        <w:rPr>
          <w:ins w:id="283" w:author="xujiayi-0712" w:date="2025-07-15T21:24:00Z"/>
          <w:lang w:val="pt-BR"/>
        </w:rPr>
      </w:pPr>
      <w:ins w:id="284" w:author="xujiayi-0712" w:date="2025-07-15T21:24:00Z">
        <w:r w:rsidRPr="003348EB">
          <w:rPr>
            <w:rFonts w:hint="eastAsia"/>
            <w:lang w:val="pt-BR"/>
          </w:rPr>
          <w:t>ITU</w:t>
        </w:r>
        <w:r w:rsidRPr="003348EB">
          <w:rPr>
            <w:rFonts w:eastAsia="SimSun" w:hint="eastAsia"/>
            <w:lang w:val="pt-BR" w:eastAsia="zh-CN"/>
          </w:rPr>
          <w:tab/>
          <w:t>I</w:t>
        </w:r>
        <w:r w:rsidRPr="003348EB">
          <w:rPr>
            <w:rFonts w:hint="eastAsia"/>
            <w:lang w:val="pt-BR"/>
          </w:rPr>
          <w:t xml:space="preserve">nternational Telecommunication Union </w:t>
        </w:r>
      </w:ins>
    </w:p>
    <w:p w14:paraId="277434BE" w14:textId="77777777" w:rsidR="005F7AE4" w:rsidRPr="003348EB" w:rsidRDefault="00945E30">
      <w:pPr>
        <w:pStyle w:val="EW"/>
        <w:tabs>
          <w:tab w:val="left" w:pos="2820"/>
        </w:tabs>
        <w:rPr>
          <w:ins w:id="285" w:author="xujiayi-0712" w:date="2025-07-15T21:24:00Z"/>
          <w:lang w:val="pt-BR"/>
        </w:rPr>
      </w:pPr>
      <w:ins w:id="286" w:author="xujiayi-0712" w:date="2025-07-15T21:24:00Z">
        <w:r w:rsidRPr="003348EB">
          <w:rPr>
            <w:rFonts w:hint="eastAsia"/>
            <w:lang w:val="pt-BR"/>
          </w:rPr>
          <w:t>JPEG</w:t>
        </w:r>
        <w:r w:rsidRPr="003348EB">
          <w:rPr>
            <w:rFonts w:eastAsia="SimSun" w:hint="eastAsia"/>
            <w:lang w:val="pt-BR" w:eastAsia="zh-CN"/>
          </w:rPr>
          <w:tab/>
          <w:t>J</w:t>
        </w:r>
        <w:r w:rsidRPr="003348EB">
          <w:rPr>
            <w:rFonts w:hint="eastAsia"/>
            <w:lang w:val="pt-BR"/>
          </w:rPr>
          <w:t xml:space="preserve">oint Photographic Experts Group </w:t>
        </w:r>
      </w:ins>
    </w:p>
    <w:p w14:paraId="277434BF" w14:textId="77777777" w:rsidR="005F7AE4" w:rsidRPr="003348EB" w:rsidRDefault="00945E30">
      <w:pPr>
        <w:pStyle w:val="EW"/>
        <w:tabs>
          <w:tab w:val="left" w:pos="2820"/>
        </w:tabs>
        <w:rPr>
          <w:ins w:id="287" w:author="xujiayi-0712" w:date="2025-07-15T21:24:00Z"/>
          <w:lang w:val="pt-BR"/>
        </w:rPr>
      </w:pPr>
      <w:ins w:id="288" w:author="xujiayi-0712" w:date="2025-07-15T21:24:00Z">
        <w:r w:rsidRPr="003348EB">
          <w:rPr>
            <w:rFonts w:hint="eastAsia"/>
            <w:lang w:val="pt-BR"/>
          </w:rPr>
          <w:t>JSON</w:t>
        </w:r>
        <w:r w:rsidRPr="003348EB">
          <w:rPr>
            <w:rFonts w:eastAsia="SimSun" w:hint="eastAsia"/>
            <w:lang w:val="pt-BR" w:eastAsia="zh-CN"/>
          </w:rPr>
          <w:tab/>
        </w:r>
        <w:r w:rsidRPr="003348EB">
          <w:rPr>
            <w:rFonts w:hint="eastAsia"/>
            <w:lang w:val="pt-BR"/>
          </w:rPr>
          <w:t xml:space="preserve">JavaScript Object Notation </w:t>
        </w:r>
      </w:ins>
    </w:p>
    <w:p w14:paraId="277434C0" w14:textId="77777777" w:rsidR="005F7AE4" w:rsidRPr="003348EB" w:rsidRDefault="00945E30">
      <w:pPr>
        <w:pStyle w:val="EW"/>
        <w:tabs>
          <w:tab w:val="left" w:pos="2820"/>
        </w:tabs>
        <w:rPr>
          <w:ins w:id="289" w:author="xujiayi-0712" w:date="2025-07-15T21:24:00Z"/>
          <w:rFonts w:eastAsia="SimSun"/>
          <w:lang w:val="pt-BR" w:eastAsia="zh-CN"/>
        </w:rPr>
      </w:pPr>
      <w:ins w:id="290" w:author="xujiayi-0712" w:date="2025-07-15T21:24:00Z">
        <w:r w:rsidRPr="003348EB">
          <w:rPr>
            <w:rFonts w:eastAsia="SimSun" w:hint="eastAsia"/>
            <w:lang w:val="pt-BR" w:eastAsia="zh-CN"/>
          </w:rPr>
          <w:t>JVET</w:t>
        </w:r>
        <w:r w:rsidRPr="003348EB">
          <w:rPr>
            <w:rFonts w:eastAsia="SimSun" w:hint="eastAsia"/>
            <w:lang w:val="pt-BR" w:eastAsia="zh-CN"/>
          </w:rPr>
          <w:tab/>
          <w:t>Joint Video Experts Team</w:t>
        </w:r>
      </w:ins>
    </w:p>
    <w:p w14:paraId="277434C1" w14:textId="77777777" w:rsidR="005F7AE4" w:rsidRPr="003348EB" w:rsidRDefault="00945E30">
      <w:pPr>
        <w:pStyle w:val="EW"/>
        <w:tabs>
          <w:tab w:val="left" w:pos="2820"/>
        </w:tabs>
        <w:rPr>
          <w:ins w:id="291" w:author="xujiayi-0712" w:date="2025-07-15T21:24:00Z"/>
          <w:lang w:val="pt-BR"/>
        </w:rPr>
      </w:pPr>
      <w:ins w:id="292" w:author="xujiayi-0712" w:date="2025-07-15T21:24:00Z">
        <w:r w:rsidRPr="003348EB">
          <w:rPr>
            <w:rFonts w:hint="eastAsia"/>
            <w:lang w:val="pt-BR"/>
          </w:rPr>
          <w:t>KPI</w:t>
        </w:r>
        <w:r w:rsidRPr="003348EB">
          <w:rPr>
            <w:rFonts w:eastAsia="SimSun" w:hint="eastAsia"/>
            <w:lang w:val="pt-BR" w:eastAsia="zh-CN"/>
          </w:rPr>
          <w:tab/>
        </w:r>
        <w:r w:rsidRPr="003348EB">
          <w:rPr>
            <w:rFonts w:hint="eastAsia"/>
            <w:lang w:val="pt-BR"/>
          </w:rPr>
          <w:t xml:space="preserve">Key Performance Indicator </w:t>
        </w:r>
      </w:ins>
    </w:p>
    <w:p w14:paraId="277434C2" w14:textId="77777777" w:rsidR="005F7AE4" w:rsidRDefault="00945E30">
      <w:pPr>
        <w:pStyle w:val="EW"/>
        <w:tabs>
          <w:tab w:val="left" w:pos="2820"/>
        </w:tabs>
        <w:rPr>
          <w:ins w:id="293" w:author="xujiayi-0712" w:date="2025-07-15T21:24:00Z"/>
        </w:rPr>
      </w:pPr>
      <w:ins w:id="294" w:author="xujiayi-0712" w:date="2025-07-15T21:24:00Z">
        <w:r>
          <w:rPr>
            <w:rFonts w:hint="eastAsia"/>
          </w:rPr>
          <w:t>LiDAR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Light Detection and Ranging</w:t>
        </w:r>
      </w:ins>
    </w:p>
    <w:p w14:paraId="277434C3" w14:textId="77777777" w:rsidR="005F7AE4" w:rsidRDefault="00945E30">
      <w:pPr>
        <w:pStyle w:val="EW"/>
        <w:tabs>
          <w:tab w:val="left" w:pos="2820"/>
        </w:tabs>
        <w:rPr>
          <w:ins w:id="295" w:author="xujiayi-0712" w:date="2025-07-15T21:24:00Z"/>
        </w:rPr>
      </w:pPr>
      <w:ins w:id="296" w:author="xujiayi-0712" w:date="2025-07-15T21:24:00Z">
        <w:r>
          <w:rPr>
            <w:rFonts w:hint="eastAsia"/>
          </w:rPr>
          <w:t>LVC</w:t>
        </w:r>
        <w:r>
          <w:rPr>
            <w:rFonts w:eastAsia="SimSun" w:hint="eastAsia"/>
            <w:lang w:val="en-US" w:eastAsia="zh-CN"/>
          </w:rPr>
          <w:tab/>
        </w:r>
        <w:proofErr w:type="spellStart"/>
        <w:r>
          <w:rPr>
            <w:rFonts w:hint="eastAsia"/>
          </w:rPr>
          <w:t>Lenslet</w:t>
        </w:r>
        <w:proofErr w:type="spellEnd"/>
        <w:r>
          <w:rPr>
            <w:rFonts w:hint="eastAsia"/>
          </w:rPr>
          <w:t xml:space="preserve"> Video Coding </w:t>
        </w:r>
      </w:ins>
    </w:p>
    <w:p w14:paraId="277434C4" w14:textId="77777777" w:rsidR="005F7AE4" w:rsidRDefault="00945E30">
      <w:pPr>
        <w:pStyle w:val="EW"/>
        <w:tabs>
          <w:tab w:val="left" w:pos="2820"/>
        </w:tabs>
        <w:rPr>
          <w:ins w:id="297" w:author="xujiayi-0712" w:date="2025-07-15T21:24:00Z"/>
        </w:rPr>
      </w:pPr>
      <w:ins w:id="298" w:author="xujiayi-0712" w:date="2025-07-15T21:24:00Z">
        <w:r>
          <w:rPr>
            <w:rFonts w:hint="eastAsia"/>
          </w:rPr>
          <w:t>MDF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Media Descriptor File  </w:t>
        </w:r>
      </w:ins>
    </w:p>
    <w:p w14:paraId="277434C5" w14:textId="77777777" w:rsidR="005F7AE4" w:rsidRDefault="00945E30">
      <w:pPr>
        <w:pStyle w:val="EW"/>
        <w:tabs>
          <w:tab w:val="left" w:pos="2820"/>
        </w:tabs>
        <w:rPr>
          <w:ins w:id="299" w:author="xujiayi-0712" w:date="2025-07-15T21:24:00Z"/>
        </w:rPr>
      </w:pPr>
      <w:ins w:id="300" w:author="xujiayi-0712" w:date="2025-07-15T21:24:00Z">
        <w:r>
          <w:rPr>
            <w:rFonts w:hint="eastAsia"/>
          </w:rPr>
          <w:t>MIV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MPEG Immersive Video </w:t>
        </w:r>
      </w:ins>
    </w:p>
    <w:p w14:paraId="277434C6" w14:textId="77777777" w:rsidR="005F7AE4" w:rsidRDefault="00945E30">
      <w:pPr>
        <w:pStyle w:val="EW"/>
        <w:tabs>
          <w:tab w:val="left" w:pos="2820"/>
        </w:tabs>
        <w:rPr>
          <w:ins w:id="301" w:author="xujiayi-0712" w:date="2025-07-15T21:24:00Z"/>
          <w:rFonts w:eastAsia="SimSun"/>
          <w:lang w:val="en-US" w:eastAsia="zh-CN"/>
        </w:rPr>
      </w:pPr>
      <w:ins w:id="302" w:author="xujiayi-0712" w:date="2025-07-15T21:24:00Z">
        <w:r>
          <w:rPr>
            <w:rFonts w:hint="eastAsia"/>
          </w:rPr>
          <w:t>MPEG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Moving Picture Experts Group </w:t>
        </w:r>
      </w:ins>
    </w:p>
    <w:p w14:paraId="277434C7" w14:textId="77777777" w:rsidR="005F7AE4" w:rsidRDefault="00945E30">
      <w:pPr>
        <w:pStyle w:val="EW"/>
        <w:tabs>
          <w:tab w:val="left" w:pos="2820"/>
        </w:tabs>
        <w:rPr>
          <w:ins w:id="303" w:author="xujiayi-0712" w:date="2025-07-15T21:24:00Z"/>
        </w:rPr>
      </w:pPr>
      <w:ins w:id="304" w:author="xujiayi-0712" w:date="2025-07-15T21:24:00Z">
        <w:r>
          <w:rPr>
            <w:rFonts w:hint="eastAsia"/>
          </w:rPr>
          <w:t>MSE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Mean Squared Error  </w:t>
        </w:r>
      </w:ins>
    </w:p>
    <w:p w14:paraId="277434C8" w14:textId="77777777" w:rsidR="005F7AE4" w:rsidRDefault="00945E30">
      <w:pPr>
        <w:pStyle w:val="EW"/>
        <w:tabs>
          <w:tab w:val="left" w:pos="2820"/>
        </w:tabs>
        <w:rPr>
          <w:ins w:id="305" w:author="xujiayi-0712" w:date="2025-07-15T21:24:00Z"/>
          <w:rFonts w:eastAsia="SimSun"/>
          <w:lang w:val="en-US" w:eastAsia="zh-CN"/>
        </w:rPr>
      </w:pPr>
      <w:ins w:id="306" w:author="xujiayi-0712" w:date="2025-07-15T21:24:00Z">
        <w:r>
          <w:rPr>
            <w:rFonts w:hint="eastAsia"/>
          </w:rPr>
          <w:t>MV-HEVC</w:t>
        </w:r>
        <w:r>
          <w:rPr>
            <w:rFonts w:eastAsia="SimSun" w:hint="eastAsia"/>
            <w:lang w:val="en-US" w:eastAsia="zh-CN"/>
          </w:rPr>
          <w:tab/>
          <w:t xml:space="preserve">Multiview High Efficiency Video Coding  </w:t>
        </w:r>
      </w:ins>
    </w:p>
    <w:p w14:paraId="277434C9" w14:textId="77777777" w:rsidR="005F7AE4" w:rsidRDefault="00945E30">
      <w:pPr>
        <w:pStyle w:val="EW"/>
        <w:tabs>
          <w:tab w:val="left" w:pos="2820"/>
        </w:tabs>
        <w:rPr>
          <w:ins w:id="307" w:author="xujiayi-0712" w:date="2025-07-15T21:24:00Z"/>
        </w:rPr>
      </w:pPr>
      <w:proofErr w:type="spellStart"/>
      <w:ins w:id="308" w:author="xujiayi-0712" w:date="2025-07-15T21:24:00Z">
        <w:r>
          <w:rPr>
            <w:rFonts w:hint="eastAsia"/>
          </w:rPr>
          <w:t>NeRF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Neural Radiance Fields  </w:t>
        </w:r>
      </w:ins>
    </w:p>
    <w:p w14:paraId="277434CA" w14:textId="77777777" w:rsidR="005F7AE4" w:rsidRDefault="00945E30">
      <w:pPr>
        <w:pStyle w:val="EW"/>
        <w:tabs>
          <w:tab w:val="left" w:pos="2820"/>
        </w:tabs>
        <w:rPr>
          <w:ins w:id="309" w:author="xujiayi-0712" w:date="2025-07-15T21:24:00Z"/>
        </w:rPr>
      </w:pPr>
      <w:ins w:id="310" w:author="xujiayi-0712" w:date="2025-07-15T21:24:00Z">
        <w:r>
          <w:rPr>
            <w:rFonts w:hint="eastAsia"/>
          </w:rPr>
          <w:t>OBJ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Object File Format</w:t>
        </w:r>
      </w:ins>
    </w:p>
    <w:p w14:paraId="277434CB" w14:textId="77777777" w:rsidR="005F7AE4" w:rsidRDefault="00945E30">
      <w:pPr>
        <w:pStyle w:val="EW"/>
        <w:tabs>
          <w:tab w:val="left" w:pos="2820"/>
        </w:tabs>
        <w:rPr>
          <w:ins w:id="311" w:author="xujiayi-0712" w:date="2025-07-15T21:24:00Z"/>
        </w:rPr>
      </w:pPr>
      <w:ins w:id="312" w:author="xujiayi-0712" w:date="2025-07-15T21:24:00Z">
        <w:r>
          <w:rPr>
            <w:rFonts w:hint="eastAsia"/>
          </w:rPr>
          <w:lastRenderedPageBreak/>
          <w:t>OpenGL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Open Graphics Library </w:t>
        </w:r>
      </w:ins>
    </w:p>
    <w:p w14:paraId="277434CC" w14:textId="77777777" w:rsidR="005F7AE4" w:rsidRDefault="00945E30">
      <w:pPr>
        <w:pStyle w:val="EW"/>
        <w:tabs>
          <w:tab w:val="left" w:pos="2820"/>
        </w:tabs>
        <w:rPr>
          <w:ins w:id="313" w:author="xujiayi-0712" w:date="2025-07-15T21:24:00Z"/>
        </w:rPr>
      </w:pPr>
      <w:proofErr w:type="spellStart"/>
      <w:ins w:id="314" w:author="xujiayi-0712" w:date="2025-07-15T21:24:00Z">
        <w:r>
          <w:rPr>
            <w:rFonts w:hint="eastAsia"/>
          </w:rPr>
          <w:t>OpenXR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Open Extended Reality  </w:t>
        </w:r>
      </w:ins>
    </w:p>
    <w:p w14:paraId="277434CD" w14:textId="77777777" w:rsidR="005F7AE4" w:rsidRDefault="00945E30">
      <w:pPr>
        <w:pStyle w:val="EW"/>
        <w:tabs>
          <w:tab w:val="left" w:pos="2820"/>
        </w:tabs>
        <w:rPr>
          <w:ins w:id="315" w:author="xujiayi-0712" w:date="2025-07-15T21:24:00Z"/>
        </w:rPr>
      </w:pPr>
      <w:ins w:id="316" w:author="xujiayi-0712" w:date="2025-07-15T21:24:00Z">
        <w:r>
          <w:rPr>
            <w:rFonts w:hint="eastAsia"/>
          </w:rPr>
          <w:t>PLY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Polygon File Format</w:t>
        </w:r>
      </w:ins>
    </w:p>
    <w:p w14:paraId="277434CE" w14:textId="77777777" w:rsidR="005F7AE4" w:rsidRDefault="00945E30">
      <w:pPr>
        <w:pStyle w:val="EW"/>
        <w:tabs>
          <w:tab w:val="left" w:pos="2820"/>
        </w:tabs>
        <w:rPr>
          <w:ins w:id="317" w:author="xujiayi-0712" w:date="2025-07-15T21:24:00Z"/>
        </w:rPr>
      </w:pPr>
      <w:ins w:id="318" w:author="xujiayi-0712" w:date="2025-07-15T21:24:00Z">
        <w:r>
          <w:rPr>
            <w:rFonts w:hint="eastAsia"/>
          </w:rPr>
          <w:t>PSNR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Peak Signal-to-Noise Ratio</w:t>
        </w:r>
      </w:ins>
    </w:p>
    <w:p w14:paraId="277434CF" w14:textId="77777777" w:rsidR="005F7AE4" w:rsidRDefault="00945E30">
      <w:pPr>
        <w:pStyle w:val="EW"/>
        <w:tabs>
          <w:tab w:val="left" w:pos="2820"/>
        </w:tabs>
        <w:rPr>
          <w:ins w:id="319" w:author="xujiayi-0712" w:date="2025-07-15T21:24:00Z"/>
          <w:lang w:val="en-US" w:eastAsia="zh-CN"/>
        </w:rPr>
      </w:pPr>
      <w:proofErr w:type="spellStart"/>
      <w:ins w:id="320" w:author="xujiayi-0712" w:date="2025-07-15T21:24:00Z">
        <w:r>
          <w:rPr>
            <w:rFonts w:hint="eastAsia"/>
            <w:lang w:val="en-US" w:eastAsia="zh-CN"/>
          </w:rPr>
          <w:t>QoE</w:t>
        </w:r>
        <w:proofErr w:type="spellEnd"/>
        <w:r>
          <w:rPr>
            <w:rFonts w:hint="eastAsia"/>
            <w:lang w:val="en-US" w:eastAsia="zh-CN"/>
          </w:rPr>
          <w:tab/>
          <w:t>Quality of Experience</w:t>
        </w:r>
      </w:ins>
    </w:p>
    <w:p w14:paraId="277434D0" w14:textId="77777777" w:rsidR="005F7AE4" w:rsidRDefault="00945E30">
      <w:pPr>
        <w:pStyle w:val="EW"/>
        <w:tabs>
          <w:tab w:val="left" w:pos="2820"/>
        </w:tabs>
        <w:rPr>
          <w:ins w:id="321" w:author="xujiayi-0712" w:date="2025-07-15T21:24:00Z"/>
        </w:rPr>
      </w:pPr>
      <w:ins w:id="322" w:author="xujiayi-0712" w:date="2025-07-15T21:24:00Z">
        <w:r>
          <w:rPr>
            <w:rFonts w:hint="eastAsia"/>
          </w:rPr>
          <w:t>QoS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Quality of Service </w:t>
        </w:r>
      </w:ins>
    </w:p>
    <w:p w14:paraId="277434D1" w14:textId="77777777" w:rsidR="005F7AE4" w:rsidRDefault="00945E30">
      <w:pPr>
        <w:pStyle w:val="EW"/>
        <w:tabs>
          <w:tab w:val="left" w:pos="2820"/>
        </w:tabs>
        <w:rPr>
          <w:ins w:id="323" w:author="xujiayi-0712" w:date="2025-07-15T21:24:00Z"/>
          <w:rFonts w:eastAsia="SimSun"/>
          <w:lang w:val="en-US" w:eastAsia="zh-CN"/>
        </w:rPr>
      </w:pPr>
      <w:ins w:id="324" w:author="xujiayi-0712" w:date="2025-07-15T21:24:00Z">
        <w:r>
          <w:rPr>
            <w:rFonts w:eastAsia="SimSun" w:hint="eastAsia"/>
            <w:lang w:val="en-US" w:eastAsia="zh-CN"/>
          </w:rPr>
          <w:t>RA</w:t>
        </w:r>
        <w:r>
          <w:rPr>
            <w:rFonts w:eastAsia="SimSun" w:hint="eastAsia"/>
            <w:lang w:val="en-US" w:eastAsia="zh-CN"/>
          </w:rPr>
          <w:tab/>
          <w:t>Random Access</w:t>
        </w:r>
      </w:ins>
    </w:p>
    <w:p w14:paraId="277434D2" w14:textId="77777777" w:rsidR="005F7AE4" w:rsidRDefault="00945E30">
      <w:pPr>
        <w:pStyle w:val="EW"/>
        <w:tabs>
          <w:tab w:val="left" w:pos="2820"/>
        </w:tabs>
        <w:rPr>
          <w:ins w:id="325" w:author="xujiayi-0712" w:date="2025-07-15T21:24:00Z"/>
          <w:rFonts w:eastAsia="SimSun"/>
          <w:lang w:val="en-US" w:eastAsia="zh-CN"/>
        </w:rPr>
      </w:pPr>
      <w:ins w:id="326" w:author="xujiayi-0712" w:date="2025-07-15T21:24:00Z">
        <w:r>
          <w:rPr>
            <w:rFonts w:eastAsia="SimSun" w:hint="eastAsia"/>
            <w:lang w:val="en-US" w:eastAsia="zh-CN"/>
          </w:rPr>
          <w:t>RAP</w:t>
        </w:r>
        <w:r>
          <w:rPr>
            <w:rFonts w:eastAsia="SimSun" w:hint="eastAsia"/>
            <w:lang w:val="en-US" w:eastAsia="zh-CN"/>
          </w:rPr>
          <w:tab/>
          <w:t>Random Access Point</w:t>
        </w:r>
      </w:ins>
    </w:p>
    <w:p w14:paraId="277434D3" w14:textId="77777777" w:rsidR="005F7AE4" w:rsidRDefault="00945E30">
      <w:pPr>
        <w:pStyle w:val="EW"/>
        <w:tabs>
          <w:tab w:val="left" w:pos="2820"/>
        </w:tabs>
        <w:rPr>
          <w:ins w:id="327" w:author="xujiayi-0712" w:date="2025-07-15T21:24:00Z"/>
        </w:rPr>
      </w:pPr>
      <w:ins w:id="328" w:author="xujiayi-0712" w:date="2025-07-15T21:24:00Z">
        <w:r>
          <w:rPr>
            <w:rFonts w:hint="eastAsia"/>
          </w:rPr>
          <w:t>RGB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Red, Green, Blue </w:t>
        </w:r>
      </w:ins>
    </w:p>
    <w:p w14:paraId="277434D4" w14:textId="77777777" w:rsidR="005F7AE4" w:rsidRDefault="00945E30">
      <w:pPr>
        <w:pStyle w:val="EW"/>
        <w:tabs>
          <w:tab w:val="left" w:pos="2820"/>
        </w:tabs>
        <w:rPr>
          <w:ins w:id="329" w:author="xujiayi-0712" w:date="2025-07-15T21:24:00Z"/>
        </w:rPr>
      </w:pPr>
      <w:ins w:id="330" w:author="xujiayi-0712" w:date="2025-07-15T21:24:00Z">
        <w:r>
          <w:rPr>
            <w:rFonts w:hint="eastAsia"/>
          </w:rPr>
          <w:t>RTP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Real-time Transport Protocol</w:t>
        </w:r>
      </w:ins>
    </w:p>
    <w:p w14:paraId="277434D5" w14:textId="77777777" w:rsidR="005F7AE4" w:rsidRDefault="00945E30">
      <w:pPr>
        <w:pStyle w:val="EW"/>
        <w:tabs>
          <w:tab w:val="left" w:pos="2820"/>
        </w:tabs>
        <w:rPr>
          <w:ins w:id="331" w:author="xujiayi-0712" w:date="2025-07-15T21:24:00Z"/>
        </w:rPr>
      </w:pPr>
      <w:ins w:id="332" w:author="xujiayi-0712" w:date="2025-07-15T21:24:00Z">
        <w:r>
          <w:rPr>
            <w:rFonts w:hint="eastAsia"/>
          </w:rPr>
          <w:t>SDK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Software Development Kit </w:t>
        </w:r>
      </w:ins>
    </w:p>
    <w:p w14:paraId="277434D6" w14:textId="77777777" w:rsidR="005F7AE4" w:rsidRDefault="00945E30">
      <w:pPr>
        <w:pStyle w:val="EW"/>
        <w:tabs>
          <w:tab w:val="left" w:pos="2820"/>
        </w:tabs>
        <w:rPr>
          <w:ins w:id="333" w:author="xujiayi-0712" w:date="2025-07-15T21:24:00Z"/>
          <w:rFonts w:eastAsia="SimSun"/>
          <w:lang w:val="en-US" w:eastAsia="zh-CN"/>
        </w:rPr>
      </w:pPr>
      <w:ins w:id="334" w:author="xujiayi-0712" w:date="2025-07-15T21:24:00Z">
        <w:r>
          <w:rPr>
            <w:rFonts w:hint="eastAsia"/>
          </w:rPr>
          <w:t>SDR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Standard Dynamic Range </w:t>
        </w:r>
      </w:ins>
    </w:p>
    <w:p w14:paraId="277434D7" w14:textId="6C66C972" w:rsidR="005F7AE4" w:rsidDel="00A10827" w:rsidRDefault="00945E30">
      <w:pPr>
        <w:pStyle w:val="EW"/>
        <w:tabs>
          <w:tab w:val="left" w:pos="2820"/>
        </w:tabs>
        <w:rPr>
          <w:ins w:id="335" w:author="xujiayi-0712" w:date="2025-07-15T21:24:00Z"/>
          <w:del w:id="336" w:author="Serhan Gül" w:date="2025-07-16T13:23:00Z" w16du:dateUtc="2025-07-16T11:23:00Z"/>
        </w:rPr>
      </w:pPr>
      <w:ins w:id="337" w:author="xujiayi-0712" w:date="2025-07-15T21:24:00Z">
        <w:del w:id="338" w:author="Serhan Gül" w:date="2025-07-16T13:23:00Z" w16du:dateUtc="2025-07-16T11:23:00Z">
          <w:r w:rsidDel="00A10827">
            <w:rPr>
              <w:rFonts w:hint="eastAsia"/>
            </w:rPr>
            <w:delText>SH</w:delText>
          </w:r>
          <w:r w:rsidDel="00A10827">
            <w:rPr>
              <w:rFonts w:eastAsia="SimSun" w:hint="eastAsia"/>
              <w:lang w:val="en-US" w:eastAsia="zh-CN"/>
            </w:rPr>
            <w:tab/>
          </w:r>
          <w:r w:rsidDel="00A10827">
            <w:rPr>
              <w:rFonts w:hint="eastAsia"/>
            </w:rPr>
            <w:delText xml:space="preserve">Shell Script </w:delText>
          </w:r>
        </w:del>
      </w:ins>
    </w:p>
    <w:p w14:paraId="277434D8" w14:textId="77777777" w:rsidR="005F7AE4" w:rsidRDefault="00945E30">
      <w:pPr>
        <w:pStyle w:val="EW"/>
        <w:tabs>
          <w:tab w:val="left" w:pos="2820"/>
        </w:tabs>
        <w:rPr>
          <w:ins w:id="339" w:author="xujiayi-0712" w:date="2025-07-15T21:24:00Z"/>
        </w:rPr>
      </w:pPr>
      <w:proofErr w:type="spellStart"/>
      <w:ins w:id="340" w:author="xujiayi-0712" w:date="2025-07-15T21:24:00Z">
        <w:r>
          <w:rPr>
            <w:rFonts w:hint="eastAsia"/>
          </w:rPr>
          <w:t>SMFoLD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Streaming Media Standard for Field of Light Displays</w:t>
        </w:r>
      </w:ins>
    </w:p>
    <w:p w14:paraId="277434D9" w14:textId="77777777" w:rsidR="005F7AE4" w:rsidRDefault="00945E30">
      <w:pPr>
        <w:pStyle w:val="EW"/>
        <w:tabs>
          <w:tab w:val="left" w:pos="2820"/>
        </w:tabs>
        <w:rPr>
          <w:ins w:id="341" w:author="xujiayi-0712" w:date="2025-07-15T21:24:00Z"/>
        </w:rPr>
      </w:pPr>
      <w:ins w:id="342" w:author="xujiayi-0712" w:date="2025-07-15T21:24:00Z">
        <w:r>
          <w:rPr>
            <w:rFonts w:hint="eastAsia"/>
          </w:rPr>
          <w:t>TIFF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Tagged Image File Format </w:t>
        </w:r>
      </w:ins>
    </w:p>
    <w:p w14:paraId="277434DA" w14:textId="77777777" w:rsidR="005F7AE4" w:rsidRDefault="00945E30">
      <w:pPr>
        <w:pStyle w:val="EW"/>
        <w:tabs>
          <w:tab w:val="left" w:pos="2820"/>
        </w:tabs>
        <w:rPr>
          <w:ins w:id="343" w:author="xujiayi-0712" w:date="2025-07-15T21:24:00Z"/>
        </w:rPr>
      </w:pPr>
      <w:proofErr w:type="spellStart"/>
      <w:ins w:id="344" w:author="xujiayi-0712" w:date="2025-07-15T21:24:00Z">
        <w:r>
          <w:rPr>
            <w:rFonts w:hint="eastAsia"/>
          </w:rPr>
          <w:t>ToF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Time of Flight</w:t>
        </w:r>
      </w:ins>
    </w:p>
    <w:p w14:paraId="277434DB" w14:textId="77777777" w:rsidR="005F7AE4" w:rsidRDefault="00945E30">
      <w:pPr>
        <w:pStyle w:val="EW"/>
        <w:tabs>
          <w:tab w:val="left" w:pos="2820"/>
        </w:tabs>
        <w:rPr>
          <w:ins w:id="345" w:author="xujiayi-0712" w:date="2025-07-15T21:24:00Z"/>
        </w:rPr>
      </w:pPr>
      <w:ins w:id="346" w:author="xujiayi-0712" w:date="2025-07-15T21:24:00Z">
        <w:r>
          <w:rPr>
            <w:rFonts w:hint="eastAsia"/>
          </w:rPr>
          <w:t>UHD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Ultra High Definition</w:t>
        </w:r>
      </w:ins>
    </w:p>
    <w:p w14:paraId="277434DC" w14:textId="77777777" w:rsidR="005F7AE4" w:rsidRDefault="00945E30">
      <w:pPr>
        <w:pStyle w:val="EW"/>
        <w:tabs>
          <w:tab w:val="left" w:pos="2820"/>
        </w:tabs>
        <w:rPr>
          <w:ins w:id="347" w:author="xujiayi-0712" w:date="2025-07-15T21:24:00Z"/>
          <w:rFonts w:eastAsia="SimSun"/>
          <w:lang w:val="en-US" w:eastAsia="zh-CN"/>
        </w:rPr>
      </w:pPr>
      <w:ins w:id="348" w:author="xujiayi-0712" w:date="2025-07-15T21:24:00Z">
        <w:r>
          <w:rPr>
            <w:rFonts w:eastAsia="SimSun" w:hint="eastAsia"/>
            <w:lang w:val="en-US" w:eastAsia="zh-CN"/>
          </w:rPr>
          <w:t>URL</w:t>
        </w:r>
        <w:r>
          <w:rPr>
            <w:rFonts w:eastAsia="SimSun" w:hint="eastAsia"/>
            <w:lang w:val="en-US" w:eastAsia="zh-CN"/>
          </w:rPr>
          <w:tab/>
          <w:t>Uniform Resource Locator</w:t>
        </w:r>
      </w:ins>
    </w:p>
    <w:p w14:paraId="277434DD" w14:textId="77777777" w:rsidR="005F7AE4" w:rsidRDefault="00945E30">
      <w:pPr>
        <w:pStyle w:val="EW"/>
        <w:tabs>
          <w:tab w:val="left" w:pos="2820"/>
        </w:tabs>
        <w:rPr>
          <w:ins w:id="349" w:author="xujiayi-0712" w:date="2025-07-15T21:24:00Z"/>
        </w:rPr>
      </w:pPr>
      <w:ins w:id="350" w:author="xujiayi-0712" w:date="2025-07-15T21:24:00Z">
        <w:r>
          <w:rPr>
            <w:rFonts w:hint="eastAsia"/>
          </w:rPr>
          <w:t>V-DMC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Video-based Dynamic Mesh Coding  </w:t>
        </w:r>
      </w:ins>
    </w:p>
    <w:p w14:paraId="277434DE" w14:textId="77777777" w:rsidR="005F7AE4" w:rsidRDefault="00945E30">
      <w:pPr>
        <w:pStyle w:val="EW"/>
        <w:tabs>
          <w:tab w:val="left" w:pos="2820"/>
        </w:tabs>
        <w:rPr>
          <w:ins w:id="351" w:author="xujiayi-0712" w:date="2025-07-15T21:24:00Z"/>
        </w:rPr>
      </w:pPr>
      <w:ins w:id="352" w:author="xujiayi-0712" w:date="2025-07-15T21:24:00Z">
        <w:r>
          <w:rPr>
            <w:rFonts w:hint="eastAsia"/>
          </w:rPr>
          <w:t>V-PCC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Video-based Point Cloud Compression</w:t>
        </w:r>
      </w:ins>
    </w:p>
    <w:p w14:paraId="277434DF" w14:textId="77777777" w:rsidR="005F7AE4" w:rsidRDefault="00945E30">
      <w:pPr>
        <w:pStyle w:val="EW"/>
        <w:tabs>
          <w:tab w:val="left" w:pos="2820"/>
        </w:tabs>
        <w:rPr>
          <w:ins w:id="353" w:author="xujiayi-0712" w:date="2025-07-15T21:24:00Z"/>
        </w:rPr>
      </w:pPr>
      <w:ins w:id="354" w:author="xujiayi-0712" w:date="2025-07-15T21:24:00Z">
        <w:r>
          <w:rPr>
            <w:rFonts w:hint="eastAsia"/>
          </w:rPr>
          <w:t>VR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Virtual Reality</w:t>
        </w:r>
      </w:ins>
    </w:p>
    <w:p w14:paraId="277434E0" w14:textId="77777777" w:rsidR="005F7AE4" w:rsidRDefault="00945E30">
      <w:pPr>
        <w:pStyle w:val="EW"/>
        <w:tabs>
          <w:tab w:val="left" w:pos="2820"/>
        </w:tabs>
        <w:rPr>
          <w:ins w:id="355" w:author="xujiayi-0712" w:date="2025-07-15T21:24:00Z"/>
        </w:rPr>
      </w:pPr>
      <w:ins w:id="356" w:author="xujiayi-0712" w:date="2025-07-15T21:24:00Z">
        <w:r>
          <w:rPr>
            <w:rFonts w:hint="eastAsia"/>
          </w:rPr>
          <w:t>WebGL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Web Graphics Library </w:t>
        </w:r>
      </w:ins>
    </w:p>
    <w:p w14:paraId="277434E1" w14:textId="77777777" w:rsidR="005F7AE4" w:rsidRDefault="00945E30">
      <w:pPr>
        <w:pStyle w:val="EW"/>
        <w:tabs>
          <w:tab w:val="left" w:pos="2820"/>
        </w:tabs>
        <w:rPr>
          <w:ins w:id="357" w:author="xujiayi-0712" w:date="2025-07-15T21:24:00Z"/>
        </w:rPr>
      </w:pPr>
      <w:proofErr w:type="spellStart"/>
      <w:ins w:id="358" w:author="xujiayi-0712" w:date="2025-07-15T21:24:00Z">
        <w:r>
          <w:rPr>
            <w:rFonts w:hint="eastAsia"/>
          </w:rPr>
          <w:t>WebGPU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Web Graphics Processing Unit  </w:t>
        </w:r>
      </w:ins>
    </w:p>
    <w:p w14:paraId="277434E2" w14:textId="77777777" w:rsidR="005F7AE4" w:rsidRDefault="00945E30">
      <w:pPr>
        <w:pStyle w:val="EW"/>
        <w:tabs>
          <w:tab w:val="left" w:pos="2820"/>
        </w:tabs>
        <w:rPr>
          <w:ins w:id="359" w:author="xujiayi-0712" w:date="2025-07-15T21:24:00Z"/>
        </w:rPr>
      </w:pPr>
      <w:proofErr w:type="spellStart"/>
      <w:ins w:id="360" w:author="xujiayi-0712" w:date="2025-07-15T21:24:00Z">
        <w:r>
          <w:rPr>
            <w:rFonts w:hint="eastAsia"/>
          </w:rPr>
          <w:t>WebXR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Web Extended Reality </w:t>
        </w:r>
      </w:ins>
    </w:p>
    <w:p w14:paraId="277434E3" w14:textId="77777777" w:rsidR="005F7AE4" w:rsidRDefault="00945E30">
      <w:pPr>
        <w:pStyle w:val="EW"/>
        <w:tabs>
          <w:tab w:val="left" w:pos="1961"/>
        </w:tabs>
        <w:rPr>
          <w:ins w:id="361" w:author="xujiayi-0712" w:date="2025-07-15T21:24:00Z"/>
        </w:rPr>
      </w:pPr>
      <w:proofErr w:type="spellStart"/>
      <w:ins w:id="362" w:author="xujiayi-0712" w:date="2025-07-15T21:24:00Z">
        <w:r>
          <w:rPr>
            <w:rFonts w:hint="eastAsia"/>
          </w:rPr>
          <w:t>YCbCr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Luminance, Blue Chrominance, Red Chrominance  </w:t>
        </w:r>
      </w:ins>
    </w:p>
    <w:p w14:paraId="277434E4" w14:textId="77777777" w:rsidR="005F7AE4" w:rsidRDefault="00945E30">
      <w:pPr>
        <w:pStyle w:val="EW"/>
        <w:tabs>
          <w:tab w:val="left" w:pos="1961"/>
        </w:tabs>
        <w:rPr>
          <w:ins w:id="363" w:author="xujiayi-0712" w:date="2025-07-15T21:24:00Z"/>
          <w:rFonts w:eastAsia="SimSun"/>
          <w:lang w:val="en-US" w:eastAsia="zh-CN"/>
        </w:rPr>
      </w:pPr>
      <w:ins w:id="364" w:author="xujiayi-0712" w:date="2025-07-15T21:24:00Z">
        <w:r>
          <w:rPr>
            <w:rFonts w:hint="eastAsia"/>
          </w:rPr>
          <w:t>3DGS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3D Gaussian Splatting </w:t>
        </w:r>
      </w:ins>
    </w:p>
    <w:p w14:paraId="277434E5" w14:textId="77777777" w:rsidR="005F7AE4" w:rsidRDefault="005F7AE4">
      <w:pPr>
        <w:keepNext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277434E6" w14:textId="77777777" w:rsidR="005F7AE4" w:rsidRDefault="00945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277434E7" w14:textId="77777777" w:rsidR="005F7AE4" w:rsidRDefault="005F7AE4">
      <w:pPr>
        <w:pStyle w:val="CRCoverPage"/>
        <w:rPr>
          <w:lang w:val="en-US"/>
        </w:rPr>
      </w:pPr>
    </w:p>
    <w:sectPr w:rsidR="005F7AE4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2" w:author="Serhan Gül" w:date="2025-07-16T13:27:00Z" w:initials="SG">
    <w:p w14:paraId="13D442BA" w14:textId="77777777" w:rsidR="007B1E7B" w:rsidRDefault="007B1E7B" w:rsidP="007B1E7B">
      <w:r>
        <w:rPr>
          <w:rStyle w:val="CommentReference"/>
        </w:rPr>
        <w:annotationRef/>
      </w:r>
      <w:r>
        <w:t>It is not about the display but the representation format. You can still view a Beyond2D format on a 2D display.</w:t>
      </w:r>
    </w:p>
  </w:comment>
  <w:comment w:id="80" w:author="Ralf Schaefer" w:date="2025-07-18T19:43:00Z" w:initials="RS">
    <w:p w14:paraId="2620E305" w14:textId="77777777" w:rsidR="003348EB" w:rsidRDefault="003348EB" w:rsidP="003348E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Having interactivity alone should not qualify for B2D</w:t>
      </w:r>
    </w:p>
  </w:comment>
  <w:comment w:id="92" w:author="Serhan Gül" w:date="2025-07-16T13:28:00Z" w:initials="SG">
    <w:p w14:paraId="77A71FDE" w14:textId="332EF9C5" w:rsidR="00E54ABA" w:rsidRDefault="00E54ABA" w:rsidP="00E54ABA">
      <w:r>
        <w:rPr>
          <w:rStyle w:val="CommentReference"/>
        </w:rPr>
        <w:annotationRef/>
      </w:r>
      <w:r>
        <w:t>can also be lossless encoding</w:t>
      </w:r>
    </w:p>
  </w:comment>
  <w:comment w:id="107" w:author="Serhan Gül" w:date="2025-07-18T09:17:00Z" w:initials="SG">
    <w:p w14:paraId="57CDFBE6" w14:textId="77777777" w:rsidR="006D22B9" w:rsidRDefault="006D22B9" w:rsidP="006D22B9">
      <w:r>
        <w:rPr>
          <w:rStyle w:val="CommentReference"/>
        </w:rPr>
        <w:annotationRef/>
      </w:r>
      <w:r>
        <w:t>This should not be defined as a term but the related clause should explain how the evaluation is done.</w:t>
      </w:r>
    </w:p>
  </w:comment>
  <w:comment w:id="114" w:author="Serhan Gül" w:date="2025-07-18T09:18:00Z" w:initials="SG">
    <w:p w14:paraId="678A7EAE" w14:textId="77777777" w:rsidR="006D22B9" w:rsidRDefault="006D22B9" w:rsidP="006D22B9">
      <w:r>
        <w:rPr>
          <w:rStyle w:val="CommentReference"/>
        </w:rPr>
        <w:annotationRef/>
      </w:r>
      <w:r>
        <w:rPr>
          <w:color w:val="202020"/>
        </w:rPr>
        <w:t>This is commonly known and should not be defined as a specific term in this TR.</w:t>
      </w:r>
    </w:p>
  </w:comment>
  <w:comment w:id="187" w:author="Serhan Gül" w:date="2025-07-16T13:18:00Z" w:initials="SG">
    <w:p w14:paraId="09418C5D" w14:textId="58561965" w:rsidR="00A56EB2" w:rsidRDefault="00A56EB2" w:rsidP="00A56EB2">
      <w:r>
        <w:rPr>
          <w:rStyle w:val="CommentReference"/>
        </w:rPr>
        <w:annotationRef/>
      </w:r>
      <w:r>
        <w:t>no need for an abbreviation, just use Bash script in the text.</w:t>
      </w:r>
    </w:p>
  </w:comment>
  <w:comment w:id="202" w:author="Serhan Gül" w:date="2025-07-16T13:20:00Z" w:initials="SG">
    <w:p w14:paraId="343DACE5" w14:textId="77777777" w:rsidR="00EA74EB" w:rsidRDefault="00EA74EB" w:rsidP="00EA74EB">
      <w:r>
        <w:rPr>
          <w:rStyle w:val="CommentReference"/>
        </w:rPr>
        <w:annotationRef/>
      </w:r>
      <w:r>
        <w:t>This is not a common abbreviation, just use BD rate</w:t>
      </w:r>
    </w:p>
  </w:comment>
  <w:comment w:id="215" w:author="Serhan Gül" w:date="2025-07-16T13:20:00Z" w:initials="SG">
    <w:p w14:paraId="7212F671" w14:textId="77777777" w:rsidR="002B2741" w:rsidRDefault="00E030DC" w:rsidP="002B2741">
      <w:r>
        <w:rPr>
          <w:rStyle w:val="CommentReference"/>
        </w:rPr>
        <w:annotationRef/>
      </w:r>
      <w:r w:rsidR="002B2741">
        <w:t>same comment, no need for an abbreviation</w:t>
      </w:r>
    </w:p>
  </w:comment>
  <w:comment w:id="224" w:author="Serhan Gül" w:date="2025-07-16T13:25:00Z" w:initials="SG">
    <w:p w14:paraId="6FAD6CDB" w14:textId="77777777" w:rsidR="00AD5C20" w:rsidRDefault="00AD5C20" w:rsidP="00AD5C20">
      <w:r>
        <w:rPr>
          <w:rStyle w:val="CommentReference"/>
        </w:rPr>
        <w:annotationRef/>
      </w:r>
      <w:r>
        <w:t>unclear what this is</w:t>
      </w:r>
    </w:p>
  </w:comment>
  <w:comment w:id="231" w:author="Serhan Gül" w:date="2025-07-16T13:21:00Z" w:initials="SG">
    <w:p w14:paraId="432C9DA6" w14:textId="67CCF352" w:rsidR="002B2741" w:rsidRDefault="002B2741" w:rsidP="002B2741">
      <w:r>
        <w:rPr>
          <w:rStyle w:val="CommentReference"/>
        </w:rPr>
        <w:annotationRef/>
      </w:r>
      <w:r>
        <w:t>this is a file extension, not an abbreviation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D442BA" w15:done="0"/>
  <w15:commentEx w15:paraId="2620E305" w15:done="0"/>
  <w15:commentEx w15:paraId="77A71FDE" w15:done="0"/>
  <w15:commentEx w15:paraId="57CDFBE6" w15:done="0"/>
  <w15:commentEx w15:paraId="678A7EAE" w15:done="0"/>
  <w15:commentEx w15:paraId="09418C5D" w15:done="0"/>
  <w15:commentEx w15:paraId="343DACE5" w15:done="0"/>
  <w15:commentEx w15:paraId="7212F671" w15:done="0"/>
  <w15:commentEx w15:paraId="6FAD6CDB" w15:done="0"/>
  <w15:commentEx w15:paraId="432C9D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4D5E7D" w16cex:dateUtc="2025-07-16T11:27:00Z"/>
  <w16cex:commentExtensible w16cex:durableId="7B6E54F4" w16cex:dateUtc="2025-07-18T17:43:00Z"/>
  <w16cex:commentExtensible w16cex:durableId="10588710" w16cex:dateUtc="2025-07-16T11:28:00Z"/>
  <w16cex:commentExtensible w16cex:durableId="738C9B34" w16cex:dateUtc="2025-07-18T07:17:00Z"/>
  <w16cex:commentExtensible w16cex:durableId="779B9216" w16cex:dateUtc="2025-07-18T07:18:00Z"/>
  <w16cex:commentExtensible w16cex:durableId="793E48DA" w16cex:dateUtc="2025-07-16T11:18:00Z"/>
  <w16cex:commentExtensible w16cex:durableId="0DEBD6A6" w16cex:dateUtc="2025-07-16T11:20:00Z"/>
  <w16cex:commentExtensible w16cex:durableId="57915DC7" w16cex:dateUtc="2025-07-16T11:20:00Z"/>
  <w16cex:commentExtensible w16cex:durableId="323AD5E8" w16cex:dateUtc="2025-07-16T11:25:00Z"/>
  <w16cex:commentExtensible w16cex:durableId="18370672" w16cex:dateUtc="2025-07-16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D442BA" w16cid:durableId="254D5E7D"/>
  <w16cid:commentId w16cid:paraId="2620E305" w16cid:durableId="7B6E54F4"/>
  <w16cid:commentId w16cid:paraId="77A71FDE" w16cid:durableId="10588710"/>
  <w16cid:commentId w16cid:paraId="57CDFBE6" w16cid:durableId="738C9B34"/>
  <w16cid:commentId w16cid:paraId="678A7EAE" w16cid:durableId="779B9216"/>
  <w16cid:commentId w16cid:paraId="09418C5D" w16cid:durableId="793E48DA"/>
  <w16cid:commentId w16cid:paraId="343DACE5" w16cid:durableId="0DEBD6A6"/>
  <w16cid:commentId w16cid:paraId="7212F671" w16cid:durableId="57915DC7"/>
  <w16cid:commentId w16cid:paraId="6FAD6CDB" w16cid:durableId="323AD5E8"/>
  <w16cid:commentId w16cid:paraId="432C9DA6" w16cid:durableId="183706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8F7E" w14:textId="77777777" w:rsidR="00D4645D" w:rsidRDefault="00D4645D">
      <w:pPr>
        <w:spacing w:after="0"/>
      </w:pPr>
      <w:r>
        <w:separator/>
      </w:r>
    </w:p>
  </w:endnote>
  <w:endnote w:type="continuationSeparator" w:id="0">
    <w:p w14:paraId="10D4EF19" w14:textId="77777777" w:rsidR="00D4645D" w:rsidRDefault="00D46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CFB8" w14:textId="77777777" w:rsidR="00D4645D" w:rsidRDefault="00D4645D">
      <w:pPr>
        <w:spacing w:after="0"/>
      </w:pPr>
      <w:r>
        <w:separator/>
      </w:r>
    </w:p>
  </w:footnote>
  <w:footnote w:type="continuationSeparator" w:id="0">
    <w:p w14:paraId="4E3BE2E2" w14:textId="77777777" w:rsidR="00D4645D" w:rsidRDefault="00D46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34EA" w14:textId="77777777" w:rsidR="005F7AE4" w:rsidRDefault="00945E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CB3E2B"/>
    <w:multiLevelType w:val="singleLevel"/>
    <w:tmpl w:val="A1CB3E2B"/>
    <w:lvl w:ilvl="0">
      <w:start w:val="7"/>
      <w:numFmt w:val="upperLetter"/>
      <w:suff w:val="nothing"/>
      <w:lvlText w:val="%1-"/>
      <w:lvlJc w:val="left"/>
    </w:lvl>
  </w:abstractNum>
  <w:num w:numId="1" w16cid:durableId="21009827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jiayi-0712">
    <w15:presenceInfo w15:providerId="None" w15:userId="xujiayi-0712"/>
  </w15:person>
  <w15:person w15:author="Serhan Gül">
    <w15:presenceInfo w15:providerId="None" w15:userId="Serhan Gül"/>
  </w15:person>
  <w15:person w15:author="Ralf Schaefer">
    <w15:presenceInfo w15:providerId="AD" w15:userId="S::ralf.schaefer@InterDigital.com::33e27100-fb9b-4eec-9f46-f2f114ad9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F595A925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C84"/>
    <w:rsid w:val="00275D12"/>
    <w:rsid w:val="0027780F"/>
    <w:rsid w:val="00282634"/>
    <w:rsid w:val="00297DE1"/>
    <w:rsid w:val="002A1E9F"/>
    <w:rsid w:val="002A4EC0"/>
    <w:rsid w:val="002A5567"/>
    <w:rsid w:val="002A6BBA"/>
    <w:rsid w:val="002B1A87"/>
    <w:rsid w:val="002B24F5"/>
    <w:rsid w:val="002B2741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348EB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1A4"/>
    <w:rsid w:val="00545213"/>
    <w:rsid w:val="0055000A"/>
    <w:rsid w:val="00553B40"/>
    <w:rsid w:val="00557C57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5F7AE4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32B1"/>
    <w:rsid w:val="006B47F0"/>
    <w:rsid w:val="006B4BAE"/>
    <w:rsid w:val="006B5418"/>
    <w:rsid w:val="006C0387"/>
    <w:rsid w:val="006C0B24"/>
    <w:rsid w:val="006C234C"/>
    <w:rsid w:val="006C3AA5"/>
    <w:rsid w:val="006D176E"/>
    <w:rsid w:val="006D22B9"/>
    <w:rsid w:val="006D4CB3"/>
    <w:rsid w:val="006D4D8F"/>
    <w:rsid w:val="006E21FB"/>
    <w:rsid w:val="006E25B8"/>
    <w:rsid w:val="006E292A"/>
    <w:rsid w:val="006E55A5"/>
    <w:rsid w:val="006F17B6"/>
    <w:rsid w:val="006F37E9"/>
    <w:rsid w:val="00700ECA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70A6"/>
    <w:rsid w:val="007760E6"/>
    <w:rsid w:val="007912F4"/>
    <w:rsid w:val="007938F2"/>
    <w:rsid w:val="00797217"/>
    <w:rsid w:val="007A2690"/>
    <w:rsid w:val="007A3CC4"/>
    <w:rsid w:val="007B1E7B"/>
    <w:rsid w:val="007B4183"/>
    <w:rsid w:val="007B512A"/>
    <w:rsid w:val="007C2097"/>
    <w:rsid w:val="007C2F14"/>
    <w:rsid w:val="007C4D4B"/>
    <w:rsid w:val="007C6164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07EA8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45E30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A6392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09E0"/>
    <w:rsid w:val="009F3221"/>
    <w:rsid w:val="009F65AA"/>
    <w:rsid w:val="009F7424"/>
    <w:rsid w:val="009F7937"/>
    <w:rsid w:val="009F7C5D"/>
    <w:rsid w:val="00A055C2"/>
    <w:rsid w:val="00A07584"/>
    <w:rsid w:val="00A10247"/>
    <w:rsid w:val="00A10827"/>
    <w:rsid w:val="00A122CA"/>
    <w:rsid w:val="00A12C8D"/>
    <w:rsid w:val="00A132A3"/>
    <w:rsid w:val="00A140DD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56EB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B5DAD"/>
    <w:rsid w:val="00AC588E"/>
    <w:rsid w:val="00AD1232"/>
    <w:rsid w:val="00AD474D"/>
    <w:rsid w:val="00AD5216"/>
    <w:rsid w:val="00AD5C20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3444"/>
    <w:rsid w:val="00B454C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21836"/>
    <w:rsid w:val="00C31593"/>
    <w:rsid w:val="00C32C7A"/>
    <w:rsid w:val="00C330A2"/>
    <w:rsid w:val="00C37922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4645D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3DD3"/>
    <w:rsid w:val="00DE6D12"/>
    <w:rsid w:val="00DE71D7"/>
    <w:rsid w:val="00DF0DD3"/>
    <w:rsid w:val="00E015DE"/>
    <w:rsid w:val="00E01A8B"/>
    <w:rsid w:val="00E030DC"/>
    <w:rsid w:val="00E04F5D"/>
    <w:rsid w:val="00E06521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43C5F"/>
    <w:rsid w:val="00E54ABA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497F"/>
    <w:rsid w:val="00EA15FE"/>
    <w:rsid w:val="00EA3025"/>
    <w:rsid w:val="00EA74EB"/>
    <w:rsid w:val="00EA76BB"/>
    <w:rsid w:val="00EB1063"/>
    <w:rsid w:val="00EB2674"/>
    <w:rsid w:val="00EB34F2"/>
    <w:rsid w:val="00EB3FE7"/>
    <w:rsid w:val="00EB4394"/>
    <w:rsid w:val="00EB65A4"/>
    <w:rsid w:val="00EC11E7"/>
    <w:rsid w:val="00EC11EB"/>
    <w:rsid w:val="00EC1F00"/>
    <w:rsid w:val="00EC424E"/>
    <w:rsid w:val="00EC5431"/>
    <w:rsid w:val="00EC5C68"/>
    <w:rsid w:val="00ED3D47"/>
    <w:rsid w:val="00ED6438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1915AE9"/>
    <w:rsid w:val="09847309"/>
    <w:rsid w:val="0D667A71"/>
    <w:rsid w:val="17CC40A5"/>
    <w:rsid w:val="1C236042"/>
    <w:rsid w:val="21204343"/>
    <w:rsid w:val="26B24EAE"/>
    <w:rsid w:val="280D57AE"/>
    <w:rsid w:val="29EC05D1"/>
    <w:rsid w:val="2D8F7E87"/>
    <w:rsid w:val="2F856001"/>
    <w:rsid w:val="2F96697F"/>
    <w:rsid w:val="381C0D51"/>
    <w:rsid w:val="3B1F40F6"/>
    <w:rsid w:val="3D325BED"/>
    <w:rsid w:val="3EA05233"/>
    <w:rsid w:val="3ED70601"/>
    <w:rsid w:val="42D04EAC"/>
    <w:rsid w:val="4A3C5D0E"/>
    <w:rsid w:val="541C1A2B"/>
    <w:rsid w:val="56906A19"/>
    <w:rsid w:val="59440144"/>
    <w:rsid w:val="643D0809"/>
    <w:rsid w:val="65805E1B"/>
    <w:rsid w:val="68E6209F"/>
    <w:rsid w:val="6D8A74C2"/>
    <w:rsid w:val="74390DB9"/>
    <w:rsid w:val="7508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43473"/>
  <w15:docId w15:val="{817665A0-B5DE-3047-9A04-41B70107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Batang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Batang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Batang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Batang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Batang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Batang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Batang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Batang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Batang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tdoc-header">
    <w:name w:val="tdoc-header"/>
    <w:qFormat/>
    <w:rPr>
      <w:rFonts w:ascii="Arial" w:eastAsia="Batang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THZchn">
    <w:name w:val="TH Zchn"/>
    <w:qFormat/>
    <w:rPr>
      <w:rFonts w:ascii="Arial" w:eastAsia="Times New Roman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qFormat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customStyle="1" w:styleId="FigureNoTitle">
    <w:name w:val="Figure_No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SimSun"/>
      <w:b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unhideWhenUsed/>
    <w:rsid w:val="00A56EB2"/>
    <w:rPr>
      <w:rFonts w:eastAsia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c="http://schemas.microsoft.com/office/infopath/2007/PartnerControls" xmlns:p="http://schemas.microsoft.com/office/2006/metadata/properties" xmlns:xsi="http://www.w3.org/2001/XMLSchema-instance">
  <documentManagement>
    <HideFromDelve xmlns="71c5aaf6-e6ce-465b-b873-5148d2a4c105">false</HideFromDelve>
    <_dlc_DocId xmlns="71c5aaf6-e6ce-465b-b873-5148d2a4c105">BQIBPLLIMM24-1585705811-505</_dlc_DocId>
    <_dlc_DocIdUrl xmlns="71c5aaf6-e6ce-465b-b873-5148d2a4c105">
      <Url>https://nokia.sharepoint.com/sites/3gpp-sa4/_layouts/15/DocIdRedir.aspx?ID=BQIBPLLIMM24-1585705811-505</Url>
      <Description>BQIBPLLIMM24-1585705811-505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A51F-09B4-407C-8FB5-844C652BD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65E0C-8B5C-4D53-9EDE-615AD2609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97C2B-B43A-4E46-8DDC-40224BDA3AF9}">
  <ds:schemaRefs>
    <ds:schemaRef ds:uri="http://schemas.microsoft.com/office/infopath/2007/PartnerControls"/>
    <ds:schemaRef ds:uri="http://schemas.microsoft.com/office/2006/metadata/properties"/>
    <ds:schemaRef ds:uri="673ca757-e2e8-4330-ac51-ae5d6abfcc87"/>
    <ds:schemaRef ds:uri="5418d544-1e61-4aae-824d-df8e7b3c1dce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2256C727-B480-46C8-8898-B737ECB82C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78AB39-D3C5-4C0C-BA9D-EB633E36B68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BA1F4CD-6896-4EE0-96D4-A7385EA128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4164</Characters>
  <Application>Microsoft Office Word</Application>
  <DocSecurity>0</DocSecurity>
  <Lines>34</Lines>
  <Paragraphs>9</Paragraphs>
  <ScaleCrop>false</ScaleCrop>
  <Company>3GPP Support Team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Ralf Schaefer</cp:lastModifiedBy>
  <cp:revision>2</cp:revision>
  <cp:lastPrinted>2411-12-31T16:59:00Z</cp:lastPrinted>
  <dcterms:created xsi:type="dcterms:W3CDTF">2025-07-18T17:44:00Z</dcterms:created>
  <dcterms:modified xsi:type="dcterms:W3CDTF">2025-07-18T17:44:00Z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0x010100F76A5CAA4BA534408C8BCF8C49433DB2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9CDACD00BECA4E7990FEBF68E6D0CA3B_13</vt:lpwstr>
  </property>
  <property fmtid="{D5CDD505-2E9C-101B-9397-08002B2CF9AE}" pid="15" name="_dlc_DocIdItemGuid">
    <vt:lpwstr>57de7b95-4a1f-43f0-aa76-119254be0864</vt:lpwstr>
  </property>
</Properties>
</file>