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E2E20" w14:textId="69535206" w:rsidR="00415093" w:rsidRDefault="00415093" w:rsidP="00415093">
      <w:pPr>
        <w:pStyle w:val="LSHeader"/>
      </w:pPr>
      <w:bookmarkStart w:id="0" w:name="_Hlk163236312"/>
      <w:r w:rsidRPr="009E2225">
        <w:t>3GPP TSG SA4-133-e</w:t>
      </w:r>
      <w:r w:rsidRPr="009E2225">
        <w:tab/>
      </w:r>
      <w:r w:rsidRPr="00415093">
        <w:rPr>
          <w:bCs/>
          <w:lang w:val="en-GB"/>
        </w:rPr>
        <w:t>S4-251420</w:t>
      </w:r>
    </w:p>
    <w:p w14:paraId="284C516D" w14:textId="77777777" w:rsidR="00415093" w:rsidRPr="009E2225" w:rsidRDefault="00415093" w:rsidP="00415093">
      <w:pPr>
        <w:pStyle w:val="LSHeader"/>
      </w:pPr>
      <w:r w:rsidRPr="009E2225">
        <w:t xml:space="preserve">Electronic Meeting, 18th July – 25th July 2025                                              </w:t>
      </w:r>
    </w:p>
    <w:p w14:paraId="507F58B7" w14:textId="77777777" w:rsidR="00415093" w:rsidRDefault="00415093" w:rsidP="00700AD5">
      <w:pPr>
        <w:tabs>
          <w:tab w:val="right" w:pos="9639"/>
        </w:tabs>
        <w:overflowPunct/>
        <w:autoSpaceDE/>
        <w:autoSpaceDN/>
        <w:adjustRightInd/>
        <w:spacing w:after="0"/>
        <w:textAlignment w:val="auto"/>
        <w:rPr>
          <w:rFonts w:ascii="Arial" w:hAnsi="Arial" w:cs="Arial"/>
          <w:b/>
          <w:bCs/>
          <w:sz w:val="24"/>
        </w:rPr>
      </w:pPr>
    </w:p>
    <w:p w14:paraId="1FB4037C" w14:textId="753A1688"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r w:rsidRPr="001F2EB9">
        <w:rPr>
          <w:rFonts w:ascii="Arial" w:hAnsi="Arial" w:cs="Arial"/>
          <w:b/>
          <w:bCs/>
          <w:sz w:val="24"/>
        </w:rPr>
        <w:t>SA WG2 Meeting #16</w:t>
      </w:r>
      <w:r w:rsidR="00D21D05">
        <w:rPr>
          <w:rFonts w:ascii="Arial" w:hAnsi="Arial" w:cs="Arial"/>
          <w:b/>
          <w:bCs/>
          <w:sz w:val="24"/>
        </w:rPr>
        <w:t>9</w:t>
      </w:r>
      <w:r w:rsidR="00700AD5" w:rsidRPr="00700AD5">
        <w:rPr>
          <w:rFonts w:ascii="Arial" w:eastAsia="MS Mincho" w:hAnsi="Arial" w:cs="Arial"/>
          <w:b/>
          <w:noProof/>
          <w:sz w:val="24"/>
          <w:lang w:eastAsia="en-US"/>
        </w:rPr>
        <w:tab/>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w:t>
      </w:r>
      <w:r w:rsidR="00F47E70" w:rsidRPr="00F47E70">
        <w:rPr>
          <w:rFonts w:ascii="Arial" w:eastAsia="MS Mincho" w:hAnsi="Arial" w:cs="Arial"/>
          <w:b/>
          <w:noProof/>
          <w:sz w:val="24"/>
          <w:lang w:eastAsia="en-US"/>
        </w:rPr>
        <w:t>2505</w:t>
      </w:r>
      <w:r w:rsidR="00A477F7">
        <w:rPr>
          <w:rFonts w:ascii="Arial" w:eastAsia="MS Mincho" w:hAnsi="Arial" w:cs="Arial"/>
          <w:b/>
          <w:noProof/>
          <w:sz w:val="24"/>
          <w:lang w:eastAsia="en-US"/>
        </w:rPr>
        <w:t>955</w:t>
      </w:r>
    </w:p>
    <w:p w14:paraId="57F65FD2" w14:textId="1EDD568F" w:rsidR="00700AD5" w:rsidRPr="00800FC2" w:rsidRDefault="00D21D05" w:rsidP="00700AD5">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Pr>
          <w:rFonts w:ascii="Arial" w:hAnsi="Arial" w:cs="Arial"/>
          <w:b/>
          <w:bCs/>
          <w:sz w:val="24"/>
        </w:rPr>
        <w:t>19</w:t>
      </w:r>
      <w:r w:rsidRPr="00FC514D">
        <w:rPr>
          <w:rFonts w:ascii="Arial" w:hAnsi="Arial" w:cs="Arial"/>
          <w:b/>
          <w:bCs/>
          <w:sz w:val="24"/>
        </w:rPr>
        <w:t xml:space="preserve"> - </w:t>
      </w:r>
      <w:r>
        <w:rPr>
          <w:rFonts w:ascii="Arial" w:hAnsi="Arial" w:cs="Arial"/>
          <w:b/>
          <w:bCs/>
          <w:sz w:val="24"/>
        </w:rPr>
        <w:t>23</w:t>
      </w:r>
      <w:r w:rsidRPr="00FC514D">
        <w:rPr>
          <w:rFonts w:ascii="Arial" w:hAnsi="Arial" w:cs="Arial"/>
          <w:b/>
          <w:bCs/>
          <w:sz w:val="24"/>
        </w:rPr>
        <w:t xml:space="preserve"> </w:t>
      </w:r>
      <w:proofErr w:type="gramStart"/>
      <w:r>
        <w:rPr>
          <w:rFonts w:ascii="Arial" w:hAnsi="Arial" w:cs="Arial"/>
          <w:b/>
          <w:bCs/>
          <w:sz w:val="24"/>
        </w:rPr>
        <w:t>May</w:t>
      </w:r>
      <w:r w:rsidRPr="00FC514D">
        <w:rPr>
          <w:rFonts w:ascii="Arial" w:hAnsi="Arial" w:cs="Arial"/>
          <w:b/>
          <w:bCs/>
          <w:sz w:val="24"/>
        </w:rPr>
        <w:t>,</w:t>
      </w:r>
      <w:proofErr w:type="gramEnd"/>
      <w:r w:rsidRPr="00FC514D">
        <w:rPr>
          <w:rFonts w:ascii="Arial" w:hAnsi="Arial" w:cs="Arial"/>
          <w:b/>
          <w:bCs/>
          <w:sz w:val="24"/>
        </w:rPr>
        <w:t xml:space="preserve"> 2025, </w:t>
      </w:r>
      <w:r>
        <w:rPr>
          <w:rFonts w:ascii="Arial" w:hAnsi="Arial" w:cs="Arial"/>
          <w:b/>
          <w:bCs/>
          <w:sz w:val="24"/>
        </w:rPr>
        <w:t>Fukuoka</w:t>
      </w:r>
      <w:r w:rsidRPr="00FC514D">
        <w:rPr>
          <w:rFonts w:ascii="Arial" w:hAnsi="Arial" w:cs="Arial"/>
          <w:b/>
          <w:bCs/>
          <w:sz w:val="24"/>
        </w:rPr>
        <w:t xml:space="preserve">, </w:t>
      </w:r>
      <w:r>
        <w:rPr>
          <w:rFonts w:ascii="Arial" w:hAnsi="Arial" w:cs="Arial"/>
          <w:b/>
          <w:bCs/>
          <w:sz w:val="24"/>
        </w:rPr>
        <w:t>Japan</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DengXian" w:hAnsi="Arial" w:cs="Arial"/>
          <w:b/>
          <w:bCs/>
          <w:sz w:val="22"/>
          <w:szCs w:val="22"/>
          <w:lang w:val="en-US"/>
        </w:rPr>
      </w:pPr>
    </w:p>
    <w:p w14:paraId="19410A08" w14:textId="20C9E339"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A740BC" w:rsidRPr="00A740BC">
        <w:rPr>
          <w:rFonts w:ascii="Arial" w:hAnsi="Arial" w:cs="Arial"/>
          <w:b/>
          <w:sz w:val="22"/>
          <w:szCs w:val="22"/>
          <w:lang w:val="en-US" w:eastAsia="en-US"/>
        </w:rPr>
        <w:t>Reply LS on Advanced MF capability registration and discovery</w:t>
      </w:r>
    </w:p>
    <w:p w14:paraId="6F2A9292" w14:textId="45F61C33"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3E792A" w:rsidRPr="003E792A">
        <w:rPr>
          <w:rFonts w:ascii="Arial" w:hAnsi="Arial" w:cs="Arial"/>
          <w:b/>
          <w:sz w:val="22"/>
          <w:szCs w:val="22"/>
          <w:lang w:val="en-US" w:eastAsia="en-US"/>
        </w:rPr>
        <w:t xml:space="preserve">LS on </w:t>
      </w:r>
      <w:r w:rsidR="00A740BC" w:rsidRPr="00A740BC">
        <w:rPr>
          <w:rFonts w:ascii="Arial" w:hAnsi="Arial" w:cs="Arial"/>
          <w:b/>
          <w:sz w:val="22"/>
          <w:szCs w:val="22"/>
          <w:lang w:val="en-US" w:eastAsia="en-US"/>
        </w:rPr>
        <w:t>Advanced MF capability registration and discovery</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w:t>
      </w:r>
      <w:r w:rsidR="00A740BC">
        <w:rPr>
          <w:rFonts w:ascii="Arial" w:hAnsi="Arial" w:cs="Arial"/>
          <w:sz w:val="22"/>
          <w:szCs w:val="22"/>
          <w:lang w:val="en-US" w:eastAsia="en-US"/>
        </w:rPr>
        <w:t>4634</w:t>
      </w:r>
      <w:r w:rsidR="00800FC2">
        <w:rPr>
          <w:rFonts w:ascii="Arial" w:hAnsi="Arial" w:cs="Arial"/>
          <w:sz w:val="22"/>
          <w:szCs w:val="22"/>
          <w:lang w:val="en-US" w:eastAsia="en-US"/>
        </w:rPr>
        <w:t>/</w:t>
      </w:r>
      <w:r w:rsidR="00A740BC">
        <w:rPr>
          <w:rFonts w:ascii="Arial" w:hAnsi="Arial" w:cs="Arial"/>
          <w:sz w:val="22"/>
          <w:szCs w:val="22"/>
          <w:lang w:val="en-US" w:eastAsia="en-US"/>
        </w:rPr>
        <w:t>S4</w:t>
      </w:r>
      <w:r w:rsidR="00800FC2">
        <w:rPr>
          <w:rFonts w:ascii="Arial" w:hAnsi="Arial" w:cs="Arial"/>
          <w:sz w:val="22"/>
          <w:szCs w:val="22"/>
          <w:lang w:val="en-US" w:eastAsia="en-US"/>
        </w:rPr>
        <w:t>-</w:t>
      </w:r>
      <w:r w:rsidR="003E792A" w:rsidRPr="003E792A">
        <w:rPr>
          <w:rFonts w:ascii="Arial" w:hAnsi="Arial" w:cs="Arial"/>
          <w:sz w:val="22"/>
          <w:szCs w:val="22"/>
          <w:lang w:val="en-US" w:eastAsia="en-US"/>
        </w:rPr>
        <w:t>250</w:t>
      </w:r>
      <w:r w:rsidR="00A740BC">
        <w:rPr>
          <w:rFonts w:ascii="Arial" w:hAnsi="Arial" w:cs="Arial"/>
          <w:sz w:val="22"/>
          <w:szCs w:val="22"/>
          <w:lang w:val="en-US" w:eastAsia="en-US"/>
        </w:rPr>
        <w:t>746</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B9DE133"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A740BC">
        <w:rPr>
          <w:rFonts w:ascii="Arial" w:hAnsi="Arial" w:cs="Arial"/>
          <w:b/>
          <w:bCs/>
          <w:sz w:val="22"/>
          <w:szCs w:val="22"/>
          <w:lang w:val="en-US" w:eastAsia="en-US"/>
        </w:rPr>
        <w:t xml:space="preserve">NG_RTC_Ph2, </w:t>
      </w:r>
      <w:r w:rsidR="00A740BC">
        <w:rPr>
          <w:rFonts w:ascii="Arial" w:hAnsi="Arial" w:cs="Arial"/>
          <w:b/>
          <w:bCs/>
          <w:sz w:val="22"/>
          <w:szCs w:val="22"/>
        </w:rPr>
        <w:t>SR_IMS</w:t>
      </w:r>
    </w:p>
    <w:p w14:paraId="4E2C52AB" w14:textId="675305D4" w:rsidR="00700AD5" w:rsidRPr="00662699" w:rsidRDefault="00700AD5" w:rsidP="00700AD5">
      <w:pPr>
        <w:overflowPunct/>
        <w:snapToGrid w:val="0"/>
        <w:spacing w:after="60"/>
        <w:ind w:left="1985" w:hanging="1985"/>
        <w:jc w:val="both"/>
        <w:textAlignment w:val="auto"/>
        <w:rPr>
          <w:rFonts w:ascii="Arial" w:hAnsi="Arial" w:cs="Arial"/>
          <w:b/>
          <w:bCs/>
          <w:sz w:val="22"/>
          <w:szCs w:val="22"/>
          <w:lang w:val="fr-FR"/>
        </w:rPr>
      </w:pPr>
      <w:proofErr w:type="gramStart"/>
      <w:r w:rsidRPr="00662699">
        <w:rPr>
          <w:rFonts w:ascii="Arial" w:hAnsi="Arial" w:cs="Arial"/>
          <w:b/>
          <w:sz w:val="22"/>
          <w:szCs w:val="22"/>
          <w:lang w:val="fr-FR" w:eastAsia="en-US"/>
        </w:rPr>
        <w:t>Source:</w:t>
      </w:r>
      <w:proofErr w:type="gramEnd"/>
      <w:r w:rsidRPr="00662699">
        <w:rPr>
          <w:rFonts w:ascii="Arial" w:hAnsi="Arial" w:cs="Arial"/>
          <w:b/>
          <w:bCs/>
          <w:sz w:val="22"/>
          <w:szCs w:val="22"/>
          <w:lang w:val="fr-FR" w:eastAsia="en-US"/>
        </w:rPr>
        <w:tab/>
      </w:r>
      <w:r w:rsidR="00B97CD2" w:rsidRPr="00662699">
        <w:rPr>
          <w:rFonts w:ascii="Arial" w:hAnsi="Arial" w:cs="Arial"/>
          <w:b/>
          <w:bCs/>
          <w:sz w:val="22"/>
          <w:szCs w:val="22"/>
          <w:lang w:val="fr-FR" w:eastAsia="en-US"/>
        </w:rPr>
        <w:t>SA</w:t>
      </w:r>
      <w:r w:rsidR="00262FF1" w:rsidRPr="00662699">
        <w:rPr>
          <w:rFonts w:ascii="Arial" w:hAnsi="Arial" w:cs="Arial"/>
          <w:b/>
          <w:bCs/>
          <w:sz w:val="22"/>
          <w:szCs w:val="22"/>
          <w:lang w:val="fr-FR" w:eastAsia="en-US"/>
        </w:rPr>
        <w:t>2</w:t>
      </w:r>
    </w:p>
    <w:p w14:paraId="156C5B7E" w14:textId="77777777" w:rsidR="00700AD5" w:rsidRPr="00662699" w:rsidRDefault="00700AD5" w:rsidP="00700AD5">
      <w:pPr>
        <w:overflowPunct/>
        <w:snapToGrid w:val="0"/>
        <w:spacing w:after="60"/>
        <w:ind w:left="1985" w:hanging="1985"/>
        <w:jc w:val="both"/>
        <w:textAlignment w:val="auto"/>
        <w:rPr>
          <w:rFonts w:ascii="Arial" w:hAnsi="Arial" w:cs="Arial"/>
          <w:b/>
          <w:sz w:val="22"/>
          <w:szCs w:val="22"/>
          <w:lang w:val="fr-FR" w:eastAsia="en-US"/>
        </w:rPr>
      </w:pPr>
    </w:p>
    <w:p w14:paraId="78FE9D6D" w14:textId="7EB63548" w:rsidR="00700AD5" w:rsidRPr="00662699" w:rsidRDefault="00700AD5" w:rsidP="00700AD5">
      <w:pPr>
        <w:overflowPunct/>
        <w:snapToGrid w:val="0"/>
        <w:spacing w:after="60"/>
        <w:ind w:left="1985" w:hanging="1985"/>
        <w:jc w:val="both"/>
        <w:textAlignment w:val="auto"/>
        <w:rPr>
          <w:rFonts w:ascii="Arial" w:hAnsi="Arial" w:cs="Arial"/>
          <w:b/>
          <w:bCs/>
          <w:sz w:val="22"/>
          <w:szCs w:val="22"/>
          <w:lang w:val="fr-FR" w:eastAsia="en-US"/>
        </w:rPr>
      </w:pPr>
      <w:proofErr w:type="gramStart"/>
      <w:r w:rsidRPr="00662699">
        <w:rPr>
          <w:rFonts w:ascii="Arial" w:hAnsi="Arial" w:cs="Arial"/>
          <w:b/>
          <w:sz w:val="22"/>
          <w:szCs w:val="22"/>
          <w:lang w:val="fr-FR" w:eastAsia="en-US"/>
        </w:rPr>
        <w:t>To:</w:t>
      </w:r>
      <w:proofErr w:type="gramEnd"/>
      <w:r w:rsidRPr="00662699">
        <w:rPr>
          <w:rFonts w:ascii="Arial" w:hAnsi="Arial" w:cs="Arial"/>
          <w:b/>
          <w:bCs/>
          <w:sz w:val="22"/>
          <w:szCs w:val="22"/>
          <w:lang w:val="fr-FR" w:eastAsia="en-US"/>
        </w:rPr>
        <w:tab/>
      </w:r>
      <w:r w:rsidR="00A740BC" w:rsidRPr="00662699">
        <w:rPr>
          <w:rFonts w:ascii="Arial" w:hAnsi="Arial" w:cs="Arial"/>
          <w:b/>
          <w:bCs/>
          <w:sz w:val="22"/>
          <w:szCs w:val="22"/>
          <w:lang w:val="fr-FR" w:eastAsia="en-US"/>
        </w:rPr>
        <w:t>SA4</w:t>
      </w:r>
    </w:p>
    <w:p w14:paraId="5AEA68B0" w14:textId="2F26FFE5" w:rsidR="00700AD5" w:rsidRPr="00662699" w:rsidRDefault="00700AD5" w:rsidP="00700AD5">
      <w:pPr>
        <w:overflowPunct/>
        <w:snapToGrid w:val="0"/>
        <w:spacing w:after="60"/>
        <w:ind w:left="1985" w:hanging="1985"/>
        <w:jc w:val="both"/>
        <w:textAlignment w:val="auto"/>
        <w:rPr>
          <w:rFonts w:ascii="Arial" w:hAnsi="Arial" w:cs="Arial"/>
          <w:b/>
          <w:bCs/>
          <w:sz w:val="22"/>
          <w:szCs w:val="22"/>
          <w:lang w:val="fr-FR"/>
        </w:rPr>
      </w:pPr>
      <w:proofErr w:type="gramStart"/>
      <w:r w:rsidRPr="00662699">
        <w:rPr>
          <w:rFonts w:ascii="Arial" w:hAnsi="Arial" w:cs="Arial"/>
          <w:b/>
          <w:sz w:val="22"/>
          <w:szCs w:val="22"/>
          <w:lang w:val="fr-FR" w:eastAsia="en-US"/>
        </w:rPr>
        <w:t>Cc:</w:t>
      </w:r>
      <w:proofErr w:type="gramEnd"/>
      <w:r w:rsidRPr="00662699">
        <w:rPr>
          <w:rFonts w:ascii="Arial" w:hAnsi="Arial" w:cs="Arial"/>
          <w:bCs/>
          <w:sz w:val="22"/>
          <w:szCs w:val="22"/>
          <w:lang w:val="fr-FR" w:eastAsia="en-US"/>
        </w:rPr>
        <w:t xml:space="preserve"> </w:t>
      </w:r>
      <w:r w:rsidRPr="00662699">
        <w:rPr>
          <w:rFonts w:ascii="Arial" w:hAnsi="Arial" w:cs="Arial"/>
          <w:bCs/>
          <w:sz w:val="22"/>
          <w:szCs w:val="22"/>
          <w:lang w:val="fr-FR" w:eastAsia="en-US"/>
        </w:rPr>
        <w:tab/>
      </w:r>
      <w:r w:rsidR="003E792A" w:rsidRPr="00662699">
        <w:rPr>
          <w:rFonts w:ascii="Arial" w:hAnsi="Arial" w:cs="Arial"/>
          <w:b/>
          <w:bCs/>
          <w:sz w:val="22"/>
          <w:szCs w:val="22"/>
          <w:lang w:val="fr-FR" w:eastAsia="en-US"/>
        </w:rPr>
        <w:t>CT4</w:t>
      </w:r>
    </w:p>
    <w:p w14:paraId="6DBF1F25" w14:textId="77777777" w:rsidR="00700AD5" w:rsidRPr="00662699" w:rsidRDefault="00700AD5" w:rsidP="00700AD5">
      <w:pPr>
        <w:overflowPunct/>
        <w:snapToGrid w:val="0"/>
        <w:spacing w:after="60"/>
        <w:ind w:left="1985" w:hanging="1985"/>
        <w:jc w:val="both"/>
        <w:textAlignment w:val="auto"/>
        <w:rPr>
          <w:rFonts w:ascii="Arial" w:hAnsi="Arial" w:cs="Arial"/>
          <w:bCs/>
          <w:sz w:val="22"/>
          <w:szCs w:val="22"/>
          <w:lang w:val="fr-FR"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B97CD2">
        <w:rPr>
          <w:rFonts w:ascii="Arial" w:hAnsi="Arial" w:cs="Arial"/>
          <w:bCs/>
          <w:sz w:val="22"/>
          <w:szCs w:val="22"/>
          <w:lang w:val="en-US" w:eastAsia="en-US"/>
        </w:rPr>
        <w:t>Hao</w:t>
      </w:r>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proofErr w:type="gramStart"/>
      <w:r w:rsidR="00B97CD2">
        <w:rPr>
          <w:rFonts w:ascii="Arial" w:hAnsi="Arial" w:cs="Arial"/>
          <w:b/>
          <w:sz w:val="22"/>
          <w:szCs w:val="22"/>
          <w:lang w:val="en-US" w:eastAsia="en-US"/>
        </w:rPr>
        <w:t>dong</w:t>
      </w:r>
      <w:proofErr w:type="gramEnd"/>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zte dot com dot cn</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 xml:space="preserve">Send any </w:t>
      </w:r>
      <w:proofErr w:type="gramStart"/>
      <w:r w:rsidRPr="00700AD5">
        <w:rPr>
          <w:rFonts w:ascii="Arial" w:hAnsi="Arial" w:cs="Arial"/>
          <w:b/>
          <w:sz w:val="22"/>
          <w:szCs w:val="22"/>
          <w:lang w:val="en-US" w:eastAsia="en-US"/>
        </w:rPr>
        <w:t>reply</w:t>
      </w:r>
      <w:proofErr w:type="gramEnd"/>
      <w:r w:rsidRPr="00700AD5">
        <w:rPr>
          <w:rFonts w:ascii="Arial" w:hAnsi="Arial" w:cs="Arial"/>
          <w:b/>
          <w:sz w:val="22"/>
          <w:szCs w:val="22"/>
          <w:lang w:val="en-US" w:eastAsia="en-US"/>
        </w:rPr>
        <w:t xml:space="preserve">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6BE8AA3D"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003E792A">
        <w:rPr>
          <w:rFonts w:ascii="Arial" w:hAnsi="Arial" w:cs="Arial"/>
          <w:b/>
          <w:sz w:val="22"/>
          <w:szCs w:val="22"/>
          <w:lang w:val="en-US" w:eastAsia="en-US"/>
        </w:rPr>
        <w:t>TS 23.</w:t>
      </w:r>
      <w:r w:rsidR="00A740BC">
        <w:rPr>
          <w:rFonts w:ascii="Arial" w:hAnsi="Arial" w:cs="Arial"/>
          <w:b/>
          <w:sz w:val="22"/>
          <w:szCs w:val="22"/>
          <w:lang w:val="en-US" w:eastAsia="en-US"/>
        </w:rPr>
        <w:t xml:space="preserve">228 </w:t>
      </w:r>
      <w:r w:rsidR="003E792A">
        <w:rPr>
          <w:rFonts w:ascii="Arial" w:hAnsi="Arial" w:cs="Arial"/>
          <w:b/>
          <w:sz w:val="22"/>
          <w:szCs w:val="22"/>
          <w:lang w:val="en-US" w:eastAsia="en-US"/>
        </w:rPr>
        <w:t>CR</w:t>
      </w:r>
      <w:r w:rsidR="00A740BC">
        <w:rPr>
          <w:rFonts w:ascii="Arial" w:hAnsi="Arial" w:cs="Arial"/>
          <w:b/>
          <w:sz w:val="22"/>
          <w:szCs w:val="22"/>
          <w:lang w:val="en-US" w:eastAsia="en-US"/>
        </w:rPr>
        <w:t>#</w:t>
      </w:r>
      <w:r w:rsidR="00F47E70" w:rsidRPr="00F47E70">
        <w:rPr>
          <w:rFonts w:ascii="Arial" w:hAnsi="Arial" w:cs="Arial"/>
          <w:b/>
          <w:sz w:val="22"/>
          <w:szCs w:val="22"/>
          <w:lang w:val="en-US" w:eastAsia="en-US"/>
        </w:rPr>
        <w:t>1650</w:t>
      </w:r>
      <w:r w:rsidR="00187D79">
        <w:rPr>
          <w:rFonts w:ascii="Arial" w:hAnsi="Arial" w:cs="Arial"/>
          <w:b/>
          <w:sz w:val="22"/>
          <w:szCs w:val="22"/>
          <w:lang w:val="en-US" w:eastAsia="en-US"/>
        </w:rPr>
        <w:t>, TS 23.502 CR#5414</w:t>
      </w:r>
    </w:p>
    <w:bookmarkEnd w:id="1"/>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1F98397E" w14:textId="77777777" w:rsidR="003E792A" w:rsidRDefault="003E792A" w:rsidP="009E63DC">
      <w:pPr>
        <w:pStyle w:val="Header"/>
        <w:rPr>
          <w:rFonts w:cs="Arial"/>
          <w:b w:val="0"/>
          <w:sz w:val="20"/>
        </w:rPr>
      </w:pPr>
      <w:bookmarkStart w:id="2" w:name="_Hlk149073819"/>
    </w:p>
    <w:p w14:paraId="58C91157" w14:textId="4A2BEEEC" w:rsidR="00D15885" w:rsidRPr="0090325C" w:rsidRDefault="009E63DC" w:rsidP="00187D79">
      <w:pPr>
        <w:pStyle w:val="Header"/>
        <w:rPr>
          <w:rFonts w:cs="Arial"/>
          <w:b w:val="0"/>
          <w:sz w:val="20"/>
        </w:rPr>
      </w:pPr>
      <w:r w:rsidRPr="00813388">
        <w:rPr>
          <w:rFonts w:cs="Arial" w:hint="eastAsia"/>
          <w:b w:val="0"/>
          <w:sz w:val="20"/>
        </w:rPr>
        <w:t>S</w:t>
      </w:r>
      <w:r w:rsidRPr="00813388">
        <w:rPr>
          <w:rFonts w:cs="Arial"/>
          <w:b w:val="0"/>
          <w:sz w:val="20"/>
        </w:rPr>
        <w:t xml:space="preserve">A2 thanks </w:t>
      </w:r>
      <w:r w:rsidR="00A740BC">
        <w:rPr>
          <w:rFonts w:cs="Arial"/>
          <w:b w:val="0"/>
          <w:sz w:val="20"/>
        </w:rPr>
        <w:t>SA4</w:t>
      </w:r>
      <w:r w:rsidRPr="00813388">
        <w:rPr>
          <w:rFonts w:cs="Arial"/>
          <w:b w:val="0"/>
          <w:sz w:val="20"/>
        </w:rPr>
        <w:t xml:space="preserve"> for the LS (</w:t>
      </w:r>
      <w:r w:rsidR="00A740BC">
        <w:rPr>
          <w:rFonts w:cs="Arial"/>
          <w:b w:val="0"/>
          <w:sz w:val="20"/>
        </w:rPr>
        <w:t>S4</w:t>
      </w:r>
      <w:r w:rsidRPr="00813388">
        <w:rPr>
          <w:rFonts w:cs="Arial"/>
          <w:b w:val="0"/>
          <w:sz w:val="20"/>
        </w:rPr>
        <w:t>-2</w:t>
      </w:r>
      <w:r w:rsidR="003E792A">
        <w:rPr>
          <w:rFonts w:cs="Arial"/>
          <w:b w:val="0"/>
          <w:sz w:val="20"/>
        </w:rPr>
        <w:t>50</w:t>
      </w:r>
      <w:r w:rsidR="00A740BC">
        <w:rPr>
          <w:rFonts w:cs="Arial"/>
          <w:b w:val="0"/>
          <w:sz w:val="20"/>
        </w:rPr>
        <w:t>746</w:t>
      </w:r>
      <w:r w:rsidRPr="00813388">
        <w:rPr>
          <w:rFonts w:cs="Arial" w:hint="eastAsia"/>
          <w:b w:val="0"/>
          <w:sz w:val="20"/>
        </w:rPr>
        <w:t>)</w:t>
      </w:r>
      <w:r w:rsidRPr="00813388">
        <w:rPr>
          <w:rFonts w:cs="Arial"/>
          <w:b w:val="0"/>
          <w:sz w:val="20"/>
        </w:rPr>
        <w:t xml:space="preserve"> on </w:t>
      </w:r>
      <w:r w:rsidR="00A740BC" w:rsidRPr="00A740BC">
        <w:rPr>
          <w:rFonts w:cs="Arial"/>
          <w:b w:val="0"/>
          <w:sz w:val="20"/>
        </w:rPr>
        <w:t>Advanced MF capability registration and discovery</w:t>
      </w:r>
      <w:r w:rsidRPr="00813388">
        <w:rPr>
          <w:rFonts w:cs="Arial"/>
          <w:b w:val="0"/>
          <w:sz w:val="20"/>
        </w:rPr>
        <w:t xml:space="preserve">. SA2 </w:t>
      </w:r>
      <w:r w:rsidR="003E792A">
        <w:rPr>
          <w:rFonts w:cs="Arial"/>
          <w:b w:val="0"/>
          <w:sz w:val="20"/>
        </w:rPr>
        <w:t xml:space="preserve">has discussed </w:t>
      </w:r>
      <w:r w:rsidR="00A740BC">
        <w:rPr>
          <w:rFonts w:cs="Arial"/>
          <w:b w:val="0"/>
          <w:sz w:val="20"/>
        </w:rPr>
        <w:t xml:space="preserve">the solutions to </w:t>
      </w:r>
      <w:r w:rsidR="00A740BC" w:rsidRPr="00A740BC">
        <w:rPr>
          <w:rFonts w:cs="Arial"/>
          <w:b w:val="0"/>
          <w:sz w:val="20"/>
        </w:rPr>
        <w:t>enhanc</w:t>
      </w:r>
      <w:r w:rsidR="00A740BC" w:rsidRPr="00A740BC">
        <w:rPr>
          <w:rFonts w:cs="Arial" w:hint="eastAsia"/>
          <w:b w:val="0"/>
          <w:sz w:val="20"/>
        </w:rPr>
        <w:t>e</w:t>
      </w:r>
      <w:r w:rsidR="00A740BC" w:rsidRPr="00A740BC">
        <w:rPr>
          <w:rFonts w:cs="Arial"/>
          <w:b w:val="0"/>
          <w:sz w:val="20"/>
        </w:rPr>
        <w:t xml:space="preserve"> the MF capability registration and discovery</w:t>
      </w:r>
      <w:r w:rsidR="00A740BC">
        <w:rPr>
          <w:rFonts w:cs="Arial"/>
          <w:b w:val="0"/>
          <w:sz w:val="20"/>
        </w:rPr>
        <w:t xml:space="preserve">. </w:t>
      </w:r>
      <w:r w:rsidR="00477D9D" w:rsidRPr="0090325C">
        <w:rPr>
          <w:rFonts w:cs="Arial" w:hint="eastAsia"/>
          <w:b w:val="0"/>
          <w:sz w:val="20"/>
        </w:rPr>
        <w:t>F</w:t>
      </w:r>
      <w:r w:rsidR="00477D9D" w:rsidRPr="0090325C">
        <w:rPr>
          <w:rFonts w:cs="Arial"/>
          <w:b w:val="0"/>
          <w:sz w:val="20"/>
        </w:rPr>
        <w:t>or the solution of using MF capability profile for MF registration and discovery, SA2 has agreed the CR</w:t>
      </w:r>
      <w:r w:rsidR="00187D79" w:rsidRPr="0090325C">
        <w:rPr>
          <w:rFonts w:cs="Arial"/>
          <w:b w:val="0"/>
          <w:sz w:val="20"/>
        </w:rPr>
        <w:t>s</w:t>
      </w:r>
      <w:r w:rsidR="00477D9D" w:rsidRPr="0090325C">
        <w:rPr>
          <w:rFonts w:cs="Arial"/>
          <w:b w:val="0"/>
          <w:sz w:val="20"/>
        </w:rPr>
        <w:t xml:space="preserve"> for TS 23.228 </w:t>
      </w:r>
      <w:r w:rsidR="00187D79" w:rsidRPr="0090325C">
        <w:rPr>
          <w:rFonts w:cs="Arial"/>
          <w:b w:val="0"/>
          <w:sz w:val="20"/>
        </w:rPr>
        <w:t xml:space="preserve">and TS 23.502 </w:t>
      </w:r>
      <w:r w:rsidR="00477D9D" w:rsidRPr="0090325C">
        <w:rPr>
          <w:rFonts w:cs="Arial"/>
          <w:b w:val="0"/>
          <w:sz w:val="20"/>
        </w:rPr>
        <w:t>as attached.</w:t>
      </w:r>
    </w:p>
    <w:p w14:paraId="3DEE46EE" w14:textId="77777777" w:rsidR="00700AD5" w:rsidRPr="00EC44F1" w:rsidRDefault="00700AD5" w:rsidP="00EC44F1">
      <w:pPr>
        <w:overflowPunct/>
        <w:snapToGrid w:val="0"/>
        <w:spacing w:after="120"/>
        <w:jc w:val="both"/>
        <w:textAlignment w:val="auto"/>
        <w:rPr>
          <w:rFonts w:ascii="Arial" w:hAnsi="Arial"/>
          <w:lang w:val="en-US" w:eastAsia="en-US"/>
        </w:rPr>
      </w:pPr>
    </w:p>
    <w:p w14:paraId="25E1B53D" w14:textId="77777777" w:rsidR="00EC44F1" w:rsidRPr="00EC44F1" w:rsidRDefault="00EC44F1" w:rsidP="00EC44F1">
      <w:pPr>
        <w:overflowPunct/>
        <w:snapToGrid w:val="0"/>
        <w:spacing w:after="120"/>
        <w:jc w:val="both"/>
        <w:textAlignment w:val="auto"/>
        <w:rPr>
          <w:rFonts w:ascii="Arial" w:hAnsi="Arial"/>
          <w:lang w:val="en-US" w:eastAsia="en-US"/>
        </w:rPr>
      </w:pPr>
    </w:p>
    <w:bookmarkEnd w:id="2"/>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D118F37"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A477F7">
        <w:rPr>
          <w:rFonts w:ascii="Arial" w:hAnsi="Arial" w:cs="Arial"/>
          <w:b/>
          <w:lang w:val="en-US" w:eastAsia="en-US"/>
        </w:rPr>
        <w:t>SA4</w:t>
      </w:r>
      <w:r w:rsidRPr="00700AD5">
        <w:rPr>
          <w:rFonts w:ascii="Arial" w:hAnsi="Arial" w:cs="Arial"/>
          <w:b/>
          <w:lang w:val="en-US" w:eastAsia="en-US"/>
        </w:rPr>
        <w:t>:</w:t>
      </w:r>
    </w:p>
    <w:p w14:paraId="7913CAFD" w14:textId="1279B49F" w:rsidR="00F26CF7" w:rsidRPr="00E212BA" w:rsidRDefault="00700AD5" w:rsidP="00563BF8">
      <w:pPr>
        <w:overflowPunct/>
        <w:snapToGrid w:val="0"/>
        <w:spacing w:after="120"/>
        <w:jc w:val="both"/>
        <w:textAlignment w:val="auto"/>
        <w:rPr>
          <w:rFonts w:ascii="Arial" w:hAnsi="Arial" w:cs="Arial"/>
          <w:noProof/>
          <w:lang w:val="en-US"/>
        </w:rPr>
      </w:pPr>
      <w:r w:rsidRPr="00700AD5">
        <w:rPr>
          <w:rFonts w:ascii="Arial" w:hAnsi="Arial" w:cs="Arial"/>
          <w:b/>
          <w:lang w:val="en-US" w:eastAsia="en-US"/>
        </w:rPr>
        <w:t xml:space="preserve">ACTION: </w:t>
      </w:r>
      <w:r w:rsidR="009B212A" w:rsidRPr="00E212BA">
        <w:rPr>
          <w:rFonts w:ascii="Arial" w:hAnsi="Arial" w:cs="Arial"/>
          <w:noProof/>
          <w:lang w:val="en-US"/>
        </w:rPr>
        <w:t>SA</w:t>
      </w:r>
      <w:r w:rsidRPr="00E212BA">
        <w:rPr>
          <w:rFonts w:ascii="Arial" w:hAnsi="Arial" w:cs="Arial"/>
          <w:noProof/>
          <w:lang w:val="en-US"/>
        </w:rPr>
        <w:t xml:space="preserve">2 </w:t>
      </w:r>
      <w:r w:rsidR="00E65177" w:rsidRPr="00E212BA">
        <w:rPr>
          <w:rFonts w:ascii="Arial" w:hAnsi="Arial" w:cs="Arial"/>
          <w:noProof/>
          <w:lang w:val="en-US"/>
        </w:rPr>
        <w:t xml:space="preserve">respectfully </w:t>
      </w:r>
      <w:r w:rsidRPr="00E212BA">
        <w:rPr>
          <w:rFonts w:ascii="Arial" w:hAnsi="Arial" w:cs="Arial"/>
          <w:noProof/>
          <w:lang w:val="en-US"/>
        </w:rPr>
        <w:t xml:space="preserve">asks </w:t>
      </w:r>
      <w:r w:rsidR="00A740BC" w:rsidRPr="00E212BA">
        <w:rPr>
          <w:rFonts w:ascii="Arial" w:hAnsi="Arial" w:cs="Arial"/>
          <w:noProof/>
          <w:lang w:val="en-US"/>
        </w:rPr>
        <w:t>SA4</w:t>
      </w:r>
      <w:r w:rsidRPr="00E212BA">
        <w:rPr>
          <w:rFonts w:ascii="Arial" w:hAnsi="Arial" w:cs="Arial"/>
          <w:noProof/>
          <w:lang w:val="en-US"/>
        </w:rPr>
        <w:t xml:space="preserve"> to </w:t>
      </w:r>
      <w:r w:rsidR="000B322F" w:rsidRPr="00E212BA">
        <w:rPr>
          <w:rFonts w:ascii="Arial" w:hAnsi="Arial" w:cs="Arial"/>
          <w:noProof/>
          <w:lang w:val="en-US"/>
        </w:rPr>
        <w:t xml:space="preserve">take </w:t>
      </w:r>
      <w:r w:rsidR="009B212A" w:rsidRPr="00E212BA">
        <w:rPr>
          <w:rFonts w:ascii="Arial" w:hAnsi="Arial" w:cs="Arial"/>
          <w:noProof/>
          <w:lang w:val="en-US"/>
        </w:rPr>
        <w:t xml:space="preserve">the above </w:t>
      </w:r>
      <w:r w:rsidR="003E792A" w:rsidRPr="00E212BA">
        <w:rPr>
          <w:rFonts w:ascii="Arial" w:hAnsi="Arial" w:cs="Arial"/>
          <w:noProof/>
          <w:lang w:val="en-US"/>
        </w:rPr>
        <w:t>information</w:t>
      </w:r>
      <w:r w:rsidR="00503A8F" w:rsidRPr="00E212BA">
        <w:rPr>
          <w:rFonts w:ascii="Arial" w:hAnsi="Arial" w:cs="Arial"/>
          <w:noProof/>
          <w:lang w:val="en-US"/>
        </w:rPr>
        <w:t xml:space="preserve"> into account</w:t>
      </w:r>
      <w:r w:rsidR="003E792A" w:rsidRPr="00E212BA">
        <w:rPr>
          <w:rFonts w:ascii="Arial" w:hAnsi="Arial" w:cs="Arial"/>
          <w:noProof/>
          <w:lang w:val="en-US"/>
        </w:rPr>
        <w:t xml:space="preserve">, </w:t>
      </w:r>
      <w:r w:rsidR="003E792A" w:rsidRPr="00E212BA">
        <w:rPr>
          <w:rFonts w:ascii="Arial" w:hAnsi="Arial" w:cs="Arial" w:hint="eastAsia"/>
          <w:noProof/>
          <w:lang w:val="en-US"/>
        </w:rPr>
        <w:t xml:space="preserve">and provide feedback </w:t>
      </w:r>
      <w:r w:rsidR="00977DE5" w:rsidRPr="00E212BA">
        <w:rPr>
          <w:rFonts w:ascii="Arial" w:hAnsi="Arial" w:cs="Arial"/>
          <w:noProof/>
          <w:lang w:val="en-US"/>
        </w:rPr>
        <w:t>on any missing MF capabilities</w:t>
      </w:r>
      <w:r w:rsidR="00BE44EC" w:rsidRPr="00E212BA">
        <w:rPr>
          <w:rFonts w:ascii="Arial" w:hAnsi="Arial" w:cs="Arial"/>
          <w:noProof/>
          <w:lang w:val="en-US"/>
        </w:rPr>
        <w:t>.</w:t>
      </w:r>
    </w:p>
    <w:p w14:paraId="4FF5C0C4" w14:textId="77777777" w:rsidR="00537951" w:rsidRDefault="00537951" w:rsidP="00563BF8">
      <w:pPr>
        <w:overflowPunct/>
        <w:snapToGrid w:val="0"/>
        <w:spacing w:after="120"/>
        <w:jc w:val="both"/>
        <w:textAlignment w:val="auto"/>
        <w:rPr>
          <w:rFonts w:ascii="Arial" w:hAnsi="Arial"/>
          <w:lang w:val="en-US" w:eastAsia="en-US"/>
        </w:rPr>
      </w:pPr>
    </w:p>
    <w:p w14:paraId="3D051FF8" w14:textId="77777777" w:rsidR="003E792A" w:rsidRPr="00700AD5" w:rsidRDefault="003E792A"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13D13E91" w14:textId="35274493" w:rsidR="00D15885" w:rsidRPr="002B4DF9" w:rsidRDefault="00D15885" w:rsidP="00D15885">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w:t>
      </w:r>
      <w:r w:rsidR="00D514DF">
        <w:rPr>
          <w:rFonts w:ascii="Arial" w:hAnsi="Arial" w:cs="Arial"/>
        </w:rPr>
        <w:t>70</w:t>
      </w:r>
      <w:r>
        <w:rPr>
          <w:rFonts w:ascii="Arial" w:hAnsi="Arial" w:cs="Arial"/>
        </w:rPr>
        <w:tab/>
      </w:r>
      <w:r>
        <w:rPr>
          <w:rFonts w:ascii="Arial" w:hAnsi="Arial" w:cs="Arial"/>
        </w:rPr>
        <w:tab/>
      </w:r>
      <w:r w:rsidR="00D514DF">
        <w:rPr>
          <w:rFonts w:ascii="Arial" w:hAnsi="Arial" w:cs="Arial"/>
        </w:rPr>
        <w:t>25</w:t>
      </w:r>
      <w:r w:rsidRPr="002B4DF9">
        <w:rPr>
          <w:rFonts w:ascii="Arial" w:hAnsi="Arial" w:cs="Arial"/>
        </w:rPr>
        <w:t xml:space="preserve"> - 2</w:t>
      </w:r>
      <w:r w:rsidR="00D514DF">
        <w:rPr>
          <w:rFonts w:ascii="Arial" w:hAnsi="Arial" w:cs="Arial"/>
        </w:rPr>
        <w:t>9</w:t>
      </w:r>
      <w:r w:rsidRPr="002B4DF9">
        <w:rPr>
          <w:rFonts w:ascii="Arial" w:hAnsi="Arial" w:cs="Arial"/>
        </w:rPr>
        <w:t xml:space="preserve"> </w:t>
      </w:r>
      <w:proofErr w:type="gramStart"/>
      <w:r w:rsidR="00D514DF">
        <w:rPr>
          <w:rFonts w:ascii="Arial" w:hAnsi="Arial" w:cs="Arial"/>
        </w:rPr>
        <w:t>August</w:t>
      </w:r>
      <w:r w:rsidRPr="002B4DF9">
        <w:rPr>
          <w:rFonts w:ascii="Arial" w:hAnsi="Arial" w:cs="Arial"/>
        </w:rPr>
        <w:t>,</w:t>
      </w:r>
      <w:proofErr w:type="gramEnd"/>
      <w:r w:rsidRPr="002B4DF9">
        <w:rPr>
          <w:rFonts w:ascii="Arial" w:hAnsi="Arial" w:cs="Arial"/>
        </w:rPr>
        <w:t xml:space="preserve"> 2025</w:t>
      </w:r>
      <w:r w:rsidRPr="002B4DF9">
        <w:rPr>
          <w:rFonts w:ascii="Arial" w:hAnsi="Arial" w:cs="Arial"/>
        </w:rPr>
        <w:tab/>
      </w:r>
      <w:r w:rsidR="00D514DF" w:rsidRPr="006371C4">
        <w:rPr>
          <w:rFonts w:ascii="Arial" w:hAnsi="Arial" w:cs="Arial"/>
        </w:rPr>
        <w:t>Goteborg, S</w:t>
      </w:r>
      <w:r w:rsidR="00D514DF">
        <w:rPr>
          <w:rFonts w:ascii="Arial" w:hAnsi="Arial" w:cs="Arial"/>
        </w:rPr>
        <w:t>weden</w:t>
      </w:r>
    </w:p>
    <w:p w14:paraId="5D59FB7E" w14:textId="37FECE0E"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w:t>
      </w:r>
      <w:r w:rsidR="00D514DF">
        <w:rPr>
          <w:rFonts w:ascii="Arial" w:hAnsi="Arial" w:cs="Arial"/>
        </w:rPr>
        <w:t>71</w:t>
      </w:r>
      <w:r>
        <w:rPr>
          <w:rFonts w:ascii="Arial" w:hAnsi="Arial" w:cs="Arial"/>
        </w:rPr>
        <w:tab/>
      </w:r>
      <w:r>
        <w:rPr>
          <w:rFonts w:ascii="Arial" w:hAnsi="Arial" w:cs="Arial"/>
        </w:rPr>
        <w:tab/>
      </w:r>
      <w:r w:rsidR="00D514DF">
        <w:rPr>
          <w:rFonts w:ascii="Arial" w:hAnsi="Arial" w:cs="Arial"/>
        </w:rPr>
        <w:t>13</w:t>
      </w:r>
      <w:r w:rsidRPr="002B4DF9">
        <w:rPr>
          <w:rFonts w:ascii="Arial" w:hAnsi="Arial" w:cs="Arial"/>
        </w:rPr>
        <w:t xml:space="preserve"> </w:t>
      </w:r>
      <w:r w:rsidR="0009515B" w:rsidRPr="002B4DF9">
        <w:rPr>
          <w:rFonts w:ascii="Arial" w:hAnsi="Arial" w:cs="Arial"/>
        </w:rPr>
        <w:t>-</w:t>
      </w:r>
      <w:r w:rsidRPr="002B4DF9">
        <w:rPr>
          <w:rFonts w:ascii="Arial" w:hAnsi="Arial" w:cs="Arial"/>
        </w:rPr>
        <w:t xml:space="preserve"> </w:t>
      </w:r>
      <w:r>
        <w:rPr>
          <w:rFonts w:ascii="Arial" w:hAnsi="Arial" w:cs="Arial"/>
        </w:rPr>
        <w:t>1</w:t>
      </w:r>
      <w:r w:rsidR="00D514DF">
        <w:rPr>
          <w:rFonts w:ascii="Arial" w:hAnsi="Arial" w:cs="Arial"/>
        </w:rPr>
        <w:t xml:space="preserve">7 </w:t>
      </w:r>
      <w:proofErr w:type="gramStart"/>
      <w:r w:rsidR="00D514DF">
        <w:rPr>
          <w:rFonts w:ascii="Arial" w:hAnsi="Arial" w:cs="Arial"/>
        </w:rPr>
        <w:t>October</w:t>
      </w:r>
      <w:r w:rsidRPr="002B4DF9">
        <w:rPr>
          <w:rFonts w:ascii="Arial" w:hAnsi="Arial" w:cs="Arial"/>
        </w:rPr>
        <w:t>,</w:t>
      </w:r>
      <w:proofErr w:type="gramEnd"/>
      <w:r w:rsidRPr="002B4DF9">
        <w:rPr>
          <w:rFonts w:ascii="Arial" w:hAnsi="Arial" w:cs="Arial"/>
        </w:rPr>
        <w:t xml:space="preserve"> 2025</w:t>
      </w:r>
      <w:r w:rsidRPr="002B4DF9">
        <w:rPr>
          <w:rFonts w:ascii="Arial" w:hAnsi="Arial" w:cs="Arial"/>
        </w:rPr>
        <w:tab/>
      </w:r>
      <w:r w:rsidR="00662699">
        <w:rPr>
          <w:rFonts w:ascii="Arial" w:hAnsi="Arial" w:cs="Arial"/>
        </w:rPr>
        <w:t>Wuhan</w:t>
      </w:r>
      <w:r w:rsidRPr="006371C4">
        <w:rPr>
          <w:rFonts w:ascii="Arial" w:hAnsi="Arial" w:cs="Arial"/>
        </w:rPr>
        <w:t xml:space="preserve">, </w:t>
      </w:r>
      <w:r w:rsidR="00D514DF">
        <w:rPr>
          <w:rFonts w:ascii="Arial" w:hAnsi="Arial" w:cs="Arial"/>
        </w:rPr>
        <w:t>China</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6CA97" w14:textId="77777777" w:rsidR="00C5521D" w:rsidRDefault="00C5521D">
      <w:r>
        <w:separator/>
      </w:r>
    </w:p>
  </w:endnote>
  <w:endnote w:type="continuationSeparator" w:id="0">
    <w:p w14:paraId="02B1E4DB" w14:textId="77777777" w:rsidR="00C5521D" w:rsidRDefault="00C5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FFF30" w14:textId="77777777" w:rsidR="00C5521D" w:rsidRDefault="00C5521D">
      <w:r>
        <w:separator/>
      </w:r>
    </w:p>
  </w:footnote>
  <w:footnote w:type="continuationSeparator" w:id="0">
    <w:p w14:paraId="327A537C" w14:textId="77777777" w:rsidR="00C5521D" w:rsidRDefault="00C5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2691382">
    <w:abstractNumId w:val="1"/>
  </w:num>
  <w:num w:numId="2" w16cid:durableId="1925844514">
    <w:abstractNumId w:val="6"/>
  </w:num>
  <w:num w:numId="3" w16cid:durableId="1448574838">
    <w:abstractNumId w:val="13"/>
  </w:num>
  <w:num w:numId="4" w16cid:durableId="1244531840">
    <w:abstractNumId w:val="12"/>
  </w:num>
  <w:num w:numId="5" w16cid:durableId="364447604">
    <w:abstractNumId w:val="7"/>
  </w:num>
  <w:num w:numId="6" w16cid:durableId="806238989">
    <w:abstractNumId w:val="11"/>
  </w:num>
  <w:num w:numId="7" w16cid:durableId="931353970">
    <w:abstractNumId w:val="5"/>
  </w:num>
  <w:num w:numId="8" w16cid:durableId="1882938575">
    <w:abstractNumId w:val="3"/>
  </w:num>
  <w:num w:numId="9" w16cid:durableId="100076384">
    <w:abstractNumId w:val="8"/>
  </w:num>
  <w:num w:numId="10" w16cid:durableId="203568866">
    <w:abstractNumId w:val="2"/>
  </w:num>
  <w:num w:numId="11" w16cid:durableId="1952936016">
    <w:abstractNumId w:val="14"/>
  </w:num>
  <w:num w:numId="12" w16cid:durableId="1478257764">
    <w:abstractNumId w:val="9"/>
  </w:num>
  <w:num w:numId="13" w16cid:durableId="742994263">
    <w:abstractNumId w:val="4"/>
  </w:num>
  <w:num w:numId="14" w16cid:durableId="430473168">
    <w:abstractNumId w:val="0"/>
  </w:num>
  <w:num w:numId="15" w16cid:durableId="64096720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515B"/>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A69E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6750"/>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9"/>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833"/>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816"/>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218"/>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96C"/>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92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19F"/>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93"/>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8B4"/>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7"/>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D9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2B16"/>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548"/>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52B"/>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699"/>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13B6"/>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A12"/>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D38"/>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5D6"/>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25C"/>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DBA"/>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DE5"/>
    <w:rsid w:val="00977DE8"/>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7F7"/>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40BC"/>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A7E"/>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2C4E"/>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6E77"/>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521D"/>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488"/>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05"/>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4DF"/>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6D3"/>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12BA"/>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4F1"/>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256"/>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47E70"/>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43D"/>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rsid w:val="00415093"/>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08058-5065-49FC-AEC6-87DDC7CE817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193</Words>
  <Characters>1149</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Andrijana Brekalo</cp:lastModifiedBy>
  <cp:revision>2</cp:revision>
  <dcterms:created xsi:type="dcterms:W3CDTF">2025-07-16T06:19:00Z</dcterms:created>
  <dcterms:modified xsi:type="dcterms:W3CDTF">2025-07-16T06:19:00Z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