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48B72E" w14:textId="5218F48B" w:rsidR="00775AC3" w:rsidRDefault="00775AC3" w:rsidP="00775AC3">
      <w:pPr>
        <w:pStyle w:val="CRCoverPage"/>
        <w:tabs>
          <w:tab w:val="right" w:pos="9639"/>
        </w:tabs>
        <w:spacing w:after="0"/>
        <w:rPr>
          <w:b/>
          <w:i/>
          <w:noProof/>
          <w:sz w:val="28"/>
        </w:rPr>
      </w:pPr>
      <w:r w:rsidRPr="00B30119">
        <w:rPr>
          <w:b/>
          <w:noProof/>
          <w:sz w:val="24"/>
        </w:rPr>
        <w:t>3GPP TSG</w:t>
      </w:r>
      <w:r>
        <w:rPr>
          <w:b/>
          <w:noProof/>
          <w:sz w:val="24"/>
        </w:rPr>
        <w:t xml:space="preserve"> </w:t>
      </w:r>
      <w:r w:rsidRPr="00847421">
        <w:rPr>
          <w:b/>
          <w:noProof/>
          <w:sz w:val="24"/>
        </w:rPr>
        <w:t>SA</w:t>
      </w:r>
      <w:r>
        <w:rPr>
          <w:b/>
          <w:noProof/>
          <w:sz w:val="24"/>
        </w:rPr>
        <w:t xml:space="preserve"> WG4 Meeting 13</w:t>
      </w:r>
      <w:r w:rsidR="00E06FD4">
        <w:rPr>
          <w:b/>
          <w:noProof/>
          <w:sz w:val="24"/>
        </w:rPr>
        <w:t>2</w:t>
      </w:r>
      <w:r>
        <w:rPr>
          <w:b/>
          <w:i/>
          <w:noProof/>
          <w:sz w:val="28"/>
        </w:rPr>
        <w:tab/>
      </w:r>
      <w:r w:rsidR="005A7A24" w:rsidRPr="005A7A24">
        <w:rPr>
          <w:b/>
          <w:noProof/>
          <w:sz w:val="24"/>
        </w:rPr>
        <w:t>S4-250828</w:t>
      </w:r>
    </w:p>
    <w:p w14:paraId="0AA80999" w14:textId="030B59D8" w:rsidR="00775AC3" w:rsidRDefault="00E06FD4" w:rsidP="00775AC3">
      <w:pPr>
        <w:pStyle w:val="CRCoverPage"/>
        <w:outlineLvl w:val="0"/>
        <w:rPr>
          <w:b/>
          <w:noProof/>
          <w:sz w:val="24"/>
        </w:rPr>
      </w:pPr>
      <w:r>
        <w:rPr>
          <w:b/>
          <w:noProof/>
          <w:sz w:val="24"/>
        </w:rPr>
        <w:t>Fukuoka</w:t>
      </w:r>
      <w:r w:rsidR="00775AC3" w:rsidRPr="00BF49FC">
        <w:rPr>
          <w:b/>
          <w:noProof/>
          <w:sz w:val="24"/>
        </w:rPr>
        <w:t>,</w:t>
      </w:r>
      <w:r>
        <w:rPr>
          <w:b/>
          <w:noProof/>
          <w:sz w:val="24"/>
        </w:rPr>
        <w:t xml:space="preserve"> Japan</w:t>
      </w:r>
      <w:r w:rsidR="00775AC3" w:rsidRPr="00BF49FC">
        <w:rPr>
          <w:b/>
          <w:noProof/>
          <w:sz w:val="24"/>
        </w:rPr>
        <w:t xml:space="preserve">, </w:t>
      </w:r>
      <w:r w:rsidR="00B54A64">
        <w:rPr>
          <w:b/>
          <w:noProof/>
          <w:sz w:val="24"/>
        </w:rPr>
        <w:t>19</w:t>
      </w:r>
      <w:r w:rsidR="00775AC3" w:rsidRPr="00BF49FC">
        <w:rPr>
          <w:b/>
          <w:noProof/>
          <w:sz w:val="24"/>
        </w:rPr>
        <w:t xml:space="preserve">th </w:t>
      </w:r>
      <w:r w:rsidR="00B54A64">
        <w:rPr>
          <w:b/>
          <w:noProof/>
          <w:sz w:val="24"/>
        </w:rPr>
        <w:t>May</w:t>
      </w:r>
      <w:r w:rsidR="00775AC3" w:rsidRPr="00BF49FC">
        <w:rPr>
          <w:b/>
          <w:noProof/>
          <w:sz w:val="24"/>
        </w:rPr>
        <w:t xml:space="preserve"> 2025 </w:t>
      </w:r>
      <w:r w:rsidR="00775AC3">
        <w:rPr>
          <w:b/>
          <w:noProof/>
          <w:sz w:val="24"/>
        </w:rPr>
        <w:t>–</w:t>
      </w:r>
      <w:r w:rsidR="00775AC3" w:rsidRPr="00BF49FC">
        <w:rPr>
          <w:b/>
          <w:noProof/>
          <w:sz w:val="24"/>
        </w:rPr>
        <w:t xml:space="preserve"> </w:t>
      </w:r>
      <w:r w:rsidR="00B54A64">
        <w:rPr>
          <w:b/>
          <w:noProof/>
          <w:sz w:val="24"/>
        </w:rPr>
        <w:t>23rd</w:t>
      </w:r>
      <w:r w:rsidR="00775AC3" w:rsidRPr="00BF49FC">
        <w:rPr>
          <w:b/>
          <w:noProof/>
          <w:sz w:val="24"/>
        </w:rPr>
        <w:t xml:space="preserve"> </w:t>
      </w:r>
      <w:r w:rsidR="00B54A64">
        <w:rPr>
          <w:b/>
          <w:noProof/>
          <w:sz w:val="24"/>
        </w:rPr>
        <w:t>May</w:t>
      </w:r>
      <w:r w:rsidR="00775AC3" w:rsidRPr="00BF49FC">
        <w:rPr>
          <w:b/>
          <w:noProof/>
          <w:sz w:val="24"/>
        </w:rPr>
        <w:t xml:space="preserve"> 2025</w:t>
      </w:r>
      <w:r w:rsidR="00775AC3">
        <w:rPr>
          <w:b/>
          <w:noProof/>
          <w:sz w:val="24"/>
        </w:rPr>
        <w:tab/>
      </w:r>
      <w:r w:rsidR="00775AC3">
        <w:rPr>
          <w:b/>
          <w:noProof/>
          <w:sz w:val="24"/>
        </w:rPr>
        <w:tab/>
      </w:r>
      <w:r w:rsidR="00775AC3">
        <w:rPr>
          <w:b/>
          <w:noProof/>
          <w:sz w:val="24"/>
        </w:rPr>
        <w:tab/>
      </w:r>
      <w:r w:rsidR="00775AC3">
        <w:rPr>
          <w:b/>
          <w:noProof/>
          <w:sz w:val="24"/>
        </w:rPr>
        <w:tab/>
      </w:r>
      <w:r w:rsidR="00775AC3">
        <w:rPr>
          <w:b/>
          <w:noProof/>
          <w:sz w:val="24"/>
        </w:rPr>
        <w:tab/>
      </w:r>
      <w:r w:rsidR="00775AC3">
        <w:rPr>
          <w:b/>
          <w:noProof/>
          <w:sz w:val="24"/>
        </w:rPr>
        <w:tab/>
      </w:r>
      <w:r w:rsidR="00775AC3">
        <w:rPr>
          <w:b/>
          <w:noProof/>
          <w:sz w:val="24"/>
        </w:rPr>
        <w:tab/>
      </w:r>
      <w:r w:rsidR="00775AC3">
        <w:rPr>
          <w:b/>
          <w:noProof/>
          <w:sz w:val="24"/>
        </w:rPr>
        <w:tab/>
      </w:r>
      <w:r w:rsidR="00775AC3">
        <w:rPr>
          <w:b/>
          <w:noProof/>
          <w:sz w:val="24"/>
        </w:rPr>
        <w:tab/>
        <w:t xml:space="preserve">  </w:t>
      </w:r>
      <w:r w:rsidR="006737AA">
        <w:rPr>
          <w:b/>
          <w:noProof/>
          <w:sz w:val="24"/>
        </w:rPr>
        <w:tab/>
      </w:r>
    </w:p>
    <w:p w14:paraId="6B84FAA9" w14:textId="77777777" w:rsidR="00775AC3" w:rsidRDefault="00775AC3" w:rsidP="00775AC3">
      <w:pPr>
        <w:pStyle w:val="Header"/>
        <w:pBdr>
          <w:bottom w:val="single" w:sz="4" w:space="1" w:color="auto"/>
        </w:pBdr>
        <w:tabs>
          <w:tab w:val="right" w:pos="9639"/>
        </w:tabs>
        <w:rPr>
          <w:rFonts w:cs="Arial"/>
          <w:b w:val="0"/>
          <w:bCs/>
          <w:noProof w:val="0"/>
          <w:sz w:val="24"/>
          <w:szCs w:val="24"/>
        </w:rPr>
      </w:pPr>
    </w:p>
    <w:p w14:paraId="67911B8E" w14:textId="77777777" w:rsidR="00775AC3" w:rsidRDefault="00775AC3" w:rsidP="00775AC3">
      <w:pPr>
        <w:pStyle w:val="CRCoverPage"/>
        <w:outlineLvl w:val="0"/>
        <w:rPr>
          <w:b/>
          <w:sz w:val="24"/>
        </w:rPr>
      </w:pPr>
    </w:p>
    <w:p w14:paraId="44DB01A9" w14:textId="53BE98F9" w:rsidR="00775AC3" w:rsidRPr="006B5418" w:rsidRDefault="00775AC3" w:rsidP="00775AC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06FD4">
        <w:rPr>
          <w:rFonts w:ascii="Arial" w:hAnsi="Arial" w:cs="Arial"/>
          <w:b/>
          <w:bCs/>
          <w:lang w:val="en-US"/>
        </w:rPr>
        <w:t>Huawei, HiSilicon</w:t>
      </w:r>
    </w:p>
    <w:p w14:paraId="18BE02D5" w14:textId="193F48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8198F" w:rsidRPr="0088198F">
        <w:rPr>
          <w:rFonts w:ascii="Arial" w:hAnsi="Arial" w:cs="Arial"/>
          <w:b/>
          <w:bCs/>
          <w:lang w:val="en-US"/>
        </w:rPr>
        <w:t>[</w:t>
      </w:r>
      <w:r w:rsidR="00E06FD4">
        <w:rPr>
          <w:rFonts w:ascii="Arial" w:hAnsi="Arial" w:cs="Arial"/>
          <w:b/>
          <w:bCs/>
          <w:lang w:val="en-US"/>
        </w:rPr>
        <w:t>FS_MEME</w:t>
      </w:r>
      <w:r w:rsidR="0088198F" w:rsidRPr="0088198F">
        <w:rPr>
          <w:rFonts w:ascii="Arial" w:hAnsi="Arial" w:cs="Arial"/>
          <w:b/>
          <w:bCs/>
          <w:lang w:val="en-US"/>
        </w:rPr>
        <w:t xml:space="preserve">] </w:t>
      </w:r>
      <w:r w:rsidR="00E06FD4">
        <w:rPr>
          <w:rFonts w:ascii="Arial" w:hAnsi="Arial" w:cs="Arial"/>
          <w:b/>
          <w:bCs/>
          <w:lang w:val="en-US"/>
        </w:rPr>
        <w:t>Thoughts and Issues with using DASH for messaging service</w:t>
      </w:r>
    </w:p>
    <w:p w14:paraId="4ED68054" w14:textId="3EA7CE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06FD4">
        <w:rPr>
          <w:rFonts w:ascii="Arial" w:hAnsi="Arial" w:cs="Arial"/>
          <w:b/>
          <w:bCs/>
          <w:lang w:val="en-US"/>
        </w:rPr>
        <w:t>8.6</w:t>
      </w:r>
    </w:p>
    <w:p w14:paraId="16060915" w14:textId="5B514A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7412D">
        <w:rPr>
          <w:rFonts w:ascii="Arial" w:hAnsi="Arial" w:cs="Arial"/>
          <w:b/>
          <w:bCs/>
          <w:lang w:val="en-US"/>
        </w:rPr>
        <w:t>Discussion</w:t>
      </w:r>
      <w:r w:rsidR="00E06FD4">
        <w:rPr>
          <w:rFonts w:ascii="Arial" w:hAnsi="Arial" w:cs="Arial"/>
          <w:b/>
          <w:bCs/>
          <w:lang w:val="en-US"/>
        </w:rPr>
        <w:t xml:space="preserve">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30222466" w:rsidR="001E41F3" w:rsidRDefault="00CD2478" w:rsidP="00E06FD4">
      <w:pPr>
        <w:pStyle w:val="CRCoverPage"/>
        <w:numPr>
          <w:ilvl w:val="0"/>
          <w:numId w:val="8"/>
        </w:numPr>
        <w:rPr>
          <w:b/>
          <w:lang w:val="en-US"/>
        </w:rPr>
      </w:pPr>
      <w:r w:rsidRPr="006B5418">
        <w:rPr>
          <w:b/>
          <w:lang w:val="en-US"/>
        </w:rPr>
        <w:t>Introduction</w:t>
      </w:r>
    </w:p>
    <w:p w14:paraId="43B72535" w14:textId="54F2E287" w:rsidR="00E06FD4" w:rsidRDefault="00E06FD4" w:rsidP="00E06FD4">
      <w:pPr>
        <w:rPr>
          <w:lang w:val="en-US"/>
        </w:rPr>
      </w:pPr>
      <w:r>
        <w:rPr>
          <w:lang w:val="en-US"/>
        </w:rPr>
        <w:t xml:space="preserve">There have some proposals to use DASH format for messaging. In this paper we discuss some issues to take into account when using DASH for messaging services in the context of FS_MEME and its related key issues. </w:t>
      </w:r>
      <w:r>
        <w:rPr>
          <w:lang w:val="en-US"/>
        </w:rPr>
        <w:t xml:space="preserve">Having links to MPEG-DASH presentations in messages including the player </w:t>
      </w:r>
      <w:r>
        <w:rPr>
          <w:lang w:val="en-US"/>
        </w:rPr>
        <w:t>script</w:t>
      </w:r>
      <w:r>
        <w:rPr>
          <w:lang w:val="en-US"/>
        </w:rPr>
        <w:t xml:space="preserve"> is fine</w:t>
      </w:r>
      <w:r>
        <w:rPr>
          <w:lang w:val="en-US"/>
        </w:rPr>
        <w:t xml:space="preserve"> as long as understood this is external content</w:t>
      </w:r>
      <w:r>
        <w:rPr>
          <w:lang w:val="en-US"/>
        </w:rPr>
        <w:t>, but a deeper integration into sending storing content</w:t>
      </w:r>
      <w:r>
        <w:rPr>
          <w:lang w:val="en-US"/>
        </w:rPr>
        <w:t xml:space="preserve"> in 3GPP architecture</w:t>
      </w:r>
      <w:r>
        <w:rPr>
          <w:lang w:val="en-US"/>
        </w:rPr>
        <w:t xml:space="preserve"> without relying on third party player and hosting should require a bit more study of these issues.</w:t>
      </w:r>
    </w:p>
    <w:p w14:paraId="2BBDEC62" w14:textId="49FE8167" w:rsidR="00E06FD4" w:rsidRPr="006B5418" w:rsidRDefault="00E06FD4" w:rsidP="00E06FD4">
      <w:pPr>
        <w:rPr>
          <w:lang w:val="en-US"/>
        </w:rPr>
      </w:pPr>
    </w:p>
    <w:p w14:paraId="4B17D139" w14:textId="2BDD417F" w:rsidR="00CD2478" w:rsidRPr="006B5418" w:rsidRDefault="00CD2478" w:rsidP="00CD2478">
      <w:pPr>
        <w:pStyle w:val="CRCoverPage"/>
        <w:rPr>
          <w:b/>
          <w:lang w:val="en-US"/>
        </w:rPr>
      </w:pPr>
      <w:r w:rsidRPr="006B5418">
        <w:rPr>
          <w:b/>
          <w:lang w:val="en-US"/>
        </w:rPr>
        <w:t xml:space="preserve">2. </w:t>
      </w:r>
      <w:r w:rsidR="00E06FD4">
        <w:rPr>
          <w:b/>
          <w:lang w:val="en-US"/>
        </w:rPr>
        <w:t>Issues with DASH as a messaging format</w:t>
      </w:r>
    </w:p>
    <w:p w14:paraId="2068BA9E" w14:textId="681EC2DB" w:rsidR="00E06FD4" w:rsidRDefault="00E06FD4" w:rsidP="00E06FD4">
      <w:pPr>
        <w:pStyle w:val="CRCoverPage"/>
        <w:rPr>
          <w:rFonts w:ascii="Times New Roman" w:hAnsi="Times New Roman"/>
          <w:lang w:val="en-US"/>
        </w:rPr>
      </w:pPr>
      <w:r w:rsidRPr="00E06FD4">
        <w:rPr>
          <w:rFonts w:ascii="Times New Roman" w:hAnsi="Times New Roman"/>
          <w:lang w:val="en-US"/>
        </w:rPr>
        <w:t>DASH is proposed as a technology for ena</w:t>
      </w:r>
      <w:r>
        <w:rPr>
          <w:rFonts w:ascii="Times New Roman" w:hAnsi="Times New Roman"/>
          <w:lang w:val="en-US"/>
        </w:rPr>
        <w:t xml:space="preserve">bling interoperable messaging. </w:t>
      </w:r>
    </w:p>
    <w:p w14:paraId="7F264397" w14:textId="7B127086" w:rsidR="00E06FD4" w:rsidRPr="00E06FD4" w:rsidRDefault="00E06FD4" w:rsidP="00E06FD4">
      <w:pPr>
        <w:pStyle w:val="CRCoverPage"/>
        <w:rPr>
          <w:rFonts w:ascii="Times New Roman" w:hAnsi="Times New Roman"/>
          <w:lang w:val="en-US"/>
        </w:rPr>
      </w:pPr>
      <w:r>
        <w:rPr>
          <w:rFonts w:ascii="Times New Roman" w:hAnsi="Times New Roman"/>
          <w:lang w:val="en-US"/>
        </w:rPr>
        <w:t>We think solution on international and adopted standard is a good principle, but DASH was designed with slightly different use case in mind and we point out the following issues:</w:t>
      </w:r>
    </w:p>
    <w:p w14:paraId="6CCC0036" w14:textId="2E82B632" w:rsidR="00E06FD4" w:rsidRPr="00E06FD4" w:rsidRDefault="00E06FD4" w:rsidP="00E06FD4">
      <w:pPr>
        <w:pStyle w:val="CRCoverPage"/>
        <w:rPr>
          <w:rFonts w:ascii="Times New Roman" w:hAnsi="Times New Roman"/>
          <w:lang w:val="en-US"/>
        </w:rPr>
      </w:pPr>
      <w:r>
        <w:rPr>
          <w:rFonts w:ascii="Times New Roman" w:hAnsi="Times New Roman"/>
          <w:lang w:val="en-US"/>
        </w:rPr>
        <w:t xml:space="preserve">a) </w:t>
      </w:r>
      <w:r w:rsidRPr="00E06FD4">
        <w:rPr>
          <w:rFonts w:ascii="Times New Roman" w:hAnsi="Times New Roman"/>
          <w:lang w:val="en-US"/>
        </w:rPr>
        <w:t xml:space="preserve"> Interoperability </w:t>
      </w:r>
    </w:p>
    <w:p w14:paraId="6930F606" w14:textId="3FC9C4F2" w:rsidR="00E06FD4" w:rsidRPr="00E06FD4" w:rsidRDefault="00E06FD4" w:rsidP="00E06FD4">
      <w:pPr>
        <w:pStyle w:val="CRCoverPage"/>
        <w:ind w:left="284"/>
        <w:rPr>
          <w:rFonts w:ascii="Times New Roman" w:hAnsi="Times New Roman"/>
          <w:lang w:val="en-US"/>
        </w:rPr>
      </w:pPr>
      <w:r w:rsidRPr="00E06FD4">
        <w:rPr>
          <w:rFonts w:ascii="Times New Roman" w:hAnsi="Times New Roman"/>
          <w:lang w:val="en-US"/>
        </w:rPr>
        <w:t xml:space="preserve">- </w:t>
      </w:r>
      <w:r>
        <w:rPr>
          <w:rFonts w:ascii="Times New Roman" w:hAnsi="Times New Roman"/>
          <w:lang w:val="en-US"/>
        </w:rPr>
        <w:t xml:space="preserve">In </w:t>
      </w:r>
      <w:r w:rsidRPr="00E06FD4">
        <w:rPr>
          <w:rFonts w:ascii="Times New Roman" w:hAnsi="Times New Roman"/>
          <w:lang w:val="en-US"/>
        </w:rPr>
        <w:t>OTT typically player an</w:t>
      </w:r>
      <w:r>
        <w:rPr>
          <w:rFonts w:ascii="Times New Roman" w:hAnsi="Times New Roman"/>
          <w:lang w:val="en-US"/>
        </w:rPr>
        <w:t xml:space="preserve">d packager in control and </w:t>
      </w:r>
      <w:r w:rsidRPr="00E06FD4">
        <w:rPr>
          <w:rFonts w:ascii="Times New Roman" w:hAnsi="Times New Roman"/>
          <w:lang w:val="en-US"/>
        </w:rPr>
        <w:t>even then careful testing is needed</w:t>
      </w:r>
      <w:r>
        <w:rPr>
          <w:rFonts w:ascii="Times New Roman" w:hAnsi="Times New Roman"/>
          <w:lang w:val="en-US"/>
        </w:rPr>
        <w:t xml:space="preserve"> to account for specific device implementation aspects</w:t>
      </w:r>
    </w:p>
    <w:p w14:paraId="165B3F4A" w14:textId="44EFD4F6" w:rsidR="00E06FD4" w:rsidRDefault="00E06FD4" w:rsidP="00E06FD4">
      <w:pPr>
        <w:pStyle w:val="CRCoverPage"/>
        <w:ind w:left="284"/>
        <w:rPr>
          <w:rFonts w:ascii="Times New Roman" w:hAnsi="Times New Roman"/>
          <w:lang w:val="en-US"/>
        </w:rPr>
      </w:pPr>
      <w:r w:rsidRPr="00E06FD4">
        <w:rPr>
          <w:rFonts w:ascii="Times New Roman" w:hAnsi="Times New Roman"/>
          <w:lang w:val="en-US"/>
        </w:rPr>
        <w:t>- If not</w:t>
      </w:r>
      <w:r>
        <w:rPr>
          <w:rFonts w:ascii="Times New Roman" w:hAnsi="Times New Roman"/>
          <w:lang w:val="en-US"/>
        </w:rPr>
        <w:t>,</w:t>
      </w:r>
      <w:r w:rsidRPr="00E06FD4">
        <w:rPr>
          <w:rFonts w:ascii="Times New Roman" w:hAnsi="Times New Roman"/>
          <w:lang w:val="en-US"/>
        </w:rPr>
        <w:t xml:space="preserve"> extensiv</w:t>
      </w:r>
      <w:r>
        <w:rPr>
          <w:rFonts w:ascii="Times New Roman" w:hAnsi="Times New Roman"/>
          <w:lang w:val="en-US"/>
        </w:rPr>
        <w:t>e profiling is usually applied to assure harmonized usage on both mpd/segment and codec bitstream level</w:t>
      </w:r>
    </w:p>
    <w:p w14:paraId="44DF7A65" w14:textId="7B0C489E" w:rsidR="00E06FD4" w:rsidRPr="00E06FD4" w:rsidRDefault="00E06FD4" w:rsidP="00E06FD4">
      <w:pPr>
        <w:pStyle w:val="CRCoverPage"/>
        <w:rPr>
          <w:rFonts w:ascii="Times New Roman" w:hAnsi="Times New Roman"/>
          <w:lang w:val="en-US"/>
        </w:rPr>
      </w:pPr>
      <w:r>
        <w:rPr>
          <w:rFonts w:ascii="Times New Roman" w:hAnsi="Times New Roman"/>
          <w:lang w:val="en-US"/>
        </w:rPr>
        <w:t xml:space="preserve">b) client-server-client versus server-client interaction </w:t>
      </w:r>
    </w:p>
    <w:p w14:paraId="759F955F" w14:textId="7F4CFFC4" w:rsidR="00E06FD4" w:rsidRDefault="00E06FD4" w:rsidP="003510FE">
      <w:pPr>
        <w:pStyle w:val="CRCoverPage"/>
        <w:ind w:left="284"/>
        <w:rPr>
          <w:rFonts w:ascii="Times New Roman" w:hAnsi="Times New Roman"/>
          <w:lang w:val="en-US"/>
        </w:rPr>
      </w:pPr>
      <w:r>
        <w:rPr>
          <w:rFonts w:ascii="Times New Roman" w:hAnsi="Times New Roman"/>
          <w:lang w:val="en-US"/>
        </w:rPr>
        <w:t xml:space="preserve">- </w:t>
      </w:r>
      <w:r w:rsidR="003510FE">
        <w:rPr>
          <w:rFonts w:ascii="Times New Roman" w:hAnsi="Times New Roman"/>
          <w:lang w:val="en-US"/>
        </w:rPr>
        <w:t xml:space="preserve"> </w:t>
      </w:r>
      <w:r>
        <w:rPr>
          <w:rFonts w:ascii="Times New Roman" w:hAnsi="Times New Roman"/>
          <w:lang w:val="en-US"/>
        </w:rPr>
        <w:t>S</w:t>
      </w:r>
      <w:r w:rsidRPr="00E06FD4">
        <w:rPr>
          <w:rFonts w:ascii="Times New Roman" w:hAnsi="Times New Roman"/>
          <w:lang w:val="en-US"/>
        </w:rPr>
        <w:t>erver to client</w:t>
      </w:r>
      <w:r>
        <w:rPr>
          <w:rFonts w:ascii="Times New Roman" w:hAnsi="Times New Roman"/>
          <w:lang w:val="en-US"/>
        </w:rPr>
        <w:t xml:space="preserve"> is usually targeted and</w:t>
      </w:r>
      <w:r w:rsidRPr="00E06FD4">
        <w:rPr>
          <w:rFonts w:ascii="Times New Roman" w:hAnsi="Times New Roman"/>
          <w:lang w:val="en-US"/>
        </w:rPr>
        <w:t xml:space="preserve"> not client to client, </w:t>
      </w:r>
      <w:r>
        <w:rPr>
          <w:rFonts w:ascii="Times New Roman" w:hAnsi="Times New Roman"/>
          <w:lang w:val="en-US"/>
        </w:rPr>
        <w:t>so it is not so certain which features can be used</w:t>
      </w:r>
      <w:r w:rsidR="003510FE">
        <w:rPr>
          <w:rFonts w:ascii="Times New Roman" w:hAnsi="Times New Roman"/>
          <w:lang w:val="en-US"/>
        </w:rPr>
        <w:t xml:space="preserve"> by a sender client</w:t>
      </w:r>
    </w:p>
    <w:p w14:paraId="7BA2786C" w14:textId="6B6BDC84" w:rsidR="00E06FD4" w:rsidRPr="00E06FD4" w:rsidRDefault="00E06FD4" w:rsidP="00E06FD4">
      <w:pPr>
        <w:pStyle w:val="CRCoverPage"/>
        <w:rPr>
          <w:rFonts w:ascii="Times New Roman" w:hAnsi="Times New Roman"/>
          <w:lang w:val="en-US"/>
        </w:rPr>
      </w:pPr>
      <w:r>
        <w:rPr>
          <w:rFonts w:ascii="Times New Roman" w:hAnsi="Times New Roman"/>
          <w:lang w:val="en-US"/>
        </w:rPr>
        <w:t xml:space="preserve">  </w:t>
      </w:r>
      <w:r>
        <w:rPr>
          <w:rFonts w:ascii="Times New Roman" w:hAnsi="Times New Roman"/>
          <w:lang w:val="en-US"/>
        </w:rPr>
        <w:tab/>
        <w:t>-  DASH encoding/packaging is not supported on each device</w:t>
      </w:r>
      <w:r>
        <w:rPr>
          <w:rFonts w:ascii="Times New Roman" w:hAnsi="Times New Roman"/>
          <w:lang w:val="en-US"/>
        </w:rPr>
        <w:tab/>
      </w:r>
    </w:p>
    <w:p w14:paraId="69637740" w14:textId="23F7B62E" w:rsidR="00E06FD4" w:rsidRPr="00E06FD4" w:rsidRDefault="00E06FD4" w:rsidP="00E06FD4">
      <w:pPr>
        <w:pStyle w:val="CRCoverPage"/>
        <w:rPr>
          <w:rFonts w:ascii="Times New Roman" w:hAnsi="Times New Roman"/>
          <w:lang w:val="en-US"/>
        </w:rPr>
      </w:pPr>
      <w:r w:rsidRPr="00E06FD4">
        <w:rPr>
          <w:rFonts w:ascii="Times New Roman" w:hAnsi="Times New Roman"/>
          <w:lang w:val="en-US"/>
        </w:rPr>
        <w:t xml:space="preserve">   </w:t>
      </w:r>
      <w:r>
        <w:rPr>
          <w:rFonts w:ascii="Times New Roman" w:hAnsi="Times New Roman"/>
          <w:lang w:val="en-US"/>
        </w:rPr>
        <w:t xml:space="preserve">   </w:t>
      </w:r>
      <w:r w:rsidRPr="00E06FD4">
        <w:rPr>
          <w:rFonts w:ascii="Times New Roman" w:hAnsi="Times New Roman"/>
          <w:lang w:val="en-US"/>
        </w:rPr>
        <w:t xml:space="preserve">- To achieve interoperability re-packaging at the server is probably required to an interoperable DASH </w:t>
      </w:r>
    </w:p>
    <w:p w14:paraId="27E2D3BA" w14:textId="3E7723BA" w:rsidR="00E06FD4" w:rsidRPr="00E06FD4" w:rsidRDefault="00E06FD4" w:rsidP="00E06FD4">
      <w:pPr>
        <w:pStyle w:val="CRCoverPage"/>
        <w:rPr>
          <w:rFonts w:ascii="Times New Roman" w:hAnsi="Times New Roman"/>
          <w:lang w:val="en-US"/>
        </w:rPr>
      </w:pPr>
      <w:r w:rsidRPr="00E06FD4">
        <w:rPr>
          <w:rFonts w:ascii="Times New Roman" w:hAnsi="Times New Roman"/>
          <w:lang w:val="en-US"/>
        </w:rPr>
        <w:t xml:space="preserve">     format, this adds cost and ma</w:t>
      </w:r>
      <w:r>
        <w:rPr>
          <w:rFonts w:ascii="Times New Roman" w:hAnsi="Times New Roman"/>
          <w:lang w:val="en-US"/>
        </w:rPr>
        <w:t>y also break end-end encryption</w:t>
      </w:r>
    </w:p>
    <w:p w14:paraId="43E15B9D" w14:textId="77777777" w:rsidR="00E06FD4" w:rsidRPr="00E06FD4" w:rsidRDefault="00E06FD4" w:rsidP="00E06FD4">
      <w:pPr>
        <w:pStyle w:val="CRCoverPage"/>
        <w:rPr>
          <w:rFonts w:ascii="Times New Roman" w:hAnsi="Times New Roman"/>
          <w:lang w:val="en-US"/>
        </w:rPr>
      </w:pPr>
    </w:p>
    <w:p w14:paraId="37847618" w14:textId="4C61E42E" w:rsidR="00E06FD4" w:rsidRPr="00E06FD4" w:rsidRDefault="00E06FD4" w:rsidP="00E06FD4">
      <w:pPr>
        <w:pStyle w:val="CRCoverPage"/>
        <w:rPr>
          <w:rFonts w:ascii="Times New Roman" w:hAnsi="Times New Roman"/>
          <w:lang w:val="en-US"/>
        </w:rPr>
      </w:pPr>
      <w:r>
        <w:rPr>
          <w:rFonts w:ascii="Times New Roman" w:hAnsi="Times New Roman"/>
          <w:lang w:val="en-US"/>
        </w:rPr>
        <w:t>c)</w:t>
      </w:r>
      <w:r w:rsidRPr="00E06FD4">
        <w:rPr>
          <w:rFonts w:ascii="Times New Roman" w:hAnsi="Times New Roman"/>
          <w:lang w:val="en-US"/>
        </w:rPr>
        <w:t xml:space="preserve"> Availability Offline/Online</w:t>
      </w:r>
    </w:p>
    <w:p w14:paraId="6FB34B4F" w14:textId="7114D0DC" w:rsidR="00E06FD4" w:rsidRPr="00E06FD4" w:rsidRDefault="00E06FD4" w:rsidP="00E06FD4">
      <w:pPr>
        <w:pStyle w:val="CRCoverPage"/>
        <w:rPr>
          <w:rFonts w:ascii="Times New Roman" w:hAnsi="Times New Roman"/>
          <w:lang w:val="en-US"/>
        </w:rPr>
      </w:pPr>
      <w:r>
        <w:rPr>
          <w:rFonts w:ascii="Times New Roman" w:hAnsi="Times New Roman"/>
          <w:lang w:val="en-US"/>
        </w:rPr>
        <w:t xml:space="preserve">   - M</w:t>
      </w:r>
      <w:r w:rsidRPr="00E06FD4">
        <w:rPr>
          <w:rFonts w:ascii="Times New Roman" w:hAnsi="Times New Roman"/>
          <w:lang w:val="en-US"/>
        </w:rPr>
        <w:t>essage</w:t>
      </w:r>
      <w:r>
        <w:rPr>
          <w:rFonts w:ascii="Times New Roman" w:hAnsi="Times New Roman"/>
          <w:lang w:val="en-US"/>
        </w:rPr>
        <w:t>s</w:t>
      </w:r>
      <w:r w:rsidRPr="00E06FD4">
        <w:rPr>
          <w:rFonts w:ascii="Times New Roman" w:hAnsi="Times New Roman"/>
          <w:lang w:val="en-US"/>
        </w:rPr>
        <w:t xml:space="preserve"> </w:t>
      </w:r>
      <w:r>
        <w:rPr>
          <w:rFonts w:ascii="Times New Roman" w:hAnsi="Times New Roman"/>
          <w:lang w:val="en-US"/>
        </w:rPr>
        <w:t xml:space="preserve">are usually </w:t>
      </w:r>
      <w:r w:rsidRPr="00E06FD4">
        <w:rPr>
          <w:rFonts w:ascii="Times New Roman" w:hAnsi="Times New Roman"/>
          <w:lang w:val="en-US"/>
        </w:rPr>
        <w:t xml:space="preserve">offline available, with an mpd message </w:t>
      </w:r>
      <w:r>
        <w:rPr>
          <w:rFonts w:ascii="Times New Roman" w:hAnsi="Times New Roman"/>
          <w:lang w:val="en-US"/>
        </w:rPr>
        <w:t>this may not be the case</w:t>
      </w:r>
    </w:p>
    <w:p w14:paraId="4C5D18AC" w14:textId="399F9277" w:rsidR="00E06FD4" w:rsidRPr="00E06FD4" w:rsidRDefault="00E06FD4" w:rsidP="00E06FD4">
      <w:pPr>
        <w:pStyle w:val="CRCoverPage"/>
        <w:rPr>
          <w:rFonts w:ascii="Times New Roman" w:hAnsi="Times New Roman"/>
          <w:lang w:val="en-US"/>
        </w:rPr>
      </w:pPr>
      <w:r>
        <w:rPr>
          <w:rFonts w:ascii="Times New Roman" w:hAnsi="Times New Roman"/>
          <w:lang w:val="en-US"/>
        </w:rPr>
        <w:t xml:space="preserve">   - Online m</w:t>
      </w:r>
      <w:r w:rsidRPr="00E06FD4">
        <w:rPr>
          <w:rFonts w:ascii="Times New Roman" w:hAnsi="Times New Roman"/>
          <w:lang w:val="en-US"/>
        </w:rPr>
        <w:t>essage</w:t>
      </w:r>
      <w:r>
        <w:rPr>
          <w:rFonts w:ascii="Times New Roman" w:hAnsi="Times New Roman"/>
          <w:lang w:val="en-US"/>
        </w:rPr>
        <w:t>s need</w:t>
      </w:r>
      <w:r w:rsidRPr="00E06FD4">
        <w:rPr>
          <w:rFonts w:ascii="Times New Roman" w:hAnsi="Times New Roman"/>
          <w:lang w:val="en-US"/>
        </w:rPr>
        <w:t xml:space="preserve"> to constantly stored at the server introducing storage costs</w:t>
      </w:r>
    </w:p>
    <w:p w14:paraId="2A886BCE" w14:textId="03D5C8D3" w:rsidR="00E06FD4" w:rsidRPr="00E06FD4" w:rsidRDefault="00E06FD4" w:rsidP="00E06FD4">
      <w:pPr>
        <w:pStyle w:val="CRCoverPage"/>
        <w:rPr>
          <w:rFonts w:ascii="Times New Roman" w:hAnsi="Times New Roman"/>
          <w:lang w:val="en-US"/>
        </w:rPr>
      </w:pPr>
      <w:r w:rsidRPr="00E06FD4">
        <w:rPr>
          <w:rFonts w:ascii="Times New Roman" w:hAnsi="Times New Roman"/>
          <w:lang w:val="en-US"/>
        </w:rPr>
        <w:t xml:space="preserve">   - If messages are different a lot of storage</w:t>
      </w:r>
      <w:r>
        <w:rPr>
          <w:rFonts w:ascii="Times New Roman" w:hAnsi="Times New Roman"/>
          <w:lang w:val="en-US"/>
        </w:rPr>
        <w:t xml:space="preserve"> will be needed at the server, </w:t>
      </w:r>
    </w:p>
    <w:p w14:paraId="4E9C9833" w14:textId="3B85E719" w:rsidR="00E06FD4" w:rsidRPr="00E06FD4" w:rsidRDefault="00E06FD4" w:rsidP="00E06FD4">
      <w:pPr>
        <w:pStyle w:val="CRCoverPage"/>
        <w:rPr>
          <w:rFonts w:ascii="Times New Roman" w:hAnsi="Times New Roman"/>
          <w:lang w:val="en-US"/>
        </w:rPr>
      </w:pPr>
      <w:r w:rsidRPr="00E06FD4">
        <w:rPr>
          <w:rFonts w:ascii="Times New Roman" w:hAnsi="Times New Roman"/>
          <w:lang w:val="en-US"/>
        </w:rPr>
        <w:t xml:space="preserve"> it is also not cle</w:t>
      </w:r>
      <w:r>
        <w:rPr>
          <w:rFonts w:ascii="Times New Roman" w:hAnsi="Times New Roman"/>
          <w:lang w:val="en-US"/>
        </w:rPr>
        <w:t>ar if caching can be effective for messaging as it is for the distribution case as messages are usually personalized.</w:t>
      </w:r>
      <w:r w:rsidRPr="00E06FD4">
        <w:rPr>
          <w:rFonts w:ascii="Times New Roman" w:hAnsi="Times New Roman"/>
          <w:lang w:val="en-US"/>
        </w:rPr>
        <w:t xml:space="preserve"> </w:t>
      </w:r>
    </w:p>
    <w:p w14:paraId="6887B89D" w14:textId="77777777" w:rsidR="00E06FD4" w:rsidRPr="00E06FD4" w:rsidRDefault="00E06FD4" w:rsidP="00E06FD4">
      <w:pPr>
        <w:pStyle w:val="CRCoverPage"/>
        <w:rPr>
          <w:rFonts w:ascii="Times New Roman" w:hAnsi="Times New Roman"/>
          <w:lang w:val="en-US"/>
        </w:rPr>
      </w:pPr>
      <w:r w:rsidRPr="00E06FD4">
        <w:rPr>
          <w:rFonts w:ascii="Times New Roman" w:hAnsi="Times New Roman"/>
          <w:lang w:val="en-US"/>
        </w:rPr>
        <w:t xml:space="preserve"> </w:t>
      </w:r>
    </w:p>
    <w:p w14:paraId="39C241F1" w14:textId="08A883DB" w:rsidR="00E06FD4" w:rsidRPr="00E06FD4" w:rsidRDefault="00E06FD4" w:rsidP="00E06FD4">
      <w:pPr>
        <w:pStyle w:val="CRCoverPage"/>
        <w:rPr>
          <w:rFonts w:ascii="Times New Roman" w:hAnsi="Times New Roman"/>
          <w:lang w:val="en-US"/>
        </w:rPr>
      </w:pPr>
      <w:r>
        <w:rPr>
          <w:rFonts w:ascii="Times New Roman" w:hAnsi="Times New Roman"/>
          <w:lang w:val="en-US"/>
        </w:rPr>
        <w:t>d)</w:t>
      </w:r>
      <w:r w:rsidRPr="00E06FD4">
        <w:rPr>
          <w:rFonts w:ascii="Times New Roman" w:hAnsi="Times New Roman"/>
          <w:lang w:val="en-US"/>
        </w:rPr>
        <w:t xml:space="preserve"> DRM </w:t>
      </w:r>
    </w:p>
    <w:p w14:paraId="51C8676C" w14:textId="49CE321F" w:rsidR="00E06FD4" w:rsidRDefault="00E06FD4" w:rsidP="00E06FD4">
      <w:pPr>
        <w:pStyle w:val="CRCoverPage"/>
        <w:ind w:firstLine="204"/>
        <w:rPr>
          <w:rFonts w:ascii="Times New Roman" w:hAnsi="Times New Roman"/>
          <w:lang w:val="en-US"/>
        </w:rPr>
      </w:pPr>
      <w:r w:rsidRPr="00E06FD4">
        <w:rPr>
          <w:rFonts w:ascii="Times New Roman" w:hAnsi="Times New Roman"/>
          <w:lang w:val="en-US"/>
        </w:rPr>
        <w:t xml:space="preserve">- DASH DRM focusses largely on </w:t>
      </w:r>
      <w:r>
        <w:rPr>
          <w:rFonts w:ascii="Times New Roman" w:hAnsi="Times New Roman"/>
          <w:lang w:val="en-US"/>
        </w:rPr>
        <w:t xml:space="preserve">video </w:t>
      </w:r>
    </w:p>
    <w:p w14:paraId="01B8A186" w14:textId="1AB052BF" w:rsidR="00E06FD4" w:rsidRPr="00E06FD4" w:rsidRDefault="00E06FD4" w:rsidP="00E06FD4">
      <w:pPr>
        <w:pStyle w:val="CRCoverPage"/>
        <w:ind w:firstLine="204"/>
        <w:rPr>
          <w:rFonts w:ascii="Times New Roman" w:hAnsi="Times New Roman"/>
          <w:lang w:val="en-US"/>
        </w:rPr>
      </w:pPr>
      <w:r>
        <w:rPr>
          <w:rFonts w:ascii="Times New Roman" w:hAnsi="Times New Roman"/>
          <w:lang w:val="en-US"/>
        </w:rPr>
        <w:t>-</w:t>
      </w:r>
      <w:r>
        <w:rPr>
          <w:rFonts w:ascii="Times New Roman" w:hAnsi="Times New Roman"/>
          <w:lang w:val="en-US"/>
        </w:rPr>
        <w:tab/>
        <w:t xml:space="preserve"> audio and text DRM while technically possible are</w:t>
      </w:r>
      <w:r w:rsidRPr="00E06FD4">
        <w:rPr>
          <w:rFonts w:ascii="Times New Roman" w:hAnsi="Times New Roman"/>
          <w:lang w:val="en-US"/>
        </w:rPr>
        <w:t xml:space="preserve"> not commonly supported</w:t>
      </w:r>
      <w:r>
        <w:rPr>
          <w:rFonts w:ascii="Times New Roman" w:hAnsi="Times New Roman"/>
          <w:lang w:val="en-US"/>
        </w:rPr>
        <w:t>/deployed</w:t>
      </w:r>
      <w:r w:rsidRPr="00E06FD4">
        <w:rPr>
          <w:rFonts w:ascii="Times New Roman" w:hAnsi="Times New Roman"/>
          <w:lang w:val="en-US"/>
        </w:rPr>
        <w:t xml:space="preserve"> </w:t>
      </w:r>
    </w:p>
    <w:p w14:paraId="231940A9" w14:textId="0474692E" w:rsidR="00E06FD4" w:rsidRPr="00E06FD4" w:rsidRDefault="00E06FD4" w:rsidP="00E06FD4">
      <w:pPr>
        <w:pStyle w:val="CRCoverPage"/>
        <w:rPr>
          <w:rFonts w:ascii="Times New Roman" w:hAnsi="Times New Roman"/>
          <w:lang w:val="en-US"/>
        </w:rPr>
      </w:pPr>
      <w:r w:rsidRPr="00E06FD4">
        <w:rPr>
          <w:rFonts w:ascii="Times New Roman" w:hAnsi="Times New Roman"/>
          <w:lang w:val="en-US"/>
        </w:rPr>
        <w:t xml:space="preserve">      for messaging this may be more important though as impor</w:t>
      </w:r>
      <w:r>
        <w:rPr>
          <w:rFonts w:ascii="Times New Roman" w:hAnsi="Times New Roman"/>
          <w:lang w:val="en-US"/>
        </w:rPr>
        <w:t>t</w:t>
      </w:r>
      <w:r w:rsidRPr="00E06FD4">
        <w:rPr>
          <w:rFonts w:ascii="Times New Roman" w:hAnsi="Times New Roman"/>
          <w:lang w:val="en-US"/>
        </w:rPr>
        <w:t xml:space="preserve">ant </w:t>
      </w:r>
    </w:p>
    <w:p w14:paraId="1AD268F8" w14:textId="77777777" w:rsidR="00E06FD4" w:rsidRPr="00E06FD4" w:rsidRDefault="00E06FD4" w:rsidP="00E06FD4">
      <w:pPr>
        <w:pStyle w:val="CRCoverPage"/>
        <w:rPr>
          <w:rFonts w:ascii="Times New Roman" w:hAnsi="Times New Roman"/>
          <w:lang w:val="en-US"/>
        </w:rPr>
      </w:pPr>
      <w:r w:rsidRPr="00E06FD4">
        <w:rPr>
          <w:rFonts w:ascii="Times New Roman" w:hAnsi="Times New Roman"/>
          <w:lang w:val="en-US"/>
        </w:rPr>
        <w:lastRenderedPageBreak/>
        <w:t xml:space="preserve">      information can be in text and audio. </w:t>
      </w:r>
    </w:p>
    <w:p w14:paraId="1511A6D9" w14:textId="77777777" w:rsidR="00E06FD4" w:rsidRPr="00E06FD4" w:rsidRDefault="00E06FD4" w:rsidP="00E06FD4">
      <w:pPr>
        <w:pStyle w:val="CRCoverPage"/>
        <w:rPr>
          <w:rFonts w:ascii="Times New Roman" w:hAnsi="Times New Roman"/>
          <w:lang w:val="en-US"/>
        </w:rPr>
      </w:pPr>
      <w:r w:rsidRPr="00E06FD4">
        <w:rPr>
          <w:rFonts w:ascii="Times New Roman" w:hAnsi="Times New Roman"/>
          <w:lang w:val="en-US"/>
        </w:rPr>
        <w:t xml:space="preserve">    - DRM is still a commercial implementation and different vendors</w:t>
      </w:r>
    </w:p>
    <w:p w14:paraId="613A8183" w14:textId="77777777" w:rsidR="00E06FD4" w:rsidRPr="00E06FD4" w:rsidRDefault="00E06FD4" w:rsidP="00E06FD4">
      <w:pPr>
        <w:pStyle w:val="CRCoverPage"/>
        <w:rPr>
          <w:rFonts w:ascii="Times New Roman" w:hAnsi="Times New Roman"/>
          <w:lang w:val="en-US"/>
        </w:rPr>
      </w:pPr>
      <w:r w:rsidRPr="00E06FD4">
        <w:rPr>
          <w:rFonts w:ascii="Times New Roman" w:hAnsi="Times New Roman"/>
          <w:lang w:val="en-US"/>
        </w:rPr>
        <w:t xml:space="preserve">      Microsoft/Apple exist so it cannot guarantee end to end interoperability </w:t>
      </w:r>
    </w:p>
    <w:p w14:paraId="1C875EA7" w14:textId="0A01FB98" w:rsidR="00E06FD4" w:rsidRPr="00E06FD4" w:rsidRDefault="00E06FD4" w:rsidP="00E06FD4">
      <w:pPr>
        <w:pStyle w:val="CRCoverPage"/>
        <w:rPr>
          <w:rFonts w:ascii="Times New Roman" w:hAnsi="Times New Roman"/>
          <w:lang w:val="en-US"/>
        </w:rPr>
      </w:pPr>
      <w:r w:rsidRPr="00E06FD4">
        <w:rPr>
          <w:rFonts w:ascii="Times New Roman" w:hAnsi="Times New Roman"/>
          <w:lang w:val="en-US"/>
        </w:rPr>
        <w:t xml:space="preserve">      needing multiple DRM's to be supported</w:t>
      </w:r>
      <w:r>
        <w:rPr>
          <w:rFonts w:ascii="Times New Roman" w:hAnsi="Times New Roman"/>
          <w:lang w:val="en-US"/>
        </w:rPr>
        <w:t xml:space="preserve"> and a proprietary component is introduced, </w:t>
      </w:r>
      <w:r w:rsidRPr="00E06FD4">
        <w:rPr>
          <w:rFonts w:ascii="Times New Roman" w:hAnsi="Times New Roman"/>
          <w:lang w:val="en-US"/>
        </w:rPr>
        <w:t xml:space="preserve">the solution based on DASH </w:t>
      </w:r>
    </w:p>
    <w:p w14:paraId="1046DAE7" w14:textId="77777777" w:rsidR="00E06FD4" w:rsidRPr="00E06FD4" w:rsidRDefault="00E06FD4" w:rsidP="00E06FD4">
      <w:pPr>
        <w:pStyle w:val="CRCoverPage"/>
        <w:rPr>
          <w:rFonts w:ascii="Times New Roman" w:hAnsi="Times New Roman"/>
          <w:lang w:val="en-US"/>
        </w:rPr>
      </w:pPr>
      <w:r w:rsidRPr="00E06FD4">
        <w:rPr>
          <w:rFonts w:ascii="Times New Roman" w:hAnsi="Times New Roman"/>
          <w:lang w:val="en-US"/>
        </w:rPr>
        <w:t xml:space="preserve">      DRM will introduce the need to support multiple DRM systems and the </w:t>
      </w:r>
    </w:p>
    <w:p w14:paraId="0948862B" w14:textId="64430127" w:rsidR="00E06FD4" w:rsidRPr="00E06FD4" w:rsidRDefault="00E06FD4" w:rsidP="00E06FD4">
      <w:pPr>
        <w:pStyle w:val="CRCoverPage"/>
        <w:rPr>
          <w:rFonts w:ascii="Times New Roman" w:hAnsi="Times New Roman"/>
          <w:lang w:val="en-US"/>
        </w:rPr>
      </w:pPr>
      <w:r w:rsidRPr="00E06FD4">
        <w:rPr>
          <w:rFonts w:ascii="Times New Roman" w:hAnsi="Times New Roman"/>
          <w:lang w:val="en-US"/>
        </w:rPr>
        <w:t xml:space="preserve">      related overhead</w:t>
      </w:r>
      <w:r>
        <w:rPr>
          <w:rFonts w:ascii="Times New Roman" w:hAnsi="Times New Roman"/>
          <w:lang w:val="en-US"/>
        </w:rPr>
        <w:t xml:space="preserve"> additional cost and</w:t>
      </w:r>
      <w:r w:rsidRPr="00E06FD4">
        <w:rPr>
          <w:rFonts w:ascii="Times New Roman" w:hAnsi="Times New Roman"/>
          <w:lang w:val="en-US"/>
        </w:rPr>
        <w:t xml:space="preserve"> it will introduce a proprietary component</w:t>
      </w:r>
    </w:p>
    <w:p w14:paraId="3E4FE694" w14:textId="21A2770D" w:rsidR="00E06FD4" w:rsidRPr="00E06FD4" w:rsidRDefault="00E06FD4" w:rsidP="00E06FD4">
      <w:pPr>
        <w:pStyle w:val="CRCoverPage"/>
        <w:rPr>
          <w:rFonts w:ascii="Times New Roman" w:hAnsi="Times New Roman"/>
          <w:lang w:val="en-US"/>
        </w:rPr>
      </w:pPr>
      <w:r w:rsidRPr="00E06FD4">
        <w:rPr>
          <w:rFonts w:ascii="Times New Roman" w:hAnsi="Times New Roman"/>
          <w:lang w:val="en-US"/>
        </w:rPr>
        <w:t xml:space="preserve">    - While DASH enables using DRM</w:t>
      </w:r>
      <w:r>
        <w:rPr>
          <w:rFonts w:ascii="Times New Roman" w:hAnsi="Times New Roman"/>
          <w:lang w:val="en-US"/>
        </w:rPr>
        <w:t>, it seems using DRM usage toge</w:t>
      </w:r>
      <w:r w:rsidRPr="00E06FD4">
        <w:rPr>
          <w:rFonts w:ascii="Times New Roman" w:hAnsi="Times New Roman"/>
          <w:lang w:val="en-US"/>
        </w:rPr>
        <w:t>t</w:t>
      </w:r>
      <w:r>
        <w:rPr>
          <w:rFonts w:ascii="Times New Roman" w:hAnsi="Times New Roman"/>
          <w:lang w:val="en-US"/>
        </w:rPr>
        <w:t>h</w:t>
      </w:r>
      <w:r w:rsidRPr="00E06FD4">
        <w:rPr>
          <w:rFonts w:ascii="Times New Roman" w:hAnsi="Times New Roman"/>
          <w:lang w:val="en-US"/>
        </w:rPr>
        <w:t xml:space="preserve">er with end-to-end encryption </w:t>
      </w:r>
    </w:p>
    <w:p w14:paraId="1A4D9622" w14:textId="77777777" w:rsidR="00E06FD4" w:rsidRPr="00E06FD4" w:rsidRDefault="00E06FD4" w:rsidP="00E06FD4">
      <w:pPr>
        <w:pStyle w:val="CRCoverPage"/>
        <w:rPr>
          <w:rFonts w:ascii="Times New Roman" w:hAnsi="Times New Roman"/>
          <w:lang w:val="en-US"/>
        </w:rPr>
      </w:pPr>
      <w:r w:rsidRPr="00E06FD4">
        <w:rPr>
          <w:rFonts w:ascii="Times New Roman" w:hAnsi="Times New Roman"/>
          <w:lang w:val="en-US"/>
        </w:rPr>
        <w:t xml:space="preserve">      needs to be explored, typically at the server re-packaging and re-encryption will be needed </w:t>
      </w:r>
    </w:p>
    <w:p w14:paraId="2D854C14" w14:textId="77777777" w:rsidR="00E06FD4" w:rsidRPr="00E06FD4" w:rsidRDefault="00E06FD4" w:rsidP="00E06FD4">
      <w:pPr>
        <w:pStyle w:val="CRCoverPage"/>
        <w:rPr>
          <w:rFonts w:ascii="Times New Roman" w:hAnsi="Times New Roman"/>
          <w:lang w:val="en-US"/>
        </w:rPr>
      </w:pPr>
    </w:p>
    <w:p w14:paraId="6DC457CE" w14:textId="2BF152BF" w:rsidR="00E06FD4" w:rsidRPr="00E06FD4" w:rsidRDefault="00E06FD4" w:rsidP="00E06FD4">
      <w:pPr>
        <w:pStyle w:val="CRCoverPage"/>
        <w:rPr>
          <w:rFonts w:ascii="Times New Roman" w:hAnsi="Times New Roman"/>
          <w:lang w:val="en-US"/>
        </w:rPr>
      </w:pPr>
      <w:r>
        <w:rPr>
          <w:rFonts w:ascii="Times New Roman" w:hAnsi="Times New Roman"/>
          <w:lang w:val="en-US"/>
        </w:rPr>
        <w:t xml:space="preserve">e) </w:t>
      </w:r>
      <w:r w:rsidRPr="00E06FD4">
        <w:rPr>
          <w:rFonts w:ascii="Times New Roman" w:hAnsi="Times New Roman"/>
          <w:lang w:val="en-US"/>
        </w:rPr>
        <w:t xml:space="preserve"> Device and browser Support</w:t>
      </w:r>
    </w:p>
    <w:p w14:paraId="0061F2A2" w14:textId="79631AE9" w:rsidR="00E06FD4" w:rsidRDefault="00E06FD4" w:rsidP="00E06FD4">
      <w:pPr>
        <w:pStyle w:val="CRCoverPage"/>
        <w:ind w:firstLine="204"/>
        <w:rPr>
          <w:rFonts w:ascii="Times New Roman" w:hAnsi="Times New Roman"/>
          <w:b/>
          <w:lang w:val="en-US"/>
        </w:rPr>
      </w:pPr>
      <w:r w:rsidRPr="00E06FD4">
        <w:rPr>
          <w:rFonts w:ascii="Times New Roman" w:hAnsi="Times New Roman"/>
          <w:lang w:val="en-US"/>
        </w:rPr>
        <w:t>- DASH is often not natively supported and need additional browser plugin</w:t>
      </w:r>
      <w:r>
        <w:rPr>
          <w:rFonts w:ascii="Times New Roman" w:hAnsi="Times New Roman"/>
          <w:lang w:val="en-US"/>
        </w:rPr>
        <w:t xml:space="preserve"> or software</w:t>
      </w:r>
      <w:r w:rsidRPr="00E06FD4">
        <w:rPr>
          <w:rFonts w:ascii="Times New Roman" w:hAnsi="Times New Roman"/>
          <w:b/>
          <w:lang w:val="en-US"/>
        </w:rPr>
        <w:t xml:space="preserve"> </w:t>
      </w:r>
    </w:p>
    <w:p w14:paraId="77B19E3C" w14:textId="77777777" w:rsidR="00E06FD4" w:rsidRDefault="00E06FD4" w:rsidP="00E06FD4">
      <w:pPr>
        <w:pStyle w:val="CRCoverPage"/>
        <w:ind w:firstLine="204"/>
        <w:rPr>
          <w:rFonts w:ascii="Times New Roman" w:hAnsi="Times New Roman"/>
          <w:b/>
          <w:lang w:val="en-US"/>
        </w:rPr>
      </w:pPr>
    </w:p>
    <w:p w14:paraId="48A5E022" w14:textId="77777777" w:rsidR="00E06FD4" w:rsidRDefault="00E06FD4" w:rsidP="00E06FD4">
      <w:pPr>
        <w:pStyle w:val="CRCoverPage"/>
        <w:ind w:firstLine="204"/>
        <w:rPr>
          <w:rFonts w:ascii="Times New Roman" w:hAnsi="Times New Roman"/>
          <w:b/>
          <w:lang w:val="en-US"/>
        </w:rPr>
      </w:pPr>
    </w:p>
    <w:p w14:paraId="4589B568" w14:textId="3BF71DE7" w:rsidR="00E06FD4" w:rsidRPr="006B5418" w:rsidRDefault="00E06FD4" w:rsidP="00E06FD4">
      <w:pPr>
        <w:pStyle w:val="CRCoverPage"/>
        <w:rPr>
          <w:b/>
          <w:lang w:val="en-US"/>
        </w:rPr>
      </w:pPr>
      <w:r>
        <w:rPr>
          <w:b/>
          <w:lang w:val="en-US"/>
        </w:rPr>
        <w:t>3</w:t>
      </w:r>
      <w:r w:rsidRPr="006B5418">
        <w:rPr>
          <w:b/>
          <w:lang w:val="en-US"/>
        </w:rPr>
        <w:t xml:space="preserve">. </w:t>
      </w:r>
      <w:r>
        <w:rPr>
          <w:b/>
          <w:lang w:val="en-US"/>
        </w:rPr>
        <w:t>Recommendations</w:t>
      </w:r>
    </w:p>
    <w:p w14:paraId="2D606404" w14:textId="2FBB9226" w:rsidR="00C21836" w:rsidRDefault="00E06FD4" w:rsidP="00E06FD4">
      <w:pPr>
        <w:rPr>
          <w:lang w:val="en-US"/>
        </w:rPr>
      </w:pPr>
      <w:r w:rsidRPr="00E06FD4">
        <w:rPr>
          <w:lang w:val="en-US"/>
        </w:rPr>
        <w:t xml:space="preserve">It is recommended to take this information into account before making a decision </w:t>
      </w:r>
      <w:bookmarkStart w:id="0" w:name="_GoBack"/>
      <w:bookmarkEnd w:id="0"/>
      <w:r w:rsidRPr="00E06FD4">
        <w:rPr>
          <w:lang w:val="en-US"/>
        </w:rPr>
        <w:t>on concluding normative work on DASH based messaging.</w:t>
      </w:r>
    </w:p>
    <w:p w14:paraId="64004672" w14:textId="0698D1F7" w:rsidR="00E06FD4" w:rsidRPr="006B5418" w:rsidRDefault="00E06FD4" w:rsidP="00E06FD4">
      <w:pPr>
        <w:rPr>
          <w:lang w:val="en-US"/>
        </w:rPr>
      </w:pPr>
      <w:r w:rsidRPr="00E06FD4">
        <w:rPr>
          <w:lang w:val="en-US"/>
        </w:rPr>
        <w:t xml:space="preserve">Given the importance of the topic and the interest of external organization like GSMA </w:t>
      </w:r>
      <w:r w:rsidR="003510FE">
        <w:rPr>
          <w:lang w:val="en-US"/>
        </w:rPr>
        <w:t>i</w:t>
      </w:r>
      <w:r>
        <w:rPr>
          <w:lang w:val="en-US"/>
        </w:rPr>
        <w:t>t is</w:t>
      </w:r>
      <w:r w:rsidRPr="00E06FD4">
        <w:rPr>
          <w:lang w:val="en-US"/>
        </w:rPr>
        <w:t xml:space="preserve"> recommend</w:t>
      </w:r>
      <w:r>
        <w:rPr>
          <w:lang w:val="en-US"/>
        </w:rPr>
        <w:t>ed</w:t>
      </w:r>
      <w:r w:rsidRPr="00E06FD4">
        <w:rPr>
          <w:lang w:val="en-US"/>
        </w:rPr>
        <w:t xml:space="preserve"> to give some additional time before concluding on DASH as a messaging solution</w:t>
      </w:r>
      <w:r>
        <w:rPr>
          <w:lang w:val="en-US"/>
        </w:rPr>
        <w:t xml:space="preserve"> taking these aspects into account.</w:t>
      </w:r>
    </w:p>
    <w:sectPr w:rsidR="00E06FD4"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0A375" w14:textId="77777777" w:rsidR="006A7790" w:rsidRDefault="006A7790">
      <w:r>
        <w:separator/>
      </w:r>
    </w:p>
  </w:endnote>
  <w:endnote w:type="continuationSeparator" w:id="0">
    <w:p w14:paraId="181A2EF5" w14:textId="77777777" w:rsidR="006A7790" w:rsidRDefault="006A7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21629" w14:textId="77777777" w:rsidR="006A7790" w:rsidRDefault="006A7790">
      <w:r>
        <w:separator/>
      </w:r>
    </w:p>
  </w:footnote>
  <w:footnote w:type="continuationSeparator" w:id="0">
    <w:p w14:paraId="2AA4CC2F" w14:textId="77777777" w:rsidR="006A7790" w:rsidRDefault="006A7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F2644"/>
    <w:multiLevelType w:val="multilevel"/>
    <w:tmpl w:val="6D68A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DA7B03"/>
    <w:multiLevelType w:val="hybridMultilevel"/>
    <w:tmpl w:val="87787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2B14F5"/>
    <w:multiLevelType w:val="hybridMultilevel"/>
    <w:tmpl w:val="E36AF752"/>
    <w:lvl w:ilvl="0" w:tplc="B1CA21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AC854F2"/>
    <w:multiLevelType w:val="multilevel"/>
    <w:tmpl w:val="417A4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344DFB"/>
    <w:multiLevelType w:val="hybridMultilevel"/>
    <w:tmpl w:val="01F2F198"/>
    <w:lvl w:ilvl="0" w:tplc="7312DD94">
      <w:start w:val="5"/>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9B71121"/>
    <w:multiLevelType w:val="hybridMultilevel"/>
    <w:tmpl w:val="7164810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4"/>
  </w:num>
  <w:num w:numId="3">
    <w:abstractNumId w:val="0"/>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DC"/>
    <w:rsid w:val="000209C0"/>
    <w:rsid w:val="00022E4A"/>
    <w:rsid w:val="00023463"/>
    <w:rsid w:val="00032AE4"/>
    <w:rsid w:val="00032D56"/>
    <w:rsid w:val="00035176"/>
    <w:rsid w:val="0003711D"/>
    <w:rsid w:val="00043E25"/>
    <w:rsid w:val="0004575F"/>
    <w:rsid w:val="00045F80"/>
    <w:rsid w:val="00047AB3"/>
    <w:rsid w:val="000539E7"/>
    <w:rsid w:val="00062124"/>
    <w:rsid w:val="00066856"/>
    <w:rsid w:val="00070F86"/>
    <w:rsid w:val="00072AAF"/>
    <w:rsid w:val="00072DD2"/>
    <w:rsid w:val="0007520E"/>
    <w:rsid w:val="000B1216"/>
    <w:rsid w:val="000B14A6"/>
    <w:rsid w:val="000B23B5"/>
    <w:rsid w:val="000B29C7"/>
    <w:rsid w:val="000C6598"/>
    <w:rsid w:val="000D1D50"/>
    <w:rsid w:val="000D21C2"/>
    <w:rsid w:val="000D759A"/>
    <w:rsid w:val="000E69A1"/>
    <w:rsid w:val="000F2C43"/>
    <w:rsid w:val="00102A2F"/>
    <w:rsid w:val="0011075D"/>
    <w:rsid w:val="00116922"/>
    <w:rsid w:val="00116BDF"/>
    <w:rsid w:val="00130F69"/>
    <w:rsid w:val="0013241F"/>
    <w:rsid w:val="00142F65"/>
    <w:rsid w:val="00143552"/>
    <w:rsid w:val="001450DD"/>
    <w:rsid w:val="00164C52"/>
    <w:rsid w:val="00165CE2"/>
    <w:rsid w:val="00182401"/>
    <w:rsid w:val="00183134"/>
    <w:rsid w:val="00191E6B"/>
    <w:rsid w:val="001B44C0"/>
    <w:rsid w:val="001B5C2B"/>
    <w:rsid w:val="001B5D44"/>
    <w:rsid w:val="001B77E2"/>
    <w:rsid w:val="001C6A79"/>
    <w:rsid w:val="001D25E6"/>
    <w:rsid w:val="001D4C82"/>
    <w:rsid w:val="001E2EB5"/>
    <w:rsid w:val="001E41F3"/>
    <w:rsid w:val="001F151F"/>
    <w:rsid w:val="001F3B42"/>
    <w:rsid w:val="00212096"/>
    <w:rsid w:val="002153AE"/>
    <w:rsid w:val="00216490"/>
    <w:rsid w:val="00227330"/>
    <w:rsid w:val="00231568"/>
    <w:rsid w:val="00232FD1"/>
    <w:rsid w:val="00241597"/>
    <w:rsid w:val="00243192"/>
    <w:rsid w:val="002436EC"/>
    <w:rsid w:val="00243A22"/>
    <w:rsid w:val="0024668B"/>
    <w:rsid w:val="00275D12"/>
    <w:rsid w:val="0027780F"/>
    <w:rsid w:val="00283006"/>
    <w:rsid w:val="002904C6"/>
    <w:rsid w:val="00297017"/>
    <w:rsid w:val="002A6BBA"/>
    <w:rsid w:val="002B1A87"/>
    <w:rsid w:val="002B3C88"/>
    <w:rsid w:val="002C419C"/>
    <w:rsid w:val="002C666A"/>
    <w:rsid w:val="002D6C82"/>
    <w:rsid w:val="002E0AC6"/>
    <w:rsid w:val="002E48BE"/>
    <w:rsid w:val="002E6115"/>
    <w:rsid w:val="002F4FF2"/>
    <w:rsid w:val="002F6340"/>
    <w:rsid w:val="002F6DC2"/>
    <w:rsid w:val="00305C60"/>
    <w:rsid w:val="00315BD4"/>
    <w:rsid w:val="003230F2"/>
    <w:rsid w:val="00324C44"/>
    <w:rsid w:val="00324D74"/>
    <w:rsid w:val="00324E79"/>
    <w:rsid w:val="00330643"/>
    <w:rsid w:val="00333C07"/>
    <w:rsid w:val="00337D15"/>
    <w:rsid w:val="00350012"/>
    <w:rsid w:val="003509FF"/>
    <w:rsid w:val="003510FE"/>
    <w:rsid w:val="003554E8"/>
    <w:rsid w:val="003617F4"/>
    <w:rsid w:val="003658C8"/>
    <w:rsid w:val="00370766"/>
    <w:rsid w:val="00371954"/>
    <w:rsid w:val="0037412D"/>
    <w:rsid w:val="00382B4A"/>
    <w:rsid w:val="00383C7B"/>
    <w:rsid w:val="003846DB"/>
    <w:rsid w:val="0039050F"/>
    <w:rsid w:val="00394E81"/>
    <w:rsid w:val="003A541F"/>
    <w:rsid w:val="003A59CB"/>
    <w:rsid w:val="003A6870"/>
    <w:rsid w:val="003B15A0"/>
    <w:rsid w:val="003B2CE5"/>
    <w:rsid w:val="003B79F5"/>
    <w:rsid w:val="003E11B7"/>
    <w:rsid w:val="003E29EF"/>
    <w:rsid w:val="003E3C0A"/>
    <w:rsid w:val="00401225"/>
    <w:rsid w:val="00401A7F"/>
    <w:rsid w:val="00401C09"/>
    <w:rsid w:val="004023C7"/>
    <w:rsid w:val="004031F9"/>
    <w:rsid w:val="00411094"/>
    <w:rsid w:val="00413493"/>
    <w:rsid w:val="00414134"/>
    <w:rsid w:val="00426A23"/>
    <w:rsid w:val="00435765"/>
    <w:rsid w:val="00435799"/>
    <w:rsid w:val="00436BAB"/>
    <w:rsid w:val="00440825"/>
    <w:rsid w:val="00443403"/>
    <w:rsid w:val="00451738"/>
    <w:rsid w:val="0046018E"/>
    <w:rsid w:val="00462E3F"/>
    <w:rsid w:val="00463E97"/>
    <w:rsid w:val="00497F14"/>
    <w:rsid w:val="004A2A45"/>
    <w:rsid w:val="004A4BEC"/>
    <w:rsid w:val="004A4E6B"/>
    <w:rsid w:val="004B45A4"/>
    <w:rsid w:val="004C1E90"/>
    <w:rsid w:val="004D077E"/>
    <w:rsid w:val="004F2C4A"/>
    <w:rsid w:val="00501DD2"/>
    <w:rsid w:val="0050780D"/>
    <w:rsid w:val="00511527"/>
    <w:rsid w:val="0051240E"/>
    <w:rsid w:val="0051277C"/>
    <w:rsid w:val="0052099F"/>
    <w:rsid w:val="005275CB"/>
    <w:rsid w:val="005340EA"/>
    <w:rsid w:val="0054453D"/>
    <w:rsid w:val="00547699"/>
    <w:rsid w:val="0055229E"/>
    <w:rsid w:val="005651FD"/>
    <w:rsid w:val="00574299"/>
    <w:rsid w:val="0058793D"/>
    <w:rsid w:val="005900B8"/>
    <w:rsid w:val="00592829"/>
    <w:rsid w:val="0059653F"/>
    <w:rsid w:val="00597BF4"/>
    <w:rsid w:val="005A046F"/>
    <w:rsid w:val="005A1439"/>
    <w:rsid w:val="005A6150"/>
    <w:rsid w:val="005A634D"/>
    <w:rsid w:val="005A7A24"/>
    <w:rsid w:val="005B25F0"/>
    <w:rsid w:val="005B5FB9"/>
    <w:rsid w:val="005C11F0"/>
    <w:rsid w:val="005C3565"/>
    <w:rsid w:val="005D7121"/>
    <w:rsid w:val="005E22F7"/>
    <w:rsid w:val="005E2C44"/>
    <w:rsid w:val="005E52A9"/>
    <w:rsid w:val="0060075A"/>
    <w:rsid w:val="0060287A"/>
    <w:rsid w:val="00606094"/>
    <w:rsid w:val="006101CF"/>
    <w:rsid w:val="0061048B"/>
    <w:rsid w:val="006234C3"/>
    <w:rsid w:val="00643317"/>
    <w:rsid w:val="00661116"/>
    <w:rsid w:val="00661AAF"/>
    <w:rsid w:val="00662550"/>
    <w:rsid w:val="006737AA"/>
    <w:rsid w:val="006A0A01"/>
    <w:rsid w:val="006A7790"/>
    <w:rsid w:val="006B5418"/>
    <w:rsid w:val="006B6056"/>
    <w:rsid w:val="006E21FB"/>
    <w:rsid w:val="006E292A"/>
    <w:rsid w:val="006E53A4"/>
    <w:rsid w:val="00710497"/>
    <w:rsid w:val="00712563"/>
    <w:rsid w:val="00714B2E"/>
    <w:rsid w:val="00723FDB"/>
    <w:rsid w:val="00727AC1"/>
    <w:rsid w:val="0074184E"/>
    <w:rsid w:val="007439B9"/>
    <w:rsid w:val="00773A08"/>
    <w:rsid w:val="00775AC3"/>
    <w:rsid w:val="007760E6"/>
    <w:rsid w:val="007811EA"/>
    <w:rsid w:val="007938F2"/>
    <w:rsid w:val="007B4183"/>
    <w:rsid w:val="007B512A"/>
    <w:rsid w:val="007B5E54"/>
    <w:rsid w:val="007C2097"/>
    <w:rsid w:val="007C2F14"/>
    <w:rsid w:val="007C4FFB"/>
    <w:rsid w:val="007C5581"/>
    <w:rsid w:val="007C6475"/>
    <w:rsid w:val="007C7597"/>
    <w:rsid w:val="007D4665"/>
    <w:rsid w:val="007E6510"/>
    <w:rsid w:val="007F04A3"/>
    <w:rsid w:val="007F0625"/>
    <w:rsid w:val="00814EEC"/>
    <w:rsid w:val="00823D60"/>
    <w:rsid w:val="008275AA"/>
    <w:rsid w:val="008302F3"/>
    <w:rsid w:val="00847421"/>
    <w:rsid w:val="00852011"/>
    <w:rsid w:val="0085427F"/>
    <w:rsid w:val="00856A30"/>
    <w:rsid w:val="008672D3"/>
    <w:rsid w:val="00870EE7"/>
    <w:rsid w:val="00875CCA"/>
    <w:rsid w:val="0088198F"/>
    <w:rsid w:val="00883B6F"/>
    <w:rsid w:val="008902BC"/>
    <w:rsid w:val="008A0451"/>
    <w:rsid w:val="008A3B86"/>
    <w:rsid w:val="008A5E86"/>
    <w:rsid w:val="008A5F08"/>
    <w:rsid w:val="008A6601"/>
    <w:rsid w:val="008B1353"/>
    <w:rsid w:val="008B72B0"/>
    <w:rsid w:val="008C071E"/>
    <w:rsid w:val="008C3EEB"/>
    <w:rsid w:val="008D357F"/>
    <w:rsid w:val="008E3F06"/>
    <w:rsid w:val="008E4502"/>
    <w:rsid w:val="008E4659"/>
    <w:rsid w:val="008E680A"/>
    <w:rsid w:val="008E7FB6"/>
    <w:rsid w:val="008F686C"/>
    <w:rsid w:val="009060AF"/>
    <w:rsid w:val="00911B6E"/>
    <w:rsid w:val="00915A10"/>
    <w:rsid w:val="00916BEE"/>
    <w:rsid w:val="00917C15"/>
    <w:rsid w:val="00920903"/>
    <w:rsid w:val="009225D9"/>
    <w:rsid w:val="00922F33"/>
    <w:rsid w:val="0093578B"/>
    <w:rsid w:val="009368A8"/>
    <w:rsid w:val="00943DC1"/>
    <w:rsid w:val="00945CB4"/>
    <w:rsid w:val="009501E8"/>
    <w:rsid w:val="009629FD"/>
    <w:rsid w:val="00963D50"/>
    <w:rsid w:val="00966E36"/>
    <w:rsid w:val="00986D55"/>
    <w:rsid w:val="00996D12"/>
    <w:rsid w:val="009B2319"/>
    <w:rsid w:val="009B3291"/>
    <w:rsid w:val="009B3E96"/>
    <w:rsid w:val="009C61B9"/>
    <w:rsid w:val="009E3297"/>
    <w:rsid w:val="009E617D"/>
    <w:rsid w:val="009F7C5D"/>
    <w:rsid w:val="00A041F0"/>
    <w:rsid w:val="00A055C2"/>
    <w:rsid w:val="00A07584"/>
    <w:rsid w:val="00A122CA"/>
    <w:rsid w:val="00A140DD"/>
    <w:rsid w:val="00A1715C"/>
    <w:rsid w:val="00A2600A"/>
    <w:rsid w:val="00A2613B"/>
    <w:rsid w:val="00A32441"/>
    <w:rsid w:val="00A3669C"/>
    <w:rsid w:val="00A44971"/>
    <w:rsid w:val="00A45476"/>
    <w:rsid w:val="00A46E59"/>
    <w:rsid w:val="00A47E70"/>
    <w:rsid w:val="00A522F3"/>
    <w:rsid w:val="00A63BD8"/>
    <w:rsid w:val="00A66E05"/>
    <w:rsid w:val="00A72DCE"/>
    <w:rsid w:val="00A73BE0"/>
    <w:rsid w:val="00A752C5"/>
    <w:rsid w:val="00A81FA1"/>
    <w:rsid w:val="00A83ECE"/>
    <w:rsid w:val="00A84816"/>
    <w:rsid w:val="00A9104D"/>
    <w:rsid w:val="00AA0EBE"/>
    <w:rsid w:val="00AB7349"/>
    <w:rsid w:val="00AD1D28"/>
    <w:rsid w:val="00AD7C25"/>
    <w:rsid w:val="00AE4D95"/>
    <w:rsid w:val="00AF16FA"/>
    <w:rsid w:val="00AF4004"/>
    <w:rsid w:val="00AF6B24"/>
    <w:rsid w:val="00B03597"/>
    <w:rsid w:val="00B05C23"/>
    <w:rsid w:val="00B076C6"/>
    <w:rsid w:val="00B12AEB"/>
    <w:rsid w:val="00B16FDA"/>
    <w:rsid w:val="00B258BB"/>
    <w:rsid w:val="00B30119"/>
    <w:rsid w:val="00B357DE"/>
    <w:rsid w:val="00B40336"/>
    <w:rsid w:val="00B43444"/>
    <w:rsid w:val="00B47938"/>
    <w:rsid w:val="00B53D3B"/>
    <w:rsid w:val="00B54A64"/>
    <w:rsid w:val="00B57359"/>
    <w:rsid w:val="00B66361"/>
    <w:rsid w:val="00B66D06"/>
    <w:rsid w:val="00B70D58"/>
    <w:rsid w:val="00B72AC8"/>
    <w:rsid w:val="00B91267"/>
    <w:rsid w:val="00B917AC"/>
    <w:rsid w:val="00B9268B"/>
    <w:rsid w:val="00B92835"/>
    <w:rsid w:val="00BA3ACC"/>
    <w:rsid w:val="00BB5DFC"/>
    <w:rsid w:val="00BB681E"/>
    <w:rsid w:val="00BC0575"/>
    <w:rsid w:val="00BC4BFF"/>
    <w:rsid w:val="00BC7C3B"/>
    <w:rsid w:val="00BD0266"/>
    <w:rsid w:val="00BD279D"/>
    <w:rsid w:val="00BD35B4"/>
    <w:rsid w:val="00BD3B6F"/>
    <w:rsid w:val="00BE4AE1"/>
    <w:rsid w:val="00BE4DF7"/>
    <w:rsid w:val="00BF3228"/>
    <w:rsid w:val="00BF49FC"/>
    <w:rsid w:val="00C0610D"/>
    <w:rsid w:val="00C21836"/>
    <w:rsid w:val="00C23706"/>
    <w:rsid w:val="00C31593"/>
    <w:rsid w:val="00C369C1"/>
    <w:rsid w:val="00C37922"/>
    <w:rsid w:val="00C415C3"/>
    <w:rsid w:val="00C41ED3"/>
    <w:rsid w:val="00C46501"/>
    <w:rsid w:val="00C63E4F"/>
    <w:rsid w:val="00C713E0"/>
    <w:rsid w:val="00C83E4E"/>
    <w:rsid w:val="00C84595"/>
    <w:rsid w:val="00C85AD4"/>
    <w:rsid w:val="00C944B6"/>
    <w:rsid w:val="00C95985"/>
    <w:rsid w:val="00C96EAE"/>
    <w:rsid w:val="00C9780B"/>
    <w:rsid w:val="00CA2EA4"/>
    <w:rsid w:val="00CA7D10"/>
    <w:rsid w:val="00CB1493"/>
    <w:rsid w:val="00CB1752"/>
    <w:rsid w:val="00CB2B5F"/>
    <w:rsid w:val="00CC30BB"/>
    <w:rsid w:val="00CC5026"/>
    <w:rsid w:val="00CD2478"/>
    <w:rsid w:val="00CD46E8"/>
    <w:rsid w:val="00CD541D"/>
    <w:rsid w:val="00CE22D1"/>
    <w:rsid w:val="00CE4346"/>
    <w:rsid w:val="00CF0EE8"/>
    <w:rsid w:val="00CF39F5"/>
    <w:rsid w:val="00D11584"/>
    <w:rsid w:val="00D12FF1"/>
    <w:rsid w:val="00D31554"/>
    <w:rsid w:val="00D338B6"/>
    <w:rsid w:val="00D40162"/>
    <w:rsid w:val="00D51C49"/>
    <w:rsid w:val="00D52F9A"/>
    <w:rsid w:val="00D53BE5"/>
    <w:rsid w:val="00D641A9"/>
    <w:rsid w:val="00D6611E"/>
    <w:rsid w:val="00D85BEA"/>
    <w:rsid w:val="00D86F2D"/>
    <w:rsid w:val="00D87683"/>
    <w:rsid w:val="00D908E8"/>
    <w:rsid w:val="00D9568C"/>
    <w:rsid w:val="00DA67BC"/>
    <w:rsid w:val="00DB72BB"/>
    <w:rsid w:val="00DC2EEA"/>
    <w:rsid w:val="00DD6879"/>
    <w:rsid w:val="00E015DE"/>
    <w:rsid w:val="00E02F8A"/>
    <w:rsid w:val="00E06FD4"/>
    <w:rsid w:val="00E159F8"/>
    <w:rsid w:val="00E23A56"/>
    <w:rsid w:val="00E24619"/>
    <w:rsid w:val="00E25B6A"/>
    <w:rsid w:val="00E37860"/>
    <w:rsid w:val="00E41942"/>
    <w:rsid w:val="00E4306D"/>
    <w:rsid w:val="00E47E1F"/>
    <w:rsid w:val="00E65E8A"/>
    <w:rsid w:val="00E721F4"/>
    <w:rsid w:val="00E74F58"/>
    <w:rsid w:val="00E81B1C"/>
    <w:rsid w:val="00E85566"/>
    <w:rsid w:val="00E90A16"/>
    <w:rsid w:val="00E924C6"/>
    <w:rsid w:val="00E9497F"/>
    <w:rsid w:val="00E978EB"/>
    <w:rsid w:val="00EA15FE"/>
    <w:rsid w:val="00EA5631"/>
    <w:rsid w:val="00EA76BB"/>
    <w:rsid w:val="00EB36D2"/>
    <w:rsid w:val="00EB3FE7"/>
    <w:rsid w:val="00EC11EB"/>
    <w:rsid w:val="00EC1F00"/>
    <w:rsid w:val="00EC5431"/>
    <w:rsid w:val="00ED3D47"/>
    <w:rsid w:val="00EE060E"/>
    <w:rsid w:val="00EE257A"/>
    <w:rsid w:val="00EE6A83"/>
    <w:rsid w:val="00EE7D7C"/>
    <w:rsid w:val="00EE7FCF"/>
    <w:rsid w:val="00EF44FB"/>
    <w:rsid w:val="00EF6497"/>
    <w:rsid w:val="00F022B3"/>
    <w:rsid w:val="00F02E5B"/>
    <w:rsid w:val="00F1278B"/>
    <w:rsid w:val="00F20260"/>
    <w:rsid w:val="00F21CC1"/>
    <w:rsid w:val="00F25D98"/>
    <w:rsid w:val="00F26950"/>
    <w:rsid w:val="00F300FB"/>
    <w:rsid w:val="00F34816"/>
    <w:rsid w:val="00F432E2"/>
    <w:rsid w:val="00F450C0"/>
    <w:rsid w:val="00F46AF6"/>
    <w:rsid w:val="00F534A1"/>
    <w:rsid w:val="00F554BF"/>
    <w:rsid w:val="00F66944"/>
    <w:rsid w:val="00F71A8C"/>
    <w:rsid w:val="00F7680F"/>
    <w:rsid w:val="00F831EE"/>
    <w:rsid w:val="00F86788"/>
    <w:rsid w:val="00FA727E"/>
    <w:rsid w:val="00FB04CE"/>
    <w:rsid w:val="00FB6386"/>
    <w:rsid w:val="00FB641F"/>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character" w:customStyle="1" w:styleId="UnresolvedMention">
    <w:name w:val="Unresolved Mention"/>
    <w:basedOn w:val="DefaultParagraphFont"/>
    <w:uiPriority w:val="99"/>
    <w:semiHidden/>
    <w:unhideWhenUsed/>
    <w:rsid w:val="00F554BF"/>
    <w:rPr>
      <w:color w:val="605E5C"/>
      <w:shd w:val="clear" w:color="auto" w:fill="E1DFDD"/>
    </w:rPr>
  </w:style>
  <w:style w:type="paragraph" w:styleId="ListParagraph">
    <w:name w:val="List Paragraph"/>
    <w:basedOn w:val="Normal"/>
    <w:uiPriority w:val="34"/>
    <w:qFormat/>
    <w:rsid w:val="00916B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0417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1581730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86149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855843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97813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4565457">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14592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315718">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857973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168421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672632">
      <w:bodyDiv w:val="1"/>
      <w:marLeft w:val="0"/>
      <w:marRight w:val="0"/>
      <w:marTop w:val="0"/>
      <w:marBottom w:val="0"/>
      <w:divBdr>
        <w:top w:val="none" w:sz="0" w:space="0" w:color="auto"/>
        <w:left w:val="none" w:sz="0" w:space="0" w:color="auto"/>
        <w:bottom w:val="none" w:sz="0" w:space="0" w:color="auto"/>
        <w:right w:val="none" w:sz="0" w:space="0" w:color="auto"/>
      </w:divBdr>
    </w:div>
    <w:div w:id="76234077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934383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311953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5461628">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743810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91360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189175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545461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87069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997349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466153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972237">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256178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534FB7-8895-4048-A2C1-80DFDE590514}">
  <ds:schemaRefs>
    <ds:schemaRef ds:uri="http://schemas.microsoft.com/sharepoint/v3/contenttype/forms"/>
  </ds:schemaRefs>
</ds:datastoreItem>
</file>

<file path=customXml/itemProps2.xml><?xml version="1.0" encoding="utf-8"?>
<ds:datastoreItem xmlns:ds="http://schemas.openxmlformats.org/officeDocument/2006/customXml" ds:itemID="{E4A09803-3BFD-4A07-9FD1-41AB0C685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B8A76-FEB3-4D74-A1CC-11FE79F4FC0F}">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4</cp:revision>
  <cp:lastPrinted>1900-01-01T00:00:00Z</cp:lastPrinted>
  <dcterms:created xsi:type="dcterms:W3CDTF">2025-05-13T09:04:00Z</dcterms:created>
  <dcterms:modified xsi:type="dcterms:W3CDTF">2025-05-13T09:06:00Z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ies>
</file>