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6962BED4"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D14B12">
        <w:rPr>
          <w:b/>
          <w:sz w:val="24"/>
        </w:rPr>
        <w:t>meeting</w:t>
      </w:r>
      <w:r w:rsidRPr="00602EEA">
        <w:rPr>
          <w:b/>
          <w:sz w:val="24"/>
        </w:rPr>
        <w:t xml:space="preserve"> </w:t>
      </w:r>
      <w:r w:rsidR="0090440B">
        <w:rPr>
          <w:b/>
          <w:sz w:val="24"/>
        </w:rPr>
        <w:t>#</w:t>
      </w:r>
      <w:r w:rsidRPr="00602EEA">
        <w:rPr>
          <w:b/>
          <w:sz w:val="24"/>
        </w:rPr>
        <w:t>13</w:t>
      </w:r>
      <w:r w:rsidR="00D14B12">
        <w:rPr>
          <w:b/>
          <w:sz w:val="24"/>
        </w:rPr>
        <w:t>1</w:t>
      </w:r>
      <w:r w:rsidRPr="00602EEA">
        <w:rPr>
          <w:b/>
          <w:sz w:val="24"/>
        </w:rPr>
        <w:tab/>
      </w:r>
      <w:ins w:id="1" w:author="Daniel " w:date="2025-02-19T14:41:00Z" w16du:dateUtc="2025-02-19T13:41:00Z">
        <w:r w:rsidR="006F3324" w:rsidRPr="00602EEA">
          <w:rPr>
            <w:b/>
            <w:sz w:val="24"/>
          </w:rPr>
          <w:t>S4</w:t>
        </w:r>
        <w:r w:rsidR="006F3324">
          <w:rPr>
            <w:b/>
            <w:sz w:val="24"/>
          </w:rPr>
          <w:t>-</w:t>
        </w:r>
        <w:r w:rsidR="006F3324" w:rsidRPr="00602EEA">
          <w:rPr>
            <w:b/>
            <w:sz w:val="24"/>
          </w:rPr>
          <w:t>250</w:t>
        </w:r>
        <w:r w:rsidR="006F3324">
          <w:rPr>
            <w:b/>
            <w:sz w:val="24"/>
          </w:rPr>
          <w:t xml:space="preserve">294 is revision of </w:t>
        </w:r>
      </w:ins>
      <w:r w:rsidR="004E3627" w:rsidRPr="00602EEA">
        <w:rPr>
          <w:b/>
          <w:sz w:val="24"/>
        </w:rPr>
        <w:t>S4</w:t>
      </w:r>
      <w:r w:rsidR="006A646E">
        <w:rPr>
          <w:b/>
          <w:sz w:val="24"/>
        </w:rPr>
        <w:t>-</w:t>
      </w:r>
      <w:r w:rsidR="004E3627" w:rsidRPr="00602EEA">
        <w:rPr>
          <w:b/>
          <w:sz w:val="24"/>
        </w:rPr>
        <w:t>250</w:t>
      </w:r>
      <w:r w:rsidR="005673FC">
        <w:rPr>
          <w:b/>
          <w:sz w:val="24"/>
        </w:rPr>
        <w:t>184</w:t>
      </w:r>
      <w:ins w:id="2" w:author="Daniel " w:date="2025-02-18T12:25:00Z" w16du:dateUtc="2025-02-18T11:25:00Z">
        <w:r w:rsidR="00AC3DC1">
          <w:rPr>
            <w:b/>
            <w:sz w:val="24"/>
          </w:rPr>
          <w:t>r0</w:t>
        </w:r>
      </w:ins>
      <w:ins w:id="3" w:author="Daniel " w:date="2025-02-19T14:41:00Z" w16du:dateUtc="2025-02-19T13:41:00Z">
        <w:r w:rsidR="006F3324">
          <w:rPr>
            <w:b/>
            <w:sz w:val="24"/>
          </w:rPr>
          <w:t>2</w:t>
        </w:r>
      </w:ins>
    </w:p>
    <w:p w14:paraId="5DBEDA20" w14:textId="1CE16EED" w:rsidR="0023721C" w:rsidRPr="00602EEA" w:rsidRDefault="00D14B12" w:rsidP="0023721C">
      <w:pPr>
        <w:pStyle w:val="CRCoverPage"/>
        <w:tabs>
          <w:tab w:val="right" w:pos="9639"/>
        </w:tabs>
        <w:spacing w:after="0"/>
        <w:rPr>
          <w:b/>
          <w:i/>
          <w:iCs/>
          <w:sz w:val="24"/>
        </w:rPr>
      </w:pPr>
      <w:r>
        <w:rPr>
          <w:b/>
          <w:sz w:val="24"/>
        </w:rPr>
        <w:t>Geneva</w:t>
      </w:r>
      <w:r w:rsidR="0023721C" w:rsidRPr="00602EEA">
        <w:rPr>
          <w:b/>
          <w:sz w:val="24"/>
        </w:rPr>
        <w:t xml:space="preserve">, </w:t>
      </w:r>
      <w:fldSimple w:instr=" DOCPROPERTY  StartDate  \* MERGEFORMAT ">
        <w:r w:rsidR="0023721C" w:rsidRPr="00602EEA">
          <w:rPr>
            <w:b/>
            <w:sz w:val="24"/>
          </w:rPr>
          <w:t xml:space="preserve"> 1</w:t>
        </w:r>
        <w:r>
          <w:rPr>
            <w:b/>
            <w:sz w:val="24"/>
          </w:rPr>
          <w:t>7</w:t>
        </w:r>
        <w:r w:rsidR="0023721C" w:rsidRPr="00602EEA">
          <w:rPr>
            <w:b/>
            <w:sz w:val="24"/>
          </w:rPr>
          <w:t xml:space="preserve"> </w:t>
        </w:r>
        <w:r>
          <w:rPr>
            <w:b/>
            <w:sz w:val="24"/>
          </w:rPr>
          <w:t>-</w:t>
        </w:r>
        <w:r w:rsidR="0023721C" w:rsidRPr="00602EEA">
          <w:rPr>
            <w:b/>
            <w:sz w:val="24"/>
          </w:rPr>
          <w:t xml:space="preserve"> </w:t>
        </w:r>
        <w:r>
          <w:rPr>
            <w:b/>
            <w:sz w:val="24"/>
          </w:rPr>
          <w:t>21</w:t>
        </w:r>
        <w:r w:rsidR="0023721C" w:rsidRPr="00602EEA">
          <w:rPr>
            <w:b/>
            <w:sz w:val="24"/>
          </w:rPr>
          <w:t xml:space="preserve"> </w:t>
        </w:r>
        <w:r>
          <w:rPr>
            <w:b/>
            <w:sz w:val="24"/>
          </w:rPr>
          <w:t>Feb</w:t>
        </w:r>
        <w:r w:rsidR="00593F7A">
          <w:rPr>
            <w:b/>
            <w:sz w:val="24"/>
          </w:rPr>
          <w:t>ruary</w:t>
        </w:r>
        <w:r>
          <w:rPr>
            <w:b/>
            <w:sz w:val="24"/>
          </w:rPr>
          <w:t xml:space="preserve"> </w:t>
        </w:r>
        <w:r w:rsidR="0023721C" w:rsidRPr="00602EEA">
          <w:rPr>
            <w:b/>
            <w:sz w:val="24"/>
          </w:rPr>
          <w:t>'2</w:t>
        </w:r>
      </w:fldSimple>
      <w:r w:rsidR="0023721C" w:rsidRPr="00602EEA">
        <w:rPr>
          <w:b/>
          <w:sz w:val="24"/>
        </w:rPr>
        <w:t>5</w:t>
      </w:r>
      <w:r w:rsidR="0023721C" w:rsidRPr="00602EEA">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04225024" w:rsidR="001E41F3" w:rsidRPr="00602EEA" w:rsidRDefault="00922AE5">
            <w:pPr>
              <w:pStyle w:val="CRCoverPage"/>
              <w:spacing w:after="0"/>
              <w:jc w:val="center"/>
            </w:pPr>
            <w:r w:rsidRPr="00922AE5">
              <w:rPr>
                <w:b/>
                <w:sz w:val="32"/>
                <w:highlight w:val="yellow"/>
              </w:rPr>
              <w:t>PSEUDO</w:t>
            </w:r>
            <w:r>
              <w:rPr>
                <w:b/>
                <w:sz w:val="32"/>
              </w:rPr>
              <w:t xml:space="preserve"> </w:t>
            </w:r>
            <w:r w:rsidR="001E41F3"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13573FE" w:rsidR="001E41F3" w:rsidRPr="00602EEA" w:rsidRDefault="001E41F3">
            <w:pPr>
              <w:pStyle w:val="CRCoverPage"/>
              <w:spacing w:after="0"/>
              <w:jc w:val="center"/>
            </w:pPr>
            <w:r w:rsidRPr="00602EEA">
              <w:rPr>
                <w:b/>
                <w:sz w:val="28"/>
              </w:rPr>
              <w:t>CR</w:t>
            </w:r>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1822EAD6" w:rsidR="001E41F3" w:rsidRPr="00602EEA" w:rsidRDefault="00567529" w:rsidP="00E13F3D">
            <w:pPr>
              <w:pStyle w:val="CRCoverPage"/>
              <w:spacing w:after="0"/>
              <w:jc w:val="center"/>
              <w:rPr>
                <w:b/>
              </w:rPr>
            </w:pPr>
            <w:ins w:id="4" w:author="Daniel " w:date="2025-02-19T17:26:00Z" w16du:dateUtc="2025-02-19T16:26:00Z">
              <w:r>
                <w:rPr>
                  <w:b/>
                </w:rPr>
                <w:t>-</w:t>
              </w:r>
            </w:ins>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237D7AEA" w:rsidR="001E41F3" w:rsidRPr="00602EEA" w:rsidRDefault="00DE22FF" w:rsidP="00E759F5">
            <w:pPr>
              <w:pStyle w:val="CRCoverPage"/>
              <w:spacing w:after="0"/>
              <w:jc w:val="center"/>
              <w:rPr>
                <w:b/>
                <w:bCs/>
              </w:rPr>
            </w:pPr>
            <w:r w:rsidRPr="00602EEA">
              <w:rPr>
                <w:b/>
                <w:bCs/>
              </w:rPr>
              <w:t>1.0.</w:t>
            </w:r>
            <w:r w:rsidR="00424003">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5" w:name="_Hlt497126619"/>
              <w:r w:rsidRPr="00602EEA">
                <w:rPr>
                  <w:rStyle w:val="Hyperlink"/>
                  <w:rFonts w:cs="Arial"/>
                  <w:b/>
                  <w:i/>
                  <w:color w:val="FF0000"/>
                </w:rPr>
                <w:t>L</w:t>
              </w:r>
              <w:bookmarkEnd w:id="5"/>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3496837A" w:rsidR="001E41F3" w:rsidRPr="00602EEA" w:rsidRDefault="00D14B12" w:rsidP="00471855">
            <w:pPr>
              <w:pStyle w:val="Heading3"/>
              <w:rPr>
                <w:sz w:val="20"/>
              </w:rPr>
            </w:pPr>
            <w:r>
              <w:rPr>
                <w:sz w:val="20"/>
              </w:rPr>
              <w:t xml:space="preserve">Text reference from </w:t>
            </w:r>
            <w:r w:rsidRPr="00D14B12">
              <w:rPr>
                <w:sz w:val="20"/>
              </w:rPr>
              <w:t>French Agency for Ecological Transition (ADEME)</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7326F03F" w:rsidR="001E41F3" w:rsidRPr="00602EEA" w:rsidRDefault="00F11662" w:rsidP="00723794">
            <w:pPr>
              <w:pStyle w:val="CRCoverPage"/>
              <w:spacing w:after="0"/>
            </w:pPr>
            <w:r w:rsidRPr="00602EEA">
              <w:t>Nokia</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0F146284"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D14B12">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r>
            <w:proofErr w:type="gramStart"/>
            <w:r w:rsidRPr="00602EEA">
              <w:rPr>
                <w:b/>
                <w:i/>
                <w:sz w:val="18"/>
              </w:rPr>
              <w:t>F</w:t>
            </w:r>
            <w:r w:rsidRPr="00602EEA">
              <w:rPr>
                <w:i/>
                <w:sz w:val="18"/>
              </w:rPr>
              <w:t xml:space="preserve">  (</w:t>
            </w:r>
            <w:proofErr w:type="gramEnd"/>
            <w:r w:rsidRPr="00602EEA">
              <w:rPr>
                <w:i/>
                <w:sz w:val="18"/>
              </w:rPr>
              <w:t>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1E41F3" w:rsidRPr="00602EEA" w14:paraId="1256F52C" w14:textId="77777777" w:rsidTr="00547111">
        <w:tc>
          <w:tcPr>
            <w:tcW w:w="2694" w:type="dxa"/>
            <w:gridSpan w:val="2"/>
            <w:tcBorders>
              <w:top w:val="single" w:sz="4" w:space="0" w:color="auto"/>
              <w:left w:val="single" w:sz="4" w:space="0" w:color="auto"/>
            </w:tcBorders>
          </w:tcPr>
          <w:p w14:paraId="52C87DB0" w14:textId="77777777" w:rsidR="001E41F3" w:rsidRPr="00602EEA" w:rsidRDefault="001E41F3">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76055B9F" w14:textId="7A8A0EC4" w:rsidR="00D14B12" w:rsidRPr="00602EEA" w:rsidRDefault="00CF5F92" w:rsidP="00D14B12">
            <w:pPr>
              <w:pStyle w:val="CRCoverPage"/>
              <w:spacing w:after="0"/>
            </w:pPr>
            <w:r w:rsidRPr="00602EEA">
              <w:t xml:space="preserve">The latest draft of 3GPP TR 26.942 contains clause </w:t>
            </w:r>
            <w:bookmarkStart w:id="6" w:name="_Toc183102192"/>
            <w:bookmarkStart w:id="7" w:name="_Toc187660793"/>
            <w:bookmarkStart w:id="8" w:name="_Toc189915175"/>
            <w:r w:rsidR="00D14B12" w:rsidRPr="00D14B12">
              <w:t>4.1.3</w:t>
            </w:r>
            <w:r w:rsidR="00D14B12" w:rsidRPr="00D14B12">
              <w:tab/>
              <w:t>Energy and power in mobile device</w:t>
            </w:r>
            <w:bookmarkEnd w:id="6"/>
            <w:bookmarkEnd w:id="7"/>
            <w:bookmarkEnd w:id="8"/>
            <w:r w:rsidR="00D14B12">
              <w:t>. The proposed text is relevant to the contents of the existing clause.</w:t>
            </w:r>
          </w:p>
          <w:p w14:paraId="708AA7DE" w14:textId="0534FC92" w:rsidR="0091225A" w:rsidRPr="00602EEA" w:rsidRDefault="0091225A" w:rsidP="00C052BE">
            <w:pPr>
              <w:pStyle w:val="CRCoverPage"/>
              <w:spacing w:after="0"/>
            </w:pPr>
          </w:p>
        </w:tc>
      </w:tr>
      <w:tr w:rsidR="001E41F3" w:rsidRPr="00602EEA" w14:paraId="4CA74D09" w14:textId="77777777" w:rsidTr="00547111">
        <w:tc>
          <w:tcPr>
            <w:tcW w:w="2694" w:type="dxa"/>
            <w:gridSpan w:val="2"/>
            <w:tcBorders>
              <w:left w:val="single" w:sz="4" w:space="0" w:color="auto"/>
            </w:tcBorders>
          </w:tcPr>
          <w:p w14:paraId="2D0866D6"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02EEA" w:rsidRDefault="001E41F3">
            <w:pPr>
              <w:pStyle w:val="CRCoverPage"/>
              <w:spacing w:after="0"/>
              <w:rPr>
                <w:sz w:val="8"/>
                <w:szCs w:val="8"/>
              </w:rPr>
            </w:pPr>
          </w:p>
        </w:tc>
      </w:tr>
      <w:tr w:rsidR="001E41F3" w:rsidRPr="00602EEA" w14:paraId="21016551" w14:textId="77777777" w:rsidTr="00547111">
        <w:tc>
          <w:tcPr>
            <w:tcW w:w="2694" w:type="dxa"/>
            <w:gridSpan w:val="2"/>
            <w:tcBorders>
              <w:left w:val="single" w:sz="4" w:space="0" w:color="auto"/>
            </w:tcBorders>
          </w:tcPr>
          <w:p w14:paraId="49433147" w14:textId="77777777" w:rsidR="001E41F3" w:rsidRPr="00602EEA" w:rsidRDefault="001E41F3">
            <w:pPr>
              <w:pStyle w:val="CRCoverPage"/>
              <w:tabs>
                <w:tab w:val="right" w:pos="2184"/>
              </w:tabs>
              <w:spacing w:after="0"/>
              <w:rPr>
                <w:b/>
                <w:i/>
              </w:rPr>
            </w:pPr>
            <w:r w:rsidRPr="00602EEA">
              <w:rPr>
                <w:b/>
                <w:i/>
              </w:rPr>
              <w:t>Summary of change</w:t>
            </w:r>
            <w:r w:rsidR="0051580D" w:rsidRPr="00602EEA">
              <w:rPr>
                <w:b/>
                <w:i/>
              </w:rPr>
              <w:t>:</w:t>
            </w:r>
          </w:p>
        </w:tc>
        <w:tc>
          <w:tcPr>
            <w:tcW w:w="6946" w:type="dxa"/>
            <w:gridSpan w:val="9"/>
            <w:tcBorders>
              <w:right w:val="single" w:sz="4" w:space="0" w:color="auto"/>
            </w:tcBorders>
            <w:shd w:val="pct30" w:color="FFFF00" w:fill="auto"/>
          </w:tcPr>
          <w:p w14:paraId="31C656EC" w14:textId="454B6B78" w:rsidR="00D21FA8" w:rsidRPr="00602EEA" w:rsidRDefault="00F11662" w:rsidP="00D14B12">
            <w:pPr>
              <w:pStyle w:val="CRCoverPage"/>
              <w:spacing w:after="0"/>
            </w:pPr>
            <w:r w:rsidRPr="00602EEA">
              <w:t xml:space="preserve">This </w:t>
            </w:r>
            <w:proofErr w:type="spellStart"/>
            <w:r w:rsidR="00D14B12">
              <w:t>p</w:t>
            </w:r>
            <w:r w:rsidRPr="00602EEA">
              <w:t>CR</w:t>
            </w:r>
            <w:proofErr w:type="spellEnd"/>
            <w:r w:rsidRPr="00602EEA">
              <w:t xml:space="preserve"> proposes</w:t>
            </w:r>
            <w:r w:rsidR="009F55BB" w:rsidRPr="00602EEA">
              <w:t xml:space="preserve"> </w:t>
            </w:r>
            <w:r w:rsidR="00D21FA8" w:rsidRPr="00602EEA">
              <w:t xml:space="preserve">new </w:t>
            </w:r>
            <w:r w:rsidR="009B303B" w:rsidRPr="00602EEA">
              <w:t>text to be added in TR 26.</w:t>
            </w:r>
            <w:r w:rsidR="00CF5F92" w:rsidRPr="00602EEA">
              <w:t>942</w:t>
            </w:r>
            <w:r w:rsidR="009B303B" w:rsidRPr="00602EEA">
              <w:t xml:space="preserve"> on “</w:t>
            </w:r>
            <w:r w:rsidR="00D14B12" w:rsidRPr="00D14B12">
              <w:t>4.1.3</w:t>
            </w:r>
            <w:r w:rsidR="00D14B12">
              <w:t xml:space="preserve"> </w:t>
            </w:r>
            <w:r w:rsidR="00D14B12" w:rsidRPr="00D14B12">
              <w:t>Energy and power in mobile device</w:t>
            </w:r>
            <w:r w:rsidR="009B303B" w:rsidRPr="00602EEA">
              <w:t>”</w:t>
            </w:r>
            <w:r w:rsidR="00150B1D" w:rsidRPr="00602EEA">
              <w:t>.</w:t>
            </w:r>
          </w:p>
        </w:tc>
      </w:tr>
      <w:tr w:rsidR="001E41F3" w:rsidRPr="00602EEA" w14:paraId="1F886379" w14:textId="77777777" w:rsidTr="00547111">
        <w:tc>
          <w:tcPr>
            <w:tcW w:w="2694" w:type="dxa"/>
            <w:gridSpan w:val="2"/>
            <w:tcBorders>
              <w:left w:val="single" w:sz="4" w:space="0" w:color="auto"/>
            </w:tcBorders>
          </w:tcPr>
          <w:p w14:paraId="4D989623"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02EEA" w:rsidRDefault="001E41F3">
            <w:pPr>
              <w:pStyle w:val="CRCoverPage"/>
              <w:spacing w:after="0"/>
              <w:rPr>
                <w:sz w:val="8"/>
                <w:szCs w:val="8"/>
              </w:rPr>
            </w:pPr>
          </w:p>
        </w:tc>
      </w:tr>
      <w:tr w:rsidR="001E41F3" w:rsidRPr="00602EEA" w14:paraId="678D7BF9" w14:textId="77777777" w:rsidTr="00547111">
        <w:tc>
          <w:tcPr>
            <w:tcW w:w="2694" w:type="dxa"/>
            <w:gridSpan w:val="2"/>
            <w:tcBorders>
              <w:left w:val="single" w:sz="4" w:space="0" w:color="auto"/>
              <w:bottom w:val="single" w:sz="4" w:space="0" w:color="auto"/>
            </w:tcBorders>
          </w:tcPr>
          <w:p w14:paraId="4E5CE1B6" w14:textId="77777777" w:rsidR="001E41F3" w:rsidRPr="00602EEA" w:rsidRDefault="001E41F3">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07E6E2CD" w:rsidR="001E41F3" w:rsidRPr="00602EEA" w:rsidRDefault="003B1DB2" w:rsidP="00D14B12">
            <w:pPr>
              <w:pStyle w:val="CRCoverPage"/>
              <w:spacing w:after="0"/>
            </w:pPr>
            <w:r>
              <w:t>Incomplete text</w:t>
            </w:r>
            <w:r w:rsidR="00D21FA8" w:rsidRPr="00602EEA">
              <w:t>.</w:t>
            </w:r>
          </w:p>
        </w:tc>
      </w:tr>
      <w:tr w:rsidR="001E41F3" w:rsidRPr="00602EEA" w14:paraId="034AF533" w14:textId="77777777" w:rsidTr="00547111">
        <w:tc>
          <w:tcPr>
            <w:tcW w:w="2694" w:type="dxa"/>
            <w:gridSpan w:val="2"/>
          </w:tcPr>
          <w:p w14:paraId="39D9EB5B" w14:textId="77777777" w:rsidR="001E41F3" w:rsidRPr="00602EEA" w:rsidRDefault="001E41F3">
            <w:pPr>
              <w:pStyle w:val="CRCoverPage"/>
              <w:spacing w:after="0"/>
              <w:rPr>
                <w:b/>
                <w:i/>
                <w:sz w:val="8"/>
                <w:szCs w:val="8"/>
              </w:rPr>
            </w:pPr>
          </w:p>
        </w:tc>
        <w:tc>
          <w:tcPr>
            <w:tcW w:w="6946" w:type="dxa"/>
            <w:gridSpan w:val="9"/>
          </w:tcPr>
          <w:p w14:paraId="7826CB1C" w14:textId="77777777" w:rsidR="001E41F3" w:rsidRPr="00602EEA" w:rsidRDefault="001E41F3">
            <w:pPr>
              <w:pStyle w:val="CRCoverPage"/>
              <w:spacing w:after="0"/>
              <w:rPr>
                <w:sz w:val="8"/>
                <w:szCs w:val="8"/>
              </w:rPr>
            </w:pPr>
          </w:p>
        </w:tc>
      </w:tr>
      <w:tr w:rsidR="001E41F3" w:rsidRPr="00602EEA" w14:paraId="6A17D7AC" w14:textId="77777777" w:rsidTr="00547111">
        <w:tc>
          <w:tcPr>
            <w:tcW w:w="2694" w:type="dxa"/>
            <w:gridSpan w:val="2"/>
            <w:tcBorders>
              <w:top w:val="single" w:sz="4" w:space="0" w:color="auto"/>
              <w:left w:val="single" w:sz="4" w:space="0" w:color="auto"/>
            </w:tcBorders>
          </w:tcPr>
          <w:p w14:paraId="6DAD5B19" w14:textId="77777777" w:rsidR="001E41F3" w:rsidRPr="00602EEA" w:rsidRDefault="001E41F3">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66662DA2" w:rsidR="00E60469" w:rsidRPr="00602EEA" w:rsidRDefault="00D14B12" w:rsidP="00D14B12">
            <w:pPr>
              <w:pStyle w:val="CRCoverPage"/>
              <w:spacing w:after="0"/>
            </w:pPr>
            <w:r>
              <w:t>4.1.3.</w:t>
            </w:r>
          </w:p>
        </w:tc>
      </w:tr>
      <w:tr w:rsidR="001E41F3" w:rsidRPr="00602EEA" w14:paraId="56E1E6C3" w14:textId="77777777" w:rsidTr="00547111">
        <w:tc>
          <w:tcPr>
            <w:tcW w:w="2694" w:type="dxa"/>
            <w:gridSpan w:val="2"/>
            <w:tcBorders>
              <w:left w:val="single" w:sz="4" w:space="0" w:color="auto"/>
            </w:tcBorders>
          </w:tcPr>
          <w:p w14:paraId="2FB9DE77"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02EEA" w:rsidRDefault="001E41F3">
            <w:pPr>
              <w:pStyle w:val="CRCoverPage"/>
              <w:spacing w:after="0"/>
              <w:rPr>
                <w:sz w:val="8"/>
                <w:szCs w:val="8"/>
              </w:rPr>
            </w:pPr>
          </w:p>
        </w:tc>
      </w:tr>
      <w:tr w:rsidR="001E41F3" w:rsidRPr="00602EEA" w14:paraId="76F95A8B" w14:textId="77777777" w:rsidTr="00547111">
        <w:tc>
          <w:tcPr>
            <w:tcW w:w="2694" w:type="dxa"/>
            <w:gridSpan w:val="2"/>
            <w:tcBorders>
              <w:left w:val="single" w:sz="4" w:space="0" w:color="auto"/>
            </w:tcBorders>
          </w:tcPr>
          <w:p w14:paraId="335EAB52" w14:textId="77777777" w:rsidR="001E41F3" w:rsidRPr="00602EE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02EEA" w:rsidRDefault="001E41F3">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02EEA" w:rsidRDefault="001E41F3">
            <w:pPr>
              <w:pStyle w:val="CRCoverPage"/>
              <w:spacing w:after="0"/>
              <w:jc w:val="center"/>
              <w:rPr>
                <w:b/>
                <w:caps/>
              </w:rPr>
            </w:pPr>
            <w:r w:rsidRPr="00602EEA">
              <w:rPr>
                <w:b/>
                <w:caps/>
              </w:rPr>
              <w:t>N</w:t>
            </w:r>
          </w:p>
        </w:tc>
        <w:tc>
          <w:tcPr>
            <w:tcW w:w="2977" w:type="dxa"/>
            <w:gridSpan w:val="4"/>
          </w:tcPr>
          <w:p w14:paraId="304CCBCB" w14:textId="77777777" w:rsidR="001E41F3" w:rsidRPr="00602EE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02EEA" w:rsidRDefault="001E41F3">
            <w:pPr>
              <w:pStyle w:val="CRCoverPage"/>
              <w:spacing w:after="0"/>
              <w:ind w:left="99"/>
            </w:pPr>
          </w:p>
        </w:tc>
      </w:tr>
      <w:tr w:rsidR="001E41F3" w:rsidRPr="00602EEA" w14:paraId="34ACE2EB" w14:textId="77777777" w:rsidTr="00547111">
        <w:tc>
          <w:tcPr>
            <w:tcW w:w="2694" w:type="dxa"/>
            <w:gridSpan w:val="2"/>
            <w:tcBorders>
              <w:left w:val="single" w:sz="4" w:space="0" w:color="auto"/>
            </w:tcBorders>
          </w:tcPr>
          <w:p w14:paraId="571382F3" w14:textId="77777777" w:rsidR="001E41F3" w:rsidRPr="00602EEA" w:rsidRDefault="001E41F3">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602EEA" w:rsidRDefault="003226B1">
            <w:pPr>
              <w:pStyle w:val="CRCoverPage"/>
              <w:spacing w:after="0"/>
              <w:jc w:val="center"/>
              <w:rPr>
                <w:b/>
                <w:caps/>
              </w:rPr>
            </w:pPr>
            <w:r w:rsidRPr="00602EEA">
              <w:rPr>
                <w:b/>
                <w:caps/>
              </w:rPr>
              <w:t>x</w:t>
            </w:r>
          </w:p>
        </w:tc>
        <w:tc>
          <w:tcPr>
            <w:tcW w:w="2977" w:type="dxa"/>
            <w:gridSpan w:val="4"/>
          </w:tcPr>
          <w:p w14:paraId="7DB274D8" w14:textId="77777777" w:rsidR="001E41F3" w:rsidRPr="00602EEA" w:rsidRDefault="001E41F3">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1E41F3" w:rsidRPr="00602EEA" w:rsidRDefault="00145D43">
            <w:pPr>
              <w:pStyle w:val="CRCoverPage"/>
              <w:spacing w:after="0"/>
              <w:ind w:left="99"/>
            </w:pPr>
            <w:r w:rsidRPr="00602EEA">
              <w:t xml:space="preserve">TS/TR ... CR ... </w:t>
            </w:r>
          </w:p>
        </w:tc>
      </w:tr>
      <w:tr w:rsidR="001E41F3" w:rsidRPr="00602EEA" w14:paraId="446DDBAC" w14:textId="77777777" w:rsidTr="00547111">
        <w:tc>
          <w:tcPr>
            <w:tcW w:w="2694" w:type="dxa"/>
            <w:gridSpan w:val="2"/>
            <w:tcBorders>
              <w:left w:val="single" w:sz="4" w:space="0" w:color="auto"/>
            </w:tcBorders>
          </w:tcPr>
          <w:p w14:paraId="678A1AA6" w14:textId="77777777" w:rsidR="001E41F3" w:rsidRPr="00602EEA" w:rsidRDefault="001E41F3">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602EEA" w:rsidRDefault="003226B1">
            <w:pPr>
              <w:pStyle w:val="CRCoverPage"/>
              <w:spacing w:after="0"/>
              <w:jc w:val="center"/>
              <w:rPr>
                <w:b/>
                <w:caps/>
              </w:rPr>
            </w:pPr>
            <w:r w:rsidRPr="00602EEA">
              <w:rPr>
                <w:b/>
                <w:caps/>
              </w:rPr>
              <w:t>x</w:t>
            </w:r>
          </w:p>
        </w:tc>
        <w:tc>
          <w:tcPr>
            <w:tcW w:w="2977" w:type="dxa"/>
            <w:gridSpan w:val="4"/>
          </w:tcPr>
          <w:p w14:paraId="1A4306D9" w14:textId="77777777" w:rsidR="001E41F3" w:rsidRPr="00602EEA" w:rsidRDefault="001E41F3">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1E41F3" w:rsidRPr="00602EEA" w:rsidRDefault="00145D43">
            <w:pPr>
              <w:pStyle w:val="CRCoverPage"/>
              <w:spacing w:after="0"/>
              <w:ind w:left="99"/>
            </w:pPr>
            <w:r w:rsidRPr="00602EEA">
              <w:t xml:space="preserve">TS/TR ... CR ... </w:t>
            </w:r>
          </w:p>
        </w:tc>
      </w:tr>
      <w:tr w:rsidR="001E41F3" w:rsidRPr="00602EEA" w14:paraId="55C714D2" w14:textId="77777777" w:rsidTr="00547111">
        <w:tc>
          <w:tcPr>
            <w:tcW w:w="2694" w:type="dxa"/>
            <w:gridSpan w:val="2"/>
            <w:tcBorders>
              <w:left w:val="single" w:sz="4" w:space="0" w:color="auto"/>
            </w:tcBorders>
          </w:tcPr>
          <w:p w14:paraId="45913E62" w14:textId="77777777" w:rsidR="001E41F3" w:rsidRPr="00602EEA" w:rsidRDefault="00145D43">
            <w:pPr>
              <w:pStyle w:val="CRCoverPage"/>
              <w:spacing w:after="0"/>
              <w:rPr>
                <w:b/>
                <w:i/>
              </w:rPr>
            </w:pPr>
            <w:r w:rsidRPr="00602EEA">
              <w:rPr>
                <w:b/>
                <w:i/>
              </w:rPr>
              <w:t xml:space="preserve">(show </w:t>
            </w:r>
            <w:r w:rsidR="00592D74" w:rsidRPr="00602EEA">
              <w:rPr>
                <w:b/>
                <w:i/>
              </w:rPr>
              <w:t xml:space="preserve">related </w:t>
            </w:r>
            <w:r w:rsidRPr="00602EEA">
              <w:rPr>
                <w:b/>
                <w:i/>
              </w:rPr>
              <w:t>CR</w:t>
            </w:r>
            <w:r w:rsidR="00592D74" w:rsidRPr="00602EEA">
              <w:rPr>
                <w:b/>
                <w:i/>
              </w:rPr>
              <w:t>s</w:t>
            </w:r>
            <w:r w:rsidRPr="00602EE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602EEA" w:rsidRDefault="003226B1">
            <w:pPr>
              <w:pStyle w:val="CRCoverPage"/>
              <w:spacing w:after="0"/>
              <w:jc w:val="center"/>
              <w:rPr>
                <w:b/>
                <w:caps/>
              </w:rPr>
            </w:pPr>
            <w:r w:rsidRPr="00602EEA">
              <w:rPr>
                <w:b/>
                <w:caps/>
              </w:rPr>
              <w:t>x</w:t>
            </w:r>
          </w:p>
        </w:tc>
        <w:tc>
          <w:tcPr>
            <w:tcW w:w="2977" w:type="dxa"/>
            <w:gridSpan w:val="4"/>
          </w:tcPr>
          <w:p w14:paraId="1B4FF921" w14:textId="77777777" w:rsidR="001E41F3" w:rsidRPr="00602EEA" w:rsidRDefault="001E41F3">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1E41F3" w:rsidRPr="00602EEA" w:rsidRDefault="00145D43">
            <w:pPr>
              <w:pStyle w:val="CRCoverPage"/>
              <w:spacing w:after="0"/>
              <w:ind w:left="99"/>
            </w:pPr>
            <w:r w:rsidRPr="00602EEA">
              <w:t>TS</w:t>
            </w:r>
            <w:r w:rsidR="000A6394" w:rsidRPr="00602EEA">
              <w:t xml:space="preserve">/TR ... CR ... </w:t>
            </w:r>
          </w:p>
        </w:tc>
      </w:tr>
      <w:tr w:rsidR="001E41F3" w:rsidRPr="00602EEA" w14:paraId="60DF82CC" w14:textId="77777777" w:rsidTr="008863B9">
        <w:tc>
          <w:tcPr>
            <w:tcW w:w="2694" w:type="dxa"/>
            <w:gridSpan w:val="2"/>
            <w:tcBorders>
              <w:left w:val="single" w:sz="4" w:space="0" w:color="auto"/>
            </w:tcBorders>
          </w:tcPr>
          <w:p w14:paraId="517696CD" w14:textId="77777777" w:rsidR="001E41F3" w:rsidRPr="00602EEA" w:rsidRDefault="001E41F3">
            <w:pPr>
              <w:pStyle w:val="CRCoverPage"/>
              <w:spacing w:after="0"/>
              <w:rPr>
                <w:b/>
                <w:i/>
              </w:rPr>
            </w:pPr>
          </w:p>
        </w:tc>
        <w:tc>
          <w:tcPr>
            <w:tcW w:w="6946" w:type="dxa"/>
            <w:gridSpan w:val="9"/>
            <w:tcBorders>
              <w:right w:val="single" w:sz="4" w:space="0" w:color="auto"/>
            </w:tcBorders>
          </w:tcPr>
          <w:p w14:paraId="4D84207F" w14:textId="77777777" w:rsidR="001E41F3" w:rsidRPr="00602EEA" w:rsidRDefault="001E41F3">
            <w:pPr>
              <w:pStyle w:val="CRCoverPage"/>
              <w:spacing w:after="0"/>
            </w:pPr>
          </w:p>
        </w:tc>
      </w:tr>
      <w:tr w:rsidR="001E41F3" w:rsidRPr="00602EEA" w14:paraId="556B87B6" w14:textId="77777777" w:rsidTr="008863B9">
        <w:tc>
          <w:tcPr>
            <w:tcW w:w="2694" w:type="dxa"/>
            <w:gridSpan w:val="2"/>
            <w:tcBorders>
              <w:left w:val="single" w:sz="4" w:space="0" w:color="auto"/>
              <w:bottom w:val="single" w:sz="4" w:space="0" w:color="auto"/>
            </w:tcBorders>
          </w:tcPr>
          <w:p w14:paraId="79A9C411" w14:textId="77777777" w:rsidR="001E41F3" w:rsidRPr="00602EEA" w:rsidRDefault="001E41F3">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02EEA" w:rsidRDefault="001E41F3">
            <w:pPr>
              <w:pStyle w:val="CRCoverPage"/>
              <w:spacing w:after="0"/>
              <w:ind w:left="100"/>
            </w:pPr>
          </w:p>
        </w:tc>
      </w:tr>
      <w:tr w:rsidR="008863B9" w:rsidRPr="00602EEA" w14:paraId="45BFE792" w14:textId="77777777" w:rsidTr="008863B9">
        <w:tc>
          <w:tcPr>
            <w:tcW w:w="2694" w:type="dxa"/>
            <w:gridSpan w:val="2"/>
            <w:tcBorders>
              <w:top w:val="single" w:sz="4" w:space="0" w:color="auto"/>
              <w:bottom w:val="single" w:sz="4" w:space="0" w:color="auto"/>
            </w:tcBorders>
          </w:tcPr>
          <w:p w14:paraId="194242DD" w14:textId="77777777" w:rsidR="008863B9" w:rsidRPr="00602EE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02EEA" w:rsidRDefault="008863B9">
            <w:pPr>
              <w:pStyle w:val="CRCoverPage"/>
              <w:spacing w:after="0"/>
              <w:ind w:left="100"/>
              <w:rPr>
                <w:sz w:val="8"/>
                <w:szCs w:val="8"/>
              </w:rPr>
            </w:pPr>
          </w:p>
        </w:tc>
      </w:tr>
      <w:tr w:rsidR="008863B9"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02EEA" w:rsidRDefault="008863B9">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D75979" w:rsidR="000656E1" w:rsidRPr="00602EEA" w:rsidRDefault="000656E1">
            <w:pPr>
              <w:pStyle w:val="CRCoverPage"/>
              <w:spacing w:after="0"/>
              <w:ind w:left="100"/>
            </w:pP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F545F04" w14:textId="73FCE90D" w:rsidR="009B229C" w:rsidRPr="009B229C" w:rsidRDefault="0043793C" w:rsidP="009A2757">
      <w:pPr>
        <w:pStyle w:val="Heading1"/>
      </w:pPr>
      <w:bookmarkStart w:id="9" w:name="_Toc154165227"/>
      <w:r w:rsidRPr="00602EEA">
        <w:t>2</w:t>
      </w:r>
      <w:r w:rsidRPr="00602EEA">
        <w:tab/>
        <w:t>References</w:t>
      </w:r>
    </w:p>
    <w:p w14:paraId="54F37129" w14:textId="1C50DBB7" w:rsidR="003E5C5B" w:rsidDel="00692EC4" w:rsidRDefault="003E5C5B" w:rsidP="0043793C">
      <w:pPr>
        <w:pStyle w:val="EX"/>
        <w:rPr>
          <w:del w:id="10" w:author="Daniel " w:date="2025-02-18T17:10:00Z" w16du:dateUtc="2025-02-18T16:10:00Z"/>
        </w:rPr>
      </w:pPr>
      <w:bookmarkStart w:id="11" w:name="_Hlk181801392"/>
      <w:del w:id="12" w:author="Daniel " w:date="2025-02-18T17:10:00Z" w16du:dateUtc="2025-02-18T16:10:00Z">
        <w:r w:rsidRPr="00602EEA" w:rsidDel="00692EC4">
          <w:delText>[</w:delText>
        </w:r>
        <w:r w:rsidR="000E33E9" w:rsidDel="00692EC4">
          <w:delText>CNRS</w:delText>
        </w:r>
        <w:r w:rsidRPr="00602EEA" w:rsidDel="00692EC4">
          <w:delText>]</w:delText>
        </w:r>
        <w:r w:rsidRPr="00602EEA" w:rsidDel="00692EC4">
          <w:tab/>
        </w:r>
        <w:r w:rsidR="000E33E9" w:rsidDel="00692EC4">
          <w:fldChar w:fldCharType="begin"/>
        </w:r>
        <w:r w:rsidR="000E33E9" w:rsidDel="00692EC4">
          <w:delInstrText>HYPERLINK "https://news.cnrs.fr/authors/kheira-bettayeb"</w:delInstrText>
        </w:r>
        <w:r w:rsidR="000E33E9" w:rsidDel="00692EC4">
          <w:fldChar w:fldCharType="separate"/>
        </w:r>
        <w:r w:rsidR="000E33E9" w:rsidDel="00692EC4">
          <w:rPr>
            <w:rStyle w:val="Hyperlink"/>
          </w:rPr>
          <w:delText>Kheira Bettayeb</w:delText>
        </w:r>
        <w:r w:rsidR="000E33E9" w:rsidDel="00692EC4">
          <w:fldChar w:fldCharType="end"/>
        </w:r>
        <w:r w:rsidR="000E33E9" w:rsidDel="00692EC4">
          <w:delText>, "</w:delText>
        </w:r>
        <w:r w:rsidR="00D04A60" w:rsidRPr="00D14B12" w:rsidDel="00692EC4">
          <w:rPr>
            <w:color w:val="0000FF"/>
            <w:u w:val="single"/>
            <w:lang w:val="en-US"/>
          </w:rPr>
          <w:fldChar w:fldCharType="begin"/>
        </w:r>
        <w:r w:rsidR="00D04A60" w:rsidRPr="00D14B12" w:rsidDel="00692EC4">
          <w:rPr>
            <w:color w:val="0000FF"/>
            <w:u w:val="single"/>
            <w:lang w:val="en-US"/>
          </w:rPr>
          <w:delInstrText>HYPERLINK "https://news.cnrs.fr/articles/making-applications-more-energy-efficient"</w:delInstrText>
        </w:r>
        <w:r w:rsidR="00D04A60" w:rsidRPr="00D14B12" w:rsidDel="00692EC4">
          <w:rPr>
            <w:color w:val="0000FF"/>
            <w:u w:val="single"/>
            <w:lang w:val="en-US"/>
          </w:rPr>
        </w:r>
        <w:r w:rsidR="00D04A60" w:rsidRPr="00D14B12" w:rsidDel="00692EC4">
          <w:rPr>
            <w:color w:val="0000FF"/>
            <w:u w:val="single"/>
            <w:lang w:val="en-US"/>
          </w:rPr>
          <w:fldChar w:fldCharType="separate"/>
        </w:r>
        <w:r w:rsidR="00D04A60" w:rsidRPr="000E33E9" w:rsidDel="00692EC4">
          <w:delText>Making applications more energy-efficient</w:delText>
        </w:r>
        <w:r w:rsidR="00D04A60" w:rsidRPr="00D14B12" w:rsidDel="00692EC4">
          <w:rPr>
            <w:color w:val="0000FF"/>
            <w:u w:val="single"/>
          </w:rPr>
          <w:fldChar w:fldCharType="end"/>
        </w:r>
        <w:r w:rsidR="000E33E9" w:rsidDel="00692EC4">
          <w:rPr>
            <w:color w:val="0000FF"/>
            <w:u w:val="single"/>
          </w:rPr>
          <w:delText>"</w:delText>
        </w:r>
        <w:r w:rsidR="00D04A60" w:rsidDel="00692EC4">
          <w:rPr>
            <w:color w:val="0000FF"/>
            <w:u w:val="single"/>
          </w:rPr>
          <w:delText xml:space="preserve">, </w:delText>
        </w:r>
        <w:r w:rsidR="00D14B12" w:rsidDel="00692EC4">
          <w:rPr>
            <w:color w:val="0000FF"/>
            <w:u w:val="single"/>
          </w:rPr>
          <w:delText xml:space="preserve"> </w:delText>
        </w:r>
        <w:r w:rsidR="00D14B12" w:rsidRPr="00D14B12" w:rsidDel="00692EC4">
          <w:delText xml:space="preserve">Published on </w:delText>
        </w:r>
        <w:r w:rsidR="00D14B12" w:rsidRPr="00D14B12" w:rsidDel="00692EC4">
          <w:rPr>
            <w:i/>
            <w:iCs/>
          </w:rPr>
          <w:delText>CNRS New</w:delText>
        </w:r>
        <w:r w:rsidR="00C51F0F" w:rsidDel="00692EC4">
          <w:rPr>
            <w:i/>
            <w:iCs/>
          </w:rPr>
          <w:delText>s 2022</w:delText>
        </w:r>
        <w:r w:rsidR="000E33E9" w:rsidDel="00692EC4">
          <w:delText>,</w:delText>
        </w:r>
        <w:r w:rsidR="00D14B12" w:rsidRPr="00D14B12" w:rsidDel="00692EC4">
          <w:delText xml:space="preserve"> </w:delText>
        </w:r>
        <w:r w:rsidR="00424003" w:rsidDel="00692EC4">
          <w:fldChar w:fldCharType="begin"/>
        </w:r>
        <w:r w:rsidR="00424003" w:rsidDel="00692EC4">
          <w:delInstrText>HYPERLINK "</w:delInstrText>
        </w:r>
        <w:r w:rsidR="00424003" w:rsidRPr="0090440B" w:rsidDel="00692EC4">
          <w:delInstrText>https://news.cnrs.fr/articles/making-applications-more-energy-efficient</w:delInstrText>
        </w:r>
        <w:r w:rsidR="00424003" w:rsidDel="00692EC4">
          <w:delInstrText>"</w:delInstrText>
        </w:r>
        <w:r w:rsidR="00424003" w:rsidDel="00692EC4">
          <w:fldChar w:fldCharType="separate"/>
        </w:r>
        <w:r w:rsidR="00424003" w:rsidRPr="00F45645" w:rsidDel="00692EC4">
          <w:rPr>
            <w:rStyle w:val="Hyperlink"/>
          </w:rPr>
          <w:delText>https://news.cnrs.fr/articles/making-applications-more-energy-efficient</w:delText>
        </w:r>
        <w:r w:rsidR="00424003" w:rsidDel="00692EC4">
          <w:fldChar w:fldCharType="end"/>
        </w:r>
        <w:r w:rsidR="00F27DF1" w:rsidRPr="00602EEA" w:rsidDel="00692EC4">
          <w:delText>.</w:delText>
        </w:r>
      </w:del>
    </w:p>
    <w:p w14:paraId="61066378" w14:textId="2C5EEB67" w:rsidR="00C22C40" w:rsidRDefault="000E33E9" w:rsidP="000E33E9">
      <w:pPr>
        <w:pStyle w:val="EX"/>
        <w:rPr>
          <w:ins w:id="13" w:author="Daniel " w:date="2025-02-18T12:26:00Z" w16du:dateUtc="2025-02-18T11:26:00Z"/>
        </w:rPr>
      </w:pPr>
      <w:bookmarkStart w:id="14" w:name="_Toc167327087"/>
      <w:bookmarkStart w:id="15" w:name="_Toc162962330"/>
      <w:bookmarkEnd w:id="9"/>
      <w:bookmarkEnd w:id="11"/>
      <w:ins w:id="16" w:author="Richard Bradbury" w:date="2025-02-13T19:39:00Z" w16du:dateUtc="2025-02-13T19:39:00Z">
        <w:del w:id="17" w:author="Daniel " w:date="2025-02-18T12:26:00Z" w16du:dateUtc="2025-02-18T11:26:00Z">
          <w:r w:rsidRPr="00692EC4" w:rsidDel="00AC3DC1">
            <w:rPr>
              <w:lang w:val="en-US"/>
              <w:rPrChange w:id="18" w:author="Daniel " w:date="2025-02-18T17:06:00Z" w16du:dateUtc="2025-02-18T16:06:00Z">
                <w:rPr>
                  <w:lang w:val="fr-FR"/>
                </w:rPr>
              </w:rPrChange>
            </w:rPr>
            <w:delText>ADEME</w:delText>
          </w:r>
        </w:del>
      </w:ins>
      <w:ins w:id="19" w:author="Richard Bradbury" w:date="2025-02-13T19:36:00Z" w16du:dateUtc="2025-02-13T19:36:00Z">
        <w:del w:id="20" w:author="Daniel " w:date="2025-02-18T12:26:00Z" w16du:dateUtc="2025-02-18T11:26:00Z">
          <w:r w:rsidRPr="00692EC4" w:rsidDel="00AC3DC1">
            <w:rPr>
              <w:lang w:val="en-US"/>
              <w:rPrChange w:id="21" w:author="Daniel " w:date="2025-02-18T17:06:00Z" w16du:dateUtc="2025-02-18T16:06:00Z">
                <w:rPr>
                  <w:lang w:val="fr-FR"/>
                </w:rPr>
              </w:rPrChange>
            </w:rPr>
            <w:delText xml:space="preserve">ADEME: "Numérique : quel impact environnemental ?", </w:delText>
          </w:r>
        </w:del>
      </w:ins>
      <w:del w:id="22" w:author="Daniel " w:date="2025-02-18T12:26:00Z" w16du:dateUtc="2025-02-18T11:26:00Z">
        <w:r w:rsidDel="00AC3DC1">
          <w:fldChar w:fldCharType="begin"/>
        </w:r>
        <w:r w:rsidRPr="00692EC4" w:rsidDel="00AC3DC1">
          <w:rPr>
            <w:lang w:val="en-US"/>
            <w:rPrChange w:id="23" w:author="Daniel " w:date="2025-02-18T17:06:00Z" w16du:dateUtc="2025-02-18T16:06:00Z">
              <w:rPr>
                <w:lang w:val="fr-FR"/>
              </w:rPr>
            </w:rPrChange>
          </w:rPr>
          <w:delInstrText>HYPERLINK "https://infos.ademe.fr/magazine-avril-2022/faits-et-chiffres/numerique-quel-impact-environnemental/"</w:delInstrText>
        </w:r>
        <w:r w:rsidDel="00AC3DC1">
          <w:fldChar w:fldCharType="separate"/>
        </w:r>
        <w:r w:rsidDel="00AC3DC1">
          <w:fldChar w:fldCharType="end"/>
        </w:r>
      </w:del>
    </w:p>
    <w:p w14:paraId="1E84A7CF" w14:textId="408E0991" w:rsidR="00AC3DC1" w:rsidRPr="00AC3DC1" w:rsidRDefault="00AC3DC1" w:rsidP="000E33E9">
      <w:pPr>
        <w:pStyle w:val="EX"/>
        <w:rPr>
          <w:ins w:id="24" w:author="Richard Bradbury" w:date="2025-02-13T19:40:00Z" w16du:dateUtc="2025-02-13T19:40:00Z"/>
          <w:lang w:val="en-US"/>
          <w:rPrChange w:id="25" w:author="Daniel " w:date="2025-02-18T12:27:00Z" w16du:dateUtc="2025-02-18T11:27:00Z">
            <w:rPr>
              <w:ins w:id="26" w:author="Richard Bradbury" w:date="2025-02-13T19:40:00Z" w16du:dateUtc="2025-02-13T19:40:00Z"/>
              <w:lang w:val="fr-FR"/>
            </w:rPr>
          </w:rPrChange>
        </w:rPr>
      </w:pPr>
      <w:ins w:id="27" w:author="Daniel " w:date="2025-02-18T12:26:00Z" w16du:dateUtc="2025-02-18T11:26:00Z">
        <w:r>
          <w:t>[ADEME]</w:t>
        </w:r>
        <w:r>
          <w:tab/>
        </w:r>
      </w:ins>
      <w:ins w:id="28" w:author="Daniel " w:date="2025-02-18T12:27:00Z" w16du:dateUtc="2025-02-18T11:27:00Z">
        <w:r w:rsidRPr="00AC3DC1">
          <w:t>www.ademe.fr/en/ademe-the-french-ecological-transition-agency/</w:t>
        </w:r>
      </w:ins>
    </w:p>
    <w:tbl>
      <w:tblPr>
        <w:tblStyle w:val="TableGrid"/>
        <w:tblW w:w="0" w:type="auto"/>
        <w:shd w:val="clear" w:color="auto" w:fill="FFFF00"/>
        <w:tblLook w:val="04A0" w:firstRow="1" w:lastRow="0" w:firstColumn="1" w:lastColumn="0" w:noHBand="0" w:noVBand="1"/>
      </w:tblPr>
      <w:tblGrid>
        <w:gridCol w:w="9639"/>
      </w:tblGrid>
      <w:tr w:rsidR="00C22C40" w:rsidRPr="00602EEA" w14:paraId="3BE09B37" w14:textId="77777777" w:rsidTr="006C7D6D">
        <w:tc>
          <w:tcPr>
            <w:tcW w:w="9639" w:type="dxa"/>
            <w:tcBorders>
              <w:top w:val="nil"/>
              <w:left w:val="nil"/>
              <w:bottom w:val="nil"/>
              <w:right w:val="nil"/>
            </w:tcBorders>
            <w:shd w:val="clear" w:color="auto" w:fill="FFFF00"/>
          </w:tcPr>
          <w:p w14:paraId="34D71F82" w14:textId="0BFF8D81" w:rsidR="00C22C40" w:rsidRPr="00602EEA" w:rsidRDefault="00620E8D" w:rsidP="006C7D6D">
            <w:pPr>
              <w:pStyle w:val="Heading2"/>
              <w:ind w:left="0" w:firstLine="0"/>
              <w:jc w:val="center"/>
              <w:rPr>
                <w:lang w:eastAsia="ko-KR"/>
              </w:rPr>
            </w:pPr>
            <w:r>
              <w:rPr>
                <w:lang w:eastAsia="ko-KR"/>
              </w:rPr>
              <w:t>2</w:t>
            </w:r>
            <w:r w:rsidRPr="00C22C40">
              <w:rPr>
                <w:vertAlign w:val="superscript"/>
                <w:lang w:eastAsia="ko-KR"/>
              </w:rPr>
              <w:t>nd</w:t>
            </w:r>
            <w:r w:rsidR="00C22C40">
              <w:rPr>
                <w:lang w:eastAsia="ko-KR"/>
              </w:rPr>
              <w:t xml:space="preserve"> </w:t>
            </w:r>
            <w:r w:rsidR="00C22C40" w:rsidRPr="00602EEA">
              <w:rPr>
                <w:lang w:eastAsia="ko-KR"/>
              </w:rPr>
              <w:t>Change</w:t>
            </w:r>
          </w:p>
        </w:tc>
      </w:tr>
    </w:tbl>
    <w:p w14:paraId="37FC84E4" w14:textId="77777777" w:rsidR="000E33E9" w:rsidRDefault="000E33E9" w:rsidP="000E33E9">
      <w:pPr>
        <w:pStyle w:val="Heading2"/>
      </w:pPr>
      <w:bookmarkStart w:id="29" w:name="_Toc129708873"/>
      <w:bookmarkStart w:id="30" w:name="_Toc183102187"/>
      <w:bookmarkStart w:id="31" w:name="_Toc187660788"/>
      <w:bookmarkStart w:id="32" w:name="_Toc189915170"/>
      <w:r>
        <w:t>3.3</w:t>
      </w:r>
      <w:r>
        <w:tab/>
        <w:t>Abbreviations</w:t>
      </w:r>
      <w:bookmarkEnd w:id="29"/>
      <w:bookmarkEnd w:id="30"/>
      <w:bookmarkEnd w:id="31"/>
      <w:bookmarkEnd w:id="32"/>
    </w:p>
    <w:p w14:paraId="2F8AF9AD" w14:textId="427DFEC9" w:rsidR="000E33E9" w:rsidRDefault="000E33E9" w:rsidP="000E33E9">
      <w:pPr>
        <w:pStyle w:val="EW"/>
        <w:keepNext/>
      </w:pPr>
      <w:r>
        <w:t>…</w:t>
      </w:r>
    </w:p>
    <w:p w14:paraId="01992E94" w14:textId="25F35CB8" w:rsidR="000E33E9" w:rsidRPr="00AC3DC1" w:rsidRDefault="000E33E9" w:rsidP="000E33E9">
      <w:pPr>
        <w:pStyle w:val="EW"/>
        <w:keepNext/>
        <w:rPr>
          <w:lang w:val="fr-FR"/>
        </w:rPr>
      </w:pPr>
      <w:ins w:id="33" w:author="Richard Bradbury" w:date="2025-02-13T19:35:00Z" w16du:dateUtc="2025-02-13T19:35:00Z">
        <w:r w:rsidRPr="00AC3DC1">
          <w:rPr>
            <w:lang w:val="fr-FR"/>
          </w:rPr>
          <w:t>ADEME</w:t>
        </w:r>
        <w:r w:rsidRPr="00AC3DC1">
          <w:rPr>
            <w:lang w:val="fr-FR"/>
          </w:rPr>
          <w:tab/>
        </w:r>
      </w:ins>
      <w:ins w:id="34" w:author="Richard Bradbury" w:date="2025-02-13T19:41:00Z" w16du:dateUtc="2025-02-13T19:41:00Z">
        <w:r w:rsidR="004945A0" w:rsidRPr="00AC3DC1">
          <w:rPr>
            <w:lang w:val="fr-FR"/>
          </w:rPr>
          <w:t>Agence de l'Environnement et de la Maîtrise de l'Energie</w:t>
        </w:r>
      </w:ins>
      <w:ins w:id="35" w:author="Richard Bradbury" w:date="2025-02-13T19:35:00Z" w16du:dateUtc="2025-02-13T19:35:00Z">
        <w:r w:rsidRPr="00AC3DC1">
          <w:rPr>
            <w:lang w:val="fr-FR"/>
          </w:rPr>
          <w:t xml:space="preserve"> (</w:t>
        </w:r>
      </w:ins>
      <w:ins w:id="36" w:author="Daniel " w:date="2025-02-18T12:27:00Z" w16du:dateUtc="2025-02-18T11:27:00Z">
        <w:r w:rsidR="00AC3DC1" w:rsidRPr="00AC3DC1">
          <w:rPr>
            <w:lang w:val="fr-FR"/>
          </w:rPr>
          <w:t xml:space="preserve">the french </w:t>
        </w:r>
        <w:proofErr w:type="spellStart"/>
        <w:r w:rsidR="00AC3DC1" w:rsidRPr="00AC3DC1">
          <w:rPr>
            <w:lang w:val="fr-FR"/>
          </w:rPr>
          <w:t>ecological</w:t>
        </w:r>
        <w:proofErr w:type="spellEnd"/>
        <w:r w:rsidR="00AC3DC1" w:rsidRPr="00AC3DC1">
          <w:rPr>
            <w:lang w:val="fr-FR"/>
          </w:rPr>
          <w:t xml:space="preserve"> transition </w:t>
        </w:r>
        <w:proofErr w:type="spellStart"/>
        <w:r w:rsidR="00AC3DC1" w:rsidRPr="00AC3DC1">
          <w:rPr>
            <w:lang w:val="fr-FR"/>
          </w:rPr>
          <w:t>agency</w:t>
        </w:r>
      </w:ins>
      <w:proofErr w:type="spellEnd"/>
      <w:ins w:id="37" w:author="Richard Bradbury" w:date="2025-02-13T19:42:00Z" w16du:dateUtc="2025-02-13T19:42:00Z">
        <w:del w:id="38" w:author="Daniel " w:date="2025-02-18T12:27:00Z" w16du:dateUtc="2025-02-18T11:27:00Z">
          <w:r w:rsidR="004945A0" w:rsidRPr="00AC3DC1" w:rsidDel="00AC3DC1">
            <w:rPr>
              <w:lang w:val="fr-FR"/>
            </w:rPr>
            <w:delText>Environment and Energy Management Agency</w:delText>
          </w:r>
        </w:del>
      </w:ins>
      <w:ins w:id="39" w:author="Richard Bradbury" w:date="2025-02-13T19:35:00Z" w16du:dateUtc="2025-02-13T19:35:00Z">
        <w:r w:rsidRPr="00AC3DC1">
          <w:rPr>
            <w:lang w:val="fr-FR"/>
          </w:rPr>
          <w:t>)</w:t>
        </w:r>
      </w:ins>
    </w:p>
    <w:tbl>
      <w:tblPr>
        <w:tblStyle w:val="TableGrid"/>
        <w:tblW w:w="0" w:type="auto"/>
        <w:shd w:val="clear" w:color="auto" w:fill="FFFF00"/>
        <w:tblLook w:val="04A0" w:firstRow="1" w:lastRow="0" w:firstColumn="1" w:lastColumn="0" w:noHBand="0" w:noVBand="1"/>
      </w:tblPr>
      <w:tblGrid>
        <w:gridCol w:w="9639"/>
      </w:tblGrid>
      <w:tr w:rsidR="000E33E9" w:rsidRPr="00602EEA" w14:paraId="6FB2B7DD" w14:textId="77777777" w:rsidTr="00BD2C47">
        <w:tc>
          <w:tcPr>
            <w:tcW w:w="9639" w:type="dxa"/>
            <w:tcBorders>
              <w:top w:val="nil"/>
              <w:left w:val="nil"/>
              <w:bottom w:val="nil"/>
              <w:right w:val="nil"/>
            </w:tcBorders>
            <w:shd w:val="clear" w:color="auto" w:fill="FFFF00"/>
          </w:tcPr>
          <w:p w14:paraId="297E5C96" w14:textId="6FC7FBBE" w:rsidR="000E33E9" w:rsidRPr="00602EEA" w:rsidRDefault="000E33E9" w:rsidP="00BD2C47">
            <w:pPr>
              <w:pStyle w:val="Heading2"/>
              <w:ind w:left="0" w:firstLine="0"/>
              <w:jc w:val="center"/>
              <w:rPr>
                <w:lang w:eastAsia="ko-KR"/>
              </w:rPr>
            </w:pPr>
            <w:r>
              <w:rPr>
                <w:lang w:eastAsia="ko-KR"/>
              </w:rPr>
              <w:t>3</w:t>
            </w:r>
            <w:r w:rsidRPr="000E33E9">
              <w:rPr>
                <w:vertAlign w:val="superscript"/>
                <w:lang w:eastAsia="ko-KR"/>
              </w:rPr>
              <w:t>rd</w:t>
            </w:r>
            <w:r>
              <w:rPr>
                <w:lang w:eastAsia="ko-KR"/>
              </w:rPr>
              <w:t xml:space="preserve"> </w:t>
            </w:r>
            <w:r w:rsidRPr="00602EEA">
              <w:rPr>
                <w:lang w:eastAsia="ko-KR"/>
              </w:rPr>
              <w:t>Change</w:t>
            </w:r>
          </w:p>
        </w:tc>
      </w:tr>
    </w:tbl>
    <w:p w14:paraId="6E6D5F80" w14:textId="62E876E8" w:rsidR="00D14B12" w:rsidRPr="00D14B12" w:rsidRDefault="00D14B12" w:rsidP="00D14B12">
      <w:pPr>
        <w:pStyle w:val="Heading3"/>
        <w:rPr>
          <w:rFonts w:eastAsia="Times New Roman"/>
        </w:rPr>
      </w:pPr>
      <w:r w:rsidRPr="00D14B12">
        <w:rPr>
          <w:rFonts w:eastAsia="Times New Roman"/>
        </w:rPr>
        <w:t>4.1.3</w:t>
      </w:r>
      <w:r w:rsidRPr="00D14B12">
        <w:rPr>
          <w:rFonts w:eastAsia="Times New Roman"/>
        </w:rPr>
        <w:tab/>
        <w:t>Energy and power</w:t>
      </w:r>
      <w:ins w:id="40" w:author="Daniel " w:date="2025-02-19T14:20:00Z" w16du:dateUtc="2025-02-19T13:20:00Z">
        <w:r w:rsidR="00FF259C">
          <w:rPr>
            <w:rFonts w:eastAsia="Times New Roman"/>
          </w:rPr>
          <w:t xml:space="preserve"> consumption for media</w:t>
        </w:r>
      </w:ins>
      <w:r w:rsidRPr="00D14B12">
        <w:rPr>
          <w:rFonts w:eastAsia="Times New Roman"/>
        </w:rPr>
        <w:t xml:space="preserve"> </w:t>
      </w:r>
      <w:ins w:id="41" w:author="Daniel " w:date="2025-02-19T14:20:00Z" w16du:dateUtc="2025-02-19T13:20:00Z">
        <w:r w:rsidR="00FF259C">
          <w:rPr>
            <w:rFonts w:eastAsia="Times New Roman"/>
          </w:rPr>
          <w:t xml:space="preserve">services </w:t>
        </w:r>
      </w:ins>
      <w:del w:id="42" w:author="Daniel " w:date="2025-02-19T14:20:00Z" w16du:dateUtc="2025-02-19T13:20:00Z">
        <w:r w:rsidRPr="00D14B12" w:rsidDel="00FF259C">
          <w:rPr>
            <w:rFonts w:eastAsia="Times New Roman"/>
          </w:rPr>
          <w:delText>in mobile device</w:delText>
        </w:r>
      </w:del>
      <w:r w:rsidR="00C51F0F">
        <w:rPr>
          <w:rFonts w:eastAsia="Times New Roman"/>
        </w:rPr>
        <w:t xml:space="preserve"> </w:t>
      </w:r>
    </w:p>
    <w:p w14:paraId="74F5A02B" w14:textId="1DA77A05" w:rsidR="00D14B12" w:rsidRDefault="00D14B12" w:rsidP="00D14B12">
      <w:r w:rsidRPr="00D14B12">
        <w:t xml:space="preserve">According to [8] the global annual electricity consumption of smartphones and feature phones in 2020 is estimated to have been around 17 and 2 </w:t>
      </w:r>
      <m:oMath>
        <m:r>
          <w:rPr>
            <w:rFonts w:ascii="Cambria Math" w:hAnsi="Cambria Math"/>
          </w:rPr>
          <m:t>TWh</m:t>
        </m:r>
      </m:oMath>
      <w:r w:rsidRPr="00D14B12">
        <w:t xml:space="preserve"> respectively.</w:t>
      </w:r>
    </w:p>
    <w:p w14:paraId="3801B222" w14:textId="47A2A7BF" w:rsidR="00D14B12" w:rsidRPr="00D14B12" w:rsidRDefault="00D14B12" w:rsidP="00D14B12">
      <w:ins w:id="43" w:author="Daniel " w:date="2025-02-10T12:37:00Z">
        <w:r w:rsidRPr="00D14B12">
          <w:t xml:space="preserve">According to </w:t>
        </w:r>
      </w:ins>
      <w:ins w:id="44" w:author="Daniel " w:date="2025-02-18T12:27:00Z" w16du:dateUtc="2025-02-18T11:27:00Z">
        <w:r w:rsidR="00AC3DC1" w:rsidRPr="00AC3DC1">
          <w:t xml:space="preserve">the </w:t>
        </w:r>
      </w:ins>
      <w:ins w:id="45" w:author="Daniel " w:date="2025-02-19T14:20:00Z" w16du:dateUtc="2025-02-19T13:20:00Z">
        <w:r w:rsidR="00FF259C">
          <w:t>F</w:t>
        </w:r>
      </w:ins>
      <w:ins w:id="46" w:author="Daniel " w:date="2025-02-18T12:27:00Z" w16du:dateUtc="2025-02-18T11:27:00Z">
        <w:r w:rsidR="00AC3DC1" w:rsidRPr="00AC3DC1">
          <w:t>rench ecological transition agency</w:t>
        </w:r>
        <w:r w:rsidR="00AC3DC1" w:rsidRPr="00AC3DC1" w:rsidDel="00AC3DC1">
          <w:t xml:space="preserve"> </w:t>
        </w:r>
      </w:ins>
      <w:ins w:id="47" w:author="Richard Bradbury" w:date="2025-02-13T19:42:00Z" w16du:dateUtc="2025-02-13T19:42:00Z">
        <w:del w:id="48" w:author="Daniel " w:date="2025-02-18T12:27:00Z" w16du:dateUtc="2025-02-18T11:27:00Z">
          <w:r w:rsidR="004945A0" w:rsidDel="00AC3DC1">
            <w:delText xml:space="preserve">Environment and Energy Management </w:delText>
          </w:r>
        </w:del>
      </w:ins>
      <w:ins w:id="49" w:author="Daniel " w:date="2025-02-10T12:37:00Z">
        <w:r w:rsidRPr="00D14B12">
          <w:t>(ADEME),</w:t>
        </w:r>
      </w:ins>
      <w:del w:id="50" w:author="Daniel " w:date="2025-02-18T17:08:00Z" w16du:dateUtc="2025-02-18T16:08:00Z">
        <w:r w:rsidRPr="00D14B12" w:rsidDel="00692EC4">
          <w:delText>telephones, tablet</w:delText>
        </w:r>
        <w:r w:rsidR="000E33E9" w:rsidDel="00692EC4">
          <w:delText xml:space="preserve"> computer</w:delText>
        </w:r>
        <w:r w:rsidRPr="00D14B12" w:rsidDel="00692EC4">
          <w:delText xml:space="preserve">s, and other connected and unconnected screens account for no less than 10% of French annual electricity consumption, </w:delText>
        </w:r>
        <w:r w:rsidR="000E33E9" w:rsidDel="00692EC4">
          <w:delText>equivalent to</w:delText>
        </w:r>
        <w:r w:rsidRPr="00D14B12" w:rsidDel="00692EC4">
          <w:delText xml:space="preserve"> th</w:delText>
        </w:r>
        <w:r w:rsidR="000E33E9" w:rsidDel="00692EC4">
          <w:delText>e total energy consumption</w:delText>
        </w:r>
        <w:r w:rsidRPr="00D14B12" w:rsidDel="00692EC4">
          <w:delText xml:space="preserve"> of nearly 8.3</w:delText>
        </w:r>
        <w:r w:rsidR="000E33E9" w:rsidDel="00692EC4">
          <w:delText> </w:delText>
        </w:r>
        <w:r w:rsidRPr="00D14B12" w:rsidDel="00692EC4">
          <w:delText>million households</w:delText>
        </w:r>
      </w:del>
      <w:ins w:id="51" w:author="Daniel " w:date="2025-02-19T14:13:00Z" w16du:dateUtc="2025-02-19T13:13:00Z">
        <w:r w:rsidR="005C6E56">
          <w:t xml:space="preserve"> </w:t>
        </w:r>
      </w:ins>
      <w:ins w:id="52" w:author="Daniel " w:date="2025-02-19T14:19:00Z" w16du:dateUtc="2025-02-19T13:19:00Z">
        <w:r w:rsidR="00FF259C">
          <w:t>“</w:t>
        </w:r>
      </w:ins>
      <w:ins w:id="53" w:author="Daniel " w:date="2025-02-18T17:08:00Z">
        <w:r w:rsidR="00692EC4" w:rsidRPr="00692EC4">
          <w:rPr>
            <w:lang w:val="en"/>
          </w:rPr>
          <w:t xml:space="preserve">5.6 </w:t>
        </w:r>
      </w:ins>
      <w:ins w:id="54" w:author="Daniel " w:date="2025-02-18T17:09:00Z">
        <w:r w:rsidR="00692EC4" w:rsidRPr="00692EC4">
          <w:t xml:space="preserve">Metric tons of carbon dioxide </w:t>
        </w:r>
      </w:ins>
      <w:ins w:id="55" w:author="Daniel " w:date="2025-02-18T17:09:00Z" w16du:dateUtc="2025-02-18T16:09:00Z">
        <w:r w:rsidR="00692EC4">
          <w:t>(</w:t>
        </w:r>
      </w:ins>
      <w:ins w:id="56" w:author="Daniel " w:date="2025-02-18T17:08:00Z">
        <w:r w:rsidR="00692EC4" w:rsidRPr="00692EC4">
          <w:rPr>
            <w:lang w:val="en"/>
          </w:rPr>
          <w:t>MtCO</w:t>
        </w:r>
        <w:r w:rsidR="00692EC4" w:rsidRPr="005C6E56">
          <w:rPr>
            <w:sz w:val="14"/>
            <w:szCs w:val="14"/>
            <w:lang w:val="en"/>
            <w:rPrChange w:id="57" w:author="Daniel " w:date="2025-02-19T14:13:00Z" w16du:dateUtc="2025-02-19T13:13:00Z">
              <w:rPr>
                <w:lang w:val="en"/>
              </w:rPr>
            </w:rPrChange>
          </w:rPr>
          <w:t>2</w:t>
        </w:r>
        <w:r w:rsidR="00692EC4" w:rsidRPr="00692EC4">
          <w:rPr>
            <w:lang w:val="en"/>
          </w:rPr>
          <w:t>e</w:t>
        </w:r>
      </w:ins>
      <w:ins w:id="58" w:author="Daniel " w:date="2025-02-18T17:09:00Z" w16du:dateUtc="2025-02-18T16:09:00Z">
        <w:r w:rsidR="00692EC4">
          <w:rPr>
            <w:lang w:val="en"/>
          </w:rPr>
          <w:t>)</w:t>
        </w:r>
      </w:ins>
      <w:ins w:id="59" w:author="Daniel " w:date="2025-02-18T17:08:00Z">
        <w:r w:rsidR="00692EC4" w:rsidRPr="00692EC4">
          <w:rPr>
            <w:lang w:val="en"/>
          </w:rPr>
          <w:t xml:space="preserve"> emitted by the consumption of audiovisual content in France in 2022</w:t>
        </w:r>
      </w:ins>
      <w:ins w:id="60" w:author="Daniel " w:date="2025-02-18T17:13:00Z" w16du:dateUtc="2025-02-18T16:13:00Z">
        <w:r w:rsidR="00692EC4">
          <w:rPr>
            <w:lang w:val="en"/>
          </w:rPr>
          <w:t xml:space="preserve"> which corresponds to </w:t>
        </w:r>
      </w:ins>
      <w:ins w:id="61" w:author="Daniel " w:date="2025-02-18T17:08:00Z">
        <w:r w:rsidR="00692EC4" w:rsidRPr="00692EC4">
          <w:rPr>
            <w:lang w:val="en"/>
          </w:rPr>
          <w:t>linear TV, audio and video streaming on demand</w:t>
        </w:r>
      </w:ins>
      <w:ins w:id="62" w:author="Daniel " w:date="2025-02-10T12:37:00Z">
        <w:r w:rsidRPr="00D14B12">
          <w:t>.</w:t>
        </w:r>
      </w:ins>
      <w:ins w:id="63" w:author="Daniel " w:date="2025-02-10T12:37:00Z" w16du:dateUtc="2025-02-10T11:37:00Z">
        <w:r>
          <w:t xml:space="preserve"> </w:t>
        </w:r>
      </w:ins>
      <w:ins w:id="64" w:author="Daniel " w:date="2025-02-10T12:37:00Z">
        <w:r w:rsidRPr="00D14B12">
          <w:t xml:space="preserve">ADEME adds that digital technology generates 3.5% of global </w:t>
        </w:r>
        <w:del w:id="65" w:author="Richard Bradbury" w:date="2025-02-13T19:43:00Z" w16du:dateUtc="2025-02-13T19:43:00Z">
          <w:r w:rsidRPr="00D14B12" w:rsidDel="004945A0">
            <w:delText>GHG</w:delText>
          </w:r>
        </w:del>
      </w:ins>
      <w:ins w:id="66" w:author="Richard Bradbury" w:date="2025-02-13T19:43:00Z" w16du:dateUtc="2025-02-13T19:43:00Z">
        <w:r w:rsidR="004945A0">
          <w:t>greenhouse gas</w:t>
        </w:r>
      </w:ins>
      <w:ins w:id="67" w:author="Daniel " w:date="2025-02-10T12:37:00Z">
        <w:r w:rsidRPr="00D14B12">
          <w:t xml:space="preserve"> emissions </w:t>
        </w:r>
      </w:ins>
      <w:ins w:id="68" w:author="Daniel " w:date="2025-02-19T14:25:00Z" w16du:dateUtc="2025-02-19T13:25:00Z">
        <w:r w:rsidR="00FF259C">
          <w:t>[…]</w:t>
        </w:r>
      </w:ins>
      <w:ins w:id="69" w:author="Daniel " w:date="2025-02-10T12:37:00Z">
        <w:r w:rsidRPr="00D14B12">
          <w:t xml:space="preserve"> and </w:t>
        </w:r>
      </w:ins>
      <w:ins w:id="70" w:author="Richard Bradbury" w:date="2025-02-13T19:43:00Z" w16du:dateUtc="2025-02-13T19:43:00Z">
        <w:r w:rsidR="004945A0">
          <w:t>predic</w:t>
        </w:r>
      </w:ins>
      <w:ins w:id="71" w:author="Richard Bradbury" w:date="2025-02-13T19:44:00Z" w16du:dateUtc="2025-02-13T19:44:00Z">
        <w:r w:rsidR="004945A0">
          <w:t xml:space="preserve">ts </w:t>
        </w:r>
      </w:ins>
      <w:ins w:id="72" w:author="Daniel " w:date="2025-02-10T12:37:00Z">
        <w:r w:rsidRPr="00D14B12">
          <w:t>that</w:t>
        </w:r>
      </w:ins>
      <w:ins w:id="73" w:author="Richard Bradbury" w:date="2025-02-13T19:43:00Z" w16du:dateUtc="2025-02-13T19:43:00Z">
        <w:r w:rsidR="004945A0">
          <w:t>,</w:t>
        </w:r>
      </w:ins>
      <w:ins w:id="74" w:author="Daniel " w:date="2025-02-10T12:37:00Z">
        <w:r w:rsidRPr="00D14B12">
          <w:t xml:space="preserve"> given the rapid growth of uses in this field, this </w:t>
        </w:r>
      </w:ins>
      <w:ins w:id="75" w:author="Richard Bradbury" w:date="2025-02-13T19:43:00Z" w16du:dateUtc="2025-02-13T19:43:00Z">
        <w:r w:rsidR="004945A0">
          <w:t>"</w:t>
        </w:r>
      </w:ins>
      <w:ins w:id="76" w:author="Daniel " w:date="2025-02-10T12:37:00Z">
        <w:r w:rsidRPr="00D14B12">
          <w:t>carbon footprint</w:t>
        </w:r>
      </w:ins>
      <w:ins w:id="77" w:author="Richard Bradbury" w:date="2025-02-13T19:44:00Z" w16du:dateUtc="2025-02-13T19:44:00Z">
        <w:r w:rsidR="004945A0">
          <w:t>"</w:t>
        </w:r>
      </w:ins>
      <w:ins w:id="78" w:author="Daniel " w:date="2025-02-10T12:37:00Z">
        <w:r w:rsidRPr="00D14B12">
          <w:t xml:space="preserve"> </w:t>
        </w:r>
        <w:del w:id="79" w:author="Richard Bradbury" w:date="2025-02-13T19:44:00Z" w16du:dateUtc="2025-02-13T19:44:00Z">
          <w:r w:rsidRPr="00D14B12" w:rsidDel="004945A0">
            <w:delText>should</w:delText>
          </w:r>
        </w:del>
      </w:ins>
      <w:ins w:id="80" w:author="Richard Bradbury" w:date="2025-02-13T19:44:00Z" w16du:dateUtc="2025-02-13T19:44:00Z">
        <w:del w:id="81" w:author="Daniel " w:date="2025-02-19T14:16:00Z" w16du:dateUtc="2025-02-19T13:16:00Z">
          <w:r w:rsidR="004945A0" w:rsidDel="005C6E56">
            <w:delText>will have</w:delText>
          </w:r>
        </w:del>
      </w:ins>
      <w:ins w:id="82" w:author="Daniel " w:date="2025-02-10T12:37:00Z">
        <w:r w:rsidRPr="00D14B12">
          <w:t xml:space="preserve"> </w:t>
        </w:r>
      </w:ins>
      <w:del w:id="83" w:author="Daniel " w:date="2025-02-18T17:12:00Z" w16du:dateUtc="2025-02-18T16:12:00Z">
        <w:r w:rsidRPr="00D14B12" w:rsidDel="00692EC4">
          <w:delText>double</w:delText>
        </w:r>
        <w:r w:rsidR="004945A0" w:rsidDel="00692EC4">
          <w:delText>d</w:delText>
        </w:r>
        <w:r w:rsidRPr="00D14B12" w:rsidDel="00692EC4">
          <w:delText xml:space="preserve"> by 2025</w:delText>
        </w:r>
      </w:del>
      <w:del w:id="84" w:author="Daniel " w:date="2025-02-19T14:16:00Z" w16du:dateUtc="2025-02-19T13:16:00Z">
        <w:r w:rsidR="0090440B" w:rsidDel="005C6E56">
          <w:delText xml:space="preserve"> </w:delText>
        </w:r>
      </w:del>
      <w:ins w:id="85" w:author="Daniel " w:date="2025-02-19T14:12:00Z" w16du:dateUtc="2025-02-19T13:12:00Z">
        <w:r w:rsidR="005C6E56">
          <w:t>will have increased by</w:t>
        </w:r>
      </w:ins>
      <w:ins w:id="86" w:author="Daniel " w:date="2025-02-18T17:12:00Z" w16du:dateUtc="2025-02-18T16:12:00Z">
        <w:r w:rsidR="00692EC4" w:rsidRPr="00692EC4">
          <w:t xml:space="preserve"> 29 % </w:t>
        </w:r>
      </w:ins>
      <w:ins w:id="87" w:author="Daniel " w:date="2025-02-19T14:13:00Z" w16du:dateUtc="2025-02-19T13:13:00Z">
        <w:r w:rsidR="005C6E56">
          <w:t xml:space="preserve">in </w:t>
        </w:r>
      </w:ins>
      <w:ins w:id="88" w:author="Daniel " w:date="2025-02-18T17:12:00Z" w16du:dateUtc="2025-02-18T16:12:00Z">
        <w:r w:rsidR="00692EC4" w:rsidRPr="00692EC4">
          <w:t>2030</w:t>
        </w:r>
        <w:r w:rsidR="00692EC4" w:rsidRPr="00692EC4" w:rsidDel="00692EC4">
          <w:t xml:space="preserve"> </w:t>
        </w:r>
      </w:ins>
      <w:ins w:id="89" w:author="Daniel " w:date="2025-02-18T17:14:00Z" w16du:dateUtc="2025-02-18T16:14:00Z">
        <w:r w:rsidR="00692EC4">
          <w:t>(</w:t>
        </w:r>
      </w:ins>
      <w:ins w:id="90" w:author="Daniel " w:date="2025-02-18T17:14:00Z">
        <w:r w:rsidR="00692EC4" w:rsidRPr="00692EC4">
          <w:rPr>
            <w:lang w:val="en"/>
          </w:rPr>
          <w:t>if we follow the current trend (less live TV, but more video on demand and video streaming</w:t>
        </w:r>
      </w:ins>
      <w:ins w:id="91" w:author="Daniel " w:date="2025-02-19T14:16:00Z" w16du:dateUtc="2025-02-19T13:16:00Z">
        <w:r w:rsidR="005C6E56">
          <w:rPr>
            <w:lang w:val="en"/>
          </w:rPr>
          <w:t>)</w:t>
        </w:r>
      </w:ins>
      <w:ins w:id="92" w:author="Daniel " w:date="2025-02-18T17:14:00Z">
        <w:r w:rsidR="00692EC4" w:rsidRPr="00692EC4">
          <w:rPr>
            <w:lang w:val="en"/>
          </w:rPr>
          <w:t>)</w:t>
        </w:r>
      </w:ins>
      <w:ins w:id="93" w:author="Daniel " w:date="2025-02-19T14:19:00Z" w16du:dateUtc="2025-02-19T13:19:00Z">
        <w:r w:rsidR="00FF259C">
          <w:rPr>
            <w:lang w:val="en"/>
          </w:rPr>
          <w:t>”</w:t>
        </w:r>
      </w:ins>
      <w:ins w:id="94" w:author="Daniel " w:date="2025-02-18T17:14:00Z">
        <w:r w:rsidR="00692EC4" w:rsidRPr="00692EC4">
          <w:rPr>
            <w:lang w:val="en"/>
          </w:rPr>
          <w:t>.</w:t>
        </w:r>
        <w:r w:rsidR="00692EC4" w:rsidRPr="00692EC4" w:rsidDel="00692EC4">
          <w:t xml:space="preserve"> </w:t>
        </w:r>
      </w:ins>
      <w:del w:id="95" w:author="Daniel " w:date="2025-02-18T17:10:00Z" w16du:dateUtc="2025-02-18T16:10:00Z">
        <w:r w:rsidR="0090440B" w:rsidDel="00692EC4">
          <w:delText>[</w:delText>
        </w:r>
        <w:r w:rsidR="000E33E9" w:rsidRPr="000E33E9" w:rsidDel="00692EC4">
          <w:rPr>
            <w:highlight w:val="yellow"/>
          </w:rPr>
          <w:delText>CNRS</w:delText>
        </w:r>
        <w:r w:rsidR="0090440B" w:rsidDel="00692EC4">
          <w:delText>]</w:delText>
        </w:r>
        <w:r w:rsidR="00692EC4" w:rsidDel="00692EC4">
          <w:delText>,</w:delText>
        </w:r>
      </w:del>
      <w:ins w:id="96" w:author="Daniel " w:date="2025-02-18T17:10:00Z" w16du:dateUtc="2025-02-18T16:10:00Z">
        <w:r w:rsidR="00692EC4">
          <w:t xml:space="preserve"> </w:t>
        </w:r>
      </w:ins>
      <w:ins w:id="97" w:author="Daniel " w:date="2025-02-11T16:40:00Z" w16du:dateUtc="2025-02-11T15:40:00Z">
        <w:r w:rsidR="00424003">
          <w:t>[</w:t>
        </w:r>
      </w:ins>
      <w:ins w:id="98" w:author="Richard Bradbury" w:date="2025-02-13T19:39:00Z" w16du:dateUtc="2025-02-13T19:39:00Z">
        <w:r w:rsidR="000E33E9" w:rsidRPr="000E33E9">
          <w:rPr>
            <w:highlight w:val="yellow"/>
          </w:rPr>
          <w:t>ADEME</w:t>
        </w:r>
      </w:ins>
      <w:ins w:id="99" w:author="Daniel " w:date="2025-02-11T16:40:00Z" w16du:dateUtc="2025-02-11T15:40:00Z">
        <w:r w:rsidR="00424003">
          <w:t>]</w:t>
        </w:r>
      </w:ins>
      <w:ins w:id="100" w:author="Daniel " w:date="2025-02-10T12:37:00Z">
        <w:r w:rsidRPr="00D14B12">
          <w:t>.</w:t>
        </w:r>
      </w:ins>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14"/>
          <w:bookmarkEnd w:id="15"/>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76BFA" w14:textId="77777777" w:rsidR="00805BF3" w:rsidRPr="00602EEA" w:rsidRDefault="00805BF3">
      <w:r w:rsidRPr="00602EEA">
        <w:separator/>
      </w:r>
    </w:p>
  </w:endnote>
  <w:endnote w:type="continuationSeparator" w:id="0">
    <w:p w14:paraId="1E9232E5" w14:textId="77777777" w:rsidR="00805BF3" w:rsidRPr="00602EEA" w:rsidRDefault="00805BF3">
      <w:r w:rsidRPr="00602EEA">
        <w:continuationSeparator/>
      </w:r>
    </w:p>
  </w:endnote>
  <w:endnote w:type="continuationNotice" w:id="1">
    <w:p w14:paraId="377FBA03" w14:textId="77777777" w:rsidR="00805BF3" w:rsidRPr="00602EEA" w:rsidRDefault="00805B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24C9" w14:textId="77777777" w:rsidR="00805BF3" w:rsidRPr="00602EEA" w:rsidRDefault="00805BF3">
      <w:r w:rsidRPr="00602EEA">
        <w:separator/>
      </w:r>
    </w:p>
  </w:footnote>
  <w:footnote w:type="continuationSeparator" w:id="0">
    <w:p w14:paraId="3D520374" w14:textId="77777777" w:rsidR="00805BF3" w:rsidRPr="00602EEA" w:rsidRDefault="00805BF3">
      <w:r w:rsidRPr="00602EEA">
        <w:continuationSeparator/>
      </w:r>
    </w:p>
  </w:footnote>
  <w:footnote w:type="continuationNotice" w:id="1">
    <w:p w14:paraId="5E69116D" w14:textId="77777777" w:rsidR="00805BF3" w:rsidRPr="00602EEA" w:rsidRDefault="00805B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0"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0"/>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7"/>
  </w:num>
  <w:num w:numId="10" w16cid:durableId="39017189">
    <w:abstractNumId w:val="10"/>
  </w:num>
  <w:num w:numId="11" w16cid:durableId="69355735">
    <w:abstractNumId w:val="1"/>
  </w:num>
  <w:num w:numId="12" w16cid:durableId="1078286361">
    <w:abstractNumId w:val="0"/>
  </w:num>
  <w:num w:numId="13" w16cid:durableId="20278348">
    <w:abstractNumId w:val="16"/>
  </w:num>
  <w:num w:numId="14" w16cid:durableId="1350376354">
    <w:abstractNumId w:val="8"/>
  </w:num>
  <w:num w:numId="15" w16cid:durableId="2026596439">
    <w:abstractNumId w:val="6"/>
  </w:num>
  <w:num w:numId="16" w16cid:durableId="1000620750">
    <w:abstractNumId w:val="2"/>
  </w:num>
  <w:num w:numId="17" w16cid:durableId="580918577">
    <w:abstractNumId w:val="19"/>
  </w:num>
  <w:num w:numId="18" w16cid:durableId="784159946">
    <w:abstractNumId w:val="15"/>
  </w:num>
  <w:num w:numId="19" w16cid:durableId="1852063305">
    <w:abstractNumId w:val="9"/>
  </w:num>
  <w:num w:numId="20" w16cid:durableId="1919945690">
    <w:abstractNumId w:val="4"/>
  </w:num>
  <w:num w:numId="21" w16cid:durableId="5951352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440A"/>
    <w:rsid w:val="00022778"/>
    <w:rsid w:val="000227DA"/>
    <w:rsid w:val="00022E4A"/>
    <w:rsid w:val="00024930"/>
    <w:rsid w:val="00030AEB"/>
    <w:rsid w:val="00031CFD"/>
    <w:rsid w:val="00047838"/>
    <w:rsid w:val="00053363"/>
    <w:rsid w:val="000539C8"/>
    <w:rsid w:val="00064CE4"/>
    <w:rsid w:val="000656E1"/>
    <w:rsid w:val="00066B09"/>
    <w:rsid w:val="0007169B"/>
    <w:rsid w:val="000800CF"/>
    <w:rsid w:val="00080A67"/>
    <w:rsid w:val="00080B1A"/>
    <w:rsid w:val="00082EB4"/>
    <w:rsid w:val="000855AE"/>
    <w:rsid w:val="00091CAD"/>
    <w:rsid w:val="000931C6"/>
    <w:rsid w:val="00095E63"/>
    <w:rsid w:val="000A4CF1"/>
    <w:rsid w:val="000A6394"/>
    <w:rsid w:val="000B1255"/>
    <w:rsid w:val="000B6F1A"/>
    <w:rsid w:val="000B7FED"/>
    <w:rsid w:val="000C038A"/>
    <w:rsid w:val="000C5C99"/>
    <w:rsid w:val="000C6598"/>
    <w:rsid w:val="000D44B3"/>
    <w:rsid w:val="000D44B8"/>
    <w:rsid w:val="000D5BC2"/>
    <w:rsid w:val="000D65BB"/>
    <w:rsid w:val="000D67FA"/>
    <w:rsid w:val="000D7623"/>
    <w:rsid w:val="000E203E"/>
    <w:rsid w:val="000E33E9"/>
    <w:rsid w:val="000E3B12"/>
    <w:rsid w:val="000E717B"/>
    <w:rsid w:val="000F02B3"/>
    <w:rsid w:val="000F1678"/>
    <w:rsid w:val="0010062C"/>
    <w:rsid w:val="00102292"/>
    <w:rsid w:val="0010747A"/>
    <w:rsid w:val="001120FE"/>
    <w:rsid w:val="00112942"/>
    <w:rsid w:val="00120452"/>
    <w:rsid w:val="001247D3"/>
    <w:rsid w:val="00132583"/>
    <w:rsid w:val="00136CBA"/>
    <w:rsid w:val="0014081B"/>
    <w:rsid w:val="00145D13"/>
    <w:rsid w:val="00145D43"/>
    <w:rsid w:val="00147D72"/>
    <w:rsid w:val="00150B1D"/>
    <w:rsid w:val="00153B88"/>
    <w:rsid w:val="00160610"/>
    <w:rsid w:val="001648B6"/>
    <w:rsid w:val="00165593"/>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41D3"/>
    <w:rsid w:val="001A7B60"/>
    <w:rsid w:val="001B0111"/>
    <w:rsid w:val="001B0C61"/>
    <w:rsid w:val="001B52F0"/>
    <w:rsid w:val="001B5F6B"/>
    <w:rsid w:val="001B7A65"/>
    <w:rsid w:val="001C77DE"/>
    <w:rsid w:val="001C7870"/>
    <w:rsid w:val="001D29C4"/>
    <w:rsid w:val="001D663B"/>
    <w:rsid w:val="001E0164"/>
    <w:rsid w:val="001E3F63"/>
    <w:rsid w:val="001E41F3"/>
    <w:rsid w:val="001F12A9"/>
    <w:rsid w:val="001F36C5"/>
    <w:rsid w:val="001F3778"/>
    <w:rsid w:val="001F37CE"/>
    <w:rsid w:val="001F5D22"/>
    <w:rsid w:val="00200A4E"/>
    <w:rsid w:val="00201ADC"/>
    <w:rsid w:val="002027F5"/>
    <w:rsid w:val="00203F32"/>
    <w:rsid w:val="00205D34"/>
    <w:rsid w:val="002112C4"/>
    <w:rsid w:val="00211C37"/>
    <w:rsid w:val="00214CA2"/>
    <w:rsid w:val="00222993"/>
    <w:rsid w:val="00227B7E"/>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348C"/>
    <w:rsid w:val="00283705"/>
    <w:rsid w:val="00284FEB"/>
    <w:rsid w:val="002860C4"/>
    <w:rsid w:val="0029449F"/>
    <w:rsid w:val="002A3AEC"/>
    <w:rsid w:val="002A6DBE"/>
    <w:rsid w:val="002A790C"/>
    <w:rsid w:val="002B0D6B"/>
    <w:rsid w:val="002B1BBC"/>
    <w:rsid w:val="002B4B73"/>
    <w:rsid w:val="002B5741"/>
    <w:rsid w:val="002B7470"/>
    <w:rsid w:val="002C0735"/>
    <w:rsid w:val="002C2441"/>
    <w:rsid w:val="002C28F4"/>
    <w:rsid w:val="002D2F2B"/>
    <w:rsid w:val="002D4140"/>
    <w:rsid w:val="002D4F97"/>
    <w:rsid w:val="002E472E"/>
    <w:rsid w:val="002E66D4"/>
    <w:rsid w:val="002F06EB"/>
    <w:rsid w:val="002F32B1"/>
    <w:rsid w:val="002F5B41"/>
    <w:rsid w:val="002F5DDD"/>
    <w:rsid w:val="003049EE"/>
    <w:rsid w:val="00305409"/>
    <w:rsid w:val="00315919"/>
    <w:rsid w:val="003226B1"/>
    <w:rsid w:val="00331A82"/>
    <w:rsid w:val="00334E4A"/>
    <w:rsid w:val="003360F2"/>
    <w:rsid w:val="003361FA"/>
    <w:rsid w:val="003362C1"/>
    <w:rsid w:val="00341CC5"/>
    <w:rsid w:val="00347DF7"/>
    <w:rsid w:val="00353222"/>
    <w:rsid w:val="003549EA"/>
    <w:rsid w:val="00354FC2"/>
    <w:rsid w:val="003609EF"/>
    <w:rsid w:val="0036231A"/>
    <w:rsid w:val="00362980"/>
    <w:rsid w:val="0036409E"/>
    <w:rsid w:val="00364BA5"/>
    <w:rsid w:val="0037330C"/>
    <w:rsid w:val="00373706"/>
    <w:rsid w:val="00374DD4"/>
    <w:rsid w:val="00375A2F"/>
    <w:rsid w:val="00380684"/>
    <w:rsid w:val="00382273"/>
    <w:rsid w:val="00383124"/>
    <w:rsid w:val="003854BA"/>
    <w:rsid w:val="0038718E"/>
    <w:rsid w:val="00390CF2"/>
    <w:rsid w:val="003924F9"/>
    <w:rsid w:val="003946BE"/>
    <w:rsid w:val="00397C41"/>
    <w:rsid w:val="003A4DB5"/>
    <w:rsid w:val="003A5AD0"/>
    <w:rsid w:val="003B0464"/>
    <w:rsid w:val="003B1DB2"/>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35D2"/>
    <w:rsid w:val="003F473C"/>
    <w:rsid w:val="003F714A"/>
    <w:rsid w:val="00403399"/>
    <w:rsid w:val="00405921"/>
    <w:rsid w:val="00410371"/>
    <w:rsid w:val="0041089B"/>
    <w:rsid w:val="004141E4"/>
    <w:rsid w:val="004145E2"/>
    <w:rsid w:val="00414C76"/>
    <w:rsid w:val="004174F1"/>
    <w:rsid w:val="00417C54"/>
    <w:rsid w:val="004205FC"/>
    <w:rsid w:val="00421CAD"/>
    <w:rsid w:val="00424003"/>
    <w:rsid w:val="004242F1"/>
    <w:rsid w:val="00424706"/>
    <w:rsid w:val="0042512D"/>
    <w:rsid w:val="00426944"/>
    <w:rsid w:val="004275F0"/>
    <w:rsid w:val="00432F35"/>
    <w:rsid w:val="00433956"/>
    <w:rsid w:val="00433B3B"/>
    <w:rsid w:val="00434FFD"/>
    <w:rsid w:val="0043793C"/>
    <w:rsid w:val="00442C74"/>
    <w:rsid w:val="0044673F"/>
    <w:rsid w:val="0045349A"/>
    <w:rsid w:val="00454645"/>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5A0"/>
    <w:rsid w:val="00494DA9"/>
    <w:rsid w:val="00496574"/>
    <w:rsid w:val="004A08E3"/>
    <w:rsid w:val="004A2DC6"/>
    <w:rsid w:val="004A32BF"/>
    <w:rsid w:val="004A4B22"/>
    <w:rsid w:val="004A5032"/>
    <w:rsid w:val="004B5C3A"/>
    <w:rsid w:val="004B6AB6"/>
    <w:rsid w:val="004B73E8"/>
    <w:rsid w:val="004B75B7"/>
    <w:rsid w:val="004C0760"/>
    <w:rsid w:val="004C0AF2"/>
    <w:rsid w:val="004C25E9"/>
    <w:rsid w:val="004C6023"/>
    <w:rsid w:val="004C6A88"/>
    <w:rsid w:val="004C7255"/>
    <w:rsid w:val="004D4F90"/>
    <w:rsid w:val="004E3627"/>
    <w:rsid w:val="004E3AE2"/>
    <w:rsid w:val="004E7CB0"/>
    <w:rsid w:val="004F4703"/>
    <w:rsid w:val="004F7425"/>
    <w:rsid w:val="005031F1"/>
    <w:rsid w:val="0050340E"/>
    <w:rsid w:val="00510732"/>
    <w:rsid w:val="00513DB3"/>
    <w:rsid w:val="0051407A"/>
    <w:rsid w:val="005141D9"/>
    <w:rsid w:val="005151DA"/>
    <w:rsid w:val="005153A9"/>
    <w:rsid w:val="0051580D"/>
    <w:rsid w:val="00521D3E"/>
    <w:rsid w:val="005220A4"/>
    <w:rsid w:val="005252DB"/>
    <w:rsid w:val="0052756D"/>
    <w:rsid w:val="005362E9"/>
    <w:rsid w:val="0053677B"/>
    <w:rsid w:val="00547111"/>
    <w:rsid w:val="0055153A"/>
    <w:rsid w:val="00557E84"/>
    <w:rsid w:val="00561B62"/>
    <w:rsid w:val="00562997"/>
    <w:rsid w:val="005673FC"/>
    <w:rsid w:val="00567529"/>
    <w:rsid w:val="005714C1"/>
    <w:rsid w:val="00573A3F"/>
    <w:rsid w:val="0057576D"/>
    <w:rsid w:val="005833FF"/>
    <w:rsid w:val="0058477F"/>
    <w:rsid w:val="00591474"/>
    <w:rsid w:val="005921F4"/>
    <w:rsid w:val="00592D74"/>
    <w:rsid w:val="00593F7A"/>
    <w:rsid w:val="005A04D9"/>
    <w:rsid w:val="005A3B28"/>
    <w:rsid w:val="005A4A64"/>
    <w:rsid w:val="005A4C90"/>
    <w:rsid w:val="005A583D"/>
    <w:rsid w:val="005A730C"/>
    <w:rsid w:val="005B0CC5"/>
    <w:rsid w:val="005B5B8C"/>
    <w:rsid w:val="005B7645"/>
    <w:rsid w:val="005C34CA"/>
    <w:rsid w:val="005C6E56"/>
    <w:rsid w:val="005C75F3"/>
    <w:rsid w:val="005D024C"/>
    <w:rsid w:val="005D41AE"/>
    <w:rsid w:val="005E2C44"/>
    <w:rsid w:val="005F29DA"/>
    <w:rsid w:val="005F2DB5"/>
    <w:rsid w:val="005F51E8"/>
    <w:rsid w:val="005F684E"/>
    <w:rsid w:val="00602D01"/>
    <w:rsid w:val="00602EEA"/>
    <w:rsid w:val="0060526D"/>
    <w:rsid w:val="00605B6A"/>
    <w:rsid w:val="0060760F"/>
    <w:rsid w:val="00607977"/>
    <w:rsid w:val="00611DB6"/>
    <w:rsid w:val="00613767"/>
    <w:rsid w:val="00620B68"/>
    <w:rsid w:val="00620E8D"/>
    <w:rsid w:val="00621188"/>
    <w:rsid w:val="006257ED"/>
    <w:rsid w:val="00637A24"/>
    <w:rsid w:val="00640041"/>
    <w:rsid w:val="0064058D"/>
    <w:rsid w:val="00650DD2"/>
    <w:rsid w:val="00653050"/>
    <w:rsid w:val="00653755"/>
    <w:rsid w:val="00653DE4"/>
    <w:rsid w:val="00662FD5"/>
    <w:rsid w:val="00665682"/>
    <w:rsid w:val="00665734"/>
    <w:rsid w:val="006657EA"/>
    <w:rsid w:val="00665C47"/>
    <w:rsid w:val="00673232"/>
    <w:rsid w:val="00674256"/>
    <w:rsid w:val="00683DAD"/>
    <w:rsid w:val="0068628E"/>
    <w:rsid w:val="00686F2E"/>
    <w:rsid w:val="00687215"/>
    <w:rsid w:val="0069102E"/>
    <w:rsid w:val="00692230"/>
    <w:rsid w:val="00692C8E"/>
    <w:rsid w:val="00692EC4"/>
    <w:rsid w:val="00695808"/>
    <w:rsid w:val="0069644D"/>
    <w:rsid w:val="006A36F6"/>
    <w:rsid w:val="006A3A98"/>
    <w:rsid w:val="006A5A56"/>
    <w:rsid w:val="006A646E"/>
    <w:rsid w:val="006B46FB"/>
    <w:rsid w:val="006B481D"/>
    <w:rsid w:val="006C116E"/>
    <w:rsid w:val="006C3C14"/>
    <w:rsid w:val="006C5672"/>
    <w:rsid w:val="006D0B02"/>
    <w:rsid w:val="006E1B79"/>
    <w:rsid w:val="006E214C"/>
    <w:rsid w:val="006E21FB"/>
    <w:rsid w:val="006E416A"/>
    <w:rsid w:val="006E7788"/>
    <w:rsid w:val="006F3324"/>
    <w:rsid w:val="006F3F15"/>
    <w:rsid w:val="006F5CDB"/>
    <w:rsid w:val="00700009"/>
    <w:rsid w:val="00702359"/>
    <w:rsid w:val="007037C3"/>
    <w:rsid w:val="007042F9"/>
    <w:rsid w:val="00710D2C"/>
    <w:rsid w:val="00714E0A"/>
    <w:rsid w:val="00723794"/>
    <w:rsid w:val="00730312"/>
    <w:rsid w:val="00731C33"/>
    <w:rsid w:val="007331A1"/>
    <w:rsid w:val="00736194"/>
    <w:rsid w:val="00741849"/>
    <w:rsid w:val="00744731"/>
    <w:rsid w:val="0075270A"/>
    <w:rsid w:val="007543E9"/>
    <w:rsid w:val="00754484"/>
    <w:rsid w:val="00756E85"/>
    <w:rsid w:val="0076054D"/>
    <w:rsid w:val="007642B0"/>
    <w:rsid w:val="00765CF0"/>
    <w:rsid w:val="0077087C"/>
    <w:rsid w:val="007712DD"/>
    <w:rsid w:val="007757CE"/>
    <w:rsid w:val="00781BF3"/>
    <w:rsid w:val="00784BB1"/>
    <w:rsid w:val="00792342"/>
    <w:rsid w:val="007977A8"/>
    <w:rsid w:val="007A5C75"/>
    <w:rsid w:val="007B0BC4"/>
    <w:rsid w:val="007B20DF"/>
    <w:rsid w:val="007B366A"/>
    <w:rsid w:val="007B3DF5"/>
    <w:rsid w:val="007B512A"/>
    <w:rsid w:val="007B7A41"/>
    <w:rsid w:val="007C0B0A"/>
    <w:rsid w:val="007C2097"/>
    <w:rsid w:val="007C654A"/>
    <w:rsid w:val="007D070A"/>
    <w:rsid w:val="007D1D06"/>
    <w:rsid w:val="007D37F0"/>
    <w:rsid w:val="007D3954"/>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5BF3"/>
    <w:rsid w:val="0080728E"/>
    <w:rsid w:val="00813AB2"/>
    <w:rsid w:val="00815CC0"/>
    <w:rsid w:val="00816F16"/>
    <w:rsid w:val="00824AA9"/>
    <w:rsid w:val="00825321"/>
    <w:rsid w:val="008279FA"/>
    <w:rsid w:val="00827DA6"/>
    <w:rsid w:val="00830849"/>
    <w:rsid w:val="00837D02"/>
    <w:rsid w:val="008419A9"/>
    <w:rsid w:val="00841FB6"/>
    <w:rsid w:val="00844034"/>
    <w:rsid w:val="008451F3"/>
    <w:rsid w:val="0084774B"/>
    <w:rsid w:val="00847FDB"/>
    <w:rsid w:val="00850C3B"/>
    <w:rsid w:val="0085145F"/>
    <w:rsid w:val="00855AC6"/>
    <w:rsid w:val="00860E12"/>
    <w:rsid w:val="00860FF3"/>
    <w:rsid w:val="008626E7"/>
    <w:rsid w:val="00862EBD"/>
    <w:rsid w:val="00870EE7"/>
    <w:rsid w:val="008727DC"/>
    <w:rsid w:val="0087282E"/>
    <w:rsid w:val="00876CE5"/>
    <w:rsid w:val="00880586"/>
    <w:rsid w:val="008858A8"/>
    <w:rsid w:val="008863B9"/>
    <w:rsid w:val="0088694B"/>
    <w:rsid w:val="00886EB6"/>
    <w:rsid w:val="008922D1"/>
    <w:rsid w:val="00892C0C"/>
    <w:rsid w:val="00895CFE"/>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D3CCC"/>
    <w:rsid w:val="008E2269"/>
    <w:rsid w:val="008E2A23"/>
    <w:rsid w:val="008E30AD"/>
    <w:rsid w:val="008E64BC"/>
    <w:rsid w:val="008F20C0"/>
    <w:rsid w:val="008F3789"/>
    <w:rsid w:val="008F49CD"/>
    <w:rsid w:val="008F686C"/>
    <w:rsid w:val="009011B4"/>
    <w:rsid w:val="0090196A"/>
    <w:rsid w:val="00901C60"/>
    <w:rsid w:val="00903148"/>
    <w:rsid w:val="0090440B"/>
    <w:rsid w:val="009065DF"/>
    <w:rsid w:val="009111D1"/>
    <w:rsid w:val="0091225A"/>
    <w:rsid w:val="009148DE"/>
    <w:rsid w:val="0091673E"/>
    <w:rsid w:val="00916D04"/>
    <w:rsid w:val="009214C0"/>
    <w:rsid w:val="00922597"/>
    <w:rsid w:val="00922AE5"/>
    <w:rsid w:val="00927491"/>
    <w:rsid w:val="009340BD"/>
    <w:rsid w:val="00934B5A"/>
    <w:rsid w:val="009375E0"/>
    <w:rsid w:val="00941E30"/>
    <w:rsid w:val="0094424A"/>
    <w:rsid w:val="00952708"/>
    <w:rsid w:val="00953436"/>
    <w:rsid w:val="00956FDE"/>
    <w:rsid w:val="0096090C"/>
    <w:rsid w:val="00960B4E"/>
    <w:rsid w:val="0096172E"/>
    <w:rsid w:val="00961860"/>
    <w:rsid w:val="00965398"/>
    <w:rsid w:val="00967EB9"/>
    <w:rsid w:val="00972521"/>
    <w:rsid w:val="009734A3"/>
    <w:rsid w:val="009777D9"/>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E298B"/>
    <w:rsid w:val="009E3297"/>
    <w:rsid w:val="009E57E1"/>
    <w:rsid w:val="009E7562"/>
    <w:rsid w:val="009E7EC0"/>
    <w:rsid w:val="009F1767"/>
    <w:rsid w:val="009F500F"/>
    <w:rsid w:val="009F55BB"/>
    <w:rsid w:val="009F734F"/>
    <w:rsid w:val="009F7AF5"/>
    <w:rsid w:val="00A00D66"/>
    <w:rsid w:val="00A055D4"/>
    <w:rsid w:val="00A06C2F"/>
    <w:rsid w:val="00A13986"/>
    <w:rsid w:val="00A166D2"/>
    <w:rsid w:val="00A21102"/>
    <w:rsid w:val="00A246B6"/>
    <w:rsid w:val="00A26601"/>
    <w:rsid w:val="00A3047E"/>
    <w:rsid w:val="00A31CA2"/>
    <w:rsid w:val="00A3277A"/>
    <w:rsid w:val="00A408D1"/>
    <w:rsid w:val="00A411F2"/>
    <w:rsid w:val="00A41547"/>
    <w:rsid w:val="00A41998"/>
    <w:rsid w:val="00A43581"/>
    <w:rsid w:val="00A47E70"/>
    <w:rsid w:val="00A50CF0"/>
    <w:rsid w:val="00A51174"/>
    <w:rsid w:val="00A57094"/>
    <w:rsid w:val="00A60A57"/>
    <w:rsid w:val="00A73895"/>
    <w:rsid w:val="00A7671C"/>
    <w:rsid w:val="00A7769B"/>
    <w:rsid w:val="00A82E88"/>
    <w:rsid w:val="00A94472"/>
    <w:rsid w:val="00A96443"/>
    <w:rsid w:val="00A97AD2"/>
    <w:rsid w:val="00AA06C0"/>
    <w:rsid w:val="00AA2CBC"/>
    <w:rsid w:val="00AA5628"/>
    <w:rsid w:val="00AB1216"/>
    <w:rsid w:val="00AB5D87"/>
    <w:rsid w:val="00AB648F"/>
    <w:rsid w:val="00AB7E3D"/>
    <w:rsid w:val="00AC121C"/>
    <w:rsid w:val="00AC3DC1"/>
    <w:rsid w:val="00AC43D3"/>
    <w:rsid w:val="00AC4546"/>
    <w:rsid w:val="00AC5820"/>
    <w:rsid w:val="00AC5C12"/>
    <w:rsid w:val="00AD1CD8"/>
    <w:rsid w:val="00AD4129"/>
    <w:rsid w:val="00AD4F02"/>
    <w:rsid w:val="00AE152B"/>
    <w:rsid w:val="00AE36D2"/>
    <w:rsid w:val="00AE6C0C"/>
    <w:rsid w:val="00B00542"/>
    <w:rsid w:val="00B15C3D"/>
    <w:rsid w:val="00B1653D"/>
    <w:rsid w:val="00B16EA6"/>
    <w:rsid w:val="00B17DC1"/>
    <w:rsid w:val="00B2286B"/>
    <w:rsid w:val="00B22CD2"/>
    <w:rsid w:val="00B23DA2"/>
    <w:rsid w:val="00B258BB"/>
    <w:rsid w:val="00B27540"/>
    <w:rsid w:val="00B33877"/>
    <w:rsid w:val="00B34B04"/>
    <w:rsid w:val="00B34C20"/>
    <w:rsid w:val="00B3502E"/>
    <w:rsid w:val="00B353E5"/>
    <w:rsid w:val="00B36AAA"/>
    <w:rsid w:val="00B375B7"/>
    <w:rsid w:val="00B40EA2"/>
    <w:rsid w:val="00B43492"/>
    <w:rsid w:val="00B44CC9"/>
    <w:rsid w:val="00B46A73"/>
    <w:rsid w:val="00B5028E"/>
    <w:rsid w:val="00B5559F"/>
    <w:rsid w:val="00B61E48"/>
    <w:rsid w:val="00B657E4"/>
    <w:rsid w:val="00B658EA"/>
    <w:rsid w:val="00B67B83"/>
    <w:rsid w:val="00B67B97"/>
    <w:rsid w:val="00B72844"/>
    <w:rsid w:val="00B73DB1"/>
    <w:rsid w:val="00B73ED4"/>
    <w:rsid w:val="00B76F7B"/>
    <w:rsid w:val="00B85636"/>
    <w:rsid w:val="00B85706"/>
    <w:rsid w:val="00B85E9A"/>
    <w:rsid w:val="00B9263C"/>
    <w:rsid w:val="00B93966"/>
    <w:rsid w:val="00B9627C"/>
    <w:rsid w:val="00B968C8"/>
    <w:rsid w:val="00BA3EC5"/>
    <w:rsid w:val="00BA4D4D"/>
    <w:rsid w:val="00BA51D9"/>
    <w:rsid w:val="00BB3682"/>
    <w:rsid w:val="00BB43B7"/>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BB8"/>
    <w:rsid w:val="00BE0D04"/>
    <w:rsid w:val="00BE0DD2"/>
    <w:rsid w:val="00BE44A8"/>
    <w:rsid w:val="00BE7782"/>
    <w:rsid w:val="00BF6441"/>
    <w:rsid w:val="00BF6A30"/>
    <w:rsid w:val="00C01746"/>
    <w:rsid w:val="00C022CC"/>
    <w:rsid w:val="00C04A5C"/>
    <w:rsid w:val="00C052BE"/>
    <w:rsid w:val="00C05FA7"/>
    <w:rsid w:val="00C06511"/>
    <w:rsid w:val="00C07D1F"/>
    <w:rsid w:val="00C07E0B"/>
    <w:rsid w:val="00C14540"/>
    <w:rsid w:val="00C147D1"/>
    <w:rsid w:val="00C147D5"/>
    <w:rsid w:val="00C14EC0"/>
    <w:rsid w:val="00C17A57"/>
    <w:rsid w:val="00C22C40"/>
    <w:rsid w:val="00C23D93"/>
    <w:rsid w:val="00C2649D"/>
    <w:rsid w:val="00C40984"/>
    <w:rsid w:val="00C43448"/>
    <w:rsid w:val="00C46F62"/>
    <w:rsid w:val="00C478B3"/>
    <w:rsid w:val="00C47D10"/>
    <w:rsid w:val="00C50FDC"/>
    <w:rsid w:val="00C51250"/>
    <w:rsid w:val="00C51F0F"/>
    <w:rsid w:val="00C52FED"/>
    <w:rsid w:val="00C563A7"/>
    <w:rsid w:val="00C66199"/>
    <w:rsid w:val="00C66BA2"/>
    <w:rsid w:val="00C73D3B"/>
    <w:rsid w:val="00C76B2E"/>
    <w:rsid w:val="00C84E21"/>
    <w:rsid w:val="00C853CA"/>
    <w:rsid w:val="00C870F6"/>
    <w:rsid w:val="00C91854"/>
    <w:rsid w:val="00C94B43"/>
    <w:rsid w:val="00C95985"/>
    <w:rsid w:val="00CA77B1"/>
    <w:rsid w:val="00CA78D2"/>
    <w:rsid w:val="00CB1624"/>
    <w:rsid w:val="00CB3D21"/>
    <w:rsid w:val="00CB5433"/>
    <w:rsid w:val="00CB7745"/>
    <w:rsid w:val="00CC5026"/>
    <w:rsid w:val="00CC50C7"/>
    <w:rsid w:val="00CC68D0"/>
    <w:rsid w:val="00CC6EE9"/>
    <w:rsid w:val="00CC7796"/>
    <w:rsid w:val="00CC77D6"/>
    <w:rsid w:val="00CD30C2"/>
    <w:rsid w:val="00CD7632"/>
    <w:rsid w:val="00CF0447"/>
    <w:rsid w:val="00CF063F"/>
    <w:rsid w:val="00CF1C78"/>
    <w:rsid w:val="00CF5F92"/>
    <w:rsid w:val="00CF6980"/>
    <w:rsid w:val="00CF7A75"/>
    <w:rsid w:val="00D014A8"/>
    <w:rsid w:val="00D03F9A"/>
    <w:rsid w:val="00D04370"/>
    <w:rsid w:val="00D04A60"/>
    <w:rsid w:val="00D06D51"/>
    <w:rsid w:val="00D12F31"/>
    <w:rsid w:val="00D14B12"/>
    <w:rsid w:val="00D21FA8"/>
    <w:rsid w:val="00D2465C"/>
    <w:rsid w:val="00D2477C"/>
    <w:rsid w:val="00D24991"/>
    <w:rsid w:val="00D2636F"/>
    <w:rsid w:val="00D26F8D"/>
    <w:rsid w:val="00D277A9"/>
    <w:rsid w:val="00D279F1"/>
    <w:rsid w:val="00D31DF4"/>
    <w:rsid w:val="00D32CE2"/>
    <w:rsid w:val="00D361C5"/>
    <w:rsid w:val="00D37E74"/>
    <w:rsid w:val="00D4427B"/>
    <w:rsid w:val="00D442CB"/>
    <w:rsid w:val="00D448AC"/>
    <w:rsid w:val="00D44F00"/>
    <w:rsid w:val="00D4639D"/>
    <w:rsid w:val="00D470E6"/>
    <w:rsid w:val="00D50255"/>
    <w:rsid w:val="00D513C4"/>
    <w:rsid w:val="00D51AFB"/>
    <w:rsid w:val="00D526EB"/>
    <w:rsid w:val="00D5428D"/>
    <w:rsid w:val="00D555F9"/>
    <w:rsid w:val="00D55D63"/>
    <w:rsid w:val="00D61A11"/>
    <w:rsid w:val="00D63DE4"/>
    <w:rsid w:val="00D648E3"/>
    <w:rsid w:val="00D66520"/>
    <w:rsid w:val="00D712DF"/>
    <w:rsid w:val="00D84120"/>
    <w:rsid w:val="00D84133"/>
    <w:rsid w:val="00D84AE9"/>
    <w:rsid w:val="00D91C69"/>
    <w:rsid w:val="00D95DC4"/>
    <w:rsid w:val="00D9776B"/>
    <w:rsid w:val="00DA00CB"/>
    <w:rsid w:val="00DA0A99"/>
    <w:rsid w:val="00DA2175"/>
    <w:rsid w:val="00DA34C3"/>
    <w:rsid w:val="00DA67B8"/>
    <w:rsid w:val="00DB0449"/>
    <w:rsid w:val="00DB20E5"/>
    <w:rsid w:val="00DB6C6F"/>
    <w:rsid w:val="00DC10DC"/>
    <w:rsid w:val="00DC2D86"/>
    <w:rsid w:val="00DC3797"/>
    <w:rsid w:val="00DD28E3"/>
    <w:rsid w:val="00DD4031"/>
    <w:rsid w:val="00DD559F"/>
    <w:rsid w:val="00DD60AA"/>
    <w:rsid w:val="00DD7FFA"/>
    <w:rsid w:val="00DE22FF"/>
    <w:rsid w:val="00DE34CF"/>
    <w:rsid w:val="00DE63C2"/>
    <w:rsid w:val="00DE74AE"/>
    <w:rsid w:val="00DE7F86"/>
    <w:rsid w:val="00DF6761"/>
    <w:rsid w:val="00E01F7B"/>
    <w:rsid w:val="00E02BF7"/>
    <w:rsid w:val="00E03EDE"/>
    <w:rsid w:val="00E13F3D"/>
    <w:rsid w:val="00E252B8"/>
    <w:rsid w:val="00E34898"/>
    <w:rsid w:val="00E34F14"/>
    <w:rsid w:val="00E3583A"/>
    <w:rsid w:val="00E37D48"/>
    <w:rsid w:val="00E44C0F"/>
    <w:rsid w:val="00E45774"/>
    <w:rsid w:val="00E60469"/>
    <w:rsid w:val="00E63DC5"/>
    <w:rsid w:val="00E70A65"/>
    <w:rsid w:val="00E71CE7"/>
    <w:rsid w:val="00E73B92"/>
    <w:rsid w:val="00E74C1D"/>
    <w:rsid w:val="00E7587F"/>
    <w:rsid w:val="00E759F5"/>
    <w:rsid w:val="00E8446A"/>
    <w:rsid w:val="00E86D81"/>
    <w:rsid w:val="00E91448"/>
    <w:rsid w:val="00E9567F"/>
    <w:rsid w:val="00EA0314"/>
    <w:rsid w:val="00EA6CC3"/>
    <w:rsid w:val="00EB0445"/>
    <w:rsid w:val="00EB09B7"/>
    <w:rsid w:val="00EB4253"/>
    <w:rsid w:val="00EB6AD0"/>
    <w:rsid w:val="00EB71E5"/>
    <w:rsid w:val="00EC4553"/>
    <w:rsid w:val="00EC4EE2"/>
    <w:rsid w:val="00EC7C35"/>
    <w:rsid w:val="00EC7D6B"/>
    <w:rsid w:val="00ED2225"/>
    <w:rsid w:val="00ED3F62"/>
    <w:rsid w:val="00ED799F"/>
    <w:rsid w:val="00EE35A6"/>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4326C"/>
    <w:rsid w:val="00F45078"/>
    <w:rsid w:val="00F548E4"/>
    <w:rsid w:val="00F55CCA"/>
    <w:rsid w:val="00F56A01"/>
    <w:rsid w:val="00F603FC"/>
    <w:rsid w:val="00F60646"/>
    <w:rsid w:val="00F70E99"/>
    <w:rsid w:val="00F71152"/>
    <w:rsid w:val="00F71A49"/>
    <w:rsid w:val="00F720AD"/>
    <w:rsid w:val="00F72D86"/>
    <w:rsid w:val="00F85333"/>
    <w:rsid w:val="00F90897"/>
    <w:rsid w:val="00F92624"/>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E0142"/>
    <w:rsid w:val="00FE3840"/>
    <w:rsid w:val="00FE54B8"/>
    <w:rsid w:val="00FF17E4"/>
    <w:rsid w:val="00FF259C"/>
    <w:rsid w:val="00FF3ACC"/>
    <w:rsid w:val="00FF3E74"/>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3E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14682214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2298">
      <w:bodyDiv w:val="1"/>
      <w:marLeft w:val="0"/>
      <w:marRight w:val="0"/>
      <w:marTop w:val="0"/>
      <w:marBottom w:val="0"/>
      <w:divBdr>
        <w:top w:val="none" w:sz="0" w:space="0" w:color="auto"/>
        <w:left w:val="none" w:sz="0" w:space="0" w:color="auto"/>
        <w:bottom w:val="none" w:sz="0" w:space="0" w:color="auto"/>
        <w:right w:val="none" w:sz="0" w:space="0" w:color="auto"/>
      </w:divBdr>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485361591">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576138054">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692154436">
      <w:bodyDiv w:val="1"/>
      <w:marLeft w:val="0"/>
      <w:marRight w:val="0"/>
      <w:marTop w:val="0"/>
      <w:marBottom w:val="0"/>
      <w:divBdr>
        <w:top w:val="none" w:sz="0" w:space="0" w:color="auto"/>
        <w:left w:val="none" w:sz="0" w:space="0" w:color="auto"/>
        <w:bottom w:val="none" w:sz="0" w:space="0" w:color="auto"/>
        <w:right w:val="none" w:sz="0" w:space="0" w:color="auto"/>
      </w:divBdr>
      <w:divsChild>
        <w:div w:id="1064719313">
          <w:marLeft w:val="0"/>
          <w:marRight w:val="0"/>
          <w:marTop w:val="0"/>
          <w:marBottom w:val="0"/>
          <w:divBdr>
            <w:top w:val="none" w:sz="0" w:space="0" w:color="auto"/>
            <w:left w:val="none" w:sz="0" w:space="0" w:color="auto"/>
            <w:bottom w:val="none" w:sz="0" w:space="0" w:color="auto"/>
            <w:right w:val="none" w:sz="0" w:space="0" w:color="auto"/>
          </w:divBdr>
          <w:divsChild>
            <w:div w:id="399597755">
              <w:marLeft w:val="0"/>
              <w:marRight w:val="0"/>
              <w:marTop w:val="0"/>
              <w:marBottom w:val="0"/>
              <w:divBdr>
                <w:top w:val="none" w:sz="0" w:space="0" w:color="auto"/>
                <w:left w:val="none" w:sz="0" w:space="0" w:color="auto"/>
                <w:bottom w:val="none" w:sz="0" w:space="0" w:color="auto"/>
                <w:right w:val="none" w:sz="0" w:space="0" w:color="auto"/>
              </w:divBdr>
            </w:div>
            <w:div w:id="4703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81363">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69242431">
      <w:bodyDiv w:val="1"/>
      <w:marLeft w:val="0"/>
      <w:marRight w:val="0"/>
      <w:marTop w:val="0"/>
      <w:marBottom w:val="0"/>
      <w:divBdr>
        <w:top w:val="none" w:sz="0" w:space="0" w:color="auto"/>
        <w:left w:val="none" w:sz="0" w:space="0" w:color="auto"/>
        <w:bottom w:val="none" w:sz="0" w:space="0" w:color="auto"/>
        <w:right w:val="none" w:sz="0" w:space="0" w:color="auto"/>
      </w:divBdr>
    </w:div>
    <w:div w:id="99171733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49816198">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54569483">
      <w:bodyDiv w:val="1"/>
      <w:marLeft w:val="0"/>
      <w:marRight w:val="0"/>
      <w:marTop w:val="0"/>
      <w:marBottom w:val="0"/>
      <w:divBdr>
        <w:top w:val="none" w:sz="0" w:space="0" w:color="auto"/>
        <w:left w:val="none" w:sz="0" w:space="0" w:color="auto"/>
        <w:bottom w:val="none" w:sz="0" w:space="0" w:color="auto"/>
        <w:right w:val="none" w:sz="0" w:space="0" w:color="auto"/>
      </w:divBdr>
      <w:divsChild>
        <w:div w:id="160045147">
          <w:marLeft w:val="0"/>
          <w:marRight w:val="0"/>
          <w:marTop w:val="0"/>
          <w:marBottom w:val="0"/>
          <w:divBdr>
            <w:top w:val="none" w:sz="0" w:space="0" w:color="auto"/>
            <w:left w:val="none" w:sz="0" w:space="0" w:color="auto"/>
            <w:bottom w:val="none" w:sz="0" w:space="0" w:color="auto"/>
            <w:right w:val="none" w:sz="0" w:space="0" w:color="auto"/>
          </w:divBdr>
          <w:divsChild>
            <w:div w:id="792407850">
              <w:marLeft w:val="0"/>
              <w:marRight w:val="0"/>
              <w:marTop w:val="0"/>
              <w:marBottom w:val="0"/>
              <w:divBdr>
                <w:top w:val="none" w:sz="0" w:space="0" w:color="auto"/>
                <w:left w:val="none" w:sz="0" w:space="0" w:color="auto"/>
                <w:bottom w:val="none" w:sz="0" w:space="0" w:color="auto"/>
                <w:right w:val="none" w:sz="0" w:space="0" w:color="auto"/>
              </w:divBdr>
            </w:div>
            <w:div w:id="18162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1901164113">
      <w:bodyDiv w:val="1"/>
      <w:marLeft w:val="0"/>
      <w:marRight w:val="0"/>
      <w:marTop w:val="0"/>
      <w:marBottom w:val="0"/>
      <w:divBdr>
        <w:top w:val="none" w:sz="0" w:space="0" w:color="auto"/>
        <w:left w:val="none" w:sz="0" w:space="0" w:color="auto"/>
        <w:bottom w:val="none" w:sz="0" w:space="0" w:color="auto"/>
        <w:right w:val="none" w:sz="0" w:space="0" w:color="auto"/>
      </w:divBdr>
    </w:div>
    <w:div w:id="1938708915">
      <w:bodyDiv w:val="1"/>
      <w:marLeft w:val="0"/>
      <w:marRight w:val="0"/>
      <w:marTop w:val="0"/>
      <w:marBottom w:val="0"/>
      <w:divBdr>
        <w:top w:val="none" w:sz="0" w:space="0" w:color="auto"/>
        <w:left w:val="none" w:sz="0" w:space="0" w:color="auto"/>
        <w:bottom w:val="none" w:sz="0" w:space="0" w:color="auto"/>
        <w:right w:val="none" w:sz="0" w:space="0" w:color="auto"/>
      </w:divBdr>
    </w:div>
    <w:div w:id="2133011992">
      <w:bodyDiv w:val="1"/>
      <w:marLeft w:val="0"/>
      <w:marRight w:val="0"/>
      <w:marTop w:val="0"/>
      <w:marBottom w:val="0"/>
      <w:divBdr>
        <w:top w:val="none" w:sz="0" w:space="0" w:color="auto"/>
        <w:left w:val="none" w:sz="0" w:space="0" w:color="auto"/>
        <w:bottom w:val="none" w:sz="0" w:space="0" w:color="auto"/>
        <w:right w:val="none" w:sz="0" w:space="0" w:color="auto"/>
      </w:divBdr>
    </w:div>
    <w:div w:id="2136677560">
      <w:bodyDiv w:val="1"/>
      <w:marLeft w:val="0"/>
      <w:marRight w:val="0"/>
      <w:marTop w:val="0"/>
      <w:marBottom w:val="0"/>
      <w:divBdr>
        <w:top w:val="none" w:sz="0" w:space="0" w:color="auto"/>
        <w:left w:val="none" w:sz="0" w:space="0" w:color="auto"/>
        <w:bottom w:val="none" w:sz="0" w:space="0" w:color="auto"/>
        <w:right w:val="none" w:sz="0" w:space="0" w:color="auto"/>
      </w:divBdr>
    </w:div>
    <w:div w:id="21414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4.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2</Pages>
  <Words>590</Words>
  <Characters>3363</Characters>
  <Application>Microsoft Office Word</Application>
  <DocSecurity>0</DocSecurity>
  <Lines>28</Lines>
  <Paragraphs>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3946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2</cp:revision>
  <cp:lastPrinted>1900-01-01T05:00:00Z</cp:lastPrinted>
  <dcterms:created xsi:type="dcterms:W3CDTF">2025-02-19T16:26:00Z</dcterms:created>
  <dcterms:modified xsi:type="dcterms:W3CDTF">2025-02-19T16:26:00Z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