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2DA5380A"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F64E47">
        <w:rPr>
          <w:b/>
          <w:i/>
          <w:sz w:val="28"/>
        </w:rPr>
        <w:t>250505</w:t>
      </w:r>
      <w:r w:rsidR="008C3F91" w:rsidRPr="00FC532F">
        <w:rPr>
          <w:b/>
          <w:i/>
          <w:sz w:val="28"/>
        </w:rPr>
        <w:fldChar w:fldCharType="end"/>
      </w:r>
      <w:bookmarkEnd w:id="0"/>
    </w:p>
    <w:p w14:paraId="6979261F" w14:textId="7482DDE6"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45AC7E6"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w:t>
            </w:r>
            <w:r w:rsidR="00DE0C1A">
              <w:rPr>
                <w:b/>
                <w:sz w:val="28"/>
              </w:rPr>
              <w:t>2</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3DA1DD6A" w:rsidR="001E41F3" w:rsidRPr="00FC532F" w:rsidRDefault="00B02890" w:rsidP="00FD6F6A">
            <w:pPr>
              <w:pStyle w:val="CRCoverPage"/>
              <w:spacing w:after="0"/>
              <w:jc w:val="center"/>
            </w:pPr>
            <w:r w:rsidRPr="00B02890">
              <w:rPr>
                <w:b/>
                <w:sz w:val="28"/>
              </w:rPr>
              <w:t>0087</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6C0DCD3E" w:rsidR="001E41F3" w:rsidRPr="00FC532F" w:rsidRDefault="00B02890" w:rsidP="00E13F3D">
            <w:pPr>
              <w:pStyle w:val="CRCoverPage"/>
              <w:spacing w:after="0"/>
              <w:jc w:val="center"/>
              <w:rPr>
                <w:b/>
                <w:sz w:val="28"/>
              </w:rPr>
            </w:pPr>
            <w:r>
              <w:rPr>
                <w:b/>
                <w:sz w:val="28"/>
              </w:rPr>
              <w:t>-</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18FB68B0"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F16FCD">
              <w:rPr>
                <w:b/>
                <w:sz w:val="28"/>
              </w:rPr>
              <w:t>5</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FC532F" w:rsidRDefault="00B66644">
            <w:pPr>
              <w:pStyle w:val="CRCoverPage"/>
              <w:spacing w:after="0"/>
              <w:ind w:left="100"/>
            </w:pPr>
            <w:fldSimple w:instr="DOCPROPERTY  CrTitle  \* MERGEFORMAT">
              <w:r w:rsidRPr="00FC532F">
                <w:t>[AMD</w:t>
              </w:r>
              <w:r w:rsidR="004B0DB2">
                <w:t>_</w:t>
              </w:r>
              <w:r w:rsidR="00370FE2">
                <w:t>PRO</w:t>
              </w:r>
              <w:r w:rsidRPr="00FC532F">
                <w:t xml:space="preserve">-MED] </w:t>
              </w:r>
              <w:r w:rsidR="00370FE2">
                <w:t xml:space="preserve">Stage-3 Aspects of </w:t>
              </w:r>
              <w:r w:rsidR="00455158">
                <w:t>Multi-access Media Delivery</w:t>
              </w:r>
              <w:r w:rsidR="00370FE2">
                <w:t xml:space="preserve">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26125AA3" w:rsidR="001E41F3" w:rsidRPr="00FC532F" w:rsidRDefault="008A468F">
            <w:pPr>
              <w:pStyle w:val="CRCoverPage"/>
              <w:spacing w:after="0"/>
              <w:ind w:left="100"/>
            </w:pPr>
            <w:fldSimple w:instr=" DOCPROPERTY  SourceIfWg  \* MERGEFORMAT ">
              <w:r>
                <w:t>Samsung</w:t>
              </w:r>
              <w:r w:rsidR="00370FE2">
                <w:t xml:space="preserve"> Electronics Co. Ltd</w:t>
              </w:r>
            </w:fldSimple>
            <w:r w:rsidR="00F64E47">
              <w:t>, BBC</w:t>
            </w:r>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3A0743" w:rsidP="00547111">
            <w:pPr>
              <w:pStyle w:val="CRCoverPage"/>
              <w:spacing w:after="0"/>
              <w:ind w:left="100"/>
            </w:pPr>
            <w:fldSimple w:instr=" DOCPROPERTY  SourceIfTsg  \* MERGEFORMAT ">
              <w:r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3AA74AA0" w:rsidR="001E41F3" w:rsidRPr="00FC532F" w:rsidRDefault="00B66644">
            <w:pPr>
              <w:pStyle w:val="CRCoverPage"/>
              <w:spacing w:after="0"/>
              <w:ind w:left="100"/>
            </w:pPr>
            <w:fldSimple w:instr=" DOCPROPERTY  RelatedWis  \* MERGEFORMAT ">
              <w:r w:rsidRPr="00FC532F">
                <w:t>AMD</w:t>
              </w:r>
              <w:r w:rsidR="004B0DB2">
                <w:t>_</w:t>
              </w:r>
              <w:r w:rsidR="00370FE2">
                <w:t>PRO</w:t>
              </w:r>
              <w:r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E387BEE" w:rsidR="001E41F3" w:rsidRPr="00FC532F" w:rsidRDefault="00950B8E">
            <w:pPr>
              <w:pStyle w:val="CRCoverPage"/>
              <w:spacing w:after="0"/>
              <w:ind w:left="100"/>
            </w:pPr>
            <w:fldSimple w:instr=" DOCPROPERTY  ResDate  \* MERGEFORMAT ">
              <w:r>
                <w:t>2025-0</w:t>
              </w:r>
              <w:r w:rsidR="004B79F4">
                <w:t>4</w:t>
              </w:r>
              <w:r w:rsidR="00370FE2">
                <w:t>-</w:t>
              </w:r>
              <w:r w:rsidR="004B79F4">
                <w:t>06</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7C732E57" w:rsidR="001E41F3" w:rsidRPr="00FC532F" w:rsidRDefault="00455158" w:rsidP="00D24991">
            <w:pPr>
              <w:pStyle w:val="CRCoverPage"/>
              <w:spacing w:after="0"/>
              <w:ind w:left="100" w:right="-609"/>
              <w:rPr>
                <w:b/>
              </w:rPr>
            </w:pPr>
            <w:r>
              <w:rPr>
                <w:b/>
              </w:rPr>
              <w:t>B</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2E4A57">
            <w:pPr>
              <w:pStyle w:val="CRCoverPage"/>
              <w:spacing w:after="0"/>
              <w:ind w:left="100"/>
            </w:pPr>
            <w:fldSimple w:instr=" DOCPROPERTY  Release  \* MERGEFORMAT ">
              <w:r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A07A3">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A07A3">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A07A3">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A07A3">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71F38CDB" w:rsidR="00BA0975" w:rsidRPr="00FC532F" w:rsidRDefault="00BA0975" w:rsidP="00A743BF">
            <w:pPr>
              <w:pStyle w:val="CRCoverPage"/>
              <w:spacing w:after="0"/>
            </w:pPr>
            <w:r>
              <w:rPr>
                <w:noProof/>
              </w:rPr>
              <w:t xml:space="preserve"> </w:t>
            </w:r>
            <w:r w:rsidR="005A3484">
              <w:rPr>
                <w:noProof/>
              </w:rPr>
              <w:t>TR 26804 clause 7.3.3 describes recommendations for normative specification arising from version 19 for stage-3. This contribution implements those recommendations</w:t>
            </w:r>
            <w:r w:rsidR="00942CC3">
              <w:rPr>
                <w:noProof/>
              </w:rPr>
              <w:t xml:space="preserve"> on topic of multi-access media delivery</w:t>
            </w:r>
            <w:r w:rsidR="005A3484">
              <w:rPr>
                <w:noProof/>
              </w:rPr>
              <w:t xml:space="preserve"> </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0F174DB" w14:textId="337FB0DB" w:rsidR="005A3484" w:rsidRPr="005A3484" w:rsidRDefault="005A3484" w:rsidP="00CC60AD">
            <w:pPr>
              <w:pStyle w:val="B1"/>
              <w:keepNext/>
              <w:ind w:left="10" w:firstLine="0"/>
              <w:rPr>
                <w:rFonts w:ascii="Arial" w:hAnsi="Arial"/>
                <w:noProof/>
              </w:rPr>
            </w:pPr>
            <w:r>
              <w:rPr>
                <w:rFonts w:ascii="Arial" w:hAnsi="Arial"/>
                <w:noProof/>
              </w:rPr>
              <w:t>Below is the summary of changes</w:t>
            </w:r>
            <w:r w:rsidR="00BA0975" w:rsidRPr="005A3484">
              <w:rPr>
                <w:rFonts w:ascii="Arial" w:hAnsi="Arial"/>
                <w:noProof/>
              </w:rPr>
              <w:t xml:space="preserve"> </w:t>
            </w:r>
            <w:r>
              <w:rPr>
                <w:rFonts w:ascii="Arial" w:hAnsi="Arial"/>
                <w:noProof/>
              </w:rPr>
              <w:t xml:space="preserve">to extend the media stream handling API between the 5GMS-aware application/Media Session Handler and the Media Stream Handler: </w:t>
            </w:r>
          </w:p>
          <w:p w14:paraId="36CD3BE3" w14:textId="41C89D01" w:rsidR="005A3484" w:rsidRDefault="005A3484" w:rsidP="00CC60AD">
            <w:pPr>
              <w:pStyle w:val="B2"/>
              <w:numPr>
                <w:ilvl w:val="0"/>
                <w:numId w:val="17"/>
              </w:numPr>
              <w:ind w:left="643"/>
              <w:rPr>
                <w:rFonts w:ascii="Arial" w:hAnsi="Arial"/>
                <w:noProof/>
              </w:rPr>
            </w:pPr>
            <w:r w:rsidRPr="005A3484">
              <w:rPr>
                <w:rFonts w:ascii="Arial" w:hAnsi="Arial"/>
                <w:noProof/>
              </w:rPr>
              <w:t>Changes to the Configuration Settings API</w:t>
            </w:r>
            <w:r>
              <w:rPr>
                <w:rFonts w:ascii="Arial" w:hAnsi="Arial"/>
                <w:noProof/>
              </w:rPr>
              <w:t xml:space="preserve"> to enable configuration of multipath delivery configuration</w:t>
            </w:r>
          </w:p>
          <w:p w14:paraId="6875B5A2" w14:textId="5149BFDD" w:rsidR="00BA0975" w:rsidRPr="005A3484" w:rsidRDefault="005A3484" w:rsidP="00CC60AD">
            <w:pPr>
              <w:pStyle w:val="B2"/>
              <w:numPr>
                <w:ilvl w:val="0"/>
                <w:numId w:val="17"/>
              </w:numPr>
              <w:ind w:left="643"/>
              <w:rPr>
                <w:rFonts w:ascii="Arial" w:hAnsi="Arial"/>
                <w:noProof/>
              </w:rPr>
            </w:pPr>
            <w:r>
              <w:rPr>
                <w:rFonts w:ascii="Arial" w:hAnsi="Arial"/>
                <w:noProof/>
              </w:rPr>
              <w:t xml:space="preserve">Changes to the </w:t>
            </w:r>
            <w:r w:rsidRPr="005A3484">
              <w:rPr>
                <w:rFonts w:ascii="Arial" w:hAnsi="Arial"/>
                <w:noProof/>
              </w:rPr>
              <w:t xml:space="preserve">Dynamic Status Information API </w:t>
            </w:r>
            <w:r>
              <w:rPr>
                <w:rFonts w:ascii="Arial" w:hAnsi="Arial"/>
                <w:noProof/>
              </w:rPr>
              <w:t xml:space="preserve">to allow for </w:t>
            </w:r>
            <w:r w:rsidRPr="005A3484">
              <w:rPr>
                <w:rFonts w:ascii="Arial" w:hAnsi="Arial"/>
                <w:noProof/>
              </w:rPr>
              <w:t xml:space="preserve">status information exchange </w:t>
            </w:r>
            <w:r>
              <w:rPr>
                <w:rFonts w:ascii="Arial" w:hAnsi="Arial"/>
                <w:noProof/>
              </w:rPr>
              <w:t>about</w:t>
            </w:r>
            <w:r w:rsidRPr="005A3484">
              <w:rPr>
                <w:rFonts w:ascii="Arial" w:hAnsi="Arial"/>
                <w:noProof/>
              </w:rPr>
              <w:t xml:space="preserve"> multi-access </w:t>
            </w:r>
            <w:r>
              <w:rPr>
                <w:rFonts w:ascii="Arial" w:hAnsi="Arial"/>
                <w:noProof/>
              </w:rPr>
              <w:t>connection</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FC532F" w:rsidRDefault="00E77BA9" w:rsidP="00BA0975">
            <w:pPr>
              <w:pStyle w:val="CRCoverPage"/>
              <w:spacing w:after="0"/>
            </w:pPr>
            <w:r>
              <w:t>Multi-access media delivery feature is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78536864" w:rsidR="00BA0975" w:rsidRPr="00FC532F" w:rsidRDefault="008A6E04" w:rsidP="00BA0975">
            <w:pPr>
              <w:pStyle w:val="CRCoverPage"/>
              <w:spacing w:after="0"/>
            </w:pPr>
            <w:r>
              <w:t xml:space="preserve">4.9, 4.9.3, 12.4, </w:t>
            </w:r>
            <w:r w:rsidR="00B56D63">
              <w:t xml:space="preserve">13.2.4, </w:t>
            </w:r>
            <w:r>
              <w:t xml:space="preserve">13.2.5, </w:t>
            </w:r>
            <w:r w:rsidR="00B56D63">
              <w:t>13.2.6</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ED4829C" w:rsidR="00BA0975" w:rsidRPr="00FC532F" w:rsidRDefault="00C75793" w:rsidP="00C75793">
            <w:pPr>
              <w:pStyle w:val="CRCoverPage"/>
              <w:spacing w:after="0"/>
            </w:pPr>
            <w:r>
              <w:t>S4-</w:t>
            </w:r>
            <w:r w:rsidR="00F64E47">
              <w:t>250505</w:t>
            </w:r>
            <w:r>
              <w:t xml:space="preserve">: Version implementing normative recommendations documented in clause 7.3.3 on topic of multi-access media delivery </w:t>
            </w:r>
          </w:p>
        </w:tc>
      </w:tr>
    </w:tbl>
    <w:p w14:paraId="4715E969" w14:textId="4142D99E" w:rsidR="00001603" w:rsidRDefault="00001603" w:rsidP="00D655FA">
      <w:pPr>
        <w:pStyle w:val="Changefirst"/>
      </w:pPr>
      <w:bookmarkStart w:id="2" w:name="_Toc153803067"/>
      <w:r>
        <w:lastRenderedPageBreak/>
        <w:t>FIRST CHANGE</w:t>
      </w:r>
    </w:p>
    <w:p w14:paraId="60627BB4" w14:textId="1A0E7422" w:rsidR="00D655FA" w:rsidRDefault="008A6E04" w:rsidP="00D655FA">
      <w:pPr>
        <w:pStyle w:val="Heading2"/>
      </w:pPr>
      <w:bookmarkStart w:id="3" w:name="_Toc194090063"/>
      <w:r>
        <w:t>4.9</w:t>
      </w:r>
      <w:r>
        <w:tab/>
      </w:r>
      <w:r w:rsidR="00D655FA">
        <w:t>Procedures of the M7d</w:t>
      </w:r>
      <w:ins w:id="4" w:author="Richard Bradbury" w:date="2025-04-08T13:54:00Z" w16du:dateUtc="2025-04-08T12:54:00Z">
        <w:r>
          <w:t>/M11d</w:t>
        </w:r>
      </w:ins>
      <w:r w:rsidR="00D655FA">
        <w:t xml:space="preserve"> (UE Media Player) interface</w:t>
      </w:r>
    </w:p>
    <w:p w14:paraId="5265C876" w14:textId="77777777" w:rsidR="008A6E04" w:rsidRDefault="008A6E04" w:rsidP="008A6E04">
      <w:pPr>
        <w:pStyle w:val="Changenext"/>
      </w:pPr>
      <w:bookmarkStart w:id="5" w:name="_CR4_9_1"/>
      <w:bookmarkStart w:id="6" w:name="_CR4_9_2"/>
      <w:bookmarkStart w:id="7" w:name="_Toc194089845"/>
      <w:bookmarkStart w:id="8" w:name="_Toc74859024"/>
      <w:bookmarkStart w:id="9" w:name="_Toc71721972"/>
      <w:bookmarkStart w:id="10" w:name="_Toc71214298"/>
      <w:bookmarkStart w:id="11" w:name="_Toc68899547"/>
      <w:bookmarkEnd w:id="5"/>
      <w:bookmarkEnd w:id="6"/>
      <w:r>
        <w:t>Next CHANGE</w:t>
      </w:r>
    </w:p>
    <w:bookmarkEnd w:id="7"/>
    <w:bookmarkEnd w:id="8"/>
    <w:bookmarkEnd w:id="9"/>
    <w:bookmarkEnd w:id="10"/>
    <w:bookmarkEnd w:id="11"/>
    <w:p w14:paraId="1B490045" w14:textId="77777777" w:rsidR="008A6E04" w:rsidRDefault="008A6E04" w:rsidP="008A6E04">
      <w:pPr>
        <w:pStyle w:val="Heading3"/>
        <w:rPr>
          <w:ins w:id="12" w:author="Richard Bradbury" w:date="2025-04-08T13:55:00Z" w16du:dateUtc="2025-04-08T12:55:00Z"/>
        </w:rPr>
      </w:pPr>
      <w:commentRangeStart w:id="13"/>
      <w:ins w:id="14" w:author="Richard Bradbury" w:date="2025-04-08T13:55:00Z" w16du:dateUtc="2025-04-08T12:55:00Z">
        <w:r>
          <w:t>4.9.3</w:t>
        </w:r>
        <w:r>
          <w:tab/>
          <w:t>Multipath media delivery procedures</w:t>
        </w:r>
        <w:commentRangeEnd w:id="13"/>
        <w:r>
          <w:rPr>
            <w:rStyle w:val="CommentReference"/>
            <w:rFonts w:ascii="Times New Roman" w:hAnsi="Times New Roman"/>
          </w:rPr>
          <w:commentReference w:id="13"/>
        </w:r>
      </w:ins>
    </w:p>
    <w:p w14:paraId="7B09C667" w14:textId="77777777" w:rsidR="008A6E04" w:rsidRDefault="008A6E04" w:rsidP="008A6E04">
      <w:pPr>
        <w:pStyle w:val="Changenext"/>
      </w:pPr>
      <w:r>
        <w:t>Next CHANGE</w:t>
      </w:r>
    </w:p>
    <w:p w14:paraId="04506DDC" w14:textId="77777777" w:rsidR="008A6E04" w:rsidRDefault="008A6E04" w:rsidP="008A6E04">
      <w:pPr>
        <w:pStyle w:val="Heading2"/>
      </w:pPr>
      <w:bookmarkStart w:id="15" w:name="_Toc194090046"/>
      <w:r>
        <w:t>12.4</w:t>
      </w:r>
      <w:r>
        <w:tab/>
        <w:t>3GPP Service URL for 5G Media Streaming</w:t>
      </w:r>
      <w:bookmarkEnd w:id="15"/>
    </w:p>
    <w:p w14:paraId="1C9330FE" w14:textId="77777777" w:rsidR="008A6E04" w:rsidRDefault="008A6E04" w:rsidP="008A6E04">
      <w:pPr>
        <w:keepNext/>
      </w:pPr>
      <w:r>
        <w:t>The 3GPP Service URL for 5G Media Streaming is based on the generic 3GPP Service URL defined in clause 6 of TS 26.510 [56].</w:t>
      </w:r>
    </w:p>
    <w:p w14:paraId="55CB5039" w14:textId="77777777" w:rsidR="008A6E04" w:rsidRDefault="008A6E04" w:rsidP="008A6E04">
      <w:pPr>
        <w:keepNext/>
      </w:pPr>
      <w:r>
        <w:t xml:space="preserve">If the service type discriminator </w:t>
      </w:r>
      <w:r>
        <w:rPr>
          <w:rStyle w:val="Codechar0"/>
        </w:rPr>
        <w:t>service</w:t>
      </w:r>
      <w:r>
        <w:t xml:space="preserve"> in the URL indicates </w:t>
      </w:r>
      <w:r>
        <w:rPr>
          <w:rStyle w:val="URLchar0"/>
        </w:rPr>
        <w:t>ms</w:t>
      </w:r>
      <w:r>
        <w:t>, then the target service is a 5G Media Streaming service.</w:t>
      </w:r>
    </w:p>
    <w:p w14:paraId="73D16D46" w14:textId="77777777" w:rsidR="008A6E04" w:rsidRDefault="008A6E04" w:rsidP="008A6E04">
      <w:pPr>
        <w:keepNext/>
      </w:pPr>
      <w:r>
        <w:t>The parameters of the 3GPP Service URL for 5G Media Streaming are defined in table 12.4-1.</w:t>
      </w:r>
    </w:p>
    <w:p w14:paraId="445A1D13" w14:textId="77777777" w:rsidR="008A6E04" w:rsidRDefault="008A6E04" w:rsidP="008A6E04">
      <w:pPr>
        <w:pStyle w:val="TH"/>
      </w:pPr>
      <w:bookmarkStart w:id="16" w:name="_CRTable12_41"/>
      <w:commentRangeStart w:id="17"/>
      <w:r>
        <w:t>Table </w:t>
      </w:r>
      <w:bookmarkEnd w:id="16"/>
      <w:r>
        <w:t>12.4-1: 3GPP Service URL parameters for 5G Media Streaming</w:t>
      </w:r>
      <w:commentRangeEnd w:id="17"/>
      <w:r>
        <w:rPr>
          <w:rStyle w:val="CommentReference"/>
          <w:rFonts w:ascii="Times New Roman" w:hAnsi="Times New Roman"/>
          <w:b w:val="0"/>
        </w:rPr>
        <w:comment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194"/>
        <w:gridCol w:w="6457"/>
      </w:tblGrid>
      <w:tr w:rsidR="008A6E04" w14:paraId="3F90A0E4"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Default="008A6E04">
            <w:pPr>
              <w:pStyle w:val="TAH"/>
              <w:rPr>
                <w:lang w:val="en-US"/>
              </w:rPr>
            </w:pPr>
            <w:r>
              <w:rPr>
                <w:lang w:val="en-US"/>
              </w:rPr>
              <w:t>Path element</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Default="008A6E04">
            <w:pPr>
              <w:pStyle w:val="TAH"/>
              <w:rPr>
                <w:lang w:val="en-US"/>
              </w:rPr>
            </w:pPr>
            <w:r>
              <w:rPr>
                <w:lang w:val="en-US"/>
              </w:rPr>
              <w:t>Description</w:t>
            </w:r>
          </w:p>
        </w:tc>
      </w:tr>
      <w:tr w:rsidR="008A6E04" w14:paraId="64628FD7"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79324E" w14:textId="77777777" w:rsidR="008A6E04" w:rsidRDefault="008A6E04">
            <w:pPr>
              <w:pStyle w:val="TAL"/>
              <w:rPr>
                <w:rStyle w:val="Codechar0"/>
              </w:rPr>
            </w:pPr>
            <w:r>
              <w:rPr>
                <w:rStyle w:val="Codechar0"/>
              </w:rPr>
              <w:t>service_id</w:t>
            </w:r>
          </w:p>
        </w:tc>
        <w:tc>
          <w:tcPr>
            <w:tcW w:w="1194" w:type="dxa"/>
            <w:tcBorders>
              <w:top w:val="single" w:sz="4" w:space="0" w:color="auto"/>
              <w:left w:val="single" w:sz="4" w:space="0" w:color="auto"/>
              <w:bottom w:val="single" w:sz="4" w:space="0" w:color="auto"/>
              <w:right w:val="single" w:sz="4" w:space="0" w:color="auto"/>
            </w:tcBorders>
            <w:hideMark/>
          </w:tcPr>
          <w:p w14:paraId="068BAE42" w14:textId="77777777" w:rsidR="008A6E04" w:rsidRDefault="008A6E04">
            <w:pPr>
              <w:pStyle w:val="TAC"/>
            </w:pPr>
            <w:r>
              <w:rPr>
                <w:lang w:val="en-US"/>
              </w:rPr>
              <w:t>1</w:t>
            </w:r>
          </w:p>
        </w:tc>
        <w:tc>
          <w:tcPr>
            <w:tcW w:w="6463" w:type="dxa"/>
            <w:tcBorders>
              <w:top w:val="single" w:sz="4" w:space="0" w:color="auto"/>
              <w:left w:val="single" w:sz="4" w:space="0" w:color="auto"/>
              <w:bottom w:val="single" w:sz="4" w:space="0" w:color="auto"/>
              <w:right w:val="single" w:sz="4" w:space="0" w:color="auto"/>
            </w:tcBorders>
            <w:hideMark/>
          </w:tcPr>
          <w:p w14:paraId="37A8DE3D" w14:textId="77777777" w:rsidR="008A6E04" w:rsidRDefault="008A6E04">
            <w:pPr>
              <w:pStyle w:val="TAL"/>
              <w:rPr>
                <w:lang w:val="en-US"/>
              </w:rPr>
            </w:pPr>
            <w:r>
              <w:rPr>
                <w:lang w:val="en-US"/>
              </w:rPr>
              <w:t>An External Service Identifier that resolves to a Provisioning Session in the 5GMS System.</w:t>
            </w:r>
          </w:p>
        </w:tc>
      </w:tr>
      <w:tr w:rsidR="008A6E04" w14:paraId="4DD5E483"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Default="008A6E04">
            <w:pPr>
              <w:pStyle w:val="TAH"/>
              <w:rPr>
                <w:lang w:val="en-US"/>
              </w:rPr>
            </w:pPr>
            <w:r>
              <w:rPr>
                <w:lang w:val="en-US"/>
              </w:rPr>
              <w:t>Query parameter</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Default="008A6E04">
            <w:pPr>
              <w:pStyle w:val="TAH"/>
              <w:rPr>
                <w:lang w:val="en-US"/>
              </w:rPr>
            </w:pPr>
            <w:r>
              <w:rPr>
                <w:lang w:val="en-US"/>
              </w:rPr>
              <w:t>Description</w:t>
            </w:r>
          </w:p>
        </w:tc>
      </w:tr>
      <w:tr w:rsidR="008A6E04" w14:paraId="67E681ED"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1AC5B0C" w14:textId="77777777" w:rsidR="008A6E04" w:rsidRDefault="008A6E04">
            <w:pPr>
              <w:pStyle w:val="TAL"/>
              <w:rPr>
                <w:rStyle w:val="Codechar0"/>
              </w:rPr>
            </w:pPr>
            <w:r>
              <w:rPr>
                <w:rStyle w:val="Codechar0"/>
              </w:rPr>
              <w:t>af-host-address</w:t>
            </w:r>
          </w:p>
        </w:tc>
        <w:tc>
          <w:tcPr>
            <w:tcW w:w="1194" w:type="dxa"/>
            <w:tcBorders>
              <w:top w:val="single" w:sz="4" w:space="0" w:color="auto"/>
              <w:left w:val="single" w:sz="4" w:space="0" w:color="auto"/>
              <w:bottom w:val="single" w:sz="4" w:space="0" w:color="auto"/>
              <w:right w:val="single" w:sz="4" w:space="0" w:color="auto"/>
            </w:tcBorders>
            <w:hideMark/>
          </w:tcPr>
          <w:p w14:paraId="6C2D8C96"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2A773D4C" w14:textId="77777777" w:rsidR="008A6E04" w:rsidRDefault="008A6E04">
            <w:pPr>
              <w:pStyle w:val="TAL"/>
              <w:rPr>
                <w:lang w:val="en-US"/>
              </w:rPr>
            </w:pPr>
            <w:r>
              <w:rPr>
                <w:lang w:val="en-US"/>
              </w:rPr>
              <w:t xml:space="preserve">The Fully Qualified Domain Name and optional port number of a 5GMS AF endpoint to be used by the Media Session Handler at reference point M5 with the format </w:t>
            </w:r>
            <w:r>
              <w:rPr>
                <w:rStyle w:val="Codechar0"/>
              </w:rPr>
              <w:t>hostname[:port]</w:t>
            </w:r>
            <w:r>
              <w:rPr>
                <w:lang w:val="en-US"/>
              </w:rPr>
              <w:t>.</w:t>
            </w:r>
          </w:p>
          <w:p w14:paraId="3B77482E" w14:textId="77777777" w:rsidR="008A6E04" w:rsidRDefault="008A6E04">
            <w:pPr>
              <w:pStyle w:val="TALcontinuation"/>
              <w:rPr>
                <w:lang w:val="en-US"/>
              </w:rPr>
            </w:pPr>
            <w:r>
              <w:rPr>
                <w:lang w:val="en-US"/>
              </w:rPr>
              <w:t>More than one occurrence of this parameter may be present in the Service URL to indicate alternative host endpoint addresses. Any of these may be used by the Media Session Handler at reference point M5.</w:t>
            </w:r>
          </w:p>
          <w:p w14:paraId="6A18CFB2" w14:textId="77777777" w:rsidR="008A6E04" w:rsidRDefault="008A6E04">
            <w:pPr>
              <w:pStyle w:val="TALcontinuation"/>
              <w:rPr>
                <w:lang w:val="en-US"/>
              </w:rPr>
            </w:pPr>
            <w:r>
              <w:rPr>
                <w:lang w:val="en-US"/>
              </w:rPr>
              <w:t>Supplied by the invoking 5GMS-Aware Application when the 5GMS AF is deployed in an External DN. The endpoint address(es) may, for example, have been passed to the 5GMS-Aware Application via reference point M8.</w:t>
            </w:r>
          </w:p>
          <w:p w14:paraId="54E4C857" w14:textId="77777777" w:rsidR="008A6E04" w:rsidRDefault="008A6E04">
            <w:pPr>
              <w:pStyle w:val="TALcontinuation"/>
              <w:rPr>
                <w:lang w:val="en-US"/>
              </w:rPr>
            </w:pPr>
            <w:r>
              <w:rPr>
                <w:lang w:val="en-US"/>
              </w:rPr>
              <w:t xml:space="preserve">If omitted, the Media Session Handler assumes the default 5GMS AF host endpoint address </w:t>
            </w:r>
            <w:r>
              <w:rPr>
                <w:rStyle w:val="Codechar0"/>
                <w:rFonts w:eastAsia="SimSun"/>
              </w:rPr>
              <w:t>ms.af.3gppservices.org:443</w:t>
            </w:r>
            <w:r>
              <w:rPr>
                <w:lang w:val="en-US"/>
              </w:rPr>
              <w:t xml:space="preserve"> is to be used at reference point M5.</w:t>
            </w:r>
          </w:p>
        </w:tc>
      </w:tr>
      <w:tr w:rsidR="008A6E04" w14:paraId="431C2CE8"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11135683" w14:textId="77777777" w:rsidR="008A6E04" w:rsidRDefault="008A6E04">
            <w:pPr>
              <w:pStyle w:val="TAL"/>
              <w:keepNext w:val="0"/>
              <w:rPr>
                <w:rStyle w:val="Codechar0"/>
              </w:rPr>
            </w:pPr>
            <w:r>
              <w:rPr>
                <w:rStyle w:val="Codechar0"/>
              </w:rPr>
              <w:t>access-token</w:t>
            </w:r>
          </w:p>
        </w:tc>
        <w:tc>
          <w:tcPr>
            <w:tcW w:w="1194" w:type="dxa"/>
            <w:tcBorders>
              <w:top w:val="single" w:sz="4" w:space="0" w:color="auto"/>
              <w:left w:val="single" w:sz="4" w:space="0" w:color="auto"/>
              <w:bottom w:val="single" w:sz="4" w:space="0" w:color="auto"/>
              <w:right w:val="single" w:sz="4" w:space="0" w:color="auto"/>
            </w:tcBorders>
            <w:hideMark/>
          </w:tcPr>
          <w:p w14:paraId="2DEAAB45"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1EB93B14" w14:textId="77777777" w:rsidR="008A6E04" w:rsidRDefault="008A6E04">
            <w:pPr>
              <w:pStyle w:val="TAL"/>
              <w:rPr>
                <w:lang w:val="en-US"/>
              </w:rPr>
            </w:pPr>
            <w:r>
              <w:rPr>
                <w:lang w:val="en-US"/>
              </w:rPr>
              <w:t>A token that is presented by the Media Session Handler to the 5GMS AF at reference point M5 that asserts its right to invoke the media session handling operations exposed by the 5GMS AF.</w:t>
            </w:r>
          </w:p>
        </w:tc>
      </w:tr>
      <w:tr w:rsidR="008A6E04" w14:paraId="77D7AAF6"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F3946D" w14:textId="77777777" w:rsidR="008A6E04" w:rsidRDefault="008A6E04">
            <w:pPr>
              <w:pStyle w:val="TAL"/>
              <w:keepNext w:val="0"/>
              <w:rPr>
                <w:rStyle w:val="Codechar0"/>
                <w:rFonts w:eastAsia="SimSun"/>
              </w:rPr>
            </w:pPr>
            <w:r>
              <w:rPr>
                <w:rStyle w:val="Codechar0"/>
                <w:rFonts w:eastAsia="SimSun"/>
              </w:rPr>
              <w:t>service-operation-point</w:t>
            </w:r>
          </w:p>
        </w:tc>
        <w:tc>
          <w:tcPr>
            <w:tcW w:w="1194" w:type="dxa"/>
            <w:tcBorders>
              <w:top w:val="single" w:sz="4" w:space="0" w:color="auto"/>
              <w:left w:val="single" w:sz="4" w:space="0" w:color="auto"/>
              <w:bottom w:val="single" w:sz="4" w:space="0" w:color="auto"/>
              <w:right w:val="single" w:sz="4" w:space="0" w:color="auto"/>
            </w:tcBorders>
            <w:hideMark/>
          </w:tcPr>
          <w:p w14:paraId="5D91F2C3"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431B0286" w14:textId="77777777" w:rsidR="008A6E04" w:rsidRDefault="008A6E04">
            <w:pPr>
              <w:pStyle w:val="TAL"/>
              <w:rPr>
                <w:lang w:val="en-US"/>
              </w:rPr>
            </w:pPr>
            <w:r>
              <w:rPr>
                <w:lang w:val="en-US"/>
              </w:rPr>
              <w:t>A reference to the target Service Operation Point of the 5G Media Streaming session.</w:t>
            </w:r>
          </w:p>
          <w:p w14:paraId="7E3CA6CB" w14:textId="77777777" w:rsidR="008A6E04" w:rsidRDefault="008A6E04">
            <w:pPr>
              <w:pStyle w:val="TALcontinuation"/>
              <w:rPr>
                <w:lang w:val="en-US"/>
              </w:rPr>
            </w:pPr>
            <w:r>
              <w:rPr>
                <w:lang w:val="en-US"/>
              </w:rPr>
              <w:t xml:space="preserve">Overrides any default Service Operation Point signalled in the resource pointed to by </w:t>
            </w:r>
            <w:r>
              <w:rPr>
                <w:rStyle w:val="Codechar0"/>
              </w:rPr>
              <w:t>media-entry-point</w:t>
            </w:r>
            <w:r>
              <w:rPr>
                <w:lang w:val="en-US"/>
              </w:rPr>
              <w:t>.</w:t>
            </w:r>
          </w:p>
        </w:tc>
      </w:tr>
      <w:tr w:rsidR="008A6E04" w14:paraId="4CD47141"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7C68AE4" w14:textId="77777777" w:rsidR="008A6E04" w:rsidRDefault="008A6E04">
            <w:pPr>
              <w:pStyle w:val="TAL"/>
              <w:keepNext w:val="0"/>
              <w:rPr>
                <w:rStyle w:val="Codechar0"/>
                <w:rFonts w:eastAsia="SimSun"/>
              </w:rPr>
            </w:pPr>
            <w:r>
              <w:rPr>
                <w:rStyle w:val="Codechar0"/>
                <w:rFonts w:eastAsia="SimSun"/>
              </w:rPr>
              <w:t>estimated-volume</w:t>
            </w:r>
          </w:p>
        </w:tc>
        <w:tc>
          <w:tcPr>
            <w:tcW w:w="1194" w:type="dxa"/>
            <w:tcBorders>
              <w:top w:val="single" w:sz="4" w:space="0" w:color="auto"/>
              <w:left w:val="single" w:sz="4" w:space="0" w:color="auto"/>
              <w:bottom w:val="single" w:sz="4" w:space="0" w:color="auto"/>
              <w:right w:val="single" w:sz="4" w:space="0" w:color="auto"/>
            </w:tcBorders>
            <w:hideMark/>
          </w:tcPr>
          <w:p w14:paraId="06CB197C"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389D568E" w14:textId="77777777" w:rsidR="008A6E04" w:rsidRDefault="008A6E04">
            <w:pPr>
              <w:pStyle w:val="TAL"/>
              <w:rPr>
                <w:lang w:val="en-US"/>
              </w:rPr>
            </w:pPr>
            <w:r>
              <w:rPr>
                <w:lang w:val="en-US"/>
              </w:rPr>
              <w:t>An estimate of the volume of media data to be transferred between the 5GMS Client and the 5GMS AS at reference point M4 during the 5G Media Streaming session.</w:t>
            </w:r>
          </w:p>
          <w:p w14:paraId="070E5B62" w14:textId="77777777" w:rsidR="008A6E04" w:rsidRDefault="008A6E04">
            <w:pPr>
              <w:pStyle w:val="TALcontinuation"/>
              <w:rPr>
                <w:lang w:val="en-US"/>
              </w:rPr>
            </w:pPr>
            <w:r>
              <w:rPr>
                <w:lang w:val="en-US"/>
              </w:rPr>
              <w:t xml:space="preserve">Required if </w:t>
            </w:r>
            <w:r>
              <w:rPr>
                <w:rStyle w:val="Codechar0"/>
              </w:rPr>
              <w:t>service-operation-point</w:t>
            </w:r>
            <w:r>
              <w:rPr>
                <w:lang w:val="en-US"/>
              </w:rPr>
              <w:t xml:space="preserve"> or </w:t>
            </w:r>
            <w:r>
              <w:rPr>
                <w:rStyle w:val="Codechar0"/>
              </w:rPr>
              <w:t>media-entry-point</w:t>
            </w:r>
            <w:r>
              <w:rPr>
                <w:lang w:val="en-US"/>
              </w:rPr>
              <w:t xml:space="preserve"> refers to a Policy Template with an associated Background Data Transfer policy.</w:t>
            </w:r>
          </w:p>
        </w:tc>
      </w:tr>
      <w:tr w:rsidR="008A6E04" w14:paraId="0303618E"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0D099C5D" w14:textId="77777777" w:rsidR="008A6E04" w:rsidRDefault="008A6E04">
            <w:pPr>
              <w:pStyle w:val="TAL"/>
              <w:keepNext w:val="0"/>
              <w:rPr>
                <w:rStyle w:val="Codechar0"/>
              </w:rPr>
            </w:pPr>
            <w:r>
              <w:rPr>
                <w:rStyle w:val="Codechar0"/>
              </w:rPr>
              <w:t>media-entry-point</w:t>
            </w:r>
          </w:p>
        </w:tc>
        <w:tc>
          <w:tcPr>
            <w:tcW w:w="1194" w:type="dxa"/>
            <w:tcBorders>
              <w:top w:val="single" w:sz="4" w:space="0" w:color="auto"/>
              <w:left w:val="single" w:sz="4" w:space="0" w:color="auto"/>
              <w:bottom w:val="single" w:sz="4" w:space="0" w:color="auto"/>
              <w:right w:val="single" w:sz="4" w:space="0" w:color="auto"/>
            </w:tcBorders>
            <w:hideMark/>
          </w:tcPr>
          <w:p w14:paraId="44C055C8"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21A7A3C3" w14:textId="77777777" w:rsidR="008A6E04" w:rsidRDefault="008A6E04">
            <w:pPr>
              <w:pStyle w:val="TAL"/>
              <w:rPr>
                <w:lang w:val="en-US"/>
              </w:rPr>
            </w:pPr>
            <w:r>
              <w:rPr>
                <w:lang w:val="en-US"/>
              </w:rPr>
              <w:t>A Media Entry Point reference expressed as a fully qualified URL per RFC 3986 [41], suitable for presentation to a Media AS at reference point M4.</w:t>
            </w:r>
          </w:p>
          <w:p w14:paraId="37423BF8" w14:textId="77777777" w:rsidR="008A6E04" w:rsidRDefault="008A6E04">
            <w:pPr>
              <w:pStyle w:val="TALcontinuation"/>
              <w:rPr>
                <w:lang w:val="en-US"/>
              </w:rPr>
            </w:pPr>
            <w:r>
              <w:rPr>
                <w:lang w:val="en-US"/>
              </w:rPr>
              <w:t>If supplied, used by the Media Session Handler to launch the Media Stream Handler (Media Player or Media Streamer) after successfully initiating media session handling.</w:t>
            </w:r>
          </w:p>
        </w:tc>
      </w:tr>
      <w:tr w:rsidR="008A6E04" w14:paraId="54DDEC22"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33C22A80" w14:textId="77777777" w:rsidR="008A6E04" w:rsidRDefault="008A6E04">
            <w:pPr>
              <w:pStyle w:val="TAL"/>
              <w:keepNext w:val="0"/>
              <w:rPr>
                <w:rStyle w:val="Codechar0"/>
                <w:rFonts w:eastAsia="SimSun"/>
              </w:rPr>
            </w:pPr>
            <w:r>
              <w:rPr>
                <w:rStyle w:val="Codechar0"/>
                <w:rFonts w:eastAsia="SimSun"/>
              </w:rPr>
              <w:lastRenderedPageBreak/>
              <w:t>content-type</w:t>
            </w:r>
          </w:p>
        </w:tc>
        <w:tc>
          <w:tcPr>
            <w:tcW w:w="1194" w:type="dxa"/>
            <w:tcBorders>
              <w:top w:val="single" w:sz="4" w:space="0" w:color="auto"/>
              <w:left w:val="single" w:sz="4" w:space="0" w:color="auto"/>
              <w:bottom w:val="single" w:sz="4" w:space="0" w:color="auto"/>
              <w:right w:val="single" w:sz="4" w:space="0" w:color="auto"/>
            </w:tcBorders>
            <w:hideMark/>
          </w:tcPr>
          <w:p w14:paraId="3AE546E5"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08DD9A3C" w14:textId="77777777" w:rsidR="008A6E04" w:rsidRDefault="008A6E04">
            <w:pPr>
              <w:pStyle w:val="TAL"/>
              <w:rPr>
                <w:lang w:val="en-US"/>
              </w:rPr>
            </w:pPr>
            <w:r>
              <w:rPr>
                <w:lang w:val="en-US"/>
              </w:rPr>
              <w:t>A MIME content type string conforming to section 5 of RFC 2045 [57] identifying a type of Media Entry Point that is acceptable to the Media Stream Handler (Media Player or Media Streamer).</w:t>
            </w:r>
          </w:p>
          <w:p w14:paraId="38729782"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1F2B3A68"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86C7C00"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r w:rsidR="008A6E04" w14:paraId="33FC88A0"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60B8AFEA" w14:textId="77777777" w:rsidR="008A6E04" w:rsidRDefault="008A6E04">
            <w:pPr>
              <w:pStyle w:val="TAL"/>
              <w:keepNext w:val="0"/>
              <w:rPr>
                <w:rStyle w:val="Codechar0"/>
                <w:rFonts w:eastAsia="SimSun"/>
              </w:rPr>
            </w:pPr>
            <w:r>
              <w:rPr>
                <w:rStyle w:val="Codechar0"/>
                <w:rFonts w:eastAsia="SimSun"/>
              </w:rPr>
              <w:t>profile</w:t>
            </w:r>
          </w:p>
        </w:tc>
        <w:tc>
          <w:tcPr>
            <w:tcW w:w="1194" w:type="dxa"/>
            <w:tcBorders>
              <w:top w:val="single" w:sz="4" w:space="0" w:color="auto"/>
              <w:left w:val="single" w:sz="4" w:space="0" w:color="auto"/>
              <w:bottom w:val="single" w:sz="4" w:space="0" w:color="auto"/>
              <w:right w:val="single" w:sz="4" w:space="0" w:color="auto"/>
            </w:tcBorders>
            <w:hideMark/>
          </w:tcPr>
          <w:p w14:paraId="28417C80"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735201D4" w14:textId="77777777" w:rsidR="008A6E04" w:rsidRDefault="008A6E04">
            <w:pPr>
              <w:pStyle w:val="TAL"/>
              <w:rPr>
                <w:lang w:val="en-US"/>
              </w:rPr>
            </w:pPr>
            <w:r>
              <w:rPr>
                <w:lang w:val="en-US"/>
              </w:rPr>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74439543"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FC21716"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bl>
    <w:p w14:paraId="7A122F99" w14:textId="77777777" w:rsidR="008A6E04" w:rsidRDefault="008A6E04" w:rsidP="008A6E04">
      <w:pPr>
        <w:pStyle w:val="TAN"/>
        <w:keepNext w:val="0"/>
      </w:pPr>
    </w:p>
    <w:p w14:paraId="26B8F9BE" w14:textId="77777777" w:rsidR="008A6E04" w:rsidRDefault="008A6E04" w:rsidP="008A6E04">
      <w:r>
        <w:t xml:space="preserve">The </w:t>
      </w:r>
      <w:r>
        <w:rPr>
          <w:rStyle w:val="Codechar0"/>
          <w:rFonts w:eastAsia="SimSun"/>
        </w:rPr>
        <w:t>service_id</w:t>
      </w:r>
      <w:r>
        <w:t xml:space="preserve"> path element, and the </w:t>
      </w:r>
      <w:r>
        <w:rPr>
          <w:rStyle w:val="Codechar0"/>
          <w:rFonts w:eastAsia="SimSun"/>
        </w:rPr>
        <w:t>af-host-address</w:t>
      </w:r>
      <w:r>
        <w:t xml:space="preserve"> and </w:t>
      </w:r>
      <w:r>
        <w:rPr>
          <w:rStyle w:val="Codechar0"/>
        </w:rPr>
        <w:t>access-token</w:t>
      </w:r>
      <w:r>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Default="008A6E04" w:rsidP="008A6E04">
      <w:r>
        <w:t xml:space="preserve">The </w:t>
      </w:r>
      <w:r>
        <w:rPr>
          <w:rStyle w:val="Codechar0"/>
        </w:rPr>
        <w:t>service-operation-point</w:t>
      </w:r>
      <w:r>
        <w:t xml:space="preserve"> parameter is used to support the procedure where the desired Service Operation Point is known </w:t>
      </w:r>
      <w:r>
        <w:rPr>
          <w:i/>
          <w:iCs/>
        </w:rPr>
        <w:t>a priori</w:t>
      </w:r>
      <w:r>
        <w:t xml:space="preserve"> to the invoker and/or is not encoded in the Media Entry Point.</w:t>
      </w:r>
    </w:p>
    <w:p w14:paraId="57C98DD6" w14:textId="77777777" w:rsidR="008A6E04" w:rsidRDefault="008A6E04" w:rsidP="008A6E04">
      <w:r>
        <w:t xml:space="preserve">The </w:t>
      </w:r>
      <w:r>
        <w:rPr>
          <w:rStyle w:val="Codechar0"/>
        </w:rPr>
        <w:t>estimated-volume</w:t>
      </w:r>
      <w:r>
        <w:t xml:space="preserve"> parameter is used to support the procedure where the invoker intends the launched 5G Media Streaming session to be used for the purpose of Background Data Transfer.</w:t>
      </w:r>
    </w:p>
    <w:p w14:paraId="6A533E5B" w14:textId="77777777" w:rsidR="008A6E04" w:rsidRDefault="008A6E04" w:rsidP="008A6E04">
      <w:r>
        <w:t xml:space="preserve">The </w:t>
      </w:r>
      <w:r>
        <w:rPr>
          <w:rStyle w:val="Codechar0"/>
          <w:rFonts w:eastAsia="SimSun"/>
        </w:rPr>
        <w:t>media-entry-point</w:t>
      </w:r>
      <w:r>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168C0D51" w14:textId="77777777" w:rsidR="008A6E04" w:rsidRDefault="008A6E04" w:rsidP="008A6E04">
      <w:r>
        <w:t xml:space="preserve">The remaining query parameters are used for client-side filtering of Media Entry Point information provided in the Service Access Information and selection of one Media Entry Point by the Media Session Handler. (They are mutually exclusive with the </w:t>
      </w:r>
      <w:r>
        <w:rPr>
          <w:rStyle w:val="Codechar0"/>
          <w:rFonts w:eastAsia="SimSun"/>
        </w:rPr>
        <w:t>media-entry-point</w:t>
      </w:r>
      <w:r>
        <w:t xml:space="preserve"> parameter.) In this case, media playback by the Media Stream Handler (Media Player or Media Streamer) is launched by the Media Session Handler with its chosen Media Entry Point.</w:t>
      </w:r>
    </w:p>
    <w:p w14:paraId="15E79141" w14:textId="77777777" w:rsidR="008A6E04" w:rsidRDefault="008A6E04" w:rsidP="008A6E04">
      <w:r>
        <w:t xml:space="preserve">If the 5GMS-Aware Application prefers to launch media streaming itself (rather than have the Media Session Handler launch media streaming on its behalf), the </w:t>
      </w:r>
      <w:r>
        <w:rPr>
          <w:rStyle w:val="Codechar0"/>
          <w:rFonts w:eastAsia="SimSun"/>
        </w:rPr>
        <w:t>media-entry-point</w:t>
      </w:r>
      <w:r>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1EE2EB38" w14:textId="77777777" w:rsidR="00870F31" w:rsidRPr="006436AF" w:rsidRDefault="00870F31" w:rsidP="00870F31">
      <w:pPr>
        <w:pStyle w:val="Heading3"/>
      </w:pPr>
      <w:r w:rsidRPr="006436AF">
        <w:lastRenderedPageBreak/>
        <w:t>13.2.4</w:t>
      </w:r>
      <w:r w:rsidRPr="006436AF">
        <w:tab/>
        <w:t>Configurations and settings API</w:t>
      </w:r>
      <w:bookmarkEnd w:id="3"/>
    </w:p>
    <w:p w14:paraId="02667FBD" w14:textId="77777777" w:rsidR="00870F31" w:rsidRPr="006436AF" w:rsidRDefault="00870F31" w:rsidP="00870F31">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313F3893" w14:textId="77777777" w:rsidR="00870F31" w:rsidRPr="006436AF" w:rsidRDefault="00870F31" w:rsidP="00870F31">
      <w:pPr>
        <w:pStyle w:val="TH"/>
      </w:pPr>
      <w:bookmarkStart w:id="18" w:name="_CRTable13_2_41"/>
      <w:r>
        <w:t xml:space="preserve">Table </w:t>
      </w:r>
      <w:bookmarkEnd w:id="18"/>
      <w:r>
        <w:t>13.2.4-1: Media Player Configuration API</w:t>
      </w:r>
    </w:p>
    <w:tbl>
      <w:tblPr>
        <w:tblStyle w:val="TableGrid"/>
        <w:tblW w:w="9631" w:type="dxa"/>
        <w:tblLook w:val="04A0" w:firstRow="1" w:lastRow="0" w:firstColumn="1" w:lastColumn="0" w:noHBand="0" w:noVBand="1"/>
        <w:tblPrChange w:id="19" w:author="Richard Bradbury" w:date="2025-04-08T12:34:00Z" w16du:dateUtc="2025-04-08T11:34:00Z">
          <w:tblPr>
            <w:tblStyle w:val="TableGrid"/>
            <w:tblW w:w="9631" w:type="dxa"/>
            <w:tblLook w:val="04A0" w:firstRow="1" w:lastRow="0" w:firstColumn="1" w:lastColumn="0" w:noHBand="0" w:noVBand="1"/>
          </w:tblPr>
        </w:tblPrChange>
      </w:tblPr>
      <w:tblGrid>
        <w:gridCol w:w="375"/>
        <w:gridCol w:w="395"/>
        <w:gridCol w:w="2588"/>
        <w:gridCol w:w="1869"/>
        <w:gridCol w:w="4404"/>
        <w:tblGridChange w:id="20">
          <w:tblGrid>
            <w:gridCol w:w="313"/>
            <w:gridCol w:w="349"/>
            <w:gridCol w:w="2296"/>
            <w:gridCol w:w="400"/>
            <w:gridCol w:w="1469"/>
            <w:gridCol w:w="400"/>
            <w:gridCol w:w="4404"/>
          </w:tblGrid>
        </w:tblGridChange>
      </w:tblGrid>
      <w:tr w:rsidR="00B2495C" w:rsidRPr="006436AF" w14:paraId="503043B8" w14:textId="77777777" w:rsidTr="00167351">
        <w:tc>
          <w:tcPr>
            <w:tcW w:w="2958" w:type="dxa"/>
            <w:gridSpan w:val="3"/>
            <w:shd w:val="clear" w:color="auto" w:fill="BFBFBF" w:themeFill="background1" w:themeFillShade="BF"/>
            <w:tcPrChange w:id="21" w:author="Richard Bradbury" w:date="2025-04-08T12:34:00Z" w16du:dateUtc="2025-04-08T11:34:00Z">
              <w:tcPr>
                <w:tcW w:w="2958" w:type="dxa"/>
                <w:gridSpan w:val="3"/>
                <w:shd w:val="clear" w:color="auto" w:fill="BFBFBF" w:themeFill="background1" w:themeFillShade="BF"/>
              </w:tcPr>
            </w:tcPrChange>
          </w:tcPr>
          <w:p w14:paraId="616A1ABF" w14:textId="77777777" w:rsidR="00870F31" w:rsidRPr="006436AF" w:rsidRDefault="00870F31" w:rsidP="00AB5B41">
            <w:pPr>
              <w:pStyle w:val="TAH"/>
            </w:pPr>
            <w:r w:rsidRPr="006436AF">
              <w:t>Status</w:t>
            </w:r>
          </w:p>
        </w:tc>
        <w:tc>
          <w:tcPr>
            <w:tcW w:w="1869" w:type="dxa"/>
            <w:shd w:val="clear" w:color="auto" w:fill="BFBFBF" w:themeFill="background1" w:themeFillShade="BF"/>
            <w:tcPrChange w:id="22" w:author="Richard Bradbury" w:date="2025-04-08T12:34:00Z" w16du:dateUtc="2025-04-08T11:34:00Z">
              <w:tcPr>
                <w:tcW w:w="1619" w:type="dxa"/>
                <w:gridSpan w:val="2"/>
                <w:shd w:val="clear" w:color="auto" w:fill="BFBFBF" w:themeFill="background1" w:themeFillShade="BF"/>
              </w:tcPr>
            </w:tcPrChange>
          </w:tcPr>
          <w:p w14:paraId="3E90FCD6" w14:textId="77777777" w:rsidR="00870F31" w:rsidRPr="006436AF" w:rsidRDefault="00870F31" w:rsidP="00AB5B41">
            <w:pPr>
              <w:pStyle w:val="TAH"/>
            </w:pPr>
            <w:r w:rsidRPr="006436AF">
              <w:t>Type</w:t>
            </w:r>
          </w:p>
        </w:tc>
        <w:tc>
          <w:tcPr>
            <w:tcW w:w="4804" w:type="dxa"/>
            <w:shd w:val="clear" w:color="auto" w:fill="BFBFBF" w:themeFill="background1" w:themeFillShade="BF"/>
            <w:tcPrChange w:id="23" w:author="Richard Bradbury" w:date="2025-04-08T12:34:00Z" w16du:dateUtc="2025-04-08T11:34:00Z">
              <w:tcPr>
                <w:tcW w:w="5054" w:type="dxa"/>
                <w:gridSpan w:val="2"/>
                <w:shd w:val="clear" w:color="auto" w:fill="BFBFBF" w:themeFill="background1" w:themeFillShade="BF"/>
              </w:tcPr>
            </w:tcPrChange>
          </w:tcPr>
          <w:p w14:paraId="5B406359" w14:textId="77777777" w:rsidR="00870F31" w:rsidRPr="006436AF" w:rsidRDefault="00870F31" w:rsidP="00AB5B41">
            <w:pPr>
              <w:pStyle w:val="TAH"/>
            </w:pPr>
            <w:r w:rsidRPr="006436AF">
              <w:t>Definition</w:t>
            </w:r>
          </w:p>
        </w:tc>
      </w:tr>
      <w:tr w:rsidR="00B2495C" w:rsidRPr="006436AF" w14:paraId="70478534" w14:textId="77777777" w:rsidTr="00167351">
        <w:tc>
          <w:tcPr>
            <w:tcW w:w="2958" w:type="dxa"/>
            <w:gridSpan w:val="3"/>
            <w:tcPrChange w:id="24" w:author="Richard Bradbury" w:date="2025-04-08T12:34:00Z" w16du:dateUtc="2025-04-08T11:34:00Z">
              <w:tcPr>
                <w:tcW w:w="2958" w:type="dxa"/>
                <w:gridSpan w:val="3"/>
              </w:tcPr>
            </w:tcPrChange>
          </w:tcPr>
          <w:p w14:paraId="66A2C362" w14:textId="77777777" w:rsidR="00870F31" w:rsidRPr="006436AF" w:rsidRDefault="00870F31" w:rsidP="00AB5B41">
            <w:pPr>
              <w:pStyle w:val="TAL"/>
              <w:rPr>
                <w:rStyle w:val="Code"/>
              </w:rPr>
            </w:pPr>
            <w:r w:rsidRPr="1954EBF5">
              <w:rPr>
                <w:rStyle w:val="Code"/>
              </w:rPr>
              <w:t>sessionId</w:t>
            </w:r>
          </w:p>
        </w:tc>
        <w:tc>
          <w:tcPr>
            <w:tcW w:w="1869" w:type="dxa"/>
            <w:tcPrChange w:id="25" w:author="Richard Bradbury" w:date="2025-04-08T12:34:00Z" w16du:dateUtc="2025-04-08T11:34:00Z">
              <w:tcPr>
                <w:tcW w:w="1619" w:type="dxa"/>
                <w:gridSpan w:val="2"/>
              </w:tcPr>
            </w:tcPrChange>
          </w:tcPr>
          <w:p w14:paraId="0D2E62C4" w14:textId="77777777" w:rsidR="00870F31" w:rsidRPr="006436AF" w:rsidRDefault="00870F31" w:rsidP="00AB5B41">
            <w:pPr>
              <w:pStyle w:val="TAL"/>
              <w:rPr>
                <w:rStyle w:val="Datatypechar"/>
              </w:rPr>
            </w:pPr>
            <w:r>
              <w:rPr>
                <w:rStyle w:val="Datatypechar"/>
              </w:rPr>
              <w:t>string</w:t>
            </w:r>
          </w:p>
        </w:tc>
        <w:tc>
          <w:tcPr>
            <w:tcW w:w="4804" w:type="dxa"/>
            <w:tcPrChange w:id="26" w:author="Richard Bradbury" w:date="2025-04-08T12:34:00Z" w16du:dateUtc="2025-04-08T11:34:00Z">
              <w:tcPr>
                <w:tcW w:w="5054" w:type="dxa"/>
                <w:gridSpan w:val="2"/>
              </w:tcPr>
            </w:tcPrChange>
          </w:tcPr>
          <w:p w14:paraId="478FBCB7" w14:textId="77777777" w:rsidR="00870F31" w:rsidRPr="006436AF" w:rsidRDefault="00870F31" w:rsidP="00AB5B41">
            <w:pPr>
              <w:pStyle w:val="TAL"/>
            </w:pPr>
            <w:r>
              <w:t>A media delivery session identifier for the downlink media streaming session that has been initialised using the method specified in clause 13.2.3.2</w:t>
            </w:r>
            <w:r w:rsidRPr="006436AF">
              <w:t>.</w:t>
            </w:r>
          </w:p>
        </w:tc>
      </w:tr>
      <w:tr w:rsidR="00B2495C" w:rsidRPr="006436AF" w14:paraId="203508F7" w14:textId="77777777" w:rsidTr="00167351">
        <w:tc>
          <w:tcPr>
            <w:tcW w:w="2958" w:type="dxa"/>
            <w:gridSpan w:val="3"/>
            <w:tcPrChange w:id="27" w:author="Richard Bradbury" w:date="2025-04-08T12:34:00Z" w16du:dateUtc="2025-04-08T11:34:00Z">
              <w:tcPr>
                <w:tcW w:w="2958" w:type="dxa"/>
                <w:gridSpan w:val="3"/>
              </w:tcPr>
            </w:tcPrChange>
          </w:tcPr>
          <w:p w14:paraId="02CE1C19" w14:textId="77777777" w:rsidR="00870F31" w:rsidRPr="006436AF" w:rsidRDefault="00870F31" w:rsidP="00AB5B41">
            <w:pPr>
              <w:pStyle w:val="TAL"/>
              <w:rPr>
                <w:rStyle w:val="Code"/>
              </w:rPr>
            </w:pPr>
            <w:r w:rsidRPr="006436AF">
              <w:rPr>
                <w:rStyle w:val="Code"/>
              </w:rPr>
              <w:t>source</w:t>
            </w:r>
          </w:p>
        </w:tc>
        <w:tc>
          <w:tcPr>
            <w:tcW w:w="1869" w:type="dxa"/>
            <w:tcPrChange w:id="28" w:author="Richard Bradbury" w:date="2025-04-08T12:34:00Z" w16du:dateUtc="2025-04-08T11:34:00Z">
              <w:tcPr>
                <w:tcW w:w="1619" w:type="dxa"/>
                <w:gridSpan w:val="2"/>
              </w:tcPr>
            </w:tcPrChange>
          </w:tcPr>
          <w:p w14:paraId="38189677" w14:textId="77777777" w:rsidR="00870F31" w:rsidRPr="006436AF" w:rsidRDefault="00870F31" w:rsidP="00AB5B41">
            <w:pPr>
              <w:pStyle w:val="TAL"/>
              <w:rPr>
                <w:rStyle w:val="Datatypechar"/>
              </w:rPr>
            </w:pPr>
            <w:bookmarkStart w:id="29" w:name="_MCCTEMPBM_CRPT71130617___7"/>
            <w:r w:rsidRPr="006436AF">
              <w:rPr>
                <w:rStyle w:val="Datatypechar"/>
              </w:rPr>
              <w:t>Object</w:t>
            </w:r>
            <w:bookmarkEnd w:id="29"/>
          </w:p>
        </w:tc>
        <w:tc>
          <w:tcPr>
            <w:tcW w:w="4804" w:type="dxa"/>
            <w:tcPrChange w:id="30" w:author="Richard Bradbury" w:date="2025-04-08T12:34:00Z" w16du:dateUtc="2025-04-08T11:34:00Z">
              <w:tcPr>
                <w:tcW w:w="5054" w:type="dxa"/>
                <w:gridSpan w:val="2"/>
              </w:tcPr>
            </w:tcPrChange>
          </w:tcPr>
          <w:p w14:paraId="22513398" w14:textId="77777777" w:rsidR="00870F31" w:rsidRPr="006436AF" w:rsidRDefault="00870F31" w:rsidP="00AB5B41">
            <w:pPr>
              <w:pStyle w:val="TAL"/>
            </w:pPr>
            <w:r w:rsidRPr="006436AF">
              <w:t>Provides the MPD and all contained information.</w:t>
            </w:r>
          </w:p>
        </w:tc>
      </w:tr>
      <w:tr w:rsidR="00B2495C" w:rsidRPr="006436AF" w14:paraId="3EB7A19D" w14:textId="77777777" w:rsidTr="00167351">
        <w:tc>
          <w:tcPr>
            <w:tcW w:w="2958" w:type="dxa"/>
            <w:gridSpan w:val="3"/>
            <w:tcPrChange w:id="31" w:author="Richard Bradbury" w:date="2025-04-08T12:34:00Z" w16du:dateUtc="2025-04-08T11:34:00Z">
              <w:tcPr>
                <w:tcW w:w="2958" w:type="dxa"/>
                <w:gridSpan w:val="3"/>
              </w:tcPr>
            </w:tcPrChange>
          </w:tcPr>
          <w:p w14:paraId="2DA5AECB" w14:textId="77777777" w:rsidR="00870F31" w:rsidRPr="006436AF" w:rsidRDefault="00870F31" w:rsidP="00AB5B41">
            <w:pPr>
              <w:pStyle w:val="TAL"/>
              <w:rPr>
                <w:rStyle w:val="Code"/>
              </w:rPr>
            </w:pPr>
            <w:r w:rsidRPr="1954EBF5">
              <w:rPr>
                <w:rStyle w:val="Code"/>
              </w:rPr>
              <w:t>consumptionMode</w:t>
            </w:r>
          </w:p>
        </w:tc>
        <w:tc>
          <w:tcPr>
            <w:tcW w:w="1869" w:type="dxa"/>
            <w:tcPrChange w:id="32" w:author="Richard Bradbury" w:date="2025-04-08T12:34:00Z" w16du:dateUtc="2025-04-08T11:34:00Z">
              <w:tcPr>
                <w:tcW w:w="1619" w:type="dxa"/>
                <w:gridSpan w:val="2"/>
              </w:tcPr>
            </w:tcPrChange>
          </w:tcPr>
          <w:p w14:paraId="482F6B07" w14:textId="77777777" w:rsidR="00870F31" w:rsidRPr="006436AF" w:rsidRDefault="00870F31" w:rsidP="00AB5B41">
            <w:pPr>
              <w:pStyle w:val="TAL"/>
              <w:rPr>
                <w:rStyle w:val="Datatypechar"/>
              </w:rPr>
            </w:pPr>
            <w:bookmarkStart w:id="33" w:name="_MCCTEMPBM_CRPT71130618___7"/>
            <w:r w:rsidRPr="006436AF">
              <w:rPr>
                <w:rStyle w:val="Datatypechar"/>
              </w:rPr>
              <w:t>Enum</w:t>
            </w:r>
            <w:bookmarkEnd w:id="33"/>
          </w:p>
        </w:tc>
        <w:tc>
          <w:tcPr>
            <w:tcW w:w="4804" w:type="dxa"/>
            <w:tcPrChange w:id="34" w:author="Richard Bradbury" w:date="2025-04-08T12:34:00Z" w16du:dateUtc="2025-04-08T11:34:00Z">
              <w:tcPr>
                <w:tcW w:w="5054" w:type="dxa"/>
                <w:gridSpan w:val="2"/>
              </w:tcPr>
            </w:tcPrChange>
          </w:tcPr>
          <w:p w14:paraId="5E29B7BE" w14:textId="77777777" w:rsidR="00870F31" w:rsidRPr="006436AF" w:rsidRDefault="00870F31" w:rsidP="00AB5B41">
            <w:pPr>
              <w:pStyle w:val="TAL"/>
            </w:pPr>
            <w:r w:rsidRPr="006436AF">
              <w:t>Defines two modes:</w:t>
            </w:r>
          </w:p>
          <w:p w14:paraId="017AE9D1" w14:textId="77777777" w:rsidR="00870F31" w:rsidRPr="006436AF" w:rsidRDefault="00870F31" w:rsidP="00AB5B41">
            <w:pPr>
              <w:pStyle w:val="TALcontinuation"/>
            </w:pPr>
            <w:r w:rsidRPr="006436AF">
              <w:rPr>
                <w:rStyle w:val="Code"/>
              </w:rPr>
              <w:t>live</w:t>
            </w:r>
            <w:r w:rsidRPr="006436AF">
              <w:t>: in this case the target latency is maintained, if specified in the service description, according to the parameters</w:t>
            </w:r>
          </w:p>
          <w:p w14:paraId="636898B7" w14:textId="77777777" w:rsidR="00870F31" w:rsidRPr="006436AF" w:rsidRDefault="00870F31" w:rsidP="00AB5B41">
            <w:pPr>
              <w:pStyle w:val="TALcontinuation"/>
            </w:pPr>
            <w:r w:rsidRPr="006436AF">
              <w:rPr>
                <w:rStyle w:val="Code"/>
              </w:rPr>
              <w:t>vod</w:t>
            </w:r>
            <w:r w:rsidRPr="006436AF">
              <w:t>: in this case the latency is set by the application and the latency settings are ignored.</w:t>
            </w:r>
          </w:p>
        </w:tc>
      </w:tr>
      <w:tr w:rsidR="00B2495C" w:rsidRPr="006436AF" w14:paraId="75BD9B76" w14:textId="77777777" w:rsidTr="00167351">
        <w:tc>
          <w:tcPr>
            <w:tcW w:w="2958" w:type="dxa"/>
            <w:gridSpan w:val="3"/>
            <w:tcPrChange w:id="35" w:author="Richard Bradbury" w:date="2025-04-08T12:34:00Z" w16du:dateUtc="2025-04-08T11:34:00Z">
              <w:tcPr>
                <w:tcW w:w="2958" w:type="dxa"/>
                <w:gridSpan w:val="3"/>
              </w:tcPr>
            </w:tcPrChange>
          </w:tcPr>
          <w:p w14:paraId="25BFD004" w14:textId="77777777" w:rsidR="00870F31" w:rsidRPr="006436AF" w:rsidRDefault="00870F31" w:rsidP="00AB5B41">
            <w:pPr>
              <w:pStyle w:val="TAL"/>
              <w:rPr>
                <w:rStyle w:val="Code"/>
              </w:rPr>
            </w:pPr>
            <w:r w:rsidRPr="1954EBF5">
              <w:rPr>
                <w:rStyle w:val="Code"/>
              </w:rPr>
              <w:t>maxBufferTime</w:t>
            </w:r>
          </w:p>
        </w:tc>
        <w:tc>
          <w:tcPr>
            <w:tcW w:w="1869" w:type="dxa"/>
            <w:tcPrChange w:id="36" w:author="Richard Bradbury" w:date="2025-04-08T12:34:00Z" w16du:dateUtc="2025-04-08T11:34:00Z">
              <w:tcPr>
                <w:tcW w:w="1619" w:type="dxa"/>
                <w:gridSpan w:val="2"/>
              </w:tcPr>
            </w:tcPrChange>
          </w:tcPr>
          <w:p w14:paraId="4A9BE3F9" w14:textId="77777777" w:rsidR="00870F31" w:rsidRPr="006436AF" w:rsidRDefault="00870F31" w:rsidP="00AB5B41">
            <w:pPr>
              <w:pStyle w:val="TAL"/>
              <w:rPr>
                <w:rStyle w:val="Datatypechar"/>
              </w:rPr>
            </w:pPr>
            <w:bookmarkStart w:id="37" w:name="_MCCTEMPBM_CRPT71130619___7"/>
            <w:r w:rsidRPr="006436AF">
              <w:rPr>
                <w:rStyle w:val="Datatypechar"/>
              </w:rPr>
              <w:t>Integer</w:t>
            </w:r>
            <w:bookmarkEnd w:id="37"/>
          </w:p>
        </w:tc>
        <w:tc>
          <w:tcPr>
            <w:tcW w:w="4804" w:type="dxa"/>
            <w:tcPrChange w:id="38" w:author="Richard Bradbury" w:date="2025-04-08T12:34:00Z" w16du:dateUtc="2025-04-08T11:34:00Z">
              <w:tcPr>
                <w:tcW w:w="5054" w:type="dxa"/>
                <w:gridSpan w:val="2"/>
              </w:tcPr>
            </w:tcPrChange>
          </w:tcPr>
          <w:p w14:paraId="59859BFA" w14:textId="77777777" w:rsidR="00870F31" w:rsidRPr="006436AF" w:rsidRDefault="00870F31" w:rsidP="00AB5B41">
            <w:pPr>
              <w:pStyle w:val="TAL"/>
            </w:pPr>
            <w:r w:rsidRPr="006436AF">
              <w:t xml:space="preserve">Maximum buffer time in milliseconds for the service. </w:t>
            </w:r>
          </w:p>
        </w:tc>
      </w:tr>
      <w:tr w:rsidR="00B2495C" w:rsidRPr="006436AF" w14:paraId="165E5DCA" w14:textId="77777777" w:rsidTr="00167351">
        <w:tc>
          <w:tcPr>
            <w:tcW w:w="2958" w:type="dxa"/>
            <w:gridSpan w:val="3"/>
            <w:tcPrChange w:id="39" w:author="Richard Bradbury" w:date="2025-04-08T12:34:00Z" w16du:dateUtc="2025-04-08T11:34:00Z">
              <w:tcPr>
                <w:tcW w:w="2958" w:type="dxa"/>
                <w:gridSpan w:val="3"/>
              </w:tcPr>
            </w:tcPrChange>
          </w:tcPr>
          <w:p w14:paraId="0601EF50" w14:textId="77777777" w:rsidR="00870F31" w:rsidRPr="006436AF" w:rsidRDefault="00870F31" w:rsidP="00AB5B41">
            <w:pPr>
              <w:pStyle w:val="TAL"/>
              <w:rPr>
                <w:rStyle w:val="Code"/>
              </w:rPr>
            </w:pPr>
            <w:r w:rsidRPr="1954EBF5">
              <w:rPr>
                <w:rStyle w:val="Code"/>
              </w:rPr>
              <w:t>serviceDescriptionId</w:t>
            </w:r>
          </w:p>
        </w:tc>
        <w:tc>
          <w:tcPr>
            <w:tcW w:w="1869" w:type="dxa"/>
            <w:tcPrChange w:id="40" w:author="Richard Bradbury" w:date="2025-04-08T12:34:00Z" w16du:dateUtc="2025-04-08T11:34:00Z">
              <w:tcPr>
                <w:tcW w:w="1619" w:type="dxa"/>
                <w:gridSpan w:val="2"/>
              </w:tcPr>
            </w:tcPrChange>
          </w:tcPr>
          <w:p w14:paraId="134683D7" w14:textId="77777777" w:rsidR="00870F31" w:rsidRPr="006436AF" w:rsidRDefault="00870F31" w:rsidP="00AB5B41">
            <w:pPr>
              <w:pStyle w:val="TAL"/>
              <w:rPr>
                <w:rStyle w:val="Datatypechar"/>
              </w:rPr>
            </w:pPr>
            <w:bookmarkStart w:id="41" w:name="_MCCTEMPBM_CRPT71130620___7"/>
            <w:r w:rsidRPr="006436AF">
              <w:rPr>
                <w:rStyle w:val="Datatypechar"/>
              </w:rPr>
              <w:t>id</w:t>
            </w:r>
            <w:bookmarkEnd w:id="41"/>
          </w:p>
        </w:tc>
        <w:tc>
          <w:tcPr>
            <w:tcW w:w="4804" w:type="dxa"/>
            <w:tcPrChange w:id="42" w:author="Richard Bradbury" w:date="2025-04-08T12:34:00Z" w16du:dateUtc="2025-04-08T11:34:00Z">
              <w:tcPr>
                <w:tcW w:w="5054" w:type="dxa"/>
                <w:gridSpan w:val="2"/>
              </w:tcPr>
            </w:tcPrChange>
          </w:tcPr>
          <w:p w14:paraId="133C964A" w14:textId="77777777" w:rsidR="00870F31" w:rsidRPr="006436AF" w:rsidRDefault="00870F31" w:rsidP="00AB5B41">
            <w:pPr>
              <w:pStyle w:val="TAL"/>
            </w:pPr>
            <w:r w:rsidRPr="006436AF">
              <w:t>Selects a service description by selecting an identifier.</w:t>
            </w:r>
          </w:p>
        </w:tc>
      </w:tr>
      <w:tr w:rsidR="00B2495C" w:rsidRPr="006436AF" w14:paraId="139B017E" w14:textId="77777777" w:rsidTr="00167351">
        <w:tc>
          <w:tcPr>
            <w:tcW w:w="2958" w:type="dxa"/>
            <w:gridSpan w:val="3"/>
            <w:tcPrChange w:id="43" w:author="Richard Bradbury" w:date="2025-04-08T12:34:00Z" w16du:dateUtc="2025-04-08T11:34:00Z">
              <w:tcPr>
                <w:tcW w:w="2958" w:type="dxa"/>
                <w:gridSpan w:val="3"/>
              </w:tcPr>
            </w:tcPrChange>
          </w:tcPr>
          <w:p w14:paraId="3D40DE1B" w14:textId="77777777" w:rsidR="00870F31" w:rsidRPr="006436AF" w:rsidRDefault="00870F31" w:rsidP="00AB5B41">
            <w:pPr>
              <w:pStyle w:val="TAL"/>
              <w:rPr>
                <w:rStyle w:val="Code"/>
              </w:rPr>
            </w:pPr>
            <w:r w:rsidRPr="1954EBF5">
              <w:rPr>
                <w:rStyle w:val="Code"/>
              </w:rPr>
              <w:t>serviceDescriptions[]</w:t>
            </w:r>
          </w:p>
        </w:tc>
        <w:tc>
          <w:tcPr>
            <w:tcW w:w="1869" w:type="dxa"/>
            <w:tcPrChange w:id="44" w:author="Richard Bradbury" w:date="2025-04-08T12:34:00Z" w16du:dateUtc="2025-04-08T11:34:00Z">
              <w:tcPr>
                <w:tcW w:w="1619" w:type="dxa"/>
                <w:gridSpan w:val="2"/>
              </w:tcPr>
            </w:tcPrChange>
          </w:tcPr>
          <w:p w14:paraId="7C9595D6" w14:textId="77777777" w:rsidR="00870F31" w:rsidRPr="006436AF" w:rsidRDefault="00870F31" w:rsidP="00AB5B41">
            <w:pPr>
              <w:pStyle w:val="TAL"/>
              <w:rPr>
                <w:rStyle w:val="Datatypechar"/>
              </w:rPr>
            </w:pPr>
            <w:bookmarkStart w:id="45" w:name="_MCCTEMPBM_CRPT71130621___7"/>
            <w:r w:rsidRPr="006436AF">
              <w:rPr>
                <w:rStyle w:val="Datatypechar"/>
              </w:rPr>
              <w:t>Service description parameters</w:t>
            </w:r>
            <w:bookmarkEnd w:id="45"/>
          </w:p>
        </w:tc>
        <w:tc>
          <w:tcPr>
            <w:tcW w:w="4804" w:type="dxa"/>
            <w:tcPrChange w:id="46" w:author="Richard Bradbury" w:date="2025-04-08T12:34:00Z" w16du:dateUtc="2025-04-08T11:34:00Z">
              <w:tcPr>
                <w:tcW w:w="5054" w:type="dxa"/>
                <w:gridSpan w:val="2"/>
              </w:tcPr>
            </w:tcPrChange>
          </w:tcPr>
          <w:p w14:paraId="11A21F64" w14:textId="77777777" w:rsidR="00870F31" w:rsidRPr="006436AF" w:rsidRDefault="00870F31" w:rsidP="00AB5B41">
            <w:pPr>
              <w:pStyle w:val="TAL"/>
            </w:pPr>
            <w:r>
              <w:t>Configures a service description as defined in annex K of ISO/IEC 23009-1 [32]. This allows the application to define additional service descriptions beyond those defined in the MPD.</w:t>
            </w:r>
          </w:p>
        </w:tc>
      </w:tr>
      <w:tr w:rsidR="00E658A2" w:rsidRPr="006436AF" w14:paraId="126D3F62" w14:textId="77777777" w:rsidTr="00167351">
        <w:tc>
          <w:tcPr>
            <w:tcW w:w="313" w:type="dxa"/>
            <w:tcPrChange w:id="47" w:author="Richard Bradbury" w:date="2025-04-08T12:34:00Z" w16du:dateUtc="2025-04-08T11:34:00Z">
              <w:tcPr>
                <w:tcW w:w="313" w:type="dxa"/>
              </w:tcPr>
            </w:tcPrChange>
          </w:tcPr>
          <w:p w14:paraId="3C950129" w14:textId="77777777" w:rsidR="00870F31" w:rsidRPr="006436AF" w:rsidRDefault="00870F31" w:rsidP="00AB5B41">
            <w:pPr>
              <w:pStyle w:val="TAL"/>
            </w:pPr>
          </w:p>
        </w:tc>
        <w:tc>
          <w:tcPr>
            <w:tcW w:w="2645" w:type="dxa"/>
            <w:gridSpan w:val="2"/>
            <w:tcPrChange w:id="48" w:author="Richard Bradbury" w:date="2025-04-08T12:34:00Z" w16du:dateUtc="2025-04-08T11:34:00Z">
              <w:tcPr>
                <w:tcW w:w="2645" w:type="dxa"/>
                <w:gridSpan w:val="2"/>
              </w:tcPr>
            </w:tcPrChange>
          </w:tcPr>
          <w:p w14:paraId="3B5A5930" w14:textId="77777777" w:rsidR="00870F31" w:rsidRPr="006436AF" w:rsidRDefault="00870F31" w:rsidP="00AB5B41">
            <w:pPr>
              <w:pStyle w:val="TAL"/>
              <w:rPr>
                <w:rStyle w:val="Code"/>
              </w:rPr>
            </w:pPr>
            <w:r w:rsidRPr="006436AF">
              <w:rPr>
                <w:rStyle w:val="Code"/>
              </w:rPr>
              <w:t>id</w:t>
            </w:r>
          </w:p>
        </w:tc>
        <w:tc>
          <w:tcPr>
            <w:tcW w:w="1869" w:type="dxa"/>
            <w:tcPrChange w:id="49" w:author="Richard Bradbury" w:date="2025-04-08T12:34:00Z" w16du:dateUtc="2025-04-08T11:34:00Z">
              <w:tcPr>
                <w:tcW w:w="1619" w:type="dxa"/>
                <w:gridSpan w:val="2"/>
              </w:tcPr>
            </w:tcPrChange>
          </w:tcPr>
          <w:p w14:paraId="141C515E" w14:textId="77777777" w:rsidR="00870F31" w:rsidRPr="006436AF" w:rsidRDefault="00870F31" w:rsidP="00AB5B41">
            <w:pPr>
              <w:pStyle w:val="TAL"/>
              <w:rPr>
                <w:rStyle w:val="Datatypechar"/>
              </w:rPr>
            </w:pPr>
            <w:bookmarkStart w:id="50" w:name="_MCCTEMPBM_CRPT71130622___7"/>
            <w:r w:rsidRPr="006436AF">
              <w:rPr>
                <w:rStyle w:val="Datatypechar"/>
              </w:rPr>
              <w:t>id</w:t>
            </w:r>
            <w:bookmarkEnd w:id="50"/>
          </w:p>
        </w:tc>
        <w:tc>
          <w:tcPr>
            <w:tcW w:w="4804" w:type="dxa"/>
            <w:tcPrChange w:id="51" w:author="Richard Bradbury" w:date="2025-04-08T12:34:00Z" w16du:dateUtc="2025-04-08T11:34:00Z">
              <w:tcPr>
                <w:tcW w:w="5054" w:type="dxa"/>
                <w:gridSpan w:val="2"/>
              </w:tcPr>
            </w:tcPrChange>
          </w:tcPr>
          <w:p w14:paraId="1D6A4F34" w14:textId="77777777" w:rsidR="00870F31" w:rsidRPr="006436AF" w:rsidRDefault="00870F31" w:rsidP="00AB5B41">
            <w:pPr>
              <w:pStyle w:val="TAL"/>
            </w:pPr>
            <w:r w:rsidRPr="006436AF">
              <w:t>Sets a service description identifier different from the ones available in the service descriptions in the MPD or modifies existing service descriptions.</w:t>
            </w:r>
          </w:p>
        </w:tc>
      </w:tr>
      <w:tr w:rsidR="00E658A2" w:rsidRPr="006436AF" w14:paraId="6B4A9088" w14:textId="77777777" w:rsidTr="00167351">
        <w:tc>
          <w:tcPr>
            <w:tcW w:w="313" w:type="dxa"/>
            <w:tcPrChange w:id="52" w:author="Richard Bradbury" w:date="2025-04-08T12:34:00Z" w16du:dateUtc="2025-04-08T11:34:00Z">
              <w:tcPr>
                <w:tcW w:w="313" w:type="dxa"/>
              </w:tcPr>
            </w:tcPrChange>
          </w:tcPr>
          <w:p w14:paraId="04253CA4" w14:textId="77777777" w:rsidR="00870F31" w:rsidRPr="006436AF" w:rsidRDefault="00870F31" w:rsidP="00AB5B41">
            <w:pPr>
              <w:pStyle w:val="TAL"/>
            </w:pPr>
          </w:p>
        </w:tc>
        <w:tc>
          <w:tcPr>
            <w:tcW w:w="2645" w:type="dxa"/>
            <w:gridSpan w:val="2"/>
            <w:tcPrChange w:id="53" w:author="Richard Bradbury" w:date="2025-04-08T12:34:00Z" w16du:dateUtc="2025-04-08T11:34:00Z">
              <w:tcPr>
                <w:tcW w:w="2645" w:type="dxa"/>
                <w:gridSpan w:val="2"/>
              </w:tcPr>
            </w:tcPrChange>
          </w:tcPr>
          <w:p w14:paraId="23940F3C" w14:textId="77777777" w:rsidR="00870F31" w:rsidRPr="006436AF" w:rsidRDefault="00870F31" w:rsidP="00AB5B41">
            <w:pPr>
              <w:pStyle w:val="TAL"/>
              <w:rPr>
                <w:rStyle w:val="Code"/>
              </w:rPr>
            </w:pPr>
            <w:r w:rsidRPr="1954EBF5">
              <w:rPr>
                <w:rStyle w:val="Code"/>
              </w:rPr>
              <w:t>serviceLatency</w:t>
            </w:r>
          </w:p>
        </w:tc>
        <w:tc>
          <w:tcPr>
            <w:tcW w:w="1869" w:type="dxa"/>
            <w:tcPrChange w:id="54" w:author="Richard Bradbury" w:date="2025-04-08T12:34:00Z" w16du:dateUtc="2025-04-08T11:34:00Z">
              <w:tcPr>
                <w:tcW w:w="1619" w:type="dxa"/>
                <w:gridSpan w:val="2"/>
              </w:tcPr>
            </w:tcPrChange>
          </w:tcPr>
          <w:p w14:paraId="0219385C" w14:textId="77777777" w:rsidR="00870F31" w:rsidRPr="006436AF" w:rsidDel="00A846D7" w:rsidRDefault="00870F31" w:rsidP="00AB5B41">
            <w:pPr>
              <w:pStyle w:val="TAL"/>
              <w:rPr>
                <w:rStyle w:val="Datatypechar"/>
              </w:rPr>
            </w:pPr>
            <w:bookmarkStart w:id="55" w:name="_MCCTEMPBM_CRPT71130623___7"/>
            <w:r w:rsidRPr="006436AF">
              <w:rPr>
                <w:rStyle w:val="Datatypechar"/>
              </w:rPr>
              <w:t>Object</w:t>
            </w:r>
            <w:bookmarkEnd w:id="55"/>
          </w:p>
        </w:tc>
        <w:tc>
          <w:tcPr>
            <w:tcW w:w="4804" w:type="dxa"/>
            <w:tcPrChange w:id="56" w:author="Richard Bradbury" w:date="2025-04-08T12:34:00Z" w16du:dateUtc="2025-04-08T11:34:00Z">
              <w:tcPr>
                <w:tcW w:w="5054" w:type="dxa"/>
                <w:gridSpan w:val="2"/>
              </w:tcPr>
            </w:tcPrChange>
          </w:tcPr>
          <w:p w14:paraId="1C93C072" w14:textId="77777777" w:rsidR="00870F31" w:rsidRPr="006436AF" w:rsidRDefault="00870F31" w:rsidP="00AB5B41">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E658A2" w:rsidRPr="006436AF" w14:paraId="2BC95F07" w14:textId="77777777" w:rsidTr="00167351">
        <w:tc>
          <w:tcPr>
            <w:tcW w:w="313" w:type="dxa"/>
            <w:tcPrChange w:id="57" w:author="Richard Bradbury" w:date="2025-04-08T12:34:00Z" w16du:dateUtc="2025-04-08T11:34:00Z">
              <w:tcPr>
                <w:tcW w:w="313" w:type="dxa"/>
              </w:tcPr>
            </w:tcPrChange>
          </w:tcPr>
          <w:p w14:paraId="2697AE50" w14:textId="77777777" w:rsidR="00870F31" w:rsidRPr="006436AF" w:rsidRDefault="00870F31" w:rsidP="00AB5B41">
            <w:pPr>
              <w:pStyle w:val="TAL"/>
            </w:pPr>
          </w:p>
        </w:tc>
        <w:tc>
          <w:tcPr>
            <w:tcW w:w="2645" w:type="dxa"/>
            <w:gridSpan w:val="2"/>
            <w:tcPrChange w:id="58" w:author="Richard Bradbury" w:date="2025-04-08T12:34:00Z" w16du:dateUtc="2025-04-08T11:34:00Z">
              <w:tcPr>
                <w:tcW w:w="2645" w:type="dxa"/>
                <w:gridSpan w:val="2"/>
              </w:tcPr>
            </w:tcPrChange>
          </w:tcPr>
          <w:p w14:paraId="2407051C" w14:textId="77777777" w:rsidR="00870F31" w:rsidRPr="006436AF" w:rsidRDefault="00870F31" w:rsidP="00AB5B41">
            <w:pPr>
              <w:pStyle w:val="TAL"/>
              <w:rPr>
                <w:rStyle w:val="Code"/>
              </w:rPr>
            </w:pPr>
            <w:r w:rsidRPr="1954EBF5">
              <w:rPr>
                <w:rStyle w:val="Code"/>
              </w:rPr>
              <w:t>playBackRate</w:t>
            </w:r>
          </w:p>
        </w:tc>
        <w:tc>
          <w:tcPr>
            <w:tcW w:w="1869" w:type="dxa"/>
            <w:tcPrChange w:id="59" w:author="Richard Bradbury" w:date="2025-04-08T12:34:00Z" w16du:dateUtc="2025-04-08T11:34:00Z">
              <w:tcPr>
                <w:tcW w:w="1619" w:type="dxa"/>
                <w:gridSpan w:val="2"/>
              </w:tcPr>
            </w:tcPrChange>
          </w:tcPr>
          <w:p w14:paraId="3C5BD90A" w14:textId="77777777" w:rsidR="00870F31" w:rsidRPr="006436AF" w:rsidRDefault="00870F31" w:rsidP="00AB5B41">
            <w:pPr>
              <w:pStyle w:val="TAL"/>
              <w:rPr>
                <w:rStyle w:val="Datatypechar"/>
              </w:rPr>
            </w:pPr>
            <w:bookmarkStart w:id="60" w:name="_MCCTEMPBM_CRPT71130624___7"/>
            <w:r w:rsidRPr="006436AF">
              <w:rPr>
                <w:rStyle w:val="Datatypechar"/>
              </w:rPr>
              <w:t>Object</w:t>
            </w:r>
            <w:bookmarkEnd w:id="60"/>
          </w:p>
        </w:tc>
        <w:tc>
          <w:tcPr>
            <w:tcW w:w="4804" w:type="dxa"/>
            <w:tcPrChange w:id="61" w:author="Richard Bradbury" w:date="2025-04-08T12:34:00Z" w16du:dateUtc="2025-04-08T11:34:00Z">
              <w:tcPr>
                <w:tcW w:w="5054" w:type="dxa"/>
                <w:gridSpan w:val="2"/>
              </w:tcPr>
            </w:tcPrChange>
          </w:tcPr>
          <w:p w14:paraId="2AA2349E" w14:textId="77777777" w:rsidR="00870F31" w:rsidRPr="006436AF" w:rsidRDefault="00870F31" w:rsidP="00AB5B41">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E658A2" w:rsidRPr="006436AF" w14:paraId="18EE6EBB" w14:textId="77777777" w:rsidTr="00167351">
        <w:tc>
          <w:tcPr>
            <w:tcW w:w="313" w:type="dxa"/>
            <w:tcPrChange w:id="62" w:author="Richard Bradbury" w:date="2025-04-08T12:34:00Z" w16du:dateUtc="2025-04-08T11:34:00Z">
              <w:tcPr>
                <w:tcW w:w="313" w:type="dxa"/>
              </w:tcPr>
            </w:tcPrChange>
          </w:tcPr>
          <w:p w14:paraId="674F49E9" w14:textId="77777777" w:rsidR="00870F31" w:rsidRPr="006436AF" w:rsidRDefault="00870F31" w:rsidP="00AB5B41">
            <w:pPr>
              <w:pStyle w:val="TAL"/>
            </w:pPr>
          </w:p>
        </w:tc>
        <w:tc>
          <w:tcPr>
            <w:tcW w:w="2645" w:type="dxa"/>
            <w:gridSpan w:val="2"/>
            <w:tcPrChange w:id="63" w:author="Richard Bradbury" w:date="2025-04-08T12:34:00Z" w16du:dateUtc="2025-04-08T11:34:00Z">
              <w:tcPr>
                <w:tcW w:w="2645" w:type="dxa"/>
                <w:gridSpan w:val="2"/>
              </w:tcPr>
            </w:tcPrChange>
          </w:tcPr>
          <w:p w14:paraId="67D35C97" w14:textId="77777777" w:rsidR="00870F31" w:rsidRPr="006436AF" w:rsidRDefault="00870F31" w:rsidP="00AB5B41">
            <w:pPr>
              <w:pStyle w:val="TAL"/>
              <w:rPr>
                <w:rStyle w:val="Code"/>
              </w:rPr>
            </w:pPr>
            <w:r w:rsidRPr="1954EBF5">
              <w:rPr>
                <w:rStyle w:val="Code"/>
              </w:rPr>
              <w:t>operatingQuality</w:t>
            </w:r>
          </w:p>
        </w:tc>
        <w:tc>
          <w:tcPr>
            <w:tcW w:w="1869" w:type="dxa"/>
            <w:tcPrChange w:id="64" w:author="Richard Bradbury" w:date="2025-04-08T12:34:00Z" w16du:dateUtc="2025-04-08T11:34:00Z">
              <w:tcPr>
                <w:tcW w:w="1619" w:type="dxa"/>
                <w:gridSpan w:val="2"/>
              </w:tcPr>
            </w:tcPrChange>
          </w:tcPr>
          <w:p w14:paraId="3293EABE" w14:textId="77777777" w:rsidR="00870F31" w:rsidRPr="006436AF" w:rsidRDefault="00870F31" w:rsidP="00AB5B41">
            <w:pPr>
              <w:pStyle w:val="TAL"/>
              <w:rPr>
                <w:rStyle w:val="Datatypechar"/>
              </w:rPr>
            </w:pPr>
            <w:bookmarkStart w:id="65" w:name="_MCCTEMPBM_CRPT71130625___7"/>
            <w:r w:rsidRPr="006436AF">
              <w:rPr>
                <w:rStyle w:val="Datatypechar"/>
              </w:rPr>
              <w:t>Object</w:t>
            </w:r>
            <w:bookmarkEnd w:id="65"/>
          </w:p>
        </w:tc>
        <w:tc>
          <w:tcPr>
            <w:tcW w:w="4804" w:type="dxa"/>
            <w:tcPrChange w:id="66" w:author="Richard Bradbury" w:date="2025-04-08T12:34:00Z" w16du:dateUtc="2025-04-08T11:34:00Z">
              <w:tcPr>
                <w:tcW w:w="5054" w:type="dxa"/>
                <w:gridSpan w:val="2"/>
              </w:tcPr>
            </w:tcPrChange>
          </w:tcPr>
          <w:p w14:paraId="6FA1455A" w14:textId="77777777" w:rsidR="00870F31" w:rsidRPr="006436AF" w:rsidRDefault="00870F31" w:rsidP="00AB5B41">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E658A2" w:rsidRPr="006436AF" w14:paraId="5B325939" w14:textId="77777777" w:rsidTr="00167351">
        <w:tc>
          <w:tcPr>
            <w:tcW w:w="313" w:type="dxa"/>
            <w:tcPrChange w:id="67" w:author="Richard Bradbury" w:date="2025-04-08T12:34:00Z" w16du:dateUtc="2025-04-08T11:34:00Z">
              <w:tcPr>
                <w:tcW w:w="313" w:type="dxa"/>
              </w:tcPr>
            </w:tcPrChange>
          </w:tcPr>
          <w:p w14:paraId="0E1AB81B" w14:textId="77777777" w:rsidR="00870F31" w:rsidRPr="006436AF" w:rsidRDefault="00870F31" w:rsidP="00AB5B41">
            <w:pPr>
              <w:pStyle w:val="TAL"/>
            </w:pPr>
          </w:p>
        </w:tc>
        <w:tc>
          <w:tcPr>
            <w:tcW w:w="2645" w:type="dxa"/>
            <w:gridSpan w:val="2"/>
            <w:tcPrChange w:id="68" w:author="Richard Bradbury" w:date="2025-04-08T12:34:00Z" w16du:dateUtc="2025-04-08T11:34:00Z">
              <w:tcPr>
                <w:tcW w:w="2645" w:type="dxa"/>
                <w:gridSpan w:val="2"/>
              </w:tcPr>
            </w:tcPrChange>
          </w:tcPr>
          <w:p w14:paraId="321591D1" w14:textId="77777777" w:rsidR="00870F31" w:rsidRPr="006436AF" w:rsidRDefault="00870F31" w:rsidP="00AB5B41">
            <w:pPr>
              <w:pStyle w:val="TAL"/>
              <w:rPr>
                <w:rStyle w:val="Code"/>
              </w:rPr>
            </w:pPr>
            <w:r w:rsidRPr="1954EBF5">
              <w:rPr>
                <w:rStyle w:val="Code"/>
              </w:rPr>
              <w:t>operatingBandwidth</w:t>
            </w:r>
          </w:p>
        </w:tc>
        <w:tc>
          <w:tcPr>
            <w:tcW w:w="1869" w:type="dxa"/>
            <w:tcPrChange w:id="69" w:author="Richard Bradbury" w:date="2025-04-08T12:34:00Z" w16du:dateUtc="2025-04-08T11:34:00Z">
              <w:tcPr>
                <w:tcW w:w="1619" w:type="dxa"/>
                <w:gridSpan w:val="2"/>
              </w:tcPr>
            </w:tcPrChange>
          </w:tcPr>
          <w:p w14:paraId="0087C6A3" w14:textId="77777777" w:rsidR="00870F31" w:rsidRPr="006436AF" w:rsidRDefault="00870F31" w:rsidP="00AB5B41">
            <w:pPr>
              <w:pStyle w:val="TAL"/>
              <w:rPr>
                <w:rStyle w:val="Datatypechar"/>
              </w:rPr>
            </w:pPr>
            <w:bookmarkStart w:id="70" w:name="_MCCTEMPBM_CRPT71130626___7"/>
            <w:r w:rsidRPr="006436AF">
              <w:rPr>
                <w:rStyle w:val="Datatypechar"/>
              </w:rPr>
              <w:t>Object</w:t>
            </w:r>
            <w:bookmarkEnd w:id="70"/>
          </w:p>
        </w:tc>
        <w:tc>
          <w:tcPr>
            <w:tcW w:w="4804" w:type="dxa"/>
            <w:tcPrChange w:id="71" w:author="Richard Bradbury" w:date="2025-04-08T12:34:00Z" w16du:dateUtc="2025-04-08T11:34:00Z">
              <w:tcPr>
                <w:tcW w:w="5054" w:type="dxa"/>
                <w:gridSpan w:val="2"/>
              </w:tcPr>
            </w:tcPrChange>
          </w:tcPr>
          <w:p w14:paraId="73DC082B" w14:textId="77777777" w:rsidR="00870F31" w:rsidRPr="006436AF" w:rsidRDefault="00870F31" w:rsidP="00AB5B41">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B2495C" w:rsidRPr="006436AF" w14:paraId="0CA15D71" w14:textId="77777777" w:rsidTr="00167351">
        <w:tc>
          <w:tcPr>
            <w:tcW w:w="2958" w:type="dxa"/>
            <w:gridSpan w:val="3"/>
            <w:tcPrChange w:id="72" w:author="Richard Bradbury" w:date="2025-04-08T12:34:00Z" w16du:dateUtc="2025-04-08T11:34:00Z">
              <w:tcPr>
                <w:tcW w:w="2958" w:type="dxa"/>
                <w:gridSpan w:val="3"/>
              </w:tcPr>
            </w:tcPrChange>
          </w:tcPr>
          <w:p w14:paraId="3595D1F9" w14:textId="77777777" w:rsidR="00870F31" w:rsidRPr="006436AF" w:rsidRDefault="00870F31" w:rsidP="00AB5B41">
            <w:pPr>
              <w:pStyle w:val="TAL"/>
              <w:rPr>
                <w:rStyle w:val="Code"/>
              </w:rPr>
            </w:pPr>
            <w:r w:rsidRPr="1954EBF5">
              <w:rPr>
                <w:rStyle w:val="Code"/>
              </w:rPr>
              <w:t>mediaSettings[]</w:t>
            </w:r>
          </w:p>
        </w:tc>
        <w:tc>
          <w:tcPr>
            <w:tcW w:w="1869" w:type="dxa"/>
            <w:tcPrChange w:id="73" w:author="Richard Bradbury" w:date="2025-04-08T12:34:00Z" w16du:dateUtc="2025-04-08T11:34:00Z">
              <w:tcPr>
                <w:tcW w:w="1619" w:type="dxa"/>
                <w:gridSpan w:val="2"/>
              </w:tcPr>
            </w:tcPrChange>
          </w:tcPr>
          <w:p w14:paraId="4FA5175F" w14:textId="77777777" w:rsidR="00870F31" w:rsidRPr="006436AF" w:rsidRDefault="00870F31" w:rsidP="00AB5B41">
            <w:bookmarkStart w:id="74" w:name="_MCCTEMPBM_CRPT71130627___7"/>
            <w:r w:rsidRPr="006436AF">
              <w:rPr>
                <w:rStyle w:val="TALChar"/>
              </w:rPr>
              <w:t>Media type</w:t>
            </w:r>
            <w:r w:rsidRPr="006436AF">
              <w:t xml:space="preserve"> </w:t>
            </w:r>
            <w:bookmarkStart w:id="75"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74"/>
            <w:bookmarkEnd w:id="75"/>
          </w:p>
        </w:tc>
        <w:tc>
          <w:tcPr>
            <w:tcW w:w="4804" w:type="dxa"/>
            <w:tcPrChange w:id="76" w:author="Richard Bradbury" w:date="2025-04-08T12:34:00Z" w16du:dateUtc="2025-04-08T11:34:00Z">
              <w:tcPr>
                <w:tcW w:w="5054" w:type="dxa"/>
                <w:gridSpan w:val="2"/>
              </w:tcPr>
            </w:tcPrChange>
          </w:tcPr>
          <w:p w14:paraId="0B7E7028" w14:textId="77777777" w:rsidR="00870F31" w:rsidRPr="006436AF" w:rsidRDefault="00870F31" w:rsidP="00AB5B41">
            <w:pPr>
              <w:pStyle w:val="TAL"/>
            </w:pPr>
            <w:r w:rsidRPr="006436AF">
              <w:t>Sets the selected Adaptation Set based on the available Adaptation Sets for each media type.</w:t>
            </w:r>
          </w:p>
        </w:tc>
      </w:tr>
      <w:tr w:rsidR="00B2495C" w:rsidRPr="006436AF" w14:paraId="3B70CED3" w14:textId="77777777" w:rsidTr="00167351">
        <w:tc>
          <w:tcPr>
            <w:tcW w:w="2958" w:type="dxa"/>
            <w:gridSpan w:val="3"/>
            <w:tcPrChange w:id="77" w:author="Richard Bradbury" w:date="2025-04-08T12:34:00Z" w16du:dateUtc="2025-04-08T11:34:00Z">
              <w:tcPr>
                <w:tcW w:w="2958" w:type="dxa"/>
                <w:gridSpan w:val="3"/>
              </w:tcPr>
            </w:tcPrChange>
          </w:tcPr>
          <w:p w14:paraId="258A604A" w14:textId="77777777" w:rsidR="00870F31" w:rsidRPr="006436AF" w:rsidRDefault="00870F31" w:rsidP="00AB5B41">
            <w:pPr>
              <w:pStyle w:val="TAL"/>
              <w:keepNext w:val="0"/>
              <w:rPr>
                <w:rStyle w:val="Code"/>
              </w:rPr>
            </w:pPr>
            <w:r w:rsidRPr="1954EBF5">
              <w:rPr>
                <w:rStyle w:val="Code"/>
              </w:rPr>
              <w:t>metricsConfiguration[ ]</w:t>
            </w:r>
          </w:p>
        </w:tc>
        <w:tc>
          <w:tcPr>
            <w:tcW w:w="1869" w:type="dxa"/>
            <w:tcPrChange w:id="78" w:author="Richard Bradbury" w:date="2025-04-08T12:34:00Z" w16du:dateUtc="2025-04-08T11:34:00Z">
              <w:tcPr>
                <w:tcW w:w="1619" w:type="dxa"/>
                <w:gridSpan w:val="2"/>
              </w:tcPr>
            </w:tcPrChange>
          </w:tcPr>
          <w:p w14:paraId="489CBF1D" w14:textId="77777777" w:rsidR="00870F31" w:rsidRPr="006436AF" w:rsidRDefault="00870F31" w:rsidP="00AB5B41">
            <w:pPr>
              <w:pStyle w:val="TAL"/>
              <w:keepNext w:val="0"/>
              <w:rPr>
                <w:rStyle w:val="Datatypechar"/>
              </w:rPr>
            </w:pPr>
            <w:bookmarkStart w:id="79" w:name="_MCCTEMPBM_CRPT71130628___7"/>
            <w:r w:rsidRPr="006436AF">
              <w:rPr>
                <w:rStyle w:val="Datatypechar"/>
              </w:rPr>
              <w:t>Object</w:t>
            </w:r>
            <w:bookmarkEnd w:id="79"/>
          </w:p>
        </w:tc>
        <w:tc>
          <w:tcPr>
            <w:tcW w:w="4804" w:type="dxa"/>
            <w:tcPrChange w:id="80" w:author="Richard Bradbury" w:date="2025-04-08T12:34:00Z" w16du:dateUtc="2025-04-08T11:34:00Z">
              <w:tcPr>
                <w:tcW w:w="5054" w:type="dxa"/>
                <w:gridSpan w:val="2"/>
              </w:tcPr>
            </w:tcPrChange>
          </w:tcPr>
          <w:p w14:paraId="405C9945" w14:textId="77777777" w:rsidR="00870F31" w:rsidRPr="006436AF" w:rsidRDefault="00870F31" w:rsidP="00AB5B41">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r w:rsidR="00B2495C" w:rsidRPr="006436AF" w:rsidDel="00167351" w14:paraId="4461EF51" w14:textId="44C07CEB" w:rsidTr="00167351">
        <w:trPr>
          <w:ins w:id="81" w:author="Prakash Reddy Kolan" w:date="2025-04-01T15:38:00Z"/>
          <w:del w:id="82" w:author="Richard Bradbury" w:date="2025-04-08T12:34:00Z"/>
        </w:trPr>
        <w:tc>
          <w:tcPr>
            <w:tcW w:w="2958" w:type="dxa"/>
            <w:gridSpan w:val="3"/>
            <w:tcPrChange w:id="83" w:author="Richard Bradbury" w:date="2025-04-08T12:34:00Z" w16du:dateUtc="2025-04-08T11:34:00Z">
              <w:tcPr>
                <w:tcW w:w="2958" w:type="dxa"/>
                <w:gridSpan w:val="3"/>
              </w:tcPr>
            </w:tcPrChange>
          </w:tcPr>
          <w:p w14:paraId="7B3ECF72" w14:textId="4AB679DC" w:rsidR="00CE556A" w:rsidRPr="002B7AB4" w:rsidDel="00167351" w:rsidRDefault="00CE556A" w:rsidP="00CE556A">
            <w:pPr>
              <w:pStyle w:val="TAL"/>
              <w:keepNext w:val="0"/>
              <w:rPr>
                <w:ins w:id="84" w:author="Prakash Reddy Kolan" w:date="2025-04-01T15:38:00Z"/>
                <w:del w:id="85" w:author="Richard Bradbury" w:date="2025-04-08T12:34:00Z" w16du:dateUtc="2025-04-08T11:34:00Z"/>
                <w:rStyle w:val="Code"/>
              </w:rPr>
            </w:pPr>
            <w:commentRangeStart w:id="86"/>
            <w:ins w:id="87" w:author="Prakash Reddy Kolan" w:date="2025-04-01T15:39:00Z">
              <w:del w:id="88" w:author="Richard Bradbury" w:date="2025-04-08T12:34:00Z" w16du:dateUtc="2025-04-08T11:34:00Z">
                <w:r w:rsidRPr="002B7AB4" w:rsidDel="00167351">
                  <w:rPr>
                    <w:rStyle w:val="Code"/>
                  </w:rPr>
                  <w:delText>enableMultipathDelivery</w:delText>
                </w:r>
              </w:del>
            </w:ins>
          </w:p>
        </w:tc>
        <w:tc>
          <w:tcPr>
            <w:tcW w:w="1869" w:type="dxa"/>
            <w:tcPrChange w:id="89" w:author="Richard Bradbury" w:date="2025-04-08T12:34:00Z" w16du:dateUtc="2025-04-08T11:34:00Z">
              <w:tcPr>
                <w:tcW w:w="1619" w:type="dxa"/>
                <w:gridSpan w:val="2"/>
              </w:tcPr>
            </w:tcPrChange>
          </w:tcPr>
          <w:p w14:paraId="33A92F97" w14:textId="3E5B51CC" w:rsidR="00CE556A" w:rsidRPr="002B7AB4" w:rsidDel="00167351" w:rsidRDefault="00AD716F" w:rsidP="00CE556A">
            <w:pPr>
              <w:pStyle w:val="TAL"/>
              <w:keepNext w:val="0"/>
              <w:rPr>
                <w:ins w:id="90" w:author="Prakash Reddy Kolan" w:date="2025-04-01T15:38:00Z"/>
                <w:del w:id="91" w:author="Richard Bradbury" w:date="2025-04-08T12:34:00Z" w16du:dateUtc="2025-04-08T11:34:00Z"/>
                <w:rStyle w:val="Datatypechar"/>
              </w:rPr>
            </w:pPr>
            <w:ins w:id="92" w:author="Prakash Reddy Kolan" w:date="2025-04-03T14:06:00Z">
              <w:del w:id="93" w:author="Richard Bradbury" w:date="2025-04-08T12:34:00Z" w16du:dateUtc="2025-04-08T11:34:00Z">
                <w:r w:rsidDel="00167351">
                  <w:rPr>
                    <w:rStyle w:val="Datatypechar"/>
                  </w:rPr>
                  <w:delText>b</w:delText>
                </w:r>
              </w:del>
            </w:ins>
            <w:ins w:id="94" w:author="Prakash Reddy Kolan" w:date="2025-04-01T15:39:00Z">
              <w:del w:id="95" w:author="Richard Bradbury" w:date="2025-04-08T12:34:00Z" w16du:dateUtc="2025-04-08T11:34:00Z">
                <w:r w:rsidR="00CE556A" w:rsidRPr="002B7AB4" w:rsidDel="00167351">
                  <w:rPr>
                    <w:rStyle w:val="Datatypechar"/>
                  </w:rPr>
                  <w:delText>oolean</w:delText>
                </w:r>
              </w:del>
            </w:ins>
          </w:p>
        </w:tc>
        <w:tc>
          <w:tcPr>
            <w:tcW w:w="4804" w:type="dxa"/>
            <w:tcPrChange w:id="96" w:author="Richard Bradbury" w:date="2025-04-08T12:34:00Z" w16du:dateUtc="2025-04-08T11:34:00Z">
              <w:tcPr>
                <w:tcW w:w="5054" w:type="dxa"/>
                <w:gridSpan w:val="2"/>
              </w:tcPr>
            </w:tcPrChange>
          </w:tcPr>
          <w:p w14:paraId="67D0465F" w14:textId="5D528990" w:rsidR="00CE556A" w:rsidDel="00167351" w:rsidRDefault="00CE556A" w:rsidP="00CE556A">
            <w:pPr>
              <w:pStyle w:val="TAL"/>
              <w:keepNext w:val="0"/>
              <w:rPr>
                <w:ins w:id="97" w:author="Prakash Reddy Kolan" w:date="2025-04-03T14:12:00Z"/>
                <w:del w:id="98" w:author="Richard Bradbury" w:date="2025-04-08T12:34:00Z" w16du:dateUtc="2025-04-08T11:34:00Z"/>
              </w:rPr>
            </w:pPr>
            <w:ins w:id="99" w:author="Prakash Reddy Kolan" w:date="2025-04-01T15:39:00Z">
              <w:del w:id="100" w:author="Richard Bradbury" w:date="2025-04-08T12:34:00Z" w16du:dateUtc="2025-04-08T11:34:00Z">
                <w:r w:rsidRPr="002B7AB4" w:rsidDel="00167351">
                  <w:delText>Configures whether to use multipath delivery using multiple access networks</w:delText>
                </w:r>
              </w:del>
            </w:ins>
            <w:ins w:id="101" w:author="Prakash Reddy Kolan" w:date="2025-04-03T14:12:00Z">
              <w:del w:id="102" w:author="Richard Bradbury" w:date="2025-04-08T12:34:00Z" w16du:dateUtc="2025-04-08T11:34:00Z">
                <w:r w:rsidR="00651DDD" w:rsidDel="00167351">
                  <w:delText>.</w:delText>
                </w:r>
              </w:del>
            </w:ins>
          </w:p>
          <w:p w14:paraId="3BAE63AF" w14:textId="3B5157A6" w:rsidR="00651DDD" w:rsidDel="00167351" w:rsidRDefault="00651DDD" w:rsidP="00167351">
            <w:pPr>
              <w:pStyle w:val="TALcontinuation"/>
              <w:rPr>
                <w:ins w:id="103" w:author="Prakash Reddy Kolan" w:date="2025-04-03T14:13:00Z"/>
                <w:del w:id="104" w:author="Richard Bradbury" w:date="2025-04-08T12:34:00Z" w16du:dateUtc="2025-04-08T11:34:00Z"/>
              </w:rPr>
            </w:pPr>
            <w:ins w:id="105" w:author="Prakash Reddy Kolan" w:date="2025-04-03T14:12:00Z">
              <w:del w:id="106" w:author="Richard Bradbury" w:date="2025-04-08T12:34:00Z" w16du:dateUtc="2025-04-08T11:34:00Z">
                <w:r w:rsidDel="00167351">
                  <w:delText>True</w:delText>
                </w:r>
              </w:del>
            </w:ins>
            <w:ins w:id="107" w:author="Prakash Reddy Kolan" w:date="2025-04-03T14:13:00Z">
              <w:del w:id="108" w:author="Richard Bradbury" w:date="2025-04-08T12:34:00Z" w16du:dateUtc="2025-04-08T11:34:00Z">
                <w:r w:rsidDel="00167351">
                  <w:delText>:</w:delText>
                </w:r>
              </w:del>
            </w:ins>
            <w:ins w:id="109" w:author="Prakash Reddy Kolan" w:date="2025-04-03T14:12:00Z">
              <w:del w:id="110" w:author="Richard Bradbury" w:date="2025-04-08T12:34:00Z" w16du:dateUtc="2025-04-08T11:34:00Z">
                <w:r w:rsidDel="00167351">
                  <w:delText xml:space="preserve"> </w:delText>
                </w:r>
              </w:del>
            </w:ins>
            <w:ins w:id="111" w:author="Prakash Reddy Kolan" w:date="2025-04-01T15:40:00Z">
              <w:del w:id="112" w:author="Richard Bradbury" w:date="2025-04-08T12:34:00Z" w16du:dateUtc="2025-04-08T11:34:00Z">
                <w:r w:rsidR="00167351" w:rsidRPr="002B7AB4" w:rsidDel="00167351">
                  <w:delText>M</w:delText>
                </w:r>
              </w:del>
            </w:ins>
            <w:ins w:id="113" w:author="Prakash Reddy Kolan" w:date="2025-04-03T14:12:00Z">
              <w:del w:id="114" w:author="Richard Bradbury" w:date="2025-04-08T12:34:00Z" w16du:dateUtc="2025-04-08T11:34:00Z">
                <w:r w:rsidDel="00167351">
                  <w:delText>ultipath delivery is enable</w:delText>
                </w:r>
              </w:del>
            </w:ins>
            <w:ins w:id="115" w:author="Prakash Reddy Kolan" w:date="2025-04-03T14:13:00Z">
              <w:del w:id="116" w:author="Richard Bradbury" w:date="2025-04-08T12:34:00Z" w16du:dateUtc="2025-04-08T11:34:00Z">
                <w:r w:rsidDel="00167351">
                  <w:delText>d using multiple access networks</w:delText>
                </w:r>
              </w:del>
            </w:ins>
          </w:p>
          <w:p w14:paraId="7C939256" w14:textId="350CBD21" w:rsidR="00651DDD" w:rsidRPr="002B7AB4" w:rsidDel="00167351" w:rsidRDefault="00651DDD" w:rsidP="00167351">
            <w:pPr>
              <w:pStyle w:val="TALcontinuation"/>
              <w:rPr>
                <w:ins w:id="117" w:author="Prakash Reddy Kolan" w:date="2025-04-01T15:38:00Z"/>
                <w:del w:id="118" w:author="Richard Bradbury" w:date="2025-04-08T12:34:00Z" w16du:dateUtc="2025-04-08T11:34:00Z"/>
              </w:rPr>
            </w:pPr>
            <w:ins w:id="119" w:author="Prakash Reddy Kolan" w:date="2025-04-03T14:13:00Z">
              <w:del w:id="120" w:author="Richard Bradbury" w:date="2025-04-08T12:34:00Z" w16du:dateUtc="2025-04-08T11:34:00Z">
                <w:r w:rsidDel="00167351">
                  <w:delText xml:space="preserve">False: </w:delText>
                </w:r>
              </w:del>
            </w:ins>
            <w:ins w:id="121" w:author="Prakash Reddy Kolan" w:date="2025-04-01T15:40:00Z">
              <w:del w:id="122" w:author="Richard Bradbury" w:date="2025-04-08T12:34:00Z" w16du:dateUtc="2025-04-08T11:34:00Z">
                <w:r w:rsidR="00167351" w:rsidRPr="002B7AB4" w:rsidDel="00167351">
                  <w:delText>M</w:delText>
                </w:r>
              </w:del>
            </w:ins>
            <w:ins w:id="123" w:author="Prakash Reddy Kolan" w:date="2025-04-03T14:14:00Z">
              <w:del w:id="124" w:author="Richard Bradbury" w:date="2025-04-08T12:34:00Z" w16du:dateUtc="2025-04-08T11:34:00Z">
                <w:r w:rsidDel="00167351">
                  <w:delText>ultipath delivery is disabled</w:delText>
                </w:r>
              </w:del>
            </w:ins>
            <w:commentRangeEnd w:id="86"/>
            <w:del w:id="125" w:author="Richard Bradbury" w:date="2025-04-08T12:34:00Z" w16du:dateUtc="2025-04-08T11:34:00Z">
              <w:r w:rsidR="00167351" w:rsidDel="00167351">
                <w:rPr>
                  <w:rStyle w:val="CommentReference"/>
                  <w:rFonts w:ascii="Times New Roman" w:hAnsi="Times New Roman"/>
                </w:rPr>
                <w:commentReference w:id="86"/>
              </w:r>
            </w:del>
          </w:p>
        </w:tc>
      </w:tr>
      <w:tr w:rsidR="00B2495C" w:rsidRPr="006436AF" w14:paraId="0CEB7746" w14:textId="77777777" w:rsidTr="00167351">
        <w:trPr>
          <w:ins w:id="126" w:author="Prakash Reddy Kolan" w:date="2025-04-01T15:51:00Z"/>
        </w:trPr>
        <w:tc>
          <w:tcPr>
            <w:tcW w:w="2958" w:type="dxa"/>
            <w:gridSpan w:val="3"/>
            <w:tcPrChange w:id="127" w:author="Richard Bradbury" w:date="2025-04-08T12:34:00Z" w16du:dateUtc="2025-04-08T11:34:00Z">
              <w:tcPr>
                <w:tcW w:w="2958" w:type="dxa"/>
                <w:gridSpan w:val="3"/>
              </w:tcPr>
            </w:tcPrChange>
          </w:tcPr>
          <w:p w14:paraId="7A0DD068" w14:textId="4687C917" w:rsidR="00B2495C" w:rsidRPr="002B7AB4" w:rsidRDefault="00B2495C" w:rsidP="00CE556A">
            <w:pPr>
              <w:pStyle w:val="TAL"/>
              <w:keepNext w:val="0"/>
              <w:rPr>
                <w:ins w:id="128" w:author="Prakash Reddy Kolan" w:date="2025-04-01T15:51:00Z"/>
                <w:rStyle w:val="Code"/>
              </w:rPr>
            </w:pPr>
            <w:ins w:id="129" w:author="Prakash Reddy Kolan" w:date="2025-04-01T15:51:00Z">
              <w:r>
                <w:rPr>
                  <w:rStyle w:val="Code"/>
                </w:rPr>
                <w:t>multipathTransportProtocol</w:t>
              </w:r>
            </w:ins>
            <w:ins w:id="130" w:author="Richard Bradbury" w:date="2025-04-08T12:33:00Z" w16du:dateUtc="2025-04-08T11:33:00Z">
              <w:r w:rsidR="00167351">
                <w:rPr>
                  <w:rStyle w:val="Code"/>
                </w:rPr>
                <w:t>s</w:t>
              </w:r>
            </w:ins>
          </w:p>
        </w:tc>
        <w:tc>
          <w:tcPr>
            <w:tcW w:w="1869" w:type="dxa"/>
            <w:tcPrChange w:id="131" w:author="Richard Bradbury" w:date="2025-04-08T12:34:00Z" w16du:dateUtc="2025-04-08T11:34:00Z">
              <w:tcPr>
                <w:tcW w:w="1619" w:type="dxa"/>
                <w:gridSpan w:val="2"/>
              </w:tcPr>
            </w:tcPrChange>
          </w:tcPr>
          <w:p w14:paraId="7F010C21" w14:textId="78969CAB" w:rsidR="00B2495C" w:rsidRPr="002B7AB4" w:rsidRDefault="00167351" w:rsidP="00CE556A">
            <w:pPr>
              <w:pStyle w:val="TAL"/>
              <w:keepNext w:val="0"/>
              <w:rPr>
                <w:ins w:id="132" w:author="Prakash Reddy Kolan" w:date="2025-04-01T15:51:00Z"/>
                <w:rStyle w:val="Datatypechar"/>
              </w:rPr>
            </w:pPr>
            <w:ins w:id="133" w:author="Prakash Reddy Kolan" w:date="2025-04-01T15:51:00Z">
              <w:del w:id="134" w:author="Richard Bradbury" w:date="2025-04-08T12:31:00Z" w16du:dateUtc="2025-04-08T11:31:00Z">
                <w:r w:rsidDel="00167351">
                  <w:rPr>
                    <w:rStyle w:val="Datatypechar"/>
                  </w:rPr>
                  <w:delText>S</w:delText>
                </w:r>
                <w:r w:rsidR="00B2495C" w:rsidDel="00167351">
                  <w:rPr>
                    <w:rStyle w:val="Datatypechar"/>
                  </w:rPr>
                  <w:delText>tring</w:delText>
                </w:r>
              </w:del>
            </w:ins>
            <w:ins w:id="135" w:author="Richard Bradbury" w:date="2025-04-08T12:31:00Z" w16du:dateUtc="2025-04-08T11:31:00Z">
              <w:r>
                <w:rPr>
                  <w:rStyle w:val="Datatypechar"/>
                </w:rPr>
                <w:t>array(enum)</w:t>
              </w:r>
            </w:ins>
          </w:p>
        </w:tc>
        <w:tc>
          <w:tcPr>
            <w:tcW w:w="4804" w:type="dxa"/>
            <w:tcPrChange w:id="136" w:author="Richard Bradbury" w:date="2025-04-08T12:34:00Z" w16du:dateUtc="2025-04-08T11:34:00Z">
              <w:tcPr>
                <w:tcW w:w="5054" w:type="dxa"/>
                <w:gridSpan w:val="2"/>
              </w:tcPr>
            </w:tcPrChange>
          </w:tcPr>
          <w:p w14:paraId="663B52FC" w14:textId="17E3E892" w:rsidR="00B2495C" w:rsidRPr="002B7AB4" w:rsidRDefault="00B2495C" w:rsidP="00CE556A">
            <w:pPr>
              <w:pStyle w:val="TAL"/>
              <w:keepNext w:val="0"/>
              <w:rPr>
                <w:ins w:id="137" w:author="Prakash Reddy Kolan" w:date="2025-04-01T15:51:00Z"/>
              </w:rPr>
            </w:pPr>
            <w:ins w:id="138" w:author="Prakash Reddy Kolan" w:date="2025-04-01T15:51:00Z">
              <w:r>
                <w:t>Multipath transport protocol (</w:t>
              </w:r>
              <w:r w:rsidR="00167351">
                <w:t>MPTCP</w:t>
              </w:r>
              <w:r>
                <w:t xml:space="preserve"> </w:t>
              </w:r>
            </w:ins>
            <w:ins w:id="139" w:author="Prakash Reddy Kolan" w:date="2025-04-01T15:52:00Z">
              <w:r>
                <w:t>and/</w:t>
              </w:r>
            </w:ins>
            <w:ins w:id="140" w:author="Prakash Reddy Kolan" w:date="2025-04-01T15:51:00Z">
              <w:r>
                <w:t xml:space="preserve">or </w:t>
              </w:r>
              <w:r w:rsidR="00167351">
                <w:t>MPQUIC</w:t>
              </w:r>
              <w:r>
                <w:t>)</w:t>
              </w:r>
            </w:ins>
            <w:ins w:id="141" w:author="Prakash Reddy Kolan" w:date="2025-04-01T15:52:00Z">
              <w:r>
                <w:t xml:space="preserve"> to be used </w:t>
              </w:r>
              <w:del w:id="142" w:author="Richard Bradbury" w:date="2025-04-08T12:34:00Z" w16du:dateUtc="2025-04-08T11:34:00Z">
                <w:r w:rsidDel="00167351">
                  <w:delText>in the multipath delivery connection</w:delText>
                </w:r>
              </w:del>
            </w:ins>
            <w:ins w:id="143" w:author="Richard Bradbury" w:date="2025-04-08T12:34:00Z" w16du:dateUtc="2025-04-08T11:34:00Z">
              <w:r w:rsidR="00167351">
                <w:t>for media delivery at reference point M4</w:t>
              </w:r>
            </w:ins>
            <w:ins w:id="144" w:author="Richard Bradbury" w:date="2025-04-08T12:32:00Z" w16du:dateUtc="2025-04-08T11:32:00Z">
              <w:r w:rsidR="00167351">
                <w:t>.</w:t>
              </w:r>
            </w:ins>
            <w:ins w:id="145" w:author="Richard Bradbury" w:date="2025-04-08T12:33:00Z" w16du:dateUtc="2025-04-08T11:33:00Z">
              <w:r w:rsidR="00167351">
                <w:t xml:space="preserve"> If empty, multipa</w:t>
              </w:r>
            </w:ins>
            <w:ins w:id="146" w:author="Richard Bradbury" w:date="2025-04-08T12:34:00Z" w16du:dateUtc="2025-04-08T11:34:00Z">
              <w:r w:rsidR="00167351">
                <w:t>th delivery is disabled.</w:t>
              </w:r>
            </w:ins>
          </w:p>
        </w:tc>
      </w:tr>
      <w:tr w:rsidR="00B2495C" w:rsidRPr="006436AF" w14:paraId="68C059D2" w14:textId="77777777" w:rsidTr="00167351">
        <w:trPr>
          <w:ins w:id="147" w:author="Prakash Reddy Kolan" w:date="2025-04-01T15:38:00Z"/>
        </w:trPr>
        <w:tc>
          <w:tcPr>
            <w:tcW w:w="2958" w:type="dxa"/>
            <w:gridSpan w:val="3"/>
            <w:tcPrChange w:id="148" w:author="Richard Bradbury" w:date="2025-04-08T12:34:00Z" w16du:dateUtc="2025-04-08T11:34:00Z">
              <w:tcPr>
                <w:tcW w:w="2958" w:type="dxa"/>
                <w:gridSpan w:val="3"/>
              </w:tcPr>
            </w:tcPrChange>
          </w:tcPr>
          <w:p w14:paraId="1A1B2448" w14:textId="1E17D661" w:rsidR="00CE556A" w:rsidRPr="002B7AB4" w:rsidRDefault="00690B19" w:rsidP="00CE556A">
            <w:pPr>
              <w:pStyle w:val="TAL"/>
              <w:keepNext w:val="0"/>
              <w:rPr>
                <w:ins w:id="149" w:author="Prakash Reddy Kolan" w:date="2025-04-01T15:38:00Z"/>
                <w:rStyle w:val="Code"/>
              </w:rPr>
            </w:pPr>
            <w:ins w:id="150" w:author="Prakash Reddy Kolan" w:date="2025-04-01T16:56:00Z">
              <w:r>
                <w:rPr>
                  <w:rStyle w:val="Code"/>
                </w:rPr>
                <w:lastRenderedPageBreak/>
                <w:t>p</w:t>
              </w:r>
            </w:ins>
            <w:ins w:id="151" w:author="Prakash Reddy Kolan" w:date="2025-04-01T15:40:00Z">
              <w:r w:rsidR="00CE556A" w:rsidRPr="002B7AB4">
                <w:rPr>
                  <w:rStyle w:val="Code"/>
                </w:rPr>
                <w:t>athsForMultipathDelivery</w:t>
              </w:r>
            </w:ins>
          </w:p>
        </w:tc>
        <w:tc>
          <w:tcPr>
            <w:tcW w:w="1869" w:type="dxa"/>
            <w:tcPrChange w:id="152" w:author="Richard Bradbury" w:date="2025-04-08T12:34:00Z" w16du:dateUtc="2025-04-08T11:34:00Z">
              <w:tcPr>
                <w:tcW w:w="1619" w:type="dxa"/>
                <w:gridSpan w:val="2"/>
              </w:tcPr>
            </w:tcPrChange>
          </w:tcPr>
          <w:p w14:paraId="1E4B953B" w14:textId="4169FB05" w:rsidR="00CE556A" w:rsidRPr="002B7AB4" w:rsidRDefault="00CE556A" w:rsidP="00CE556A">
            <w:pPr>
              <w:pStyle w:val="TAL"/>
              <w:keepNext w:val="0"/>
              <w:rPr>
                <w:ins w:id="153" w:author="Prakash Reddy Kolan" w:date="2025-04-01T15:38:00Z"/>
                <w:rStyle w:val="Datatypechar"/>
              </w:rPr>
            </w:pPr>
          </w:p>
        </w:tc>
        <w:tc>
          <w:tcPr>
            <w:tcW w:w="4804" w:type="dxa"/>
            <w:tcPrChange w:id="154" w:author="Richard Bradbury" w:date="2025-04-08T12:34:00Z" w16du:dateUtc="2025-04-08T11:34:00Z">
              <w:tcPr>
                <w:tcW w:w="5054" w:type="dxa"/>
                <w:gridSpan w:val="2"/>
              </w:tcPr>
            </w:tcPrChange>
          </w:tcPr>
          <w:p w14:paraId="5B2995CE" w14:textId="4E47E557" w:rsidR="00CE556A" w:rsidRPr="002B7AB4" w:rsidRDefault="00134220">
            <w:pPr>
              <w:pStyle w:val="TAL"/>
              <w:rPr>
                <w:ins w:id="155" w:author="Prakash Reddy Kolan" w:date="2025-04-01T15:40:00Z"/>
              </w:rPr>
              <w:pPrChange w:id="156" w:author="Richard Bradbury" w:date="2025-04-08T12:35:00Z" w16du:dateUtc="2025-04-08T11:35:00Z">
                <w:pPr>
                  <w:pStyle w:val="TAL"/>
                  <w:keepNext w:val="0"/>
                </w:pPr>
              </w:pPrChange>
            </w:pPr>
            <w:ins w:id="157" w:author="Prakash Reddy Kolan" w:date="2025-04-01T16:58:00Z">
              <w:r>
                <w:t>N</w:t>
              </w:r>
            </w:ins>
            <w:ins w:id="158" w:author="Prakash Reddy Kolan" w:date="2025-04-01T15:40:00Z">
              <w:r w:rsidR="00CE556A" w:rsidRPr="002B7AB4">
                <w:t xml:space="preserve">umber of paths used by the Media </w:t>
              </w:r>
              <w:del w:id="159" w:author="Richard Bradbury" w:date="2025-04-08T12:35:00Z" w16du:dateUtc="2025-04-08T11:35:00Z">
                <w:r w:rsidR="00CE556A" w:rsidRPr="002B7AB4" w:rsidDel="00167351">
                  <w:delText>Stream Handler</w:delText>
                </w:r>
              </w:del>
            </w:ins>
            <w:ins w:id="160" w:author="Richard Bradbury" w:date="2025-04-08T12:35:00Z" w16du:dateUtc="2025-04-08T11:35:00Z">
              <w:r w:rsidR="00167351">
                <w:t>Player</w:t>
              </w:r>
            </w:ins>
            <w:ins w:id="161" w:author="Prakash Reddy Kolan" w:date="2025-04-01T15:40:00Z">
              <w:r w:rsidR="00CE556A" w:rsidRPr="002B7AB4">
                <w:t xml:space="preserve"> for multipath delivery connection</w:t>
              </w:r>
            </w:ins>
            <w:ins w:id="162" w:author="Prakash Reddy Kolan" w:date="2025-04-01T15:58:00Z">
              <w:r w:rsidR="00045E67">
                <w:t xml:space="preserve"> to</w:t>
              </w:r>
            </w:ins>
            <w:ins w:id="163" w:author="Prakash Reddy Kolan" w:date="2025-04-01T15:59:00Z">
              <w:r w:rsidR="00045E67">
                <w:t xml:space="preserve"> a target service location</w:t>
              </w:r>
              <w:r w:rsidR="00B33343">
                <w:t>/endpoint</w:t>
              </w:r>
            </w:ins>
            <w:ins w:id="164" w:author="Richard Bradbury" w:date="2025-04-08T12:35:00Z" w16du:dateUtc="2025-04-08T11:35:00Z">
              <w:r w:rsidR="00167351">
                <w:t xml:space="preserve"> at reference point M4</w:t>
              </w:r>
            </w:ins>
            <w:ins w:id="165" w:author="Prakash Reddy Kolan" w:date="2025-04-01T15:40:00Z">
              <w:r w:rsidR="00CE556A" w:rsidRPr="002B7AB4">
                <w:t>:</w:t>
              </w:r>
            </w:ins>
          </w:p>
          <w:p w14:paraId="0E15F211" w14:textId="77777777" w:rsidR="00167351" w:rsidRDefault="00167351" w:rsidP="00167351">
            <w:pPr>
              <w:pStyle w:val="TALcontinuation"/>
              <w:rPr>
                <w:ins w:id="166" w:author="Prakash Reddy Kolan" w:date="2025-04-01T17:01:00Z"/>
              </w:rPr>
            </w:pPr>
            <w:ins w:id="167" w:author="Richard Bradbury" w:date="2025-04-08T12:30:00Z" w16du:dateUtc="2025-04-08T11:30:00Z">
              <w:r>
                <w:t>-</w:t>
              </w:r>
              <w:r>
                <w:tab/>
              </w:r>
            </w:ins>
            <w:ins w:id="168" w:author="Prakash Reddy Kolan" w:date="2025-04-01T15:40:00Z">
              <w:r w:rsidRPr="002B7AB4">
                <w:t>In case of MPTCP</w:t>
              </w:r>
            </w:ins>
            <w:ins w:id="169" w:author="Richard Bradbury" w:date="2025-04-08T12:32:00Z" w16du:dateUtc="2025-04-08T11:32:00Z">
              <w:r>
                <w:t>-</w:t>
              </w:r>
            </w:ins>
            <w:ins w:id="170" w:author="Prakash Reddy Kolan" w:date="2025-04-01T15:40:00Z">
              <w:r w:rsidRPr="002B7AB4">
                <w:t>based multipath delivery, this parameter represents the number of MPTCP subflows</w:t>
              </w:r>
            </w:ins>
            <w:ins w:id="171" w:author="Richard Bradbury" w:date="2025-04-08T12:32:00Z" w16du:dateUtc="2025-04-08T11:32:00Z">
              <w:r>
                <w:t>.</w:t>
              </w:r>
            </w:ins>
          </w:p>
          <w:p w14:paraId="6564D973" w14:textId="0060D108" w:rsidR="00CE556A" w:rsidRPr="002B7AB4" w:rsidRDefault="00167351" w:rsidP="00167351">
            <w:pPr>
              <w:pStyle w:val="TALcontinuation"/>
              <w:rPr>
                <w:ins w:id="172" w:author="Prakash Reddy Kolan" w:date="2025-04-01T15:40:00Z"/>
              </w:rPr>
            </w:pPr>
            <w:ins w:id="173" w:author="Richard Bradbury" w:date="2025-04-08T12:30:00Z" w16du:dateUtc="2025-04-08T11:30:00Z">
              <w:r>
                <w:t>-</w:t>
              </w:r>
              <w:r>
                <w:tab/>
              </w:r>
            </w:ins>
            <w:ins w:id="174" w:author="Prakash Reddy Kolan" w:date="2025-04-01T15:40:00Z">
              <w:r w:rsidR="00CE556A" w:rsidRPr="002B7AB4">
                <w:t>In case of MPQUIC</w:t>
              </w:r>
            </w:ins>
            <w:ins w:id="175" w:author="Richard Bradbury" w:date="2025-04-08T12:32:00Z" w16du:dateUtc="2025-04-08T11:32:00Z">
              <w:r>
                <w:t>-</w:t>
              </w:r>
            </w:ins>
            <w:ins w:id="176" w:author="Prakash Reddy Kolan" w:date="2025-04-01T15:40:00Z">
              <w:r w:rsidR="00CE556A" w:rsidRPr="002B7AB4">
                <w:t>based multipath delivery, this parameter represents the number of MPQUIC paths</w:t>
              </w:r>
            </w:ins>
            <w:ins w:id="177" w:author="Richard Bradbury" w:date="2025-04-08T12:32:00Z" w16du:dateUtc="2025-04-08T11:32:00Z">
              <w:r>
                <w:t>.</w:t>
              </w:r>
            </w:ins>
          </w:p>
          <w:p w14:paraId="54A8BF51" w14:textId="4BC911A8" w:rsidR="00D3071A" w:rsidRPr="002B7AB4" w:rsidRDefault="00D3071A" w:rsidP="00167351">
            <w:pPr>
              <w:pStyle w:val="TALcontinuation"/>
              <w:rPr>
                <w:ins w:id="178" w:author="Prakash Reddy Kolan" w:date="2025-04-01T15:38:00Z"/>
              </w:rPr>
            </w:pPr>
            <w:ins w:id="179" w:author="Prakash Reddy Kolan" w:date="2025-04-01T17:01:00Z">
              <w:r w:rsidRPr="00FE7A1B">
                <w:rPr>
                  <w:noProof/>
                </w:rPr>
                <w:t xml:space="preserve">If </w:t>
              </w:r>
            </w:ins>
            <w:ins w:id="180" w:author="Prakash Reddy Kolan" w:date="2025-04-01T17:02:00Z">
              <w:r w:rsidR="005E64EF">
                <w:rPr>
                  <w:noProof/>
                </w:rPr>
                <w:t xml:space="preserve">both </w:t>
              </w:r>
            </w:ins>
            <w:ins w:id="181" w:author="Prakash Reddy Kolan" w:date="2025-04-01T17:01:00Z">
              <w:r w:rsidRPr="00FE7A1B">
                <w:rPr>
                  <w:noProof/>
                </w:rPr>
                <w:t xml:space="preserve">the minimum and maximum number </w:t>
              </w:r>
              <w:r>
                <w:rPr>
                  <w:noProof/>
                </w:rPr>
                <w:t xml:space="preserve">of paths for the multipath delivery connection below </w:t>
              </w:r>
              <w:r w:rsidRPr="00FE7A1B">
                <w:rPr>
                  <w:noProof/>
                </w:rPr>
                <w:t xml:space="preserve">are set to zero, </w:t>
              </w:r>
              <w:commentRangeStart w:id="182"/>
              <w:r w:rsidRPr="00FE7A1B">
                <w:rPr>
                  <w:noProof/>
                </w:rPr>
                <w:t>multipath operation is disabled for that service location/endpoint</w:t>
              </w:r>
            </w:ins>
            <w:commentRangeEnd w:id="182"/>
            <w:r w:rsidR="007D40BC">
              <w:rPr>
                <w:rStyle w:val="CommentReference"/>
                <w:rFonts w:ascii="Times New Roman" w:hAnsi="Times New Roman"/>
              </w:rPr>
              <w:commentReference w:id="182"/>
            </w:r>
            <w:ins w:id="183" w:author="Richard Bradbury" w:date="2025-04-08T12:36:00Z" w16du:dateUtc="2025-04-08T11:36:00Z">
              <w:r w:rsidR="00167351">
                <w:rPr>
                  <w:noProof/>
                </w:rPr>
                <w:t>.</w:t>
              </w:r>
            </w:ins>
          </w:p>
        </w:tc>
      </w:tr>
      <w:tr w:rsidR="00690B19" w:rsidRPr="006436AF" w14:paraId="4B500371" w14:textId="77777777" w:rsidTr="00167351">
        <w:trPr>
          <w:ins w:id="184" w:author="Prakash Reddy Kolan" w:date="2025-04-01T16:56:00Z"/>
        </w:trPr>
        <w:tc>
          <w:tcPr>
            <w:tcW w:w="313" w:type="dxa"/>
            <w:tcPrChange w:id="185" w:author="Richard Bradbury" w:date="2025-04-08T12:34:00Z" w16du:dateUtc="2025-04-08T11:34:00Z">
              <w:tcPr>
                <w:tcW w:w="313" w:type="dxa"/>
              </w:tcPr>
            </w:tcPrChange>
          </w:tcPr>
          <w:p w14:paraId="3015181E" w14:textId="77777777" w:rsidR="00690B19" w:rsidRPr="002B7AB4" w:rsidRDefault="00690B19" w:rsidP="00CE556A">
            <w:pPr>
              <w:pStyle w:val="TAL"/>
              <w:keepNext w:val="0"/>
              <w:rPr>
                <w:ins w:id="186" w:author="Prakash Reddy Kolan" w:date="2025-04-01T16:56:00Z"/>
                <w:rStyle w:val="Code"/>
              </w:rPr>
            </w:pPr>
          </w:p>
        </w:tc>
        <w:tc>
          <w:tcPr>
            <w:tcW w:w="2645" w:type="dxa"/>
            <w:gridSpan w:val="2"/>
            <w:tcPrChange w:id="187" w:author="Richard Bradbury" w:date="2025-04-08T12:34:00Z" w16du:dateUtc="2025-04-08T11:34:00Z">
              <w:tcPr>
                <w:tcW w:w="2645" w:type="dxa"/>
                <w:gridSpan w:val="2"/>
              </w:tcPr>
            </w:tcPrChange>
          </w:tcPr>
          <w:p w14:paraId="5DDCC32A" w14:textId="3E614EA8" w:rsidR="00690B19" w:rsidRPr="002B7AB4" w:rsidRDefault="00134220" w:rsidP="00CE556A">
            <w:pPr>
              <w:pStyle w:val="TAL"/>
              <w:keepNext w:val="0"/>
              <w:rPr>
                <w:ins w:id="188" w:author="Prakash Reddy Kolan" w:date="2025-04-01T16:56:00Z"/>
                <w:rStyle w:val="Code"/>
              </w:rPr>
            </w:pPr>
            <w:ins w:id="189" w:author="Prakash Reddy Kolan" w:date="2025-04-01T16:57:00Z">
              <w:r>
                <w:rPr>
                  <w:rStyle w:val="Code"/>
                </w:rPr>
                <w:t>min</w:t>
              </w:r>
            </w:ins>
          </w:p>
        </w:tc>
        <w:tc>
          <w:tcPr>
            <w:tcW w:w="1869" w:type="dxa"/>
            <w:tcPrChange w:id="190" w:author="Richard Bradbury" w:date="2025-04-08T12:34:00Z" w16du:dateUtc="2025-04-08T11:34:00Z">
              <w:tcPr>
                <w:tcW w:w="1619" w:type="dxa"/>
                <w:gridSpan w:val="2"/>
              </w:tcPr>
            </w:tcPrChange>
          </w:tcPr>
          <w:p w14:paraId="793805FD" w14:textId="19CFB746" w:rsidR="00690B19" w:rsidRPr="002B7AB4" w:rsidRDefault="00134220" w:rsidP="00CE556A">
            <w:pPr>
              <w:pStyle w:val="TAL"/>
              <w:keepNext w:val="0"/>
              <w:rPr>
                <w:ins w:id="191" w:author="Prakash Reddy Kolan" w:date="2025-04-01T16:56:00Z"/>
                <w:rStyle w:val="Datatypechar"/>
              </w:rPr>
            </w:pPr>
            <w:ins w:id="192" w:author="Prakash Reddy Kolan" w:date="2025-04-01T16:58:00Z">
              <w:r w:rsidRPr="002B7AB4">
                <w:rPr>
                  <w:rStyle w:val="Datatypechar"/>
                </w:rPr>
                <w:t>Integer</w:t>
              </w:r>
            </w:ins>
          </w:p>
        </w:tc>
        <w:tc>
          <w:tcPr>
            <w:tcW w:w="4804" w:type="dxa"/>
            <w:tcPrChange w:id="193" w:author="Richard Bradbury" w:date="2025-04-08T12:34:00Z" w16du:dateUtc="2025-04-08T11:34:00Z">
              <w:tcPr>
                <w:tcW w:w="5054" w:type="dxa"/>
                <w:gridSpan w:val="2"/>
              </w:tcPr>
            </w:tcPrChange>
          </w:tcPr>
          <w:p w14:paraId="754AA2AF" w14:textId="4A9A7341" w:rsidR="00690B19" w:rsidRPr="002B7AB4" w:rsidRDefault="00134220" w:rsidP="00CE556A">
            <w:pPr>
              <w:pStyle w:val="TAL"/>
              <w:keepNext w:val="0"/>
              <w:rPr>
                <w:ins w:id="194" w:author="Prakash Reddy Kolan" w:date="2025-04-01T16:56:00Z"/>
              </w:rPr>
            </w:pPr>
            <w:ins w:id="195" w:author="Prakash Reddy Kolan" w:date="2025-04-01T16:58:00Z">
              <w:r>
                <w:t xml:space="preserve">Minimum number of </w:t>
              </w:r>
            </w:ins>
            <w:ins w:id="196" w:author="Richard Bradbury" w:date="2025-04-08T12:37:00Z" w16du:dateUtc="2025-04-08T11:37:00Z">
              <w:r w:rsidR="00167351">
                <w:t xml:space="preserve">MPTCP subflows or MPQUIC </w:t>
              </w:r>
            </w:ins>
            <w:ins w:id="197" w:author="Prakash Reddy Kolan" w:date="2025-04-01T16:58:00Z">
              <w:r>
                <w:t xml:space="preserve">paths used by the </w:t>
              </w:r>
            </w:ins>
            <w:ins w:id="198" w:author="Prakash Reddy Kolan" w:date="2025-04-01T16:59:00Z">
              <w:r>
                <w:t xml:space="preserve">Media </w:t>
              </w:r>
              <w:del w:id="199" w:author="Richard Bradbury" w:date="2025-04-08T12:37:00Z" w16du:dateUtc="2025-04-08T11:37:00Z">
                <w:r w:rsidDel="00167351">
                  <w:delText>Stream Handler</w:delText>
                </w:r>
              </w:del>
            </w:ins>
            <w:ins w:id="200" w:author="Richard Bradbury" w:date="2025-04-08T12:37:00Z" w16du:dateUtc="2025-04-08T11:37:00Z">
              <w:r w:rsidR="00167351">
                <w:t>Player</w:t>
              </w:r>
            </w:ins>
            <w:ins w:id="201" w:author="Prakash Reddy Kolan" w:date="2025-04-01T16:59:00Z">
              <w:r>
                <w:t xml:space="preserve"> for multipath delivery </w:t>
              </w:r>
            </w:ins>
            <w:ins w:id="202" w:author="Richard Bradbury" w:date="2025-04-08T12:38:00Z" w16du:dateUtc="2025-04-08T11:38:00Z">
              <w:r w:rsidR="00167351">
                <w:t>at reference point M4.</w:t>
              </w:r>
            </w:ins>
            <w:ins w:id="203" w:author="Prakash Reddy Kolan" w:date="2025-04-01T16:59:00Z">
              <w:del w:id="204" w:author="Richard Bradbury" w:date="2025-04-08T12:38:00Z" w16du:dateUtc="2025-04-08T11:38:00Z">
                <w:r w:rsidDel="00167351">
                  <w:delText>connection</w:delText>
                </w:r>
              </w:del>
            </w:ins>
            <w:ins w:id="205" w:author="Prakash Reddy Kolan" w:date="2025-04-03T12:32:00Z">
              <w:del w:id="206" w:author="Richard Bradbury" w:date="2025-04-08T12:38:00Z" w16du:dateUtc="2025-04-08T11:38:00Z">
                <w:r w:rsidR="00EF01AE" w:rsidDel="00167351">
                  <w:delText xml:space="preserve"> when MPTCP transport protocol is used</w:delText>
                </w:r>
              </w:del>
            </w:ins>
          </w:p>
        </w:tc>
      </w:tr>
      <w:tr w:rsidR="00134220" w:rsidRPr="006436AF" w14:paraId="0FD7B4A7" w14:textId="77777777" w:rsidTr="00167351">
        <w:trPr>
          <w:ins w:id="207" w:author="Prakash Reddy Kolan" w:date="2025-04-01T16:56:00Z"/>
        </w:trPr>
        <w:tc>
          <w:tcPr>
            <w:tcW w:w="313" w:type="dxa"/>
            <w:tcPrChange w:id="208" w:author="Richard Bradbury" w:date="2025-04-08T12:34:00Z" w16du:dateUtc="2025-04-08T11:34:00Z">
              <w:tcPr>
                <w:tcW w:w="313" w:type="dxa"/>
              </w:tcPr>
            </w:tcPrChange>
          </w:tcPr>
          <w:p w14:paraId="490970AC" w14:textId="77777777" w:rsidR="00134220" w:rsidRPr="002B7AB4" w:rsidRDefault="00134220" w:rsidP="00134220">
            <w:pPr>
              <w:pStyle w:val="TAL"/>
              <w:keepNext w:val="0"/>
              <w:rPr>
                <w:ins w:id="209" w:author="Prakash Reddy Kolan" w:date="2025-04-01T16:56:00Z"/>
                <w:rStyle w:val="Code"/>
              </w:rPr>
            </w:pPr>
          </w:p>
        </w:tc>
        <w:tc>
          <w:tcPr>
            <w:tcW w:w="2645" w:type="dxa"/>
            <w:gridSpan w:val="2"/>
            <w:tcPrChange w:id="210" w:author="Richard Bradbury" w:date="2025-04-08T12:34:00Z" w16du:dateUtc="2025-04-08T11:34:00Z">
              <w:tcPr>
                <w:tcW w:w="2645" w:type="dxa"/>
                <w:gridSpan w:val="2"/>
              </w:tcPr>
            </w:tcPrChange>
          </w:tcPr>
          <w:p w14:paraId="375E6EED" w14:textId="78F84FDC" w:rsidR="00134220" w:rsidRPr="002B7AB4" w:rsidRDefault="00134220" w:rsidP="00134220">
            <w:pPr>
              <w:pStyle w:val="TAL"/>
              <w:keepNext w:val="0"/>
              <w:rPr>
                <w:ins w:id="211" w:author="Prakash Reddy Kolan" w:date="2025-04-01T16:56:00Z"/>
                <w:rStyle w:val="Code"/>
              </w:rPr>
            </w:pPr>
            <w:ins w:id="212" w:author="Prakash Reddy Kolan" w:date="2025-04-01T16:58:00Z">
              <w:r>
                <w:rPr>
                  <w:rStyle w:val="Code"/>
                </w:rPr>
                <w:t>max</w:t>
              </w:r>
            </w:ins>
          </w:p>
        </w:tc>
        <w:tc>
          <w:tcPr>
            <w:tcW w:w="1869" w:type="dxa"/>
            <w:tcPrChange w:id="213" w:author="Richard Bradbury" w:date="2025-04-08T12:34:00Z" w16du:dateUtc="2025-04-08T11:34:00Z">
              <w:tcPr>
                <w:tcW w:w="1619" w:type="dxa"/>
                <w:gridSpan w:val="2"/>
              </w:tcPr>
            </w:tcPrChange>
          </w:tcPr>
          <w:p w14:paraId="3CD24600" w14:textId="28548D6F" w:rsidR="00134220" w:rsidRPr="002B7AB4" w:rsidRDefault="00134220" w:rsidP="00134220">
            <w:pPr>
              <w:pStyle w:val="TAL"/>
              <w:keepNext w:val="0"/>
              <w:rPr>
                <w:ins w:id="214" w:author="Prakash Reddy Kolan" w:date="2025-04-01T16:56:00Z"/>
                <w:rStyle w:val="Datatypechar"/>
              </w:rPr>
            </w:pPr>
            <w:ins w:id="215" w:author="Prakash Reddy Kolan" w:date="2025-04-01T16:59:00Z">
              <w:r w:rsidRPr="002B7AB4">
                <w:rPr>
                  <w:rStyle w:val="Datatypechar"/>
                </w:rPr>
                <w:t>Integer</w:t>
              </w:r>
            </w:ins>
          </w:p>
        </w:tc>
        <w:tc>
          <w:tcPr>
            <w:tcW w:w="4804" w:type="dxa"/>
            <w:tcPrChange w:id="216" w:author="Richard Bradbury" w:date="2025-04-08T12:34:00Z" w16du:dateUtc="2025-04-08T11:34:00Z">
              <w:tcPr>
                <w:tcW w:w="5054" w:type="dxa"/>
                <w:gridSpan w:val="2"/>
              </w:tcPr>
            </w:tcPrChange>
          </w:tcPr>
          <w:p w14:paraId="69D447E9" w14:textId="4C1751E1" w:rsidR="00134220" w:rsidRPr="002B7AB4" w:rsidRDefault="00134220" w:rsidP="00134220">
            <w:pPr>
              <w:pStyle w:val="TAL"/>
              <w:keepNext w:val="0"/>
              <w:rPr>
                <w:ins w:id="217" w:author="Prakash Reddy Kolan" w:date="2025-04-01T16:56:00Z"/>
              </w:rPr>
            </w:pPr>
            <w:ins w:id="218" w:author="Prakash Reddy Kolan" w:date="2025-04-01T16:59:00Z">
              <w:r>
                <w:t xml:space="preserve">Maximum number of </w:t>
              </w:r>
            </w:ins>
            <w:ins w:id="219" w:author="Richard Bradbury" w:date="2025-04-08T12:37:00Z" w16du:dateUtc="2025-04-08T11:37:00Z">
              <w:r w:rsidR="00167351">
                <w:t xml:space="preserve">MPTCP </w:t>
              </w:r>
            </w:ins>
            <w:ins w:id="220" w:author="Richard Bradbury" w:date="2025-04-08T12:38:00Z" w16du:dateUtc="2025-04-08T11:38:00Z">
              <w:r w:rsidR="00167351">
                <w:t xml:space="preserve">subflows of MPQUIC </w:t>
              </w:r>
            </w:ins>
            <w:ins w:id="221" w:author="Prakash Reddy Kolan" w:date="2025-04-01T16:59:00Z">
              <w:r>
                <w:t xml:space="preserve">paths used by the Media </w:t>
              </w:r>
              <w:del w:id="222" w:author="Richard Bradbury" w:date="2025-04-08T12:38:00Z" w16du:dateUtc="2025-04-08T11:38:00Z">
                <w:r w:rsidDel="00167351">
                  <w:delText>Stream Handler</w:delText>
                </w:r>
              </w:del>
            </w:ins>
            <w:ins w:id="223" w:author="Richard Bradbury" w:date="2025-04-08T12:38:00Z" w16du:dateUtc="2025-04-08T11:38:00Z">
              <w:r w:rsidR="00167351">
                <w:t>Player</w:t>
              </w:r>
            </w:ins>
            <w:ins w:id="224" w:author="Prakash Reddy Kolan" w:date="2025-04-01T16:59:00Z">
              <w:r>
                <w:t xml:space="preserve"> for multipath delivery </w:t>
              </w:r>
            </w:ins>
            <w:ins w:id="225" w:author="Richard Bradbury" w:date="2025-04-08T12:38:00Z" w16du:dateUtc="2025-04-08T11:38:00Z">
              <w:r w:rsidR="00167351">
                <w:t>at reference point M4.</w:t>
              </w:r>
            </w:ins>
            <w:ins w:id="226" w:author="Prakash Reddy Kolan" w:date="2025-04-01T16:59:00Z">
              <w:del w:id="227" w:author="Richard Bradbury" w:date="2025-04-08T12:38:00Z" w16du:dateUtc="2025-04-08T11:38:00Z">
                <w:r w:rsidDel="00167351">
                  <w:delText>connection</w:delText>
                </w:r>
              </w:del>
            </w:ins>
            <w:ins w:id="228" w:author="Prakash Reddy Kolan" w:date="2025-04-03T12:32:00Z">
              <w:del w:id="229" w:author="Richard Bradbury" w:date="2025-04-08T12:38:00Z" w16du:dateUtc="2025-04-08T11:38:00Z">
                <w:r w:rsidR="00EF01AE" w:rsidDel="00167351">
                  <w:delText xml:space="preserve"> when MPTCP transport protocol is used</w:delText>
                </w:r>
              </w:del>
            </w:ins>
          </w:p>
        </w:tc>
      </w:tr>
      <w:tr w:rsidR="00B23D6F" w:rsidRPr="006436AF" w14:paraId="38373780" w14:textId="77777777" w:rsidTr="00167351">
        <w:trPr>
          <w:ins w:id="230" w:author="Prakash Reddy Kolan" w:date="2025-04-03T12:08:00Z"/>
        </w:trPr>
        <w:tc>
          <w:tcPr>
            <w:tcW w:w="2958" w:type="dxa"/>
            <w:gridSpan w:val="3"/>
            <w:tcPrChange w:id="231" w:author="Richard Bradbury" w:date="2025-04-08T12:34:00Z" w16du:dateUtc="2025-04-08T11:34:00Z">
              <w:tcPr>
                <w:tcW w:w="2958" w:type="dxa"/>
                <w:gridSpan w:val="3"/>
              </w:tcPr>
            </w:tcPrChange>
          </w:tcPr>
          <w:p w14:paraId="170BABCE" w14:textId="0EBD9834" w:rsidR="00B23D6F" w:rsidRDefault="002A73CF" w:rsidP="00134220">
            <w:pPr>
              <w:pStyle w:val="TAL"/>
              <w:keepNext w:val="0"/>
              <w:rPr>
                <w:ins w:id="232" w:author="Prakash Reddy Kolan" w:date="2025-04-03T12:08:00Z"/>
                <w:rStyle w:val="Code"/>
              </w:rPr>
            </w:pPr>
            <w:commentRangeStart w:id="233"/>
            <w:ins w:id="234" w:author="Prakash Reddy Kolan" w:date="2025-04-03T12:28:00Z">
              <w:r>
                <w:rPr>
                  <w:rStyle w:val="Code"/>
                </w:rPr>
                <w:t>addressesForMultipath</w:t>
              </w:r>
            </w:ins>
            <w:ins w:id="235" w:author="Prakash Reddy Kolan" w:date="2025-04-03T12:47:00Z">
              <w:r w:rsidR="00791E11">
                <w:rPr>
                  <w:rStyle w:val="Code"/>
                </w:rPr>
                <w:t>Connection</w:t>
              </w:r>
            </w:ins>
            <w:commentRangeEnd w:id="233"/>
            <w:r w:rsidR="00D655FA">
              <w:rPr>
                <w:rStyle w:val="CommentReference"/>
                <w:rFonts w:ascii="Times New Roman" w:hAnsi="Times New Roman"/>
              </w:rPr>
              <w:commentReference w:id="233"/>
            </w:r>
          </w:p>
        </w:tc>
        <w:tc>
          <w:tcPr>
            <w:tcW w:w="1869" w:type="dxa"/>
            <w:tcPrChange w:id="236" w:author="Richard Bradbury" w:date="2025-04-08T12:34:00Z" w16du:dateUtc="2025-04-08T11:34:00Z">
              <w:tcPr>
                <w:tcW w:w="1619" w:type="dxa"/>
                <w:gridSpan w:val="2"/>
              </w:tcPr>
            </w:tcPrChange>
          </w:tcPr>
          <w:p w14:paraId="35CACEE9" w14:textId="7EEFC36D" w:rsidR="00B23D6F" w:rsidRPr="002B7AB4" w:rsidRDefault="00B23D6F" w:rsidP="00134220">
            <w:pPr>
              <w:pStyle w:val="TAL"/>
              <w:keepNext w:val="0"/>
              <w:rPr>
                <w:ins w:id="237" w:author="Prakash Reddy Kolan" w:date="2025-04-03T12:08:00Z"/>
                <w:rStyle w:val="Datatypechar"/>
              </w:rPr>
            </w:pPr>
          </w:p>
        </w:tc>
        <w:tc>
          <w:tcPr>
            <w:tcW w:w="4804" w:type="dxa"/>
            <w:tcPrChange w:id="238" w:author="Richard Bradbury" w:date="2025-04-08T12:34:00Z" w16du:dateUtc="2025-04-08T11:34:00Z">
              <w:tcPr>
                <w:tcW w:w="5054" w:type="dxa"/>
                <w:gridSpan w:val="2"/>
              </w:tcPr>
            </w:tcPrChange>
          </w:tcPr>
          <w:p w14:paraId="407088A7" w14:textId="2D678F90" w:rsidR="00B23D6F" w:rsidRDefault="00184E05" w:rsidP="00134220">
            <w:pPr>
              <w:pStyle w:val="TAL"/>
              <w:keepNext w:val="0"/>
              <w:rPr>
                <w:ins w:id="239" w:author="Prakash Reddy Kolan" w:date="2025-04-03T12:08:00Z"/>
              </w:rPr>
            </w:pPr>
            <w:ins w:id="240" w:author="Prakash Reddy Kolan" w:date="2025-04-03T14:08:00Z">
              <w:del w:id="241" w:author="Richard Bradbury" w:date="2025-04-08T12:41:00Z" w16du:dateUtc="2025-04-08T11:41:00Z">
                <w:r w:rsidDel="00594682">
                  <w:delText>Configures t</w:delText>
                </w:r>
              </w:del>
            </w:ins>
            <w:ins w:id="242" w:author="Richard Bradbury" w:date="2025-04-08T12:41:00Z" w16du:dateUtc="2025-04-08T11:41:00Z">
              <w:r w:rsidR="00594682">
                <w:t>T</w:t>
              </w:r>
            </w:ins>
            <w:ins w:id="243" w:author="Prakash Reddy Kolan" w:date="2025-04-03T14:08:00Z">
              <w:r>
                <w:t xml:space="preserve">he </w:t>
              </w:r>
            </w:ins>
            <w:ins w:id="244" w:author="Richard Bradbury" w:date="2025-04-08T12:41:00Z" w16du:dateUtc="2025-04-08T11:41:00Z">
              <w:r w:rsidR="007D40BC">
                <w:t xml:space="preserve">number of </w:t>
              </w:r>
            </w:ins>
            <w:ins w:id="245" w:author="Prakash Reddy Kolan" w:date="2025-04-03T14:08:00Z">
              <w:r>
                <w:t>addresses to be learned over Multipath TCP connection</w:t>
              </w:r>
            </w:ins>
          </w:p>
        </w:tc>
      </w:tr>
      <w:tr w:rsidR="002A73CF" w:rsidRPr="006436AF" w14:paraId="4FC754F6" w14:textId="77777777" w:rsidTr="00167351">
        <w:trPr>
          <w:ins w:id="246" w:author="Prakash Reddy Kolan" w:date="2025-04-03T12:28:00Z"/>
        </w:trPr>
        <w:tc>
          <w:tcPr>
            <w:tcW w:w="313" w:type="dxa"/>
            <w:tcPrChange w:id="247" w:author="Richard Bradbury" w:date="2025-04-08T12:34:00Z" w16du:dateUtc="2025-04-08T11:34:00Z">
              <w:tcPr>
                <w:tcW w:w="313" w:type="dxa"/>
              </w:tcPr>
            </w:tcPrChange>
          </w:tcPr>
          <w:p w14:paraId="7A799E3C" w14:textId="77777777" w:rsidR="002A73CF" w:rsidRDefault="002A73CF" w:rsidP="002A73CF">
            <w:pPr>
              <w:pStyle w:val="TAL"/>
              <w:keepNext w:val="0"/>
              <w:rPr>
                <w:ins w:id="248" w:author="Prakash Reddy Kolan" w:date="2025-04-03T12:28:00Z"/>
                <w:rStyle w:val="Code"/>
              </w:rPr>
            </w:pPr>
          </w:p>
        </w:tc>
        <w:tc>
          <w:tcPr>
            <w:tcW w:w="2645" w:type="dxa"/>
            <w:gridSpan w:val="2"/>
            <w:tcPrChange w:id="249" w:author="Richard Bradbury" w:date="2025-04-08T12:34:00Z" w16du:dateUtc="2025-04-08T11:34:00Z">
              <w:tcPr>
                <w:tcW w:w="2645" w:type="dxa"/>
                <w:gridSpan w:val="2"/>
              </w:tcPr>
            </w:tcPrChange>
          </w:tcPr>
          <w:p w14:paraId="5FC212AB" w14:textId="012683B6" w:rsidR="002A73CF" w:rsidRDefault="002A73CF" w:rsidP="002A73CF">
            <w:pPr>
              <w:pStyle w:val="TAL"/>
              <w:keepNext w:val="0"/>
              <w:rPr>
                <w:ins w:id="250" w:author="Prakash Reddy Kolan" w:date="2025-04-03T12:28:00Z"/>
                <w:rStyle w:val="Code"/>
              </w:rPr>
            </w:pPr>
            <w:ins w:id="251" w:author="Prakash Reddy Kolan" w:date="2025-04-03T12:28:00Z">
              <w:r>
                <w:rPr>
                  <w:rStyle w:val="Code"/>
                </w:rPr>
                <w:t>min</w:t>
              </w:r>
            </w:ins>
          </w:p>
        </w:tc>
        <w:tc>
          <w:tcPr>
            <w:tcW w:w="1869" w:type="dxa"/>
            <w:tcPrChange w:id="252" w:author="Richard Bradbury" w:date="2025-04-08T12:34:00Z" w16du:dateUtc="2025-04-08T11:34:00Z">
              <w:tcPr>
                <w:tcW w:w="1619" w:type="dxa"/>
                <w:gridSpan w:val="2"/>
              </w:tcPr>
            </w:tcPrChange>
          </w:tcPr>
          <w:p w14:paraId="33530ADB" w14:textId="3D9783C8" w:rsidR="002A73CF" w:rsidRPr="002B7AB4" w:rsidRDefault="002A73CF" w:rsidP="002A73CF">
            <w:pPr>
              <w:pStyle w:val="TAL"/>
              <w:keepNext w:val="0"/>
              <w:rPr>
                <w:ins w:id="253" w:author="Prakash Reddy Kolan" w:date="2025-04-03T12:28:00Z"/>
                <w:rStyle w:val="Datatypechar"/>
              </w:rPr>
            </w:pPr>
            <w:ins w:id="254" w:author="Prakash Reddy Kolan" w:date="2025-04-03T12:28:00Z">
              <w:r w:rsidRPr="002B7AB4">
                <w:rPr>
                  <w:rStyle w:val="Datatypechar"/>
                </w:rPr>
                <w:t>Integer</w:t>
              </w:r>
            </w:ins>
          </w:p>
        </w:tc>
        <w:tc>
          <w:tcPr>
            <w:tcW w:w="4804" w:type="dxa"/>
            <w:tcPrChange w:id="255" w:author="Richard Bradbury" w:date="2025-04-08T12:34:00Z" w16du:dateUtc="2025-04-08T11:34:00Z">
              <w:tcPr>
                <w:tcW w:w="5054" w:type="dxa"/>
                <w:gridSpan w:val="2"/>
              </w:tcPr>
            </w:tcPrChange>
          </w:tcPr>
          <w:p w14:paraId="13D43A25" w14:textId="2988DF0B" w:rsidR="002A73CF" w:rsidRDefault="002A73CF" w:rsidP="002A73CF">
            <w:pPr>
              <w:pStyle w:val="TAL"/>
              <w:keepNext w:val="0"/>
              <w:rPr>
                <w:ins w:id="256" w:author="Prakash Reddy Kolan" w:date="2025-04-03T12:28:00Z"/>
              </w:rPr>
            </w:pPr>
            <w:ins w:id="257" w:author="Prakash Reddy Kolan" w:date="2025-04-03T12:28:00Z">
              <w:r>
                <w:t xml:space="preserve">Minimum number of </w:t>
              </w:r>
            </w:ins>
            <w:ins w:id="258" w:author="Prakash Reddy Kolan" w:date="2025-04-03T12:29:00Z">
              <w:r>
                <w:t xml:space="preserve">addresses </w:t>
              </w:r>
              <w:r w:rsidR="00E272DC">
                <w:t>that are to be learned over the Multipath TCP connection</w:t>
              </w:r>
            </w:ins>
          </w:p>
        </w:tc>
      </w:tr>
      <w:tr w:rsidR="002A73CF" w:rsidRPr="006436AF" w14:paraId="09F845E6" w14:textId="77777777" w:rsidTr="00167351">
        <w:trPr>
          <w:ins w:id="259" w:author="Prakash Reddy Kolan" w:date="2025-04-03T12:28:00Z"/>
        </w:trPr>
        <w:tc>
          <w:tcPr>
            <w:tcW w:w="313" w:type="dxa"/>
            <w:tcPrChange w:id="260" w:author="Richard Bradbury" w:date="2025-04-08T12:34:00Z" w16du:dateUtc="2025-04-08T11:34:00Z">
              <w:tcPr>
                <w:tcW w:w="313" w:type="dxa"/>
              </w:tcPr>
            </w:tcPrChange>
          </w:tcPr>
          <w:p w14:paraId="6E3301D1" w14:textId="77777777" w:rsidR="002A73CF" w:rsidRDefault="002A73CF" w:rsidP="002A73CF">
            <w:pPr>
              <w:pStyle w:val="TAL"/>
              <w:keepNext w:val="0"/>
              <w:rPr>
                <w:ins w:id="261" w:author="Prakash Reddy Kolan" w:date="2025-04-03T12:28:00Z"/>
                <w:rStyle w:val="Code"/>
              </w:rPr>
            </w:pPr>
          </w:p>
        </w:tc>
        <w:tc>
          <w:tcPr>
            <w:tcW w:w="2645" w:type="dxa"/>
            <w:gridSpan w:val="2"/>
            <w:tcPrChange w:id="262" w:author="Richard Bradbury" w:date="2025-04-08T12:34:00Z" w16du:dateUtc="2025-04-08T11:34:00Z">
              <w:tcPr>
                <w:tcW w:w="2645" w:type="dxa"/>
                <w:gridSpan w:val="2"/>
              </w:tcPr>
            </w:tcPrChange>
          </w:tcPr>
          <w:p w14:paraId="50A67458" w14:textId="47F49C61" w:rsidR="002A73CF" w:rsidRDefault="002A73CF" w:rsidP="002A73CF">
            <w:pPr>
              <w:pStyle w:val="TAL"/>
              <w:keepNext w:val="0"/>
              <w:rPr>
                <w:ins w:id="263" w:author="Prakash Reddy Kolan" w:date="2025-04-03T12:28:00Z"/>
                <w:rStyle w:val="Code"/>
              </w:rPr>
            </w:pPr>
            <w:ins w:id="264" w:author="Prakash Reddy Kolan" w:date="2025-04-03T12:28:00Z">
              <w:r>
                <w:rPr>
                  <w:rStyle w:val="Code"/>
                </w:rPr>
                <w:t>max</w:t>
              </w:r>
            </w:ins>
          </w:p>
        </w:tc>
        <w:tc>
          <w:tcPr>
            <w:tcW w:w="1869" w:type="dxa"/>
            <w:tcPrChange w:id="265" w:author="Richard Bradbury" w:date="2025-04-08T12:34:00Z" w16du:dateUtc="2025-04-08T11:34:00Z">
              <w:tcPr>
                <w:tcW w:w="1619" w:type="dxa"/>
                <w:gridSpan w:val="2"/>
              </w:tcPr>
            </w:tcPrChange>
          </w:tcPr>
          <w:p w14:paraId="1CCA3DEB" w14:textId="0E200830" w:rsidR="002A73CF" w:rsidRPr="002B7AB4" w:rsidRDefault="002A73CF" w:rsidP="002A73CF">
            <w:pPr>
              <w:pStyle w:val="TAL"/>
              <w:keepNext w:val="0"/>
              <w:rPr>
                <w:ins w:id="266" w:author="Prakash Reddy Kolan" w:date="2025-04-03T12:28:00Z"/>
                <w:rStyle w:val="Datatypechar"/>
              </w:rPr>
            </w:pPr>
            <w:ins w:id="267" w:author="Prakash Reddy Kolan" w:date="2025-04-03T12:28:00Z">
              <w:r w:rsidRPr="002B7AB4">
                <w:rPr>
                  <w:rStyle w:val="Datatypechar"/>
                </w:rPr>
                <w:t>Integer</w:t>
              </w:r>
            </w:ins>
          </w:p>
        </w:tc>
        <w:tc>
          <w:tcPr>
            <w:tcW w:w="4804" w:type="dxa"/>
            <w:tcPrChange w:id="268" w:author="Richard Bradbury" w:date="2025-04-08T12:34:00Z" w16du:dateUtc="2025-04-08T11:34:00Z">
              <w:tcPr>
                <w:tcW w:w="5054" w:type="dxa"/>
                <w:gridSpan w:val="2"/>
              </w:tcPr>
            </w:tcPrChange>
          </w:tcPr>
          <w:p w14:paraId="15B63412" w14:textId="298911C4" w:rsidR="002A73CF" w:rsidRDefault="002A73CF" w:rsidP="002A73CF">
            <w:pPr>
              <w:pStyle w:val="TAL"/>
              <w:keepNext w:val="0"/>
              <w:rPr>
                <w:ins w:id="269" w:author="Prakash Reddy Kolan" w:date="2025-04-03T12:28:00Z"/>
              </w:rPr>
            </w:pPr>
            <w:ins w:id="270" w:author="Prakash Reddy Kolan" w:date="2025-04-03T12:28:00Z">
              <w:r>
                <w:t xml:space="preserve">Maximum number of </w:t>
              </w:r>
            </w:ins>
            <w:ins w:id="271" w:author="Prakash Reddy Kolan" w:date="2025-04-03T12:29:00Z">
              <w:r w:rsidR="00E272DC">
                <w:t>addresses that are to be learned over the Multipath TCP connection</w:t>
              </w:r>
            </w:ins>
          </w:p>
        </w:tc>
      </w:tr>
      <w:tr w:rsidR="002A73CF" w:rsidRPr="006436AF" w14:paraId="5C5C0103" w14:textId="77777777" w:rsidTr="00167351">
        <w:trPr>
          <w:ins w:id="272" w:author="Prakash Reddy Kolan" w:date="2025-04-03T12:28:00Z"/>
        </w:trPr>
        <w:tc>
          <w:tcPr>
            <w:tcW w:w="2958" w:type="dxa"/>
            <w:gridSpan w:val="3"/>
            <w:tcPrChange w:id="273" w:author="Richard Bradbury" w:date="2025-04-08T12:34:00Z" w16du:dateUtc="2025-04-08T11:34:00Z">
              <w:tcPr>
                <w:tcW w:w="2958" w:type="dxa"/>
                <w:gridSpan w:val="3"/>
              </w:tcPr>
            </w:tcPrChange>
          </w:tcPr>
          <w:p w14:paraId="71F8AEF7" w14:textId="08328119" w:rsidR="002A73CF" w:rsidRDefault="002A73CF" w:rsidP="00134220">
            <w:pPr>
              <w:pStyle w:val="TAL"/>
              <w:keepNext w:val="0"/>
              <w:rPr>
                <w:ins w:id="274" w:author="Prakash Reddy Kolan" w:date="2025-04-03T12:28:00Z"/>
                <w:rStyle w:val="Code"/>
              </w:rPr>
            </w:pPr>
            <w:commentRangeStart w:id="275"/>
            <w:ins w:id="276" w:author="Prakash Reddy Kolan" w:date="2025-04-03T12:28:00Z">
              <w:r>
                <w:rPr>
                  <w:rStyle w:val="Code"/>
                </w:rPr>
                <w:t>multipathConfigurationOptions</w:t>
              </w:r>
            </w:ins>
            <w:commentRangeEnd w:id="275"/>
            <w:r w:rsidR="00D655FA">
              <w:rPr>
                <w:rStyle w:val="CommentReference"/>
                <w:rFonts w:ascii="Times New Roman" w:hAnsi="Times New Roman"/>
              </w:rPr>
              <w:commentReference w:id="275"/>
            </w:r>
          </w:p>
        </w:tc>
        <w:tc>
          <w:tcPr>
            <w:tcW w:w="1869" w:type="dxa"/>
            <w:tcPrChange w:id="277" w:author="Richard Bradbury" w:date="2025-04-08T12:34:00Z" w16du:dateUtc="2025-04-08T11:34:00Z">
              <w:tcPr>
                <w:tcW w:w="1619" w:type="dxa"/>
                <w:gridSpan w:val="2"/>
              </w:tcPr>
            </w:tcPrChange>
          </w:tcPr>
          <w:p w14:paraId="6C5D355C" w14:textId="77777777" w:rsidR="002A73CF" w:rsidRPr="002B7AB4" w:rsidRDefault="002A73CF" w:rsidP="00134220">
            <w:pPr>
              <w:pStyle w:val="TAL"/>
              <w:keepNext w:val="0"/>
              <w:rPr>
                <w:ins w:id="278" w:author="Prakash Reddy Kolan" w:date="2025-04-03T12:28:00Z"/>
                <w:rStyle w:val="Datatypechar"/>
              </w:rPr>
            </w:pPr>
          </w:p>
        </w:tc>
        <w:tc>
          <w:tcPr>
            <w:tcW w:w="4804" w:type="dxa"/>
            <w:tcPrChange w:id="279" w:author="Richard Bradbury" w:date="2025-04-08T12:34:00Z" w16du:dateUtc="2025-04-08T11:34:00Z">
              <w:tcPr>
                <w:tcW w:w="5054" w:type="dxa"/>
                <w:gridSpan w:val="2"/>
              </w:tcPr>
            </w:tcPrChange>
          </w:tcPr>
          <w:p w14:paraId="4ED4FF89" w14:textId="391C85E5" w:rsidR="002A73CF" w:rsidRDefault="00184E05" w:rsidP="00134220">
            <w:pPr>
              <w:pStyle w:val="TAL"/>
              <w:keepNext w:val="0"/>
              <w:rPr>
                <w:ins w:id="280" w:author="Prakash Reddy Kolan" w:date="2025-04-03T12:28:00Z"/>
              </w:rPr>
            </w:pPr>
            <w:ins w:id="281" w:author="Prakash Reddy Kolan" w:date="2025-04-03T14:08:00Z">
              <w:r>
                <w:t xml:space="preserve">Configuration options for </w:t>
              </w:r>
            </w:ins>
            <w:ins w:id="282" w:author="Prakash Reddy Kolan" w:date="2025-04-03T14:09:00Z">
              <w:r>
                <w:t>all interfaces in the multipath delivery connection</w:t>
              </w:r>
            </w:ins>
          </w:p>
        </w:tc>
      </w:tr>
      <w:tr w:rsidR="00B23D6F" w:rsidRPr="006436AF" w14:paraId="2E6BC337" w14:textId="77777777" w:rsidTr="00167351">
        <w:trPr>
          <w:ins w:id="283" w:author="Prakash Reddy Kolan" w:date="2025-04-03T12:11:00Z"/>
        </w:trPr>
        <w:tc>
          <w:tcPr>
            <w:tcW w:w="313" w:type="dxa"/>
            <w:tcPrChange w:id="284" w:author="Richard Bradbury" w:date="2025-04-08T12:34:00Z" w16du:dateUtc="2025-04-08T11:34:00Z">
              <w:tcPr>
                <w:tcW w:w="313" w:type="dxa"/>
              </w:tcPr>
            </w:tcPrChange>
          </w:tcPr>
          <w:p w14:paraId="0CFB0DCC" w14:textId="77777777" w:rsidR="00B23D6F" w:rsidRDefault="00B23D6F" w:rsidP="00134220">
            <w:pPr>
              <w:pStyle w:val="TAL"/>
              <w:keepNext w:val="0"/>
              <w:rPr>
                <w:ins w:id="285" w:author="Prakash Reddy Kolan" w:date="2025-04-03T12:11:00Z"/>
                <w:rStyle w:val="Code"/>
              </w:rPr>
            </w:pPr>
          </w:p>
        </w:tc>
        <w:tc>
          <w:tcPr>
            <w:tcW w:w="2645" w:type="dxa"/>
            <w:gridSpan w:val="2"/>
            <w:tcPrChange w:id="286" w:author="Richard Bradbury" w:date="2025-04-08T12:34:00Z" w16du:dateUtc="2025-04-08T11:34:00Z">
              <w:tcPr>
                <w:tcW w:w="2645" w:type="dxa"/>
                <w:gridSpan w:val="2"/>
              </w:tcPr>
            </w:tcPrChange>
          </w:tcPr>
          <w:p w14:paraId="4D031AF2" w14:textId="59E4104A" w:rsidR="00B23D6F" w:rsidRDefault="00B23D6F" w:rsidP="00134220">
            <w:pPr>
              <w:pStyle w:val="TAL"/>
              <w:keepNext w:val="0"/>
              <w:rPr>
                <w:ins w:id="287" w:author="Prakash Reddy Kolan" w:date="2025-04-03T12:11:00Z"/>
                <w:rStyle w:val="Code"/>
              </w:rPr>
            </w:pPr>
            <w:ins w:id="288" w:author="Prakash Reddy Kolan" w:date="2025-04-03T12:13:00Z">
              <w:r>
                <w:rPr>
                  <w:rStyle w:val="Code"/>
                </w:rPr>
                <w:t>interfaceConfigurationOptions</w:t>
              </w:r>
            </w:ins>
          </w:p>
        </w:tc>
        <w:tc>
          <w:tcPr>
            <w:tcW w:w="1869" w:type="dxa"/>
            <w:tcPrChange w:id="289" w:author="Richard Bradbury" w:date="2025-04-08T12:34:00Z" w16du:dateUtc="2025-04-08T11:34:00Z">
              <w:tcPr>
                <w:tcW w:w="1619" w:type="dxa"/>
                <w:gridSpan w:val="2"/>
              </w:tcPr>
            </w:tcPrChange>
          </w:tcPr>
          <w:p w14:paraId="0B2D82DE" w14:textId="3E8425D7" w:rsidR="00B23D6F" w:rsidRPr="002B7AB4" w:rsidRDefault="00E7106D" w:rsidP="00134220">
            <w:pPr>
              <w:pStyle w:val="TAL"/>
              <w:keepNext w:val="0"/>
              <w:rPr>
                <w:ins w:id="290" w:author="Prakash Reddy Kolan" w:date="2025-04-03T12:11:00Z"/>
                <w:rStyle w:val="Datatypechar"/>
              </w:rPr>
            </w:pPr>
            <w:ins w:id="291" w:author="Prakash Reddy Kolan" w:date="2025-04-03T12:22:00Z">
              <w:r>
                <w:rPr>
                  <w:rStyle w:val="Datatypechar"/>
                </w:rPr>
                <w:t>Array</w:t>
              </w:r>
            </w:ins>
            <w:ins w:id="292" w:author="Prakash Reddy Kolan" w:date="2025-04-03T12:30:00Z">
              <w:r w:rsidR="00A4465A">
                <w:rPr>
                  <w:rStyle w:val="Datatypechar"/>
                </w:rPr>
                <w:t xml:space="preserve"> of Objects</w:t>
              </w:r>
            </w:ins>
          </w:p>
        </w:tc>
        <w:tc>
          <w:tcPr>
            <w:tcW w:w="4804" w:type="dxa"/>
            <w:tcPrChange w:id="293" w:author="Richard Bradbury" w:date="2025-04-08T12:34:00Z" w16du:dateUtc="2025-04-08T11:34:00Z">
              <w:tcPr>
                <w:tcW w:w="5054" w:type="dxa"/>
                <w:gridSpan w:val="2"/>
              </w:tcPr>
            </w:tcPrChange>
          </w:tcPr>
          <w:p w14:paraId="6C024707" w14:textId="7F538117" w:rsidR="00B23D6F" w:rsidRDefault="003F4CE8" w:rsidP="00134220">
            <w:pPr>
              <w:pStyle w:val="TAL"/>
              <w:keepNext w:val="0"/>
              <w:rPr>
                <w:ins w:id="294" w:author="Prakash Reddy Kolan" w:date="2025-04-03T12:11:00Z"/>
              </w:rPr>
            </w:pPr>
            <w:ins w:id="295" w:author="Prakash Reddy Kolan" w:date="2025-04-03T14:09:00Z">
              <w:r>
                <w:t>Configuration options for an interface in the multipath delivery connection</w:t>
              </w:r>
            </w:ins>
          </w:p>
        </w:tc>
      </w:tr>
      <w:tr w:rsidR="00B23D6F" w:rsidRPr="006436AF" w14:paraId="56C929DE" w14:textId="77777777" w:rsidTr="00167351">
        <w:trPr>
          <w:ins w:id="296" w:author="Prakash Reddy Kolan" w:date="2025-04-03T12:11:00Z"/>
        </w:trPr>
        <w:tc>
          <w:tcPr>
            <w:tcW w:w="313" w:type="dxa"/>
            <w:tcPrChange w:id="297" w:author="Richard Bradbury" w:date="2025-04-08T12:34:00Z" w16du:dateUtc="2025-04-08T11:34:00Z">
              <w:tcPr>
                <w:tcW w:w="313" w:type="dxa"/>
              </w:tcPr>
            </w:tcPrChange>
          </w:tcPr>
          <w:p w14:paraId="3469C527" w14:textId="77777777" w:rsidR="00B23D6F" w:rsidRDefault="00B23D6F" w:rsidP="00134220">
            <w:pPr>
              <w:pStyle w:val="TAL"/>
              <w:keepNext w:val="0"/>
              <w:rPr>
                <w:ins w:id="298" w:author="Prakash Reddy Kolan" w:date="2025-04-03T12:11:00Z"/>
                <w:rStyle w:val="Code"/>
              </w:rPr>
            </w:pPr>
          </w:p>
        </w:tc>
        <w:tc>
          <w:tcPr>
            <w:tcW w:w="349" w:type="dxa"/>
            <w:tcPrChange w:id="299" w:author="Richard Bradbury" w:date="2025-04-08T12:34:00Z" w16du:dateUtc="2025-04-08T11:34:00Z">
              <w:tcPr>
                <w:tcW w:w="349" w:type="dxa"/>
              </w:tcPr>
            </w:tcPrChange>
          </w:tcPr>
          <w:p w14:paraId="1650E05B" w14:textId="77777777" w:rsidR="00B23D6F" w:rsidRDefault="00B23D6F" w:rsidP="00134220">
            <w:pPr>
              <w:pStyle w:val="TAL"/>
              <w:keepNext w:val="0"/>
              <w:rPr>
                <w:ins w:id="300" w:author="Prakash Reddy Kolan" w:date="2025-04-03T12:11:00Z"/>
                <w:rStyle w:val="Code"/>
              </w:rPr>
            </w:pPr>
          </w:p>
        </w:tc>
        <w:tc>
          <w:tcPr>
            <w:tcW w:w="2296" w:type="dxa"/>
            <w:tcPrChange w:id="301" w:author="Richard Bradbury" w:date="2025-04-08T12:34:00Z" w16du:dateUtc="2025-04-08T11:34:00Z">
              <w:tcPr>
                <w:tcW w:w="2296" w:type="dxa"/>
              </w:tcPr>
            </w:tcPrChange>
          </w:tcPr>
          <w:p w14:paraId="2E9F5651" w14:textId="16EB0477" w:rsidR="00B23D6F" w:rsidRDefault="00E7106D" w:rsidP="00134220">
            <w:pPr>
              <w:pStyle w:val="TAL"/>
              <w:keepNext w:val="0"/>
              <w:rPr>
                <w:ins w:id="302" w:author="Prakash Reddy Kolan" w:date="2025-04-03T12:11:00Z"/>
                <w:rStyle w:val="Code"/>
              </w:rPr>
            </w:pPr>
            <w:ins w:id="303" w:author="Prakash Reddy Kolan" w:date="2025-04-03T12:19:00Z">
              <w:r>
                <w:rPr>
                  <w:rStyle w:val="Code"/>
                </w:rPr>
                <w:t>interfaceIdentifier</w:t>
              </w:r>
            </w:ins>
          </w:p>
        </w:tc>
        <w:tc>
          <w:tcPr>
            <w:tcW w:w="1869" w:type="dxa"/>
            <w:tcPrChange w:id="304" w:author="Richard Bradbury" w:date="2025-04-08T12:34:00Z" w16du:dateUtc="2025-04-08T11:34:00Z">
              <w:tcPr>
                <w:tcW w:w="1619" w:type="dxa"/>
                <w:gridSpan w:val="2"/>
              </w:tcPr>
            </w:tcPrChange>
          </w:tcPr>
          <w:p w14:paraId="31BF33FF" w14:textId="730406E9" w:rsidR="00B23D6F" w:rsidRPr="002B7AB4" w:rsidRDefault="00791E11" w:rsidP="00134220">
            <w:pPr>
              <w:pStyle w:val="TAL"/>
              <w:keepNext w:val="0"/>
              <w:rPr>
                <w:ins w:id="305" w:author="Prakash Reddy Kolan" w:date="2025-04-03T12:11:00Z"/>
                <w:rStyle w:val="Datatypechar"/>
              </w:rPr>
            </w:pPr>
            <w:ins w:id="306" w:author="Prakash Reddy Kolan" w:date="2025-04-03T12:48:00Z">
              <w:r>
                <w:rPr>
                  <w:rStyle w:val="Datatypechar"/>
                </w:rPr>
                <w:t>s</w:t>
              </w:r>
            </w:ins>
            <w:ins w:id="307" w:author="Prakash Reddy Kolan" w:date="2025-04-03T12:19:00Z">
              <w:r w:rsidR="00E7106D">
                <w:rPr>
                  <w:rStyle w:val="Datatypechar"/>
                </w:rPr>
                <w:t>tring</w:t>
              </w:r>
            </w:ins>
          </w:p>
        </w:tc>
        <w:tc>
          <w:tcPr>
            <w:tcW w:w="4804" w:type="dxa"/>
            <w:tcPrChange w:id="308" w:author="Richard Bradbury" w:date="2025-04-08T12:34:00Z" w16du:dateUtc="2025-04-08T11:34:00Z">
              <w:tcPr>
                <w:tcW w:w="5054" w:type="dxa"/>
                <w:gridSpan w:val="2"/>
              </w:tcPr>
            </w:tcPrChange>
          </w:tcPr>
          <w:p w14:paraId="0F3A9DEC" w14:textId="18DC314D" w:rsidR="00B23D6F" w:rsidRDefault="000C2152" w:rsidP="00134220">
            <w:pPr>
              <w:pStyle w:val="TAL"/>
              <w:keepNext w:val="0"/>
              <w:rPr>
                <w:ins w:id="309" w:author="Prakash Reddy Kolan" w:date="2025-04-03T12:11:00Z"/>
              </w:rPr>
            </w:pPr>
            <w:ins w:id="310" w:author="Prakash Reddy Kolan" w:date="2025-04-03T12:23:00Z">
              <w:r>
                <w:t>Identifier of the i</w:t>
              </w:r>
            </w:ins>
            <w:ins w:id="311" w:author="Prakash Reddy Kolan" w:date="2025-04-03T12:19:00Z">
              <w:r w:rsidR="00E7106D">
                <w:t xml:space="preserve">nterface </w:t>
              </w:r>
            </w:ins>
          </w:p>
        </w:tc>
      </w:tr>
      <w:tr w:rsidR="00B23D6F" w:rsidRPr="006436AF" w14:paraId="0E07592C" w14:textId="77777777" w:rsidTr="00167351">
        <w:trPr>
          <w:ins w:id="312" w:author="Prakash Reddy Kolan" w:date="2025-04-03T12:11:00Z"/>
        </w:trPr>
        <w:tc>
          <w:tcPr>
            <w:tcW w:w="313" w:type="dxa"/>
            <w:tcPrChange w:id="313" w:author="Richard Bradbury" w:date="2025-04-08T12:34:00Z" w16du:dateUtc="2025-04-08T11:34:00Z">
              <w:tcPr>
                <w:tcW w:w="313" w:type="dxa"/>
              </w:tcPr>
            </w:tcPrChange>
          </w:tcPr>
          <w:p w14:paraId="45826B1E" w14:textId="77777777" w:rsidR="00B23D6F" w:rsidRDefault="00B23D6F" w:rsidP="00134220">
            <w:pPr>
              <w:pStyle w:val="TAL"/>
              <w:keepNext w:val="0"/>
              <w:rPr>
                <w:ins w:id="314" w:author="Prakash Reddy Kolan" w:date="2025-04-03T12:11:00Z"/>
                <w:rStyle w:val="Code"/>
              </w:rPr>
            </w:pPr>
          </w:p>
        </w:tc>
        <w:tc>
          <w:tcPr>
            <w:tcW w:w="349" w:type="dxa"/>
            <w:tcPrChange w:id="315" w:author="Richard Bradbury" w:date="2025-04-08T12:34:00Z" w16du:dateUtc="2025-04-08T11:34:00Z">
              <w:tcPr>
                <w:tcW w:w="349" w:type="dxa"/>
              </w:tcPr>
            </w:tcPrChange>
          </w:tcPr>
          <w:p w14:paraId="7D9BF908" w14:textId="77777777" w:rsidR="00B23D6F" w:rsidRDefault="00B23D6F" w:rsidP="00134220">
            <w:pPr>
              <w:pStyle w:val="TAL"/>
              <w:keepNext w:val="0"/>
              <w:rPr>
                <w:ins w:id="316" w:author="Prakash Reddy Kolan" w:date="2025-04-03T12:11:00Z"/>
                <w:rStyle w:val="Code"/>
              </w:rPr>
            </w:pPr>
          </w:p>
        </w:tc>
        <w:tc>
          <w:tcPr>
            <w:tcW w:w="2296" w:type="dxa"/>
            <w:tcPrChange w:id="317" w:author="Richard Bradbury" w:date="2025-04-08T12:34:00Z" w16du:dateUtc="2025-04-08T11:34:00Z">
              <w:tcPr>
                <w:tcW w:w="2296" w:type="dxa"/>
              </w:tcPr>
            </w:tcPrChange>
          </w:tcPr>
          <w:p w14:paraId="1B2D2E5F" w14:textId="2C0E84AC" w:rsidR="00B23D6F" w:rsidRDefault="00791E11" w:rsidP="00134220">
            <w:pPr>
              <w:pStyle w:val="TAL"/>
              <w:keepNext w:val="0"/>
              <w:rPr>
                <w:ins w:id="318" w:author="Prakash Reddy Kolan" w:date="2025-04-03T12:11:00Z"/>
                <w:rStyle w:val="Code"/>
              </w:rPr>
            </w:pPr>
            <w:ins w:id="319" w:author="Prakash Reddy Kolan" w:date="2025-04-03T12:48:00Z">
              <w:r>
                <w:rPr>
                  <w:rStyle w:val="Code"/>
                </w:rPr>
                <w:t>pathIdentifier</w:t>
              </w:r>
            </w:ins>
          </w:p>
        </w:tc>
        <w:tc>
          <w:tcPr>
            <w:tcW w:w="1869" w:type="dxa"/>
            <w:tcPrChange w:id="320" w:author="Richard Bradbury" w:date="2025-04-08T12:34:00Z" w16du:dateUtc="2025-04-08T11:34:00Z">
              <w:tcPr>
                <w:tcW w:w="1619" w:type="dxa"/>
                <w:gridSpan w:val="2"/>
              </w:tcPr>
            </w:tcPrChange>
          </w:tcPr>
          <w:p w14:paraId="2F58B80C" w14:textId="0D946EE4" w:rsidR="00B23D6F" w:rsidRPr="002B7AB4" w:rsidRDefault="00190D11" w:rsidP="00134220">
            <w:pPr>
              <w:pStyle w:val="TAL"/>
              <w:keepNext w:val="0"/>
              <w:rPr>
                <w:ins w:id="321" w:author="Prakash Reddy Kolan" w:date="2025-04-03T12:11:00Z"/>
                <w:rStyle w:val="Datatypechar"/>
              </w:rPr>
            </w:pPr>
            <w:ins w:id="322" w:author="Prakash Reddy Kolan" w:date="2025-04-03T12:52:00Z">
              <w:r>
                <w:rPr>
                  <w:rStyle w:val="Datatypechar"/>
                </w:rPr>
                <w:t>string</w:t>
              </w:r>
            </w:ins>
          </w:p>
        </w:tc>
        <w:tc>
          <w:tcPr>
            <w:tcW w:w="4804" w:type="dxa"/>
            <w:tcPrChange w:id="323" w:author="Richard Bradbury" w:date="2025-04-08T12:34:00Z" w16du:dateUtc="2025-04-08T11:34:00Z">
              <w:tcPr>
                <w:tcW w:w="5054" w:type="dxa"/>
                <w:gridSpan w:val="2"/>
              </w:tcPr>
            </w:tcPrChange>
          </w:tcPr>
          <w:p w14:paraId="79996D69" w14:textId="757541BD" w:rsidR="00B23D6F" w:rsidRDefault="00791E11" w:rsidP="00134220">
            <w:pPr>
              <w:pStyle w:val="TAL"/>
              <w:keepNext w:val="0"/>
              <w:rPr>
                <w:ins w:id="324" w:author="Prakash Reddy Kolan" w:date="2025-04-03T12:11:00Z"/>
              </w:rPr>
            </w:pPr>
            <w:ins w:id="325" w:author="Prakash Reddy Kolan" w:date="2025-04-03T12:49:00Z">
              <w:r>
                <w:t xml:space="preserve">If this is included, </w:t>
              </w:r>
            </w:ins>
            <w:ins w:id="326" w:author="Prakash Reddy Kolan" w:date="2025-04-03T12:25:00Z">
              <w:r w:rsidR="00E05B90">
                <w:t xml:space="preserve">the multipath path manager creates a </w:t>
              </w:r>
            </w:ins>
            <w:ins w:id="327" w:author="Prakash Reddy Kolan" w:date="2025-04-03T12:49:00Z">
              <w:r w:rsidR="008D0C84">
                <w:t xml:space="preserve">MPTCP </w:t>
              </w:r>
            </w:ins>
            <w:ins w:id="328" w:author="Prakash Reddy Kolan" w:date="2025-04-03T12:25:00Z">
              <w:r w:rsidR="00E05B90">
                <w:t>subflow</w:t>
              </w:r>
            </w:ins>
            <w:ins w:id="329" w:author="Prakash Reddy Kolan" w:date="2025-04-03T12:49:00Z">
              <w:r w:rsidR="008D0C84">
                <w:t xml:space="preserve"> or MPQUIC path</w:t>
              </w:r>
            </w:ins>
            <w:ins w:id="330" w:author="Prakash Reddy Kolan" w:date="2025-04-03T12:25:00Z">
              <w:r w:rsidR="00E05B90">
                <w:t xml:space="preserve"> </w:t>
              </w:r>
            </w:ins>
            <w:ins w:id="331" w:author="Prakash Reddy Kolan" w:date="2025-04-03T12:26:00Z">
              <w:r w:rsidR="00E05B90">
                <w:t>over this interface</w:t>
              </w:r>
            </w:ins>
            <w:ins w:id="332" w:author="Richard Bradbury" w:date="2025-04-08T13:01:00Z" w16du:dateUtc="2025-04-08T12:01:00Z">
              <w:r w:rsidR="00D655FA">
                <w:t>.</w:t>
              </w:r>
            </w:ins>
          </w:p>
        </w:tc>
      </w:tr>
      <w:tr w:rsidR="00B23D6F" w:rsidRPr="006436AF" w14:paraId="1BA99819" w14:textId="77777777" w:rsidTr="00167351">
        <w:trPr>
          <w:ins w:id="333" w:author="Prakash Reddy Kolan" w:date="2025-04-03T12:11:00Z"/>
        </w:trPr>
        <w:tc>
          <w:tcPr>
            <w:tcW w:w="313" w:type="dxa"/>
            <w:tcPrChange w:id="334" w:author="Richard Bradbury" w:date="2025-04-08T12:34:00Z" w16du:dateUtc="2025-04-08T11:34:00Z">
              <w:tcPr>
                <w:tcW w:w="313" w:type="dxa"/>
              </w:tcPr>
            </w:tcPrChange>
          </w:tcPr>
          <w:p w14:paraId="5121FC1C" w14:textId="77777777" w:rsidR="00B23D6F" w:rsidRDefault="00B23D6F" w:rsidP="00134220">
            <w:pPr>
              <w:pStyle w:val="TAL"/>
              <w:keepNext w:val="0"/>
              <w:rPr>
                <w:ins w:id="335" w:author="Prakash Reddy Kolan" w:date="2025-04-03T12:11:00Z"/>
                <w:rStyle w:val="Code"/>
              </w:rPr>
            </w:pPr>
          </w:p>
        </w:tc>
        <w:tc>
          <w:tcPr>
            <w:tcW w:w="349" w:type="dxa"/>
            <w:tcPrChange w:id="336" w:author="Richard Bradbury" w:date="2025-04-08T12:34:00Z" w16du:dateUtc="2025-04-08T11:34:00Z">
              <w:tcPr>
                <w:tcW w:w="349" w:type="dxa"/>
              </w:tcPr>
            </w:tcPrChange>
          </w:tcPr>
          <w:p w14:paraId="36F742FE" w14:textId="77777777" w:rsidR="00B23D6F" w:rsidRDefault="00B23D6F" w:rsidP="00134220">
            <w:pPr>
              <w:pStyle w:val="TAL"/>
              <w:keepNext w:val="0"/>
              <w:rPr>
                <w:ins w:id="337" w:author="Prakash Reddy Kolan" w:date="2025-04-03T12:11:00Z"/>
                <w:rStyle w:val="Code"/>
              </w:rPr>
            </w:pPr>
          </w:p>
        </w:tc>
        <w:tc>
          <w:tcPr>
            <w:tcW w:w="2296" w:type="dxa"/>
            <w:tcPrChange w:id="338" w:author="Richard Bradbury" w:date="2025-04-08T12:34:00Z" w16du:dateUtc="2025-04-08T11:34:00Z">
              <w:tcPr>
                <w:tcW w:w="2296" w:type="dxa"/>
              </w:tcPr>
            </w:tcPrChange>
          </w:tcPr>
          <w:p w14:paraId="0FEB5396" w14:textId="77BBC40A" w:rsidR="00B23D6F" w:rsidRDefault="00E7106D" w:rsidP="00134220">
            <w:pPr>
              <w:pStyle w:val="TAL"/>
              <w:keepNext w:val="0"/>
              <w:rPr>
                <w:ins w:id="339" w:author="Prakash Reddy Kolan" w:date="2025-04-03T12:11:00Z"/>
                <w:rStyle w:val="Code"/>
              </w:rPr>
            </w:pPr>
            <w:ins w:id="340" w:author="Prakash Reddy Kolan" w:date="2025-04-03T12:21:00Z">
              <w:r>
                <w:rPr>
                  <w:rStyle w:val="Code"/>
                </w:rPr>
                <w:t>backup</w:t>
              </w:r>
            </w:ins>
          </w:p>
        </w:tc>
        <w:tc>
          <w:tcPr>
            <w:tcW w:w="1869" w:type="dxa"/>
            <w:tcPrChange w:id="341" w:author="Richard Bradbury" w:date="2025-04-08T12:34:00Z" w16du:dateUtc="2025-04-08T11:34:00Z">
              <w:tcPr>
                <w:tcW w:w="1619" w:type="dxa"/>
                <w:gridSpan w:val="2"/>
              </w:tcPr>
            </w:tcPrChange>
          </w:tcPr>
          <w:p w14:paraId="51F2575D" w14:textId="4D6AD36E" w:rsidR="00B23D6F" w:rsidRPr="002B7AB4" w:rsidRDefault="00AD716F" w:rsidP="00134220">
            <w:pPr>
              <w:pStyle w:val="TAL"/>
              <w:keepNext w:val="0"/>
              <w:rPr>
                <w:ins w:id="342" w:author="Prakash Reddy Kolan" w:date="2025-04-03T12:11:00Z"/>
                <w:rStyle w:val="Datatypechar"/>
              </w:rPr>
            </w:pPr>
            <w:ins w:id="343" w:author="Prakash Reddy Kolan" w:date="2025-04-03T14:07:00Z">
              <w:r>
                <w:rPr>
                  <w:rStyle w:val="Datatypechar"/>
                </w:rPr>
                <w:t>b</w:t>
              </w:r>
            </w:ins>
            <w:ins w:id="344" w:author="Prakash Reddy Kolan" w:date="2025-04-03T12:21:00Z">
              <w:r w:rsidR="00E7106D">
                <w:rPr>
                  <w:rStyle w:val="Datatypechar"/>
                </w:rPr>
                <w:t>oolean</w:t>
              </w:r>
            </w:ins>
          </w:p>
        </w:tc>
        <w:tc>
          <w:tcPr>
            <w:tcW w:w="4804" w:type="dxa"/>
            <w:tcPrChange w:id="345" w:author="Richard Bradbury" w:date="2025-04-08T12:34:00Z" w16du:dateUtc="2025-04-08T11:34:00Z">
              <w:tcPr>
                <w:tcW w:w="5054" w:type="dxa"/>
                <w:gridSpan w:val="2"/>
              </w:tcPr>
            </w:tcPrChange>
          </w:tcPr>
          <w:p w14:paraId="590E7BA0" w14:textId="383C2AF5" w:rsidR="00B23D6F" w:rsidRDefault="00E7106D" w:rsidP="00134220">
            <w:pPr>
              <w:pStyle w:val="TAL"/>
              <w:keepNext w:val="0"/>
              <w:rPr>
                <w:ins w:id="346" w:author="Prakash Reddy Kolan" w:date="2025-04-03T12:11:00Z"/>
              </w:rPr>
            </w:pPr>
            <w:ins w:id="347" w:author="Prakash Reddy Kolan" w:date="2025-04-03T12:21:00Z">
              <w:r>
                <w:t xml:space="preserve">Indicates whether the interface serves as a </w:t>
              </w:r>
            </w:ins>
            <w:ins w:id="348" w:author="Prakash Reddy Kolan" w:date="2025-04-03T12:22:00Z">
              <w:r>
                <w:t>backup interface</w:t>
              </w:r>
            </w:ins>
            <w:ins w:id="349" w:author="Richard Bradbury" w:date="2025-04-08T13:01:00Z" w16du:dateUtc="2025-04-08T12:01:00Z">
              <w:r w:rsidR="00D655FA">
                <w:t>.</w:t>
              </w:r>
            </w:ins>
          </w:p>
        </w:tc>
      </w:tr>
    </w:tbl>
    <w:p w14:paraId="71BB3790" w14:textId="77777777" w:rsidR="00870F31" w:rsidRPr="006436AF" w:rsidRDefault="00870F31" w:rsidP="00870F31">
      <w:pPr>
        <w:pStyle w:val="TAN"/>
        <w:keepNext w:val="0"/>
      </w:pPr>
    </w:p>
    <w:p w14:paraId="2F9915B7" w14:textId="737D7E58" w:rsidR="00870F31" w:rsidRDefault="00D655FA" w:rsidP="00D655FA">
      <w:pPr>
        <w:pStyle w:val="Changenext"/>
      </w:pPr>
      <w:r>
        <w:lastRenderedPageBreak/>
        <w:t>Next</w:t>
      </w:r>
      <w:r w:rsidR="00870F31">
        <w:t xml:space="preserve"> CHANGE</w:t>
      </w:r>
    </w:p>
    <w:p w14:paraId="2A7C0637" w14:textId="77777777" w:rsidR="00D655FA" w:rsidRDefault="00D655FA" w:rsidP="00D655FA">
      <w:pPr>
        <w:pStyle w:val="Heading3"/>
      </w:pPr>
      <w:bookmarkStart w:id="350" w:name="_Toc68899707"/>
      <w:bookmarkStart w:id="351" w:name="_Toc71214458"/>
      <w:bookmarkStart w:id="352" w:name="_Toc71722132"/>
      <w:bookmarkStart w:id="353" w:name="_Toc74859184"/>
      <w:bookmarkStart w:id="354" w:name="_Toc155355320"/>
      <w:bookmarkStart w:id="355" w:name="_Toc194090065"/>
      <w:bookmarkStart w:id="356" w:name="_Toc68899706"/>
      <w:bookmarkStart w:id="357" w:name="_Toc71214457"/>
      <w:bookmarkStart w:id="358" w:name="_Toc71722131"/>
      <w:bookmarkStart w:id="359" w:name="_Toc74859183"/>
      <w:bookmarkStart w:id="360" w:name="_Toc155355319"/>
      <w:bookmarkStart w:id="361" w:name="_Toc194090064"/>
      <w:r>
        <w:t>13.2.5</w:t>
      </w:r>
      <w:r>
        <w:tab/>
        <w:t>Notifications and error events</w:t>
      </w:r>
      <w:bookmarkEnd w:id="356"/>
      <w:bookmarkEnd w:id="357"/>
      <w:bookmarkEnd w:id="358"/>
      <w:bookmarkEnd w:id="359"/>
      <w:bookmarkEnd w:id="360"/>
      <w:bookmarkEnd w:id="361"/>
    </w:p>
    <w:p w14:paraId="73072F1D" w14:textId="77777777" w:rsidR="00D655FA" w:rsidRDefault="00D655FA" w:rsidP="00D655FA">
      <w:pPr>
        <w:keepNext/>
      </w:pPr>
      <w:r>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Default="00D655FA" w:rsidP="00D655FA">
      <w:pPr>
        <w:pStyle w:val="TH"/>
      </w:pPr>
      <w:bookmarkStart w:id="362" w:name="_CRTable13_2_51"/>
      <w:commentRangeStart w:id="363"/>
      <w:r>
        <w:t xml:space="preserve">Table </w:t>
      </w:r>
      <w:bookmarkEnd w:id="362"/>
      <w:r>
        <w:t>13.2.5-1: Media Player Notification events</w:t>
      </w:r>
      <w:commentRangeEnd w:id="363"/>
      <w:r>
        <w:rPr>
          <w:rStyle w:val="CommentReference"/>
          <w:rFonts w:ascii="Times New Roman" w:hAnsi="Times New Roman"/>
          <w:b w:val="0"/>
        </w:rPr>
        <w:commentReference w:id="363"/>
      </w:r>
    </w:p>
    <w:tbl>
      <w:tblPr>
        <w:tblStyle w:val="ETSItablestyle"/>
        <w:tblW w:w="9631" w:type="dxa"/>
        <w:tblInd w:w="0" w:type="dxa"/>
        <w:tblLook w:val="04A0" w:firstRow="1" w:lastRow="0" w:firstColumn="1" w:lastColumn="0" w:noHBand="0" w:noVBand="1"/>
      </w:tblPr>
      <w:tblGrid>
        <w:gridCol w:w="3495"/>
        <w:gridCol w:w="4320"/>
        <w:gridCol w:w="1816"/>
      </w:tblGrid>
      <w:tr w:rsidR="00D655FA" w14:paraId="39A359DC" w14:textId="77777777" w:rsidTr="00D655FA">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316D13F6" w14:textId="77777777" w:rsidR="00D655FA" w:rsidRDefault="00D655FA">
            <w:pPr>
              <w:pStyle w:val="TAH"/>
              <w:rPr>
                <w:lang w:val="en-US"/>
              </w:rPr>
            </w:pPr>
            <w:r>
              <w:rPr>
                <w:lang w:val="en-US"/>
              </w:rPr>
              <w:t>Status</w:t>
            </w:r>
          </w:p>
        </w:tc>
        <w:tc>
          <w:tcPr>
            <w:tcW w:w="4320" w:type="dxa"/>
            <w:tcBorders>
              <w:top w:val="single" w:sz="4" w:space="0" w:color="auto"/>
              <w:left w:val="single" w:sz="4" w:space="0" w:color="auto"/>
              <w:bottom w:val="single" w:sz="4" w:space="0" w:color="auto"/>
              <w:right w:val="single" w:sz="4" w:space="0" w:color="auto"/>
            </w:tcBorders>
            <w:hideMark/>
          </w:tcPr>
          <w:p w14:paraId="40A39B36" w14:textId="77777777" w:rsidR="00D655FA" w:rsidRDefault="00D655FA">
            <w:pPr>
              <w:pStyle w:val="TAH"/>
              <w:rPr>
                <w:lang w:val="en-US"/>
              </w:rPr>
            </w:pPr>
            <w:r>
              <w:rPr>
                <w:lang w:val="en-US"/>
              </w:rPr>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Default="00D655FA">
            <w:pPr>
              <w:pStyle w:val="TAH"/>
              <w:rPr>
                <w:lang w:val="en-US"/>
              </w:rPr>
            </w:pPr>
            <w:r>
              <w:rPr>
                <w:lang w:val="en-US"/>
              </w:rPr>
              <w:t>Payload</w:t>
            </w:r>
          </w:p>
        </w:tc>
      </w:tr>
      <w:tr w:rsidR="00D655FA" w14:paraId="1EA3853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ABB3286" w14:textId="77777777" w:rsidR="00D655FA" w:rsidRDefault="00D655FA">
            <w:pPr>
              <w:pStyle w:val="TAL"/>
              <w:rPr>
                <w:rStyle w:val="Code"/>
              </w:rPr>
            </w:pPr>
            <w:r>
              <w:rPr>
                <w:rStyle w:val="Code"/>
                <w:lang w:val="en-US"/>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0A8E2436" w14:textId="77777777" w:rsidR="00D655FA" w:rsidRDefault="00D655FA">
            <w:pPr>
              <w:pStyle w:val="TAL"/>
            </w:pPr>
            <w:r>
              <w:rPr>
                <w:lang w:val="en-US"/>
              </w:rPr>
              <w:t xml:space="preserve">Triggered when playback will not start yet as the MPD's </w:t>
            </w:r>
            <w:r>
              <w:rPr>
                <w:rStyle w:val="Code"/>
                <w:lang w:val="en-US"/>
              </w:rPr>
              <w:t>availabilityStartTime</w:t>
            </w:r>
            <w:r>
              <w:rPr>
                <w:lang w:val="en-US"/>
              </w:rP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Default="00D655FA">
            <w:pPr>
              <w:pStyle w:val="TAL"/>
              <w:rPr>
                <w:lang w:val="en-US"/>
              </w:rPr>
            </w:pPr>
            <w:r>
              <w:rPr>
                <w:lang w:val="en-US"/>
              </w:rPr>
              <w:t>Media delivery session identifier, Time before playback will start.</w:t>
            </w:r>
          </w:p>
        </w:tc>
      </w:tr>
      <w:tr w:rsidR="00D655FA" w14:paraId="0A561BA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23B7DD5" w14:textId="77777777" w:rsidR="00D655FA" w:rsidRDefault="00D655FA">
            <w:pPr>
              <w:pStyle w:val="TAL"/>
              <w:rPr>
                <w:rStyle w:val="Code"/>
              </w:rPr>
            </w:pPr>
            <w:r>
              <w:rPr>
                <w:rStyle w:val="Code"/>
                <w:lang w:val="en-US"/>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3F5713D8" w14:textId="77777777" w:rsidR="00D655FA" w:rsidRDefault="00D655FA">
            <w:pPr>
              <w:pStyle w:val="TAL"/>
            </w:pPr>
            <w:r>
              <w:rPr>
                <w:lang w:val="en-US"/>
              </w:rP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Default="00D655FA">
            <w:pPr>
              <w:pStyle w:val="TAL"/>
              <w:rPr>
                <w:lang w:val="en-US"/>
              </w:rPr>
            </w:pPr>
            <w:r>
              <w:rPr>
                <w:lang w:val="en-US"/>
              </w:rPr>
              <w:t>Media delivery session identifier, Media type:</w:t>
            </w:r>
          </w:p>
          <w:p w14:paraId="615DAC55" w14:textId="77777777" w:rsidR="00D655FA" w:rsidRDefault="00D655FA">
            <w:pPr>
              <w:pStyle w:val="TALcontinuation"/>
              <w:rPr>
                <w:lang w:val="en-US"/>
              </w:rPr>
            </w:pPr>
            <w:r>
              <w:rPr>
                <w:lang w:val="en-US"/>
              </w:rPr>
              <w:t>- video</w:t>
            </w:r>
          </w:p>
          <w:p w14:paraId="61A9139E" w14:textId="77777777" w:rsidR="00D655FA" w:rsidRDefault="00D655FA">
            <w:pPr>
              <w:pStyle w:val="TALcontinuation"/>
              <w:rPr>
                <w:lang w:val="en-US"/>
              </w:rPr>
            </w:pPr>
            <w:r>
              <w:rPr>
                <w:lang w:val="en-US"/>
              </w:rPr>
              <w:t>- audio</w:t>
            </w:r>
          </w:p>
          <w:p w14:paraId="2E626CF7" w14:textId="77777777" w:rsidR="00D655FA" w:rsidRDefault="00D655FA">
            <w:pPr>
              <w:pStyle w:val="TALcontinuation"/>
              <w:rPr>
                <w:lang w:val="en-US"/>
              </w:rPr>
            </w:pPr>
            <w:r>
              <w:rPr>
                <w:lang w:val="en-US"/>
              </w:rPr>
              <w:t>- subtitle</w:t>
            </w:r>
          </w:p>
          <w:p w14:paraId="10FB0E09" w14:textId="77777777" w:rsidR="00D655FA" w:rsidRDefault="00D655FA">
            <w:pPr>
              <w:pStyle w:val="TALcontinuation"/>
              <w:rPr>
                <w:lang w:val="en-US"/>
              </w:rPr>
            </w:pPr>
            <w:r>
              <w:rPr>
                <w:lang w:val="en-US"/>
              </w:rPr>
              <w:t>- all</w:t>
            </w:r>
          </w:p>
        </w:tc>
      </w:tr>
      <w:tr w:rsidR="00D655FA" w14:paraId="6251999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46EB759" w14:textId="77777777" w:rsidR="00D655FA" w:rsidRDefault="00D655FA">
            <w:pPr>
              <w:pStyle w:val="TAL"/>
              <w:keepNext w:val="0"/>
              <w:rPr>
                <w:rStyle w:val="Code"/>
              </w:rPr>
            </w:pPr>
            <w:r>
              <w:rPr>
                <w:rStyle w:val="Code"/>
                <w:lang w:val="en-US"/>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467C8C3A" w14:textId="77777777" w:rsidR="00D655FA" w:rsidRDefault="00D655FA">
            <w:pPr>
              <w:pStyle w:val="TAL"/>
              <w:keepNext w:val="0"/>
            </w:pPr>
            <w:r>
              <w:rPr>
                <w:lang w:val="en-US"/>
              </w:rP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Default="00D655FA">
            <w:pPr>
              <w:pStyle w:val="TAL"/>
              <w:keepNext w:val="0"/>
              <w:rPr>
                <w:lang w:val="en-US"/>
              </w:rPr>
            </w:pPr>
            <w:r>
              <w:rPr>
                <w:lang w:val="en-US"/>
              </w:rPr>
              <w:t>Media delivery session identifier, Media Type</w:t>
            </w:r>
          </w:p>
        </w:tc>
      </w:tr>
      <w:tr w:rsidR="00D655FA" w14:paraId="467B3F7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F7D8FB7" w14:textId="77777777" w:rsidR="00D655FA" w:rsidRDefault="00D655FA">
            <w:pPr>
              <w:pStyle w:val="TAL"/>
              <w:keepNext w:val="0"/>
              <w:rPr>
                <w:rStyle w:val="Code"/>
              </w:rPr>
            </w:pPr>
            <w:r>
              <w:rPr>
                <w:rStyle w:val="Code"/>
                <w:lang w:val="en-US"/>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3EFF4E3A" w14:textId="77777777" w:rsidR="00D655FA" w:rsidRDefault="00D655FA">
            <w:pPr>
              <w:pStyle w:val="TAL"/>
              <w:keepNext w:val="0"/>
            </w:pPr>
            <w:r>
              <w:rPr>
                <w:lang w:val="en-US"/>
              </w:rP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Default="00D655FA">
            <w:pPr>
              <w:pStyle w:val="TAL"/>
              <w:keepNext w:val="0"/>
              <w:rPr>
                <w:lang w:val="en-US"/>
              </w:rPr>
            </w:pPr>
            <w:r>
              <w:rPr>
                <w:lang w:val="en-US"/>
              </w:rPr>
              <w:t>Media delivery session identifier, Media Type</w:t>
            </w:r>
          </w:p>
        </w:tc>
      </w:tr>
      <w:tr w:rsidR="00D655FA" w14:paraId="05563DA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13FA68F" w14:textId="77777777" w:rsidR="00D655FA" w:rsidRDefault="00D655FA">
            <w:pPr>
              <w:pStyle w:val="TAL"/>
              <w:keepNext w:val="0"/>
              <w:rPr>
                <w:rStyle w:val="Code"/>
              </w:rPr>
            </w:pPr>
            <w:r>
              <w:rPr>
                <w:rStyle w:val="Code"/>
                <w:lang w:val="en-US"/>
              </w:rPr>
              <w:t>CAN_PLAY</w:t>
            </w:r>
          </w:p>
        </w:tc>
        <w:tc>
          <w:tcPr>
            <w:tcW w:w="4320" w:type="dxa"/>
            <w:tcBorders>
              <w:top w:val="single" w:sz="4" w:space="0" w:color="auto"/>
              <w:left w:val="single" w:sz="4" w:space="0" w:color="auto"/>
              <w:bottom w:val="single" w:sz="4" w:space="0" w:color="auto"/>
              <w:right w:val="single" w:sz="4" w:space="0" w:color="auto"/>
            </w:tcBorders>
            <w:hideMark/>
          </w:tcPr>
          <w:p w14:paraId="01E57101" w14:textId="77777777" w:rsidR="00D655FA" w:rsidRDefault="00D655FA">
            <w:pPr>
              <w:pStyle w:val="TAL"/>
              <w:keepNext w:val="0"/>
            </w:pPr>
            <w:r>
              <w:rPr>
                <w:lang w:val="en-US"/>
              </w:rP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Default="00D655FA">
            <w:pPr>
              <w:pStyle w:val="TAL"/>
              <w:keepNext w:val="0"/>
              <w:rPr>
                <w:lang w:val="en-US"/>
              </w:rPr>
            </w:pPr>
            <w:r>
              <w:rPr>
                <w:lang w:val="en-US"/>
              </w:rPr>
              <w:t>Media delivery session identifier</w:t>
            </w:r>
          </w:p>
        </w:tc>
      </w:tr>
      <w:tr w:rsidR="00D655FA" w14:paraId="64AB5A2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8884A2B" w14:textId="77777777" w:rsidR="00D655FA" w:rsidRDefault="00D655FA">
            <w:pPr>
              <w:pStyle w:val="TAL"/>
              <w:keepNext w:val="0"/>
              <w:rPr>
                <w:rStyle w:val="Code"/>
              </w:rPr>
            </w:pPr>
            <w:r>
              <w:rPr>
                <w:rStyle w:val="Code"/>
                <w:lang w:val="en-US"/>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F924249" w14:textId="77777777" w:rsidR="00D655FA" w:rsidRDefault="00D655FA">
            <w:pPr>
              <w:pStyle w:val="TAL"/>
              <w:keepNext w:val="0"/>
            </w:pPr>
            <w:r>
              <w:rPr>
                <w:lang w:val="en-US"/>
              </w:rP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Default="00D655FA">
            <w:pPr>
              <w:pStyle w:val="TAL"/>
              <w:keepNext w:val="0"/>
              <w:rPr>
                <w:lang w:val="en-US"/>
              </w:rPr>
            </w:pPr>
            <w:r>
              <w:rPr>
                <w:lang w:val="en-US"/>
              </w:rPr>
              <w:t>Media delivery session identifier</w:t>
            </w:r>
          </w:p>
        </w:tc>
      </w:tr>
      <w:tr w:rsidR="00D655FA" w14:paraId="34E003B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CAD6747" w14:textId="77777777" w:rsidR="00D655FA" w:rsidRDefault="00D655FA">
            <w:pPr>
              <w:pStyle w:val="TAL"/>
              <w:rPr>
                <w:rStyle w:val="Code"/>
              </w:rPr>
            </w:pPr>
            <w:r>
              <w:rPr>
                <w:rStyle w:val="Code"/>
                <w:lang w:val="en-US"/>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435FC69D" w14:textId="77777777" w:rsidR="00D655FA" w:rsidRDefault="00D655FA">
            <w:pPr>
              <w:pStyle w:val="TAL"/>
            </w:pPr>
            <w:r>
              <w:rPr>
                <w:lang w:val="en-US"/>
              </w:rP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Default="00D655FA">
            <w:pPr>
              <w:pStyle w:val="TAL"/>
              <w:rPr>
                <w:lang w:val="en-US"/>
              </w:rPr>
            </w:pPr>
            <w:r>
              <w:rPr>
                <w:lang w:val="en-US"/>
              </w:rPr>
              <w:t>Media delivery session identifier</w:t>
            </w:r>
          </w:p>
        </w:tc>
      </w:tr>
      <w:tr w:rsidR="00D655FA" w14:paraId="1ECB959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0FB1AB6" w14:textId="77777777" w:rsidR="00D655FA" w:rsidRDefault="00D655FA">
            <w:pPr>
              <w:pStyle w:val="TAL"/>
              <w:rPr>
                <w:rStyle w:val="Code"/>
              </w:rPr>
            </w:pPr>
            <w:r>
              <w:rPr>
                <w:rStyle w:val="Code"/>
                <w:lang w:val="en-US"/>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0C3C776F" w14:textId="77777777" w:rsidR="00D655FA" w:rsidRDefault="00D655FA">
            <w:pPr>
              <w:pStyle w:val="TAL"/>
            </w:pPr>
            <w:r>
              <w:rPr>
                <w:lang w:val="en-US"/>
              </w:rPr>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Default="00D655FA">
            <w:pPr>
              <w:pStyle w:val="TAL"/>
              <w:rPr>
                <w:lang w:val="en-US"/>
              </w:rPr>
            </w:pPr>
            <w:r>
              <w:rPr>
                <w:lang w:val="en-US"/>
              </w:rPr>
              <w:t>Media delivery session identifier,</w:t>
            </w:r>
          </w:p>
          <w:p w14:paraId="5A9199F1" w14:textId="77777777" w:rsidR="00D655FA" w:rsidRDefault="00D655FA">
            <w:pPr>
              <w:pStyle w:val="TAL"/>
              <w:rPr>
                <w:lang w:val="en-US"/>
              </w:rPr>
            </w:pPr>
            <w:r>
              <w:rPr>
                <w:lang w:val="en-US"/>
              </w:rPr>
              <w:t>Metric identifier</w:t>
            </w:r>
          </w:p>
        </w:tc>
      </w:tr>
      <w:tr w:rsidR="00D655FA" w14:paraId="7772FB72"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373A19" w14:textId="77777777" w:rsidR="00D655FA" w:rsidRDefault="00D655FA">
            <w:pPr>
              <w:pStyle w:val="TAL"/>
              <w:rPr>
                <w:rStyle w:val="Code"/>
              </w:rPr>
            </w:pPr>
            <w:r>
              <w:rPr>
                <w:rStyle w:val="Code"/>
                <w:lang w:val="en-US"/>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78BC7BF0" w14:textId="77777777" w:rsidR="00D655FA" w:rsidRDefault="00D655FA">
            <w:pPr>
              <w:pStyle w:val="TAL"/>
            </w:pPr>
            <w:r>
              <w:rPr>
                <w:lang w:val="en-US"/>
              </w:rP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Default="00D655FA">
            <w:pPr>
              <w:pStyle w:val="TAL"/>
              <w:rPr>
                <w:lang w:val="en-US"/>
              </w:rPr>
            </w:pPr>
            <w:r>
              <w:rPr>
                <w:lang w:val="en-US"/>
              </w:rPr>
              <w:t>Media delivery session identifier,</w:t>
            </w:r>
          </w:p>
          <w:p w14:paraId="77C5B9BA" w14:textId="77777777" w:rsidR="00D655FA" w:rsidRDefault="00D655FA">
            <w:pPr>
              <w:pStyle w:val="TAL"/>
              <w:rPr>
                <w:lang w:val="en-US"/>
              </w:rPr>
            </w:pPr>
            <w:r>
              <w:rPr>
                <w:lang w:val="en-US"/>
              </w:rPr>
              <w:t>Metric identifier</w:t>
            </w:r>
          </w:p>
        </w:tc>
      </w:tr>
      <w:tr w:rsidR="00D655FA" w14:paraId="2F9A4DB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1252D64" w14:textId="77777777" w:rsidR="00D655FA" w:rsidRDefault="00D655FA">
            <w:pPr>
              <w:pStyle w:val="TAL"/>
              <w:rPr>
                <w:rStyle w:val="Code"/>
              </w:rPr>
            </w:pPr>
            <w:r>
              <w:rPr>
                <w:rStyle w:val="Code"/>
                <w:lang w:val="en-US"/>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5A4B1B3C" w14:textId="77777777" w:rsidR="00D655FA" w:rsidRDefault="00D655FA">
            <w:pPr>
              <w:pStyle w:val="TAL"/>
            </w:pPr>
            <w:r>
              <w:rPr>
                <w:lang w:val="en-US"/>
              </w:rP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Default="00D655FA">
            <w:pPr>
              <w:pStyle w:val="TAL"/>
              <w:rPr>
                <w:lang w:val="en-US"/>
              </w:rPr>
            </w:pPr>
            <w:r>
              <w:rPr>
                <w:lang w:val="en-US"/>
              </w:rPr>
              <w:t>Media delivery session identifier</w:t>
            </w:r>
          </w:p>
        </w:tc>
      </w:tr>
      <w:tr w:rsidR="00D655FA" w14:paraId="6FDFA37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DA46981" w14:textId="77777777" w:rsidR="00D655FA" w:rsidRDefault="00D655FA">
            <w:pPr>
              <w:pStyle w:val="TAL"/>
              <w:keepNext w:val="0"/>
              <w:rPr>
                <w:rStyle w:val="Code"/>
              </w:rPr>
            </w:pPr>
            <w:r>
              <w:rPr>
                <w:rStyle w:val="Code"/>
                <w:lang w:val="en-US"/>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77055A7" w14:textId="77777777" w:rsidR="00D655FA" w:rsidRDefault="00D655FA">
            <w:pPr>
              <w:pStyle w:val="TAL"/>
              <w:keepNext w:val="0"/>
            </w:pPr>
            <w:r>
              <w:rPr>
                <w:lang w:val="en-US"/>
              </w:rP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Default="00D655FA">
            <w:pPr>
              <w:pStyle w:val="TAL"/>
              <w:keepNext w:val="0"/>
              <w:rPr>
                <w:lang w:val="en-US"/>
              </w:rPr>
            </w:pPr>
            <w:r>
              <w:rPr>
                <w:lang w:val="en-US"/>
              </w:rPr>
              <w:t>Media delivery session identifier,</w:t>
            </w:r>
          </w:p>
          <w:p w14:paraId="7544EA5B" w14:textId="77777777" w:rsidR="00D655FA" w:rsidRDefault="00D655FA">
            <w:pPr>
              <w:pStyle w:val="TAL"/>
              <w:keepNext w:val="0"/>
              <w:rPr>
                <w:lang w:val="en-US"/>
              </w:rPr>
            </w:pPr>
            <w:r>
              <w:rPr>
                <w:lang w:val="en-US"/>
              </w:rPr>
              <w:t>External reference identifier of currently selected Service Operation Point.</w:t>
            </w:r>
          </w:p>
        </w:tc>
      </w:tr>
      <w:tr w:rsidR="00D655FA" w14:paraId="55C9988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18ED030" w14:textId="77777777" w:rsidR="00D655FA" w:rsidRDefault="00D655FA">
            <w:pPr>
              <w:pStyle w:val="TAL"/>
              <w:keepNext w:val="0"/>
              <w:rPr>
                <w:rStyle w:val="Code"/>
              </w:rPr>
            </w:pPr>
            <w:r>
              <w:rPr>
                <w:rStyle w:val="Code"/>
                <w:lang w:val="en-US"/>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ED5B80D" w14:textId="77777777" w:rsidR="00D655FA" w:rsidRDefault="00D655FA">
            <w:pPr>
              <w:pStyle w:val="TAL"/>
              <w:keepNext w:val="0"/>
            </w:pPr>
            <w:r>
              <w:rPr>
                <w:lang w:val="en-US"/>
              </w:rP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Default="00D655FA">
            <w:pPr>
              <w:pStyle w:val="TAL"/>
              <w:keepNext w:val="0"/>
              <w:rPr>
                <w:lang w:val="en-US"/>
              </w:rPr>
            </w:pPr>
            <w:r>
              <w:rPr>
                <w:lang w:val="en-US"/>
              </w:rPr>
              <w:t>Media delivery session identifier</w:t>
            </w:r>
          </w:p>
        </w:tc>
      </w:tr>
      <w:tr w:rsidR="00D655FA" w14:paraId="1178F5D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1EC73BE" w14:textId="77777777" w:rsidR="00D655FA" w:rsidRDefault="00D655FA">
            <w:pPr>
              <w:pStyle w:val="TAL"/>
              <w:keepNext w:val="0"/>
              <w:rPr>
                <w:rStyle w:val="Code"/>
              </w:rPr>
            </w:pPr>
            <w:r>
              <w:rPr>
                <w:rStyle w:val="Code"/>
                <w:lang w:val="en-US"/>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5721028F" w14:textId="77777777" w:rsidR="00D655FA" w:rsidRDefault="00D655FA">
            <w:pPr>
              <w:pStyle w:val="TAL"/>
              <w:keepNext w:val="0"/>
            </w:pPr>
            <w:r>
              <w:rPr>
                <w:lang w:val="en-US"/>
              </w:rP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Default="00D655FA">
            <w:pPr>
              <w:pStyle w:val="TAL"/>
              <w:keepNext w:val="0"/>
              <w:rPr>
                <w:lang w:val="en-US"/>
              </w:rPr>
            </w:pPr>
            <w:r>
              <w:rPr>
                <w:lang w:val="en-US"/>
              </w:rPr>
              <w:t>Media delivery session identifier,</w:t>
            </w:r>
          </w:p>
          <w:p w14:paraId="54426065" w14:textId="77777777" w:rsidR="00D655FA" w:rsidRDefault="00D655FA">
            <w:pPr>
              <w:pStyle w:val="TAL"/>
              <w:keepNext w:val="0"/>
              <w:rPr>
                <w:lang w:val="en-US"/>
              </w:rPr>
            </w:pPr>
            <w:r>
              <w:rPr>
                <w:lang w:val="en-US"/>
              </w:rPr>
              <w:t>Error reason (see table 13.2.5</w:t>
            </w:r>
            <w:r>
              <w:rPr>
                <w:lang w:val="en-US"/>
              </w:rPr>
              <w:noBreakHyphen/>
              <w:t>2).</w:t>
            </w:r>
          </w:p>
        </w:tc>
      </w:tr>
      <w:tr w:rsidR="00D655FA" w14:paraId="5A176C7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87CB35D" w14:textId="77777777" w:rsidR="00D655FA" w:rsidRDefault="00D655FA">
            <w:pPr>
              <w:pStyle w:val="TAL"/>
              <w:keepNext w:val="0"/>
              <w:rPr>
                <w:rStyle w:val="Code"/>
              </w:rPr>
            </w:pPr>
            <w:r>
              <w:rPr>
                <w:rStyle w:val="Code"/>
                <w:lang w:val="en-US"/>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12F9EAB4" w14:textId="77777777" w:rsidR="00D655FA" w:rsidRDefault="00D655FA">
            <w:pPr>
              <w:pStyle w:val="TAL"/>
              <w:keepNext w:val="0"/>
            </w:pPr>
            <w:r>
              <w:rPr>
                <w:lang w:val="en-US"/>
              </w:rP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Default="00D655FA">
            <w:pPr>
              <w:pStyle w:val="TAL"/>
              <w:keepNext w:val="0"/>
              <w:rPr>
                <w:lang w:val="en-US"/>
              </w:rPr>
            </w:pPr>
            <w:r>
              <w:rPr>
                <w:lang w:val="en-US"/>
              </w:rPr>
              <w:t>Media delivery session identifier</w:t>
            </w:r>
          </w:p>
        </w:tc>
      </w:tr>
      <w:tr w:rsidR="00D655FA" w14:paraId="330F9D9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FA8554A" w14:textId="77777777" w:rsidR="00D655FA" w:rsidRDefault="00D655FA">
            <w:pPr>
              <w:pStyle w:val="TAL"/>
              <w:keepNext w:val="0"/>
              <w:rPr>
                <w:rStyle w:val="Code"/>
              </w:rPr>
            </w:pPr>
            <w:r>
              <w:rPr>
                <w:rStyle w:val="Code"/>
                <w:lang w:val="en-US"/>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07DCC5BD" w14:textId="77777777" w:rsidR="00D655FA" w:rsidRDefault="00D655FA">
            <w:pPr>
              <w:pStyle w:val="TAL"/>
              <w:keepNext w:val="0"/>
            </w:pPr>
            <w:r>
              <w:rPr>
                <w:lang w:val="en-US"/>
              </w:rP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Default="00D655FA">
            <w:pPr>
              <w:pStyle w:val="TAL"/>
              <w:keepNext w:val="0"/>
              <w:rPr>
                <w:lang w:val="en-US"/>
              </w:rPr>
            </w:pPr>
            <w:r>
              <w:rPr>
                <w:lang w:val="en-US"/>
              </w:rPr>
              <w:t>Media delivery session identifier</w:t>
            </w:r>
          </w:p>
        </w:tc>
      </w:tr>
      <w:tr w:rsidR="00D655FA" w14:paraId="4EF19A7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91EBBC5" w14:textId="77777777" w:rsidR="00D655FA" w:rsidRDefault="00D655FA">
            <w:pPr>
              <w:pStyle w:val="TAL"/>
              <w:keepNext w:val="0"/>
              <w:rPr>
                <w:rStyle w:val="Code"/>
              </w:rPr>
            </w:pPr>
            <w:r>
              <w:rPr>
                <w:rStyle w:val="Code"/>
                <w:lang w:val="en-US"/>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2B165AB2" w14:textId="77777777" w:rsidR="00D655FA" w:rsidRDefault="00D655FA">
            <w:pPr>
              <w:pStyle w:val="TAL"/>
              <w:keepNext w:val="0"/>
            </w:pPr>
            <w:r>
              <w:rPr>
                <w:lang w:val="en-US"/>
              </w:rP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Default="00D655FA">
            <w:pPr>
              <w:pStyle w:val="TAL"/>
              <w:keepNext w:val="0"/>
              <w:rPr>
                <w:lang w:val="en-US"/>
              </w:rPr>
            </w:pPr>
            <w:r>
              <w:rPr>
                <w:lang w:val="en-US"/>
              </w:rPr>
              <w:t>Media delivery session identifier</w:t>
            </w:r>
          </w:p>
        </w:tc>
      </w:tr>
      <w:tr w:rsidR="00D655FA" w14:paraId="3E6E8CA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5BFCEC7" w14:textId="77777777" w:rsidR="00D655FA" w:rsidRDefault="00D655FA">
            <w:pPr>
              <w:pStyle w:val="TAL"/>
              <w:keepNext w:val="0"/>
              <w:rPr>
                <w:rStyle w:val="Code"/>
              </w:rPr>
            </w:pPr>
            <w:r>
              <w:rPr>
                <w:rStyle w:val="Code"/>
                <w:lang w:val="en-US"/>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4A6C7252" w14:textId="77777777" w:rsidR="00D655FA" w:rsidRDefault="00D655FA">
            <w:pPr>
              <w:pStyle w:val="TAL"/>
              <w:keepNext w:val="0"/>
            </w:pPr>
            <w:r>
              <w:rPr>
                <w:lang w:val="en-US"/>
              </w:rP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Default="00D655FA">
            <w:pPr>
              <w:pStyle w:val="TAL"/>
              <w:keepNext w:val="0"/>
              <w:rPr>
                <w:lang w:val="en-US"/>
              </w:rPr>
            </w:pPr>
            <w:r>
              <w:rPr>
                <w:lang w:val="en-US"/>
              </w:rPr>
              <w:t>Media delivery session identifier</w:t>
            </w:r>
          </w:p>
        </w:tc>
      </w:tr>
      <w:tr w:rsidR="00D655FA" w14:paraId="5BB6FCF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2163B7B" w14:textId="77777777" w:rsidR="00D655FA" w:rsidRDefault="00D655FA">
            <w:pPr>
              <w:pStyle w:val="TAL"/>
              <w:keepNext w:val="0"/>
              <w:rPr>
                <w:rStyle w:val="Code"/>
              </w:rPr>
            </w:pPr>
            <w:r>
              <w:rPr>
                <w:rStyle w:val="Code"/>
                <w:lang w:val="en-US"/>
              </w:rPr>
              <w:lastRenderedPageBreak/>
              <w:t>PLAYBACK_STALLED</w:t>
            </w:r>
          </w:p>
        </w:tc>
        <w:tc>
          <w:tcPr>
            <w:tcW w:w="4320" w:type="dxa"/>
            <w:tcBorders>
              <w:top w:val="single" w:sz="4" w:space="0" w:color="auto"/>
              <w:left w:val="single" w:sz="4" w:space="0" w:color="auto"/>
              <w:bottom w:val="single" w:sz="4" w:space="0" w:color="auto"/>
              <w:right w:val="single" w:sz="4" w:space="0" w:color="auto"/>
            </w:tcBorders>
            <w:hideMark/>
          </w:tcPr>
          <w:p w14:paraId="19F4B79A" w14:textId="77777777" w:rsidR="00D655FA" w:rsidRDefault="00D655FA">
            <w:pPr>
              <w:pStyle w:val="TAL"/>
              <w:keepNext w:val="0"/>
            </w:pPr>
            <w:r>
              <w:rPr>
                <w:lang w:val="en-US"/>
              </w:rP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Default="00D655FA">
            <w:pPr>
              <w:pStyle w:val="TAL"/>
              <w:keepNext w:val="0"/>
              <w:rPr>
                <w:lang w:val="en-US"/>
              </w:rPr>
            </w:pPr>
            <w:r>
              <w:rPr>
                <w:lang w:val="en-US"/>
              </w:rPr>
              <w:t>Media delivery session identifier</w:t>
            </w:r>
          </w:p>
        </w:tc>
      </w:tr>
      <w:tr w:rsidR="00D655FA" w14:paraId="2588947D"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613D16C" w14:textId="77777777" w:rsidR="00D655FA" w:rsidRDefault="00D655FA">
            <w:pPr>
              <w:pStyle w:val="TAL"/>
              <w:keepNext w:val="0"/>
              <w:rPr>
                <w:rStyle w:val="Code"/>
              </w:rPr>
            </w:pPr>
            <w:r>
              <w:rPr>
                <w:rStyle w:val="Code"/>
                <w:lang w:val="en-US"/>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155E478" w14:textId="77777777" w:rsidR="00D655FA" w:rsidRDefault="00D655FA">
            <w:pPr>
              <w:pStyle w:val="TAL"/>
              <w:keepNext w:val="0"/>
            </w:pPr>
            <w:r>
              <w:rPr>
                <w:lang w:val="en-US"/>
              </w:rP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Default="00D655FA">
            <w:pPr>
              <w:pStyle w:val="TAL"/>
              <w:keepNext w:val="0"/>
              <w:rPr>
                <w:lang w:val="en-US"/>
              </w:rPr>
            </w:pPr>
            <w:r>
              <w:rPr>
                <w:lang w:val="en-US"/>
              </w:rPr>
              <w:t>Media delivery session identifier</w:t>
            </w:r>
          </w:p>
        </w:tc>
      </w:tr>
      <w:tr w:rsidR="00D655FA" w14:paraId="34FA1BC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B54253" w14:textId="77777777" w:rsidR="00D655FA" w:rsidRDefault="00D655FA">
            <w:pPr>
              <w:pStyle w:val="TAL"/>
              <w:keepNext w:val="0"/>
              <w:rPr>
                <w:rStyle w:val="Code"/>
              </w:rPr>
            </w:pPr>
            <w:r>
              <w:rPr>
                <w:rStyle w:val="Code"/>
                <w:lang w:val="en-US"/>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BBE257F" w14:textId="77777777" w:rsidR="00D655FA" w:rsidRDefault="00D655FA">
            <w:pPr>
              <w:pStyle w:val="TAL"/>
              <w:keepNext w:val="0"/>
            </w:pPr>
            <w:r>
              <w:rPr>
                <w:lang w:val="en-US"/>
              </w:rP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Default="00D655FA">
            <w:pPr>
              <w:pStyle w:val="TAL"/>
              <w:keepNext w:val="0"/>
              <w:rPr>
                <w:lang w:val="en-US"/>
              </w:rPr>
            </w:pPr>
            <w:r>
              <w:rPr>
                <w:lang w:val="en-US"/>
              </w:rPr>
              <w:t>Media delivery session identifier</w:t>
            </w:r>
          </w:p>
        </w:tc>
      </w:tr>
      <w:tr w:rsidR="00D655FA" w14:paraId="459E8D3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A097D08" w14:textId="77777777" w:rsidR="00D655FA" w:rsidRDefault="00D655FA">
            <w:pPr>
              <w:pStyle w:val="TAL"/>
              <w:keepNext w:val="0"/>
              <w:rPr>
                <w:rStyle w:val="Code"/>
              </w:rPr>
            </w:pPr>
            <w:r>
              <w:rPr>
                <w:rStyle w:val="Code"/>
                <w:lang w:val="en-US"/>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590E9BE2" w14:textId="77777777" w:rsidR="00D655FA" w:rsidRDefault="00D655FA">
            <w:pPr>
              <w:pStyle w:val="TAL"/>
              <w:keepNext w:val="0"/>
            </w:pPr>
            <w:r>
              <w:rPr>
                <w:lang w:val="en-US"/>
              </w:rP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Default="00D655FA">
            <w:pPr>
              <w:pStyle w:val="TAL"/>
              <w:keepNext w:val="0"/>
              <w:rPr>
                <w:lang w:val="en-US"/>
              </w:rPr>
            </w:pPr>
            <w:r>
              <w:rPr>
                <w:lang w:val="en-US"/>
              </w:rPr>
              <w:t>Media delivery session identifier</w:t>
            </w:r>
          </w:p>
        </w:tc>
      </w:tr>
      <w:tr w:rsidR="00D655FA" w14:paraId="3664C68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E9B3789" w14:textId="77777777" w:rsidR="00D655FA" w:rsidRDefault="00D655FA">
            <w:pPr>
              <w:pStyle w:val="TAL"/>
              <w:keepNext w:val="0"/>
              <w:rPr>
                <w:rStyle w:val="Code"/>
              </w:rPr>
            </w:pPr>
            <w:r>
              <w:rPr>
                <w:rStyle w:val="Code"/>
                <w:lang w:val="en-US"/>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53AE7F73" w14:textId="77777777" w:rsidR="00D655FA" w:rsidRDefault="00D655FA">
            <w:pPr>
              <w:pStyle w:val="TAL"/>
              <w:keepNext w:val="0"/>
            </w:pPr>
            <w:r>
              <w:rPr>
                <w:lang w:val="en-US"/>
              </w:rP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Default="00D655FA">
            <w:pPr>
              <w:pStyle w:val="TAL"/>
              <w:keepNext w:val="0"/>
              <w:rPr>
                <w:lang w:val="en-US"/>
              </w:rPr>
            </w:pPr>
            <w:r>
              <w:rPr>
                <w:lang w:val="en-US"/>
              </w:rPr>
              <w:t>Media delivery session identifier</w:t>
            </w:r>
          </w:p>
        </w:tc>
      </w:tr>
      <w:tr w:rsidR="00D655FA" w14:paraId="274B039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32098EF" w14:textId="77777777" w:rsidR="00D655FA" w:rsidRDefault="00D655FA">
            <w:pPr>
              <w:pStyle w:val="TAL"/>
              <w:keepNext w:val="0"/>
              <w:rPr>
                <w:rStyle w:val="Code"/>
              </w:rPr>
            </w:pPr>
            <w:r>
              <w:rPr>
                <w:rStyle w:val="Code"/>
                <w:lang w:val="en-US"/>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2497E0A4" w14:textId="77777777" w:rsidR="00D655FA" w:rsidRDefault="00D655FA">
            <w:pPr>
              <w:pStyle w:val="TAL"/>
              <w:keepNext w:val="0"/>
            </w:pPr>
            <w:r>
              <w:rPr>
                <w:lang w:val="en-US"/>
              </w:rP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Default="00D655FA">
            <w:pPr>
              <w:pStyle w:val="TAL"/>
              <w:keepNext w:val="0"/>
              <w:rPr>
                <w:lang w:val="en-US"/>
              </w:rPr>
            </w:pPr>
            <w:r>
              <w:rPr>
                <w:lang w:val="en-US"/>
              </w:rPr>
              <w:t>Media delivery session identifier,</w:t>
            </w:r>
          </w:p>
          <w:p w14:paraId="00D5DB4F" w14:textId="77777777" w:rsidR="00D655FA" w:rsidRDefault="00D655FA">
            <w:pPr>
              <w:pStyle w:val="TAL"/>
              <w:keepNext w:val="0"/>
              <w:rPr>
                <w:lang w:val="en-US"/>
              </w:rPr>
            </w:pPr>
            <w:r>
              <w:rPr>
                <w:lang w:val="en-US"/>
              </w:rPr>
              <w:t>Parameters of service description that are not met</w:t>
            </w:r>
          </w:p>
        </w:tc>
      </w:tr>
      <w:tr w:rsidR="00D655FA" w14:paraId="0A2B2B5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D5CA45" w14:textId="77777777" w:rsidR="00D655FA" w:rsidRDefault="00D655FA">
            <w:pPr>
              <w:pStyle w:val="TAL"/>
              <w:keepNext w:val="0"/>
              <w:rPr>
                <w:rStyle w:val="Code"/>
              </w:rPr>
            </w:pPr>
            <w:r>
              <w:rPr>
                <w:rStyle w:val="Code"/>
                <w:lang w:val="en-US"/>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3BBD7532" w14:textId="77777777" w:rsidR="00D655FA" w:rsidRDefault="00D655FA">
            <w:pPr>
              <w:pStyle w:val="TAL"/>
              <w:keepNext w:val="0"/>
            </w:pPr>
            <w:r>
              <w:rPr>
                <w:lang w:val="en-US"/>
              </w:rP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Default="00D655FA">
            <w:pPr>
              <w:pStyle w:val="TAL"/>
              <w:keepNext w:val="0"/>
              <w:rPr>
                <w:lang w:val="en-US"/>
              </w:rPr>
            </w:pPr>
            <w:r>
              <w:rPr>
                <w:lang w:val="en-US"/>
              </w:rPr>
              <w:t>Media delivery session identifier</w:t>
            </w:r>
          </w:p>
        </w:tc>
      </w:tr>
      <w:tr w:rsidR="00D655FA" w14:paraId="1646D7F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52AB1CD" w14:textId="77777777" w:rsidR="00D655FA" w:rsidRDefault="00D655FA">
            <w:pPr>
              <w:pStyle w:val="TAL"/>
              <w:keepNext w:val="0"/>
              <w:rPr>
                <w:rStyle w:val="Code"/>
              </w:rPr>
            </w:pPr>
            <w:r>
              <w:rPr>
                <w:rStyle w:val="Code"/>
                <w:lang w:val="en-US"/>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41F3CF5A" w14:textId="77777777" w:rsidR="00D655FA" w:rsidRDefault="00D655FA">
            <w:pPr>
              <w:pStyle w:val="TAL"/>
              <w:keepNext w:val="0"/>
            </w:pPr>
            <w:r>
              <w:rPr>
                <w:lang w:val="en-US"/>
              </w:rP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Default="00D655FA">
            <w:pPr>
              <w:pStyle w:val="TAL"/>
              <w:keepNext w:val="0"/>
              <w:rPr>
                <w:lang w:val="en-US"/>
              </w:rPr>
            </w:pPr>
            <w:r>
              <w:rPr>
                <w:lang w:val="en-US"/>
              </w:rPr>
              <w:t>Media delivery session identifier</w:t>
            </w:r>
          </w:p>
        </w:tc>
      </w:tr>
      <w:tr w:rsidR="00D655FA" w14:paraId="1E60F62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6D85CF9" w14:textId="77777777" w:rsidR="00D655FA" w:rsidRDefault="00D655FA">
            <w:pPr>
              <w:pStyle w:val="TAL"/>
              <w:keepNext w:val="0"/>
              <w:rPr>
                <w:rStyle w:val="Code"/>
              </w:rPr>
            </w:pPr>
            <w:r>
              <w:rPr>
                <w:rStyle w:val="Code"/>
                <w:lang w:val="en-US"/>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25739D6B" w14:textId="77777777" w:rsidR="00D655FA" w:rsidRDefault="00D655FA">
            <w:pPr>
              <w:pStyle w:val="TAL"/>
              <w:keepNext w:val="0"/>
            </w:pPr>
            <w:r>
              <w:rPr>
                <w:lang w:val="en-US"/>
              </w:rP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Default="00D655FA">
            <w:pPr>
              <w:pStyle w:val="TAL"/>
              <w:keepNext w:val="0"/>
              <w:rPr>
                <w:lang w:val="en-US"/>
              </w:rPr>
            </w:pPr>
            <w:r>
              <w:rPr>
                <w:lang w:val="en-US"/>
              </w:rPr>
              <w:t>Media delivery session identifier</w:t>
            </w:r>
          </w:p>
        </w:tc>
      </w:tr>
      <w:tr w:rsidR="00D655FA" w14:paraId="449E215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8D04E5A" w14:textId="77777777" w:rsidR="00D655FA" w:rsidRDefault="00D655FA">
            <w:pPr>
              <w:pStyle w:val="TAL"/>
              <w:keepNext w:val="0"/>
              <w:rPr>
                <w:rStyle w:val="Code"/>
              </w:rPr>
            </w:pPr>
            <w:r>
              <w:rPr>
                <w:rStyle w:val="Code"/>
                <w:lang w:val="en-US"/>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3A5A82CD" w14:textId="77777777" w:rsidR="00D655FA" w:rsidRDefault="00D655FA">
            <w:pPr>
              <w:pStyle w:val="TAL"/>
              <w:keepNext w:val="0"/>
            </w:pPr>
            <w:r>
              <w:rPr>
                <w:lang w:val="en-US"/>
              </w:rP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Default="00D655FA">
            <w:pPr>
              <w:pStyle w:val="TAL"/>
              <w:keepNext w:val="0"/>
              <w:rPr>
                <w:lang w:val="en-US"/>
              </w:rPr>
            </w:pPr>
            <w:r>
              <w:rPr>
                <w:lang w:val="en-US"/>
              </w:rPr>
              <w:t>Media delivery session identifier,</w:t>
            </w:r>
          </w:p>
          <w:p w14:paraId="1069C458" w14:textId="77777777" w:rsidR="00D655FA" w:rsidRDefault="00D655FA">
            <w:pPr>
              <w:pStyle w:val="TAL"/>
              <w:keepNext w:val="0"/>
              <w:rPr>
                <w:lang w:val="en-US"/>
              </w:rPr>
            </w:pPr>
            <w:r>
              <w:rPr>
                <w:lang w:val="en-US"/>
              </w:rPr>
              <w:t>Error reason (see table 13.2.5</w:t>
            </w:r>
            <w:r>
              <w:rPr>
                <w:lang w:val="en-US"/>
              </w:rPr>
              <w:noBreakHyphen/>
              <w:t>2).</w:t>
            </w:r>
          </w:p>
        </w:tc>
      </w:tr>
    </w:tbl>
    <w:p w14:paraId="0171B105" w14:textId="77777777" w:rsidR="00D655FA" w:rsidRDefault="00D655FA" w:rsidP="00D655FA">
      <w:pPr>
        <w:pStyle w:val="TAN"/>
        <w:keepNext w:val="0"/>
      </w:pPr>
    </w:p>
    <w:p w14:paraId="01A0B8F4" w14:textId="77777777" w:rsidR="00D655FA" w:rsidRDefault="00D655FA" w:rsidP="00D655FA">
      <w:pPr>
        <w:keepNext/>
      </w:pPr>
      <w:bookmarkStart w:id="364" w:name="_CRTable13_2_52"/>
      <w:r>
        <w:t xml:space="preserve">Table 13.2.5-2 provides a list of error reasons that are indicated for notifications of type </w:t>
      </w:r>
      <w:r>
        <w:rPr>
          <w:rStyle w:val="Codechar0"/>
        </w:rPr>
        <w:t>PLAYBACK_ERROR</w:t>
      </w:r>
      <w:r>
        <w:t xml:space="preserve"> and </w:t>
      </w:r>
      <w:r>
        <w:rPr>
          <w:rStyle w:val="Codechar0"/>
        </w:rPr>
        <w:t>DOWNLOAD_ERROR</w:t>
      </w:r>
      <w:r>
        <w:t>.</w:t>
      </w:r>
    </w:p>
    <w:bookmarkEnd w:id="364"/>
    <w:p w14:paraId="0DE41B99" w14:textId="77777777" w:rsidR="00D655FA" w:rsidRDefault="00D655FA" w:rsidP="00D655FA">
      <w:pPr>
        <w:pStyle w:val="TH"/>
      </w:pPr>
      <w:commentRangeStart w:id="365"/>
      <w:r>
        <w:t xml:space="preserve">Table 13.2.5-2: Media Player Error </w:t>
      </w:r>
      <w:bookmarkStart w:id="366" w:name="_Hlk187161052"/>
      <w:r>
        <w:t>reasons</w:t>
      </w:r>
      <w:bookmarkEnd w:id="366"/>
      <w:commentRangeEnd w:id="365"/>
      <w:r>
        <w:rPr>
          <w:rStyle w:val="CommentReference"/>
          <w:rFonts w:ascii="Times New Roman" w:hAnsi="Times New Roman"/>
          <w:b w:val="0"/>
        </w:rPr>
        <w:commentReference w:id="365"/>
      </w:r>
    </w:p>
    <w:tbl>
      <w:tblPr>
        <w:tblStyle w:val="TableGrid"/>
        <w:tblW w:w="0" w:type="auto"/>
        <w:tblLayout w:type="fixed"/>
        <w:tblLook w:val="04A0" w:firstRow="1" w:lastRow="0" w:firstColumn="1" w:lastColumn="0" w:noHBand="0" w:noVBand="1"/>
      </w:tblPr>
      <w:tblGrid>
        <w:gridCol w:w="3964"/>
        <w:gridCol w:w="5665"/>
      </w:tblGrid>
      <w:tr w:rsidR="00D655FA"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Default="00D655FA">
            <w:pPr>
              <w:pStyle w:val="TAH"/>
              <w:rPr>
                <w:lang w:val="en-US"/>
              </w:rPr>
            </w:pPr>
            <w:r>
              <w:rPr>
                <w:lang w:val="en-US"/>
              </w:rP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Default="00D655FA">
            <w:pPr>
              <w:pStyle w:val="TAH"/>
              <w:rPr>
                <w:lang w:val="en-US"/>
              </w:rPr>
            </w:pPr>
            <w:r>
              <w:rPr>
                <w:lang w:val="en-US"/>
              </w:rPr>
              <w:t>Definition</w:t>
            </w:r>
          </w:p>
        </w:tc>
      </w:tr>
      <w:tr w:rsidR="00D655FA"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Default="00D655FA">
            <w:pPr>
              <w:pStyle w:val="TAL"/>
              <w:rPr>
                <w:rStyle w:val="Code"/>
              </w:rPr>
            </w:pPr>
            <w:r>
              <w:rPr>
                <w:rStyle w:val="Code"/>
                <w:lang w:val="en-US"/>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Default="00D655FA">
            <w:pPr>
              <w:pStyle w:val="TAL"/>
              <w:rPr>
                <w:b/>
                <w:bCs/>
              </w:rPr>
            </w:pPr>
            <w:r>
              <w:rPr>
                <w:lang w:val="en-US"/>
              </w:rPr>
              <w:t>The Media Entry Point resource requested by the Media Player could not be located.</w:t>
            </w:r>
          </w:p>
        </w:tc>
      </w:tr>
      <w:tr w:rsidR="00D655FA"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Default="00D655FA">
            <w:pPr>
              <w:pStyle w:val="TAL"/>
              <w:rPr>
                <w:rStyle w:val="Code"/>
              </w:rPr>
            </w:pPr>
            <w:r>
              <w:rPr>
                <w:rStyle w:val="Code"/>
                <w:lang w:val="en-US"/>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Default="00D655FA">
            <w:pPr>
              <w:pStyle w:val="TAL"/>
            </w:pPr>
            <w:r>
              <w:rPr>
                <w:lang w:val="en-US"/>
              </w:rPr>
              <w:t>Other content requested by the Media Player could not be located.</w:t>
            </w:r>
          </w:p>
        </w:tc>
      </w:tr>
      <w:tr w:rsidR="00D655FA"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Default="00D655FA">
            <w:pPr>
              <w:pStyle w:val="TAL"/>
              <w:rPr>
                <w:rStyle w:val="Code"/>
              </w:rPr>
            </w:pPr>
            <w:r>
              <w:rPr>
                <w:rStyle w:val="Code"/>
                <w:lang w:val="en-US"/>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Default="00D655FA">
            <w:pPr>
              <w:pStyle w:val="TAL"/>
            </w:pPr>
            <w:r>
              <w:rPr>
                <w:lang w:val="en-US"/>
              </w:rPr>
              <w:t>There is an error from the media playback platform buffer.</w:t>
            </w:r>
          </w:p>
        </w:tc>
      </w:tr>
      <w:tr w:rsidR="00D655FA"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Default="00D655FA">
            <w:pPr>
              <w:pStyle w:val="TAL"/>
              <w:keepNext w:val="0"/>
              <w:rPr>
                <w:rStyle w:val="Code"/>
              </w:rPr>
            </w:pPr>
            <w:r>
              <w:rPr>
                <w:rStyle w:val="Code"/>
                <w:lang w:val="en-US"/>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Default="00D655FA">
            <w:pPr>
              <w:pStyle w:val="TAL"/>
              <w:keepNext w:val="0"/>
            </w:pPr>
            <w:r>
              <w:rPr>
                <w:lang w:val="en-US"/>
              </w:rPr>
              <w:t>The Media Entry Point resource supplied is not syntactically valid.</w:t>
            </w:r>
          </w:p>
        </w:tc>
      </w:tr>
      <w:tr w:rsidR="00D655FA"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Default="00D655FA">
            <w:pPr>
              <w:pStyle w:val="TAL"/>
              <w:keepNext w:val="0"/>
              <w:rPr>
                <w:rStyle w:val="Code"/>
              </w:rPr>
            </w:pPr>
            <w:r>
              <w:rPr>
                <w:rStyle w:val="Code"/>
                <w:lang w:val="en-US"/>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Default="00D655FA">
            <w:pPr>
              <w:pStyle w:val="TAL"/>
              <w:keepNext w:val="0"/>
            </w:pPr>
            <w:r>
              <w:rPr>
                <w:lang w:val="en-US"/>
              </w:rPr>
              <w:t>The media time requested in a seek operation is not accessible in the current media presentation.</w:t>
            </w:r>
          </w:p>
        </w:tc>
      </w:tr>
      <w:tr w:rsidR="00D655FA"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Default="00D655FA">
            <w:pPr>
              <w:pStyle w:val="TAL"/>
              <w:rPr>
                <w:rStyle w:val="Code"/>
              </w:rPr>
            </w:pPr>
            <w:r>
              <w:rPr>
                <w:rStyle w:val="Code"/>
                <w:lang w:val="en-US"/>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Default="00D655FA">
            <w:pPr>
              <w:pStyle w:val="TAL"/>
            </w:pPr>
            <w:r>
              <w:rPr>
                <w:lang w:val="en-US"/>
              </w:rPr>
              <w:t>The profile of the media presentation described by the Media Entry Point resource is not supported by the media playback platform.</w:t>
            </w:r>
          </w:p>
        </w:tc>
      </w:tr>
      <w:tr w:rsidR="00D655FA"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Default="00D655FA">
            <w:pPr>
              <w:pStyle w:val="TAL"/>
              <w:rPr>
                <w:rStyle w:val="Code"/>
              </w:rPr>
            </w:pPr>
            <w:r>
              <w:rPr>
                <w:rStyle w:val="Code"/>
                <w:lang w:val="en-US"/>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Default="00D655FA">
            <w:pPr>
              <w:pStyle w:val="TAL"/>
            </w:pPr>
            <w:r>
              <w:rPr>
                <w:lang w:val="en-US"/>
              </w:rPr>
              <w:t>The download of content did not complete before the requested deadline and the incomplete download has been discarded.</w:t>
            </w:r>
          </w:p>
        </w:tc>
      </w:tr>
    </w:tbl>
    <w:p w14:paraId="309B568B" w14:textId="77777777" w:rsidR="00D655FA" w:rsidRDefault="00D655FA" w:rsidP="00D655FA">
      <w:pPr>
        <w:pStyle w:val="TAN"/>
        <w:keepNext w:val="0"/>
      </w:pPr>
    </w:p>
    <w:p w14:paraId="762CC363" w14:textId="77777777" w:rsidR="00D655FA" w:rsidRDefault="00D655FA" w:rsidP="00D655FA">
      <w:pPr>
        <w:pStyle w:val="Changenext"/>
      </w:pPr>
      <w:r>
        <w:lastRenderedPageBreak/>
        <w:t xml:space="preserve">Next </w:t>
      </w:r>
      <w:r w:rsidRPr="00D655FA">
        <w:t>CHANGE</w:t>
      </w:r>
    </w:p>
    <w:p w14:paraId="1E035A34" w14:textId="77777777" w:rsidR="003D6FA8" w:rsidRPr="006436AF" w:rsidRDefault="003D6FA8" w:rsidP="003D6FA8">
      <w:pPr>
        <w:pStyle w:val="Heading3"/>
      </w:pPr>
      <w:r w:rsidRPr="006436AF">
        <w:t>13.2.6</w:t>
      </w:r>
      <w:r w:rsidRPr="006436AF">
        <w:tab/>
      </w:r>
      <w:r>
        <w:t xml:space="preserve">Dynamic </w:t>
      </w:r>
      <w:r w:rsidRPr="006436AF">
        <w:t>Status Information</w:t>
      </w:r>
      <w:bookmarkEnd w:id="350"/>
      <w:bookmarkEnd w:id="351"/>
      <w:bookmarkEnd w:id="352"/>
      <w:bookmarkEnd w:id="353"/>
      <w:bookmarkEnd w:id="354"/>
      <w:bookmarkEnd w:id="355"/>
    </w:p>
    <w:p w14:paraId="01A8382A" w14:textId="77777777" w:rsidR="003D6FA8" w:rsidRPr="006436AF" w:rsidRDefault="003D6FA8" w:rsidP="003D6FA8">
      <w:pPr>
        <w:keepNext/>
        <w:keepLines/>
      </w:pPr>
      <w:r w:rsidRPr="006436AF">
        <w:t>Table</w:t>
      </w:r>
      <w:r>
        <w:t> </w:t>
      </w:r>
      <w:r w:rsidRPr="006436AF">
        <w:t xml:space="preserve">13.2.6-1 provides a list of dynamically changing status information that can be obtained from the </w:t>
      </w:r>
      <w:r>
        <w:t>Media Player via reference point M7d or M11d. A separate set of Dynamic Status Information is provided for each active downlink media streaming session, indexed by its media delivery session identifier initialised per clause 13.2.3.2</w:t>
      </w:r>
      <w:r w:rsidRPr="006436AF">
        <w:t>.</w:t>
      </w:r>
    </w:p>
    <w:p w14:paraId="2D7F4A5F" w14:textId="77777777" w:rsidR="003D6FA8" w:rsidRPr="006436AF" w:rsidRDefault="003D6FA8" w:rsidP="003D6FA8">
      <w:pPr>
        <w:pStyle w:val="TH"/>
      </w:pPr>
      <w:bookmarkStart w:id="367" w:name="_CRTable13_2_61"/>
      <w:r w:rsidRPr="006436AF">
        <w:t xml:space="preserve">Table </w:t>
      </w:r>
      <w:bookmarkEnd w:id="367"/>
      <w:r w:rsidRPr="006436AF">
        <w:t xml:space="preserve">13.2.6-1: </w:t>
      </w:r>
      <w:r>
        <w:t xml:space="preserve">Media Player </w:t>
      </w:r>
      <w:r w:rsidRPr="006436AF">
        <w:t>Dynamic Status information</w:t>
      </w:r>
    </w:p>
    <w:tbl>
      <w:tblPr>
        <w:tblStyle w:val="TableGrid"/>
        <w:tblW w:w="9629" w:type="dxa"/>
        <w:tblLayout w:type="fixed"/>
        <w:tblLook w:val="04A0" w:firstRow="1" w:lastRow="0" w:firstColumn="1" w:lastColumn="0" w:noHBand="0" w:noVBand="1"/>
      </w:tblPr>
      <w:tblGrid>
        <w:gridCol w:w="265"/>
        <w:gridCol w:w="360"/>
        <w:gridCol w:w="360"/>
        <w:gridCol w:w="1700"/>
        <w:gridCol w:w="1845"/>
        <w:gridCol w:w="1485"/>
        <w:gridCol w:w="3614"/>
      </w:tblGrid>
      <w:tr w:rsidR="003D6FA8" w:rsidRPr="006436AF" w14:paraId="4013B88D" w14:textId="77777777" w:rsidTr="00AB5B41">
        <w:tc>
          <w:tcPr>
            <w:tcW w:w="2685" w:type="dxa"/>
            <w:gridSpan w:val="4"/>
            <w:shd w:val="clear" w:color="auto" w:fill="BFBFBF" w:themeFill="background1" w:themeFillShade="BF"/>
          </w:tcPr>
          <w:p w14:paraId="0754F150" w14:textId="77777777" w:rsidR="003D6FA8" w:rsidRPr="006436AF" w:rsidRDefault="003D6FA8" w:rsidP="00AB5B41">
            <w:pPr>
              <w:pStyle w:val="TAH"/>
            </w:pPr>
            <w:r w:rsidRPr="006436AF">
              <w:t>Status</w:t>
            </w:r>
          </w:p>
        </w:tc>
        <w:tc>
          <w:tcPr>
            <w:tcW w:w="1845" w:type="dxa"/>
            <w:shd w:val="clear" w:color="auto" w:fill="BFBFBF" w:themeFill="background1" w:themeFillShade="BF"/>
          </w:tcPr>
          <w:p w14:paraId="60BA3E06" w14:textId="77777777" w:rsidR="003D6FA8" w:rsidRPr="006436AF" w:rsidRDefault="003D6FA8" w:rsidP="00AB5B41">
            <w:pPr>
              <w:pStyle w:val="TAH"/>
            </w:pPr>
            <w:r w:rsidRPr="006436AF">
              <w:t>Type</w:t>
            </w:r>
          </w:p>
        </w:tc>
        <w:tc>
          <w:tcPr>
            <w:tcW w:w="1485" w:type="dxa"/>
            <w:shd w:val="clear" w:color="auto" w:fill="BFBFBF" w:themeFill="background1" w:themeFillShade="BF"/>
          </w:tcPr>
          <w:p w14:paraId="63EA57F6" w14:textId="77777777" w:rsidR="003D6FA8" w:rsidRPr="006436AF" w:rsidRDefault="003D6FA8" w:rsidP="00AB5B41">
            <w:pPr>
              <w:pStyle w:val="TAH"/>
            </w:pPr>
            <w:r w:rsidRPr="006436AF">
              <w:t>Parameter</w:t>
            </w:r>
          </w:p>
        </w:tc>
        <w:tc>
          <w:tcPr>
            <w:tcW w:w="3614" w:type="dxa"/>
            <w:shd w:val="clear" w:color="auto" w:fill="BFBFBF" w:themeFill="background1" w:themeFillShade="BF"/>
          </w:tcPr>
          <w:p w14:paraId="303D708E" w14:textId="77777777" w:rsidR="003D6FA8" w:rsidRPr="006436AF" w:rsidRDefault="003D6FA8" w:rsidP="00AB5B41">
            <w:pPr>
              <w:pStyle w:val="TAH"/>
            </w:pPr>
            <w:r w:rsidRPr="006436AF">
              <w:t>Definition</w:t>
            </w:r>
          </w:p>
        </w:tc>
      </w:tr>
      <w:tr w:rsidR="003D6FA8" w:rsidRPr="006436AF" w14:paraId="5DF81DFA" w14:textId="77777777" w:rsidTr="00AB5B41">
        <w:tc>
          <w:tcPr>
            <w:tcW w:w="2685" w:type="dxa"/>
            <w:gridSpan w:val="4"/>
          </w:tcPr>
          <w:p w14:paraId="4F9BBF34" w14:textId="77777777" w:rsidR="003D6FA8" w:rsidRPr="006436AF" w:rsidDel="0025302A" w:rsidRDefault="003D6FA8" w:rsidP="00AB5B41">
            <w:pPr>
              <w:pStyle w:val="TAL"/>
              <w:rPr>
                <w:rStyle w:val="Code"/>
              </w:rPr>
            </w:pPr>
            <w:r w:rsidRPr="006436AF">
              <w:rPr>
                <w:rStyle w:val="Code"/>
              </w:rPr>
              <w:t>state</w:t>
            </w:r>
          </w:p>
        </w:tc>
        <w:tc>
          <w:tcPr>
            <w:tcW w:w="1845" w:type="dxa"/>
          </w:tcPr>
          <w:p w14:paraId="250320C2" w14:textId="77777777" w:rsidR="003D6FA8" w:rsidRPr="006436AF" w:rsidRDefault="003D6FA8" w:rsidP="00AB5B41">
            <w:pPr>
              <w:pStyle w:val="TAL"/>
            </w:pPr>
            <w:r w:rsidRPr="006436AF">
              <w:t>Enumeration</w:t>
            </w:r>
          </w:p>
        </w:tc>
        <w:tc>
          <w:tcPr>
            <w:tcW w:w="1485" w:type="dxa"/>
          </w:tcPr>
          <w:p w14:paraId="040C776A" w14:textId="77777777" w:rsidR="003D6FA8" w:rsidRPr="006436AF" w:rsidRDefault="003D6FA8" w:rsidP="00AB5B41">
            <w:pPr>
              <w:pStyle w:val="TAL"/>
            </w:pPr>
          </w:p>
        </w:tc>
        <w:tc>
          <w:tcPr>
            <w:tcW w:w="3614" w:type="dxa"/>
          </w:tcPr>
          <w:p w14:paraId="6D4DD52D" w14:textId="77777777" w:rsidR="003D6FA8" w:rsidRPr="006436AF" w:rsidRDefault="003D6FA8" w:rsidP="00AB5B41">
            <w:pPr>
              <w:pStyle w:val="TAL"/>
            </w:pPr>
            <w:r w:rsidRPr="006436AF">
              <w:t>An enumerated value from table 13.2.2</w:t>
            </w:r>
            <w:r w:rsidRPr="006436AF">
              <w:noBreakHyphen/>
              <w:t>1 indicating the current state of the Media Player.</w:t>
            </w:r>
          </w:p>
        </w:tc>
      </w:tr>
      <w:tr w:rsidR="003D6FA8" w:rsidRPr="006436AF" w14:paraId="6EF0E83D" w14:textId="77777777" w:rsidTr="00AB5B41">
        <w:tc>
          <w:tcPr>
            <w:tcW w:w="2685" w:type="dxa"/>
            <w:gridSpan w:val="4"/>
          </w:tcPr>
          <w:p w14:paraId="12A2D8C3" w14:textId="77777777" w:rsidR="003D6FA8" w:rsidRPr="006436AF" w:rsidRDefault="003D6FA8" w:rsidP="00AB5B41">
            <w:pPr>
              <w:pStyle w:val="TAL"/>
              <w:rPr>
                <w:rStyle w:val="Code"/>
              </w:rPr>
            </w:pPr>
            <w:r w:rsidRPr="1954EBF5">
              <w:rPr>
                <w:rStyle w:val="Code"/>
              </w:rPr>
              <w:t>averageThroughput</w:t>
            </w:r>
          </w:p>
        </w:tc>
        <w:tc>
          <w:tcPr>
            <w:tcW w:w="1845" w:type="dxa"/>
          </w:tcPr>
          <w:p w14:paraId="0C627B9F" w14:textId="77777777" w:rsidR="003D6FA8" w:rsidRPr="006436AF" w:rsidRDefault="003D6FA8" w:rsidP="00AB5B41">
            <w:pPr>
              <w:pStyle w:val="TAL"/>
              <w:rPr>
                <w:rStyle w:val="Datatypechar"/>
              </w:rPr>
            </w:pPr>
            <w:r w:rsidRPr="006436AF">
              <w:rPr>
                <w:rStyle w:val="Datatypechar"/>
              </w:rPr>
              <w:t>float</w:t>
            </w:r>
          </w:p>
        </w:tc>
        <w:tc>
          <w:tcPr>
            <w:tcW w:w="1485" w:type="dxa"/>
          </w:tcPr>
          <w:p w14:paraId="392D40E1" w14:textId="77777777" w:rsidR="003D6FA8" w:rsidRPr="006436AF" w:rsidRDefault="003D6FA8" w:rsidP="00AB5B41">
            <w:pPr>
              <w:pStyle w:val="TAL"/>
            </w:pPr>
            <w:r w:rsidRPr="006436AF">
              <w:t>none</w:t>
            </w:r>
          </w:p>
        </w:tc>
        <w:tc>
          <w:tcPr>
            <w:tcW w:w="3614" w:type="dxa"/>
          </w:tcPr>
          <w:p w14:paraId="181EC178" w14:textId="77777777" w:rsidR="003D6FA8" w:rsidRPr="006436AF" w:rsidRDefault="003D6FA8" w:rsidP="00AB5B41">
            <w:pPr>
              <w:pStyle w:val="TAL"/>
            </w:pPr>
            <w:r w:rsidRPr="006436AF">
              <w:t>Current average throughput computed in the ABR logic in bit/s.</w:t>
            </w:r>
          </w:p>
        </w:tc>
      </w:tr>
      <w:tr w:rsidR="003D6FA8" w:rsidRPr="006436AF" w14:paraId="583B95D2" w14:textId="77777777" w:rsidTr="00AB5B41">
        <w:tc>
          <w:tcPr>
            <w:tcW w:w="2685" w:type="dxa"/>
            <w:gridSpan w:val="4"/>
          </w:tcPr>
          <w:p w14:paraId="2B0A6F96" w14:textId="77777777" w:rsidR="003D6FA8" w:rsidRPr="006436AF" w:rsidRDefault="003D6FA8" w:rsidP="00AB5B41">
            <w:pPr>
              <w:pStyle w:val="TAL"/>
              <w:rPr>
                <w:rStyle w:val="Code"/>
              </w:rPr>
            </w:pPr>
            <w:r w:rsidRPr="1954EBF5">
              <w:rPr>
                <w:rStyle w:val="Code"/>
              </w:rPr>
              <w:t>bufferLength</w:t>
            </w:r>
          </w:p>
        </w:tc>
        <w:tc>
          <w:tcPr>
            <w:tcW w:w="1845" w:type="dxa"/>
          </w:tcPr>
          <w:p w14:paraId="4A67980C" w14:textId="77777777" w:rsidR="003D6FA8" w:rsidRPr="006436AF" w:rsidRDefault="003D6FA8" w:rsidP="00AB5B41">
            <w:pPr>
              <w:pStyle w:val="TAL"/>
              <w:rPr>
                <w:rStyle w:val="Datatypechar"/>
              </w:rPr>
            </w:pPr>
            <w:r w:rsidRPr="006436AF">
              <w:rPr>
                <w:rStyle w:val="Datatypechar"/>
              </w:rPr>
              <w:t>float</w:t>
            </w:r>
          </w:p>
        </w:tc>
        <w:tc>
          <w:tcPr>
            <w:tcW w:w="1485" w:type="dxa"/>
          </w:tcPr>
          <w:p w14:paraId="0340D3F0" w14:textId="77777777" w:rsidR="003D6FA8" w:rsidRPr="006436AF" w:rsidRDefault="003D6FA8" w:rsidP="00AB5B41">
            <w:pPr>
              <w:pStyle w:val="TAL"/>
              <w:rPr>
                <w:rStyle w:val="Datatypechar"/>
              </w:rPr>
            </w:pPr>
            <w:r w:rsidRPr="006436AF">
              <w:rPr>
                <w:rStyle w:val="Datatypechar"/>
              </w:rPr>
              <w:t>MediaType</w:t>
            </w:r>
          </w:p>
          <w:p w14:paraId="690F4DEA" w14:textId="77777777" w:rsidR="003D6FA8" w:rsidRPr="006436AF" w:rsidRDefault="003D6FA8" w:rsidP="00AB5B41">
            <w:pPr>
              <w:pStyle w:val="TAL"/>
            </w:pPr>
            <w:r w:rsidRPr="006436AF">
              <w:t>"video", "audio" and "subtitle"</w:t>
            </w:r>
          </w:p>
        </w:tc>
        <w:tc>
          <w:tcPr>
            <w:tcW w:w="3614" w:type="dxa"/>
          </w:tcPr>
          <w:p w14:paraId="0B2CFEE7" w14:textId="77777777" w:rsidR="003D6FA8" w:rsidRPr="006436AF" w:rsidRDefault="003D6FA8" w:rsidP="00AB5B41">
            <w:pPr>
              <w:pStyle w:val="TAL"/>
            </w:pPr>
            <w:r w:rsidRPr="006436AF">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6436AF" w14:paraId="6CB5586D" w14:textId="77777777" w:rsidTr="00AB5B41">
        <w:tc>
          <w:tcPr>
            <w:tcW w:w="2685" w:type="dxa"/>
            <w:gridSpan w:val="4"/>
          </w:tcPr>
          <w:p w14:paraId="00EF7215" w14:textId="77777777" w:rsidR="003D6FA8" w:rsidRPr="006436AF" w:rsidRDefault="003D6FA8" w:rsidP="00AB5B41">
            <w:pPr>
              <w:pStyle w:val="TAL"/>
              <w:rPr>
                <w:rStyle w:val="Code"/>
              </w:rPr>
            </w:pPr>
            <w:r w:rsidRPr="1954EBF5">
              <w:rPr>
                <w:rStyle w:val="Code"/>
              </w:rPr>
              <w:t>liveLatency</w:t>
            </w:r>
          </w:p>
        </w:tc>
        <w:tc>
          <w:tcPr>
            <w:tcW w:w="1845" w:type="dxa"/>
          </w:tcPr>
          <w:p w14:paraId="7CF84C78" w14:textId="77777777" w:rsidR="003D6FA8" w:rsidRPr="006436AF" w:rsidRDefault="003D6FA8" w:rsidP="00AB5B41">
            <w:pPr>
              <w:pStyle w:val="TAL"/>
              <w:rPr>
                <w:rStyle w:val="Datatypechar"/>
              </w:rPr>
            </w:pPr>
            <w:r w:rsidRPr="006436AF">
              <w:rPr>
                <w:rStyle w:val="Datatypechar"/>
              </w:rPr>
              <w:t>float</w:t>
            </w:r>
          </w:p>
        </w:tc>
        <w:tc>
          <w:tcPr>
            <w:tcW w:w="1485" w:type="dxa"/>
          </w:tcPr>
          <w:p w14:paraId="5C9A8451" w14:textId="77777777" w:rsidR="003D6FA8" w:rsidRPr="006436AF" w:rsidRDefault="003D6FA8" w:rsidP="00AB5B41">
            <w:pPr>
              <w:pStyle w:val="TAL"/>
            </w:pPr>
            <w:r w:rsidRPr="006436AF">
              <w:t>none</w:t>
            </w:r>
          </w:p>
        </w:tc>
        <w:tc>
          <w:tcPr>
            <w:tcW w:w="3614" w:type="dxa"/>
          </w:tcPr>
          <w:p w14:paraId="2ED2EC05" w14:textId="77777777" w:rsidR="003D6FA8" w:rsidRPr="006436AF" w:rsidRDefault="003D6FA8" w:rsidP="00AB5B41">
            <w:pPr>
              <w:pStyle w:val="TAL"/>
            </w:pPr>
            <w:r w:rsidRPr="006436AF">
              <w:t>Current live stream latency in seconds based on the latency measurement.</w:t>
            </w:r>
          </w:p>
        </w:tc>
      </w:tr>
      <w:tr w:rsidR="003D6FA8" w:rsidRPr="006436AF" w14:paraId="500982BD" w14:textId="77777777" w:rsidTr="00AB5B41">
        <w:tc>
          <w:tcPr>
            <w:tcW w:w="2685" w:type="dxa"/>
            <w:gridSpan w:val="4"/>
          </w:tcPr>
          <w:p w14:paraId="040E3AEC" w14:textId="77777777" w:rsidR="003D6FA8" w:rsidRPr="006436AF" w:rsidRDefault="003D6FA8" w:rsidP="00D655FA">
            <w:pPr>
              <w:pStyle w:val="TAL"/>
              <w:keepNext w:val="0"/>
              <w:rPr>
                <w:rStyle w:val="Code"/>
              </w:rPr>
            </w:pPr>
            <w:r w:rsidRPr="1954EBF5">
              <w:rPr>
                <w:rStyle w:val="Code"/>
              </w:rPr>
              <w:t>mediaSetting[</w:t>
            </w:r>
            <w:r>
              <w:rPr>
                <w:rStyle w:val="Code"/>
              </w:rPr>
              <w:t xml:space="preserve"> </w:t>
            </w:r>
            <w:r w:rsidRPr="1954EBF5">
              <w:rPr>
                <w:rStyle w:val="Code"/>
              </w:rPr>
              <w:t>]</w:t>
            </w:r>
          </w:p>
        </w:tc>
        <w:tc>
          <w:tcPr>
            <w:tcW w:w="1845" w:type="dxa"/>
          </w:tcPr>
          <w:p w14:paraId="30F723D0" w14:textId="77777777" w:rsidR="003D6FA8" w:rsidRPr="006436AF" w:rsidRDefault="003D6FA8" w:rsidP="00AB5B41">
            <w:pPr>
              <w:pStyle w:val="TAL"/>
              <w:rPr>
                <w:rStyle w:val="Datatypechar"/>
              </w:rPr>
            </w:pPr>
            <w:r w:rsidRPr="006436AF">
              <w:rPr>
                <w:rStyle w:val="Datatypechar"/>
              </w:rPr>
              <w:t>MPDAdaptationSet</w:t>
            </w:r>
          </w:p>
        </w:tc>
        <w:tc>
          <w:tcPr>
            <w:tcW w:w="1485" w:type="dxa"/>
          </w:tcPr>
          <w:p w14:paraId="14259F42" w14:textId="77777777" w:rsidR="003D6FA8" w:rsidRPr="006436AF" w:rsidRDefault="003D6FA8" w:rsidP="00AB5B41">
            <w:pPr>
              <w:pStyle w:val="TAL"/>
              <w:rPr>
                <w:rStyle w:val="Datatypechar"/>
              </w:rPr>
            </w:pPr>
            <w:r w:rsidRPr="006436AF">
              <w:rPr>
                <w:rStyle w:val="Datatypechar"/>
              </w:rPr>
              <w:t>MediaType</w:t>
            </w:r>
          </w:p>
          <w:p w14:paraId="025B5F67" w14:textId="77777777" w:rsidR="003D6FA8" w:rsidRPr="006436AF" w:rsidRDefault="003D6FA8" w:rsidP="00AB5B41">
            <w:pPr>
              <w:pStyle w:val="TAL"/>
            </w:pPr>
            <w:r w:rsidRPr="006436AF">
              <w:t>"video", "audio" and "subtitle"</w:t>
            </w:r>
          </w:p>
        </w:tc>
        <w:tc>
          <w:tcPr>
            <w:tcW w:w="3614" w:type="dxa"/>
          </w:tcPr>
          <w:p w14:paraId="06679D48" w14:textId="77777777" w:rsidR="003D6FA8" w:rsidRPr="006436AF" w:rsidRDefault="003D6FA8" w:rsidP="00AB5B41">
            <w:pPr>
              <w:pStyle w:val="TAL"/>
            </w:pPr>
            <w:r w:rsidRPr="006436AF">
              <w:t>Current media settings for each media type based on the CMAF Header and the MPD information based on the selected Adaptation Set for this media type.</w:t>
            </w:r>
          </w:p>
        </w:tc>
      </w:tr>
      <w:tr w:rsidR="003D6FA8" w:rsidRPr="006436AF" w14:paraId="05376715" w14:textId="77777777" w:rsidTr="00AB5B41">
        <w:tc>
          <w:tcPr>
            <w:tcW w:w="2685" w:type="dxa"/>
            <w:gridSpan w:val="4"/>
          </w:tcPr>
          <w:p w14:paraId="17E9643F" w14:textId="77777777" w:rsidR="003D6FA8" w:rsidRPr="006436AF" w:rsidRDefault="003D6FA8" w:rsidP="00D655FA">
            <w:pPr>
              <w:pStyle w:val="TAL"/>
              <w:keepNext w:val="0"/>
              <w:rPr>
                <w:rStyle w:val="Code"/>
              </w:rPr>
            </w:pPr>
            <w:r w:rsidRPr="1954EBF5">
              <w:rPr>
                <w:rStyle w:val="Code"/>
              </w:rPr>
              <w:t>mediaTime</w:t>
            </w:r>
          </w:p>
        </w:tc>
        <w:tc>
          <w:tcPr>
            <w:tcW w:w="1845" w:type="dxa"/>
          </w:tcPr>
          <w:p w14:paraId="6FB77609" w14:textId="77777777" w:rsidR="003D6FA8" w:rsidRPr="006436AF" w:rsidRDefault="003D6FA8" w:rsidP="00AB5B41">
            <w:pPr>
              <w:pStyle w:val="TAL"/>
              <w:rPr>
                <w:rStyle w:val="Datatypechar"/>
              </w:rPr>
            </w:pPr>
            <w:r w:rsidRPr="006436AF">
              <w:rPr>
                <w:rStyle w:val="Datatypechar"/>
              </w:rPr>
              <w:t>float</w:t>
            </w:r>
          </w:p>
        </w:tc>
        <w:tc>
          <w:tcPr>
            <w:tcW w:w="1485" w:type="dxa"/>
          </w:tcPr>
          <w:p w14:paraId="6C383D77" w14:textId="77777777" w:rsidR="003D6FA8" w:rsidRPr="006436AF" w:rsidRDefault="003D6FA8" w:rsidP="00AB5B41">
            <w:pPr>
              <w:pStyle w:val="TAL"/>
              <w:rPr>
                <w:rFonts w:ascii="Courier New" w:hAnsi="Courier New" w:cs="Courier New"/>
              </w:rPr>
            </w:pPr>
            <w:r w:rsidRPr="006436AF">
              <w:t>None</w:t>
            </w:r>
          </w:p>
        </w:tc>
        <w:tc>
          <w:tcPr>
            <w:tcW w:w="3614" w:type="dxa"/>
          </w:tcPr>
          <w:p w14:paraId="449AE45C" w14:textId="77777777" w:rsidR="003D6FA8" w:rsidRPr="006436AF" w:rsidRDefault="003D6FA8" w:rsidP="00AB5B41">
            <w:pPr>
              <w:pStyle w:val="TAL"/>
            </w:pPr>
            <w:r w:rsidRPr="006436AF">
              <w:t>Current media playback time from media playback platform. The media time is in seconds and is relative to the start of the playback and provides the media that is actually rendered.</w:t>
            </w:r>
          </w:p>
        </w:tc>
      </w:tr>
      <w:tr w:rsidR="003D6FA8" w:rsidRPr="006436AF" w14:paraId="698C1E50" w14:textId="77777777" w:rsidTr="00AB5B41">
        <w:tc>
          <w:tcPr>
            <w:tcW w:w="2685" w:type="dxa"/>
            <w:gridSpan w:val="4"/>
          </w:tcPr>
          <w:p w14:paraId="397A32F2" w14:textId="77777777" w:rsidR="003D6FA8" w:rsidRPr="006436AF" w:rsidRDefault="003D6FA8" w:rsidP="00D655FA">
            <w:pPr>
              <w:pStyle w:val="TAL"/>
              <w:keepNext w:val="0"/>
              <w:rPr>
                <w:rStyle w:val="Code"/>
              </w:rPr>
            </w:pPr>
            <w:r w:rsidRPr="1954EBF5">
              <w:rPr>
                <w:rStyle w:val="Code"/>
              </w:rPr>
              <w:t>playbackRate</w:t>
            </w:r>
          </w:p>
        </w:tc>
        <w:tc>
          <w:tcPr>
            <w:tcW w:w="1845" w:type="dxa"/>
          </w:tcPr>
          <w:p w14:paraId="20014F19" w14:textId="77777777" w:rsidR="003D6FA8" w:rsidRPr="006436AF" w:rsidRDefault="003D6FA8" w:rsidP="00AB5B41">
            <w:pPr>
              <w:pStyle w:val="TAL"/>
              <w:rPr>
                <w:rStyle w:val="Datatypechar"/>
              </w:rPr>
            </w:pPr>
            <w:r w:rsidRPr="006436AF">
              <w:rPr>
                <w:rStyle w:val="Datatypechar"/>
              </w:rPr>
              <w:t>float</w:t>
            </w:r>
          </w:p>
        </w:tc>
        <w:tc>
          <w:tcPr>
            <w:tcW w:w="1485" w:type="dxa"/>
          </w:tcPr>
          <w:p w14:paraId="6D443C1C" w14:textId="77777777" w:rsidR="003D6FA8" w:rsidRPr="006436AF" w:rsidRDefault="003D6FA8" w:rsidP="00AB5B41">
            <w:pPr>
              <w:pStyle w:val="TAL"/>
            </w:pPr>
            <w:r w:rsidRPr="006436AF">
              <w:t>None</w:t>
            </w:r>
          </w:p>
        </w:tc>
        <w:tc>
          <w:tcPr>
            <w:tcW w:w="3614" w:type="dxa"/>
          </w:tcPr>
          <w:p w14:paraId="6DC2E9B1" w14:textId="77777777" w:rsidR="003D6FA8" w:rsidRPr="006436AF" w:rsidRDefault="003D6FA8" w:rsidP="00AB5B41">
            <w:pPr>
              <w:pStyle w:val="TAL"/>
            </w:pPr>
            <w:r w:rsidRPr="006436AF">
              <w:t xml:space="preserve">The current rate of playback. For a video that is playing twice as fast as the default playback, the </w:t>
            </w:r>
            <w:r w:rsidRPr="006436AF">
              <w:rPr>
                <w:rStyle w:val="Code"/>
              </w:rPr>
              <w:t>playbackRate</w:t>
            </w:r>
            <w:r w:rsidRPr="006436AF">
              <w:t xml:space="preserve"> value should be 2.00.</w:t>
            </w:r>
          </w:p>
        </w:tc>
      </w:tr>
      <w:tr w:rsidR="003D6FA8" w:rsidRPr="006436AF" w14:paraId="1713CF45" w14:textId="77777777" w:rsidTr="00AB5B41">
        <w:tc>
          <w:tcPr>
            <w:tcW w:w="2685" w:type="dxa"/>
            <w:gridSpan w:val="4"/>
          </w:tcPr>
          <w:p w14:paraId="3F73DC5F" w14:textId="77777777" w:rsidR="003D6FA8" w:rsidRPr="006436AF" w:rsidRDefault="003D6FA8" w:rsidP="00AB5B41">
            <w:pPr>
              <w:pStyle w:val="TAL"/>
              <w:rPr>
                <w:rStyle w:val="Code"/>
              </w:rPr>
            </w:pPr>
            <w:r w:rsidRPr="1954EBF5">
              <w:rPr>
                <w:rStyle w:val="Code"/>
              </w:rPr>
              <w:t>availableServiceDescriptions[</w:t>
            </w:r>
            <w:r>
              <w:rPr>
                <w:rStyle w:val="Code"/>
              </w:rPr>
              <w:t xml:space="preserve"> </w:t>
            </w:r>
            <w:r w:rsidRPr="1954EBF5">
              <w:rPr>
                <w:rStyle w:val="Code"/>
              </w:rPr>
              <w:t>]</w:t>
            </w:r>
          </w:p>
        </w:tc>
        <w:tc>
          <w:tcPr>
            <w:tcW w:w="1845" w:type="dxa"/>
          </w:tcPr>
          <w:p w14:paraId="5ADA0546" w14:textId="77777777" w:rsidR="003D6FA8" w:rsidRPr="006436AF" w:rsidRDefault="003D6FA8" w:rsidP="00AB5B41">
            <w:pPr>
              <w:pStyle w:val="TAL"/>
            </w:pPr>
            <w:r>
              <w:t xml:space="preserve">Array of </w:t>
            </w:r>
            <w:r w:rsidRPr="006436AF">
              <w:t>service descriptions</w:t>
            </w:r>
          </w:p>
        </w:tc>
        <w:tc>
          <w:tcPr>
            <w:tcW w:w="1485" w:type="dxa"/>
          </w:tcPr>
          <w:p w14:paraId="79092352" w14:textId="77777777" w:rsidR="003D6FA8" w:rsidRPr="006436AF" w:rsidRDefault="003D6FA8" w:rsidP="00AB5B41">
            <w:pPr>
              <w:pStyle w:val="TAL"/>
            </w:pPr>
          </w:p>
        </w:tc>
        <w:tc>
          <w:tcPr>
            <w:tcW w:w="3614" w:type="dxa"/>
          </w:tcPr>
          <w:p w14:paraId="6E9CF945" w14:textId="77777777" w:rsidR="003D6FA8" w:rsidRPr="006436AF" w:rsidRDefault="003D6FA8" w:rsidP="00AB5B41">
            <w:pPr>
              <w:pStyle w:val="TAL"/>
            </w:pPr>
            <w:r w:rsidRPr="006436AF">
              <w:t>Provides the list of available selectable service descriptions with an id to select from. Those are either configured ones or the ones in the MPD.</w:t>
            </w:r>
          </w:p>
        </w:tc>
      </w:tr>
      <w:tr w:rsidR="003D6FA8" w:rsidRPr="006436AF" w14:paraId="28CFF47A" w14:textId="77777777" w:rsidTr="00AB5B41">
        <w:tc>
          <w:tcPr>
            <w:tcW w:w="2685" w:type="dxa"/>
            <w:gridSpan w:val="4"/>
          </w:tcPr>
          <w:p w14:paraId="6E033FA3" w14:textId="77777777" w:rsidR="003D6FA8" w:rsidRPr="006436AF" w:rsidRDefault="003D6FA8" w:rsidP="00AB5B41">
            <w:pPr>
              <w:pStyle w:val="TAL"/>
              <w:rPr>
                <w:rStyle w:val="Code"/>
              </w:rPr>
            </w:pPr>
            <w:r w:rsidRPr="1954EBF5">
              <w:rPr>
                <w:rStyle w:val="Code"/>
              </w:rPr>
              <w:t>availableMediaOptions[</w:t>
            </w:r>
            <w:r>
              <w:rPr>
                <w:rStyle w:val="Code"/>
              </w:rPr>
              <w:t xml:space="preserve"> </w:t>
            </w:r>
            <w:r w:rsidRPr="1954EBF5">
              <w:rPr>
                <w:rStyle w:val="Code"/>
              </w:rPr>
              <w:t>]</w:t>
            </w:r>
          </w:p>
        </w:tc>
        <w:tc>
          <w:tcPr>
            <w:tcW w:w="1845" w:type="dxa"/>
          </w:tcPr>
          <w:p w14:paraId="0DAD4B8D" w14:textId="77777777" w:rsidR="003D6FA8" w:rsidRPr="006436AF" w:rsidRDefault="003D6FA8" w:rsidP="00AB5B41">
            <w:pPr>
              <w:pStyle w:val="TAL"/>
            </w:pPr>
            <w:r w:rsidRPr="006436AF">
              <w:t>List of Adaptation Set or Preselection ids</w:t>
            </w:r>
          </w:p>
        </w:tc>
        <w:tc>
          <w:tcPr>
            <w:tcW w:w="1485" w:type="dxa"/>
          </w:tcPr>
          <w:p w14:paraId="4C381319" w14:textId="77777777" w:rsidR="003D6FA8" w:rsidRPr="006436AF" w:rsidRDefault="003D6FA8" w:rsidP="00AB5B41">
            <w:pPr>
              <w:pStyle w:val="TAL"/>
              <w:rPr>
                <w:rStyle w:val="Datatypechar"/>
              </w:rPr>
            </w:pPr>
            <w:r w:rsidRPr="006436AF">
              <w:rPr>
                <w:rStyle w:val="Datatypechar"/>
              </w:rPr>
              <w:t>MediaType</w:t>
            </w:r>
          </w:p>
          <w:p w14:paraId="1E418CBC" w14:textId="77777777" w:rsidR="003D6FA8" w:rsidRPr="006436AF" w:rsidRDefault="003D6FA8" w:rsidP="00AB5B41">
            <w:pPr>
              <w:pStyle w:val="TAL"/>
            </w:pPr>
            <w:r w:rsidRPr="006436AF">
              <w:t>"video", "audio" "subtitle"</w:t>
            </w:r>
            <w:r w:rsidRPr="006436AF">
              <w:br/>
              <w:t>"all"</w:t>
            </w:r>
          </w:p>
        </w:tc>
        <w:tc>
          <w:tcPr>
            <w:tcW w:w="3614" w:type="dxa"/>
          </w:tcPr>
          <w:p w14:paraId="53C0DC4A" w14:textId="77777777" w:rsidR="003D6FA8" w:rsidRPr="006436AF" w:rsidRDefault="003D6FA8" w:rsidP="00AB5B41">
            <w:pPr>
              <w:pStyle w:val="TAL"/>
            </w:pPr>
            <w:r w:rsidRPr="006436AF">
              <w:t>Provides the list of available media options that can be selected by the application based on the capability discovery and the subset information.</w:t>
            </w:r>
          </w:p>
        </w:tc>
      </w:tr>
      <w:tr w:rsidR="003D6FA8" w:rsidRPr="006436AF" w14:paraId="7142019D" w14:textId="77777777" w:rsidTr="00AB5B41">
        <w:tc>
          <w:tcPr>
            <w:tcW w:w="2685" w:type="dxa"/>
            <w:gridSpan w:val="4"/>
          </w:tcPr>
          <w:p w14:paraId="4CE2ADE2" w14:textId="77777777" w:rsidR="003D6FA8" w:rsidRPr="006436AF" w:rsidRDefault="003D6FA8" w:rsidP="00AB5B41">
            <w:pPr>
              <w:pStyle w:val="TAL"/>
              <w:rPr>
                <w:rStyle w:val="Code"/>
              </w:rPr>
            </w:pPr>
            <w:r w:rsidRPr="1954EBF5">
              <w:rPr>
                <w:rStyle w:val="Code"/>
              </w:rPr>
              <w:t>service‌Operation‌Points</w:t>
            </w:r>
          </w:p>
        </w:tc>
        <w:tc>
          <w:tcPr>
            <w:tcW w:w="1845" w:type="dxa"/>
          </w:tcPr>
          <w:p w14:paraId="2F358E78" w14:textId="77777777" w:rsidR="003D6FA8" w:rsidRPr="006436AF" w:rsidRDefault="003D6FA8" w:rsidP="00AB5B41">
            <w:pPr>
              <w:pStyle w:val="TAL"/>
            </w:pPr>
            <w:r>
              <w:rPr>
                <w:rStyle w:val="Datatypechar"/>
              </w:rPr>
              <w:t>a</w:t>
            </w:r>
            <w:r w:rsidRPr="006436AF">
              <w:rPr>
                <w:rStyle w:val="Datatypechar"/>
              </w:rPr>
              <w:t>rray(Service‌Operation‌Point)</w:t>
            </w:r>
          </w:p>
        </w:tc>
        <w:tc>
          <w:tcPr>
            <w:tcW w:w="1485" w:type="dxa"/>
          </w:tcPr>
          <w:p w14:paraId="34A7637E" w14:textId="77777777" w:rsidR="003D6FA8" w:rsidRPr="006436AF" w:rsidRDefault="003D6FA8" w:rsidP="00AB5B41">
            <w:pPr>
              <w:pStyle w:val="TAL"/>
              <w:rPr>
                <w:rStyle w:val="Datatypechar"/>
              </w:rPr>
            </w:pPr>
          </w:p>
        </w:tc>
        <w:tc>
          <w:tcPr>
            <w:tcW w:w="3614" w:type="dxa"/>
          </w:tcPr>
          <w:p w14:paraId="14A0A0B5" w14:textId="77777777" w:rsidR="003D6FA8" w:rsidRPr="006436AF" w:rsidRDefault="003D6FA8" w:rsidP="00AB5B41">
            <w:pPr>
              <w:pStyle w:val="TAL"/>
            </w:pPr>
            <w:r w:rsidRPr="006436AF">
              <w:t>The set of Service Operation Points declared in the presentation manifest (e.g. DASH MPD) of the current media presentation.</w:t>
            </w:r>
          </w:p>
        </w:tc>
      </w:tr>
      <w:tr w:rsidR="003D6FA8" w:rsidRPr="006436AF" w14:paraId="0F5C8568" w14:textId="77777777" w:rsidTr="00AB5B41">
        <w:tc>
          <w:tcPr>
            <w:tcW w:w="2685" w:type="dxa"/>
            <w:gridSpan w:val="4"/>
          </w:tcPr>
          <w:p w14:paraId="0C44D747" w14:textId="77777777" w:rsidR="003D6FA8" w:rsidRPr="006436AF" w:rsidRDefault="003D6FA8" w:rsidP="00AB5B41">
            <w:pPr>
              <w:pStyle w:val="TAL"/>
              <w:rPr>
                <w:rStyle w:val="Code"/>
              </w:rPr>
            </w:pPr>
            <w:r w:rsidRPr="1954EBF5">
              <w:rPr>
                <w:rStyle w:val="Code"/>
              </w:rPr>
              <w:t>operative‌Service‌Operation‌Point</w:t>
            </w:r>
          </w:p>
        </w:tc>
        <w:tc>
          <w:tcPr>
            <w:tcW w:w="1845" w:type="dxa"/>
          </w:tcPr>
          <w:p w14:paraId="4803805B" w14:textId="77777777" w:rsidR="003D6FA8" w:rsidRPr="006436AF" w:rsidRDefault="003D6FA8" w:rsidP="00AB5B41">
            <w:pPr>
              <w:pStyle w:val="TAL"/>
              <w:rPr>
                <w:rStyle w:val="Datatypechar"/>
              </w:rPr>
            </w:pPr>
            <w:r w:rsidRPr="006436AF">
              <w:rPr>
                <w:rStyle w:val="Datatypechar"/>
              </w:rPr>
              <w:t>integer</w:t>
            </w:r>
          </w:p>
        </w:tc>
        <w:tc>
          <w:tcPr>
            <w:tcW w:w="1485" w:type="dxa"/>
          </w:tcPr>
          <w:p w14:paraId="495FFA6D" w14:textId="77777777" w:rsidR="003D6FA8" w:rsidRPr="006436AF" w:rsidRDefault="003D6FA8" w:rsidP="00AB5B41">
            <w:pPr>
              <w:pStyle w:val="TAL"/>
              <w:rPr>
                <w:rStyle w:val="Datatypechar"/>
              </w:rPr>
            </w:pPr>
          </w:p>
        </w:tc>
        <w:tc>
          <w:tcPr>
            <w:tcW w:w="3614" w:type="dxa"/>
          </w:tcPr>
          <w:p w14:paraId="0216F980" w14:textId="77777777" w:rsidR="003D6FA8" w:rsidRPr="006436AF" w:rsidRDefault="003D6FA8" w:rsidP="00AB5B41">
            <w:pPr>
              <w:pStyle w:val="TAL"/>
            </w:pPr>
            <w:r w:rsidRPr="006436AF">
              <w:t xml:space="preserve">A zero-based index into the </w:t>
            </w:r>
            <w:r w:rsidRPr="006436AF">
              <w:rPr>
                <w:rStyle w:val="Code"/>
              </w:rPr>
              <w:t>service‌Operation‌Points</w:t>
            </w:r>
            <w:r w:rsidRPr="006436AF">
              <w:t xml:space="preserve"> array indicating the Service Operation Point currently operative in the playback session.</w:t>
            </w:r>
          </w:p>
          <w:p w14:paraId="466E4511" w14:textId="77777777" w:rsidR="003D6FA8" w:rsidRPr="006436AF" w:rsidRDefault="003D6FA8" w:rsidP="00AB5B41">
            <w:pPr>
              <w:pStyle w:val="TALcontinuation"/>
            </w:pPr>
            <w:r w:rsidRPr="006436AF">
              <w:t>Set to -1 if the array is empty.</w:t>
            </w:r>
          </w:p>
        </w:tc>
      </w:tr>
      <w:tr w:rsidR="003D6FA8" w:rsidRPr="006436AF" w14:paraId="25A98807" w14:textId="77777777" w:rsidTr="00AB5B41">
        <w:tc>
          <w:tcPr>
            <w:tcW w:w="2685" w:type="dxa"/>
            <w:gridSpan w:val="4"/>
          </w:tcPr>
          <w:p w14:paraId="6B76A44C" w14:textId="77777777" w:rsidR="003D6FA8" w:rsidRPr="006436AF" w:rsidRDefault="003D6FA8" w:rsidP="00AB5B41">
            <w:pPr>
              <w:pStyle w:val="TAL"/>
              <w:keepNext w:val="0"/>
              <w:rPr>
                <w:rStyle w:val="Code"/>
              </w:rPr>
            </w:pPr>
            <w:r w:rsidRPr="1954EBF5">
              <w:rPr>
                <w:rStyle w:val="Code"/>
              </w:rPr>
              <w:t>metrics[ ][ ]</w:t>
            </w:r>
          </w:p>
        </w:tc>
        <w:tc>
          <w:tcPr>
            <w:tcW w:w="1845" w:type="dxa"/>
          </w:tcPr>
          <w:p w14:paraId="4189D652" w14:textId="77777777" w:rsidR="003D6FA8" w:rsidRPr="006436AF" w:rsidRDefault="003D6FA8" w:rsidP="00AB5B41">
            <w:pPr>
              <w:pStyle w:val="TAL"/>
              <w:keepNext w:val="0"/>
              <w:rPr>
                <w:rStyle w:val="Datatypechar"/>
              </w:rPr>
            </w:pPr>
            <w:r w:rsidRPr="006436AF">
              <w:rPr>
                <w:rStyle w:val="Datatypechar"/>
              </w:rPr>
              <w:t>Metrics</w:t>
            </w:r>
          </w:p>
        </w:tc>
        <w:tc>
          <w:tcPr>
            <w:tcW w:w="1485" w:type="dxa"/>
          </w:tcPr>
          <w:p w14:paraId="5FEFD20B" w14:textId="77777777" w:rsidR="003D6FA8" w:rsidRPr="006436AF" w:rsidRDefault="003D6FA8" w:rsidP="00AB5B41">
            <w:pPr>
              <w:pStyle w:val="TAL"/>
              <w:keepNext w:val="0"/>
            </w:pPr>
          </w:p>
        </w:tc>
        <w:tc>
          <w:tcPr>
            <w:tcW w:w="3614" w:type="dxa"/>
          </w:tcPr>
          <w:p w14:paraId="0E59CA10" w14:textId="77777777" w:rsidR="003D6FA8" w:rsidRPr="006436AF" w:rsidRDefault="003D6FA8" w:rsidP="00AB5B41">
            <w:pPr>
              <w:pStyle w:val="TAL"/>
              <w:keepNext w:val="0"/>
            </w:pPr>
            <w:r w:rsidRPr="006436AF">
              <w:t>A data blob of metrics for each configured metrics collecting scheme.</w:t>
            </w:r>
          </w:p>
        </w:tc>
      </w:tr>
      <w:tr w:rsidR="00246943" w:rsidRPr="006436AF" w14:paraId="10FE2797" w14:textId="77777777" w:rsidTr="00AB5B41">
        <w:trPr>
          <w:ins w:id="368" w:author="Prakash Reddy Kolan" w:date="2025-04-01T15:47:00Z"/>
        </w:trPr>
        <w:tc>
          <w:tcPr>
            <w:tcW w:w="2685" w:type="dxa"/>
            <w:gridSpan w:val="4"/>
          </w:tcPr>
          <w:p w14:paraId="11DEB919" w14:textId="763060D0" w:rsidR="00246943" w:rsidRPr="00246943" w:rsidRDefault="00246943" w:rsidP="00246943">
            <w:pPr>
              <w:pStyle w:val="TAL"/>
              <w:keepNext w:val="0"/>
              <w:rPr>
                <w:ins w:id="369" w:author="Prakash Reddy Kolan" w:date="2025-04-01T15:47:00Z"/>
                <w:rStyle w:val="Code"/>
              </w:rPr>
            </w:pPr>
            <w:commentRangeStart w:id="370"/>
            <w:ins w:id="371" w:author="Prakash Reddy Kolan" w:date="2025-04-01T15:50:00Z">
              <w:r w:rsidRPr="00246943">
                <w:rPr>
                  <w:rStyle w:val="Code"/>
                </w:rPr>
                <w:t>multipathConnectionStatus</w:t>
              </w:r>
            </w:ins>
            <w:commentRangeEnd w:id="370"/>
            <w:r w:rsidR="00D655FA">
              <w:rPr>
                <w:rStyle w:val="CommentReference"/>
                <w:rFonts w:ascii="Times New Roman" w:hAnsi="Times New Roman"/>
              </w:rPr>
              <w:commentReference w:id="370"/>
            </w:r>
          </w:p>
        </w:tc>
        <w:tc>
          <w:tcPr>
            <w:tcW w:w="1845" w:type="dxa"/>
          </w:tcPr>
          <w:p w14:paraId="286FACCE" w14:textId="2C879472" w:rsidR="00246943" w:rsidRPr="00246943" w:rsidRDefault="00C6165C" w:rsidP="00246943">
            <w:pPr>
              <w:pStyle w:val="TAL"/>
              <w:keepNext w:val="0"/>
              <w:rPr>
                <w:ins w:id="372" w:author="Prakash Reddy Kolan" w:date="2025-04-01T15:47:00Z"/>
                <w:rStyle w:val="Datatypechar"/>
              </w:rPr>
            </w:pPr>
            <w:ins w:id="373" w:author="Prakash Reddy Kolan" w:date="2025-04-03T14:05:00Z">
              <w:r>
                <w:rPr>
                  <w:rStyle w:val="Datatypechar"/>
                </w:rPr>
                <w:t>Object</w:t>
              </w:r>
            </w:ins>
          </w:p>
        </w:tc>
        <w:tc>
          <w:tcPr>
            <w:tcW w:w="1485" w:type="dxa"/>
          </w:tcPr>
          <w:p w14:paraId="5F452191" w14:textId="77777777" w:rsidR="00246943" w:rsidRPr="00246943" w:rsidRDefault="00246943" w:rsidP="00246943">
            <w:pPr>
              <w:pStyle w:val="TAL"/>
              <w:keepNext w:val="0"/>
              <w:rPr>
                <w:ins w:id="374" w:author="Prakash Reddy Kolan" w:date="2025-04-01T15:47:00Z"/>
              </w:rPr>
            </w:pPr>
          </w:p>
        </w:tc>
        <w:tc>
          <w:tcPr>
            <w:tcW w:w="3614" w:type="dxa"/>
          </w:tcPr>
          <w:p w14:paraId="7A25A37F" w14:textId="70658603" w:rsidR="00246943" w:rsidRPr="00246943" w:rsidRDefault="00246943" w:rsidP="00246943">
            <w:pPr>
              <w:pStyle w:val="TAL"/>
              <w:keepNext w:val="0"/>
              <w:rPr>
                <w:ins w:id="375" w:author="Prakash Reddy Kolan" w:date="2025-04-01T15:47:00Z"/>
              </w:rPr>
            </w:pPr>
            <w:ins w:id="376" w:author="Prakash Reddy Kolan" w:date="2025-04-01T15:50:00Z">
              <w:r w:rsidRPr="00246943">
                <w:t>Status information of multipath delivery connection</w:t>
              </w:r>
            </w:ins>
          </w:p>
        </w:tc>
      </w:tr>
      <w:tr w:rsidR="001D06CD" w:rsidRPr="006436AF" w14:paraId="0976A4D8" w14:textId="77777777" w:rsidTr="00F45F5F">
        <w:trPr>
          <w:ins w:id="377" w:author="Prakash Reddy Kolan" w:date="2025-04-03T12:34:00Z"/>
        </w:trPr>
        <w:tc>
          <w:tcPr>
            <w:tcW w:w="265" w:type="dxa"/>
          </w:tcPr>
          <w:p w14:paraId="3E50D650" w14:textId="77777777" w:rsidR="001D06CD" w:rsidRPr="00246943" w:rsidRDefault="001D06CD" w:rsidP="00246943">
            <w:pPr>
              <w:pStyle w:val="TAL"/>
              <w:keepNext w:val="0"/>
              <w:rPr>
                <w:ins w:id="378" w:author="Prakash Reddy Kolan" w:date="2025-04-03T12:34:00Z"/>
                <w:rStyle w:val="Code"/>
              </w:rPr>
            </w:pPr>
          </w:p>
        </w:tc>
        <w:tc>
          <w:tcPr>
            <w:tcW w:w="2420" w:type="dxa"/>
            <w:gridSpan w:val="3"/>
          </w:tcPr>
          <w:p w14:paraId="5CC0D51A" w14:textId="78670907" w:rsidR="001D06CD" w:rsidRPr="00246943" w:rsidRDefault="001D06CD" w:rsidP="00246943">
            <w:pPr>
              <w:pStyle w:val="TAL"/>
              <w:keepNext w:val="0"/>
              <w:rPr>
                <w:ins w:id="379" w:author="Prakash Reddy Kolan" w:date="2025-04-03T12:34:00Z"/>
                <w:rStyle w:val="Code"/>
              </w:rPr>
            </w:pPr>
            <w:ins w:id="380" w:author="Prakash Reddy Kolan" w:date="2025-04-03T12:34:00Z">
              <w:r>
                <w:rPr>
                  <w:rStyle w:val="Code"/>
                </w:rPr>
                <w:t>inte</w:t>
              </w:r>
            </w:ins>
            <w:ins w:id="381" w:author="Prakash Reddy Kolan" w:date="2025-04-03T12:35:00Z">
              <w:r>
                <w:rPr>
                  <w:rStyle w:val="Code"/>
                </w:rPr>
                <w:t>rfaceStatus</w:t>
              </w:r>
            </w:ins>
          </w:p>
        </w:tc>
        <w:tc>
          <w:tcPr>
            <w:tcW w:w="1845" w:type="dxa"/>
          </w:tcPr>
          <w:p w14:paraId="6CBC37F6" w14:textId="600B0316" w:rsidR="001D06CD" w:rsidRPr="00246943" w:rsidRDefault="00E30ABD" w:rsidP="00246943">
            <w:pPr>
              <w:pStyle w:val="TAL"/>
              <w:keepNext w:val="0"/>
              <w:rPr>
                <w:ins w:id="382" w:author="Prakash Reddy Kolan" w:date="2025-04-03T12:34:00Z"/>
                <w:rStyle w:val="Datatypechar"/>
              </w:rPr>
            </w:pPr>
            <w:ins w:id="383" w:author="Prakash Reddy Kolan" w:date="2025-04-03T14:04:00Z">
              <w:r>
                <w:rPr>
                  <w:rStyle w:val="Datatypechar"/>
                </w:rPr>
                <w:t>a</w:t>
              </w:r>
            </w:ins>
            <w:ins w:id="384" w:author="Prakash Reddy Kolan" w:date="2025-04-03T12:35:00Z">
              <w:r w:rsidR="001D06CD">
                <w:rPr>
                  <w:rStyle w:val="Datatypechar"/>
                </w:rPr>
                <w:t>rray</w:t>
              </w:r>
            </w:ins>
            <w:ins w:id="385" w:author="Prakash Reddy Kolan" w:date="2025-04-03T14:04:00Z">
              <w:r>
                <w:rPr>
                  <w:rStyle w:val="Datatypechar"/>
                </w:rPr>
                <w:t>(</w:t>
              </w:r>
            </w:ins>
            <w:ins w:id="386" w:author="Prakash Reddy Kolan" w:date="2025-04-03T12:35:00Z">
              <w:r w:rsidR="001D06CD">
                <w:rPr>
                  <w:rStyle w:val="Datatypechar"/>
                </w:rPr>
                <w:t>Object</w:t>
              </w:r>
            </w:ins>
            <w:ins w:id="387" w:author="Prakash Reddy Kolan" w:date="2025-04-03T14:04:00Z">
              <w:r>
                <w:rPr>
                  <w:rStyle w:val="Datatypechar"/>
                </w:rPr>
                <w:t>)</w:t>
              </w:r>
            </w:ins>
          </w:p>
        </w:tc>
        <w:tc>
          <w:tcPr>
            <w:tcW w:w="1485" w:type="dxa"/>
          </w:tcPr>
          <w:p w14:paraId="0BBBB954" w14:textId="77777777" w:rsidR="001D06CD" w:rsidRPr="00246943" w:rsidRDefault="001D06CD" w:rsidP="00246943">
            <w:pPr>
              <w:pStyle w:val="TAL"/>
              <w:keepNext w:val="0"/>
              <w:rPr>
                <w:ins w:id="388" w:author="Prakash Reddy Kolan" w:date="2025-04-03T12:34:00Z"/>
              </w:rPr>
            </w:pPr>
          </w:p>
        </w:tc>
        <w:tc>
          <w:tcPr>
            <w:tcW w:w="3614" w:type="dxa"/>
          </w:tcPr>
          <w:p w14:paraId="3BC180CA" w14:textId="7F7EE7CD" w:rsidR="001D06CD" w:rsidRPr="00246943" w:rsidRDefault="004A373F" w:rsidP="00246943">
            <w:pPr>
              <w:pStyle w:val="TAL"/>
              <w:keepNext w:val="0"/>
              <w:rPr>
                <w:ins w:id="389" w:author="Prakash Reddy Kolan" w:date="2025-04-03T12:34:00Z"/>
              </w:rPr>
            </w:pPr>
            <w:ins w:id="390" w:author="Prakash Reddy Kolan" w:date="2025-04-03T14:20:00Z">
              <w:r>
                <w:t>Status information of interface within the multipath delivery connection</w:t>
              </w:r>
            </w:ins>
          </w:p>
        </w:tc>
      </w:tr>
      <w:tr w:rsidR="001D06CD" w:rsidRPr="006436AF" w14:paraId="41FDD208" w14:textId="77777777" w:rsidTr="00F45F5F">
        <w:trPr>
          <w:ins w:id="391" w:author="Prakash Reddy Kolan" w:date="2025-04-03T12:34:00Z"/>
        </w:trPr>
        <w:tc>
          <w:tcPr>
            <w:tcW w:w="265" w:type="dxa"/>
          </w:tcPr>
          <w:p w14:paraId="1C6D9B2E" w14:textId="77777777" w:rsidR="001D06CD" w:rsidRPr="00246943" w:rsidRDefault="001D06CD" w:rsidP="001D06CD">
            <w:pPr>
              <w:pStyle w:val="TAL"/>
              <w:keepNext w:val="0"/>
              <w:rPr>
                <w:ins w:id="392" w:author="Prakash Reddy Kolan" w:date="2025-04-03T12:34:00Z"/>
                <w:rStyle w:val="Code"/>
              </w:rPr>
            </w:pPr>
          </w:p>
        </w:tc>
        <w:tc>
          <w:tcPr>
            <w:tcW w:w="360" w:type="dxa"/>
          </w:tcPr>
          <w:p w14:paraId="219FAAA7" w14:textId="77777777" w:rsidR="001D06CD" w:rsidRPr="00246943" w:rsidRDefault="001D06CD" w:rsidP="001D06CD">
            <w:pPr>
              <w:pStyle w:val="TAL"/>
              <w:keepNext w:val="0"/>
              <w:rPr>
                <w:ins w:id="393" w:author="Prakash Reddy Kolan" w:date="2025-04-03T12:34:00Z"/>
                <w:rStyle w:val="Code"/>
              </w:rPr>
            </w:pPr>
          </w:p>
        </w:tc>
        <w:tc>
          <w:tcPr>
            <w:tcW w:w="2060" w:type="dxa"/>
            <w:gridSpan w:val="2"/>
          </w:tcPr>
          <w:p w14:paraId="0D299398" w14:textId="1C7C7245" w:rsidR="001D06CD" w:rsidRPr="00246943" w:rsidRDefault="001D06CD" w:rsidP="001D06CD">
            <w:pPr>
              <w:pStyle w:val="TAL"/>
              <w:keepNext w:val="0"/>
              <w:rPr>
                <w:ins w:id="394" w:author="Prakash Reddy Kolan" w:date="2025-04-03T12:34:00Z"/>
                <w:rStyle w:val="Code"/>
              </w:rPr>
            </w:pPr>
            <w:ins w:id="395" w:author="Prakash Reddy Kolan" w:date="2025-04-03T12:35:00Z">
              <w:r>
                <w:rPr>
                  <w:rStyle w:val="Code"/>
                </w:rPr>
                <w:t>interfaceIdentifier</w:t>
              </w:r>
            </w:ins>
          </w:p>
        </w:tc>
        <w:tc>
          <w:tcPr>
            <w:tcW w:w="1845" w:type="dxa"/>
          </w:tcPr>
          <w:p w14:paraId="0F0FDB07" w14:textId="564FE6E9" w:rsidR="001D06CD" w:rsidRPr="00246943" w:rsidRDefault="001D06CD" w:rsidP="001D06CD">
            <w:pPr>
              <w:pStyle w:val="TAL"/>
              <w:keepNext w:val="0"/>
              <w:rPr>
                <w:ins w:id="396" w:author="Prakash Reddy Kolan" w:date="2025-04-03T12:34:00Z"/>
                <w:rStyle w:val="Datatypechar"/>
              </w:rPr>
            </w:pPr>
            <w:ins w:id="397" w:author="Prakash Reddy Kolan" w:date="2025-04-03T12:35:00Z">
              <w:r>
                <w:rPr>
                  <w:rStyle w:val="Datatypechar"/>
                </w:rPr>
                <w:t>Integer</w:t>
              </w:r>
            </w:ins>
          </w:p>
        </w:tc>
        <w:tc>
          <w:tcPr>
            <w:tcW w:w="1485" w:type="dxa"/>
          </w:tcPr>
          <w:p w14:paraId="6E5266D8" w14:textId="77777777" w:rsidR="001D06CD" w:rsidRPr="00246943" w:rsidRDefault="001D06CD" w:rsidP="001D06CD">
            <w:pPr>
              <w:pStyle w:val="TAL"/>
              <w:keepNext w:val="0"/>
              <w:rPr>
                <w:ins w:id="398" w:author="Prakash Reddy Kolan" w:date="2025-04-03T12:34:00Z"/>
              </w:rPr>
            </w:pPr>
          </w:p>
        </w:tc>
        <w:tc>
          <w:tcPr>
            <w:tcW w:w="3614" w:type="dxa"/>
          </w:tcPr>
          <w:p w14:paraId="6A405B5C" w14:textId="1EA45834" w:rsidR="001D06CD" w:rsidRPr="00246943" w:rsidRDefault="001D06CD" w:rsidP="001D06CD">
            <w:pPr>
              <w:pStyle w:val="TAL"/>
              <w:keepNext w:val="0"/>
              <w:rPr>
                <w:ins w:id="399" w:author="Prakash Reddy Kolan" w:date="2025-04-03T12:34:00Z"/>
              </w:rPr>
            </w:pPr>
            <w:ins w:id="400" w:author="Prakash Reddy Kolan" w:date="2025-04-03T12:36:00Z">
              <w:r>
                <w:t xml:space="preserve">Identifier of the interface </w:t>
              </w:r>
            </w:ins>
          </w:p>
        </w:tc>
      </w:tr>
      <w:tr w:rsidR="001D06CD" w:rsidRPr="006436AF" w14:paraId="3301D0F7" w14:textId="77777777" w:rsidTr="00F45F5F">
        <w:trPr>
          <w:ins w:id="401" w:author="Prakash Reddy Kolan" w:date="2025-04-03T12:34:00Z"/>
        </w:trPr>
        <w:tc>
          <w:tcPr>
            <w:tcW w:w="265" w:type="dxa"/>
          </w:tcPr>
          <w:p w14:paraId="122D11F8" w14:textId="77777777" w:rsidR="001D06CD" w:rsidRPr="00246943" w:rsidRDefault="001D06CD" w:rsidP="001D06CD">
            <w:pPr>
              <w:pStyle w:val="TAL"/>
              <w:keepNext w:val="0"/>
              <w:rPr>
                <w:ins w:id="402" w:author="Prakash Reddy Kolan" w:date="2025-04-03T12:34:00Z"/>
                <w:rStyle w:val="Code"/>
              </w:rPr>
            </w:pPr>
          </w:p>
        </w:tc>
        <w:tc>
          <w:tcPr>
            <w:tcW w:w="360" w:type="dxa"/>
          </w:tcPr>
          <w:p w14:paraId="0B1CE7C4" w14:textId="77777777" w:rsidR="001D06CD" w:rsidRPr="00246943" w:rsidRDefault="001D06CD" w:rsidP="001D06CD">
            <w:pPr>
              <w:pStyle w:val="TAL"/>
              <w:keepNext w:val="0"/>
              <w:rPr>
                <w:ins w:id="403" w:author="Prakash Reddy Kolan" w:date="2025-04-03T12:34:00Z"/>
                <w:rStyle w:val="Code"/>
              </w:rPr>
            </w:pPr>
          </w:p>
        </w:tc>
        <w:tc>
          <w:tcPr>
            <w:tcW w:w="2060" w:type="dxa"/>
            <w:gridSpan w:val="2"/>
          </w:tcPr>
          <w:p w14:paraId="5A0C015D" w14:textId="2613FF7C" w:rsidR="001D06CD" w:rsidRPr="00246943" w:rsidRDefault="006E7778" w:rsidP="001D06CD">
            <w:pPr>
              <w:pStyle w:val="TAL"/>
              <w:keepNext w:val="0"/>
              <w:rPr>
                <w:ins w:id="404" w:author="Prakash Reddy Kolan" w:date="2025-04-03T12:34:00Z"/>
                <w:rStyle w:val="Code"/>
              </w:rPr>
            </w:pPr>
            <w:ins w:id="405" w:author="Prakash Reddy Kolan" w:date="2025-04-03T12:39:00Z">
              <w:r>
                <w:rPr>
                  <w:rStyle w:val="Code"/>
                </w:rPr>
                <w:t>numberofPaths</w:t>
              </w:r>
            </w:ins>
          </w:p>
        </w:tc>
        <w:tc>
          <w:tcPr>
            <w:tcW w:w="1845" w:type="dxa"/>
          </w:tcPr>
          <w:p w14:paraId="199D2248" w14:textId="48E6F8B9" w:rsidR="001D06CD" w:rsidRPr="00246943" w:rsidRDefault="001D06CD" w:rsidP="001D06CD">
            <w:pPr>
              <w:pStyle w:val="TAL"/>
              <w:keepNext w:val="0"/>
              <w:rPr>
                <w:ins w:id="406" w:author="Prakash Reddy Kolan" w:date="2025-04-03T12:34:00Z"/>
                <w:rStyle w:val="Datatypechar"/>
              </w:rPr>
            </w:pPr>
            <w:ins w:id="407" w:author="Prakash Reddy Kolan" w:date="2025-04-03T12:36:00Z">
              <w:r>
                <w:rPr>
                  <w:rStyle w:val="Datatypechar"/>
                </w:rPr>
                <w:t>Integer</w:t>
              </w:r>
            </w:ins>
          </w:p>
        </w:tc>
        <w:tc>
          <w:tcPr>
            <w:tcW w:w="1485" w:type="dxa"/>
          </w:tcPr>
          <w:p w14:paraId="3C38E14C" w14:textId="77777777" w:rsidR="001D06CD" w:rsidRPr="00246943" w:rsidRDefault="001D06CD" w:rsidP="001D06CD">
            <w:pPr>
              <w:pStyle w:val="TAL"/>
              <w:keepNext w:val="0"/>
              <w:rPr>
                <w:ins w:id="408" w:author="Prakash Reddy Kolan" w:date="2025-04-03T12:34:00Z"/>
              </w:rPr>
            </w:pPr>
          </w:p>
        </w:tc>
        <w:tc>
          <w:tcPr>
            <w:tcW w:w="3614" w:type="dxa"/>
          </w:tcPr>
          <w:p w14:paraId="6D2802D7" w14:textId="129128A4" w:rsidR="001D06CD" w:rsidRPr="00246943" w:rsidRDefault="001D06CD" w:rsidP="001D06CD">
            <w:pPr>
              <w:pStyle w:val="TAL"/>
              <w:keepNext w:val="0"/>
              <w:rPr>
                <w:ins w:id="409" w:author="Prakash Reddy Kolan" w:date="2025-04-03T12:34:00Z"/>
              </w:rPr>
            </w:pPr>
            <w:ins w:id="410" w:author="Prakash Reddy Kolan" w:date="2025-04-03T12:36:00Z">
              <w:r>
                <w:t xml:space="preserve">Number of </w:t>
              </w:r>
            </w:ins>
            <w:ins w:id="411" w:author="Prakash Reddy Kolan" w:date="2025-04-03T12:39:00Z">
              <w:r w:rsidR="006E7778">
                <w:t xml:space="preserve">MPTCP </w:t>
              </w:r>
            </w:ins>
            <w:ins w:id="412" w:author="Prakash Reddy Kolan" w:date="2025-04-03T12:36:00Z">
              <w:r>
                <w:t>subflows</w:t>
              </w:r>
            </w:ins>
            <w:ins w:id="413" w:author="Prakash Reddy Kolan" w:date="2025-04-03T12:39:00Z">
              <w:r w:rsidR="006E7778">
                <w:t xml:space="preserve"> or MPQUIC paths</w:t>
              </w:r>
            </w:ins>
            <w:ins w:id="414" w:author="Prakash Reddy Kolan" w:date="2025-04-03T12:36:00Z">
              <w:r>
                <w:t xml:space="preserve"> on the interface represented by </w:t>
              </w:r>
              <w:r w:rsidRPr="006E7778">
                <w:rPr>
                  <w:i/>
                </w:rPr>
                <w:t>interfaceIdentifier</w:t>
              </w:r>
            </w:ins>
          </w:p>
        </w:tc>
      </w:tr>
      <w:tr w:rsidR="00F45F5F" w:rsidRPr="006436AF" w14:paraId="4AF54006" w14:textId="77777777" w:rsidTr="00F45F5F">
        <w:trPr>
          <w:ins w:id="415" w:author="Prakash Reddy Kolan" w:date="2025-04-03T12:38:00Z"/>
        </w:trPr>
        <w:tc>
          <w:tcPr>
            <w:tcW w:w="265" w:type="dxa"/>
          </w:tcPr>
          <w:p w14:paraId="3AD061F3" w14:textId="77777777" w:rsidR="00F45F5F" w:rsidRPr="00246943" w:rsidRDefault="00F45F5F" w:rsidP="001D06CD">
            <w:pPr>
              <w:pStyle w:val="TAL"/>
              <w:keepNext w:val="0"/>
              <w:rPr>
                <w:ins w:id="416" w:author="Prakash Reddy Kolan" w:date="2025-04-03T12:38:00Z"/>
                <w:rStyle w:val="Code"/>
              </w:rPr>
            </w:pPr>
          </w:p>
        </w:tc>
        <w:tc>
          <w:tcPr>
            <w:tcW w:w="360" w:type="dxa"/>
          </w:tcPr>
          <w:p w14:paraId="674A7F51" w14:textId="77777777" w:rsidR="00F45F5F" w:rsidRPr="00246943" w:rsidRDefault="00F45F5F" w:rsidP="001D06CD">
            <w:pPr>
              <w:pStyle w:val="TAL"/>
              <w:keepNext w:val="0"/>
              <w:rPr>
                <w:ins w:id="417" w:author="Prakash Reddy Kolan" w:date="2025-04-03T12:38:00Z"/>
                <w:rStyle w:val="Code"/>
              </w:rPr>
            </w:pPr>
          </w:p>
        </w:tc>
        <w:tc>
          <w:tcPr>
            <w:tcW w:w="2060" w:type="dxa"/>
            <w:gridSpan w:val="2"/>
          </w:tcPr>
          <w:p w14:paraId="300330AD" w14:textId="61199FC8" w:rsidR="00F45F5F" w:rsidRDefault="00F45F5F" w:rsidP="001D06CD">
            <w:pPr>
              <w:pStyle w:val="TAL"/>
              <w:keepNext w:val="0"/>
              <w:rPr>
                <w:ins w:id="418" w:author="Prakash Reddy Kolan" w:date="2025-04-03T12:38:00Z"/>
                <w:rStyle w:val="Code"/>
              </w:rPr>
            </w:pPr>
            <w:ins w:id="419" w:author="Prakash Reddy Kolan" w:date="2025-04-03T12:38:00Z">
              <w:r>
                <w:rPr>
                  <w:rStyle w:val="Code"/>
                </w:rPr>
                <w:t>pathStatus</w:t>
              </w:r>
            </w:ins>
          </w:p>
        </w:tc>
        <w:tc>
          <w:tcPr>
            <w:tcW w:w="1845" w:type="dxa"/>
          </w:tcPr>
          <w:p w14:paraId="056F260E" w14:textId="78E5C471" w:rsidR="00F45F5F" w:rsidRDefault="00C6165C" w:rsidP="001D06CD">
            <w:pPr>
              <w:pStyle w:val="TAL"/>
              <w:keepNext w:val="0"/>
              <w:rPr>
                <w:ins w:id="420" w:author="Prakash Reddy Kolan" w:date="2025-04-03T12:38:00Z"/>
                <w:rStyle w:val="Datatypechar"/>
              </w:rPr>
            </w:pPr>
            <w:ins w:id="421" w:author="Prakash Reddy Kolan" w:date="2025-04-03T14:06:00Z">
              <w:r>
                <w:rPr>
                  <w:rStyle w:val="Datatypechar"/>
                </w:rPr>
                <w:t>a</w:t>
              </w:r>
            </w:ins>
            <w:ins w:id="422" w:author="Prakash Reddy Kolan" w:date="2025-04-03T12:40:00Z">
              <w:r w:rsidR="006E7778">
                <w:rPr>
                  <w:rStyle w:val="Datatypechar"/>
                </w:rPr>
                <w:t>rray</w:t>
              </w:r>
            </w:ins>
            <w:ins w:id="423" w:author="Prakash Reddy Kolan" w:date="2025-04-03T14:05:00Z">
              <w:r w:rsidR="00325794">
                <w:rPr>
                  <w:rStyle w:val="Datatypechar"/>
                </w:rPr>
                <w:t>(Object)</w:t>
              </w:r>
            </w:ins>
          </w:p>
        </w:tc>
        <w:tc>
          <w:tcPr>
            <w:tcW w:w="1485" w:type="dxa"/>
          </w:tcPr>
          <w:p w14:paraId="1413AC53" w14:textId="77777777" w:rsidR="00F45F5F" w:rsidRPr="00246943" w:rsidRDefault="00F45F5F" w:rsidP="001D06CD">
            <w:pPr>
              <w:pStyle w:val="TAL"/>
              <w:keepNext w:val="0"/>
              <w:rPr>
                <w:ins w:id="424" w:author="Prakash Reddy Kolan" w:date="2025-04-03T12:38:00Z"/>
              </w:rPr>
            </w:pPr>
          </w:p>
        </w:tc>
        <w:tc>
          <w:tcPr>
            <w:tcW w:w="3614" w:type="dxa"/>
          </w:tcPr>
          <w:p w14:paraId="51C69955" w14:textId="51FA3AA1" w:rsidR="00F45F5F" w:rsidRDefault="005B53C9" w:rsidP="001D06CD">
            <w:pPr>
              <w:pStyle w:val="TAL"/>
              <w:keepNext w:val="0"/>
              <w:rPr>
                <w:ins w:id="425" w:author="Prakash Reddy Kolan" w:date="2025-04-03T12:38:00Z"/>
              </w:rPr>
            </w:pPr>
            <w:ins w:id="426" w:author="Prakash Reddy Kolan" w:date="2025-04-03T14:20:00Z">
              <w:r>
                <w:t>Stat</w:t>
              </w:r>
            </w:ins>
            <w:ins w:id="427" w:author="Richard Bradbury" w:date="2025-04-08T13:00:00Z" w16du:dateUtc="2025-04-08T12:00:00Z">
              <w:r w:rsidR="00D655FA">
                <w:t>u</w:t>
              </w:r>
            </w:ins>
            <w:ins w:id="428" w:author="Prakash Reddy Kolan" w:date="2025-04-03T14:20:00Z">
              <w:r>
                <w:t>s information of a</w:t>
              </w:r>
            </w:ins>
            <w:ins w:id="429" w:author="Prakash Reddy Kolan" w:date="2025-04-03T14:21:00Z">
              <w:r w:rsidR="001F785D">
                <w:t>ll</w:t>
              </w:r>
            </w:ins>
            <w:ins w:id="430" w:author="Prakash Reddy Kolan" w:date="2025-04-03T14:20:00Z">
              <w:r>
                <w:t xml:space="preserve"> MPTCP subflow</w:t>
              </w:r>
            </w:ins>
            <w:ins w:id="431" w:author="Prakash Reddy Kolan" w:date="2025-04-03T14:21:00Z">
              <w:r w:rsidR="001F785D">
                <w:t>s</w:t>
              </w:r>
            </w:ins>
            <w:ins w:id="432" w:author="Prakash Reddy Kolan" w:date="2025-04-03T14:20:00Z">
              <w:r>
                <w:t xml:space="preserve"> or MPQUIC path</w:t>
              </w:r>
            </w:ins>
            <w:ins w:id="433" w:author="Prakash Reddy Kolan" w:date="2025-04-03T14:21:00Z">
              <w:r w:rsidR="001F785D">
                <w:t>s over the interface</w:t>
              </w:r>
            </w:ins>
          </w:p>
        </w:tc>
      </w:tr>
      <w:tr w:rsidR="006E7778" w:rsidRPr="006436AF" w14:paraId="0F5AFC3E" w14:textId="77777777" w:rsidTr="006E7778">
        <w:trPr>
          <w:ins w:id="434" w:author="Prakash Reddy Kolan" w:date="2025-04-03T12:41:00Z"/>
        </w:trPr>
        <w:tc>
          <w:tcPr>
            <w:tcW w:w="265" w:type="dxa"/>
          </w:tcPr>
          <w:p w14:paraId="7B023599" w14:textId="77777777" w:rsidR="006E7778" w:rsidRPr="00246943" w:rsidRDefault="006E7778" w:rsidP="001D06CD">
            <w:pPr>
              <w:pStyle w:val="TAL"/>
              <w:keepNext w:val="0"/>
              <w:rPr>
                <w:ins w:id="435" w:author="Prakash Reddy Kolan" w:date="2025-04-03T12:41:00Z"/>
                <w:rStyle w:val="Code"/>
              </w:rPr>
            </w:pPr>
          </w:p>
        </w:tc>
        <w:tc>
          <w:tcPr>
            <w:tcW w:w="360" w:type="dxa"/>
          </w:tcPr>
          <w:p w14:paraId="1ECF18D5" w14:textId="77777777" w:rsidR="006E7778" w:rsidRPr="00246943" w:rsidRDefault="006E7778" w:rsidP="001D06CD">
            <w:pPr>
              <w:pStyle w:val="TAL"/>
              <w:keepNext w:val="0"/>
              <w:rPr>
                <w:ins w:id="436" w:author="Prakash Reddy Kolan" w:date="2025-04-03T12:41:00Z"/>
                <w:rStyle w:val="Code"/>
              </w:rPr>
            </w:pPr>
          </w:p>
        </w:tc>
        <w:tc>
          <w:tcPr>
            <w:tcW w:w="360" w:type="dxa"/>
          </w:tcPr>
          <w:p w14:paraId="5D81AC98" w14:textId="77777777" w:rsidR="006E7778" w:rsidRDefault="006E7778" w:rsidP="001D06CD">
            <w:pPr>
              <w:pStyle w:val="TAL"/>
              <w:keepNext w:val="0"/>
              <w:rPr>
                <w:ins w:id="437" w:author="Prakash Reddy Kolan" w:date="2025-04-03T12:41:00Z"/>
                <w:rStyle w:val="Code"/>
              </w:rPr>
            </w:pPr>
          </w:p>
        </w:tc>
        <w:tc>
          <w:tcPr>
            <w:tcW w:w="1700" w:type="dxa"/>
          </w:tcPr>
          <w:p w14:paraId="09F86CBD" w14:textId="104C3335" w:rsidR="006E7778" w:rsidRDefault="006E7778" w:rsidP="001D06CD">
            <w:pPr>
              <w:pStyle w:val="TAL"/>
              <w:keepNext w:val="0"/>
              <w:rPr>
                <w:ins w:id="438" w:author="Prakash Reddy Kolan" w:date="2025-04-03T12:41:00Z"/>
                <w:rStyle w:val="Code"/>
              </w:rPr>
            </w:pPr>
            <w:ins w:id="439" w:author="Prakash Reddy Kolan" w:date="2025-04-03T12:41:00Z">
              <w:r>
                <w:rPr>
                  <w:rStyle w:val="Code"/>
                </w:rPr>
                <w:t>pathIdentifier</w:t>
              </w:r>
            </w:ins>
          </w:p>
        </w:tc>
        <w:tc>
          <w:tcPr>
            <w:tcW w:w="1845" w:type="dxa"/>
          </w:tcPr>
          <w:p w14:paraId="1A703B78" w14:textId="6345633B" w:rsidR="006E7778" w:rsidRDefault="006E7778" w:rsidP="001D06CD">
            <w:pPr>
              <w:pStyle w:val="TAL"/>
              <w:keepNext w:val="0"/>
              <w:rPr>
                <w:ins w:id="440" w:author="Prakash Reddy Kolan" w:date="2025-04-03T12:41:00Z"/>
                <w:rStyle w:val="Datatypechar"/>
              </w:rPr>
            </w:pPr>
            <w:ins w:id="441" w:author="Prakash Reddy Kolan" w:date="2025-04-03T12:41:00Z">
              <w:r>
                <w:rPr>
                  <w:rStyle w:val="Datatypechar"/>
                </w:rPr>
                <w:t>Integer</w:t>
              </w:r>
            </w:ins>
          </w:p>
        </w:tc>
        <w:tc>
          <w:tcPr>
            <w:tcW w:w="1485" w:type="dxa"/>
          </w:tcPr>
          <w:p w14:paraId="5EA635E5" w14:textId="77777777" w:rsidR="006E7778" w:rsidRPr="00246943" w:rsidRDefault="006E7778" w:rsidP="001D06CD">
            <w:pPr>
              <w:pStyle w:val="TAL"/>
              <w:keepNext w:val="0"/>
              <w:rPr>
                <w:ins w:id="442" w:author="Prakash Reddy Kolan" w:date="2025-04-03T12:41:00Z"/>
              </w:rPr>
            </w:pPr>
          </w:p>
        </w:tc>
        <w:tc>
          <w:tcPr>
            <w:tcW w:w="3614" w:type="dxa"/>
          </w:tcPr>
          <w:p w14:paraId="296E8116" w14:textId="01D9B967" w:rsidR="006E7778" w:rsidRDefault="006E7778" w:rsidP="001D06CD">
            <w:pPr>
              <w:pStyle w:val="TAL"/>
              <w:keepNext w:val="0"/>
              <w:rPr>
                <w:ins w:id="443" w:author="Prakash Reddy Kolan" w:date="2025-04-03T12:41:00Z"/>
              </w:rPr>
            </w:pPr>
            <w:ins w:id="444" w:author="Prakash Reddy Kolan" w:date="2025-04-03T12:41:00Z">
              <w:r>
                <w:t>Identifier of MPTCP subflow or MPQ</w:t>
              </w:r>
            </w:ins>
            <w:ins w:id="445" w:author="Prakash Reddy Kolan" w:date="2025-04-03T12:42:00Z">
              <w:r>
                <w:t>UIC path</w:t>
              </w:r>
            </w:ins>
          </w:p>
        </w:tc>
      </w:tr>
      <w:tr w:rsidR="006E7778" w:rsidRPr="006436AF" w14:paraId="2713327B" w14:textId="77777777" w:rsidTr="006E7778">
        <w:trPr>
          <w:ins w:id="446" w:author="Prakash Reddy Kolan" w:date="2025-04-03T12:41:00Z"/>
        </w:trPr>
        <w:tc>
          <w:tcPr>
            <w:tcW w:w="265" w:type="dxa"/>
          </w:tcPr>
          <w:p w14:paraId="5AAA1C89" w14:textId="77777777" w:rsidR="006E7778" w:rsidRPr="00246943" w:rsidRDefault="006E7778" w:rsidP="001D06CD">
            <w:pPr>
              <w:pStyle w:val="TAL"/>
              <w:keepNext w:val="0"/>
              <w:rPr>
                <w:ins w:id="447" w:author="Prakash Reddy Kolan" w:date="2025-04-03T12:41:00Z"/>
                <w:rStyle w:val="Code"/>
              </w:rPr>
            </w:pPr>
          </w:p>
        </w:tc>
        <w:tc>
          <w:tcPr>
            <w:tcW w:w="360" w:type="dxa"/>
          </w:tcPr>
          <w:p w14:paraId="4B159660" w14:textId="77777777" w:rsidR="006E7778" w:rsidRPr="00246943" w:rsidRDefault="006E7778" w:rsidP="001D06CD">
            <w:pPr>
              <w:pStyle w:val="TAL"/>
              <w:keepNext w:val="0"/>
              <w:rPr>
                <w:ins w:id="448" w:author="Prakash Reddy Kolan" w:date="2025-04-03T12:41:00Z"/>
                <w:rStyle w:val="Code"/>
              </w:rPr>
            </w:pPr>
          </w:p>
        </w:tc>
        <w:tc>
          <w:tcPr>
            <w:tcW w:w="360" w:type="dxa"/>
          </w:tcPr>
          <w:p w14:paraId="3BA3B30D" w14:textId="77777777" w:rsidR="006E7778" w:rsidRDefault="006E7778" w:rsidP="001D06CD">
            <w:pPr>
              <w:pStyle w:val="TAL"/>
              <w:keepNext w:val="0"/>
              <w:rPr>
                <w:ins w:id="449" w:author="Prakash Reddy Kolan" w:date="2025-04-03T12:41:00Z"/>
                <w:rStyle w:val="Code"/>
              </w:rPr>
            </w:pPr>
          </w:p>
        </w:tc>
        <w:tc>
          <w:tcPr>
            <w:tcW w:w="1700" w:type="dxa"/>
          </w:tcPr>
          <w:p w14:paraId="1636BC37" w14:textId="2B74F1CA" w:rsidR="006E7778" w:rsidRDefault="006E7778" w:rsidP="001D06CD">
            <w:pPr>
              <w:pStyle w:val="TAL"/>
              <w:keepNext w:val="0"/>
              <w:rPr>
                <w:ins w:id="450" w:author="Prakash Reddy Kolan" w:date="2025-04-03T12:41:00Z"/>
                <w:rStyle w:val="Code"/>
              </w:rPr>
            </w:pPr>
            <w:ins w:id="451" w:author="Prakash Reddy Kolan" w:date="2025-04-03T12:42:00Z">
              <w:r>
                <w:rPr>
                  <w:rStyle w:val="Code"/>
                </w:rPr>
                <w:t>status</w:t>
              </w:r>
            </w:ins>
          </w:p>
        </w:tc>
        <w:tc>
          <w:tcPr>
            <w:tcW w:w="1845" w:type="dxa"/>
          </w:tcPr>
          <w:p w14:paraId="4CDF4D91" w14:textId="753938D3" w:rsidR="006E7778" w:rsidRDefault="006E7778" w:rsidP="001D06CD">
            <w:pPr>
              <w:pStyle w:val="TAL"/>
              <w:keepNext w:val="0"/>
              <w:rPr>
                <w:ins w:id="452" w:author="Prakash Reddy Kolan" w:date="2025-04-03T12:41:00Z"/>
                <w:rStyle w:val="Datatypechar"/>
              </w:rPr>
            </w:pPr>
            <w:ins w:id="453" w:author="Prakash Reddy Kolan" w:date="2025-04-03T12:42:00Z">
              <w:r>
                <w:rPr>
                  <w:rStyle w:val="Datatypechar"/>
                </w:rPr>
                <w:t>string</w:t>
              </w:r>
            </w:ins>
          </w:p>
        </w:tc>
        <w:tc>
          <w:tcPr>
            <w:tcW w:w="1485" w:type="dxa"/>
          </w:tcPr>
          <w:p w14:paraId="2DAF875F" w14:textId="77777777" w:rsidR="006E7778" w:rsidRPr="00246943" w:rsidRDefault="006E7778" w:rsidP="001D06CD">
            <w:pPr>
              <w:pStyle w:val="TAL"/>
              <w:keepNext w:val="0"/>
              <w:rPr>
                <w:ins w:id="454" w:author="Prakash Reddy Kolan" w:date="2025-04-03T12:41:00Z"/>
              </w:rPr>
            </w:pPr>
          </w:p>
        </w:tc>
        <w:tc>
          <w:tcPr>
            <w:tcW w:w="3614" w:type="dxa"/>
          </w:tcPr>
          <w:p w14:paraId="41E91D3B" w14:textId="48748CE3" w:rsidR="006E7778" w:rsidRDefault="006E7778" w:rsidP="001D06CD">
            <w:pPr>
              <w:pStyle w:val="TAL"/>
              <w:keepNext w:val="0"/>
              <w:rPr>
                <w:ins w:id="455" w:author="Prakash Reddy Kolan" w:date="2025-04-03T12:41:00Z"/>
              </w:rPr>
            </w:pPr>
            <w:commentRangeStart w:id="456"/>
            <w:ins w:id="457" w:author="Prakash Reddy Kolan" w:date="2025-04-03T12:42:00Z">
              <w:r>
                <w:t xml:space="preserve">Status information </w:t>
              </w:r>
            </w:ins>
            <w:ins w:id="458" w:author="Prakash Reddy Kolan" w:date="2025-04-03T12:46:00Z">
              <w:r w:rsidR="00D44BF0">
                <w:t>of MPTCP subflow or MPQUIC path</w:t>
              </w:r>
            </w:ins>
            <w:commentRangeEnd w:id="456"/>
            <w:r w:rsidR="00445CB6">
              <w:rPr>
                <w:rStyle w:val="CommentReference"/>
                <w:rFonts w:ascii="Times New Roman" w:hAnsi="Times New Roman"/>
              </w:rPr>
              <w:commentReference w:id="456"/>
            </w:r>
          </w:p>
        </w:tc>
      </w:tr>
    </w:tbl>
    <w:p w14:paraId="73D44191" w14:textId="77777777" w:rsidR="003D6FA8" w:rsidRPr="006436AF" w:rsidRDefault="003D6FA8" w:rsidP="003D6FA8">
      <w:pPr>
        <w:pStyle w:val="TAN"/>
        <w:keepNext w:val="0"/>
      </w:pPr>
    </w:p>
    <w:p w14:paraId="30E44D64" w14:textId="77777777" w:rsidR="003D6FA8" w:rsidRPr="006436AF" w:rsidRDefault="003D6FA8" w:rsidP="003D6FA8">
      <w:pPr>
        <w:keepNext/>
      </w:pPr>
      <w:r w:rsidRPr="006436AF">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r>
        <w:t xml:space="preserve"> as specified in table </w:t>
      </w:r>
      <w:r w:rsidRPr="009F1D4B">
        <w:t>13.2.5</w:t>
      </w:r>
      <w:r>
        <w:noBreakHyphen/>
      </w:r>
      <w:r w:rsidRPr="009F1D4B">
        <w:t>1</w:t>
      </w:r>
      <w:r w:rsidRPr="006436AF">
        <w:t>.</w:t>
      </w:r>
    </w:p>
    <w:p w14:paraId="4179B697" w14:textId="77777777" w:rsidR="003D6FA8" w:rsidRPr="006436AF" w:rsidRDefault="003D6FA8" w:rsidP="003D6FA8">
      <w:pPr>
        <w:pStyle w:val="TH"/>
      </w:pPr>
      <w:bookmarkStart w:id="459" w:name="_CRTable13_2_62"/>
      <w:r w:rsidRPr="006436AF">
        <w:t xml:space="preserve">Table </w:t>
      </w:r>
      <w:bookmarkEnd w:id="459"/>
      <w:r w:rsidRPr="006436AF">
        <w:t xml:space="preserve">13.2.6-2: </w:t>
      </w:r>
      <w:r>
        <w:t xml:space="preserve">Media Player </w:t>
      </w:r>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6436AF" w14:paraId="1BEFACA5" w14:textId="77777777" w:rsidTr="00AB5B41">
        <w:tc>
          <w:tcPr>
            <w:tcW w:w="2666" w:type="dxa"/>
            <w:gridSpan w:val="3"/>
          </w:tcPr>
          <w:p w14:paraId="755EA0B5" w14:textId="77777777" w:rsidR="003D6FA8" w:rsidRPr="006436AF" w:rsidRDefault="003D6FA8" w:rsidP="00AB5B41">
            <w:pPr>
              <w:pStyle w:val="TAH"/>
            </w:pPr>
            <w:r w:rsidRPr="006436AF">
              <w:t>Parameter</w:t>
            </w:r>
          </w:p>
        </w:tc>
        <w:tc>
          <w:tcPr>
            <w:tcW w:w="1590" w:type="dxa"/>
          </w:tcPr>
          <w:p w14:paraId="4A48487F" w14:textId="77777777" w:rsidR="003D6FA8" w:rsidRPr="006436AF" w:rsidRDefault="003D6FA8" w:rsidP="00AB5B41">
            <w:pPr>
              <w:pStyle w:val="TAH"/>
            </w:pPr>
            <w:r w:rsidRPr="006436AF">
              <w:t>Type</w:t>
            </w:r>
          </w:p>
        </w:tc>
        <w:tc>
          <w:tcPr>
            <w:tcW w:w="5375" w:type="dxa"/>
          </w:tcPr>
          <w:p w14:paraId="52121D02" w14:textId="77777777" w:rsidR="003D6FA8" w:rsidRPr="006436AF" w:rsidRDefault="003D6FA8" w:rsidP="00AB5B41">
            <w:pPr>
              <w:pStyle w:val="TAH"/>
            </w:pPr>
            <w:r w:rsidRPr="006436AF">
              <w:t>Definition</w:t>
            </w:r>
          </w:p>
        </w:tc>
      </w:tr>
      <w:tr w:rsidR="003D6FA8" w:rsidRPr="006436AF" w14:paraId="2EC52BB0" w14:textId="77777777" w:rsidTr="00AB5B41">
        <w:tc>
          <w:tcPr>
            <w:tcW w:w="2666" w:type="dxa"/>
            <w:gridSpan w:val="3"/>
          </w:tcPr>
          <w:p w14:paraId="54BF0464" w14:textId="77777777" w:rsidR="003D6FA8" w:rsidRPr="006436AF" w:rsidRDefault="003D6FA8" w:rsidP="00AB5B41">
            <w:pPr>
              <w:pStyle w:val="TAL"/>
              <w:rPr>
                <w:rStyle w:val="Code"/>
              </w:rPr>
            </w:pPr>
            <w:r w:rsidRPr="1954EBF5">
              <w:rPr>
                <w:rStyle w:val="Code"/>
              </w:rPr>
              <w:t>ServiceOperationPoint</w:t>
            </w:r>
          </w:p>
        </w:tc>
        <w:tc>
          <w:tcPr>
            <w:tcW w:w="1590" w:type="dxa"/>
          </w:tcPr>
          <w:p w14:paraId="3F1850FC" w14:textId="77777777" w:rsidR="003D6FA8" w:rsidRPr="006436AF" w:rsidRDefault="003D6FA8" w:rsidP="00AB5B41">
            <w:pPr>
              <w:pStyle w:val="TAL"/>
            </w:pPr>
            <w:r w:rsidRPr="006436AF">
              <w:rPr>
                <w:rStyle w:val="Datatypechar"/>
              </w:rPr>
              <w:t>Object</w:t>
            </w:r>
          </w:p>
        </w:tc>
        <w:tc>
          <w:tcPr>
            <w:tcW w:w="5375" w:type="dxa"/>
          </w:tcPr>
          <w:p w14:paraId="22E7B987" w14:textId="77777777" w:rsidR="003D6FA8" w:rsidRPr="006436AF" w:rsidRDefault="003D6FA8" w:rsidP="00AB5B41">
            <w:pPr>
              <w:pStyle w:val="TAL"/>
            </w:pPr>
            <w:r w:rsidRPr="006436AF">
              <w:t xml:space="preserve">The currently configured </w:t>
            </w:r>
            <w:r>
              <w:t>Service O</w:t>
            </w:r>
            <w:r w:rsidRPr="006436AF">
              <w:t xml:space="preserve">peration </w:t>
            </w:r>
            <w:r>
              <w:t>P</w:t>
            </w:r>
            <w:r w:rsidRPr="006436AF">
              <w:t>oint parameters according to which the DASH client is operating.</w:t>
            </w:r>
          </w:p>
        </w:tc>
      </w:tr>
      <w:tr w:rsidR="003D6FA8" w:rsidRPr="006436AF" w14:paraId="2CE3FFF0" w14:textId="77777777" w:rsidTr="00AB5B41">
        <w:tc>
          <w:tcPr>
            <w:tcW w:w="289" w:type="dxa"/>
          </w:tcPr>
          <w:p w14:paraId="5D29C8E4" w14:textId="77777777" w:rsidR="003D6FA8" w:rsidRPr="006436AF" w:rsidDel="001549E4" w:rsidRDefault="003D6FA8" w:rsidP="00AB5B41">
            <w:pPr>
              <w:pStyle w:val="TAL"/>
            </w:pPr>
          </w:p>
        </w:tc>
        <w:tc>
          <w:tcPr>
            <w:tcW w:w="2377" w:type="dxa"/>
            <w:gridSpan w:val="2"/>
          </w:tcPr>
          <w:p w14:paraId="270CB762" w14:textId="77777777" w:rsidR="003D6FA8" w:rsidRPr="006436AF" w:rsidRDefault="003D6FA8" w:rsidP="00AB5B41">
            <w:pPr>
              <w:pStyle w:val="TAL"/>
              <w:rPr>
                <w:rStyle w:val="Code"/>
              </w:rPr>
            </w:pPr>
            <w:r w:rsidRPr="1954EBF5">
              <w:rPr>
                <w:rStyle w:val="Code"/>
              </w:rPr>
              <w:t>externalIdentifier</w:t>
            </w:r>
          </w:p>
        </w:tc>
        <w:tc>
          <w:tcPr>
            <w:tcW w:w="1590" w:type="dxa"/>
          </w:tcPr>
          <w:p w14:paraId="2DE3FB4D" w14:textId="77777777" w:rsidR="003D6FA8" w:rsidRPr="006436AF" w:rsidRDefault="003D6FA8" w:rsidP="00AB5B41">
            <w:pPr>
              <w:pStyle w:val="TAL"/>
              <w:rPr>
                <w:rStyle w:val="Datatypechar"/>
              </w:rPr>
            </w:pPr>
            <w:r w:rsidRPr="006436AF">
              <w:rPr>
                <w:rStyle w:val="Datatypechar"/>
              </w:rPr>
              <w:t>String</w:t>
            </w:r>
          </w:p>
        </w:tc>
        <w:tc>
          <w:tcPr>
            <w:tcW w:w="5375" w:type="dxa"/>
          </w:tcPr>
          <w:p w14:paraId="1E2C8481" w14:textId="77777777" w:rsidR="003D6FA8" w:rsidRPr="006436AF" w:rsidRDefault="003D6FA8" w:rsidP="00AB5B41">
            <w:pPr>
              <w:pStyle w:val="TAL"/>
            </w:pPr>
            <w:r w:rsidRPr="006436AF">
              <w:t xml:space="preserve">The external identifier uniquely identifying this </w:t>
            </w:r>
            <w:r>
              <w:t xml:space="preserve">Service </w:t>
            </w:r>
            <w:r w:rsidRPr="006436AF">
              <w:t>Operation Point in the presentation manifest (e.g. DASH MPD).</w:t>
            </w:r>
          </w:p>
        </w:tc>
      </w:tr>
      <w:tr w:rsidR="003D6FA8" w:rsidRPr="006436AF" w14:paraId="14659E27" w14:textId="77777777" w:rsidTr="00AB5B41">
        <w:tc>
          <w:tcPr>
            <w:tcW w:w="289" w:type="dxa"/>
          </w:tcPr>
          <w:p w14:paraId="41DE6112" w14:textId="77777777" w:rsidR="003D6FA8" w:rsidRPr="006436AF" w:rsidDel="001549E4" w:rsidRDefault="003D6FA8" w:rsidP="00AB5B41">
            <w:pPr>
              <w:pStyle w:val="TAL"/>
            </w:pPr>
          </w:p>
        </w:tc>
        <w:tc>
          <w:tcPr>
            <w:tcW w:w="2377" w:type="dxa"/>
            <w:gridSpan w:val="2"/>
          </w:tcPr>
          <w:p w14:paraId="0B3EC2F0" w14:textId="77777777" w:rsidR="003D6FA8" w:rsidRPr="006436AF" w:rsidDel="001549E4" w:rsidRDefault="003D6FA8" w:rsidP="00AB5B41">
            <w:pPr>
              <w:pStyle w:val="TAL"/>
              <w:rPr>
                <w:rStyle w:val="Code"/>
              </w:rPr>
            </w:pPr>
            <w:r w:rsidRPr="006436AF">
              <w:rPr>
                <w:rStyle w:val="Code"/>
              </w:rPr>
              <w:t>mode</w:t>
            </w:r>
          </w:p>
        </w:tc>
        <w:tc>
          <w:tcPr>
            <w:tcW w:w="1590" w:type="dxa"/>
          </w:tcPr>
          <w:p w14:paraId="01C92B09" w14:textId="77777777" w:rsidR="003D6FA8" w:rsidRPr="006436AF" w:rsidRDefault="003D6FA8" w:rsidP="00AB5B41">
            <w:pPr>
              <w:pStyle w:val="TAL"/>
              <w:rPr>
                <w:rStyle w:val="Datatypechar"/>
              </w:rPr>
            </w:pPr>
            <w:r w:rsidRPr="006436AF">
              <w:rPr>
                <w:rStyle w:val="Datatypechar"/>
              </w:rPr>
              <w:t>Enum</w:t>
            </w:r>
          </w:p>
        </w:tc>
        <w:tc>
          <w:tcPr>
            <w:tcW w:w="5375" w:type="dxa"/>
          </w:tcPr>
          <w:p w14:paraId="1D84B470" w14:textId="77777777" w:rsidR="003D6FA8" w:rsidRPr="006436AF" w:rsidRDefault="003D6FA8" w:rsidP="00AB5B41">
            <w:pPr>
              <w:pStyle w:val="TAL"/>
            </w:pPr>
            <w:r w:rsidRPr="006436AF">
              <w:t>The following operation modes are defined:</w:t>
            </w:r>
          </w:p>
          <w:p w14:paraId="070B0110" w14:textId="77777777" w:rsidR="003D6FA8" w:rsidRPr="006436AF" w:rsidRDefault="003D6FA8" w:rsidP="00AB5B41">
            <w:pPr>
              <w:pStyle w:val="TALcontinuation"/>
            </w:pPr>
            <w:r w:rsidRPr="006436AF">
              <w:rPr>
                <w:rStyle w:val="Code"/>
              </w:rPr>
              <w:t>live</w:t>
            </w:r>
            <w:r w:rsidRPr="006436AF">
              <w:t>: The DASH client operates to maintain configured target latencies using playback rate adjustments and possibly resync.</w:t>
            </w:r>
          </w:p>
          <w:p w14:paraId="4C347B28" w14:textId="77777777" w:rsidR="003D6FA8" w:rsidRPr="006436AF" w:rsidRDefault="003D6FA8" w:rsidP="00AB5B41">
            <w:pPr>
              <w:pStyle w:val="TALcontinuation"/>
            </w:pPr>
            <w:r>
              <w:rPr>
                <w:rStyle w:val="Code"/>
              </w:rPr>
              <w:t>v</w:t>
            </w:r>
            <w:r w:rsidRPr="006436AF">
              <w:rPr>
                <w:rStyle w:val="Code"/>
              </w:rPr>
              <w:t>od</w:t>
            </w:r>
            <w:r w:rsidRPr="006436AF">
              <w:t>: The DASH client operates without latency requirements and rebuffering may result in additional latencies</w:t>
            </w:r>
          </w:p>
        </w:tc>
      </w:tr>
      <w:tr w:rsidR="003D6FA8" w:rsidRPr="006436AF" w14:paraId="69C57F96" w14:textId="77777777" w:rsidTr="00AB5B41">
        <w:tc>
          <w:tcPr>
            <w:tcW w:w="289" w:type="dxa"/>
          </w:tcPr>
          <w:p w14:paraId="1970F1DF" w14:textId="77777777" w:rsidR="003D6FA8" w:rsidRPr="006436AF" w:rsidDel="001549E4" w:rsidRDefault="003D6FA8" w:rsidP="00AB5B41">
            <w:pPr>
              <w:pStyle w:val="TAL"/>
            </w:pPr>
          </w:p>
        </w:tc>
        <w:tc>
          <w:tcPr>
            <w:tcW w:w="2377" w:type="dxa"/>
            <w:gridSpan w:val="2"/>
          </w:tcPr>
          <w:p w14:paraId="1CFBB83A" w14:textId="77777777" w:rsidR="003D6FA8" w:rsidRPr="006436AF" w:rsidRDefault="003D6FA8" w:rsidP="00AB5B41">
            <w:pPr>
              <w:pStyle w:val="TAL"/>
              <w:rPr>
                <w:rStyle w:val="Code"/>
              </w:rPr>
            </w:pPr>
            <w:r w:rsidRPr="1954EBF5">
              <w:rPr>
                <w:rStyle w:val="Code"/>
              </w:rPr>
              <w:t>maxBufferTime</w:t>
            </w:r>
          </w:p>
        </w:tc>
        <w:tc>
          <w:tcPr>
            <w:tcW w:w="1590" w:type="dxa"/>
          </w:tcPr>
          <w:p w14:paraId="7FD75618" w14:textId="77777777" w:rsidR="003D6FA8" w:rsidRPr="006436AF" w:rsidRDefault="003D6FA8" w:rsidP="00AB5B41">
            <w:pPr>
              <w:pStyle w:val="TAL"/>
              <w:rPr>
                <w:rStyle w:val="Datatypechar"/>
              </w:rPr>
            </w:pPr>
            <w:r w:rsidRPr="006436AF">
              <w:rPr>
                <w:rStyle w:val="Datatypechar"/>
              </w:rPr>
              <w:t>Integer</w:t>
            </w:r>
          </w:p>
        </w:tc>
        <w:tc>
          <w:tcPr>
            <w:tcW w:w="5375" w:type="dxa"/>
          </w:tcPr>
          <w:p w14:paraId="030ECC6F" w14:textId="77777777" w:rsidR="003D6FA8" w:rsidRPr="006436AF" w:rsidRDefault="003D6FA8" w:rsidP="00AB5B41">
            <w:pPr>
              <w:pStyle w:val="TAL"/>
            </w:pPr>
            <w:r w:rsidRPr="006436AF">
              <w:t>maximum buffer time in milliseconds for the service.</w:t>
            </w:r>
          </w:p>
        </w:tc>
      </w:tr>
      <w:tr w:rsidR="003D6FA8" w:rsidRPr="006436AF" w14:paraId="2D1320FA" w14:textId="77777777" w:rsidTr="00AB5B41">
        <w:tc>
          <w:tcPr>
            <w:tcW w:w="289" w:type="dxa"/>
          </w:tcPr>
          <w:p w14:paraId="58BC7F5A" w14:textId="77777777" w:rsidR="003D6FA8" w:rsidRPr="006436AF" w:rsidDel="001549E4" w:rsidRDefault="003D6FA8" w:rsidP="00AB5B41">
            <w:pPr>
              <w:pStyle w:val="TAL"/>
            </w:pPr>
          </w:p>
        </w:tc>
        <w:tc>
          <w:tcPr>
            <w:tcW w:w="2377" w:type="dxa"/>
            <w:gridSpan w:val="2"/>
          </w:tcPr>
          <w:p w14:paraId="526E72B7" w14:textId="77777777" w:rsidR="003D6FA8" w:rsidRPr="006436AF" w:rsidRDefault="003D6FA8" w:rsidP="00AB5B41">
            <w:pPr>
              <w:pStyle w:val="TAL"/>
              <w:rPr>
                <w:rStyle w:val="Code"/>
              </w:rPr>
            </w:pPr>
            <w:r w:rsidRPr="1954EBF5">
              <w:rPr>
                <w:rStyle w:val="Code"/>
              </w:rPr>
              <w:t>switchBufferTime</w:t>
            </w:r>
          </w:p>
        </w:tc>
        <w:tc>
          <w:tcPr>
            <w:tcW w:w="1590" w:type="dxa"/>
          </w:tcPr>
          <w:p w14:paraId="7233BA35" w14:textId="77777777" w:rsidR="003D6FA8" w:rsidRPr="006436AF" w:rsidRDefault="003D6FA8" w:rsidP="00AB5B41">
            <w:pPr>
              <w:pStyle w:val="TAL"/>
              <w:rPr>
                <w:rStyle w:val="Datatypechar"/>
              </w:rPr>
            </w:pPr>
            <w:r w:rsidRPr="006436AF">
              <w:rPr>
                <w:rStyle w:val="Datatypechar"/>
              </w:rPr>
              <w:t>Integer</w:t>
            </w:r>
          </w:p>
        </w:tc>
        <w:tc>
          <w:tcPr>
            <w:tcW w:w="5375" w:type="dxa"/>
          </w:tcPr>
          <w:p w14:paraId="457B7A64" w14:textId="77777777" w:rsidR="003D6FA8" w:rsidRPr="006436AF" w:rsidRDefault="003D6FA8" w:rsidP="00AB5B41">
            <w:pPr>
              <w:pStyle w:val="TAL"/>
            </w:pPr>
            <w:r w:rsidRPr="006436AF">
              <w:t>buffer time threshold below which the DASH clients attempt to switch Representations.</w:t>
            </w:r>
          </w:p>
        </w:tc>
      </w:tr>
      <w:tr w:rsidR="003D6FA8" w:rsidRPr="006436AF" w14:paraId="3B78A1CC" w14:textId="77777777" w:rsidTr="00AB5B41">
        <w:tc>
          <w:tcPr>
            <w:tcW w:w="289" w:type="dxa"/>
          </w:tcPr>
          <w:p w14:paraId="51E4D7B5" w14:textId="77777777" w:rsidR="003D6FA8" w:rsidRPr="006436AF" w:rsidDel="001549E4" w:rsidRDefault="003D6FA8" w:rsidP="00AB5B41">
            <w:pPr>
              <w:pStyle w:val="TAL"/>
            </w:pPr>
          </w:p>
        </w:tc>
        <w:tc>
          <w:tcPr>
            <w:tcW w:w="2377" w:type="dxa"/>
            <w:gridSpan w:val="2"/>
          </w:tcPr>
          <w:p w14:paraId="53342022" w14:textId="77777777" w:rsidR="003D6FA8" w:rsidRPr="006436AF" w:rsidRDefault="003D6FA8" w:rsidP="00AB5B41">
            <w:pPr>
              <w:pStyle w:val="TAL"/>
              <w:rPr>
                <w:rStyle w:val="Code"/>
              </w:rPr>
            </w:pPr>
            <w:r w:rsidRPr="006436AF">
              <w:rPr>
                <w:rStyle w:val="Code"/>
              </w:rPr>
              <w:t>latency</w:t>
            </w:r>
          </w:p>
        </w:tc>
        <w:tc>
          <w:tcPr>
            <w:tcW w:w="1590" w:type="dxa"/>
          </w:tcPr>
          <w:p w14:paraId="11C188FA" w14:textId="77777777" w:rsidR="003D6FA8" w:rsidRPr="006436AF" w:rsidRDefault="003D6FA8" w:rsidP="00AB5B41">
            <w:pPr>
              <w:pStyle w:val="TAL"/>
            </w:pPr>
            <w:r w:rsidRPr="006436AF">
              <w:rPr>
                <w:rStyle w:val="Datatypechar"/>
              </w:rPr>
              <w:t>Object</w:t>
            </w:r>
          </w:p>
        </w:tc>
        <w:tc>
          <w:tcPr>
            <w:tcW w:w="5375" w:type="dxa"/>
          </w:tcPr>
          <w:p w14:paraId="48B0A361" w14:textId="77777777" w:rsidR="003D6FA8" w:rsidRPr="006436AF" w:rsidRDefault="003D6FA8" w:rsidP="00AB5B41">
            <w:pPr>
              <w:pStyle w:val="TAL"/>
            </w:pPr>
            <w:r w:rsidRPr="006436AF">
              <w:t>Defines the latency parameters used by the DASH client when operating in live mode.</w:t>
            </w:r>
          </w:p>
        </w:tc>
      </w:tr>
      <w:tr w:rsidR="003D6FA8" w:rsidRPr="006436AF" w14:paraId="798D63D9" w14:textId="77777777" w:rsidTr="00AB5B41">
        <w:tc>
          <w:tcPr>
            <w:tcW w:w="289" w:type="dxa"/>
          </w:tcPr>
          <w:p w14:paraId="1DE3D59F" w14:textId="77777777" w:rsidR="003D6FA8" w:rsidRPr="006436AF" w:rsidDel="001549E4" w:rsidRDefault="003D6FA8" w:rsidP="00AB5B41">
            <w:pPr>
              <w:pStyle w:val="TAL"/>
            </w:pPr>
          </w:p>
        </w:tc>
        <w:tc>
          <w:tcPr>
            <w:tcW w:w="352" w:type="dxa"/>
          </w:tcPr>
          <w:p w14:paraId="4886E551" w14:textId="77777777" w:rsidR="003D6FA8" w:rsidRPr="006436AF" w:rsidRDefault="003D6FA8" w:rsidP="00AB5B41">
            <w:pPr>
              <w:pStyle w:val="TAL"/>
            </w:pPr>
          </w:p>
        </w:tc>
        <w:tc>
          <w:tcPr>
            <w:tcW w:w="2025" w:type="dxa"/>
          </w:tcPr>
          <w:p w14:paraId="7A1822DF" w14:textId="77777777" w:rsidR="003D6FA8" w:rsidRPr="006436AF" w:rsidRDefault="003D6FA8" w:rsidP="00AB5B41">
            <w:pPr>
              <w:pStyle w:val="TAL"/>
              <w:rPr>
                <w:rStyle w:val="Code"/>
              </w:rPr>
            </w:pPr>
            <w:r w:rsidRPr="006436AF">
              <w:rPr>
                <w:rStyle w:val="Code"/>
              </w:rPr>
              <w:t>target</w:t>
            </w:r>
          </w:p>
        </w:tc>
        <w:tc>
          <w:tcPr>
            <w:tcW w:w="1590" w:type="dxa"/>
          </w:tcPr>
          <w:p w14:paraId="0AFECC09" w14:textId="77777777" w:rsidR="003D6FA8" w:rsidRPr="006436AF" w:rsidRDefault="003D6FA8" w:rsidP="00AB5B41">
            <w:pPr>
              <w:pStyle w:val="TAL"/>
              <w:rPr>
                <w:rStyle w:val="Datatypechar"/>
              </w:rPr>
            </w:pPr>
            <w:r w:rsidRPr="006436AF">
              <w:rPr>
                <w:rStyle w:val="Datatypechar"/>
              </w:rPr>
              <w:t>Integer</w:t>
            </w:r>
          </w:p>
        </w:tc>
        <w:tc>
          <w:tcPr>
            <w:tcW w:w="5375" w:type="dxa"/>
          </w:tcPr>
          <w:p w14:paraId="6BE63508" w14:textId="77777777" w:rsidR="003D6FA8" w:rsidRPr="006436AF" w:rsidRDefault="003D6FA8" w:rsidP="00AB5B41">
            <w:pPr>
              <w:pStyle w:val="TAL"/>
            </w:pPr>
            <w:r w:rsidRPr="006436AF">
              <w:t>The target latency for the service in milliseconds.</w:t>
            </w:r>
          </w:p>
        </w:tc>
      </w:tr>
      <w:tr w:rsidR="003D6FA8" w:rsidRPr="006436AF" w14:paraId="5E5C9AA5" w14:textId="77777777" w:rsidTr="00AB5B41">
        <w:tc>
          <w:tcPr>
            <w:tcW w:w="289" w:type="dxa"/>
          </w:tcPr>
          <w:p w14:paraId="403C640F" w14:textId="77777777" w:rsidR="003D6FA8" w:rsidRPr="006436AF" w:rsidDel="001549E4" w:rsidRDefault="003D6FA8" w:rsidP="00AB5B41">
            <w:pPr>
              <w:pStyle w:val="TAL"/>
            </w:pPr>
          </w:p>
        </w:tc>
        <w:tc>
          <w:tcPr>
            <w:tcW w:w="352" w:type="dxa"/>
          </w:tcPr>
          <w:p w14:paraId="67D76066" w14:textId="77777777" w:rsidR="003D6FA8" w:rsidRPr="006436AF" w:rsidRDefault="003D6FA8" w:rsidP="00AB5B41">
            <w:pPr>
              <w:pStyle w:val="TAL"/>
            </w:pPr>
          </w:p>
        </w:tc>
        <w:tc>
          <w:tcPr>
            <w:tcW w:w="2025" w:type="dxa"/>
          </w:tcPr>
          <w:p w14:paraId="4C9A17CC" w14:textId="77777777" w:rsidR="003D6FA8" w:rsidRPr="006436AF" w:rsidRDefault="003D6FA8" w:rsidP="00AB5B41">
            <w:pPr>
              <w:pStyle w:val="TAL"/>
              <w:rPr>
                <w:rStyle w:val="Code"/>
              </w:rPr>
            </w:pPr>
            <w:r w:rsidRPr="006436AF">
              <w:rPr>
                <w:rStyle w:val="Code"/>
              </w:rPr>
              <w:t>max</w:t>
            </w:r>
          </w:p>
        </w:tc>
        <w:tc>
          <w:tcPr>
            <w:tcW w:w="1590" w:type="dxa"/>
          </w:tcPr>
          <w:p w14:paraId="4E8FD8C8" w14:textId="77777777" w:rsidR="003D6FA8" w:rsidRPr="006436AF" w:rsidRDefault="003D6FA8" w:rsidP="00AB5B41">
            <w:pPr>
              <w:pStyle w:val="TAL"/>
              <w:rPr>
                <w:rStyle w:val="Datatypechar"/>
              </w:rPr>
            </w:pPr>
            <w:r w:rsidRPr="006436AF">
              <w:rPr>
                <w:rStyle w:val="Datatypechar"/>
              </w:rPr>
              <w:t>Integer</w:t>
            </w:r>
          </w:p>
        </w:tc>
        <w:tc>
          <w:tcPr>
            <w:tcW w:w="5375" w:type="dxa"/>
          </w:tcPr>
          <w:p w14:paraId="7F7C4B2B" w14:textId="77777777" w:rsidR="003D6FA8" w:rsidRPr="006436AF" w:rsidRDefault="003D6FA8" w:rsidP="00AB5B41">
            <w:pPr>
              <w:pStyle w:val="TAL"/>
            </w:pPr>
            <w:r w:rsidRPr="006436AF">
              <w:t>The maximum latency for the service in milliseconds.</w:t>
            </w:r>
          </w:p>
        </w:tc>
      </w:tr>
      <w:tr w:rsidR="003D6FA8" w:rsidRPr="006436AF" w14:paraId="2C92D20A" w14:textId="77777777" w:rsidTr="00AB5B41">
        <w:tc>
          <w:tcPr>
            <w:tcW w:w="289" w:type="dxa"/>
          </w:tcPr>
          <w:p w14:paraId="21A586AF" w14:textId="77777777" w:rsidR="003D6FA8" w:rsidRPr="006436AF" w:rsidDel="001549E4" w:rsidRDefault="003D6FA8" w:rsidP="00AB5B41">
            <w:pPr>
              <w:pStyle w:val="TAL"/>
            </w:pPr>
          </w:p>
        </w:tc>
        <w:tc>
          <w:tcPr>
            <w:tcW w:w="352" w:type="dxa"/>
          </w:tcPr>
          <w:p w14:paraId="662C99C6" w14:textId="77777777" w:rsidR="003D6FA8" w:rsidRPr="006436AF" w:rsidRDefault="003D6FA8" w:rsidP="00AB5B41">
            <w:pPr>
              <w:pStyle w:val="TAL"/>
            </w:pPr>
          </w:p>
        </w:tc>
        <w:tc>
          <w:tcPr>
            <w:tcW w:w="2025" w:type="dxa"/>
          </w:tcPr>
          <w:p w14:paraId="58143598" w14:textId="77777777" w:rsidR="003D6FA8" w:rsidRPr="006436AF" w:rsidRDefault="003D6FA8" w:rsidP="00AB5B41">
            <w:pPr>
              <w:pStyle w:val="TAL"/>
              <w:rPr>
                <w:rStyle w:val="Code"/>
              </w:rPr>
            </w:pPr>
            <w:r w:rsidRPr="006436AF">
              <w:rPr>
                <w:rStyle w:val="Code"/>
              </w:rPr>
              <w:t>min</w:t>
            </w:r>
          </w:p>
        </w:tc>
        <w:tc>
          <w:tcPr>
            <w:tcW w:w="1590" w:type="dxa"/>
          </w:tcPr>
          <w:p w14:paraId="1A58DAF1" w14:textId="77777777" w:rsidR="003D6FA8" w:rsidRPr="006436AF" w:rsidRDefault="003D6FA8" w:rsidP="00AB5B41">
            <w:pPr>
              <w:pStyle w:val="TAL"/>
              <w:rPr>
                <w:rStyle w:val="Datatypechar"/>
              </w:rPr>
            </w:pPr>
            <w:r w:rsidRPr="006436AF">
              <w:rPr>
                <w:rStyle w:val="Datatypechar"/>
              </w:rPr>
              <w:t>Integer</w:t>
            </w:r>
          </w:p>
        </w:tc>
        <w:tc>
          <w:tcPr>
            <w:tcW w:w="5375" w:type="dxa"/>
          </w:tcPr>
          <w:p w14:paraId="5DD41768" w14:textId="77777777" w:rsidR="003D6FA8" w:rsidRPr="006436AF" w:rsidRDefault="003D6FA8" w:rsidP="00AB5B41">
            <w:pPr>
              <w:pStyle w:val="TAL"/>
            </w:pPr>
            <w:r w:rsidRPr="006436AF">
              <w:t>The maximum latency for the service in milliseconds.</w:t>
            </w:r>
          </w:p>
        </w:tc>
      </w:tr>
      <w:tr w:rsidR="003D6FA8" w:rsidRPr="006436AF" w14:paraId="5C6B5110" w14:textId="77777777" w:rsidTr="00AB5B41">
        <w:tc>
          <w:tcPr>
            <w:tcW w:w="289" w:type="dxa"/>
          </w:tcPr>
          <w:p w14:paraId="17909AA2" w14:textId="77777777" w:rsidR="003D6FA8" w:rsidRPr="006436AF" w:rsidDel="001549E4" w:rsidRDefault="003D6FA8" w:rsidP="00AB5B41">
            <w:pPr>
              <w:pStyle w:val="TAL"/>
            </w:pPr>
          </w:p>
        </w:tc>
        <w:tc>
          <w:tcPr>
            <w:tcW w:w="2377" w:type="dxa"/>
            <w:gridSpan w:val="2"/>
          </w:tcPr>
          <w:p w14:paraId="2188F9E4" w14:textId="77777777" w:rsidR="003D6FA8" w:rsidRPr="006436AF" w:rsidRDefault="003D6FA8" w:rsidP="00AB5B41">
            <w:pPr>
              <w:pStyle w:val="TAL"/>
              <w:rPr>
                <w:rStyle w:val="Code"/>
              </w:rPr>
            </w:pPr>
            <w:r w:rsidRPr="1954EBF5">
              <w:rPr>
                <w:rStyle w:val="Code"/>
              </w:rPr>
              <w:t>playbackRate</w:t>
            </w:r>
          </w:p>
        </w:tc>
        <w:tc>
          <w:tcPr>
            <w:tcW w:w="1590" w:type="dxa"/>
          </w:tcPr>
          <w:p w14:paraId="1EE76CC8" w14:textId="77777777" w:rsidR="003D6FA8" w:rsidRPr="006436AF" w:rsidRDefault="003D6FA8" w:rsidP="00AB5B41">
            <w:pPr>
              <w:pStyle w:val="TAL"/>
              <w:rPr>
                <w:rStyle w:val="Datatypechar"/>
              </w:rPr>
            </w:pPr>
            <w:r w:rsidRPr="006436AF">
              <w:rPr>
                <w:rStyle w:val="Datatypechar"/>
              </w:rPr>
              <w:t>MediaType</w:t>
            </w:r>
          </w:p>
          <w:p w14:paraId="2F44FD0A" w14:textId="77777777" w:rsidR="003D6FA8" w:rsidRPr="006436AF" w:rsidRDefault="003D6FA8" w:rsidP="00AB5B41">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04AC2DF2" w14:textId="77777777" w:rsidR="003D6FA8" w:rsidRPr="006436AF" w:rsidRDefault="003D6FA8" w:rsidP="00AB5B41">
            <w:pPr>
              <w:pStyle w:val="TAL"/>
            </w:pPr>
            <w:r w:rsidRPr="006436AF">
              <w:t>Defines the playback rate parameters used by the DASH client for catchup mode and deceleration to avoid buffer underruns and maintaining target latencies.</w:t>
            </w:r>
          </w:p>
        </w:tc>
      </w:tr>
      <w:tr w:rsidR="003D6FA8" w:rsidRPr="006436AF" w14:paraId="19944D4B" w14:textId="77777777" w:rsidTr="00AB5B41">
        <w:tc>
          <w:tcPr>
            <w:tcW w:w="289" w:type="dxa"/>
          </w:tcPr>
          <w:p w14:paraId="1C11BCD7" w14:textId="77777777" w:rsidR="003D6FA8" w:rsidRPr="006436AF" w:rsidDel="001549E4" w:rsidRDefault="003D6FA8" w:rsidP="00AB5B41">
            <w:pPr>
              <w:pStyle w:val="TAL"/>
            </w:pPr>
          </w:p>
        </w:tc>
        <w:tc>
          <w:tcPr>
            <w:tcW w:w="352" w:type="dxa"/>
          </w:tcPr>
          <w:p w14:paraId="6F863867" w14:textId="77777777" w:rsidR="003D6FA8" w:rsidRPr="006436AF" w:rsidRDefault="003D6FA8" w:rsidP="00AB5B41">
            <w:pPr>
              <w:pStyle w:val="TAL"/>
            </w:pPr>
          </w:p>
        </w:tc>
        <w:tc>
          <w:tcPr>
            <w:tcW w:w="2025" w:type="dxa"/>
          </w:tcPr>
          <w:p w14:paraId="0B2EBF62" w14:textId="77777777" w:rsidR="003D6FA8" w:rsidRPr="006436AF" w:rsidRDefault="003D6FA8" w:rsidP="00AB5B41">
            <w:pPr>
              <w:pStyle w:val="TAL"/>
              <w:rPr>
                <w:rStyle w:val="Code"/>
              </w:rPr>
            </w:pPr>
            <w:r w:rsidRPr="006436AF">
              <w:rPr>
                <w:rStyle w:val="Code"/>
              </w:rPr>
              <w:t>max</w:t>
            </w:r>
          </w:p>
        </w:tc>
        <w:tc>
          <w:tcPr>
            <w:tcW w:w="1590" w:type="dxa"/>
          </w:tcPr>
          <w:p w14:paraId="1B70BEBD" w14:textId="77777777" w:rsidR="003D6FA8" w:rsidRPr="006436AF" w:rsidRDefault="003D6FA8" w:rsidP="00AB5B41">
            <w:pPr>
              <w:pStyle w:val="TAL"/>
              <w:rPr>
                <w:rStyle w:val="Datatypechar"/>
              </w:rPr>
            </w:pPr>
            <w:r w:rsidRPr="006436AF">
              <w:rPr>
                <w:rStyle w:val="Datatypechar"/>
              </w:rPr>
              <w:t>Real</w:t>
            </w:r>
          </w:p>
        </w:tc>
        <w:tc>
          <w:tcPr>
            <w:tcW w:w="5375" w:type="dxa"/>
          </w:tcPr>
          <w:p w14:paraId="4F520B9C" w14:textId="77777777" w:rsidR="003D6FA8" w:rsidRPr="006436AF" w:rsidRDefault="003D6FA8" w:rsidP="00AB5B41">
            <w:pPr>
              <w:pStyle w:val="TAL"/>
            </w:pPr>
            <w:r w:rsidRPr="006436AF">
              <w:t>The maximum playback rate for the purposes of automatically adjusting playback latency and buffer occupancy during normal playback, where 1.0 is normal playback speed.</w:t>
            </w:r>
          </w:p>
        </w:tc>
      </w:tr>
      <w:tr w:rsidR="003D6FA8" w:rsidRPr="006436AF" w14:paraId="4C7C3ED1" w14:textId="77777777" w:rsidTr="00AB5B41">
        <w:tc>
          <w:tcPr>
            <w:tcW w:w="289" w:type="dxa"/>
          </w:tcPr>
          <w:p w14:paraId="6966061E" w14:textId="77777777" w:rsidR="003D6FA8" w:rsidRPr="006436AF" w:rsidDel="001549E4" w:rsidRDefault="003D6FA8" w:rsidP="00AB5B41">
            <w:pPr>
              <w:pStyle w:val="TAL"/>
            </w:pPr>
          </w:p>
        </w:tc>
        <w:tc>
          <w:tcPr>
            <w:tcW w:w="352" w:type="dxa"/>
          </w:tcPr>
          <w:p w14:paraId="0A059EDE" w14:textId="77777777" w:rsidR="003D6FA8" w:rsidRPr="006436AF" w:rsidRDefault="003D6FA8" w:rsidP="00AB5B41">
            <w:pPr>
              <w:pStyle w:val="TAL"/>
            </w:pPr>
          </w:p>
        </w:tc>
        <w:tc>
          <w:tcPr>
            <w:tcW w:w="2025" w:type="dxa"/>
          </w:tcPr>
          <w:p w14:paraId="14AC68B1" w14:textId="77777777" w:rsidR="003D6FA8" w:rsidRPr="006436AF" w:rsidRDefault="003D6FA8" w:rsidP="00AB5B41">
            <w:pPr>
              <w:pStyle w:val="TAL"/>
              <w:rPr>
                <w:rStyle w:val="Code"/>
              </w:rPr>
            </w:pPr>
            <w:r w:rsidRPr="006436AF">
              <w:rPr>
                <w:rStyle w:val="Code"/>
              </w:rPr>
              <w:t>min</w:t>
            </w:r>
          </w:p>
        </w:tc>
        <w:tc>
          <w:tcPr>
            <w:tcW w:w="1590" w:type="dxa"/>
          </w:tcPr>
          <w:p w14:paraId="35391110" w14:textId="77777777" w:rsidR="003D6FA8" w:rsidRPr="006436AF" w:rsidRDefault="003D6FA8" w:rsidP="00AB5B41">
            <w:pPr>
              <w:pStyle w:val="TAL"/>
              <w:rPr>
                <w:rStyle w:val="Datatypechar"/>
              </w:rPr>
            </w:pPr>
            <w:r w:rsidRPr="006436AF">
              <w:rPr>
                <w:rStyle w:val="Datatypechar"/>
              </w:rPr>
              <w:t>Real</w:t>
            </w:r>
          </w:p>
        </w:tc>
        <w:tc>
          <w:tcPr>
            <w:tcW w:w="5375" w:type="dxa"/>
          </w:tcPr>
          <w:p w14:paraId="69506695" w14:textId="77777777" w:rsidR="003D6FA8" w:rsidRPr="006436AF" w:rsidRDefault="003D6FA8" w:rsidP="00AB5B41">
            <w:pPr>
              <w:pStyle w:val="TAL"/>
            </w:pPr>
            <w:r w:rsidRPr="006436AF">
              <w:t>The minimum playback rate for the purposes of automatically adjusting playback latency and buffer occupancy during normal playback, where 1.0 is normal playback speed.</w:t>
            </w:r>
          </w:p>
        </w:tc>
      </w:tr>
      <w:tr w:rsidR="003D6FA8" w:rsidRPr="006436AF" w14:paraId="6227881E" w14:textId="77777777" w:rsidTr="00AB5B41">
        <w:tc>
          <w:tcPr>
            <w:tcW w:w="289" w:type="dxa"/>
          </w:tcPr>
          <w:p w14:paraId="5582A5DA" w14:textId="77777777" w:rsidR="003D6FA8" w:rsidRPr="006436AF" w:rsidDel="001549E4" w:rsidRDefault="003D6FA8" w:rsidP="00AB5B41">
            <w:pPr>
              <w:pStyle w:val="TAL"/>
            </w:pPr>
          </w:p>
        </w:tc>
        <w:tc>
          <w:tcPr>
            <w:tcW w:w="2377" w:type="dxa"/>
            <w:gridSpan w:val="2"/>
          </w:tcPr>
          <w:p w14:paraId="10217271" w14:textId="77777777" w:rsidR="003D6FA8" w:rsidRPr="006436AF" w:rsidRDefault="003D6FA8" w:rsidP="00AB5B41">
            <w:pPr>
              <w:pStyle w:val="TAL"/>
              <w:rPr>
                <w:rStyle w:val="Code"/>
              </w:rPr>
            </w:pPr>
            <w:r w:rsidRPr="1954EBF5">
              <w:rPr>
                <w:rStyle w:val="Code"/>
              </w:rPr>
              <w:t>bitRate</w:t>
            </w:r>
          </w:p>
        </w:tc>
        <w:tc>
          <w:tcPr>
            <w:tcW w:w="1590" w:type="dxa"/>
          </w:tcPr>
          <w:p w14:paraId="6E300F26" w14:textId="77777777" w:rsidR="003D6FA8" w:rsidRPr="006436AF" w:rsidRDefault="003D6FA8" w:rsidP="00AB5B41">
            <w:pPr>
              <w:pStyle w:val="TAL"/>
            </w:pPr>
          </w:p>
        </w:tc>
        <w:tc>
          <w:tcPr>
            <w:tcW w:w="5375" w:type="dxa"/>
          </w:tcPr>
          <w:p w14:paraId="44C20430" w14:textId="77777777" w:rsidR="003D6FA8" w:rsidRPr="006436AF" w:rsidRDefault="003D6FA8" w:rsidP="00AB5B41">
            <w:pPr>
              <w:pStyle w:val="TAL"/>
            </w:pPr>
            <w:r w:rsidRPr="006436AF">
              <w:t xml:space="preserve">Defines the operating </w:t>
            </w:r>
            <w:r>
              <w:t>bit rate</w:t>
            </w:r>
            <w:r w:rsidRPr="006436AF">
              <w:t xml:space="preserve"> parameters used by the DASH client used for a specific media type or aggregated. The values are on IP level.</w:t>
            </w:r>
          </w:p>
        </w:tc>
      </w:tr>
      <w:tr w:rsidR="003D6FA8" w:rsidRPr="006436AF" w14:paraId="488BB868" w14:textId="77777777" w:rsidTr="00AB5B41">
        <w:tc>
          <w:tcPr>
            <w:tcW w:w="289" w:type="dxa"/>
          </w:tcPr>
          <w:p w14:paraId="219DC935" w14:textId="77777777" w:rsidR="003D6FA8" w:rsidRPr="006436AF" w:rsidDel="001549E4" w:rsidRDefault="003D6FA8" w:rsidP="00AB5B41">
            <w:pPr>
              <w:pStyle w:val="TAL"/>
            </w:pPr>
          </w:p>
        </w:tc>
        <w:tc>
          <w:tcPr>
            <w:tcW w:w="352" w:type="dxa"/>
          </w:tcPr>
          <w:p w14:paraId="3D3CB5B8" w14:textId="77777777" w:rsidR="003D6FA8" w:rsidRPr="006436AF" w:rsidRDefault="003D6FA8" w:rsidP="00AB5B41">
            <w:pPr>
              <w:pStyle w:val="TAL"/>
            </w:pPr>
          </w:p>
        </w:tc>
        <w:tc>
          <w:tcPr>
            <w:tcW w:w="2025" w:type="dxa"/>
          </w:tcPr>
          <w:p w14:paraId="5D1427E9" w14:textId="77777777" w:rsidR="003D6FA8" w:rsidRPr="006436AF" w:rsidRDefault="003D6FA8" w:rsidP="00AB5B41">
            <w:pPr>
              <w:pStyle w:val="TAL"/>
              <w:rPr>
                <w:rStyle w:val="Code"/>
              </w:rPr>
            </w:pPr>
            <w:r w:rsidRPr="006436AF">
              <w:rPr>
                <w:rStyle w:val="Code"/>
              </w:rPr>
              <w:t>target</w:t>
            </w:r>
          </w:p>
        </w:tc>
        <w:tc>
          <w:tcPr>
            <w:tcW w:w="1590" w:type="dxa"/>
          </w:tcPr>
          <w:p w14:paraId="694C0E34" w14:textId="77777777" w:rsidR="003D6FA8" w:rsidRPr="006436AF" w:rsidRDefault="003D6FA8" w:rsidP="00AB5B41">
            <w:pPr>
              <w:pStyle w:val="TAL"/>
              <w:rPr>
                <w:rStyle w:val="Datatypechar"/>
              </w:rPr>
            </w:pPr>
            <w:r w:rsidRPr="006436AF">
              <w:rPr>
                <w:rStyle w:val="Datatypechar"/>
              </w:rPr>
              <w:t>Integer</w:t>
            </w:r>
          </w:p>
        </w:tc>
        <w:tc>
          <w:tcPr>
            <w:tcW w:w="5375" w:type="dxa"/>
          </w:tcPr>
          <w:p w14:paraId="25C9C4B2" w14:textId="77777777" w:rsidR="003D6FA8" w:rsidRPr="006436AF" w:rsidRDefault="003D6FA8" w:rsidP="00AB5B41">
            <w:pPr>
              <w:pStyle w:val="TAL"/>
            </w:pPr>
            <w:r w:rsidRPr="006436AF">
              <w:t xml:space="preserve">The target </w:t>
            </w:r>
            <w:r>
              <w:t>bit rate</w:t>
            </w:r>
            <w:r w:rsidRPr="006436AF">
              <w:t xml:space="preserve"> for the service in bit/s that the client is configured to consume.</w:t>
            </w:r>
          </w:p>
        </w:tc>
      </w:tr>
      <w:tr w:rsidR="003D6FA8" w:rsidRPr="006436AF" w14:paraId="03C10A86" w14:textId="77777777" w:rsidTr="00AB5B41">
        <w:tc>
          <w:tcPr>
            <w:tcW w:w="289" w:type="dxa"/>
          </w:tcPr>
          <w:p w14:paraId="332E3C28" w14:textId="77777777" w:rsidR="003D6FA8" w:rsidRPr="006436AF" w:rsidDel="001549E4" w:rsidRDefault="003D6FA8" w:rsidP="00AB5B41">
            <w:pPr>
              <w:pStyle w:val="TAL"/>
            </w:pPr>
          </w:p>
        </w:tc>
        <w:tc>
          <w:tcPr>
            <w:tcW w:w="352" w:type="dxa"/>
          </w:tcPr>
          <w:p w14:paraId="0FC6A439" w14:textId="77777777" w:rsidR="003D6FA8" w:rsidRPr="006436AF" w:rsidRDefault="003D6FA8" w:rsidP="00AB5B41">
            <w:pPr>
              <w:pStyle w:val="TAL"/>
            </w:pPr>
          </w:p>
        </w:tc>
        <w:tc>
          <w:tcPr>
            <w:tcW w:w="2025" w:type="dxa"/>
          </w:tcPr>
          <w:p w14:paraId="5296E271" w14:textId="77777777" w:rsidR="003D6FA8" w:rsidRPr="006436AF" w:rsidRDefault="003D6FA8" w:rsidP="00AB5B41">
            <w:pPr>
              <w:pStyle w:val="TAL"/>
              <w:rPr>
                <w:rStyle w:val="Code"/>
              </w:rPr>
            </w:pPr>
            <w:r w:rsidRPr="006436AF">
              <w:rPr>
                <w:rStyle w:val="Code"/>
              </w:rPr>
              <w:t>max</w:t>
            </w:r>
          </w:p>
        </w:tc>
        <w:tc>
          <w:tcPr>
            <w:tcW w:w="1590" w:type="dxa"/>
          </w:tcPr>
          <w:p w14:paraId="0179EAB0" w14:textId="77777777" w:rsidR="003D6FA8" w:rsidRPr="006436AF" w:rsidRDefault="003D6FA8" w:rsidP="00AB5B41">
            <w:pPr>
              <w:pStyle w:val="TAL"/>
              <w:rPr>
                <w:rStyle w:val="Datatypechar"/>
              </w:rPr>
            </w:pPr>
            <w:r w:rsidRPr="006436AF">
              <w:rPr>
                <w:rStyle w:val="Datatypechar"/>
              </w:rPr>
              <w:t>Integer</w:t>
            </w:r>
          </w:p>
        </w:tc>
        <w:tc>
          <w:tcPr>
            <w:tcW w:w="5375" w:type="dxa"/>
          </w:tcPr>
          <w:p w14:paraId="3D2D090D" w14:textId="77777777" w:rsidR="003D6FA8" w:rsidRPr="006436AF" w:rsidRDefault="003D6FA8" w:rsidP="00AB5B41">
            <w:pPr>
              <w:pStyle w:val="TAL"/>
            </w:pPr>
            <w:r w:rsidRPr="006436AF">
              <w:t xml:space="preserve">The maximum </w:t>
            </w:r>
            <w:r>
              <w:t>bit rate</w:t>
            </w:r>
            <w:r w:rsidRPr="006436AF">
              <w:t xml:space="preserve"> for the service in bit/s that the client is configured to consume.</w:t>
            </w:r>
          </w:p>
        </w:tc>
      </w:tr>
      <w:tr w:rsidR="003D6FA8" w:rsidRPr="006436AF" w14:paraId="5B422D79" w14:textId="77777777" w:rsidTr="00AB5B41">
        <w:tc>
          <w:tcPr>
            <w:tcW w:w="289" w:type="dxa"/>
          </w:tcPr>
          <w:p w14:paraId="1FBD6A9B" w14:textId="77777777" w:rsidR="003D6FA8" w:rsidRPr="006436AF" w:rsidDel="001549E4" w:rsidRDefault="003D6FA8" w:rsidP="00AB5B41">
            <w:pPr>
              <w:pStyle w:val="TAL"/>
            </w:pPr>
          </w:p>
        </w:tc>
        <w:tc>
          <w:tcPr>
            <w:tcW w:w="352" w:type="dxa"/>
          </w:tcPr>
          <w:p w14:paraId="40AF916D" w14:textId="77777777" w:rsidR="003D6FA8" w:rsidRPr="006436AF" w:rsidRDefault="003D6FA8" w:rsidP="00AB5B41">
            <w:pPr>
              <w:pStyle w:val="TAL"/>
            </w:pPr>
          </w:p>
        </w:tc>
        <w:tc>
          <w:tcPr>
            <w:tcW w:w="2025" w:type="dxa"/>
          </w:tcPr>
          <w:p w14:paraId="2A6AE9A0" w14:textId="77777777" w:rsidR="003D6FA8" w:rsidRPr="006436AF" w:rsidRDefault="003D6FA8" w:rsidP="00AB5B41">
            <w:pPr>
              <w:pStyle w:val="TAL"/>
              <w:rPr>
                <w:rStyle w:val="Code"/>
              </w:rPr>
            </w:pPr>
            <w:r w:rsidRPr="006436AF">
              <w:rPr>
                <w:rStyle w:val="Code"/>
              </w:rPr>
              <w:t>min</w:t>
            </w:r>
          </w:p>
        </w:tc>
        <w:tc>
          <w:tcPr>
            <w:tcW w:w="1590" w:type="dxa"/>
          </w:tcPr>
          <w:p w14:paraId="62916F99" w14:textId="77777777" w:rsidR="003D6FA8" w:rsidRPr="006436AF" w:rsidRDefault="003D6FA8" w:rsidP="00AB5B41">
            <w:pPr>
              <w:pStyle w:val="TAL"/>
              <w:rPr>
                <w:rStyle w:val="Datatypechar"/>
              </w:rPr>
            </w:pPr>
            <w:r w:rsidRPr="006436AF">
              <w:rPr>
                <w:rStyle w:val="Datatypechar"/>
              </w:rPr>
              <w:t>Integer</w:t>
            </w:r>
          </w:p>
        </w:tc>
        <w:tc>
          <w:tcPr>
            <w:tcW w:w="5375" w:type="dxa"/>
          </w:tcPr>
          <w:p w14:paraId="00731D92" w14:textId="77777777" w:rsidR="003D6FA8" w:rsidRPr="006436AF" w:rsidRDefault="003D6FA8" w:rsidP="00AB5B41">
            <w:pPr>
              <w:pStyle w:val="TAL"/>
            </w:pPr>
            <w:r w:rsidRPr="006436AF">
              <w:t xml:space="preserve">The minimum </w:t>
            </w:r>
            <w:r>
              <w:t>bit rate</w:t>
            </w:r>
            <w:r w:rsidRPr="006436AF">
              <w:t xml:space="preserve"> for the service in bit/s that the client is configured to consume.</w:t>
            </w:r>
          </w:p>
        </w:tc>
      </w:tr>
      <w:tr w:rsidR="003D6FA8" w:rsidRPr="006436AF" w14:paraId="30A7D24E" w14:textId="77777777" w:rsidTr="00AB5B41">
        <w:tc>
          <w:tcPr>
            <w:tcW w:w="289" w:type="dxa"/>
          </w:tcPr>
          <w:p w14:paraId="14D76715" w14:textId="77777777" w:rsidR="003D6FA8" w:rsidRPr="006436AF" w:rsidDel="001549E4" w:rsidRDefault="003D6FA8" w:rsidP="00AB5B41">
            <w:pPr>
              <w:pStyle w:val="TAL"/>
            </w:pPr>
          </w:p>
        </w:tc>
        <w:tc>
          <w:tcPr>
            <w:tcW w:w="2377" w:type="dxa"/>
            <w:gridSpan w:val="2"/>
          </w:tcPr>
          <w:p w14:paraId="269A53B1" w14:textId="77777777" w:rsidR="003D6FA8" w:rsidRPr="006436AF" w:rsidRDefault="003D6FA8" w:rsidP="00AB5B41">
            <w:pPr>
              <w:pStyle w:val="TAL"/>
              <w:rPr>
                <w:rStyle w:val="Code"/>
              </w:rPr>
            </w:pPr>
            <w:r w:rsidRPr="1954EBF5">
              <w:rPr>
                <w:rStyle w:val="Code"/>
              </w:rPr>
              <w:t>playerSpecificParameters</w:t>
            </w:r>
          </w:p>
        </w:tc>
        <w:tc>
          <w:tcPr>
            <w:tcW w:w="1590" w:type="dxa"/>
          </w:tcPr>
          <w:p w14:paraId="09897696" w14:textId="77777777" w:rsidR="003D6FA8" w:rsidRPr="006436AF" w:rsidRDefault="003D6FA8" w:rsidP="00AB5B41">
            <w:pPr>
              <w:pStyle w:val="TAL"/>
            </w:pPr>
          </w:p>
        </w:tc>
        <w:tc>
          <w:tcPr>
            <w:tcW w:w="5375" w:type="dxa"/>
          </w:tcPr>
          <w:p w14:paraId="7996FE54" w14:textId="77777777" w:rsidR="003D6FA8" w:rsidRPr="006436AF" w:rsidRDefault="003D6FA8" w:rsidP="00AB5B41">
            <w:pPr>
              <w:pStyle w:val="TAL"/>
            </w:pPr>
            <w:r w:rsidRPr="006436AF">
              <w:t>Player-specific parameters may be provided, for example about the used algorithm, etc.</w:t>
            </w:r>
          </w:p>
        </w:tc>
      </w:tr>
    </w:tbl>
    <w:p w14:paraId="313BC27E" w14:textId="77777777" w:rsidR="003D6FA8" w:rsidRPr="006436AF" w:rsidRDefault="003D6FA8" w:rsidP="00D655FA"/>
    <w:p w14:paraId="1606CB6C" w14:textId="5C4275AA" w:rsidR="006B4608" w:rsidRPr="00F90395" w:rsidRDefault="006B4608" w:rsidP="006B4608">
      <w:pPr>
        <w:pStyle w:val="Changelast"/>
      </w:pPr>
      <w:bookmarkStart w:id="460" w:name="_CR5_2_7_1"/>
      <w:bookmarkEnd w:id="2"/>
      <w:bookmarkEnd w:id="460"/>
      <w:r w:rsidRPr="00FC532F">
        <w:t>End of changes</w:t>
      </w:r>
    </w:p>
    <w:sectPr w:rsidR="006B4608" w:rsidRPr="00F90395" w:rsidSect="00587733">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Richard Bradbury" w:date="2025-04-08T13:55:00Z" w:initials="RB">
    <w:p w14:paraId="75E3F863" w14:textId="77777777" w:rsidR="008A6E04" w:rsidRDefault="008A6E04" w:rsidP="008A6E04">
      <w:pPr>
        <w:pStyle w:val="CommentText"/>
      </w:pPr>
      <w:r>
        <w:rPr>
          <w:rStyle w:val="CommentReference"/>
        </w:rPr>
        <w:annotationRef/>
      </w:r>
      <w:r>
        <w:t>Missing a descriptive clause to motivate the stage-3 API design.</w:t>
      </w:r>
    </w:p>
  </w:comment>
  <w:comment w:id="17" w:author="Richard Bradbury" w:date="2025-04-08T13:59:00Z" w:initials="RB">
    <w:p w14:paraId="0807B0AF" w14:textId="77777777" w:rsidR="008A6E04" w:rsidRDefault="008A6E04" w:rsidP="008A6E04">
      <w:pPr>
        <w:pStyle w:val="CommentText"/>
      </w:pPr>
      <w:r>
        <w:rPr>
          <w:rStyle w:val="CommentReference"/>
        </w:rPr>
        <w:annotationRef/>
      </w:r>
      <w:r>
        <w:t>Can multipath media delivery be enabled when launching a media streaming session via the 3GPP Service URL for 5GMS?</w:t>
      </w:r>
    </w:p>
  </w:comment>
  <w:comment w:id="86" w:author="Richard Bradbury" w:date="2025-04-08T12:33:00Z" w:initials="RB">
    <w:p w14:paraId="1753009A" w14:textId="281DBFF9" w:rsidR="00167351" w:rsidRDefault="00167351" w:rsidP="00167351">
      <w:pPr>
        <w:pStyle w:val="CommentText"/>
      </w:pPr>
      <w:r>
        <w:rPr>
          <w:rStyle w:val="CommentReference"/>
        </w:rPr>
        <w:annotationRef/>
      </w:r>
      <w:r>
        <w:t>This parameter is not really needed: if the multipath transport protocols array below is empty, multipath delivery is disabled.</w:t>
      </w:r>
    </w:p>
  </w:comment>
  <w:comment w:id="182" w:author="Richard Bradbury" w:date="2025-04-08T12:46:00Z" w:initials="RB">
    <w:p w14:paraId="3B7A1C92" w14:textId="77777777" w:rsidR="007D40BC" w:rsidRDefault="007D40BC" w:rsidP="007D40BC">
      <w:pPr>
        <w:pStyle w:val="CommentText"/>
      </w:pPr>
      <w:r>
        <w:rPr>
          <w:rStyle w:val="CommentReference"/>
        </w:rPr>
        <w:annotationRef/>
      </w:r>
      <w:r>
        <w:t>For which service location/endpoint?</w:t>
      </w:r>
    </w:p>
    <w:p w14:paraId="46FF7270" w14:textId="77777777" w:rsidR="007D40BC" w:rsidRDefault="007D40BC" w:rsidP="007D40BC">
      <w:pPr>
        <w:pStyle w:val="CommentText"/>
      </w:pPr>
      <w:r>
        <w:t>There is no additional context in the object, so I assume this configuration applies to all service locations/endpoints.</w:t>
      </w:r>
    </w:p>
  </w:comment>
  <w:comment w:id="233" w:author="Richard Bradbury" w:date="2025-04-08T13:01:00Z" w:initials="RB">
    <w:p w14:paraId="0F30CD6C" w14:textId="77777777" w:rsidR="00D655FA" w:rsidRDefault="00D655FA" w:rsidP="00D655FA">
      <w:pPr>
        <w:pStyle w:val="CommentText"/>
      </w:pPr>
      <w:r>
        <w:rPr>
          <w:rStyle w:val="CommentReference"/>
        </w:rPr>
        <w:annotationRef/>
      </w:r>
      <w:r>
        <w:t>Not sure what motivates this level of configuration.</w:t>
      </w:r>
    </w:p>
  </w:comment>
  <w:comment w:id="275" w:author="Richard Bradbury" w:date="2025-04-08T13:02:00Z" w:initials="RB">
    <w:p w14:paraId="5CCA92A3" w14:textId="77777777" w:rsidR="00D655FA" w:rsidRDefault="00D655FA" w:rsidP="00D655FA">
      <w:pPr>
        <w:pStyle w:val="CommentText"/>
      </w:pPr>
      <w:r>
        <w:rPr>
          <w:rStyle w:val="CommentReference"/>
        </w:rPr>
        <w:annotationRef/>
      </w:r>
      <w:r>
        <w:t>Not sure what motivates this level of configuration.</w:t>
      </w:r>
    </w:p>
  </w:comment>
  <w:comment w:id="363" w:author="Richard Bradbury" w:date="2025-04-08T12:56:00Z" w:initials="RB">
    <w:p w14:paraId="67E81277" w14:textId="433AA838" w:rsidR="00D655FA" w:rsidRDefault="00D655FA" w:rsidP="00D655FA">
      <w:pPr>
        <w:pStyle w:val="CommentText"/>
      </w:pPr>
      <w:r>
        <w:rPr>
          <w:rStyle w:val="CommentReference"/>
        </w:rPr>
        <w:annotationRef/>
      </w:r>
      <w:r>
        <w:t>Any notifications, e.g. for successful establishment of each new path?</w:t>
      </w:r>
    </w:p>
  </w:comment>
  <w:comment w:id="365" w:author="Richard Bradbury" w:date="2025-04-08T12:55:00Z" w:initials="RB">
    <w:p w14:paraId="7ED57A8D" w14:textId="58A59735" w:rsidR="00D655FA" w:rsidRDefault="00D655FA" w:rsidP="00D655FA">
      <w:pPr>
        <w:pStyle w:val="CommentText"/>
      </w:pPr>
      <w:r>
        <w:rPr>
          <w:rStyle w:val="CommentReference"/>
        </w:rPr>
        <w:annotationRef/>
      </w:r>
      <w:r>
        <w:t>Any errors possible, e.g. if the kernel doesn’t support multipath?</w:t>
      </w:r>
    </w:p>
  </w:comment>
  <w:comment w:id="370" w:author="Richard Bradbury" w:date="2025-04-08T13:01:00Z" w:initials="RB">
    <w:p w14:paraId="2CCB935C" w14:textId="77777777" w:rsidR="00D655FA" w:rsidRDefault="00D655FA" w:rsidP="00D655FA">
      <w:pPr>
        <w:pStyle w:val="CommentText"/>
      </w:pPr>
      <w:r>
        <w:rPr>
          <w:rStyle w:val="CommentReference"/>
        </w:rPr>
        <w:annotationRef/>
      </w:r>
      <w:r>
        <w:t>Not massively convinced we need to expose any of this to the 5GMS-Aware Application.</w:t>
      </w:r>
    </w:p>
  </w:comment>
  <w:comment w:id="456" w:author="Prakash Reddy Kolan" w:date="2025-04-07T12:41:00Z" w:initials="PRK">
    <w:p w14:paraId="2CCB5F57" w14:textId="5DA2B8CB" w:rsidR="00AC4E74" w:rsidRDefault="00445CB6">
      <w:pPr>
        <w:pStyle w:val="CommentText"/>
      </w:pPr>
      <w:r>
        <w:rPr>
          <w:rStyle w:val="CommentReference"/>
        </w:rPr>
        <w:annotationRef/>
      </w:r>
      <w:r w:rsidR="00AC4E74">
        <w:t xml:space="preserve">Not sure what level of detail we want to go here. We can go for detailed status information or just a simple abstraction. </w:t>
      </w:r>
    </w:p>
    <w:p w14:paraId="792281F5" w14:textId="77777777" w:rsidR="00AC4E74" w:rsidRDefault="00AC4E74">
      <w:pPr>
        <w:pStyle w:val="CommentText"/>
      </w:pPr>
    </w:p>
    <w:p w14:paraId="660C0587" w14:textId="6C4EC81A" w:rsidR="00B06365" w:rsidRDefault="00AC4E74">
      <w:pPr>
        <w:pStyle w:val="CommentText"/>
      </w:pPr>
      <w:r>
        <w:t xml:space="preserve">For detailed status information, for example, for MPQUIC, the QUIC layer may return connection Ids and stream Ids, and their status information. Additional data associated with the transmission and reception of RTT measurements, congestion control state, or loss recovery per packet number space per Path Id may be returned [Clause 6 of IETF Multipath QUIC draft: </w:t>
      </w:r>
      <w:hyperlink r:id="rId1" w:history="1">
        <w:r w:rsidR="009A5BD9" w:rsidRPr="00BA2957">
          <w:rPr>
            <w:rStyle w:val="Hyperlink"/>
          </w:rPr>
          <w:t>https://datatracker.ietf.org/doc/draft-ietf-quic-multipath/</w:t>
        </w:r>
      </w:hyperlink>
      <w:r>
        <w:t>]</w:t>
      </w:r>
      <w:r w:rsidR="009A5BD9">
        <w:t>. Additionally, status of different multipath frame</w:t>
      </w:r>
      <w:r w:rsidR="006B5B57">
        <w:t xml:space="preserve"> tyoes</w:t>
      </w:r>
      <w:r w:rsidR="009A5BD9">
        <w:t xml:space="preserve"> in clauses 2,3,5, and 7</w:t>
      </w:r>
      <w:r w:rsidR="006B5B57">
        <w:t xml:space="preserve"> of above IETF draft</w:t>
      </w:r>
      <w:r w:rsidR="009A5BD9">
        <w:t xml:space="preserve"> may be candidates to be informed to the application.</w:t>
      </w:r>
    </w:p>
    <w:p w14:paraId="1D39F383" w14:textId="77777777" w:rsidR="00B06365" w:rsidRDefault="00B06365">
      <w:pPr>
        <w:pStyle w:val="CommentText"/>
      </w:pPr>
    </w:p>
    <w:p w14:paraId="7C25F925" w14:textId="01DD2625" w:rsidR="00445CB6" w:rsidRDefault="00B06365">
      <w:pPr>
        <w:pStyle w:val="CommentText"/>
      </w:pPr>
      <w:r>
        <w:t xml:space="preserve">For MPTCP, Linux kernels, using nstat, support a number of MPTCP related counters per subflow that could be exposed to the application (for example: </w:t>
      </w:r>
      <w:r w:rsidRPr="00B06365">
        <w:t>https://mptcp-apps.github.io/mptcp-doc/mptcp-linux.html</w:t>
      </w:r>
      <w:r>
        <w:t xml:space="preserve">). </w:t>
      </w:r>
      <w:r w:rsidR="009A5BD9">
        <w:t xml:space="preserve"> </w:t>
      </w:r>
      <w:r w:rsidR="00AC4E74">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3F863" w15:done="0"/>
  <w15:commentEx w15:paraId="0807B0AF" w15:done="0"/>
  <w15:commentEx w15:paraId="1753009A" w15:done="0"/>
  <w15:commentEx w15:paraId="46FF7270" w15:done="0"/>
  <w15:commentEx w15:paraId="0F30CD6C" w15:done="0"/>
  <w15:commentEx w15:paraId="5CCA92A3" w15:done="0"/>
  <w15:commentEx w15:paraId="67E81277" w15:done="0"/>
  <w15:commentEx w15:paraId="7ED57A8D" w15:done="0"/>
  <w15:commentEx w15:paraId="2CCB935C" w15:done="0"/>
  <w15:commentEx w15:paraId="7C25F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4D42748D" w16cex:dateUtc="2025-04-08T12:59:00Z"/>
  <w16cex:commentExtensible w16cex:durableId="414EFA46" w16cex:dateUtc="2025-04-08T11:33:00Z"/>
  <w16cex:commentExtensible w16cex:durableId="344554F8" w16cex:dateUtc="2025-04-08T11:46:00Z"/>
  <w16cex:commentExtensible w16cex:durableId="01821432" w16cex:dateUtc="2025-04-08T12:01:00Z"/>
  <w16cex:commentExtensible w16cex:durableId="689A68CB" w16cex:dateUtc="2025-04-08T12:02:00Z"/>
  <w16cex:commentExtensible w16cex:durableId="7B861088" w16cex:dateUtc="2025-04-08T11:56:00Z"/>
  <w16cex:commentExtensible w16cex:durableId="1E9381D5" w16cex:dateUtc="2025-04-08T11:55:00Z"/>
  <w16cex:commentExtensible w16cex:durableId="7AEA9B5D" w16cex:dateUtc="2025-04-08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3F863" w16cid:durableId="0393272E"/>
  <w16cid:commentId w16cid:paraId="0807B0AF" w16cid:durableId="4D42748D"/>
  <w16cid:commentId w16cid:paraId="1753009A" w16cid:durableId="414EFA46"/>
  <w16cid:commentId w16cid:paraId="46FF7270" w16cid:durableId="344554F8"/>
  <w16cid:commentId w16cid:paraId="0F30CD6C" w16cid:durableId="01821432"/>
  <w16cid:commentId w16cid:paraId="5CCA92A3" w16cid:durableId="689A68CB"/>
  <w16cid:commentId w16cid:paraId="67E81277" w16cid:durableId="7B861088"/>
  <w16cid:commentId w16cid:paraId="7ED57A8D" w16cid:durableId="1E9381D5"/>
  <w16cid:commentId w16cid:paraId="2CCB935C" w16cid:durableId="7AEA9B5D"/>
  <w16cid:commentId w16cid:paraId="7C25F925" w16cid:durableId="2B9E4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D018" w14:textId="77777777" w:rsidR="00646BF7" w:rsidRPr="00FC532F" w:rsidRDefault="00646BF7">
      <w:r w:rsidRPr="00FC532F">
        <w:separator/>
      </w:r>
    </w:p>
  </w:endnote>
  <w:endnote w:type="continuationSeparator" w:id="0">
    <w:p w14:paraId="256254C8" w14:textId="77777777" w:rsidR="00646BF7" w:rsidRPr="00FC532F" w:rsidRDefault="00646BF7">
      <w:r w:rsidRPr="00FC532F">
        <w:continuationSeparator/>
      </w:r>
    </w:p>
  </w:endnote>
  <w:endnote w:type="continuationNotice" w:id="1">
    <w:p w14:paraId="707735CF" w14:textId="77777777" w:rsidR="00646BF7" w:rsidRPr="00FC532F" w:rsidRDefault="00646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E1B4" w14:textId="77777777" w:rsidR="00646BF7" w:rsidRPr="00FC532F" w:rsidRDefault="00646BF7">
      <w:r w:rsidRPr="00FC532F">
        <w:separator/>
      </w:r>
    </w:p>
  </w:footnote>
  <w:footnote w:type="continuationSeparator" w:id="0">
    <w:p w14:paraId="4A930FDE" w14:textId="77777777" w:rsidR="00646BF7" w:rsidRPr="00FC532F" w:rsidRDefault="00646BF7">
      <w:r w:rsidRPr="00FC532F">
        <w:continuationSeparator/>
      </w:r>
    </w:p>
  </w:footnote>
  <w:footnote w:type="continuationNotice" w:id="1">
    <w:p w14:paraId="23430111" w14:textId="77777777" w:rsidR="00646BF7" w:rsidRPr="00FC532F" w:rsidRDefault="00646B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92998010">
    <w:abstractNumId w:val="2"/>
    <w:lvlOverride w:ilvl="0">
      <w:startOverride w:val="1"/>
    </w:lvlOverride>
  </w:num>
  <w:num w:numId="2" w16cid:durableId="1801530308">
    <w:abstractNumId w:val="1"/>
    <w:lvlOverride w:ilvl="0">
      <w:startOverride w:val="1"/>
    </w:lvlOverride>
  </w:num>
  <w:num w:numId="3" w16cid:durableId="976763936">
    <w:abstractNumId w:val="0"/>
    <w:lvlOverride w:ilvl="0">
      <w:startOverride w:val="1"/>
    </w:lvlOverride>
  </w:num>
  <w:num w:numId="4" w16cid:durableId="53938838">
    <w:abstractNumId w:val="9"/>
  </w:num>
  <w:num w:numId="5" w16cid:durableId="83186402">
    <w:abstractNumId w:val="6"/>
  </w:num>
  <w:num w:numId="6" w16cid:durableId="1082263177">
    <w:abstractNumId w:val="7"/>
  </w:num>
  <w:num w:numId="7" w16cid:durableId="421487441">
    <w:abstractNumId w:val="8"/>
  </w:num>
  <w:num w:numId="8" w16cid:durableId="1522040281">
    <w:abstractNumId w:val="10"/>
  </w:num>
  <w:num w:numId="9" w16cid:durableId="1613584737">
    <w:abstractNumId w:val="12"/>
  </w:num>
  <w:num w:numId="10" w16cid:durableId="1614940730">
    <w:abstractNumId w:val="5"/>
  </w:num>
  <w:num w:numId="11" w16cid:durableId="571163948">
    <w:abstractNumId w:val="14"/>
  </w:num>
  <w:num w:numId="12" w16cid:durableId="919145442">
    <w:abstractNumId w:val="4"/>
  </w:num>
  <w:num w:numId="13" w16cid:durableId="1831822280">
    <w:abstractNumId w:val="13"/>
  </w:num>
  <w:num w:numId="14" w16cid:durableId="1334799375">
    <w:abstractNumId w:val="15"/>
  </w:num>
  <w:num w:numId="15" w16cid:durableId="56589941">
    <w:abstractNumId w:val="11"/>
  </w:num>
  <w:num w:numId="16" w16cid:durableId="1999384358">
    <w:abstractNumId w:val="16"/>
  </w:num>
  <w:num w:numId="17" w16cid:durableId="127724989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7F28"/>
    <w:rsid w:val="0003106B"/>
    <w:rsid w:val="00031269"/>
    <w:rsid w:val="00031690"/>
    <w:rsid w:val="00032A28"/>
    <w:rsid w:val="00033612"/>
    <w:rsid w:val="00033DD8"/>
    <w:rsid w:val="00035151"/>
    <w:rsid w:val="00035D0B"/>
    <w:rsid w:val="00037F82"/>
    <w:rsid w:val="00041155"/>
    <w:rsid w:val="000414F2"/>
    <w:rsid w:val="0004153C"/>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A2F"/>
    <w:rsid w:val="00092AD2"/>
    <w:rsid w:val="00095B1F"/>
    <w:rsid w:val="00096E15"/>
    <w:rsid w:val="000A175F"/>
    <w:rsid w:val="000A293E"/>
    <w:rsid w:val="000A35BD"/>
    <w:rsid w:val="000A5F0B"/>
    <w:rsid w:val="000A6394"/>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3B68"/>
    <w:rsid w:val="001449A4"/>
    <w:rsid w:val="001455D0"/>
    <w:rsid w:val="00145D43"/>
    <w:rsid w:val="001472C0"/>
    <w:rsid w:val="001513AF"/>
    <w:rsid w:val="00151F04"/>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5537"/>
    <w:rsid w:val="00246578"/>
    <w:rsid w:val="00246943"/>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26F"/>
    <w:rsid w:val="00320AE9"/>
    <w:rsid w:val="003220A9"/>
    <w:rsid w:val="00322C86"/>
    <w:rsid w:val="0032562B"/>
    <w:rsid w:val="00325794"/>
    <w:rsid w:val="0033164B"/>
    <w:rsid w:val="00331D1C"/>
    <w:rsid w:val="00331EA5"/>
    <w:rsid w:val="003326FE"/>
    <w:rsid w:val="00336600"/>
    <w:rsid w:val="00337428"/>
    <w:rsid w:val="0034016D"/>
    <w:rsid w:val="00340C96"/>
    <w:rsid w:val="00341061"/>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70FE2"/>
    <w:rsid w:val="00371BE9"/>
    <w:rsid w:val="003723D9"/>
    <w:rsid w:val="003735BC"/>
    <w:rsid w:val="00374DD4"/>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D6FA8"/>
    <w:rsid w:val="003E0A30"/>
    <w:rsid w:val="003E0B17"/>
    <w:rsid w:val="003E0ED6"/>
    <w:rsid w:val="003E1A36"/>
    <w:rsid w:val="003E2F7E"/>
    <w:rsid w:val="003E3702"/>
    <w:rsid w:val="003E489E"/>
    <w:rsid w:val="003E682F"/>
    <w:rsid w:val="003F1245"/>
    <w:rsid w:val="003F203F"/>
    <w:rsid w:val="003F26F8"/>
    <w:rsid w:val="003F27B5"/>
    <w:rsid w:val="003F38F0"/>
    <w:rsid w:val="003F4CE8"/>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5CB6"/>
    <w:rsid w:val="00446BC5"/>
    <w:rsid w:val="00446C9A"/>
    <w:rsid w:val="00446CDB"/>
    <w:rsid w:val="004515BA"/>
    <w:rsid w:val="0045391F"/>
    <w:rsid w:val="00455158"/>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373F"/>
    <w:rsid w:val="004A406A"/>
    <w:rsid w:val="004A6257"/>
    <w:rsid w:val="004A6909"/>
    <w:rsid w:val="004A7736"/>
    <w:rsid w:val="004B0DB2"/>
    <w:rsid w:val="004B13FA"/>
    <w:rsid w:val="004B53EB"/>
    <w:rsid w:val="004B6530"/>
    <w:rsid w:val="004B75B7"/>
    <w:rsid w:val="004B798A"/>
    <w:rsid w:val="004B79F4"/>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45C8"/>
    <w:rsid w:val="005B0B10"/>
    <w:rsid w:val="005B1289"/>
    <w:rsid w:val="005B4F4B"/>
    <w:rsid w:val="005B53C9"/>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411A"/>
    <w:rsid w:val="005F4569"/>
    <w:rsid w:val="005F4EE6"/>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B19"/>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0F45"/>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645E3"/>
    <w:rsid w:val="00870EE7"/>
    <w:rsid w:val="00870F31"/>
    <w:rsid w:val="008759D4"/>
    <w:rsid w:val="008771FB"/>
    <w:rsid w:val="00877493"/>
    <w:rsid w:val="00880880"/>
    <w:rsid w:val="00880E19"/>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2CC3"/>
    <w:rsid w:val="0094424D"/>
    <w:rsid w:val="00945308"/>
    <w:rsid w:val="009458FB"/>
    <w:rsid w:val="00946D1A"/>
    <w:rsid w:val="00947268"/>
    <w:rsid w:val="00950B8E"/>
    <w:rsid w:val="0095178A"/>
    <w:rsid w:val="009550C7"/>
    <w:rsid w:val="0095604D"/>
    <w:rsid w:val="009579D7"/>
    <w:rsid w:val="00961E6F"/>
    <w:rsid w:val="00961FE0"/>
    <w:rsid w:val="0096202C"/>
    <w:rsid w:val="0096247C"/>
    <w:rsid w:val="00966203"/>
    <w:rsid w:val="0096712D"/>
    <w:rsid w:val="00971674"/>
    <w:rsid w:val="009769E2"/>
    <w:rsid w:val="00977592"/>
    <w:rsid w:val="009777D9"/>
    <w:rsid w:val="00983863"/>
    <w:rsid w:val="009863D3"/>
    <w:rsid w:val="00986FB3"/>
    <w:rsid w:val="00987816"/>
    <w:rsid w:val="009911B1"/>
    <w:rsid w:val="00991B88"/>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BA5"/>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4E74"/>
    <w:rsid w:val="00AC5820"/>
    <w:rsid w:val="00AC7C5A"/>
    <w:rsid w:val="00AD1CD8"/>
    <w:rsid w:val="00AD2224"/>
    <w:rsid w:val="00AD23B0"/>
    <w:rsid w:val="00AD4828"/>
    <w:rsid w:val="00AD716F"/>
    <w:rsid w:val="00AD7D3A"/>
    <w:rsid w:val="00AE7B66"/>
    <w:rsid w:val="00AE7DB2"/>
    <w:rsid w:val="00AF094D"/>
    <w:rsid w:val="00AF4ABD"/>
    <w:rsid w:val="00AF71D6"/>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BA4"/>
    <w:rsid w:val="00C260B2"/>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94E"/>
    <w:rsid w:val="00D20573"/>
    <w:rsid w:val="00D207BE"/>
    <w:rsid w:val="00D21119"/>
    <w:rsid w:val="00D23BDA"/>
    <w:rsid w:val="00D242FD"/>
    <w:rsid w:val="00D24991"/>
    <w:rsid w:val="00D24E66"/>
    <w:rsid w:val="00D26E6F"/>
    <w:rsid w:val="00D3071A"/>
    <w:rsid w:val="00D328AF"/>
    <w:rsid w:val="00D33D64"/>
    <w:rsid w:val="00D36457"/>
    <w:rsid w:val="00D3685C"/>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0C1A"/>
    <w:rsid w:val="00DE1039"/>
    <w:rsid w:val="00DE1388"/>
    <w:rsid w:val="00DE1600"/>
    <w:rsid w:val="00DE2E95"/>
    <w:rsid w:val="00DE34CF"/>
    <w:rsid w:val="00DE34DB"/>
    <w:rsid w:val="00DE4E39"/>
    <w:rsid w:val="00DE4E85"/>
    <w:rsid w:val="00DE5E14"/>
    <w:rsid w:val="00DE6ED5"/>
    <w:rsid w:val="00DF0A74"/>
    <w:rsid w:val="00DF162C"/>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F3D"/>
    <w:rsid w:val="00E157F7"/>
    <w:rsid w:val="00E16C12"/>
    <w:rsid w:val="00E17F23"/>
    <w:rsid w:val="00E202B6"/>
    <w:rsid w:val="00E211EB"/>
    <w:rsid w:val="00E21ABD"/>
    <w:rsid w:val="00E21B46"/>
    <w:rsid w:val="00E22C9B"/>
    <w:rsid w:val="00E2599F"/>
    <w:rsid w:val="00E26B33"/>
    <w:rsid w:val="00E272DC"/>
    <w:rsid w:val="00E30ABD"/>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BB7"/>
    <w:rsid w:val="00F02BBA"/>
    <w:rsid w:val="00F07380"/>
    <w:rsid w:val="00F11006"/>
    <w:rsid w:val="00F1217F"/>
    <w:rsid w:val="00F14CDF"/>
    <w:rsid w:val="00F1569C"/>
    <w:rsid w:val="00F16FCD"/>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5F5F"/>
    <w:rsid w:val="00F46733"/>
    <w:rsid w:val="00F47EFA"/>
    <w:rsid w:val="00F529BD"/>
    <w:rsid w:val="00F52E70"/>
    <w:rsid w:val="00F53F07"/>
    <w:rsid w:val="00F53FBE"/>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6DA1"/>
    <w:rsid w:val="00FA0955"/>
    <w:rsid w:val="00FA0F22"/>
    <w:rsid w:val="00FA112E"/>
    <w:rsid w:val="00FA2CEE"/>
    <w:rsid w:val="00FA43DC"/>
    <w:rsid w:val="00FA5870"/>
    <w:rsid w:val="00FA6276"/>
    <w:rsid w:val="00FA62E3"/>
    <w:rsid w:val="00FA6CF2"/>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atatracker.ietf.org/doc/draft-ietf-quic-multipath/"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B81EE8-BCE8-4AD9-AE79-4ABD7600119A}">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85</TotalTime>
  <Pages>9</Pages>
  <Words>3362</Words>
  <Characters>21166</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cp:lastModifiedBy>
  <cp:revision>6</cp:revision>
  <cp:lastPrinted>1900-01-01T08:00:00Z</cp:lastPrinted>
  <dcterms:created xsi:type="dcterms:W3CDTF">2025-04-08T11:30:00Z</dcterms:created>
  <dcterms:modified xsi:type="dcterms:W3CDTF">2025-04-08T13:01:00Z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