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E4F48">
        <w:tc>
          <w:tcPr>
            <w:tcW w:w="10423" w:type="dxa"/>
            <w:gridSpan w:val="2"/>
            <w:shd w:val="clear" w:color="auto" w:fill="auto"/>
          </w:tcPr>
          <w:p w:rsidR="00EE4F48" w:rsidRDefault="00587475">
            <w:pPr>
              <w:pStyle w:val="ZA"/>
              <w:framePr w:w="0" w:hRule="auto" w:wrap="auto" w:vAnchor="margin" w:hAnchor="text" w:yAlign="inline"/>
              <w:rPr>
                <w:lang w:val="en-US"/>
              </w:rPr>
            </w:pPr>
            <w:bookmarkStart w:id="0" w:name="page1"/>
            <w:r>
              <w:rPr>
                <w:sz w:val="64"/>
                <w:lang w:val="en-US"/>
              </w:rPr>
              <w:t xml:space="preserve">3GPP </w:t>
            </w:r>
            <w:bookmarkStart w:id="1" w:name="specType1"/>
            <w:r>
              <w:rPr>
                <w:sz w:val="64"/>
                <w:lang w:val="en-US"/>
              </w:rPr>
              <w:t>TR</w:t>
            </w:r>
            <w:bookmarkEnd w:id="1"/>
            <w:r>
              <w:rPr>
                <w:sz w:val="64"/>
                <w:lang w:val="en-US"/>
              </w:rPr>
              <w:t xml:space="preserve"> </w:t>
            </w:r>
            <w:bookmarkStart w:id="2" w:name="specNumber"/>
            <w:r>
              <w:rPr>
                <w:sz w:val="64"/>
                <w:lang w:val="en-US"/>
              </w:rPr>
              <w:t>26.9</w:t>
            </w:r>
            <w:bookmarkEnd w:id="2"/>
            <w:r>
              <w:rPr>
                <w:sz w:val="64"/>
                <w:lang w:val="en-US"/>
              </w:rPr>
              <w:t>5</w:t>
            </w:r>
            <w:r>
              <w:rPr>
                <w:rFonts w:eastAsia="SimSun" w:hint="eastAsia"/>
                <w:sz w:val="64"/>
                <w:lang w:val="en-US" w:eastAsia="zh-CN"/>
              </w:rPr>
              <w:t>6</w:t>
            </w:r>
            <w:r>
              <w:rPr>
                <w:sz w:val="64"/>
                <w:lang w:val="en-US"/>
              </w:rPr>
              <w:t xml:space="preserve"> </w:t>
            </w:r>
            <w:r>
              <w:rPr>
                <w:lang w:val="en-US"/>
              </w:rPr>
              <w:t>V</w:t>
            </w:r>
            <w:bookmarkStart w:id="3" w:name="specVersion"/>
            <w:r>
              <w:rPr>
                <w:lang w:val="en-US"/>
              </w:rPr>
              <w:t>0.0.</w:t>
            </w:r>
            <w:bookmarkEnd w:id="3"/>
            <w:r>
              <w:rPr>
                <w:rFonts w:eastAsia="SimSun" w:hint="eastAsia"/>
                <w:lang w:val="en-US" w:eastAsia="zh-CN"/>
              </w:rPr>
              <w:t>4</w:t>
            </w:r>
            <w:r>
              <w:rPr>
                <w:sz w:val="32"/>
                <w:lang w:val="en-US"/>
              </w:rPr>
              <w:t>(</w:t>
            </w:r>
            <w:bookmarkStart w:id="4" w:name="issueDate"/>
            <w:r>
              <w:rPr>
                <w:sz w:val="32"/>
                <w:lang w:val="en-US"/>
              </w:rPr>
              <w:t>202</w:t>
            </w:r>
            <w:r>
              <w:rPr>
                <w:rFonts w:eastAsia="SimSun" w:hint="eastAsia"/>
                <w:sz w:val="32"/>
                <w:lang w:val="en-US" w:eastAsia="zh-CN"/>
              </w:rPr>
              <w:t>4</w:t>
            </w:r>
            <w:r>
              <w:rPr>
                <w:sz w:val="32"/>
                <w:lang w:val="en-US"/>
              </w:rPr>
              <w:t>-</w:t>
            </w:r>
            <w:bookmarkEnd w:id="4"/>
            <w:r>
              <w:rPr>
                <w:rFonts w:eastAsia="SimSun" w:hint="eastAsia"/>
                <w:sz w:val="32"/>
                <w:lang w:val="en-US" w:eastAsia="zh-CN"/>
              </w:rPr>
              <w:t>08</w:t>
            </w:r>
            <w:r>
              <w:rPr>
                <w:sz w:val="32"/>
                <w:lang w:val="en-US"/>
              </w:rPr>
              <w:t>)</w:t>
            </w:r>
          </w:p>
        </w:tc>
      </w:tr>
      <w:tr w:rsidR="00EE4F48">
        <w:trPr>
          <w:trHeight w:hRule="exact" w:val="1134"/>
        </w:trPr>
        <w:tc>
          <w:tcPr>
            <w:tcW w:w="10423" w:type="dxa"/>
            <w:gridSpan w:val="2"/>
            <w:shd w:val="clear" w:color="auto" w:fill="auto"/>
          </w:tcPr>
          <w:p w:rsidR="00EE4F48" w:rsidRDefault="00587475">
            <w:pPr>
              <w:pStyle w:val="ZB"/>
              <w:framePr w:w="0" w:hRule="auto" w:wrap="auto" w:vAnchor="margin" w:hAnchor="text" w:yAlign="inline"/>
            </w:pPr>
            <w:r>
              <w:t xml:space="preserve">Technical </w:t>
            </w:r>
            <w:bookmarkStart w:id="5" w:name="spectype2"/>
            <w:r>
              <w:t>Report</w:t>
            </w:r>
            <w:bookmarkEnd w:id="5"/>
          </w:p>
          <w:p w:rsidR="00EE4F48" w:rsidRDefault="00587475">
            <w:pPr>
              <w:pStyle w:val="Guidance"/>
            </w:pPr>
            <w:r>
              <w:br/>
            </w:r>
          </w:p>
        </w:tc>
      </w:tr>
      <w:tr w:rsidR="00EE4F48">
        <w:trPr>
          <w:trHeight w:hRule="exact" w:val="3686"/>
        </w:trPr>
        <w:tc>
          <w:tcPr>
            <w:tcW w:w="10423" w:type="dxa"/>
            <w:gridSpan w:val="2"/>
            <w:shd w:val="clear" w:color="auto" w:fill="auto"/>
          </w:tcPr>
          <w:p w:rsidR="00EE4F48" w:rsidRDefault="00587475">
            <w:pPr>
              <w:pStyle w:val="ZT"/>
              <w:framePr w:wrap="auto" w:hAnchor="text" w:yAlign="inline"/>
            </w:pPr>
            <w:r>
              <w:t>3rd Generation Partnership Project;</w:t>
            </w:r>
          </w:p>
          <w:p w:rsidR="00EE4F48" w:rsidRDefault="00587475">
            <w:pPr>
              <w:pStyle w:val="ZT"/>
              <w:framePr w:wrap="auto" w:hAnchor="text" w:yAlign="inline"/>
            </w:pPr>
            <w:bookmarkStart w:id="6" w:name="specTitle"/>
            <w:r>
              <w:t>Technical Specification Group Services and System Aspects;</w:t>
            </w:r>
            <w:bookmarkEnd w:id="6"/>
          </w:p>
          <w:p w:rsidR="00EE4F48" w:rsidRDefault="00587475">
            <w:pPr>
              <w:pStyle w:val="ZT"/>
              <w:framePr w:wrap="auto" w:hAnchor="text" w:yAlign="inline"/>
            </w:pPr>
            <w:r>
              <w:rPr>
                <w:rFonts w:hint="eastAsia"/>
              </w:rPr>
              <w:t>Evaluation and Characterization of Beyond 2D Video Formats and Codecs</w:t>
            </w:r>
          </w:p>
          <w:p w:rsidR="00EE4F48" w:rsidRDefault="00587475">
            <w:pPr>
              <w:pStyle w:val="ZT"/>
              <w:framePr w:wrap="auto" w:hAnchor="text" w:yAlign="inline"/>
              <w:rPr>
                <w:i/>
                <w:sz w:val="28"/>
              </w:rPr>
            </w:pPr>
            <w:r>
              <w:t>(</w:t>
            </w:r>
            <w:r>
              <w:rPr>
                <w:rStyle w:val="ZGSM"/>
              </w:rPr>
              <w:t xml:space="preserve">Release </w:t>
            </w:r>
            <w:bookmarkStart w:id="7" w:name="specRelease"/>
            <w:r>
              <w:rPr>
                <w:rStyle w:val="ZGSM"/>
              </w:rPr>
              <w:t>1</w:t>
            </w:r>
            <w:bookmarkEnd w:id="7"/>
            <w:r>
              <w:rPr>
                <w:rStyle w:val="ZGSM"/>
                <w:rFonts w:eastAsia="SimSun" w:hint="eastAsia"/>
                <w:lang w:val="en-US" w:eastAsia="zh-CN"/>
              </w:rPr>
              <w:t>9</w:t>
            </w:r>
            <w:r>
              <w:t>)</w:t>
            </w:r>
          </w:p>
        </w:tc>
      </w:tr>
      <w:tr w:rsidR="00EE4F48">
        <w:tc>
          <w:tcPr>
            <w:tcW w:w="10423" w:type="dxa"/>
            <w:gridSpan w:val="2"/>
            <w:shd w:val="clear" w:color="auto" w:fill="auto"/>
          </w:tcPr>
          <w:p w:rsidR="00EE4F48" w:rsidRDefault="00587475">
            <w:pPr>
              <w:pStyle w:val="ZU"/>
              <w:framePr w:w="0" w:wrap="auto" w:vAnchor="margin" w:hAnchor="text" w:yAlign="inline"/>
              <w:tabs>
                <w:tab w:val="right" w:pos="10206"/>
              </w:tabs>
              <w:jc w:val="left"/>
              <w:rPr>
                <w:color w:val="0000FF"/>
              </w:rPr>
            </w:pPr>
            <w:r>
              <w:rPr>
                <w:color w:val="0000FF"/>
              </w:rPr>
              <w:tab/>
            </w:r>
          </w:p>
        </w:tc>
      </w:tr>
      <w:tr w:rsidR="00EE4F48">
        <w:trPr>
          <w:trHeight w:hRule="exact" w:val="1531"/>
        </w:trPr>
        <w:tc>
          <w:tcPr>
            <w:tcW w:w="4883" w:type="dxa"/>
            <w:shd w:val="clear" w:color="auto" w:fill="auto"/>
          </w:tcPr>
          <w:p w:rsidR="00EE4F48" w:rsidRDefault="00587475">
            <w:r>
              <w:rPr>
                <w:i/>
                <w:noProof/>
                <w:lang w:val="en-US" w:eastAsia="zh-CN"/>
              </w:rPr>
              <w:drawing>
                <wp:inline distT="0" distB="0" distL="114300" distR="114300">
                  <wp:extent cx="1211580" cy="843280"/>
                  <wp:effectExtent l="0" t="0" r="7620" b="762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pic:cNvPicPr>
                        </pic:nvPicPr>
                        <pic:blipFill>
                          <a:blip r:embed="rId12"/>
                          <a:stretch>
                            <a:fillRect/>
                          </a:stretch>
                        </pic:blipFill>
                        <pic:spPr>
                          <a:xfrm>
                            <a:off x="0" y="0"/>
                            <a:ext cx="1211580" cy="843280"/>
                          </a:xfrm>
                          <a:prstGeom prst="rect">
                            <a:avLst/>
                          </a:prstGeom>
                          <a:noFill/>
                          <a:ln>
                            <a:noFill/>
                          </a:ln>
                        </pic:spPr>
                      </pic:pic>
                    </a:graphicData>
                  </a:graphic>
                </wp:inline>
              </w:drawing>
            </w:r>
          </w:p>
        </w:tc>
        <w:tc>
          <w:tcPr>
            <w:tcW w:w="5540" w:type="dxa"/>
            <w:shd w:val="clear" w:color="auto" w:fill="auto"/>
          </w:tcPr>
          <w:p w:rsidR="00EE4F48" w:rsidRDefault="00587475">
            <w:pPr>
              <w:jc w:val="right"/>
            </w:pPr>
            <w:bookmarkStart w:id="8" w:name="logos"/>
            <w:r>
              <w:rPr>
                <w:noProof/>
                <w:lang w:val="en-US" w:eastAsia="zh-CN"/>
              </w:rPr>
              <w:drawing>
                <wp:inline distT="0" distB="0" distL="114300" distR="114300">
                  <wp:extent cx="1621155" cy="955675"/>
                  <wp:effectExtent l="0" t="0" r="4445"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3"/>
                          <a:stretch>
                            <a:fillRect/>
                          </a:stretch>
                        </pic:blipFill>
                        <pic:spPr>
                          <a:xfrm>
                            <a:off x="0" y="0"/>
                            <a:ext cx="1621155" cy="955675"/>
                          </a:xfrm>
                          <a:prstGeom prst="rect">
                            <a:avLst/>
                          </a:prstGeom>
                          <a:noFill/>
                          <a:ln>
                            <a:noFill/>
                          </a:ln>
                        </pic:spPr>
                      </pic:pic>
                    </a:graphicData>
                  </a:graphic>
                </wp:inline>
              </w:drawing>
            </w:r>
            <w:bookmarkEnd w:id="8"/>
          </w:p>
        </w:tc>
      </w:tr>
      <w:tr w:rsidR="00EE4F48">
        <w:trPr>
          <w:trHeight w:hRule="exact" w:val="5783"/>
        </w:trPr>
        <w:tc>
          <w:tcPr>
            <w:tcW w:w="10423" w:type="dxa"/>
            <w:gridSpan w:val="2"/>
            <w:shd w:val="clear" w:color="auto" w:fill="auto"/>
          </w:tcPr>
          <w:p w:rsidR="00EE4F48" w:rsidRDefault="00EE4F48">
            <w:pPr>
              <w:pStyle w:val="Guidance"/>
              <w:rPr>
                <w:b/>
              </w:rPr>
            </w:pPr>
          </w:p>
        </w:tc>
      </w:tr>
      <w:tr w:rsidR="00EE4F48">
        <w:trPr>
          <w:cantSplit/>
          <w:trHeight w:hRule="exact" w:val="964"/>
        </w:trPr>
        <w:tc>
          <w:tcPr>
            <w:tcW w:w="10423" w:type="dxa"/>
            <w:gridSpan w:val="2"/>
            <w:shd w:val="clear" w:color="auto" w:fill="auto"/>
          </w:tcPr>
          <w:p w:rsidR="00EE4F48" w:rsidRDefault="00587475">
            <w:pPr>
              <w:rPr>
                <w:sz w:val="16"/>
              </w:rPr>
            </w:pPr>
            <w:bookmarkStart w:id="9" w:name="warningNotice"/>
            <w:r>
              <w:rPr>
                <w:sz w:val="16"/>
              </w:rPr>
              <w:t xml:space="preserve">The present </w:t>
            </w:r>
            <w:r>
              <w:rPr>
                <w:sz w:val="16"/>
              </w:rPr>
              <w:t>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 xml:space="preserve">Organizational Partners and shall not </w:t>
            </w:r>
            <w:r>
              <w:rPr>
                <w:sz w:val="16"/>
              </w:rPr>
              <w:t>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w:t>
            </w:r>
            <w:r>
              <w:rPr>
                <w:sz w:val="16"/>
              </w:rPr>
              <w:t>tained via the 3GPP Organizational Partners' Publications Offices.</w:t>
            </w:r>
            <w:bookmarkEnd w:id="9"/>
          </w:p>
          <w:p w:rsidR="00EE4F48" w:rsidRDefault="00EE4F48">
            <w:pPr>
              <w:pStyle w:val="ZV"/>
              <w:framePr w:wrap="notBeside"/>
            </w:pPr>
          </w:p>
          <w:p w:rsidR="00EE4F48" w:rsidRDefault="00EE4F48">
            <w:pPr>
              <w:rPr>
                <w:sz w:val="16"/>
              </w:rPr>
            </w:pPr>
          </w:p>
        </w:tc>
      </w:tr>
      <w:bookmarkEnd w:id="0"/>
    </w:tbl>
    <w:p w:rsidR="00EE4F48" w:rsidRDefault="00EE4F48">
      <w:pPr>
        <w:sectPr w:rsidR="00EE4F48">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E4F48">
        <w:trPr>
          <w:trHeight w:hRule="exact" w:val="5670"/>
        </w:trPr>
        <w:tc>
          <w:tcPr>
            <w:tcW w:w="10423" w:type="dxa"/>
            <w:shd w:val="clear" w:color="auto" w:fill="auto"/>
          </w:tcPr>
          <w:p w:rsidR="00EE4F48" w:rsidRDefault="00EE4F48">
            <w:pPr>
              <w:pStyle w:val="Guidance"/>
            </w:pPr>
            <w:bookmarkStart w:id="10" w:name="page2"/>
          </w:p>
        </w:tc>
      </w:tr>
      <w:tr w:rsidR="00EE4F48">
        <w:trPr>
          <w:trHeight w:hRule="exact" w:val="5387"/>
        </w:trPr>
        <w:tc>
          <w:tcPr>
            <w:tcW w:w="10423" w:type="dxa"/>
            <w:shd w:val="clear" w:color="auto" w:fill="auto"/>
          </w:tcPr>
          <w:p w:rsidR="00EE4F48" w:rsidRDefault="00587475">
            <w:pPr>
              <w:pStyle w:val="FP"/>
              <w:spacing w:after="240"/>
              <w:ind w:left="2835" w:right="2835"/>
              <w:jc w:val="center"/>
              <w:rPr>
                <w:rFonts w:ascii="Arial" w:hAnsi="Arial"/>
                <w:b/>
                <w:i/>
              </w:rPr>
            </w:pPr>
            <w:bookmarkStart w:id="11" w:name="coords3gpp"/>
            <w:r>
              <w:rPr>
                <w:rFonts w:ascii="Arial" w:hAnsi="Arial"/>
                <w:b/>
                <w:i/>
              </w:rPr>
              <w:t>3GPP</w:t>
            </w:r>
          </w:p>
          <w:p w:rsidR="00EE4F48" w:rsidRDefault="00587475">
            <w:pPr>
              <w:pStyle w:val="FP"/>
              <w:pBdr>
                <w:bottom w:val="single" w:sz="6" w:space="1" w:color="auto"/>
              </w:pBdr>
              <w:ind w:left="2835" w:right="2835"/>
              <w:jc w:val="center"/>
            </w:pPr>
            <w:r>
              <w:t>Postal address</w:t>
            </w:r>
          </w:p>
          <w:p w:rsidR="00EE4F48" w:rsidRDefault="00EE4F48">
            <w:pPr>
              <w:pStyle w:val="FP"/>
              <w:ind w:left="2835" w:right="2835"/>
              <w:jc w:val="center"/>
              <w:rPr>
                <w:rFonts w:ascii="Arial" w:hAnsi="Arial"/>
                <w:sz w:val="18"/>
              </w:rPr>
            </w:pPr>
          </w:p>
          <w:p w:rsidR="00EE4F48" w:rsidRDefault="00587475">
            <w:pPr>
              <w:pStyle w:val="FP"/>
              <w:pBdr>
                <w:bottom w:val="single" w:sz="6" w:space="1" w:color="auto"/>
              </w:pBdr>
              <w:spacing w:before="240"/>
              <w:ind w:left="2835" w:right="2835"/>
              <w:jc w:val="center"/>
            </w:pPr>
            <w:r>
              <w:t>3GPP support office address</w:t>
            </w:r>
          </w:p>
          <w:p w:rsidR="00EE4F48" w:rsidRDefault="00587475">
            <w:pPr>
              <w:pStyle w:val="FP"/>
              <w:ind w:left="2835" w:right="2835"/>
              <w:jc w:val="center"/>
              <w:rPr>
                <w:rFonts w:ascii="Arial" w:hAnsi="Arial"/>
                <w:sz w:val="18"/>
              </w:rPr>
            </w:pPr>
            <w:r>
              <w:rPr>
                <w:rFonts w:ascii="Arial" w:hAnsi="Arial"/>
                <w:sz w:val="18"/>
              </w:rPr>
              <w:t>650 Route des Lucioles - Sophia Antipolis</w:t>
            </w:r>
          </w:p>
          <w:p w:rsidR="00EE4F48" w:rsidRDefault="00587475">
            <w:pPr>
              <w:pStyle w:val="FP"/>
              <w:ind w:left="2835" w:right="2835"/>
              <w:jc w:val="center"/>
              <w:rPr>
                <w:rFonts w:ascii="Arial" w:hAnsi="Arial"/>
                <w:sz w:val="18"/>
              </w:rPr>
            </w:pPr>
            <w:r>
              <w:rPr>
                <w:rFonts w:ascii="Arial" w:hAnsi="Arial"/>
                <w:sz w:val="18"/>
              </w:rPr>
              <w:t>Valbonne - FRANCE</w:t>
            </w:r>
          </w:p>
          <w:p w:rsidR="00EE4F48" w:rsidRDefault="00587475">
            <w:pPr>
              <w:pStyle w:val="FP"/>
              <w:spacing w:after="20"/>
              <w:ind w:left="2835" w:right="2835"/>
              <w:jc w:val="center"/>
              <w:rPr>
                <w:rFonts w:ascii="Arial" w:hAnsi="Arial"/>
                <w:sz w:val="18"/>
              </w:rPr>
            </w:pPr>
            <w:r>
              <w:rPr>
                <w:rFonts w:ascii="Arial" w:hAnsi="Arial"/>
                <w:sz w:val="18"/>
              </w:rPr>
              <w:t>Tel.: +33 4 92 94 42 00 Fax: +33 4 93 65 47 16</w:t>
            </w:r>
          </w:p>
          <w:p w:rsidR="00EE4F48" w:rsidRDefault="00587475">
            <w:pPr>
              <w:pStyle w:val="FP"/>
              <w:pBdr>
                <w:bottom w:val="single" w:sz="6" w:space="1" w:color="auto"/>
              </w:pBdr>
              <w:spacing w:before="240"/>
              <w:ind w:left="2835" w:right="2835"/>
              <w:jc w:val="center"/>
            </w:pPr>
            <w:r>
              <w:t>Internet</w:t>
            </w:r>
          </w:p>
          <w:p w:rsidR="00EE4F48" w:rsidRDefault="00587475">
            <w:pPr>
              <w:pStyle w:val="FP"/>
              <w:ind w:left="2835" w:right="2835"/>
              <w:jc w:val="center"/>
              <w:rPr>
                <w:rFonts w:ascii="Arial" w:hAnsi="Arial"/>
                <w:sz w:val="18"/>
              </w:rPr>
            </w:pPr>
            <w:r>
              <w:rPr>
                <w:rFonts w:ascii="Arial" w:hAnsi="Arial"/>
                <w:sz w:val="18"/>
              </w:rPr>
              <w:t>http://www.3gpp.org</w:t>
            </w:r>
            <w:bookmarkEnd w:id="11"/>
          </w:p>
          <w:p w:rsidR="00EE4F48" w:rsidRDefault="00EE4F48"/>
        </w:tc>
      </w:tr>
      <w:tr w:rsidR="00EE4F48">
        <w:tc>
          <w:tcPr>
            <w:tcW w:w="10423" w:type="dxa"/>
            <w:shd w:val="clear" w:color="auto" w:fill="auto"/>
            <w:vAlign w:val="bottom"/>
          </w:tcPr>
          <w:p w:rsidR="00EE4F48" w:rsidRDefault="00587475">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rsidR="00EE4F48" w:rsidRDefault="00587475">
            <w:pPr>
              <w:pStyle w:val="FP"/>
              <w:jc w:val="center"/>
            </w:pPr>
            <w:r>
              <w:t>No part may be reproduced except as authorized by written permission.</w:t>
            </w:r>
            <w:r>
              <w:br/>
              <w:t>The copyright and the foregoing restriction extend to reproduction in all media.</w:t>
            </w:r>
          </w:p>
          <w:p w:rsidR="00EE4F48" w:rsidRDefault="00EE4F48">
            <w:pPr>
              <w:pStyle w:val="FP"/>
              <w:jc w:val="center"/>
            </w:pPr>
          </w:p>
          <w:p w:rsidR="00EE4F48" w:rsidRDefault="00587475">
            <w:pPr>
              <w:pStyle w:val="FP"/>
              <w:jc w:val="center"/>
              <w:rPr>
                <w:sz w:val="18"/>
              </w:rPr>
            </w:pPr>
            <w:r>
              <w:rPr>
                <w:sz w:val="18"/>
              </w:rPr>
              <w:t xml:space="preserve">© </w:t>
            </w:r>
            <w:bookmarkStart w:id="13" w:name="copyrightDate"/>
            <w:r>
              <w:rPr>
                <w:sz w:val="18"/>
                <w:highlight w:val="yellow"/>
              </w:rPr>
              <w:t>20</w:t>
            </w:r>
            <w:bookmarkEnd w:id="13"/>
            <w:r>
              <w:rPr>
                <w:rFonts w:eastAsia="SimSun" w:hint="eastAsia"/>
                <w:sz w:val="18"/>
                <w:highlight w:val="yellow"/>
                <w:lang w:val="en-US" w:eastAsia="zh-CN"/>
              </w:rPr>
              <w:t>24</w:t>
            </w:r>
            <w:r>
              <w:rPr>
                <w:sz w:val="18"/>
              </w:rPr>
              <w:t xml:space="preserve">, 3GPP Organizational Partners (ARIB, ATIS, CCSA, </w:t>
            </w:r>
            <w:r>
              <w:rPr>
                <w:sz w:val="18"/>
              </w:rPr>
              <w:t>ETSI, TSDSI, TTA, TTC).</w:t>
            </w:r>
            <w:bookmarkStart w:id="14" w:name="copyrightaddon"/>
            <w:bookmarkEnd w:id="14"/>
          </w:p>
          <w:p w:rsidR="00EE4F48" w:rsidRDefault="00587475">
            <w:pPr>
              <w:pStyle w:val="FP"/>
              <w:jc w:val="center"/>
              <w:rPr>
                <w:sz w:val="18"/>
              </w:rPr>
            </w:pPr>
            <w:r>
              <w:rPr>
                <w:sz w:val="18"/>
              </w:rPr>
              <w:t>All rights reserved.</w:t>
            </w:r>
          </w:p>
          <w:p w:rsidR="00EE4F48" w:rsidRDefault="00EE4F48">
            <w:pPr>
              <w:pStyle w:val="FP"/>
              <w:rPr>
                <w:sz w:val="18"/>
              </w:rPr>
            </w:pPr>
          </w:p>
          <w:p w:rsidR="00EE4F48" w:rsidRDefault="00587475">
            <w:pPr>
              <w:pStyle w:val="FP"/>
              <w:rPr>
                <w:sz w:val="18"/>
              </w:rPr>
            </w:pPr>
            <w:r>
              <w:rPr>
                <w:sz w:val="18"/>
              </w:rPr>
              <w:t>UMTS™ is a Trade Mark of ETSI registered for the benefit of its members</w:t>
            </w:r>
          </w:p>
          <w:p w:rsidR="00EE4F48" w:rsidRDefault="00587475">
            <w:pPr>
              <w:pStyle w:val="FP"/>
              <w:rPr>
                <w:sz w:val="18"/>
              </w:rPr>
            </w:pPr>
            <w:r>
              <w:rPr>
                <w:sz w:val="18"/>
              </w:rPr>
              <w:t>3GPP™ is a Trade Mark of ETSI registered for the benefit of its Members and of the 3GPP Organizational Partners</w:t>
            </w:r>
            <w:r>
              <w:rPr>
                <w:sz w:val="18"/>
              </w:rPr>
              <w:br/>
              <w:t>LTE™ is a Trade Mark of ET</w:t>
            </w:r>
            <w:r>
              <w:rPr>
                <w:sz w:val="18"/>
              </w:rPr>
              <w:t>SI registered for the benefit of its Members and of the 3GPP Organizational Partners</w:t>
            </w:r>
          </w:p>
          <w:p w:rsidR="00EE4F48" w:rsidRDefault="00587475">
            <w:pPr>
              <w:pStyle w:val="FP"/>
              <w:rPr>
                <w:sz w:val="18"/>
              </w:rPr>
            </w:pPr>
            <w:r>
              <w:rPr>
                <w:sz w:val="18"/>
              </w:rPr>
              <w:t>GSM® and the GSM logo are registered and owned by the GSM Association</w:t>
            </w:r>
            <w:bookmarkEnd w:id="12"/>
          </w:p>
          <w:p w:rsidR="00EE4F48" w:rsidRDefault="00EE4F48"/>
        </w:tc>
      </w:tr>
      <w:bookmarkEnd w:id="10"/>
    </w:tbl>
    <w:p w:rsidR="00EE4F48" w:rsidRDefault="00587475">
      <w:pPr>
        <w:pStyle w:val="TT"/>
      </w:pPr>
      <w:r>
        <w:br w:type="page"/>
      </w:r>
      <w:bookmarkStart w:id="15" w:name="tableOfContents"/>
      <w:bookmarkEnd w:id="15"/>
      <w:r>
        <w:lastRenderedPageBreak/>
        <w:t>Contents</w:t>
      </w:r>
    </w:p>
    <w:p w:rsidR="00EE4F48" w:rsidRDefault="00587475">
      <w:pPr>
        <w:pStyle w:val="TOC1"/>
        <w:tabs>
          <w:tab w:val="clear" w:pos="9639"/>
          <w:tab w:val="right" w:leader="dot" w:pos="9641"/>
        </w:tabs>
      </w:pPr>
      <w:r>
        <w:fldChar w:fldCharType="begin"/>
      </w:r>
      <w:r>
        <w:instrText xml:space="preserve">TOC \o "1-6" \h \u </w:instrText>
      </w:r>
      <w:r>
        <w:fldChar w:fldCharType="separate"/>
      </w:r>
      <w:hyperlink w:anchor="_Toc21294" w:history="1">
        <w:r>
          <w:t>Foreword</w:t>
        </w:r>
        <w:r>
          <w:tab/>
        </w:r>
        <w:r>
          <w:fldChar w:fldCharType="begin"/>
        </w:r>
        <w:r>
          <w:instrText xml:space="preserve"> PAGEREF _Toc21294 \h </w:instrText>
        </w:r>
        <w:r>
          <w:fldChar w:fldCharType="separate"/>
        </w:r>
        <w:r>
          <w:t>5</w:t>
        </w:r>
        <w:r>
          <w:fldChar w:fldCharType="end"/>
        </w:r>
      </w:hyperlink>
    </w:p>
    <w:p w:rsidR="00EE4F48" w:rsidRDefault="00587475">
      <w:pPr>
        <w:pStyle w:val="TOC1"/>
        <w:tabs>
          <w:tab w:val="clear" w:pos="9639"/>
          <w:tab w:val="right" w:leader="dot" w:pos="9641"/>
        </w:tabs>
      </w:pPr>
      <w:hyperlink w:anchor="_Toc31304" w:history="1">
        <w:r>
          <w:t>Introduction</w:t>
        </w:r>
        <w:r>
          <w:tab/>
        </w:r>
        <w:r>
          <w:fldChar w:fldCharType="begin"/>
        </w:r>
        <w:r>
          <w:instrText xml:space="preserve"> PAGEREF _Toc31304 \h </w:instrText>
        </w:r>
        <w:r>
          <w:fldChar w:fldCharType="separate"/>
        </w:r>
        <w:r>
          <w:t>6</w:t>
        </w:r>
        <w:r>
          <w:fldChar w:fldCharType="end"/>
        </w:r>
      </w:hyperlink>
    </w:p>
    <w:p w:rsidR="00EE4F48" w:rsidRDefault="00587475">
      <w:pPr>
        <w:pStyle w:val="TOC1"/>
        <w:tabs>
          <w:tab w:val="clear" w:pos="9639"/>
          <w:tab w:val="right" w:leader="dot" w:pos="9641"/>
        </w:tabs>
      </w:pPr>
      <w:hyperlink w:anchor="_Toc5256" w:history="1">
        <w:r>
          <w:t>1</w:t>
        </w:r>
        <w:r>
          <w:rPr>
            <w:rFonts w:eastAsia="SimSun" w:hint="eastAsia"/>
            <w:lang w:val="en-US" w:eastAsia="zh-CN"/>
          </w:rPr>
          <w:tab/>
          <w:t>Scope</w:t>
        </w:r>
        <w:r>
          <w:tab/>
        </w:r>
        <w:r>
          <w:fldChar w:fldCharType="begin"/>
        </w:r>
        <w:r>
          <w:instrText xml:space="preserve"> PAGEREF _Toc5256 \h </w:instrText>
        </w:r>
        <w:r>
          <w:fldChar w:fldCharType="separate"/>
        </w:r>
        <w:r>
          <w:t>7</w:t>
        </w:r>
        <w:r>
          <w:fldChar w:fldCharType="end"/>
        </w:r>
      </w:hyperlink>
    </w:p>
    <w:p w:rsidR="00EE4F48" w:rsidRDefault="00587475">
      <w:pPr>
        <w:pStyle w:val="TOC1"/>
        <w:tabs>
          <w:tab w:val="clear" w:pos="9639"/>
          <w:tab w:val="right" w:leader="dot" w:pos="9641"/>
        </w:tabs>
      </w:pPr>
      <w:hyperlink w:anchor="_Toc16912" w:history="1">
        <w:r>
          <w:t>2</w:t>
        </w:r>
        <w:r>
          <w:tab/>
          <w:t>References</w:t>
        </w:r>
        <w:r>
          <w:tab/>
        </w:r>
        <w:r>
          <w:fldChar w:fldCharType="begin"/>
        </w:r>
        <w:r>
          <w:instrText xml:space="preserve"> PAGEREF _Toc16912 \h </w:instrText>
        </w:r>
        <w:r>
          <w:fldChar w:fldCharType="separate"/>
        </w:r>
        <w:r>
          <w:t>7</w:t>
        </w:r>
        <w:r>
          <w:fldChar w:fldCharType="end"/>
        </w:r>
      </w:hyperlink>
    </w:p>
    <w:p w:rsidR="00EE4F48" w:rsidRDefault="00587475">
      <w:pPr>
        <w:pStyle w:val="TOC1"/>
        <w:tabs>
          <w:tab w:val="clear" w:pos="9639"/>
          <w:tab w:val="right" w:pos="2000"/>
          <w:tab w:val="right" w:leader="dot" w:pos="9641"/>
        </w:tabs>
      </w:pPr>
      <w:hyperlink w:anchor="_Toc982" w:history="1">
        <w:r>
          <w:t>3</w:t>
        </w:r>
        <w:r>
          <w:tab/>
          <w:t>Definitions of terms, symbols and abbreviations</w:t>
        </w:r>
        <w:r>
          <w:tab/>
        </w:r>
        <w:r>
          <w:fldChar w:fldCharType="begin"/>
        </w:r>
        <w:r>
          <w:instrText xml:space="preserve"> PAGEREF _Toc982 \h </w:instrText>
        </w:r>
        <w:r>
          <w:fldChar w:fldCharType="separate"/>
        </w:r>
        <w:r>
          <w:t>8</w:t>
        </w:r>
        <w:r>
          <w:fldChar w:fldCharType="end"/>
        </w:r>
      </w:hyperlink>
    </w:p>
    <w:p w:rsidR="00EE4F48" w:rsidRDefault="00587475">
      <w:pPr>
        <w:pStyle w:val="TOC2"/>
        <w:tabs>
          <w:tab w:val="clear" w:pos="9639"/>
          <w:tab w:val="right" w:leader="dot" w:pos="9643"/>
        </w:tabs>
        <w:ind w:left="850" w:hanging="850"/>
      </w:pPr>
      <w:hyperlink w:anchor="_Toc25050" w:history="1">
        <w:r>
          <w:t>3.1</w:t>
        </w:r>
        <w:r>
          <w:tab/>
          <w:t>Terms</w:t>
        </w:r>
        <w:r>
          <w:tab/>
        </w:r>
        <w:r>
          <w:fldChar w:fldCharType="begin"/>
        </w:r>
        <w:r>
          <w:instrText xml:space="preserve"> PAGEREF _Toc25050 \h </w:instrText>
        </w:r>
        <w:r>
          <w:fldChar w:fldCharType="separate"/>
        </w:r>
        <w:r>
          <w:t>8</w:t>
        </w:r>
        <w:r>
          <w:fldChar w:fldCharType="end"/>
        </w:r>
      </w:hyperlink>
    </w:p>
    <w:p w:rsidR="00EE4F48" w:rsidRDefault="00587475">
      <w:pPr>
        <w:pStyle w:val="TOC2"/>
        <w:tabs>
          <w:tab w:val="clear" w:pos="9639"/>
          <w:tab w:val="right" w:leader="dot" w:pos="9643"/>
        </w:tabs>
        <w:ind w:left="850" w:hanging="850"/>
      </w:pPr>
      <w:hyperlink w:anchor="_Toc5755" w:history="1">
        <w:r>
          <w:t>3.2</w:t>
        </w:r>
        <w:r>
          <w:tab/>
          <w:t>Symbols</w:t>
        </w:r>
        <w:r>
          <w:tab/>
        </w:r>
        <w:r>
          <w:fldChar w:fldCharType="begin"/>
        </w:r>
        <w:r>
          <w:instrText xml:space="preserve"> PAGEREF _Toc5755 \h </w:instrText>
        </w:r>
        <w:r>
          <w:fldChar w:fldCharType="separate"/>
        </w:r>
        <w:r>
          <w:t>8</w:t>
        </w:r>
        <w:r>
          <w:fldChar w:fldCharType="end"/>
        </w:r>
      </w:hyperlink>
    </w:p>
    <w:p w:rsidR="00EE4F48" w:rsidRDefault="00587475">
      <w:pPr>
        <w:pStyle w:val="TOC2"/>
        <w:tabs>
          <w:tab w:val="clear" w:pos="9639"/>
          <w:tab w:val="right" w:leader="dot" w:pos="9643"/>
        </w:tabs>
        <w:ind w:left="850" w:hanging="850"/>
      </w:pPr>
      <w:hyperlink w:anchor="_Toc8833" w:history="1">
        <w:r>
          <w:t>3.3</w:t>
        </w:r>
        <w:r>
          <w:tab/>
          <w:t>Abbreviations</w:t>
        </w:r>
        <w:r>
          <w:tab/>
        </w:r>
        <w:r>
          <w:fldChar w:fldCharType="begin"/>
        </w:r>
        <w:r>
          <w:instrText xml:space="preserve"> PAGEREF _Toc8833 \h </w:instrText>
        </w:r>
        <w:r>
          <w:fldChar w:fldCharType="separate"/>
        </w:r>
        <w:r>
          <w:t>8</w:t>
        </w:r>
        <w:r>
          <w:fldChar w:fldCharType="end"/>
        </w:r>
      </w:hyperlink>
    </w:p>
    <w:p w:rsidR="00EE4F48" w:rsidRDefault="00587475">
      <w:pPr>
        <w:pStyle w:val="TOC1"/>
        <w:tabs>
          <w:tab w:val="clear" w:pos="9639"/>
          <w:tab w:val="right" w:pos="2000"/>
          <w:tab w:val="right" w:leader="dot" w:pos="9641"/>
        </w:tabs>
      </w:pPr>
      <w:hyperlink w:anchor="_Toc32479" w:history="1">
        <w:r>
          <w:t>4</w:t>
        </w:r>
        <w:r>
          <w:tab/>
        </w:r>
        <w:r>
          <w:rPr>
            <w:rFonts w:eastAsia="SimSun" w:hint="eastAsia"/>
            <w:lang w:val="en-US" w:eastAsia="zh-CN"/>
          </w:rPr>
          <w:t>Beyond 2D Video</w:t>
        </w:r>
        <w:r>
          <w:t xml:space="preserve"> </w:t>
        </w:r>
        <w:r>
          <w:rPr>
            <w:rFonts w:eastAsia="SimSun" w:hint="eastAsia"/>
            <w:lang w:val="en-US" w:eastAsia="zh-CN"/>
          </w:rPr>
          <w:t>Format</w:t>
        </w:r>
        <w:r>
          <w:rPr>
            <w:rFonts w:eastAsia="SimSun"/>
            <w:lang w:val="en-US" w:eastAsia="zh-CN"/>
          </w:rPr>
          <w:t>s</w:t>
        </w:r>
        <w:r>
          <w:tab/>
        </w:r>
        <w:r>
          <w:fldChar w:fldCharType="begin"/>
        </w:r>
        <w:r>
          <w:instrText xml:space="preserve"> PAGEREF _Toc</w:instrText>
        </w:r>
        <w:r>
          <w:instrText xml:space="preserve">32479 \h </w:instrText>
        </w:r>
        <w:r>
          <w:fldChar w:fldCharType="separate"/>
        </w:r>
        <w:r>
          <w:t>8</w:t>
        </w:r>
        <w:r>
          <w:fldChar w:fldCharType="end"/>
        </w:r>
      </w:hyperlink>
    </w:p>
    <w:p w:rsidR="00EE4F48" w:rsidRDefault="00587475">
      <w:pPr>
        <w:pStyle w:val="TOC2"/>
        <w:tabs>
          <w:tab w:val="clear" w:pos="9639"/>
          <w:tab w:val="right" w:leader="dot" w:pos="9641"/>
        </w:tabs>
        <w:ind w:left="850" w:hanging="850"/>
      </w:pPr>
      <w:hyperlink w:anchor="_Toc11742" w:history="1">
        <w:r>
          <w:t>4.1</w:t>
        </w:r>
        <w:r>
          <w:tab/>
        </w:r>
        <w:r>
          <w:rPr>
            <w:rFonts w:eastAsia="SimSun" w:hint="eastAsia"/>
            <w:lang w:val="en-US" w:eastAsia="zh-CN"/>
          </w:rPr>
          <w:t>Introduction</w:t>
        </w:r>
        <w:r>
          <w:tab/>
        </w:r>
        <w:r>
          <w:fldChar w:fldCharType="begin"/>
        </w:r>
        <w:r>
          <w:instrText xml:space="preserve"> PAGEREF _Toc11742 \h </w:instrText>
        </w:r>
        <w:r>
          <w:fldChar w:fldCharType="separate"/>
        </w:r>
        <w:r>
          <w:t>8</w:t>
        </w:r>
        <w:r>
          <w:fldChar w:fldCharType="end"/>
        </w:r>
      </w:hyperlink>
    </w:p>
    <w:p w:rsidR="00EE4F48" w:rsidRDefault="00587475">
      <w:pPr>
        <w:pStyle w:val="TOC2"/>
        <w:tabs>
          <w:tab w:val="clear" w:pos="9639"/>
          <w:tab w:val="right" w:pos="2000"/>
          <w:tab w:val="right" w:leader="dot" w:pos="9641"/>
        </w:tabs>
      </w:pPr>
      <w:hyperlink w:anchor="_Toc17482" w:history="1">
        <w:r>
          <w:rPr>
            <w:rFonts w:hint="eastAsia"/>
            <w:lang w:val="en-US" w:eastAsia="zh-CN"/>
          </w:rPr>
          <w:t xml:space="preserve">4.2 </w:t>
        </w:r>
        <w:r>
          <w:rPr>
            <w:rFonts w:hint="eastAsia"/>
            <w:lang w:val="en-US" w:eastAsia="zh-CN"/>
          </w:rPr>
          <w:tab/>
        </w:r>
        <w:r>
          <w:t>Reference Model f</w:t>
        </w:r>
        <w:r>
          <w:t>or Beyond 2D Video</w:t>
        </w:r>
        <w:r>
          <w:tab/>
        </w:r>
        <w:r>
          <w:fldChar w:fldCharType="begin"/>
        </w:r>
        <w:r>
          <w:instrText xml:space="preserve"> PAGEREF _Toc17482 \h </w:instrText>
        </w:r>
        <w:r>
          <w:fldChar w:fldCharType="separate"/>
        </w:r>
        <w:r>
          <w:t>9</w:t>
        </w:r>
        <w:r>
          <w:fldChar w:fldCharType="end"/>
        </w:r>
      </w:hyperlink>
    </w:p>
    <w:p w:rsidR="00EE4F48" w:rsidRDefault="00587475">
      <w:pPr>
        <w:pStyle w:val="TOC3"/>
        <w:tabs>
          <w:tab w:val="clear" w:pos="9639"/>
          <w:tab w:val="right" w:leader="dot" w:pos="9641"/>
        </w:tabs>
      </w:pPr>
      <w:hyperlink w:anchor="_Toc1982" w:history="1">
        <w:r>
          <w:rPr>
            <w:rFonts w:hint="eastAsia"/>
            <w:lang w:eastAsia="zh-CN"/>
          </w:rPr>
          <w:t>4.</w:t>
        </w:r>
        <w:r>
          <w:rPr>
            <w:rFonts w:hint="eastAsia"/>
            <w:lang w:val="en-US" w:eastAsia="zh-CN"/>
          </w:rPr>
          <w:t>2.1</w:t>
        </w:r>
        <w:r>
          <w:rPr>
            <w:rFonts w:hint="eastAsia"/>
            <w:lang w:eastAsia="zh-CN"/>
          </w:rPr>
          <w:t xml:space="preserve"> </w:t>
        </w:r>
        <w:r>
          <w:rPr>
            <w:rFonts w:hint="eastAsia"/>
            <w:lang w:eastAsia="zh-CN"/>
          </w:rPr>
          <w:tab/>
        </w:r>
        <w:r>
          <w:rPr>
            <w:lang w:eastAsia="zh-CN"/>
          </w:rPr>
          <w:t>Overview</w:t>
        </w:r>
        <w:r>
          <w:tab/>
        </w:r>
        <w:r>
          <w:fldChar w:fldCharType="begin"/>
        </w:r>
        <w:r>
          <w:instrText xml:space="preserve"> PAGEREF _Toc1982 \h </w:instrText>
        </w:r>
        <w:r>
          <w:fldChar w:fldCharType="separate"/>
        </w:r>
        <w:r>
          <w:t>9</w:t>
        </w:r>
        <w:r>
          <w:fldChar w:fldCharType="end"/>
        </w:r>
      </w:hyperlink>
    </w:p>
    <w:p w:rsidR="00EE4F48" w:rsidRDefault="00587475">
      <w:pPr>
        <w:pStyle w:val="TOC2"/>
        <w:tabs>
          <w:tab w:val="clear" w:pos="9639"/>
          <w:tab w:val="right" w:pos="2000"/>
          <w:tab w:val="right" w:leader="dot" w:pos="9641"/>
        </w:tabs>
      </w:pPr>
      <w:hyperlink w:anchor="_Toc5733" w:history="1">
        <w:r>
          <w:rPr>
            <w:lang w:val="en-US" w:eastAsia="zh-CN"/>
          </w:rPr>
          <w:t xml:space="preserve">4. </w:t>
        </w:r>
        <w:r>
          <w:rPr>
            <w:rFonts w:hint="eastAsia"/>
            <w:lang w:val="en-US" w:eastAsia="zh-CN"/>
          </w:rPr>
          <w:t>3</w:t>
        </w:r>
        <w:r>
          <w:tab/>
        </w:r>
        <w:r>
          <w:rPr>
            <w:rFonts w:hint="eastAsia"/>
            <w:lang w:val="en-US" w:eastAsia="zh-CN"/>
          </w:rPr>
          <w:t>Beyond 2D Video Representation Formats</w:t>
        </w:r>
        <w:r>
          <w:tab/>
        </w:r>
        <w:r>
          <w:fldChar w:fldCharType="begin"/>
        </w:r>
        <w:r>
          <w:instrText xml:space="preserve"> PAGEREF _Toc5733 \h </w:instrText>
        </w:r>
        <w:r>
          <w:fldChar w:fldCharType="separate"/>
        </w:r>
        <w:r>
          <w:t>10</w:t>
        </w:r>
        <w:r>
          <w:fldChar w:fldCharType="end"/>
        </w:r>
      </w:hyperlink>
    </w:p>
    <w:p w:rsidR="00EE4F48" w:rsidRDefault="00587475">
      <w:pPr>
        <w:pStyle w:val="TOC3"/>
        <w:tabs>
          <w:tab w:val="clear" w:pos="9639"/>
          <w:tab w:val="right" w:pos="2000"/>
          <w:tab w:val="right" w:leader="dot" w:pos="9641"/>
        </w:tabs>
      </w:pPr>
      <w:hyperlink w:anchor="_Toc22488" w:history="1">
        <w:r>
          <w:rPr>
            <w:rFonts w:eastAsia="SimSun"/>
            <w:lang w:val="en-US" w:eastAsia="zh-CN"/>
          </w:rPr>
          <w:t xml:space="preserve">5. </w:t>
        </w:r>
        <w:r>
          <w:rPr>
            <w:rFonts w:eastAsia="SimSun" w:hint="eastAsia"/>
            <w:lang w:val="en-US" w:eastAsia="zh-CN"/>
          </w:rPr>
          <w:t>3</w:t>
        </w:r>
        <w:r>
          <w:rPr>
            <w:lang w:eastAsia="ko-KR"/>
          </w:rPr>
          <w:t>.1</w:t>
        </w:r>
        <w:r>
          <w:rPr>
            <w:lang w:eastAsia="ko-KR"/>
          </w:rPr>
          <w:tab/>
        </w:r>
        <w:r>
          <w:rPr>
            <w:rFonts w:eastAsia="SimSun"/>
            <w:lang w:val="en-US" w:eastAsia="zh-CN"/>
          </w:rPr>
          <w:t>Introduction</w:t>
        </w:r>
        <w:r>
          <w:tab/>
        </w:r>
        <w:r>
          <w:fldChar w:fldCharType="begin"/>
        </w:r>
        <w:r>
          <w:instrText xml:space="preserve"> PAGEREF _Toc22488 \h </w:instrText>
        </w:r>
        <w:r>
          <w:fldChar w:fldCharType="separate"/>
        </w:r>
        <w:r>
          <w:t>10</w:t>
        </w:r>
        <w:r>
          <w:fldChar w:fldCharType="end"/>
        </w:r>
      </w:hyperlink>
    </w:p>
    <w:p w:rsidR="00EE4F48" w:rsidRDefault="00587475">
      <w:pPr>
        <w:pStyle w:val="TOC3"/>
        <w:tabs>
          <w:tab w:val="clear" w:pos="9639"/>
          <w:tab w:val="right" w:pos="2000"/>
          <w:tab w:val="right" w:leader="dot" w:pos="9641"/>
        </w:tabs>
      </w:pPr>
      <w:hyperlink w:anchor="_Toc8702" w:history="1">
        <w:r>
          <w:rPr>
            <w:rFonts w:hint="eastAsia"/>
            <w:lang w:val="en-US" w:eastAsia="zh-CN"/>
          </w:rPr>
          <w:t xml:space="preserve">4.3.2 </w:t>
        </w:r>
        <w:r>
          <w:rPr>
            <w:rFonts w:hint="eastAsia"/>
            <w:lang w:val="en-US" w:eastAsia="zh-CN"/>
          </w:rPr>
          <w:tab/>
        </w:r>
        <w:r>
          <w:rPr>
            <w:lang w:eastAsia="ko-KR"/>
          </w:rPr>
          <w:t>&lt;Representation Format 1</w:t>
        </w:r>
        <w:r>
          <w:rPr>
            <w:rFonts w:eastAsia="SimSun"/>
            <w:lang w:val="en-US" w:eastAsia="zh-CN"/>
          </w:rPr>
          <w:t>&gt;</w:t>
        </w:r>
        <w:r>
          <w:tab/>
        </w:r>
        <w:r>
          <w:fldChar w:fldCharType="begin"/>
        </w:r>
        <w:r>
          <w:instrText xml:space="preserve"> PAGEREF _Toc8702 \h </w:instrText>
        </w:r>
        <w:r>
          <w:fldChar w:fldCharType="separate"/>
        </w:r>
        <w:r>
          <w:t>10</w:t>
        </w:r>
        <w:r>
          <w:fldChar w:fldCharType="end"/>
        </w:r>
      </w:hyperlink>
    </w:p>
    <w:p w:rsidR="00EE4F48" w:rsidRDefault="00587475">
      <w:pPr>
        <w:pStyle w:val="TOC4"/>
        <w:tabs>
          <w:tab w:val="clear" w:pos="9639"/>
          <w:tab w:val="right" w:leader="dot" w:pos="9641"/>
        </w:tabs>
        <w:ind w:left="1417" w:hanging="1417"/>
      </w:pPr>
      <w:hyperlink w:anchor="_Toc21505" w:history="1">
        <w:r>
          <w:rPr>
            <w:rFonts w:hint="eastAsia"/>
            <w:lang w:val="en-US" w:eastAsia="zh-CN"/>
          </w:rPr>
          <w:t xml:space="preserve">4.3.2.1 </w:t>
        </w:r>
        <w:r>
          <w:rPr>
            <w:rFonts w:hint="eastAsia"/>
            <w:lang w:val="en-US" w:eastAsia="zh-CN"/>
          </w:rPr>
          <w:tab/>
          <w:t>Definition</w:t>
        </w:r>
        <w:r>
          <w:tab/>
        </w:r>
        <w:r>
          <w:fldChar w:fldCharType="begin"/>
        </w:r>
        <w:r>
          <w:instrText xml:space="preserve"> PAGEREF _Toc21505 \h </w:instrText>
        </w:r>
        <w:r>
          <w:fldChar w:fldCharType="separate"/>
        </w:r>
        <w:r>
          <w:t>10</w:t>
        </w:r>
        <w:r>
          <w:fldChar w:fldCharType="end"/>
        </w:r>
      </w:hyperlink>
    </w:p>
    <w:p w:rsidR="00EE4F48" w:rsidRDefault="00587475">
      <w:pPr>
        <w:pStyle w:val="TOC4"/>
        <w:tabs>
          <w:tab w:val="clear" w:pos="9639"/>
          <w:tab w:val="right" w:pos="2400"/>
          <w:tab w:val="right" w:leader="dot" w:pos="9641"/>
        </w:tabs>
      </w:pPr>
      <w:hyperlink w:anchor="_Toc6344" w:history="1">
        <w:r>
          <w:rPr>
            <w:rFonts w:hint="eastAsia"/>
            <w:lang w:val="en-US" w:eastAsia="zh-CN"/>
          </w:rPr>
          <w:t xml:space="preserve">4.3.2.2 </w:t>
        </w:r>
        <w:r>
          <w:rPr>
            <w:rFonts w:hint="eastAsia"/>
            <w:lang w:val="en-US" w:eastAsia="zh-CN"/>
          </w:rPr>
          <w:tab/>
          <w:t>Production and Capturing Systems</w:t>
        </w:r>
        <w:r>
          <w:tab/>
        </w:r>
        <w:r>
          <w:fldChar w:fldCharType="begin"/>
        </w:r>
        <w:r>
          <w:instrText xml:space="preserve"> PAGEREF _Toc6344 \h </w:instrText>
        </w:r>
        <w:r>
          <w:fldChar w:fldCharType="separate"/>
        </w:r>
        <w:r>
          <w:t>10</w:t>
        </w:r>
        <w:r>
          <w:fldChar w:fldCharType="end"/>
        </w:r>
      </w:hyperlink>
    </w:p>
    <w:p w:rsidR="00EE4F48" w:rsidRDefault="00587475">
      <w:pPr>
        <w:pStyle w:val="TOC4"/>
        <w:tabs>
          <w:tab w:val="clear" w:pos="9639"/>
          <w:tab w:val="right" w:pos="2400"/>
          <w:tab w:val="right" w:leader="dot" w:pos="9641"/>
        </w:tabs>
      </w:pPr>
      <w:hyperlink w:anchor="_Toc21873" w:history="1">
        <w:r>
          <w:rPr>
            <w:rFonts w:hint="eastAsia"/>
            <w:lang w:val="en-US" w:eastAsia="zh-CN"/>
          </w:rPr>
          <w:t>4.3.2</w:t>
        </w:r>
        <w:r>
          <w:rPr>
            <w:lang w:val="en-US" w:eastAsia="zh-CN"/>
          </w:rPr>
          <w:t>.</w:t>
        </w:r>
        <w:r>
          <w:rPr>
            <w:rFonts w:hint="eastAsia"/>
            <w:lang w:val="en-US" w:eastAsia="zh-CN"/>
          </w:rPr>
          <w:t>3</w:t>
        </w:r>
        <w:r>
          <w:rPr>
            <w:lang w:val="en-US" w:eastAsia="zh-CN"/>
          </w:rPr>
          <w:tab/>
        </w:r>
        <w:r>
          <w:rPr>
            <w:rFonts w:hint="eastAsia"/>
            <w:lang w:val="en-US" w:eastAsia="zh-CN"/>
          </w:rPr>
          <w:t>Rendering</w:t>
        </w:r>
        <w:r>
          <w:rPr>
            <w:rFonts w:hint="eastAsia"/>
            <w:lang w:val="en-US" w:eastAsia="zh-CN"/>
          </w:rPr>
          <w:t xml:space="preserve"> and Display Systems</w:t>
        </w:r>
        <w:r>
          <w:tab/>
        </w:r>
        <w:r>
          <w:fldChar w:fldCharType="begin"/>
        </w:r>
        <w:r>
          <w:instrText xml:space="preserve"> PAGEREF _Toc21873 \h </w:instrText>
        </w:r>
        <w:r>
          <w:fldChar w:fldCharType="separate"/>
        </w:r>
        <w:r>
          <w:t>10</w:t>
        </w:r>
        <w:r>
          <w:fldChar w:fldCharType="end"/>
        </w:r>
      </w:hyperlink>
    </w:p>
    <w:p w:rsidR="00EE4F48" w:rsidRDefault="00587475">
      <w:pPr>
        <w:pStyle w:val="TOC4"/>
        <w:tabs>
          <w:tab w:val="clear" w:pos="9639"/>
          <w:tab w:val="right" w:pos="2400"/>
          <w:tab w:val="right" w:leader="dot" w:pos="9641"/>
        </w:tabs>
      </w:pPr>
      <w:hyperlink w:anchor="_Toc27687" w:history="1">
        <w:r>
          <w:rPr>
            <w:rFonts w:hint="eastAsia"/>
            <w:lang w:val="en-US" w:eastAsia="zh-CN"/>
          </w:rPr>
          <w:t>4.3.2</w:t>
        </w:r>
        <w:r>
          <w:rPr>
            <w:lang w:val="en-US" w:eastAsia="zh-CN"/>
          </w:rPr>
          <w:t>.</w:t>
        </w:r>
        <w:r>
          <w:rPr>
            <w:rFonts w:hint="eastAsia"/>
            <w:lang w:val="en-US" w:eastAsia="zh-CN"/>
          </w:rPr>
          <w:t>4</w:t>
        </w:r>
        <w:r>
          <w:rPr>
            <w:lang w:val="en-US" w:eastAsia="zh-CN"/>
          </w:rPr>
          <w:tab/>
        </w:r>
        <w:r>
          <w:rPr>
            <w:rFonts w:hint="eastAsia"/>
            <w:lang w:val="en-US" w:eastAsia="zh-CN"/>
          </w:rPr>
          <w:t>Supporting Information</w:t>
        </w:r>
        <w:r>
          <w:tab/>
        </w:r>
        <w:r>
          <w:fldChar w:fldCharType="begin"/>
        </w:r>
        <w:r>
          <w:instrText xml:space="preserve"> PAGEREF _Toc27687 \h </w:instrText>
        </w:r>
        <w:r>
          <w:fldChar w:fldCharType="separate"/>
        </w:r>
        <w:r>
          <w:t>10</w:t>
        </w:r>
        <w:r>
          <w:fldChar w:fldCharType="end"/>
        </w:r>
      </w:hyperlink>
    </w:p>
    <w:p w:rsidR="00EE4F48" w:rsidRDefault="00587475">
      <w:pPr>
        <w:pStyle w:val="TOC4"/>
        <w:tabs>
          <w:tab w:val="clear" w:pos="9639"/>
          <w:tab w:val="right" w:pos="2400"/>
          <w:tab w:val="right" w:leader="dot" w:pos="9641"/>
        </w:tabs>
      </w:pPr>
      <w:hyperlink w:anchor="_Toc14563" w:history="1">
        <w:r>
          <w:rPr>
            <w:rFonts w:hint="eastAsia"/>
            <w:lang w:val="en-US" w:eastAsia="zh-CN"/>
          </w:rPr>
          <w:t>4.3.2</w:t>
        </w:r>
        <w:r>
          <w:rPr>
            <w:lang w:val="en-US" w:eastAsia="zh-CN"/>
          </w:rPr>
          <w:t>.</w:t>
        </w:r>
        <w:r>
          <w:rPr>
            <w:rFonts w:hint="eastAsia"/>
            <w:lang w:val="en-US" w:eastAsia="zh-CN"/>
          </w:rPr>
          <w:t>5</w:t>
        </w:r>
        <w:r>
          <w:rPr>
            <w:lang w:val="en-US" w:eastAsia="zh-CN"/>
          </w:rPr>
          <w:tab/>
        </w:r>
        <w:r>
          <w:rPr>
            <w:rFonts w:hint="eastAsia"/>
            <w:lang w:val="en-US" w:eastAsia="zh-CN"/>
          </w:rPr>
          <w:t>Benefits and Limitations</w:t>
        </w:r>
        <w:r>
          <w:tab/>
        </w:r>
        <w:r>
          <w:fldChar w:fldCharType="begin"/>
        </w:r>
        <w:r>
          <w:instrText xml:space="preserve"> PAGEREF _Toc14563 \h </w:instrText>
        </w:r>
        <w:r>
          <w:fldChar w:fldCharType="separate"/>
        </w:r>
        <w:r>
          <w:t>10</w:t>
        </w:r>
        <w:r>
          <w:fldChar w:fldCharType="end"/>
        </w:r>
      </w:hyperlink>
    </w:p>
    <w:p w:rsidR="00EE4F48" w:rsidRDefault="00587475">
      <w:pPr>
        <w:pStyle w:val="TOC1"/>
        <w:tabs>
          <w:tab w:val="clear" w:pos="9639"/>
          <w:tab w:val="right" w:pos="2000"/>
          <w:tab w:val="right" w:leader="dot" w:pos="9641"/>
        </w:tabs>
      </w:pPr>
      <w:hyperlink w:anchor="_Toc31559" w:history="1">
        <w:r>
          <w:rPr>
            <w:rFonts w:eastAsia="SimSun"/>
            <w:lang w:val="en-US" w:eastAsia="zh-CN"/>
          </w:rPr>
          <w:t>5</w:t>
        </w:r>
        <w:r>
          <w:rPr>
            <w:rFonts w:eastAsia="SimSun"/>
            <w:lang w:val="en-US" w:eastAsia="zh-CN"/>
          </w:rPr>
          <w:tab/>
        </w:r>
        <w:r>
          <w:rPr>
            <w:rFonts w:eastAsia="SimSun" w:hint="eastAsia"/>
            <w:lang w:val="en-US" w:eastAsia="zh-CN"/>
          </w:rPr>
          <w:t xml:space="preserve">Overview of </w:t>
        </w:r>
        <w:r>
          <w:rPr>
            <w:rFonts w:eastAsia="SimSun"/>
            <w:lang w:val="en-US" w:eastAsia="zh-CN"/>
          </w:rPr>
          <w:t>existing "</w:t>
        </w:r>
        <w:r>
          <w:rPr>
            <w:rFonts w:eastAsia="SimSun" w:hint="eastAsia"/>
            <w:lang w:val="en-US" w:eastAsia="zh-CN"/>
          </w:rPr>
          <w:t>Beyond 2D</w:t>
        </w:r>
        <w:r>
          <w:rPr>
            <w:rFonts w:eastAsia="SimSun"/>
            <w:lang w:val="en-US" w:eastAsia="zh-CN"/>
          </w:rPr>
          <w:t>"</w:t>
        </w:r>
        <w:r>
          <w:rPr>
            <w:rFonts w:eastAsia="SimSun" w:hint="eastAsia"/>
            <w:lang w:val="en-US" w:eastAsia="zh-CN"/>
          </w:rPr>
          <w:t xml:space="preserve"> Video </w:t>
        </w:r>
        <w:r>
          <w:rPr>
            <w:rFonts w:eastAsia="SimSun"/>
            <w:lang w:val="en-US" w:eastAsia="zh-CN"/>
          </w:rPr>
          <w:t>Capabilities in 3GPP</w:t>
        </w:r>
        <w:r>
          <w:tab/>
        </w:r>
        <w:r>
          <w:fldChar w:fldCharType="begin"/>
        </w:r>
        <w:r>
          <w:instrText xml:space="preserve"> PAGEREF _Toc31559 \</w:instrText>
        </w:r>
        <w:r>
          <w:instrText xml:space="preserve">h </w:instrText>
        </w:r>
        <w:r>
          <w:fldChar w:fldCharType="separate"/>
        </w:r>
        <w:r>
          <w:t>10</w:t>
        </w:r>
        <w:r>
          <w:fldChar w:fldCharType="end"/>
        </w:r>
      </w:hyperlink>
    </w:p>
    <w:p w:rsidR="00EE4F48" w:rsidRDefault="00587475">
      <w:pPr>
        <w:pStyle w:val="TOC2"/>
        <w:tabs>
          <w:tab w:val="clear" w:pos="9639"/>
          <w:tab w:val="right" w:leader="dot" w:pos="9641"/>
        </w:tabs>
        <w:ind w:left="850" w:hanging="850"/>
      </w:pPr>
      <w:hyperlink w:anchor="_Toc26816" w:history="1">
        <w:r>
          <w:rPr>
            <w:rFonts w:hint="eastAsia"/>
            <w:lang w:val="en-US" w:eastAsia="zh-CN"/>
          </w:rPr>
          <w:t>5.1</w:t>
        </w:r>
        <w:r>
          <w:rPr>
            <w:rFonts w:hint="eastAsia"/>
            <w:lang w:val="en-US" w:eastAsia="zh-CN"/>
          </w:rPr>
          <w:tab/>
          <w:t>Introduction</w:t>
        </w:r>
        <w:r>
          <w:tab/>
        </w:r>
        <w:r>
          <w:fldChar w:fldCharType="begin"/>
        </w:r>
        <w:r>
          <w:instrText xml:space="preserve"> PAGEREF _Toc26816 \h </w:instrText>
        </w:r>
        <w:r>
          <w:fldChar w:fldCharType="separate"/>
        </w:r>
        <w:r>
          <w:t>11</w:t>
        </w:r>
        <w:r>
          <w:fldChar w:fldCharType="end"/>
        </w:r>
      </w:hyperlink>
    </w:p>
    <w:p w:rsidR="00EE4F48" w:rsidRDefault="00587475">
      <w:pPr>
        <w:pStyle w:val="TOC2"/>
        <w:tabs>
          <w:tab w:val="clear" w:pos="9639"/>
          <w:tab w:val="right" w:pos="2000"/>
          <w:tab w:val="right" w:leader="dot" w:pos="9641"/>
        </w:tabs>
      </w:pPr>
      <w:hyperlink w:anchor="_Toc14101" w:history="1">
        <w:r>
          <w:rPr>
            <w:rFonts w:hint="eastAsia"/>
            <w:lang w:val="en-US" w:eastAsia="zh-CN"/>
          </w:rPr>
          <w:t xml:space="preserve">5.2 </w:t>
        </w:r>
        <w:r>
          <w:rPr>
            <w:rFonts w:hint="eastAsia"/>
            <w:lang w:val="en-US" w:eastAsia="zh-CN"/>
          </w:rPr>
          <w:tab/>
          <w:t>AR Video Capabilities</w:t>
        </w:r>
        <w:r>
          <w:tab/>
        </w:r>
        <w:r>
          <w:fldChar w:fldCharType="begin"/>
        </w:r>
        <w:r>
          <w:instrText xml:space="preserve"> </w:instrText>
        </w:r>
        <w:r>
          <w:instrText xml:space="preserve">PAGEREF _Toc14101 \h </w:instrText>
        </w:r>
        <w:r>
          <w:fldChar w:fldCharType="separate"/>
        </w:r>
        <w:r>
          <w:t>11</w:t>
        </w:r>
        <w:r>
          <w:fldChar w:fldCharType="end"/>
        </w:r>
      </w:hyperlink>
    </w:p>
    <w:p w:rsidR="00EE4F48" w:rsidRDefault="00587475">
      <w:pPr>
        <w:pStyle w:val="TOC2"/>
        <w:tabs>
          <w:tab w:val="clear" w:pos="9639"/>
          <w:tab w:val="right" w:pos="2000"/>
          <w:tab w:val="right" w:leader="dot" w:pos="9641"/>
        </w:tabs>
      </w:pPr>
      <w:hyperlink w:anchor="_Toc10694" w:history="1">
        <w:r>
          <w:rPr>
            <w:rFonts w:hint="eastAsia"/>
            <w:lang w:val="en-US" w:eastAsia="zh-CN"/>
          </w:rPr>
          <w:t xml:space="preserve">5.3 </w:t>
        </w:r>
        <w:r>
          <w:rPr>
            <w:rFonts w:hint="eastAsia"/>
            <w:lang w:val="en-US" w:eastAsia="zh-CN"/>
          </w:rPr>
          <w:tab/>
          <w:t>VR Video Profiles</w:t>
        </w:r>
        <w:r>
          <w:tab/>
        </w:r>
        <w:r>
          <w:fldChar w:fldCharType="begin"/>
        </w:r>
        <w:r>
          <w:instrText xml:space="preserve"> PAGEREF _Toc10694 \h </w:instrText>
        </w:r>
        <w:r>
          <w:fldChar w:fldCharType="separate"/>
        </w:r>
        <w:r>
          <w:t>11</w:t>
        </w:r>
        <w:r>
          <w:fldChar w:fldCharType="end"/>
        </w:r>
      </w:hyperlink>
    </w:p>
    <w:p w:rsidR="00EE4F48" w:rsidRDefault="00587475">
      <w:pPr>
        <w:pStyle w:val="TOC2"/>
        <w:tabs>
          <w:tab w:val="clear" w:pos="9639"/>
          <w:tab w:val="right" w:pos="2000"/>
          <w:tab w:val="right" w:leader="dot" w:pos="9641"/>
        </w:tabs>
      </w:pPr>
      <w:hyperlink w:anchor="_Toc4817" w:history="1">
        <w:r>
          <w:rPr>
            <w:rFonts w:hint="eastAsia"/>
            <w:lang w:val="en-US" w:eastAsia="zh-CN"/>
          </w:rPr>
          <w:t>5.4</w:t>
        </w:r>
        <w:r>
          <w:rPr>
            <w:rFonts w:hint="eastAsia"/>
            <w:lang w:val="en-US" w:eastAsia="zh-CN"/>
          </w:rPr>
          <w:tab/>
          <w:t>M</w:t>
        </w:r>
        <w:r>
          <w:rPr>
            <w:rFonts w:hint="eastAsia"/>
            <w:lang w:val="en-US" w:eastAsia="zh-CN"/>
          </w:rPr>
          <w:t>essaging Services</w:t>
        </w:r>
        <w:r>
          <w:tab/>
        </w:r>
        <w:r>
          <w:fldChar w:fldCharType="begin"/>
        </w:r>
        <w:r>
          <w:instrText xml:space="preserve"> PAGEREF _Toc4817 \h </w:instrText>
        </w:r>
        <w:r>
          <w:fldChar w:fldCharType="separate"/>
        </w:r>
        <w:r>
          <w:t>12</w:t>
        </w:r>
        <w:r>
          <w:fldChar w:fldCharType="end"/>
        </w:r>
      </w:hyperlink>
    </w:p>
    <w:p w:rsidR="00EE4F48" w:rsidRDefault="00587475">
      <w:pPr>
        <w:pStyle w:val="TOC1"/>
        <w:tabs>
          <w:tab w:val="clear" w:pos="9639"/>
          <w:tab w:val="right" w:pos="2000"/>
          <w:tab w:val="right" w:leader="dot" w:pos="9641"/>
        </w:tabs>
      </w:pPr>
      <w:hyperlink w:anchor="_Toc17865" w:history="1">
        <w:r>
          <w:rPr>
            <w:rFonts w:eastAsia="SimSun" w:hint="eastAsia"/>
            <w:lang w:val="en-US" w:eastAsia="zh-CN"/>
          </w:rPr>
          <w:t>6</w:t>
        </w:r>
        <w:r>
          <w:rPr>
            <w:rFonts w:eastAsia="SimSun"/>
            <w:lang w:val="en-US" w:eastAsia="zh-CN"/>
          </w:rPr>
          <w:tab/>
        </w:r>
        <w:r>
          <w:rPr>
            <w:rFonts w:hint="eastAsia"/>
            <w:lang w:val="en-US" w:eastAsia="zh-CN"/>
          </w:rPr>
          <w:t>Evaluation and Characterization Framework</w:t>
        </w:r>
        <w:r>
          <w:tab/>
        </w:r>
        <w:r>
          <w:fldChar w:fldCharType="begin"/>
        </w:r>
        <w:r>
          <w:instrText xml:space="preserve"> PAGEREF _Toc17865 \h </w:instrText>
        </w:r>
        <w:r>
          <w:fldChar w:fldCharType="separate"/>
        </w:r>
        <w:r>
          <w:t>13</w:t>
        </w:r>
        <w:r>
          <w:fldChar w:fldCharType="end"/>
        </w:r>
      </w:hyperlink>
    </w:p>
    <w:p w:rsidR="00EE4F48" w:rsidRDefault="00587475">
      <w:pPr>
        <w:pStyle w:val="TOC2"/>
        <w:tabs>
          <w:tab w:val="clear" w:pos="9639"/>
          <w:tab w:val="right" w:leader="dot" w:pos="9641"/>
        </w:tabs>
        <w:ind w:left="850" w:hanging="850"/>
      </w:pPr>
      <w:hyperlink w:anchor="_Toc3659" w:history="1">
        <w:r>
          <w:rPr>
            <w:rFonts w:hint="eastAsia"/>
            <w:lang w:val="en-US" w:eastAsia="zh-CN"/>
          </w:rPr>
          <w:t>6.1</w:t>
        </w:r>
        <w:r>
          <w:rPr>
            <w:rFonts w:hint="eastAsia"/>
            <w:lang w:val="en-US" w:eastAsia="zh-CN"/>
          </w:rPr>
          <w:tab/>
          <w:t>Overview</w:t>
        </w:r>
        <w:r>
          <w:tab/>
        </w:r>
        <w:r>
          <w:fldChar w:fldCharType="begin"/>
        </w:r>
        <w:r>
          <w:instrText xml:space="preserve"> PAGEREF _Toc3659 \h </w:instrText>
        </w:r>
        <w:r>
          <w:fldChar w:fldCharType="separate"/>
        </w:r>
        <w:r>
          <w:t>13</w:t>
        </w:r>
        <w:r>
          <w:fldChar w:fldCharType="end"/>
        </w:r>
      </w:hyperlink>
    </w:p>
    <w:p w:rsidR="00EE4F48" w:rsidRDefault="00587475">
      <w:pPr>
        <w:pStyle w:val="TOC2"/>
        <w:tabs>
          <w:tab w:val="clear" w:pos="9639"/>
          <w:tab w:val="right" w:pos="2000"/>
          <w:tab w:val="right" w:leader="dot" w:pos="9641"/>
        </w:tabs>
      </w:pPr>
      <w:hyperlink w:anchor="_Toc19828" w:history="1">
        <w:r>
          <w:rPr>
            <w:lang w:val="en-US"/>
          </w:rPr>
          <w:t>6.2</w:t>
        </w:r>
        <w:r>
          <w:rPr>
            <w:rFonts w:eastAsia="SimSun" w:hint="eastAsia"/>
            <w:lang w:val="en-US" w:eastAsia="zh-CN"/>
          </w:rPr>
          <w:tab/>
        </w:r>
        <w:r>
          <w:rPr>
            <w:lang w:val="en-US"/>
          </w:rPr>
          <w:t>Reference Sequences</w:t>
        </w:r>
        <w:r>
          <w:tab/>
        </w:r>
        <w:r>
          <w:fldChar w:fldCharType="begin"/>
        </w:r>
        <w:r>
          <w:instrText xml:space="preserve"> PAGEREF _Toc19828 \h </w:instrText>
        </w:r>
        <w:r>
          <w:fldChar w:fldCharType="separate"/>
        </w:r>
        <w:r>
          <w:t>13</w:t>
        </w:r>
        <w:r>
          <w:fldChar w:fldCharType="end"/>
        </w:r>
      </w:hyperlink>
    </w:p>
    <w:p w:rsidR="00EE4F48" w:rsidRDefault="00587475">
      <w:pPr>
        <w:pStyle w:val="TOC2"/>
        <w:tabs>
          <w:tab w:val="clear" w:pos="9639"/>
          <w:tab w:val="right" w:pos="2000"/>
          <w:tab w:val="right" w:leader="dot" w:pos="9641"/>
        </w:tabs>
      </w:pPr>
      <w:hyperlink w:anchor="_Toc20247" w:history="1">
        <w:r>
          <w:rPr>
            <w:lang w:val="en-US"/>
          </w:rPr>
          <w:t>6.3</w:t>
        </w:r>
        <w:r>
          <w:rPr>
            <w:rFonts w:eastAsia="SimSun" w:hint="eastAsia"/>
            <w:lang w:val="en-US" w:eastAsia="zh-CN"/>
          </w:rPr>
          <w:tab/>
        </w:r>
        <w:r>
          <w:rPr>
            <w:lang w:val="en-US"/>
          </w:rPr>
          <w:t>Reference Software Tools</w:t>
        </w:r>
        <w:r>
          <w:tab/>
        </w:r>
        <w:r>
          <w:fldChar w:fldCharType="begin"/>
        </w:r>
        <w:r>
          <w:instrText xml:space="preserve"> </w:instrText>
        </w:r>
        <w:r>
          <w:instrText xml:space="preserve">PAGEREF _Toc20247 \h </w:instrText>
        </w:r>
        <w:r>
          <w:fldChar w:fldCharType="separate"/>
        </w:r>
        <w:r>
          <w:t>13</w:t>
        </w:r>
        <w:r>
          <w:fldChar w:fldCharType="end"/>
        </w:r>
      </w:hyperlink>
    </w:p>
    <w:p w:rsidR="00EE4F48" w:rsidRDefault="00587475">
      <w:pPr>
        <w:pStyle w:val="TOC2"/>
        <w:tabs>
          <w:tab w:val="clear" w:pos="9639"/>
          <w:tab w:val="right" w:leader="dot" w:pos="9641"/>
        </w:tabs>
        <w:ind w:left="850" w:hanging="850"/>
      </w:pPr>
      <w:hyperlink w:anchor="_Toc12611" w:history="1">
        <w:r>
          <w:rPr>
            <w:lang w:val="en-US"/>
          </w:rPr>
          <w:t>6.4</w:t>
        </w:r>
        <w:r>
          <w:rPr>
            <w:rFonts w:eastAsia="SimSun" w:hint="eastAsia"/>
            <w:lang w:val="en-US" w:eastAsia="zh-CN"/>
          </w:rPr>
          <w:tab/>
        </w:r>
        <w:r>
          <w:rPr>
            <w:lang w:val="en-US"/>
          </w:rPr>
          <w:t>Metrics</w:t>
        </w:r>
        <w:r>
          <w:tab/>
        </w:r>
        <w:r>
          <w:fldChar w:fldCharType="begin"/>
        </w:r>
        <w:r>
          <w:instrText xml:space="preserve"> PAGEREF _Toc12611 \h </w:instrText>
        </w:r>
        <w:r>
          <w:fldChar w:fldCharType="separate"/>
        </w:r>
        <w:r>
          <w:t>13</w:t>
        </w:r>
        <w:r>
          <w:fldChar w:fldCharType="end"/>
        </w:r>
      </w:hyperlink>
    </w:p>
    <w:p w:rsidR="00EE4F48" w:rsidRDefault="00587475">
      <w:pPr>
        <w:pStyle w:val="TOC2"/>
        <w:tabs>
          <w:tab w:val="clear" w:pos="9639"/>
          <w:tab w:val="right" w:pos="2000"/>
          <w:tab w:val="right" w:leader="dot" w:pos="9641"/>
        </w:tabs>
      </w:pPr>
      <w:hyperlink w:anchor="_Toc10289" w:history="1">
        <w:r>
          <w:rPr>
            <w:lang w:val="en-US"/>
          </w:rPr>
          <w:t>6.5</w:t>
        </w:r>
        <w:r>
          <w:rPr>
            <w:rFonts w:eastAsia="SimSun" w:hint="eastAsia"/>
            <w:lang w:val="en-US" w:eastAsia="zh-CN"/>
          </w:rPr>
          <w:tab/>
        </w:r>
        <w:r>
          <w:rPr>
            <w:lang w:val="en-US"/>
          </w:rPr>
          <w:t>Encoding C</w:t>
        </w:r>
        <w:r>
          <w:rPr>
            <w:lang w:val="en-US"/>
          </w:rPr>
          <w:t>onstraints</w:t>
        </w:r>
        <w:r>
          <w:tab/>
        </w:r>
        <w:r>
          <w:fldChar w:fldCharType="begin"/>
        </w:r>
        <w:r>
          <w:instrText xml:space="preserve"> PAGEREF _Toc10289 \h </w:instrText>
        </w:r>
        <w:r>
          <w:fldChar w:fldCharType="separate"/>
        </w:r>
        <w:r>
          <w:t>14</w:t>
        </w:r>
        <w:r>
          <w:fldChar w:fldCharType="end"/>
        </w:r>
      </w:hyperlink>
    </w:p>
    <w:p w:rsidR="00EE4F48" w:rsidRDefault="00587475">
      <w:pPr>
        <w:pStyle w:val="TOC1"/>
        <w:tabs>
          <w:tab w:val="clear" w:pos="9639"/>
          <w:tab w:val="right" w:pos="2000"/>
          <w:tab w:val="right" w:leader="dot" w:pos="9641"/>
        </w:tabs>
      </w:pPr>
      <w:hyperlink w:anchor="_Toc13060" w:history="1">
        <w:r>
          <w:rPr>
            <w:rFonts w:hint="eastAsia"/>
            <w:lang w:val="en-US" w:eastAsia="zh-CN"/>
          </w:rPr>
          <w:t>7</w:t>
        </w:r>
        <w:r>
          <w:tab/>
          <w:t>Considered Scenarios</w:t>
        </w:r>
        <w:r>
          <w:tab/>
        </w:r>
        <w:r>
          <w:fldChar w:fldCharType="begin"/>
        </w:r>
        <w:r>
          <w:instrText xml:space="preserve"> PAGEREF _Toc13060 \h </w:instrText>
        </w:r>
        <w:r>
          <w:fldChar w:fldCharType="separate"/>
        </w:r>
        <w:r>
          <w:t>14</w:t>
        </w:r>
        <w:r>
          <w:fldChar w:fldCharType="end"/>
        </w:r>
      </w:hyperlink>
    </w:p>
    <w:p w:rsidR="00EE4F48" w:rsidRDefault="00587475">
      <w:pPr>
        <w:pStyle w:val="TOC2"/>
        <w:tabs>
          <w:tab w:val="clear" w:pos="9639"/>
          <w:tab w:val="right" w:leader="dot" w:pos="9641"/>
        </w:tabs>
        <w:ind w:left="850" w:hanging="850"/>
      </w:pPr>
      <w:hyperlink w:anchor="_Toc11238" w:history="1">
        <w:r>
          <w:rPr>
            <w:rFonts w:eastAsia="SimSun" w:hint="eastAsia"/>
            <w:lang w:val="en-US" w:eastAsia="zh-CN"/>
          </w:rPr>
          <w:t>7</w:t>
        </w:r>
        <w:r>
          <w:t>.1</w:t>
        </w:r>
        <w:r>
          <w:tab/>
          <w:t>Introduction</w:t>
        </w:r>
        <w:r>
          <w:tab/>
        </w:r>
        <w:r>
          <w:fldChar w:fldCharType="begin"/>
        </w:r>
        <w:r>
          <w:instrText xml:space="preserve"> PAGEREF _Toc11238 \h </w:instrText>
        </w:r>
        <w:r>
          <w:fldChar w:fldCharType="separate"/>
        </w:r>
        <w:r>
          <w:t>14</w:t>
        </w:r>
        <w:r>
          <w:fldChar w:fldCharType="end"/>
        </w:r>
      </w:hyperlink>
    </w:p>
    <w:p w:rsidR="00EE4F48" w:rsidRDefault="00587475">
      <w:pPr>
        <w:pStyle w:val="TOC2"/>
        <w:tabs>
          <w:tab w:val="clear" w:pos="9639"/>
          <w:tab w:val="right" w:pos="2000"/>
          <w:tab w:val="right" w:leader="dot" w:pos="9641"/>
        </w:tabs>
        <w:ind w:left="850" w:hanging="850"/>
      </w:pPr>
      <w:hyperlink w:anchor="_Toc31903" w:history="1">
        <w:r>
          <w:rPr>
            <w:rFonts w:eastAsia="SimSun" w:hint="eastAsia"/>
            <w:lang w:val="en-US" w:eastAsia="zh-CN"/>
          </w:rPr>
          <w:t>7</w:t>
        </w:r>
        <w:r>
          <w:t>.2</w:t>
        </w:r>
        <w:r>
          <w:tab/>
          <w:t xml:space="preserve">Scenario 1: </w:t>
        </w:r>
        <w:r>
          <w:rPr>
            <w:highlight w:val="yellow"/>
          </w:rPr>
          <w:t>&lt;tbd&gt;</w:t>
        </w:r>
        <w:r>
          <w:tab/>
        </w:r>
        <w:r>
          <w:fldChar w:fldCharType="begin"/>
        </w:r>
        <w:r>
          <w:instrText xml:space="preserve"> PAGEREF _Toc31903 \h </w:instrText>
        </w:r>
        <w:r>
          <w:fldChar w:fldCharType="separate"/>
        </w:r>
        <w:r>
          <w:t>14</w:t>
        </w:r>
        <w:r>
          <w:fldChar w:fldCharType="end"/>
        </w:r>
      </w:hyperlink>
    </w:p>
    <w:p w:rsidR="00EE4F48" w:rsidRDefault="00587475">
      <w:pPr>
        <w:pStyle w:val="TOC2"/>
        <w:tabs>
          <w:tab w:val="clear" w:pos="9639"/>
          <w:tab w:val="right" w:pos="2000"/>
          <w:tab w:val="right" w:leader="dot" w:pos="9641"/>
        </w:tabs>
      </w:pPr>
      <w:hyperlink w:anchor="_Toc521" w:history="1">
        <w:r>
          <w:rPr>
            <w:rFonts w:eastAsia="SimSun" w:hint="eastAsia"/>
            <w:lang w:val="en-US" w:eastAsia="zh-CN"/>
          </w:rPr>
          <w:t>7</w:t>
        </w:r>
        <w:r>
          <w:t>.3</w:t>
        </w:r>
        <w:r>
          <w:tab/>
          <w:t xml:space="preserve">Scenario 2: </w:t>
        </w:r>
        <w:r>
          <w:rPr>
            <w:highlight w:val="yellow"/>
          </w:rPr>
          <w:t>&lt;tbd&gt;</w:t>
        </w:r>
        <w:r>
          <w:tab/>
        </w:r>
        <w:r>
          <w:fldChar w:fldCharType="begin"/>
        </w:r>
        <w:r>
          <w:instrText xml:space="preserve"> PAGEREF _Toc521 \h </w:instrText>
        </w:r>
        <w:r>
          <w:fldChar w:fldCharType="separate"/>
        </w:r>
        <w:r>
          <w:t>14</w:t>
        </w:r>
        <w:r>
          <w:fldChar w:fldCharType="end"/>
        </w:r>
      </w:hyperlink>
    </w:p>
    <w:p w:rsidR="00EE4F48" w:rsidRDefault="00587475">
      <w:pPr>
        <w:pStyle w:val="TOC2"/>
        <w:tabs>
          <w:tab w:val="clear" w:pos="9639"/>
          <w:tab w:val="right" w:pos="2000"/>
          <w:tab w:val="right" w:leader="dot" w:pos="9641"/>
        </w:tabs>
      </w:pPr>
      <w:hyperlink w:anchor="_Toc19966" w:history="1">
        <w:r>
          <w:rPr>
            <w:rFonts w:eastAsia="SimSun" w:hint="eastAsia"/>
            <w:lang w:val="en-US" w:eastAsia="zh-CN"/>
          </w:rPr>
          <w:t>7</w:t>
        </w:r>
        <w:r>
          <w:t>.4</w:t>
        </w:r>
        <w:r>
          <w:tab/>
          <w:t xml:space="preserve">Scenario 3: </w:t>
        </w:r>
        <w:r>
          <w:rPr>
            <w:highlight w:val="yellow"/>
          </w:rPr>
          <w:t>&lt;tbd&gt;</w:t>
        </w:r>
        <w:r>
          <w:tab/>
        </w:r>
        <w:r>
          <w:fldChar w:fldCharType="begin"/>
        </w:r>
        <w:r>
          <w:instrText xml:space="preserve"> PAGEREF _Toc1</w:instrText>
        </w:r>
        <w:r>
          <w:instrText xml:space="preserve">9966 \h </w:instrText>
        </w:r>
        <w:r>
          <w:fldChar w:fldCharType="separate"/>
        </w:r>
        <w:r>
          <w:t>14</w:t>
        </w:r>
        <w:r>
          <w:fldChar w:fldCharType="end"/>
        </w:r>
      </w:hyperlink>
    </w:p>
    <w:p w:rsidR="00EE4F48" w:rsidRDefault="00587475">
      <w:pPr>
        <w:pStyle w:val="TOC2"/>
        <w:tabs>
          <w:tab w:val="clear" w:pos="9639"/>
          <w:tab w:val="right" w:pos="2000"/>
          <w:tab w:val="right" w:leader="dot" w:pos="9641"/>
        </w:tabs>
      </w:pPr>
      <w:hyperlink w:anchor="_Toc19636" w:history="1">
        <w:r>
          <w:rPr>
            <w:rFonts w:eastAsia="SimSun" w:hint="eastAsia"/>
            <w:lang w:val="en-US" w:eastAsia="zh-CN"/>
          </w:rPr>
          <w:t>7</w:t>
        </w:r>
        <w:r>
          <w:t>.</w:t>
        </w:r>
        <w:r>
          <w:rPr>
            <w:rFonts w:eastAsia="SimSun" w:hint="eastAsia"/>
            <w:lang w:val="en-US" w:eastAsia="zh-CN"/>
          </w:rPr>
          <w:t>x</w:t>
        </w:r>
        <w:r>
          <w:tab/>
          <w:t xml:space="preserve">Scenario </w:t>
        </w:r>
        <w:r>
          <w:rPr>
            <w:rFonts w:eastAsia="SimSun" w:hint="eastAsia"/>
            <w:lang w:val="en-US" w:eastAsia="zh-CN"/>
          </w:rPr>
          <w:t>x</w:t>
        </w:r>
        <w:r>
          <w:t xml:space="preserve">: </w:t>
        </w:r>
        <w:r>
          <w:rPr>
            <w:highlight w:val="yellow"/>
          </w:rPr>
          <w:t>&lt;tbd&gt;</w:t>
        </w:r>
        <w:r>
          <w:tab/>
        </w:r>
        <w:r>
          <w:fldChar w:fldCharType="begin"/>
        </w:r>
        <w:r>
          <w:instrText xml:space="preserve"> PAGEREF _Toc19636 \h </w:instrText>
        </w:r>
        <w:r>
          <w:fldChar w:fldCharType="separate"/>
        </w:r>
        <w:r>
          <w:t>14</w:t>
        </w:r>
        <w:r>
          <w:fldChar w:fldCharType="end"/>
        </w:r>
      </w:hyperlink>
    </w:p>
    <w:p w:rsidR="00EE4F48" w:rsidRDefault="00587475">
      <w:pPr>
        <w:pStyle w:val="TOC1"/>
        <w:tabs>
          <w:tab w:val="clear" w:pos="9639"/>
          <w:tab w:val="right" w:pos="2000"/>
          <w:tab w:val="right" w:leader="dot" w:pos="9641"/>
        </w:tabs>
      </w:pPr>
      <w:hyperlink w:anchor="_Toc837" w:history="1">
        <w:r>
          <w:rPr>
            <w:rFonts w:eastAsia="SimSun" w:hint="eastAsia"/>
            <w:lang w:val="en-US" w:eastAsia="zh-CN"/>
          </w:rPr>
          <w:t>8</w:t>
        </w:r>
        <w:r>
          <w:rPr>
            <w:rFonts w:eastAsia="SimSun"/>
            <w:lang w:val="en-US" w:eastAsia="zh-CN"/>
          </w:rPr>
          <w:tab/>
          <w:t>Common Evaluatio</w:t>
        </w:r>
        <w:r>
          <w:rPr>
            <w:rFonts w:eastAsia="SimSun"/>
            <w:lang w:val="en-US" w:eastAsia="zh-CN"/>
          </w:rPr>
          <w:t>n Features</w:t>
        </w:r>
        <w:r>
          <w:tab/>
        </w:r>
        <w:r>
          <w:fldChar w:fldCharType="begin"/>
        </w:r>
        <w:r>
          <w:instrText xml:space="preserve"> PAGEREF _Toc837 \h </w:instrText>
        </w:r>
        <w:r>
          <w:fldChar w:fldCharType="separate"/>
        </w:r>
        <w:r>
          <w:t>14</w:t>
        </w:r>
        <w:r>
          <w:fldChar w:fldCharType="end"/>
        </w:r>
      </w:hyperlink>
    </w:p>
    <w:p w:rsidR="00EE4F48" w:rsidRDefault="00587475">
      <w:pPr>
        <w:pStyle w:val="TOC1"/>
        <w:tabs>
          <w:tab w:val="clear" w:pos="9639"/>
          <w:tab w:val="right" w:pos="2000"/>
          <w:tab w:val="right" w:leader="dot" w:pos="9641"/>
        </w:tabs>
      </w:pPr>
      <w:hyperlink w:anchor="_Toc30756" w:history="1">
        <w:r>
          <w:rPr>
            <w:rFonts w:eastAsia="SimSun" w:hint="eastAsia"/>
            <w:lang w:val="en-US" w:eastAsia="zh-CN"/>
          </w:rPr>
          <w:t>9</w:t>
        </w:r>
        <w:r>
          <w:tab/>
          <w:t>Evaluation of Selected Scenarios</w:t>
        </w:r>
        <w:r>
          <w:tab/>
        </w:r>
        <w:r>
          <w:fldChar w:fldCharType="begin"/>
        </w:r>
        <w:r>
          <w:instrText xml:space="preserve"> PAGEREF _Toc30756 \h </w:instrText>
        </w:r>
        <w:r>
          <w:fldChar w:fldCharType="separate"/>
        </w:r>
        <w:r>
          <w:t>14</w:t>
        </w:r>
        <w:r>
          <w:fldChar w:fldCharType="end"/>
        </w:r>
      </w:hyperlink>
    </w:p>
    <w:p w:rsidR="00EE4F48" w:rsidRDefault="00587475">
      <w:pPr>
        <w:pStyle w:val="TOC2"/>
        <w:tabs>
          <w:tab w:val="clear" w:pos="9639"/>
          <w:tab w:val="right" w:leader="dot" w:pos="9641"/>
        </w:tabs>
        <w:ind w:left="850" w:hanging="850"/>
      </w:pPr>
      <w:hyperlink w:anchor="_Toc32191" w:history="1">
        <w:r>
          <w:rPr>
            <w:rFonts w:eastAsia="SimSun" w:hint="eastAsia"/>
            <w:lang w:val="en-US" w:eastAsia="zh-CN"/>
          </w:rPr>
          <w:t>9</w:t>
        </w:r>
        <w:r>
          <w:t>.1</w:t>
        </w:r>
        <w:r>
          <w:tab/>
          <w:t>Introduction</w:t>
        </w:r>
        <w:r>
          <w:tab/>
        </w:r>
        <w:r>
          <w:fldChar w:fldCharType="begin"/>
        </w:r>
        <w:r>
          <w:instrText xml:space="preserve"> PAGEREF _Toc32191 \h </w:instrText>
        </w:r>
        <w:r>
          <w:fldChar w:fldCharType="separate"/>
        </w:r>
        <w:r>
          <w:t>14</w:t>
        </w:r>
        <w:r>
          <w:fldChar w:fldCharType="end"/>
        </w:r>
      </w:hyperlink>
    </w:p>
    <w:p w:rsidR="00EE4F48" w:rsidRDefault="00587475">
      <w:pPr>
        <w:pStyle w:val="TOC2"/>
        <w:tabs>
          <w:tab w:val="clear" w:pos="9639"/>
          <w:tab w:val="right" w:pos="2000"/>
          <w:tab w:val="right" w:leader="dot" w:pos="9641"/>
        </w:tabs>
      </w:pPr>
      <w:hyperlink w:anchor="_Toc30329" w:history="1">
        <w:r>
          <w:rPr>
            <w:rFonts w:eastAsia="SimSun" w:hint="eastAsia"/>
            <w:lang w:val="en-US" w:eastAsia="zh-CN"/>
          </w:rPr>
          <w:t>9</w:t>
        </w:r>
        <w:r>
          <w:t>.2</w:t>
        </w:r>
        <w:r>
          <w:tab/>
          <w:t xml:space="preserve">Scenario 1: </w:t>
        </w:r>
        <w:r>
          <w:rPr>
            <w:highlight w:val="yellow"/>
          </w:rPr>
          <w:t>&lt;tbd&gt;</w:t>
        </w:r>
        <w:r>
          <w:tab/>
        </w:r>
        <w:r>
          <w:fldChar w:fldCharType="begin"/>
        </w:r>
        <w:r>
          <w:instrText xml:space="preserve"> PAGEREF _Toc30329 \h </w:instrText>
        </w:r>
        <w:r>
          <w:fldChar w:fldCharType="separate"/>
        </w:r>
        <w:r>
          <w:t>14</w:t>
        </w:r>
        <w:r>
          <w:fldChar w:fldCharType="end"/>
        </w:r>
      </w:hyperlink>
    </w:p>
    <w:p w:rsidR="00EE4F48" w:rsidRDefault="00587475">
      <w:pPr>
        <w:pStyle w:val="TOC3"/>
        <w:tabs>
          <w:tab w:val="clear" w:pos="9639"/>
          <w:tab w:val="right" w:pos="2000"/>
          <w:tab w:val="right" w:leader="dot" w:pos="9641"/>
        </w:tabs>
      </w:pPr>
      <w:hyperlink w:anchor="_Toc3361" w:history="1">
        <w:r>
          <w:rPr>
            <w:rFonts w:eastAsia="SimSun" w:hint="eastAsia"/>
            <w:lang w:val="en-US" w:eastAsia="zh-CN"/>
          </w:rPr>
          <w:t>9</w:t>
        </w:r>
        <w:r>
          <w:t>.</w:t>
        </w:r>
        <w:r>
          <w:t>2.1</w:t>
        </w:r>
        <w:r>
          <w:tab/>
          <w:t>Evaluation Overview</w:t>
        </w:r>
        <w:r>
          <w:tab/>
        </w:r>
        <w:r>
          <w:fldChar w:fldCharType="begin"/>
        </w:r>
        <w:r>
          <w:instrText xml:space="preserve"> PAGEREF _Toc3361 \h </w:instrText>
        </w:r>
        <w:r>
          <w:fldChar w:fldCharType="separate"/>
        </w:r>
        <w:r>
          <w:t>14</w:t>
        </w:r>
        <w:r>
          <w:fldChar w:fldCharType="end"/>
        </w:r>
      </w:hyperlink>
    </w:p>
    <w:p w:rsidR="00EE4F48" w:rsidRDefault="00587475">
      <w:pPr>
        <w:pStyle w:val="TOC3"/>
        <w:tabs>
          <w:tab w:val="clear" w:pos="9639"/>
          <w:tab w:val="right" w:pos="2000"/>
          <w:tab w:val="right" w:leader="dot" w:pos="9641"/>
        </w:tabs>
      </w:pPr>
      <w:hyperlink w:anchor="_Toc11862" w:history="1">
        <w:r>
          <w:rPr>
            <w:rFonts w:eastAsia="SimSun" w:hint="eastAsia"/>
            <w:lang w:val="en-US" w:eastAsia="zh-CN"/>
          </w:rPr>
          <w:t>9</w:t>
        </w:r>
        <w:r>
          <w:rPr>
            <w:rFonts w:ascii="Arial" w:hAnsi="Arial"/>
          </w:rPr>
          <w:t>.</w:t>
        </w:r>
        <w:r>
          <w:t>2.2</w:t>
        </w:r>
        <w:r>
          <w:tab/>
          <w:t>Reference Sequences</w:t>
        </w:r>
        <w:r>
          <w:tab/>
        </w:r>
        <w:r>
          <w:fldChar w:fldCharType="begin"/>
        </w:r>
        <w:r>
          <w:instrText xml:space="preserve"> PAGEREF _Toc11862 \h </w:instrText>
        </w:r>
        <w:r>
          <w:fldChar w:fldCharType="separate"/>
        </w:r>
        <w:r>
          <w:t>15</w:t>
        </w:r>
        <w:r>
          <w:fldChar w:fldCharType="end"/>
        </w:r>
      </w:hyperlink>
    </w:p>
    <w:p w:rsidR="00EE4F48" w:rsidRDefault="00587475">
      <w:pPr>
        <w:pStyle w:val="TOC3"/>
        <w:tabs>
          <w:tab w:val="clear" w:pos="9639"/>
          <w:tab w:val="right" w:pos="2000"/>
          <w:tab w:val="right" w:leader="dot" w:pos="9641"/>
        </w:tabs>
      </w:pPr>
      <w:hyperlink w:anchor="_Toc9246" w:history="1">
        <w:r>
          <w:rPr>
            <w:rFonts w:eastAsia="SimSun" w:hint="eastAsia"/>
            <w:lang w:val="en-US" w:eastAsia="zh-CN"/>
          </w:rPr>
          <w:t>9</w:t>
        </w:r>
        <w:r>
          <w:t>.2.3</w:t>
        </w:r>
        <w:r>
          <w:tab/>
          <w:t>Performance Metrics</w:t>
        </w:r>
        <w:r>
          <w:tab/>
        </w:r>
        <w:r>
          <w:fldChar w:fldCharType="begin"/>
        </w:r>
        <w:r>
          <w:instrText xml:space="preserve"> PA</w:instrText>
        </w:r>
        <w:r>
          <w:instrText xml:space="preserve">GEREF _Toc9246 \h </w:instrText>
        </w:r>
        <w:r>
          <w:fldChar w:fldCharType="separate"/>
        </w:r>
        <w:r>
          <w:t>15</w:t>
        </w:r>
        <w:r>
          <w:fldChar w:fldCharType="end"/>
        </w:r>
      </w:hyperlink>
    </w:p>
    <w:p w:rsidR="00EE4F48" w:rsidRDefault="00587475">
      <w:pPr>
        <w:pStyle w:val="TOC3"/>
        <w:tabs>
          <w:tab w:val="clear" w:pos="9639"/>
          <w:tab w:val="right" w:pos="2000"/>
          <w:tab w:val="right" w:leader="dot" w:pos="9641"/>
        </w:tabs>
      </w:pPr>
      <w:hyperlink w:anchor="_Toc23488" w:history="1">
        <w:r>
          <w:rPr>
            <w:rFonts w:eastAsia="SimSun" w:hint="eastAsia"/>
            <w:lang w:val="en-US" w:eastAsia="zh-CN"/>
          </w:rPr>
          <w:t>9</w:t>
        </w:r>
        <w:r>
          <w:t>.2.4</w:t>
        </w:r>
        <w:r>
          <w:tab/>
          <w:t>Candidate Solutions</w:t>
        </w:r>
        <w:r>
          <w:tab/>
        </w:r>
        <w:r>
          <w:fldChar w:fldCharType="begin"/>
        </w:r>
        <w:r>
          <w:instrText xml:space="preserve"> PAGEREF _Toc23488 \h </w:instrText>
        </w:r>
        <w:r>
          <w:fldChar w:fldCharType="separate"/>
        </w:r>
        <w:r>
          <w:t>15</w:t>
        </w:r>
        <w:r>
          <w:fldChar w:fldCharType="end"/>
        </w:r>
      </w:hyperlink>
    </w:p>
    <w:p w:rsidR="00EE4F48" w:rsidRDefault="00587475">
      <w:pPr>
        <w:pStyle w:val="TOC4"/>
        <w:tabs>
          <w:tab w:val="clear" w:pos="9639"/>
          <w:tab w:val="right" w:pos="2400"/>
          <w:tab w:val="right" w:leader="dot" w:pos="9641"/>
        </w:tabs>
      </w:pPr>
      <w:hyperlink w:anchor="_Toc14942" w:history="1">
        <w:r>
          <w:rPr>
            <w:rFonts w:eastAsia="SimSun" w:hint="eastAsia"/>
            <w:lang w:val="en-US" w:eastAsia="zh-CN"/>
          </w:rPr>
          <w:t>9</w:t>
        </w:r>
        <w:r>
          <w:t>.2.</w:t>
        </w:r>
        <w:r>
          <w:t>4.1</w:t>
        </w:r>
        <w:r>
          <w:tab/>
          <w:t>Solution 1: &lt;Name&gt;</w:t>
        </w:r>
        <w:r>
          <w:tab/>
        </w:r>
        <w:r>
          <w:fldChar w:fldCharType="begin"/>
        </w:r>
        <w:r>
          <w:instrText xml:space="preserve"> PAGEREF _Toc14942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23719" w:history="1">
        <w:r>
          <w:rPr>
            <w:rFonts w:eastAsia="SimSun" w:hint="eastAsia"/>
            <w:lang w:val="en-US" w:eastAsia="zh-CN"/>
          </w:rPr>
          <w:t>9</w:t>
        </w:r>
        <w:r>
          <w:t xml:space="preserve">.2.4.1.1 </w:t>
        </w:r>
        <w:r>
          <w:tab/>
          <w:t>Introduction</w:t>
        </w:r>
        <w:r>
          <w:tab/>
        </w:r>
        <w:r>
          <w:fldChar w:fldCharType="begin"/>
        </w:r>
        <w:r>
          <w:instrText xml:space="preserve"> PAGEREF _Toc23719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3919" w:history="1">
        <w:r>
          <w:rPr>
            <w:rFonts w:eastAsia="SimSun" w:hint="eastAsia"/>
            <w:lang w:val="en-US" w:eastAsia="zh-CN"/>
          </w:rPr>
          <w:t>9</w:t>
        </w:r>
        <w:r>
          <w:t xml:space="preserve">.2.4.1.2 </w:t>
        </w:r>
        <w:r>
          <w:tab/>
          <w:t>Reference Software</w:t>
        </w:r>
        <w:r>
          <w:tab/>
        </w:r>
        <w:r>
          <w:fldChar w:fldCharType="begin"/>
        </w:r>
        <w:r>
          <w:instrText xml:space="preserve"> PAGEREF _Toc3919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23665" w:history="1">
        <w:r>
          <w:rPr>
            <w:rFonts w:eastAsia="SimSun" w:hint="eastAsia"/>
            <w:lang w:val="en-US" w:eastAsia="zh-CN"/>
          </w:rPr>
          <w:t>9</w:t>
        </w:r>
        <w:r>
          <w:t xml:space="preserve">.2.4.1.3 </w:t>
        </w:r>
        <w:r>
          <w:tab/>
          <w:t>Parameter Sett</w:t>
        </w:r>
        <w:r>
          <w:t>ings</w:t>
        </w:r>
        <w:r>
          <w:tab/>
        </w:r>
        <w:r>
          <w:fldChar w:fldCharType="begin"/>
        </w:r>
        <w:r>
          <w:instrText xml:space="preserve"> PAGEREF _Toc23665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21579" w:history="1">
        <w:r>
          <w:rPr>
            <w:rFonts w:hint="eastAsia"/>
            <w:lang w:val="en-US" w:eastAsia="zh-CN"/>
          </w:rPr>
          <w:t>9.2.4.1.4</w:t>
        </w:r>
        <w:r>
          <w:rPr>
            <w:rFonts w:hint="eastAsia"/>
            <w:lang w:val="en-US" w:eastAsia="zh-CN"/>
          </w:rPr>
          <w:tab/>
          <w:t>Distribution</w:t>
        </w:r>
        <w:r>
          <w:tab/>
        </w:r>
        <w:r>
          <w:fldChar w:fldCharType="begin"/>
        </w:r>
        <w:r>
          <w:instrText xml:space="preserve"> PAGEREF _Toc21579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15112" w:history="1">
        <w:r>
          <w:rPr>
            <w:rFonts w:eastAsia="SimSun" w:hint="eastAsia"/>
            <w:lang w:val="en-US" w:eastAsia="zh-CN"/>
          </w:rPr>
          <w:t>9</w:t>
        </w:r>
        <w:r>
          <w:t>.2.4.1.</w:t>
        </w:r>
        <w:r>
          <w:rPr>
            <w:rFonts w:eastAsia="SimSun" w:hint="eastAsia"/>
            <w:lang w:val="en-US" w:eastAsia="zh-CN"/>
          </w:rPr>
          <w:t>5</w:t>
        </w:r>
        <w:r>
          <w:t xml:space="preserve"> </w:t>
        </w:r>
        <w:r>
          <w:tab/>
          <w:t>Evaluation Results</w:t>
        </w:r>
        <w:r>
          <w:tab/>
        </w:r>
        <w:r>
          <w:fldChar w:fldCharType="begin"/>
        </w:r>
        <w:r>
          <w:instrText xml:space="preserve"> PAGEREF _Toc15112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12065" w:history="1">
        <w:r>
          <w:rPr>
            <w:rFonts w:eastAsia="SimSun" w:hint="eastAsia"/>
            <w:lang w:val="en-US" w:eastAsia="zh-CN"/>
          </w:rPr>
          <w:t>9</w:t>
        </w:r>
        <w:r>
          <w:t>.2.4.1.</w:t>
        </w:r>
        <w:r>
          <w:rPr>
            <w:rFonts w:eastAsia="SimSun" w:hint="eastAsia"/>
            <w:lang w:val="en-US" w:eastAsia="zh-CN"/>
          </w:rPr>
          <w:t>6</w:t>
        </w:r>
        <w:r>
          <w:tab/>
          <w:t>Network Requ</w:t>
        </w:r>
        <w:r>
          <w:t>irements</w:t>
        </w:r>
        <w:r>
          <w:tab/>
        </w:r>
        <w:r>
          <w:fldChar w:fldCharType="begin"/>
        </w:r>
        <w:r>
          <w:instrText xml:space="preserve"> PAGEREF _Toc12065 \h </w:instrText>
        </w:r>
        <w:r>
          <w:fldChar w:fldCharType="separate"/>
        </w:r>
        <w:r>
          <w:t>15</w:t>
        </w:r>
        <w:r>
          <w:fldChar w:fldCharType="end"/>
        </w:r>
      </w:hyperlink>
    </w:p>
    <w:p w:rsidR="00EE4F48" w:rsidRDefault="00587475">
      <w:pPr>
        <w:pStyle w:val="TOC4"/>
        <w:tabs>
          <w:tab w:val="clear" w:pos="9639"/>
          <w:tab w:val="right" w:pos="2400"/>
          <w:tab w:val="right" w:leader="dot" w:pos="9641"/>
        </w:tabs>
      </w:pPr>
      <w:hyperlink w:anchor="_Toc24666" w:history="1">
        <w:r>
          <w:rPr>
            <w:rFonts w:eastAsia="SimSun" w:hint="eastAsia"/>
            <w:lang w:val="en-US" w:eastAsia="zh-CN"/>
          </w:rPr>
          <w:t>9</w:t>
        </w:r>
        <w:r>
          <w:t>.2.4.2</w:t>
        </w:r>
        <w:r>
          <w:tab/>
          <w:t>Solution 2: &lt;Name&gt;</w:t>
        </w:r>
        <w:r>
          <w:tab/>
        </w:r>
        <w:r>
          <w:fldChar w:fldCharType="begin"/>
        </w:r>
        <w:r>
          <w:instrText xml:space="preserve"> PAGEREF _Toc24666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20693" w:history="1">
        <w:r>
          <w:rPr>
            <w:rFonts w:eastAsia="SimSun" w:hint="eastAsia"/>
            <w:lang w:val="en-US" w:eastAsia="zh-CN"/>
          </w:rPr>
          <w:t>9</w:t>
        </w:r>
        <w:r>
          <w:t xml:space="preserve">.2.4.2.1 </w:t>
        </w:r>
        <w:r>
          <w:tab/>
          <w:t>Introduction</w:t>
        </w:r>
        <w:r>
          <w:tab/>
        </w:r>
        <w:r>
          <w:fldChar w:fldCharType="begin"/>
        </w:r>
        <w:r>
          <w:instrText xml:space="preserve"> PAGEREF _Toc20693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11491" w:history="1">
        <w:r>
          <w:rPr>
            <w:rFonts w:eastAsia="SimSun" w:hint="eastAsia"/>
            <w:lang w:val="en-US" w:eastAsia="zh-CN"/>
          </w:rPr>
          <w:t>9</w:t>
        </w:r>
        <w:r>
          <w:t xml:space="preserve">.2.4.2.2 </w:t>
        </w:r>
        <w:r>
          <w:tab/>
          <w:t>Reference Software</w:t>
        </w:r>
        <w:r>
          <w:tab/>
        </w:r>
        <w:r>
          <w:fldChar w:fldCharType="begin"/>
        </w:r>
        <w:r>
          <w:instrText xml:space="preserve"> PAGEREF _Toc11491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8812" w:history="1">
        <w:r>
          <w:rPr>
            <w:rFonts w:eastAsia="SimSun" w:hint="eastAsia"/>
            <w:lang w:val="en-US" w:eastAsia="zh-CN"/>
          </w:rPr>
          <w:t>9</w:t>
        </w:r>
        <w:r>
          <w:t xml:space="preserve">.2.4.2.3 </w:t>
        </w:r>
        <w:r>
          <w:tab/>
          <w:t>Parameter Settings</w:t>
        </w:r>
        <w:r>
          <w:tab/>
        </w:r>
        <w:r>
          <w:fldChar w:fldCharType="begin"/>
        </w:r>
        <w:r>
          <w:instrText xml:space="preserve"> PAGEREF _Toc8812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11814" w:history="1">
        <w:r>
          <w:rPr>
            <w:rFonts w:hint="eastAsia"/>
            <w:lang w:val="en-US" w:eastAsia="zh-CN"/>
          </w:rPr>
          <w:t>8.2.4.2.4</w:t>
        </w:r>
        <w:r>
          <w:rPr>
            <w:rFonts w:hint="eastAsia"/>
            <w:lang w:val="en-US" w:eastAsia="zh-CN"/>
          </w:rPr>
          <w:tab/>
          <w:t>Distribution</w:t>
        </w:r>
        <w:r>
          <w:tab/>
        </w:r>
        <w:r>
          <w:fldChar w:fldCharType="begin"/>
        </w:r>
        <w:r>
          <w:instrText xml:space="preserve"> PAGEREF _Toc11814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27047" w:history="1">
        <w:r>
          <w:rPr>
            <w:rFonts w:eastAsia="SimSun" w:hint="eastAsia"/>
            <w:lang w:val="en-US" w:eastAsia="zh-CN"/>
          </w:rPr>
          <w:t>9</w:t>
        </w:r>
        <w:r>
          <w:t>.2.4.2.</w:t>
        </w:r>
        <w:r>
          <w:rPr>
            <w:rFonts w:eastAsia="SimSun" w:hint="eastAsia"/>
            <w:lang w:val="en-US" w:eastAsia="zh-CN"/>
          </w:rPr>
          <w:t>5</w:t>
        </w:r>
        <w:r>
          <w:t xml:space="preserve"> </w:t>
        </w:r>
        <w:r>
          <w:tab/>
          <w:t>Evaluation Results</w:t>
        </w:r>
        <w:r>
          <w:tab/>
        </w:r>
        <w:r>
          <w:fldChar w:fldCharType="begin"/>
        </w:r>
        <w:r>
          <w:instrText xml:space="preserve"> PAGEREF _Toc27047 \h </w:instrText>
        </w:r>
        <w:r>
          <w:fldChar w:fldCharType="separate"/>
        </w:r>
        <w:r>
          <w:t>15</w:t>
        </w:r>
        <w:r>
          <w:fldChar w:fldCharType="end"/>
        </w:r>
      </w:hyperlink>
    </w:p>
    <w:p w:rsidR="00EE4F48" w:rsidRDefault="00587475">
      <w:pPr>
        <w:pStyle w:val="TOC5"/>
        <w:tabs>
          <w:tab w:val="clear" w:pos="9639"/>
          <w:tab w:val="right" w:pos="2400"/>
          <w:tab w:val="right" w:leader="dot" w:pos="9641"/>
        </w:tabs>
      </w:pPr>
      <w:hyperlink w:anchor="_Toc28676" w:history="1">
        <w:r>
          <w:rPr>
            <w:rFonts w:eastAsia="SimSun" w:hint="eastAsia"/>
            <w:lang w:val="en-US" w:eastAsia="zh-CN"/>
          </w:rPr>
          <w:t>9</w:t>
        </w:r>
        <w:r>
          <w:t>.2.4.</w:t>
        </w:r>
        <w:r>
          <w:rPr>
            <w:rFonts w:eastAsia="SimSun" w:hint="eastAsia"/>
            <w:lang w:val="en-US" w:eastAsia="zh-CN"/>
          </w:rPr>
          <w:t>2</w:t>
        </w:r>
        <w:r>
          <w:t>.</w:t>
        </w:r>
        <w:r>
          <w:rPr>
            <w:rFonts w:eastAsia="SimSun" w:hint="eastAsia"/>
            <w:lang w:val="en-US" w:eastAsia="zh-CN"/>
          </w:rPr>
          <w:t>6</w:t>
        </w:r>
        <w:r>
          <w:tab/>
          <w:t>Network Requirements</w:t>
        </w:r>
        <w:r>
          <w:tab/>
        </w:r>
        <w:r>
          <w:fldChar w:fldCharType="begin"/>
        </w:r>
        <w:r>
          <w:instrText xml:space="preserve"> PAGEREF _Toc28676 \h </w:instrText>
        </w:r>
        <w:r>
          <w:fldChar w:fldCharType="separate"/>
        </w:r>
        <w:r>
          <w:t>15</w:t>
        </w:r>
        <w:r>
          <w:fldChar w:fldCharType="end"/>
        </w:r>
      </w:hyperlink>
    </w:p>
    <w:p w:rsidR="00EE4F48" w:rsidRDefault="00587475">
      <w:pPr>
        <w:pStyle w:val="TOC3"/>
        <w:tabs>
          <w:tab w:val="clear" w:pos="9639"/>
          <w:tab w:val="right" w:pos="2000"/>
          <w:tab w:val="right" w:leader="dot" w:pos="9641"/>
        </w:tabs>
      </w:pPr>
      <w:hyperlink w:anchor="_Toc29570" w:history="1">
        <w:r>
          <w:rPr>
            <w:rFonts w:eastAsia="SimSun" w:hint="eastAsia"/>
            <w:lang w:val="en-US" w:eastAsia="zh-CN"/>
          </w:rPr>
          <w:t>9</w:t>
        </w:r>
        <w:r>
          <w:t>.2.5</w:t>
        </w:r>
        <w:r>
          <w:tab/>
          <w:t>Summary of Evaluation</w:t>
        </w:r>
        <w:r>
          <w:tab/>
        </w:r>
        <w:r>
          <w:fldChar w:fldCharType="begin"/>
        </w:r>
        <w:r>
          <w:instrText xml:space="preserve"> PAGEREF _Toc29570 \h </w:instrText>
        </w:r>
        <w:r>
          <w:fldChar w:fldCharType="separate"/>
        </w:r>
        <w:r>
          <w:t>15</w:t>
        </w:r>
        <w:r>
          <w:fldChar w:fldCharType="end"/>
        </w:r>
      </w:hyperlink>
    </w:p>
    <w:p w:rsidR="00EE4F48" w:rsidRDefault="00587475">
      <w:pPr>
        <w:pStyle w:val="TOC2"/>
        <w:tabs>
          <w:tab w:val="clear" w:pos="9639"/>
          <w:tab w:val="right" w:pos="2000"/>
          <w:tab w:val="right" w:leader="dot" w:pos="9641"/>
        </w:tabs>
      </w:pPr>
      <w:hyperlink w:anchor="_Toc8633" w:history="1">
        <w:r>
          <w:rPr>
            <w:rFonts w:eastAsia="SimSun" w:hint="eastAsia"/>
            <w:lang w:val="en-US" w:eastAsia="zh-CN"/>
          </w:rPr>
          <w:t>9</w:t>
        </w:r>
        <w:r>
          <w:t>.3</w:t>
        </w:r>
        <w:r>
          <w:tab/>
          <w:t xml:space="preserve">Scenario 2: </w:t>
        </w:r>
        <w:r>
          <w:rPr>
            <w:highlight w:val="yellow"/>
          </w:rPr>
          <w:t>&lt;tbd&gt;</w:t>
        </w:r>
        <w:r>
          <w:tab/>
        </w:r>
        <w:r>
          <w:fldChar w:fldCharType="begin"/>
        </w:r>
        <w:r>
          <w:instrText xml:space="preserve"> PAGEREF _Toc8633 \h </w:instrText>
        </w:r>
        <w:r>
          <w:fldChar w:fldCharType="separate"/>
        </w:r>
        <w:r>
          <w:t>15</w:t>
        </w:r>
        <w:r>
          <w:fldChar w:fldCharType="end"/>
        </w:r>
      </w:hyperlink>
    </w:p>
    <w:p w:rsidR="00EE4F48" w:rsidRDefault="00587475">
      <w:pPr>
        <w:pStyle w:val="TOC2"/>
        <w:tabs>
          <w:tab w:val="clear" w:pos="9639"/>
          <w:tab w:val="right" w:pos="2000"/>
          <w:tab w:val="right" w:leader="dot" w:pos="9641"/>
        </w:tabs>
      </w:pPr>
      <w:hyperlink w:anchor="_Toc14253" w:history="1">
        <w:r>
          <w:rPr>
            <w:rFonts w:eastAsia="SimSun" w:hint="eastAsia"/>
            <w:lang w:val="en-US" w:eastAsia="zh-CN"/>
          </w:rPr>
          <w:t>9</w:t>
        </w:r>
        <w:r>
          <w:t>.4</w:t>
        </w:r>
        <w:r>
          <w:tab/>
          <w:t xml:space="preserve">Scenario x: </w:t>
        </w:r>
        <w:r>
          <w:rPr>
            <w:highlight w:val="yellow"/>
          </w:rPr>
          <w:t>&lt;tbd&gt;</w:t>
        </w:r>
        <w:r>
          <w:tab/>
        </w:r>
        <w:r>
          <w:fldChar w:fldCharType="begin"/>
        </w:r>
        <w:r>
          <w:instrText xml:space="preserve"> PAGEREF _Toc14253 \h </w:instrText>
        </w:r>
        <w:r>
          <w:fldChar w:fldCharType="separate"/>
        </w:r>
        <w:r>
          <w:t>15</w:t>
        </w:r>
        <w:r>
          <w:fldChar w:fldCharType="end"/>
        </w:r>
      </w:hyperlink>
    </w:p>
    <w:p w:rsidR="00EE4F48" w:rsidRDefault="00587475">
      <w:pPr>
        <w:pStyle w:val="TOC1"/>
        <w:tabs>
          <w:tab w:val="clear" w:pos="9639"/>
          <w:tab w:val="right" w:pos="2000"/>
          <w:tab w:val="right" w:leader="dot" w:pos="9641"/>
        </w:tabs>
      </w:pPr>
      <w:hyperlink w:anchor="_Toc29691" w:history="1">
        <w:r>
          <w:rPr>
            <w:rFonts w:eastAsia="SimSun" w:hint="eastAsia"/>
            <w:lang w:val="en-US" w:eastAsia="zh-CN"/>
          </w:rPr>
          <w:t>10</w:t>
        </w:r>
        <w:r>
          <w:tab/>
          <w:t>Gaps and Optimization Potential</w:t>
        </w:r>
        <w:r>
          <w:tab/>
        </w:r>
        <w:r>
          <w:fldChar w:fldCharType="begin"/>
        </w:r>
        <w:r>
          <w:instrText xml:space="preserve"> PAGEREF _Toc29691 \h </w:instrText>
        </w:r>
        <w:r>
          <w:fldChar w:fldCharType="separate"/>
        </w:r>
        <w:r>
          <w:t>16</w:t>
        </w:r>
        <w:r>
          <w:fldChar w:fldCharType="end"/>
        </w:r>
      </w:hyperlink>
    </w:p>
    <w:p w:rsidR="00EE4F48" w:rsidRDefault="00587475">
      <w:pPr>
        <w:pStyle w:val="TOC2"/>
        <w:tabs>
          <w:tab w:val="clear" w:pos="9639"/>
          <w:tab w:val="right" w:pos="2000"/>
          <w:tab w:val="right" w:leader="dot" w:pos="9641"/>
        </w:tabs>
      </w:pPr>
      <w:hyperlink w:anchor="_Toc25794" w:history="1">
        <w:r>
          <w:rPr>
            <w:rFonts w:eastAsia="SimSun" w:hint="eastAsia"/>
            <w:lang w:val="en-US" w:eastAsia="zh-CN"/>
          </w:rPr>
          <w:t>10</w:t>
        </w:r>
        <w:r>
          <w:t>.1</w:t>
        </w:r>
        <w:r>
          <w:tab/>
          <w:t>Identified Gaps and Deficiencies with Video Capabilities</w:t>
        </w:r>
        <w:r>
          <w:tab/>
        </w:r>
        <w:r>
          <w:fldChar w:fldCharType="begin"/>
        </w:r>
        <w:r>
          <w:instrText xml:space="preserve"> PAGEREF _Toc25794 \h </w:instrText>
        </w:r>
        <w:r>
          <w:fldChar w:fldCharType="separate"/>
        </w:r>
        <w:r>
          <w:t>16</w:t>
        </w:r>
        <w:r>
          <w:fldChar w:fldCharType="end"/>
        </w:r>
      </w:hyperlink>
    </w:p>
    <w:p w:rsidR="00EE4F48" w:rsidRDefault="00587475">
      <w:pPr>
        <w:pStyle w:val="TOC2"/>
        <w:tabs>
          <w:tab w:val="clear" w:pos="9639"/>
          <w:tab w:val="right" w:pos="2000"/>
          <w:tab w:val="right" w:leader="dot" w:pos="9641"/>
        </w:tabs>
      </w:pPr>
      <w:hyperlink w:anchor="_Toc202" w:history="1">
        <w:r>
          <w:rPr>
            <w:rFonts w:eastAsia="SimSun" w:hint="eastAsia"/>
            <w:lang w:val="en-US" w:eastAsia="zh-CN"/>
          </w:rPr>
          <w:t>10</w:t>
        </w:r>
        <w:r>
          <w:t>.2</w:t>
        </w:r>
        <w:r>
          <w:tab/>
          <w:t>Potential</w:t>
        </w:r>
        <w:r>
          <w:rPr>
            <w:rFonts w:hint="eastAsia"/>
          </w:rPr>
          <w:t xml:space="preserve"> </w:t>
        </w:r>
        <w:r>
          <w:rPr>
            <w:rFonts w:eastAsia="SimSun" w:hint="eastAsia"/>
            <w:lang w:val="en-US" w:eastAsia="zh-CN"/>
          </w:rPr>
          <w:t xml:space="preserve">Requirements for New </w:t>
        </w:r>
        <w:r>
          <w:rPr>
            <w:rFonts w:eastAsia="SimSun"/>
            <w:lang w:val="en-US" w:eastAsia="zh-CN"/>
          </w:rPr>
          <w:t>Video Capabilities</w:t>
        </w:r>
        <w:r>
          <w:tab/>
        </w:r>
        <w:r>
          <w:fldChar w:fldCharType="begin"/>
        </w:r>
        <w:r>
          <w:instrText xml:space="preserve"> PAGEREF _Toc202 \h </w:instrText>
        </w:r>
        <w:r>
          <w:fldChar w:fldCharType="separate"/>
        </w:r>
        <w:r>
          <w:t>16</w:t>
        </w:r>
        <w:r>
          <w:fldChar w:fldCharType="end"/>
        </w:r>
      </w:hyperlink>
    </w:p>
    <w:p w:rsidR="00EE4F48" w:rsidRDefault="00587475">
      <w:pPr>
        <w:pStyle w:val="TOC2"/>
        <w:tabs>
          <w:tab w:val="clear" w:pos="9639"/>
          <w:tab w:val="right" w:pos="2000"/>
          <w:tab w:val="right" w:leader="dot" w:pos="9641"/>
        </w:tabs>
      </w:pPr>
      <w:hyperlink w:anchor="_Toc21227" w:history="1">
        <w:r>
          <w:rPr>
            <w:rFonts w:hint="eastAsia"/>
            <w:lang w:val="en-US" w:eastAsia="zh-CN"/>
          </w:rPr>
          <w:t xml:space="preserve">10.3 </w:t>
        </w:r>
        <w:r>
          <w:rPr>
            <w:rFonts w:hint="eastAsia"/>
            <w:lang w:val="en-US" w:eastAsia="zh-CN"/>
          </w:rPr>
          <w:tab/>
        </w:r>
        <w:r>
          <w:rPr>
            <w:lang w:val="en-US" w:eastAsia="zh-CN"/>
          </w:rPr>
          <w:t xml:space="preserve">Potential </w:t>
        </w:r>
        <w:r>
          <w:rPr>
            <w:rFonts w:hint="eastAsia"/>
            <w:lang w:val="en-US" w:eastAsia="zh-CN"/>
          </w:rPr>
          <w:t>Network Optimizations</w:t>
        </w:r>
        <w:r>
          <w:tab/>
        </w:r>
        <w:r>
          <w:fldChar w:fldCharType="begin"/>
        </w:r>
        <w:r>
          <w:instrText xml:space="preserve"> PAGEREF _Toc21227 \h </w:instrText>
        </w:r>
        <w:r>
          <w:fldChar w:fldCharType="separate"/>
        </w:r>
        <w:r>
          <w:t>16</w:t>
        </w:r>
        <w:r>
          <w:fldChar w:fldCharType="end"/>
        </w:r>
      </w:hyperlink>
    </w:p>
    <w:p w:rsidR="00EE4F48" w:rsidRDefault="00587475">
      <w:pPr>
        <w:pStyle w:val="TOC1"/>
        <w:tabs>
          <w:tab w:val="clear" w:pos="9639"/>
          <w:tab w:val="right" w:pos="2000"/>
          <w:tab w:val="right" w:leader="dot" w:pos="9641"/>
        </w:tabs>
      </w:pPr>
      <w:hyperlink w:anchor="_Toc3539" w:history="1">
        <w:r>
          <w:rPr>
            <w:rFonts w:eastAsia="SimSun" w:hint="eastAsia"/>
            <w:lang w:val="en-US" w:eastAsia="zh-CN"/>
          </w:rPr>
          <w:t>11</w:t>
        </w:r>
        <w:r>
          <w:tab/>
          <w:t>Conclusions and Proposed Next Steps</w:t>
        </w:r>
        <w:r>
          <w:tab/>
        </w:r>
        <w:r>
          <w:fldChar w:fldCharType="begin"/>
        </w:r>
        <w:r>
          <w:instrText xml:space="preserve"> PAGEREF _Toc3539 \h </w:instrText>
        </w:r>
        <w:r>
          <w:fldChar w:fldCharType="separate"/>
        </w:r>
        <w:r>
          <w:t>16</w:t>
        </w:r>
        <w:r>
          <w:fldChar w:fldCharType="end"/>
        </w:r>
      </w:hyperlink>
    </w:p>
    <w:p w:rsidR="00EE4F48" w:rsidRDefault="00587475">
      <w:pPr>
        <w:pStyle w:val="TOC1"/>
        <w:tabs>
          <w:tab w:val="clear" w:pos="9639"/>
          <w:tab w:val="right" w:leader="dot" w:pos="9641"/>
        </w:tabs>
      </w:pPr>
      <w:hyperlink w:anchor="_Toc4655" w:history="1">
        <w:r>
          <w:t>Annex A</w:t>
        </w:r>
        <w:r>
          <w:rPr>
            <w:rFonts w:eastAsia="SimSun" w:hint="eastAsia"/>
            <w:lang w:val="en-US" w:eastAsia="zh-CN"/>
          </w:rPr>
          <w:t xml:space="preserve">: </w:t>
        </w:r>
        <w:r>
          <w:t>Scenario Template</w:t>
        </w:r>
        <w:r>
          <w:tab/>
        </w:r>
        <w:r>
          <w:fldChar w:fldCharType="begin"/>
        </w:r>
        <w:r>
          <w:instrText xml:space="preserve"> PAGEREF _Toc4655 \h </w:instrText>
        </w:r>
        <w:r>
          <w:fldChar w:fldCharType="separate"/>
        </w:r>
        <w:r>
          <w:t>16</w:t>
        </w:r>
        <w:r>
          <w:fldChar w:fldCharType="end"/>
        </w:r>
      </w:hyperlink>
    </w:p>
    <w:p w:rsidR="00EE4F48" w:rsidRDefault="00587475">
      <w:pPr>
        <w:pStyle w:val="TOC2"/>
        <w:tabs>
          <w:tab w:val="clear" w:pos="9639"/>
          <w:tab w:val="right" w:leader="dot" w:pos="9641"/>
        </w:tabs>
        <w:ind w:left="850" w:hanging="850"/>
      </w:pPr>
      <w:hyperlink w:anchor="_Toc3731" w:history="1">
        <w:r>
          <w:t>A.1</w:t>
        </w:r>
        <w:r>
          <w:tab/>
          <w:t>Introduction</w:t>
        </w:r>
        <w:r>
          <w:tab/>
        </w:r>
        <w:r>
          <w:fldChar w:fldCharType="begin"/>
        </w:r>
        <w:r>
          <w:instrText xml:space="preserve"> PAGEREF _Toc3731 \h </w:instrText>
        </w:r>
        <w:r>
          <w:fldChar w:fldCharType="separate"/>
        </w:r>
        <w:r>
          <w:t>16</w:t>
        </w:r>
        <w:r>
          <w:fldChar w:fldCharType="end"/>
        </w:r>
      </w:hyperlink>
    </w:p>
    <w:p w:rsidR="00EE4F48" w:rsidRDefault="00587475">
      <w:pPr>
        <w:pStyle w:val="TOC2"/>
        <w:tabs>
          <w:tab w:val="clear" w:pos="9639"/>
          <w:tab w:val="right" w:leader="dot" w:pos="9641"/>
        </w:tabs>
        <w:ind w:left="850" w:hanging="850"/>
      </w:pPr>
      <w:hyperlink w:anchor="_Toc17132" w:history="1">
        <w:r>
          <w:t>A.2</w:t>
        </w:r>
        <w:r>
          <w:tab/>
          <w:t>Template</w:t>
        </w:r>
        <w:r>
          <w:tab/>
        </w:r>
        <w:r>
          <w:fldChar w:fldCharType="begin"/>
        </w:r>
        <w:r>
          <w:instrText xml:space="preserve"> PAGEREF _Toc17132 \h </w:instrText>
        </w:r>
        <w:r>
          <w:fldChar w:fldCharType="separate"/>
        </w:r>
        <w:r>
          <w:t>16</w:t>
        </w:r>
        <w:r>
          <w:fldChar w:fldCharType="end"/>
        </w:r>
      </w:hyperlink>
    </w:p>
    <w:p w:rsidR="00EE4F48" w:rsidRDefault="00587475">
      <w:pPr>
        <w:pStyle w:val="TOC1"/>
        <w:tabs>
          <w:tab w:val="clear" w:pos="9639"/>
          <w:tab w:val="right" w:leader="dot" w:pos="9641"/>
        </w:tabs>
      </w:pPr>
      <w:hyperlink w:anchor="_Toc6015" w:history="1">
        <w:r>
          <w:t>Annex B: Data Formats and Metrics</w:t>
        </w:r>
        <w:r>
          <w:tab/>
        </w:r>
        <w:r>
          <w:fldChar w:fldCharType="begin"/>
        </w:r>
        <w:r>
          <w:instrText xml:space="preserve"> PAGERE</w:instrText>
        </w:r>
        <w:r>
          <w:instrText xml:space="preserve">F _Toc6015 \h </w:instrText>
        </w:r>
        <w:r>
          <w:fldChar w:fldCharType="separate"/>
        </w:r>
        <w:r>
          <w:t>18</w:t>
        </w:r>
        <w:r>
          <w:fldChar w:fldCharType="end"/>
        </w:r>
      </w:hyperlink>
    </w:p>
    <w:p w:rsidR="00EE4F48" w:rsidRDefault="00587475">
      <w:pPr>
        <w:pStyle w:val="TOC2"/>
        <w:tabs>
          <w:tab w:val="clear" w:pos="9639"/>
          <w:tab w:val="right" w:leader="dot" w:pos="9641"/>
        </w:tabs>
        <w:ind w:left="850" w:hanging="850"/>
      </w:pPr>
      <w:hyperlink w:anchor="_Toc14939" w:history="1">
        <w:r>
          <w:rPr>
            <w:rFonts w:eastAsia="SimSun" w:hint="eastAsia"/>
            <w:lang w:val="en-US" w:eastAsia="zh-CN"/>
          </w:rPr>
          <w:t>B</w:t>
        </w:r>
        <w:r>
          <w:t>.1</w:t>
        </w:r>
        <w:r>
          <w:tab/>
          <w:t>Introduction</w:t>
        </w:r>
        <w:r>
          <w:tab/>
        </w:r>
        <w:r>
          <w:fldChar w:fldCharType="begin"/>
        </w:r>
        <w:r>
          <w:instrText xml:space="preserve"> PAGEREF _Toc14939 \h </w:instrText>
        </w:r>
        <w:r>
          <w:fldChar w:fldCharType="separate"/>
        </w:r>
        <w:r>
          <w:t>18</w:t>
        </w:r>
        <w:r>
          <w:fldChar w:fldCharType="end"/>
        </w:r>
      </w:hyperlink>
    </w:p>
    <w:p w:rsidR="00EE4F48" w:rsidRDefault="00587475">
      <w:pPr>
        <w:pStyle w:val="TOC2"/>
        <w:tabs>
          <w:tab w:val="clear" w:pos="9639"/>
          <w:tab w:val="right" w:pos="2000"/>
          <w:tab w:val="right" w:leader="dot" w:pos="9641"/>
        </w:tabs>
      </w:pPr>
      <w:hyperlink w:anchor="_Toc20412" w:history="1">
        <w:r>
          <w:rPr>
            <w:rFonts w:eastAsia="SimSun" w:hint="eastAsia"/>
            <w:lang w:val="en-US" w:eastAsia="zh-CN"/>
          </w:rPr>
          <w:t>B</w:t>
        </w:r>
        <w:r>
          <w:t>.</w:t>
        </w:r>
        <w:r>
          <w:rPr>
            <w:rFonts w:eastAsia="SimSun" w:hint="eastAsia"/>
            <w:lang w:val="en-US" w:eastAsia="zh-CN"/>
          </w:rPr>
          <w:t>2</w:t>
        </w:r>
        <w:r>
          <w:tab/>
        </w:r>
        <w:r>
          <w:rPr>
            <w:rFonts w:eastAsia="SimSun" w:hint="eastAsia"/>
            <w:lang w:val="en-US" w:eastAsia="zh-CN"/>
          </w:rPr>
          <w:t>Raw Video Se</w:t>
        </w:r>
        <w:r>
          <w:rPr>
            <w:rFonts w:eastAsia="SimSun" w:hint="eastAsia"/>
            <w:lang w:val="en-US" w:eastAsia="zh-CN"/>
          </w:rPr>
          <w:t>quences</w:t>
        </w:r>
        <w:r>
          <w:tab/>
        </w:r>
        <w:r>
          <w:fldChar w:fldCharType="begin"/>
        </w:r>
        <w:r>
          <w:instrText xml:space="preserve"> PAGEREF _Toc20412 \h </w:instrText>
        </w:r>
        <w:r>
          <w:fldChar w:fldCharType="separate"/>
        </w:r>
        <w:r>
          <w:t>18</w:t>
        </w:r>
        <w:r>
          <w:fldChar w:fldCharType="end"/>
        </w:r>
      </w:hyperlink>
    </w:p>
    <w:p w:rsidR="00EE4F48" w:rsidRDefault="00587475">
      <w:pPr>
        <w:pStyle w:val="TOC3"/>
        <w:tabs>
          <w:tab w:val="clear" w:pos="9639"/>
          <w:tab w:val="right" w:leader="dot" w:pos="9641"/>
        </w:tabs>
      </w:pPr>
      <w:hyperlink w:anchor="_Toc13999" w:history="1">
        <w:r>
          <w:rPr>
            <w:rFonts w:hint="eastAsia"/>
            <w:lang w:val="en-US" w:eastAsia="zh-CN"/>
          </w:rPr>
          <w:t xml:space="preserve">B.2.1 </w:t>
        </w:r>
        <w:r>
          <w:rPr>
            <w:rFonts w:hint="eastAsia"/>
            <w:lang w:val="en-US" w:eastAsia="zh-CN"/>
          </w:rPr>
          <w:tab/>
          <w:t>Overview</w:t>
        </w:r>
        <w:r>
          <w:tab/>
        </w:r>
        <w:r>
          <w:fldChar w:fldCharType="begin"/>
        </w:r>
        <w:r>
          <w:instrText xml:space="preserve"> PAGEREF _Toc13999 \h </w:instrText>
        </w:r>
        <w:r>
          <w:fldChar w:fldCharType="separate"/>
        </w:r>
        <w:r>
          <w:t>18</w:t>
        </w:r>
        <w:r>
          <w:fldChar w:fldCharType="end"/>
        </w:r>
      </w:hyperlink>
    </w:p>
    <w:p w:rsidR="00EE4F48" w:rsidRDefault="00587475">
      <w:pPr>
        <w:pStyle w:val="TOC3"/>
        <w:tabs>
          <w:tab w:val="clear" w:pos="9639"/>
          <w:tab w:val="right" w:leader="dot" w:pos="9641"/>
        </w:tabs>
      </w:pPr>
      <w:hyperlink w:anchor="_Toc27077" w:history="1">
        <w:r>
          <w:rPr>
            <w:rFonts w:hint="eastAsia"/>
            <w:lang w:val="en-US" w:eastAsia="zh-CN"/>
          </w:rPr>
          <w:t xml:space="preserve">B.2.2 </w:t>
        </w:r>
        <w:r>
          <w:rPr>
            <w:rFonts w:hint="eastAsia"/>
            <w:lang w:val="en-US" w:eastAsia="zh-CN"/>
          </w:rPr>
          <w:tab/>
          <w:t>JSON Schema</w:t>
        </w:r>
        <w:r>
          <w:tab/>
        </w:r>
        <w:r>
          <w:fldChar w:fldCharType="begin"/>
        </w:r>
        <w:r>
          <w:instrText xml:space="preserve"> PAGEREF _Toc27077 \h </w:instrText>
        </w:r>
        <w:r>
          <w:fldChar w:fldCharType="separate"/>
        </w:r>
        <w:r>
          <w:t>19</w:t>
        </w:r>
        <w:r>
          <w:fldChar w:fldCharType="end"/>
        </w:r>
      </w:hyperlink>
    </w:p>
    <w:p w:rsidR="00EE4F48" w:rsidRDefault="00587475">
      <w:pPr>
        <w:pStyle w:val="TOC1"/>
        <w:tabs>
          <w:tab w:val="clear" w:pos="9639"/>
          <w:tab w:val="right" w:leader="dot" w:pos="9641"/>
        </w:tabs>
      </w:pPr>
      <w:hyperlink w:anchor="_Toc16677" w:history="1">
        <w:r>
          <w:t>Annex C: Reference Sequences</w:t>
        </w:r>
        <w:r>
          <w:tab/>
        </w:r>
        <w:r>
          <w:fldChar w:fldCharType="begin"/>
        </w:r>
        <w:r>
          <w:instrText xml:space="preserve"> PAGEREF _Toc16677 \h </w:instrText>
        </w:r>
        <w:r>
          <w:fldChar w:fldCharType="separate"/>
        </w:r>
        <w:r>
          <w:t>21</w:t>
        </w:r>
        <w:r>
          <w:fldChar w:fldCharType="end"/>
        </w:r>
      </w:hyperlink>
    </w:p>
    <w:p w:rsidR="00EE4F48" w:rsidRDefault="00587475">
      <w:pPr>
        <w:pStyle w:val="TOC2"/>
        <w:tabs>
          <w:tab w:val="clear" w:pos="9639"/>
          <w:tab w:val="right" w:leader="dot" w:pos="9641"/>
        </w:tabs>
        <w:ind w:left="850" w:hanging="850"/>
      </w:pPr>
      <w:hyperlink w:anchor="_Toc12239" w:history="1">
        <w:r>
          <w:t>C.1</w:t>
        </w:r>
        <w:r>
          <w:tab/>
          <w:t>Introduction</w:t>
        </w:r>
        <w:r>
          <w:tab/>
        </w:r>
        <w:r>
          <w:fldChar w:fldCharType="begin"/>
        </w:r>
        <w:r>
          <w:instrText xml:space="preserve"> PAGEREF _Toc12239 \h </w:instrText>
        </w:r>
        <w:r>
          <w:fldChar w:fldCharType="separate"/>
        </w:r>
        <w:r>
          <w:t>21</w:t>
        </w:r>
        <w:r>
          <w:fldChar w:fldCharType="end"/>
        </w:r>
      </w:hyperlink>
    </w:p>
    <w:p w:rsidR="00EE4F48" w:rsidRDefault="00587475">
      <w:r>
        <w:fldChar w:fldCharType="end"/>
      </w:r>
    </w:p>
    <w:p w:rsidR="00EE4F48" w:rsidRDefault="00587475">
      <w:pPr>
        <w:pStyle w:val="Guidance"/>
      </w:pPr>
      <w:r>
        <w:br w:type="page"/>
      </w:r>
      <w:r>
        <w:lastRenderedPageBreak/>
        <w:t xml:space="preserve">For definitive guidance on drafting 3GPP TSs and TRs, see </w:t>
      </w:r>
      <w:hyperlink r:id="rId14" w:history="1">
        <w:r>
          <w:rPr>
            <w:rStyle w:val="Hyperlink"/>
          </w:rPr>
          <w:t>3GPP TS 2</w:t>
        </w:r>
        <w:r>
          <w:rPr>
            <w:rStyle w:val="Hyperlink"/>
          </w:rPr>
          <w:t>1.801</w:t>
        </w:r>
      </w:hyperlink>
      <w:r>
        <w:t xml:space="preserve"> supplemented by the 3GPP web page </w:t>
      </w:r>
      <w:hyperlink r:id="rId15" w:history="1">
        <w:r>
          <w:rPr>
            <w:rStyle w:val="Hyperlink"/>
          </w:rPr>
          <w:t>http://www.3gpp.org/specifications-groups/delegates-corner/writing-a-new-spec</w:t>
        </w:r>
      </w:hyperlink>
      <w:r>
        <w:t xml:space="preserve">. </w:t>
      </w:r>
    </w:p>
    <w:p w:rsidR="00EE4F48" w:rsidRDefault="00587475">
      <w:pPr>
        <w:pStyle w:val="Guidance"/>
      </w:pPr>
      <w:r>
        <w:t>Ensure all blue guidance text is remove</w:t>
      </w:r>
      <w:r>
        <w:t>d before submitting the TS/TR to the TSG for approval.</w:t>
      </w:r>
    </w:p>
    <w:p w:rsidR="00EE4F48" w:rsidRDefault="00587475">
      <w:pPr>
        <w:pStyle w:val="Heading1"/>
      </w:pPr>
      <w:bookmarkStart w:id="16" w:name="foreword"/>
      <w:bookmarkStart w:id="17" w:name="_Toc8736"/>
      <w:bookmarkStart w:id="18" w:name="_Toc12719"/>
      <w:bookmarkStart w:id="19" w:name="_Toc32262"/>
      <w:bookmarkStart w:id="20" w:name="_Toc18130"/>
      <w:bookmarkStart w:id="21" w:name="_Toc19754"/>
      <w:bookmarkStart w:id="22" w:name="_Toc21294"/>
      <w:bookmarkStart w:id="23" w:name="_Toc12355"/>
      <w:bookmarkStart w:id="24" w:name="_Toc12242"/>
      <w:bookmarkStart w:id="25" w:name="_Toc211"/>
      <w:bookmarkStart w:id="26" w:name="_Toc2273"/>
      <w:bookmarkStart w:id="27" w:name="_Toc28405"/>
      <w:bookmarkStart w:id="28" w:name="_Toc21461"/>
      <w:bookmarkStart w:id="29" w:name="_Toc132"/>
      <w:bookmarkEnd w:id="16"/>
      <w:r>
        <w:t>Foreword</w:t>
      </w:r>
      <w:bookmarkEnd w:id="17"/>
      <w:bookmarkEnd w:id="18"/>
      <w:bookmarkEnd w:id="19"/>
      <w:bookmarkEnd w:id="20"/>
      <w:bookmarkEnd w:id="21"/>
      <w:bookmarkEnd w:id="22"/>
      <w:bookmarkEnd w:id="23"/>
      <w:bookmarkEnd w:id="24"/>
      <w:bookmarkEnd w:id="25"/>
      <w:bookmarkEnd w:id="26"/>
      <w:bookmarkEnd w:id="27"/>
      <w:bookmarkEnd w:id="28"/>
      <w:bookmarkEnd w:id="29"/>
    </w:p>
    <w:p w:rsidR="00EE4F48" w:rsidRDefault="00587475">
      <w:r>
        <w:t xml:space="preserve">This Technical </w:t>
      </w:r>
      <w:bookmarkStart w:id="30" w:name="spectype3"/>
      <w:r>
        <w:rPr>
          <w:highlight w:val="yellow"/>
        </w:rPr>
        <w:t>Report</w:t>
      </w:r>
      <w:bookmarkEnd w:id="30"/>
      <w:r>
        <w:t xml:space="preserve"> has been produced by the 3rd Generation Partnership Project (3GPP).</w:t>
      </w:r>
    </w:p>
    <w:p w:rsidR="00EE4F48" w:rsidRDefault="00587475">
      <w:r>
        <w:t>The contents of the present document are subject to continuing work within the TSG and may change foll</w:t>
      </w:r>
      <w:r>
        <w:t>owing formal TSG approval. Should the TSG modify the contents of the present document, it will be re-released by the TSG with an identifying change of release date and an increase in version number as follows:</w:t>
      </w:r>
    </w:p>
    <w:p w:rsidR="00EE4F48" w:rsidRDefault="00587475">
      <w:pPr>
        <w:pStyle w:val="B1"/>
      </w:pPr>
      <w:r>
        <w:t>Version x.y.z</w:t>
      </w:r>
    </w:p>
    <w:p w:rsidR="00EE4F48" w:rsidRDefault="00587475">
      <w:pPr>
        <w:pStyle w:val="B1"/>
      </w:pPr>
      <w:r>
        <w:t>where:</w:t>
      </w:r>
    </w:p>
    <w:p w:rsidR="00EE4F48" w:rsidRDefault="00587475">
      <w:pPr>
        <w:pStyle w:val="B2"/>
      </w:pPr>
      <w:r>
        <w:t>x</w:t>
      </w:r>
      <w:r>
        <w:tab/>
        <w:t>the first digit:</w:t>
      </w:r>
    </w:p>
    <w:p w:rsidR="00EE4F48" w:rsidRDefault="00587475">
      <w:pPr>
        <w:pStyle w:val="B3"/>
      </w:pPr>
      <w:r>
        <w:t>1</w:t>
      </w:r>
      <w:r>
        <w:tab/>
        <w:t>pres</w:t>
      </w:r>
      <w:r>
        <w:t>ented to TSG for information;</w:t>
      </w:r>
    </w:p>
    <w:p w:rsidR="00EE4F48" w:rsidRDefault="00587475">
      <w:pPr>
        <w:pStyle w:val="B3"/>
      </w:pPr>
      <w:r>
        <w:t>2</w:t>
      </w:r>
      <w:r>
        <w:tab/>
        <w:t>presented to TSG for approval;</w:t>
      </w:r>
    </w:p>
    <w:p w:rsidR="00EE4F48" w:rsidRDefault="00587475">
      <w:pPr>
        <w:pStyle w:val="B3"/>
      </w:pPr>
      <w:r>
        <w:t>3</w:t>
      </w:r>
      <w:r>
        <w:tab/>
        <w:t>or greater indicates TSG approved document under change control.</w:t>
      </w:r>
    </w:p>
    <w:p w:rsidR="00EE4F48" w:rsidRDefault="00587475">
      <w:pPr>
        <w:pStyle w:val="B2"/>
      </w:pPr>
      <w:r>
        <w:t>y</w:t>
      </w:r>
      <w:r>
        <w:tab/>
        <w:t>the second digit is incremented for all changes of substance, i.e. technical enhancements, corrections, updates, etc.</w:t>
      </w:r>
    </w:p>
    <w:p w:rsidR="00EE4F48" w:rsidRDefault="00587475">
      <w:pPr>
        <w:pStyle w:val="B2"/>
      </w:pPr>
      <w:r>
        <w:t>z</w:t>
      </w:r>
      <w:r>
        <w:tab/>
        <w:t xml:space="preserve">the </w:t>
      </w:r>
      <w:r>
        <w:t>third digit is incremented when editorial only changes have been incorporated in the document.</w:t>
      </w:r>
    </w:p>
    <w:p w:rsidR="00EE4F48" w:rsidRDefault="00587475">
      <w:r>
        <w:t>In the present document, modal verbs have the following meanings:</w:t>
      </w:r>
    </w:p>
    <w:p w:rsidR="00EE4F48" w:rsidRDefault="00587475">
      <w:pPr>
        <w:pStyle w:val="EX"/>
      </w:pPr>
      <w:r>
        <w:rPr>
          <w:b/>
        </w:rPr>
        <w:t>shall</w:t>
      </w:r>
      <w:r>
        <w:tab/>
      </w:r>
      <w:r>
        <w:tab/>
        <w:t>indicates a mandatory requirement to do something</w:t>
      </w:r>
    </w:p>
    <w:p w:rsidR="00EE4F48" w:rsidRDefault="00587475">
      <w:pPr>
        <w:pStyle w:val="EX"/>
      </w:pPr>
      <w:r>
        <w:rPr>
          <w:b/>
        </w:rPr>
        <w:t>shall not</w:t>
      </w:r>
      <w:r>
        <w:tab/>
        <w:t xml:space="preserve">indicates an interdiction </w:t>
      </w:r>
      <w:r>
        <w:t>(prohibition) to do something</w:t>
      </w:r>
    </w:p>
    <w:p w:rsidR="00EE4F48" w:rsidRDefault="00587475">
      <w:r>
        <w:t>The constructions "shall" and "shall not" are confined to the context of normative provisions, and do not appear in Technical Reports.</w:t>
      </w:r>
    </w:p>
    <w:p w:rsidR="00EE4F48" w:rsidRDefault="00587475">
      <w:r>
        <w:t xml:space="preserve">The constructions "must" and "must not" are not used as substitutes for "shall" and "shall </w:t>
      </w:r>
      <w:r>
        <w:t>not". Their use is avoided insofar as possible, and they are not used in a normative context except in a direct citation from an external, referenced, non-3GPP document, or so as to maintain continuity of style when extending or modifying the provisions of</w:t>
      </w:r>
      <w:r>
        <w:t xml:space="preserve"> such a referenced document.</w:t>
      </w:r>
    </w:p>
    <w:p w:rsidR="00EE4F48" w:rsidRDefault="00587475">
      <w:pPr>
        <w:pStyle w:val="EX"/>
      </w:pPr>
      <w:r>
        <w:rPr>
          <w:b/>
        </w:rPr>
        <w:t>should</w:t>
      </w:r>
      <w:r>
        <w:tab/>
      </w:r>
      <w:r>
        <w:tab/>
        <w:t>indicates a recommendation to do something</w:t>
      </w:r>
    </w:p>
    <w:p w:rsidR="00EE4F48" w:rsidRDefault="00587475">
      <w:pPr>
        <w:pStyle w:val="EX"/>
      </w:pPr>
      <w:r>
        <w:rPr>
          <w:b/>
        </w:rPr>
        <w:t>should not</w:t>
      </w:r>
      <w:r>
        <w:tab/>
        <w:t>indicates a recommendation not to do something</w:t>
      </w:r>
    </w:p>
    <w:p w:rsidR="00EE4F48" w:rsidRDefault="00587475">
      <w:pPr>
        <w:pStyle w:val="EX"/>
      </w:pPr>
      <w:r>
        <w:rPr>
          <w:b/>
        </w:rPr>
        <w:t>may</w:t>
      </w:r>
      <w:r>
        <w:tab/>
      </w:r>
      <w:r>
        <w:tab/>
        <w:t>indicates permission to do something</w:t>
      </w:r>
    </w:p>
    <w:p w:rsidR="00EE4F48" w:rsidRDefault="00587475">
      <w:pPr>
        <w:pStyle w:val="EX"/>
      </w:pPr>
      <w:r>
        <w:rPr>
          <w:b/>
        </w:rPr>
        <w:t>need not</w:t>
      </w:r>
      <w:r>
        <w:tab/>
        <w:t>indicates permission not to do something</w:t>
      </w:r>
    </w:p>
    <w:p w:rsidR="00EE4F48" w:rsidRDefault="00587475">
      <w:r>
        <w:t>The construction "may not"</w:t>
      </w:r>
      <w:r>
        <w:t xml:space="preserve"> is ambiguous and is not used in normative elements. The unambiguous constructions "might not" or "shall not" are used instead, depending upon the meaning intended.</w:t>
      </w:r>
    </w:p>
    <w:p w:rsidR="00EE4F48" w:rsidRDefault="00587475">
      <w:pPr>
        <w:pStyle w:val="EX"/>
      </w:pPr>
      <w:r>
        <w:rPr>
          <w:b/>
        </w:rPr>
        <w:t>can</w:t>
      </w:r>
      <w:r>
        <w:tab/>
      </w:r>
      <w:r>
        <w:tab/>
        <w:t>indicates that something is possible</w:t>
      </w:r>
    </w:p>
    <w:p w:rsidR="00EE4F48" w:rsidRDefault="00587475">
      <w:pPr>
        <w:pStyle w:val="EX"/>
      </w:pPr>
      <w:r>
        <w:rPr>
          <w:b/>
        </w:rPr>
        <w:t>cannot</w:t>
      </w:r>
      <w:r>
        <w:tab/>
      </w:r>
      <w:r>
        <w:tab/>
        <w:t>indicates that something is impossible</w:t>
      </w:r>
    </w:p>
    <w:p w:rsidR="00EE4F48" w:rsidRDefault="00587475">
      <w:r>
        <w:t>Th</w:t>
      </w:r>
      <w:r>
        <w:t>e constructions "can" and "cannot" are not substitutes for "may" and "need not".</w:t>
      </w:r>
    </w:p>
    <w:p w:rsidR="00EE4F48" w:rsidRDefault="00587475">
      <w:pPr>
        <w:pStyle w:val="EX"/>
      </w:pPr>
      <w:r>
        <w:rPr>
          <w:b/>
        </w:rPr>
        <w:t>will</w:t>
      </w:r>
      <w:r>
        <w:tab/>
      </w:r>
      <w:r>
        <w:tab/>
        <w:t>indicates that something is certain or expected to happen as a result of action taken by an agency the behaviour of which is outside the scope of the present document</w:t>
      </w:r>
    </w:p>
    <w:p w:rsidR="00EE4F48" w:rsidRDefault="00587475">
      <w:pPr>
        <w:pStyle w:val="EX"/>
      </w:pPr>
      <w:r>
        <w:rPr>
          <w:b/>
        </w:rPr>
        <w:t>wi</w:t>
      </w:r>
      <w:r>
        <w:rPr>
          <w:b/>
        </w:rPr>
        <w:t>ll not</w:t>
      </w:r>
      <w:r>
        <w:tab/>
      </w:r>
      <w:r>
        <w:tab/>
        <w:t>indicates that something is certain or expected not to happen as a result of action taken by an agency the behaviour of which is outside the scope of the present document</w:t>
      </w:r>
    </w:p>
    <w:p w:rsidR="00EE4F48" w:rsidRDefault="00587475">
      <w:pPr>
        <w:pStyle w:val="EX"/>
      </w:pPr>
      <w:r>
        <w:rPr>
          <w:b/>
        </w:rPr>
        <w:lastRenderedPageBreak/>
        <w:t>might</w:t>
      </w:r>
      <w:r>
        <w:tab/>
        <w:t>indicates a likelihood that something will happen as a result of action</w:t>
      </w:r>
      <w:r>
        <w:t xml:space="preserve"> taken by some agency the behaviour of which is outside the scope of the present document</w:t>
      </w:r>
    </w:p>
    <w:p w:rsidR="00EE4F48" w:rsidRDefault="00587475">
      <w:pPr>
        <w:pStyle w:val="EX"/>
      </w:pPr>
      <w:r>
        <w:rPr>
          <w:b/>
        </w:rPr>
        <w:t>might not</w:t>
      </w:r>
      <w:r>
        <w:tab/>
        <w:t xml:space="preserve">indicates a likelihood that something will not happen as a result of action taken by some agency the behaviour of which is outside the scope of the present </w:t>
      </w:r>
      <w:r>
        <w:t>document</w:t>
      </w:r>
    </w:p>
    <w:p w:rsidR="00EE4F48" w:rsidRDefault="00587475">
      <w:r>
        <w:t>In addition:</w:t>
      </w:r>
    </w:p>
    <w:p w:rsidR="00EE4F48" w:rsidRDefault="00587475">
      <w:pPr>
        <w:pStyle w:val="EX"/>
      </w:pPr>
      <w:r>
        <w:rPr>
          <w:b/>
        </w:rPr>
        <w:t>is</w:t>
      </w:r>
      <w:r>
        <w:tab/>
        <w:t>(or any other verb in the indicative mood) indicates a statement of fact</w:t>
      </w:r>
    </w:p>
    <w:p w:rsidR="00EE4F48" w:rsidRDefault="00587475">
      <w:pPr>
        <w:pStyle w:val="EX"/>
      </w:pPr>
      <w:r>
        <w:rPr>
          <w:b/>
        </w:rPr>
        <w:t>is not</w:t>
      </w:r>
      <w:r>
        <w:tab/>
        <w:t>(or any other negative verb in the indicative mood) indicates a statement of fact</w:t>
      </w:r>
    </w:p>
    <w:p w:rsidR="00EE4F48" w:rsidRDefault="00587475">
      <w:r>
        <w:t>The constructions "is" and "is not" do not indicate requirements.</w:t>
      </w:r>
    </w:p>
    <w:p w:rsidR="00EE4F48" w:rsidRDefault="00587475">
      <w:pPr>
        <w:pStyle w:val="Heading1"/>
      </w:pPr>
      <w:bookmarkStart w:id="31" w:name="introduction"/>
      <w:bookmarkStart w:id="32" w:name="_Toc30496"/>
      <w:bookmarkStart w:id="33" w:name="_Toc8857"/>
      <w:bookmarkStart w:id="34" w:name="_Toc32174"/>
      <w:bookmarkStart w:id="35" w:name="_Toc26213"/>
      <w:bookmarkStart w:id="36" w:name="_Toc29354"/>
      <w:bookmarkStart w:id="37" w:name="_Toc10632"/>
      <w:bookmarkStart w:id="38" w:name="_Toc11900"/>
      <w:bookmarkStart w:id="39" w:name="_Toc30291"/>
      <w:bookmarkStart w:id="40" w:name="_Toc7840"/>
      <w:bookmarkStart w:id="41" w:name="_Toc1674"/>
      <w:bookmarkStart w:id="42" w:name="_Toc20116"/>
      <w:bookmarkStart w:id="43" w:name="_Toc21560"/>
      <w:bookmarkStart w:id="44" w:name="_Toc31304"/>
      <w:bookmarkEnd w:id="31"/>
      <w:r>
        <w:t>Int</w:t>
      </w:r>
      <w:r>
        <w:t>roduction</w:t>
      </w:r>
      <w:bookmarkEnd w:id="32"/>
      <w:bookmarkEnd w:id="33"/>
      <w:bookmarkEnd w:id="34"/>
      <w:bookmarkEnd w:id="35"/>
      <w:bookmarkEnd w:id="36"/>
      <w:bookmarkEnd w:id="37"/>
      <w:bookmarkEnd w:id="38"/>
      <w:bookmarkEnd w:id="39"/>
      <w:bookmarkEnd w:id="40"/>
      <w:bookmarkEnd w:id="41"/>
      <w:bookmarkEnd w:id="42"/>
      <w:bookmarkEnd w:id="43"/>
      <w:bookmarkEnd w:id="44"/>
    </w:p>
    <w:p w:rsidR="00EE4F48" w:rsidRDefault="00587475">
      <w:pPr>
        <w:rPr>
          <w:lang w:val="en-US" w:eastAsia="zh-CN"/>
        </w:rPr>
      </w:pPr>
      <w:r>
        <w:rPr>
          <w:rFonts w:hint="eastAsia"/>
          <w:lang w:val="en-US" w:eastAsia="zh-CN"/>
        </w:rPr>
        <w:t xml:space="preserve">In recent years, video services are evolving from traditional two-dimensional formats to beyond 2D video, which offer users a more lifelike and immersive experience. Research studies indicate that the beyond 2D market was valued at approximately </w:t>
      </w:r>
      <w:r>
        <w:rPr>
          <w:rFonts w:hint="eastAsia"/>
          <w:lang w:val="en-US" w:eastAsia="zh-CN"/>
        </w:rPr>
        <w:t xml:space="preserve">multi-million USD in 2023 and is anticipated to register a CAGR (Compound Annual Growth Rate) of over 24.5% between 2024 and 2032 [2][3][4]. </w:t>
      </w:r>
    </w:p>
    <w:p w:rsidR="00EE4F48" w:rsidRDefault="00587475">
      <w:pPr>
        <w:rPr>
          <w:lang w:val="en-US" w:eastAsia="zh-CN"/>
        </w:rPr>
      </w:pPr>
      <w:r>
        <w:rPr>
          <w:rFonts w:hint="eastAsia"/>
          <w:lang w:val="en-US" w:eastAsia="zh-CN"/>
        </w:rPr>
        <w:t xml:space="preserve">A variety of beyond 2D video formats and video compression technologies are available and emerging. Therefore, in </w:t>
      </w:r>
      <w:r>
        <w:rPr>
          <w:rFonts w:hint="eastAsia"/>
          <w:lang w:val="en-US" w:eastAsia="zh-CN"/>
        </w:rPr>
        <w:t xml:space="preserve">order to determine appropriate beyond 2D video formats for different services, it is essential to evaluate their feasibility and performance, considering implementation constraints, performance indicators, and interoperability considerations. In addition, </w:t>
      </w:r>
      <w:r>
        <w:rPr>
          <w:rFonts w:hint="eastAsia"/>
          <w:lang w:val="en-US" w:eastAsia="zh-CN"/>
        </w:rPr>
        <w:t>advanced network capabilities and service extension also need to be investigated to meet the delay and data rate requirements of beyond 2D-related services.</w:t>
      </w:r>
    </w:p>
    <w:p w:rsidR="00EE4F48" w:rsidRDefault="00587475">
      <w:pPr>
        <w:rPr>
          <w:lang w:val="en-US" w:eastAsia="zh-CN"/>
        </w:rPr>
      </w:pPr>
      <w:r>
        <w:rPr>
          <w:rFonts w:hint="eastAsia"/>
        </w:rPr>
        <w:t xml:space="preserve">This </w:t>
      </w:r>
      <w:r>
        <w:rPr>
          <w:rFonts w:eastAsia="SimSun" w:hint="eastAsia"/>
          <w:lang w:val="en-US" w:eastAsia="zh-CN"/>
        </w:rPr>
        <w:t xml:space="preserve">document </w:t>
      </w:r>
      <w:r>
        <w:rPr>
          <w:rFonts w:hint="eastAsia"/>
        </w:rPr>
        <w:t>provides an overview of available and emerging beyond 2D video formats and compressio</w:t>
      </w:r>
      <w:r>
        <w:rPr>
          <w:rFonts w:hint="eastAsia"/>
        </w:rPr>
        <w:t xml:space="preserve">n technologies, which are mostly related to specific types of capturing systems and display technologies; </w:t>
      </w:r>
      <w:r>
        <w:rPr>
          <w:rFonts w:eastAsia="SimSun" w:hint="eastAsia"/>
          <w:lang w:val="en-US" w:eastAsia="zh-CN"/>
        </w:rPr>
        <w:t xml:space="preserve">documents </w:t>
      </w:r>
      <w:r>
        <w:rPr>
          <w:rFonts w:hint="eastAsia"/>
        </w:rPr>
        <w:t>a set of end-to-end reference scenarios and workflows for beyond 2D video; analyzes 3GPP-defined video compression technologies and potentia</w:t>
      </w:r>
      <w:r>
        <w:rPr>
          <w:rFonts w:hint="eastAsia"/>
        </w:rPr>
        <w:t>l new technologies to support each documented scenario; identifies gaps and offer recommendations to potentially extend 3GPP video specifications and capabilities.</w:t>
      </w:r>
    </w:p>
    <w:p w:rsidR="00EE4F48" w:rsidRDefault="00587475">
      <w:pPr>
        <w:pStyle w:val="Heading1"/>
        <w:ind w:left="1200"/>
        <w:rPr>
          <w:rFonts w:eastAsia="SimSun"/>
          <w:lang w:val="en-US" w:eastAsia="zh-CN"/>
        </w:rPr>
      </w:pPr>
      <w:r>
        <w:br w:type="page"/>
      </w:r>
      <w:bookmarkStart w:id="45" w:name="scope"/>
      <w:bookmarkStart w:id="46" w:name="_Toc8691"/>
      <w:bookmarkStart w:id="47" w:name="_Toc12462"/>
      <w:bookmarkStart w:id="48" w:name="_Toc6358"/>
      <w:bookmarkStart w:id="49" w:name="_Toc9962"/>
      <w:bookmarkStart w:id="50" w:name="_Toc3870"/>
      <w:bookmarkStart w:id="51" w:name="_Toc6079"/>
      <w:bookmarkStart w:id="52" w:name="_Toc22487"/>
      <w:bookmarkStart w:id="53" w:name="_Toc21398"/>
      <w:bookmarkStart w:id="54" w:name="_Toc22751"/>
      <w:bookmarkStart w:id="55" w:name="_Toc27259"/>
      <w:bookmarkStart w:id="56" w:name="_Toc15900"/>
      <w:bookmarkStart w:id="57" w:name="_Toc24653"/>
      <w:bookmarkStart w:id="58" w:name="_Toc5256"/>
      <w:bookmarkEnd w:id="45"/>
      <w:r>
        <w:lastRenderedPageBreak/>
        <w:t>1</w:t>
      </w:r>
      <w:r>
        <w:tab/>
        <w:t>Scope</w:t>
      </w:r>
      <w:bookmarkEnd w:id="46"/>
      <w:bookmarkEnd w:id="47"/>
      <w:bookmarkEnd w:id="48"/>
      <w:bookmarkEnd w:id="49"/>
      <w:bookmarkEnd w:id="50"/>
      <w:bookmarkEnd w:id="51"/>
      <w:bookmarkEnd w:id="52"/>
      <w:bookmarkEnd w:id="53"/>
      <w:bookmarkEnd w:id="54"/>
      <w:bookmarkEnd w:id="55"/>
      <w:bookmarkEnd w:id="56"/>
      <w:bookmarkEnd w:id="57"/>
      <w:bookmarkEnd w:id="58"/>
      <w:r>
        <w:rPr>
          <w:rFonts w:eastAsia="SimSun" w:hint="eastAsia"/>
          <w:lang w:val="en-US" w:eastAsia="zh-CN"/>
        </w:rPr>
        <w:t xml:space="preserve"> </w:t>
      </w:r>
    </w:p>
    <w:p w:rsidR="00EE4F48" w:rsidRDefault="00587475">
      <w:pPr>
        <w:rPr>
          <w:rFonts w:eastAsia="SimSun"/>
          <w:lang w:val="en-US" w:eastAsia="zh-CN"/>
        </w:rPr>
      </w:pPr>
      <w:r>
        <w:t xml:space="preserve">The present </w:t>
      </w:r>
      <w:r>
        <w:rPr>
          <w:rFonts w:eastAsia="SimSun" w:hint="eastAsia"/>
          <w:lang w:val="en-US" w:eastAsia="zh-CN"/>
        </w:rPr>
        <w:t>document collects beyond 2D video formats within 3GPP services, as wel</w:t>
      </w:r>
      <w:r>
        <w:rPr>
          <w:rFonts w:eastAsia="SimSun" w:hint="eastAsia"/>
          <w:lang w:val="en-US" w:eastAsia="zh-CN"/>
        </w:rPr>
        <w:t>l as a set of beyond 2D video end-to-end reference scenarios and corresponding workflows. It also documents relevant implementation constraints, performance characteristics, and interoperability requirements of</w:t>
      </w:r>
      <w:r>
        <w:rPr>
          <w:lang w:val="en-US"/>
        </w:rPr>
        <w:t xml:space="preserve"> </w:t>
      </w:r>
      <w:r>
        <w:rPr>
          <w:rFonts w:hint="eastAsia"/>
          <w:lang w:val="en-US" w:eastAsia="zh-CN"/>
        </w:rPr>
        <w:t>existing 3GPP codecs as well as potentially n</w:t>
      </w:r>
      <w:r>
        <w:rPr>
          <w:rFonts w:hint="eastAsia"/>
          <w:lang w:val="en-US" w:eastAsia="zh-CN"/>
        </w:rPr>
        <w:t>ew codecs to support these scenarios</w:t>
      </w:r>
      <w:r>
        <w:rPr>
          <w:lang w:val="en-US"/>
        </w:rPr>
        <w:t xml:space="preserve">. </w:t>
      </w:r>
      <w:r>
        <w:rPr>
          <w:rFonts w:eastAsia="SimSun" w:hint="eastAsia"/>
          <w:lang w:val="en-US" w:eastAsia="zh-CN"/>
        </w:rPr>
        <w:t>[The primary scope of the present document includes the following aspects:</w:t>
      </w:r>
    </w:p>
    <w:p w:rsidR="00EE4F48" w:rsidRDefault="00587475">
      <w:pPr>
        <w:pStyle w:val="B2"/>
        <w:rPr>
          <w:lang w:val="en-US"/>
        </w:rPr>
      </w:pPr>
      <w:bookmarkStart w:id="59" w:name="_Hlk29546021"/>
      <w:r>
        <w:rPr>
          <w:rFonts w:eastAsia="SimSun" w:hint="eastAsia"/>
          <w:lang w:val="en-US" w:eastAsia="zh-CN"/>
        </w:rPr>
        <w:t>1.</w:t>
      </w:r>
      <w:r>
        <w:rPr>
          <w:rFonts w:eastAsia="SimSun" w:hint="eastAsia"/>
          <w:lang w:val="en-US" w:eastAsia="zh-CN"/>
        </w:rPr>
        <w:tab/>
      </w:r>
      <w:r>
        <w:rPr>
          <w:rFonts w:hint="eastAsia"/>
          <w:lang w:val="en-US"/>
        </w:rPr>
        <w:t>Identify and document beyond 2D formats, that are market-relevant within the next</w:t>
      </w:r>
      <w:r>
        <w:rPr>
          <w:rFonts w:eastAsia="SimSun" w:hint="eastAsia"/>
          <w:lang w:val="en-US" w:eastAsia="zh-CN"/>
        </w:rPr>
        <w:t xml:space="preserve"> few</w:t>
      </w:r>
      <w:r>
        <w:rPr>
          <w:rFonts w:hint="eastAsia"/>
          <w:lang w:val="en-US"/>
        </w:rPr>
        <w:t xml:space="preserve"> years, generated from</w:t>
      </w:r>
      <w:r>
        <w:rPr>
          <w:rFonts w:hint="eastAsia"/>
          <w:lang w:val="en-US" w:eastAsia="zh-CN"/>
        </w:rPr>
        <w:t xml:space="preserve"> </w:t>
      </w:r>
      <w:r>
        <w:rPr>
          <w:rFonts w:hint="eastAsia"/>
          <w:lang w:val="en-US"/>
        </w:rPr>
        <w:t>established and emerging capturi</w:t>
      </w:r>
      <w:r>
        <w:rPr>
          <w:rFonts w:hint="eastAsia"/>
          <w:lang w:val="en-US"/>
        </w:rPr>
        <w:t>ng systems (including cameras for spatial video capturing), contribution, and usable on display technologies (smartphones, VR HMDs, AR glasses, autostereoscopic and multiscopic displays).</w:t>
      </w:r>
    </w:p>
    <w:p w:rsidR="00EE4F48" w:rsidRDefault="00587475">
      <w:pPr>
        <w:pStyle w:val="B2"/>
        <w:rPr>
          <w:lang w:val="en-US"/>
        </w:rPr>
      </w:pPr>
      <w:r>
        <w:rPr>
          <w:rFonts w:eastAsia="SimSun" w:hint="eastAsia"/>
          <w:lang w:val="en-US" w:eastAsia="zh-CN"/>
        </w:rPr>
        <w:t>2.</w:t>
      </w:r>
      <w:r>
        <w:rPr>
          <w:rFonts w:eastAsia="SimSun" w:hint="eastAsia"/>
          <w:lang w:val="en-US" w:eastAsia="zh-CN"/>
        </w:rPr>
        <w:tab/>
      </w:r>
      <w:r>
        <w:rPr>
          <w:rFonts w:hint="eastAsia"/>
          <w:lang w:val="en-US"/>
        </w:rPr>
        <w:t>Establish and document a set of beyond 2D video end-to-end refere</w:t>
      </w:r>
      <w:r>
        <w:rPr>
          <w:rFonts w:hint="eastAsia"/>
          <w:lang w:val="en-US"/>
        </w:rPr>
        <w:t>nce scenarios, including real-time communication, streaming services, split rendering, and messaging and corresponding workflows (capturing, encoding, packaging, delivery, decoding, rendering, including general constraints on latency, as well as complexity</w:t>
      </w:r>
      <w:r>
        <w:rPr>
          <w:rFonts w:hint="eastAsia"/>
          <w:lang w:val="en-US"/>
        </w:rPr>
        <w:t>) to support 3GPP network related delivery and devices leveraging the generation or display technologies. This includes identifying and defining relevant beyond 2D formats in the context of above workflows, and representation technologies to support delive</w:t>
      </w:r>
      <w:r>
        <w:rPr>
          <w:rFonts w:hint="eastAsia"/>
          <w:lang w:val="en-US"/>
        </w:rPr>
        <w:t>ry of these formats within 3GPP networks.</w:t>
      </w:r>
      <w:r>
        <w:rPr>
          <w:lang w:val="en-US"/>
        </w:rPr>
        <w:t xml:space="preserve"> </w:t>
      </w:r>
    </w:p>
    <w:p w:rsidR="00EE4F48" w:rsidRDefault="00587475">
      <w:pPr>
        <w:pStyle w:val="B2"/>
        <w:rPr>
          <w:lang w:val="en-US"/>
        </w:rPr>
      </w:pPr>
      <w:r>
        <w:rPr>
          <w:rFonts w:eastAsia="SimSun" w:hint="eastAsia"/>
          <w:lang w:val="en-US" w:eastAsia="zh-CN"/>
        </w:rPr>
        <w:t>3.</w:t>
      </w:r>
      <w:r>
        <w:rPr>
          <w:rFonts w:eastAsia="SimSun" w:hint="eastAsia"/>
          <w:lang w:val="en-US" w:eastAsia="zh-CN"/>
        </w:rPr>
        <w:tab/>
      </w:r>
      <w:r>
        <w:rPr>
          <w:rFonts w:hint="eastAsia"/>
          <w:lang w:val="en-US"/>
        </w:rPr>
        <w:t>Prioritize the scenarios and the associated formats based on market relevance for further evaluation.</w:t>
      </w:r>
    </w:p>
    <w:p w:rsidR="00EE4F48" w:rsidRDefault="00587475">
      <w:pPr>
        <w:pStyle w:val="B2"/>
        <w:rPr>
          <w:lang w:val="en-US"/>
        </w:rPr>
      </w:pPr>
      <w:r>
        <w:rPr>
          <w:rFonts w:eastAsia="SimSun" w:hint="eastAsia"/>
          <w:lang w:val="en-US" w:eastAsia="zh-CN"/>
        </w:rPr>
        <w:t>4.</w:t>
      </w:r>
      <w:r>
        <w:rPr>
          <w:rFonts w:eastAsia="SimSun" w:hint="eastAsia"/>
          <w:lang w:val="en-US" w:eastAsia="zh-CN"/>
        </w:rPr>
        <w:tab/>
      </w:r>
      <w:r>
        <w:rPr>
          <w:rFonts w:hint="eastAsia"/>
          <w:lang w:val="en-US"/>
        </w:rPr>
        <w:t>Define concrete evaluation framework per scenario (test conditions, KPIs, Metrics, test sequences, agreed</w:t>
      </w:r>
      <w:r>
        <w:rPr>
          <w:rFonts w:hint="eastAsia"/>
          <w:lang w:val="en-US"/>
        </w:rPr>
        <w:t xml:space="preserve"> reference signals) based on the above prioritized reference scenarios, and evaluate the feasibility and performance of existing 3GPP codecs as well as potentially new codecs to support the scenarios.</w:t>
      </w:r>
    </w:p>
    <w:p w:rsidR="00EE4F48" w:rsidRDefault="00587475">
      <w:pPr>
        <w:pStyle w:val="B2"/>
        <w:rPr>
          <w:lang w:val="en-US"/>
        </w:rPr>
      </w:pPr>
      <w:r>
        <w:rPr>
          <w:rFonts w:eastAsia="SimSun" w:hint="eastAsia"/>
          <w:lang w:val="en-US" w:eastAsia="zh-CN"/>
        </w:rPr>
        <w:t>5.</w:t>
      </w:r>
      <w:r>
        <w:rPr>
          <w:rFonts w:eastAsia="SimSun" w:hint="eastAsia"/>
          <w:lang w:val="en-US" w:eastAsia="zh-CN"/>
        </w:rPr>
        <w:tab/>
      </w:r>
      <w:r>
        <w:rPr>
          <w:rFonts w:hint="eastAsia"/>
          <w:lang w:val="en-US"/>
        </w:rPr>
        <w:t xml:space="preserve">Based on the findings in steps 1, 2, and 4 document </w:t>
      </w:r>
      <w:r>
        <w:rPr>
          <w:rFonts w:hint="eastAsia"/>
          <w:lang w:val="en-US"/>
        </w:rPr>
        <w:t>(i) interoperability requirements, (ii) traffic characteristics and (iii) potential QoS optimizations or requirements, to support the above workflows and evaluate the feasibility of new formats with different services, considering the implementation constr</w:t>
      </w:r>
      <w:r>
        <w:rPr>
          <w:rFonts w:hint="eastAsia"/>
          <w:lang w:val="en-US"/>
        </w:rPr>
        <w:t>aints and performance indicators such as encoding, decoding, and rendering complexity, bandwidth utilization, and interoperability considerations.</w:t>
      </w:r>
    </w:p>
    <w:p w:rsidR="00EE4F48" w:rsidRDefault="00587475">
      <w:pPr>
        <w:pStyle w:val="B2"/>
        <w:rPr>
          <w:lang w:val="en-US"/>
        </w:rPr>
      </w:pPr>
      <w:r>
        <w:rPr>
          <w:rFonts w:eastAsia="SimSun" w:hint="eastAsia"/>
          <w:lang w:val="en-US" w:eastAsia="zh-CN"/>
        </w:rPr>
        <w:t>6.</w:t>
      </w:r>
      <w:r>
        <w:rPr>
          <w:rFonts w:eastAsia="SimSun" w:hint="eastAsia"/>
          <w:lang w:val="en-US" w:eastAsia="zh-CN"/>
        </w:rPr>
        <w:tab/>
      </w:r>
      <w:r>
        <w:rPr>
          <w:rFonts w:hint="eastAsia"/>
          <w:lang w:val="en-US"/>
        </w:rPr>
        <w:t xml:space="preserve">Based on the findings in steps 1, 2, 4 and 5, identify potential gaps or deficiencies of existing 3GPP </w:t>
      </w:r>
      <w:r>
        <w:rPr>
          <w:rFonts w:hint="eastAsia"/>
          <w:lang w:val="en-US"/>
        </w:rPr>
        <w:t>codecs, and offer recommendations to potentially extend 3GPP video specifications and capabilities.</w:t>
      </w:r>
    </w:p>
    <w:p w:rsidR="00EE4F48" w:rsidRDefault="00587475">
      <w:pPr>
        <w:pStyle w:val="B2"/>
        <w:numPr>
          <w:ilvl w:val="0"/>
          <w:numId w:val="1"/>
        </w:numPr>
        <w:rPr>
          <w:lang w:val="en-US"/>
        </w:rPr>
      </w:pPr>
      <w:r>
        <w:rPr>
          <w:rFonts w:hint="eastAsia"/>
          <w:lang w:val="en-US"/>
        </w:rPr>
        <w:t>Identify potential areas for normative work as the next phase and communicate with other 3GPP WGs regarding relevant aspects related to the study to the ext</w:t>
      </w:r>
      <w:r>
        <w:rPr>
          <w:rFonts w:hint="eastAsia"/>
          <w:lang w:val="en-US"/>
        </w:rPr>
        <w:t>ent needed.</w:t>
      </w:r>
      <w:r>
        <w:rPr>
          <w:rFonts w:eastAsia="SimSun" w:hint="eastAsia"/>
          <w:lang w:val="en-US" w:eastAsia="zh-CN"/>
        </w:rPr>
        <w:t>]</w:t>
      </w:r>
    </w:p>
    <w:p w:rsidR="00EE4F48" w:rsidRDefault="00587475">
      <w:pPr>
        <w:pStyle w:val="EditorsNote"/>
        <w:tabs>
          <w:tab w:val="center" w:pos="4820"/>
        </w:tabs>
        <w:rPr>
          <w:lang w:val="en-US" w:eastAsia="zh-CN"/>
        </w:rPr>
      </w:pPr>
      <w:r>
        <w:rPr>
          <w:rFonts w:hint="eastAsia"/>
          <w:lang w:val="en-US" w:eastAsia="zh-CN"/>
        </w:rPr>
        <w:t>Editor</w:t>
      </w:r>
      <w:r>
        <w:rPr>
          <w:lang w:val="en-US" w:eastAsia="zh-CN"/>
        </w:rPr>
        <w:t>’</w:t>
      </w:r>
      <w:r>
        <w:rPr>
          <w:rFonts w:hint="eastAsia"/>
          <w:lang w:val="en-US" w:eastAsia="zh-CN"/>
        </w:rPr>
        <w:t>s note: The scope may be updated as study progressed.</w:t>
      </w:r>
    </w:p>
    <w:p w:rsidR="00EE4F48" w:rsidRDefault="00587475">
      <w:pPr>
        <w:pStyle w:val="Heading1"/>
      </w:pPr>
      <w:bookmarkStart w:id="60" w:name="references"/>
      <w:bookmarkStart w:id="61" w:name="_Toc21765"/>
      <w:bookmarkStart w:id="62" w:name="_Toc3396"/>
      <w:bookmarkStart w:id="63" w:name="_Toc22336"/>
      <w:bookmarkStart w:id="64" w:name="_Toc18849"/>
      <w:bookmarkStart w:id="65" w:name="_Toc13082"/>
      <w:bookmarkStart w:id="66" w:name="_Toc32165"/>
      <w:bookmarkStart w:id="67" w:name="_Toc14233"/>
      <w:bookmarkStart w:id="68" w:name="_Toc18349"/>
      <w:bookmarkStart w:id="69" w:name="_Toc9870"/>
      <w:bookmarkStart w:id="70" w:name="_Toc8026"/>
      <w:bookmarkStart w:id="71" w:name="_Toc32156"/>
      <w:bookmarkStart w:id="72" w:name="_Toc16912"/>
      <w:bookmarkStart w:id="73" w:name="_Toc26120"/>
      <w:bookmarkEnd w:id="59"/>
      <w:bookmarkEnd w:id="60"/>
      <w:r>
        <w:t>2</w:t>
      </w:r>
      <w:r>
        <w:tab/>
        <w:t>References</w:t>
      </w:r>
      <w:bookmarkEnd w:id="61"/>
      <w:bookmarkEnd w:id="62"/>
      <w:bookmarkEnd w:id="63"/>
      <w:bookmarkEnd w:id="64"/>
      <w:bookmarkEnd w:id="65"/>
      <w:bookmarkEnd w:id="66"/>
      <w:bookmarkEnd w:id="67"/>
      <w:bookmarkEnd w:id="68"/>
      <w:bookmarkEnd w:id="69"/>
      <w:bookmarkEnd w:id="70"/>
      <w:bookmarkEnd w:id="71"/>
      <w:bookmarkEnd w:id="72"/>
      <w:bookmarkEnd w:id="73"/>
    </w:p>
    <w:p w:rsidR="00EE4F48" w:rsidRDefault="00587475">
      <w:r>
        <w:t>The following documents contain provisions which, through reference in this text, constitute provisions of the present document.</w:t>
      </w:r>
    </w:p>
    <w:p w:rsidR="00EE4F48" w:rsidRDefault="00587475">
      <w:pPr>
        <w:pStyle w:val="B1"/>
      </w:pPr>
      <w:r>
        <w:t>-</w:t>
      </w:r>
      <w:r>
        <w:tab/>
        <w:t>References are either specific (identi</w:t>
      </w:r>
      <w:r>
        <w:t>fied by date of publication, edition number, version number, etc.) or non</w:t>
      </w:r>
      <w:r>
        <w:noBreakHyphen/>
        <w:t>specific.</w:t>
      </w:r>
    </w:p>
    <w:p w:rsidR="00EE4F48" w:rsidRDefault="00587475">
      <w:pPr>
        <w:pStyle w:val="B1"/>
      </w:pPr>
      <w:r>
        <w:t>-</w:t>
      </w:r>
      <w:r>
        <w:tab/>
        <w:t>For a specific reference, subsequent revisions do not apply.</w:t>
      </w:r>
    </w:p>
    <w:p w:rsidR="00EE4F48" w:rsidRDefault="00587475">
      <w:pPr>
        <w:pStyle w:val="B1"/>
      </w:pPr>
      <w:r>
        <w:t>-</w:t>
      </w:r>
      <w:r>
        <w:tab/>
        <w:t>For a non-specific reference, the latest version applies. In the case of a reference to a 3GPP document (in</w:t>
      </w:r>
      <w:r>
        <w:t>cluding a GSM document), a non-specific reference implicitly refers to the latest version of that document</w:t>
      </w:r>
      <w:r>
        <w:rPr>
          <w:i/>
        </w:rPr>
        <w:t xml:space="preserve"> in the same Release as the present document</w:t>
      </w:r>
      <w:r>
        <w:t>.</w:t>
      </w:r>
    </w:p>
    <w:p w:rsidR="00EE4F48" w:rsidRDefault="00587475">
      <w:pPr>
        <w:pStyle w:val="EX"/>
      </w:pPr>
      <w:r>
        <w:t>[1]</w:t>
      </w:r>
      <w:r>
        <w:tab/>
        <w:t>3GPP TR 21.905: "Vocabulary for 3GPP Specifications".</w:t>
      </w:r>
    </w:p>
    <w:p w:rsidR="00EE4F48" w:rsidRDefault="00587475">
      <w:pPr>
        <w:pStyle w:val="EX"/>
      </w:pPr>
      <w:r>
        <w:t>[</w:t>
      </w:r>
      <w:r>
        <w:rPr>
          <w:rFonts w:eastAsia="SimSun" w:hint="eastAsia"/>
          <w:lang w:val="en-US" w:eastAsia="zh-CN"/>
        </w:rPr>
        <w:t>2</w:t>
      </w:r>
      <w:r>
        <w:t>]</w:t>
      </w:r>
      <w:r>
        <w:tab/>
      </w:r>
      <w:r>
        <w:rPr>
          <w:rFonts w:hint="eastAsia"/>
        </w:rPr>
        <w:t>Allied Market Research,</w:t>
      </w:r>
      <w:r>
        <w:rPr>
          <w:rFonts w:eastAsia="SimSun" w:hint="eastAsia"/>
          <w:lang w:val="en-US" w:eastAsia="zh-CN"/>
        </w:rPr>
        <w:t xml:space="preserve"> </w:t>
      </w:r>
      <w:r>
        <w:rPr>
          <w:rFonts w:hint="eastAsia"/>
        </w:rPr>
        <w:t>“3D Technology Mar</w:t>
      </w:r>
      <w:r>
        <w:rPr>
          <w:rFonts w:hint="eastAsia"/>
        </w:rPr>
        <w:t>ket Size, Share, Competitive Landscape and Trend Analysis Report by Product, Application : Global Opportunity Analysis and Industry Forecast, 2021-2030.”</w:t>
      </w:r>
      <w:r>
        <w:rPr>
          <w:rFonts w:eastAsia="SimSun" w:hint="eastAsia"/>
          <w:lang w:val="en-US" w:eastAsia="zh-CN"/>
        </w:rPr>
        <w:t xml:space="preserve">, </w:t>
      </w:r>
      <w:r>
        <w:rPr>
          <w:rFonts w:hint="eastAsia"/>
        </w:rPr>
        <w:t xml:space="preserve"> </w:t>
      </w:r>
      <w:hyperlink r:id="rId16" w:history="1">
        <w:r>
          <w:rPr>
            <w:rStyle w:val="Hyperlink"/>
            <w:rFonts w:hint="eastAsia"/>
          </w:rPr>
          <w:t>www.alliedmarketresearch.com/</w:t>
        </w:r>
        <w:r>
          <w:rPr>
            <w:rStyle w:val="Hyperlink"/>
            <w:rFonts w:hint="eastAsia"/>
          </w:rPr>
          <w:t>3d-technology-market.</w:t>
        </w:r>
      </w:hyperlink>
    </w:p>
    <w:p w:rsidR="00EE4F48" w:rsidRDefault="00587475">
      <w:pPr>
        <w:pStyle w:val="EX"/>
        <w:rPr>
          <w:rFonts w:eastAsia="SimSun"/>
          <w:lang w:val="en-US" w:eastAsia="zh-CN"/>
        </w:rPr>
      </w:pPr>
      <w:r>
        <w:t>[</w:t>
      </w:r>
      <w:r>
        <w:rPr>
          <w:rFonts w:eastAsia="SimSun" w:hint="eastAsia"/>
          <w:lang w:val="en-US" w:eastAsia="zh-CN"/>
        </w:rPr>
        <w:t>3</w:t>
      </w:r>
      <w:r>
        <w:t>]</w:t>
      </w:r>
      <w:r>
        <w:tab/>
      </w:r>
      <w:r>
        <w:rPr>
          <w:rFonts w:eastAsia="SimSun" w:hint="eastAsia"/>
          <w:lang w:val="en-US" w:eastAsia="zh-CN"/>
        </w:rPr>
        <w:t>M</w:t>
      </w:r>
      <w:r>
        <w:rPr>
          <w:rFonts w:hint="eastAsia"/>
        </w:rPr>
        <w:t>ordor</w:t>
      </w:r>
      <w:r>
        <w:rPr>
          <w:rFonts w:eastAsia="SimSun" w:hint="eastAsia"/>
          <w:lang w:val="en-US" w:eastAsia="zh-CN"/>
        </w:rPr>
        <w:t xml:space="preserve"> I</w:t>
      </w:r>
      <w:r>
        <w:rPr>
          <w:rFonts w:hint="eastAsia"/>
        </w:rPr>
        <w:t>ntelligence,</w:t>
      </w:r>
      <w:r>
        <w:rPr>
          <w:rFonts w:eastAsia="SimSun" w:hint="eastAsia"/>
          <w:lang w:val="en-US" w:eastAsia="zh-CN"/>
        </w:rPr>
        <w:t xml:space="preserve"> </w:t>
      </w:r>
      <w:r>
        <w:rPr>
          <w:rFonts w:hint="eastAsia"/>
        </w:rPr>
        <w:t>“Mobile 3D Market Size &amp; Share Analysis - Growth Trends &amp; Forecasts (2024 - 2029).”</w:t>
      </w:r>
      <w:r>
        <w:rPr>
          <w:rFonts w:eastAsia="SimSun" w:hint="eastAsia"/>
          <w:lang w:val="en-US" w:eastAsia="zh-CN"/>
        </w:rPr>
        <w:t xml:space="preserve">, </w:t>
      </w:r>
      <w:r>
        <w:rPr>
          <w:rFonts w:hint="eastAsia"/>
        </w:rPr>
        <w:t xml:space="preserve"> </w:t>
      </w:r>
      <w:hyperlink r:id="rId17" w:history="1">
        <w:r>
          <w:rPr>
            <w:rStyle w:val="Hyperlink"/>
            <w:rFonts w:hint="eastAsia"/>
          </w:rPr>
          <w:t>https://www.mordorintelligence.com/in</w:t>
        </w:r>
        <w:r>
          <w:rPr>
            <w:rStyle w:val="Hyperlink"/>
            <w:rFonts w:hint="eastAsia"/>
          </w:rPr>
          <w:t>dustry-reports/mobile-3d-market</w:t>
        </w:r>
        <w:r>
          <w:rPr>
            <w:rStyle w:val="Hyperlink"/>
            <w:rFonts w:eastAsia="SimSun" w:hint="eastAsia"/>
            <w:lang w:val="en-US" w:eastAsia="zh-CN"/>
          </w:rPr>
          <w:t>.</w:t>
        </w:r>
      </w:hyperlink>
    </w:p>
    <w:p w:rsidR="00EE4F48" w:rsidRDefault="00587475">
      <w:pPr>
        <w:pStyle w:val="EX"/>
      </w:pPr>
      <w:r>
        <w:lastRenderedPageBreak/>
        <w:t>[</w:t>
      </w:r>
      <w:r>
        <w:rPr>
          <w:rFonts w:eastAsia="SimSun" w:hint="eastAsia"/>
          <w:lang w:val="en-US" w:eastAsia="zh-CN"/>
        </w:rPr>
        <w:t>4</w:t>
      </w:r>
      <w:r>
        <w:t>]</w:t>
      </w:r>
      <w:r>
        <w:tab/>
      </w:r>
      <w:r>
        <w:rPr>
          <w:rFonts w:eastAsia="SimSun" w:hint="eastAsia"/>
          <w:lang w:val="en-US" w:eastAsia="zh-CN"/>
        </w:rPr>
        <w:t>Grand View Research</w:t>
      </w:r>
      <w:r>
        <w:rPr>
          <w:rFonts w:hint="eastAsia"/>
        </w:rPr>
        <w:t>,</w:t>
      </w:r>
      <w:r>
        <w:rPr>
          <w:rFonts w:eastAsia="SimSun" w:hint="eastAsia"/>
          <w:lang w:val="en-US" w:eastAsia="zh-CN"/>
        </w:rPr>
        <w:t xml:space="preserve"> </w:t>
      </w:r>
      <w:r>
        <w:rPr>
          <w:rFonts w:hint="eastAsia"/>
        </w:rPr>
        <w:t>“</w:t>
      </w:r>
      <w:r>
        <w:rPr>
          <w:rFonts w:eastAsia="SimSun" w:hint="eastAsia"/>
          <w:lang w:val="en-US" w:eastAsia="zh-CN"/>
        </w:rPr>
        <w:t>I</w:t>
      </w:r>
      <w:r>
        <w:rPr>
          <w:rFonts w:hint="eastAsia"/>
        </w:rPr>
        <w:t>mmersive Technology Market Size, Share &amp; Trends Analysis Report By Component (Hardware, Software, Services), By Technology, By Application, By Industry, By Region, And Segment Forecasts, 2023 -</w:t>
      </w:r>
      <w:r>
        <w:rPr>
          <w:rFonts w:hint="eastAsia"/>
        </w:rPr>
        <w:t xml:space="preserve"> 2030.”</w:t>
      </w:r>
      <w:r>
        <w:rPr>
          <w:rFonts w:eastAsia="SimSun" w:hint="eastAsia"/>
          <w:lang w:val="en-US" w:eastAsia="zh-CN"/>
        </w:rPr>
        <w:t xml:space="preserve">, </w:t>
      </w:r>
      <w:r>
        <w:rPr>
          <w:rFonts w:hint="eastAsia"/>
        </w:rPr>
        <w:t xml:space="preserve"> </w:t>
      </w:r>
      <w:hyperlink r:id="rId18" w:history="1">
        <w:r>
          <w:rPr>
            <w:rStyle w:val="Hyperlink"/>
          </w:rPr>
          <w:t>https://www.grandviewresearch.com/industry-analysis/immersive-technology-market-report</w:t>
        </w:r>
        <w:r>
          <w:rPr>
            <w:rStyle w:val="Hyperlink"/>
            <w:rFonts w:eastAsia="SimSun" w:hint="eastAsia"/>
            <w:lang w:val="en-US" w:eastAsia="zh-CN"/>
          </w:rPr>
          <w:t>.</w:t>
        </w:r>
      </w:hyperlink>
    </w:p>
    <w:p w:rsidR="00EE4F48" w:rsidRDefault="00587475">
      <w:pPr>
        <w:pStyle w:val="EX"/>
      </w:pPr>
      <w:r>
        <w:t>[</w:t>
      </w:r>
      <w:r>
        <w:rPr>
          <w:rFonts w:eastAsia="SimSun" w:hint="eastAsia"/>
          <w:lang w:val="en-US" w:eastAsia="zh-CN"/>
        </w:rPr>
        <w:t>5</w:t>
      </w:r>
      <w:r>
        <w:t>]</w:t>
      </w:r>
      <w:r>
        <w:tab/>
        <w:t xml:space="preserve">3GPP </w:t>
      </w:r>
      <w:r>
        <w:rPr>
          <w:rFonts w:hint="eastAsia"/>
        </w:rPr>
        <w:t>TS 26.119: "Media Capabilities for Augmented Reality".</w:t>
      </w:r>
    </w:p>
    <w:p w:rsidR="00EE4F48" w:rsidRDefault="00587475">
      <w:pPr>
        <w:pStyle w:val="EX"/>
      </w:pPr>
      <w:r>
        <w:t>[</w:t>
      </w:r>
      <w:r>
        <w:rPr>
          <w:rFonts w:eastAsia="SimSun" w:hint="eastAsia"/>
          <w:lang w:val="en-US" w:eastAsia="zh-CN"/>
        </w:rPr>
        <w:t>6</w:t>
      </w:r>
      <w:r>
        <w:t>]</w:t>
      </w:r>
      <w:r>
        <w:tab/>
        <w:t>3GPP</w:t>
      </w:r>
      <w:r>
        <w:t xml:space="preserve"> </w:t>
      </w:r>
      <w:r>
        <w:rPr>
          <w:rFonts w:hint="eastAsia"/>
        </w:rPr>
        <w:t>TS 26.11</w:t>
      </w:r>
      <w:r>
        <w:rPr>
          <w:rFonts w:eastAsia="SimSun" w:hint="eastAsia"/>
          <w:lang w:val="en-US" w:eastAsia="zh-CN"/>
        </w:rPr>
        <w:t>8</w:t>
      </w:r>
      <w:r>
        <w:rPr>
          <w:rFonts w:hint="eastAsia"/>
        </w:rPr>
        <w:t>: "Virtual Reality (VR) profiles for streaming applications".</w:t>
      </w:r>
    </w:p>
    <w:p w:rsidR="00EE4F48" w:rsidRDefault="00587475">
      <w:pPr>
        <w:pStyle w:val="EX"/>
      </w:pPr>
      <w:r>
        <w:t>[</w:t>
      </w:r>
      <w:r>
        <w:rPr>
          <w:rFonts w:hint="eastAsia"/>
        </w:rPr>
        <w:t>7</w:t>
      </w:r>
      <w:r>
        <w:t>]</w:t>
      </w:r>
      <w:r>
        <w:tab/>
        <w:t xml:space="preserve">3GPP </w:t>
      </w:r>
      <w:r>
        <w:rPr>
          <w:rFonts w:hint="eastAsia"/>
        </w:rPr>
        <w:t>TS 26.143: "Messaging Media Profiles".</w:t>
      </w:r>
    </w:p>
    <w:p w:rsidR="00EE4F48" w:rsidRDefault="00587475">
      <w:pPr>
        <w:pStyle w:val="EX"/>
      </w:pPr>
      <w:r>
        <w:t>[</w:t>
      </w:r>
      <w:r>
        <w:rPr>
          <w:rFonts w:hint="eastAsia"/>
        </w:rPr>
        <w:t>8</w:t>
      </w:r>
      <w:r>
        <w:t>]</w:t>
      </w:r>
      <w:r>
        <w:tab/>
        <w:t xml:space="preserve">3GPP </w:t>
      </w:r>
      <w:r>
        <w:rPr>
          <w:rFonts w:hint="eastAsia"/>
        </w:rPr>
        <w:t>TS 26.511: "5G Media Streaming (5GMS); Profiles, codecs and formats".</w:t>
      </w:r>
    </w:p>
    <w:p w:rsidR="00EE4F48" w:rsidRDefault="00587475">
      <w:pPr>
        <w:pStyle w:val="EX"/>
        <w:rPr>
          <w:rFonts w:eastAsiaTheme="minorEastAsia"/>
          <w:lang w:eastAsia="zh-CN"/>
        </w:rPr>
      </w:pPr>
      <w:r>
        <w:t>[</w:t>
      </w:r>
      <w:r>
        <w:rPr>
          <w:rFonts w:eastAsiaTheme="minorEastAsia" w:hint="eastAsia"/>
          <w:lang w:eastAsia="zh-CN"/>
        </w:rPr>
        <w:t>9</w:t>
      </w:r>
      <w:r>
        <w:t>]</w:t>
      </w:r>
      <w:r>
        <w:tab/>
        <w:t>3GPP TR 26.966</w:t>
      </w:r>
      <w:r>
        <w:rPr>
          <w:rFonts w:hint="eastAsia"/>
        </w:rPr>
        <w:t>: "</w:t>
      </w:r>
      <w:r>
        <w:t xml:space="preserve"> Evaluation of new HEVC coding tools</w:t>
      </w:r>
      <w:r>
        <w:rPr>
          <w:rFonts w:hint="eastAsia"/>
        </w:rPr>
        <w:t>".</w:t>
      </w:r>
    </w:p>
    <w:p w:rsidR="00EE4F48" w:rsidRDefault="00587475">
      <w:pPr>
        <w:pStyle w:val="EX"/>
      </w:pPr>
      <w:r>
        <w:t>[</w:t>
      </w:r>
      <w:r>
        <w:rPr>
          <w:rFonts w:eastAsiaTheme="minorEastAsia" w:hint="eastAsia"/>
          <w:lang w:eastAsia="zh-CN"/>
        </w:rPr>
        <w:t>10</w:t>
      </w:r>
      <w:r>
        <w:t>]</w:t>
      </w:r>
      <w:r>
        <w:tab/>
        <w:t xml:space="preserve">3GPP </w:t>
      </w:r>
      <w:r>
        <w:rPr>
          <w:rFonts w:hint="eastAsia"/>
        </w:rPr>
        <w:t>TS 26.265: "</w:t>
      </w:r>
      <w:r>
        <w:t>Media Delivery: Video Capabilities and Operating Points</w:t>
      </w:r>
      <w:r>
        <w:rPr>
          <w:rFonts w:hint="eastAsia"/>
        </w:rPr>
        <w:t>".</w:t>
      </w:r>
    </w:p>
    <w:p w:rsidR="00EE4F48" w:rsidRDefault="00587475">
      <w:pPr>
        <w:pStyle w:val="EX"/>
      </w:pPr>
      <w:r>
        <w:t>[</w:t>
      </w:r>
      <w:r>
        <w:rPr>
          <w:rFonts w:eastAsiaTheme="minorEastAsia" w:hint="eastAsia"/>
          <w:lang w:eastAsia="zh-CN"/>
        </w:rPr>
        <w:t>1</w:t>
      </w:r>
      <w:r>
        <w:rPr>
          <w:rFonts w:eastAsiaTheme="minorEastAsia" w:hint="eastAsia"/>
          <w:lang w:val="en-US" w:eastAsia="zh-CN"/>
        </w:rPr>
        <w:t>1</w:t>
      </w:r>
      <w:r>
        <w:t>]</w:t>
      </w:r>
      <w:r>
        <w:tab/>
        <w:t xml:space="preserve">3GPP </w:t>
      </w:r>
      <w:r>
        <w:rPr>
          <w:rFonts w:hint="eastAsia"/>
        </w:rPr>
        <w:t>T</w:t>
      </w:r>
      <w:r>
        <w:rPr>
          <w:rFonts w:eastAsia="SimSun" w:hint="eastAsia"/>
          <w:lang w:val="en-US" w:eastAsia="zh-CN"/>
        </w:rPr>
        <w:t>R</w:t>
      </w:r>
      <w:r>
        <w:rPr>
          <w:rFonts w:hint="eastAsia"/>
        </w:rPr>
        <w:t xml:space="preserve"> 26.</w:t>
      </w:r>
      <w:r>
        <w:rPr>
          <w:rFonts w:eastAsia="SimSun" w:hint="eastAsia"/>
          <w:lang w:val="en-US" w:eastAsia="zh-CN"/>
        </w:rPr>
        <w:t>955</w:t>
      </w:r>
      <w:r>
        <w:rPr>
          <w:rFonts w:hint="eastAsia"/>
        </w:rPr>
        <w:t>: "Video codec characteristics for 5G-based services and applications".</w:t>
      </w:r>
    </w:p>
    <w:p w:rsidR="00EE4F48" w:rsidRDefault="00EE4F48">
      <w:pPr>
        <w:pStyle w:val="EX"/>
        <w:ind w:left="0" w:firstLine="0"/>
        <w:rPr>
          <w:rFonts w:eastAsia="SimSun"/>
          <w:lang w:val="en-US" w:eastAsia="zh-CN"/>
        </w:rPr>
      </w:pPr>
    </w:p>
    <w:p w:rsidR="00EE4F48" w:rsidRDefault="00587475">
      <w:pPr>
        <w:pStyle w:val="Heading1"/>
      </w:pPr>
      <w:bookmarkStart w:id="74" w:name="definitions"/>
      <w:bookmarkStart w:id="75" w:name="_Toc15427"/>
      <w:bookmarkStart w:id="76" w:name="_Toc10926"/>
      <w:bookmarkStart w:id="77" w:name="_Toc2157"/>
      <w:bookmarkStart w:id="78" w:name="_Toc3784"/>
      <w:bookmarkStart w:id="79" w:name="_Toc31995"/>
      <w:bookmarkStart w:id="80" w:name="_Toc15640"/>
      <w:bookmarkStart w:id="81" w:name="_Toc14804"/>
      <w:bookmarkStart w:id="82" w:name="_Toc32741"/>
      <w:bookmarkStart w:id="83" w:name="_Toc8555"/>
      <w:bookmarkStart w:id="84" w:name="_Toc28290"/>
      <w:bookmarkStart w:id="85" w:name="_Toc982"/>
      <w:bookmarkStart w:id="86" w:name="_Toc13098"/>
      <w:bookmarkStart w:id="87" w:name="_Toc28664"/>
      <w:bookmarkEnd w:id="74"/>
      <w:r>
        <w:t>3</w:t>
      </w:r>
      <w:r>
        <w:tab/>
        <w:t>Definitions of terms, symbols and abbreviations</w:t>
      </w:r>
      <w:bookmarkEnd w:id="75"/>
      <w:bookmarkEnd w:id="76"/>
      <w:bookmarkEnd w:id="77"/>
      <w:bookmarkEnd w:id="78"/>
      <w:bookmarkEnd w:id="79"/>
      <w:bookmarkEnd w:id="80"/>
      <w:bookmarkEnd w:id="81"/>
      <w:bookmarkEnd w:id="82"/>
      <w:bookmarkEnd w:id="83"/>
      <w:bookmarkEnd w:id="84"/>
      <w:bookmarkEnd w:id="85"/>
      <w:bookmarkEnd w:id="86"/>
      <w:bookmarkEnd w:id="87"/>
    </w:p>
    <w:p w:rsidR="00EE4F48" w:rsidRDefault="00587475">
      <w:pPr>
        <w:pStyle w:val="Guidance"/>
      </w:pPr>
      <w:r>
        <w:t>This clause and its three subcl</w:t>
      </w:r>
      <w:r>
        <w:t>auses are mandatory. The contents shall be shown as "void" if the TS/TR does not define any terms, symbols, or abbreviations.</w:t>
      </w:r>
    </w:p>
    <w:p w:rsidR="00EE4F48" w:rsidRDefault="00587475">
      <w:pPr>
        <w:pStyle w:val="Heading2"/>
      </w:pPr>
      <w:bookmarkStart w:id="88" w:name="_Toc17623"/>
      <w:bookmarkStart w:id="89" w:name="_Toc2627"/>
      <w:bookmarkStart w:id="90" w:name="_Toc6396"/>
      <w:bookmarkStart w:id="91" w:name="_Toc726"/>
      <w:bookmarkStart w:id="92" w:name="_Toc20664"/>
      <w:bookmarkStart w:id="93" w:name="_Toc6808"/>
      <w:bookmarkStart w:id="94" w:name="_Toc32554"/>
      <w:bookmarkStart w:id="95" w:name="_Toc9589"/>
      <w:bookmarkStart w:id="96" w:name="_Toc7879"/>
      <w:bookmarkStart w:id="97" w:name="_Toc16976"/>
      <w:bookmarkStart w:id="98" w:name="_Toc25050"/>
      <w:bookmarkStart w:id="99" w:name="_Toc21812"/>
      <w:bookmarkStart w:id="100" w:name="_Toc22651"/>
      <w:r>
        <w:t>3.1</w:t>
      </w:r>
      <w:r>
        <w:tab/>
        <w:t>Terms</w:t>
      </w:r>
      <w:bookmarkEnd w:id="88"/>
      <w:bookmarkEnd w:id="89"/>
      <w:bookmarkEnd w:id="90"/>
      <w:bookmarkEnd w:id="91"/>
      <w:bookmarkEnd w:id="92"/>
      <w:bookmarkEnd w:id="93"/>
      <w:bookmarkEnd w:id="94"/>
      <w:bookmarkEnd w:id="95"/>
      <w:bookmarkEnd w:id="96"/>
      <w:bookmarkEnd w:id="97"/>
      <w:bookmarkEnd w:id="98"/>
      <w:bookmarkEnd w:id="99"/>
      <w:bookmarkEnd w:id="100"/>
    </w:p>
    <w:p w:rsidR="00EE4F48" w:rsidRDefault="00587475">
      <w:r>
        <w:t xml:space="preserve">For the purposes of the present document, the terms given in 3GPP TR 21.905 [1] and the following apply. A term defined </w:t>
      </w:r>
      <w:r>
        <w:t>in the present document takes precedence over the definition of the same term, if any, in 3GPP TR 21.905 [1].</w:t>
      </w:r>
    </w:p>
    <w:p w:rsidR="00EE4F48" w:rsidRDefault="00587475">
      <w:pPr>
        <w:pStyle w:val="Guidance"/>
      </w:pPr>
      <w:r>
        <w:t>Definition format (Normal)</w:t>
      </w:r>
    </w:p>
    <w:p w:rsidR="00EE4F48" w:rsidRDefault="00587475">
      <w:pPr>
        <w:pStyle w:val="Guidance"/>
      </w:pPr>
      <w:r>
        <w:rPr>
          <w:b/>
        </w:rPr>
        <w:t>&lt;defined term&gt;:</w:t>
      </w:r>
      <w:r>
        <w:t xml:space="preserve"> &lt;definition&gt;.</w:t>
      </w:r>
    </w:p>
    <w:p w:rsidR="00EE4F48" w:rsidRDefault="00587475">
      <w:r>
        <w:rPr>
          <w:b/>
        </w:rPr>
        <w:t>example:</w:t>
      </w:r>
      <w:r>
        <w:t xml:space="preserve"> text used to clarify abstract rules by applying them literally.</w:t>
      </w:r>
    </w:p>
    <w:p w:rsidR="00EE4F48" w:rsidRDefault="00587475">
      <w:pPr>
        <w:pStyle w:val="Heading2"/>
      </w:pPr>
      <w:bookmarkStart w:id="101" w:name="_Toc28977"/>
      <w:bookmarkStart w:id="102" w:name="_Toc16869"/>
      <w:bookmarkStart w:id="103" w:name="_Toc32142"/>
      <w:bookmarkStart w:id="104" w:name="_Toc24062"/>
      <w:bookmarkStart w:id="105" w:name="_Toc10995"/>
      <w:bookmarkStart w:id="106" w:name="_Toc3868"/>
      <w:bookmarkStart w:id="107" w:name="_Toc16087"/>
      <w:bookmarkStart w:id="108" w:name="_Toc24804"/>
      <w:bookmarkStart w:id="109" w:name="_Toc28159"/>
      <w:bookmarkStart w:id="110" w:name="_Toc9931"/>
      <w:bookmarkStart w:id="111" w:name="_Toc5755"/>
      <w:bookmarkStart w:id="112" w:name="_Toc13071"/>
      <w:bookmarkStart w:id="113" w:name="_Toc9591"/>
      <w:r>
        <w:t>3.2</w:t>
      </w:r>
      <w:r>
        <w:tab/>
        <w:t>Symbols</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EE4F48" w:rsidRDefault="00587475">
      <w:pPr>
        <w:keepNext/>
      </w:pPr>
      <w:r>
        <w:t xml:space="preserve">For </w:t>
      </w:r>
      <w:r>
        <w:t>the purposes of the present document, the following symbols apply:</w:t>
      </w:r>
    </w:p>
    <w:p w:rsidR="00EE4F48" w:rsidRDefault="00587475">
      <w:pPr>
        <w:pStyle w:val="Guidance"/>
      </w:pPr>
      <w:r>
        <w:t>Symbol format (EW)</w:t>
      </w:r>
    </w:p>
    <w:p w:rsidR="00EE4F48" w:rsidRDefault="00587475">
      <w:pPr>
        <w:pStyle w:val="EW"/>
      </w:pPr>
      <w:r>
        <w:t>&lt;symbol&gt;</w:t>
      </w:r>
      <w:r>
        <w:tab/>
        <w:t>&lt;Explanation&gt;</w:t>
      </w:r>
    </w:p>
    <w:p w:rsidR="00EE4F48" w:rsidRDefault="00EE4F48">
      <w:pPr>
        <w:pStyle w:val="EW"/>
      </w:pPr>
    </w:p>
    <w:p w:rsidR="00EE4F48" w:rsidRDefault="00587475">
      <w:pPr>
        <w:pStyle w:val="Heading2"/>
      </w:pPr>
      <w:bookmarkStart w:id="114" w:name="_Toc13296"/>
      <w:bookmarkStart w:id="115" w:name="_Toc13528"/>
      <w:bookmarkStart w:id="116" w:name="_Toc5736"/>
      <w:bookmarkStart w:id="117" w:name="_Toc32532"/>
      <w:bookmarkStart w:id="118" w:name="_Toc27938"/>
      <w:bookmarkStart w:id="119" w:name="_Toc3120"/>
      <w:bookmarkStart w:id="120" w:name="_Toc8833"/>
      <w:bookmarkStart w:id="121" w:name="_Toc5947"/>
      <w:bookmarkStart w:id="122" w:name="_Toc22897"/>
      <w:bookmarkStart w:id="123" w:name="_Toc11049"/>
      <w:bookmarkStart w:id="124" w:name="_Toc2650"/>
      <w:bookmarkStart w:id="125" w:name="_Toc10337"/>
      <w:bookmarkStart w:id="126" w:name="_Toc26933"/>
      <w:r>
        <w:t>3.3</w:t>
      </w:r>
      <w:r>
        <w:tab/>
        <w:t>Abbreviations</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EE4F48" w:rsidRDefault="00587475">
      <w:pPr>
        <w:keepNext/>
      </w:pPr>
      <w:r>
        <w:t>For the purposes of the present document, the abbreviations given in 3GPP TR 21.905 [1] and the following apply. An abbreviation</w:t>
      </w:r>
      <w:r>
        <w:t xml:space="preserve"> defined in the present document takes precedence over the definition of the same abbreviation, if any, in 3GPP TR 21.905 [1].</w:t>
      </w:r>
    </w:p>
    <w:p w:rsidR="00EE4F48" w:rsidRDefault="00587475">
      <w:pPr>
        <w:pStyle w:val="EW"/>
      </w:pPr>
      <w:r>
        <w:t>&lt;ABBREVIATION&gt;</w:t>
      </w:r>
      <w:r>
        <w:tab/>
        <w:t>&lt;Expansion&gt;</w:t>
      </w:r>
      <w:bookmarkStart w:id="127" w:name="clause4"/>
      <w:bookmarkStart w:id="128" w:name="_Toc27400"/>
      <w:bookmarkStart w:id="129" w:name="_Toc18861"/>
      <w:bookmarkStart w:id="130" w:name="_Toc5614"/>
      <w:bookmarkStart w:id="131" w:name="_Toc27492"/>
      <w:bookmarkStart w:id="132" w:name="_Toc8131"/>
      <w:bookmarkStart w:id="133" w:name="_Toc5900"/>
      <w:bookmarkStart w:id="134" w:name="_Toc12487"/>
      <w:bookmarkStart w:id="135" w:name="_Toc18370"/>
      <w:bookmarkStart w:id="136" w:name="_Toc8090"/>
      <w:bookmarkStart w:id="137" w:name="_Toc14394"/>
      <w:bookmarkEnd w:id="127"/>
    </w:p>
    <w:p w:rsidR="00EE4F48" w:rsidRDefault="00587475">
      <w:pPr>
        <w:pStyle w:val="Heading1"/>
        <w:rPr>
          <w:rFonts w:eastAsia="SimSun"/>
          <w:lang w:val="en-US" w:eastAsia="zh-CN"/>
        </w:rPr>
      </w:pPr>
      <w:bookmarkStart w:id="138" w:name="_Toc32479"/>
      <w:bookmarkStart w:id="139" w:name="_Toc15394"/>
      <w:bookmarkStart w:id="140" w:name="_Toc7062"/>
      <w:r>
        <w:t>4</w:t>
      </w:r>
      <w:r>
        <w:tab/>
      </w:r>
      <w:r>
        <w:rPr>
          <w:rFonts w:eastAsia="SimSun" w:hint="eastAsia"/>
          <w:lang w:val="en-US" w:eastAsia="zh-CN"/>
        </w:rPr>
        <w:t>Beyond 2D Video</w:t>
      </w:r>
      <w:r>
        <w:t xml:space="preserve"> </w:t>
      </w:r>
      <w:bookmarkEnd w:id="128"/>
      <w:bookmarkEnd w:id="129"/>
      <w:bookmarkEnd w:id="130"/>
      <w:bookmarkEnd w:id="131"/>
      <w:bookmarkEnd w:id="132"/>
      <w:r>
        <w:rPr>
          <w:rFonts w:eastAsia="SimSun" w:hint="eastAsia"/>
          <w:lang w:val="en-US" w:eastAsia="zh-CN"/>
        </w:rPr>
        <w:t>Format</w:t>
      </w:r>
      <w:bookmarkEnd w:id="133"/>
      <w:r>
        <w:rPr>
          <w:rFonts w:eastAsia="SimSun"/>
          <w:lang w:val="en-US" w:eastAsia="zh-CN"/>
        </w:rPr>
        <w:t>s</w:t>
      </w:r>
      <w:bookmarkEnd w:id="134"/>
      <w:bookmarkEnd w:id="135"/>
      <w:bookmarkEnd w:id="136"/>
      <w:bookmarkEnd w:id="137"/>
      <w:bookmarkEnd w:id="138"/>
      <w:bookmarkEnd w:id="139"/>
      <w:bookmarkEnd w:id="140"/>
    </w:p>
    <w:p w:rsidR="00EE4F48" w:rsidRDefault="00587475">
      <w:pPr>
        <w:pStyle w:val="Heading2"/>
        <w:rPr>
          <w:rFonts w:eastAsia="SimSun"/>
          <w:lang w:val="en-US" w:eastAsia="zh-CN"/>
        </w:rPr>
      </w:pPr>
      <w:bookmarkStart w:id="141" w:name="_Toc9608"/>
      <w:bookmarkStart w:id="142" w:name="_Toc14847"/>
      <w:bookmarkStart w:id="143" w:name="_Toc6161"/>
      <w:bookmarkStart w:id="144" w:name="_Toc21212"/>
      <w:bookmarkStart w:id="145" w:name="_Toc19218"/>
      <w:bookmarkStart w:id="146" w:name="_Toc22809"/>
      <w:bookmarkStart w:id="147" w:name="_Toc23828"/>
      <w:bookmarkStart w:id="148" w:name="_Toc6652"/>
      <w:bookmarkStart w:id="149" w:name="_Toc6746"/>
      <w:bookmarkStart w:id="150" w:name="_Toc23026"/>
      <w:bookmarkStart w:id="151" w:name="_Toc11742"/>
      <w:bookmarkStart w:id="152" w:name="_Toc13175"/>
      <w:bookmarkStart w:id="153" w:name="_Toc30909"/>
      <w:r>
        <w:t>4.1</w:t>
      </w:r>
      <w:r>
        <w:tab/>
      </w:r>
      <w:bookmarkEnd w:id="141"/>
      <w:bookmarkEnd w:id="142"/>
      <w:bookmarkEnd w:id="143"/>
      <w:r>
        <w:rPr>
          <w:rFonts w:eastAsia="SimSun" w:hint="eastAsia"/>
          <w:lang w:val="en-US" w:eastAsia="zh-CN"/>
        </w:rPr>
        <w:t>Introduction</w:t>
      </w:r>
      <w:bookmarkEnd w:id="144"/>
      <w:bookmarkEnd w:id="145"/>
      <w:bookmarkEnd w:id="146"/>
      <w:bookmarkEnd w:id="147"/>
      <w:bookmarkEnd w:id="148"/>
      <w:bookmarkEnd w:id="149"/>
      <w:bookmarkEnd w:id="150"/>
      <w:bookmarkEnd w:id="151"/>
      <w:bookmarkEnd w:id="152"/>
      <w:bookmarkEnd w:id="153"/>
    </w:p>
    <w:p w:rsidR="00EE4F48" w:rsidRDefault="00587475">
      <w:pPr>
        <w:pStyle w:val="EditorsNote"/>
        <w:rPr>
          <w:lang w:val="en-US" w:eastAsia="zh-CN"/>
        </w:rPr>
      </w:pPr>
      <w:r>
        <w:t>Editor’s note</w:t>
      </w:r>
      <w:r>
        <w:rPr>
          <w:rFonts w:hint="eastAsia"/>
          <w:lang w:val="en-US" w:eastAsia="zh-CN"/>
        </w:rPr>
        <w:t>:</w:t>
      </w:r>
      <w:r>
        <w:rPr>
          <w:rFonts w:hint="eastAsia"/>
          <w:lang w:val="en-US" w:eastAsia="zh-CN"/>
        </w:rPr>
        <w:tab/>
        <w:t>This clause documents beyond 2D video format</w:t>
      </w:r>
      <w:r>
        <w:rPr>
          <w:rFonts w:hint="eastAsia"/>
          <w:lang w:val="en-US" w:eastAsia="zh-CN"/>
        </w:rPr>
        <w:t>s that are market-relevant within next few years.</w:t>
      </w:r>
    </w:p>
    <w:p w:rsidR="00EE4F48" w:rsidRDefault="00587475">
      <w:pPr>
        <w:pStyle w:val="Heading2"/>
      </w:pPr>
      <w:bookmarkStart w:id="154" w:name="_Toc27663"/>
      <w:bookmarkStart w:id="155" w:name="_Toc17482"/>
      <w:bookmarkStart w:id="156" w:name="_Toc1739"/>
      <w:r>
        <w:rPr>
          <w:rFonts w:hint="eastAsia"/>
          <w:lang w:val="en-US" w:eastAsia="zh-CN"/>
        </w:rPr>
        <w:lastRenderedPageBreak/>
        <w:t xml:space="preserve">4.2 </w:t>
      </w:r>
      <w:r>
        <w:rPr>
          <w:rFonts w:hint="eastAsia"/>
          <w:lang w:val="en-US" w:eastAsia="zh-CN"/>
        </w:rPr>
        <w:tab/>
      </w:r>
      <w:r>
        <w:t>Reference Model for Beyond 2D Video</w:t>
      </w:r>
      <w:bookmarkEnd w:id="154"/>
      <w:bookmarkEnd w:id="155"/>
      <w:bookmarkEnd w:id="156"/>
    </w:p>
    <w:p w:rsidR="00EE4F48" w:rsidRDefault="00587475">
      <w:pPr>
        <w:pStyle w:val="Heading3"/>
        <w:rPr>
          <w:lang w:eastAsia="zh-CN"/>
        </w:rPr>
      </w:pPr>
      <w:bookmarkStart w:id="157" w:name="_Toc1982"/>
      <w:bookmarkStart w:id="158" w:name="_Toc16496"/>
      <w:bookmarkStart w:id="159" w:name="_Toc29940"/>
      <w:r>
        <w:rPr>
          <w:rFonts w:hint="eastAsia"/>
          <w:lang w:eastAsia="zh-CN"/>
        </w:rPr>
        <w:t>4.</w:t>
      </w:r>
      <w:r>
        <w:rPr>
          <w:rFonts w:hint="eastAsia"/>
          <w:lang w:val="en-US" w:eastAsia="zh-CN"/>
        </w:rPr>
        <w:t>2.1</w:t>
      </w:r>
      <w:r>
        <w:rPr>
          <w:rFonts w:hint="eastAsia"/>
          <w:lang w:eastAsia="zh-CN"/>
        </w:rPr>
        <w:t xml:space="preserve"> </w:t>
      </w:r>
      <w:r>
        <w:rPr>
          <w:rFonts w:hint="eastAsia"/>
          <w:lang w:eastAsia="zh-CN"/>
        </w:rPr>
        <w:tab/>
      </w:r>
      <w:r>
        <w:rPr>
          <w:lang w:eastAsia="zh-CN"/>
        </w:rPr>
        <w:t>Overview</w:t>
      </w:r>
      <w:bookmarkEnd w:id="157"/>
      <w:bookmarkEnd w:id="158"/>
      <w:bookmarkEnd w:id="159"/>
    </w:p>
    <w:p w:rsidR="00EE4F48" w:rsidRDefault="00587475">
      <w:pPr>
        <w:rPr>
          <w:szCs w:val="24"/>
          <w:lang w:eastAsia="ko-KR"/>
        </w:rPr>
      </w:pPr>
      <w:r>
        <w:rPr>
          <w:szCs w:val="24"/>
          <w:lang w:val="en-US" w:eastAsia="ko-KR"/>
        </w:rPr>
        <w:t>In contrast to well-established 2D-based video formats and work flows, f</w:t>
      </w:r>
      <w:r>
        <w:rPr>
          <w:szCs w:val="24"/>
          <w:lang w:eastAsia="ko-KR"/>
        </w:rPr>
        <w:t xml:space="preserve">or beyond 2D video a variety of emerging formats and reference workflows are </w:t>
      </w:r>
      <w:r>
        <w:rPr>
          <w:szCs w:val="24"/>
          <w:lang w:eastAsia="ko-KR"/>
        </w:rPr>
        <w:t>under discussion. This aspect makes it more difficult to harmonize specific interop points and formats, also taking into account new developments in the industry and in research. In addition, without systematic and explicit identification of format interop</w:t>
      </w:r>
      <w:r>
        <w:rPr>
          <w:szCs w:val="24"/>
          <w:lang w:eastAsia="ko-KR"/>
        </w:rPr>
        <w:t xml:space="preserve"> points, beyond 2D scenarios or workflows may look overly complex.</w:t>
      </w:r>
    </w:p>
    <w:p w:rsidR="00EE4F48" w:rsidRDefault="00587475">
      <w:pPr>
        <w:rPr>
          <w:szCs w:val="24"/>
          <w:lang w:eastAsia="ko-KR"/>
        </w:rPr>
      </w:pPr>
      <w:r>
        <w:rPr>
          <w:szCs w:val="24"/>
          <w:lang w:eastAsia="ko-KR"/>
        </w:rPr>
        <w:t>However, basing beyond 2D workflows and scenarios on 2D reference workflows and formats, as for example evaluated in TR 26.955 [</w:t>
      </w:r>
      <w:r>
        <w:rPr>
          <w:rFonts w:eastAsia="SimSun" w:hint="eastAsia"/>
          <w:szCs w:val="24"/>
          <w:lang w:val="en-US" w:eastAsia="zh-CN"/>
        </w:rPr>
        <w:t>11</w:t>
      </w:r>
      <w:r>
        <w:rPr>
          <w:szCs w:val="24"/>
          <w:lang w:eastAsia="ko-KR"/>
        </w:rPr>
        <w:t>] and extending existing workflows seems to be promising wa</w:t>
      </w:r>
      <w:r>
        <w:rPr>
          <w:szCs w:val="24"/>
          <w:lang w:eastAsia="ko-KR"/>
        </w:rPr>
        <w:t>y forward. However, when comparing for example to TR 26.955 [</w:t>
      </w:r>
      <w:r>
        <w:rPr>
          <w:rFonts w:eastAsia="SimSun" w:hint="eastAsia"/>
          <w:szCs w:val="24"/>
          <w:lang w:val="en-US" w:eastAsia="zh-CN"/>
        </w:rPr>
        <w:t>11</w:t>
      </w:r>
      <w:r>
        <w:rPr>
          <w:szCs w:val="24"/>
          <w:lang w:eastAsia="ko-KR"/>
        </w:rPr>
        <w:t>] for 2D formats or even omnidirectional video formats as defined in TS 26.118 [</w:t>
      </w:r>
      <w:r>
        <w:rPr>
          <w:rFonts w:eastAsia="SimSun" w:hint="eastAsia"/>
          <w:szCs w:val="24"/>
          <w:lang w:val="en-US" w:eastAsia="zh-CN"/>
        </w:rPr>
        <w:t>6</w:t>
      </w:r>
      <w:r>
        <w:rPr>
          <w:szCs w:val="24"/>
          <w:lang w:eastAsia="ko-KR"/>
        </w:rPr>
        <w:t xml:space="preserve">], additional aspects may need to be considered for beyond 2D video. To help the situation, a generic reference </w:t>
      </w:r>
      <w:r>
        <w:rPr>
          <w:szCs w:val="24"/>
          <w:lang w:eastAsia="ko-KR"/>
        </w:rPr>
        <w:t>model for beyond 2D video content is</w:t>
      </w:r>
      <w:del w:id="160" w:author="Rufael Mekuria" w:date="2024-08-15T14:50:00Z">
        <w:r w:rsidDel="00A67EEF">
          <w:rPr>
            <w:szCs w:val="24"/>
            <w:lang w:eastAsia="ko-KR"/>
          </w:rPr>
          <w:delText xml:space="preserve"> </w:delText>
        </w:r>
        <w:r w:rsidDel="00A67EEF">
          <w:rPr>
            <w:szCs w:val="24"/>
            <w:lang w:eastAsia="ko-KR"/>
          </w:rPr>
          <w:delText>i</w:delText>
        </w:r>
        <w:r w:rsidDel="00A67EEF">
          <w:rPr>
            <w:szCs w:val="24"/>
            <w:lang w:eastAsia="ko-KR"/>
          </w:rPr>
          <w:delText>s</w:delText>
        </w:r>
      </w:del>
      <w:r>
        <w:rPr>
          <w:szCs w:val="24"/>
          <w:lang w:eastAsia="ko-KR"/>
        </w:rPr>
        <w:t xml:space="preserve"> introduc</w:t>
      </w:r>
      <w:bookmarkStart w:id="161" w:name="_GoBack"/>
      <w:bookmarkEnd w:id="161"/>
      <w:del w:id="162" w:author="Rufael Mekuria" w:date="2024-08-15T14:57:00Z">
        <w:r w:rsidDel="00CF0D93">
          <w:rPr>
            <w:szCs w:val="24"/>
            <w:lang w:eastAsia="ko-KR"/>
          </w:rPr>
          <w:delText>t</w:delText>
        </w:r>
      </w:del>
      <w:r>
        <w:rPr>
          <w:szCs w:val="24"/>
          <w:lang w:eastAsia="ko-KR"/>
        </w:rPr>
        <w:t>ed in this sub-clause. This systematic and accurate identification of interoperability points and subcomponents for Beyond 2D video with a high level of abstraction covers the majority of use cases and scena</w:t>
      </w:r>
      <w:r>
        <w:rPr>
          <w:szCs w:val="24"/>
          <w:lang w:eastAsia="ko-KR"/>
        </w:rPr>
        <w:t>rios.</w:t>
      </w:r>
    </w:p>
    <w:p w:rsidR="00EE4F48" w:rsidRDefault="00587475">
      <w:r>
        <w:rPr>
          <w:noProof/>
          <w:szCs w:val="24"/>
          <w:lang w:val="en-US" w:eastAsia="zh-CN"/>
        </w:rPr>
        <w:drawing>
          <wp:inline distT="0" distB="0" distL="0" distR="0">
            <wp:extent cx="6117590" cy="2165350"/>
            <wp:effectExtent l="0" t="0" r="3810" b="0"/>
            <wp:docPr id="1212350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50603"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156265" cy="2179381"/>
                    </a:xfrm>
                    <a:prstGeom prst="rect">
                      <a:avLst/>
                    </a:prstGeom>
                    <a:noFill/>
                  </pic:spPr>
                </pic:pic>
              </a:graphicData>
            </a:graphic>
          </wp:inline>
        </w:drawing>
      </w:r>
    </w:p>
    <w:p w:rsidR="00EE4F48" w:rsidRDefault="00587475">
      <w:pPr>
        <w:pStyle w:val="Caption"/>
        <w:jc w:val="center"/>
        <w:rPr>
          <w:lang w:val="en-US" w:eastAsia="zh-CN"/>
        </w:rPr>
      </w:pPr>
      <w:r>
        <w:rPr>
          <w:highlight w:val="yellow"/>
        </w:rPr>
        <w:t>Figure 4.</w:t>
      </w:r>
      <w:r>
        <w:rPr>
          <w:rFonts w:eastAsia="SimSun" w:hint="eastAsia"/>
          <w:highlight w:val="yellow"/>
          <w:lang w:val="en-US" w:eastAsia="zh-CN"/>
        </w:rPr>
        <w:t>2</w:t>
      </w:r>
      <w:r>
        <w:rPr>
          <w:highlight w:val="yellow"/>
        </w:rPr>
        <w:t xml:space="preserve">-1 </w:t>
      </w:r>
      <w:r>
        <w:t>Beyond 2D Video end-to-end reference model</w:t>
      </w:r>
    </w:p>
    <w:p w:rsidR="00EE4F48" w:rsidRDefault="00587475">
      <w:pPr>
        <w:rPr>
          <w:szCs w:val="24"/>
          <w:lang w:val="en-US" w:eastAsia="zh-CN"/>
        </w:rPr>
      </w:pPr>
      <w:r>
        <w:t>Figure 4.Y.1-1</w:t>
      </w:r>
      <w:r>
        <w:rPr>
          <w:szCs w:val="24"/>
          <w:lang w:val="en-US" w:eastAsia="zh-CN"/>
        </w:rPr>
        <w:t xml:space="preserve"> illustrates a generic </w:t>
      </w:r>
      <w:r>
        <w:t>beyond 2D Video end-to-end reference model</w:t>
      </w:r>
      <w:r>
        <w:rPr>
          <w:szCs w:val="24"/>
          <w:lang w:val="en-US" w:eastAsia="zh-CN"/>
        </w:rPr>
        <w:t xml:space="preserve">. </w:t>
      </w:r>
      <w:del w:id="163" w:author="Rufael Mekuria" w:date="2024-08-15T14:50:00Z">
        <w:r w:rsidDel="00A67EEF">
          <w:rPr>
            <w:szCs w:val="24"/>
            <w:lang w:val="en-US" w:eastAsia="zh-CN"/>
          </w:rPr>
          <w:delText>Examplary</w:delText>
        </w:r>
      </w:del>
      <w:ins w:id="164" w:author="Rufael Mekuria" w:date="2024-08-15T14:50:00Z">
        <w:r w:rsidR="00A67EEF">
          <w:rPr>
            <w:szCs w:val="24"/>
            <w:lang w:val="en-US" w:eastAsia="zh-CN"/>
          </w:rPr>
          <w:t>For example</w:t>
        </w:r>
      </w:ins>
      <w:r>
        <w:rPr>
          <w:szCs w:val="24"/>
          <w:lang w:val="en-US" w:eastAsia="zh-CN"/>
        </w:rPr>
        <w:t xml:space="preserve">, it considers three methods of creation of source content. The first apply a naturalistic way to </w:t>
      </w:r>
      <w:r>
        <w:rPr>
          <w:szCs w:val="24"/>
          <w:lang w:val="en-US" w:eastAsia="zh-CN"/>
        </w:rPr>
        <w:t>capture sources indicated in reference point (1) and includes for example variants of UE-based cameras and sensor (1a) or a multi-camera production setup (1b). The third option is based on authoring using computer graphics interfacing technologies or other</w:t>
      </w:r>
      <w:r>
        <w:rPr>
          <w:szCs w:val="24"/>
          <w:lang w:val="en-US" w:eastAsia="zh-CN"/>
        </w:rPr>
        <w:t xml:space="preserve"> media production technologies. These may sometimes be combined and, possibly with slight variations, these options cover the majority of media production cases.</w:t>
      </w:r>
    </w:p>
    <w:p w:rsidR="00EE4F48" w:rsidRDefault="00587475">
      <w:pPr>
        <w:rPr>
          <w:szCs w:val="24"/>
          <w:lang w:val="en-US" w:eastAsia="zh-CN"/>
        </w:rPr>
      </w:pPr>
      <w:r>
        <w:rPr>
          <w:szCs w:val="24"/>
          <w:lang w:val="en-US" w:eastAsia="zh-CN"/>
        </w:rPr>
        <w:t>The capture of content using cameras, for example light fields using sensors is generalized in</w:t>
      </w:r>
      <w:r>
        <w:rPr>
          <w:szCs w:val="24"/>
          <w:lang w:val="en-US" w:eastAsia="zh-CN"/>
        </w:rPr>
        <w:t xml:space="preserve">cluding traditional </w:t>
      </w:r>
      <w:r>
        <w:rPr>
          <w:i/>
          <w:szCs w:val="24"/>
          <w:lang w:val="en-US" w:eastAsia="zh-CN"/>
        </w:rPr>
        <w:t>passive sensors</w:t>
      </w:r>
      <w:r>
        <w:rPr>
          <w:szCs w:val="24"/>
          <w:lang w:val="en-US" w:eastAsia="zh-CN"/>
        </w:rPr>
        <w:t xml:space="preserve">, cameras, camera arrays, or plenoptic cameras. For simplicity we also include </w:t>
      </w:r>
      <w:r>
        <w:rPr>
          <w:i/>
          <w:szCs w:val="24"/>
          <w:lang w:val="en-US" w:eastAsia="zh-CN"/>
        </w:rPr>
        <w:t>active sensors</w:t>
      </w:r>
      <w:r>
        <w:rPr>
          <w:szCs w:val="24"/>
          <w:lang w:val="en-US" w:eastAsia="zh-CN"/>
        </w:rPr>
        <w:t xml:space="preserve"> LiDaR, Time of Flight in this category. These active sensors also transmit a signal before capturing the reflections. Depending</w:t>
      </w:r>
      <w:r>
        <w:rPr>
          <w:szCs w:val="24"/>
          <w:lang w:val="en-US" w:eastAsia="zh-CN"/>
        </w:rPr>
        <w:t xml:space="preserve"> on the setup, the collected data may be quite different depending on the capturing system, expressed in reference point (2) with variants (2a) and (2b). </w:t>
      </w:r>
    </w:p>
    <w:p w:rsidR="00EE4F48" w:rsidRDefault="00587475">
      <w:pPr>
        <w:rPr>
          <w:szCs w:val="24"/>
          <w:lang w:val="en-US" w:eastAsia="zh-CN"/>
        </w:rPr>
      </w:pPr>
      <w:r>
        <w:rPr>
          <w:szCs w:val="24"/>
          <w:lang w:val="en-US" w:eastAsia="zh-CN"/>
        </w:rPr>
        <w:t xml:space="preserve">In the general case, some processing based on the captured data would happen to generate </w:t>
      </w:r>
      <w:del w:id="165" w:author="Rufael Mekuria" w:date="2024-08-15T14:51:00Z">
        <w:r w:rsidDel="00A67EEF">
          <w:rPr>
            <w:szCs w:val="24"/>
            <w:lang w:val="en-US" w:eastAsia="zh-CN"/>
          </w:rPr>
          <w:delText>a</w:delText>
        </w:r>
        <w:r w:rsidDel="00A67EEF">
          <w:rPr>
            <w:szCs w:val="24"/>
            <w:lang w:val="en-US" w:eastAsia="zh-CN"/>
          </w:rPr>
          <w:delText xml:space="preserve"> </w:delText>
        </w:r>
      </w:del>
      <w:r>
        <w:rPr>
          <w:szCs w:val="24"/>
          <w:lang w:val="en-US" w:eastAsia="zh-CN"/>
        </w:rPr>
        <w:t>a well</w:t>
      </w:r>
      <w:ins w:id="166" w:author="Rufael Mekuria" w:date="2024-08-15T14:57:00Z">
        <w:r w:rsidR="00CF0D93">
          <w:rPr>
            <w:szCs w:val="24"/>
            <w:lang w:val="en-US" w:eastAsia="zh-CN"/>
          </w:rPr>
          <w:t>-</w:t>
        </w:r>
      </w:ins>
      <w:del w:id="167" w:author="Rufael Mekuria" w:date="2024-08-15T14:57:00Z">
        <w:r w:rsidDel="00CF0D93">
          <w:rPr>
            <w:szCs w:val="24"/>
            <w:lang w:val="en-US" w:eastAsia="zh-CN"/>
          </w:rPr>
          <w:delText xml:space="preserve"> </w:delText>
        </w:r>
      </w:del>
      <w:r>
        <w:rPr>
          <w:szCs w:val="24"/>
          <w:lang w:val="en-US" w:eastAsia="zh-CN"/>
        </w:rPr>
        <w:t>def</w:t>
      </w:r>
      <w:r>
        <w:rPr>
          <w:szCs w:val="24"/>
          <w:lang w:val="en-US" w:eastAsia="zh-CN"/>
        </w:rPr>
        <w:t>ined B2DV format</w:t>
      </w:r>
      <w:r>
        <w:rPr>
          <w:iCs/>
          <w:szCs w:val="24"/>
          <w:lang w:val="en-US" w:eastAsia="zh-CN"/>
        </w:rPr>
        <w:t>, possibly referred to as</w:t>
      </w:r>
      <w:r>
        <w:rPr>
          <w:szCs w:val="24"/>
          <w:lang w:val="en-US" w:eastAsia="zh-CN"/>
        </w:rPr>
        <w:t xml:space="preserve"> </w:t>
      </w:r>
      <w:r>
        <w:rPr>
          <w:i/>
          <w:szCs w:val="24"/>
          <w:lang w:val="en-US" w:eastAsia="zh-CN"/>
        </w:rPr>
        <w:t>sensed data converter</w:t>
      </w:r>
      <w:r>
        <w:rPr>
          <w:szCs w:val="24"/>
          <w:lang w:val="en-US" w:eastAsia="zh-CN"/>
        </w:rPr>
        <w:t>. This step is mainly about converting the multiple digital image formats plus metadata to a well-defined beyond 2D representation or format, referenced with reference identif</w:t>
      </w:r>
      <w:ins w:id="168" w:author="Rufael Mekuria" w:date="2024-08-15T14:51:00Z">
        <w:r w:rsidR="00A67EEF">
          <w:rPr>
            <w:szCs w:val="24"/>
            <w:lang w:val="en-US" w:eastAsia="zh-CN"/>
          </w:rPr>
          <w:t>i</w:t>
        </w:r>
      </w:ins>
      <w:r>
        <w:rPr>
          <w:szCs w:val="24"/>
          <w:lang w:val="en-US" w:eastAsia="zh-CN"/>
        </w:rPr>
        <w:t xml:space="preserve">er (3). </w:t>
      </w:r>
    </w:p>
    <w:p w:rsidR="00EE4F48" w:rsidRDefault="00587475">
      <w:pPr>
        <w:rPr>
          <w:szCs w:val="24"/>
          <w:lang w:val="en-US" w:eastAsia="zh-CN"/>
        </w:rPr>
      </w:pPr>
      <w:r>
        <w:rPr>
          <w:szCs w:val="24"/>
          <w:lang w:val="en-US" w:eastAsia="zh-CN"/>
        </w:rPr>
        <w:t>For typic</w:t>
      </w:r>
      <w:r>
        <w:rPr>
          <w:szCs w:val="24"/>
          <w:lang w:val="en-US" w:eastAsia="zh-CN"/>
        </w:rPr>
        <w:t xml:space="preserve">al 5G workflows, a compressed digital representation of the B2DV is needed for efficient transmission. </w:t>
      </w:r>
      <w:r>
        <w:rPr>
          <w:iCs/>
          <w:szCs w:val="24"/>
          <w:lang w:val="en-US" w:eastAsia="zh-CN"/>
        </w:rPr>
        <w:t>The</w:t>
      </w:r>
      <w:r>
        <w:rPr>
          <w:i/>
          <w:szCs w:val="24"/>
          <w:lang w:val="en-US" w:eastAsia="zh-CN"/>
        </w:rPr>
        <w:t xml:space="preserve"> B2DV Encoder</w:t>
      </w:r>
      <w:r>
        <w:rPr>
          <w:szCs w:val="24"/>
          <w:lang w:val="en-US" w:eastAsia="zh-CN"/>
        </w:rPr>
        <w:t xml:space="preserve"> executes a processing step that will result in the compressed Beyond 2D video bitstream that includes a digitally compressed lossy versi</w:t>
      </w:r>
      <w:r>
        <w:rPr>
          <w:szCs w:val="24"/>
          <w:lang w:val="en-US" w:eastAsia="zh-CN"/>
        </w:rPr>
        <w:t>on of the B2DV format</w:t>
      </w:r>
      <w:del w:id="169" w:author="Rufael Mekuria" w:date="2024-08-15T14:51:00Z">
        <w:r w:rsidDel="00A67EEF">
          <w:rPr>
            <w:szCs w:val="24"/>
            <w:lang w:val="en-US" w:eastAsia="zh-CN"/>
          </w:rPr>
          <w:delText>.</w:delText>
        </w:r>
      </w:del>
      <w:r>
        <w:rPr>
          <w:szCs w:val="24"/>
          <w:lang w:val="en-US" w:eastAsia="zh-CN"/>
        </w:rPr>
        <w:t xml:space="preserve"> and optional metadata, referred to as reference point (4). The B2DV bitstream is typically delivered through content delivery protocols and 5G radio systems, not shown in Figure 4.2.1-1. </w:t>
      </w:r>
    </w:p>
    <w:p w:rsidR="00EE4F48" w:rsidRDefault="00587475">
      <w:pPr>
        <w:rPr>
          <w:szCs w:val="24"/>
          <w:lang w:val="en-US" w:eastAsia="zh-CN"/>
        </w:rPr>
      </w:pPr>
      <w:r>
        <w:rPr>
          <w:szCs w:val="24"/>
          <w:lang w:val="en-US" w:eastAsia="zh-CN"/>
        </w:rPr>
        <w:t xml:space="preserve">The </w:t>
      </w:r>
      <w:r>
        <w:rPr>
          <w:i/>
          <w:iCs/>
          <w:szCs w:val="24"/>
          <w:lang w:val="en-US" w:eastAsia="zh-CN"/>
        </w:rPr>
        <w:t>B2DV decoder</w:t>
      </w:r>
      <w:r>
        <w:rPr>
          <w:i/>
          <w:szCs w:val="24"/>
          <w:lang w:val="en-US" w:eastAsia="zh-CN"/>
        </w:rPr>
        <w:t xml:space="preserve"> </w:t>
      </w:r>
      <w:r>
        <w:rPr>
          <w:szCs w:val="24"/>
          <w:lang w:val="en-US" w:eastAsia="zh-CN"/>
        </w:rPr>
        <w:t>decodes the B2DV video bitst</w:t>
      </w:r>
      <w:r>
        <w:rPr>
          <w:szCs w:val="24"/>
          <w:lang w:val="en-US" w:eastAsia="zh-CN"/>
        </w:rPr>
        <w:t>ream and recovers a B2DV format, presented in reference point (5). The recovered signal is forwar</w:t>
      </w:r>
      <w:ins w:id="170" w:author="Rufael Mekuria" w:date="2024-08-15T14:52:00Z">
        <w:r w:rsidR="00A67EEF">
          <w:rPr>
            <w:szCs w:val="24"/>
            <w:lang w:val="en-US" w:eastAsia="zh-CN"/>
          </w:rPr>
          <w:t>d</w:t>
        </w:r>
      </w:ins>
      <w:r>
        <w:rPr>
          <w:szCs w:val="24"/>
          <w:lang w:val="en-US" w:eastAsia="zh-CN"/>
        </w:rPr>
        <w:t xml:space="preserve">ed to the rendering and display system. In some cases, one viewport of the B2DV format may for example be displayed directly in a 2D Presentation System. In a </w:t>
      </w:r>
      <w:r>
        <w:rPr>
          <w:szCs w:val="24"/>
          <w:lang w:val="en-US" w:eastAsia="zh-CN"/>
        </w:rPr>
        <w:t xml:space="preserve">3D Presentation System, interacting with the rendering component may allow to generate different views on the content. In an immersive presentation </w:t>
      </w:r>
      <w:r>
        <w:rPr>
          <w:szCs w:val="24"/>
          <w:lang w:val="en-US" w:eastAsia="zh-CN"/>
        </w:rPr>
        <w:lastRenderedPageBreak/>
        <w:t>system, pose information may be used to render the views of the content. The format generated by the rendere</w:t>
      </w:r>
      <w:r>
        <w:rPr>
          <w:szCs w:val="24"/>
          <w:lang w:val="en-US" w:eastAsia="zh-CN"/>
        </w:rPr>
        <w:t>r for the presentation system, indicated in reference point (6), is implementation specific as shown in Figure 4.2.1-1.</w:t>
      </w:r>
    </w:p>
    <w:p w:rsidR="00EE4F48" w:rsidRDefault="00587475">
      <w:pPr>
        <w:rPr>
          <w:lang w:val="en-US" w:eastAsia="zh-CN"/>
        </w:rPr>
      </w:pPr>
      <w:r>
        <w:rPr>
          <w:szCs w:val="24"/>
          <w:lang w:val="en-US" w:eastAsia="zh-CN"/>
        </w:rPr>
        <w:t>Generally, beyond 2D video performance measurement should typically be between interop points (3) and (5) based on the B2DV formats. The last block in the diagram includes the user interactions. Some B2DV scenarios may involve some types of user interactio</w:t>
      </w:r>
      <w:r>
        <w:rPr>
          <w:szCs w:val="24"/>
          <w:lang w:val="en-US" w:eastAsia="zh-CN"/>
        </w:rPr>
        <w:t xml:space="preserve">ns, such as changing the viewpoint or other interactions. These are captured in the reference diagram for completeness. </w:t>
      </w:r>
    </w:p>
    <w:p w:rsidR="00EE4F48" w:rsidRDefault="00EE4F48">
      <w:pPr>
        <w:pStyle w:val="EditorsNote"/>
        <w:rPr>
          <w:lang w:val="en-US" w:eastAsia="zh-CN"/>
        </w:rPr>
      </w:pPr>
    </w:p>
    <w:p w:rsidR="00EE4F48" w:rsidRDefault="00587475">
      <w:pPr>
        <w:pStyle w:val="Heading2"/>
        <w:numPr>
          <w:ilvl w:val="0"/>
          <w:numId w:val="2"/>
        </w:numPr>
        <w:rPr>
          <w:lang w:val="en-US" w:eastAsia="zh-CN"/>
        </w:rPr>
      </w:pPr>
      <w:bookmarkStart w:id="171" w:name="_Toc6583"/>
      <w:bookmarkStart w:id="172" w:name="_Toc4899"/>
      <w:bookmarkStart w:id="173" w:name="_Toc5558"/>
      <w:bookmarkStart w:id="174" w:name="_Toc29167"/>
      <w:bookmarkStart w:id="175" w:name="_Toc20227"/>
      <w:bookmarkStart w:id="176" w:name="_Toc5122"/>
      <w:bookmarkStart w:id="177" w:name="_Toc7520"/>
      <w:bookmarkStart w:id="178" w:name="_Toc26660"/>
      <w:bookmarkStart w:id="179" w:name="_Toc1743"/>
      <w:bookmarkStart w:id="180" w:name="_Toc26746"/>
      <w:bookmarkStart w:id="181" w:name="_Toc6606"/>
      <w:bookmarkStart w:id="182" w:name="_Toc6610"/>
      <w:bookmarkStart w:id="183" w:name="_Toc5733"/>
      <w:r>
        <w:rPr>
          <w:rFonts w:hint="eastAsia"/>
          <w:lang w:val="en-US" w:eastAsia="zh-CN"/>
        </w:rPr>
        <w:t>3</w:t>
      </w:r>
      <w:r>
        <w:tab/>
      </w:r>
      <w:bookmarkEnd w:id="171"/>
      <w:bookmarkEnd w:id="172"/>
      <w:bookmarkEnd w:id="173"/>
      <w:bookmarkEnd w:id="174"/>
      <w:bookmarkEnd w:id="175"/>
      <w:bookmarkEnd w:id="176"/>
      <w:bookmarkEnd w:id="177"/>
      <w:bookmarkEnd w:id="178"/>
      <w:bookmarkEnd w:id="179"/>
      <w:bookmarkEnd w:id="180"/>
      <w:bookmarkEnd w:id="181"/>
      <w:bookmarkEnd w:id="182"/>
      <w:r>
        <w:rPr>
          <w:rFonts w:hint="eastAsia"/>
          <w:lang w:val="en-US" w:eastAsia="zh-CN"/>
        </w:rPr>
        <w:t>Beyond 2D Video Representation Formats</w:t>
      </w:r>
      <w:bookmarkEnd w:id="183"/>
    </w:p>
    <w:p w:rsidR="00EE4F48" w:rsidRDefault="00587475">
      <w:pPr>
        <w:pStyle w:val="EditorsNote"/>
        <w:rPr>
          <w:lang w:val="en-US" w:eastAsia="zh-CN"/>
        </w:rPr>
      </w:pPr>
      <w:r>
        <w:t>Editor’s note</w:t>
      </w:r>
      <w:r>
        <w:rPr>
          <w:rFonts w:hint="eastAsia"/>
          <w:lang w:val="en-US" w:eastAsia="zh-CN"/>
        </w:rPr>
        <w:t>:</w:t>
      </w:r>
      <w:r>
        <w:rPr>
          <w:rFonts w:hint="eastAsia"/>
          <w:lang w:val="en-US" w:eastAsia="zh-CN"/>
        </w:rPr>
        <w:tab/>
        <w:t xml:space="preserve">The documented format should be referenced by at least one scenario in clause </w:t>
      </w:r>
      <w:r>
        <w:rPr>
          <w:rFonts w:hint="eastAsia"/>
          <w:lang w:val="en-US" w:eastAsia="zh-CN"/>
        </w:rPr>
        <w:t xml:space="preserve">5, and the following aspects may be provided. </w:t>
      </w:r>
    </w:p>
    <w:p w:rsidR="00EE4F48" w:rsidRDefault="00587475">
      <w:pPr>
        <w:pStyle w:val="Heading3"/>
        <w:numPr>
          <w:ilvl w:val="0"/>
          <w:numId w:val="2"/>
        </w:numPr>
        <w:rPr>
          <w:rFonts w:eastAsia="SimSun"/>
          <w:lang w:val="en-US" w:eastAsia="zh-CN"/>
        </w:rPr>
      </w:pPr>
      <w:bookmarkStart w:id="184" w:name="_Toc12274"/>
      <w:bookmarkStart w:id="185" w:name="_Toc26431219"/>
      <w:bookmarkStart w:id="186" w:name="_Toc148416543"/>
      <w:bookmarkStart w:id="187" w:name="_Toc7133"/>
      <w:bookmarkStart w:id="188" w:name="_Toc57236420"/>
      <w:bookmarkStart w:id="189" w:name="_Toc57532425"/>
      <w:bookmarkStart w:id="190" w:name="_Toc54930293"/>
      <w:bookmarkStart w:id="191" w:name="_Toc43906753"/>
      <w:bookmarkStart w:id="192" w:name="_Toc50536521"/>
      <w:bookmarkStart w:id="193" w:name="_Toc57530224"/>
      <w:bookmarkStart w:id="194" w:name="_Toc57236583"/>
      <w:bookmarkStart w:id="195" w:name="_Toc54968098"/>
      <w:bookmarkStart w:id="196" w:name="_Toc26386413"/>
      <w:bookmarkStart w:id="197" w:name="_Toc23758"/>
      <w:bookmarkStart w:id="198" w:name="_Toc29540"/>
      <w:bookmarkStart w:id="199" w:name="_Toc9879"/>
      <w:bookmarkStart w:id="200" w:name="_Toc30694615"/>
      <w:bookmarkStart w:id="201" w:name="_Toc44311879"/>
      <w:bookmarkStart w:id="202" w:name="_Toc43906637"/>
      <w:bookmarkStart w:id="203" w:name="_Toc22024"/>
      <w:bookmarkStart w:id="204" w:name="_Toc423"/>
      <w:bookmarkStart w:id="205" w:name="_Toc3444"/>
      <w:bookmarkStart w:id="206" w:name="_Toc18042"/>
      <w:bookmarkStart w:id="207" w:name="_Toc17018"/>
      <w:bookmarkStart w:id="208" w:name="_Toc15508"/>
      <w:bookmarkStart w:id="209" w:name="_Toc15022"/>
      <w:bookmarkStart w:id="210" w:name="_Toc22488"/>
      <w:r>
        <w:rPr>
          <w:rFonts w:eastAsia="SimSun" w:hint="eastAsia"/>
          <w:lang w:val="en-US" w:eastAsia="zh-CN"/>
        </w:rPr>
        <w:t>3</w:t>
      </w:r>
      <w:r>
        <w:rPr>
          <w:lang w:eastAsia="ko-KR"/>
        </w:rPr>
        <w:t>.1</w:t>
      </w:r>
      <w:r>
        <w:rPr>
          <w:lang w:eastAsia="ko-KR"/>
        </w:rPr>
        <w:tab/>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eastAsia="SimSun"/>
          <w:lang w:val="en-US" w:eastAsia="zh-CN"/>
        </w:rPr>
        <w:t>Introduction</w:t>
      </w:r>
      <w:bookmarkEnd w:id="204"/>
      <w:bookmarkEnd w:id="205"/>
      <w:bookmarkEnd w:id="206"/>
      <w:bookmarkEnd w:id="207"/>
      <w:bookmarkEnd w:id="208"/>
      <w:bookmarkEnd w:id="209"/>
      <w:bookmarkEnd w:id="210"/>
    </w:p>
    <w:p w:rsidR="00EE4F48" w:rsidRDefault="00587475">
      <w:pPr>
        <w:rPr>
          <w:lang w:val="en-US" w:eastAsia="zh-CN"/>
        </w:rPr>
      </w:pPr>
      <w:r>
        <w:rPr>
          <w:lang w:val="en-US" w:eastAsia="zh-CN"/>
        </w:rPr>
        <w:t>As shown in Figure 4.2.1, beyond 2D video representation formats may originate from different production systems and have to target different rendering systems. This clause collects relevant B</w:t>
      </w:r>
      <w:r>
        <w:rPr>
          <w:lang w:val="en-US" w:eastAsia="zh-CN"/>
        </w:rPr>
        <w:t>eyond 2D Video representation formats and provides a discussion on the relevancy of the formats. In order to assess the relevancy of the formats, for each format different aspects are collected, among others:</w:t>
      </w:r>
    </w:p>
    <w:p w:rsidR="00EE4F48" w:rsidRDefault="00587475">
      <w:pPr>
        <w:pStyle w:val="B1"/>
      </w:pPr>
      <w:r>
        <w:t>-</w:t>
      </w:r>
      <w:r>
        <w:tab/>
      </w:r>
      <w:r>
        <w:tab/>
      </w:r>
      <w:r>
        <w:tab/>
        <w:t>Definition of the format, this is preferabl</w:t>
      </w:r>
      <w:r>
        <w:t>y backed by a specification.</w:t>
      </w:r>
    </w:p>
    <w:p w:rsidR="00EE4F48" w:rsidRDefault="00587475">
      <w:pPr>
        <w:pStyle w:val="B1"/>
      </w:pPr>
      <w:r>
        <w:t>-</w:t>
      </w:r>
      <w:r>
        <w:tab/>
        <w:t>Typical applications of the format, e.g. knowledge about support of the format in workflows (tools, etc.)</w:t>
      </w:r>
    </w:p>
    <w:p w:rsidR="00EE4F48" w:rsidRDefault="00587475">
      <w:pPr>
        <w:pStyle w:val="B1"/>
      </w:pPr>
      <w:r>
        <w:t>-</w:t>
      </w:r>
      <w:r>
        <w:tab/>
        <w:t>Production options of the representation format</w:t>
      </w:r>
    </w:p>
    <w:p w:rsidR="00EE4F48" w:rsidRDefault="00587475">
      <w:pPr>
        <w:pStyle w:val="B1"/>
      </w:pPr>
      <w:r>
        <w:t>-</w:t>
      </w:r>
      <w:r>
        <w:tab/>
        <w:t>Rendering of the representation format</w:t>
      </w:r>
    </w:p>
    <w:p w:rsidR="00EE4F48" w:rsidRDefault="00587475">
      <w:pPr>
        <w:pStyle w:val="B1"/>
      </w:pPr>
      <w:r>
        <w:t>-</w:t>
      </w:r>
      <w:r>
        <w:tab/>
        <w:t>Benefits and limitation of</w:t>
      </w:r>
      <w:r>
        <w:t xml:space="preserve"> the format</w:t>
      </w:r>
    </w:p>
    <w:p w:rsidR="00EE4F48" w:rsidRDefault="00587475">
      <w:pPr>
        <w:pStyle w:val="B1"/>
      </w:pPr>
      <w:r>
        <w:t>-</w:t>
      </w:r>
      <w:r>
        <w:tab/>
        <w:t xml:space="preserve">Supporting information </w:t>
      </w:r>
    </w:p>
    <w:p w:rsidR="00EE4F48" w:rsidRDefault="00587475">
      <w:pPr>
        <w:pStyle w:val="B2"/>
      </w:pPr>
      <w:r>
        <w:t>-</w:t>
      </w:r>
      <w:r>
        <w:tab/>
        <w:t>Typical quality criteria for evaluating the format</w:t>
      </w:r>
    </w:p>
    <w:p w:rsidR="00EE4F48" w:rsidRDefault="00587475">
      <w:pPr>
        <w:pStyle w:val="B2"/>
      </w:pPr>
      <w:r>
        <w:t>-</w:t>
      </w:r>
      <w:r>
        <w:tab/>
        <w:t>Existing test and reference sequences</w:t>
      </w:r>
    </w:p>
    <w:p w:rsidR="00EE4F48" w:rsidRDefault="00587475">
      <w:pPr>
        <w:pStyle w:val="B2"/>
      </w:pPr>
      <w:r>
        <w:t xml:space="preserve">- </w:t>
      </w:r>
      <w:r>
        <w:tab/>
        <w:t>Conversion from other formats (lossless, lossy)</w:t>
      </w:r>
    </w:p>
    <w:p w:rsidR="00EE4F48" w:rsidRDefault="00587475">
      <w:pPr>
        <w:pStyle w:val="B2"/>
      </w:pPr>
      <w:r>
        <w:t>-</w:t>
      </w:r>
      <w:r>
        <w:tab/>
        <w:t>Uncompressed data size</w:t>
      </w:r>
    </w:p>
    <w:p w:rsidR="00EE4F48" w:rsidRDefault="00587475">
      <w:pPr>
        <w:pStyle w:val="B2"/>
      </w:pPr>
      <w:r>
        <w:t>-</w:t>
      </w:r>
      <w:r>
        <w:tab/>
        <w:t>Known compression technologies</w:t>
      </w:r>
    </w:p>
    <w:p w:rsidR="00EE4F48" w:rsidRDefault="00587475">
      <w:pPr>
        <w:pStyle w:val="B2"/>
        <w:rPr>
          <w:lang w:val="en-US" w:eastAsia="zh-CN"/>
        </w:rPr>
      </w:pPr>
      <w:r>
        <w:t>-</w:t>
      </w:r>
      <w:r>
        <w:tab/>
        <w:t xml:space="preserve">Extensibility </w:t>
      </w:r>
      <w:r>
        <w:t>of the format</w:t>
      </w:r>
    </w:p>
    <w:p w:rsidR="00EE4F48" w:rsidRDefault="00587475">
      <w:pPr>
        <w:pStyle w:val="Heading3"/>
        <w:rPr>
          <w:lang w:val="en-US" w:eastAsia="zh-CN"/>
        </w:rPr>
      </w:pPr>
      <w:bookmarkStart w:id="211" w:name="_Toc8253"/>
      <w:bookmarkStart w:id="212" w:name="_Toc14851"/>
      <w:bookmarkStart w:id="213" w:name="_Toc21655"/>
      <w:bookmarkStart w:id="214" w:name="_Toc32719"/>
      <w:bookmarkStart w:id="215" w:name="_Toc26243"/>
      <w:bookmarkStart w:id="216" w:name="_Toc9271"/>
      <w:bookmarkStart w:id="217" w:name="_Toc17882"/>
      <w:bookmarkStart w:id="218" w:name="_Toc7016"/>
      <w:bookmarkStart w:id="219" w:name="_Toc8702"/>
      <w:bookmarkStart w:id="220" w:name="_Toc28364"/>
      <w:bookmarkStart w:id="221" w:name="_Toc1475"/>
      <w:bookmarkStart w:id="222" w:name="_Toc20802"/>
      <w:bookmarkStart w:id="223" w:name="_Toc4646"/>
      <w:r>
        <w:rPr>
          <w:rFonts w:hint="eastAsia"/>
          <w:lang w:val="en-US" w:eastAsia="zh-CN"/>
        </w:rPr>
        <w:t xml:space="preserve">4.3.2 </w:t>
      </w:r>
      <w:r>
        <w:rPr>
          <w:rFonts w:hint="eastAsia"/>
          <w:lang w:val="en-US" w:eastAsia="zh-CN"/>
        </w:rPr>
        <w:tab/>
      </w:r>
      <w:r>
        <w:rPr>
          <w:lang w:eastAsia="ko-KR"/>
        </w:rPr>
        <w:t>&lt;Representation Format 1</w:t>
      </w:r>
      <w:r>
        <w:rPr>
          <w:rFonts w:eastAsia="SimSun"/>
          <w:lang w:val="en-US" w:eastAsia="zh-CN"/>
        </w:rPr>
        <w:t>&gt;</w:t>
      </w:r>
      <w:bookmarkEnd w:id="211"/>
      <w:bookmarkEnd w:id="212"/>
      <w:bookmarkEnd w:id="213"/>
      <w:bookmarkEnd w:id="214"/>
      <w:bookmarkEnd w:id="215"/>
      <w:bookmarkEnd w:id="216"/>
      <w:bookmarkEnd w:id="217"/>
      <w:bookmarkEnd w:id="218"/>
      <w:bookmarkEnd w:id="219"/>
      <w:bookmarkEnd w:id="220"/>
      <w:bookmarkEnd w:id="221"/>
      <w:bookmarkEnd w:id="222"/>
      <w:bookmarkEnd w:id="223"/>
    </w:p>
    <w:p w:rsidR="00EE4F48" w:rsidRDefault="00587475">
      <w:pPr>
        <w:pStyle w:val="Heading4"/>
        <w:rPr>
          <w:lang w:val="en-US" w:eastAsia="zh-CN"/>
        </w:rPr>
      </w:pPr>
      <w:bookmarkStart w:id="224" w:name="_Toc18751"/>
      <w:bookmarkStart w:id="225" w:name="_Toc21505"/>
      <w:bookmarkStart w:id="226" w:name="_Toc5872"/>
      <w:bookmarkStart w:id="227" w:name="_Toc24957"/>
      <w:bookmarkStart w:id="228" w:name="_Toc28452"/>
      <w:bookmarkStart w:id="229" w:name="_Toc2034"/>
      <w:bookmarkStart w:id="230" w:name="_Toc30679"/>
      <w:r>
        <w:rPr>
          <w:rFonts w:hint="eastAsia"/>
          <w:lang w:val="en-US" w:eastAsia="zh-CN"/>
        </w:rPr>
        <w:t xml:space="preserve">4.3.2.1 </w:t>
      </w:r>
      <w:r>
        <w:rPr>
          <w:rFonts w:hint="eastAsia"/>
          <w:lang w:val="en-US" w:eastAsia="zh-CN"/>
        </w:rPr>
        <w:tab/>
        <w:t>Definition</w:t>
      </w:r>
      <w:bookmarkEnd w:id="224"/>
      <w:bookmarkEnd w:id="225"/>
      <w:bookmarkEnd w:id="226"/>
      <w:bookmarkEnd w:id="227"/>
      <w:bookmarkEnd w:id="228"/>
      <w:bookmarkEnd w:id="229"/>
      <w:bookmarkEnd w:id="230"/>
    </w:p>
    <w:p w:rsidR="00EE4F48" w:rsidRDefault="00587475">
      <w:pPr>
        <w:pStyle w:val="Heading4"/>
        <w:rPr>
          <w:lang w:val="en-US" w:eastAsia="zh-CN"/>
        </w:rPr>
      </w:pPr>
      <w:bookmarkStart w:id="231" w:name="_Toc27974"/>
      <w:bookmarkStart w:id="232" w:name="_Toc22231"/>
      <w:bookmarkStart w:id="233" w:name="_Toc2176"/>
      <w:bookmarkStart w:id="234" w:name="_Toc22703"/>
      <w:bookmarkStart w:id="235" w:name="_Toc27739"/>
      <w:bookmarkStart w:id="236" w:name="_Toc13982"/>
      <w:bookmarkStart w:id="237" w:name="_Toc11988"/>
      <w:bookmarkStart w:id="238" w:name="_Toc6344"/>
      <w:r>
        <w:rPr>
          <w:rFonts w:hint="eastAsia"/>
          <w:lang w:val="en-US" w:eastAsia="zh-CN"/>
        </w:rPr>
        <w:t xml:space="preserve">4.3.2.2 </w:t>
      </w:r>
      <w:r>
        <w:rPr>
          <w:rFonts w:hint="eastAsia"/>
          <w:lang w:val="en-US" w:eastAsia="zh-CN"/>
        </w:rPr>
        <w:tab/>
      </w:r>
      <w:bookmarkEnd w:id="231"/>
      <w:bookmarkEnd w:id="232"/>
      <w:bookmarkEnd w:id="233"/>
      <w:bookmarkEnd w:id="234"/>
      <w:bookmarkEnd w:id="235"/>
      <w:bookmarkEnd w:id="236"/>
      <w:bookmarkEnd w:id="237"/>
      <w:r>
        <w:rPr>
          <w:rFonts w:hint="eastAsia"/>
          <w:lang w:val="en-US" w:eastAsia="zh-CN"/>
        </w:rPr>
        <w:t>Production and Capturing Systems</w:t>
      </w:r>
      <w:bookmarkEnd w:id="238"/>
    </w:p>
    <w:p w:rsidR="00EE4F48" w:rsidRDefault="00587475">
      <w:pPr>
        <w:pStyle w:val="Heading4"/>
        <w:rPr>
          <w:lang w:val="en-US" w:eastAsia="zh-CN"/>
        </w:rPr>
      </w:pPr>
      <w:bookmarkStart w:id="239" w:name="_Toc20739"/>
      <w:bookmarkStart w:id="240" w:name="_Toc5743"/>
      <w:bookmarkStart w:id="241" w:name="_Toc24756"/>
      <w:bookmarkStart w:id="242" w:name="_Toc16714"/>
      <w:bookmarkStart w:id="243" w:name="_Toc2832"/>
      <w:bookmarkStart w:id="244" w:name="_Toc538"/>
      <w:bookmarkStart w:id="245" w:name="_Toc21873"/>
      <w:bookmarkStart w:id="246" w:name="_Toc25606"/>
      <w:r>
        <w:rPr>
          <w:rFonts w:hint="eastAsia"/>
          <w:lang w:val="en-US" w:eastAsia="zh-CN"/>
        </w:rPr>
        <w:t>4.3.2</w:t>
      </w:r>
      <w:r>
        <w:rPr>
          <w:lang w:val="en-US" w:eastAsia="zh-CN"/>
        </w:rPr>
        <w:t>.</w:t>
      </w:r>
      <w:r>
        <w:rPr>
          <w:rFonts w:hint="eastAsia"/>
          <w:lang w:val="en-US" w:eastAsia="zh-CN"/>
        </w:rPr>
        <w:t>3</w:t>
      </w:r>
      <w:r>
        <w:rPr>
          <w:lang w:val="en-US" w:eastAsia="zh-CN"/>
        </w:rPr>
        <w:tab/>
      </w:r>
      <w:r>
        <w:rPr>
          <w:rFonts w:hint="eastAsia"/>
          <w:lang w:val="en-US" w:eastAsia="zh-CN"/>
        </w:rPr>
        <w:t>Rendering and Display Systems</w:t>
      </w:r>
      <w:bookmarkEnd w:id="239"/>
      <w:bookmarkEnd w:id="240"/>
      <w:bookmarkEnd w:id="241"/>
      <w:bookmarkEnd w:id="242"/>
      <w:bookmarkEnd w:id="243"/>
      <w:bookmarkEnd w:id="244"/>
      <w:bookmarkEnd w:id="245"/>
      <w:bookmarkEnd w:id="246"/>
    </w:p>
    <w:p w:rsidR="00EE4F48" w:rsidRDefault="00587475">
      <w:pPr>
        <w:pStyle w:val="Heading4"/>
        <w:rPr>
          <w:lang w:val="en-US" w:eastAsia="zh-CN"/>
        </w:rPr>
      </w:pPr>
      <w:bookmarkStart w:id="247" w:name="_Toc18704"/>
      <w:bookmarkStart w:id="248" w:name="_Toc29735"/>
      <w:bookmarkStart w:id="249" w:name="_Toc28572"/>
      <w:bookmarkStart w:id="250" w:name="_Toc13925"/>
      <w:bookmarkStart w:id="251" w:name="_Toc14553"/>
      <w:bookmarkStart w:id="252" w:name="_Toc27687"/>
      <w:bookmarkStart w:id="253" w:name="_Toc5342"/>
      <w:bookmarkStart w:id="254" w:name="_Toc30002"/>
      <w:r>
        <w:rPr>
          <w:rFonts w:hint="eastAsia"/>
          <w:lang w:val="en-US" w:eastAsia="zh-CN"/>
        </w:rPr>
        <w:t>4.3.2</w:t>
      </w:r>
      <w:r>
        <w:rPr>
          <w:lang w:val="en-US" w:eastAsia="zh-CN"/>
        </w:rPr>
        <w:t>.</w:t>
      </w:r>
      <w:r>
        <w:rPr>
          <w:rFonts w:hint="eastAsia"/>
          <w:lang w:val="en-US" w:eastAsia="zh-CN"/>
        </w:rPr>
        <w:t>4</w:t>
      </w:r>
      <w:r>
        <w:rPr>
          <w:lang w:val="en-US" w:eastAsia="zh-CN"/>
        </w:rPr>
        <w:tab/>
      </w:r>
      <w:r>
        <w:rPr>
          <w:rFonts w:hint="eastAsia"/>
          <w:lang w:val="en-US" w:eastAsia="zh-CN"/>
        </w:rPr>
        <w:t>Supporting Information</w:t>
      </w:r>
      <w:bookmarkEnd w:id="247"/>
      <w:bookmarkEnd w:id="248"/>
      <w:bookmarkEnd w:id="249"/>
      <w:bookmarkEnd w:id="250"/>
      <w:bookmarkEnd w:id="251"/>
      <w:bookmarkEnd w:id="252"/>
      <w:bookmarkEnd w:id="253"/>
      <w:bookmarkEnd w:id="254"/>
    </w:p>
    <w:p w:rsidR="00EE4F48" w:rsidRDefault="00587475">
      <w:pPr>
        <w:pStyle w:val="Heading4"/>
        <w:rPr>
          <w:lang w:val="en-US" w:eastAsia="zh-CN"/>
        </w:rPr>
      </w:pPr>
      <w:bookmarkStart w:id="255" w:name="_Toc10648"/>
      <w:bookmarkStart w:id="256" w:name="_Toc5579"/>
      <w:bookmarkStart w:id="257" w:name="_Toc12961"/>
      <w:bookmarkStart w:id="258" w:name="_Toc27940"/>
      <w:bookmarkStart w:id="259" w:name="_Toc26971"/>
      <w:bookmarkStart w:id="260" w:name="_Toc4579"/>
      <w:bookmarkStart w:id="261" w:name="_Toc7110"/>
      <w:bookmarkStart w:id="262" w:name="_Toc14563"/>
      <w:r>
        <w:rPr>
          <w:rFonts w:hint="eastAsia"/>
          <w:lang w:val="en-US" w:eastAsia="zh-CN"/>
        </w:rPr>
        <w:t>4.3.2</w:t>
      </w:r>
      <w:r>
        <w:rPr>
          <w:lang w:val="en-US" w:eastAsia="zh-CN"/>
        </w:rPr>
        <w:t>.</w:t>
      </w:r>
      <w:r>
        <w:rPr>
          <w:rFonts w:hint="eastAsia"/>
          <w:lang w:val="en-US" w:eastAsia="zh-CN"/>
        </w:rPr>
        <w:t>5</w:t>
      </w:r>
      <w:r>
        <w:rPr>
          <w:lang w:val="en-US" w:eastAsia="zh-CN"/>
        </w:rPr>
        <w:tab/>
      </w:r>
      <w:r>
        <w:rPr>
          <w:rFonts w:hint="eastAsia"/>
          <w:lang w:val="en-US" w:eastAsia="zh-CN"/>
        </w:rPr>
        <w:t>Benefits and Limitation</w:t>
      </w:r>
      <w:bookmarkEnd w:id="255"/>
      <w:bookmarkEnd w:id="256"/>
      <w:bookmarkEnd w:id="257"/>
      <w:bookmarkEnd w:id="258"/>
      <w:bookmarkEnd w:id="259"/>
      <w:bookmarkEnd w:id="260"/>
      <w:bookmarkEnd w:id="261"/>
      <w:r>
        <w:rPr>
          <w:rFonts w:hint="eastAsia"/>
          <w:lang w:val="en-US" w:eastAsia="zh-CN"/>
        </w:rPr>
        <w:t>s</w:t>
      </w:r>
      <w:bookmarkEnd w:id="262"/>
    </w:p>
    <w:p w:rsidR="00EE4F48" w:rsidRDefault="00587475">
      <w:pPr>
        <w:pStyle w:val="Heading1"/>
        <w:rPr>
          <w:rFonts w:eastAsia="SimSun"/>
          <w:lang w:val="en-US" w:eastAsia="zh-CN"/>
        </w:rPr>
      </w:pPr>
      <w:bookmarkStart w:id="263" w:name="_Toc14784"/>
      <w:bookmarkStart w:id="264" w:name="_Toc25702"/>
      <w:bookmarkStart w:id="265" w:name="_Toc26049"/>
      <w:bookmarkStart w:id="266" w:name="_Toc31559"/>
      <w:bookmarkStart w:id="267" w:name="_Toc13825"/>
      <w:bookmarkStart w:id="268" w:name="_Toc19146"/>
      <w:bookmarkStart w:id="269" w:name="_Toc11328"/>
      <w:r>
        <w:rPr>
          <w:rFonts w:eastAsia="SimSun"/>
          <w:lang w:val="en-US" w:eastAsia="zh-CN"/>
        </w:rPr>
        <w:t>5</w:t>
      </w:r>
      <w:r>
        <w:rPr>
          <w:rFonts w:eastAsia="SimSun"/>
          <w:lang w:val="en-US" w:eastAsia="zh-CN"/>
        </w:rPr>
        <w:tab/>
      </w:r>
      <w:r>
        <w:rPr>
          <w:rFonts w:eastAsia="SimSun" w:hint="eastAsia"/>
          <w:lang w:val="en-US" w:eastAsia="zh-CN"/>
        </w:rPr>
        <w:t xml:space="preserve">Overview of </w:t>
      </w:r>
      <w:r>
        <w:rPr>
          <w:rFonts w:eastAsia="SimSun"/>
          <w:lang w:val="en-US" w:eastAsia="zh-CN"/>
        </w:rPr>
        <w:t>existing "</w:t>
      </w:r>
      <w:r>
        <w:rPr>
          <w:rFonts w:eastAsia="SimSun" w:hint="eastAsia"/>
          <w:lang w:val="en-US" w:eastAsia="zh-CN"/>
        </w:rPr>
        <w:t>Beyond 2D</w:t>
      </w:r>
      <w:r>
        <w:rPr>
          <w:rFonts w:eastAsia="SimSun"/>
          <w:lang w:val="en-US" w:eastAsia="zh-CN"/>
        </w:rPr>
        <w:t>"</w:t>
      </w:r>
      <w:r>
        <w:rPr>
          <w:rFonts w:eastAsia="SimSun" w:hint="eastAsia"/>
          <w:lang w:val="en-US" w:eastAsia="zh-CN"/>
        </w:rPr>
        <w:t xml:space="preserve"> Video </w:t>
      </w:r>
      <w:r>
        <w:rPr>
          <w:rFonts w:eastAsia="SimSun"/>
          <w:lang w:val="en-US" w:eastAsia="zh-CN"/>
        </w:rPr>
        <w:t>Capa</w:t>
      </w:r>
      <w:r>
        <w:rPr>
          <w:rFonts w:eastAsia="SimSun"/>
          <w:lang w:val="en-US" w:eastAsia="zh-CN"/>
        </w:rPr>
        <w:t>bilities in 3GPP</w:t>
      </w:r>
      <w:bookmarkEnd w:id="263"/>
      <w:bookmarkEnd w:id="264"/>
      <w:bookmarkEnd w:id="265"/>
      <w:bookmarkEnd w:id="266"/>
      <w:bookmarkEnd w:id="267"/>
      <w:bookmarkEnd w:id="268"/>
      <w:bookmarkEnd w:id="269"/>
    </w:p>
    <w:p w:rsidR="00EE4F48" w:rsidRDefault="00587475">
      <w:pPr>
        <w:pStyle w:val="EditorsNote"/>
        <w:tabs>
          <w:tab w:val="left" w:pos="4934"/>
        </w:tabs>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t xml:space="preserve">This clause summarized existing beyond 2D video </w:t>
      </w:r>
      <w:r>
        <w:rPr>
          <w:lang w:val="en-US" w:eastAsia="zh-CN"/>
        </w:rPr>
        <w:t>capabilities</w:t>
      </w:r>
      <w:r>
        <w:rPr>
          <w:rFonts w:hint="eastAsia"/>
          <w:lang w:val="en-US" w:eastAsia="zh-CN"/>
        </w:rPr>
        <w:t xml:space="preserve"> in 3GPP from at least TS.26.119 and TS.26.118. </w:t>
      </w:r>
    </w:p>
    <w:p w:rsidR="00EE4F48" w:rsidRDefault="00587475">
      <w:pPr>
        <w:pStyle w:val="Heading2"/>
        <w:rPr>
          <w:lang w:val="en-US" w:eastAsia="zh-CN"/>
        </w:rPr>
      </w:pPr>
      <w:bookmarkStart w:id="270" w:name="_Toc26816"/>
      <w:r>
        <w:rPr>
          <w:rFonts w:hint="eastAsia"/>
          <w:lang w:val="en-US" w:eastAsia="zh-CN"/>
        </w:rPr>
        <w:lastRenderedPageBreak/>
        <w:t>5.1</w:t>
      </w:r>
      <w:r>
        <w:rPr>
          <w:rFonts w:hint="eastAsia"/>
          <w:lang w:val="en-US" w:eastAsia="zh-CN"/>
        </w:rPr>
        <w:tab/>
        <w:t>Introduction</w:t>
      </w:r>
      <w:bookmarkEnd w:id="270"/>
    </w:p>
    <w:p w:rsidR="00EE4F48" w:rsidRDefault="00587475">
      <w:pPr>
        <w:rPr>
          <w:highlight w:val="yellow"/>
          <w:lang w:val="en-US" w:eastAsia="zh-CN"/>
        </w:rPr>
      </w:pPr>
      <w:r>
        <w:rPr>
          <w:rFonts w:hint="eastAsia"/>
          <w:highlight w:val="yellow"/>
          <w:lang w:val="en-US" w:eastAsia="zh-CN"/>
        </w:rPr>
        <w:t>&lt;TBD&gt;</w:t>
      </w:r>
    </w:p>
    <w:p w:rsidR="00EE4F48" w:rsidRDefault="00587475">
      <w:pPr>
        <w:pStyle w:val="Heading2"/>
        <w:rPr>
          <w:lang w:val="en-US" w:eastAsia="zh-CN"/>
        </w:rPr>
      </w:pPr>
      <w:bookmarkStart w:id="271" w:name="_Toc14101"/>
      <w:r>
        <w:rPr>
          <w:rFonts w:hint="eastAsia"/>
          <w:lang w:val="en-US" w:eastAsia="zh-CN"/>
        </w:rPr>
        <w:t xml:space="preserve">5.2 </w:t>
      </w:r>
      <w:r>
        <w:rPr>
          <w:rFonts w:hint="eastAsia"/>
          <w:lang w:val="en-US" w:eastAsia="zh-CN"/>
        </w:rPr>
        <w:tab/>
        <w:t>AR Video Capabilities</w:t>
      </w:r>
      <w:bookmarkEnd w:id="271"/>
    </w:p>
    <w:p w:rsidR="00EE4F48" w:rsidRDefault="00587475">
      <w:pPr>
        <w:rPr>
          <w:rFonts w:eastAsia="SimSun"/>
          <w:lang w:val="en-US" w:eastAsia="zh-CN"/>
        </w:rPr>
      </w:pPr>
      <w:r>
        <w:rPr>
          <w:rFonts w:eastAsia="SimSun" w:hint="eastAsia"/>
          <w:lang w:val="en-US" w:eastAsia="zh-CN"/>
        </w:rPr>
        <w:t xml:space="preserve">3GPP TS 26.119 </w:t>
      </w:r>
      <w:r>
        <w:rPr>
          <w:rFonts w:eastAsia="SimSun" w:hint="eastAsia"/>
          <w:lang w:val="en-US" w:eastAsia="zh-CN"/>
        </w:rPr>
        <w:t xml:space="preserve">[5] </w:t>
      </w:r>
      <w:r>
        <w:rPr>
          <w:rFonts w:eastAsia="SimSun" w:hint="eastAsia"/>
          <w:lang w:val="en-US" w:eastAsia="zh-CN"/>
        </w:rPr>
        <w:t xml:space="preserve">specifies the mandatory and optional media </w:t>
      </w:r>
      <w:r>
        <w:rPr>
          <w:rFonts w:eastAsia="SimSun" w:hint="eastAsia"/>
          <w:lang w:val="en-US" w:eastAsia="zh-CN"/>
        </w:rPr>
        <w:t>capabilities and profiles to be supported for each XR device type. These media capabilities include support for video codecs (AVC and HEVC), audio codecs (EVS, IVAS and AAC-ELDv2), scene description formats, and XR system capabilities. Table 5.2-1 summariz</w:t>
      </w:r>
      <w:r>
        <w:rPr>
          <w:rFonts w:eastAsia="SimSun" w:hint="eastAsia"/>
          <w:lang w:val="en-US" w:eastAsia="zh-CN"/>
        </w:rPr>
        <w:t>ed the Beyond 2D video capabilities defined in clause 7 of TS 26.119 [5].</w:t>
      </w:r>
    </w:p>
    <w:p w:rsidR="00EE4F48" w:rsidRDefault="00587475">
      <w:pPr>
        <w:pStyle w:val="NO"/>
        <w:rPr>
          <w:rFonts w:eastAsia="SimSun"/>
          <w:lang w:val="en-US" w:eastAsia="zh-CN"/>
        </w:rPr>
      </w:pPr>
      <w:r>
        <w:t>NOTE:</w:t>
      </w:r>
      <w:r>
        <w:tab/>
      </w:r>
      <w:r>
        <w:rPr>
          <w:rFonts w:eastAsia="SimSun" w:hint="eastAsia"/>
          <w:lang w:val="en-US" w:eastAsia="zh-CN"/>
        </w:rPr>
        <w:t>The definition of concurrent video decoder instances can be found in clause 7.1.2.1 of TS 26.119 [5]</w:t>
      </w:r>
      <w:r>
        <w:t>.</w:t>
      </w:r>
    </w:p>
    <w:p w:rsidR="00EE4F48" w:rsidRDefault="00587475">
      <w:pPr>
        <w:pStyle w:val="TH"/>
        <w:rPr>
          <w:lang w:val="en-US" w:eastAsia="zh-CN"/>
        </w:rPr>
      </w:pPr>
      <w:r>
        <w:t>Table 5.</w:t>
      </w:r>
      <w:r>
        <w:rPr>
          <w:rFonts w:eastAsia="SimSun" w:hint="eastAsia"/>
          <w:lang w:val="en-US" w:eastAsia="zh-CN"/>
        </w:rPr>
        <w:t>2</w:t>
      </w:r>
      <w:r>
        <w:t>-</w:t>
      </w:r>
      <w:r>
        <w:rPr>
          <w:rFonts w:eastAsia="SimSun" w:hint="eastAsia"/>
          <w:lang w:val="en-US" w:eastAsia="zh-CN"/>
        </w:rPr>
        <w:t>1</w:t>
      </w:r>
      <w:r>
        <w:t>: Summary of Operation Points</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836"/>
        <w:gridCol w:w="5038"/>
      </w:tblGrid>
      <w:tr w:rsidR="00EE4F48">
        <w:trPr>
          <w:trHeight w:val="551"/>
          <w:jc w:val="center"/>
        </w:trPr>
        <w:tc>
          <w:tcPr>
            <w:tcW w:w="2204" w:type="dxa"/>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Next w:val="0"/>
              <w:keepLines w:val="0"/>
              <w:rPr>
                <w:rFonts w:eastAsia="SimSun"/>
                <w:lang w:val="en-US" w:eastAsia="zh-CN"/>
              </w:rPr>
            </w:pPr>
            <w:r>
              <w:t>Operation Point</w:t>
            </w:r>
            <w:r>
              <w:rPr>
                <w:rFonts w:eastAsia="SimSun" w:hint="eastAsia"/>
                <w:lang w:val="en-US" w:eastAsia="zh-CN"/>
              </w:rPr>
              <w:t xml:space="preserve"> Name</w:t>
            </w:r>
          </w:p>
        </w:tc>
        <w:tc>
          <w:tcPr>
            <w:tcW w:w="1836" w:type="dxa"/>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Next w:val="0"/>
              <w:keepLines w:val="0"/>
              <w:rPr>
                <w:rFonts w:eastAsia="SimSun"/>
                <w:lang w:val="en-US" w:eastAsia="zh-CN"/>
              </w:rPr>
            </w:pPr>
            <w:r>
              <w:rPr>
                <w:rFonts w:eastAsia="SimSun" w:hint="eastAsia"/>
                <w:lang w:val="en-US" w:eastAsia="zh-CN"/>
              </w:rPr>
              <w:t xml:space="preserve">Max </w:t>
            </w:r>
            <w:r>
              <w:rPr>
                <w:rFonts w:eastAsia="SimSun" w:hint="eastAsia"/>
                <w:lang w:val="en-US" w:eastAsia="zh-CN"/>
              </w:rPr>
              <w:t>Concurrent Video Decoder Instances</w:t>
            </w:r>
          </w:p>
        </w:tc>
        <w:tc>
          <w:tcPr>
            <w:tcW w:w="5038" w:type="dxa"/>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Next w:val="0"/>
              <w:keepLines w:val="0"/>
              <w:rPr>
                <w:rFonts w:eastAsia="SimSun"/>
                <w:lang w:val="en-US" w:eastAsia="zh-CN"/>
              </w:rPr>
            </w:pPr>
            <w:r>
              <w:rPr>
                <w:rFonts w:eastAsia="SimSun" w:hint="eastAsia"/>
                <w:lang w:val="en-US" w:eastAsia="zh-CN"/>
              </w:rPr>
              <w:t>Decoding Capabilities</w:t>
            </w:r>
          </w:p>
        </w:tc>
      </w:tr>
      <w:tr w:rsidR="00EE4F48">
        <w:trPr>
          <w:trHeight w:val="482"/>
          <w:jc w:val="center"/>
        </w:trPr>
        <w:tc>
          <w:tcPr>
            <w:tcW w:w="220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rPr>
                <w:rFonts w:hint="eastAsia"/>
              </w:rPr>
              <w:t>AVC-FullHD-Dec-2</w:t>
            </w:r>
          </w:p>
        </w:tc>
        <w:tc>
          <w:tcPr>
            <w:tcW w:w="1836"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eastAsia="SimSun"/>
                <w:lang w:val="en-US" w:eastAsia="zh-CN"/>
              </w:rPr>
            </w:pPr>
            <w:r>
              <w:rPr>
                <w:rFonts w:eastAsia="SimSun" w:hint="eastAsia"/>
                <w:lang w:val="en-US" w:eastAsia="zh-CN"/>
              </w:rPr>
              <w:t>2</w:t>
            </w: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eastAsia="SimSun" w:hAnsi="Courier New" w:cs="Courier New"/>
                <w:lang w:val="en-US" w:eastAsia="zh-CN"/>
              </w:rPr>
            </w:pPr>
            <w:r>
              <w:rPr>
                <w:rFonts w:ascii="Courier New" w:eastAsia="SimSun" w:hAnsi="Courier New" w:cs="Courier New" w:hint="eastAsia"/>
                <w:lang w:val="en-US" w:eastAsia="zh-CN"/>
              </w:rPr>
              <w:t>Aggregate decoding capabilities of H.264/AVC HP@L4.0</w:t>
            </w:r>
          </w:p>
        </w:tc>
      </w:tr>
      <w:tr w:rsidR="00EE4F48">
        <w:trPr>
          <w:trHeight w:val="482"/>
          <w:jc w:val="center"/>
        </w:trPr>
        <w:tc>
          <w:tcPr>
            <w:tcW w:w="220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rPr>
                <w:rFonts w:hint="eastAsia"/>
              </w:rPr>
              <w:t>AVC-UHD-Dec-4</w:t>
            </w:r>
          </w:p>
        </w:tc>
        <w:tc>
          <w:tcPr>
            <w:tcW w:w="1836"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eastAsia="SimSun"/>
                <w:lang w:val="en-US" w:eastAsia="zh-CN"/>
              </w:rPr>
            </w:pPr>
            <w:r>
              <w:rPr>
                <w:rFonts w:eastAsia="SimSun" w:hint="eastAsia"/>
                <w:lang w:val="en-US" w:eastAsia="zh-CN"/>
              </w:rPr>
              <w:t>4</w:t>
            </w: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lang w:val="en-US"/>
              </w:rPr>
            </w:pPr>
            <w:r>
              <w:rPr>
                <w:rFonts w:ascii="Courier New" w:eastAsia="SimSun" w:hAnsi="Courier New" w:cs="Courier New" w:hint="eastAsia"/>
                <w:lang w:val="en-US" w:eastAsia="zh-CN"/>
              </w:rPr>
              <w:t>Aggregate decoding capabilities of H.264/AVC HP@L5.1</w:t>
            </w:r>
          </w:p>
        </w:tc>
      </w:tr>
      <w:tr w:rsidR="00EE4F48">
        <w:trPr>
          <w:trHeight w:val="482"/>
          <w:jc w:val="center"/>
        </w:trPr>
        <w:tc>
          <w:tcPr>
            <w:tcW w:w="220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rPr>
                <w:rFonts w:hint="eastAsia"/>
              </w:rPr>
              <w:t>HEVC-UHD-Dec-4</w:t>
            </w:r>
          </w:p>
        </w:tc>
        <w:tc>
          <w:tcPr>
            <w:tcW w:w="1836"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eastAsia="SimSun"/>
                <w:lang w:val="en-US" w:eastAsia="zh-CN"/>
              </w:rPr>
            </w:pPr>
            <w:r>
              <w:rPr>
                <w:rFonts w:eastAsia="SimSun" w:hint="eastAsia"/>
                <w:lang w:val="en-US" w:eastAsia="zh-CN"/>
              </w:rPr>
              <w:t>4</w:t>
            </w: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lang w:val="en-US"/>
              </w:rPr>
            </w:pPr>
            <w:r>
              <w:rPr>
                <w:rFonts w:ascii="Courier New" w:eastAsia="SimSun" w:hAnsi="Courier New" w:cs="Courier New" w:hint="eastAsia"/>
                <w:lang w:val="en-US" w:eastAsia="zh-CN"/>
              </w:rPr>
              <w:t xml:space="preserve">Aggregate decoding capabilities of </w:t>
            </w:r>
            <w:r>
              <w:rPr>
                <w:rFonts w:ascii="Courier New" w:eastAsia="SimSun" w:hAnsi="Courier New" w:cs="Courier New" w:hint="eastAsia"/>
                <w:lang w:val="en-US" w:eastAsia="zh-CN"/>
              </w:rPr>
              <w:t>H.265/HEVC MP10@L5.1</w:t>
            </w:r>
          </w:p>
        </w:tc>
      </w:tr>
      <w:tr w:rsidR="00EE4F48">
        <w:trPr>
          <w:trHeight w:val="562"/>
          <w:jc w:val="center"/>
        </w:trPr>
        <w:tc>
          <w:tcPr>
            <w:tcW w:w="2204" w:type="dxa"/>
            <w:vMerge w:val="restart"/>
            <w:tcBorders>
              <w:top w:val="single" w:sz="4" w:space="0" w:color="auto"/>
              <w:left w:val="single" w:sz="4" w:space="0" w:color="auto"/>
              <w:right w:val="single" w:sz="4" w:space="0" w:color="auto"/>
            </w:tcBorders>
          </w:tcPr>
          <w:p w:rsidR="00EE4F48" w:rsidRDefault="00587475">
            <w:pPr>
              <w:pStyle w:val="TAL"/>
              <w:keepNext w:val="0"/>
              <w:keepLines w:val="0"/>
              <w:jc w:val="center"/>
            </w:pPr>
            <w:r>
              <w:rPr>
                <w:rFonts w:hint="eastAsia"/>
              </w:rPr>
              <w:t>UHD-Dec-4</w:t>
            </w:r>
          </w:p>
        </w:tc>
        <w:tc>
          <w:tcPr>
            <w:tcW w:w="1836" w:type="dxa"/>
            <w:vMerge w:val="restart"/>
            <w:tcBorders>
              <w:top w:val="single" w:sz="4" w:space="0" w:color="auto"/>
              <w:left w:val="single" w:sz="4" w:space="0" w:color="auto"/>
              <w:right w:val="single" w:sz="4" w:space="0" w:color="auto"/>
            </w:tcBorders>
          </w:tcPr>
          <w:p w:rsidR="00EE4F48" w:rsidRDefault="00587475">
            <w:pPr>
              <w:pStyle w:val="TAL"/>
              <w:keepNext w:val="0"/>
              <w:keepLines w:val="0"/>
              <w:jc w:val="center"/>
              <w:rPr>
                <w:rFonts w:eastAsia="SimSun"/>
                <w:lang w:val="en-US" w:eastAsia="zh-CN"/>
              </w:rPr>
            </w:pPr>
            <w:r>
              <w:rPr>
                <w:rFonts w:eastAsia="SimSun" w:hint="eastAsia"/>
                <w:lang w:val="en-US" w:eastAsia="zh-CN"/>
              </w:rPr>
              <w:t>4</w:t>
            </w: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eastAsia="SimSun" w:hAnsi="Courier New" w:cs="Courier New"/>
                <w:lang w:val="en-US" w:eastAsia="zh-CN"/>
              </w:rPr>
            </w:pPr>
            <w:r>
              <w:rPr>
                <w:rFonts w:ascii="Courier New" w:eastAsia="SimSun" w:hAnsi="Courier New" w:cs="Courier New" w:hint="eastAsia"/>
                <w:lang w:val="en-US" w:eastAsia="zh-CN"/>
              </w:rPr>
              <w:t xml:space="preserve">Aggregate capabilities of </w:t>
            </w:r>
            <w:r>
              <w:rPr>
                <w:rFonts w:hint="eastAsia"/>
                <w:i/>
                <w:iCs/>
              </w:rPr>
              <w:t>AVC-UHD-Dec-4</w:t>
            </w:r>
          </w:p>
        </w:tc>
      </w:tr>
      <w:tr w:rsidR="00EE4F48">
        <w:trPr>
          <w:trHeight w:val="562"/>
          <w:jc w:val="center"/>
        </w:trPr>
        <w:tc>
          <w:tcPr>
            <w:tcW w:w="2204" w:type="dxa"/>
            <w:vMerge/>
            <w:tcBorders>
              <w:left w:val="single" w:sz="4" w:space="0" w:color="auto"/>
              <w:right w:val="single" w:sz="4" w:space="0" w:color="auto"/>
            </w:tcBorders>
          </w:tcPr>
          <w:p w:rsidR="00EE4F48" w:rsidRDefault="00EE4F48">
            <w:pPr>
              <w:pStyle w:val="TAL"/>
              <w:keepNext w:val="0"/>
              <w:keepLines w:val="0"/>
              <w:jc w:val="center"/>
            </w:pPr>
          </w:p>
        </w:tc>
        <w:tc>
          <w:tcPr>
            <w:tcW w:w="1836" w:type="dxa"/>
            <w:vMerge/>
            <w:tcBorders>
              <w:left w:val="single" w:sz="4" w:space="0" w:color="auto"/>
              <w:right w:val="single" w:sz="4" w:space="0" w:color="auto"/>
            </w:tcBorders>
          </w:tcPr>
          <w:p w:rsidR="00EE4F48" w:rsidRDefault="00EE4F48">
            <w:pPr>
              <w:pStyle w:val="TAL"/>
              <w:keepNext w:val="0"/>
              <w:keepLines w:val="0"/>
              <w:jc w:val="center"/>
            </w:pP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eastAsia="SimSun" w:hAnsi="Courier New" w:cs="Courier New"/>
                <w:lang w:val="en-US" w:eastAsia="zh-CN"/>
              </w:rPr>
            </w:pPr>
            <w:r>
              <w:rPr>
                <w:rFonts w:ascii="Courier New" w:eastAsia="SimSun" w:hAnsi="Courier New" w:cs="Courier New" w:hint="eastAsia"/>
                <w:lang w:val="en-US" w:eastAsia="zh-CN"/>
              </w:rPr>
              <w:t xml:space="preserve">Aggregate capabilities of </w:t>
            </w:r>
            <w:r>
              <w:rPr>
                <w:rFonts w:eastAsia="SimSun" w:hint="eastAsia"/>
                <w:i/>
                <w:iCs/>
                <w:lang w:val="en-US" w:eastAsia="zh-CN"/>
              </w:rPr>
              <w:t>HEV</w:t>
            </w:r>
            <w:r>
              <w:rPr>
                <w:rFonts w:hint="eastAsia"/>
                <w:i/>
                <w:iCs/>
              </w:rPr>
              <w:t>C-UHD-Dec-4</w:t>
            </w:r>
          </w:p>
        </w:tc>
      </w:tr>
      <w:tr w:rsidR="00EE4F48">
        <w:trPr>
          <w:trHeight w:val="562"/>
          <w:jc w:val="center"/>
        </w:trPr>
        <w:tc>
          <w:tcPr>
            <w:tcW w:w="2204" w:type="dxa"/>
            <w:vMerge/>
            <w:tcBorders>
              <w:left w:val="single" w:sz="4" w:space="0" w:color="auto"/>
              <w:bottom w:val="single" w:sz="4" w:space="0" w:color="auto"/>
              <w:right w:val="single" w:sz="4" w:space="0" w:color="auto"/>
            </w:tcBorders>
          </w:tcPr>
          <w:p w:rsidR="00EE4F48" w:rsidRDefault="00EE4F48">
            <w:pPr>
              <w:pStyle w:val="TAL"/>
              <w:keepNext w:val="0"/>
              <w:keepLines w:val="0"/>
              <w:jc w:val="center"/>
              <w:rPr>
                <w:rFonts w:ascii="Courier New" w:eastAsia="SimSun" w:hAnsi="Courier New" w:cs="Courier New"/>
                <w:lang w:val="en-US" w:eastAsia="zh-CN"/>
              </w:rPr>
            </w:pPr>
          </w:p>
        </w:tc>
        <w:tc>
          <w:tcPr>
            <w:tcW w:w="1836" w:type="dxa"/>
            <w:vMerge/>
            <w:tcBorders>
              <w:left w:val="single" w:sz="4" w:space="0" w:color="auto"/>
              <w:bottom w:val="single" w:sz="4" w:space="0" w:color="auto"/>
              <w:right w:val="single" w:sz="4" w:space="0" w:color="auto"/>
            </w:tcBorders>
          </w:tcPr>
          <w:p w:rsidR="00EE4F48" w:rsidRDefault="00EE4F48">
            <w:pPr>
              <w:pStyle w:val="TAL"/>
              <w:keepNext w:val="0"/>
              <w:keepLines w:val="0"/>
              <w:jc w:val="center"/>
              <w:rPr>
                <w:rFonts w:ascii="Courier New" w:eastAsia="SimSun" w:hAnsi="Courier New" w:cs="Courier New"/>
                <w:lang w:val="en-US" w:eastAsia="zh-CN"/>
              </w:rPr>
            </w:pP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eastAsia="SimSun" w:hAnsi="Courier New" w:cs="Courier New"/>
                <w:lang w:val="en-US" w:eastAsia="zh-CN"/>
              </w:rPr>
            </w:pPr>
            <w:r>
              <w:rPr>
                <w:rFonts w:ascii="Courier New" w:eastAsia="SimSun" w:hAnsi="Courier New" w:cs="Courier New" w:hint="eastAsia"/>
                <w:lang w:val="en-US" w:eastAsia="zh-CN"/>
              </w:rPr>
              <w:t>Decoding up to 4 bitstreams, each not exceeding the capabilities of H.264/AVC HP@L4.0 or H.265/HEVC MP10@L4.1</w:t>
            </w:r>
            <w:r>
              <w:t>.</w:t>
            </w:r>
          </w:p>
        </w:tc>
      </w:tr>
      <w:tr w:rsidR="00EE4F48">
        <w:trPr>
          <w:trHeight w:val="482"/>
          <w:jc w:val="center"/>
        </w:trPr>
        <w:tc>
          <w:tcPr>
            <w:tcW w:w="220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rPr>
                <w:rFonts w:eastAsia="SimSun" w:hint="eastAsia"/>
                <w:lang w:val="en-US" w:eastAsia="zh-CN"/>
              </w:rPr>
              <w:t>AVC-</w:t>
            </w:r>
            <w:r>
              <w:rPr>
                <w:rFonts w:hint="eastAsia"/>
              </w:rPr>
              <w:t>8K-Dec-8</w:t>
            </w:r>
          </w:p>
        </w:tc>
        <w:tc>
          <w:tcPr>
            <w:tcW w:w="1836"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eastAsia="SimSun"/>
                <w:lang w:val="en-US" w:eastAsia="zh-CN"/>
              </w:rPr>
            </w:pPr>
            <w:r>
              <w:rPr>
                <w:rFonts w:eastAsia="SimSun" w:hint="eastAsia"/>
                <w:lang w:val="en-US" w:eastAsia="zh-CN"/>
              </w:rPr>
              <w:t>8</w:t>
            </w: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lang w:val="en-US"/>
              </w:rPr>
            </w:pPr>
            <w:r>
              <w:rPr>
                <w:rFonts w:ascii="Courier New" w:eastAsia="SimSun" w:hAnsi="Courier New" w:cs="Courier New" w:hint="eastAsia"/>
                <w:lang w:val="en-US" w:eastAsia="zh-CN"/>
              </w:rPr>
              <w:t>Aggregate capabilities of H.264/AVC HP@L6.1</w:t>
            </w:r>
          </w:p>
        </w:tc>
      </w:tr>
      <w:tr w:rsidR="00EE4F48">
        <w:trPr>
          <w:trHeight w:val="482"/>
          <w:jc w:val="center"/>
        </w:trPr>
        <w:tc>
          <w:tcPr>
            <w:tcW w:w="220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rPr>
                <w:rFonts w:eastAsia="SimSun" w:hint="eastAsia"/>
                <w:lang w:val="en-US" w:eastAsia="zh-CN"/>
              </w:rPr>
              <w:t>HEVC-</w:t>
            </w:r>
            <w:r>
              <w:rPr>
                <w:rFonts w:hint="eastAsia"/>
              </w:rPr>
              <w:t>8K-Dec-8</w:t>
            </w:r>
          </w:p>
        </w:tc>
        <w:tc>
          <w:tcPr>
            <w:tcW w:w="1836" w:type="dxa"/>
            <w:tcBorders>
              <w:top w:val="single" w:sz="4" w:space="0" w:color="auto"/>
              <w:left w:val="single" w:sz="4" w:space="0" w:color="auto"/>
              <w:bottom w:val="single" w:sz="4" w:space="0" w:color="auto"/>
              <w:right w:val="single" w:sz="4" w:space="0" w:color="auto"/>
            </w:tcBorders>
          </w:tcPr>
          <w:p w:rsidR="00EE4F48" w:rsidRDefault="00587475">
            <w:pPr>
              <w:jc w:val="center"/>
              <w:rPr>
                <w:rFonts w:eastAsia="SimSun"/>
                <w:lang w:val="en-US" w:eastAsia="zh-CN"/>
              </w:rPr>
            </w:pPr>
            <w:r>
              <w:rPr>
                <w:rFonts w:eastAsia="SimSun" w:hint="eastAsia"/>
                <w:lang w:val="en-US" w:eastAsia="zh-CN"/>
              </w:rPr>
              <w:t>8</w:t>
            </w: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tabs>
                <w:tab w:val="left" w:pos="758"/>
                <w:tab w:val="center" w:pos="2078"/>
              </w:tabs>
              <w:jc w:val="center"/>
              <w:rPr>
                <w:rFonts w:ascii="Courier New" w:hAnsi="Courier New" w:cs="Courier New"/>
                <w:lang w:val="en-US"/>
              </w:rPr>
            </w:pPr>
            <w:r>
              <w:rPr>
                <w:rFonts w:ascii="Courier New" w:eastAsia="SimSun" w:hAnsi="Courier New" w:cs="Courier New" w:hint="eastAsia"/>
                <w:lang w:val="en-US" w:eastAsia="zh-CN"/>
              </w:rPr>
              <w:t>Aggregate capabilities of H.265/HEVC MP10@L6.1</w:t>
            </w:r>
          </w:p>
        </w:tc>
      </w:tr>
      <w:tr w:rsidR="00EE4F48">
        <w:trPr>
          <w:trHeight w:val="448"/>
          <w:jc w:val="center"/>
        </w:trPr>
        <w:tc>
          <w:tcPr>
            <w:tcW w:w="2204" w:type="dxa"/>
            <w:vMerge w:val="restart"/>
            <w:tcBorders>
              <w:top w:val="single" w:sz="4" w:space="0" w:color="auto"/>
              <w:left w:val="single" w:sz="4" w:space="0" w:color="auto"/>
              <w:right w:val="single" w:sz="4" w:space="0" w:color="auto"/>
            </w:tcBorders>
          </w:tcPr>
          <w:p w:rsidR="00EE4F48" w:rsidRDefault="00587475">
            <w:pPr>
              <w:pStyle w:val="TAL"/>
              <w:keepNext w:val="0"/>
              <w:keepLines w:val="0"/>
              <w:jc w:val="center"/>
            </w:pPr>
            <w:r>
              <w:rPr>
                <w:rFonts w:hint="eastAsia"/>
              </w:rPr>
              <w:t>8K-Dec-8</w:t>
            </w:r>
          </w:p>
        </w:tc>
        <w:tc>
          <w:tcPr>
            <w:tcW w:w="1836" w:type="dxa"/>
            <w:vMerge w:val="restart"/>
            <w:tcBorders>
              <w:top w:val="single" w:sz="4" w:space="0" w:color="auto"/>
              <w:left w:val="single" w:sz="4" w:space="0" w:color="auto"/>
              <w:right w:val="single" w:sz="4" w:space="0" w:color="auto"/>
            </w:tcBorders>
          </w:tcPr>
          <w:p w:rsidR="00EE4F48" w:rsidRDefault="00587475">
            <w:pPr>
              <w:pStyle w:val="TAL"/>
              <w:keepNext w:val="0"/>
              <w:keepLines w:val="0"/>
              <w:jc w:val="center"/>
              <w:rPr>
                <w:rFonts w:eastAsia="SimSun"/>
                <w:lang w:val="en-US" w:eastAsia="zh-CN"/>
              </w:rPr>
            </w:pPr>
            <w:r>
              <w:rPr>
                <w:rFonts w:eastAsia="SimSun" w:hint="eastAsia"/>
                <w:lang w:val="en-US" w:eastAsia="zh-CN"/>
              </w:rPr>
              <w:t>8</w:t>
            </w: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eastAsia="SimSun" w:hAnsi="Courier New" w:cs="Courier New"/>
                <w:lang w:val="en-US" w:eastAsia="zh-CN"/>
              </w:rPr>
            </w:pPr>
            <w:r>
              <w:rPr>
                <w:rFonts w:ascii="Courier New" w:eastAsia="SimSun" w:hAnsi="Courier New" w:cs="Courier New" w:hint="eastAsia"/>
                <w:lang w:val="en-US" w:eastAsia="zh-CN"/>
              </w:rPr>
              <w:t xml:space="preserve">Aggregate capabilities of </w:t>
            </w:r>
            <w:r>
              <w:rPr>
                <w:rFonts w:hint="eastAsia"/>
                <w:i/>
                <w:iCs/>
              </w:rPr>
              <w:t>AVC-</w:t>
            </w:r>
            <w:r>
              <w:rPr>
                <w:rFonts w:eastAsia="SimSun" w:hint="eastAsia"/>
                <w:i/>
                <w:iCs/>
                <w:lang w:val="en-US" w:eastAsia="zh-CN"/>
              </w:rPr>
              <w:t>8K</w:t>
            </w:r>
            <w:r>
              <w:rPr>
                <w:rFonts w:hint="eastAsia"/>
                <w:i/>
                <w:iCs/>
              </w:rPr>
              <w:t>-Dec-</w:t>
            </w:r>
            <w:r>
              <w:rPr>
                <w:rFonts w:eastAsia="SimSun" w:hint="eastAsia"/>
                <w:i/>
                <w:iCs/>
                <w:lang w:val="en-US" w:eastAsia="zh-CN"/>
              </w:rPr>
              <w:t>8</w:t>
            </w:r>
          </w:p>
        </w:tc>
      </w:tr>
      <w:tr w:rsidR="00EE4F48">
        <w:trPr>
          <w:trHeight w:val="448"/>
          <w:jc w:val="center"/>
        </w:trPr>
        <w:tc>
          <w:tcPr>
            <w:tcW w:w="2204" w:type="dxa"/>
            <w:vMerge/>
            <w:tcBorders>
              <w:left w:val="single" w:sz="4" w:space="0" w:color="auto"/>
              <w:right w:val="single" w:sz="4" w:space="0" w:color="auto"/>
            </w:tcBorders>
          </w:tcPr>
          <w:p w:rsidR="00EE4F48" w:rsidRDefault="00EE4F48">
            <w:pPr>
              <w:pStyle w:val="TAL"/>
              <w:keepNext w:val="0"/>
              <w:keepLines w:val="0"/>
              <w:jc w:val="center"/>
            </w:pPr>
          </w:p>
        </w:tc>
        <w:tc>
          <w:tcPr>
            <w:tcW w:w="1836" w:type="dxa"/>
            <w:vMerge/>
            <w:tcBorders>
              <w:left w:val="single" w:sz="4" w:space="0" w:color="auto"/>
              <w:right w:val="single" w:sz="4" w:space="0" w:color="auto"/>
            </w:tcBorders>
          </w:tcPr>
          <w:p w:rsidR="00EE4F48" w:rsidRDefault="00EE4F48">
            <w:pPr>
              <w:pStyle w:val="TAL"/>
              <w:keepNext w:val="0"/>
              <w:keepLines w:val="0"/>
              <w:jc w:val="center"/>
            </w:pP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eastAsia="SimSun" w:hAnsi="Courier New" w:cs="Courier New"/>
                <w:b/>
                <w:bCs/>
                <w:lang w:val="en-US" w:eastAsia="zh-CN"/>
              </w:rPr>
            </w:pPr>
            <w:r>
              <w:rPr>
                <w:rFonts w:ascii="Courier New" w:eastAsia="SimSun" w:hAnsi="Courier New" w:cs="Courier New" w:hint="eastAsia"/>
                <w:lang w:val="en-US" w:eastAsia="zh-CN"/>
              </w:rPr>
              <w:t xml:space="preserve">Aggregate capabilities of </w:t>
            </w:r>
            <w:r>
              <w:rPr>
                <w:rFonts w:eastAsia="SimSun" w:hint="eastAsia"/>
                <w:i/>
                <w:iCs/>
                <w:lang w:val="en-US" w:eastAsia="zh-CN"/>
              </w:rPr>
              <w:t>HEV</w:t>
            </w:r>
            <w:r>
              <w:rPr>
                <w:rFonts w:hint="eastAsia"/>
                <w:i/>
                <w:iCs/>
              </w:rPr>
              <w:t>C-</w:t>
            </w:r>
            <w:r>
              <w:rPr>
                <w:rFonts w:eastAsia="SimSun" w:hint="eastAsia"/>
                <w:i/>
                <w:iCs/>
                <w:lang w:val="en-US" w:eastAsia="zh-CN"/>
              </w:rPr>
              <w:t>8K</w:t>
            </w:r>
            <w:r>
              <w:rPr>
                <w:rFonts w:hint="eastAsia"/>
                <w:i/>
                <w:iCs/>
              </w:rPr>
              <w:t>-Dec-</w:t>
            </w:r>
            <w:r>
              <w:rPr>
                <w:rFonts w:eastAsia="SimSun" w:hint="eastAsia"/>
                <w:i/>
                <w:iCs/>
                <w:lang w:val="en-US" w:eastAsia="zh-CN"/>
              </w:rPr>
              <w:t>8</w:t>
            </w:r>
          </w:p>
        </w:tc>
      </w:tr>
      <w:tr w:rsidR="00EE4F48">
        <w:trPr>
          <w:trHeight w:val="448"/>
          <w:jc w:val="center"/>
        </w:trPr>
        <w:tc>
          <w:tcPr>
            <w:tcW w:w="2204" w:type="dxa"/>
            <w:vMerge/>
            <w:tcBorders>
              <w:left w:val="single" w:sz="4" w:space="0" w:color="auto"/>
              <w:right w:val="single" w:sz="4" w:space="0" w:color="auto"/>
            </w:tcBorders>
          </w:tcPr>
          <w:p w:rsidR="00EE4F48" w:rsidRDefault="00EE4F48">
            <w:pPr>
              <w:pStyle w:val="TAL"/>
              <w:keepNext w:val="0"/>
              <w:keepLines w:val="0"/>
              <w:jc w:val="center"/>
              <w:rPr>
                <w:rFonts w:ascii="Courier New" w:hAnsi="Courier New" w:cs="Courier New"/>
              </w:rPr>
            </w:pPr>
          </w:p>
        </w:tc>
        <w:tc>
          <w:tcPr>
            <w:tcW w:w="1836" w:type="dxa"/>
            <w:vMerge/>
            <w:tcBorders>
              <w:left w:val="single" w:sz="4" w:space="0" w:color="auto"/>
              <w:right w:val="single" w:sz="4" w:space="0" w:color="auto"/>
            </w:tcBorders>
          </w:tcPr>
          <w:p w:rsidR="00EE4F48" w:rsidRDefault="00EE4F48">
            <w:pPr>
              <w:pStyle w:val="TAL"/>
              <w:keepNext w:val="0"/>
              <w:keepLines w:val="0"/>
              <w:jc w:val="center"/>
              <w:rPr>
                <w:rFonts w:ascii="Courier New" w:hAnsi="Courier New" w:cs="Courier New"/>
              </w:rPr>
            </w:pP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rPr>
            </w:pPr>
            <w:r>
              <w:rPr>
                <w:rFonts w:ascii="Courier New" w:eastAsia="SimSun" w:hAnsi="Courier New" w:cs="Courier New" w:hint="eastAsia"/>
                <w:lang w:val="en-US" w:eastAsia="zh-CN"/>
              </w:rPr>
              <w:t>Decoding up to 8 bitstreams, each not exceeding the</w:t>
            </w:r>
            <w:r>
              <w:rPr>
                <w:rFonts w:ascii="Courier New" w:eastAsia="SimSun" w:hAnsi="Courier New" w:cs="Courier New" w:hint="eastAsia"/>
                <w:lang w:val="en-US" w:eastAsia="zh-CN"/>
              </w:rPr>
              <w:t xml:space="preserve"> capabilities of H.264/AVC HP@L4.0 or H.265/HEVC MP10@L4.1</w:t>
            </w:r>
            <w:r>
              <w:t>.</w:t>
            </w:r>
          </w:p>
        </w:tc>
      </w:tr>
      <w:tr w:rsidR="00EE4F48">
        <w:trPr>
          <w:trHeight w:val="448"/>
          <w:jc w:val="center"/>
        </w:trPr>
        <w:tc>
          <w:tcPr>
            <w:tcW w:w="2204" w:type="dxa"/>
            <w:vMerge/>
            <w:tcBorders>
              <w:left w:val="single" w:sz="4" w:space="0" w:color="auto"/>
              <w:bottom w:val="single" w:sz="4" w:space="0" w:color="auto"/>
              <w:right w:val="single" w:sz="4" w:space="0" w:color="auto"/>
            </w:tcBorders>
          </w:tcPr>
          <w:p w:rsidR="00EE4F48" w:rsidRDefault="00EE4F48">
            <w:pPr>
              <w:pStyle w:val="TAL"/>
              <w:keepNext w:val="0"/>
              <w:keepLines w:val="0"/>
              <w:jc w:val="center"/>
              <w:rPr>
                <w:rFonts w:ascii="Courier New" w:hAnsi="Courier New" w:cs="Courier New"/>
              </w:rPr>
            </w:pPr>
          </w:p>
        </w:tc>
        <w:tc>
          <w:tcPr>
            <w:tcW w:w="1836" w:type="dxa"/>
            <w:vMerge/>
            <w:tcBorders>
              <w:left w:val="single" w:sz="4" w:space="0" w:color="auto"/>
              <w:bottom w:val="single" w:sz="4" w:space="0" w:color="auto"/>
              <w:right w:val="single" w:sz="4" w:space="0" w:color="auto"/>
            </w:tcBorders>
          </w:tcPr>
          <w:p w:rsidR="00EE4F48" w:rsidRDefault="00EE4F48">
            <w:pPr>
              <w:pStyle w:val="TAL"/>
              <w:keepNext w:val="0"/>
              <w:keepLines w:val="0"/>
              <w:jc w:val="center"/>
              <w:rPr>
                <w:rFonts w:ascii="Courier New" w:hAnsi="Courier New" w:cs="Courier New"/>
              </w:rPr>
            </w:pPr>
          </w:p>
        </w:tc>
        <w:tc>
          <w:tcPr>
            <w:tcW w:w="503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rPr>
            </w:pPr>
            <w:r>
              <w:rPr>
                <w:rFonts w:ascii="Courier New" w:eastAsia="SimSun" w:hAnsi="Courier New" w:cs="Courier New" w:hint="eastAsia"/>
                <w:lang w:val="en-US" w:eastAsia="zh-CN"/>
              </w:rPr>
              <w:t>Decoding up to 4 bitstreams, each not exceeding the capabilities of H.264/AVC HP@L5.1 or H.265/HEVC MP10@L5.1</w:t>
            </w:r>
            <w:r>
              <w:t>.</w:t>
            </w:r>
          </w:p>
        </w:tc>
      </w:tr>
    </w:tbl>
    <w:p w:rsidR="00EE4F48" w:rsidRDefault="00EE4F48">
      <w:pPr>
        <w:pStyle w:val="EditorsNote"/>
        <w:tabs>
          <w:tab w:val="left" w:pos="4934"/>
        </w:tabs>
        <w:ind w:left="0" w:firstLine="0"/>
        <w:rPr>
          <w:lang w:val="en-US" w:eastAsia="zh-CN"/>
        </w:rPr>
      </w:pPr>
    </w:p>
    <w:p w:rsidR="00EE4F48" w:rsidRDefault="00587475">
      <w:pPr>
        <w:pStyle w:val="Heading2"/>
        <w:rPr>
          <w:lang w:val="en-US" w:eastAsia="zh-CN"/>
        </w:rPr>
      </w:pPr>
      <w:bookmarkStart w:id="272" w:name="_Toc15207"/>
      <w:bookmarkStart w:id="273" w:name="_Toc261"/>
      <w:bookmarkStart w:id="274" w:name="_Toc10694"/>
      <w:bookmarkStart w:id="275" w:name="_Toc143775474"/>
      <w:r>
        <w:rPr>
          <w:rFonts w:hint="eastAsia"/>
          <w:lang w:val="en-US" w:eastAsia="zh-CN"/>
        </w:rPr>
        <w:t xml:space="preserve">5.3 </w:t>
      </w:r>
      <w:r>
        <w:rPr>
          <w:rFonts w:hint="eastAsia"/>
          <w:lang w:val="en-US" w:eastAsia="zh-CN"/>
        </w:rPr>
        <w:tab/>
        <w:t>VR Video Profiles</w:t>
      </w:r>
      <w:bookmarkEnd w:id="272"/>
      <w:bookmarkEnd w:id="273"/>
      <w:bookmarkEnd w:id="274"/>
    </w:p>
    <w:p w:rsidR="00EE4F48" w:rsidRDefault="00587475">
      <w:pPr>
        <w:rPr>
          <w:rFonts w:eastAsia="SimSun"/>
          <w:lang w:val="en-US" w:eastAsia="zh-CN"/>
        </w:rPr>
      </w:pPr>
      <w:r>
        <w:rPr>
          <w:rFonts w:eastAsia="SimSun" w:hint="eastAsia"/>
          <w:lang w:val="en-US" w:eastAsia="zh-CN"/>
        </w:rPr>
        <w:t xml:space="preserve">The VR profiles for streaming services are defined in TS </w:t>
      </w:r>
      <w:r>
        <w:rPr>
          <w:rFonts w:eastAsia="SimSun" w:hint="eastAsia"/>
          <w:lang w:val="en-US" w:eastAsia="zh-CN"/>
        </w:rPr>
        <w:t>26.118 [6], specifying</w:t>
      </w:r>
      <w:r>
        <w:t xml:space="preserve"> </w:t>
      </w:r>
      <w:r>
        <w:rPr>
          <w:rFonts w:eastAsia="SimSun" w:hint="eastAsia"/>
          <w:lang w:val="en-US" w:eastAsia="zh-CN"/>
        </w:rPr>
        <w:t xml:space="preserve">the coded representation and media profile of 360 VR distribution signals. Table 5.3-1 provides an overview of the 360 VR relevant formats considered in the context of 3GPP VR Profiles. </w:t>
      </w:r>
    </w:p>
    <w:p w:rsidR="00EE4F48" w:rsidRDefault="00587475">
      <w:pPr>
        <w:rPr>
          <w:lang w:val="en-US" w:eastAsia="zh-CN"/>
        </w:rPr>
      </w:pPr>
      <w:r>
        <w:rPr>
          <w:rFonts w:eastAsia="SimSun" w:hint="eastAsia"/>
          <w:lang w:val="en-US" w:eastAsia="zh-CN"/>
        </w:rPr>
        <w:t>For r</w:t>
      </w:r>
      <w:r>
        <w:rPr>
          <w:lang w:eastAsia="en-GB"/>
        </w:rPr>
        <w:t>estriction</w:t>
      </w:r>
      <w:r>
        <w:rPr>
          <w:lang w:eastAsia="en-GB"/>
        </w:rPr>
        <w:t>s</w:t>
      </w:r>
      <w:r>
        <w:rPr>
          <w:lang w:eastAsia="en-GB"/>
        </w:rPr>
        <w:t xml:space="preserve"> on source formats such as res</w:t>
      </w:r>
      <w:r>
        <w:rPr>
          <w:lang w:eastAsia="en-GB"/>
        </w:rPr>
        <w:t>olution and frame rates, content generation and encoding guidelines</w:t>
      </w:r>
      <w:r>
        <w:rPr>
          <w:rFonts w:eastAsia="SimSun" w:hint="eastAsia"/>
          <w:lang w:val="en-US" w:eastAsia="zh-CN"/>
        </w:rPr>
        <w:t>, refer to TS 26.118 [6],</w:t>
      </w:r>
      <w:r>
        <w:rPr>
          <w:lang w:eastAsia="en-GB"/>
        </w:rPr>
        <w:t xml:space="preserve"> Annex A.</w:t>
      </w:r>
    </w:p>
    <w:p w:rsidR="00EE4F48" w:rsidRDefault="00587475">
      <w:pPr>
        <w:pStyle w:val="TH"/>
        <w:rPr>
          <w:lang w:val="en-US" w:eastAsia="zh-CN"/>
        </w:rPr>
      </w:pPr>
      <w:r>
        <w:lastRenderedPageBreak/>
        <w:t>Table 5.</w:t>
      </w:r>
      <w:r>
        <w:rPr>
          <w:rFonts w:eastAsia="SimSun" w:hint="eastAsia"/>
          <w:lang w:val="en-US" w:eastAsia="zh-CN"/>
        </w:rPr>
        <w:t>3</w:t>
      </w:r>
      <w:r>
        <w:t>-1: High-level Summary of Operation Points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054"/>
        <w:gridCol w:w="615"/>
        <w:gridCol w:w="973"/>
        <w:gridCol w:w="656"/>
        <w:gridCol w:w="770"/>
        <w:gridCol w:w="1275"/>
        <w:gridCol w:w="933"/>
        <w:gridCol w:w="810"/>
        <w:gridCol w:w="819"/>
        <w:gridCol w:w="672"/>
      </w:tblGrid>
      <w:tr w:rsidR="00EE4F48">
        <w:trPr>
          <w:jc w:val="center"/>
        </w:trPr>
        <w:tc>
          <w:tcPr>
            <w:tcW w:w="565"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Operation Point name</w:t>
            </w:r>
          </w:p>
        </w:tc>
        <w:tc>
          <w:tcPr>
            <w:tcW w:w="565"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Decoder</w:t>
            </w:r>
          </w:p>
        </w:tc>
        <w:tc>
          <w:tcPr>
            <w:tcW w:w="325"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Bit depth</w:t>
            </w:r>
          </w:p>
        </w:tc>
        <w:tc>
          <w:tcPr>
            <w:tcW w:w="521"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Typical</w:t>
            </w:r>
          </w:p>
          <w:p w:rsidR="00EE4F48" w:rsidRDefault="00587475">
            <w:pPr>
              <w:pStyle w:val="TAH"/>
              <w:keepLines w:val="0"/>
              <w:rPr>
                <w:rFonts w:cs="Arial"/>
                <w:sz w:val="16"/>
                <w:szCs w:val="16"/>
              </w:rPr>
            </w:pPr>
            <w:r>
              <w:rPr>
                <w:rFonts w:cs="Arial"/>
                <w:sz w:val="16"/>
                <w:szCs w:val="16"/>
              </w:rPr>
              <w:t>Original</w:t>
            </w:r>
            <w:r>
              <w:rPr>
                <w:rFonts w:cs="Arial"/>
                <w:sz w:val="16"/>
                <w:szCs w:val="16"/>
              </w:rPr>
              <w:br/>
              <w:t>Spatial</w:t>
            </w:r>
            <w:r>
              <w:rPr>
                <w:rFonts w:cs="Arial"/>
                <w:sz w:val="16"/>
                <w:szCs w:val="16"/>
              </w:rPr>
              <w:br/>
              <w:t>Resolution</w:t>
            </w:r>
          </w:p>
        </w:tc>
        <w:tc>
          <w:tcPr>
            <w:tcW w:w="348"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Frame</w:t>
            </w:r>
            <w:r>
              <w:rPr>
                <w:rFonts w:cs="Arial"/>
                <w:sz w:val="16"/>
                <w:szCs w:val="16"/>
              </w:rPr>
              <w:br/>
              <w:t>Rate</w:t>
            </w:r>
          </w:p>
        </w:tc>
        <w:tc>
          <w:tcPr>
            <w:tcW w:w="410"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 xml:space="preserve">Colour space </w:t>
            </w:r>
            <w:r>
              <w:rPr>
                <w:rFonts w:cs="Arial"/>
                <w:sz w:val="16"/>
                <w:szCs w:val="16"/>
              </w:rPr>
              <w:t>format</w:t>
            </w:r>
          </w:p>
        </w:tc>
        <w:tc>
          <w:tcPr>
            <w:tcW w:w="685"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Transfer</w:t>
            </w:r>
          </w:p>
          <w:p w:rsidR="00EE4F48" w:rsidRDefault="00587475">
            <w:pPr>
              <w:pStyle w:val="TAH"/>
              <w:keepLines w:val="0"/>
              <w:rPr>
                <w:rFonts w:cs="Arial"/>
                <w:sz w:val="16"/>
                <w:szCs w:val="16"/>
              </w:rPr>
            </w:pPr>
            <w:r>
              <w:rPr>
                <w:rFonts w:cs="Arial"/>
                <w:sz w:val="16"/>
                <w:szCs w:val="16"/>
              </w:rPr>
              <w:t>Characteristics</w:t>
            </w:r>
          </w:p>
        </w:tc>
        <w:tc>
          <w:tcPr>
            <w:tcW w:w="499"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Projection</w:t>
            </w:r>
          </w:p>
        </w:tc>
        <w:tc>
          <w:tcPr>
            <w:tcW w:w="432"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Rotation</w:t>
            </w:r>
          </w:p>
        </w:tc>
        <w:tc>
          <w:tcPr>
            <w:tcW w:w="294"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RWP</w:t>
            </w:r>
          </w:p>
        </w:tc>
        <w:tc>
          <w:tcPr>
            <w:tcW w:w="356" w:type="pct"/>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Lines w:val="0"/>
              <w:rPr>
                <w:rFonts w:cs="Arial"/>
                <w:sz w:val="16"/>
                <w:szCs w:val="16"/>
              </w:rPr>
            </w:pPr>
            <w:r>
              <w:rPr>
                <w:rFonts w:cs="Arial"/>
                <w:sz w:val="16"/>
                <w:szCs w:val="16"/>
              </w:rPr>
              <w:t>Stereo</w:t>
            </w:r>
          </w:p>
        </w:tc>
      </w:tr>
      <w:tr w:rsidR="00EE4F48">
        <w:trPr>
          <w:jc w:val="center"/>
        </w:trPr>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Basic H.264/AVC</w:t>
            </w:r>
          </w:p>
          <w:p w:rsidR="00EE4F48" w:rsidRDefault="00EE4F48">
            <w:pPr>
              <w:pStyle w:val="TAL"/>
              <w:keepLines w:val="0"/>
              <w:rPr>
                <w:sz w:val="16"/>
                <w:szCs w:val="16"/>
              </w:rPr>
            </w:pPr>
          </w:p>
        </w:tc>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 xml:space="preserve">H.264/AVC </w:t>
            </w:r>
            <w:hyperlink r:id="rId20" w:history="1">
              <w:r>
                <w:rPr>
                  <w:rStyle w:val="Hyperlink"/>
                  <w:sz w:val="16"/>
                  <w:szCs w:val="16"/>
                </w:rPr>
                <w:t>HP@L5.1</w:t>
              </w:r>
            </w:hyperlink>
          </w:p>
        </w:tc>
        <w:tc>
          <w:tcPr>
            <w:tcW w:w="32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8</w:t>
            </w:r>
          </w:p>
        </w:tc>
        <w:tc>
          <w:tcPr>
            <w:tcW w:w="521"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4k</w:t>
            </w:r>
          </w:p>
        </w:tc>
        <w:tc>
          <w:tcPr>
            <w:tcW w:w="348"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60 Hz</w:t>
            </w:r>
          </w:p>
        </w:tc>
        <w:tc>
          <w:tcPr>
            <w:tcW w:w="410"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BT.709</w:t>
            </w:r>
          </w:p>
        </w:tc>
        <w:tc>
          <w:tcPr>
            <w:tcW w:w="68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BT.709</w:t>
            </w:r>
          </w:p>
        </w:tc>
        <w:tc>
          <w:tcPr>
            <w:tcW w:w="499"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ERP w/o padding</w:t>
            </w:r>
          </w:p>
        </w:tc>
        <w:tc>
          <w:tcPr>
            <w:tcW w:w="432"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No</w:t>
            </w:r>
          </w:p>
        </w:tc>
        <w:tc>
          <w:tcPr>
            <w:tcW w:w="294"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No</w:t>
            </w:r>
          </w:p>
        </w:tc>
        <w:tc>
          <w:tcPr>
            <w:tcW w:w="356"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No</w:t>
            </w:r>
          </w:p>
        </w:tc>
      </w:tr>
      <w:tr w:rsidR="00EE4F48">
        <w:trPr>
          <w:jc w:val="center"/>
        </w:trPr>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Main H.265/HEVC</w:t>
            </w:r>
          </w:p>
        </w:tc>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 xml:space="preserve">H.265/HEVC </w:t>
            </w:r>
            <w:hyperlink r:id="rId21" w:history="1">
              <w:r>
                <w:rPr>
                  <w:rStyle w:val="Hyperlink"/>
                  <w:sz w:val="16"/>
                  <w:szCs w:val="16"/>
                </w:rPr>
                <w:t>MP10@L5.1</w:t>
              </w:r>
            </w:hyperlink>
          </w:p>
        </w:tc>
        <w:tc>
          <w:tcPr>
            <w:tcW w:w="32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8, 10</w:t>
            </w:r>
          </w:p>
        </w:tc>
        <w:tc>
          <w:tcPr>
            <w:tcW w:w="521"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6k in mono and 3k in stereo</w:t>
            </w:r>
          </w:p>
        </w:tc>
        <w:tc>
          <w:tcPr>
            <w:tcW w:w="348"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60 Hz</w:t>
            </w:r>
          </w:p>
        </w:tc>
        <w:tc>
          <w:tcPr>
            <w:tcW w:w="410"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BT.709</w:t>
            </w:r>
          </w:p>
          <w:p w:rsidR="00EE4F48" w:rsidRDefault="00587475">
            <w:pPr>
              <w:pStyle w:val="TAL"/>
              <w:keepLines w:val="0"/>
              <w:rPr>
                <w:sz w:val="16"/>
                <w:szCs w:val="16"/>
              </w:rPr>
            </w:pPr>
            <w:r>
              <w:rPr>
                <w:sz w:val="16"/>
                <w:szCs w:val="16"/>
              </w:rPr>
              <w:t>BT.2020</w:t>
            </w:r>
          </w:p>
        </w:tc>
        <w:tc>
          <w:tcPr>
            <w:tcW w:w="68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BT.709</w:t>
            </w:r>
            <w:r>
              <w:rPr>
                <w:sz w:val="16"/>
                <w:szCs w:val="16"/>
              </w:rPr>
              <w:br/>
            </w:r>
          </w:p>
        </w:tc>
        <w:tc>
          <w:tcPr>
            <w:tcW w:w="499"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ERP w/o padding</w:t>
            </w:r>
          </w:p>
        </w:tc>
        <w:tc>
          <w:tcPr>
            <w:tcW w:w="432"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No</w:t>
            </w:r>
          </w:p>
        </w:tc>
        <w:tc>
          <w:tcPr>
            <w:tcW w:w="294"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Yes</w:t>
            </w:r>
          </w:p>
        </w:tc>
        <w:tc>
          <w:tcPr>
            <w:tcW w:w="356"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Yes</w:t>
            </w:r>
          </w:p>
        </w:tc>
      </w:tr>
      <w:tr w:rsidR="00EE4F48">
        <w:trPr>
          <w:jc w:val="center"/>
        </w:trPr>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Flexible H.265/HEVC</w:t>
            </w:r>
          </w:p>
        </w:tc>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 xml:space="preserve">H.265/HEVC </w:t>
            </w:r>
            <w:hyperlink r:id="rId22" w:history="1">
              <w:r>
                <w:rPr>
                  <w:rStyle w:val="Hyperlink"/>
                  <w:sz w:val="16"/>
                  <w:szCs w:val="16"/>
                </w:rPr>
                <w:t>MP10@L5.1</w:t>
              </w:r>
            </w:hyperlink>
          </w:p>
        </w:tc>
        <w:tc>
          <w:tcPr>
            <w:tcW w:w="32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8, 10</w:t>
            </w:r>
          </w:p>
        </w:tc>
        <w:tc>
          <w:tcPr>
            <w:tcW w:w="521"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8k in mono and 3k in stereo</w:t>
            </w:r>
          </w:p>
        </w:tc>
        <w:tc>
          <w:tcPr>
            <w:tcW w:w="348"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120 Hz</w:t>
            </w:r>
          </w:p>
        </w:tc>
        <w:tc>
          <w:tcPr>
            <w:tcW w:w="410"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 xml:space="preserve">BT.709 </w:t>
            </w:r>
          </w:p>
          <w:p w:rsidR="00EE4F48" w:rsidRDefault="00587475">
            <w:pPr>
              <w:pStyle w:val="TAL"/>
              <w:keepLines w:val="0"/>
              <w:rPr>
                <w:sz w:val="16"/>
                <w:szCs w:val="16"/>
              </w:rPr>
            </w:pPr>
            <w:r>
              <w:rPr>
                <w:sz w:val="16"/>
                <w:szCs w:val="16"/>
              </w:rPr>
              <w:t>BT.2020</w:t>
            </w:r>
          </w:p>
        </w:tc>
        <w:tc>
          <w:tcPr>
            <w:tcW w:w="68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rPr>
            </w:pPr>
            <w:r>
              <w:rPr>
                <w:sz w:val="16"/>
              </w:rPr>
              <w:t xml:space="preserve">BT.709, </w:t>
            </w:r>
            <w:r>
              <w:rPr>
                <w:sz w:val="16"/>
              </w:rPr>
              <w:br/>
              <w:t>BT.2100 PQ, BT.2100 HLG</w:t>
            </w:r>
          </w:p>
        </w:tc>
        <w:tc>
          <w:tcPr>
            <w:tcW w:w="499"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ERP w/o padding</w:t>
            </w:r>
            <w:r>
              <w:rPr>
                <w:sz w:val="16"/>
                <w:szCs w:val="16"/>
              </w:rPr>
              <w:br/>
              <w:t>CMP</w:t>
            </w:r>
          </w:p>
        </w:tc>
        <w:tc>
          <w:tcPr>
            <w:tcW w:w="432"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No</w:t>
            </w:r>
          </w:p>
        </w:tc>
        <w:tc>
          <w:tcPr>
            <w:tcW w:w="294"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Yes</w:t>
            </w:r>
          </w:p>
        </w:tc>
        <w:tc>
          <w:tcPr>
            <w:tcW w:w="356"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Yes</w:t>
            </w:r>
          </w:p>
        </w:tc>
      </w:tr>
      <w:tr w:rsidR="00EE4F48">
        <w:trPr>
          <w:jc w:val="center"/>
        </w:trPr>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Main 8K H.265/HEVC</w:t>
            </w:r>
          </w:p>
        </w:tc>
        <w:tc>
          <w:tcPr>
            <w:tcW w:w="56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H.265/HEVC MP10@L6.1</w:t>
            </w:r>
          </w:p>
        </w:tc>
        <w:tc>
          <w:tcPr>
            <w:tcW w:w="32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10</w:t>
            </w:r>
          </w:p>
        </w:tc>
        <w:tc>
          <w:tcPr>
            <w:tcW w:w="521"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8k in mono and 6k in stereo</w:t>
            </w:r>
          </w:p>
        </w:tc>
        <w:tc>
          <w:tcPr>
            <w:tcW w:w="348"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Up to 60 Hz for 8K and 120 Hz for 4k</w:t>
            </w:r>
          </w:p>
        </w:tc>
        <w:tc>
          <w:tcPr>
            <w:tcW w:w="410"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BT.709</w:t>
            </w:r>
          </w:p>
          <w:p w:rsidR="00EE4F48" w:rsidRDefault="00587475">
            <w:pPr>
              <w:pStyle w:val="TAL"/>
              <w:keepLines w:val="0"/>
              <w:rPr>
                <w:sz w:val="16"/>
                <w:szCs w:val="16"/>
              </w:rPr>
            </w:pPr>
            <w:r>
              <w:rPr>
                <w:sz w:val="16"/>
                <w:szCs w:val="16"/>
              </w:rPr>
              <w:t>BT.2020</w:t>
            </w:r>
          </w:p>
        </w:tc>
        <w:tc>
          <w:tcPr>
            <w:tcW w:w="685"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rPr>
            </w:pPr>
            <w:r>
              <w:rPr>
                <w:sz w:val="16"/>
              </w:rPr>
              <w:t>BT.709,</w:t>
            </w:r>
            <w:r>
              <w:rPr>
                <w:sz w:val="16"/>
              </w:rPr>
              <w:br/>
              <w:t>BT.2100 PQ, BT.2100 HLG</w:t>
            </w:r>
          </w:p>
        </w:tc>
        <w:tc>
          <w:tcPr>
            <w:tcW w:w="499"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ERP w/o padding</w:t>
            </w:r>
          </w:p>
        </w:tc>
        <w:tc>
          <w:tcPr>
            <w:tcW w:w="432"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No</w:t>
            </w:r>
          </w:p>
        </w:tc>
        <w:tc>
          <w:tcPr>
            <w:tcW w:w="294"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Yes, but restricted to coverage</w:t>
            </w:r>
          </w:p>
        </w:tc>
        <w:tc>
          <w:tcPr>
            <w:tcW w:w="356" w:type="pct"/>
            <w:tcBorders>
              <w:top w:val="single" w:sz="4" w:space="0" w:color="auto"/>
              <w:left w:val="single" w:sz="4" w:space="0" w:color="auto"/>
              <w:bottom w:val="single" w:sz="4" w:space="0" w:color="auto"/>
              <w:right w:val="single" w:sz="4" w:space="0" w:color="auto"/>
            </w:tcBorders>
          </w:tcPr>
          <w:p w:rsidR="00EE4F48" w:rsidRDefault="00587475">
            <w:pPr>
              <w:pStyle w:val="TAL"/>
              <w:keepLines w:val="0"/>
              <w:rPr>
                <w:sz w:val="16"/>
                <w:szCs w:val="16"/>
              </w:rPr>
            </w:pPr>
            <w:r>
              <w:rPr>
                <w:sz w:val="16"/>
                <w:szCs w:val="16"/>
              </w:rPr>
              <w:t>Yes</w:t>
            </w:r>
          </w:p>
        </w:tc>
      </w:tr>
    </w:tbl>
    <w:p w:rsidR="00EE4F48" w:rsidRDefault="00EE4F48"/>
    <w:p w:rsidR="00EE4F48" w:rsidRDefault="00587475">
      <w:r>
        <w:t>Table 5.</w:t>
      </w:r>
      <w:r>
        <w:rPr>
          <w:rFonts w:eastAsia="SimSun" w:hint="eastAsia"/>
          <w:lang w:val="en-US" w:eastAsia="zh-CN"/>
        </w:rPr>
        <w:t>3</w:t>
      </w:r>
      <w:r>
        <w:t>-</w:t>
      </w:r>
      <w:r>
        <w:rPr>
          <w:rFonts w:eastAsia="SimSun" w:hint="eastAsia"/>
          <w:lang w:val="en-US" w:eastAsia="zh-CN"/>
        </w:rPr>
        <w:t xml:space="preserve">2 summarizes </w:t>
      </w:r>
      <w:r>
        <w:t>the</w:t>
      </w:r>
      <w:r>
        <w:rPr>
          <w:rFonts w:eastAsia="SimSun" w:hint="eastAsia"/>
          <w:lang w:val="en-US" w:eastAsia="zh-CN"/>
        </w:rPr>
        <w:t xml:space="preserve"> video operation point, sample entry, and DASH integration associated with each</w:t>
      </w:r>
      <w:r>
        <w:t xml:space="preserve"> </w:t>
      </w:r>
      <w:r>
        <w:rPr>
          <w:rFonts w:eastAsia="SimSun" w:hint="eastAsia"/>
          <w:lang w:val="en-US" w:eastAsia="zh-CN"/>
        </w:rPr>
        <w:t>video me</w:t>
      </w:r>
      <w:r>
        <w:t xml:space="preserve">dia </w:t>
      </w:r>
      <w:r>
        <w:rPr>
          <w:rFonts w:eastAsia="SimSun" w:hint="eastAsia"/>
          <w:lang w:val="en-US" w:eastAsia="zh-CN"/>
        </w:rPr>
        <w:t>p</w:t>
      </w:r>
      <w:r>
        <w:t>rofiles defined in clause 5.</w:t>
      </w:r>
      <w:r>
        <w:rPr>
          <w:rFonts w:eastAsia="SimSun" w:hint="eastAsia"/>
          <w:lang w:val="en-US" w:eastAsia="zh-CN"/>
        </w:rPr>
        <w:t>2 of TS 26.118 [6]</w:t>
      </w:r>
      <w:r>
        <w:t>.</w:t>
      </w:r>
    </w:p>
    <w:p w:rsidR="00EE4F48" w:rsidRDefault="00587475">
      <w:pPr>
        <w:pStyle w:val="TH"/>
      </w:pPr>
      <w:r>
        <w:t>Table 5.</w:t>
      </w:r>
      <w:r>
        <w:rPr>
          <w:rFonts w:eastAsia="SimSun" w:hint="eastAsia"/>
          <w:lang w:val="en-US" w:eastAsia="zh-CN"/>
        </w:rPr>
        <w:t>3</w:t>
      </w:r>
      <w:r>
        <w:t>-</w:t>
      </w:r>
      <w:r>
        <w:rPr>
          <w:rFonts w:eastAsia="SimSun" w:hint="eastAsia"/>
          <w:lang w:val="en-US" w:eastAsia="zh-CN"/>
        </w:rPr>
        <w:t>2</w:t>
      </w:r>
      <w:r>
        <w:t xml:space="preserve"> Video Media Profiles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953"/>
        <w:gridCol w:w="1529"/>
        <w:gridCol w:w="4508"/>
      </w:tblGrid>
      <w:tr w:rsidR="00EE4F48">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Next w:val="0"/>
              <w:keepLines w:val="0"/>
            </w:pPr>
            <w:r>
              <w:t>Media Profile</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Next w:val="0"/>
              <w:keepLines w:val="0"/>
            </w:pPr>
            <w:r>
              <w:t>Operation Point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Next w:val="0"/>
              <w:keepLines w:val="0"/>
            </w:pPr>
            <w:r>
              <w:t>Sample Entry</w:t>
            </w:r>
          </w:p>
        </w:tc>
        <w:tc>
          <w:tcPr>
            <w:tcW w:w="4644" w:type="dxa"/>
            <w:tcBorders>
              <w:top w:val="single" w:sz="4" w:space="0" w:color="auto"/>
              <w:left w:val="single" w:sz="4" w:space="0" w:color="auto"/>
              <w:bottom w:val="single" w:sz="4" w:space="0" w:color="auto"/>
              <w:right w:val="single" w:sz="4" w:space="0" w:color="auto"/>
            </w:tcBorders>
            <w:shd w:val="clear" w:color="auto" w:fill="D9D9D9"/>
          </w:tcPr>
          <w:p w:rsidR="00EE4F48" w:rsidRDefault="00587475">
            <w:pPr>
              <w:pStyle w:val="TAH"/>
              <w:keepNext w:val="0"/>
              <w:keepLines w:val="0"/>
            </w:pPr>
            <w:r>
              <w:t>DASH Integration</w:t>
            </w:r>
          </w:p>
        </w:tc>
      </w:tr>
      <w:tr w:rsidR="00EE4F48">
        <w:trPr>
          <w:jc w:val="center"/>
        </w:trPr>
        <w:tc>
          <w:tcPr>
            <w:tcW w:w="166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pPr>
            <w:r>
              <w:t>Basic Video</w:t>
            </w:r>
          </w:p>
          <w:p w:rsidR="00EE4F48" w:rsidRDefault="00EE4F48">
            <w:pPr>
              <w:pStyle w:val="TAL"/>
              <w:keepNext w:val="0"/>
              <w:keepLines w:val="0"/>
            </w:pPr>
          </w:p>
        </w:tc>
        <w:tc>
          <w:tcPr>
            <w:tcW w:w="198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pPr>
            <w:r>
              <w:t>Basic H.264/AVC</w:t>
            </w:r>
          </w:p>
          <w:p w:rsidR="00EE4F48" w:rsidRDefault="00EE4F48">
            <w:pPr>
              <w:pStyle w:val="TAL"/>
              <w:keepNext w:val="0"/>
              <w:keepLines w:val="0"/>
            </w:pPr>
          </w:p>
        </w:tc>
        <w:tc>
          <w:tcPr>
            <w:tcW w:w="1559"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rPr>
            </w:pPr>
            <w:r>
              <w:rPr>
                <w:rFonts w:ascii="Courier New" w:hAnsi="Courier New" w:cs="Courier New"/>
              </w:rPr>
              <w:t>resv</w:t>
            </w:r>
          </w:p>
          <w:p w:rsidR="00EE4F48" w:rsidRDefault="00587475">
            <w:pPr>
              <w:pStyle w:val="TAL"/>
              <w:keepNext w:val="0"/>
              <w:keepLines w:val="0"/>
              <w:jc w:val="center"/>
              <w:rPr>
                <w:rFonts w:ascii="Courier New" w:hAnsi="Courier New" w:cs="Courier New"/>
              </w:rPr>
            </w:pPr>
            <w:r>
              <w:rPr>
                <w:rFonts w:ascii="Courier New" w:hAnsi="Courier New" w:cs="Courier New"/>
              </w:rPr>
              <w:t>avc1</w:t>
            </w:r>
          </w:p>
        </w:tc>
        <w:tc>
          <w:tcPr>
            <w:tcW w:w="464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t>Single Adaptation Set</w:t>
            </w:r>
          </w:p>
          <w:p w:rsidR="00EE4F48" w:rsidRDefault="00587475">
            <w:pPr>
              <w:pStyle w:val="TAL"/>
              <w:keepNext w:val="0"/>
              <w:keepLines w:val="0"/>
              <w:jc w:val="center"/>
            </w:pPr>
            <w:r>
              <w:t>Single Representation streaming</w:t>
            </w:r>
          </w:p>
        </w:tc>
      </w:tr>
      <w:tr w:rsidR="00EE4F48">
        <w:trPr>
          <w:jc w:val="center"/>
        </w:trPr>
        <w:tc>
          <w:tcPr>
            <w:tcW w:w="166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pPr>
            <w:r>
              <w:t>Main Video</w:t>
            </w:r>
          </w:p>
        </w:tc>
        <w:tc>
          <w:tcPr>
            <w:tcW w:w="198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pPr>
            <w:r>
              <w:t xml:space="preserve">Main H.265/HEVC or Main 8K H.265/HEVC </w:t>
            </w:r>
          </w:p>
        </w:tc>
        <w:tc>
          <w:tcPr>
            <w:tcW w:w="1559"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rPr>
            </w:pPr>
            <w:r>
              <w:rPr>
                <w:rFonts w:ascii="Courier New" w:hAnsi="Courier New" w:cs="Courier New"/>
              </w:rPr>
              <w:t>resv</w:t>
            </w:r>
          </w:p>
          <w:p w:rsidR="00EE4F48" w:rsidRDefault="00587475">
            <w:pPr>
              <w:pStyle w:val="TAL"/>
              <w:keepNext w:val="0"/>
              <w:keepLines w:val="0"/>
              <w:jc w:val="center"/>
              <w:rPr>
                <w:rFonts w:ascii="Courier New" w:hAnsi="Courier New" w:cs="Courier New"/>
              </w:rPr>
            </w:pPr>
            <w:r>
              <w:rPr>
                <w:rFonts w:ascii="Courier New" w:hAnsi="Courier New" w:cs="Courier New"/>
              </w:rPr>
              <w:t xml:space="preserve">hvc1 </w:t>
            </w:r>
          </w:p>
        </w:tc>
        <w:tc>
          <w:tcPr>
            <w:tcW w:w="464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t xml:space="preserve">Single or Multiple independent Adaptation Sets </w:t>
            </w:r>
            <w:r>
              <w:t>offered</w:t>
            </w:r>
          </w:p>
          <w:p w:rsidR="00EE4F48" w:rsidRDefault="00587475">
            <w:pPr>
              <w:pStyle w:val="TAL"/>
              <w:keepNext w:val="0"/>
              <w:keepLines w:val="0"/>
              <w:jc w:val="center"/>
            </w:pPr>
            <w:r>
              <w:t>Single Representation streaming</w:t>
            </w:r>
          </w:p>
        </w:tc>
      </w:tr>
      <w:tr w:rsidR="00EE4F48">
        <w:trPr>
          <w:jc w:val="center"/>
        </w:trPr>
        <w:tc>
          <w:tcPr>
            <w:tcW w:w="1668"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pPr>
            <w:r>
              <w:t xml:space="preserve">Advanced Video </w:t>
            </w:r>
          </w:p>
        </w:tc>
        <w:tc>
          <w:tcPr>
            <w:tcW w:w="198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pPr>
            <w:r>
              <w:t>Flexible H.265/HEVC</w:t>
            </w:r>
          </w:p>
        </w:tc>
        <w:tc>
          <w:tcPr>
            <w:tcW w:w="1559"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rPr>
                <w:rFonts w:ascii="Courier New" w:hAnsi="Courier New" w:cs="Courier New"/>
              </w:rPr>
            </w:pPr>
            <w:r>
              <w:rPr>
                <w:rFonts w:ascii="Courier New" w:hAnsi="Courier New" w:cs="Courier New"/>
              </w:rPr>
              <w:t>resv</w:t>
            </w:r>
          </w:p>
          <w:p w:rsidR="00EE4F48" w:rsidRDefault="00587475">
            <w:pPr>
              <w:pStyle w:val="TAL"/>
              <w:keepNext w:val="0"/>
              <w:keepLines w:val="0"/>
              <w:jc w:val="center"/>
              <w:rPr>
                <w:rFonts w:ascii="Courier New" w:hAnsi="Courier New" w:cs="Courier New"/>
              </w:rPr>
            </w:pPr>
            <w:r>
              <w:rPr>
                <w:rFonts w:ascii="Courier New" w:hAnsi="Courier New" w:cs="Courier New"/>
              </w:rPr>
              <w:t>hvc1, hvc2</w:t>
            </w:r>
          </w:p>
        </w:tc>
        <w:tc>
          <w:tcPr>
            <w:tcW w:w="4644" w:type="dxa"/>
            <w:tcBorders>
              <w:top w:val="single" w:sz="4" w:space="0" w:color="auto"/>
              <w:left w:val="single" w:sz="4" w:space="0" w:color="auto"/>
              <w:bottom w:val="single" w:sz="4" w:space="0" w:color="auto"/>
              <w:right w:val="single" w:sz="4" w:space="0" w:color="auto"/>
            </w:tcBorders>
          </w:tcPr>
          <w:p w:rsidR="00EE4F48" w:rsidRDefault="00587475">
            <w:pPr>
              <w:pStyle w:val="TAL"/>
              <w:keepNext w:val="0"/>
              <w:keepLines w:val="0"/>
              <w:jc w:val="center"/>
            </w:pPr>
            <w:r>
              <w:t>Single or Multiple dependent Adaptation Sets offered</w:t>
            </w:r>
          </w:p>
          <w:p w:rsidR="00EE4F48" w:rsidRDefault="00587475">
            <w:pPr>
              <w:pStyle w:val="TAL"/>
              <w:keepNext w:val="0"/>
              <w:keepLines w:val="0"/>
              <w:jc w:val="center"/>
            </w:pPr>
            <w:r>
              <w:t>Single or Multiple representation streaming</w:t>
            </w:r>
          </w:p>
        </w:tc>
      </w:tr>
      <w:bookmarkEnd w:id="275"/>
    </w:tbl>
    <w:p w:rsidR="00EE4F48" w:rsidRDefault="00EE4F48">
      <w:pPr>
        <w:pStyle w:val="Heading2"/>
        <w:rPr>
          <w:lang w:val="en-US" w:eastAsia="zh-CN"/>
        </w:rPr>
      </w:pPr>
    </w:p>
    <w:p w:rsidR="00EE4F48" w:rsidRDefault="00587475">
      <w:pPr>
        <w:pStyle w:val="Heading2"/>
        <w:rPr>
          <w:lang w:val="en-US" w:eastAsia="zh-CN"/>
        </w:rPr>
      </w:pPr>
      <w:bookmarkStart w:id="276" w:name="_Toc18447"/>
      <w:bookmarkStart w:id="277" w:name="_Toc4817"/>
      <w:bookmarkStart w:id="278" w:name="_Toc32091"/>
      <w:r>
        <w:rPr>
          <w:rFonts w:hint="eastAsia"/>
          <w:lang w:val="en-US" w:eastAsia="zh-CN"/>
        </w:rPr>
        <w:t>5.4</w:t>
      </w:r>
      <w:r>
        <w:rPr>
          <w:rFonts w:hint="eastAsia"/>
          <w:lang w:val="en-US" w:eastAsia="zh-CN"/>
        </w:rPr>
        <w:tab/>
        <w:t>Messaging Services</w:t>
      </w:r>
      <w:bookmarkEnd w:id="276"/>
      <w:bookmarkEnd w:id="277"/>
      <w:bookmarkEnd w:id="278"/>
    </w:p>
    <w:p w:rsidR="00EE4F48" w:rsidRDefault="00587475">
      <w:pPr>
        <w:rPr>
          <w:rFonts w:eastAsia="SimSun"/>
          <w:lang w:val="en-US" w:eastAsia="zh-CN"/>
        </w:rPr>
      </w:pPr>
      <w:r>
        <w:rPr>
          <w:rFonts w:eastAsia="SimSun" w:hint="eastAsia"/>
          <w:lang w:val="en-US" w:eastAsia="zh-CN"/>
        </w:rPr>
        <w:t>3GPP TS 26.143 [7] specifies the media types, formats, codecs capabilities and profiles for the messaging applications used over the 5G System. The document extends to codecs for speech, audio, video, still images, bitmap graphics, 3D scenes and assets, an</w:t>
      </w:r>
      <w:r>
        <w:rPr>
          <w:rFonts w:eastAsia="SimSun" w:hint="eastAsia"/>
          <w:lang w:val="en-US" w:eastAsia="zh-CN"/>
        </w:rPr>
        <w:t xml:space="preserve">d other media in general, as well as scene description. </w:t>
      </w:r>
    </w:p>
    <w:p w:rsidR="00EE4F48" w:rsidRDefault="00587475">
      <w:r>
        <w:t xml:space="preserve">Specifically, </w:t>
      </w:r>
      <w:r>
        <w:rPr>
          <w:rFonts w:eastAsia="SimSun" w:hint="eastAsia"/>
          <w:lang w:val="en-US" w:eastAsia="zh-CN"/>
        </w:rPr>
        <w:t xml:space="preserve">the </w:t>
      </w:r>
      <w:r>
        <w:rPr>
          <w:rFonts w:eastAsia="SimSun"/>
          <w:lang w:val="en-US" w:eastAsia="zh-CN"/>
        </w:rPr>
        <w:t xml:space="preserve">2D </w:t>
      </w:r>
      <w:r>
        <w:t>video</w:t>
      </w:r>
      <w:r>
        <w:rPr>
          <w:rFonts w:eastAsia="SimSun" w:hint="eastAsia"/>
          <w:lang w:val="en-US" w:eastAsia="zh-CN"/>
        </w:rPr>
        <w:t xml:space="preserve"> c</w:t>
      </w:r>
      <w:r>
        <w:t>apabilit</w:t>
      </w:r>
      <w:r>
        <w:t>i</w:t>
      </w:r>
      <w:r>
        <w:t>e</w:t>
      </w:r>
      <w:r>
        <w:t>s</w:t>
      </w:r>
      <w:r>
        <w:t xml:space="preserve"> defined in TS 26.143</w:t>
      </w:r>
      <w:r>
        <w:rPr>
          <w:rFonts w:eastAsia="SimSun" w:hint="eastAsia"/>
          <w:lang w:val="en-US" w:eastAsia="zh-CN"/>
        </w:rPr>
        <w:t xml:space="preserve"> </w:t>
      </w:r>
      <w:r>
        <w:t>[7] clause 6.2 are fully aligned with 5G Media Streaming in 3GPP TS 26.511</w:t>
      </w:r>
      <w:r>
        <w:rPr>
          <w:rFonts w:eastAsia="SimSun" w:hint="eastAsia"/>
          <w:lang w:val="en-US" w:eastAsia="zh-CN"/>
        </w:rPr>
        <w:t xml:space="preserve"> [8]</w:t>
      </w:r>
      <w:r>
        <w:t>:</w:t>
      </w:r>
    </w:p>
    <w:p w:rsidR="00EE4F48" w:rsidRDefault="00587475">
      <w:pPr>
        <w:pStyle w:val="B1"/>
      </w:pPr>
      <w:r>
        <w:t>-</w:t>
      </w:r>
      <w:r>
        <w:tab/>
      </w:r>
      <w:r>
        <w:rPr>
          <w:b/>
          <w:bCs/>
        </w:rPr>
        <w:t>AVC with HD</w:t>
      </w:r>
      <w:r>
        <w:t xml:space="preserve"> and </w:t>
      </w:r>
      <w:r>
        <w:rPr>
          <w:b/>
          <w:bCs/>
        </w:rPr>
        <w:t>Full-HD resolutions</w:t>
      </w:r>
    </w:p>
    <w:p w:rsidR="00EE4F48" w:rsidRDefault="00587475">
      <w:pPr>
        <w:pStyle w:val="B1"/>
        <w:rPr>
          <w:b/>
          <w:bCs/>
        </w:rPr>
      </w:pPr>
      <w:r>
        <w:t>-</w:t>
      </w:r>
      <w:r>
        <w:tab/>
      </w:r>
      <w:r>
        <w:rPr>
          <w:b/>
          <w:bCs/>
        </w:rPr>
        <w:t>HEVC with HD</w:t>
      </w:r>
      <w:r>
        <w:t xml:space="preserve">, </w:t>
      </w:r>
      <w:r>
        <w:rPr>
          <w:b/>
          <w:bCs/>
        </w:rPr>
        <w:t>Full-HD</w:t>
      </w:r>
      <w:r>
        <w:t xml:space="preserve"> and </w:t>
      </w:r>
      <w:r>
        <w:rPr>
          <w:b/>
          <w:bCs/>
        </w:rPr>
        <w:t>UHD resolutions</w:t>
      </w:r>
    </w:p>
    <w:p w:rsidR="00EE4F48" w:rsidRDefault="00587475">
      <w:pPr>
        <w:rPr>
          <w:lang w:val="en-US"/>
        </w:rPr>
      </w:pPr>
      <w:r>
        <w:rPr>
          <w:rFonts w:eastAsia="SimSun"/>
          <w:lang w:val="en-US" w:eastAsia="zh-CN"/>
        </w:rPr>
        <w:t>For Beyond 2D video capabilities, as</w:t>
      </w:r>
      <w:r>
        <w:rPr>
          <w:rFonts w:eastAsia="SimSun" w:hint="eastAsia"/>
          <w:lang w:val="en-US" w:eastAsia="zh-CN"/>
        </w:rPr>
        <w:t xml:space="preserve"> HEVC simulcast and HEVC frame packing already </w:t>
      </w:r>
      <w:r>
        <w:rPr>
          <w:rFonts w:eastAsia="SimSun"/>
          <w:lang w:val="en-US" w:eastAsia="zh-CN"/>
        </w:rPr>
        <w:t xml:space="preserve">been </w:t>
      </w:r>
      <w:r>
        <w:rPr>
          <w:rFonts w:eastAsia="SimSun" w:hint="eastAsia"/>
          <w:lang w:val="en-US" w:eastAsia="zh-CN"/>
        </w:rPr>
        <w:t xml:space="preserve">included in SA4 </w:t>
      </w:r>
      <w:r>
        <w:rPr>
          <w:rFonts w:eastAsia="SimSun"/>
          <w:lang w:val="en-US" w:eastAsia="zh-CN"/>
        </w:rPr>
        <w:t>specifications and</w:t>
      </w:r>
      <w:r>
        <w:rPr>
          <w:rFonts w:eastAsia="SimSun" w:hint="eastAsia"/>
          <w:lang w:val="en-US" w:eastAsia="zh-CN"/>
        </w:rPr>
        <w:t xml:space="preserve"> given the coding benefits</w:t>
      </w:r>
      <w:r>
        <w:rPr>
          <w:rFonts w:eastAsia="SimSun"/>
          <w:lang w:val="en-US" w:eastAsia="zh-CN"/>
        </w:rPr>
        <w:t xml:space="preserve"> </w:t>
      </w:r>
      <w:r>
        <w:rPr>
          <w:rFonts w:eastAsia="SimSun" w:hint="eastAsia"/>
          <w:lang w:val="en-US" w:eastAsia="zh-CN"/>
        </w:rPr>
        <w:t xml:space="preserve">MV-HEVC provides compared to </w:t>
      </w:r>
      <w:r>
        <w:rPr>
          <w:rFonts w:eastAsia="SimSun"/>
          <w:lang w:val="en-US" w:eastAsia="zh-CN"/>
        </w:rPr>
        <w:t>these</w:t>
      </w:r>
      <w:r>
        <w:rPr>
          <w:rFonts w:eastAsia="SimSun" w:hint="eastAsia"/>
          <w:lang w:val="en-US" w:eastAsia="zh-CN"/>
        </w:rPr>
        <w:t xml:space="preserve"> solutions, </w:t>
      </w:r>
      <w:r>
        <w:rPr>
          <w:rFonts w:eastAsia="SimSun"/>
          <w:lang w:val="en-US" w:eastAsia="zh-CN"/>
        </w:rPr>
        <w:t xml:space="preserve">the </w:t>
      </w:r>
      <w:r>
        <w:rPr>
          <w:rFonts w:eastAsia="SimSun" w:hint="eastAsia"/>
          <w:lang w:val="en-US" w:eastAsia="zh-CN"/>
        </w:rPr>
        <w:t>support for stereoscopic MV-H</w:t>
      </w:r>
      <w:r>
        <w:rPr>
          <w:rFonts w:eastAsia="SimSun" w:hint="eastAsia"/>
          <w:lang w:val="en-US" w:eastAsia="zh-CN"/>
        </w:rPr>
        <w:t>EVC</w:t>
      </w:r>
      <w:r>
        <w:rPr>
          <w:rFonts w:eastAsia="SimSun"/>
          <w:lang w:val="en-US" w:eastAsia="zh-CN"/>
        </w:rPr>
        <w:t xml:space="preserve"> for</w:t>
      </w:r>
      <w:r>
        <w:rPr>
          <w:rFonts w:eastAsia="SimSun" w:hint="eastAsia"/>
          <w:lang w:val="en-US" w:eastAsia="zh-CN"/>
        </w:rPr>
        <w:t xml:space="preserve"> </w:t>
      </w:r>
      <w:r>
        <w:rPr>
          <w:rFonts w:eastAsia="SimSun"/>
          <w:lang w:val="en-US" w:eastAsia="zh-CN"/>
        </w:rPr>
        <w:t>l</w:t>
      </w:r>
      <w:r>
        <w:t>ow delay applications of stereoscopic 3D video</w:t>
      </w:r>
      <w:r>
        <w:rPr>
          <w:rFonts w:eastAsia="SimSun"/>
          <w:lang w:val="en-US" w:eastAsia="zh-CN"/>
        </w:rPr>
        <w:t xml:space="preserve"> was recommended by TR 26.966</w:t>
      </w:r>
      <w:r>
        <w:rPr>
          <w:rFonts w:eastAsia="SimSun" w:hint="eastAsia"/>
          <w:lang w:val="en-US" w:eastAsia="zh-CN"/>
        </w:rPr>
        <w:t xml:space="preserve"> </w:t>
      </w:r>
      <w:r>
        <w:rPr>
          <w:rFonts w:eastAsia="SimSun"/>
          <w:lang w:val="en-US" w:eastAsia="zh-CN"/>
        </w:rPr>
        <w:t>[</w:t>
      </w:r>
      <w:r>
        <w:rPr>
          <w:rFonts w:eastAsia="SimSun" w:hint="eastAsia"/>
          <w:lang w:val="en-US" w:eastAsia="zh-CN"/>
        </w:rPr>
        <w:t>9</w:t>
      </w:r>
      <w:r>
        <w:rPr>
          <w:rFonts w:eastAsia="SimSun"/>
          <w:lang w:val="en-US" w:eastAsia="zh-CN"/>
        </w:rPr>
        <w:t>].</w:t>
      </w:r>
      <w:r>
        <w:rPr>
          <w:rFonts w:eastAsia="SimSun" w:hint="eastAsia"/>
          <w:lang w:val="en-US" w:eastAsia="zh-CN"/>
        </w:rPr>
        <w:t xml:space="preserve"> This aspect is being addressed in a Rel-19 work </w:t>
      </w:r>
      <w:r>
        <w:rPr>
          <w:rFonts w:hint="eastAsia"/>
        </w:rPr>
        <w:t>TS 26.265</w:t>
      </w:r>
      <w:r>
        <w:rPr>
          <w:rFonts w:eastAsia="SimSun" w:hint="eastAsia"/>
          <w:lang w:val="en-US" w:eastAsia="zh-CN"/>
        </w:rPr>
        <w:t xml:space="preserve"> </w:t>
      </w:r>
      <w:r>
        <w:rPr>
          <w:rFonts w:eastAsia="SimSun"/>
          <w:lang w:val="en-US" w:eastAsia="zh-CN"/>
        </w:rPr>
        <w:t>[</w:t>
      </w:r>
      <w:r>
        <w:rPr>
          <w:rFonts w:eastAsia="SimSun" w:hint="eastAsia"/>
          <w:lang w:val="en-US" w:eastAsia="zh-CN"/>
        </w:rPr>
        <w:t>10</w:t>
      </w:r>
      <w:r>
        <w:rPr>
          <w:rFonts w:eastAsia="SimSun"/>
          <w:lang w:val="en-US" w:eastAsia="zh-CN"/>
        </w:rPr>
        <w:t>].</w:t>
      </w:r>
    </w:p>
    <w:p w:rsidR="00EE4F48" w:rsidRDefault="00EE4F48">
      <w:pPr>
        <w:pStyle w:val="Heading1"/>
        <w:rPr>
          <w:rFonts w:eastAsia="SimSun"/>
          <w:lang w:val="en-US" w:eastAsia="zh-CN"/>
        </w:rPr>
      </w:pPr>
      <w:bookmarkStart w:id="279" w:name="_Toc55812964"/>
      <w:bookmarkStart w:id="280" w:name="_Toc49376988"/>
      <w:bookmarkStart w:id="281" w:name="_Toc104459185"/>
      <w:bookmarkStart w:id="282" w:name="_Toc14303"/>
      <w:bookmarkStart w:id="283" w:name="_Toc17139"/>
      <w:bookmarkStart w:id="284" w:name="_Toc15561"/>
      <w:bookmarkStart w:id="285" w:name="_Toc10323"/>
      <w:bookmarkStart w:id="286" w:name="_Toc7716"/>
      <w:bookmarkStart w:id="287" w:name="_Toc22683"/>
      <w:bookmarkStart w:id="288" w:name="_Toc30066"/>
      <w:bookmarkStart w:id="289" w:name="_Toc11726"/>
      <w:bookmarkStart w:id="290" w:name="_Toc26824"/>
      <w:bookmarkStart w:id="291" w:name="_Toc11253"/>
    </w:p>
    <w:p w:rsidR="00EE4F48" w:rsidRDefault="00587475">
      <w:pPr>
        <w:pStyle w:val="Heading1"/>
        <w:rPr>
          <w:rFonts w:eastAsia="SimSun"/>
          <w:lang w:val="en-US" w:eastAsia="zh-CN"/>
        </w:rPr>
      </w:pPr>
      <w:bookmarkStart w:id="292" w:name="_Toc32507"/>
      <w:bookmarkStart w:id="293" w:name="_Toc20511"/>
      <w:bookmarkStart w:id="294" w:name="_Toc17865"/>
      <w:r>
        <w:rPr>
          <w:rFonts w:eastAsia="SimSun" w:hint="eastAsia"/>
          <w:lang w:val="en-US" w:eastAsia="zh-CN"/>
        </w:rPr>
        <w:t>6</w:t>
      </w:r>
      <w:r>
        <w:rPr>
          <w:rFonts w:eastAsia="SimSun"/>
          <w:lang w:val="en-US" w:eastAsia="zh-CN"/>
        </w:rPr>
        <w:tab/>
      </w:r>
      <w:r>
        <w:rPr>
          <w:rFonts w:hint="eastAsia"/>
          <w:lang w:val="en-US" w:eastAsia="zh-CN"/>
        </w:rPr>
        <w:t>Evaluation and Characterization Framework</w:t>
      </w:r>
      <w:bookmarkEnd w:id="292"/>
      <w:bookmarkEnd w:id="293"/>
      <w:bookmarkEnd w:id="294"/>
    </w:p>
    <w:p w:rsidR="00EE4F48" w:rsidRDefault="00587475">
      <w:pPr>
        <w:pStyle w:val="Heading2"/>
        <w:rPr>
          <w:lang w:val="en-US" w:eastAsia="zh-CN"/>
        </w:rPr>
      </w:pPr>
      <w:bookmarkStart w:id="295" w:name="_Toc49376989"/>
      <w:bookmarkStart w:id="296" w:name="_Toc104459186"/>
      <w:bookmarkStart w:id="297" w:name="_Toc55812965"/>
      <w:bookmarkStart w:id="298" w:name="_Toc24601"/>
      <w:bookmarkStart w:id="299" w:name="_Toc13074"/>
      <w:bookmarkStart w:id="300" w:name="_Toc3659"/>
      <w:bookmarkEnd w:id="279"/>
      <w:bookmarkEnd w:id="280"/>
      <w:bookmarkEnd w:id="281"/>
      <w:r>
        <w:rPr>
          <w:rFonts w:hint="eastAsia"/>
          <w:lang w:val="en-US" w:eastAsia="zh-CN"/>
        </w:rPr>
        <w:t>6.</w:t>
      </w:r>
      <w:bookmarkEnd w:id="295"/>
      <w:r>
        <w:rPr>
          <w:rFonts w:hint="eastAsia"/>
          <w:lang w:val="en-US" w:eastAsia="zh-CN"/>
        </w:rPr>
        <w:t>1</w:t>
      </w:r>
      <w:r>
        <w:rPr>
          <w:rFonts w:hint="eastAsia"/>
          <w:lang w:val="en-US" w:eastAsia="zh-CN"/>
        </w:rPr>
        <w:tab/>
        <w:t>Overview</w:t>
      </w:r>
      <w:bookmarkEnd w:id="296"/>
      <w:bookmarkEnd w:id="297"/>
      <w:bookmarkEnd w:id="298"/>
      <w:bookmarkEnd w:id="299"/>
      <w:bookmarkEnd w:id="300"/>
    </w:p>
    <w:p w:rsidR="00EE4F48" w:rsidRDefault="00587475">
      <w:pPr>
        <w:rPr>
          <w:lang w:val="en-US"/>
        </w:rPr>
      </w:pPr>
      <w:r>
        <w:rPr>
          <w:lang w:val="en-US"/>
        </w:rPr>
        <w:t>Generally, the test and characterization fra</w:t>
      </w:r>
      <w:r>
        <w:rPr>
          <w:lang w:val="en-US"/>
        </w:rPr>
        <w:t>mework as documented in TR 26.955, clause 5 also applies to this document. This clause only documents differences and extensions that are needed for beyond 2D Evaluation and characterization framework.</w:t>
      </w:r>
    </w:p>
    <w:p w:rsidR="00EE4F48" w:rsidRDefault="00587475">
      <w:pPr>
        <w:rPr>
          <w:lang w:val="en-US"/>
        </w:rPr>
      </w:pPr>
      <w:r>
        <w:rPr>
          <w:lang w:val="en-US"/>
        </w:rPr>
        <w:t>The overview of the evaluation framework for the B2D m</w:t>
      </w:r>
      <w:r>
        <w:rPr>
          <w:lang w:val="en-US"/>
        </w:rPr>
        <w:t xml:space="preserve">essaging is presented in Figure </w:t>
      </w:r>
      <w:ins w:id="301" w:author="Rufael Mekuria" w:date="2024-08-15T14:56:00Z">
        <w:r w:rsidR="00CF0D93">
          <w:rPr>
            <w:lang w:val="en-US"/>
          </w:rPr>
          <w:t>6</w:t>
        </w:r>
      </w:ins>
      <w:del w:id="302" w:author="Rufael Mekuria" w:date="2024-08-15T14:56:00Z">
        <w:r w:rsidDel="00CF0D93">
          <w:rPr>
            <w:lang w:val="en-US"/>
          </w:rPr>
          <w:delText>5</w:delText>
        </w:r>
      </w:del>
      <w:r>
        <w:rPr>
          <w:lang w:val="en-US"/>
        </w:rPr>
        <w:t>.1-1. Representative reference sequences are collected and stored in a well</w:t>
      </w:r>
      <w:ins w:id="303" w:author="Rufael Mekuria" w:date="2024-08-15T14:54:00Z">
        <w:r w:rsidR="00673CDC">
          <w:rPr>
            <w:lang w:val="en-US"/>
          </w:rPr>
          <w:t>-</w:t>
        </w:r>
      </w:ins>
      <w:del w:id="304" w:author="Rufael Mekuria" w:date="2024-08-15T14:54:00Z">
        <w:r w:rsidDel="00673CDC">
          <w:rPr>
            <w:lang w:val="en-US"/>
          </w:rPr>
          <w:delText xml:space="preserve"> </w:delText>
        </w:r>
      </w:del>
      <w:r>
        <w:rPr>
          <w:lang w:val="en-US"/>
        </w:rPr>
        <w:t xml:space="preserve">defined B2D format. For a video encoder, the </w:t>
      </w:r>
      <w:del w:id="305" w:author="Rufael Mekuria" w:date="2024-08-15T14:54:00Z">
        <w:r w:rsidDel="00673CDC">
          <w:rPr>
            <w:lang w:val="en-US"/>
          </w:rPr>
          <w:delText>a</w:delText>
        </w:r>
      </w:del>
      <w:r>
        <w:rPr>
          <w:lang w:val="en-US"/>
        </w:rPr>
        <w:t xml:space="preserve"> configuration is provided that matches the application constraints. The resulting video streams are </w:t>
      </w:r>
      <w:r>
        <w:rPr>
          <w:lang w:val="en-US"/>
        </w:rPr>
        <w:t>“pseudo”-packaged in order to determine the file size/bitrate. The data is then unpackaged, and a B2D video decoder is used to reconstruct data in the B2D format again. The data is stored. The original sequence and the recovered sequence are used determine</w:t>
      </w:r>
      <w:r>
        <w:rPr>
          <w:lang w:val="en-US"/>
        </w:rPr>
        <w:t xml:space="preserve"> metrics. The sequences may also be inspected subjectively. </w:t>
      </w:r>
    </w:p>
    <w:p w:rsidR="00EE4F48" w:rsidRDefault="00587475">
      <w:pPr>
        <w:rPr>
          <w:lang w:val="en-US"/>
        </w:rPr>
      </w:pPr>
      <w:r>
        <w:rPr>
          <w:noProof/>
          <w:lang w:val="en-US" w:eastAsia="zh-CN"/>
        </w:rPr>
        <w:drawing>
          <wp:inline distT="0" distB="0" distL="0" distR="0">
            <wp:extent cx="5747385" cy="1628140"/>
            <wp:effectExtent l="0" t="0" r="5715" b="10160"/>
            <wp:docPr id="461895944"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95944" name="Picture 2" descr="A diagram of a computer&#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768940" cy="1634439"/>
                    </a:xfrm>
                    <a:prstGeom prst="rect">
                      <a:avLst/>
                    </a:prstGeom>
                    <a:noFill/>
                  </pic:spPr>
                </pic:pic>
              </a:graphicData>
            </a:graphic>
          </wp:inline>
        </w:drawing>
      </w:r>
    </w:p>
    <w:p w:rsidR="00EE4F48" w:rsidRDefault="00587475">
      <w:pPr>
        <w:pStyle w:val="TH"/>
        <w:rPr>
          <w:lang w:val="en-US"/>
        </w:rPr>
      </w:pPr>
      <w:r>
        <w:rPr>
          <w:lang w:val="en-US"/>
        </w:rPr>
        <w:t xml:space="preserve">Figure </w:t>
      </w:r>
      <w:r>
        <w:rPr>
          <w:rFonts w:eastAsia="SimSun" w:hint="eastAsia"/>
          <w:lang w:val="en-US" w:eastAsia="zh-CN"/>
        </w:rPr>
        <w:t>6</w:t>
      </w:r>
      <w:r>
        <w:rPr>
          <w:lang w:val="en-US"/>
        </w:rPr>
        <w:t>.1-1 B2D Evaluation framework</w:t>
      </w:r>
    </w:p>
    <w:p w:rsidR="00EE4F48" w:rsidRDefault="00EE4F48">
      <w:pPr>
        <w:pStyle w:val="TH"/>
        <w:rPr>
          <w:lang w:val="en-US"/>
        </w:rPr>
      </w:pPr>
    </w:p>
    <w:p w:rsidR="00EE4F48" w:rsidRDefault="00587475">
      <w:pPr>
        <w:pStyle w:val="Heading2"/>
        <w:rPr>
          <w:lang w:val="en-US"/>
        </w:rPr>
      </w:pPr>
      <w:bookmarkStart w:id="306" w:name="_Toc32148"/>
      <w:bookmarkStart w:id="307" w:name="_Toc19828"/>
      <w:bookmarkStart w:id="308" w:name="_Toc14490"/>
      <w:r>
        <w:rPr>
          <w:lang w:val="en-US"/>
        </w:rPr>
        <w:t>6.2</w:t>
      </w:r>
      <w:r>
        <w:rPr>
          <w:rFonts w:eastAsia="SimSun" w:hint="eastAsia"/>
          <w:lang w:val="en-US" w:eastAsia="zh-CN"/>
        </w:rPr>
        <w:tab/>
      </w:r>
      <w:r>
        <w:rPr>
          <w:lang w:val="en-US"/>
        </w:rPr>
        <w:t>Reference Sequences</w:t>
      </w:r>
      <w:bookmarkEnd w:id="306"/>
      <w:bookmarkEnd w:id="307"/>
      <w:bookmarkEnd w:id="308"/>
    </w:p>
    <w:p w:rsidR="00EE4F48" w:rsidRDefault="00587475">
      <w:pPr>
        <w:rPr>
          <w:lang w:val="en-US"/>
        </w:rPr>
      </w:pPr>
      <w:r>
        <w:rPr>
          <w:lang w:val="en-US"/>
        </w:rPr>
        <w:t>This document provides reference sequences that are used to generate anchors and are also made available in order to generate test</w:t>
      </w:r>
      <w:r>
        <w:rPr>
          <w:lang w:val="en-US"/>
        </w:rPr>
        <w:t xml:space="preserve"> bitstreams for other codecs. Reference sequences are selected to be representative for a scenario.</w:t>
      </w:r>
    </w:p>
    <w:p w:rsidR="00EE4F48" w:rsidRDefault="00587475">
      <w:pPr>
        <w:rPr>
          <w:lang w:val="en-US"/>
        </w:rPr>
      </w:pPr>
      <w:r>
        <w:rPr>
          <w:lang w:val="en-US"/>
        </w:rPr>
        <w:t xml:space="preserve">Reference sequences are described in Annex C of this document along with their properties and their licenses. A format for raw reference sequences based on a JSON schema is defined in clause B.2. </w:t>
      </w:r>
    </w:p>
    <w:p w:rsidR="00EE4F48" w:rsidRDefault="00587475">
      <w:pPr>
        <w:rPr>
          <w:lang w:val="en-US"/>
        </w:rPr>
      </w:pPr>
      <w:r>
        <w:rPr>
          <w:lang w:val="en-US"/>
        </w:rPr>
        <w:t>Annex D describes how to upload new proposed reference sequ</w:t>
      </w:r>
      <w:r>
        <w:rPr>
          <w:lang w:val="en-US"/>
        </w:rPr>
        <w:t>ences and how to download the reference sequences.</w:t>
      </w:r>
    </w:p>
    <w:p w:rsidR="00EE4F48" w:rsidRDefault="00587475">
      <w:pPr>
        <w:pStyle w:val="Heading2"/>
        <w:rPr>
          <w:lang w:val="en-US"/>
        </w:rPr>
      </w:pPr>
      <w:bookmarkStart w:id="309" w:name="_Toc21244"/>
      <w:bookmarkStart w:id="310" w:name="_Toc29868"/>
      <w:bookmarkStart w:id="311" w:name="_Toc20247"/>
      <w:r>
        <w:rPr>
          <w:lang w:val="en-US"/>
        </w:rPr>
        <w:t>6.3</w:t>
      </w:r>
      <w:r>
        <w:rPr>
          <w:rFonts w:eastAsia="SimSun" w:hint="eastAsia"/>
          <w:lang w:val="en-US" w:eastAsia="zh-CN"/>
        </w:rPr>
        <w:tab/>
      </w:r>
      <w:r>
        <w:rPr>
          <w:lang w:val="en-US"/>
        </w:rPr>
        <w:t>Reference Software Tools</w:t>
      </w:r>
      <w:bookmarkEnd w:id="309"/>
      <w:bookmarkEnd w:id="310"/>
      <w:bookmarkEnd w:id="311"/>
    </w:p>
    <w:p w:rsidR="00EE4F48" w:rsidRDefault="00587475">
      <w:pPr>
        <w:pStyle w:val="EditorsNote"/>
        <w:rPr>
          <w:lang w:val="en-US"/>
        </w:rPr>
      </w:pPr>
      <w:r>
        <w:rPr>
          <w:lang w:val="en-US"/>
        </w:rPr>
        <w:t>Editor’s Note: For further study</w:t>
      </w:r>
    </w:p>
    <w:p w:rsidR="00EE4F48" w:rsidRDefault="00587475">
      <w:pPr>
        <w:pStyle w:val="Heading2"/>
        <w:rPr>
          <w:lang w:val="en-US"/>
        </w:rPr>
      </w:pPr>
      <w:bookmarkStart w:id="312" w:name="_Toc8336"/>
      <w:bookmarkStart w:id="313" w:name="_Toc12611"/>
      <w:bookmarkStart w:id="314" w:name="_Toc10938"/>
      <w:r>
        <w:rPr>
          <w:lang w:val="en-US"/>
        </w:rPr>
        <w:t>6.4</w:t>
      </w:r>
      <w:r>
        <w:rPr>
          <w:rFonts w:eastAsia="SimSun" w:hint="eastAsia"/>
          <w:lang w:val="en-US" w:eastAsia="zh-CN"/>
        </w:rPr>
        <w:tab/>
      </w:r>
      <w:r>
        <w:rPr>
          <w:lang w:val="en-US"/>
        </w:rPr>
        <w:t>Metrics</w:t>
      </w:r>
      <w:bookmarkEnd w:id="312"/>
      <w:bookmarkEnd w:id="313"/>
      <w:bookmarkEnd w:id="314"/>
    </w:p>
    <w:p w:rsidR="00EE4F48" w:rsidRDefault="00587475">
      <w:pPr>
        <w:pStyle w:val="EditorsNote"/>
        <w:rPr>
          <w:lang w:val="en-US"/>
        </w:rPr>
      </w:pPr>
      <w:r>
        <w:rPr>
          <w:lang w:val="en-US"/>
        </w:rPr>
        <w:t>Editor’s Note: For further study</w:t>
      </w:r>
    </w:p>
    <w:p w:rsidR="00EE4F48" w:rsidRDefault="00587475">
      <w:pPr>
        <w:rPr>
          <w:lang w:val="en-US"/>
        </w:rPr>
      </w:pPr>
      <w:r>
        <w:rPr>
          <w:lang w:val="en-US"/>
        </w:rPr>
        <w:t>The metrics in clause 5.5 of TR 26.955 also apply for this report.</w:t>
      </w:r>
    </w:p>
    <w:p w:rsidR="00EE4F48" w:rsidRDefault="00587475">
      <w:pPr>
        <w:rPr>
          <w:lang w:val="en-US"/>
        </w:rPr>
      </w:pPr>
      <w:r>
        <w:rPr>
          <w:lang w:val="en-US"/>
        </w:rPr>
        <w:t xml:space="preserve">In addition, the following is defined </w:t>
      </w:r>
    </w:p>
    <w:p w:rsidR="00EE4F48" w:rsidRDefault="00587475">
      <w:pPr>
        <w:pStyle w:val="EditorsNote"/>
        <w:rPr>
          <w:lang w:val="en-US"/>
        </w:rPr>
      </w:pPr>
      <w:r>
        <w:rPr>
          <w:lang w:val="en-US"/>
        </w:rPr>
        <w:t>Editor’s Note: For further study</w:t>
      </w:r>
    </w:p>
    <w:p w:rsidR="00EE4F48" w:rsidRDefault="00587475">
      <w:pPr>
        <w:rPr>
          <w:lang w:val="en-US"/>
        </w:rPr>
      </w:pPr>
      <w:r>
        <w:rPr>
          <w:lang w:val="en-US"/>
        </w:rPr>
        <w:t>For metrics reporting, the following csv scheme is defined:</w:t>
      </w:r>
      <w:r>
        <w:rPr>
          <w:highlight w:val="yellow"/>
          <w:lang w:val="en-US"/>
        </w:rPr>
        <w:t xml:space="preserve"> tbd</w:t>
      </w:r>
    </w:p>
    <w:p w:rsidR="00EE4F48" w:rsidRDefault="00587475">
      <w:pPr>
        <w:pStyle w:val="Heading2"/>
        <w:rPr>
          <w:lang w:val="en-US"/>
        </w:rPr>
      </w:pPr>
      <w:bookmarkStart w:id="315" w:name="_Toc10289"/>
      <w:bookmarkStart w:id="316" w:name="_Toc2136"/>
      <w:bookmarkStart w:id="317" w:name="_Toc6397"/>
      <w:r>
        <w:rPr>
          <w:lang w:val="en-US"/>
        </w:rPr>
        <w:lastRenderedPageBreak/>
        <w:t>6.5</w:t>
      </w:r>
      <w:r>
        <w:rPr>
          <w:rFonts w:eastAsia="SimSun" w:hint="eastAsia"/>
          <w:lang w:val="en-US" w:eastAsia="zh-CN"/>
        </w:rPr>
        <w:tab/>
      </w:r>
      <w:r>
        <w:rPr>
          <w:lang w:val="en-US"/>
        </w:rPr>
        <w:t>Encoding Constraints</w:t>
      </w:r>
      <w:bookmarkEnd w:id="315"/>
      <w:bookmarkEnd w:id="316"/>
      <w:bookmarkEnd w:id="317"/>
    </w:p>
    <w:p w:rsidR="00EE4F48" w:rsidRDefault="00587475">
      <w:pPr>
        <w:rPr>
          <w:lang w:val="en-US"/>
        </w:rPr>
      </w:pPr>
      <w:r>
        <w:rPr>
          <w:lang w:val="en-US"/>
        </w:rPr>
        <w:t>The encoding constraint definition in clause 5.6 of TR 26.955 also apply for this report.</w:t>
      </w:r>
    </w:p>
    <w:p w:rsidR="00EE4F48" w:rsidRDefault="00587475">
      <w:pPr>
        <w:rPr>
          <w:lang w:val="en-US"/>
        </w:rPr>
      </w:pPr>
      <w:r>
        <w:rPr>
          <w:lang w:val="en-US"/>
        </w:rPr>
        <w:t>In ad</w:t>
      </w:r>
      <w:r>
        <w:rPr>
          <w:lang w:val="en-US"/>
        </w:rPr>
        <w:t>dition, the following is defined:</w:t>
      </w:r>
    </w:p>
    <w:p w:rsidR="00EE4F48" w:rsidRDefault="00587475">
      <w:pPr>
        <w:pStyle w:val="B1"/>
        <w:rPr>
          <w:lang w:val="en-US"/>
        </w:rPr>
      </w:pPr>
      <w:r>
        <w:rPr>
          <w:lang w:val="en-US"/>
        </w:rPr>
        <w:t>-</w:t>
      </w:r>
      <w:r>
        <w:rPr>
          <w:rFonts w:eastAsia="SimSun" w:hint="eastAsia"/>
          <w:lang w:val="en-US" w:eastAsia="zh-CN"/>
        </w:rPr>
        <w:tab/>
      </w:r>
      <w:r>
        <w:rPr>
          <w:lang w:val="en-US"/>
        </w:rPr>
        <w:t xml:space="preserve">Equal Quality Views: equal quality views refers to the encoding such that each view when decoded has the same quality target, typically applying the same QP. </w:t>
      </w:r>
    </w:p>
    <w:p w:rsidR="00EE4F48" w:rsidRDefault="00587475">
      <w:pPr>
        <w:pStyle w:val="EditorsNote"/>
        <w:rPr>
          <w:lang w:val="en-US"/>
        </w:rPr>
      </w:pPr>
      <w:r>
        <w:rPr>
          <w:lang w:val="en-US"/>
        </w:rPr>
        <w:t>Editor’s Note: More details are to be defined</w:t>
      </w:r>
    </w:p>
    <w:p w:rsidR="00EE4F48" w:rsidRDefault="00EE4F48">
      <w:pPr>
        <w:pStyle w:val="EditorsNote"/>
        <w:ind w:left="0" w:firstLine="0"/>
        <w:rPr>
          <w:lang w:val="en-US"/>
        </w:rPr>
      </w:pPr>
    </w:p>
    <w:p w:rsidR="00EE4F48" w:rsidRDefault="00587475">
      <w:pPr>
        <w:pStyle w:val="Heading1"/>
      </w:pPr>
      <w:bookmarkStart w:id="318" w:name="_Toc13060"/>
      <w:bookmarkStart w:id="319" w:name="_Toc13722"/>
      <w:bookmarkStart w:id="320" w:name="_Toc11113"/>
      <w:r>
        <w:rPr>
          <w:rFonts w:hint="eastAsia"/>
          <w:lang w:val="en-US" w:eastAsia="zh-CN"/>
        </w:rPr>
        <w:t>7</w:t>
      </w:r>
      <w:r>
        <w:tab/>
        <w:t>Considered S</w:t>
      </w:r>
      <w:r>
        <w:t>cenarios</w:t>
      </w:r>
      <w:bookmarkEnd w:id="282"/>
      <w:bookmarkEnd w:id="283"/>
      <w:bookmarkEnd w:id="284"/>
      <w:bookmarkEnd w:id="285"/>
      <w:bookmarkEnd w:id="286"/>
      <w:bookmarkEnd w:id="287"/>
      <w:bookmarkEnd w:id="288"/>
      <w:bookmarkEnd w:id="289"/>
      <w:bookmarkEnd w:id="290"/>
      <w:bookmarkEnd w:id="291"/>
      <w:bookmarkEnd w:id="318"/>
      <w:bookmarkEnd w:id="319"/>
      <w:bookmarkEnd w:id="320"/>
    </w:p>
    <w:p w:rsidR="00EE4F48" w:rsidRDefault="00587475">
      <w:pPr>
        <w:pStyle w:val="Heading2"/>
      </w:pPr>
      <w:bookmarkStart w:id="321" w:name="_Toc23226"/>
      <w:bookmarkStart w:id="322" w:name="_Toc11238"/>
      <w:bookmarkStart w:id="323" w:name="_Toc4643"/>
      <w:bookmarkStart w:id="324" w:name="_Toc8070"/>
      <w:bookmarkStart w:id="325" w:name="_Toc3882"/>
      <w:bookmarkStart w:id="326" w:name="_Toc16027"/>
      <w:bookmarkStart w:id="327" w:name="_Toc18789"/>
      <w:bookmarkStart w:id="328" w:name="_Toc13146"/>
      <w:bookmarkStart w:id="329" w:name="_Toc8189"/>
      <w:bookmarkStart w:id="330" w:name="_Toc29052"/>
      <w:bookmarkStart w:id="331" w:name="_Toc8530"/>
      <w:bookmarkStart w:id="332" w:name="_Toc11435"/>
      <w:bookmarkStart w:id="333" w:name="_Toc4503"/>
      <w:r>
        <w:rPr>
          <w:rFonts w:eastAsia="SimSun" w:hint="eastAsia"/>
          <w:lang w:val="en-US" w:eastAsia="zh-CN"/>
        </w:rPr>
        <w:t>7</w:t>
      </w:r>
      <w:r>
        <w:t>.1</w:t>
      </w:r>
      <w:r>
        <w:tab/>
        <w:t>Introduction</w:t>
      </w:r>
      <w:bookmarkEnd w:id="321"/>
      <w:bookmarkEnd w:id="322"/>
      <w:bookmarkEnd w:id="323"/>
      <w:bookmarkEnd w:id="324"/>
      <w:bookmarkEnd w:id="325"/>
      <w:bookmarkEnd w:id="326"/>
      <w:bookmarkEnd w:id="327"/>
      <w:bookmarkEnd w:id="328"/>
      <w:bookmarkEnd w:id="329"/>
      <w:bookmarkEnd w:id="330"/>
      <w:bookmarkEnd w:id="331"/>
      <w:bookmarkEnd w:id="332"/>
      <w:bookmarkEnd w:id="333"/>
    </w:p>
    <w:p w:rsidR="00EE4F48" w:rsidRDefault="00587475">
      <w:pPr>
        <w:pStyle w:val="EditorsNote"/>
        <w:rPr>
          <w:lang w:val="en-US" w:eastAsia="zh-CN"/>
        </w:rPr>
      </w:pPr>
      <w:r>
        <w:t>Editor’s note:</w:t>
      </w:r>
      <w:r>
        <w:tab/>
        <w:t xml:space="preserve">This clause </w:t>
      </w:r>
      <w:r>
        <w:rPr>
          <w:rFonts w:hint="eastAsia"/>
          <w:lang w:val="en-US" w:eastAsia="zh-CN"/>
        </w:rPr>
        <w:t xml:space="preserve">collects end-to-end scenarios and corresponding workflows for beyond 2D video, based on the template defined in Annex A. </w:t>
      </w:r>
      <w:r>
        <w:rPr>
          <w:rFonts w:hint="eastAsia"/>
          <w:lang w:val="en-US" w:eastAsia="zh-CN"/>
        </w:rPr>
        <w:tab/>
        <w:t>Alignment with the generalized media delivery architecture defined in TS 26.501/5</w:t>
      </w:r>
      <w:r>
        <w:rPr>
          <w:rFonts w:hint="eastAsia"/>
          <w:lang w:val="en-US" w:eastAsia="zh-CN"/>
        </w:rPr>
        <w:t xml:space="preserve">06 is expected, primarily addressing reference points M2 and M4. </w:t>
      </w:r>
    </w:p>
    <w:p w:rsidR="00EE4F48" w:rsidRDefault="00587475">
      <w:pPr>
        <w:pStyle w:val="Heading2"/>
      </w:pPr>
      <w:bookmarkStart w:id="334" w:name="_Toc1672"/>
      <w:bookmarkStart w:id="335" w:name="_Toc172"/>
      <w:bookmarkStart w:id="336" w:name="_Toc28557"/>
      <w:bookmarkStart w:id="337" w:name="_Toc29657"/>
      <w:bookmarkStart w:id="338" w:name="_Toc4530"/>
      <w:bookmarkStart w:id="339" w:name="_Toc10363"/>
      <w:bookmarkStart w:id="340" w:name="_Toc8384"/>
      <w:bookmarkStart w:id="341" w:name="_Toc4883"/>
      <w:bookmarkStart w:id="342" w:name="_Toc25180"/>
      <w:bookmarkStart w:id="343" w:name="_Toc30312"/>
      <w:bookmarkStart w:id="344" w:name="_Toc5269"/>
      <w:bookmarkStart w:id="345" w:name="_Toc4637"/>
      <w:bookmarkStart w:id="346" w:name="_Toc31903"/>
      <w:r>
        <w:rPr>
          <w:rFonts w:eastAsia="SimSun" w:hint="eastAsia"/>
          <w:lang w:val="en-US" w:eastAsia="zh-CN"/>
        </w:rPr>
        <w:t>7</w:t>
      </w:r>
      <w:r>
        <w:t>.2</w:t>
      </w:r>
      <w:r>
        <w:tab/>
        <w:t xml:space="preserve">Scenario 1: </w:t>
      </w:r>
      <w:r>
        <w:rPr>
          <w:highlight w:val="yellow"/>
        </w:rPr>
        <w:t>&lt;tbd&gt;</w:t>
      </w:r>
      <w:bookmarkEnd w:id="334"/>
      <w:bookmarkEnd w:id="335"/>
      <w:bookmarkEnd w:id="336"/>
      <w:bookmarkEnd w:id="337"/>
      <w:bookmarkEnd w:id="338"/>
      <w:bookmarkEnd w:id="339"/>
      <w:bookmarkEnd w:id="340"/>
      <w:bookmarkEnd w:id="341"/>
      <w:bookmarkEnd w:id="342"/>
      <w:bookmarkEnd w:id="343"/>
      <w:bookmarkEnd w:id="344"/>
      <w:bookmarkEnd w:id="345"/>
      <w:bookmarkEnd w:id="346"/>
    </w:p>
    <w:p w:rsidR="00EE4F48" w:rsidRDefault="00587475">
      <w:pPr>
        <w:pStyle w:val="Heading2"/>
      </w:pPr>
      <w:bookmarkStart w:id="347" w:name="_Toc12931"/>
      <w:bookmarkStart w:id="348" w:name="_Toc9706"/>
      <w:bookmarkStart w:id="349" w:name="_Toc19773"/>
      <w:bookmarkStart w:id="350" w:name="_Toc17890"/>
      <w:bookmarkStart w:id="351" w:name="_Toc27806"/>
      <w:bookmarkStart w:id="352" w:name="_Toc3204"/>
      <w:bookmarkStart w:id="353" w:name="_Toc27180"/>
      <w:bookmarkStart w:id="354" w:name="_Toc14099"/>
      <w:bookmarkStart w:id="355" w:name="_Toc19581"/>
      <w:bookmarkStart w:id="356" w:name="_Toc4742"/>
      <w:bookmarkStart w:id="357" w:name="_Toc8217"/>
      <w:bookmarkStart w:id="358" w:name="_Toc4069"/>
      <w:bookmarkStart w:id="359" w:name="_Toc521"/>
      <w:r>
        <w:rPr>
          <w:rFonts w:eastAsia="SimSun" w:hint="eastAsia"/>
          <w:lang w:val="en-US" w:eastAsia="zh-CN"/>
        </w:rPr>
        <w:t>7</w:t>
      </w:r>
      <w:r>
        <w:t>.3</w:t>
      </w:r>
      <w:r>
        <w:tab/>
        <w:t xml:space="preserve">Scenario 2: </w:t>
      </w:r>
      <w:r>
        <w:rPr>
          <w:highlight w:val="yellow"/>
        </w:rPr>
        <w:t>&lt;tbd&gt;</w:t>
      </w:r>
      <w:bookmarkEnd w:id="347"/>
      <w:bookmarkEnd w:id="348"/>
      <w:bookmarkEnd w:id="349"/>
      <w:bookmarkEnd w:id="350"/>
      <w:bookmarkEnd w:id="351"/>
      <w:bookmarkEnd w:id="352"/>
      <w:bookmarkEnd w:id="353"/>
      <w:bookmarkEnd w:id="354"/>
      <w:bookmarkEnd w:id="355"/>
      <w:bookmarkEnd w:id="356"/>
      <w:bookmarkEnd w:id="357"/>
      <w:bookmarkEnd w:id="358"/>
      <w:bookmarkEnd w:id="359"/>
    </w:p>
    <w:p w:rsidR="00EE4F48" w:rsidRDefault="00587475">
      <w:pPr>
        <w:pStyle w:val="Heading2"/>
        <w:tabs>
          <w:tab w:val="left" w:pos="4796"/>
        </w:tabs>
        <w:rPr>
          <w:highlight w:val="yellow"/>
        </w:rPr>
      </w:pPr>
      <w:bookmarkStart w:id="360" w:name="_Toc18438"/>
      <w:bookmarkStart w:id="361" w:name="_Toc11217"/>
      <w:bookmarkStart w:id="362" w:name="_Toc19966"/>
      <w:bookmarkStart w:id="363" w:name="_Toc600"/>
      <w:bookmarkStart w:id="364" w:name="_Toc6456"/>
      <w:bookmarkStart w:id="365" w:name="_Toc27115"/>
      <w:bookmarkStart w:id="366" w:name="_Toc18085"/>
      <w:bookmarkStart w:id="367" w:name="_Toc8957"/>
      <w:bookmarkStart w:id="368" w:name="_Toc21629"/>
      <w:bookmarkStart w:id="369" w:name="_Toc12649"/>
      <w:bookmarkStart w:id="370" w:name="_Toc4718"/>
      <w:bookmarkStart w:id="371" w:name="_Toc23525"/>
      <w:bookmarkStart w:id="372" w:name="_Toc6025"/>
      <w:r>
        <w:rPr>
          <w:rFonts w:eastAsia="SimSun" w:hint="eastAsia"/>
          <w:lang w:val="en-US" w:eastAsia="zh-CN"/>
        </w:rPr>
        <w:t>7</w:t>
      </w:r>
      <w:r>
        <w:t>.4</w:t>
      </w:r>
      <w:r>
        <w:tab/>
        <w:t xml:space="preserve">Scenario 3: </w:t>
      </w:r>
      <w:r>
        <w:rPr>
          <w:highlight w:val="yellow"/>
        </w:rPr>
        <w:t>&lt;tbd&gt;</w:t>
      </w:r>
      <w:bookmarkEnd w:id="360"/>
      <w:bookmarkEnd w:id="361"/>
      <w:bookmarkEnd w:id="362"/>
      <w:bookmarkEnd w:id="363"/>
      <w:bookmarkEnd w:id="364"/>
      <w:bookmarkEnd w:id="365"/>
      <w:bookmarkEnd w:id="366"/>
      <w:bookmarkEnd w:id="367"/>
      <w:bookmarkEnd w:id="368"/>
      <w:bookmarkEnd w:id="369"/>
      <w:bookmarkEnd w:id="370"/>
      <w:bookmarkEnd w:id="371"/>
      <w:bookmarkEnd w:id="372"/>
    </w:p>
    <w:p w:rsidR="00EE4F48" w:rsidRDefault="00587475">
      <w:pPr>
        <w:pStyle w:val="Heading2"/>
        <w:tabs>
          <w:tab w:val="left" w:pos="4796"/>
        </w:tabs>
        <w:rPr>
          <w:highlight w:val="yellow"/>
        </w:rPr>
      </w:pPr>
      <w:bookmarkStart w:id="373" w:name="_Toc24273"/>
      <w:bookmarkStart w:id="374" w:name="_Toc2605"/>
      <w:bookmarkStart w:id="375" w:name="_Toc5440"/>
      <w:bookmarkStart w:id="376" w:name="_Toc2180"/>
      <w:bookmarkStart w:id="377" w:name="_Toc27794"/>
      <w:bookmarkStart w:id="378" w:name="_Toc19636"/>
      <w:bookmarkStart w:id="379" w:name="_Toc14940"/>
      <w:bookmarkStart w:id="380" w:name="_Toc15524"/>
      <w:bookmarkStart w:id="381" w:name="_Toc15457"/>
      <w:r>
        <w:rPr>
          <w:rFonts w:eastAsia="SimSun" w:hint="eastAsia"/>
          <w:lang w:val="en-US" w:eastAsia="zh-CN"/>
        </w:rPr>
        <w:t>7</w:t>
      </w:r>
      <w:r>
        <w:t>.</w:t>
      </w:r>
      <w:r>
        <w:rPr>
          <w:rFonts w:eastAsia="SimSun" w:hint="eastAsia"/>
          <w:lang w:val="en-US" w:eastAsia="zh-CN"/>
        </w:rPr>
        <w:t>x</w:t>
      </w:r>
      <w:r>
        <w:tab/>
        <w:t xml:space="preserve">Scenario </w:t>
      </w:r>
      <w:r>
        <w:rPr>
          <w:rFonts w:eastAsia="SimSun" w:hint="eastAsia"/>
          <w:lang w:val="en-US" w:eastAsia="zh-CN"/>
        </w:rPr>
        <w:t>x</w:t>
      </w:r>
      <w:r>
        <w:t xml:space="preserve">: </w:t>
      </w:r>
      <w:r>
        <w:rPr>
          <w:highlight w:val="yellow"/>
        </w:rPr>
        <w:t>&lt;tbd&gt;</w:t>
      </w:r>
      <w:bookmarkEnd w:id="373"/>
      <w:bookmarkEnd w:id="374"/>
      <w:bookmarkEnd w:id="375"/>
      <w:bookmarkEnd w:id="376"/>
      <w:bookmarkEnd w:id="377"/>
      <w:bookmarkEnd w:id="378"/>
      <w:bookmarkEnd w:id="379"/>
      <w:bookmarkEnd w:id="380"/>
      <w:bookmarkEnd w:id="381"/>
    </w:p>
    <w:p w:rsidR="00EE4F48" w:rsidRDefault="00587475">
      <w:pPr>
        <w:pStyle w:val="Heading1"/>
        <w:rPr>
          <w:rFonts w:eastAsia="SimSun"/>
          <w:lang w:val="en-US" w:eastAsia="zh-CN"/>
        </w:rPr>
      </w:pPr>
      <w:bookmarkStart w:id="382" w:name="_Toc13286"/>
      <w:bookmarkStart w:id="383" w:name="_Toc18100"/>
      <w:bookmarkStart w:id="384" w:name="_Toc27666"/>
      <w:bookmarkStart w:id="385" w:name="_Toc31810"/>
      <w:bookmarkStart w:id="386" w:name="_Toc14482"/>
      <w:bookmarkStart w:id="387" w:name="_Toc31314"/>
      <w:bookmarkStart w:id="388" w:name="_Toc837"/>
      <w:r>
        <w:rPr>
          <w:rFonts w:eastAsia="SimSun" w:hint="eastAsia"/>
          <w:lang w:val="en-US" w:eastAsia="zh-CN"/>
        </w:rPr>
        <w:t>8</w:t>
      </w:r>
      <w:r>
        <w:rPr>
          <w:rFonts w:eastAsia="SimSun"/>
          <w:lang w:val="en-US" w:eastAsia="zh-CN"/>
        </w:rPr>
        <w:tab/>
        <w:t>Common Evaluation Features</w:t>
      </w:r>
      <w:bookmarkEnd w:id="382"/>
      <w:bookmarkEnd w:id="383"/>
      <w:bookmarkEnd w:id="384"/>
      <w:bookmarkEnd w:id="385"/>
      <w:bookmarkEnd w:id="386"/>
      <w:bookmarkEnd w:id="387"/>
      <w:bookmarkEnd w:id="388"/>
    </w:p>
    <w:p w:rsidR="00EE4F48" w:rsidRDefault="00587475">
      <w:pPr>
        <w:pStyle w:val="EditorsNote"/>
        <w:rPr>
          <w:lang w:val="en-US" w:eastAsia="zh-CN"/>
        </w:rPr>
      </w:pPr>
      <w:r>
        <w:t>Editor’s note:</w:t>
      </w:r>
      <w:r>
        <w:tab/>
        <w:t>Documents common metrics, software, etc.</w:t>
      </w:r>
      <w:r>
        <w:rPr>
          <w:rFonts w:hint="eastAsia"/>
          <w:lang w:val="en-US" w:eastAsia="zh-CN"/>
        </w:rPr>
        <w:t xml:space="preserve">. </w:t>
      </w:r>
    </w:p>
    <w:p w:rsidR="00EE4F48" w:rsidRDefault="00EE4F48">
      <w:pPr>
        <w:rPr>
          <w:rFonts w:eastAsia="SimSun"/>
          <w:lang w:val="en-US" w:eastAsia="zh-CN"/>
        </w:rPr>
      </w:pPr>
    </w:p>
    <w:p w:rsidR="00EE4F48" w:rsidRDefault="00587475">
      <w:pPr>
        <w:pStyle w:val="Heading1"/>
      </w:pPr>
      <w:bookmarkStart w:id="389" w:name="_Toc19131"/>
      <w:bookmarkStart w:id="390" w:name="_Toc27191"/>
      <w:bookmarkStart w:id="391" w:name="_Toc32598"/>
      <w:bookmarkStart w:id="392" w:name="_Toc30756"/>
      <w:bookmarkStart w:id="393" w:name="_Toc21529"/>
      <w:bookmarkStart w:id="394" w:name="_Toc16322"/>
      <w:bookmarkStart w:id="395" w:name="_Toc10210"/>
      <w:r>
        <w:rPr>
          <w:rFonts w:eastAsia="SimSun" w:hint="eastAsia"/>
          <w:lang w:val="en-US" w:eastAsia="zh-CN"/>
        </w:rPr>
        <w:t>9</w:t>
      </w:r>
      <w:r>
        <w:tab/>
        <w:t xml:space="preserve">Evaluation </w:t>
      </w:r>
      <w:r>
        <w:t>of Selected Scenarios</w:t>
      </w:r>
      <w:bookmarkEnd w:id="389"/>
      <w:bookmarkEnd w:id="390"/>
      <w:bookmarkEnd w:id="391"/>
      <w:bookmarkEnd w:id="392"/>
      <w:bookmarkEnd w:id="393"/>
      <w:bookmarkEnd w:id="394"/>
      <w:bookmarkEnd w:id="395"/>
    </w:p>
    <w:p w:rsidR="00EE4F48" w:rsidRDefault="00587475">
      <w:pPr>
        <w:pStyle w:val="EditorsNote"/>
        <w:rPr>
          <w:lang w:val="en-US" w:eastAsia="zh-CN"/>
        </w:rPr>
      </w:pPr>
      <w:r>
        <w:t>Editor’s note:</w:t>
      </w:r>
      <w:r>
        <w:tab/>
        <w:t xml:space="preserve">This clause </w:t>
      </w:r>
      <w:r>
        <w:rPr>
          <w:rFonts w:hint="eastAsia"/>
          <w:lang w:val="en-US" w:eastAsia="zh-CN"/>
        </w:rPr>
        <w:t>defines test conditions and parameters, KPIs, Metrics, test sequences, agreed reference signals per scenario.</w:t>
      </w:r>
    </w:p>
    <w:p w:rsidR="00EE4F48" w:rsidRDefault="00EE4F48">
      <w:pPr>
        <w:pStyle w:val="EditorsNote"/>
      </w:pPr>
    </w:p>
    <w:p w:rsidR="00EE4F48" w:rsidRDefault="00587475">
      <w:pPr>
        <w:pStyle w:val="Heading2"/>
      </w:pPr>
      <w:bookmarkStart w:id="396" w:name="_Toc1704"/>
      <w:bookmarkStart w:id="397" w:name="_Toc9110"/>
      <w:bookmarkStart w:id="398" w:name="_Toc7504"/>
      <w:bookmarkStart w:id="399" w:name="_Toc6317"/>
      <w:bookmarkStart w:id="400" w:name="_Toc12528"/>
      <w:bookmarkStart w:id="401" w:name="_Toc32191"/>
      <w:bookmarkStart w:id="402" w:name="_Toc28933"/>
      <w:r>
        <w:rPr>
          <w:rFonts w:eastAsia="SimSun" w:hint="eastAsia"/>
          <w:lang w:val="en-US" w:eastAsia="zh-CN"/>
        </w:rPr>
        <w:t>9</w:t>
      </w:r>
      <w:r>
        <w:t>.1</w:t>
      </w:r>
      <w:r>
        <w:tab/>
        <w:t>Introduction</w:t>
      </w:r>
      <w:bookmarkEnd w:id="396"/>
      <w:bookmarkEnd w:id="397"/>
      <w:bookmarkEnd w:id="398"/>
      <w:bookmarkEnd w:id="399"/>
      <w:bookmarkEnd w:id="400"/>
      <w:bookmarkEnd w:id="401"/>
      <w:bookmarkEnd w:id="402"/>
    </w:p>
    <w:p w:rsidR="00EE4F48" w:rsidRDefault="00587475">
      <w:pPr>
        <w:pStyle w:val="EditorsNote"/>
        <w:rPr>
          <w:lang w:val="en-US"/>
        </w:rPr>
      </w:pPr>
      <w:r>
        <w:t>Editor’s note:</w:t>
      </w:r>
      <w:r>
        <w:tab/>
        <w:t>Identifies the preferred scenarios</w:t>
      </w:r>
    </w:p>
    <w:p w:rsidR="00EE4F48" w:rsidRDefault="00587475">
      <w:pPr>
        <w:pStyle w:val="Heading2"/>
      </w:pPr>
      <w:bookmarkStart w:id="403" w:name="_Toc20389"/>
      <w:bookmarkStart w:id="404" w:name="_Toc2143"/>
      <w:bookmarkStart w:id="405" w:name="_Toc20119"/>
      <w:bookmarkStart w:id="406" w:name="_Toc1989"/>
      <w:bookmarkStart w:id="407" w:name="_Toc16393"/>
      <w:bookmarkStart w:id="408" w:name="_Toc30329"/>
      <w:bookmarkStart w:id="409" w:name="_Toc1500"/>
      <w:r>
        <w:rPr>
          <w:rFonts w:eastAsia="SimSun" w:hint="eastAsia"/>
          <w:lang w:val="en-US" w:eastAsia="zh-CN"/>
        </w:rPr>
        <w:t>9</w:t>
      </w:r>
      <w:r>
        <w:t>.2</w:t>
      </w:r>
      <w:r>
        <w:tab/>
        <w:t xml:space="preserve">Scenario 1: </w:t>
      </w:r>
      <w:r>
        <w:rPr>
          <w:highlight w:val="yellow"/>
        </w:rPr>
        <w:t>&lt;tbd&gt;</w:t>
      </w:r>
      <w:bookmarkEnd w:id="403"/>
      <w:bookmarkEnd w:id="404"/>
      <w:bookmarkEnd w:id="405"/>
      <w:bookmarkEnd w:id="406"/>
      <w:bookmarkEnd w:id="407"/>
      <w:bookmarkEnd w:id="408"/>
      <w:bookmarkEnd w:id="409"/>
    </w:p>
    <w:p w:rsidR="00EE4F48" w:rsidRDefault="00587475">
      <w:pPr>
        <w:pStyle w:val="Heading3"/>
      </w:pPr>
      <w:bookmarkStart w:id="410" w:name="_Toc30518"/>
      <w:bookmarkStart w:id="411" w:name="_Toc909"/>
      <w:bookmarkStart w:id="412" w:name="_Toc3361"/>
      <w:bookmarkStart w:id="413" w:name="_Toc12534"/>
      <w:bookmarkStart w:id="414" w:name="_Toc10778"/>
      <w:bookmarkStart w:id="415" w:name="_Toc26428"/>
      <w:bookmarkStart w:id="416" w:name="_Toc18081"/>
      <w:r>
        <w:rPr>
          <w:rFonts w:eastAsia="SimSun" w:hint="eastAsia"/>
          <w:lang w:val="en-US" w:eastAsia="zh-CN"/>
        </w:rPr>
        <w:t>9</w:t>
      </w:r>
      <w:r>
        <w:t>.</w:t>
      </w:r>
      <w:r>
        <w:t>2.1</w:t>
      </w:r>
      <w:r>
        <w:tab/>
        <w:t>E</w:t>
      </w:r>
      <w:r>
        <w:t>valuation Overview</w:t>
      </w:r>
      <w:bookmarkEnd w:id="410"/>
      <w:bookmarkEnd w:id="411"/>
      <w:bookmarkEnd w:id="412"/>
      <w:bookmarkEnd w:id="413"/>
      <w:bookmarkEnd w:id="414"/>
      <w:bookmarkEnd w:id="415"/>
      <w:bookmarkEnd w:id="416"/>
    </w:p>
    <w:p w:rsidR="00EE4F48" w:rsidRDefault="00587475">
      <w:pPr>
        <w:pStyle w:val="EditorsNote"/>
        <w:rPr>
          <w:lang w:val="en-US"/>
        </w:rPr>
      </w:pPr>
      <w:r>
        <w:t>Editor’s note:</w:t>
      </w:r>
      <w:r>
        <w:tab/>
        <w:t>Based on scenario in clause 6, summarizes the source formats parameters used for evaluation, the encoding and decoding constraints, interoperability considerations and the general idea of the performance metrics.</w:t>
      </w:r>
    </w:p>
    <w:p w:rsidR="00EE4F48" w:rsidRDefault="00587475">
      <w:pPr>
        <w:pStyle w:val="Heading3"/>
      </w:pPr>
      <w:bookmarkStart w:id="417" w:name="_Toc15903"/>
      <w:bookmarkStart w:id="418" w:name="_Toc18233"/>
      <w:bookmarkStart w:id="419" w:name="_Toc11862"/>
      <w:bookmarkStart w:id="420" w:name="_Toc23550"/>
      <w:bookmarkStart w:id="421" w:name="_Toc31486"/>
      <w:bookmarkStart w:id="422" w:name="_Toc22103"/>
      <w:bookmarkStart w:id="423" w:name="_Toc21401"/>
      <w:r>
        <w:rPr>
          <w:rFonts w:eastAsia="SimSun" w:hint="eastAsia"/>
          <w:lang w:val="en-US" w:eastAsia="zh-CN"/>
        </w:rPr>
        <w:lastRenderedPageBreak/>
        <w:t>9</w:t>
      </w:r>
      <w:r>
        <w:t>.</w:t>
      </w:r>
      <w:r>
        <w:t>2.2</w:t>
      </w:r>
      <w:r>
        <w:tab/>
        <w:t>Ref</w:t>
      </w:r>
      <w:r>
        <w:t>erence Sequences</w:t>
      </w:r>
      <w:bookmarkEnd w:id="417"/>
      <w:bookmarkEnd w:id="418"/>
      <w:bookmarkEnd w:id="419"/>
      <w:bookmarkEnd w:id="420"/>
      <w:bookmarkEnd w:id="421"/>
      <w:bookmarkEnd w:id="422"/>
      <w:bookmarkEnd w:id="423"/>
    </w:p>
    <w:p w:rsidR="00EE4F48" w:rsidRDefault="00587475">
      <w:pPr>
        <w:pStyle w:val="Heading3"/>
      </w:pPr>
      <w:bookmarkStart w:id="424" w:name="_Toc10904"/>
      <w:bookmarkStart w:id="425" w:name="_Toc9246"/>
      <w:bookmarkStart w:id="426" w:name="_Toc13619"/>
      <w:bookmarkStart w:id="427" w:name="_Toc17222"/>
      <w:bookmarkStart w:id="428" w:name="_Toc20845"/>
      <w:bookmarkStart w:id="429" w:name="_Toc26009"/>
      <w:bookmarkStart w:id="430" w:name="_Toc27735"/>
      <w:r>
        <w:rPr>
          <w:rFonts w:eastAsia="SimSun" w:hint="eastAsia"/>
          <w:lang w:val="en-US" w:eastAsia="zh-CN"/>
        </w:rPr>
        <w:t>9</w:t>
      </w:r>
      <w:r>
        <w:t>.2.3</w:t>
      </w:r>
      <w:r>
        <w:tab/>
        <w:t>Performance Metrics</w:t>
      </w:r>
      <w:bookmarkEnd w:id="424"/>
      <w:bookmarkEnd w:id="425"/>
      <w:bookmarkEnd w:id="426"/>
      <w:bookmarkEnd w:id="427"/>
      <w:bookmarkEnd w:id="428"/>
      <w:bookmarkEnd w:id="429"/>
      <w:bookmarkEnd w:id="430"/>
    </w:p>
    <w:p w:rsidR="00EE4F48" w:rsidRDefault="00587475">
      <w:pPr>
        <w:pStyle w:val="Heading3"/>
      </w:pPr>
      <w:bookmarkStart w:id="431" w:name="_Toc26970"/>
      <w:bookmarkStart w:id="432" w:name="_Toc28876"/>
      <w:bookmarkStart w:id="433" w:name="_Toc2202"/>
      <w:bookmarkStart w:id="434" w:name="_Toc23488"/>
      <w:bookmarkStart w:id="435" w:name="_Toc13112"/>
      <w:bookmarkStart w:id="436" w:name="_Toc28760"/>
      <w:bookmarkStart w:id="437" w:name="_Toc6351"/>
      <w:r>
        <w:rPr>
          <w:rFonts w:eastAsia="SimSun" w:hint="eastAsia"/>
          <w:lang w:val="en-US" w:eastAsia="zh-CN"/>
        </w:rPr>
        <w:t>9</w:t>
      </w:r>
      <w:r>
        <w:t>.2.4</w:t>
      </w:r>
      <w:r>
        <w:tab/>
        <w:t>Candidate Solutions</w:t>
      </w:r>
      <w:bookmarkEnd w:id="431"/>
      <w:bookmarkEnd w:id="432"/>
      <w:bookmarkEnd w:id="433"/>
      <w:bookmarkEnd w:id="434"/>
      <w:bookmarkEnd w:id="435"/>
      <w:bookmarkEnd w:id="436"/>
      <w:bookmarkEnd w:id="437"/>
    </w:p>
    <w:p w:rsidR="00EE4F48" w:rsidRDefault="00587475">
      <w:pPr>
        <w:pStyle w:val="Heading4"/>
      </w:pPr>
      <w:bookmarkStart w:id="438" w:name="_Toc13107"/>
      <w:bookmarkStart w:id="439" w:name="_Toc27066"/>
      <w:bookmarkStart w:id="440" w:name="_Toc14942"/>
      <w:bookmarkStart w:id="441" w:name="_Toc32447"/>
      <w:bookmarkStart w:id="442" w:name="_Toc24539"/>
      <w:bookmarkStart w:id="443" w:name="_Toc6227"/>
      <w:bookmarkStart w:id="444" w:name="_Toc25359"/>
      <w:r>
        <w:rPr>
          <w:rFonts w:eastAsia="SimSun" w:hint="eastAsia"/>
          <w:lang w:val="en-US" w:eastAsia="zh-CN"/>
        </w:rPr>
        <w:t>9</w:t>
      </w:r>
      <w:r>
        <w:t>.2.4.1</w:t>
      </w:r>
      <w:r>
        <w:tab/>
        <w:t>Solution 1: &lt;Name&gt;</w:t>
      </w:r>
      <w:bookmarkEnd w:id="438"/>
      <w:bookmarkEnd w:id="439"/>
      <w:bookmarkEnd w:id="440"/>
      <w:bookmarkEnd w:id="441"/>
      <w:bookmarkEnd w:id="442"/>
      <w:bookmarkEnd w:id="443"/>
      <w:bookmarkEnd w:id="444"/>
    </w:p>
    <w:p w:rsidR="00EE4F48" w:rsidRDefault="00587475">
      <w:pPr>
        <w:pStyle w:val="Heading5"/>
      </w:pPr>
      <w:bookmarkStart w:id="445" w:name="_Toc23724"/>
      <w:bookmarkStart w:id="446" w:name="_Toc9488"/>
      <w:bookmarkStart w:id="447" w:name="_Toc26240"/>
      <w:bookmarkStart w:id="448" w:name="_Toc23719"/>
      <w:bookmarkStart w:id="449" w:name="_Toc6366"/>
      <w:r>
        <w:rPr>
          <w:rFonts w:eastAsia="SimSun" w:hint="eastAsia"/>
          <w:lang w:val="en-US" w:eastAsia="zh-CN"/>
        </w:rPr>
        <w:t>9</w:t>
      </w:r>
      <w:r>
        <w:t xml:space="preserve">.2.4.1.1 </w:t>
      </w:r>
      <w:r>
        <w:tab/>
        <w:t>Introduction</w:t>
      </w:r>
      <w:bookmarkEnd w:id="445"/>
      <w:bookmarkEnd w:id="446"/>
      <w:bookmarkEnd w:id="447"/>
      <w:bookmarkEnd w:id="448"/>
      <w:bookmarkEnd w:id="449"/>
    </w:p>
    <w:p w:rsidR="00EE4F48" w:rsidRDefault="00587475">
      <w:pPr>
        <w:pStyle w:val="Heading5"/>
      </w:pPr>
      <w:bookmarkStart w:id="450" w:name="_Toc21555"/>
      <w:bookmarkStart w:id="451" w:name="_Toc3919"/>
      <w:bookmarkStart w:id="452" w:name="_Toc5534"/>
      <w:bookmarkStart w:id="453" w:name="_Toc30701"/>
      <w:bookmarkStart w:id="454" w:name="_Toc10332"/>
      <w:r>
        <w:rPr>
          <w:rFonts w:eastAsia="SimSun" w:hint="eastAsia"/>
          <w:lang w:val="en-US" w:eastAsia="zh-CN"/>
        </w:rPr>
        <w:t>9</w:t>
      </w:r>
      <w:r>
        <w:t xml:space="preserve">.2.4.1.2 </w:t>
      </w:r>
      <w:r>
        <w:tab/>
        <w:t>Reference Software</w:t>
      </w:r>
      <w:bookmarkEnd w:id="450"/>
      <w:bookmarkEnd w:id="451"/>
      <w:bookmarkEnd w:id="452"/>
      <w:bookmarkEnd w:id="453"/>
      <w:bookmarkEnd w:id="454"/>
    </w:p>
    <w:p w:rsidR="00EE4F48" w:rsidRDefault="00587475">
      <w:pPr>
        <w:pStyle w:val="Heading5"/>
      </w:pPr>
      <w:bookmarkStart w:id="455" w:name="_Toc20568"/>
      <w:bookmarkStart w:id="456" w:name="_Toc5234"/>
      <w:bookmarkStart w:id="457" w:name="_Toc5844"/>
      <w:bookmarkStart w:id="458" w:name="_Toc10560"/>
      <w:bookmarkStart w:id="459" w:name="_Toc23665"/>
      <w:r>
        <w:rPr>
          <w:rFonts w:eastAsia="SimSun" w:hint="eastAsia"/>
          <w:lang w:val="en-US" w:eastAsia="zh-CN"/>
        </w:rPr>
        <w:t>9</w:t>
      </w:r>
      <w:r>
        <w:t xml:space="preserve">.2.4.1.3 </w:t>
      </w:r>
      <w:r>
        <w:tab/>
        <w:t>Parameter Settings</w:t>
      </w:r>
      <w:bookmarkEnd w:id="455"/>
      <w:bookmarkEnd w:id="456"/>
      <w:bookmarkEnd w:id="457"/>
      <w:bookmarkEnd w:id="458"/>
      <w:bookmarkEnd w:id="459"/>
    </w:p>
    <w:p w:rsidR="00EE4F48" w:rsidRDefault="00587475">
      <w:pPr>
        <w:pStyle w:val="Heading5"/>
        <w:rPr>
          <w:lang w:val="en-US" w:eastAsia="zh-CN"/>
        </w:rPr>
      </w:pPr>
      <w:bookmarkStart w:id="460" w:name="_Toc4354"/>
      <w:bookmarkStart w:id="461" w:name="_Toc25179"/>
      <w:bookmarkStart w:id="462" w:name="_Toc21579"/>
      <w:bookmarkStart w:id="463" w:name="_Toc15850"/>
      <w:bookmarkStart w:id="464" w:name="_Toc28084"/>
      <w:r>
        <w:rPr>
          <w:rFonts w:hint="eastAsia"/>
          <w:lang w:val="en-US" w:eastAsia="zh-CN"/>
        </w:rPr>
        <w:t>9.2.4.1.4</w:t>
      </w:r>
      <w:r>
        <w:rPr>
          <w:rFonts w:hint="eastAsia"/>
          <w:lang w:val="en-US" w:eastAsia="zh-CN"/>
        </w:rPr>
        <w:tab/>
        <w:t>Distribution</w:t>
      </w:r>
      <w:bookmarkEnd w:id="460"/>
      <w:bookmarkEnd w:id="461"/>
      <w:bookmarkEnd w:id="462"/>
      <w:bookmarkEnd w:id="463"/>
      <w:bookmarkEnd w:id="464"/>
    </w:p>
    <w:p w:rsidR="00EE4F48" w:rsidRDefault="00587475">
      <w:pPr>
        <w:pStyle w:val="Heading5"/>
      </w:pPr>
      <w:bookmarkStart w:id="465" w:name="_Toc2875"/>
      <w:bookmarkStart w:id="466" w:name="_Toc25383"/>
      <w:bookmarkStart w:id="467" w:name="_Toc22126"/>
      <w:bookmarkStart w:id="468" w:name="_Toc18779"/>
      <w:bookmarkStart w:id="469" w:name="_Toc15112"/>
      <w:r>
        <w:rPr>
          <w:rFonts w:eastAsia="SimSun" w:hint="eastAsia"/>
          <w:lang w:val="en-US" w:eastAsia="zh-CN"/>
        </w:rPr>
        <w:t>9</w:t>
      </w:r>
      <w:r>
        <w:t>.2.4.1.</w:t>
      </w:r>
      <w:r>
        <w:rPr>
          <w:rFonts w:eastAsia="SimSun" w:hint="eastAsia"/>
          <w:lang w:val="en-US" w:eastAsia="zh-CN"/>
        </w:rPr>
        <w:t>5</w:t>
      </w:r>
      <w:r>
        <w:t xml:space="preserve"> </w:t>
      </w:r>
      <w:r>
        <w:tab/>
        <w:t>Evaluation Results</w:t>
      </w:r>
      <w:bookmarkEnd w:id="465"/>
      <w:bookmarkEnd w:id="466"/>
      <w:bookmarkEnd w:id="467"/>
      <w:bookmarkEnd w:id="468"/>
      <w:bookmarkEnd w:id="469"/>
    </w:p>
    <w:p w:rsidR="00EE4F48" w:rsidRDefault="00587475">
      <w:pPr>
        <w:pStyle w:val="Heading5"/>
      </w:pPr>
      <w:bookmarkStart w:id="470" w:name="_Toc25200"/>
      <w:bookmarkStart w:id="471" w:name="_Toc13915"/>
      <w:bookmarkStart w:id="472" w:name="_Toc907"/>
      <w:bookmarkStart w:id="473" w:name="_Toc21872"/>
      <w:bookmarkStart w:id="474" w:name="_Toc12065"/>
      <w:r>
        <w:rPr>
          <w:rFonts w:eastAsia="SimSun" w:hint="eastAsia"/>
          <w:lang w:val="en-US" w:eastAsia="zh-CN"/>
        </w:rPr>
        <w:t>9</w:t>
      </w:r>
      <w:r>
        <w:t>.2.4.1.</w:t>
      </w:r>
      <w:r>
        <w:rPr>
          <w:rFonts w:eastAsia="SimSun" w:hint="eastAsia"/>
          <w:lang w:val="en-US" w:eastAsia="zh-CN"/>
        </w:rPr>
        <w:t>6</w:t>
      </w:r>
      <w:r>
        <w:tab/>
        <w:t>Network Requi</w:t>
      </w:r>
      <w:r>
        <w:t>rements</w:t>
      </w:r>
      <w:bookmarkEnd w:id="470"/>
      <w:bookmarkEnd w:id="471"/>
      <w:bookmarkEnd w:id="472"/>
      <w:bookmarkEnd w:id="473"/>
      <w:bookmarkEnd w:id="474"/>
      <w:r>
        <w:t xml:space="preserve"> </w:t>
      </w:r>
      <w:r>
        <w:tab/>
      </w:r>
    </w:p>
    <w:p w:rsidR="00EE4F48" w:rsidRDefault="00587475">
      <w:pPr>
        <w:pStyle w:val="EditorsNote"/>
        <w:rPr>
          <w:lang w:val="en-US"/>
        </w:rPr>
      </w:pPr>
      <w:r>
        <w:t>Editor’s note:</w:t>
      </w:r>
      <w:r>
        <w:tab/>
        <w:t>Documents required bitrates as well as possibly other aspects.</w:t>
      </w:r>
    </w:p>
    <w:p w:rsidR="00EE4F48" w:rsidRDefault="00EE4F48">
      <w:pPr>
        <w:rPr>
          <w:lang w:val="en-US"/>
        </w:rPr>
      </w:pPr>
    </w:p>
    <w:p w:rsidR="00EE4F48" w:rsidRDefault="00587475">
      <w:pPr>
        <w:pStyle w:val="Heading4"/>
      </w:pPr>
      <w:bookmarkStart w:id="475" w:name="_Toc2341"/>
      <w:bookmarkStart w:id="476" w:name="_Toc29993"/>
      <w:bookmarkStart w:id="477" w:name="_Toc9252"/>
      <w:bookmarkStart w:id="478" w:name="_Toc19349"/>
      <w:bookmarkStart w:id="479" w:name="_Toc24666"/>
      <w:bookmarkStart w:id="480" w:name="_Toc31942"/>
      <w:bookmarkStart w:id="481" w:name="_Toc11303"/>
      <w:r>
        <w:rPr>
          <w:rFonts w:eastAsia="SimSun" w:hint="eastAsia"/>
          <w:lang w:val="en-US" w:eastAsia="zh-CN"/>
        </w:rPr>
        <w:t>9</w:t>
      </w:r>
      <w:r>
        <w:t>.2.4.2</w:t>
      </w:r>
      <w:r>
        <w:tab/>
        <w:t>Solution 2: &lt;Name&gt;</w:t>
      </w:r>
      <w:bookmarkEnd w:id="475"/>
      <w:bookmarkEnd w:id="476"/>
      <w:bookmarkEnd w:id="477"/>
      <w:bookmarkEnd w:id="478"/>
      <w:bookmarkEnd w:id="479"/>
      <w:bookmarkEnd w:id="480"/>
      <w:bookmarkEnd w:id="481"/>
    </w:p>
    <w:p w:rsidR="00EE4F48" w:rsidRDefault="00587475">
      <w:pPr>
        <w:pStyle w:val="Heading5"/>
      </w:pPr>
      <w:bookmarkStart w:id="482" w:name="_Toc20693"/>
      <w:bookmarkStart w:id="483" w:name="_Toc31372"/>
      <w:bookmarkStart w:id="484" w:name="_Toc5816"/>
      <w:bookmarkStart w:id="485" w:name="_Toc12030"/>
      <w:bookmarkStart w:id="486" w:name="_Toc21147"/>
      <w:r>
        <w:rPr>
          <w:rFonts w:eastAsia="SimSun" w:hint="eastAsia"/>
          <w:lang w:val="en-US" w:eastAsia="zh-CN"/>
        </w:rPr>
        <w:t>9</w:t>
      </w:r>
      <w:r>
        <w:t xml:space="preserve">.2.4.2.1 </w:t>
      </w:r>
      <w:r>
        <w:tab/>
        <w:t>Introduction</w:t>
      </w:r>
      <w:bookmarkEnd w:id="482"/>
      <w:bookmarkEnd w:id="483"/>
      <w:bookmarkEnd w:id="484"/>
      <w:bookmarkEnd w:id="485"/>
      <w:bookmarkEnd w:id="486"/>
    </w:p>
    <w:p w:rsidR="00EE4F48" w:rsidRDefault="00587475">
      <w:pPr>
        <w:pStyle w:val="Heading5"/>
      </w:pPr>
      <w:bookmarkStart w:id="487" w:name="_Toc6246"/>
      <w:bookmarkStart w:id="488" w:name="_Toc843"/>
      <w:bookmarkStart w:id="489" w:name="_Toc11491"/>
      <w:bookmarkStart w:id="490" w:name="_Toc23114"/>
      <w:bookmarkStart w:id="491" w:name="_Toc27835"/>
      <w:r>
        <w:rPr>
          <w:rFonts w:eastAsia="SimSun" w:hint="eastAsia"/>
          <w:lang w:val="en-US" w:eastAsia="zh-CN"/>
        </w:rPr>
        <w:t>9</w:t>
      </w:r>
      <w:r>
        <w:t xml:space="preserve">.2.4.2.2 </w:t>
      </w:r>
      <w:r>
        <w:tab/>
        <w:t>Reference Software</w:t>
      </w:r>
      <w:bookmarkEnd w:id="487"/>
      <w:bookmarkEnd w:id="488"/>
      <w:bookmarkEnd w:id="489"/>
      <w:bookmarkEnd w:id="490"/>
      <w:bookmarkEnd w:id="491"/>
    </w:p>
    <w:p w:rsidR="00EE4F48" w:rsidRDefault="00587475">
      <w:pPr>
        <w:pStyle w:val="Heading5"/>
      </w:pPr>
      <w:bookmarkStart w:id="492" w:name="_Toc12988"/>
      <w:bookmarkStart w:id="493" w:name="_Toc3860"/>
      <w:bookmarkStart w:id="494" w:name="_Toc23143"/>
      <w:bookmarkStart w:id="495" w:name="_Toc27743"/>
      <w:bookmarkStart w:id="496" w:name="_Toc8812"/>
      <w:r>
        <w:rPr>
          <w:rFonts w:eastAsia="SimSun" w:hint="eastAsia"/>
          <w:lang w:val="en-US" w:eastAsia="zh-CN"/>
        </w:rPr>
        <w:t>9</w:t>
      </w:r>
      <w:r>
        <w:t xml:space="preserve">.2.4.2.3 </w:t>
      </w:r>
      <w:r>
        <w:tab/>
        <w:t>Parameter Settings</w:t>
      </w:r>
      <w:bookmarkEnd w:id="492"/>
      <w:bookmarkEnd w:id="493"/>
      <w:bookmarkEnd w:id="494"/>
      <w:bookmarkEnd w:id="495"/>
      <w:bookmarkEnd w:id="496"/>
    </w:p>
    <w:p w:rsidR="00EE4F48" w:rsidRDefault="00587475">
      <w:pPr>
        <w:pStyle w:val="Heading5"/>
        <w:rPr>
          <w:lang w:val="en-US" w:eastAsia="zh-CN"/>
        </w:rPr>
      </w:pPr>
      <w:bookmarkStart w:id="497" w:name="_Toc11814"/>
      <w:bookmarkStart w:id="498" w:name="_Toc15493"/>
      <w:bookmarkStart w:id="499" w:name="_Toc6316"/>
      <w:bookmarkStart w:id="500" w:name="_Toc29195"/>
      <w:bookmarkStart w:id="501" w:name="_Toc24485"/>
      <w:r>
        <w:rPr>
          <w:rFonts w:hint="eastAsia"/>
          <w:lang w:val="en-US" w:eastAsia="zh-CN"/>
        </w:rPr>
        <w:t>8.2.4.2.4</w:t>
      </w:r>
      <w:r>
        <w:rPr>
          <w:rFonts w:hint="eastAsia"/>
          <w:lang w:val="en-US" w:eastAsia="zh-CN"/>
        </w:rPr>
        <w:tab/>
        <w:t>Distribution</w:t>
      </w:r>
      <w:bookmarkEnd w:id="497"/>
      <w:bookmarkEnd w:id="498"/>
      <w:bookmarkEnd w:id="499"/>
      <w:bookmarkEnd w:id="500"/>
      <w:bookmarkEnd w:id="501"/>
    </w:p>
    <w:p w:rsidR="00EE4F48" w:rsidRDefault="00587475">
      <w:pPr>
        <w:pStyle w:val="Heading5"/>
      </w:pPr>
      <w:bookmarkStart w:id="502" w:name="_Toc14077"/>
      <w:bookmarkStart w:id="503" w:name="_Toc16725"/>
      <w:bookmarkStart w:id="504" w:name="_Toc7388"/>
      <w:bookmarkStart w:id="505" w:name="_Toc27047"/>
      <w:bookmarkStart w:id="506" w:name="_Toc5392"/>
      <w:r>
        <w:rPr>
          <w:rFonts w:eastAsia="SimSun" w:hint="eastAsia"/>
          <w:lang w:val="en-US" w:eastAsia="zh-CN"/>
        </w:rPr>
        <w:t>9</w:t>
      </w:r>
      <w:r>
        <w:t>.2.4.2.</w:t>
      </w:r>
      <w:r>
        <w:rPr>
          <w:rFonts w:eastAsia="SimSun" w:hint="eastAsia"/>
          <w:lang w:val="en-US" w:eastAsia="zh-CN"/>
        </w:rPr>
        <w:t>5</w:t>
      </w:r>
      <w:r>
        <w:t xml:space="preserve"> </w:t>
      </w:r>
      <w:r>
        <w:tab/>
        <w:t>Evaluation Results</w:t>
      </w:r>
      <w:bookmarkEnd w:id="502"/>
      <w:bookmarkEnd w:id="503"/>
      <w:bookmarkEnd w:id="504"/>
      <w:bookmarkEnd w:id="505"/>
      <w:bookmarkEnd w:id="506"/>
    </w:p>
    <w:p w:rsidR="00EE4F48" w:rsidRDefault="00587475">
      <w:pPr>
        <w:pStyle w:val="Heading5"/>
      </w:pPr>
      <w:bookmarkStart w:id="507" w:name="_Toc2675"/>
      <w:bookmarkStart w:id="508" w:name="_Toc28676"/>
      <w:bookmarkStart w:id="509" w:name="_Toc21024"/>
      <w:bookmarkStart w:id="510" w:name="_Toc12883"/>
      <w:bookmarkStart w:id="511" w:name="_Toc19597"/>
      <w:r>
        <w:rPr>
          <w:rFonts w:eastAsia="SimSun" w:hint="eastAsia"/>
          <w:lang w:val="en-US" w:eastAsia="zh-CN"/>
        </w:rPr>
        <w:t>9</w:t>
      </w:r>
      <w:r>
        <w:t>.2.4.</w:t>
      </w:r>
      <w:r>
        <w:rPr>
          <w:rFonts w:eastAsia="SimSun" w:hint="eastAsia"/>
          <w:lang w:val="en-US" w:eastAsia="zh-CN"/>
        </w:rPr>
        <w:t>2</w:t>
      </w:r>
      <w:r>
        <w:t>.</w:t>
      </w:r>
      <w:r>
        <w:rPr>
          <w:rFonts w:eastAsia="SimSun" w:hint="eastAsia"/>
          <w:lang w:val="en-US" w:eastAsia="zh-CN"/>
        </w:rPr>
        <w:t>6</w:t>
      </w:r>
      <w:r>
        <w:tab/>
        <w:t>Network Requirements</w:t>
      </w:r>
      <w:bookmarkEnd w:id="507"/>
      <w:bookmarkEnd w:id="508"/>
      <w:bookmarkEnd w:id="509"/>
      <w:bookmarkEnd w:id="510"/>
      <w:bookmarkEnd w:id="511"/>
      <w:r>
        <w:t xml:space="preserve"> </w:t>
      </w:r>
      <w:r>
        <w:tab/>
      </w:r>
    </w:p>
    <w:p w:rsidR="00EE4F48" w:rsidRDefault="00587475">
      <w:pPr>
        <w:pStyle w:val="Heading3"/>
      </w:pPr>
      <w:bookmarkStart w:id="512" w:name="_Toc1705"/>
      <w:bookmarkStart w:id="513" w:name="_Toc15375"/>
      <w:bookmarkStart w:id="514" w:name="_Toc1309"/>
      <w:bookmarkStart w:id="515" w:name="_Toc2155"/>
      <w:bookmarkStart w:id="516" w:name="_Toc32714"/>
      <w:bookmarkStart w:id="517" w:name="_Toc29570"/>
      <w:bookmarkStart w:id="518" w:name="_Toc15456"/>
      <w:r>
        <w:rPr>
          <w:rFonts w:eastAsia="SimSun" w:hint="eastAsia"/>
          <w:lang w:val="en-US" w:eastAsia="zh-CN"/>
        </w:rPr>
        <w:t>9</w:t>
      </w:r>
      <w:r>
        <w:t>.2.5</w:t>
      </w:r>
      <w:r>
        <w:tab/>
        <w:t>Summary of Evaluation</w:t>
      </w:r>
      <w:bookmarkEnd w:id="512"/>
      <w:bookmarkEnd w:id="513"/>
      <w:bookmarkEnd w:id="514"/>
      <w:bookmarkEnd w:id="515"/>
      <w:bookmarkEnd w:id="516"/>
      <w:bookmarkEnd w:id="517"/>
      <w:bookmarkEnd w:id="518"/>
    </w:p>
    <w:p w:rsidR="00EE4F48" w:rsidRDefault="00EE4F48"/>
    <w:p w:rsidR="00EE4F48" w:rsidRDefault="00EE4F48"/>
    <w:p w:rsidR="00EE4F48" w:rsidRDefault="00587475">
      <w:pPr>
        <w:pStyle w:val="Heading2"/>
      </w:pPr>
      <w:bookmarkStart w:id="519" w:name="_Toc18382"/>
      <w:bookmarkStart w:id="520" w:name="_Toc2784"/>
      <w:bookmarkStart w:id="521" w:name="_Toc29191"/>
      <w:bookmarkStart w:id="522" w:name="_Toc20031"/>
      <w:bookmarkStart w:id="523" w:name="_Toc31724"/>
      <w:bookmarkStart w:id="524" w:name="_Toc27386"/>
      <w:bookmarkStart w:id="525" w:name="_Toc8633"/>
      <w:r>
        <w:rPr>
          <w:rFonts w:eastAsia="SimSun" w:hint="eastAsia"/>
          <w:lang w:val="en-US" w:eastAsia="zh-CN"/>
        </w:rPr>
        <w:t>9</w:t>
      </w:r>
      <w:r>
        <w:t>.3</w:t>
      </w:r>
      <w:r>
        <w:tab/>
        <w:t xml:space="preserve">Scenario 2: </w:t>
      </w:r>
      <w:r>
        <w:rPr>
          <w:highlight w:val="yellow"/>
        </w:rPr>
        <w:t>&lt;tbd&gt;</w:t>
      </w:r>
      <w:bookmarkEnd w:id="519"/>
      <w:bookmarkEnd w:id="520"/>
      <w:bookmarkEnd w:id="521"/>
      <w:bookmarkEnd w:id="522"/>
      <w:bookmarkEnd w:id="523"/>
      <w:bookmarkEnd w:id="524"/>
      <w:bookmarkEnd w:id="525"/>
    </w:p>
    <w:p w:rsidR="00EE4F48" w:rsidRDefault="00587475">
      <w:pPr>
        <w:pStyle w:val="Heading2"/>
        <w:tabs>
          <w:tab w:val="left" w:pos="4796"/>
        </w:tabs>
        <w:rPr>
          <w:highlight w:val="yellow"/>
        </w:rPr>
      </w:pPr>
      <w:bookmarkStart w:id="526" w:name="_Toc23815"/>
      <w:bookmarkStart w:id="527" w:name="_Toc28697"/>
      <w:bookmarkStart w:id="528" w:name="_Toc3373"/>
      <w:bookmarkStart w:id="529" w:name="_Toc8880"/>
      <w:bookmarkStart w:id="530" w:name="_Toc15814"/>
      <w:bookmarkStart w:id="531" w:name="_Toc6676"/>
      <w:bookmarkStart w:id="532" w:name="_Toc14253"/>
      <w:r>
        <w:rPr>
          <w:rFonts w:eastAsia="SimSun" w:hint="eastAsia"/>
          <w:lang w:val="en-US" w:eastAsia="zh-CN"/>
        </w:rPr>
        <w:t>9</w:t>
      </w:r>
      <w:r>
        <w:t>.4</w:t>
      </w:r>
      <w:r>
        <w:tab/>
        <w:t xml:space="preserve">Scenario x: </w:t>
      </w:r>
      <w:r>
        <w:rPr>
          <w:highlight w:val="yellow"/>
        </w:rPr>
        <w:t>&lt;tbd&gt;</w:t>
      </w:r>
      <w:bookmarkEnd w:id="526"/>
      <w:bookmarkEnd w:id="527"/>
      <w:bookmarkEnd w:id="528"/>
      <w:bookmarkEnd w:id="529"/>
      <w:bookmarkEnd w:id="530"/>
      <w:bookmarkEnd w:id="531"/>
      <w:bookmarkEnd w:id="532"/>
    </w:p>
    <w:p w:rsidR="00EE4F48" w:rsidRDefault="00EE4F48"/>
    <w:p w:rsidR="00EE4F48" w:rsidRDefault="00EE4F48">
      <w:pPr>
        <w:pStyle w:val="EditorsNote"/>
        <w:rPr>
          <w:lang w:val="en-US" w:eastAsia="zh-CN"/>
        </w:rPr>
      </w:pPr>
    </w:p>
    <w:p w:rsidR="00EE4F48" w:rsidRDefault="00EE4F48">
      <w:pPr>
        <w:rPr>
          <w:lang w:val="en-US"/>
        </w:rPr>
      </w:pPr>
    </w:p>
    <w:p w:rsidR="00EE4F48" w:rsidRDefault="00EE4F48"/>
    <w:p w:rsidR="00EE4F48" w:rsidRDefault="00EE4F48"/>
    <w:p w:rsidR="00EE4F48" w:rsidRDefault="00587475">
      <w:pPr>
        <w:pStyle w:val="Heading1"/>
      </w:pPr>
      <w:bookmarkStart w:id="533" w:name="_Toc3289"/>
      <w:bookmarkStart w:id="534" w:name="_Toc5133"/>
      <w:bookmarkStart w:id="535" w:name="_Toc12186"/>
      <w:bookmarkStart w:id="536" w:name="_Toc29691"/>
      <w:bookmarkStart w:id="537" w:name="_Toc19164"/>
      <w:bookmarkStart w:id="538" w:name="_Toc8417"/>
      <w:bookmarkStart w:id="539" w:name="_Toc32541"/>
      <w:bookmarkStart w:id="540" w:name="_Toc358"/>
      <w:bookmarkStart w:id="541" w:name="_Toc9767"/>
      <w:bookmarkStart w:id="542" w:name="_Toc23184"/>
      <w:bookmarkStart w:id="543" w:name="_Toc25412"/>
      <w:bookmarkStart w:id="544" w:name="_Toc25351"/>
      <w:bookmarkStart w:id="545" w:name="_Toc14362"/>
      <w:r>
        <w:rPr>
          <w:rFonts w:eastAsia="SimSun" w:hint="eastAsia"/>
          <w:lang w:val="en-US" w:eastAsia="zh-CN"/>
        </w:rPr>
        <w:lastRenderedPageBreak/>
        <w:t>10</w:t>
      </w:r>
      <w:r>
        <w:tab/>
        <w:t>Gaps and Optimization Potential</w:t>
      </w:r>
      <w:bookmarkEnd w:id="533"/>
      <w:bookmarkEnd w:id="534"/>
      <w:bookmarkEnd w:id="535"/>
      <w:bookmarkEnd w:id="536"/>
      <w:bookmarkEnd w:id="537"/>
      <w:bookmarkEnd w:id="538"/>
      <w:bookmarkEnd w:id="539"/>
      <w:bookmarkEnd w:id="540"/>
      <w:bookmarkEnd w:id="541"/>
      <w:bookmarkEnd w:id="542"/>
      <w:bookmarkEnd w:id="543"/>
      <w:bookmarkEnd w:id="544"/>
      <w:bookmarkEnd w:id="545"/>
    </w:p>
    <w:p w:rsidR="00EE4F48" w:rsidRDefault="00587475">
      <w:pPr>
        <w:pStyle w:val="Heading2"/>
      </w:pPr>
      <w:bookmarkStart w:id="546" w:name="_Toc29572"/>
      <w:bookmarkStart w:id="547" w:name="_Toc25362"/>
      <w:bookmarkStart w:id="548" w:name="_Toc31154"/>
      <w:bookmarkStart w:id="549" w:name="_Toc6603"/>
      <w:bookmarkStart w:id="550" w:name="_Toc11504"/>
      <w:bookmarkStart w:id="551" w:name="_Toc16029"/>
      <w:bookmarkStart w:id="552" w:name="_Toc32399"/>
      <w:bookmarkStart w:id="553" w:name="_Toc20493"/>
      <w:bookmarkStart w:id="554" w:name="_Toc23065"/>
      <w:bookmarkStart w:id="555" w:name="_Toc29211"/>
      <w:bookmarkStart w:id="556" w:name="_Toc8128"/>
      <w:bookmarkStart w:id="557" w:name="_Toc5339"/>
      <w:bookmarkStart w:id="558" w:name="_Toc25794"/>
      <w:r>
        <w:rPr>
          <w:rFonts w:eastAsia="SimSun" w:hint="eastAsia"/>
          <w:lang w:val="en-US" w:eastAsia="zh-CN"/>
        </w:rPr>
        <w:t>10</w:t>
      </w:r>
      <w:r>
        <w:t>.1</w:t>
      </w:r>
      <w:r>
        <w:tab/>
        <w:t xml:space="preserve">Identified Gaps and Deficiencies with </w:t>
      </w:r>
      <w:bookmarkEnd w:id="546"/>
      <w:bookmarkEnd w:id="547"/>
      <w:bookmarkEnd w:id="548"/>
      <w:bookmarkEnd w:id="549"/>
      <w:bookmarkEnd w:id="550"/>
      <w:bookmarkEnd w:id="551"/>
      <w:r>
        <w:t>Video Capabilities</w:t>
      </w:r>
      <w:bookmarkEnd w:id="552"/>
      <w:bookmarkEnd w:id="553"/>
      <w:bookmarkEnd w:id="554"/>
      <w:bookmarkEnd w:id="555"/>
      <w:bookmarkEnd w:id="556"/>
      <w:bookmarkEnd w:id="557"/>
      <w:bookmarkEnd w:id="558"/>
    </w:p>
    <w:p w:rsidR="00EE4F48" w:rsidRDefault="00587475">
      <w:pPr>
        <w:pStyle w:val="Heading2"/>
        <w:rPr>
          <w:rFonts w:eastAsia="SimSun"/>
          <w:lang w:val="en-US" w:eastAsia="zh-CN"/>
        </w:rPr>
      </w:pPr>
      <w:bookmarkStart w:id="559" w:name="_Toc12361"/>
      <w:bookmarkStart w:id="560" w:name="_Toc8348"/>
      <w:bookmarkStart w:id="561" w:name="_Toc32270"/>
      <w:bookmarkStart w:id="562" w:name="_Toc9089"/>
      <w:bookmarkStart w:id="563" w:name="_Toc30037"/>
      <w:bookmarkStart w:id="564" w:name="_Toc7292"/>
      <w:bookmarkStart w:id="565" w:name="_Toc23914"/>
      <w:bookmarkStart w:id="566" w:name="_Toc12913"/>
      <w:bookmarkStart w:id="567" w:name="_Toc27393"/>
      <w:bookmarkStart w:id="568" w:name="_Toc28413"/>
      <w:bookmarkStart w:id="569" w:name="_Toc4481"/>
      <w:bookmarkStart w:id="570" w:name="_Toc20490"/>
      <w:bookmarkStart w:id="571" w:name="_Toc202"/>
      <w:r>
        <w:rPr>
          <w:rFonts w:eastAsia="SimSun" w:hint="eastAsia"/>
          <w:lang w:val="en-US" w:eastAsia="zh-CN"/>
        </w:rPr>
        <w:t>10</w:t>
      </w:r>
      <w:r>
        <w:t>.2</w:t>
      </w:r>
      <w:r>
        <w:tab/>
        <w:t>Potential</w:t>
      </w:r>
      <w:r>
        <w:rPr>
          <w:rFonts w:hint="eastAsia"/>
        </w:rPr>
        <w:t xml:space="preserve"> </w:t>
      </w:r>
      <w:bookmarkEnd w:id="559"/>
      <w:bookmarkEnd w:id="560"/>
      <w:r>
        <w:rPr>
          <w:rFonts w:eastAsia="SimSun" w:hint="eastAsia"/>
          <w:lang w:val="en-US" w:eastAsia="zh-CN"/>
        </w:rPr>
        <w:t xml:space="preserve">Requirements for New </w:t>
      </w:r>
      <w:bookmarkEnd w:id="561"/>
      <w:bookmarkEnd w:id="562"/>
      <w:bookmarkEnd w:id="563"/>
      <w:bookmarkEnd w:id="564"/>
      <w:r>
        <w:rPr>
          <w:rFonts w:eastAsia="SimSun"/>
          <w:lang w:val="en-US" w:eastAsia="zh-CN"/>
        </w:rPr>
        <w:t xml:space="preserve">Video </w:t>
      </w:r>
      <w:r>
        <w:rPr>
          <w:rFonts w:eastAsia="SimSun"/>
          <w:lang w:val="en-US" w:eastAsia="zh-CN"/>
        </w:rPr>
        <w:t>Capabilities</w:t>
      </w:r>
      <w:bookmarkEnd w:id="565"/>
      <w:bookmarkEnd w:id="566"/>
      <w:bookmarkEnd w:id="567"/>
      <w:bookmarkEnd w:id="568"/>
      <w:bookmarkEnd w:id="569"/>
      <w:bookmarkEnd w:id="570"/>
      <w:bookmarkEnd w:id="571"/>
    </w:p>
    <w:p w:rsidR="00EE4F48" w:rsidRDefault="00587475">
      <w:pPr>
        <w:pStyle w:val="Heading2"/>
      </w:pPr>
      <w:bookmarkStart w:id="572" w:name="_Toc32476"/>
      <w:bookmarkStart w:id="573" w:name="_Toc25173"/>
      <w:bookmarkStart w:id="574" w:name="_Toc26220"/>
      <w:bookmarkStart w:id="575" w:name="_Toc5352"/>
      <w:bookmarkStart w:id="576" w:name="_Toc15956"/>
      <w:bookmarkStart w:id="577" w:name="_Toc29448"/>
      <w:bookmarkStart w:id="578" w:name="_Toc17721"/>
      <w:bookmarkStart w:id="579" w:name="_Toc14958"/>
      <w:bookmarkStart w:id="580" w:name="_Toc21227"/>
      <w:bookmarkStart w:id="581" w:name="_Toc27812"/>
      <w:bookmarkStart w:id="582" w:name="_Toc26046"/>
      <w:r>
        <w:rPr>
          <w:rFonts w:hint="eastAsia"/>
          <w:lang w:val="en-US" w:eastAsia="zh-CN"/>
        </w:rPr>
        <w:t xml:space="preserve">10.3 </w:t>
      </w:r>
      <w:r>
        <w:rPr>
          <w:rFonts w:hint="eastAsia"/>
          <w:lang w:val="en-US" w:eastAsia="zh-CN"/>
        </w:rPr>
        <w:tab/>
      </w:r>
      <w:r>
        <w:rPr>
          <w:lang w:val="en-US" w:eastAsia="zh-CN"/>
        </w:rPr>
        <w:t xml:space="preserve">Potential </w:t>
      </w:r>
      <w:r>
        <w:rPr>
          <w:rFonts w:hint="eastAsia"/>
          <w:lang w:val="en-US" w:eastAsia="zh-CN"/>
        </w:rPr>
        <w:t>Network Optimizations</w:t>
      </w:r>
      <w:bookmarkEnd w:id="572"/>
      <w:bookmarkEnd w:id="573"/>
      <w:bookmarkEnd w:id="574"/>
      <w:bookmarkEnd w:id="575"/>
      <w:bookmarkEnd w:id="576"/>
      <w:bookmarkEnd w:id="577"/>
      <w:bookmarkEnd w:id="578"/>
      <w:bookmarkEnd w:id="579"/>
      <w:bookmarkEnd w:id="580"/>
      <w:bookmarkEnd w:id="581"/>
      <w:bookmarkEnd w:id="582"/>
    </w:p>
    <w:p w:rsidR="00EE4F48" w:rsidRDefault="00EE4F48"/>
    <w:p w:rsidR="00EE4F48" w:rsidRDefault="00587475">
      <w:pPr>
        <w:pStyle w:val="Heading1"/>
      </w:pPr>
      <w:bookmarkStart w:id="583" w:name="_Toc30562"/>
      <w:bookmarkStart w:id="584" w:name="_Toc11646"/>
      <w:bookmarkStart w:id="585" w:name="_Toc18596"/>
      <w:bookmarkStart w:id="586" w:name="_Toc18686"/>
      <w:bookmarkStart w:id="587" w:name="_Toc22200"/>
      <w:bookmarkStart w:id="588" w:name="_Toc22318"/>
      <w:bookmarkStart w:id="589" w:name="_Toc17064"/>
      <w:bookmarkStart w:id="590" w:name="_Toc16916"/>
      <w:bookmarkStart w:id="591" w:name="_Toc17886"/>
      <w:bookmarkStart w:id="592" w:name="_Toc16530"/>
      <w:bookmarkStart w:id="593" w:name="_Toc13141"/>
      <w:bookmarkStart w:id="594" w:name="_Toc29243"/>
      <w:bookmarkStart w:id="595" w:name="_Toc3539"/>
      <w:r>
        <w:rPr>
          <w:rFonts w:eastAsia="SimSun" w:hint="eastAsia"/>
          <w:lang w:val="en-US" w:eastAsia="zh-CN"/>
        </w:rPr>
        <w:t>11</w:t>
      </w:r>
      <w:r>
        <w:tab/>
        <w:t>Conclusions and Proposed Next Steps</w:t>
      </w:r>
      <w:bookmarkEnd w:id="583"/>
      <w:bookmarkEnd w:id="584"/>
      <w:bookmarkEnd w:id="585"/>
      <w:bookmarkEnd w:id="586"/>
      <w:bookmarkEnd w:id="587"/>
      <w:bookmarkEnd w:id="588"/>
      <w:bookmarkEnd w:id="589"/>
      <w:bookmarkEnd w:id="590"/>
      <w:bookmarkEnd w:id="591"/>
      <w:bookmarkEnd w:id="592"/>
      <w:bookmarkEnd w:id="593"/>
      <w:bookmarkEnd w:id="594"/>
      <w:bookmarkEnd w:id="595"/>
    </w:p>
    <w:p w:rsidR="00EE4F48" w:rsidRDefault="00587475">
      <w:pPr>
        <w:pStyle w:val="EditorsNote"/>
      </w:pPr>
      <w:r>
        <w:t>Editor’s note:</w:t>
      </w:r>
      <w:r>
        <w:tab/>
        <w:t xml:space="preserve">This clause </w:t>
      </w:r>
      <w:r>
        <w:rPr>
          <w:rFonts w:hint="eastAsia"/>
          <w:lang w:val="en-US" w:eastAsia="zh-CN"/>
        </w:rPr>
        <w:t xml:space="preserve">provides conclusion and </w:t>
      </w:r>
      <w:r>
        <w:t>potential areas for normative work as the next phase</w:t>
      </w:r>
      <w:r>
        <w:rPr>
          <w:rFonts w:hint="eastAsia"/>
          <w:lang w:val="en-US" w:eastAsia="zh-CN"/>
        </w:rPr>
        <w:t>.</w:t>
      </w:r>
    </w:p>
    <w:p w:rsidR="00EE4F48" w:rsidRDefault="00EE4F48"/>
    <w:p w:rsidR="00EE4F48" w:rsidRDefault="00587475">
      <w:pPr>
        <w:pStyle w:val="Heading1"/>
      </w:pPr>
      <w:bookmarkStart w:id="596" w:name="tsgNames"/>
      <w:bookmarkStart w:id="597" w:name="_Toc20419"/>
      <w:bookmarkStart w:id="598" w:name="_Toc24827"/>
      <w:bookmarkStart w:id="599" w:name="_Toc4655"/>
      <w:bookmarkEnd w:id="596"/>
      <w:r>
        <w:t>Annex A</w:t>
      </w:r>
      <w:r>
        <w:rPr>
          <w:rFonts w:eastAsia="SimSun" w:hint="eastAsia"/>
          <w:lang w:val="en-US" w:eastAsia="zh-CN"/>
        </w:rPr>
        <w:t xml:space="preserve">: </w:t>
      </w:r>
      <w:r>
        <w:t>Scenario Template</w:t>
      </w:r>
      <w:bookmarkEnd w:id="597"/>
      <w:bookmarkEnd w:id="598"/>
      <w:bookmarkEnd w:id="599"/>
    </w:p>
    <w:p w:rsidR="00EE4F48" w:rsidRDefault="00587475">
      <w:pPr>
        <w:pStyle w:val="Heading2"/>
      </w:pPr>
      <w:bookmarkStart w:id="600" w:name="_Toc2850"/>
      <w:bookmarkStart w:id="601" w:name="_Toc17611"/>
      <w:bookmarkStart w:id="602" w:name="_Toc3731"/>
      <w:bookmarkStart w:id="603" w:name="_Toc19599"/>
      <w:bookmarkStart w:id="604" w:name="_Toc30214"/>
      <w:bookmarkStart w:id="605" w:name="_Toc9865"/>
      <w:bookmarkStart w:id="606" w:name="_Toc25573"/>
      <w:bookmarkStart w:id="607" w:name="_Toc9186"/>
      <w:bookmarkStart w:id="608" w:name="_Toc21884"/>
      <w:r>
        <w:t>A.1</w:t>
      </w:r>
      <w:r>
        <w:tab/>
        <w:t>Introduction</w:t>
      </w:r>
      <w:bookmarkEnd w:id="600"/>
      <w:bookmarkEnd w:id="601"/>
      <w:bookmarkEnd w:id="602"/>
      <w:bookmarkEnd w:id="603"/>
      <w:bookmarkEnd w:id="604"/>
      <w:bookmarkEnd w:id="605"/>
      <w:bookmarkEnd w:id="606"/>
      <w:bookmarkEnd w:id="607"/>
      <w:bookmarkEnd w:id="608"/>
    </w:p>
    <w:p w:rsidR="00EE4F48" w:rsidRDefault="00587475">
      <w:r>
        <w:t>This annex prov</w:t>
      </w:r>
      <w:r>
        <w:t xml:space="preserve">ides a proposed template to introduce a Scenario for </w:t>
      </w:r>
      <w:r>
        <w:rPr>
          <w:rFonts w:eastAsia="SimSun" w:hint="eastAsia"/>
          <w:lang w:val="en-US" w:eastAsia="zh-CN"/>
        </w:rPr>
        <w:t>Beyond 2D Video.</w:t>
      </w:r>
      <w:r>
        <w:t xml:space="preserve"> This template has been used to collect the scenarios in this report. The text in blue corresponds to guidelines on the information to be provided with a scenario proposal.</w:t>
      </w:r>
    </w:p>
    <w:p w:rsidR="00EE4F48" w:rsidRDefault="00587475">
      <w:pPr>
        <w:pStyle w:val="Heading2"/>
      </w:pPr>
      <w:bookmarkStart w:id="609" w:name="_Toc11544"/>
      <w:bookmarkStart w:id="610" w:name="_Toc15790"/>
      <w:bookmarkStart w:id="611" w:name="_Toc22206"/>
      <w:bookmarkStart w:id="612" w:name="_Toc30736"/>
      <w:bookmarkStart w:id="613" w:name="_Toc25028"/>
      <w:bookmarkStart w:id="614" w:name="_Toc2996"/>
      <w:bookmarkStart w:id="615" w:name="_Toc17132"/>
      <w:bookmarkStart w:id="616" w:name="_Toc25161"/>
      <w:bookmarkStart w:id="617" w:name="_Toc16513"/>
      <w:r>
        <w:t>A.2</w:t>
      </w:r>
      <w:r>
        <w:tab/>
        <w:t>Template</w:t>
      </w:r>
      <w:bookmarkEnd w:id="609"/>
      <w:bookmarkEnd w:id="610"/>
      <w:bookmarkEnd w:id="611"/>
      <w:bookmarkEnd w:id="612"/>
      <w:bookmarkEnd w:id="613"/>
      <w:bookmarkEnd w:id="614"/>
      <w:bookmarkEnd w:id="615"/>
      <w:bookmarkEnd w:id="616"/>
      <w:bookmarkEnd w:id="617"/>
    </w:p>
    <w:p w:rsidR="00EE4F48" w:rsidRDefault="00587475">
      <w:pPr>
        <w:rPr>
          <w:rFonts w:eastAsia="SimSun"/>
          <w:lang w:val="en-US" w:eastAsia="zh-CN"/>
        </w:rPr>
      </w:pPr>
      <w:r>
        <w:rPr>
          <w:lang w:val="en-US"/>
        </w:rPr>
        <w:t>T</w:t>
      </w:r>
      <w:r>
        <w:rPr>
          <w:lang w:val="en-US"/>
        </w:rPr>
        <w:t>he following aspects are considered for a scenario</w:t>
      </w:r>
      <w:r>
        <w:rPr>
          <w:rFonts w:eastAsia="SimSun" w:hint="eastAsia"/>
          <w:lang w:val="en-US" w:eastAsia="zh-CN"/>
        </w:rPr>
        <w:t>:</w:t>
      </w:r>
    </w:p>
    <w:p w:rsidR="00EE4F48" w:rsidRDefault="00587475">
      <w:pPr>
        <w:numPr>
          <w:ilvl w:val="0"/>
          <w:numId w:val="3"/>
        </w:numPr>
        <w:overflowPunct w:val="0"/>
        <w:autoSpaceDE w:val="0"/>
        <w:autoSpaceDN w:val="0"/>
        <w:adjustRightInd w:val="0"/>
        <w:textAlignment w:val="baseline"/>
        <w:rPr>
          <w:lang w:val="en-US"/>
        </w:rPr>
      </w:pPr>
      <w:r>
        <w:rPr>
          <w:b/>
          <w:bCs/>
          <w:lang w:val="en-US"/>
        </w:rPr>
        <w:t>Scenario name</w:t>
      </w:r>
    </w:p>
    <w:p w:rsidR="00EE4F48" w:rsidRDefault="00587475">
      <w:pPr>
        <w:numPr>
          <w:ilvl w:val="0"/>
          <w:numId w:val="3"/>
        </w:numPr>
        <w:overflowPunct w:val="0"/>
        <w:autoSpaceDE w:val="0"/>
        <w:autoSpaceDN w:val="0"/>
        <w:adjustRightInd w:val="0"/>
        <w:textAlignment w:val="baseline"/>
        <w:rPr>
          <w:lang w:val="en-US"/>
        </w:rPr>
      </w:pPr>
      <w:r>
        <w:rPr>
          <w:b/>
          <w:bCs/>
          <w:lang w:val="en-US"/>
        </w:rPr>
        <w:t>Motivation for the scenario</w:t>
      </w:r>
    </w:p>
    <w:p w:rsidR="00EE4F48" w:rsidRDefault="00587475">
      <w:pPr>
        <w:overflowPunct w:val="0"/>
        <w:autoSpaceDE w:val="0"/>
        <w:autoSpaceDN w:val="0"/>
        <w:adjustRightInd w:val="0"/>
        <w:ind w:left="360"/>
        <w:textAlignment w:val="baseline"/>
        <w:rPr>
          <w:i/>
          <w:iCs/>
          <w:color w:val="0000FF"/>
          <w:lang w:val="en-US"/>
        </w:rPr>
      </w:pPr>
      <w:r>
        <w:rPr>
          <w:i/>
          <w:iCs/>
          <w:color w:val="0000FF"/>
          <w:lang w:val="en-US"/>
        </w:rPr>
        <w:t>What is the market relevance of the proposed scenario within the next few years? Are there any commercially available or pre-released products or prototypes?</w:t>
      </w:r>
    </w:p>
    <w:p w:rsidR="00EE4F48" w:rsidRDefault="00587475">
      <w:pPr>
        <w:overflowPunct w:val="0"/>
        <w:autoSpaceDE w:val="0"/>
        <w:autoSpaceDN w:val="0"/>
        <w:adjustRightInd w:val="0"/>
        <w:ind w:left="360"/>
        <w:textAlignment w:val="baseline"/>
        <w:rPr>
          <w:i/>
          <w:iCs/>
          <w:color w:val="0000FF"/>
        </w:rPr>
      </w:pPr>
      <w:r>
        <w:rPr>
          <w:i/>
          <w:iCs/>
          <w:color w:val="0000FF"/>
        </w:rPr>
        <w:t>Market relevance key indicators:</w:t>
      </w:r>
    </w:p>
    <w:p w:rsidR="00EE4F48" w:rsidRDefault="00587475">
      <w:pPr>
        <w:pStyle w:val="ListParagraph"/>
        <w:numPr>
          <w:ilvl w:val="0"/>
          <w:numId w:val="4"/>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Technology evaluation on the market</w:t>
      </w:r>
    </w:p>
    <w:p w:rsidR="00EE4F48" w:rsidRDefault="00587475">
      <w:pPr>
        <w:pStyle w:val="ListParagraph"/>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Are there indications of pre-evaluation by service providers, device manufacturers, and/or network operators?</w:t>
      </w:r>
    </w:p>
    <w:p w:rsidR="00EE4F48" w:rsidRDefault="00EE4F48">
      <w:pPr>
        <w:pStyle w:val="ListParagraph"/>
        <w:tabs>
          <w:tab w:val="left" w:pos="840"/>
        </w:tabs>
        <w:ind w:left="709"/>
        <w:rPr>
          <w:rFonts w:ascii="Times New Roman" w:hAnsi="Times New Roman"/>
          <w:i/>
          <w:iCs/>
          <w:color w:val="0000FF"/>
          <w:sz w:val="20"/>
          <w:szCs w:val="20"/>
          <w:lang w:eastAsia="zh-CN"/>
        </w:rPr>
      </w:pPr>
    </w:p>
    <w:p w:rsidR="00EE4F48" w:rsidRDefault="00587475">
      <w:pPr>
        <w:pStyle w:val="ListParagraph"/>
        <w:numPr>
          <w:ilvl w:val="0"/>
          <w:numId w:val="4"/>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Industry activities</w:t>
      </w:r>
    </w:p>
    <w:p w:rsidR="00EE4F48" w:rsidRDefault="00587475">
      <w:pPr>
        <w:pStyle w:val="ListParagraph"/>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Is there relevant work in 3GPP MRPs, industry collaborat</w:t>
      </w:r>
      <w:r>
        <w:rPr>
          <w:rFonts w:ascii="Times New Roman" w:hAnsi="Times New Roman"/>
          <w:i/>
          <w:iCs/>
          <w:color w:val="0000FF"/>
          <w:sz w:val="20"/>
          <w:szCs w:val="20"/>
          <w:lang w:eastAsia="zh-CN"/>
        </w:rPr>
        <w:t>ions or among market stakeholders?</w:t>
      </w:r>
      <w:r>
        <w:rPr>
          <w:rFonts w:ascii="Times New Roman" w:hAnsi="Times New Roman"/>
          <w:i/>
          <w:iCs/>
          <w:color w:val="0000FF"/>
          <w:sz w:val="20"/>
          <w:szCs w:val="20"/>
          <w:lang w:eastAsia="zh-CN"/>
        </w:rPr>
        <w:br/>
      </w:r>
    </w:p>
    <w:p w:rsidR="00EE4F48" w:rsidRDefault="00587475">
      <w:pPr>
        <w:pStyle w:val="ListParagraph"/>
        <w:numPr>
          <w:ilvl w:val="0"/>
          <w:numId w:val="4"/>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Production tools/companies</w:t>
      </w:r>
    </w:p>
    <w:p w:rsidR="00EE4F48" w:rsidRDefault="00587475">
      <w:pPr>
        <w:pStyle w:val="ListParagraph"/>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What is the availability of capturing setups, and  production software? Are there endorsed formats for representation, contribution, compression, and storage? Is there an ecosystem of content c</w:t>
      </w:r>
      <w:r>
        <w:rPr>
          <w:rFonts w:ascii="Times New Roman" w:hAnsi="Times New Roman"/>
          <w:i/>
          <w:iCs/>
          <w:color w:val="0000FF"/>
          <w:sz w:val="20"/>
          <w:szCs w:val="20"/>
          <w:lang w:eastAsia="zh-CN"/>
        </w:rPr>
        <w:t>reators?</w:t>
      </w:r>
    </w:p>
    <w:p w:rsidR="00EE4F48" w:rsidRDefault="00EE4F48">
      <w:pPr>
        <w:pStyle w:val="ListParagraph"/>
        <w:tabs>
          <w:tab w:val="left" w:pos="840"/>
        </w:tabs>
        <w:ind w:left="709"/>
        <w:rPr>
          <w:rFonts w:ascii="Times New Roman" w:hAnsi="Times New Roman"/>
          <w:i/>
          <w:iCs/>
          <w:color w:val="0000FF"/>
          <w:sz w:val="20"/>
          <w:szCs w:val="20"/>
          <w:lang w:eastAsia="zh-CN"/>
        </w:rPr>
      </w:pPr>
    </w:p>
    <w:p w:rsidR="00EE4F48" w:rsidRDefault="00587475">
      <w:pPr>
        <w:pStyle w:val="ListParagraph"/>
        <w:numPr>
          <w:ilvl w:val="0"/>
          <w:numId w:val="4"/>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Delivery solutions</w:t>
      </w:r>
    </w:p>
    <w:p w:rsidR="00EE4F48" w:rsidRDefault="00587475">
      <w:pPr>
        <w:pStyle w:val="ListParagraph"/>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Which delivery type is expected to be used? What are the expected transport formats? Is there SW or HW support and providers?</w:t>
      </w:r>
    </w:p>
    <w:p w:rsidR="00EE4F48" w:rsidRDefault="00EE4F48">
      <w:pPr>
        <w:pStyle w:val="ListParagraph"/>
        <w:tabs>
          <w:tab w:val="left" w:pos="840"/>
        </w:tabs>
        <w:ind w:left="709"/>
        <w:rPr>
          <w:rFonts w:ascii="Times New Roman" w:hAnsi="Times New Roman"/>
          <w:i/>
          <w:iCs/>
          <w:color w:val="0000FF"/>
          <w:sz w:val="20"/>
          <w:szCs w:val="20"/>
          <w:lang w:eastAsia="zh-CN"/>
        </w:rPr>
      </w:pPr>
    </w:p>
    <w:p w:rsidR="00EE4F48" w:rsidRDefault="00587475">
      <w:pPr>
        <w:pStyle w:val="ListParagraph"/>
        <w:numPr>
          <w:ilvl w:val="0"/>
          <w:numId w:val="4"/>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Content decoding and rendering</w:t>
      </w:r>
    </w:p>
    <w:p w:rsidR="00EE4F48" w:rsidRDefault="00587475">
      <w:pPr>
        <w:pStyle w:val="ListParagraph"/>
        <w:tabs>
          <w:tab w:val="left" w:pos="840"/>
        </w:tabs>
        <w:ind w:left="709"/>
        <w:rPr>
          <w:i/>
          <w:iCs/>
          <w:color w:val="0000FF"/>
          <w:lang w:eastAsia="zh-CN"/>
        </w:rPr>
      </w:pPr>
      <w:r>
        <w:rPr>
          <w:rFonts w:ascii="Times New Roman" w:hAnsi="Times New Roman"/>
          <w:i/>
          <w:iCs/>
          <w:color w:val="0000FF"/>
          <w:sz w:val="20"/>
          <w:szCs w:val="20"/>
          <w:lang w:eastAsia="zh-CN"/>
        </w:rPr>
        <w:t>Is there decoding SW/HW support, and providers? Are there rendering d</w:t>
      </w:r>
      <w:r>
        <w:rPr>
          <w:rFonts w:ascii="Times New Roman" w:hAnsi="Times New Roman"/>
          <w:i/>
          <w:iCs/>
          <w:color w:val="0000FF"/>
          <w:sz w:val="20"/>
          <w:szCs w:val="20"/>
          <w:lang w:eastAsia="zh-CN"/>
        </w:rPr>
        <w:t>evices and displays available yet?</w:t>
      </w:r>
    </w:p>
    <w:p w:rsidR="00EE4F48" w:rsidRDefault="00EE4F48">
      <w:pPr>
        <w:overflowPunct w:val="0"/>
        <w:autoSpaceDE w:val="0"/>
        <w:autoSpaceDN w:val="0"/>
        <w:adjustRightInd w:val="0"/>
        <w:ind w:left="360"/>
        <w:textAlignment w:val="baseline"/>
        <w:rPr>
          <w:i/>
          <w:iCs/>
          <w:color w:val="0000FF"/>
          <w:lang w:val="en-US"/>
        </w:rPr>
      </w:pPr>
    </w:p>
    <w:p w:rsidR="00EE4F48" w:rsidRDefault="00587475">
      <w:pPr>
        <w:numPr>
          <w:ilvl w:val="0"/>
          <w:numId w:val="3"/>
        </w:numPr>
        <w:overflowPunct w:val="0"/>
        <w:autoSpaceDE w:val="0"/>
        <w:autoSpaceDN w:val="0"/>
        <w:adjustRightInd w:val="0"/>
        <w:textAlignment w:val="baseline"/>
        <w:rPr>
          <w:lang w:val="en-US"/>
        </w:rPr>
      </w:pPr>
      <w:r>
        <w:rPr>
          <w:b/>
          <w:bCs/>
          <w:lang w:val="en-US"/>
        </w:rPr>
        <w:t>Description of the scenario</w:t>
      </w:r>
      <w:r>
        <w:rPr>
          <w:lang w:val="en-US"/>
        </w:rPr>
        <w:t xml:space="preserve"> </w:t>
      </w:r>
    </w:p>
    <w:p w:rsidR="00EE4F48" w:rsidRDefault="00587475">
      <w:pPr>
        <w:overflowPunct w:val="0"/>
        <w:autoSpaceDE w:val="0"/>
        <w:autoSpaceDN w:val="0"/>
        <w:adjustRightInd w:val="0"/>
        <w:ind w:left="360"/>
        <w:textAlignment w:val="baseline"/>
        <w:rPr>
          <w:rFonts w:eastAsia="SimSun"/>
          <w:i/>
          <w:iCs/>
          <w:color w:val="0000FF"/>
          <w:lang w:val="en-US" w:eastAsia="zh-CN"/>
        </w:rPr>
      </w:pPr>
      <w:r>
        <w:rPr>
          <w:rFonts w:eastAsia="SimSun" w:hint="eastAsia"/>
          <w:i/>
          <w:iCs/>
          <w:color w:val="0000FF"/>
          <w:lang w:val="en-US" w:eastAsia="zh-CN"/>
        </w:rPr>
        <w:lastRenderedPageBreak/>
        <w:t>This provides a description of beyond 2D video end-to-end workflows, which includes identifying and defining beyond 2D formats being used in the context and representation technologies to del</w:t>
      </w:r>
      <w:r>
        <w:rPr>
          <w:rFonts w:eastAsia="SimSun" w:hint="eastAsia"/>
          <w:i/>
          <w:iCs/>
          <w:color w:val="0000FF"/>
          <w:lang w:val="en-US" w:eastAsia="zh-CN"/>
        </w:rPr>
        <w:t>ivery these formats. The following aspects may be considered for each workflow:</w:t>
      </w:r>
    </w:p>
    <w:p w:rsidR="00EE4F48" w:rsidRDefault="00587475">
      <w:pPr>
        <w:numPr>
          <w:ilvl w:val="0"/>
          <w:numId w:val="5"/>
        </w:numPr>
        <w:ind w:left="420" w:firstLine="0"/>
        <w:rPr>
          <w:i/>
          <w:iCs/>
          <w:color w:val="0000FF"/>
          <w:lang w:val="en-US"/>
        </w:rPr>
      </w:pPr>
      <w:r>
        <w:rPr>
          <w:rFonts w:hint="eastAsia"/>
          <w:i/>
          <w:iCs/>
          <w:color w:val="0000FF"/>
          <w:lang w:val="en-US" w:eastAsia="zh-CN"/>
        </w:rPr>
        <w:t>Capturing and processing</w:t>
      </w:r>
    </w:p>
    <w:p w:rsidR="00EE4F48" w:rsidRDefault="00587475">
      <w:pPr>
        <w:numPr>
          <w:ilvl w:val="0"/>
          <w:numId w:val="5"/>
        </w:numPr>
        <w:ind w:left="420" w:firstLine="0"/>
        <w:rPr>
          <w:i/>
          <w:iCs/>
          <w:color w:val="0000FF"/>
          <w:lang w:val="en-US"/>
        </w:rPr>
      </w:pPr>
      <w:r>
        <w:rPr>
          <w:rFonts w:hint="eastAsia"/>
          <w:i/>
          <w:iCs/>
          <w:color w:val="0000FF"/>
          <w:lang w:val="en-US" w:eastAsia="zh-CN"/>
        </w:rPr>
        <w:t>Encoding</w:t>
      </w:r>
      <w:r>
        <w:rPr>
          <w:rFonts w:hint="eastAsia"/>
          <w:i/>
          <w:iCs/>
          <w:color w:val="0000FF"/>
          <w:lang w:val="en-US" w:eastAsia="zh-CN"/>
        </w:rPr>
        <w:tab/>
      </w:r>
    </w:p>
    <w:p w:rsidR="00EE4F48" w:rsidRDefault="00587475">
      <w:pPr>
        <w:numPr>
          <w:ilvl w:val="0"/>
          <w:numId w:val="5"/>
        </w:numPr>
        <w:ind w:left="420" w:firstLine="0"/>
        <w:rPr>
          <w:i/>
          <w:iCs/>
          <w:color w:val="0000FF"/>
          <w:lang w:val="en-US"/>
        </w:rPr>
      </w:pPr>
      <w:r>
        <w:rPr>
          <w:rFonts w:hint="eastAsia"/>
          <w:i/>
          <w:iCs/>
          <w:color w:val="0000FF"/>
          <w:lang w:val="en-US" w:eastAsia="zh-CN"/>
        </w:rPr>
        <w:t>Packaging and delivery</w:t>
      </w:r>
    </w:p>
    <w:p w:rsidR="00EE4F48" w:rsidRDefault="00587475">
      <w:pPr>
        <w:numPr>
          <w:ilvl w:val="0"/>
          <w:numId w:val="5"/>
        </w:numPr>
        <w:ind w:left="420" w:firstLine="0"/>
        <w:rPr>
          <w:i/>
          <w:iCs/>
          <w:color w:val="0000FF"/>
          <w:lang w:val="en-US"/>
        </w:rPr>
      </w:pPr>
      <w:r>
        <w:rPr>
          <w:rFonts w:hint="eastAsia"/>
          <w:i/>
          <w:iCs/>
          <w:color w:val="0000FF"/>
          <w:lang w:val="en-US" w:eastAsia="zh-CN"/>
        </w:rPr>
        <w:t>Decoding</w:t>
      </w:r>
    </w:p>
    <w:p w:rsidR="00EE4F48" w:rsidRDefault="00587475">
      <w:pPr>
        <w:numPr>
          <w:ilvl w:val="0"/>
          <w:numId w:val="5"/>
        </w:numPr>
        <w:ind w:left="420" w:firstLine="0"/>
        <w:rPr>
          <w:i/>
          <w:iCs/>
          <w:color w:val="0000FF"/>
          <w:lang w:val="en-US"/>
        </w:rPr>
      </w:pPr>
      <w:r>
        <w:rPr>
          <w:rFonts w:hint="eastAsia"/>
          <w:i/>
          <w:iCs/>
          <w:color w:val="0000FF"/>
          <w:lang w:val="en-US" w:eastAsia="zh-CN"/>
        </w:rPr>
        <w:t>*Post-processing</w:t>
      </w:r>
    </w:p>
    <w:p w:rsidR="00EE4F48" w:rsidRDefault="00587475">
      <w:pPr>
        <w:numPr>
          <w:ilvl w:val="0"/>
          <w:numId w:val="5"/>
        </w:numPr>
        <w:ind w:left="420" w:firstLine="0"/>
        <w:rPr>
          <w:i/>
          <w:iCs/>
          <w:color w:val="0000FF"/>
          <w:lang w:val="en-US"/>
        </w:rPr>
      </w:pPr>
      <w:r>
        <w:rPr>
          <w:rFonts w:hint="eastAsia"/>
          <w:i/>
          <w:iCs/>
          <w:color w:val="0000FF"/>
          <w:lang w:val="en-US" w:eastAsia="zh-CN"/>
        </w:rPr>
        <w:t xml:space="preserve">Rendering </w:t>
      </w:r>
    </w:p>
    <w:p w:rsidR="00EE4F48" w:rsidRDefault="00587475">
      <w:pPr>
        <w:numPr>
          <w:ilvl w:val="0"/>
          <w:numId w:val="5"/>
        </w:numPr>
        <w:ind w:left="420" w:firstLine="0"/>
        <w:rPr>
          <w:i/>
          <w:iCs/>
          <w:color w:val="0000FF"/>
          <w:lang w:val="en-US"/>
        </w:rPr>
      </w:pPr>
      <w:r>
        <w:rPr>
          <w:rFonts w:hint="eastAsia"/>
          <w:i/>
          <w:iCs/>
          <w:color w:val="0000FF"/>
          <w:lang w:val="en-US" w:eastAsia="zh-CN"/>
        </w:rPr>
        <w:t>General constraints on latency, bandwidth, r</w:t>
      </w:r>
      <w:r>
        <w:rPr>
          <w:i/>
          <w:iCs/>
          <w:color w:val="0000FF"/>
          <w:lang w:val="en-US" w:eastAsia="zh-CN"/>
        </w:rPr>
        <w:t>eliability</w:t>
      </w:r>
      <w:r>
        <w:rPr>
          <w:rFonts w:hint="eastAsia"/>
          <w:i/>
          <w:iCs/>
          <w:color w:val="0000FF"/>
          <w:lang w:val="en-US" w:eastAsia="zh-CN"/>
        </w:rPr>
        <w:t xml:space="preserve"> and complexity</w:t>
      </w:r>
    </w:p>
    <w:p w:rsidR="00EE4F48" w:rsidRDefault="00587475">
      <w:pPr>
        <w:numPr>
          <w:ilvl w:val="0"/>
          <w:numId w:val="3"/>
        </w:numPr>
        <w:overflowPunct w:val="0"/>
        <w:autoSpaceDE w:val="0"/>
        <w:autoSpaceDN w:val="0"/>
        <w:adjustRightInd w:val="0"/>
        <w:textAlignment w:val="baseline"/>
        <w:rPr>
          <w:b/>
          <w:bCs/>
          <w:lang w:val="en-US"/>
        </w:rPr>
      </w:pPr>
      <w:r>
        <w:rPr>
          <w:b/>
          <w:bCs/>
          <w:lang w:val="en-US"/>
        </w:rPr>
        <w:t xml:space="preserve">Supporting companies and 3GPP members </w:t>
      </w:r>
    </w:p>
    <w:p w:rsidR="00EE4F48" w:rsidRDefault="00587475">
      <w:pPr>
        <w:numPr>
          <w:ilvl w:val="0"/>
          <w:numId w:val="6"/>
        </w:numPr>
        <w:ind w:left="420" w:firstLine="0"/>
        <w:rPr>
          <w:i/>
          <w:iCs/>
          <w:color w:val="0000FF"/>
          <w:lang w:val="en-US"/>
        </w:rPr>
      </w:pPr>
      <w:r>
        <w:rPr>
          <w:i/>
          <w:iCs/>
          <w:color w:val="0000FF"/>
          <w:lang w:val="en-US"/>
        </w:rPr>
        <w:t xml:space="preserve">This documents the 3GPP members that support this scenario in terms of providing the information, test </w:t>
      </w:r>
      <w:r>
        <w:rPr>
          <w:rFonts w:eastAsia="SimSun" w:hint="eastAsia"/>
          <w:i/>
          <w:iCs/>
          <w:color w:val="0000FF"/>
          <w:lang w:val="en-US" w:eastAsia="zh-CN"/>
        </w:rPr>
        <w:tab/>
      </w:r>
      <w:r>
        <w:rPr>
          <w:i/>
          <w:iCs/>
          <w:color w:val="0000FF"/>
          <w:lang w:val="en-US"/>
        </w:rPr>
        <w:t>material, test requirements and the characterization for the tests. For each of the identified necessities, a tic</w:t>
      </w:r>
      <w:r>
        <w:rPr>
          <w:i/>
          <w:iCs/>
          <w:color w:val="0000FF"/>
          <w:lang w:val="en-US"/>
        </w:rPr>
        <w:t xml:space="preserve">k </w:t>
      </w:r>
      <w:r>
        <w:rPr>
          <w:rFonts w:eastAsia="SimSun" w:hint="eastAsia"/>
          <w:i/>
          <w:iCs/>
          <w:color w:val="0000FF"/>
          <w:lang w:val="en-US" w:eastAsia="zh-CN"/>
        </w:rPr>
        <w:tab/>
      </w:r>
      <w:r>
        <w:rPr>
          <w:i/>
          <w:iCs/>
          <w:color w:val="0000FF"/>
          <w:lang w:val="en-US"/>
        </w:rPr>
        <w:t>box is created in the template.</w:t>
      </w:r>
    </w:p>
    <w:p w:rsidR="00EE4F48" w:rsidRDefault="00587475">
      <w:pPr>
        <w:numPr>
          <w:ilvl w:val="0"/>
          <w:numId w:val="6"/>
        </w:numPr>
        <w:ind w:left="420" w:firstLine="0"/>
        <w:rPr>
          <w:color w:val="0000FF"/>
          <w:lang w:val="en-US"/>
        </w:rPr>
      </w:pPr>
      <w:r>
        <w:rPr>
          <w:i/>
          <w:iCs/>
          <w:color w:val="0000FF"/>
          <w:lang w:val="en-US"/>
        </w:rPr>
        <w:t xml:space="preserve">Preferably several 3GPP members are included in the support, and in addition a video service provider may </w:t>
      </w:r>
      <w:r>
        <w:rPr>
          <w:rFonts w:eastAsia="SimSun" w:hint="eastAsia"/>
          <w:i/>
          <w:iCs/>
          <w:color w:val="0000FF"/>
          <w:lang w:val="en-US" w:eastAsia="zh-CN"/>
        </w:rPr>
        <w:tab/>
      </w:r>
      <w:r>
        <w:rPr>
          <w:i/>
          <w:iCs/>
          <w:color w:val="0000FF"/>
          <w:lang w:val="en-US"/>
        </w:rPr>
        <w:t>be included (not necessarily a 3GPP member).</w:t>
      </w:r>
    </w:p>
    <w:p w:rsidR="00EE4F48" w:rsidRDefault="00587475">
      <w:pPr>
        <w:numPr>
          <w:ilvl w:val="0"/>
          <w:numId w:val="6"/>
        </w:numPr>
        <w:ind w:left="420" w:firstLine="0"/>
        <w:rPr>
          <w:i/>
          <w:iCs/>
          <w:color w:val="0000FF"/>
          <w:lang w:val="en-US"/>
        </w:rPr>
      </w:pPr>
      <w:r>
        <w:rPr>
          <w:i/>
          <w:iCs/>
          <w:color w:val="0000FF"/>
          <w:lang w:val="en-US"/>
        </w:rPr>
        <w:t>Cross-verification is preferably done by the supporters of the scenar</w:t>
      </w:r>
      <w:r>
        <w:rPr>
          <w:i/>
          <w:iCs/>
          <w:color w:val="0000FF"/>
          <w:lang w:val="en-US"/>
        </w:rPr>
        <w:t>io</w:t>
      </w:r>
      <w:r>
        <w:rPr>
          <w:i/>
          <w:iCs/>
          <w:color w:val="0000FF"/>
          <w:lang w:val="en-US" w:eastAsia="zh-CN"/>
        </w:rPr>
        <w:t>.</w:t>
      </w:r>
    </w:p>
    <w:p w:rsidR="00EE4F48" w:rsidRDefault="00587475">
      <w:pPr>
        <w:numPr>
          <w:ilvl w:val="0"/>
          <w:numId w:val="3"/>
        </w:numPr>
        <w:overflowPunct w:val="0"/>
        <w:autoSpaceDE w:val="0"/>
        <w:autoSpaceDN w:val="0"/>
        <w:adjustRightInd w:val="0"/>
        <w:textAlignment w:val="baseline"/>
        <w:rPr>
          <w:lang w:val="en-US"/>
        </w:rPr>
      </w:pPr>
      <w:r>
        <w:rPr>
          <w:b/>
          <w:bCs/>
          <w:lang w:val="en-US"/>
        </w:rPr>
        <w:t>Source format properties</w:t>
      </w:r>
    </w:p>
    <w:p w:rsidR="00EE4F48" w:rsidRDefault="00587475">
      <w:pPr>
        <w:numPr>
          <w:ilvl w:val="255"/>
          <w:numId w:val="0"/>
        </w:numPr>
        <w:overflowPunct w:val="0"/>
        <w:autoSpaceDE w:val="0"/>
        <w:autoSpaceDN w:val="0"/>
        <w:adjustRightInd w:val="0"/>
        <w:ind w:left="360"/>
        <w:textAlignment w:val="baseline"/>
        <w:rPr>
          <w:i/>
          <w:iCs/>
          <w:color w:val="0000FF"/>
          <w:lang w:val="en-US"/>
        </w:rPr>
      </w:pPr>
      <w:r>
        <w:rPr>
          <w:i/>
          <w:iCs/>
          <w:color w:val="0000FF"/>
          <w:lang w:val="en-US"/>
        </w:rPr>
        <w:t>This defines a clear range of the considered and relevant source formats, including the signal properties, but also the characteristics of the content. As an example, the texture and depth format properties of the source may be</w:t>
      </w:r>
      <w:r>
        <w:rPr>
          <w:i/>
          <w:iCs/>
          <w:color w:val="0000FF"/>
          <w:lang w:val="en-US"/>
        </w:rPr>
        <w:t xml:space="preserve"> used which include:</w:t>
      </w:r>
    </w:p>
    <w:p w:rsidR="00EE4F48" w:rsidRDefault="00587475">
      <w:pPr>
        <w:numPr>
          <w:ilvl w:val="0"/>
          <w:numId w:val="7"/>
        </w:numPr>
        <w:ind w:left="420" w:firstLine="0"/>
        <w:rPr>
          <w:i/>
          <w:iCs/>
          <w:color w:val="0000FF"/>
          <w:lang w:val="en-US"/>
        </w:rPr>
      </w:pPr>
      <w:bookmarkStart w:id="618" w:name="_Toc6467"/>
      <w:r>
        <w:rPr>
          <w:i/>
          <w:iCs/>
          <w:color w:val="0000FF"/>
          <w:lang w:val="en-US"/>
        </w:rPr>
        <w:t>Spatial resolutions</w:t>
      </w:r>
      <w:bookmarkEnd w:id="618"/>
    </w:p>
    <w:p w:rsidR="00EE4F48" w:rsidRDefault="00587475">
      <w:pPr>
        <w:numPr>
          <w:ilvl w:val="0"/>
          <w:numId w:val="7"/>
        </w:numPr>
        <w:ind w:left="420" w:firstLine="0"/>
        <w:rPr>
          <w:i/>
          <w:iCs/>
          <w:color w:val="0000FF"/>
          <w:lang w:val="en-US"/>
        </w:rPr>
      </w:pPr>
      <w:bookmarkStart w:id="619" w:name="_Toc25839"/>
      <w:r>
        <w:rPr>
          <w:i/>
          <w:iCs/>
          <w:color w:val="0000FF"/>
          <w:lang w:val="en-US"/>
        </w:rPr>
        <w:t>Chroma Format</w:t>
      </w:r>
      <w:bookmarkEnd w:id="619"/>
    </w:p>
    <w:p w:rsidR="00EE4F48" w:rsidRDefault="00587475">
      <w:pPr>
        <w:numPr>
          <w:ilvl w:val="0"/>
          <w:numId w:val="7"/>
        </w:numPr>
        <w:ind w:left="420" w:firstLine="0"/>
        <w:rPr>
          <w:i/>
          <w:iCs/>
          <w:color w:val="0000FF"/>
          <w:lang w:val="en-US"/>
        </w:rPr>
      </w:pPr>
      <w:bookmarkStart w:id="620" w:name="_Toc25155"/>
      <w:r>
        <w:rPr>
          <w:i/>
          <w:iCs/>
          <w:color w:val="0000FF"/>
          <w:lang w:val="en-US"/>
        </w:rPr>
        <w:t>Chroma Subsampling</w:t>
      </w:r>
      <w:bookmarkEnd w:id="620"/>
    </w:p>
    <w:p w:rsidR="00EE4F48" w:rsidRDefault="00587475">
      <w:pPr>
        <w:numPr>
          <w:ilvl w:val="0"/>
          <w:numId w:val="7"/>
        </w:numPr>
        <w:ind w:left="420" w:firstLine="0"/>
        <w:rPr>
          <w:i/>
          <w:iCs/>
          <w:color w:val="0000FF"/>
          <w:lang w:val="en-US"/>
        </w:rPr>
      </w:pPr>
      <w:bookmarkStart w:id="621" w:name="_Toc25262"/>
      <w:r>
        <w:rPr>
          <w:i/>
          <w:iCs/>
          <w:color w:val="0000FF"/>
          <w:lang w:val="en-US"/>
        </w:rPr>
        <w:t>Aspect ratios</w:t>
      </w:r>
      <w:bookmarkEnd w:id="621"/>
    </w:p>
    <w:p w:rsidR="00EE4F48" w:rsidRDefault="00587475">
      <w:pPr>
        <w:numPr>
          <w:ilvl w:val="0"/>
          <w:numId w:val="7"/>
        </w:numPr>
        <w:ind w:left="420" w:firstLine="0"/>
        <w:rPr>
          <w:i/>
          <w:iCs/>
          <w:color w:val="0000FF"/>
          <w:lang w:val="en-US"/>
        </w:rPr>
      </w:pPr>
      <w:bookmarkStart w:id="622" w:name="_Toc27619"/>
      <w:r>
        <w:rPr>
          <w:i/>
          <w:iCs/>
          <w:color w:val="0000FF"/>
          <w:lang w:val="en-US"/>
        </w:rPr>
        <w:t>Frame rates</w:t>
      </w:r>
      <w:bookmarkEnd w:id="622"/>
    </w:p>
    <w:p w:rsidR="00EE4F48" w:rsidRDefault="00587475">
      <w:pPr>
        <w:numPr>
          <w:ilvl w:val="0"/>
          <w:numId w:val="7"/>
        </w:numPr>
        <w:ind w:left="420" w:firstLine="0"/>
        <w:rPr>
          <w:i/>
          <w:iCs/>
          <w:color w:val="0000FF"/>
          <w:lang w:val="en-US"/>
        </w:rPr>
      </w:pPr>
      <w:bookmarkStart w:id="623" w:name="_Toc5592"/>
      <w:r>
        <w:rPr>
          <w:i/>
          <w:iCs/>
          <w:color w:val="0000FF"/>
          <w:lang w:val="en-US"/>
        </w:rPr>
        <w:t>Colour space formats</w:t>
      </w:r>
      <w:bookmarkEnd w:id="623"/>
    </w:p>
    <w:p w:rsidR="00EE4F48" w:rsidRDefault="00587475">
      <w:pPr>
        <w:numPr>
          <w:ilvl w:val="0"/>
          <w:numId w:val="7"/>
        </w:numPr>
        <w:ind w:left="420" w:firstLine="0"/>
        <w:rPr>
          <w:i/>
          <w:iCs/>
          <w:color w:val="0000FF"/>
          <w:lang w:val="en-US"/>
        </w:rPr>
      </w:pPr>
      <w:bookmarkStart w:id="624" w:name="_Toc22640"/>
      <w:r>
        <w:rPr>
          <w:i/>
          <w:iCs/>
          <w:color w:val="0000FF"/>
          <w:lang w:val="en-US"/>
        </w:rPr>
        <w:t>Transfer Characteristics</w:t>
      </w:r>
      <w:bookmarkEnd w:id="624"/>
    </w:p>
    <w:p w:rsidR="00EE4F48" w:rsidRDefault="00587475">
      <w:pPr>
        <w:numPr>
          <w:ilvl w:val="0"/>
          <w:numId w:val="7"/>
        </w:numPr>
        <w:ind w:left="420" w:firstLine="0"/>
        <w:rPr>
          <w:i/>
          <w:iCs/>
          <w:color w:val="0000FF"/>
          <w:lang w:val="en-US"/>
        </w:rPr>
      </w:pPr>
      <w:bookmarkStart w:id="625" w:name="_Toc23472"/>
      <w:r>
        <w:rPr>
          <w:i/>
          <w:iCs/>
          <w:color w:val="0000FF"/>
          <w:lang w:val="en-US"/>
        </w:rPr>
        <w:t>Bit depth</w:t>
      </w:r>
      <w:bookmarkEnd w:id="625"/>
    </w:p>
    <w:p w:rsidR="00EE4F48" w:rsidRDefault="00587475">
      <w:pPr>
        <w:numPr>
          <w:ilvl w:val="0"/>
          <w:numId w:val="7"/>
        </w:numPr>
        <w:ind w:left="420" w:firstLine="0"/>
        <w:rPr>
          <w:i/>
          <w:iCs/>
          <w:color w:val="0000FF"/>
          <w:lang w:val="en-US"/>
        </w:rPr>
      </w:pPr>
      <w:bookmarkStart w:id="626" w:name="_Toc2953"/>
      <w:r>
        <w:rPr>
          <w:i/>
          <w:iCs/>
          <w:color w:val="0000FF"/>
          <w:lang w:val="en-US"/>
        </w:rPr>
        <w:t>Viewpoints</w:t>
      </w:r>
      <w:bookmarkEnd w:id="626"/>
    </w:p>
    <w:p w:rsidR="00EE4F48" w:rsidRDefault="00587475">
      <w:pPr>
        <w:numPr>
          <w:ilvl w:val="0"/>
          <w:numId w:val="7"/>
        </w:numPr>
        <w:ind w:left="420" w:firstLine="0"/>
        <w:rPr>
          <w:i/>
          <w:iCs/>
          <w:color w:val="0000FF"/>
          <w:lang w:val="en-US"/>
        </w:rPr>
      </w:pPr>
      <w:bookmarkStart w:id="627" w:name="_Toc16157"/>
      <w:r>
        <w:rPr>
          <w:i/>
          <w:iCs/>
          <w:color w:val="0000FF"/>
          <w:lang w:val="en-US"/>
        </w:rPr>
        <w:t>Other signal properties</w:t>
      </w:r>
      <w:bookmarkEnd w:id="627"/>
    </w:p>
    <w:p w:rsidR="00EE4F48" w:rsidRDefault="00587475">
      <w:pPr>
        <w:numPr>
          <w:ilvl w:val="0"/>
          <w:numId w:val="3"/>
        </w:numPr>
        <w:overflowPunct w:val="0"/>
        <w:autoSpaceDE w:val="0"/>
        <w:autoSpaceDN w:val="0"/>
        <w:adjustRightInd w:val="0"/>
        <w:textAlignment w:val="baseline"/>
        <w:rPr>
          <w:b/>
          <w:bCs/>
          <w:lang w:val="en-US"/>
        </w:rPr>
      </w:pPr>
      <w:r>
        <w:rPr>
          <w:b/>
          <w:bCs/>
          <w:lang w:val="en-US"/>
        </w:rPr>
        <w:t>Encoding and decoding constraints and settings</w:t>
      </w:r>
    </w:p>
    <w:p w:rsidR="00EE4F48" w:rsidRDefault="00587475">
      <w:pPr>
        <w:overflowPunct w:val="0"/>
        <w:autoSpaceDE w:val="0"/>
        <w:autoSpaceDN w:val="0"/>
        <w:adjustRightInd w:val="0"/>
        <w:ind w:left="360"/>
        <w:textAlignment w:val="baseline"/>
        <w:rPr>
          <w:rFonts w:eastAsia="SimSun"/>
          <w:i/>
          <w:iCs/>
          <w:color w:val="0000FF"/>
          <w:lang w:val="en-US" w:eastAsia="zh-CN"/>
        </w:rPr>
      </w:pPr>
      <w:r>
        <w:rPr>
          <w:i/>
          <w:iCs/>
          <w:color w:val="0000FF"/>
          <w:lang w:val="en-US"/>
        </w:rPr>
        <w:t xml:space="preserve">Typical encoding </w:t>
      </w:r>
      <w:r>
        <w:rPr>
          <w:i/>
          <w:iCs/>
          <w:color w:val="0000FF"/>
          <w:lang w:val="en-US"/>
        </w:rPr>
        <w:t>constraints and settings such as</w:t>
      </w:r>
      <w:r>
        <w:rPr>
          <w:rFonts w:eastAsia="SimSun" w:hint="eastAsia"/>
          <w:i/>
          <w:iCs/>
          <w:color w:val="0000FF"/>
          <w:lang w:val="en-US" w:eastAsia="zh-CN"/>
        </w:rPr>
        <w:t>:</w:t>
      </w:r>
    </w:p>
    <w:p w:rsidR="00EE4F48" w:rsidRDefault="00587475">
      <w:pPr>
        <w:numPr>
          <w:ilvl w:val="1"/>
          <w:numId w:val="7"/>
        </w:numPr>
        <w:ind w:left="840"/>
        <w:rPr>
          <w:i/>
          <w:iCs/>
          <w:color w:val="0000FF"/>
          <w:lang w:val="en-US"/>
        </w:rPr>
      </w:pPr>
      <w:r>
        <w:rPr>
          <w:i/>
          <w:iCs/>
          <w:color w:val="0000FF"/>
          <w:lang w:val="en-US"/>
        </w:rPr>
        <w:t>Relevant Codec and Codec Profile/Levels according to 3GPP TS (e.g., TS</w:t>
      </w:r>
      <w:r>
        <w:rPr>
          <w:i/>
          <w:iCs/>
          <w:color w:val="0000FF"/>
          <w:lang w:val="en-US" w:eastAsia="zh-CN"/>
        </w:rPr>
        <w:t xml:space="preserve"> </w:t>
      </w:r>
      <w:r>
        <w:rPr>
          <w:i/>
          <w:iCs/>
          <w:color w:val="0000FF"/>
          <w:lang w:val="en-US"/>
        </w:rPr>
        <w:t>26.11</w:t>
      </w:r>
      <w:r>
        <w:rPr>
          <w:i/>
          <w:iCs/>
          <w:color w:val="0000FF"/>
          <w:lang w:val="en-US" w:eastAsia="zh-CN"/>
        </w:rPr>
        <w:t>9</w:t>
      </w:r>
      <w:r>
        <w:rPr>
          <w:i/>
          <w:iCs/>
          <w:color w:val="0000FF"/>
          <w:lang w:val="en-US" w:eastAsia="zh-CN"/>
        </w:rPr>
        <w:t>)</w:t>
      </w:r>
      <w:r>
        <w:rPr>
          <w:i/>
          <w:iCs/>
          <w:color w:val="0000FF"/>
          <w:lang w:val="en-US" w:eastAsia="zh-CN"/>
        </w:rPr>
        <w:t>,</w:t>
      </w:r>
    </w:p>
    <w:p w:rsidR="00EE4F48" w:rsidRDefault="00587475">
      <w:pPr>
        <w:numPr>
          <w:ilvl w:val="1"/>
          <w:numId w:val="7"/>
        </w:numPr>
        <w:ind w:left="840"/>
        <w:rPr>
          <w:i/>
          <w:iCs/>
          <w:color w:val="0000FF"/>
          <w:lang w:val="en-US"/>
        </w:rPr>
      </w:pPr>
      <w:r>
        <w:rPr>
          <w:i/>
          <w:iCs/>
          <w:color w:val="0000FF"/>
          <w:lang w:val="en-US"/>
        </w:rPr>
        <w:t>Random access frequency</w:t>
      </w:r>
    </w:p>
    <w:p w:rsidR="00EE4F48" w:rsidRDefault="00587475">
      <w:pPr>
        <w:numPr>
          <w:ilvl w:val="1"/>
          <w:numId w:val="7"/>
        </w:numPr>
        <w:ind w:left="840"/>
        <w:rPr>
          <w:i/>
          <w:iCs/>
          <w:color w:val="0000FF"/>
          <w:lang w:val="en-US"/>
        </w:rPr>
      </w:pPr>
      <w:r>
        <w:rPr>
          <w:i/>
          <w:iCs/>
          <w:color w:val="0000FF"/>
          <w:lang w:val="en-US"/>
        </w:rPr>
        <w:t>Error resiliency requirements</w:t>
      </w:r>
    </w:p>
    <w:p w:rsidR="00EE4F48" w:rsidRDefault="00587475">
      <w:pPr>
        <w:numPr>
          <w:ilvl w:val="1"/>
          <w:numId w:val="7"/>
        </w:numPr>
        <w:ind w:left="840"/>
        <w:rPr>
          <w:i/>
          <w:iCs/>
          <w:color w:val="0000FF"/>
          <w:lang w:val="en-US"/>
        </w:rPr>
      </w:pPr>
      <w:r>
        <w:rPr>
          <w:i/>
          <w:iCs/>
          <w:color w:val="0000FF"/>
          <w:lang w:val="en-US"/>
        </w:rPr>
        <w:t>Bitrates and quality requirements</w:t>
      </w:r>
    </w:p>
    <w:p w:rsidR="00EE4F48" w:rsidRDefault="00587475">
      <w:pPr>
        <w:numPr>
          <w:ilvl w:val="1"/>
          <w:numId w:val="7"/>
        </w:numPr>
        <w:ind w:left="840"/>
        <w:rPr>
          <w:i/>
          <w:iCs/>
          <w:color w:val="0000FF"/>
          <w:lang w:val="en-US"/>
        </w:rPr>
      </w:pPr>
      <w:r>
        <w:rPr>
          <w:i/>
          <w:iCs/>
          <w:color w:val="0000FF"/>
          <w:lang w:val="en-US"/>
        </w:rPr>
        <w:t>Bitrate parameters (CBR, VBR, CAE, HRD parameters)</w:t>
      </w:r>
    </w:p>
    <w:p w:rsidR="00EE4F48" w:rsidRDefault="00587475">
      <w:pPr>
        <w:numPr>
          <w:ilvl w:val="1"/>
          <w:numId w:val="7"/>
        </w:numPr>
        <w:ind w:left="840"/>
        <w:rPr>
          <w:i/>
          <w:iCs/>
          <w:color w:val="0000FF"/>
          <w:lang w:val="en-US"/>
        </w:rPr>
      </w:pPr>
      <w:r>
        <w:rPr>
          <w:i/>
          <w:iCs/>
          <w:color w:val="0000FF"/>
          <w:lang w:val="en-US"/>
        </w:rPr>
        <w:lastRenderedPageBreak/>
        <w:t>ABR</w:t>
      </w:r>
      <w:r>
        <w:rPr>
          <w:i/>
          <w:iCs/>
          <w:color w:val="0000FF"/>
          <w:lang w:val="en-US"/>
        </w:rPr>
        <w:t xml:space="preserve"> encoding requirements (switching frequency, etc.)</w:t>
      </w:r>
    </w:p>
    <w:p w:rsidR="00EE4F48" w:rsidRDefault="00587475">
      <w:pPr>
        <w:numPr>
          <w:ilvl w:val="1"/>
          <w:numId w:val="7"/>
        </w:numPr>
        <w:ind w:left="840"/>
        <w:rPr>
          <w:i/>
          <w:iCs/>
          <w:color w:val="0000FF"/>
          <w:lang w:val="en-US"/>
        </w:rPr>
      </w:pPr>
      <w:r>
        <w:rPr>
          <w:i/>
          <w:iCs/>
          <w:color w:val="0000FF"/>
          <w:lang w:val="en-US"/>
        </w:rPr>
        <w:t>Latency requirements and specific encoding settings</w:t>
      </w:r>
    </w:p>
    <w:p w:rsidR="00EE4F48" w:rsidRDefault="00587475">
      <w:pPr>
        <w:numPr>
          <w:ilvl w:val="1"/>
          <w:numId w:val="7"/>
        </w:numPr>
        <w:ind w:left="840"/>
        <w:rPr>
          <w:i/>
          <w:iCs/>
          <w:color w:val="0000FF"/>
          <w:lang w:val="en-US"/>
        </w:rPr>
      </w:pPr>
      <w:r>
        <w:rPr>
          <w:i/>
          <w:iCs/>
          <w:color w:val="0000FF"/>
          <w:lang w:val="en-US"/>
        </w:rPr>
        <w:t>Encoding context: real-time encoding, on device encoding, cloud-based encoding, offline encoding, etc.</w:t>
      </w:r>
    </w:p>
    <w:p w:rsidR="00EE4F48" w:rsidRDefault="00587475">
      <w:pPr>
        <w:numPr>
          <w:ilvl w:val="1"/>
          <w:numId w:val="7"/>
        </w:numPr>
        <w:ind w:left="840"/>
        <w:rPr>
          <w:i/>
          <w:iCs/>
          <w:color w:val="0000FF"/>
          <w:lang w:val="en-US" w:eastAsia="zh-CN"/>
        </w:rPr>
      </w:pPr>
      <w:bookmarkStart w:id="628" w:name="_Toc19254"/>
      <w:r>
        <w:rPr>
          <w:i/>
          <w:iCs/>
          <w:color w:val="0000FF"/>
          <w:lang w:val="en-US"/>
        </w:rPr>
        <w:t>Required decoding capabilities</w:t>
      </w:r>
      <w:bookmarkEnd w:id="628"/>
    </w:p>
    <w:p w:rsidR="00EE4F48" w:rsidRDefault="00587475">
      <w:pPr>
        <w:numPr>
          <w:ilvl w:val="1"/>
          <w:numId w:val="7"/>
        </w:numPr>
        <w:ind w:left="840"/>
        <w:rPr>
          <w:i/>
          <w:iCs/>
          <w:color w:val="0000FF"/>
          <w:lang w:val="en-US" w:eastAsia="zh-CN"/>
        </w:rPr>
      </w:pPr>
      <w:bookmarkStart w:id="629" w:name="_Toc8668"/>
      <w:r>
        <w:rPr>
          <w:i/>
          <w:iCs/>
          <w:color w:val="0000FF"/>
          <w:lang w:val="en-US"/>
        </w:rPr>
        <w:t>Synchronization req</w:t>
      </w:r>
      <w:r>
        <w:rPr>
          <w:i/>
          <w:iCs/>
          <w:color w:val="0000FF"/>
          <w:lang w:val="en-US"/>
        </w:rPr>
        <w:t>uirements</w:t>
      </w:r>
      <w:bookmarkEnd w:id="629"/>
    </w:p>
    <w:p w:rsidR="00EE4F48" w:rsidRDefault="00587475">
      <w:pPr>
        <w:numPr>
          <w:ilvl w:val="0"/>
          <w:numId w:val="3"/>
        </w:numPr>
        <w:overflowPunct w:val="0"/>
        <w:autoSpaceDE w:val="0"/>
        <w:autoSpaceDN w:val="0"/>
        <w:adjustRightInd w:val="0"/>
        <w:textAlignment w:val="baseline"/>
        <w:rPr>
          <w:b/>
          <w:bCs/>
          <w:lang w:val="en-US"/>
        </w:rPr>
      </w:pPr>
      <w:r>
        <w:rPr>
          <w:b/>
          <w:bCs/>
          <w:lang w:val="en-US"/>
        </w:rPr>
        <w:t>Performance Metrics and Requirements</w:t>
      </w:r>
    </w:p>
    <w:p w:rsidR="00EE4F48" w:rsidRDefault="00587475">
      <w:pPr>
        <w:numPr>
          <w:ilvl w:val="0"/>
          <w:numId w:val="8"/>
        </w:numPr>
        <w:rPr>
          <w:i/>
          <w:iCs/>
          <w:color w:val="0000FF"/>
          <w:lang w:val="en-US"/>
        </w:rPr>
      </w:pPr>
      <w:r>
        <w:rPr>
          <w:i/>
          <w:iCs/>
          <w:color w:val="0000FF"/>
          <w:lang w:val="en-US"/>
        </w:rPr>
        <w:t xml:space="preserve">A clear definition on how the performance needs to be evaluated including metrics, etc addressing the main </w:t>
      </w:r>
      <w:r>
        <w:rPr>
          <w:rFonts w:eastAsia="SimSun" w:hint="eastAsia"/>
          <w:i/>
          <w:iCs/>
          <w:color w:val="0000FF"/>
          <w:lang w:val="en-US" w:eastAsia="zh-CN"/>
        </w:rPr>
        <w:tab/>
      </w:r>
      <w:r>
        <w:rPr>
          <w:rFonts w:eastAsia="SimSun" w:hint="eastAsia"/>
          <w:i/>
          <w:iCs/>
          <w:color w:val="0000FF"/>
          <w:lang w:val="en-US" w:eastAsia="zh-CN"/>
        </w:rPr>
        <w:tab/>
      </w:r>
      <w:r>
        <w:rPr>
          <w:rFonts w:eastAsia="SimSun" w:hint="eastAsia"/>
          <w:i/>
          <w:iCs/>
          <w:color w:val="0000FF"/>
          <w:lang w:val="en-US" w:eastAsia="zh-CN"/>
        </w:rPr>
        <w:tab/>
      </w:r>
      <w:r>
        <w:rPr>
          <w:i/>
          <w:iCs/>
          <w:color w:val="0000FF"/>
          <w:lang w:val="en-US"/>
        </w:rPr>
        <w:t xml:space="preserve">KPIs of the scenario. </w:t>
      </w:r>
    </w:p>
    <w:p w:rsidR="00EE4F48" w:rsidRDefault="00587475">
      <w:pPr>
        <w:numPr>
          <w:ilvl w:val="0"/>
          <w:numId w:val="8"/>
        </w:numPr>
        <w:rPr>
          <w:i/>
          <w:iCs/>
          <w:color w:val="0000FF"/>
          <w:lang w:val="en-US"/>
        </w:rPr>
      </w:pPr>
      <w:r>
        <w:rPr>
          <w:i/>
          <w:iCs/>
          <w:color w:val="0000FF"/>
          <w:lang w:val="en-US"/>
        </w:rPr>
        <w:t>Objective measures such as PSNR, VMAF, etc, may be used</w:t>
      </w:r>
    </w:p>
    <w:p w:rsidR="00EE4F48" w:rsidRDefault="00587475">
      <w:pPr>
        <w:numPr>
          <w:ilvl w:val="0"/>
          <w:numId w:val="8"/>
        </w:numPr>
        <w:rPr>
          <w:i/>
          <w:iCs/>
          <w:color w:val="0000FF"/>
          <w:lang w:val="en-US"/>
        </w:rPr>
      </w:pPr>
      <w:r>
        <w:rPr>
          <w:i/>
          <w:iCs/>
          <w:color w:val="0000FF"/>
          <w:lang w:val="en-US"/>
        </w:rPr>
        <w:t>Justification on whe</w:t>
      </w:r>
      <w:r>
        <w:rPr>
          <w:i/>
          <w:iCs/>
          <w:color w:val="0000FF"/>
          <w:lang w:val="en-US"/>
        </w:rPr>
        <w:t>ther objective metrics are sufficient and representative of the subjective performance.</w:t>
      </w:r>
    </w:p>
    <w:p w:rsidR="00EE4F48" w:rsidRDefault="00587475">
      <w:pPr>
        <w:numPr>
          <w:ilvl w:val="0"/>
          <w:numId w:val="3"/>
        </w:numPr>
        <w:overflowPunct w:val="0"/>
        <w:autoSpaceDE w:val="0"/>
        <w:autoSpaceDN w:val="0"/>
        <w:adjustRightInd w:val="0"/>
        <w:textAlignment w:val="baseline"/>
        <w:rPr>
          <w:b/>
          <w:bCs/>
          <w:lang w:val="en-US"/>
        </w:rPr>
      </w:pPr>
      <w:r>
        <w:rPr>
          <w:b/>
          <w:bCs/>
          <w:lang w:val="en-US"/>
        </w:rPr>
        <w:t>Interoperability Considerations for the application</w:t>
      </w:r>
    </w:p>
    <w:p w:rsidR="00EE4F48" w:rsidRDefault="00587475">
      <w:pPr>
        <w:numPr>
          <w:ilvl w:val="0"/>
          <w:numId w:val="9"/>
        </w:numPr>
        <w:ind w:left="420"/>
        <w:rPr>
          <w:i/>
          <w:iCs/>
          <w:color w:val="0000FF"/>
          <w:lang w:val="en-US"/>
        </w:rPr>
      </w:pPr>
      <w:r>
        <w:rPr>
          <w:i/>
          <w:iCs/>
          <w:color w:val="0000FF"/>
          <w:lang w:val="en-US"/>
        </w:rPr>
        <w:t>Streaming with DASH/HLS/CMAF</w:t>
      </w:r>
      <w:r>
        <w:rPr>
          <w:i/>
          <w:iCs/>
          <w:color w:val="0000FF"/>
          <w:lang w:val="en-US" w:eastAsia="zh-CN"/>
        </w:rPr>
        <w:t>/QUIC</w:t>
      </w:r>
    </w:p>
    <w:p w:rsidR="00EE4F48" w:rsidRDefault="00587475">
      <w:pPr>
        <w:numPr>
          <w:ilvl w:val="0"/>
          <w:numId w:val="9"/>
        </w:numPr>
        <w:ind w:left="420"/>
        <w:rPr>
          <w:i/>
          <w:iCs/>
          <w:color w:val="0000FF"/>
          <w:lang w:val="en-US"/>
        </w:rPr>
      </w:pPr>
      <w:bookmarkStart w:id="630" w:name="_Toc4188"/>
      <w:r>
        <w:rPr>
          <w:i/>
          <w:iCs/>
          <w:color w:val="0000FF"/>
          <w:lang w:val="en-US"/>
        </w:rPr>
        <w:t>RTP based delivery</w:t>
      </w:r>
      <w:bookmarkEnd w:id="630"/>
    </w:p>
    <w:p w:rsidR="00EE4F48" w:rsidRDefault="00587475">
      <w:pPr>
        <w:numPr>
          <w:ilvl w:val="0"/>
          <w:numId w:val="3"/>
        </w:numPr>
        <w:overflowPunct w:val="0"/>
        <w:autoSpaceDE w:val="0"/>
        <w:autoSpaceDN w:val="0"/>
        <w:adjustRightInd w:val="0"/>
        <w:textAlignment w:val="baseline"/>
        <w:rPr>
          <w:b/>
          <w:bCs/>
          <w:lang w:val="en-US"/>
        </w:rPr>
      </w:pPr>
      <w:r>
        <w:rPr>
          <w:b/>
          <w:bCs/>
          <w:lang w:val="en-US"/>
        </w:rPr>
        <w:t>Test Sequences</w:t>
      </w:r>
    </w:p>
    <w:p w:rsidR="00EE4F48" w:rsidRDefault="00587475">
      <w:pPr>
        <w:overflowPunct w:val="0"/>
        <w:autoSpaceDE w:val="0"/>
        <w:autoSpaceDN w:val="0"/>
        <w:adjustRightInd w:val="0"/>
        <w:ind w:firstLine="284"/>
        <w:textAlignment w:val="baseline"/>
        <w:rPr>
          <w:i/>
          <w:iCs/>
          <w:color w:val="0000FF"/>
          <w:lang w:val="en-US"/>
        </w:rPr>
      </w:pPr>
      <w:r>
        <w:rPr>
          <w:i/>
          <w:iCs/>
          <w:color w:val="0000FF"/>
          <w:lang w:val="en-US"/>
        </w:rPr>
        <w:t xml:space="preserve">A set of selected test sequences that are </w:t>
      </w:r>
      <w:r>
        <w:rPr>
          <w:i/>
          <w:iCs/>
          <w:color w:val="0000FF"/>
          <w:lang w:val="en-US"/>
        </w:rPr>
        <w:t>provided by the proponents in order to do the evaluation.</w:t>
      </w:r>
      <w:r>
        <w:rPr>
          <w:rFonts w:eastAsia="SimSun" w:hint="eastAsia"/>
          <w:i/>
          <w:iCs/>
          <w:color w:val="0000FF"/>
          <w:lang w:val="en-US" w:eastAsia="zh-CN"/>
        </w:rPr>
        <w:t xml:space="preserve"> </w:t>
      </w:r>
      <w:r>
        <w:rPr>
          <w:i/>
          <w:iCs/>
          <w:color w:val="0000FF"/>
          <w:lang w:val="en-US"/>
        </w:rPr>
        <w:t xml:space="preserve">They should cover </w:t>
      </w:r>
      <w:r>
        <w:rPr>
          <w:rFonts w:eastAsia="SimSun" w:hint="eastAsia"/>
          <w:i/>
          <w:iCs/>
          <w:color w:val="0000FF"/>
          <w:lang w:val="en-US" w:eastAsia="zh-CN"/>
        </w:rPr>
        <w:tab/>
      </w:r>
      <w:r>
        <w:rPr>
          <w:rFonts w:eastAsia="SimSun" w:hint="eastAsia"/>
          <w:i/>
          <w:iCs/>
          <w:color w:val="0000FF"/>
          <w:lang w:val="en-US" w:eastAsia="zh-CN"/>
        </w:rPr>
        <w:tab/>
      </w:r>
      <w:r>
        <w:rPr>
          <w:i/>
          <w:iCs/>
          <w:color w:val="0000FF"/>
          <w:lang w:val="en-US"/>
        </w:rPr>
        <w:t>a set of source format properties</w:t>
      </w:r>
    </w:p>
    <w:p w:rsidR="00EE4F48" w:rsidRDefault="00587475">
      <w:pPr>
        <w:numPr>
          <w:ilvl w:val="0"/>
          <w:numId w:val="3"/>
        </w:numPr>
        <w:overflowPunct w:val="0"/>
        <w:autoSpaceDE w:val="0"/>
        <w:autoSpaceDN w:val="0"/>
        <w:adjustRightInd w:val="0"/>
        <w:textAlignment w:val="baseline"/>
        <w:rPr>
          <w:b/>
          <w:bCs/>
          <w:lang w:val="en-US"/>
        </w:rPr>
      </w:pPr>
      <w:r>
        <w:rPr>
          <w:b/>
          <w:bCs/>
          <w:lang w:val="en-US"/>
        </w:rPr>
        <w:t>Detailed test conditions</w:t>
      </w:r>
    </w:p>
    <w:p w:rsidR="00EE4F48" w:rsidRDefault="00587475">
      <w:pPr>
        <w:overflowPunct w:val="0"/>
        <w:autoSpaceDE w:val="0"/>
        <w:autoSpaceDN w:val="0"/>
        <w:adjustRightInd w:val="0"/>
        <w:ind w:firstLine="420"/>
        <w:textAlignment w:val="baseline"/>
        <w:rPr>
          <w:i/>
          <w:iCs/>
          <w:color w:val="0000FF"/>
          <w:lang w:val="en-US"/>
        </w:rPr>
      </w:pPr>
      <w:r>
        <w:rPr>
          <w:i/>
          <w:iCs/>
          <w:color w:val="0000FF"/>
          <w:lang w:val="en-US"/>
        </w:rPr>
        <w:t>Provides a proposal for detailed test conditions, for example based on a reference software together with the</w:t>
      </w:r>
      <w:r>
        <w:rPr>
          <w:rFonts w:eastAsia="SimSun" w:hint="eastAsia"/>
          <w:i/>
          <w:iCs/>
          <w:color w:val="0000FF"/>
          <w:lang w:val="en-US" w:eastAsia="zh-CN"/>
        </w:rPr>
        <w:t xml:space="preserve"> </w:t>
      </w:r>
      <w:r>
        <w:rPr>
          <w:i/>
          <w:iCs/>
          <w:color w:val="0000FF"/>
          <w:lang w:val="en-US"/>
        </w:rPr>
        <w:t>sequences</w:t>
      </w:r>
      <w:r>
        <w:rPr>
          <w:i/>
          <w:iCs/>
          <w:color w:val="0000FF"/>
          <w:lang w:val="en-US"/>
        </w:rPr>
        <w:t xml:space="preserve"> and configuration parameters.</w:t>
      </w:r>
    </w:p>
    <w:p w:rsidR="00EE4F48" w:rsidRDefault="00587475">
      <w:pPr>
        <w:numPr>
          <w:ilvl w:val="0"/>
          <w:numId w:val="3"/>
        </w:numPr>
        <w:overflowPunct w:val="0"/>
        <w:autoSpaceDE w:val="0"/>
        <w:autoSpaceDN w:val="0"/>
        <w:adjustRightInd w:val="0"/>
        <w:textAlignment w:val="baseline"/>
        <w:rPr>
          <w:b/>
          <w:bCs/>
          <w:lang w:val="en-US"/>
        </w:rPr>
      </w:pPr>
      <w:r>
        <w:rPr>
          <w:b/>
          <w:bCs/>
          <w:lang w:val="en-US"/>
        </w:rPr>
        <w:t>External Performance data</w:t>
      </w:r>
    </w:p>
    <w:p w:rsidR="00EE4F48" w:rsidRDefault="00587475">
      <w:pPr>
        <w:overflowPunct w:val="0"/>
        <w:autoSpaceDE w:val="0"/>
        <w:autoSpaceDN w:val="0"/>
        <w:adjustRightInd w:val="0"/>
        <w:ind w:firstLine="420"/>
        <w:textAlignment w:val="baseline"/>
        <w:rPr>
          <w:i/>
          <w:iCs/>
          <w:color w:val="0000FF"/>
          <w:lang w:val="en-US"/>
        </w:rPr>
      </w:pPr>
      <w:r>
        <w:rPr>
          <w:i/>
          <w:iCs/>
          <w:color w:val="0000FF"/>
          <w:lang w:val="en-US"/>
        </w:rPr>
        <w:t>References to external performance data that can be added, for example other SDOs, public documents and so on.</w:t>
      </w:r>
    </w:p>
    <w:p w:rsidR="00EE4F48" w:rsidRDefault="00587475">
      <w:pPr>
        <w:numPr>
          <w:ilvl w:val="0"/>
          <w:numId w:val="3"/>
        </w:numPr>
        <w:overflowPunct w:val="0"/>
        <w:autoSpaceDE w:val="0"/>
        <w:autoSpaceDN w:val="0"/>
        <w:adjustRightInd w:val="0"/>
        <w:textAlignment w:val="baseline"/>
        <w:rPr>
          <w:b/>
          <w:bCs/>
          <w:lang w:val="en-US"/>
        </w:rPr>
      </w:pPr>
      <w:r>
        <w:rPr>
          <w:b/>
          <w:bCs/>
          <w:lang w:val="en-US"/>
        </w:rPr>
        <w:t>Additional Information</w:t>
      </w:r>
    </w:p>
    <w:p w:rsidR="00EE4F48" w:rsidRDefault="00587475">
      <w:pPr>
        <w:numPr>
          <w:ilvl w:val="0"/>
          <w:numId w:val="10"/>
        </w:numPr>
        <w:overflowPunct w:val="0"/>
        <w:autoSpaceDE w:val="0"/>
        <w:autoSpaceDN w:val="0"/>
        <w:adjustRightInd w:val="0"/>
        <w:textAlignment w:val="baseline"/>
        <w:rPr>
          <w:i/>
          <w:iCs/>
          <w:color w:val="0000FF"/>
        </w:rPr>
      </w:pPr>
      <w:r>
        <w:rPr>
          <w:i/>
          <w:iCs/>
          <w:color w:val="0000FF"/>
        </w:rPr>
        <w:t>Industry activities</w:t>
      </w:r>
    </w:p>
    <w:p w:rsidR="00EE4F48" w:rsidRDefault="00587475">
      <w:pPr>
        <w:overflowPunct w:val="0"/>
        <w:autoSpaceDE w:val="0"/>
        <w:autoSpaceDN w:val="0"/>
        <w:adjustRightInd w:val="0"/>
        <w:ind w:left="845"/>
        <w:textAlignment w:val="baseline"/>
        <w:rPr>
          <w:i/>
          <w:iCs/>
          <w:color w:val="0000FF"/>
        </w:rPr>
      </w:pPr>
      <w:r>
        <w:rPr>
          <w:i/>
          <w:iCs/>
          <w:color w:val="0000FF"/>
        </w:rPr>
        <w:t>Is there Relevant work in industry forums?</w:t>
      </w:r>
    </w:p>
    <w:p w:rsidR="00EE4F48" w:rsidRDefault="00587475">
      <w:pPr>
        <w:numPr>
          <w:ilvl w:val="0"/>
          <w:numId w:val="11"/>
        </w:numPr>
        <w:overflowPunct w:val="0"/>
        <w:autoSpaceDE w:val="0"/>
        <w:autoSpaceDN w:val="0"/>
        <w:adjustRightInd w:val="0"/>
        <w:textAlignment w:val="baseline"/>
        <w:rPr>
          <w:i/>
          <w:iCs/>
          <w:color w:val="0000FF"/>
        </w:rPr>
      </w:pPr>
      <w:r>
        <w:rPr>
          <w:i/>
          <w:iCs/>
          <w:color w:val="0000FF"/>
        </w:rPr>
        <w:t>Im</w:t>
      </w:r>
      <w:r>
        <w:rPr>
          <w:i/>
          <w:iCs/>
          <w:color w:val="0000FF"/>
        </w:rPr>
        <w:t>plementation constraints</w:t>
      </w:r>
    </w:p>
    <w:p w:rsidR="00EE4F48" w:rsidRDefault="00587475">
      <w:pPr>
        <w:tabs>
          <w:tab w:val="left" w:pos="420"/>
        </w:tabs>
        <w:overflowPunct w:val="0"/>
        <w:autoSpaceDE w:val="0"/>
        <w:autoSpaceDN w:val="0"/>
        <w:adjustRightInd w:val="0"/>
        <w:ind w:left="845"/>
        <w:textAlignment w:val="baseline"/>
        <w:rPr>
          <w:i/>
          <w:iCs/>
          <w:color w:val="0000FF"/>
        </w:rPr>
      </w:pPr>
      <w:r>
        <w:rPr>
          <w:i/>
          <w:iCs/>
          <w:color w:val="0000FF"/>
        </w:rPr>
        <w:t>Are there any indications about scalability of the technology with regards to network and devices?</w:t>
      </w:r>
    </w:p>
    <w:p w:rsidR="00EE4F48" w:rsidRDefault="00587475">
      <w:pPr>
        <w:numPr>
          <w:ilvl w:val="0"/>
          <w:numId w:val="11"/>
        </w:numPr>
        <w:overflowPunct w:val="0"/>
        <w:autoSpaceDE w:val="0"/>
        <w:autoSpaceDN w:val="0"/>
        <w:adjustRightInd w:val="0"/>
        <w:textAlignment w:val="baseline"/>
        <w:rPr>
          <w:i/>
          <w:iCs/>
          <w:color w:val="0000FF"/>
        </w:rPr>
      </w:pPr>
      <w:r>
        <w:rPr>
          <w:i/>
          <w:iCs/>
          <w:color w:val="0000FF"/>
        </w:rPr>
        <w:t>Innovation</w:t>
      </w:r>
    </w:p>
    <w:p w:rsidR="00EE4F48" w:rsidRDefault="00587475">
      <w:pPr>
        <w:tabs>
          <w:tab w:val="left" w:pos="420"/>
        </w:tabs>
        <w:overflowPunct w:val="0"/>
        <w:autoSpaceDE w:val="0"/>
        <w:autoSpaceDN w:val="0"/>
        <w:adjustRightInd w:val="0"/>
        <w:ind w:left="845"/>
        <w:textAlignment w:val="baseline"/>
        <w:rPr>
          <w:i/>
          <w:iCs/>
          <w:color w:val="0000FF"/>
        </w:rPr>
      </w:pPr>
      <w:r>
        <w:rPr>
          <w:i/>
          <w:iCs/>
          <w:color w:val="0000FF"/>
        </w:rPr>
        <w:t>Does the technology address a current or a future need on the market? Can it potentially disrupt existing markets?</w:t>
      </w:r>
    </w:p>
    <w:p w:rsidR="00EE4F48" w:rsidRDefault="00587475">
      <w:pPr>
        <w:pStyle w:val="Heading1"/>
      </w:pPr>
      <w:bookmarkStart w:id="631" w:name="_Toc6015"/>
      <w:bookmarkStart w:id="632" w:name="_Toc2736"/>
      <w:bookmarkStart w:id="633" w:name="_Toc104459536"/>
      <w:r>
        <w:t xml:space="preserve">Annex </w:t>
      </w:r>
      <w:r>
        <w:t>B: Data Formats and Metrics</w:t>
      </w:r>
      <w:bookmarkEnd w:id="631"/>
      <w:bookmarkEnd w:id="632"/>
      <w:bookmarkEnd w:id="633"/>
    </w:p>
    <w:p w:rsidR="00EE4F48" w:rsidRDefault="00587475">
      <w:pPr>
        <w:pStyle w:val="Heading2"/>
      </w:pPr>
      <w:bookmarkStart w:id="634" w:name="_Toc14939"/>
      <w:r>
        <w:rPr>
          <w:rFonts w:eastAsia="SimSun" w:hint="eastAsia"/>
          <w:lang w:val="en-US" w:eastAsia="zh-CN"/>
        </w:rPr>
        <w:t>B</w:t>
      </w:r>
      <w:r>
        <w:t>.1</w:t>
      </w:r>
      <w:r>
        <w:tab/>
        <w:t>Introduction</w:t>
      </w:r>
      <w:bookmarkEnd w:id="634"/>
    </w:p>
    <w:p w:rsidR="00EE4F48" w:rsidRDefault="00587475">
      <w:pPr>
        <w:rPr>
          <w:rFonts w:eastAsia="SimSun"/>
          <w:highlight w:val="yellow"/>
          <w:lang w:val="en-US" w:eastAsia="zh-CN"/>
        </w:rPr>
      </w:pPr>
      <w:r>
        <w:rPr>
          <w:rFonts w:eastAsia="SimSun" w:hint="eastAsia"/>
          <w:highlight w:val="yellow"/>
          <w:lang w:val="en-US" w:eastAsia="zh-CN"/>
        </w:rPr>
        <w:t>&lt;TBD&gt;</w:t>
      </w:r>
    </w:p>
    <w:p w:rsidR="00EE4F48" w:rsidRDefault="00587475">
      <w:pPr>
        <w:pStyle w:val="Heading2"/>
        <w:rPr>
          <w:rFonts w:eastAsia="SimSun"/>
          <w:lang w:val="en-US" w:eastAsia="zh-CN"/>
        </w:rPr>
      </w:pPr>
      <w:bookmarkStart w:id="635" w:name="_Toc20412"/>
      <w:r>
        <w:rPr>
          <w:rFonts w:eastAsia="SimSun" w:hint="eastAsia"/>
          <w:lang w:val="en-US" w:eastAsia="zh-CN"/>
        </w:rPr>
        <w:t>B</w:t>
      </w:r>
      <w:r>
        <w:t>.</w:t>
      </w:r>
      <w:r>
        <w:rPr>
          <w:rFonts w:eastAsia="SimSun" w:hint="eastAsia"/>
          <w:lang w:val="en-US" w:eastAsia="zh-CN"/>
        </w:rPr>
        <w:t>2</w:t>
      </w:r>
      <w:r>
        <w:tab/>
      </w:r>
      <w:r>
        <w:rPr>
          <w:rFonts w:eastAsia="SimSun" w:hint="eastAsia"/>
          <w:lang w:val="en-US" w:eastAsia="zh-CN"/>
        </w:rPr>
        <w:t>Raw Video Sequences</w:t>
      </w:r>
      <w:bookmarkEnd w:id="635"/>
    </w:p>
    <w:p w:rsidR="00EE4F48" w:rsidRDefault="00587475">
      <w:pPr>
        <w:pStyle w:val="Heading3"/>
        <w:rPr>
          <w:lang w:val="en-US" w:eastAsia="zh-CN"/>
        </w:rPr>
      </w:pPr>
      <w:bookmarkStart w:id="636" w:name="_Toc13999"/>
      <w:r>
        <w:rPr>
          <w:rFonts w:hint="eastAsia"/>
          <w:lang w:val="en-US" w:eastAsia="zh-CN"/>
        </w:rPr>
        <w:t xml:space="preserve">B.2.1 </w:t>
      </w:r>
      <w:r>
        <w:rPr>
          <w:rFonts w:hint="eastAsia"/>
          <w:lang w:val="en-US" w:eastAsia="zh-CN"/>
        </w:rPr>
        <w:tab/>
        <w:t>Overview</w:t>
      </w:r>
      <w:bookmarkEnd w:id="636"/>
    </w:p>
    <w:p w:rsidR="00EE4F48" w:rsidRDefault="00587475">
      <w:pPr>
        <w:rPr>
          <w:rFonts w:eastAsia="SimSun"/>
          <w:highlight w:val="yellow"/>
          <w:lang w:val="en-US" w:eastAsia="zh-CN"/>
        </w:rPr>
      </w:pPr>
      <w:r>
        <w:rPr>
          <w:rFonts w:eastAsia="SimSun" w:hint="eastAsia"/>
          <w:highlight w:val="yellow"/>
          <w:lang w:val="en-US" w:eastAsia="zh-CN"/>
        </w:rPr>
        <w:t>&lt;TBD&gt;</w:t>
      </w:r>
    </w:p>
    <w:p w:rsidR="00EE4F48" w:rsidRDefault="00EE4F48">
      <w:pPr>
        <w:rPr>
          <w:lang w:val="en-US" w:eastAsia="zh-CN"/>
        </w:rPr>
      </w:pPr>
    </w:p>
    <w:p w:rsidR="00EE4F48" w:rsidRDefault="00587475">
      <w:pPr>
        <w:pStyle w:val="Heading3"/>
        <w:rPr>
          <w:lang w:val="en-US" w:eastAsia="zh-CN"/>
        </w:rPr>
      </w:pPr>
      <w:bookmarkStart w:id="637" w:name="_Toc27077"/>
      <w:r>
        <w:rPr>
          <w:rFonts w:hint="eastAsia"/>
          <w:lang w:val="en-US" w:eastAsia="zh-CN"/>
        </w:rPr>
        <w:t xml:space="preserve">B.2.2 </w:t>
      </w:r>
      <w:r>
        <w:rPr>
          <w:rFonts w:hint="eastAsia"/>
          <w:lang w:val="en-US" w:eastAsia="zh-CN"/>
        </w:rPr>
        <w:tab/>
        <w:t>JSON Schema</w:t>
      </w:r>
      <w:bookmarkEnd w:id="637"/>
    </w:p>
    <w:p w:rsidR="00EE4F48" w:rsidRDefault="00587475">
      <w:pPr>
        <w:rPr>
          <w:rFonts w:eastAsia="SimSun"/>
          <w:lang w:val="en-US" w:eastAsia="zh-CN"/>
        </w:rPr>
      </w:pPr>
      <w:r>
        <w:rPr>
          <w:rFonts w:eastAsia="SimSun" w:hint="eastAsia"/>
          <w:lang w:val="en-US" w:eastAsia="zh-CN"/>
        </w:rPr>
        <w:t>JSON schema for the raw format is here</w:t>
      </w:r>
    </w:p>
    <w:p w:rsidR="00EE4F48" w:rsidRDefault="00587475">
      <w:pPr>
        <w:rPr>
          <w:rFonts w:eastAsia="SimSun"/>
          <w:highlight w:val="yellow"/>
          <w:lang w:val="en-US" w:eastAsia="zh-CN"/>
        </w:rPr>
      </w:pPr>
      <w:r>
        <w:rPr>
          <w:rFonts w:eastAsia="SimSun" w:hint="eastAsia"/>
          <w:highlight w:val="yellow"/>
          <w:lang w:val="en-US" w:eastAsia="zh-CN"/>
        </w:rPr>
        <w:t>&lt;</w:t>
      </w:r>
      <w:r>
        <w:rPr>
          <w:highlight w:val="yellow"/>
        </w:rPr>
        <w:t xml:space="preserve"> </w:t>
      </w:r>
      <w:hyperlink r:id="rId24" w:history="1">
        <w:r>
          <w:rPr>
            <w:rStyle w:val="Hyperlink"/>
            <w:highlight w:val="yellow"/>
          </w:rPr>
          <w:t>https://dash-large-files.akamaized.net/WAVE/3GPP/Beyond2D/ReferenceSequence</w:t>
        </w:r>
      </w:hyperlink>
      <w:r>
        <w:rPr>
          <w:rStyle w:val="Hyperlink"/>
          <w:rFonts w:eastAsia="SimSun" w:hint="eastAsia"/>
          <w:highlight w:val="yellow"/>
          <w:lang w:val="en-US" w:eastAsia="zh-CN"/>
        </w:rPr>
        <w:t>/raw-schema.json</w:t>
      </w:r>
      <w:r>
        <w:rPr>
          <w:rFonts w:eastAsia="SimSun" w:hint="eastAsia"/>
          <w:highlight w:val="yellow"/>
          <w:lang w:val="en-US" w:eastAsia="zh-CN"/>
        </w:rPr>
        <w:t>&gt;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"Sequence"</w:t>
      </w: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"Name"</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"Example"</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"Background"</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"This is a B2DV format example"</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"Scenario"</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"On-demand"</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"Key"</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w:t>
      </w:r>
      <w:r>
        <w:rPr>
          <w:rFonts w:ascii="Consolas" w:eastAsia="Consolas" w:hAnsi="Consolas" w:cs="Consolas"/>
          <w:color w:val="50A14F"/>
          <w:sz w:val="14"/>
          <w:szCs w:val="14"/>
          <w:shd w:val="clear" w:color="auto" w:fill="FFFFFF"/>
        </w:rPr>
        <w:t>Identifier"</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"TR26.956"</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"Annex X.Y.Z"</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"Views"</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"ViewId"</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"v0"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"Extrinsics"</w:t>
      </w: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"orientation"</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"qw"</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0.9999915361</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"qx"</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0.0024327517</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"qy"</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0.0024349121</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"qz"</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-0.0022688841</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"position"</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-0.0006123598</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0.3035059273</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0.0012498678</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"Intrinsics"</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"focalLength"</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1002.349976</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"principalPoint"</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"horizontalNorm"</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960.0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"vertical"</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540.0</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"Proj</w:t>
      </w:r>
      <w:r>
        <w:rPr>
          <w:rFonts w:ascii="Consolas" w:eastAsia="Consolas" w:hAnsi="Consolas" w:cs="Consolas"/>
          <w:color w:val="986801"/>
          <w:sz w:val="14"/>
          <w:szCs w:val="14"/>
          <w:shd w:val="clear" w:color="auto" w:fill="FFFFFF"/>
        </w:rPr>
        <w:t>ectionPlaneSize"</w:t>
      </w: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"columnCount"</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1920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"rowCount"</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1080</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"Quantization"</w:t>
      </w: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"highNormDisp"</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2.000000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"lowNormDisp"</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0.200000</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"Components"</w:t>
      </w: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"ComponentId"</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"texture"</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"Data"</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"URI"</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"https://dash-large-files.akamaized.net/WAVE/3GPP/some/url/file.yuv"</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"md5"</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w:t>
      </w:r>
      <w:r>
        <w:rPr>
          <w:rFonts w:ascii="Consolas" w:eastAsia="Consolas" w:hAnsi="Consolas" w:cs="Consolas"/>
          <w:color w:val="50A14F"/>
          <w:sz w:val="14"/>
          <w:szCs w:val="14"/>
          <w:shd w:val="clear" w:color="auto" w:fill="F8F8F8"/>
        </w:rPr>
        <w:t>e537665c18e32bbaf8e5e9d63e18dd2c"</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"thumbnail"</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"https://dash-large-files.akamaized.net/WAVE/3GPP/some/url/file.png"</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"preview"</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"https://dash-large-files.akamaized.net/WAVE/3GPP/some/url/file.mp4"</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"size"</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7962624000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lastRenderedPageBreak/>
        <w:t>                        </w:t>
      </w:r>
      <w:r>
        <w:rPr>
          <w:rFonts w:ascii="Consolas" w:eastAsia="Consolas" w:hAnsi="Consolas" w:cs="Consolas"/>
          <w:color w:val="986801"/>
          <w:sz w:val="14"/>
          <w:szCs w:val="14"/>
          <w:shd w:val="clear" w:color="auto" w:fill="F8F8F8"/>
        </w:rPr>
        <w:t>"md5-10"</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"1c3550197120f95502c4add38d7ebd33"</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"Properties"</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"width"</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1920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"height"</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1080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"format"</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"yuv"</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"packing"</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"planar"</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"scan"</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"progressive"</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"subsampling"</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"420"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"bitDepth"</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8</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"frameRate"</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30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"colourPrimaries"</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"1"</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"transferCharacteristics"</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"1"</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"matrixCoefficients"</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"1"</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"sampleAspectRatio"</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"1"</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"duration"</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"frameCount"</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600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"startFrame"</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"videoFullRangeFlag"</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"chromaSampleLocType"</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"0"</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"ComponentId"</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"depth"</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"Data"</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"URI"</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"https://dash-large-files.akamaized.net/WAVE/3GPP/some/url/file.yuv"</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"md5"</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"e537665c18e32bbaf8e5e9d63e18dd2c"</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"thumbnail"</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"https://dash-large-files.akamaized.net/WAVE/3GPP/some/url/file.png"</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"preview"</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"https://dash-large-files.akamaized.net/WAVE/3GPP/some/url/file.mp4"</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"size"</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7962624000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"md5-10"</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"1c3550197120f95502c4add38d7ebd33"</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"Properties"</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"width"</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1920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"height"</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1080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"format"</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"yuv"</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"packing"</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"planar"</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"scan"</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"progressive"</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"subsampling"</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"420"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"bitDepth"</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16</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"frameRate"</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30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w:t>
      </w:r>
      <w:r>
        <w:rPr>
          <w:rFonts w:ascii="Consolas" w:eastAsia="Consolas" w:hAnsi="Consolas" w:cs="Consolas"/>
          <w:color w:val="986801"/>
          <w:sz w:val="14"/>
          <w:szCs w:val="14"/>
          <w:shd w:val="clear" w:color="auto" w:fill="FFFFFF"/>
        </w:rPr>
        <w:t>colourPrimaries"</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"2"</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"transferCharacteristics"</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"8"</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"matrixCoefficients"</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"sampleAspectRatio"</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"1"</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"duration"</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10</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"frameCount"</w:t>
      </w: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600</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"startFrame"</w:t>
      </w: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1</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"videoFullRangeFlag"</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"1"</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"chromaSampleLocType"</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"0"</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lastRenderedPageBreak/>
        <w:t>    </w:t>
      </w:r>
      <w:r>
        <w:rPr>
          <w:rFonts w:ascii="Consolas" w:eastAsia="Consolas" w:hAnsi="Consolas" w:cs="Consolas"/>
          <w:color w:val="986801"/>
          <w:sz w:val="14"/>
          <w:szCs w:val="14"/>
          <w:shd w:val="clear" w:color="auto" w:fill="FFFFFF"/>
        </w:rPr>
        <w:t>"copyRight"</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w:t>
      </w:r>
      <w:r>
        <w:rPr>
          <w:rFonts w:ascii="Consolas" w:eastAsia="Consolas" w:hAnsi="Consolas" w:cs="Consolas"/>
          <w:color w:val="50A14F"/>
          <w:sz w:val="14"/>
          <w:szCs w:val="14"/>
          <w:shd w:val="clear" w:color="auto" w:fill="FFFFFF"/>
        </w:rPr>
        <w:t>Conditions that are suitable for this study"</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"Contact"</w:t>
      </w:r>
      <w:r>
        <w:rPr>
          <w:rFonts w:ascii="Consolas" w:eastAsia="Consolas" w:hAnsi="Consolas" w:cs="Consolas"/>
          <w:color w:val="5C5C5C"/>
          <w:sz w:val="14"/>
          <w:szCs w:val="14"/>
          <w:shd w:val="clear" w:color="auto" w:fill="F8F8F8"/>
        </w:rPr>
        <w:t>: {</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"Name"</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"Bart Kroon"</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"Company"</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"Philips"</w:t>
      </w:r>
      <w:r>
        <w:rPr>
          <w:rFonts w:ascii="Consolas" w:eastAsia="Consolas" w:hAnsi="Consolas" w:cs="Consolas"/>
          <w:color w:val="5C5C5C"/>
          <w:sz w:val="14"/>
          <w:szCs w:val="14"/>
          <w:shd w:val="clear" w:color="auto" w:fill="F8F8F8"/>
        </w:rPr>
        <w: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r>
        <w:rPr>
          <w:rFonts w:ascii="Consolas" w:eastAsia="Consolas" w:hAnsi="Consolas" w:cs="Consolas"/>
          <w:color w:val="986801"/>
          <w:sz w:val="14"/>
          <w:szCs w:val="14"/>
          <w:shd w:val="clear" w:color="auto" w:fill="FFFFFF"/>
        </w:rPr>
        <w:t>"e-mail"</w:t>
      </w:r>
      <w:r>
        <w:rPr>
          <w:rFonts w:ascii="Consolas" w:eastAsia="Consolas" w:hAnsi="Consolas" w:cs="Consolas"/>
          <w:color w:val="5C5C5C"/>
          <w:sz w:val="14"/>
          <w:szCs w:val="14"/>
          <w:shd w:val="clear" w:color="auto" w:fill="FFFFFF"/>
        </w:rPr>
        <w:t>: </w:t>
      </w:r>
      <w:r>
        <w:rPr>
          <w:rFonts w:ascii="Consolas" w:eastAsia="Consolas" w:hAnsi="Consolas" w:cs="Consolas"/>
          <w:color w:val="50A14F"/>
          <w:sz w:val="14"/>
          <w:szCs w:val="14"/>
          <w:shd w:val="clear" w:color="auto" w:fill="FFFFFF"/>
        </w:rPr>
        <w:t>"bart.kroon@philips.com"</w:t>
      </w:r>
      <w:r>
        <w:rPr>
          <w:rFonts w:ascii="Consolas" w:eastAsia="Consolas" w:hAnsi="Consolas" w:cs="Consolas"/>
          <w:color w:val="5C5C5C"/>
          <w:sz w:val="14"/>
          <w:szCs w:val="14"/>
          <w:shd w:val="clear" w:color="auto" w:fill="FFFFFF"/>
        </w:rPr>
        <w:t>,</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        </w:t>
      </w:r>
      <w:r>
        <w:rPr>
          <w:rFonts w:ascii="Consolas" w:eastAsia="Consolas" w:hAnsi="Consolas" w:cs="Consolas"/>
          <w:color w:val="986801"/>
          <w:sz w:val="14"/>
          <w:szCs w:val="14"/>
          <w:shd w:val="clear" w:color="auto" w:fill="F8F8F8"/>
        </w:rPr>
        <w:t>"generation"</w:t>
      </w:r>
      <w:r>
        <w:rPr>
          <w:rFonts w:ascii="Consolas" w:eastAsia="Consolas" w:hAnsi="Consolas" w:cs="Consolas"/>
          <w:color w:val="5C5C5C"/>
          <w:sz w:val="14"/>
          <w:szCs w:val="14"/>
          <w:shd w:val="clear" w:color="auto" w:fill="F8F8F8"/>
        </w:rPr>
        <w:t>: </w:t>
      </w:r>
      <w:r>
        <w:rPr>
          <w:rFonts w:ascii="Consolas" w:eastAsia="Consolas" w:hAnsi="Consolas" w:cs="Consolas"/>
          <w:color w:val="50A14F"/>
          <w:sz w:val="14"/>
          <w:szCs w:val="14"/>
          <w:shd w:val="clear" w:color="auto" w:fill="F8F8F8"/>
        </w:rPr>
        <w:t>"provided by contact"</w:t>
      </w:r>
    </w:p>
    <w:p w:rsidR="00EE4F48" w:rsidRDefault="00587475">
      <w:pPr>
        <w:numPr>
          <w:ilvl w:val="0"/>
          <w:numId w:val="12"/>
        </w:numPr>
        <w:pBdr>
          <w:left w:val="single" w:sz="12" w:space="5" w:color="6CE26C"/>
        </w:pBdr>
        <w:shd w:val="clear" w:color="auto" w:fill="FFFFFF"/>
        <w:spacing w:after="0" w:line="180" w:lineRule="atLeast"/>
        <w:ind w:left="450"/>
        <w:rPr>
          <w:color w:val="5C5C5C"/>
        </w:rPr>
      </w:pPr>
      <w:r>
        <w:rPr>
          <w:rFonts w:ascii="Consolas" w:eastAsia="Consolas" w:hAnsi="Consolas" w:cs="Consolas"/>
          <w:color w:val="5C5C5C"/>
          <w:sz w:val="14"/>
          <w:szCs w:val="14"/>
          <w:shd w:val="clear" w:color="auto" w:fill="FFFFFF"/>
        </w:rPr>
        <w:t>    }</w:t>
      </w:r>
    </w:p>
    <w:p w:rsidR="00EE4F48" w:rsidRDefault="00587475">
      <w:pPr>
        <w:numPr>
          <w:ilvl w:val="0"/>
          <w:numId w:val="12"/>
        </w:numPr>
        <w:pBdr>
          <w:left w:val="single" w:sz="12" w:space="5" w:color="6CE26C"/>
        </w:pBdr>
        <w:shd w:val="clear" w:color="auto" w:fill="F8F8F8"/>
        <w:spacing w:after="0" w:line="180" w:lineRule="atLeast"/>
        <w:ind w:left="450"/>
        <w:rPr>
          <w:color w:val="5C5C5C"/>
        </w:rPr>
      </w:pPr>
      <w:r>
        <w:rPr>
          <w:rFonts w:ascii="Consolas" w:eastAsia="Consolas" w:hAnsi="Consolas" w:cs="Consolas"/>
          <w:color w:val="5C5C5C"/>
          <w:sz w:val="14"/>
          <w:szCs w:val="14"/>
          <w:shd w:val="clear" w:color="auto" w:fill="F8F8F8"/>
        </w:rPr>
        <w:t>}</w:t>
      </w:r>
    </w:p>
    <w:p w:rsidR="00EE4F48" w:rsidRDefault="00EE4F48"/>
    <w:p w:rsidR="00EE4F48" w:rsidRDefault="00587475">
      <w:pPr>
        <w:pStyle w:val="Heading1"/>
      </w:pPr>
      <w:bookmarkStart w:id="638" w:name="_Toc104459551"/>
      <w:bookmarkStart w:id="639" w:name="_Toc16677"/>
      <w:bookmarkStart w:id="640" w:name="_Toc15317"/>
      <w:r>
        <w:t>Annex C: Reference Sequences</w:t>
      </w:r>
      <w:bookmarkEnd w:id="638"/>
      <w:bookmarkEnd w:id="639"/>
      <w:bookmarkEnd w:id="640"/>
    </w:p>
    <w:p w:rsidR="00EE4F48" w:rsidRDefault="00587475">
      <w:pPr>
        <w:pStyle w:val="Heading2"/>
      </w:pPr>
      <w:bookmarkStart w:id="641" w:name="_Toc49377081"/>
      <w:bookmarkStart w:id="642" w:name="_Toc460"/>
      <w:bookmarkStart w:id="643" w:name="_Toc55813087"/>
      <w:bookmarkStart w:id="644" w:name="_Toc104459552"/>
      <w:bookmarkStart w:id="645" w:name="_Toc12239"/>
      <w:bookmarkStart w:id="646" w:name="_Toc19844"/>
      <w:r>
        <w:t>C.1</w:t>
      </w:r>
      <w:r>
        <w:tab/>
      </w:r>
      <w:r>
        <w:t>Introduction</w:t>
      </w:r>
      <w:bookmarkEnd w:id="641"/>
      <w:bookmarkEnd w:id="642"/>
      <w:bookmarkEnd w:id="643"/>
      <w:bookmarkEnd w:id="644"/>
      <w:bookmarkEnd w:id="645"/>
      <w:bookmarkEnd w:id="646"/>
    </w:p>
    <w:p w:rsidR="00EE4F48" w:rsidRDefault="00587475">
      <w:r>
        <w:t xml:space="preserve">This annex provides a summary of candidate reference sequences that where discussed to be potentially suitable for one or multiple of the scenarios introduced in clause 6 of this Technical Report. For each candidate reference sequence, at </w:t>
      </w:r>
      <w:r>
        <w:t>least the following information is provided.</w:t>
      </w:r>
    </w:p>
    <w:p w:rsidR="00EE4F48" w:rsidRDefault="00587475">
      <w:pPr>
        <w:pStyle w:val="B1"/>
      </w:pPr>
      <w:r>
        <w:t>-</w:t>
      </w:r>
      <w:r>
        <w:tab/>
        <w:t>A summary of the sequence characteristics</w:t>
      </w:r>
    </w:p>
    <w:p w:rsidR="00EE4F48" w:rsidRDefault="00587475">
      <w:pPr>
        <w:pStyle w:val="B1"/>
      </w:pPr>
      <w:r>
        <w:t>-</w:t>
      </w:r>
      <w:r>
        <w:tab/>
        <w:t>A screenshot of the sequence</w:t>
      </w:r>
    </w:p>
    <w:p w:rsidR="00EE4F48" w:rsidRDefault="00587475">
      <w:pPr>
        <w:pStyle w:val="B1"/>
      </w:pPr>
      <w:r>
        <w:t>-</w:t>
      </w:r>
      <w:r>
        <w:tab/>
        <w:t>Source sequence properties</w:t>
      </w:r>
    </w:p>
    <w:p w:rsidR="00EE4F48" w:rsidRDefault="00587475">
      <w:pPr>
        <w:pStyle w:val="B1"/>
      </w:pPr>
      <w:r>
        <w:t>-</w:t>
      </w:r>
      <w:r>
        <w:tab/>
        <w:t>Information where the source sequence is hosted</w:t>
      </w:r>
    </w:p>
    <w:p w:rsidR="00EE4F48" w:rsidRDefault="00587475">
      <w:pPr>
        <w:pStyle w:val="B1"/>
      </w:pPr>
      <w:r>
        <w:t>-</w:t>
      </w:r>
      <w:r>
        <w:tab/>
        <w:t>Copyright and license information</w:t>
      </w:r>
    </w:p>
    <w:p w:rsidR="00EE4F48" w:rsidRDefault="00587475">
      <w:pPr>
        <w:pStyle w:val="B1"/>
        <w:ind w:left="0" w:firstLine="0"/>
      </w:pPr>
      <w:r>
        <w:t>The content is provid</w:t>
      </w:r>
      <w:r>
        <w:t xml:space="preserve">ed in JSON files here: </w:t>
      </w:r>
      <w:hyperlink r:id="rId25" w:history="1">
        <w:r>
          <w:rPr>
            <w:rStyle w:val="Hyperlink"/>
          </w:rPr>
          <w:t>https://</w:t>
        </w:r>
        <w:r>
          <w:rPr>
            <w:rStyle w:val="Hyperlink"/>
          </w:rPr>
          <w:t>d</w:t>
        </w:r>
        <w:r>
          <w:rPr>
            <w:rStyle w:val="Hyperlink"/>
          </w:rPr>
          <w:t>ash-large-files.akamaized.net/WAVE/3GPP/Beyond2D/ReferenceSequence</w:t>
        </w:r>
      </w:hyperlink>
      <w:r>
        <w:t>. The format of the reference sequences follows the proposed format in Annex</w:t>
      </w:r>
      <w:r>
        <w:t xml:space="preserve"> B.2.</w:t>
      </w:r>
    </w:p>
    <w:p w:rsidR="00EE4F48" w:rsidRDefault="00587475">
      <w:pPr>
        <w:pStyle w:val="B1"/>
        <w:ind w:left="0" w:firstLine="0"/>
      </w:pPr>
      <w:r>
        <w:t>The sequences are summarized here: https://dash-large-files.akamaized.net/WAVE/3GPP/Beyond2D/ReferenceSequences/sequences.csv.</w:t>
      </w:r>
    </w:p>
    <w:p w:rsidR="00EE4F48" w:rsidRDefault="00EE4F48">
      <w:pPr>
        <w:tabs>
          <w:tab w:val="left" w:pos="420"/>
        </w:tabs>
        <w:overflowPunct w:val="0"/>
        <w:autoSpaceDE w:val="0"/>
        <w:autoSpaceDN w:val="0"/>
        <w:adjustRightInd w:val="0"/>
        <w:textAlignment w:val="baseline"/>
        <w:rPr>
          <w:i/>
          <w:iCs/>
          <w:color w:val="0000FF"/>
        </w:rPr>
      </w:pPr>
    </w:p>
    <w:p w:rsidR="00EE4F48" w:rsidRDefault="00587475">
      <w:pPr>
        <w:pStyle w:val="Heading8"/>
      </w:pPr>
      <w:r>
        <w:br w:type="page"/>
      </w:r>
      <w:bookmarkStart w:id="647" w:name="_Toc31885"/>
      <w:bookmarkStart w:id="648" w:name="_Toc14439"/>
      <w:r>
        <w:lastRenderedPageBreak/>
        <w:t>Annex &lt;X&gt; (informative):</w:t>
      </w:r>
      <w:r>
        <w:br/>
        <w:t>Change history</w:t>
      </w:r>
      <w:bookmarkEnd w:id="647"/>
      <w:bookmarkEnd w:id="648"/>
    </w:p>
    <w:p w:rsidR="00EE4F48" w:rsidRDefault="00EE4F48">
      <w:pPr>
        <w:pStyle w:val="TH"/>
      </w:pPr>
      <w:bookmarkStart w:id="649" w:name="historyclause"/>
      <w:bookmarkEnd w:id="64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EE4F48">
        <w:trPr>
          <w:cantSplit/>
        </w:trPr>
        <w:tc>
          <w:tcPr>
            <w:tcW w:w="9639" w:type="dxa"/>
            <w:gridSpan w:val="8"/>
            <w:tcBorders>
              <w:bottom w:val="nil"/>
            </w:tcBorders>
            <w:shd w:val="solid" w:color="FFFFFF" w:fill="auto"/>
          </w:tcPr>
          <w:p w:rsidR="00EE4F48" w:rsidRDefault="00587475">
            <w:pPr>
              <w:pStyle w:val="TAL"/>
              <w:jc w:val="center"/>
              <w:rPr>
                <w:b/>
                <w:sz w:val="16"/>
              </w:rPr>
            </w:pPr>
            <w:r>
              <w:rPr>
                <w:b/>
              </w:rPr>
              <w:t>Change history</w:t>
            </w:r>
          </w:p>
        </w:tc>
      </w:tr>
      <w:tr w:rsidR="00EE4F48">
        <w:tc>
          <w:tcPr>
            <w:tcW w:w="800" w:type="dxa"/>
            <w:shd w:val="pct10" w:color="auto" w:fill="FFFFFF"/>
          </w:tcPr>
          <w:p w:rsidR="00EE4F48" w:rsidRDefault="00587475">
            <w:pPr>
              <w:pStyle w:val="TAL"/>
              <w:rPr>
                <w:b/>
                <w:sz w:val="16"/>
              </w:rPr>
            </w:pPr>
            <w:r>
              <w:rPr>
                <w:b/>
                <w:sz w:val="16"/>
              </w:rPr>
              <w:t>Date</w:t>
            </w:r>
          </w:p>
        </w:tc>
        <w:tc>
          <w:tcPr>
            <w:tcW w:w="800" w:type="dxa"/>
            <w:shd w:val="pct10" w:color="auto" w:fill="FFFFFF"/>
          </w:tcPr>
          <w:p w:rsidR="00EE4F48" w:rsidRDefault="00587475">
            <w:pPr>
              <w:pStyle w:val="TAL"/>
              <w:rPr>
                <w:b/>
                <w:sz w:val="16"/>
              </w:rPr>
            </w:pPr>
            <w:r>
              <w:rPr>
                <w:b/>
                <w:sz w:val="16"/>
              </w:rPr>
              <w:t>Meeting</w:t>
            </w:r>
          </w:p>
        </w:tc>
        <w:tc>
          <w:tcPr>
            <w:tcW w:w="1094" w:type="dxa"/>
            <w:shd w:val="pct10" w:color="auto" w:fill="FFFFFF"/>
          </w:tcPr>
          <w:p w:rsidR="00EE4F48" w:rsidRDefault="00587475">
            <w:pPr>
              <w:pStyle w:val="TAL"/>
              <w:rPr>
                <w:b/>
                <w:sz w:val="16"/>
              </w:rPr>
            </w:pPr>
            <w:r>
              <w:rPr>
                <w:b/>
                <w:sz w:val="16"/>
              </w:rPr>
              <w:t>TDoc</w:t>
            </w:r>
          </w:p>
        </w:tc>
        <w:tc>
          <w:tcPr>
            <w:tcW w:w="425" w:type="dxa"/>
            <w:shd w:val="pct10" w:color="auto" w:fill="FFFFFF"/>
          </w:tcPr>
          <w:p w:rsidR="00EE4F48" w:rsidRDefault="00587475">
            <w:pPr>
              <w:pStyle w:val="TAL"/>
              <w:rPr>
                <w:b/>
                <w:sz w:val="16"/>
              </w:rPr>
            </w:pPr>
            <w:r>
              <w:rPr>
                <w:b/>
                <w:sz w:val="16"/>
              </w:rPr>
              <w:t>CR</w:t>
            </w:r>
          </w:p>
        </w:tc>
        <w:tc>
          <w:tcPr>
            <w:tcW w:w="425" w:type="dxa"/>
            <w:shd w:val="pct10" w:color="auto" w:fill="FFFFFF"/>
          </w:tcPr>
          <w:p w:rsidR="00EE4F48" w:rsidRDefault="00587475">
            <w:pPr>
              <w:pStyle w:val="TAL"/>
              <w:rPr>
                <w:b/>
                <w:sz w:val="16"/>
              </w:rPr>
            </w:pPr>
            <w:r>
              <w:rPr>
                <w:b/>
                <w:sz w:val="16"/>
              </w:rPr>
              <w:t>Rev</w:t>
            </w:r>
          </w:p>
        </w:tc>
        <w:tc>
          <w:tcPr>
            <w:tcW w:w="425" w:type="dxa"/>
            <w:shd w:val="pct10" w:color="auto" w:fill="FFFFFF"/>
          </w:tcPr>
          <w:p w:rsidR="00EE4F48" w:rsidRDefault="00587475">
            <w:pPr>
              <w:pStyle w:val="TAL"/>
              <w:rPr>
                <w:b/>
                <w:sz w:val="16"/>
              </w:rPr>
            </w:pPr>
            <w:r>
              <w:rPr>
                <w:b/>
                <w:sz w:val="16"/>
              </w:rPr>
              <w:t>Cat</w:t>
            </w:r>
          </w:p>
        </w:tc>
        <w:tc>
          <w:tcPr>
            <w:tcW w:w="4962" w:type="dxa"/>
            <w:shd w:val="pct10" w:color="auto" w:fill="FFFFFF"/>
          </w:tcPr>
          <w:p w:rsidR="00EE4F48" w:rsidRDefault="00587475">
            <w:pPr>
              <w:pStyle w:val="TAL"/>
              <w:rPr>
                <w:b/>
                <w:sz w:val="16"/>
              </w:rPr>
            </w:pPr>
            <w:r>
              <w:rPr>
                <w:b/>
                <w:sz w:val="16"/>
              </w:rPr>
              <w:t>Subject/Comment</w:t>
            </w:r>
          </w:p>
        </w:tc>
        <w:tc>
          <w:tcPr>
            <w:tcW w:w="708" w:type="dxa"/>
            <w:shd w:val="pct10" w:color="auto" w:fill="FFFFFF"/>
          </w:tcPr>
          <w:p w:rsidR="00EE4F48" w:rsidRDefault="00587475">
            <w:pPr>
              <w:pStyle w:val="TAL"/>
              <w:rPr>
                <w:b/>
                <w:sz w:val="16"/>
              </w:rPr>
            </w:pPr>
            <w:r>
              <w:rPr>
                <w:b/>
                <w:sz w:val="16"/>
              </w:rPr>
              <w:t>New version</w:t>
            </w:r>
          </w:p>
        </w:tc>
      </w:tr>
      <w:tr w:rsidR="00EE4F48">
        <w:tc>
          <w:tcPr>
            <w:tcW w:w="800" w:type="dxa"/>
            <w:shd w:val="solid" w:color="FFFFFF" w:fill="auto"/>
          </w:tcPr>
          <w:p w:rsidR="00EE4F48" w:rsidRDefault="00587475">
            <w:pPr>
              <w:pStyle w:val="TAC"/>
              <w:rPr>
                <w:rFonts w:eastAsia="SimSun"/>
                <w:sz w:val="16"/>
                <w:szCs w:val="16"/>
                <w:lang w:val="en-US" w:eastAsia="zh-CN"/>
              </w:rPr>
            </w:pPr>
            <w:r>
              <w:rPr>
                <w:sz w:val="16"/>
                <w:szCs w:val="16"/>
              </w:rPr>
              <w:t>202</w:t>
            </w:r>
            <w:r>
              <w:rPr>
                <w:rFonts w:eastAsia="SimSun" w:hint="eastAsia"/>
                <w:sz w:val="16"/>
                <w:szCs w:val="16"/>
                <w:lang w:val="en-US" w:eastAsia="zh-CN"/>
              </w:rPr>
              <w:t>4</w:t>
            </w:r>
            <w:r>
              <w:rPr>
                <w:sz w:val="16"/>
                <w:szCs w:val="16"/>
              </w:rPr>
              <w:t>-0</w:t>
            </w:r>
            <w:r>
              <w:rPr>
                <w:rFonts w:eastAsia="SimSun" w:hint="eastAsia"/>
                <w:sz w:val="16"/>
                <w:szCs w:val="16"/>
                <w:lang w:val="en-US" w:eastAsia="zh-CN"/>
              </w:rPr>
              <w:t>4</w:t>
            </w:r>
          </w:p>
        </w:tc>
        <w:tc>
          <w:tcPr>
            <w:tcW w:w="800" w:type="dxa"/>
            <w:shd w:val="solid" w:color="FFFFFF" w:fill="auto"/>
          </w:tcPr>
          <w:p w:rsidR="00EE4F48" w:rsidRDefault="00587475">
            <w:pPr>
              <w:pStyle w:val="TAC"/>
              <w:rPr>
                <w:rFonts w:eastAsia="SimSun"/>
                <w:sz w:val="16"/>
                <w:szCs w:val="16"/>
                <w:lang w:val="en-US" w:eastAsia="zh-CN"/>
              </w:rPr>
            </w:pPr>
            <w:r>
              <w:rPr>
                <w:sz w:val="16"/>
                <w:szCs w:val="16"/>
              </w:rPr>
              <w:t>SA4#1</w:t>
            </w:r>
            <w:r>
              <w:rPr>
                <w:rFonts w:eastAsia="SimSun" w:hint="eastAsia"/>
                <w:sz w:val="16"/>
                <w:szCs w:val="16"/>
                <w:lang w:val="en-US" w:eastAsia="zh-CN"/>
              </w:rPr>
              <w:t>27-bis</w:t>
            </w:r>
          </w:p>
        </w:tc>
        <w:tc>
          <w:tcPr>
            <w:tcW w:w="1094" w:type="dxa"/>
            <w:shd w:val="solid" w:color="FFFFFF" w:fill="auto"/>
          </w:tcPr>
          <w:p w:rsidR="00EE4F48" w:rsidRDefault="00587475">
            <w:pPr>
              <w:pStyle w:val="TAC"/>
              <w:rPr>
                <w:rFonts w:eastAsia="SimSun"/>
                <w:sz w:val="16"/>
                <w:szCs w:val="16"/>
                <w:lang w:val="en-US" w:eastAsia="zh-CN"/>
              </w:rPr>
            </w:pPr>
            <w:r>
              <w:rPr>
                <w:rFonts w:hint="eastAsia"/>
                <w:sz w:val="16"/>
                <w:szCs w:val="16"/>
              </w:rPr>
              <w:t>S4-240</w:t>
            </w:r>
            <w:r>
              <w:rPr>
                <w:rFonts w:eastAsia="SimSun" w:hint="eastAsia"/>
                <w:sz w:val="16"/>
                <w:szCs w:val="16"/>
                <w:lang w:val="en-US" w:eastAsia="zh-CN"/>
              </w:rPr>
              <w:t>825</w:t>
            </w:r>
          </w:p>
        </w:tc>
        <w:tc>
          <w:tcPr>
            <w:tcW w:w="425" w:type="dxa"/>
            <w:shd w:val="solid" w:color="FFFFFF" w:fill="auto"/>
          </w:tcPr>
          <w:p w:rsidR="00EE4F48" w:rsidRDefault="00EE4F48">
            <w:pPr>
              <w:pStyle w:val="TAL"/>
              <w:rPr>
                <w:sz w:val="16"/>
                <w:szCs w:val="16"/>
              </w:rPr>
            </w:pPr>
          </w:p>
        </w:tc>
        <w:tc>
          <w:tcPr>
            <w:tcW w:w="425" w:type="dxa"/>
            <w:shd w:val="solid" w:color="FFFFFF" w:fill="auto"/>
          </w:tcPr>
          <w:p w:rsidR="00EE4F48" w:rsidRDefault="00EE4F48">
            <w:pPr>
              <w:pStyle w:val="TAR"/>
              <w:rPr>
                <w:sz w:val="16"/>
                <w:szCs w:val="16"/>
              </w:rPr>
            </w:pPr>
          </w:p>
        </w:tc>
        <w:tc>
          <w:tcPr>
            <w:tcW w:w="425" w:type="dxa"/>
            <w:shd w:val="solid" w:color="FFFFFF" w:fill="auto"/>
          </w:tcPr>
          <w:p w:rsidR="00EE4F48" w:rsidRDefault="00EE4F48">
            <w:pPr>
              <w:pStyle w:val="TAC"/>
              <w:rPr>
                <w:sz w:val="16"/>
                <w:szCs w:val="16"/>
              </w:rPr>
            </w:pPr>
          </w:p>
        </w:tc>
        <w:tc>
          <w:tcPr>
            <w:tcW w:w="4962" w:type="dxa"/>
            <w:shd w:val="solid" w:color="FFFFFF" w:fill="auto"/>
          </w:tcPr>
          <w:p w:rsidR="00EE4F48" w:rsidRDefault="00587475">
            <w:pPr>
              <w:pStyle w:val="TAL"/>
              <w:rPr>
                <w:sz w:val="16"/>
                <w:szCs w:val="16"/>
              </w:rPr>
            </w:pPr>
            <w:r>
              <w:rPr>
                <w:sz w:val="16"/>
                <w:szCs w:val="16"/>
              </w:rPr>
              <w:t>Initial Version</w:t>
            </w:r>
          </w:p>
        </w:tc>
        <w:tc>
          <w:tcPr>
            <w:tcW w:w="708" w:type="dxa"/>
            <w:shd w:val="solid" w:color="FFFFFF" w:fill="auto"/>
          </w:tcPr>
          <w:p w:rsidR="00EE4F48" w:rsidRDefault="00587475">
            <w:pPr>
              <w:pStyle w:val="TAC"/>
              <w:rPr>
                <w:sz w:val="16"/>
                <w:szCs w:val="16"/>
              </w:rPr>
            </w:pPr>
            <w:r>
              <w:rPr>
                <w:sz w:val="16"/>
                <w:szCs w:val="16"/>
              </w:rPr>
              <w:t>0.0.1</w:t>
            </w:r>
          </w:p>
        </w:tc>
      </w:tr>
      <w:tr w:rsidR="00EE4F48">
        <w:tc>
          <w:tcPr>
            <w:tcW w:w="800" w:type="dxa"/>
            <w:shd w:val="solid" w:color="FFFFFF" w:fill="auto"/>
          </w:tcPr>
          <w:p w:rsidR="00EE4F48" w:rsidRDefault="00587475">
            <w:pPr>
              <w:pStyle w:val="TAC"/>
              <w:rPr>
                <w:sz w:val="16"/>
                <w:szCs w:val="16"/>
              </w:rPr>
            </w:pPr>
            <w:r>
              <w:rPr>
                <w:sz w:val="16"/>
                <w:szCs w:val="16"/>
              </w:rPr>
              <w:t>202</w:t>
            </w:r>
            <w:r>
              <w:rPr>
                <w:rFonts w:eastAsia="SimSun" w:hint="eastAsia"/>
                <w:sz w:val="16"/>
                <w:szCs w:val="16"/>
                <w:lang w:val="en-US" w:eastAsia="zh-CN"/>
              </w:rPr>
              <w:t>4</w:t>
            </w:r>
            <w:r>
              <w:rPr>
                <w:sz w:val="16"/>
                <w:szCs w:val="16"/>
              </w:rPr>
              <w:t>-0</w:t>
            </w:r>
            <w:r>
              <w:rPr>
                <w:rFonts w:eastAsia="SimSun" w:hint="eastAsia"/>
                <w:sz w:val="16"/>
                <w:szCs w:val="16"/>
                <w:lang w:val="en-US" w:eastAsia="zh-CN"/>
              </w:rPr>
              <w:t>5</w:t>
            </w:r>
          </w:p>
        </w:tc>
        <w:tc>
          <w:tcPr>
            <w:tcW w:w="800" w:type="dxa"/>
            <w:shd w:val="solid" w:color="FFFFFF" w:fill="auto"/>
          </w:tcPr>
          <w:p w:rsidR="00EE4F48" w:rsidRDefault="00587475">
            <w:pPr>
              <w:pStyle w:val="TAC"/>
              <w:rPr>
                <w:sz w:val="16"/>
                <w:szCs w:val="16"/>
              </w:rPr>
            </w:pPr>
            <w:r>
              <w:rPr>
                <w:sz w:val="16"/>
                <w:szCs w:val="16"/>
              </w:rPr>
              <w:t>SA4#1</w:t>
            </w:r>
            <w:r>
              <w:rPr>
                <w:rFonts w:eastAsia="SimSun" w:hint="eastAsia"/>
                <w:sz w:val="16"/>
                <w:szCs w:val="16"/>
                <w:lang w:val="en-US" w:eastAsia="zh-CN"/>
              </w:rPr>
              <w:t>28</w:t>
            </w:r>
          </w:p>
        </w:tc>
        <w:tc>
          <w:tcPr>
            <w:tcW w:w="1094" w:type="dxa"/>
            <w:shd w:val="solid" w:color="FFFFFF" w:fill="auto"/>
          </w:tcPr>
          <w:p w:rsidR="00EE4F48" w:rsidRDefault="00587475">
            <w:pPr>
              <w:pStyle w:val="TAC"/>
              <w:rPr>
                <w:sz w:val="16"/>
                <w:szCs w:val="16"/>
                <w:highlight w:val="yellow"/>
              </w:rPr>
            </w:pPr>
            <w:r>
              <w:rPr>
                <w:rFonts w:hint="eastAsia"/>
                <w:sz w:val="16"/>
                <w:szCs w:val="16"/>
              </w:rPr>
              <w:t>S4-240947</w:t>
            </w:r>
          </w:p>
        </w:tc>
        <w:tc>
          <w:tcPr>
            <w:tcW w:w="425" w:type="dxa"/>
            <w:shd w:val="solid" w:color="FFFFFF" w:fill="auto"/>
          </w:tcPr>
          <w:p w:rsidR="00EE4F48" w:rsidRDefault="00EE4F48">
            <w:pPr>
              <w:pStyle w:val="TAL"/>
              <w:rPr>
                <w:sz w:val="16"/>
                <w:szCs w:val="16"/>
              </w:rPr>
            </w:pPr>
          </w:p>
        </w:tc>
        <w:tc>
          <w:tcPr>
            <w:tcW w:w="425" w:type="dxa"/>
            <w:shd w:val="solid" w:color="FFFFFF" w:fill="auto"/>
          </w:tcPr>
          <w:p w:rsidR="00EE4F48" w:rsidRDefault="00EE4F48">
            <w:pPr>
              <w:pStyle w:val="TAR"/>
              <w:rPr>
                <w:sz w:val="16"/>
                <w:szCs w:val="16"/>
              </w:rPr>
            </w:pPr>
          </w:p>
        </w:tc>
        <w:tc>
          <w:tcPr>
            <w:tcW w:w="425" w:type="dxa"/>
            <w:shd w:val="solid" w:color="FFFFFF" w:fill="auto"/>
          </w:tcPr>
          <w:p w:rsidR="00EE4F48" w:rsidRDefault="00EE4F48">
            <w:pPr>
              <w:pStyle w:val="TAC"/>
              <w:rPr>
                <w:sz w:val="16"/>
                <w:szCs w:val="16"/>
              </w:rPr>
            </w:pPr>
          </w:p>
        </w:tc>
        <w:tc>
          <w:tcPr>
            <w:tcW w:w="4962" w:type="dxa"/>
            <w:shd w:val="solid" w:color="FFFFFF" w:fill="auto"/>
          </w:tcPr>
          <w:p w:rsidR="00EE4F48" w:rsidRDefault="00587475">
            <w:pPr>
              <w:pStyle w:val="TAL"/>
              <w:rPr>
                <w:sz w:val="16"/>
                <w:szCs w:val="16"/>
                <w:lang w:val="en-US"/>
              </w:rPr>
            </w:pPr>
            <w:r>
              <w:rPr>
                <w:color w:val="000000" w:themeColor="text1"/>
                <w:sz w:val="16"/>
                <w:szCs w:val="16"/>
                <w:lang w:eastAsia="zh-CN"/>
              </w:rPr>
              <w:t>Updated version based on SA4-post 12</w:t>
            </w:r>
            <w:r>
              <w:rPr>
                <w:rFonts w:hint="eastAsia"/>
                <w:color w:val="000000" w:themeColor="text1"/>
                <w:sz w:val="16"/>
                <w:szCs w:val="16"/>
                <w:lang w:val="en-US" w:eastAsia="zh-CN"/>
              </w:rPr>
              <w:t>7-bis,</w:t>
            </w:r>
            <w:r>
              <w:rPr>
                <w:color w:val="000000" w:themeColor="text1"/>
                <w:sz w:val="16"/>
                <w:szCs w:val="16"/>
                <w:lang w:eastAsia="zh-CN"/>
              </w:rPr>
              <w:t xml:space="preserve"> 24,</w:t>
            </w:r>
            <w:r>
              <w:rPr>
                <w:rFonts w:hint="eastAsia"/>
                <w:color w:val="000000" w:themeColor="text1"/>
                <w:sz w:val="16"/>
                <w:szCs w:val="16"/>
                <w:lang w:val="en-US" w:eastAsia="zh-CN"/>
              </w:rPr>
              <w:t>May</w:t>
            </w:r>
            <w:r>
              <w:rPr>
                <w:color w:val="000000" w:themeColor="text1"/>
                <w:sz w:val="16"/>
                <w:szCs w:val="16"/>
                <w:lang w:eastAsia="zh-CN"/>
              </w:rPr>
              <w:t>,202</w:t>
            </w:r>
            <w:r>
              <w:rPr>
                <w:rFonts w:hint="eastAsia"/>
                <w:color w:val="000000" w:themeColor="text1"/>
                <w:sz w:val="16"/>
                <w:szCs w:val="16"/>
                <w:lang w:val="en-US" w:eastAsia="zh-CN"/>
              </w:rPr>
              <w:t>4</w:t>
            </w:r>
          </w:p>
        </w:tc>
        <w:tc>
          <w:tcPr>
            <w:tcW w:w="708" w:type="dxa"/>
            <w:shd w:val="solid" w:color="FFFFFF" w:fill="auto"/>
          </w:tcPr>
          <w:p w:rsidR="00EE4F48" w:rsidRDefault="00587475">
            <w:pPr>
              <w:pStyle w:val="TAC"/>
              <w:rPr>
                <w:rFonts w:eastAsia="SimSun"/>
                <w:sz w:val="16"/>
                <w:szCs w:val="16"/>
                <w:lang w:val="en-US" w:eastAsia="zh-CN"/>
              </w:rPr>
            </w:pPr>
            <w:r>
              <w:rPr>
                <w:rFonts w:eastAsia="SimSun" w:hint="eastAsia"/>
                <w:sz w:val="16"/>
                <w:szCs w:val="16"/>
                <w:lang w:val="en-US" w:eastAsia="zh-CN"/>
              </w:rPr>
              <w:t>0.0.2</w:t>
            </w:r>
          </w:p>
        </w:tc>
      </w:tr>
      <w:tr w:rsidR="00EE4F48">
        <w:tc>
          <w:tcPr>
            <w:tcW w:w="800" w:type="dxa"/>
            <w:shd w:val="solid" w:color="FFFFFF" w:fill="auto"/>
          </w:tcPr>
          <w:p w:rsidR="00EE4F48" w:rsidRDefault="00587475">
            <w:pPr>
              <w:pStyle w:val="TAC"/>
              <w:rPr>
                <w:rFonts w:eastAsia="SimSun"/>
                <w:sz w:val="16"/>
                <w:szCs w:val="16"/>
                <w:lang w:val="en-US" w:eastAsia="zh-CN"/>
              </w:rPr>
            </w:pPr>
            <w:r>
              <w:rPr>
                <w:rFonts w:eastAsia="SimSun" w:hint="eastAsia"/>
                <w:sz w:val="16"/>
                <w:szCs w:val="16"/>
                <w:lang w:val="en-US" w:eastAsia="zh-CN"/>
              </w:rPr>
              <w:t>2024-05</w:t>
            </w:r>
          </w:p>
        </w:tc>
        <w:tc>
          <w:tcPr>
            <w:tcW w:w="800" w:type="dxa"/>
            <w:shd w:val="solid" w:color="FFFFFF" w:fill="auto"/>
          </w:tcPr>
          <w:p w:rsidR="00EE4F48" w:rsidRDefault="00587475">
            <w:pPr>
              <w:pStyle w:val="TAC"/>
              <w:rPr>
                <w:rFonts w:eastAsia="SimSun"/>
                <w:sz w:val="16"/>
                <w:szCs w:val="16"/>
                <w:lang w:val="en-US" w:eastAsia="zh-CN"/>
              </w:rPr>
            </w:pPr>
            <w:r>
              <w:rPr>
                <w:rFonts w:eastAsia="SimSun" w:hint="eastAsia"/>
                <w:sz w:val="16"/>
                <w:szCs w:val="16"/>
                <w:lang w:val="en-US" w:eastAsia="zh-CN"/>
              </w:rPr>
              <w:t>SA4#128</w:t>
            </w:r>
          </w:p>
        </w:tc>
        <w:tc>
          <w:tcPr>
            <w:tcW w:w="1094" w:type="dxa"/>
            <w:shd w:val="solid" w:color="FFFFFF" w:fill="auto"/>
          </w:tcPr>
          <w:p w:rsidR="00EE4F48" w:rsidRDefault="00587475">
            <w:pPr>
              <w:pStyle w:val="TAC"/>
              <w:rPr>
                <w:sz w:val="16"/>
                <w:szCs w:val="16"/>
              </w:rPr>
            </w:pPr>
            <w:r>
              <w:rPr>
                <w:rFonts w:hint="eastAsia"/>
                <w:sz w:val="16"/>
                <w:szCs w:val="16"/>
              </w:rPr>
              <w:t>S4-241319</w:t>
            </w:r>
          </w:p>
        </w:tc>
        <w:tc>
          <w:tcPr>
            <w:tcW w:w="425" w:type="dxa"/>
            <w:shd w:val="solid" w:color="FFFFFF" w:fill="auto"/>
          </w:tcPr>
          <w:p w:rsidR="00EE4F48" w:rsidRDefault="00EE4F48">
            <w:pPr>
              <w:pStyle w:val="TAL"/>
              <w:rPr>
                <w:sz w:val="16"/>
                <w:szCs w:val="16"/>
              </w:rPr>
            </w:pPr>
          </w:p>
        </w:tc>
        <w:tc>
          <w:tcPr>
            <w:tcW w:w="425" w:type="dxa"/>
            <w:shd w:val="solid" w:color="FFFFFF" w:fill="auto"/>
          </w:tcPr>
          <w:p w:rsidR="00EE4F48" w:rsidRDefault="00EE4F48">
            <w:pPr>
              <w:pStyle w:val="TAR"/>
              <w:rPr>
                <w:sz w:val="16"/>
                <w:szCs w:val="16"/>
              </w:rPr>
            </w:pPr>
          </w:p>
        </w:tc>
        <w:tc>
          <w:tcPr>
            <w:tcW w:w="425" w:type="dxa"/>
            <w:shd w:val="solid" w:color="FFFFFF" w:fill="auto"/>
          </w:tcPr>
          <w:p w:rsidR="00EE4F48" w:rsidRDefault="00EE4F48">
            <w:pPr>
              <w:pStyle w:val="TAC"/>
              <w:rPr>
                <w:sz w:val="16"/>
                <w:szCs w:val="16"/>
              </w:rPr>
            </w:pPr>
          </w:p>
        </w:tc>
        <w:tc>
          <w:tcPr>
            <w:tcW w:w="4962" w:type="dxa"/>
            <w:shd w:val="solid" w:color="FFFFFF" w:fill="auto"/>
          </w:tcPr>
          <w:p w:rsidR="00EE4F48" w:rsidRDefault="00587475">
            <w:pPr>
              <w:pStyle w:val="TAL"/>
              <w:rPr>
                <w:color w:val="000000" w:themeColor="text1"/>
                <w:sz w:val="16"/>
                <w:szCs w:val="16"/>
                <w:lang w:val="en-US" w:eastAsia="zh-CN"/>
              </w:rPr>
            </w:pPr>
            <w:r>
              <w:rPr>
                <w:color w:val="000000" w:themeColor="text1"/>
                <w:sz w:val="16"/>
                <w:szCs w:val="16"/>
                <w:lang w:eastAsia="zh-CN"/>
              </w:rPr>
              <w:t xml:space="preserve">Update style and include agreed content in </w:t>
            </w:r>
            <w:r>
              <w:rPr>
                <w:rFonts w:hint="eastAsia"/>
                <w:color w:val="000000" w:themeColor="text1"/>
                <w:sz w:val="16"/>
                <w:szCs w:val="16"/>
                <w:lang w:val="en-US" w:eastAsia="zh-CN"/>
              </w:rPr>
              <w:t>S4-241266,</w:t>
            </w:r>
            <w:r>
              <w:rPr>
                <w:color w:val="000000" w:themeColor="text1"/>
                <w:sz w:val="16"/>
                <w:szCs w:val="16"/>
                <w:lang w:eastAsia="zh-CN"/>
              </w:rPr>
              <w:t xml:space="preserve"> </w:t>
            </w:r>
            <w:r>
              <w:rPr>
                <w:rFonts w:hint="eastAsia"/>
                <w:color w:val="000000" w:themeColor="text1"/>
                <w:sz w:val="16"/>
                <w:szCs w:val="16"/>
                <w:lang w:eastAsia="zh-CN"/>
              </w:rPr>
              <w:t>S4-241</w:t>
            </w:r>
            <w:r>
              <w:rPr>
                <w:rFonts w:hint="eastAsia"/>
                <w:color w:val="000000" w:themeColor="text1"/>
                <w:sz w:val="16"/>
                <w:szCs w:val="16"/>
                <w:lang w:val="en-US" w:eastAsia="zh-CN"/>
              </w:rPr>
              <w:t>33</w:t>
            </w:r>
            <w:r>
              <w:rPr>
                <w:rFonts w:hint="eastAsia"/>
                <w:color w:val="000000" w:themeColor="text1"/>
                <w:sz w:val="16"/>
                <w:szCs w:val="16"/>
                <w:lang w:eastAsia="zh-CN"/>
              </w:rPr>
              <w:t>6</w:t>
            </w:r>
            <w:r>
              <w:rPr>
                <w:rFonts w:hint="eastAsia"/>
                <w:color w:val="000000" w:themeColor="text1"/>
                <w:sz w:val="16"/>
                <w:szCs w:val="16"/>
                <w:lang w:val="en-US" w:eastAsia="zh-CN"/>
              </w:rPr>
              <w:t xml:space="preserve"> </w:t>
            </w:r>
            <w:r>
              <w:rPr>
                <w:color w:val="000000" w:themeColor="text1"/>
                <w:sz w:val="16"/>
                <w:szCs w:val="16"/>
                <w:lang w:eastAsia="zh-CN"/>
              </w:rPr>
              <w:t xml:space="preserve">and </w:t>
            </w:r>
            <w:r>
              <w:rPr>
                <w:rFonts w:hint="eastAsia"/>
                <w:color w:val="000000" w:themeColor="text1"/>
                <w:sz w:val="16"/>
                <w:szCs w:val="16"/>
                <w:lang w:eastAsia="zh-CN"/>
              </w:rPr>
              <w:t>S4-241</w:t>
            </w:r>
            <w:r>
              <w:rPr>
                <w:rFonts w:hint="eastAsia"/>
                <w:color w:val="000000" w:themeColor="text1"/>
                <w:sz w:val="16"/>
                <w:szCs w:val="16"/>
                <w:lang w:val="en-US" w:eastAsia="zh-CN"/>
              </w:rPr>
              <w:t>318</w:t>
            </w:r>
          </w:p>
        </w:tc>
        <w:tc>
          <w:tcPr>
            <w:tcW w:w="708" w:type="dxa"/>
            <w:shd w:val="solid" w:color="FFFFFF" w:fill="auto"/>
          </w:tcPr>
          <w:p w:rsidR="00EE4F48" w:rsidRDefault="00587475">
            <w:pPr>
              <w:pStyle w:val="TAC"/>
              <w:rPr>
                <w:rFonts w:eastAsia="SimSun"/>
                <w:sz w:val="16"/>
                <w:szCs w:val="16"/>
                <w:lang w:val="en-US" w:eastAsia="zh-CN"/>
              </w:rPr>
            </w:pPr>
            <w:r>
              <w:rPr>
                <w:rFonts w:eastAsia="SimSun" w:hint="eastAsia"/>
                <w:sz w:val="16"/>
                <w:szCs w:val="16"/>
                <w:lang w:val="en-US" w:eastAsia="zh-CN"/>
              </w:rPr>
              <w:t>0.0.3</w:t>
            </w:r>
          </w:p>
        </w:tc>
      </w:tr>
      <w:tr w:rsidR="00EE4F48">
        <w:tc>
          <w:tcPr>
            <w:tcW w:w="800" w:type="dxa"/>
            <w:shd w:val="solid" w:color="FFFFFF" w:fill="auto"/>
          </w:tcPr>
          <w:p w:rsidR="00EE4F48" w:rsidRDefault="00587475">
            <w:pPr>
              <w:pStyle w:val="TAC"/>
              <w:rPr>
                <w:rFonts w:eastAsia="SimSun"/>
                <w:sz w:val="16"/>
                <w:szCs w:val="16"/>
                <w:lang w:val="en-US" w:eastAsia="zh-CN"/>
              </w:rPr>
            </w:pPr>
            <w:r>
              <w:rPr>
                <w:rFonts w:eastAsia="SimSun" w:hint="eastAsia"/>
                <w:sz w:val="16"/>
                <w:szCs w:val="16"/>
                <w:lang w:val="en-US" w:eastAsia="zh-CN"/>
              </w:rPr>
              <w:t>2024-08</w:t>
            </w:r>
          </w:p>
        </w:tc>
        <w:tc>
          <w:tcPr>
            <w:tcW w:w="800" w:type="dxa"/>
            <w:shd w:val="solid" w:color="FFFFFF" w:fill="auto"/>
          </w:tcPr>
          <w:p w:rsidR="00EE4F48" w:rsidRDefault="00587475">
            <w:pPr>
              <w:pStyle w:val="TAC"/>
              <w:rPr>
                <w:rFonts w:eastAsia="SimSun"/>
                <w:sz w:val="16"/>
                <w:szCs w:val="16"/>
                <w:lang w:val="en-US" w:eastAsia="zh-CN"/>
              </w:rPr>
            </w:pPr>
            <w:r>
              <w:rPr>
                <w:rFonts w:eastAsia="SimSun" w:hint="eastAsia"/>
                <w:sz w:val="16"/>
                <w:szCs w:val="16"/>
                <w:lang w:val="en-US" w:eastAsia="zh-CN"/>
              </w:rPr>
              <w:t>SA4#129-e</w:t>
            </w:r>
          </w:p>
        </w:tc>
        <w:tc>
          <w:tcPr>
            <w:tcW w:w="1094" w:type="dxa"/>
            <w:shd w:val="solid" w:color="FFFFFF" w:fill="auto"/>
          </w:tcPr>
          <w:p w:rsidR="00EE4F48" w:rsidRDefault="00587475">
            <w:pPr>
              <w:pStyle w:val="TAC"/>
              <w:rPr>
                <w:sz w:val="16"/>
                <w:szCs w:val="16"/>
              </w:rPr>
            </w:pPr>
            <w:r>
              <w:rPr>
                <w:rFonts w:hint="eastAsia"/>
                <w:sz w:val="16"/>
                <w:szCs w:val="16"/>
              </w:rPr>
              <w:t>S4-241491</w:t>
            </w:r>
          </w:p>
        </w:tc>
        <w:tc>
          <w:tcPr>
            <w:tcW w:w="425" w:type="dxa"/>
            <w:shd w:val="solid" w:color="FFFFFF" w:fill="auto"/>
          </w:tcPr>
          <w:p w:rsidR="00EE4F48" w:rsidRDefault="00EE4F48">
            <w:pPr>
              <w:pStyle w:val="TAL"/>
              <w:rPr>
                <w:sz w:val="16"/>
                <w:szCs w:val="16"/>
              </w:rPr>
            </w:pPr>
          </w:p>
        </w:tc>
        <w:tc>
          <w:tcPr>
            <w:tcW w:w="425" w:type="dxa"/>
            <w:shd w:val="solid" w:color="FFFFFF" w:fill="auto"/>
          </w:tcPr>
          <w:p w:rsidR="00EE4F48" w:rsidRDefault="00EE4F48">
            <w:pPr>
              <w:pStyle w:val="TAR"/>
              <w:rPr>
                <w:sz w:val="16"/>
                <w:szCs w:val="16"/>
              </w:rPr>
            </w:pPr>
          </w:p>
        </w:tc>
        <w:tc>
          <w:tcPr>
            <w:tcW w:w="425" w:type="dxa"/>
            <w:shd w:val="solid" w:color="FFFFFF" w:fill="auto"/>
          </w:tcPr>
          <w:p w:rsidR="00EE4F48" w:rsidRDefault="00EE4F48">
            <w:pPr>
              <w:pStyle w:val="TAC"/>
              <w:rPr>
                <w:sz w:val="16"/>
                <w:szCs w:val="16"/>
              </w:rPr>
            </w:pPr>
          </w:p>
        </w:tc>
        <w:tc>
          <w:tcPr>
            <w:tcW w:w="4962" w:type="dxa"/>
            <w:shd w:val="solid" w:color="FFFFFF" w:fill="auto"/>
          </w:tcPr>
          <w:p w:rsidR="00EE4F48" w:rsidRDefault="00587475">
            <w:pPr>
              <w:pStyle w:val="TAL"/>
              <w:rPr>
                <w:color w:val="000000" w:themeColor="text1"/>
                <w:sz w:val="16"/>
                <w:szCs w:val="16"/>
                <w:lang w:val="en-US" w:eastAsia="zh-CN"/>
              </w:rPr>
            </w:pPr>
            <w:r>
              <w:rPr>
                <w:rFonts w:hint="eastAsia"/>
                <w:color w:val="000000" w:themeColor="text1"/>
                <w:sz w:val="16"/>
                <w:szCs w:val="16"/>
                <w:lang w:val="en-US" w:eastAsia="zh-CN"/>
              </w:rPr>
              <w:t>Updated version based on agreed Tdoc  S4aV240023, S4aV240040</w:t>
            </w:r>
          </w:p>
          <w:p w:rsidR="00EE4F48" w:rsidRDefault="00587475">
            <w:pPr>
              <w:pStyle w:val="TAL"/>
              <w:rPr>
                <w:color w:val="000000" w:themeColor="text1"/>
                <w:sz w:val="16"/>
                <w:szCs w:val="16"/>
                <w:lang w:val="en-US" w:eastAsia="zh-CN"/>
              </w:rPr>
            </w:pPr>
            <w:r>
              <w:rPr>
                <w:rFonts w:hint="eastAsia"/>
                <w:color w:val="000000" w:themeColor="text1"/>
                <w:sz w:val="16"/>
                <w:szCs w:val="16"/>
                <w:lang w:val="en-US" w:eastAsia="zh-CN"/>
              </w:rPr>
              <w:t xml:space="preserve">In SA4-post 128 meeting. </w:t>
            </w:r>
          </w:p>
        </w:tc>
        <w:tc>
          <w:tcPr>
            <w:tcW w:w="708" w:type="dxa"/>
            <w:shd w:val="solid" w:color="FFFFFF" w:fill="auto"/>
          </w:tcPr>
          <w:p w:rsidR="00EE4F48" w:rsidRDefault="00587475">
            <w:pPr>
              <w:pStyle w:val="TAC"/>
              <w:rPr>
                <w:rFonts w:eastAsia="SimSun"/>
                <w:sz w:val="16"/>
                <w:szCs w:val="16"/>
                <w:lang w:val="en-US" w:eastAsia="zh-CN"/>
              </w:rPr>
            </w:pPr>
            <w:r>
              <w:rPr>
                <w:rFonts w:eastAsia="SimSun" w:hint="eastAsia"/>
                <w:sz w:val="16"/>
                <w:szCs w:val="16"/>
                <w:lang w:val="en-US" w:eastAsia="zh-CN"/>
              </w:rPr>
              <w:t>0.0.4</w:t>
            </w:r>
          </w:p>
        </w:tc>
      </w:tr>
    </w:tbl>
    <w:p w:rsidR="00EE4F48" w:rsidRDefault="00EE4F48"/>
    <w:p w:rsidR="00EE4F48" w:rsidRDefault="00587475">
      <w:pPr>
        <w:pStyle w:val="Guidance"/>
      </w:pPr>
      <w:r>
        <w:t xml:space="preserve"> </w:t>
      </w:r>
    </w:p>
    <w:p w:rsidR="00EE4F48" w:rsidRDefault="00EE4F48"/>
    <w:sectPr w:rsidR="00EE4F48">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75" w:rsidRDefault="00587475">
      <w:pPr>
        <w:spacing w:after="0"/>
      </w:pPr>
      <w:r>
        <w:separator/>
      </w:r>
    </w:p>
  </w:endnote>
  <w:endnote w:type="continuationSeparator" w:id="0">
    <w:p w:rsidR="00587475" w:rsidRDefault="00587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48" w:rsidRDefault="0058747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75" w:rsidRDefault="00587475">
      <w:pPr>
        <w:spacing w:after="0"/>
      </w:pPr>
      <w:r>
        <w:separator/>
      </w:r>
    </w:p>
  </w:footnote>
  <w:footnote w:type="continuationSeparator" w:id="0">
    <w:p w:rsidR="00587475" w:rsidRDefault="005874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48" w:rsidRDefault="005874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0D93">
      <w:rPr>
        <w:rFonts w:ascii="Arial" w:hAnsi="Arial" w:cs="Arial"/>
        <w:b/>
        <w:noProof/>
        <w:sz w:val="18"/>
        <w:szCs w:val="18"/>
      </w:rPr>
      <w:t>3GPP TR 26.956 V0.0.4(2024-08)</w:t>
    </w:r>
    <w:r>
      <w:rPr>
        <w:rFonts w:ascii="Arial" w:hAnsi="Arial" w:cs="Arial"/>
        <w:b/>
        <w:sz w:val="18"/>
        <w:szCs w:val="18"/>
      </w:rPr>
      <w:fldChar w:fldCharType="end"/>
    </w:r>
  </w:p>
  <w:p w:rsidR="00EE4F48" w:rsidRDefault="005874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0D93">
      <w:rPr>
        <w:rFonts w:ascii="Arial" w:hAnsi="Arial" w:cs="Arial"/>
        <w:b/>
        <w:noProof/>
        <w:sz w:val="18"/>
        <w:szCs w:val="18"/>
      </w:rPr>
      <w:t>8</w:t>
    </w:r>
    <w:r>
      <w:rPr>
        <w:rFonts w:ascii="Arial" w:hAnsi="Arial" w:cs="Arial"/>
        <w:b/>
        <w:sz w:val="18"/>
        <w:szCs w:val="18"/>
      </w:rPr>
      <w:fldChar w:fldCharType="end"/>
    </w:r>
  </w:p>
  <w:p w:rsidR="00EE4F48" w:rsidRDefault="005874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0D93">
      <w:rPr>
        <w:rFonts w:ascii="Arial" w:hAnsi="Arial" w:cs="Arial"/>
        <w:b/>
        <w:noProof/>
        <w:sz w:val="18"/>
        <w:szCs w:val="18"/>
      </w:rPr>
      <w:t>Release 19</w:t>
    </w:r>
    <w:r>
      <w:rPr>
        <w:rFonts w:ascii="Arial" w:hAnsi="Arial" w:cs="Arial"/>
        <w:b/>
        <w:sz w:val="18"/>
        <w:szCs w:val="18"/>
      </w:rPr>
      <w:fldChar w:fldCharType="end"/>
    </w:r>
  </w:p>
  <w:p w:rsidR="00EE4F48" w:rsidRDefault="00EE4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389BC6"/>
    <w:multiLevelType w:val="multilevel"/>
    <w:tmpl w:val="A5389BC6"/>
    <w:lvl w:ilvl="0">
      <w:start w:val="1"/>
      <w:numFmt w:val="lowerLetter"/>
      <w:lvlText w:val="%1."/>
      <w:lvlJc w:val="left"/>
      <w:pPr>
        <w:tabs>
          <w:tab w:val="left" w:pos="840"/>
        </w:tabs>
        <w:ind w:left="1265" w:hanging="425"/>
      </w:pPr>
      <w:rPr>
        <w:rFonts w:hint="default"/>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abstractNum w:abstractNumId="1" w15:restartNumberingAfterBreak="0">
    <w:nsid w:val="F4F27DD0"/>
    <w:multiLevelType w:val="singleLevel"/>
    <w:tmpl w:val="F4F27DD0"/>
    <w:lvl w:ilvl="0">
      <w:start w:val="1"/>
      <w:numFmt w:val="lowerLetter"/>
      <w:suff w:val="space"/>
      <w:lvlText w:val="%1."/>
      <w:lvlJc w:val="left"/>
      <w:pPr>
        <w:ind w:left="420"/>
      </w:pPr>
    </w:lvl>
  </w:abstractNum>
  <w:abstractNum w:abstractNumId="2" w15:restartNumberingAfterBreak="0">
    <w:nsid w:val="FF1414BB"/>
    <w:multiLevelType w:val="multilevel"/>
    <w:tmpl w:val="FF1414B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09369E37"/>
    <w:multiLevelType w:val="singleLevel"/>
    <w:tmpl w:val="09369E37"/>
    <w:lvl w:ilvl="0">
      <w:start w:val="7"/>
      <w:numFmt w:val="decimal"/>
      <w:lvlText w:val="%1."/>
      <w:lvlJc w:val="left"/>
      <w:pPr>
        <w:tabs>
          <w:tab w:val="left" w:pos="312"/>
        </w:tabs>
      </w:pPr>
    </w:lvl>
  </w:abstractNum>
  <w:abstractNum w:abstractNumId="4" w15:restartNumberingAfterBreak="0">
    <w:nsid w:val="0C0DF7C7"/>
    <w:multiLevelType w:val="singleLevel"/>
    <w:tmpl w:val="0C0DF7C7"/>
    <w:lvl w:ilvl="0">
      <w:start w:val="1"/>
      <w:numFmt w:val="lowerLetter"/>
      <w:lvlText w:val="%1."/>
      <w:lvlJc w:val="left"/>
      <w:pPr>
        <w:tabs>
          <w:tab w:val="left" w:pos="840"/>
        </w:tabs>
        <w:ind w:left="1265" w:hanging="425"/>
      </w:pPr>
      <w:rPr>
        <w:rFonts w:hint="default"/>
      </w:rPr>
    </w:lvl>
  </w:abstractNum>
  <w:abstractNum w:abstractNumId="5"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7"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839B6"/>
    <w:multiLevelType w:val="singleLevel"/>
    <w:tmpl w:val="464839B6"/>
    <w:lvl w:ilvl="0">
      <w:start w:val="4"/>
      <w:numFmt w:val="decimal"/>
      <w:lvlText w:val="%1."/>
      <w:lvlJc w:val="left"/>
      <w:pPr>
        <w:tabs>
          <w:tab w:val="left" w:pos="312"/>
        </w:tabs>
      </w:pPr>
    </w:lvl>
  </w:abstractNum>
  <w:abstractNum w:abstractNumId="9" w15:restartNumberingAfterBreak="0">
    <w:nsid w:val="5812773D"/>
    <w:multiLevelType w:val="multilevel"/>
    <w:tmpl w:val="5812773D"/>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0007BA"/>
    <w:multiLevelType w:val="multilevel"/>
    <w:tmpl w:val="590007BA"/>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67FD7B6C"/>
    <w:multiLevelType w:val="multilevel"/>
    <w:tmpl w:val="67FD7B6C"/>
    <w:lvl w:ilvl="0">
      <w:start w:val="1"/>
      <w:numFmt w:val="lowerLetter"/>
      <w:lvlText w:val="%1."/>
      <w:lvlJc w:val="left"/>
      <w:pPr>
        <w:tabs>
          <w:tab w:val="left" w:pos="840"/>
        </w:tabs>
        <w:ind w:left="1265" w:hanging="425"/>
      </w:pPr>
      <w:rPr>
        <w:rFonts w:hint="default"/>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num w:numId="1">
    <w:abstractNumId w:val="3"/>
  </w:num>
  <w:num w:numId="2">
    <w:abstractNumId w:val="8"/>
  </w:num>
  <w:num w:numId="3">
    <w:abstractNumId w:val="9"/>
  </w:num>
  <w:num w:numId="4">
    <w:abstractNumId w:val="6"/>
  </w:num>
  <w:num w:numId="5">
    <w:abstractNumId w:val="0"/>
  </w:num>
  <w:num w:numId="6">
    <w:abstractNumId w:val="4"/>
  </w:num>
  <w:num w:numId="7">
    <w:abstractNumId w:val="11"/>
  </w:num>
  <w:num w:numId="8">
    <w:abstractNumId w:val="1"/>
  </w:num>
  <w:num w:numId="9">
    <w:abstractNumId w:val="10"/>
  </w:num>
  <w:num w:numId="10">
    <w:abstractNumId w:val="7"/>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6B"/>
    <w:rsid w:val="00033397"/>
    <w:rsid w:val="00040095"/>
    <w:rsid w:val="00051834"/>
    <w:rsid w:val="00054A22"/>
    <w:rsid w:val="00062023"/>
    <w:rsid w:val="000655A6"/>
    <w:rsid w:val="00066520"/>
    <w:rsid w:val="00080512"/>
    <w:rsid w:val="000979BA"/>
    <w:rsid w:val="000A0699"/>
    <w:rsid w:val="000B404C"/>
    <w:rsid w:val="000C47C3"/>
    <w:rsid w:val="000D07AF"/>
    <w:rsid w:val="000D1055"/>
    <w:rsid w:val="000D58AB"/>
    <w:rsid w:val="000F3F32"/>
    <w:rsid w:val="00105282"/>
    <w:rsid w:val="00105C56"/>
    <w:rsid w:val="001206A6"/>
    <w:rsid w:val="00133525"/>
    <w:rsid w:val="00141DBC"/>
    <w:rsid w:val="00153F0A"/>
    <w:rsid w:val="00164782"/>
    <w:rsid w:val="00172A27"/>
    <w:rsid w:val="001756AD"/>
    <w:rsid w:val="0018516B"/>
    <w:rsid w:val="001A4C42"/>
    <w:rsid w:val="001A7420"/>
    <w:rsid w:val="001B6637"/>
    <w:rsid w:val="001C21C3"/>
    <w:rsid w:val="001D02C2"/>
    <w:rsid w:val="001F0C1D"/>
    <w:rsid w:val="001F1132"/>
    <w:rsid w:val="001F168B"/>
    <w:rsid w:val="002347A2"/>
    <w:rsid w:val="002675F0"/>
    <w:rsid w:val="002731BD"/>
    <w:rsid w:val="00286774"/>
    <w:rsid w:val="00287C34"/>
    <w:rsid w:val="00293662"/>
    <w:rsid w:val="00296EF0"/>
    <w:rsid w:val="002A4E61"/>
    <w:rsid w:val="002B3FF9"/>
    <w:rsid w:val="002B6339"/>
    <w:rsid w:val="002D5E24"/>
    <w:rsid w:val="002E00EE"/>
    <w:rsid w:val="002E7D35"/>
    <w:rsid w:val="003172DC"/>
    <w:rsid w:val="003279D3"/>
    <w:rsid w:val="003508B8"/>
    <w:rsid w:val="0035462D"/>
    <w:rsid w:val="00360BAB"/>
    <w:rsid w:val="00373CB4"/>
    <w:rsid w:val="00376190"/>
    <w:rsid w:val="003765B8"/>
    <w:rsid w:val="00386677"/>
    <w:rsid w:val="003A0773"/>
    <w:rsid w:val="003B5DAB"/>
    <w:rsid w:val="003B61CC"/>
    <w:rsid w:val="003C3971"/>
    <w:rsid w:val="003D3591"/>
    <w:rsid w:val="003D6C9D"/>
    <w:rsid w:val="003E5E93"/>
    <w:rsid w:val="00406EFB"/>
    <w:rsid w:val="0041233D"/>
    <w:rsid w:val="0042020B"/>
    <w:rsid w:val="00423334"/>
    <w:rsid w:val="0042693F"/>
    <w:rsid w:val="004345EC"/>
    <w:rsid w:val="0043524E"/>
    <w:rsid w:val="00450425"/>
    <w:rsid w:val="00461CC9"/>
    <w:rsid w:val="00465515"/>
    <w:rsid w:val="004C0761"/>
    <w:rsid w:val="004D3578"/>
    <w:rsid w:val="004E213A"/>
    <w:rsid w:val="004F0988"/>
    <w:rsid w:val="004F3340"/>
    <w:rsid w:val="004F4CB1"/>
    <w:rsid w:val="00505F75"/>
    <w:rsid w:val="005137D8"/>
    <w:rsid w:val="00523295"/>
    <w:rsid w:val="0053388B"/>
    <w:rsid w:val="00535773"/>
    <w:rsid w:val="00543E6C"/>
    <w:rsid w:val="005512F3"/>
    <w:rsid w:val="00565087"/>
    <w:rsid w:val="00587475"/>
    <w:rsid w:val="00597B11"/>
    <w:rsid w:val="005A7498"/>
    <w:rsid w:val="005D2E01"/>
    <w:rsid w:val="005D7526"/>
    <w:rsid w:val="005E35ED"/>
    <w:rsid w:val="005E4528"/>
    <w:rsid w:val="005E4BB2"/>
    <w:rsid w:val="00602AEA"/>
    <w:rsid w:val="00602DF2"/>
    <w:rsid w:val="00614FDF"/>
    <w:rsid w:val="0063543D"/>
    <w:rsid w:val="00647114"/>
    <w:rsid w:val="00664489"/>
    <w:rsid w:val="00673CDC"/>
    <w:rsid w:val="006A323F"/>
    <w:rsid w:val="006B30D0"/>
    <w:rsid w:val="006B6B5B"/>
    <w:rsid w:val="006C3D95"/>
    <w:rsid w:val="006D043E"/>
    <w:rsid w:val="006E5C86"/>
    <w:rsid w:val="006E6A1D"/>
    <w:rsid w:val="006F4376"/>
    <w:rsid w:val="00701116"/>
    <w:rsid w:val="00707EAF"/>
    <w:rsid w:val="00713C44"/>
    <w:rsid w:val="00715F8D"/>
    <w:rsid w:val="00731265"/>
    <w:rsid w:val="0073288B"/>
    <w:rsid w:val="00734A5B"/>
    <w:rsid w:val="0074026F"/>
    <w:rsid w:val="007429F6"/>
    <w:rsid w:val="00744E76"/>
    <w:rsid w:val="00774DA4"/>
    <w:rsid w:val="00781F0F"/>
    <w:rsid w:val="00792207"/>
    <w:rsid w:val="007B5A49"/>
    <w:rsid w:val="007B600E"/>
    <w:rsid w:val="007C3041"/>
    <w:rsid w:val="007D0C9E"/>
    <w:rsid w:val="007D1397"/>
    <w:rsid w:val="007F0F4A"/>
    <w:rsid w:val="008028A4"/>
    <w:rsid w:val="008076F2"/>
    <w:rsid w:val="00812DA4"/>
    <w:rsid w:val="00813F91"/>
    <w:rsid w:val="008225FA"/>
    <w:rsid w:val="00830747"/>
    <w:rsid w:val="00837B50"/>
    <w:rsid w:val="008443A5"/>
    <w:rsid w:val="008602F8"/>
    <w:rsid w:val="008768CA"/>
    <w:rsid w:val="0089184E"/>
    <w:rsid w:val="008947F7"/>
    <w:rsid w:val="008B5FC0"/>
    <w:rsid w:val="008C384C"/>
    <w:rsid w:val="008C5DE8"/>
    <w:rsid w:val="008D337A"/>
    <w:rsid w:val="008D515C"/>
    <w:rsid w:val="008E09D7"/>
    <w:rsid w:val="00900FA8"/>
    <w:rsid w:val="0090271F"/>
    <w:rsid w:val="00902E23"/>
    <w:rsid w:val="009049AB"/>
    <w:rsid w:val="009104E8"/>
    <w:rsid w:val="009114D7"/>
    <w:rsid w:val="0091348E"/>
    <w:rsid w:val="00917CCB"/>
    <w:rsid w:val="00942AED"/>
    <w:rsid w:val="00942EC2"/>
    <w:rsid w:val="009671E0"/>
    <w:rsid w:val="0097218F"/>
    <w:rsid w:val="0098077E"/>
    <w:rsid w:val="00991A39"/>
    <w:rsid w:val="00992C05"/>
    <w:rsid w:val="00997DCF"/>
    <w:rsid w:val="009A2EFD"/>
    <w:rsid w:val="009E7EEA"/>
    <w:rsid w:val="009F37B7"/>
    <w:rsid w:val="00A10F02"/>
    <w:rsid w:val="00A1539F"/>
    <w:rsid w:val="00A164B4"/>
    <w:rsid w:val="00A168F8"/>
    <w:rsid w:val="00A26956"/>
    <w:rsid w:val="00A27486"/>
    <w:rsid w:val="00A37648"/>
    <w:rsid w:val="00A53724"/>
    <w:rsid w:val="00A56066"/>
    <w:rsid w:val="00A67EEF"/>
    <w:rsid w:val="00A7151D"/>
    <w:rsid w:val="00A73129"/>
    <w:rsid w:val="00A80FAB"/>
    <w:rsid w:val="00A82346"/>
    <w:rsid w:val="00A92BA1"/>
    <w:rsid w:val="00AB32C3"/>
    <w:rsid w:val="00AB6FF9"/>
    <w:rsid w:val="00AC6BC6"/>
    <w:rsid w:val="00AE65E2"/>
    <w:rsid w:val="00AF167A"/>
    <w:rsid w:val="00B00A92"/>
    <w:rsid w:val="00B00D37"/>
    <w:rsid w:val="00B15449"/>
    <w:rsid w:val="00B40D11"/>
    <w:rsid w:val="00B557CB"/>
    <w:rsid w:val="00B72DC1"/>
    <w:rsid w:val="00B7717A"/>
    <w:rsid w:val="00B84833"/>
    <w:rsid w:val="00B93086"/>
    <w:rsid w:val="00BA19ED"/>
    <w:rsid w:val="00BA4B8D"/>
    <w:rsid w:val="00BC065E"/>
    <w:rsid w:val="00BC0F7D"/>
    <w:rsid w:val="00BD3425"/>
    <w:rsid w:val="00BD7D31"/>
    <w:rsid w:val="00BE3255"/>
    <w:rsid w:val="00BF128E"/>
    <w:rsid w:val="00BF17BD"/>
    <w:rsid w:val="00C0321C"/>
    <w:rsid w:val="00C074DD"/>
    <w:rsid w:val="00C1496A"/>
    <w:rsid w:val="00C33079"/>
    <w:rsid w:val="00C33A34"/>
    <w:rsid w:val="00C45231"/>
    <w:rsid w:val="00C70219"/>
    <w:rsid w:val="00C72833"/>
    <w:rsid w:val="00C80F1D"/>
    <w:rsid w:val="00C93F40"/>
    <w:rsid w:val="00CA3D0C"/>
    <w:rsid w:val="00CA3E01"/>
    <w:rsid w:val="00CD0881"/>
    <w:rsid w:val="00CE38E3"/>
    <w:rsid w:val="00CF0D93"/>
    <w:rsid w:val="00D153AF"/>
    <w:rsid w:val="00D21E27"/>
    <w:rsid w:val="00D32E57"/>
    <w:rsid w:val="00D51746"/>
    <w:rsid w:val="00D535A2"/>
    <w:rsid w:val="00D54F86"/>
    <w:rsid w:val="00D57972"/>
    <w:rsid w:val="00D675A9"/>
    <w:rsid w:val="00D738D6"/>
    <w:rsid w:val="00D755EB"/>
    <w:rsid w:val="00D76048"/>
    <w:rsid w:val="00D82B29"/>
    <w:rsid w:val="00D87E00"/>
    <w:rsid w:val="00D9134D"/>
    <w:rsid w:val="00D97864"/>
    <w:rsid w:val="00DA541A"/>
    <w:rsid w:val="00DA7155"/>
    <w:rsid w:val="00DA7A03"/>
    <w:rsid w:val="00DB1818"/>
    <w:rsid w:val="00DC309B"/>
    <w:rsid w:val="00DC4DA2"/>
    <w:rsid w:val="00DD4C17"/>
    <w:rsid w:val="00DD74A5"/>
    <w:rsid w:val="00DE02E8"/>
    <w:rsid w:val="00DE4734"/>
    <w:rsid w:val="00DF2B1F"/>
    <w:rsid w:val="00DF3409"/>
    <w:rsid w:val="00DF62CD"/>
    <w:rsid w:val="00E13CDF"/>
    <w:rsid w:val="00E16509"/>
    <w:rsid w:val="00E315B8"/>
    <w:rsid w:val="00E35241"/>
    <w:rsid w:val="00E414B7"/>
    <w:rsid w:val="00E425E0"/>
    <w:rsid w:val="00E44582"/>
    <w:rsid w:val="00E71CBF"/>
    <w:rsid w:val="00E77645"/>
    <w:rsid w:val="00E77C26"/>
    <w:rsid w:val="00E87D95"/>
    <w:rsid w:val="00EA15B0"/>
    <w:rsid w:val="00EA5EA7"/>
    <w:rsid w:val="00EC169E"/>
    <w:rsid w:val="00EC4A25"/>
    <w:rsid w:val="00EC5384"/>
    <w:rsid w:val="00EE4F48"/>
    <w:rsid w:val="00F023FF"/>
    <w:rsid w:val="00F025A2"/>
    <w:rsid w:val="00F02BC1"/>
    <w:rsid w:val="00F04712"/>
    <w:rsid w:val="00F13360"/>
    <w:rsid w:val="00F151AA"/>
    <w:rsid w:val="00F21C44"/>
    <w:rsid w:val="00F22EC7"/>
    <w:rsid w:val="00F26360"/>
    <w:rsid w:val="00F325C8"/>
    <w:rsid w:val="00F401AB"/>
    <w:rsid w:val="00F432BE"/>
    <w:rsid w:val="00F52989"/>
    <w:rsid w:val="00F653B8"/>
    <w:rsid w:val="00F71495"/>
    <w:rsid w:val="00F767FE"/>
    <w:rsid w:val="00F8090B"/>
    <w:rsid w:val="00F9008D"/>
    <w:rsid w:val="00FA1266"/>
    <w:rsid w:val="00FA1581"/>
    <w:rsid w:val="00FA7CFD"/>
    <w:rsid w:val="00FB0287"/>
    <w:rsid w:val="00FC1192"/>
    <w:rsid w:val="00FE1EA7"/>
    <w:rsid w:val="00FF03A2"/>
    <w:rsid w:val="03A05870"/>
    <w:rsid w:val="04E6509D"/>
    <w:rsid w:val="04F570F2"/>
    <w:rsid w:val="056B16B1"/>
    <w:rsid w:val="065E0402"/>
    <w:rsid w:val="067107A6"/>
    <w:rsid w:val="06C21E66"/>
    <w:rsid w:val="074B749A"/>
    <w:rsid w:val="0751016F"/>
    <w:rsid w:val="079267A6"/>
    <w:rsid w:val="07FE7171"/>
    <w:rsid w:val="099203D5"/>
    <w:rsid w:val="0ACE2E18"/>
    <w:rsid w:val="0AE8181A"/>
    <w:rsid w:val="0BDC1F4E"/>
    <w:rsid w:val="0C3C4291"/>
    <w:rsid w:val="0C42228F"/>
    <w:rsid w:val="0D080F0D"/>
    <w:rsid w:val="0EB37A2F"/>
    <w:rsid w:val="10017E8B"/>
    <w:rsid w:val="107850B0"/>
    <w:rsid w:val="11A8502F"/>
    <w:rsid w:val="125F074C"/>
    <w:rsid w:val="128654C6"/>
    <w:rsid w:val="12EC2994"/>
    <w:rsid w:val="130917CA"/>
    <w:rsid w:val="149120FC"/>
    <w:rsid w:val="14CD353D"/>
    <w:rsid w:val="17C95FBA"/>
    <w:rsid w:val="18240F06"/>
    <w:rsid w:val="196252CD"/>
    <w:rsid w:val="198D78AF"/>
    <w:rsid w:val="1FEC45D7"/>
    <w:rsid w:val="20D95CB3"/>
    <w:rsid w:val="21C22D50"/>
    <w:rsid w:val="24572D4C"/>
    <w:rsid w:val="25296BE7"/>
    <w:rsid w:val="258D0B3D"/>
    <w:rsid w:val="25D17B9A"/>
    <w:rsid w:val="27355B3F"/>
    <w:rsid w:val="2D1A75C7"/>
    <w:rsid w:val="2D9020C5"/>
    <w:rsid w:val="2E12755C"/>
    <w:rsid w:val="2E5879A8"/>
    <w:rsid w:val="302F5AC7"/>
    <w:rsid w:val="31CA569B"/>
    <w:rsid w:val="33C41FE7"/>
    <w:rsid w:val="33DA7384"/>
    <w:rsid w:val="3401575A"/>
    <w:rsid w:val="34D8334B"/>
    <w:rsid w:val="35063F6F"/>
    <w:rsid w:val="351E214E"/>
    <w:rsid w:val="35986FA1"/>
    <w:rsid w:val="36533F59"/>
    <w:rsid w:val="36E64EB5"/>
    <w:rsid w:val="37194329"/>
    <w:rsid w:val="37755AA7"/>
    <w:rsid w:val="3A0F0F93"/>
    <w:rsid w:val="3A4678DA"/>
    <w:rsid w:val="3B345ECB"/>
    <w:rsid w:val="3BB678B7"/>
    <w:rsid w:val="3EBD7B11"/>
    <w:rsid w:val="3EF92662"/>
    <w:rsid w:val="3F2E59B2"/>
    <w:rsid w:val="405046C8"/>
    <w:rsid w:val="40AA0F6F"/>
    <w:rsid w:val="417967E7"/>
    <w:rsid w:val="42E1607C"/>
    <w:rsid w:val="42EC7DC1"/>
    <w:rsid w:val="43555D90"/>
    <w:rsid w:val="44341FBF"/>
    <w:rsid w:val="446339A2"/>
    <w:rsid w:val="45603E1E"/>
    <w:rsid w:val="48325277"/>
    <w:rsid w:val="4A915755"/>
    <w:rsid w:val="4AAE26F5"/>
    <w:rsid w:val="4AF401F1"/>
    <w:rsid w:val="4C647FCC"/>
    <w:rsid w:val="4CAB184B"/>
    <w:rsid w:val="4D90318E"/>
    <w:rsid w:val="4DA14869"/>
    <w:rsid w:val="51890EDF"/>
    <w:rsid w:val="52A368E9"/>
    <w:rsid w:val="536356D3"/>
    <w:rsid w:val="568B7D3E"/>
    <w:rsid w:val="57E60171"/>
    <w:rsid w:val="599F670D"/>
    <w:rsid w:val="5A530193"/>
    <w:rsid w:val="5BB532C6"/>
    <w:rsid w:val="5FD43C23"/>
    <w:rsid w:val="624C0002"/>
    <w:rsid w:val="62DD0BF2"/>
    <w:rsid w:val="66F06F56"/>
    <w:rsid w:val="6769647E"/>
    <w:rsid w:val="67FF3EC6"/>
    <w:rsid w:val="69DF1F97"/>
    <w:rsid w:val="6A6A08D4"/>
    <w:rsid w:val="6A7E3AF3"/>
    <w:rsid w:val="6AC66D91"/>
    <w:rsid w:val="6B2E2EE7"/>
    <w:rsid w:val="6E8800CA"/>
    <w:rsid w:val="707C57CF"/>
    <w:rsid w:val="708865C0"/>
    <w:rsid w:val="731C6185"/>
    <w:rsid w:val="73335EE0"/>
    <w:rsid w:val="745A37CF"/>
    <w:rsid w:val="74EE27C6"/>
    <w:rsid w:val="7A5C5BEF"/>
    <w:rsid w:val="7BF167C3"/>
    <w:rsid w:val="7CBF7E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D8BC33-C960-440D-9114-B10ECCAF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semiHidden="1" w:qFormat="1"/>
    <w:lsdException w:name="toc 6" w:qFormat="1"/>
    <w:lsdException w:name="toc 7" w:qFormat="1"/>
    <w:lsdException w:name="toc 8" w:uiPriority="39" w:qFormat="1"/>
    <w:lsdException w:name="toc 9" w:uiPriority="39" w:qFormat="1"/>
    <w:lsdException w:name="annotation text" w:qFormat="1"/>
    <w:lsdException w:name="header" w:qFormat="1"/>
    <w:lsdException w:name="footer" w:qFormat="1"/>
    <w:lsdException w:name="caption" w:qFormat="1"/>
    <w:lsdException w:name="annotation reference" w:qFormat="1"/>
    <w:lsdException w:name="List" w:qFormat="1"/>
    <w:lsdException w:name="List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Caption">
    <w:name w:val="caption"/>
    <w:basedOn w:val="Normal"/>
    <w:next w:val="Normal"/>
    <w:qFormat/>
    <w:rPr>
      <w:b/>
      <w:bCs/>
    </w:rPr>
  </w:style>
  <w:style w:type="paragraph" w:styleId="CommentText">
    <w:name w:val="annotation text"/>
    <w:basedOn w:val="Normal"/>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uiPriority w:val="39"/>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qFormat/>
    <w:rPr>
      <w:sz w:val="16"/>
      <w:szCs w:val="16"/>
    </w:rPr>
  </w:style>
  <w:style w:type="paragraph" w:customStyle="1" w:styleId="EditorsNote">
    <w:name w:val="Editor's Note"/>
    <w:basedOn w:val="NO"/>
    <w:qFormat/>
    <w:pPr>
      <w:ind w:left="1559" w:hanging="1276"/>
    </w:pPr>
    <w:rPr>
      <w:rFonts w:eastAsiaTheme="minorEastAsia"/>
      <w:color w:val="FF0000"/>
    </w:rPr>
  </w:style>
  <w:style w:type="paragraph" w:customStyle="1" w:styleId="NO">
    <w:name w:val="NO"/>
    <w:basedOn w:val="Normal"/>
    <w:qFormat/>
    <w:pPr>
      <w:keepLines/>
      <w:ind w:left="1135" w:hanging="851"/>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List2"/>
    <w:qFormat/>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EXChar">
    <w:name w:val="EX Char"/>
    <w:link w:val="EX"/>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TALChar">
    <w:name w:val="TAL Char"/>
    <w:link w:val="TAL"/>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Revision1">
    <w:name w:val="Revision1"/>
    <w:hidden/>
    <w:uiPriority w:val="99"/>
    <w:unhideWhenUsed/>
    <w:qFormat/>
    <w:rPr>
      <w:rFonts w:eastAsia="Times New Roman"/>
      <w:lang w:val="en-GB" w:eastAsia="en-US"/>
    </w:rPr>
  </w:style>
  <w:style w:type="character" w:customStyle="1" w:styleId="Heading3Char">
    <w:name w:val="Heading 3 Char"/>
    <w:basedOn w:val="DefaultParagraphFont"/>
    <w:link w:val="Heading3"/>
    <w:qFormat/>
    <w:rPr>
      <w:rFonts w:ascii="Arial" w:eastAsia="Times New Roman" w:hAnsi="Arial"/>
      <w:sz w:val="28"/>
      <w:lang w:val="en-GB"/>
    </w:rPr>
  </w:style>
  <w:style w:type="character" w:customStyle="1" w:styleId="Heading5Char">
    <w:name w:val="Heading 5 Char"/>
    <w:basedOn w:val="DefaultParagraphFont"/>
    <w:link w:val="Heading5"/>
    <w:qFormat/>
    <w:rPr>
      <w:rFonts w:ascii="Arial" w:eastAsia="Times New Roman" w:hAnsi="Arial"/>
      <w:sz w:val="22"/>
      <w:lang w:val="en-GB"/>
    </w:rPr>
  </w:style>
  <w:style w:type="character" w:customStyle="1" w:styleId="Heading4Char">
    <w:name w:val="Heading 4 Char"/>
    <w:basedOn w:val="DefaultParagraphFont"/>
    <w:link w:val="Heading4"/>
    <w:qFormat/>
    <w:rPr>
      <w:rFonts w:ascii="Arial" w:eastAsia="Times New Roman" w:hAnsi="Arial"/>
      <w:sz w:val="24"/>
      <w:lang w:val="en-GB"/>
    </w:rPr>
  </w:style>
  <w:style w:type="paragraph" w:styleId="ListParagraph">
    <w:name w:val="List Paragraph"/>
    <w:basedOn w:val="Normal"/>
    <w:uiPriority w:val="34"/>
    <w:qFormat/>
    <w:pPr>
      <w:spacing w:after="0"/>
      <w:ind w:left="72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ordorintelligence.com/industry-reports/mobile-3d-market."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mailto:MP10@L5.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ordorintelligence.com/industry-reports/mobile-3d-market." TargetMode="External"/><Relationship Id="rId25" Type="http://schemas.openxmlformats.org/officeDocument/2006/relationships/hyperlink" Target="https://dash-large-files.akamaized.net/WAVE/3GPP/5GVideo/Beyond2D" TargetMode="External"/><Relationship Id="rId2" Type="http://schemas.openxmlformats.org/officeDocument/2006/relationships/customXml" Target="../customXml/item1.xml"/><Relationship Id="rId16" Type="http://schemas.openxmlformats.org/officeDocument/2006/relationships/hyperlink" Target="http://www.alliedmarketresearch.com/3d-technology-market." TargetMode="External"/><Relationship Id="rId20" Type="http://schemas.openxmlformats.org/officeDocument/2006/relationships/hyperlink" Target="mailto:HP@L5.1"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large-files.akamaized.net/WAVE/3GPP/5GVideo/Beyond2D" TargetMode="Externa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openxmlformats.org/officeDocument/2006/relationships/hyperlink" Target="mailto:MP10@L5.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5D2C-5763-4C26-BC2C-F1E27544B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6977D-8A03-4407-8050-95B604290708}">
  <ds:schemaRefs>
    <ds:schemaRef ds:uri="http://schemas.microsoft.com/sharepoint/v3/contenttype/forms"/>
  </ds:schemaRefs>
</ds:datastoreItem>
</file>

<file path=customXml/itemProps3.xml><?xml version="1.0" encoding="utf-8"?>
<ds:datastoreItem xmlns:ds="http://schemas.openxmlformats.org/officeDocument/2006/customXml" ds:itemID="{83E8191A-AE8C-4174-99B4-4A02A891F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09F35C-1E9E-4958-9284-9D530D20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6603</Words>
  <Characters>37638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Rufael Mekuria</cp:lastModifiedBy>
  <cp:revision>5</cp:revision>
  <cp:lastPrinted>2019-02-25T14:05:00Z</cp:lastPrinted>
  <dcterms:created xsi:type="dcterms:W3CDTF">2024-08-15T12:49:00Z</dcterms:created>
  <dcterms:modified xsi:type="dcterms:W3CDTF">2024-08-15T12:58:00Z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KSOProductBuildVer">
    <vt:lpwstr>2052-11.8.2.12085</vt:lpwstr>
  </property>
  <property fmtid="{D5CDD505-2E9C-101B-9397-08002B2CF9AE}" pid="4" name="ICV">
    <vt:lpwstr>C306E412833F4DA8B9F458B44DD0E755</vt:lpwstr>
  </property>
</Properties>
</file>