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5F43EA0A" w:rsidR="00E86B54" w:rsidRDefault="00161340" w:rsidP="00E86B54">
      <w:pPr>
        <w:pStyle w:val="LSHeader"/>
      </w:pPr>
      <w:bookmarkStart w:id="0" w:name="_Hlk149073286"/>
      <w:r>
        <w:rPr>
          <w:noProof/>
        </w:rPr>
        <w:t>3GPP TSG-SA WG4 Meeting #129-e</w:t>
      </w:r>
      <w:r w:rsidR="00E86B54">
        <w:tab/>
        <w:t>S4-</w:t>
      </w:r>
      <w:r w:rsidR="00CD7BBD">
        <w:t>241</w:t>
      </w:r>
      <w:ins w:id="1" w:author="Serhan Gül r09" w:date="2024-08-23T10:17:00Z" w16du:dateUtc="2024-08-23T08:17:00Z">
        <w:r w:rsidR="009D0867">
          <w:t>776</w:t>
        </w:r>
      </w:ins>
      <w:del w:id="2" w:author="Serhan Gül r09" w:date="2024-08-23T10:17:00Z" w16du:dateUtc="2024-08-23T08:17:00Z">
        <w:r w:rsidDel="009D0867">
          <w:delText>454</w:delText>
        </w:r>
      </w:del>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6DD880F3" w:rsidR="00E86B54" w:rsidRPr="00232147" w:rsidRDefault="00E86B54" w:rsidP="00E86B54">
      <w:pPr>
        <w:pStyle w:val="Title"/>
      </w:pPr>
      <w:r w:rsidRPr="00232147">
        <w:t>Title:</w:t>
      </w:r>
      <w:r w:rsidRPr="00232147">
        <w:tab/>
      </w:r>
      <w:r w:rsidRPr="00232147">
        <w:rPr>
          <w:color w:val="000000"/>
        </w:rPr>
        <w:t xml:space="preserve">LS Reply </w:t>
      </w:r>
      <w:del w:id="3" w:author="Serhan Gül r09" w:date="2024-08-23T10:18:00Z" w16du:dateUtc="2024-08-23T08:18:00Z">
        <w:r w:rsidR="00161340" w:rsidDel="00E43436">
          <w:delText>to SA2</w:delText>
        </w:r>
      </w:del>
      <w:ins w:id="4" w:author="Serhan Gül r04" w:date="2024-08-21T23:15:00Z">
        <w:del w:id="5" w:author="Serhan Gül r09" w:date="2024-08-23T10:18:00Z" w16du:dateUtc="2024-08-23T08:18:00Z">
          <w:r w:rsidR="00E77B52" w:rsidDel="00E43436">
            <w:delText xml:space="preserve"> and RAN2</w:delText>
          </w:r>
        </w:del>
      </w:ins>
      <w:del w:id="6" w:author="Serhan Gül r09" w:date="2024-08-23T10:18:00Z" w16du:dateUtc="2024-08-23T08:18:00Z">
        <w:r w:rsidR="00161340" w:rsidDel="00E43436">
          <w:delText xml:space="preserve"> </w:delText>
        </w:r>
      </w:del>
      <w:r w:rsidR="00DB2A3E">
        <w:t>on FS_XRM</w:t>
      </w:r>
      <w:ins w:id="7" w:author="Serhan Gül r09" w:date="2024-08-23T10:18:00Z" w16du:dateUtc="2024-08-23T08:18:00Z">
        <w:r w:rsidR="00E43436">
          <w:t>_</w:t>
        </w:r>
      </w:ins>
      <w:del w:id="8" w:author="Serhan Gül r09" w:date="2024-08-23T10:18:00Z" w16du:dateUtc="2024-08-23T08:18:00Z">
        <w:r w:rsidR="00DB2A3E" w:rsidDel="00E43436">
          <w:delText xml:space="preserve"> </w:delText>
        </w:r>
      </w:del>
      <w:r w:rsidR="00DB2A3E">
        <w:t>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9"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10"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11" w:name="OLE_LINK1"/>
      <w:bookmarkStart w:id="12" w:name="_Hlk146817914"/>
      <w:bookmarkStart w:id="13"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14" w:name="_Hlk164248013"/>
      <w:bookmarkStart w:id="15"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14"/>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16"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7"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17302C93" w:rsidR="00956794" w:rsidRPr="00684288" w:rsidDel="0091554D" w:rsidRDefault="00956794" w:rsidP="00956794">
      <w:pPr>
        <w:rPr>
          <w:ins w:id="18" w:author="Rufael Mekuria" w:date="2024-08-22T13:07:00Z"/>
          <w:del w:id="19" w:author="Serhan Gül r08" w:date="2024-08-22T18:33:00Z"/>
          <w:rFonts w:ascii="Arial" w:hAnsi="Arial" w:cs="Arial"/>
          <w:color w:val="000000" w:themeColor="text1"/>
          <w:sz w:val="20"/>
          <w:szCs w:val="20"/>
          <w:lang w:eastAsia="zh-CN"/>
        </w:rPr>
      </w:pPr>
      <w:ins w:id="20" w:author="Rufael Mekuria" w:date="2024-08-22T13:07:00Z">
        <w:r w:rsidRPr="00684288">
          <w:rPr>
            <w:rFonts w:ascii="Arial" w:hAnsi="Arial" w:cs="Arial"/>
            <w:color w:val="000000" w:themeColor="text1"/>
            <w:sz w:val="20"/>
            <w:szCs w:val="20"/>
          </w:rPr>
          <w:t xml:space="preserve">Yes, including periodicity information in an RTP </w:t>
        </w:r>
      </w:ins>
      <w:ins w:id="21" w:author="Serhan Gül r09" w:date="2024-08-23T10:10:00Z" w16du:dateUtc="2024-08-23T08:10:00Z">
        <w:r w:rsidR="00CA4359">
          <w:rPr>
            <w:rFonts w:ascii="Arial" w:hAnsi="Arial" w:cs="Arial"/>
            <w:color w:val="000000" w:themeColor="text1"/>
            <w:sz w:val="20"/>
            <w:szCs w:val="20"/>
          </w:rPr>
          <w:t>h</w:t>
        </w:r>
      </w:ins>
      <w:ins w:id="22" w:author="Rufael Mekuria" w:date="2024-08-22T13:07:00Z">
        <w:del w:id="23" w:author="Serhan Gül r09" w:date="2024-08-23T10:10:00Z" w16du:dateUtc="2024-08-23T08:10:00Z">
          <w:r w:rsidRPr="00684288" w:rsidDel="00CA4359">
            <w:rPr>
              <w:rFonts w:ascii="Arial" w:hAnsi="Arial" w:cs="Arial"/>
              <w:color w:val="000000" w:themeColor="text1"/>
              <w:sz w:val="20"/>
              <w:szCs w:val="20"/>
            </w:rPr>
            <w:delText>H</w:delText>
          </w:r>
        </w:del>
        <w:r w:rsidRPr="00684288">
          <w:rPr>
            <w:rFonts w:ascii="Arial" w:hAnsi="Arial" w:cs="Arial"/>
            <w:color w:val="000000" w:themeColor="text1"/>
            <w:sz w:val="20"/>
            <w:szCs w:val="20"/>
          </w:rPr>
          <w:t>eader extension may be possible, but not always</w:t>
        </w:r>
        <w:del w:id="24" w:author="Serhan Gül r05" w:date="2024-08-22T14: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25" w:author="Serhan Gül r05" w:date="2024-08-22T14:31:00Z">
        <w:r w:rsidR="009A0A34">
          <w:rPr>
            <w:rFonts w:ascii="Arial" w:hAnsi="Arial" w:cs="Arial"/>
            <w:color w:val="000000" w:themeColor="text1"/>
            <w:sz w:val="20"/>
            <w:szCs w:val="20"/>
          </w:rPr>
          <w:t xml:space="preserve"> </w:t>
        </w:r>
      </w:ins>
      <w:ins w:id="26" w:author="Rufael Mekuria" w:date="2024-08-22T13:07:00Z">
        <w:r w:rsidRPr="00684288">
          <w:rPr>
            <w:rFonts w:ascii="Arial" w:hAnsi="Arial" w:cs="Arial"/>
            <w:color w:val="000000" w:themeColor="text1"/>
            <w:sz w:val="20"/>
            <w:szCs w:val="20"/>
          </w:rPr>
          <w:t xml:space="preserve">i.e. provided that the sender implementation supports </w:t>
        </w:r>
        <w:proofErr w:type="gramStart"/>
        <w:r w:rsidRPr="00684288">
          <w:rPr>
            <w:rFonts w:ascii="Arial" w:hAnsi="Arial" w:cs="Arial"/>
            <w:color w:val="000000" w:themeColor="text1"/>
            <w:sz w:val="20"/>
            <w:szCs w:val="20"/>
          </w:rPr>
          <w:t>it</w:t>
        </w:r>
        <w:proofErr w:type="gramEnd"/>
        <w:r w:rsidRPr="00684288">
          <w:rPr>
            <w:rFonts w:ascii="Arial" w:hAnsi="Arial" w:cs="Arial"/>
            <w:color w:val="000000" w:themeColor="text1"/>
            <w:sz w:val="20"/>
            <w:szCs w:val="20"/>
          </w:rPr>
          <w:t xml:space="preserve"> and the traffic is periodic in nature. </w:t>
        </w:r>
      </w:ins>
    </w:p>
    <w:p w14:paraId="14589F6E" w14:textId="2208F432" w:rsidR="00C80A40" w:rsidDel="0091554D" w:rsidRDefault="00C80A40" w:rsidP="00956794">
      <w:pPr>
        <w:rPr>
          <w:del w:id="27" w:author="Serhan Gül r08" w:date="2024-08-22T18:33:00Z"/>
          <w:rFonts w:ascii="Arial" w:hAnsi="Arial" w:cs="Arial"/>
          <w:color w:val="000000" w:themeColor="text1"/>
          <w:sz w:val="20"/>
          <w:szCs w:val="20"/>
        </w:rPr>
      </w:pPr>
      <w:ins w:id="28" w:author="Serhan Gül r05" w:date="2024-08-22T14:32:00Z">
        <w:del w:id="29" w:author="Serhan Gül r08" w:date="2024-08-22T18:33:00Z">
          <w:r w:rsidRPr="005C605B" w:rsidDel="0091554D">
            <w:rPr>
              <w:rFonts w:ascii="Arial" w:eastAsia="DengXian" w:hAnsi="Arial" w:cs="Arial"/>
              <w:sz w:val="20"/>
              <w:szCs w:val="20"/>
              <w:lang w:eastAsia="zh-CN"/>
            </w:rPr>
            <w:delText>There is often an inherent periodicity in media streams (e.g., frame rate for video).</w:delText>
          </w:r>
          <w:r w:rsidDel="0091554D">
            <w:rPr>
              <w:rFonts w:ascii="Arial" w:eastAsia="DengXian" w:hAnsi="Arial" w:cs="Arial"/>
              <w:sz w:val="20"/>
              <w:szCs w:val="20"/>
              <w:lang w:eastAsia="zh-CN"/>
            </w:rPr>
            <w:delText xml:space="preserve"> </w:delText>
          </w:r>
          <w:r w:rsidRPr="005C605B" w:rsidDel="0091554D">
            <w:rPr>
              <w:rFonts w:ascii="Arial" w:eastAsia="DengXian" w:hAnsi="Arial" w:cs="Arial"/>
              <w:sz w:val="20"/>
              <w:szCs w:val="20"/>
              <w:lang w:eastAsia="zh-CN"/>
            </w:rPr>
            <w:delText xml:space="preserve">However, changes in periodicity (related to </w:delText>
          </w:r>
          <w:r w:rsidDel="0091554D">
            <w:rPr>
              <w:rFonts w:ascii="Arial" w:eastAsia="DengXian" w:hAnsi="Arial" w:cs="Arial"/>
              <w:sz w:val="20"/>
              <w:szCs w:val="20"/>
              <w:lang w:eastAsia="zh-CN"/>
            </w:rPr>
            <w:delText xml:space="preserve">e.g. </w:delText>
          </w:r>
          <w:r w:rsidRPr="005C605B" w:rsidDel="0091554D">
            <w:rPr>
              <w:rFonts w:ascii="Arial" w:eastAsia="DengXian" w:hAnsi="Arial" w:cs="Arial"/>
              <w:sz w:val="20"/>
              <w:szCs w:val="20"/>
              <w:lang w:eastAsia="zh-CN"/>
            </w:rPr>
            <w:delText>paced transmission times) may occur frequently at the sender side</w:delText>
          </w:r>
          <w:r w:rsidDel="0091554D">
            <w:rPr>
              <w:rFonts w:ascii="Arial" w:eastAsia="DengXian" w:hAnsi="Arial" w:cs="Arial"/>
              <w:sz w:val="20"/>
              <w:szCs w:val="20"/>
              <w:lang w:eastAsia="zh-CN"/>
            </w:rPr>
            <w:delText xml:space="preserve">. In this case, </w:delText>
          </w:r>
          <w:r w:rsidRPr="005C605B" w:rsidDel="0091554D">
            <w:rPr>
              <w:rFonts w:ascii="Arial" w:eastAsia="DengXian" w:hAnsi="Arial" w:cs="Arial"/>
              <w:sz w:val="20"/>
              <w:szCs w:val="20"/>
              <w:lang w:eastAsia="zh-CN"/>
            </w:rPr>
            <w:delText>the traffic is not periodic anymore</w:delText>
          </w:r>
          <w:r w:rsidDel="0091554D">
            <w:rPr>
              <w:rFonts w:ascii="Arial" w:eastAsia="DengXian" w:hAnsi="Arial" w:cs="Arial"/>
              <w:sz w:val="20"/>
              <w:szCs w:val="20"/>
              <w:lang w:eastAsia="zh-CN"/>
            </w:rPr>
            <w:delText xml:space="preserve"> and </w:delText>
          </w:r>
          <w:r w:rsidRPr="005C605B" w:rsidDel="0091554D">
            <w:rPr>
              <w:rFonts w:ascii="Arial" w:eastAsia="DengXian" w:hAnsi="Arial" w:cs="Arial"/>
              <w:sz w:val="20"/>
              <w:szCs w:val="20"/>
              <w:lang w:eastAsia="zh-CN"/>
            </w:rPr>
            <w:delText>a</w:delText>
          </w:r>
          <w:r w:rsidDel="0091554D">
            <w:rPr>
              <w:rFonts w:ascii="Arial" w:eastAsia="DengXian" w:hAnsi="Arial" w:cs="Arial"/>
              <w:sz w:val="20"/>
              <w:szCs w:val="20"/>
              <w:lang w:eastAsia="zh-CN"/>
            </w:rPr>
            <w:delText>n</w:delText>
          </w:r>
          <w:r w:rsidRPr="005C605B" w:rsidDel="0091554D">
            <w:rPr>
              <w:rFonts w:ascii="Arial" w:eastAsia="DengXian" w:hAnsi="Arial" w:cs="Arial"/>
              <w:sz w:val="20"/>
              <w:szCs w:val="20"/>
              <w:lang w:eastAsia="zh-CN"/>
            </w:rPr>
            <w:delText xml:space="preserve"> RTP header extension </w:delText>
          </w:r>
          <w:r w:rsidDel="0091554D">
            <w:rPr>
              <w:rFonts w:ascii="Arial" w:eastAsia="DengXian" w:hAnsi="Arial" w:cs="Arial"/>
              <w:sz w:val="20"/>
              <w:szCs w:val="20"/>
              <w:lang w:eastAsia="zh-CN"/>
            </w:rPr>
            <w:delText>carrying</w:delText>
          </w:r>
          <w:r w:rsidRPr="005C605B" w:rsidDel="0091554D">
            <w:rPr>
              <w:rFonts w:ascii="Arial" w:eastAsia="DengXian" w:hAnsi="Arial" w:cs="Arial"/>
              <w:sz w:val="20"/>
              <w:szCs w:val="20"/>
              <w:lang w:eastAsia="zh-CN"/>
            </w:rPr>
            <w:delText xml:space="preserve"> periodicity </w:delText>
          </w:r>
          <w:r w:rsidDel="0091554D">
            <w:rPr>
              <w:rFonts w:ascii="Arial" w:eastAsia="DengXian" w:hAnsi="Arial" w:cs="Arial"/>
              <w:sz w:val="20"/>
              <w:szCs w:val="20"/>
              <w:lang w:eastAsia="zh-CN"/>
            </w:rPr>
            <w:delText>would</w:delText>
          </w:r>
          <w:r w:rsidRPr="005C605B" w:rsidDel="0091554D">
            <w:rPr>
              <w:rFonts w:ascii="Arial" w:eastAsia="DengXian" w:hAnsi="Arial" w:cs="Arial"/>
              <w:sz w:val="20"/>
              <w:szCs w:val="20"/>
              <w:lang w:eastAsia="zh-CN"/>
            </w:rPr>
            <w:delText xml:space="preserve"> be inefficient.</w:delText>
          </w:r>
        </w:del>
      </w:ins>
      <w:ins w:id="30" w:author="Serhan Gül r07" w:date="2024-08-22T14:40:00Z">
        <w:del w:id="31" w:author="Serhan Gül r08" w:date="2024-08-22T18: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32" w:author="Serhan Gül r07" w:date="2024-08-22T14:40:00Z"/>
          <w:rFonts w:ascii="Arial" w:hAnsi="Arial" w:cs="Arial"/>
          <w:color w:val="000000" w:themeColor="text1"/>
          <w:sz w:val="20"/>
          <w:szCs w:val="20"/>
        </w:rPr>
      </w:pPr>
    </w:p>
    <w:p w14:paraId="447D1AF3" w14:textId="58F7FCA1" w:rsidR="00956794" w:rsidRPr="00684288" w:rsidDel="0091554D" w:rsidRDefault="00956794" w:rsidP="00956794">
      <w:pPr>
        <w:rPr>
          <w:ins w:id="33" w:author="Rufael Mekuria" w:date="2024-08-22T13:07:00Z"/>
          <w:del w:id="34" w:author="Serhan Gül r08" w:date="2024-08-22T18:33:00Z"/>
          <w:rFonts w:ascii="Arial" w:hAnsi="Arial" w:cs="Arial"/>
          <w:color w:val="000000" w:themeColor="text1"/>
          <w:sz w:val="20"/>
          <w:szCs w:val="20"/>
        </w:rPr>
      </w:pPr>
      <w:ins w:id="35" w:author="Rufael Mekuria" w:date="2024-08-22T13:07:00Z">
        <w:r w:rsidRPr="00684288">
          <w:rPr>
            <w:rFonts w:ascii="Arial" w:hAnsi="Arial" w:cs="Arial"/>
            <w:color w:val="000000" w:themeColor="text1"/>
            <w:sz w:val="20"/>
            <w:szCs w:val="20"/>
          </w:rPr>
          <w:t>SA4 is currently studying signaling of dynamic traffic characteristics which may include periodicity using</w:t>
        </w:r>
      </w:ins>
      <w:ins w:id="36" w:author="Serhan Gül r09" w:date="2024-08-23T10:10:00Z" w16du:dateUtc="2024-08-23T08:10:00Z">
        <w:r w:rsidR="00CA4359">
          <w:rPr>
            <w:rFonts w:ascii="Arial" w:hAnsi="Arial" w:cs="Arial"/>
            <w:color w:val="000000" w:themeColor="text1"/>
            <w:sz w:val="20"/>
            <w:szCs w:val="20"/>
          </w:rPr>
          <w:t xml:space="preserve"> an</w:t>
        </w:r>
      </w:ins>
      <w:ins w:id="37" w:author="Rufael Mekuria" w:date="2024-08-22T13:07:00Z">
        <w:r w:rsidRPr="00684288">
          <w:rPr>
            <w:rFonts w:ascii="Arial" w:hAnsi="Arial" w:cs="Arial"/>
            <w:color w:val="000000" w:themeColor="text1"/>
            <w:sz w:val="20"/>
            <w:szCs w:val="20"/>
          </w:rPr>
          <w:t xml:space="preserve"> RTP </w:t>
        </w:r>
      </w:ins>
      <w:ins w:id="38" w:author="Serhan Gül r09" w:date="2024-08-23T10:10:00Z" w16du:dateUtc="2024-08-23T08:10:00Z">
        <w:r w:rsidR="00CA4359">
          <w:rPr>
            <w:rFonts w:ascii="Arial" w:hAnsi="Arial" w:cs="Arial"/>
            <w:color w:val="000000" w:themeColor="text1"/>
            <w:sz w:val="20"/>
            <w:szCs w:val="20"/>
          </w:rPr>
          <w:t>h</w:t>
        </w:r>
      </w:ins>
      <w:ins w:id="39" w:author="Rufael Mekuria" w:date="2024-08-22T13:07:00Z">
        <w:del w:id="40" w:author="Serhan Gül r09" w:date="2024-08-23T10:10:00Z" w16du:dateUtc="2024-08-23T08:10:00Z">
          <w:r w:rsidRPr="00684288" w:rsidDel="00CA4359">
            <w:rPr>
              <w:rFonts w:ascii="Arial" w:hAnsi="Arial" w:cs="Arial"/>
              <w:color w:val="000000" w:themeColor="text1"/>
              <w:sz w:val="20"/>
              <w:szCs w:val="20"/>
            </w:rPr>
            <w:delText>H</w:delText>
          </w:r>
        </w:del>
        <w:r w:rsidRPr="00684288">
          <w:rPr>
            <w:rFonts w:ascii="Arial" w:hAnsi="Arial" w:cs="Arial"/>
            <w:color w:val="000000" w:themeColor="text1"/>
            <w:sz w:val="20"/>
            <w:szCs w:val="20"/>
          </w:rPr>
          <w:t xml:space="preserve">eader </w:t>
        </w:r>
      </w:ins>
      <w:ins w:id="41" w:author="Serhan Gül r09" w:date="2024-08-23T10:10:00Z" w16du:dateUtc="2024-08-23T08:10:00Z">
        <w:r w:rsidR="00CA4359">
          <w:rPr>
            <w:rFonts w:ascii="Arial" w:hAnsi="Arial" w:cs="Arial"/>
            <w:color w:val="000000" w:themeColor="text1"/>
            <w:sz w:val="20"/>
            <w:szCs w:val="20"/>
          </w:rPr>
          <w:t>e</w:t>
        </w:r>
      </w:ins>
      <w:ins w:id="42" w:author="Rufael Mekuria" w:date="2024-08-22T13:07:00Z">
        <w:del w:id="43" w:author="Serhan Gül r09" w:date="2024-08-23T10:10:00Z" w16du:dateUtc="2024-08-23T08:10:00Z">
          <w:r w:rsidRPr="00684288" w:rsidDel="00CA4359">
            <w:rPr>
              <w:rFonts w:ascii="Arial" w:hAnsi="Arial" w:cs="Arial"/>
              <w:color w:val="000000" w:themeColor="text1"/>
              <w:sz w:val="20"/>
              <w:szCs w:val="20"/>
            </w:rPr>
            <w:delText>E</w:delText>
          </w:r>
        </w:del>
        <w:r w:rsidRPr="00684288">
          <w:rPr>
            <w:rFonts w:ascii="Arial" w:hAnsi="Arial" w:cs="Arial"/>
            <w:color w:val="000000" w:themeColor="text1"/>
            <w:sz w:val="20"/>
            <w:szCs w:val="20"/>
          </w:rPr>
          <w:t xml:space="preserve">xtension. </w:t>
        </w:r>
        <w:del w:id="44" w:author="Serhan Gül r07" w:date="2024-08-22T14: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22F5570C" w:rsidR="00956794" w:rsidRDefault="00956794" w:rsidP="00B650A9">
      <w:pPr>
        <w:rPr>
          <w:ins w:id="45" w:author="Rufael Mekuria" w:date="2024-08-22T19:42:00Z"/>
          <w:rFonts w:ascii="Arial" w:hAnsi="Arial" w:cs="Arial"/>
          <w:color w:val="000000" w:themeColor="text1"/>
          <w:sz w:val="20"/>
          <w:szCs w:val="20"/>
        </w:rPr>
      </w:pPr>
      <w:ins w:id="46" w:author="Rufael Mekuria" w:date="2024-08-22T13:07:00Z">
        <w:del w:id="47" w:author="Serhan Gül r08" w:date="2024-08-22T18:33:00Z">
          <w:r w:rsidRPr="00684288" w:rsidDel="0091554D">
            <w:rPr>
              <w:rFonts w:ascii="Arial" w:hAnsi="Arial" w:cs="Arial"/>
              <w:color w:val="000000" w:themeColor="text1"/>
              <w:sz w:val="20"/>
              <w:szCs w:val="20"/>
            </w:rPr>
            <w:delText>In addition</w:delText>
          </w:r>
        </w:del>
      </w:ins>
      <w:ins w:id="48" w:author="Liangping Ma" w:date="2024-08-22T14:42:00Z">
        <w:r w:rsidR="00B650A9">
          <w:rPr>
            <w:rFonts w:ascii="Arial" w:hAnsi="Arial" w:cs="Arial"/>
            <w:color w:val="000000" w:themeColor="text1"/>
            <w:sz w:val="20"/>
            <w:szCs w:val="20"/>
          </w:rPr>
          <w:t>However</w:t>
        </w:r>
        <w:r w:rsidR="00B650A9" w:rsidRPr="00684288">
          <w:rPr>
            <w:rFonts w:ascii="Arial" w:hAnsi="Arial" w:cs="Arial"/>
            <w:color w:val="000000" w:themeColor="text1"/>
            <w:sz w:val="20"/>
            <w:szCs w:val="20"/>
          </w:rPr>
          <w:t xml:space="preserve">, some experts in SA4 believe that </w:t>
        </w:r>
        <w:del w:id="49" w:author="Serhan Gül r09" w:date="2024-08-23T10:20:00Z" w16du:dateUtc="2024-08-23T08:20:00Z">
          <w:r w:rsidR="00B650A9" w:rsidDel="00BB5A9B">
            <w:rPr>
              <w:rFonts w:ascii="Arial" w:hAnsi="Arial" w:cs="Arial"/>
              <w:color w:val="000000" w:themeColor="text1"/>
              <w:sz w:val="20"/>
              <w:szCs w:val="20"/>
            </w:rPr>
            <w:delText>a control-plane solution</w:delText>
          </w:r>
          <w:r w:rsidR="00B650A9" w:rsidRPr="00684288" w:rsidDel="00BB5A9B">
            <w:rPr>
              <w:rFonts w:ascii="Arial" w:hAnsi="Arial" w:cs="Arial"/>
              <w:color w:val="000000" w:themeColor="text1"/>
              <w:sz w:val="20"/>
              <w:szCs w:val="20"/>
            </w:rPr>
            <w:delText xml:space="preserve"> </w:delText>
          </w:r>
        </w:del>
      </w:ins>
      <w:ins w:id="50" w:author="Serhan Gül r09" w:date="2024-08-23T10:21:00Z" w16du:dateUtc="2024-08-23T08:21:00Z">
        <w:r w:rsidR="00F56CAD">
          <w:rPr>
            <w:rFonts w:ascii="Arial" w:hAnsi="Arial" w:cs="Arial"/>
            <w:color w:val="000000" w:themeColor="text1"/>
            <w:sz w:val="20"/>
            <w:szCs w:val="20"/>
          </w:rPr>
          <w:t>alternative</w:t>
        </w:r>
      </w:ins>
      <w:ins w:id="51" w:author="Serhan Gül r09" w:date="2024-08-23T10:20:00Z" w16du:dateUtc="2024-08-23T08:20:00Z">
        <w:r w:rsidR="00BB5A9B">
          <w:rPr>
            <w:rFonts w:ascii="Arial" w:hAnsi="Arial" w:cs="Arial"/>
            <w:color w:val="000000" w:themeColor="text1"/>
            <w:sz w:val="20"/>
            <w:szCs w:val="20"/>
          </w:rPr>
          <w:t xml:space="preserve"> mechanisms </w:t>
        </w:r>
      </w:ins>
      <w:ins w:id="52" w:author="Liangping Ma" w:date="2024-08-22T14:42:00Z">
        <w:r w:rsidR="00B650A9">
          <w:rPr>
            <w:rFonts w:ascii="Arial" w:hAnsi="Arial" w:cs="Arial"/>
            <w:color w:val="000000" w:themeColor="text1"/>
            <w:sz w:val="20"/>
            <w:szCs w:val="20"/>
          </w:rPr>
          <w:t>may be</w:t>
        </w:r>
        <w:r w:rsidR="00B650A9" w:rsidRPr="00684288">
          <w:rPr>
            <w:rFonts w:ascii="Arial" w:hAnsi="Arial" w:cs="Arial"/>
            <w:color w:val="000000" w:themeColor="text1"/>
            <w:sz w:val="20"/>
            <w:szCs w:val="20"/>
          </w:rPr>
          <w:t xml:space="preserve"> more efficient than RTP </w:t>
        </w:r>
      </w:ins>
      <w:ins w:id="53" w:author="Serhan Gül r09" w:date="2024-08-23T10:11:00Z" w16du:dateUtc="2024-08-23T08:11:00Z">
        <w:r w:rsidR="00CA4359">
          <w:rPr>
            <w:rFonts w:ascii="Arial" w:hAnsi="Arial" w:cs="Arial"/>
            <w:color w:val="000000" w:themeColor="text1"/>
            <w:sz w:val="20"/>
            <w:szCs w:val="20"/>
          </w:rPr>
          <w:t>h</w:t>
        </w:r>
      </w:ins>
      <w:ins w:id="54" w:author="Liangping Ma" w:date="2024-08-22T14:42:00Z">
        <w:del w:id="55" w:author="Serhan Gül r09" w:date="2024-08-23T10:11:00Z" w16du:dateUtc="2024-08-23T08:11:00Z">
          <w:r w:rsidR="00B650A9" w:rsidRPr="00684288" w:rsidDel="00CA4359">
            <w:rPr>
              <w:rFonts w:ascii="Arial" w:hAnsi="Arial" w:cs="Arial"/>
              <w:color w:val="000000" w:themeColor="text1"/>
              <w:sz w:val="20"/>
              <w:szCs w:val="20"/>
            </w:rPr>
            <w:delText>H</w:delText>
          </w:r>
        </w:del>
        <w:r w:rsidR="00B650A9" w:rsidRPr="00684288">
          <w:rPr>
            <w:rFonts w:ascii="Arial" w:hAnsi="Arial" w:cs="Arial"/>
            <w:color w:val="000000" w:themeColor="text1"/>
            <w:sz w:val="20"/>
            <w:szCs w:val="20"/>
          </w:rPr>
          <w:t xml:space="preserve">eader extension </w:t>
        </w:r>
        <w:r w:rsidR="00B650A9">
          <w:rPr>
            <w:rFonts w:ascii="Arial" w:hAnsi="Arial" w:cs="Arial"/>
            <w:color w:val="000000" w:themeColor="text1"/>
            <w:sz w:val="20"/>
            <w:szCs w:val="20"/>
          </w:rPr>
          <w:t xml:space="preserve">if the </w:t>
        </w:r>
        <w:commentRangeStart w:id="56"/>
        <w:r w:rsidR="00B650A9">
          <w:rPr>
            <w:rFonts w:ascii="Arial" w:hAnsi="Arial" w:cs="Arial"/>
            <w:color w:val="000000" w:themeColor="text1"/>
            <w:sz w:val="20"/>
            <w:szCs w:val="20"/>
          </w:rPr>
          <w:t xml:space="preserve">dynamic changes of the periodicity </w:t>
        </w:r>
      </w:ins>
      <w:commentRangeEnd w:id="56"/>
      <w:ins w:id="57" w:author="Liangping Ma" w:date="2024-08-22T14:43:00Z">
        <w:r w:rsidR="00B650A9">
          <w:rPr>
            <w:rStyle w:val="CommentReference"/>
            <w:lang w:val="x-none"/>
          </w:rPr>
          <w:commentReference w:id="56"/>
        </w:r>
      </w:ins>
      <w:ins w:id="58" w:author="Liangping Ma" w:date="2024-08-22T14:42:00Z">
        <w:r w:rsidR="00B650A9">
          <w:rPr>
            <w:rFonts w:ascii="Arial" w:hAnsi="Arial" w:cs="Arial"/>
            <w:color w:val="000000" w:themeColor="text1"/>
            <w:sz w:val="20"/>
            <w:szCs w:val="20"/>
          </w:rPr>
          <w:t>are infrequent, e.g., the periodicity remains constant for an extended period of time and changes to another constant value for another extended period of time</w:t>
        </w:r>
      </w:ins>
      <w:ins w:id="59" w:author="Serhan Gül r08" w:date="2024-08-22T18:33:00Z">
        <w:del w:id="60" w:author="Liangping Ma" w:date="2024-08-22T14:42:00Z">
          <w:r w:rsidR="0091554D" w:rsidDel="00B650A9">
            <w:rPr>
              <w:rFonts w:ascii="Arial" w:hAnsi="Arial" w:cs="Arial"/>
              <w:color w:val="000000" w:themeColor="text1"/>
              <w:sz w:val="20"/>
              <w:szCs w:val="20"/>
            </w:rPr>
            <w:delText>However</w:delText>
          </w:r>
        </w:del>
      </w:ins>
      <w:ins w:id="61" w:author="Rufael Mekuria" w:date="2024-08-22T13:07:00Z">
        <w:del w:id="62" w:author="Liangping Ma" w:date="2024-08-22T14:42:00Z">
          <w:r w:rsidRPr="00684288" w:rsidDel="00B650A9">
            <w:rPr>
              <w:rFonts w:ascii="Arial" w:hAnsi="Arial" w:cs="Arial"/>
              <w:color w:val="000000" w:themeColor="text1"/>
              <w:sz w:val="20"/>
              <w:szCs w:val="20"/>
            </w:rPr>
            <w:delText>, some experts in SA4 believe that other mechanisms may be more efficient than RTP Header extension in case the traffic is strictly periodic</w:delText>
          </w:r>
        </w:del>
        <w:r w:rsidRPr="00684288">
          <w:rPr>
            <w:rFonts w:ascii="Arial" w:hAnsi="Arial" w:cs="Arial"/>
            <w:color w:val="000000" w:themeColor="text1"/>
            <w:sz w:val="20"/>
            <w:szCs w:val="20"/>
          </w:rPr>
          <w:t>.</w:t>
        </w:r>
      </w:ins>
    </w:p>
    <w:p w14:paraId="31AE891D" w14:textId="280660BC" w:rsidR="00193809" w:rsidRPr="00684288" w:rsidRDefault="00193809" w:rsidP="00956794">
      <w:pPr>
        <w:rPr>
          <w:ins w:id="63" w:author="Rufael Mekuria" w:date="2024-08-22T13:07:00Z"/>
          <w:rFonts w:ascii="Arial" w:hAnsi="Arial" w:cs="Arial"/>
          <w:color w:val="000000" w:themeColor="text1"/>
          <w:sz w:val="20"/>
          <w:szCs w:val="20"/>
        </w:rPr>
      </w:pPr>
      <w:ins w:id="64" w:author="Rufael Mekuria" w:date="2024-08-22T19:42:00Z">
        <w:r>
          <w:rPr>
            <w:rFonts w:ascii="Arial" w:hAnsi="Arial" w:cs="Arial"/>
            <w:color w:val="000000" w:themeColor="text1"/>
            <w:sz w:val="20"/>
            <w:szCs w:val="20"/>
          </w:rPr>
          <w:t xml:space="preserve">In case such </w:t>
        </w:r>
      </w:ins>
      <w:ins w:id="65" w:author="Serhan Gül r09" w:date="2024-08-23T10:11:00Z" w16du:dateUtc="2024-08-23T08:11:00Z">
        <w:r w:rsidR="00CA4359">
          <w:rPr>
            <w:rFonts w:ascii="Arial" w:hAnsi="Arial" w:cs="Arial"/>
            <w:color w:val="000000" w:themeColor="text1"/>
            <w:sz w:val="20"/>
            <w:szCs w:val="20"/>
          </w:rPr>
          <w:t>RTP h</w:t>
        </w:r>
      </w:ins>
      <w:ins w:id="66" w:author="Rufael Mekuria" w:date="2024-08-22T19:42:00Z">
        <w:del w:id="67" w:author="Serhan Gül r09" w:date="2024-08-23T10:11:00Z" w16du:dateUtc="2024-08-23T08:11:00Z">
          <w:r w:rsidDel="00CA4359">
            <w:rPr>
              <w:rFonts w:ascii="Arial" w:hAnsi="Arial" w:cs="Arial"/>
              <w:color w:val="000000" w:themeColor="text1"/>
              <w:sz w:val="20"/>
              <w:szCs w:val="20"/>
            </w:rPr>
            <w:delText>H</w:delText>
          </w:r>
        </w:del>
        <w:r>
          <w:rPr>
            <w:rFonts w:ascii="Arial" w:hAnsi="Arial" w:cs="Arial"/>
            <w:color w:val="000000" w:themeColor="text1"/>
            <w:sz w:val="20"/>
            <w:szCs w:val="20"/>
          </w:rPr>
          <w:t xml:space="preserve">eader Extension </w:t>
        </w:r>
        <w:commentRangeStart w:id="68"/>
        <w:r>
          <w:rPr>
            <w:rFonts w:ascii="Arial" w:hAnsi="Arial" w:cs="Arial"/>
            <w:color w:val="000000" w:themeColor="text1"/>
            <w:sz w:val="20"/>
            <w:szCs w:val="20"/>
          </w:rPr>
          <w:t>is needed by SA</w:t>
        </w:r>
        <w:del w:id="69" w:author="Thorsten Lohmar r02" w:date="2024-08-23T09:32:00Z">
          <w:r w:rsidDel="004073A4">
            <w:rPr>
              <w:rFonts w:ascii="Arial" w:hAnsi="Arial" w:cs="Arial"/>
              <w:color w:val="000000" w:themeColor="text1"/>
              <w:sz w:val="20"/>
              <w:szCs w:val="20"/>
            </w:rPr>
            <w:delText xml:space="preserve"> </w:delText>
          </w:r>
        </w:del>
        <w:r>
          <w:rPr>
            <w:rFonts w:ascii="Arial" w:hAnsi="Arial" w:cs="Arial"/>
            <w:color w:val="000000" w:themeColor="text1"/>
            <w:sz w:val="20"/>
            <w:szCs w:val="20"/>
          </w:rPr>
          <w:t xml:space="preserve">2, SA4 would like to be informed </w:t>
        </w:r>
      </w:ins>
      <w:ins w:id="70" w:author="Rufael Mekuria" w:date="2024-08-22T19:49:00Z">
        <w:r>
          <w:rPr>
            <w:rFonts w:ascii="Arial" w:hAnsi="Arial" w:cs="Arial"/>
            <w:color w:val="000000" w:themeColor="text1"/>
            <w:sz w:val="20"/>
            <w:szCs w:val="20"/>
          </w:rPr>
          <w:t>about the specific requirements from SA2</w:t>
        </w:r>
      </w:ins>
      <w:commentRangeEnd w:id="68"/>
      <w:r w:rsidR="004073A4">
        <w:rPr>
          <w:rStyle w:val="CommentReference"/>
          <w:lang w:val="x-none"/>
        </w:rPr>
        <w:commentReference w:id="68"/>
      </w:r>
      <w:ins w:id="71" w:author="Rufael Mekuria" w:date="2024-08-22T19:42:00Z">
        <w:r>
          <w:rPr>
            <w:rFonts w:ascii="Arial" w:hAnsi="Arial" w:cs="Arial"/>
            <w:color w:val="000000" w:themeColor="text1"/>
            <w:sz w:val="20"/>
            <w:szCs w:val="20"/>
          </w:rPr>
          <w:t>.</w:t>
        </w:r>
      </w:ins>
    </w:p>
    <w:p w14:paraId="16332D03" w14:textId="53590C4A" w:rsidR="00FD6C9D" w:rsidRPr="001D3DE3" w:rsidDel="0091554D" w:rsidRDefault="00DB2A3E" w:rsidP="00DB2A3E">
      <w:pPr>
        <w:overflowPunct w:val="0"/>
        <w:snapToGrid/>
        <w:spacing w:after="180"/>
        <w:jc w:val="left"/>
        <w:textAlignment w:val="baseline"/>
        <w:rPr>
          <w:del w:id="72" w:author="Serhan Gül r08" w:date="2024-08-22T18:33:00Z"/>
          <w:rFonts w:ascii="Arial" w:eastAsia="DengXian" w:hAnsi="Arial" w:cs="Arial"/>
          <w:sz w:val="20"/>
          <w:szCs w:val="20"/>
          <w:lang w:eastAsia="zh-CN"/>
        </w:rPr>
      </w:pPr>
      <w:del w:id="73" w:author="Serhan Gül r08" w:date="2024-08-22T18:33:00Z">
        <w:r w:rsidRPr="00B5016A" w:rsidDel="0091554D">
          <w:rPr>
            <w:rFonts w:ascii="Arial" w:eastAsia="DengXian" w:hAnsi="Arial" w:cs="Arial"/>
            <w:sz w:val="20"/>
            <w:szCs w:val="20"/>
            <w:highlight w:val="yellow"/>
            <w:lang w:eastAsia="zh-CN"/>
          </w:rPr>
          <w:delText xml:space="preserve">Yes, the periodicity can </w:delText>
        </w:r>
      </w:del>
      <w:ins w:id="74" w:author="Huawei-Qi-0822" w:date="2024-08-22T11:16:00Z">
        <w:del w:id="75" w:author="Serhan Gül r08" w:date="2024-08-22T18:33:00Z">
          <w:r w:rsidR="00246A7D" w:rsidRPr="00B5016A" w:rsidDel="0091554D">
            <w:rPr>
              <w:rFonts w:ascii="Arial" w:eastAsia="DengXian" w:hAnsi="Arial" w:cs="Arial"/>
              <w:sz w:val="20"/>
              <w:szCs w:val="20"/>
              <w:highlight w:val="yellow"/>
              <w:lang w:eastAsia="zh-CN"/>
            </w:rPr>
            <w:delText xml:space="preserve">may </w:delText>
          </w:r>
        </w:del>
      </w:ins>
      <w:del w:id="76" w:author="Serhan Gül r08" w:date="2024-08-22T18:33:00Z">
        <w:r w:rsidRPr="00B5016A" w:rsidDel="0091554D">
          <w:rPr>
            <w:rFonts w:ascii="Arial" w:eastAsia="DengXian"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77" w:author="Serhan Gül r04" w:date="2024-08-21T22:53:00Z">
        <w:del w:id="78" w:author="Serhan Gül r08" w:date="2024-08-22T18:33:00Z">
          <w:r w:rsidR="002C0A5B" w:rsidRPr="00B5016A" w:rsidDel="0091554D">
            <w:rPr>
              <w:rFonts w:ascii="Arial" w:eastAsia="DengXian" w:hAnsi="Arial" w:cs="Arial"/>
              <w:sz w:val="20"/>
              <w:szCs w:val="20"/>
              <w:highlight w:val="yellow"/>
              <w:lang w:eastAsia="zh-CN"/>
            </w:rPr>
            <w:delText xml:space="preserve">dynamic </w:delText>
          </w:r>
        </w:del>
      </w:ins>
      <w:del w:id="79" w:author="Serhan Gül r08" w:date="2024-08-22T18:33:00Z">
        <w:r w:rsidRPr="00B5016A" w:rsidDel="0091554D">
          <w:rPr>
            <w:rFonts w:ascii="Arial" w:eastAsia="DengXian" w:hAnsi="Arial" w:cs="Arial"/>
            <w:sz w:val="20"/>
            <w:szCs w:val="20"/>
            <w:highlight w:val="yellow"/>
            <w:lang w:eastAsia="zh-CN"/>
          </w:rPr>
          <w:delText>value that can vary with each burst.</w:delText>
        </w:r>
      </w:del>
      <w:ins w:id="80" w:author="Serhan Gül r04" w:date="2024-08-21T22:53:00Z">
        <w:del w:id="81"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82" w:author="Serhan Gül r04" w:date="2024-08-21T22:51:00Z">
        <w:del w:id="83" w:author="Serhan Gül r08" w:date="2024-08-22T18:33:00Z">
          <w:r w:rsidR="003E0DF1" w:rsidRPr="00B5016A" w:rsidDel="0091554D">
            <w:rPr>
              <w:rFonts w:ascii="Arial" w:eastAsia="DengXian" w:hAnsi="Arial" w:cs="Arial"/>
              <w:sz w:val="20"/>
              <w:szCs w:val="20"/>
              <w:highlight w:val="yellow"/>
              <w:lang w:eastAsia="zh-CN"/>
            </w:rPr>
            <w:delText xml:space="preserve">While the periodicity </w:delText>
          </w:r>
        </w:del>
      </w:ins>
      <w:ins w:id="84" w:author="Serhan Gül r04" w:date="2024-08-21T22:55:00Z">
        <w:del w:id="85" w:author="Serhan Gül r08" w:date="2024-08-22T18:33:00Z">
          <w:r w:rsidR="00070C81" w:rsidRPr="00B5016A" w:rsidDel="0091554D">
            <w:rPr>
              <w:rFonts w:ascii="Arial" w:eastAsia="DengXian" w:hAnsi="Arial" w:cs="Arial"/>
              <w:sz w:val="20"/>
              <w:szCs w:val="20"/>
              <w:highlight w:val="yellow"/>
              <w:lang w:eastAsia="zh-CN"/>
            </w:rPr>
            <w:delText>may</w:delText>
          </w:r>
        </w:del>
      </w:ins>
      <w:ins w:id="86" w:author="Serhan Gül r04" w:date="2024-08-21T22:51:00Z">
        <w:del w:id="87" w:author="Serhan Gül r08" w:date="2024-08-22T18:33:00Z">
          <w:r w:rsidR="003E0DF1" w:rsidRPr="00B5016A" w:rsidDel="0091554D">
            <w:rPr>
              <w:rFonts w:ascii="Arial" w:eastAsia="DengXian" w:hAnsi="Arial" w:cs="Arial"/>
              <w:sz w:val="20"/>
              <w:szCs w:val="20"/>
              <w:highlight w:val="yellow"/>
              <w:lang w:eastAsia="zh-CN"/>
            </w:rPr>
            <w:delText xml:space="preserve"> change</w:delText>
          </w:r>
        </w:del>
      </w:ins>
      <w:ins w:id="88" w:author="Serhan Gül r04" w:date="2024-08-21T22:55:00Z">
        <w:del w:id="89" w:author="Serhan Gül r08" w:date="2024-08-22T18:33:00Z">
          <w:r w:rsidR="00070C81" w:rsidRPr="00B5016A" w:rsidDel="0091554D">
            <w:rPr>
              <w:rFonts w:ascii="Arial" w:eastAsia="DengXian" w:hAnsi="Arial" w:cs="Arial"/>
              <w:sz w:val="20"/>
              <w:szCs w:val="20"/>
              <w:highlight w:val="yellow"/>
              <w:lang w:eastAsia="zh-CN"/>
            </w:rPr>
            <w:delText xml:space="preserve"> in some scenarios</w:delText>
          </w:r>
        </w:del>
      </w:ins>
      <w:ins w:id="90" w:author="Serhan Gül r04" w:date="2024-08-21T22:51:00Z">
        <w:del w:id="91" w:author="Serhan Gül r08" w:date="2024-08-22T18:33:00Z">
          <w:r w:rsidR="003E0DF1" w:rsidRPr="00B5016A" w:rsidDel="0091554D">
            <w:rPr>
              <w:rFonts w:ascii="Arial" w:eastAsia="DengXian"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92" w:author="Serhan Gül r04" w:date="2024-08-21T22:53:00Z">
        <w:del w:id="93"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94" w:author="Liangping Ma" w:date="2024-08-21T19:18:00Z">
        <w:del w:id="95" w:author="Serhan Gül r08" w:date="2024-08-22T18:33:00Z">
          <w:r w:rsidR="002A3B4D" w:rsidRPr="00B5016A" w:rsidDel="0091554D">
            <w:rPr>
              <w:rFonts w:ascii="Arial" w:eastAsia="DengXian" w:hAnsi="Arial" w:cs="Arial"/>
              <w:sz w:val="20"/>
              <w:szCs w:val="20"/>
              <w:highlight w:val="yellow"/>
              <w:lang w:eastAsia="zh-CN"/>
            </w:rPr>
            <w:delText xml:space="preserve">In such cases, </w:delText>
          </w:r>
        </w:del>
      </w:ins>
      <w:ins w:id="96" w:author="Liangping Ma" w:date="2024-08-21T19:19:00Z">
        <w:del w:id="97" w:author="Serhan Gül r08" w:date="2024-08-22T18:33:00Z">
          <w:r w:rsidR="002A3B4D" w:rsidRPr="00B5016A" w:rsidDel="0091554D">
            <w:rPr>
              <w:rFonts w:ascii="Arial" w:eastAsia="DengXian" w:hAnsi="Arial" w:cs="Arial"/>
              <w:sz w:val="20"/>
              <w:szCs w:val="20"/>
              <w:highlight w:val="yellow"/>
              <w:lang w:eastAsia="zh-CN"/>
            </w:rPr>
            <w:delText xml:space="preserve">the </w:delText>
          </w:r>
        </w:del>
      </w:ins>
      <w:ins w:id="98" w:author="Liangping Ma" w:date="2024-08-21T19:18:00Z">
        <w:del w:id="99" w:author="Serhan Gül r08" w:date="2024-08-22T18:33:00Z">
          <w:r w:rsidR="002A3B4D" w:rsidRPr="00B5016A" w:rsidDel="0091554D">
            <w:rPr>
              <w:rFonts w:ascii="Arial" w:eastAsia="DengXian" w:hAnsi="Arial" w:cs="Arial"/>
              <w:sz w:val="20"/>
              <w:szCs w:val="20"/>
              <w:highlight w:val="yellow"/>
              <w:lang w:eastAsia="zh-CN"/>
            </w:rPr>
            <w:delText xml:space="preserve">RTP header extension </w:delText>
          </w:r>
        </w:del>
      </w:ins>
      <w:ins w:id="100" w:author="Liangping Ma" w:date="2024-08-21T19:22:00Z">
        <w:del w:id="101" w:author="Serhan Gül r08" w:date="2024-08-22T18:33:00Z">
          <w:r w:rsidR="002A3B4D" w:rsidRPr="00B5016A" w:rsidDel="0091554D">
            <w:rPr>
              <w:rFonts w:ascii="Arial" w:eastAsia="DengXian" w:hAnsi="Arial" w:cs="Arial"/>
              <w:sz w:val="20"/>
              <w:szCs w:val="20"/>
              <w:highlight w:val="yellow"/>
              <w:lang w:eastAsia="zh-CN"/>
            </w:rPr>
            <w:delText>approach</w:delText>
          </w:r>
        </w:del>
      </w:ins>
      <w:ins w:id="102" w:author="Liangping Ma" w:date="2024-08-21T19:19:00Z">
        <w:del w:id="103"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104" w:author="Liangping Ma" w:date="2024-08-21T19:18:00Z">
        <w:del w:id="105" w:author="Serhan Gül r08" w:date="2024-08-22T18:33:00Z">
          <w:r w:rsidR="002A3B4D" w:rsidRPr="00B5016A" w:rsidDel="0091554D">
            <w:rPr>
              <w:rFonts w:ascii="Arial" w:eastAsia="DengXian" w:hAnsi="Arial" w:cs="Arial"/>
              <w:sz w:val="20"/>
              <w:szCs w:val="20"/>
              <w:highlight w:val="yellow"/>
              <w:lang w:eastAsia="zh-CN"/>
            </w:rPr>
            <w:delText xml:space="preserve">may </w:delText>
          </w:r>
        </w:del>
      </w:ins>
      <w:ins w:id="106" w:author="Liangping Ma" w:date="2024-08-21T19:21:00Z">
        <w:del w:id="107" w:author="Serhan Gül r08" w:date="2024-08-22T18:33:00Z">
          <w:r w:rsidR="002A3B4D" w:rsidRPr="00B5016A" w:rsidDel="0091554D">
            <w:rPr>
              <w:rFonts w:ascii="Arial" w:eastAsia="DengXian" w:hAnsi="Arial" w:cs="Arial"/>
              <w:sz w:val="20"/>
              <w:szCs w:val="20"/>
              <w:highlight w:val="yellow"/>
              <w:lang w:eastAsia="zh-CN"/>
            </w:rPr>
            <w:delText xml:space="preserve">be </w:delText>
          </w:r>
        </w:del>
      </w:ins>
      <w:ins w:id="108" w:author="Liangping Ma" w:date="2024-08-21T19:22:00Z">
        <w:del w:id="109" w:author="Serhan Gül r08" w:date="2024-08-22T18:33:00Z">
          <w:r w:rsidR="002A3B4D" w:rsidRPr="00B5016A" w:rsidDel="0091554D">
            <w:rPr>
              <w:rFonts w:ascii="Arial" w:eastAsia="DengXian" w:hAnsi="Arial" w:cs="Arial"/>
              <w:sz w:val="20"/>
              <w:szCs w:val="20"/>
              <w:highlight w:val="yellow"/>
              <w:lang w:eastAsia="zh-CN"/>
            </w:rPr>
            <w:delText>in</w:delText>
          </w:r>
        </w:del>
      </w:ins>
      <w:ins w:id="110" w:author="Liangping Ma" w:date="2024-08-21T19:21:00Z">
        <w:del w:id="111" w:author="Serhan Gül r08" w:date="2024-08-22T18:33:00Z">
          <w:r w:rsidR="002A3B4D" w:rsidRPr="00B5016A" w:rsidDel="0091554D">
            <w:rPr>
              <w:rFonts w:ascii="Arial" w:eastAsia="DengXian" w:hAnsi="Arial" w:cs="Arial"/>
              <w:sz w:val="20"/>
              <w:szCs w:val="20"/>
              <w:highlight w:val="yellow"/>
              <w:lang w:eastAsia="zh-CN"/>
            </w:rPr>
            <w:delText>efficient</w:delText>
          </w:r>
        </w:del>
      </w:ins>
      <w:ins w:id="112" w:author="Liangping Ma" w:date="2024-08-21T19:19:00Z">
        <w:del w:id="113" w:author="Serhan Gül r08" w:date="2024-08-22T18:33:00Z">
          <w:r w:rsidR="002A3B4D" w:rsidRPr="00B5016A" w:rsidDel="0091554D">
            <w:rPr>
              <w:rFonts w:ascii="Arial" w:eastAsia="DengXian" w:hAnsi="Arial" w:cs="Arial"/>
              <w:sz w:val="20"/>
              <w:szCs w:val="20"/>
              <w:highlight w:val="yellow"/>
              <w:lang w:eastAsia="zh-CN"/>
            </w:rPr>
            <w:delText>. If the periodi</w:delText>
          </w:r>
        </w:del>
      </w:ins>
      <w:ins w:id="114" w:author="Liangping Ma" w:date="2024-08-21T19:20:00Z">
        <w:del w:id="115" w:author="Serhan Gül r08" w:date="2024-08-22T18:33:00Z">
          <w:r w:rsidR="002A3B4D" w:rsidRPr="00B5016A" w:rsidDel="0091554D">
            <w:rPr>
              <w:rFonts w:ascii="Arial" w:eastAsia="DengXian" w:hAnsi="Arial" w:cs="Arial"/>
              <w:sz w:val="20"/>
              <w:szCs w:val="20"/>
              <w:highlight w:val="yellow"/>
              <w:lang w:eastAsia="zh-CN"/>
            </w:rPr>
            <w:delText>city changes more frequently, the</w:delText>
          </w:r>
        </w:del>
      </w:ins>
      <w:ins w:id="116" w:author="Liangping Ma" w:date="2024-08-21T19:21:00Z">
        <w:del w:id="117" w:author="Serhan Gül r08" w:date="2024-08-22T18:33:00Z">
          <w:r w:rsidR="002A3B4D" w:rsidRPr="00B5016A" w:rsidDel="0091554D">
            <w:rPr>
              <w:rFonts w:ascii="Arial" w:eastAsia="DengXian" w:hAnsi="Arial" w:cs="Arial"/>
              <w:sz w:val="20"/>
              <w:szCs w:val="20"/>
              <w:highlight w:val="yellow"/>
              <w:lang w:eastAsia="zh-CN"/>
            </w:rPr>
            <w:delText xml:space="preserve"> RTP header extension</w:delText>
          </w:r>
        </w:del>
      </w:ins>
      <w:ins w:id="118" w:author="Liangping Ma" w:date="2024-08-21T19:22:00Z">
        <w:del w:id="119" w:author="Serhan Gül r08" w:date="2024-08-22T18:33:00Z">
          <w:r w:rsidR="002A3B4D" w:rsidRPr="00B5016A" w:rsidDel="0091554D">
            <w:rPr>
              <w:rFonts w:ascii="Arial" w:eastAsia="DengXian" w:hAnsi="Arial" w:cs="Arial"/>
              <w:sz w:val="20"/>
              <w:szCs w:val="20"/>
              <w:highlight w:val="yellow"/>
              <w:lang w:eastAsia="zh-CN"/>
            </w:rPr>
            <w:delText xml:space="preserve"> approach may be efficient.</w:delText>
          </w:r>
        </w:del>
      </w:ins>
      <w:ins w:id="120" w:author="Liangping Ma" w:date="2024-08-21T19:21:00Z">
        <w:del w:id="121"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122" w:author="Huawei-Qi-0822" w:date="2024-08-22T11:15:00Z">
        <w:del w:id="123" w:author="Serhan Gül r08" w:date="2024-08-22T18:33:00Z">
          <w:r w:rsidR="00246A7D" w:rsidRPr="00B5016A" w:rsidDel="0091554D">
            <w:rPr>
              <w:rFonts w:ascii="Arial" w:eastAsia="DengXian" w:hAnsi="Arial" w:cs="Arial"/>
              <w:sz w:val="20"/>
              <w:szCs w:val="20"/>
              <w:highlight w:val="yellow"/>
              <w:lang w:eastAsia="zh-CN"/>
            </w:rPr>
            <w:delText>However, the traffic is not periodic any more if the changes are frequent.</w:delText>
          </w:r>
        </w:del>
      </w:ins>
      <w:del w:id="124" w:author="Serhan Gül r08" w:date="2024-08-22T18:33:00Z">
        <w:r w:rsidRPr="00B5016A" w:rsidDel="0091554D">
          <w:rPr>
            <w:rFonts w:ascii="Arial" w:eastAsia="DengXian" w:hAnsi="Arial" w:cs="Arial"/>
            <w:sz w:val="20"/>
            <w:szCs w:val="20"/>
            <w:highlight w:val="yellow"/>
            <w:lang w:eastAsia="zh-CN"/>
          </w:rPr>
          <w:delText xml:space="preserve"> Therefore, SA4 would not recommend sending it over the user plane for dynamic adjustments.</w:delText>
        </w:r>
      </w:del>
      <w:ins w:id="125" w:author="Serhan Gül" w:date="2024-08-21T11:44:00Z">
        <w:del w:id="126" w:author="Serhan Gül r08" w:date="2024-08-22T18:33:00Z">
          <w:r w:rsidR="00CB11B1" w:rsidRPr="00B5016A" w:rsidDel="0091554D">
            <w:rPr>
              <w:rFonts w:ascii="Arial" w:eastAsia="DengXian" w:hAnsi="Arial" w:cs="Arial"/>
              <w:sz w:val="20"/>
              <w:szCs w:val="20"/>
              <w:highlight w:val="yellow"/>
              <w:lang w:eastAsia="zh-CN"/>
            </w:rPr>
            <w:delText xml:space="preserve"> SA4 is considering </w:delText>
          </w:r>
        </w:del>
      </w:ins>
      <w:ins w:id="127" w:author="Liangping Ma" w:date="2024-08-21T19:27:00Z">
        <w:del w:id="128" w:author="Serhan Gül r08" w:date="2024-08-22T18:33:00Z">
          <w:r w:rsidR="002A3B4D" w:rsidRPr="00B5016A" w:rsidDel="0091554D">
            <w:rPr>
              <w:rFonts w:ascii="Arial" w:eastAsia="DengXian" w:hAnsi="Arial" w:cs="Arial"/>
              <w:sz w:val="20"/>
              <w:szCs w:val="20"/>
              <w:highlight w:val="yellow"/>
              <w:lang w:eastAsia="zh-CN"/>
            </w:rPr>
            <w:delText xml:space="preserve">the signaling of </w:delText>
          </w:r>
        </w:del>
      </w:ins>
      <w:ins w:id="129" w:author="Liangping Ma" w:date="2024-08-21T19:29:00Z">
        <w:del w:id="130" w:author="Serhan Gül r08" w:date="2024-08-22T18:33:00Z">
          <w:r w:rsidR="00DC1DF8" w:rsidRPr="00B5016A" w:rsidDel="0091554D">
            <w:rPr>
              <w:rFonts w:ascii="Arial" w:eastAsia="DengXian" w:hAnsi="Arial" w:cs="Arial"/>
              <w:sz w:val="20"/>
              <w:szCs w:val="20"/>
              <w:highlight w:val="yellow"/>
              <w:lang w:eastAsia="zh-CN"/>
            </w:rPr>
            <w:delText xml:space="preserve">dynamic traffic characteristics via RTP header extension for </w:delText>
          </w:r>
        </w:del>
      </w:ins>
      <w:ins w:id="131" w:author="Serhan Gül" w:date="2024-08-21T11:44:00Z">
        <w:del w:id="132" w:author="Serhan Gül r08" w:date="2024-08-22T18:33:00Z">
          <w:r w:rsidR="00CB11B1" w:rsidRPr="00B5016A" w:rsidDel="0091554D">
            <w:rPr>
              <w:rFonts w:ascii="Arial" w:eastAsia="DengXian" w:hAnsi="Arial" w:cs="Arial"/>
              <w:sz w:val="20"/>
              <w:szCs w:val="20"/>
              <w:highlight w:val="yellow"/>
              <w:lang w:eastAsia="zh-CN"/>
            </w:rPr>
            <w:delText>the time to the next burst (TTNB)</w:delText>
          </w:r>
          <w:commentRangeStart w:id="133"/>
          <w:r w:rsidR="00CB11B1" w:rsidRPr="00B5016A" w:rsidDel="0091554D">
            <w:rPr>
              <w:rFonts w:ascii="Arial" w:eastAsia="DengXian" w:hAnsi="Arial" w:cs="Arial"/>
              <w:sz w:val="20"/>
              <w:szCs w:val="20"/>
              <w:highlight w:val="yellow"/>
              <w:lang w:eastAsia="zh-CN"/>
            </w:rPr>
            <w:delText xml:space="preserve"> instead of periodicity for signaling of current dynamic traffic characteristics via RTP header extension</w:delText>
          </w:r>
        </w:del>
      </w:ins>
      <w:ins w:id="134" w:author="Liangping Ma" w:date="2024-08-21T19:30:00Z">
        <w:del w:id="135" w:author="Serhan Gül r08" w:date="2024-08-22T18:33:00Z">
          <w:r w:rsidR="00DC1DF8" w:rsidRPr="00B5016A" w:rsidDel="0091554D">
            <w:rPr>
              <w:rFonts w:ascii="Arial" w:eastAsia="DengXian" w:hAnsi="Arial" w:cs="Arial"/>
              <w:sz w:val="20"/>
              <w:szCs w:val="20"/>
              <w:highlight w:val="yellow"/>
              <w:lang w:eastAsia="zh-CN"/>
            </w:rPr>
            <w:delText xml:space="preserve">, which </w:delText>
          </w:r>
        </w:del>
      </w:ins>
      <w:ins w:id="136" w:author="Serhan Gül" w:date="2024-08-21T11:44:00Z">
        <w:del w:id="137" w:author="Serhan Gül r08" w:date="2024-08-22T18:33:00Z">
          <w:r w:rsidR="00CB11B1" w:rsidRPr="00B5016A" w:rsidDel="0091554D">
            <w:rPr>
              <w:rFonts w:ascii="Arial" w:eastAsia="DengXian" w:hAnsi="Arial" w:cs="Arial"/>
              <w:sz w:val="20"/>
              <w:szCs w:val="20"/>
              <w:highlight w:val="yellow"/>
              <w:lang w:eastAsia="zh-CN"/>
            </w:rPr>
            <w:delText>.</w:delText>
          </w:r>
        </w:del>
      </w:ins>
      <w:ins w:id="138" w:author="Liangping Ma" w:date="2024-08-21T19:24:00Z">
        <w:del w:id="139" w:author="Serhan Gül r08" w:date="2024-08-22T18:33:00Z">
          <w:r w:rsidR="002A3B4D" w:rsidRPr="00B5016A" w:rsidDel="0091554D">
            <w:rPr>
              <w:rFonts w:ascii="Arial" w:eastAsia="DengXian" w:hAnsi="Arial" w:cs="Arial"/>
              <w:sz w:val="20"/>
              <w:szCs w:val="20"/>
              <w:highlight w:val="yellow"/>
              <w:lang w:eastAsia="zh-CN"/>
            </w:rPr>
            <w:delText xml:space="preserve">can potentially </w:delText>
          </w:r>
        </w:del>
      </w:ins>
      <w:ins w:id="140" w:author="Liangping Ma" w:date="2024-08-21T19:31:00Z">
        <w:del w:id="141" w:author="Serhan Gül r08" w:date="2024-08-22T18:33:00Z">
          <w:r w:rsidR="00DC1DF8" w:rsidRPr="00B5016A" w:rsidDel="0091554D">
            <w:rPr>
              <w:rFonts w:ascii="Arial" w:eastAsia="DengXian" w:hAnsi="Arial" w:cs="Arial"/>
              <w:sz w:val="20"/>
              <w:szCs w:val="20"/>
              <w:highlight w:val="yellow"/>
              <w:lang w:eastAsia="zh-CN"/>
            </w:rPr>
            <w:delText>indicate</w:delText>
          </w:r>
        </w:del>
      </w:ins>
      <w:ins w:id="142" w:author="Liangping Ma" w:date="2024-08-21T19:23:00Z">
        <w:del w:id="143" w:author="Serhan Gül r08" w:date="2024-08-22T18:33:00Z">
          <w:r w:rsidR="002A3B4D" w:rsidRPr="00B5016A" w:rsidDel="0091554D">
            <w:rPr>
              <w:rFonts w:ascii="Arial" w:eastAsia="DengXian" w:hAnsi="Arial" w:cs="Arial"/>
              <w:sz w:val="20"/>
              <w:szCs w:val="20"/>
              <w:highlight w:val="yellow"/>
              <w:lang w:eastAsia="zh-CN"/>
            </w:rPr>
            <w:delText xml:space="preserve"> the periodicity</w:delText>
          </w:r>
        </w:del>
      </w:ins>
      <w:ins w:id="144" w:author="Liangping Ma" w:date="2024-08-21T19:24:00Z">
        <w:del w:id="145" w:author="Serhan Gül r08" w:date="2024-08-22T18:33:00Z">
          <w:r w:rsidR="002A3B4D" w:rsidRPr="00B5016A" w:rsidDel="0091554D">
            <w:rPr>
              <w:rFonts w:ascii="Arial" w:eastAsia="DengXian" w:hAnsi="Arial" w:cs="Arial"/>
              <w:sz w:val="20"/>
              <w:szCs w:val="20"/>
              <w:highlight w:val="yellow"/>
              <w:lang w:eastAsia="zh-CN"/>
            </w:rPr>
            <w:delText xml:space="preserve"> with dynamic changes.</w:delText>
          </w:r>
        </w:del>
      </w:ins>
      <w:commentRangeEnd w:id="133"/>
      <w:del w:id="146" w:author="Serhan Gül r08" w:date="2024-08-22T18:33:00Z">
        <w:r w:rsidR="00246A7D" w:rsidRPr="00B5016A" w:rsidDel="0091554D">
          <w:rPr>
            <w:rStyle w:val="CommentReference"/>
            <w:highlight w:val="yellow"/>
            <w:lang w:val="x-none"/>
          </w:rPr>
          <w:commentReference w:id="133"/>
        </w:r>
      </w:del>
      <w:ins w:id="147" w:author="Liangping Ma" w:date="2024-08-21T19:24:00Z">
        <w:del w:id="148" w:author="Serhan Gül r08" w:date="2024-08-22T18:33:00Z">
          <w:r w:rsidR="002A3B4D" w:rsidDel="0091554D">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0ABDA874" w:rsidR="000847B4" w:rsidRDefault="00A7009A" w:rsidP="00DB2A3E">
      <w:pPr>
        <w:overflowPunct w:val="0"/>
        <w:snapToGrid/>
        <w:spacing w:after="180"/>
        <w:jc w:val="left"/>
        <w:textAlignment w:val="baseline"/>
        <w:rPr>
          <w:ins w:id="149"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50" w:author="Serhan Gül r03" w:date="2024-08-21T14:18:00Z">
        <w:r w:rsidR="001D014B" w:rsidRPr="009640A9" w:rsidDel="001E4B9E">
          <w:rPr>
            <w:rFonts w:ascii="Arial" w:eastAsia="DengXian" w:hAnsi="Arial" w:cs="Arial"/>
            <w:sz w:val="20"/>
            <w:szCs w:val="20"/>
            <w:lang w:eastAsia="zh-CN"/>
          </w:rPr>
          <w:delText xml:space="preserve">is </w:delText>
        </w:r>
      </w:del>
      <w:ins w:id="151" w:author="Serhan Gül r03" w:date="2024-08-21T14:18:00Z">
        <w:del w:id="152" w:author="Liangping Ma" w:date="2024-08-21T19:33:00Z">
          <w:r w:rsidR="001E4B9E" w:rsidDel="00DC1DF8">
            <w:rPr>
              <w:rFonts w:ascii="Arial" w:eastAsia="DengXian" w:hAnsi="Arial" w:cs="Arial"/>
              <w:sz w:val="20"/>
              <w:szCs w:val="20"/>
              <w:lang w:eastAsia="zh-CN"/>
            </w:rPr>
            <w:delText>could be</w:delText>
          </w:r>
        </w:del>
      </w:ins>
      <w:ins w:id="153" w:author="Rufael Mekuria" w:date="2024-08-22T19:43:00Z">
        <w:r w:rsidR="00193809">
          <w:rPr>
            <w:rFonts w:ascii="Arial" w:eastAsia="DengXian" w:hAnsi="Arial" w:cs="Arial"/>
            <w:sz w:val="20"/>
            <w:szCs w:val="20"/>
            <w:lang w:eastAsia="zh-CN"/>
          </w:rPr>
          <w:t>may be</w:t>
        </w:r>
      </w:ins>
      <w:ins w:id="154" w:author="Liangping Ma" w:date="2024-08-21T19:33:00Z">
        <w:del w:id="155" w:author="Rufael Mekuria" w:date="2024-08-22T19:43:00Z">
          <w:r w:rsidR="00DC1DF8" w:rsidDel="00193809">
            <w:rPr>
              <w:rFonts w:ascii="Arial" w:eastAsia="DengXian" w:hAnsi="Arial" w:cs="Arial"/>
              <w:sz w:val="20"/>
              <w:szCs w:val="20"/>
              <w:lang w:eastAsia="zh-CN"/>
            </w:rPr>
            <w:delText>is</w:delText>
          </w:r>
        </w:del>
      </w:ins>
      <w:ins w:id="156"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57" w:author="Serhan Gül r03" w:date="2024-08-21T14:18:00Z">
        <w:r w:rsidR="001E4B9E">
          <w:rPr>
            <w:rFonts w:ascii="Arial" w:eastAsia="DengXian" w:hAnsi="Arial" w:cs="Arial"/>
            <w:sz w:val="20"/>
            <w:szCs w:val="20"/>
            <w:lang w:eastAsia="zh-CN"/>
          </w:rPr>
          <w:t xml:space="preserve"> depending on the sender implementation</w:t>
        </w:r>
      </w:ins>
      <w:ins w:id="158" w:author="Thorsten Lohmar r02" w:date="2024-08-23T09:36:00Z">
        <w:r w:rsidR="004073A4">
          <w:rPr>
            <w:rFonts w:ascii="Arial" w:eastAsia="DengXian" w:hAnsi="Arial" w:cs="Arial"/>
            <w:sz w:val="20"/>
            <w:szCs w:val="20"/>
            <w:lang w:eastAsia="zh-CN"/>
          </w:rPr>
          <w:t xml:space="preserve">, </w:t>
        </w:r>
      </w:ins>
      <w:ins w:id="159" w:author="Serhan Gül r03" w:date="2024-08-21T14:18:00Z">
        <w:del w:id="160" w:author="Thorsten Lohmar r02" w:date="2024-08-23T09:36:00Z">
          <w:r w:rsidR="001E4B9E" w:rsidDel="004073A4">
            <w:rPr>
              <w:rFonts w:ascii="Arial" w:eastAsia="DengXian" w:hAnsi="Arial" w:cs="Arial"/>
              <w:sz w:val="20"/>
              <w:szCs w:val="20"/>
              <w:lang w:eastAsia="zh-CN"/>
            </w:rPr>
            <w:delText xml:space="preserve"> and </w:delText>
          </w:r>
        </w:del>
        <w:r w:rsidR="000D5E3C">
          <w:rPr>
            <w:rFonts w:ascii="Arial" w:eastAsia="DengXian" w:hAnsi="Arial" w:cs="Arial"/>
            <w:sz w:val="20"/>
            <w:szCs w:val="20"/>
            <w:lang w:eastAsia="zh-CN"/>
          </w:rPr>
          <w:t>connecti</w:t>
        </w:r>
      </w:ins>
      <w:ins w:id="161"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ins w:id="162" w:author="Rufael Mekuria" w:date="2024-08-22T19:43:00Z">
        <w:r w:rsidR="00193809">
          <w:rPr>
            <w:rFonts w:ascii="Arial" w:eastAsia="DengXian" w:hAnsi="Arial" w:cs="Arial"/>
            <w:sz w:val="20"/>
            <w:szCs w:val="20"/>
            <w:lang w:eastAsia="zh-CN"/>
          </w:rPr>
          <w:t xml:space="preserve"> and </w:t>
        </w:r>
        <w:del w:id="163" w:author="Serhan Gül r09" w:date="2024-08-23T10:16:00Z" w16du:dateUtc="2024-08-23T08:16:00Z">
          <w:r w:rsidR="00193809" w:rsidDel="00CD1562">
            <w:rPr>
              <w:rFonts w:ascii="Arial" w:eastAsia="DengXian" w:hAnsi="Arial" w:cs="Arial"/>
              <w:sz w:val="20"/>
              <w:szCs w:val="20"/>
              <w:lang w:eastAsia="zh-CN"/>
            </w:rPr>
            <w:delText xml:space="preserve">the </w:delText>
          </w:r>
        </w:del>
        <w:r w:rsidR="00193809">
          <w:rPr>
            <w:rFonts w:ascii="Arial" w:eastAsia="DengXian" w:hAnsi="Arial" w:cs="Arial"/>
            <w:sz w:val="20"/>
            <w:szCs w:val="20"/>
            <w:lang w:eastAsia="zh-CN"/>
          </w:rPr>
          <w:t xml:space="preserve">predictability of the </w:t>
        </w:r>
        <w:commentRangeStart w:id="164"/>
        <w:commentRangeStart w:id="165"/>
        <w:del w:id="166" w:author="Serhan Gül r09" w:date="2024-08-23T10:15:00Z" w16du:dateUtc="2024-08-23T08:15:00Z">
          <w:r w:rsidR="00193809" w:rsidDel="00982C7A">
            <w:rPr>
              <w:rFonts w:ascii="Arial" w:eastAsia="DengXian" w:hAnsi="Arial" w:cs="Arial"/>
              <w:sz w:val="20"/>
              <w:szCs w:val="20"/>
              <w:lang w:eastAsia="zh-CN"/>
            </w:rPr>
            <w:delText xml:space="preserve">data </w:delText>
          </w:r>
        </w:del>
        <w:r w:rsidR="00193809">
          <w:rPr>
            <w:rFonts w:ascii="Arial" w:eastAsia="DengXian" w:hAnsi="Arial" w:cs="Arial"/>
            <w:sz w:val="20"/>
            <w:szCs w:val="20"/>
            <w:lang w:eastAsia="zh-CN"/>
          </w:rPr>
          <w:t>traffic</w:t>
        </w:r>
      </w:ins>
      <w:commentRangeEnd w:id="164"/>
      <w:commentRangeEnd w:id="165"/>
      <w:ins w:id="167" w:author="Serhan Gül r09" w:date="2024-08-23T10:15:00Z" w16du:dateUtc="2024-08-23T08:15:00Z">
        <w:r w:rsidR="00982C7A">
          <w:rPr>
            <w:rFonts w:ascii="Arial" w:eastAsia="DengXian" w:hAnsi="Arial" w:cs="Arial"/>
            <w:sz w:val="20"/>
            <w:szCs w:val="20"/>
            <w:lang w:eastAsia="zh-CN"/>
          </w:rPr>
          <w:t xml:space="preserve"> s</w:t>
        </w:r>
      </w:ins>
      <w:ins w:id="168" w:author="Serhan Gül r09" w:date="2024-08-23T10:16:00Z" w16du:dateUtc="2024-08-23T08:16:00Z">
        <w:r w:rsidR="00982C7A">
          <w:rPr>
            <w:rFonts w:ascii="Arial" w:eastAsia="DengXian" w:hAnsi="Arial" w:cs="Arial"/>
            <w:sz w:val="20"/>
            <w:szCs w:val="20"/>
            <w:lang w:eastAsia="zh-CN"/>
          </w:rPr>
          <w:t>ource</w:t>
        </w:r>
      </w:ins>
      <w:r w:rsidR="004073A4">
        <w:rPr>
          <w:rStyle w:val="CommentReference"/>
          <w:lang w:val="x-none"/>
        </w:rPr>
        <w:commentReference w:id="164"/>
      </w:r>
      <w:r w:rsidR="00903DAE">
        <w:rPr>
          <w:rStyle w:val="CommentReference"/>
          <w:lang w:val="x-none"/>
        </w:rPr>
        <w:commentReference w:id="165"/>
      </w:r>
      <w:r w:rsidR="001D014B" w:rsidRPr="009640A9">
        <w:rPr>
          <w:rFonts w:ascii="Arial" w:eastAsia="DengXian" w:hAnsi="Arial" w:cs="Arial"/>
          <w:sz w:val="20"/>
          <w:szCs w:val="20"/>
          <w:lang w:eastAsia="zh-CN"/>
        </w:rPr>
        <w:t xml:space="preserve">. </w:t>
      </w:r>
      <w:commentRangeStart w:id="169"/>
      <w:commentRangeStart w:id="170"/>
      <w:ins w:id="171" w:author="Serhan Gül r03" w:date="2024-08-21T14:20:00Z">
        <w:r w:rsidR="00982ECD">
          <w:rPr>
            <w:rFonts w:ascii="Arial" w:eastAsia="DengXian" w:hAnsi="Arial" w:cs="Arial"/>
            <w:sz w:val="20"/>
            <w:szCs w:val="20"/>
            <w:lang w:eastAsia="zh-CN"/>
          </w:rPr>
          <w:t xml:space="preserve">If </w:t>
        </w:r>
      </w:ins>
      <w:ins w:id="172" w:author="Serhan Gül r09" w:date="2024-08-23T10:14:00Z" w16du:dateUtc="2024-08-23T08:14:00Z">
        <w:r w:rsidR="00C125A0">
          <w:rPr>
            <w:rFonts w:ascii="Arial" w:eastAsia="DengXian" w:hAnsi="Arial" w:cs="Arial"/>
            <w:sz w:val="20"/>
            <w:szCs w:val="20"/>
            <w:lang w:eastAsia="zh-CN"/>
          </w:rPr>
          <w:t>the N6 link is covered by transport level agreements</w:t>
        </w:r>
        <w:r w:rsidR="00C125A0" w:rsidDel="00C80A40">
          <w:rPr>
            <w:rFonts w:ascii="Arial" w:eastAsia="DengXian" w:hAnsi="Arial" w:cs="Arial"/>
            <w:sz w:val="20"/>
            <w:szCs w:val="20"/>
            <w:lang w:eastAsia="zh-CN"/>
          </w:rPr>
          <w:t xml:space="preserve"> </w:t>
        </w:r>
        <w:r w:rsidR="00634C32">
          <w:rPr>
            <w:rFonts w:ascii="Arial" w:eastAsia="DengXian" w:hAnsi="Arial" w:cs="Arial"/>
            <w:sz w:val="20"/>
            <w:szCs w:val="20"/>
            <w:lang w:eastAsia="zh-CN"/>
          </w:rPr>
          <w:t xml:space="preserve">and </w:t>
        </w:r>
      </w:ins>
      <w:ins w:id="173" w:author="Serhan Gül r03" w:date="2024-08-21T14:23:00Z">
        <w:del w:id="174" w:author="Serhan Gül r05" w:date="2024-08-22T14: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75" w:author="Serhan Gül r04" w:date="2024-08-21T22:26:00Z">
        <w:r w:rsidR="00253644">
          <w:rPr>
            <w:rFonts w:ascii="Arial" w:eastAsia="DengXian" w:hAnsi="Arial" w:cs="Arial"/>
            <w:sz w:val="20"/>
            <w:szCs w:val="20"/>
            <w:lang w:eastAsia="zh-CN"/>
          </w:rPr>
          <w:t xml:space="preserve"> and bandwidth variation</w:t>
        </w:r>
      </w:ins>
      <w:ins w:id="176" w:author="Serhan Gül r03" w:date="2024-08-21T14:23:00Z">
        <w:r w:rsidR="00164055">
          <w:rPr>
            <w:rFonts w:ascii="Arial" w:eastAsia="DengXian" w:hAnsi="Arial" w:cs="Arial"/>
            <w:sz w:val="20"/>
            <w:szCs w:val="20"/>
            <w:lang w:eastAsia="zh-CN"/>
          </w:rPr>
          <w:t xml:space="preserve"> is </w:t>
        </w:r>
        <w:del w:id="177" w:author="Serhan Gül r05" w:date="2024-08-22T14:32:00Z">
          <w:r w:rsidR="00164055" w:rsidDel="00C80A40">
            <w:rPr>
              <w:rFonts w:ascii="Arial" w:eastAsia="DengXian" w:hAnsi="Arial" w:cs="Arial"/>
              <w:sz w:val="20"/>
              <w:szCs w:val="20"/>
              <w:lang w:eastAsia="zh-CN"/>
            </w:rPr>
            <w:delText>present</w:delText>
          </w:r>
        </w:del>
      </w:ins>
      <w:ins w:id="178" w:author="Serhan Gül r05" w:date="2024-08-22T14:32:00Z">
        <w:r w:rsidR="00C80A40">
          <w:rPr>
            <w:rFonts w:ascii="Arial" w:eastAsia="DengXian" w:hAnsi="Arial" w:cs="Arial"/>
            <w:sz w:val="20"/>
            <w:szCs w:val="20"/>
            <w:lang w:eastAsia="zh-CN"/>
          </w:rPr>
          <w:t>known or can be predicted</w:t>
        </w:r>
      </w:ins>
      <w:ins w:id="179" w:author="Thorsten Lohmar r02" w:date="2024-08-23T09:37:00Z">
        <w:r w:rsidR="004073A4">
          <w:rPr>
            <w:rFonts w:ascii="Arial" w:eastAsia="DengXian" w:hAnsi="Arial" w:cs="Arial"/>
            <w:sz w:val="20"/>
            <w:szCs w:val="20"/>
            <w:lang w:eastAsia="zh-CN"/>
          </w:rPr>
          <w:t xml:space="preserve">, </w:t>
        </w:r>
        <w:del w:id="180" w:author="Serhan Gül r09" w:date="2024-08-23T10:14:00Z" w16du:dateUtc="2024-08-23T08:14:00Z">
          <w:r w:rsidR="004073A4" w:rsidDel="00634C32">
            <w:rPr>
              <w:rFonts w:ascii="Arial" w:eastAsia="DengXian" w:hAnsi="Arial" w:cs="Arial"/>
              <w:sz w:val="20"/>
              <w:szCs w:val="20"/>
              <w:lang w:eastAsia="zh-CN"/>
            </w:rPr>
            <w:delText>when the N6 link is covered by transport level agreements</w:delText>
          </w:r>
        </w:del>
      </w:ins>
      <w:ins w:id="181" w:author="Serhan Gül r03" w:date="2024-08-21T14:23:00Z">
        <w:del w:id="182" w:author="Serhan Gül r09" w:date="2024-08-23T10:14:00Z" w16du:dateUtc="2024-08-23T08:14:00Z">
          <w:r w:rsidR="00164055" w:rsidDel="00634C32">
            <w:rPr>
              <w:rFonts w:ascii="Arial" w:eastAsia="DengXian" w:hAnsi="Arial" w:cs="Arial"/>
              <w:sz w:val="20"/>
              <w:szCs w:val="20"/>
              <w:lang w:eastAsia="zh-CN"/>
            </w:rPr>
            <w:delText>,</w:delText>
          </w:r>
        </w:del>
      </w:ins>
      <w:ins w:id="183" w:author="Thorsten Lohmar r02" w:date="2024-08-23T09:37:00Z">
        <w:del w:id="184" w:author="Serhan Gül r09" w:date="2024-08-23T10:12:00Z" w16du:dateUtc="2024-08-23T08:12:00Z">
          <w:r w:rsidR="004073A4" w:rsidDel="00ED718B">
            <w:rPr>
              <w:rFonts w:ascii="Arial" w:eastAsia="DengXian" w:hAnsi="Arial" w:cs="Arial"/>
              <w:sz w:val="20"/>
              <w:szCs w:val="20"/>
              <w:lang w:eastAsia="zh-CN"/>
            </w:rPr>
            <w:delText>.</w:delText>
          </w:r>
        </w:del>
        <w:del w:id="185" w:author="Serhan Gül r09" w:date="2024-08-23T10:14:00Z" w16du:dateUtc="2024-08-23T08:14:00Z">
          <w:r w:rsidR="004073A4" w:rsidDel="00634C32">
            <w:rPr>
              <w:rFonts w:ascii="Arial" w:eastAsia="DengXian" w:hAnsi="Arial" w:cs="Arial"/>
              <w:sz w:val="20"/>
              <w:szCs w:val="20"/>
              <w:lang w:eastAsia="zh-CN"/>
            </w:rPr>
            <w:delText xml:space="preserve"> </w:delText>
          </w:r>
        </w:del>
      </w:ins>
      <w:ins w:id="186" w:author="Serhan Gül r03" w:date="2024-08-21T14:21:00Z">
        <w:del w:id="187" w:author="Serhan Gül r09" w:date="2024-08-23T10:12:00Z" w16du:dateUtc="2024-08-23T08:12:00Z">
          <w:r w:rsidR="00F11A48" w:rsidDel="00ED718B">
            <w:rPr>
              <w:rFonts w:ascii="Arial" w:eastAsia="DengXian" w:hAnsi="Arial" w:cs="Arial"/>
              <w:sz w:val="20"/>
              <w:szCs w:val="20"/>
              <w:lang w:eastAsia="zh-CN"/>
            </w:rPr>
            <w:delText xml:space="preserve"> </w:delText>
          </w:r>
        </w:del>
      </w:ins>
      <w:ins w:id="188" w:author="Serhan Gül r03" w:date="2024-08-21T14:23:00Z">
        <w:r w:rsidR="00164055">
          <w:rPr>
            <w:rFonts w:ascii="Arial" w:eastAsia="DengXian" w:hAnsi="Arial" w:cs="Arial"/>
            <w:sz w:val="20"/>
            <w:szCs w:val="20"/>
            <w:lang w:eastAsia="zh-CN"/>
          </w:rPr>
          <w:t>s</w:t>
        </w:r>
      </w:ins>
      <w:del w:id="189"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90" w:author="Serhan Gül" w:date="2024-08-21T11:44:00Z">
        <w:r w:rsidR="00CB11B1">
          <w:rPr>
            <w:rFonts w:ascii="Arial" w:eastAsia="DengXian" w:hAnsi="Arial" w:cs="Arial"/>
            <w:sz w:val="20"/>
            <w:szCs w:val="20"/>
            <w:lang w:eastAsia="zh-CN"/>
          </w:rPr>
          <w:t xml:space="preserve"> within an implementation-</w:t>
        </w:r>
        <w:r w:rsidR="00CB11B1">
          <w:rPr>
            <w:rFonts w:ascii="Arial" w:eastAsia="DengXian" w:hAnsi="Arial" w:cs="Arial"/>
            <w:sz w:val="20"/>
            <w:szCs w:val="20"/>
            <w:lang w:eastAsia="zh-CN"/>
          </w:rPr>
          <w:lastRenderedPageBreak/>
          <w:t>dependent error margin</w:t>
        </w:r>
      </w:ins>
      <w:commentRangeEnd w:id="169"/>
      <w:r w:rsidR="00193809">
        <w:rPr>
          <w:rStyle w:val="CommentReference"/>
          <w:lang w:val="x-none"/>
        </w:rPr>
        <w:commentReference w:id="169"/>
      </w:r>
      <w:commentRangeEnd w:id="170"/>
      <w:r w:rsidR="004654CE">
        <w:rPr>
          <w:rStyle w:val="CommentReference"/>
          <w:lang w:val="x-none"/>
        </w:rPr>
        <w:commentReference w:id="170"/>
      </w:r>
      <w:r w:rsidR="001D014B" w:rsidRPr="009640A9">
        <w:rPr>
          <w:rFonts w:ascii="Arial" w:eastAsia="DengXian" w:hAnsi="Arial" w:cs="Arial"/>
          <w:sz w:val="20"/>
          <w:szCs w:val="20"/>
          <w:lang w:eastAsia="zh-CN"/>
        </w:rPr>
        <w:t xml:space="preserve">. </w:t>
      </w:r>
      <w:commentRangeStart w:id="191"/>
      <w:commentRangeStart w:id="192"/>
      <w:r w:rsidR="001D014B" w:rsidRPr="009640A9">
        <w:rPr>
          <w:rFonts w:ascii="Arial" w:eastAsia="DengXian" w:hAnsi="Arial" w:cs="Arial"/>
          <w:sz w:val="20"/>
          <w:szCs w:val="20"/>
          <w:lang w:eastAsia="zh-CN"/>
        </w:rPr>
        <w:t xml:space="preserve">Therefore, </w:t>
      </w:r>
      <w:del w:id="193" w:author="Rufael Mekuria" w:date="2024-08-22T19:45:00Z">
        <w:r w:rsidR="001D014B" w:rsidRPr="009640A9" w:rsidDel="00193809">
          <w:rPr>
            <w:rFonts w:ascii="Arial" w:eastAsia="DengXian" w:hAnsi="Arial" w:cs="Arial"/>
            <w:sz w:val="20"/>
            <w:szCs w:val="20"/>
            <w:lang w:eastAsia="zh-CN"/>
          </w:rPr>
          <w:delText>t</w:delText>
        </w:r>
      </w:del>
      <w:del w:id="194" w:author="Rufael Mekuria" w:date="2024-08-22T19:44:00Z">
        <w:r w:rsidR="001D014B" w:rsidRPr="009640A9" w:rsidDel="00193809">
          <w:rPr>
            <w:rFonts w:ascii="Arial" w:eastAsia="DengXian" w:hAnsi="Arial" w:cs="Arial"/>
            <w:sz w:val="20"/>
            <w:szCs w:val="20"/>
            <w:lang w:eastAsia="zh-CN"/>
          </w:rPr>
          <w:delText xml:space="preserve">he </w:delText>
        </w:r>
      </w:del>
      <w:r w:rsidR="001D014B" w:rsidRPr="009640A9">
        <w:rPr>
          <w:rFonts w:ascii="Arial" w:eastAsia="DengXian" w:hAnsi="Arial" w:cs="Arial"/>
          <w:sz w:val="20"/>
          <w:szCs w:val="20"/>
          <w:lang w:eastAsia="zh-CN"/>
        </w:rPr>
        <w:t>application server</w:t>
      </w:r>
      <w:ins w:id="195" w:author="Rufael Mekuria" w:date="2024-08-22T19:45:00Z">
        <w:r w:rsidR="00193809">
          <w:rPr>
            <w:rFonts w:ascii="Arial" w:eastAsia="DengXian" w:hAnsi="Arial" w:cs="Arial"/>
            <w:sz w:val="20"/>
            <w:szCs w:val="20"/>
            <w:lang w:eastAsia="zh-CN"/>
          </w:rPr>
          <w:t>s</w:t>
        </w:r>
      </w:ins>
      <w:r w:rsidR="001D014B" w:rsidRPr="009640A9">
        <w:rPr>
          <w:rFonts w:ascii="Arial" w:eastAsia="DengXian" w:hAnsi="Arial" w:cs="Arial"/>
          <w:sz w:val="20"/>
          <w:szCs w:val="20"/>
          <w:lang w:eastAsia="zh-CN"/>
        </w:rPr>
        <w:t xml:space="preserve"> </w:t>
      </w:r>
      <w:ins w:id="196" w:author="Rufael Mekuria" w:date="2024-08-22T19:45:00Z">
        <w:r w:rsidR="00193809">
          <w:rPr>
            <w:rFonts w:ascii="Arial" w:eastAsia="DengXian" w:hAnsi="Arial" w:cs="Arial"/>
            <w:sz w:val="20"/>
            <w:szCs w:val="20"/>
            <w:lang w:eastAsia="zh-CN"/>
          </w:rPr>
          <w:t>may be able to</w:t>
        </w:r>
      </w:ins>
      <w:del w:id="197" w:author="Rufael Mekuria" w:date="2024-08-22T19:45:00Z">
        <w:r w:rsidR="001D014B" w:rsidRPr="009640A9" w:rsidDel="00193809">
          <w:rPr>
            <w:rFonts w:ascii="Arial" w:eastAsia="DengXian" w:hAnsi="Arial" w:cs="Arial"/>
            <w:sz w:val="20"/>
            <w:szCs w:val="20"/>
            <w:lang w:eastAsia="zh-CN"/>
          </w:rPr>
          <w:delText>can</w:delText>
        </w:r>
      </w:del>
      <w:r w:rsidR="001D014B" w:rsidRPr="009640A9">
        <w:rPr>
          <w:rFonts w:ascii="Arial" w:eastAsia="DengXian" w:hAnsi="Arial" w:cs="Arial"/>
          <w:sz w:val="20"/>
          <w:szCs w:val="20"/>
          <w:lang w:eastAsia="zh-CN"/>
        </w:rPr>
        <w:t xml:space="preserve"> provide a</w:t>
      </w:r>
      <w:ins w:id="198" w:author="Serhan Gül" w:date="2024-08-21T11:45:00Z">
        <w:r w:rsidR="00BB3326">
          <w:rPr>
            <w:rFonts w:ascii="Arial" w:eastAsia="DengXian" w:hAnsi="Arial" w:cs="Arial"/>
            <w:sz w:val="20"/>
            <w:szCs w:val="20"/>
            <w:lang w:eastAsia="zh-CN"/>
          </w:rPr>
          <w:t xml:space="preserve">n </w:t>
        </w:r>
      </w:ins>
      <w:del w:id="199"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200" w:author="Rufael Mekuria" w:date="2024-08-22T19:45:00Z">
        <w:r w:rsidR="00193809">
          <w:rPr>
            <w:rFonts w:ascii="Arial" w:eastAsia="DengXian" w:hAnsi="Arial" w:cs="Arial"/>
            <w:sz w:val="20"/>
            <w:szCs w:val="20"/>
            <w:lang w:eastAsia="zh-CN"/>
          </w:rPr>
          <w:t xml:space="preserve"> for such cases</w:t>
        </w:r>
      </w:ins>
      <w:ins w:id="201" w:author="Thorsten Lohmar r02" w:date="2024-08-23T09:38:00Z">
        <w:r w:rsidR="004073A4">
          <w:rPr>
            <w:rFonts w:ascii="Arial" w:eastAsia="DengXian" w:hAnsi="Arial" w:cs="Arial"/>
            <w:sz w:val="20"/>
            <w:szCs w:val="20"/>
            <w:lang w:eastAsia="zh-CN"/>
          </w:rPr>
          <w:t xml:space="preserve"> and conditions</w:t>
        </w:r>
      </w:ins>
      <w:r w:rsidR="001D014B" w:rsidRPr="009640A9">
        <w:rPr>
          <w:rFonts w:ascii="Arial" w:eastAsia="DengXian" w:hAnsi="Arial" w:cs="Arial"/>
          <w:sz w:val="20"/>
          <w:szCs w:val="20"/>
          <w:lang w:eastAsia="zh-CN"/>
        </w:rPr>
        <w:t>.</w:t>
      </w:r>
      <w:ins w:id="202" w:author="Serhan Gül" w:date="2024-08-21T11:44:00Z">
        <w:r w:rsidR="00BB3326">
          <w:rPr>
            <w:rFonts w:ascii="Arial" w:eastAsia="DengXian" w:hAnsi="Arial" w:cs="Arial"/>
            <w:sz w:val="20"/>
            <w:szCs w:val="20"/>
            <w:lang w:eastAsia="zh-CN"/>
          </w:rPr>
          <w:t xml:space="preserve"> </w:t>
        </w:r>
      </w:ins>
      <w:commentRangeEnd w:id="191"/>
      <w:r w:rsidR="00193809">
        <w:rPr>
          <w:rStyle w:val="CommentReference"/>
          <w:lang w:val="x-none"/>
        </w:rPr>
        <w:commentReference w:id="191"/>
      </w:r>
      <w:commentRangeEnd w:id="192"/>
      <w:r w:rsidR="008257EE">
        <w:rPr>
          <w:rStyle w:val="CommentReference"/>
          <w:lang w:val="x-none"/>
        </w:rPr>
        <w:commentReference w:id="192"/>
      </w:r>
      <w:commentRangeStart w:id="203"/>
      <w:ins w:id="204" w:author="Serhan Gül" w:date="2024-08-21T11:46:00Z">
        <w:del w:id="205"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203"/>
      <w:r w:rsidR="00FF6CB7">
        <w:rPr>
          <w:rStyle w:val="CommentReference"/>
          <w:lang w:val="x-none"/>
        </w:rPr>
        <w:commentReference w:id="203"/>
      </w:r>
      <w:ins w:id="206" w:author="Serhan Gül" w:date="2024-08-21T11:46:00Z">
        <w:del w:id="207" w:author="Thorsten Lohmar r02" w:date="2024-08-22T14:20:00Z">
          <w:r w:rsidR="00172FE7" w:rsidDel="00FF6CB7">
            <w:rPr>
              <w:rFonts w:ascii="Arial" w:eastAsia="DengXian" w:hAnsi="Arial" w:cs="Arial"/>
              <w:sz w:val="20"/>
              <w:szCs w:val="20"/>
              <w:lang w:eastAsia="zh-CN"/>
            </w:rPr>
            <w:delText>.</w:delText>
          </w:r>
        </w:del>
      </w:ins>
      <w:ins w:id="208" w:author="Serhan Gül" w:date="2024-08-21T11:53:00Z">
        <w:del w:id="209"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210" w:author="Serhan Gül r04" w:date="2024-08-21T22:56:00Z"/>
          <w:rFonts w:ascii="Arial" w:eastAsia="DengXian" w:hAnsi="Arial" w:cs="Arial"/>
          <w:sz w:val="20"/>
          <w:szCs w:val="20"/>
          <w:lang w:eastAsia="zh-CN"/>
        </w:rPr>
      </w:pPr>
      <w:commentRangeStart w:id="211"/>
      <w:commentRangeStart w:id="212"/>
      <w:ins w:id="213" w:author="Serhan Gül r04" w:date="2024-08-21T22:58:00Z">
        <w:r>
          <w:rPr>
            <w:rFonts w:ascii="Arial" w:eastAsia="DengXian" w:hAnsi="Arial" w:cs="Arial"/>
            <w:sz w:val="20"/>
            <w:szCs w:val="20"/>
            <w:lang w:eastAsia="zh-CN"/>
          </w:rPr>
          <w:t xml:space="preserve">SA4 would </w:t>
        </w:r>
        <w:r w:rsidR="0098453C">
          <w:rPr>
            <w:rFonts w:ascii="Arial" w:eastAsia="DengXian" w:hAnsi="Arial" w:cs="Arial"/>
            <w:sz w:val="20"/>
            <w:szCs w:val="20"/>
            <w:lang w:eastAsia="zh-CN"/>
          </w:rPr>
          <w:t xml:space="preserve">like to note that TTNB estimation </w:t>
        </w:r>
      </w:ins>
      <w:ins w:id="214" w:author="Serhan Gül r04" w:date="2024-08-21T22:59:00Z">
        <w:r w:rsidR="0098453C">
          <w:rPr>
            <w:rFonts w:ascii="Arial" w:eastAsia="DengXian" w:hAnsi="Arial" w:cs="Arial"/>
            <w:sz w:val="20"/>
            <w:szCs w:val="20"/>
            <w:lang w:eastAsia="zh-CN"/>
          </w:rPr>
          <w:t xml:space="preserve">is only applicable </w:t>
        </w:r>
      </w:ins>
      <w:ins w:id="215" w:author="Serhan Gül r04" w:date="2024-08-21T23:01:00Z">
        <w:r w:rsidR="004E56F1">
          <w:rPr>
            <w:rFonts w:ascii="Arial" w:eastAsia="DengXian" w:hAnsi="Arial" w:cs="Arial"/>
            <w:sz w:val="20"/>
            <w:szCs w:val="20"/>
            <w:lang w:eastAsia="zh-CN"/>
          </w:rPr>
          <w:t xml:space="preserve">for </w:t>
        </w:r>
        <w:commentRangeStart w:id="216"/>
        <w:commentRangeStart w:id="217"/>
        <w:r w:rsidR="007F357E">
          <w:rPr>
            <w:rFonts w:ascii="Arial" w:eastAsia="DengXian" w:hAnsi="Arial" w:cs="Arial"/>
            <w:sz w:val="20"/>
            <w:szCs w:val="20"/>
            <w:lang w:eastAsia="zh-CN"/>
          </w:rPr>
          <w:t>bursty traffic</w:t>
        </w:r>
      </w:ins>
      <w:commentRangeEnd w:id="216"/>
      <w:r w:rsidR="00193809">
        <w:rPr>
          <w:rStyle w:val="CommentReference"/>
          <w:lang w:val="x-none"/>
        </w:rPr>
        <w:commentReference w:id="216"/>
      </w:r>
      <w:commentRangeEnd w:id="217"/>
      <w:r w:rsidR="00BA405C">
        <w:rPr>
          <w:rStyle w:val="CommentReference"/>
          <w:lang w:val="x-none"/>
        </w:rPr>
        <w:commentReference w:id="217"/>
      </w:r>
      <w:ins w:id="218" w:author="Serhan Gül r04" w:date="2024-08-21T23:01:00Z">
        <w:del w:id="219" w:author="Rufael Mekuria" w:date="2024-08-22T19:45:00Z">
          <w:r w:rsidR="007F357E" w:rsidDel="00193809">
            <w:rPr>
              <w:rFonts w:ascii="Arial" w:eastAsia="DengXian" w:hAnsi="Arial" w:cs="Arial"/>
              <w:sz w:val="20"/>
              <w:szCs w:val="20"/>
              <w:lang w:eastAsia="zh-CN"/>
            </w:rPr>
            <w:delText xml:space="preserve"> (</w:delText>
          </w:r>
        </w:del>
      </w:ins>
      <w:ins w:id="220" w:author="Serhan Gül r04" w:date="2024-08-21T23:05:00Z">
        <w:del w:id="221" w:author="Rufael Mekuria" w:date="2024-08-22T19:45:00Z">
          <w:r w:rsidR="00782238" w:rsidDel="00193809">
            <w:rPr>
              <w:rFonts w:ascii="Arial" w:eastAsia="DengXian" w:hAnsi="Arial" w:cs="Arial"/>
              <w:sz w:val="20"/>
              <w:szCs w:val="20"/>
              <w:lang w:eastAsia="zh-CN"/>
            </w:rPr>
            <w:delText>e.g.</w:delText>
          </w:r>
        </w:del>
      </w:ins>
      <w:ins w:id="222" w:author="Serhan Gül r04" w:date="2024-08-21T23:01:00Z">
        <w:del w:id="223" w:author="Rufael Mekuria" w:date="2024-08-22T19:45:00Z">
          <w:r w:rsidR="007F357E" w:rsidDel="00193809">
            <w:rPr>
              <w:rFonts w:ascii="Arial" w:eastAsia="DengXian" w:hAnsi="Arial" w:cs="Arial"/>
              <w:sz w:val="20"/>
              <w:szCs w:val="20"/>
              <w:lang w:eastAsia="zh-CN"/>
            </w:rPr>
            <w:delText xml:space="preserve"> video)</w:delText>
          </w:r>
        </w:del>
        <w:r w:rsidR="007F357E">
          <w:rPr>
            <w:rFonts w:ascii="Arial" w:eastAsia="DengXian" w:hAnsi="Arial" w:cs="Arial"/>
            <w:sz w:val="20"/>
            <w:szCs w:val="20"/>
            <w:lang w:eastAsia="zh-CN"/>
          </w:rPr>
          <w:t xml:space="preserve">, and the same UE may receive other </w:t>
        </w:r>
      </w:ins>
      <w:ins w:id="224"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w:t>
        </w:r>
        <w:del w:id="225" w:author="Rufael Mekuria" w:date="2024-08-22T19:45:00Z">
          <w:r w:rsidR="0078058C" w:rsidDel="00193809">
            <w:rPr>
              <w:rFonts w:ascii="Arial" w:eastAsia="DengXian" w:hAnsi="Arial" w:cs="Arial"/>
              <w:sz w:val="20"/>
              <w:szCs w:val="20"/>
              <w:lang w:eastAsia="zh-CN"/>
            </w:rPr>
            <w:delText xml:space="preserve"> (</w:delText>
          </w:r>
        </w:del>
      </w:ins>
      <w:ins w:id="226" w:author="Serhan Gül r04" w:date="2024-08-21T23:05:00Z">
        <w:del w:id="227" w:author="Rufael Mekuria" w:date="2024-08-22T19:45:00Z">
          <w:r w:rsidR="00782238" w:rsidDel="00193809">
            <w:rPr>
              <w:rFonts w:ascii="Arial" w:eastAsia="DengXian" w:hAnsi="Arial" w:cs="Arial"/>
              <w:sz w:val="20"/>
              <w:szCs w:val="20"/>
              <w:lang w:eastAsia="zh-CN"/>
            </w:rPr>
            <w:delText>e.g.</w:delText>
          </w:r>
        </w:del>
      </w:ins>
      <w:ins w:id="228" w:author="Serhan Gül r04" w:date="2024-08-21T23:02:00Z">
        <w:del w:id="229" w:author="Rufael Mekuria" w:date="2024-08-22T19:45:00Z">
          <w:r w:rsidR="0078058C" w:rsidDel="00193809">
            <w:rPr>
              <w:rFonts w:ascii="Arial" w:eastAsia="DengXian" w:hAnsi="Arial" w:cs="Arial"/>
              <w:sz w:val="20"/>
              <w:szCs w:val="20"/>
              <w:lang w:eastAsia="zh-CN"/>
            </w:rPr>
            <w:delText xml:space="preserve"> audio)</w:delText>
          </w:r>
        </w:del>
        <w:r w:rsidR="0078058C">
          <w:rPr>
            <w:rFonts w:ascii="Arial" w:eastAsia="DengXian" w:hAnsi="Arial" w:cs="Arial"/>
            <w:sz w:val="20"/>
            <w:szCs w:val="20"/>
            <w:lang w:eastAsia="zh-CN"/>
          </w:rPr>
          <w:t xml:space="preserve">. A UE </w:t>
        </w:r>
      </w:ins>
      <w:ins w:id="230"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231" w:author="Liangping Ma" w:date="2024-08-21T19:37:00Z">
        <w:r w:rsidR="00DC1DF8">
          <w:rPr>
            <w:rFonts w:ascii="Arial" w:eastAsia="DengXian" w:hAnsi="Arial" w:cs="Arial"/>
            <w:sz w:val="20"/>
            <w:szCs w:val="20"/>
            <w:lang w:eastAsia="zh-CN"/>
          </w:rPr>
          <w:t xml:space="preserve">originating from different traffic sources with </w:t>
        </w:r>
      </w:ins>
      <w:ins w:id="232"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233" w:author="Liangping Ma" w:date="2024-08-21T19:39:00Z">
        <w:r w:rsidR="00763B22">
          <w:rPr>
            <w:rFonts w:ascii="Arial" w:eastAsia="DengXian" w:hAnsi="Arial" w:cs="Arial"/>
            <w:sz w:val="20"/>
            <w:szCs w:val="20"/>
            <w:lang w:eastAsia="zh-CN"/>
          </w:rPr>
          <w:t xml:space="preserve">not be well represented by any of the TTNBs. </w:t>
        </w:r>
      </w:ins>
      <w:ins w:id="234" w:author="Serhan Gül r04" w:date="2024-08-21T23:09:00Z">
        <w:del w:id="235" w:author="Liangping Ma" w:date="2024-08-21T19:37:00Z">
          <w:r w:rsidR="00143D70" w:rsidDel="00DC1DF8">
            <w:rPr>
              <w:rFonts w:ascii="Arial" w:eastAsia="DengXian" w:hAnsi="Arial" w:cs="Arial"/>
              <w:sz w:val="20"/>
              <w:szCs w:val="20"/>
              <w:lang w:eastAsia="zh-CN"/>
            </w:rPr>
            <w:delText xml:space="preserve">containing different </w:delText>
          </w:r>
        </w:del>
        <w:del w:id="236"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237" w:author="Serhan Gül r04" w:date="2024-08-21T23:10:00Z">
        <w:del w:id="238" w:author="Liangping Ma" w:date="2024-08-21T19:39:00Z">
          <w:r w:rsidR="00FF4A38" w:rsidDel="00763B22">
            <w:rPr>
              <w:rFonts w:ascii="Arial" w:eastAsia="DengXian" w:hAnsi="Arial" w:cs="Arial"/>
              <w:sz w:val="20"/>
              <w:szCs w:val="20"/>
              <w:lang w:eastAsia="zh-CN"/>
            </w:rPr>
            <w:delText xml:space="preserve"> be subject to </w:delText>
          </w:r>
        </w:del>
      </w:ins>
      <w:ins w:id="239" w:author="Serhan Gül r04" w:date="2024-08-21T23:03:00Z">
        <w:del w:id="240" w:author="Liangping Ma" w:date="2024-08-21T19:39:00Z">
          <w:r w:rsidR="0000765F" w:rsidDel="00763B22">
            <w:rPr>
              <w:rFonts w:ascii="Arial" w:eastAsia="DengXian" w:hAnsi="Arial" w:cs="Arial"/>
              <w:sz w:val="20"/>
              <w:szCs w:val="20"/>
              <w:lang w:eastAsia="zh-CN"/>
            </w:rPr>
            <w:delText>different TTNB values.</w:delText>
          </w:r>
        </w:del>
      </w:ins>
      <w:commentRangeEnd w:id="211"/>
      <w:r w:rsidR="00193809">
        <w:rPr>
          <w:rStyle w:val="CommentReference"/>
          <w:lang w:val="x-none"/>
        </w:rPr>
        <w:commentReference w:id="211"/>
      </w:r>
      <w:commentRangeEnd w:id="212"/>
      <w:r w:rsidR="00D87BC7">
        <w:rPr>
          <w:rStyle w:val="CommentReference"/>
          <w:lang w:val="x-none"/>
        </w:rPr>
        <w:commentReference w:id="212"/>
      </w:r>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241" w:author="Serhan Gül" w:date="2024-08-21T11:45:00Z">
        <w:r w:rsidRPr="00BB3326">
          <w:rPr>
            <w:rFonts w:ascii="Arial" w:eastAsia="DengXian" w:hAnsi="Arial" w:cs="Arial"/>
            <w:sz w:val="20"/>
            <w:szCs w:val="20"/>
            <w:lang w:eastAsia="zh-CN"/>
          </w:rPr>
          <w:t xml:space="preserve">SA4 is studying the </w:t>
        </w:r>
        <w:del w:id="242" w:author="Serhan Gül r04" w:date="2024-08-21T23:14:00Z">
          <w:r w:rsidRPr="00BB3326" w:rsidDel="006D42A4">
            <w:rPr>
              <w:rFonts w:ascii="Arial" w:eastAsia="DengXian" w:hAnsi="Arial" w:cs="Arial"/>
              <w:sz w:val="20"/>
              <w:szCs w:val="20"/>
              <w:lang w:eastAsia="zh-CN"/>
            </w:rPr>
            <w:delText>issue</w:delText>
          </w:r>
        </w:del>
      </w:ins>
      <w:ins w:id="243" w:author="Serhan Gül r04" w:date="2024-08-21T23:14:00Z">
        <w:r w:rsidR="00D03EF2">
          <w:rPr>
            <w:rFonts w:ascii="Arial" w:eastAsia="DengXian" w:hAnsi="Arial" w:cs="Arial"/>
            <w:sz w:val="20"/>
            <w:szCs w:val="20"/>
            <w:lang w:eastAsia="zh-CN"/>
          </w:rPr>
          <w:t>topic</w:t>
        </w:r>
      </w:ins>
      <w:ins w:id="244"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245" w:author="Serhan Gül r04" w:date="2024-08-21T22:57:00Z">
        <w:r w:rsidR="001C475B">
          <w:rPr>
            <w:rFonts w:ascii="Arial" w:eastAsia="DengXian" w:hAnsi="Arial" w:cs="Arial"/>
            <w:sz w:val="20"/>
            <w:szCs w:val="20"/>
            <w:lang w:eastAsia="zh-CN"/>
          </w:rPr>
          <w:t>.</w:t>
        </w:r>
      </w:ins>
      <w:ins w:id="246" w:author="Serhan Gül" w:date="2024-08-21T11:55:00Z">
        <w:del w:id="247"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248" w:author="Serhan Gül r04" w:date="2024-08-21T22:55:00Z"/>
          <w:rFonts w:ascii="Arial" w:eastAsia="DengXian" w:hAnsi="Arial" w:cs="Arial"/>
          <w:sz w:val="20"/>
          <w:szCs w:val="20"/>
          <w:lang w:eastAsia="zh-CN"/>
        </w:rPr>
      </w:pPr>
    </w:p>
    <w:bookmarkEnd w:id="11"/>
    <w:bookmarkEnd w:id="12"/>
    <w:bookmarkEnd w:id="13"/>
    <w:bookmarkEnd w:id="15"/>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249"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250"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249"/>
    </w:p>
    <w:p w14:paraId="5FFDF0B4" w14:textId="1F960F87" w:rsidR="007958D1" w:rsidRPr="00C73FE1" w:rsidRDefault="007958D1" w:rsidP="007958D1">
      <w:pPr>
        <w:ind w:left="1985" w:hanging="1985"/>
        <w:outlineLvl w:val="0"/>
        <w:rPr>
          <w:ins w:id="251" w:author="Serhan Gül r02" w:date="2024-08-21T12:48:00Z"/>
          <w:rFonts w:ascii="Arial" w:hAnsi="Arial" w:cs="Arial"/>
          <w:b/>
          <w:sz w:val="20"/>
          <w:szCs w:val="20"/>
          <w:lang w:eastAsia="zh-CN"/>
        </w:rPr>
      </w:pPr>
      <w:ins w:id="252"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0CB10E75" w:rsidR="007958D1" w:rsidRDefault="007958D1" w:rsidP="007958D1">
      <w:pPr>
        <w:rPr>
          <w:ins w:id="253" w:author="Serhan Gül r02" w:date="2024-08-21T12:48:00Z"/>
          <w:rFonts w:ascii="Arial" w:hAnsi="Arial"/>
          <w:sz w:val="20"/>
          <w:szCs w:val="20"/>
        </w:rPr>
      </w:pPr>
      <w:commentRangeStart w:id="254"/>
      <w:commentRangeStart w:id="255"/>
      <w:ins w:id="256"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257" w:author="Serhan Gül r02" w:date="2024-08-21T12:49:00Z">
        <w:r>
          <w:rPr>
            <w:rFonts w:ascii="Arial" w:hAnsi="Arial"/>
            <w:sz w:val="20"/>
            <w:szCs w:val="20"/>
          </w:rPr>
          <w:t>RAN2</w:t>
        </w:r>
      </w:ins>
      <w:ins w:id="258" w:author="Serhan Gül r02" w:date="2024-08-21T12:48:00Z">
        <w:r>
          <w:rPr>
            <w:rFonts w:ascii="Arial" w:hAnsi="Arial"/>
            <w:sz w:val="20"/>
            <w:szCs w:val="20"/>
          </w:rPr>
          <w:t xml:space="preserve"> </w:t>
        </w:r>
        <w:del w:id="259" w:author="Serhan Gül" w:date="2024-08-22T23:16:00Z">
          <w:r w:rsidDel="00297BF2">
            <w:rPr>
              <w:rFonts w:ascii="Arial" w:hAnsi="Arial"/>
              <w:sz w:val="20"/>
              <w:szCs w:val="20"/>
            </w:rPr>
            <w:delText xml:space="preserve">to </w:delText>
          </w:r>
        </w:del>
      </w:ins>
      <w:ins w:id="260" w:author="Serhan Gül r04" w:date="2024-08-21T22:57:00Z">
        <w:del w:id="261" w:author="Serhan Gül" w:date="2024-08-22T23:16:00Z">
          <w:r w:rsidR="00165D78" w:rsidDel="00297BF2">
            <w:rPr>
              <w:rFonts w:ascii="Arial" w:eastAsia="DengXian" w:hAnsi="Arial" w:cs="Arial"/>
              <w:sz w:val="20"/>
              <w:szCs w:val="20"/>
              <w:lang w:eastAsia="zh-CN"/>
            </w:rPr>
            <w:delText xml:space="preserve">provide feedback on </w:delText>
          </w:r>
          <w:r w:rsidR="00165D78" w:rsidDel="00635875">
            <w:rPr>
              <w:rFonts w:ascii="Arial" w:eastAsia="DengXian" w:hAnsi="Arial" w:cs="Arial"/>
              <w:sz w:val="20"/>
              <w:szCs w:val="20"/>
              <w:lang w:eastAsia="zh-CN"/>
            </w:rPr>
            <w:delText>the feasibility of sending</w:delText>
          </w:r>
        </w:del>
      </w:ins>
      <w:ins w:id="262" w:author="Serhan Gül" w:date="2024-08-22T23:16:00Z">
        <w:r w:rsidR="00635875">
          <w:rPr>
            <w:rFonts w:ascii="Arial" w:eastAsia="DengXian" w:hAnsi="Arial" w:cs="Arial"/>
            <w:sz w:val="20"/>
            <w:szCs w:val="20"/>
            <w:lang w:eastAsia="zh-CN"/>
          </w:rPr>
          <w:t>whether</w:t>
        </w:r>
      </w:ins>
      <w:ins w:id="263" w:author="Serhan Gül r04" w:date="2024-08-21T22:57:00Z">
        <w:r w:rsidR="00165D78">
          <w:rPr>
            <w:rFonts w:ascii="Arial" w:eastAsia="DengXian" w:hAnsi="Arial" w:cs="Arial"/>
            <w:sz w:val="20"/>
            <w:szCs w:val="20"/>
            <w:lang w:eastAsia="zh-CN"/>
          </w:rPr>
          <w:t xml:space="preserve"> TTNB </w:t>
        </w:r>
      </w:ins>
      <w:ins w:id="264" w:author="Serhan Gül" w:date="2024-08-22T23:16:00Z">
        <w:r w:rsidR="00297BF2">
          <w:rPr>
            <w:rFonts w:ascii="Arial" w:eastAsia="DengXian" w:hAnsi="Arial" w:cs="Arial"/>
            <w:sz w:val="20"/>
            <w:szCs w:val="20"/>
            <w:lang w:eastAsia="zh-CN"/>
          </w:rPr>
          <w:t>is still useful</w:t>
        </w:r>
      </w:ins>
      <w:ins w:id="265" w:author="Serhan Gül r09" w:date="2024-08-23T10:11:00Z" w16du:dateUtc="2024-08-23T08:11:00Z">
        <w:r w:rsidR="00CA4359">
          <w:rPr>
            <w:rFonts w:ascii="Arial" w:eastAsia="DengXian" w:hAnsi="Arial" w:cs="Arial"/>
            <w:sz w:val="20"/>
            <w:szCs w:val="20"/>
            <w:lang w:eastAsia="zh-CN"/>
          </w:rPr>
          <w:t xml:space="preserve"> </w:t>
        </w:r>
      </w:ins>
      <w:ins w:id="266" w:author="Serhan Gül" w:date="2024-08-22T23:16:00Z">
        <w:del w:id="267" w:author="Serhan Gül r09" w:date="2024-08-23T10:11:00Z" w16du:dateUtc="2024-08-23T08:11:00Z">
          <w:r w:rsidR="00297BF2" w:rsidDel="00CA4359">
            <w:rPr>
              <w:rFonts w:ascii="Arial" w:eastAsia="DengXian" w:hAnsi="Arial" w:cs="Arial"/>
              <w:sz w:val="20"/>
              <w:szCs w:val="20"/>
              <w:lang w:eastAsia="zh-CN"/>
            </w:rPr>
            <w:delText xml:space="preserve"> </w:delText>
          </w:r>
        </w:del>
      </w:ins>
      <w:ins w:id="268" w:author="Serhan Gül" w:date="2024-08-22T23:17:00Z">
        <w:r w:rsidR="00DC4ED9">
          <w:rPr>
            <w:rFonts w:ascii="Arial" w:eastAsia="DengXian" w:hAnsi="Arial" w:cs="Arial"/>
            <w:sz w:val="20"/>
            <w:szCs w:val="20"/>
            <w:lang w:eastAsia="zh-CN"/>
          </w:rPr>
          <w:t xml:space="preserve">if </w:t>
        </w:r>
      </w:ins>
      <w:ins w:id="269" w:author="Serhan Gül" w:date="2024-08-22T23:16:00Z">
        <w:r w:rsidR="00297BF2">
          <w:rPr>
            <w:rFonts w:ascii="Arial" w:eastAsia="DengXian" w:hAnsi="Arial" w:cs="Arial"/>
            <w:sz w:val="20"/>
            <w:szCs w:val="20"/>
            <w:lang w:eastAsia="zh-CN"/>
          </w:rPr>
          <w:t xml:space="preserve">received </w:t>
        </w:r>
      </w:ins>
      <w:ins w:id="270" w:author="Serhan Gül r04" w:date="2024-08-21T22:57:00Z">
        <w:r w:rsidR="00165D78">
          <w:rPr>
            <w:rFonts w:ascii="Arial" w:eastAsia="DengXian" w:hAnsi="Arial" w:cs="Arial"/>
            <w:sz w:val="20"/>
            <w:szCs w:val="20"/>
            <w:lang w:eastAsia="zh-CN"/>
          </w:rPr>
          <w:t xml:space="preserve">in the last packet of the burst </w:t>
        </w:r>
      </w:ins>
      <w:ins w:id="271" w:author="Serhan Gül r02" w:date="2024-08-21T12:49:00Z">
        <w:del w:id="272" w:author="Serhan Gül r04" w:date="2024-08-21T22:57:00Z">
          <w:r w:rsidDel="00165D78">
            <w:rPr>
              <w:rFonts w:ascii="Arial" w:hAnsi="Arial"/>
              <w:sz w:val="20"/>
              <w:szCs w:val="20"/>
            </w:rPr>
            <w:delText>answer the question in Reply 2</w:delText>
          </w:r>
        </w:del>
      </w:ins>
      <w:ins w:id="273" w:author="Serhan Gül r02" w:date="2024-08-21T12:48:00Z">
        <w:del w:id="274" w:author="Serhan Gül r04" w:date="2024-08-21T22:57:00Z">
          <w:r w:rsidDel="00165D78">
            <w:rPr>
              <w:rFonts w:ascii="Arial" w:hAnsi="Arial"/>
              <w:sz w:val="20"/>
              <w:szCs w:val="20"/>
            </w:rPr>
            <w:delText xml:space="preserve"> </w:delText>
          </w:r>
        </w:del>
      </w:ins>
      <w:ins w:id="275" w:author="Serhan Gül r02" w:date="2024-08-21T12:49:00Z">
        <w:del w:id="276" w:author="Serhan Gül r04" w:date="2024-08-21T22:57:00Z">
          <w:r w:rsidR="004D3568" w:rsidDel="00165D78">
            <w:rPr>
              <w:rFonts w:ascii="Arial" w:hAnsi="Arial"/>
              <w:sz w:val="20"/>
              <w:szCs w:val="20"/>
            </w:rPr>
            <w:delText xml:space="preserve">above </w:delText>
          </w:r>
        </w:del>
      </w:ins>
      <w:ins w:id="277" w:author="Serhan Gül r02" w:date="2024-08-21T12:48:00Z">
        <w:r>
          <w:rPr>
            <w:rFonts w:ascii="Arial" w:hAnsi="Arial"/>
            <w:sz w:val="20"/>
            <w:szCs w:val="20"/>
          </w:rPr>
          <w:t xml:space="preserve">and </w:t>
        </w:r>
      </w:ins>
      <w:ins w:id="278" w:author="Serhan Gül" w:date="2024-08-22T23:16:00Z">
        <w:r w:rsidR="00297BF2">
          <w:rPr>
            <w:rFonts w:ascii="Arial" w:hAnsi="Arial"/>
            <w:sz w:val="20"/>
            <w:szCs w:val="20"/>
          </w:rPr>
          <w:t xml:space="preserve">provide </w:t>
        </w:r>
      </w:ins>
      <w:ins w:id="279" w:author="Serhan Gül r02" w:date="2024-08-21T12:48:00Z">
        <w:del w:id="280" w:author="Serhan Gül r04" w:date="2024-08-21T22:57:00Z">
          <w:r w:rsidDel="00165D78">
            <w:rPr>
              <w:rFonts w:ascii="Arial" w:hAnsi="Arial"/>
              <w:sz w:val="20"/>
              <w:szCs w:val="20"/>
            </w:rPr>
            <w:delText>provide</w:delText>
          </w:r>
        </w:del>
      </w:ins>
      <w:ins w:id="281" w:author="Serhan Gül r04" w:date="2024-08-21T22:57:00Z">
        <w:del w:id="282" w:author="Serhan Gül" w:date="2024-08-22T23:16:00Z">
          <w:r w:rsidR="00165D78" w:rsidDel="00297BF2">
            <w:rPr>
              <w:rFonts w:ascii="Arial" w:hAnsi="Arial"/>
              <w:sz w:val="20"/>
              <w:szCs w:val="20"/>
            </w:rPr>
            <w:delText>other</w:delText>
          </w:r>
        </w:del>
      </w:ins>
      <w:ins w:id="283" w:author="Serhan Gül r02" w:date="2024-08-21T12:48:00Z">
        <w:del w:id="284" w:author="Serhan Gül" w:date="2024-08-22T23:16:00Z">
          <w:r w:rsidDel="00297BF2">
            <w:rPr>
              <w:rFonts w:ascii="Arial" w:hAnsi="Arial"/>
              <w:sz w:val="20"/>
              <w:szCs w:val="20"/>
            </w:rPr>
            <w:delText xml:space="preserve"> </w:delText>
          </w:r>
        </w:del>
        <w:r>
          <w:rPr>
            <w:rFonts w:ascii="Arial" w:hAnsi="Arial"/>
            <w:sz w:val="20"/>
            <w:szCs w:val="20"/>
          </w:rPr>
          <w:t>feedback</w:t>
        </w:r>
      </w:ins>
      <w:ins w:id="285" w:author="Serhan Gül r04" w:date="2024-08-21T22:57:00Z">
        <w:r w:rsidR="001C475B">
          <w:rPr>
            <w:rFonts w:ascii="Arial" w:hAnsi="Arial"/>
            <w:sz w:val="20"/>
            <w:szCs w:val="20"/>
          </w:rPr>
          <w:t xml:space="preserve"> on the replies above</w:t>
        </w:r>
      </w:ins>
      <w:ins w:id="286" w:author="Serhan Gül r02" w:date="2024-08-21T12:48:00Z">
        <w:r>
          <w:rPr>
            <w:rFonts w:ascii="Arial" w:hAnsi="Arial"/>
            <w:sz w:val="20"/>
            <w:szCs w:val="20"/>
          </w:rPr>
          <w:t xml:space="preserve"> if any</w:t>
        </w:r>
        <w:r w:rsidRPr="00C73FE1">
          <w:rPr>
            <w:rFonts w:ascii="Arial" w:hAnsi="Arial"/>
            <w:sz w:val="20"/>
            <w:szCs w:val="20"/>
          </w:rPr>
          <w:t>.</w:t>
        </w:r>
      </w:ins>
      <w:commentRangeEnd w:id="254"/>
      <w:r w:rsidR="00193809">
        <w:rPr>
          <w:rStyle w:val="CommentReference"/>
          <w:lang w:val="x-none"/>
        </w:rPr>
        <w:commentReference w:id="254"/>
      </w:r>
      <w:commentRangeEnd w:id="255"/>
      <w:r w:rsidR="00DC4ED9">
        <w:rPr>
          <w:rStyle w:val="CommentReference"/>
          <w:lang w:val="x-none"/>
        </w:rPr>
        <w:commentReference w:id="255"/>
      </w:r>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Liangping Ma" w:date="2024-08-22T14:43:00Z" w:initials="LM">
    <w:p w14:paraId="0792CBF5" w14:textId="77777777" w:rsidR="00B650A9" w:rsidRDefault="00B650A9" w:rsidP="00B650A9">
      <w:pPr>
        <w:pStyle w:val="CommentText"/>
        <w:jc w:val="left"/>
      </w:pPr>
      <w:r>
        <w:rPr>
          <w:rStyle w:val="CommentReference"/>
        </w:rPr>
        <w:annotationRef/>
      </w:r>
      <w:r>
        <w:t>I think we should address the subject in the question.</w:t>
      </w:r>
    </w:p>
  </w:comment>
  <w:comment w:id="68" w:author="Thorsten Lohmar r02" w:date="2024-08-23T09:34:00Z" w:initials="TL">
    <w:p w14:paraId="769EFF44" w14:textId="77777777" w:rsidR="004073A4" w:rsidRDefault="004073A4" w:rsidP="004073A4">
      <w:pPr>
        <w:pStyle w:val="CommentText"/>
        <w:jc w:val="left"/>
      </w:pPr>
      <w:r>
        <w:rPr>
          <w:rStyle w:val="CommentReference"/>
        </w:rPr>
        <w:annotationRef/>
      </w:r>
      <w:r>
        <w:rPr>
          <w:lang w:val="en-DE"/>
        </w:rPr>
        <w:t>Hmm, is the provided information (above) enough that SA2 can make a decision on In-band vs Control Plane?</w:t>
      </w:r>
    </w:p>
    <w:p w14:paraId="4CB3DD59" w14:textId="77777777" w:rsidR="004073A4" w:rsidRDefault="004073A4" w:rsidP="004073A4">
      <w:pPr>
        <w:pStyle w:val="CommentText"/>
        <w:jc w:val="left"/>
      </w:pPr>
    </w:p>
    <w:p w14:paraId="4997A474" w14:textId="77777777" w:rsidR="004073A4" w:rsidRDefault="004073A4" w:rsidP="004073A4">
      <w:pPr>
        <w:pStyle w:val="CommentText"/>
        <w:jc w:val="left"/>
      </w:pPr>
      <w:r>
        <w:rPr>
          <w:lang w:val="en-DE"/>
        </w:rPr>
        <w:t>Or should we ask for SA2's reasoning?</w:t>
      </w:r>
    </w:p>
  </w:comment>
  <w:comment w:id="133" w:author="Huawei-Qi-0822" w:date="2024-08-22T11:15:00Z" w:initials="p(">
    <w:p w14:paraId="36733101" w14:textId="3B3B3420"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64" w:author="Thorsten Lohmar r02" w:date="2024-08-23T09:36:00Z" w:initials="TL">
    <w:p w14:paraId="4027747B" w14:textId="77777777" w:rsidR="004073A4" w:rsidRDefault="004073A4" w:rsidP="004073A4">
      <w:pPr>
        <w:pStyle w:val="CommentText"/>
        <w:jc w:val="left"/>
      </w:pPr>
      <w:r>
        <w:rPr>
          <w:rStyle w:val="CommentReference"/>
        </w:rPr>
        <w:annotationRef/>
      </w:r>
      <w:r>
        <w:t>Is this the “traffic source”?</w:t>
      </w:r>
    </w:p>
  </w:comment>
  <w:comment w:id="165" w:author="Serhan Gül r09" w:date="2024-08-23T10:19:00Z" w:initials="SG">
    <w:p w14:paraId="0DDE1624" w14:textId="77777777" w:rsidR="00903DAE" w:rsidRDefault="00903DAE" w:rsidP="00903DAE">
      <w:pPr>
        <w:jc w:val="left"/>
      </w:pPr>
      <w:r>
        <w:rPr>
          <w:rStyle w:val="CommentReference"/>
        </w:rPr>
        <w:annotationRef/>
      </w:r>
      <w:r>
        <w:rPr>
          <w:color w:val="000000"/>
          <w:sz w:val="20"/>
          <w:szCs w:val="20"/>
          <w:lang w:val="x-none"/>
        </w:rPr>
        <w:t>I think so</w:t>
      </w:r>
    </w:p>
  </w:comment>
  <w:comment w:id="169" w:author="Rufael Mekuria" w:date="2024-08-22T19:43:00Z" w:initials="RM">
    <w:p w14:paraId="4BFEE107" w14:textId="7C20FCCC" w:rsidR="00193809" w:rsidRPr="00193809" w:rsidRDefault="00193809">
      <w:pPr>
        <w:pStyle w:val="CommentText"/>
        <w:rPr>
          <w:lang w:val="en-US"/>
        </w:rPr>
      </w:pPr>
      <w:r>
        <w:rPr>
          <w:rStyle w:val="CommentReference"/>
        </w:rPr>
        <w:annotationRef/>
      </w:r>
      <w:r w:rsidR="00B75EDC">
        <w:rPr>
          <w:noProof/>
          <w:lang w:val="en-US"/>
        </w:rPr>
        <w:t>my understanding is and from my experiment it seems the nature of the media source/ applicatoin source is much mroe important</w:t>
      </w:r>
      <w:r>
        <w:rPr>
          <w:noProof/>
          <w:lang w:val="en-US"/>
        </w:rPr>
        <w:t xml:space="preserve"> than the network</w:t>
      </w:r>
      <w:r w:rsidR="00B75EDC">
        <w:rPr>
          <w:noProof/>
          <w:lang w:val="en-US"/>
        </w:rPr>
        <w:t>.</w:t>
      </w:r>
    </w:p>
  </w:comment>
  <w:comment w:id="170" w:author="Serhan Gül" w:date="2024-08-22T23:30:00Z" w:initials="SG">
    <w:p w14:paraId="1FE09BDC" w14:textId="77777777" w:rsidR="004654CE" w:rsidRDefault="004654CE" w:rsidP="004654CE">
      <w:pPr>
        <w:jc w:val="left"/>
      </w:pPr>
      <w:r>
        <w:rPr>
          <w:rStyle w:val="CommentReference"/>
        </w:rPr>
        <w:annotationRef/>
      </w:r>
      <w:r>
        <w:rPr>
          <w:sz w:val="20"/>
          <w:szCs w:val="20"/>
          <w:lang w:val="x-none"/>
        </w:rPr>
        <w:t>I think we cover that in the first sentence when we say “depending on the sender implementation”. Also in the next paragraph we emphasize that this is only applicable for burst traffic.</w:t>
      </w:r>
    </w:p>
  </w:comment>
  <w:comment w:id="191" w:author="Rufael Mekuria" w:date="2024-08-22T19:44:00Z" w:initials="RM">
    <w:p w14:paraId="51D35B2C" w14:textId="1CB60005" w:rsidR="00193809" w:rsidRPr="00193809" w:rsidRDefault="00193809">
      <w:pPr>
        <w:pStyle w:val="CommentText"/>
        <w:rPr>
          <w:lang w:val="en-US"/>
        </w:rPr>
      </w:pPr>
      <w:r>
        <w:rPr>
          <w:noProof/>
          <w:lang w:val="en-US"/>
        </w:rPr>
        <w:t xml:space="preserve"> </w:t>
      </w:r>
      <w:r>
        <w:rPr>
          <w:rStyle w:val="CommentReference"/>
        </w:rPr>
        <w:annotationRef/>
      </w:r>
      <w:r w:rsidR="00B75EDC">
        <w:rPr>
          <w:noProof/>
          <w:lang w:val="en-US"/>
        </w:rPr>
        <w:t>again I think we should not be too optimistics and be realistic</w:t>
      </w:r>
    </w:p>
  </w:comment>
  <w:comment w:id="192" w:author="Serhan Gül" w:date="2024-08-22T23:27:00Z" w:initials="SG">
    <w:p w14:paraId="49FC8204" w14:textId="77777777" w:rsidR="008257EE" w:rsidRDefault="008257EE" w:rsidP="008257EE">
      <w:pPr>
        <w:jc w:val="left"/>
      </w:pPr>
      <w:r>
        <w:rPr>
          <w:rStyle w:val="CommentReference"/>
        </w:rPr>
        <w:annotationRef/>
      </w:r>
      <w:r>
        <w:rPr>
          <w:color w:val="000000"/>
          <w:sz w:val="20"/>
          <w:szCs w:val="20"/>
          <w:lang w:val="x-none"/>
        </w:rPr>
        <w:t>agreed</w:t>
      </w:r>
    </w:p>
  </w:comment>
  <w:comment w:id="203" w:author="Thorsten Lohmar r02" w:date="2024-08-22T14:22:00Z" w:initials="TL">
    <w:p w14:paraId="723E475E" w14:textId="73B25242"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 w:id="216" w:author="Rufael Mekuria" w:date="2024-08-22T19:45:00Z" w:initials="RM">
    <w:p w14:paraId="7EBD126E" w14:textId="3679045E" w:rsidR="00193809" w:rsidRPr="00193809" w:rsidRDefault="00193809">
      <w:pPr>
        <w:pStyle w:val="CommentText"/>
        <w:rPr>
          <w:lang w:val="en-US"/>
        </w:rPr>
      </w:pPr>
      <w:r>
        <w:rPr>
          <w:rStyle w:val="CommentReference"/>
        </w:rPr>
        <w:annotationRef/>
      </w:r>
      <w:r w:rsidR="00B75EDC">
        <w:rPr>
          <w:noProof/>
          <w:lang w:val="en-US"/>
        </w:rPr>
        <w:t>should it not also have this predictability ?</w:t>
      </w:r>
    </w:p>
  </w:comment>
  <w:comment w:id="217" w:author="Serhan Gül" w:date="2024-08-22T23:26:00Z" w:initials="SG">
    <w:p w14:paraId="3E8E0782" w14:textId="77777777" w:rsidR="00BA405C" w:rsidRDefault="00BA405C" w:rsidP="00BA405C">
      <w:pPr>
        <w:jc w:val="left"/>
      </w:pPr>
      <w:r>
        <w:rPr>
          <w:rStyle w:val="CommentReference"/>
        </w:rPr>
        <w:annotationRef/>
      </w:r>
      <w:r>
        <w:rPr>
          <w:color w:val="000000"/>
          <w:sz w:val="20"/>
          <w:szCs w:val="20"/>
          <w:lang w:val="x-none"/>
        </w:rPr>
        <w:t>yes but I think this was already explained clearly in the previous paragraph. No need to reiterate here.</w:t>
      </w:r>
    </w:p>
  </w:comment>
  <w:comment w:id="211" w:author="Rufael Mekuria" w:date="2024-08-22T19:46:00Z" w:initials="RM">
    <w:p w14:paraId="6A6E9640" w14:textId="620E05CE" w:rsidR="00193809" w:rsidRPr="00193809" w:rsidRDefault="00193809">
      <w:pPr>
        <w:pStyle w:val="CommentText"/>
        <w:rPr>
          <w:lang w:val="en-US"/>
        </w:rPr>
      </w:pPr>
      <w:r>
        <w:rPr>
          <w:rStyle w:val="CommentReference"/>
        </w:rPr>
        <w:annotationRef/>
      </w:r>
      <w:r w:rsidR="00B75EDC">
        <w:rPr>
          <w:noProof/>
          <w:lang w:val="en-US"/>
        </w:rPr>
        <w:t>is this clause really needed</w:t>
      </w:r>
    </w:p>
  </w:comment>
  <w:comment w:id="212" w:author="Serhan Gül" w:date="2024-08-22T23:22:00Z" w:initials="SG">
    <w:p w14:paraId="42790C1E" w14:textId="77777777" w:rsidR="009F5250" w:rsidRDefault="00D87BC7" w:rsidP="009F5250">
      <w:pPr>
        <w:jc w:val="left"/>
      </w:pPr>
      <w:r>
        <w:rPr>
          <w:rStyle w:val="CommentReference"/>
        </w:rPr>
        <w:annotationRef/>
      </w:r>
      <w:r w:rsidR="009F5250">
        <w:rPr>
          <w:sz w:val="20"/>
          <w:szCs w:val="20"/>
          <w:lang w:val="x-none"/>
        </w:rPr>
        <w:t>Agree that it is not directly related to the question but it is providing some additional information which may be useful to SA2. Would prefer to keep but no strong opinion.</w:t>
      </w:r>
    </w:p>
  </w:comment>
  <w:comment w:id="254" w:author="Rufael Mekuria" w:date="2024-08-22T19:50:00Z" w:initials="RM">
    <w:p w14:paraId="6484F408" w14:textId="63335BE8" w:rsidR="00193809" w:rsidRPr="00193809" w:rsidRDefault="00193809">
      <w:pPr>
        <w:pStyle w:val="CommentText"/>
        <w:rPr>
          <w:lang w:val="en-US"/>
        </w:rPr>
      </w:pPr>
      <w:r>
        <w:rPr>
          <w:rStyle w:val="CommentReference"/>
        </w:rPr>
        <w:annotationRef/>
      </w:r>
      <w:r w:rsidR="00B75EDC">
        <w:rPr>
          <w:noProof/>
          <w:lang w:val="en-US"/>
        </w:rPr>
        <w:t>is this a RAN 2 question, maybe we should ask them if it is useful</w:t>
      </w:r>
    </w:p>
  </w:comment>
  <w:comment w:id="255" w:author="Serhan Gül" w:date="2024-08-22T23:17:00Z" w:initials="SG">
    <w:p w14:paraId="2E7DEFC7" w14:textId="77777777" w:rsidR="00DC4ED9" w:rsidRDefault="00DC4ED9" w:rsidP="00DC4ED9">
      <w:pPr>
        <w:jc w:val="left"/>
      </w:pPr>
      <w:r>
        <w:rPr>
          <w:rStyle w:val="CommentReference"/>
        </w:rPr>
        <w:annotationRef/>
      </w:r>
      <w:r>
        <w:rPr>
          <w:color w:val="000000"/>
          <w:sz w:val="20"/>
          <w:szCs w:val="20"/>
          <w:lang w:val="x-none"/>
        </w:rPr>
        <w:t>That was the intention but the formulation was poor. This one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92CBF5" w15:done="0"/>
  <w15:commentEx w15:paraId="4997A474" w15:done="0"/>
  <w15:commentEx w15:paraId="10E440A8" w15:done="0"/>
  <w15:commentEx w15:paraId="4027747B" w15:done="0"/>
  <w15:commentEx w15:paraId="0DDE1624" w15:paraIdParent="4027747B" w15:done="0"/>
  <w15:commentEx w15:paraId="4BFEE107" w15:done="0"/>
  <w15:commentEx w15:paraId="1FE09BDC" w15:paraIdParent="4BFEE107" w15:done="0"/>
  <w15:commentEx w15:paraId="51D35B2C" w15:done="0"/>
  <w15:commentEx w15:paraId="49FC8204" w15:paraIdParent="51D35B2C" w15:done="0"/>
  <w15:commentEx w15:paraId="015D3E7F" w15:done="0"/>
  <w15:commentEx w15:paraId="7EBD126E" w15:done="0"/>
  <w15:commentEx w15:paraId="3E8E0782" w15:paraIdParent="7EBD126E" w15:done="0"/>
  <w15:commentEx w15:paraId="6A6E9640" w15:done="0"/>
  <w15:commentEx w15:paraId="42790C1E" w15:paraIdParent="6A6E9640" w15:done="0"/>
  <w15:commentEx w15:paraId="6484F408" w15:done="0"/>
  <w15:commentEx w15:paraId="2E7DEFC7" w15:paraIdParent="6484F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D75E2A" w16cex:dateUtc="2024-08-22T21:43:00Z"/>
  <w16cex:commentExtensible w16cex:durableId="2A72D629" w16cex:dateUtc="2024-08-23T07:34:00Z"/>
  <w16cex:commentExtensible w16cex:durableId="2A719C6E" w16cex:dateUtc="2024-08-22T03:15:00Z"/>
  <w16cex:commentExtensible w16cex:durableId="2A72D6B8" w16cex:dateUtc="2024-08-23T07:36:00Z"/>
  <w16cex:commentExtensible w16cex:durableId="3F173C42" w16cex:dateUtc="2024-08-23T08:19:00Z"/>
  <w16cex:commentExtensible w16cex:durableId="649B083D" w16cex:dateUtc="2024-08-22T21:30:00Z"/>
  <w16cex:commentExtensible w16cex:durableId="5BEED5E4" w16cex:dateUtc="2024-08-22T21:27:00Z"/>
  <w16cex:commentExtensible w16cex:durableId="2A71C82C" w16cex:dateUtc="2024-08-22T12:22:00Z"/>
  <w16cex:commentExtensible w16cex:durableId="55477603" w16cex:dateUtc="2024-08-22T21:26:00Z"/>
  <w16cex:commentExtensible w16cex:durableId="41BCDA1B" w16cex:dateUtc="2024-08-22T21:22:00Z"/>
  <w16cex:commentExtensible w16cex:durableId="34E8C281" w16cex:dateUtc="2024-08-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92CBF5" w16cid:durableId="13D75E2A"/>
  <w16cid:commentId w16cid:paraId="4997A474" w16cid:durableId="2A72D629"/>
  <w16cid:commentId w16cid:paraId="10E440A8" w16cid:durableId="2A719C6E"/>
  <w16cid:commentId w16cid:paraId="4027747B" w16cid:durableId="2A72D6B8"/>
  <w16cid:commentId w16cid:paraId="0DDE1624" w16cid:durableId="3F173C42"/>
  <w16cid:commentId w16cid:paraId="4BFEE107" w16cid:durableId="4C6570E5"/>
  <w16cid:commentId w16cid:paraId="1FE09BDC" w16cid:durableId="649B083D"/>
  <w16cid:commentId w16cid:paraId="51D35B2C" w16cid:durableId="551202CC"/>
  <w16cid:commentId w16cid:paraId="49FC8204" w16cid:durableId="5BEED5E4"/>
  <w16cid:commentId w16cid:paraId="015D3E7F" w16cid:durableId="2A71C82C"/>
  <w16cid:commentId w16cid:paraId="7EBD126E" w16cid:durableId="7440087A"/>
  <w16cid:commentId w16cid:paraId="3E8E0782" w16cid:durableId="55477603"/>
  <w16cid:commentId w16cid:paraId="6A6E9640" w16cid:durableId="4BE859AE"/>
  <w16cid:commentId w16cid:paraId="42790C1E" w16cid:durableId="41BCDA1B"/>
  <w16cid:commentId w16cid:paraId="6484F408" w16cid:durableId="49C852CB"/>
  <w16cid:commentId w16cid:paraId="2E7DEFC7" w16cid:durableId="34E8C2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15220" w14:textId="77777777" w:rsidR="00176D76" w:rsidRDefault="00176D76">
      <w:r>
        <w:separator/>
      </w:r>
    </w:p>
  </w:endnote>
  <w:endnote w:type="continuationSeparator" w:id="0">
    <w:p w14:paraId="0D8F275F" w14:textId="77777777" w:rsidR="00176D76" w:rsidRDefault="0017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5554" w14:textId="77777777" w:rsidR="00176D76" w:rsidRDefault="00176D76">
      <w:r>
        <w:separator/>
      </w:r>
    </w:p>
  </w:footnote>
  <w:footnote w:type="continuationSeparator" w:id="0">
    <w:p w14:paraId="7B5CF13F" w14:textId="77777777" w:rsidR="00176D76" w:rsidRDefault="0017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778885">
    <w:abstractNumId w:val="7"/>
  </w:num>
  <w:num w:numId="2" w16cid:durableId="1834373976">
    <w:abstractNumId w:val="5"/>
  </w:num>
  <w:num w:numId="3" w16cid:durableId="754017365">
    <w:abstractNumId w:val="12"/>
  </w:num>
  <w:num w:numId="4" w16cid:durableId="2066562593">
    <w:abstractNumId w:val="15"/>
  </w:num>
  <w:num w:numId="5" w16cid:durableId="1752122222">
    <w:abstractNumId w:val="4"/>
  </w:num>
  <w:num w:numId="6" w16cid:durableId="1643656038">
    <w:abstractNumId w:val="2"/>
  </w:num>
  <w:num w:numId="7" w16cid:durableId="496964254">
    <w:abstractNumId w:val="0"/>
  </w:num>
  <w:num w:numId="8" w16cid:durableId="59180789">
    <w:abstractNumId w:val="8"/>
  </w:num>
  <w:num w:numId="9" w16cid:durableId="560872608">
    <w:abstractNumId w:val="10"/>
  </w:num>
  <w:num w:numId="10" w16cid:durableId="702480907">
    <w:abstractNumId w:val="6"/>
  </w:num>
  <w:num w:numId="11" w16cid:durableId="1997873157">
    <w:abstractNumId w:val="9"/>
  </w:num>
  <w:num w:numId="12" w16cid:durableId="23872908">
    <w:abstractNumId w:val="3"/>
  </w:num>
  <w:num w:numId="13" w16cid:durableId="1992169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233619">
    <w:abstractNumId w:val="14"/>
  </w:num>
  <w:num w:numId="15" w16cid:durableId="1247543939">
    <w:abstractNumId w:val="3"/>
  </w:num>
  <w:num w:numId="16" w16cid:durableId="19739448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869262">
    <w:abstractNumId w:val="1"/>
  </w:num>
  <w:num w:numId="18" w16cid:durableId="1872036999">
    <w:abstractNumId w:val="11"/>
  </w:num>
  <w:num w:numId="19" w16cid:durableId="1716926054">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9">
    <w15:presenceInfo w15:providerId="None" w15:userId="Serhan Gül r09"/>
  </w15:person>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05">
    <w15:presenceInfo w15:providerId="None" w15:userId="Serhan Gül r05"/>
  </w15:person>
  <w15:person w15:author="Serhan Gül r07">
    <w15:presenceInfo w15:providerId="None" w15:userId="Serhan Gül r07"/>
  </w15:person>
  <w15:person w15:author="Liangping Ma">
    <w15:presenceInfo w15:providerId="AD" w15:userId="S::lpma@qti.qualcomm.com::59d5b6c1-91cf-4e30-a000-df6ea48462bc"/>
  </w15:person>
  <w15:person w15:author="Thorsten Lohmar r02">
    <w15:presenceInfo w15:providerId="None" w15:userId="Thorsten Lohmar r02"/>
  </w15:person>
  <w15:person w15:author="Huawei-Qi-0822">
    <w15:presenceInfo w15:providerId="None" w15:userId="Huawei-Qi-0822"/>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A7EA4"/>
    <w:rsid w:val="000B0343"/>
    <w:rsid w:val="000B05B0"/>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1F"/>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76"/>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80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BF2"/>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073A4"/>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54CE"/>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2F63"/>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C32"/>
    <w:rsid w:val="00635035"/>
    <w:rsid w:val="006354A0"/>
    <w:rsid w:val="0063580D"/>
    <w:rsid w:val="00635875"/>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052"/>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0E7A"/>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7EE"/>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32"/>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3DAE"/>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C7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867"/>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50"/>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0A9"/>
    <w:rsid w:val="00B65102"/>
    <w:rsid w:val="00B6593D"/>
    <w:rsid w:val="00B65A66"/>
    <w:rsid w:val="00B661E9"/>
    <w:rsid w:val="00B663CB"/>
    <w:rsid w:val="00B668AD"/>
    <w:rsid w:val="00B66EBD"/>
    <w:rsid w:val="00B711CE"/>
    <w:rsid w:val="00B71DC8"/>
    <w:rsid w:val="00B7461E"/>
    <w:rsid w:val="00B746C6"/>
    <w:rsid w:val="00B75EDC"/>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18C"/>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05C"/>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A9B"/>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5A0"/>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59"/>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562"/>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87BC7"/>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4ED9"/>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436"/>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8B"/>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CAD"/>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495E0-B2C3-4595-AEBB-B79553027751}">
  <ds:schemaRefs>
    <ds:schemaRef ds:uri="http://schemas.openxmlformats.org/officeDocument/2006/bibliography"/>
  </ds:schemaRefs>
</ds:datastoreItem>
</file>

<file path=customXml/itemProps2.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5341</Characters>
  <Application>Microsoft Office Word</Application>
  <DocSecurity>0</DocSecurity>
  <Lines>127</Lines>
  <Paragraphs>78</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5841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r09</cp:lastModifiedBy>
  <cp:revision>2</cp:revision>
  <cp:lastPrinted>2007-06-19T02:08:00Z</cp:lastPrinted>
  <dcterms:created xsi:type="dcterms:W3CDTF">2024-08-23T08:23:00Z</dcterms:created>
  <dcterms:modified xsi:type="dcterms:W3CDTF">2024-08-23T08:23:00Z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