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C6A591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w:t>
      </w:r>
      <w:r w:rsidR="00110D2C">
        <w:rPr>
          <w:rFonts w:cs="Arial"/>
          <w:b/>
          <w:bCs/>
          <w:sz w:val="26"/>
          <w:szCs w:val="26"/>
        </w:rPr>
        <w:t>240673</w:t>
      </w:r>
    </w:p>
    <w:p w14:paraId="5B39E20D" w14:textId="27EFB0A4"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4178DC7F"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 interface at reference point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127EC94" w14:textId="77777777" w:rsidR="00C10134"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10.2.1: new entry in the table</w:t>
            </w:r>
          </w:p>
          <w:p w14:paraId="2EFE4C83" w14:textId="77777777" w:rsidR="00C00579"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 xml:space="preserve">10.2.2: updating the </w:t>
            </w:r>
            <w:proofErr w:type="gramStart"/>
            <w:r>
              <w:rPr>
                <w:rFonts w:asciiTheme="minorBidi" w:hAnsiTheme="minorBidi" w:cstheme="minorBidi"/>
              </w:rPr>
              <w:t>methods</w:t>
            </w:r>
            <w:proofErr w:type="gramEnd"/>
          </w:p>
          <w:p w14:paraId="115347D0" w14:textId="155501F9" w:rsidR="00C00579" w:rsidRDefault="00DE2372" w:rsidP="00C10134">
            <w:pPr>
              <w:numPr>
                <w:ilvl w:val="0"/>
                <w:numId w:val="41"/>
              </w:numPr>
              <w:spacing w:before="100" w:beforeAutospacing="1" w:after="100" w:afterAutospacing="1"/>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9200E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2" w:name="_Toc162535752"/>
      <w:bookmarkEnd w:id="0"/>
      <w:bookmarkEnd w:id="1"/>
      <w:r w:rsidRPr="00C442D0">
        <w:t>10</w:t>
      </w:r>
      <w:r w:rsidRPr="00C442D0">
        <w:tab/>
        <w:t>UE media session handling APIs</w:t>
      </w:r>
      <w:bookmarkEnd w:id="2"/>
    </w:p>
    <w:p w14:paraId="21AA19D7" w14:textId="77777777" w:rsidR="00C4628C" w:rsidRPr="00C442D0" w:rsidRDefault="00C4628C" w:rsidP="00C4628C">
      <w:pPr>
        <w:pStyle w:val="Heading2"/>
      </w:pPr>
      <w:bookmarkStart w:id="3" w:name="_Toc162535753"/>
      <w:bookmarkStart w:id="4" w:name="_Hlk143245421"/>
      <w:r w:rsidRPr="00C442D0">
        <w:t>10.1</w:t>
      </w:r>
      <w:r w:rsidRPr="00C442D0">
        <w:tab/>
      </w:r>
      <w:r>
        <w:t>Introduction</w:t>
      </w:r>
      <w:bookmarkEnd w:id="3"/>
    </w:p>
    <w:bookmarkEnd w:id="4"/>
    <w:p w14:paraId="15AE1F4E" w14:textId="77777777" w:rsidR="00C4628C" w:rsidRPr="00C442D0" w:rsidRDefault="00C4628C" w:rsidP="00C4628C">
      <w:pPr>
        <w:keepNext/>
      </w:pPr>
      <w:r w:rsidRPr="00C442D0">
        <w:t>This clause defines the client APIs exposed by the Media Session Handler to the Media-aware Application at reference point M6 and to the Media Access Function at reference point M11.</w:t>
      </w:r>
    </w:p>
    <w:p w14:paraId="53F3B0C7" w14:textId="77777777" w:rsidR="00C4628C" w:rsidRPr="00C442D0" w:rsidRDefault="00C4628C" w:rsidP="00C4628C">
      <w:pPr>
        <w:pStyle w:val="NO"/>
      </w:pPr>
      <w:r w:rsidRPr="00C442D0">
        <w:t>NOTE:</w:t>
      </w:r>
      <w:r w:rsidRPr="00C442D0">
        <w:tab/>
        <w:t>Client-driven management of edge processing resources via reference point M6 is not specified in this release.</w:t>
      </w:r>
    </w:p>
    <w:p w14:paraId="46D19A09" w14:textId="77777777" w:rsidR="00C4628C" w:rsidRDefault="00C4628C" w:rsidP="00C4628C">
      <w:pPr>
        <w:pStyle w:val="Heading2"/>
      </w:pPr>
      <w:bookmarkStart w:id="5" w:name="_Toc162535754"/>
      <w:bookmarkStart w:id="6" w:name="_Toc68899681"/>
      <w:bookmarkStart w:id="7" w:name="_Toc71214432"/>
      <w:bookmarkStart w:id="8" w:name="_Toc71722106"/>
      <w:bookmarkStart w:id="9" w:name="_Toc74859158"/>
      <w:bookmarkStart w:id="10" w:name="_Toc151076696"/>
      <w:r>
        <w:t>10.2</w:t>
      </w:r>
      <w:r>
        <w:tab/>
        <w:t>Media Session Handler client API</w:t>
      </w:r>
      <w:bookmarkEnd w:id="5"/>
    </w:p>
    <w:p w14:paraId="720F19A4" w14:textId="77777777" w:rsidR="00C4628C" w:rsidRPr="00C442D0" w:rsidRDefault="00C4628C" w:rsidP="00C4628C">
      <w:pPr>
        <w:pStyle w:val="Heading3"/>
      </w:pPr>
      <w:bookmarkStart w:id="11" w:name="_Toc162535755"/>
      <w:r w:rsidRPr="00C442D0">
        <w:t>10..2</w:t>
      </w:r>
      <w:r>
        <w:t>.1</w:t>
      </w:r>
      <w:r w:rsidRPr="00C442D0">
        <w:tab/>
        <w:t>Media Session Handler internal properties</w:t>
      </w:r>
      <w:bookmarkEnd w:id="6"/>
      <w:bookmarkEnd w:id="7"/>
      <w:bookmarkEnd w:id="8"/>
      <w:bookmarkEnd w:id="9"/>
      <w:bookmarkEnd w:id="10"/>
      <w:bookmarkEnd w:id="11"/>
    </w:p>
    <w:p w14:paraId="4857A8A1" w14:textId="77777777" w:rsidR="00C4628C" w:rsidRPr="00C442D0" w:rsidRDefault="00C4628C" w:rsidP="00C4628C">
      <w:pPr>
        <w:keepNext/>
      </w:pPr>
      <w:r w:rsidRPr="00C442D0">
        <w:t>The Media Session Handler maintains internal properties as defined table 10.2</w:t>
      </w:r>
      <w:r>
        <w:t>.1</w:t>
      </w:r>
      <w:r w:rsidRPr="00C442D0">
        <w:t>-1. Note that the parameters are conceptual and internal</w:t>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6618FE">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77777777"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77777777"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p>
        </w:tc>
      </w:tr>
      <w:tr w:rsidR="001B1B20" w:rsidRPr="00C442D0" w14:paraId="0841093C" w14:textId="77777777" w:rsidTr="006618FE">
        <w:trPr>
          <w:jc w:val="center"/>
          <w:ins w:id="12" w:author="Author"/>
        </w:trPr>
        <w:tc>
          <w:tcPr>
            <w:tcW w:w="273" w:type="dxa"/>
          </w:tcPr>
          <w:p w14:paraId="6FA457A9" w14:textId="77777777" w:rsidR="001B1B20" w:rsidRPr="00C442D0" w:rsidRDefault="001B1B20" w:rsidP="006515C0">
            <w:pPr>
              <w:pStyle w:val="TAL"/>
              <w:rPr>
                <w:ins w:id="13" w:author="Author"/>
              </w:rPr>
            </w:pPr>
          </w:p>
        </w:tc>
        <w:tc>
          <w:tcPr>
            <w:tcW w:w="3124" w:type="dxa"/>
          </w:tcPr>
          <w:p w14:paraId="0EC3E2C3" w14:textId="2A3946A9" w:rsidR="001B1B20" w:rsidRPr="00C442D0" w:rsidRDefault="001B1B20" w:rsidP="006515C0">
            <w:pPr>
              <w:pStyle w:val="TAL"/>
              <w:rPr>
                <w:ins w:id="14" w:author="Author"/>
                <w:rStyle w:val="Codechar1"/>
              </w:rPr>
            </w:pPr>
            <w:ins w:id="15" w:author="Author">
              <w:r>
                <w:rPr>
                  <w:rStyle w:val="Codechar1"/>
                </w:rPr>
                <w:t>_</w:t>
              </w:r>
              <w:r w:rsidR="000F1AE2">
                <w:rPr>
                  <w:rStyle w:val="Codechar1"/>
                </w:rPr>
                <w:t>m</w:t>
              </w:r>
              <w:r w:rsidR="00920AC1">
                <w:rPr>
                  <w:rStyle w:val="Codechar1"/>
                </w:rPr>
                <w:t>edia</w:t>
              </w:r>
              <w:r w:rsidR="00642FF6">
                <w:rPr>
                  <w:rStyle w:val="Codechar1"/>
                </w:rPr>
                <w:t>Access</w:t>
              </w:r>
            </w:ins>
          </w:p>
        </w:tc>
        <w:tc>
          <w:tcPr>
            <w:tcW w:w="7088" w:type="dxa"/>
          </w:tcPr>
          <w:p w14:paraId="0BDF154E" w14:textId="7C16984D" w:rsidR="001B1B20" w:rsidRPr="00C442D0" w:rsidRDefault="000F1AE2" w:rsidP="006515C0">
            <w:pPr>
              <w:pStyle w:val="TAL"/>
              <w:rPr>
                <w:ins w:id="16" w:author="Author"/>
              </w:rPr>
            </w:pPr>
            <w:ins w:id="17" w:author="Author">
              <w:r>
                <w:t>Media</w:t>
              </w:r>
              <w:r w:rsidR="00987E3F">
                <w:t xml:space="preserve"> access information including the provision</w:t>
              </w:r>
              <w:r w:rsidR="007A1226">
                <w:t>ing</w:t>
              </w:r>
              <w:r w:rsidR="00987E3F">
                <w:t xml:space="preserve"> session type and </w:t>
              </w:r>
              <w:commentRangeStart w:id="18"/>
              <w:r w:rsidR="007A1226">
                <w:t>s</w:t>
              </w:r>
              <w:r w:rsidR="009723C9">
                <w:t>treaming</w:t>
              </w:r>
              <w:r w:rsidR="007A1226">
                <w:t xml:space="preserve"> a</w:t>
              </w:r>
              <w:r w:rsidR="009723C9">
                <w:t>ccess</w:t>
              </w:r>
              <w:r w:rsidR="00920AC1">
                <w:t xml:space="preserve"> information</w:t>
              </w:r>
            </w:ins>
            <w:commentRangeEnd w:id="18"/>
            <w:r w:rsidR="00E2646E">
              <w:rPr>
                <w:rStyle w:val="CommentReference"/>
                <w:rFonts w:ascii="Times New Roman" w:hAnsi="Times New Roman"/>
                <w:lang w:val="en-GB"/>
              </w:rPr>
              <w:commentReference w:id="18"/>
            </w:r>
            <w:ins w:id="19" w:author="Author">
              <w:r w:rsidR="007A1226">
                <w:t>.</w:t>
              </w:r>
            </w:ins>
          </w:p>
        </w:tc>
      </w:tr>
      <w:tr w:rsidR="00C4628C" w:rsidRPr="00C442D0" w14:paraId="73A8C6A0" w14:textId="77777777" w:rsidTr="0030641D">
        <w:trPr>
          <w:trHeight w:val="50"/>
          <w:jc w:val="center"/>
        </w:trPr>
        <w:tc>
          <w:tcPr>
            <w:tcW w:w="273" w:type="dxa"/>
          </w:tcPr>
          <w:p w14:paraId="63728B88" w14:textId="77777777" w:rsidR="00C4628C" w:rsidRPr="00C442D0" w:rsidRDefault="00C4628C" w:rsidP="006515C0">
            <w:pPr>
              <w:pStyle w:val="TAL"/>
            </w:pPr>
          </w:p>
        </w:tc>
        <w:tc>
          <w:tcPr>
            <w:tcW w:w="3124" w:type="dxa"/>
          </w:tcPr>
          <w:p w14:paraId="3C5FCB2E" w14:textId="77777777" w:rsidR="00C4628C" w:rsidRDefault="00C4628C" w:rsidP="006515C0">
            <w:pPr>
              <w:pStyle w:val="TAL"/>
              <w:rPr>
                <w:rStyle w:val="Codechar1"/>
              </w:rPr>
            </w:pPr>
            <w:r w:rsidRPr="00C442D0">
              <w:rPr>
                <w:rStyle w:val="Codechar1"/>
                <w:lang w:val="en-GB"/>
              </w:rPr>
              <w:t>_networkAssistance</w:t>
            </w:r>
          </w:p>
        </w:tc>
        <w:tc>
          <w:tcPr>
            <w:tcW w:w="7088" w:type="dxa"/>
          </w:tcPr>
          <w:p w14:paraId="42027755" w14:textId="77777777" w:rsidR="00C4628C" w:rsidRDefault="00C4628C" w:rsidP="006515C0">
            <w:pPr>
              <w:pStyle w:val="TAL"/>
            </w:pPr>
            <w:r w:rsidRPr="00C442D0">
              <w:rPr>
                <w:lang w:val="en-GB"/>
              </w:rPr>
              <w:t>Network Assistance configuration.</w:t>
            </w:r>
          </w:p>
        </w:tc>
      </w:tr>
      <w:tr w:rsidR="00C4628C" w:rsidRPr="00C442D0" w14:paraId="5418DF16" w14:textId="77777777" w:rsidTr="006618FE">
        <w:trPr>
          <w:jc w:val="center"/>
        </w:trPr>
        <w:tc>
          <w:tcPr>
            <w:tcW w:w="273" w:type="dxa"/>
          </w:tcPr>
          <w:p w14:paraId="2CD8E4A8" w14:textId="77777777" w:rsidR="00C4628C" w:rsidRPr="00C442D0" w:rsidRDefault="00C4628C" w:rsidP="006515C0">
            <w:pPr>
              <w:pStyle w:val="TAL"/>
            </w:pPr>
          </w:p>
        </w:tc>
        <w:tc>
          <w:tcPr>
            <w:tcW w:w="3124" w:type="dxa"/>
          </w:tcPr>
          <w:p w14:paraId="17C8D6AD" w14:textId="77777777" w:rsidR="00C4628C" w:rsidRDefault="00C4628C" w:rsidP="006515C0">
            <w:pPr>
              <w:pStyle w:val="TAL"/>
              <w:rPr>
                <w:rStyle w:val="Codechar1"/>
              </w:rPr>
            </w:pPr>
            <w:r w:rsidRPr="00C442D0">
              <w:rPr>
                <w:rStyle w:val="Codechar1"/>
                <w:lang w:val="en-GB"/>
              </w:rPr>
              <w:t>_policyTemplate</w:t>
            </w:r>
          </w:p>
        </w:tc>
        <w:tc>
          <w:tcPr>
            <w:tcW w:w="7088" w:type="dxa"/>
          </w:tcPr>
          <w:p w14:paraId="0EE075EE" w14:textId="77777777" w:rsidR="00C4628C" w:rsidRDefault="00C4628C" w:rsidP="006515C0">
            <w:pPr>
              <w:pStyle w:val="TAL"/>
            </w:pPr>
            <w:r w:rsidRPr="00C442D0">
              <w:rPr>
                <w:lang w:val="en-GB"/>
              </w:rPr>
              <w:t>Policy Template configuration.</w:t>
            </w:r>
          </w:p>
        </w:tc>
      </w:tr>
      <w:tr w:rsidR="0030641D" w:rsidRPr="00C442D0" w14:paraId="2D968F60" w14:textId="77777777" w:rsidTr="006618FE">
        <w:trPr>
          <w:jc w:val="center"/>
        </w:trPr>
        <w:tc>
          <w:tcPr>
            <w:tcW w:w="273" w:type="dxa"/>
          </w:tcPr>
          <w:p w14:paraId="59332E99" w14:textId="77777777" w:rsidR="0030641D" w:rsidRPr="00C442D0" w:rsidRDefault="0030641D" w:rsidP="0030641D">
            <w:pPr>
              <w:pStyle w:val="TAL"/>
            </w:pPr>
          </w:p>
        </w:tc>
        <w:tc>
          <w:tcPr>
            <w:tcW w:w="3124" w:type="dxa"/>
          </w:tcPr>
          <w:p w14:paraId="1B8F9B18" w14:textId="77777777"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77777777" w:rsidR="0030641D" w:rsidRDefault="0030641D" w:rsidP="0030641D">
            <w:pPr>
              <w:pStyle w:val="TAL"/>
            </w:pPr>
            <w:r w:rsidRPr="00C442D0">
              <w:rPr>
                <w:lang w:val="en-GB"/>
              </w:rPr>
              <w:t>Consumption reporting configuration.</w:t>
            </w:r>
          </w:p>
        </w:tc>
      </w:tr>
      <w:tr w:rsidR="0030641D" w:rsidRPr="00C442D0" w14:paraId="133F952A" w14:textId="77777777" w:rsidTr="006618FE">
        <w:trPr>
          <w:jc w:val="center"/>
        </w:trPr>
        <w:tc>
          <w:tcPr>
            <w:tcW w:w="273" w:type="dxa"/>
          </w:tcPr>
          <w:p w14:paraId="04071F15" w14:textId="77777777" w:rsidR="0030641D" w:rsidRPr="00C442D0" w:rsidRDefault="0030641D" w:rsidP="0030641D">
            <w:pPr>
              <w:pStyle w:val="TAL"/>
            </w:pPr>
          </w:p>
        </w:tc>
        <w:tc>
          <w:tcPr>
            <w:tcW w:w="3124" w:type="dxa"/>
          </w:tcPr>
          <w:p w14:paraId="20402DDD" w14:textId="77777777" w:rsidR="0030641D" w:rsidRDefault="0030641D" w:rsidP="0030641D">
            <w:pPr>
              <w:pStyle w:val="TAL"/>
              <w:rPr>
                <w:rStyle w:val="Codechar1"/>
              </w:rPr>
            </w:pPr>
            <w:r w:rsidRPr="00C442D0">
              <w:rPr>
                <w:rStyle w:val="Codechar1"/>
                <w:lang w:val="en-GB"/>
              </w:rPr>
              <w:t>_metricsReporting</w:t>
            </w:r>
          </w:p>
        </w:tc>
        <w:tc>
          <w:tcPr>
            <w:tcW w:w="7088" w:type="dxa"/>
          </w:tcPr>
          <w:p w14:paraId="592C4AD4" w14:textId="77777777" w:rsidR="0030641D" w:rsidRDefault="0030641D" w:rsidP="0030641D">
            <w:pPr>
              <w:pStyle w:val="TAL"/>
            </w:pPr>
            <w:r w:rsidRPr="00C442D0">
              <w:rPr>
                <w:lang w:val="en-GB"/>
              </w:rPr>
              <w:t>Metrics reporting configuration.</w:t>
            </w:r>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D04DCE"/>
    <w:p w14:paraId="121AE83A" w14:textId="5F039C35" w:rsidR="008E6375" w:rsidRPr="00C442D0" w:rsidRDefault="00E51AB1" w:rsidP="00E51AB1">
      <w:ins w:id="20" w:author="iraj (2024-3-22)" w:date="2024-04-08T13:51:00Z" w16du:dateUtc="2024-04-08T20:51:00Z">
        <w:r>
          <w:lastRenderedPageBreak/>
          <w:t xml:space="preserve">A subset of </w:t>
        </w:r>
      </w:ins>
      <w:commentRangeStart w:id="21"/>
      <w:ins w:id="22" w:author="Author">
        <w:del w:id="23" w:author="iraj (2024-3-22)" w:date="2024-04-08T13:51:00Z" w16du:dateUtc="2024-04-08T20:51:00Z">
          <w:r w:rsidR="009C20BA" w:rsidDel="00E51AB1">
            <w:delText>T</w:delText>
          </w:r>
        </w:del>
      </w:ins>
      <w:ins w:id="24" w:author="iraj (2024-3-22)" w:date="2024-04-08T13:51:00Z" w16du:dateUtc="2024-04-08T20:51:00Z">
        <w:r>
          <w:t>t</w:t>
        </w:r>
      </w:ins>
      <w:ins w:id="25" w:author="Author">
        <w:r w:rsidR="009C20BA">
          <w:t>h</w:t>
        </w:r>
        <w:r w:rsidR="00447303">
          <w:t xml:space="preserve">e above </w:t>
        </w:r>
        <w:proofErr w:type="gramStart"/>
        <w:r w:rsidR="00AE1277">
          <w:t>information</w:t>
        </w:r>
        <w:r w:rsidR="00447303">
          <w:t xml:space="preserve"> </w:t>
        </w:r>
      </w:ins>
      <w:ins w:id="26" w:author="iraj (2024-3-22)" w:date="2024-04-08T13:51:00Z" w16du:dateUtc="2024-04-08T20:51:00Z">
        <w:r>
          <w:t xml:space="preserve"> which</w:t>
        </w:r>
        <w:proofErr w:type="gramEnd"/>
        <w:r>
          <w:t xml:space="preserve"> is needed by the Application and </w:t>
        </w:r>
      </w:ins>
      <w:ins w:id="27" w:author="iraj (2024-3-22)" w:date="2024-04-08T13:57:00Z" w16du:dateUtc="2024-04-08T20:57:00Z">
        <w:r>
          <w:t>Media Access Function</w:t>
        </w:r>
      </w:ins>
      <w:ins w:id="28" w:author="iraj (2024-3-22)" w:date="2024-04-08T13:51:00Z" w16du:dateUtc="2024-04-08T20:51:00Z">
        <w:r>
          <w:t xml:space="preserve"> </w:t>
        </w:r>
      </w:ins>
      <w:ins w:id="29" w:author="Author">
        <w:r w:rsidR="00447303">
          <w:t>is accessible through reference point</w:t>
        </w:r>
        <w:r w:rsidR="00C224C9">
          <w:t xml:space="preserve"> M6</w:t>
        </w:r>
      </w:ins>
      <w:ins w:id="30" w:author="Richard Bradbury" w:date="2024-04-03T18:00:00Z" w16du:dateUtc="2024-04-03T17:00:00Z">
        <w:r w:rsidR="00E22EB3">
          <w:t xml:space="preserve"> and M11</w:t>
        </w:r>
      </w:ins>
      <w:ins w:id="31" w:author="iraj (2024-3-22)" w:date="2024-04-08T13:52:00Z" w16du:dateUtc="2024-04-08T20:52:00Z">
        <w:r>
          <w:t>, respectfully</w:t>
        </w:r>
      </w:ins>
      <w:ins w:id="32" w:author="Author">
        <w:r w:rsidR="005C0E07">
          <w:t>.</w:t>
        </w:r>
        <w:r w:rsidR="00214C86">
          <w:t xml:space="preserve"> </w:t>
        </w:r>
      </w:ins>
      <w:commentRangeEnd w:id="21"/>
      <w:r w:rsidR="00E2646E">
        <w:rPr>
          <w:rStyle w:val="CommentReference"/>
        </w:rPr>
        <w:commentReference w:id="21"/>
      </w:r>
    </w:p>
    <w:p w14:paraId="05C0C21A" w14:textId="77777777" w:rsidR="00C4628C" w:rsidRDefault="00C4628C" w:rsidP="00C4628C">
      <w:pPr>
        <w:pStyle w:val="Heading3"/>
        <w:rPr>
          <w:ins w:id="33" w:author="Author"/>
        </w:rPr>
      </w:pPr>
      <w:bookmarkStart w:id="34" w:name="_Toc162535756"/>
      <w:bookmarkStart w:id="35" w:name="_Hlk157015190"/>
      <w:bookmarkStart w:id="36" w:name="_Toc68899683"/>
      <w:bookmarkStart w:id="37" w:name="_Toc71214434"/>
      <w:bookmarkStart w:id="38" w:name="_Toc71722108"/>
      <w:bookmarkStart w:id="39" w:name="_Toc74859160"/>
      <w:bookmarkStart w:id="40" w:name="_Toc151076698"/>
      <w:r>
        <w:t>10.2.2</w:t>
      </w:r>
      <w:r>
        <w:tab/>
        <w:t>General Media Session Handler methods</w:t>
      </w:r>
      <w:bookmarkEnd w:id="34"/>
    </w:p>
    <w:p w14:paraId="31F2F0AF" w14:textId="77777777" w:rsidR="008672D7" w:rsidRPr="00C442D0" w:rsidDel="00E2646E" w:rsidRDefault="008672D7" w:rsidP="008672D7">
      <w:pPr>
        <w:pStyle w:val="Heading4"/>
        <w:rPr>
          <w:del w:id="41" w:author="Author" w:date="2024-04-03T17:52:00Z" w16du:dateUtc="2024-04-03T16:52:00Z"/>
        </w:rPr>
      </w:pPr>
      <w:commentRangeStart w:id="42"/>
      <w:del w:id="43"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44" w:author="Author" w:date="2024-04-03T17:52:00Z" w16du:dateUtc="2024-04-03T16:52:00Z"/>
        </w:rPr>
      </w:pPr>
      <w:del w:id="45"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42"/>
        <w:r w:rsidRPr="00C442D0" w:rsidDel="00E2646E">
          <w:rPr>
            <w:rStyle w:val="CommentReference"/>
          </w:rPr>
          <w:commentReference w:id="42"/>
        </w:r>
      </w:del>
    </w:p>
    <w:p w14:paraId="341C831E" w14:textId="768064C5" w:rsidR="008A151F" w:rsidRDefault="008A151F" w:rsidP="008A151F">
      <w:pPr>
        <w:pStyle w:val="Heading4"/>
        <w:rPr>
          <w:ins w:id="46" w:author="Author"/>
        </w:rPr>
      </w:pPr>
      <w:commentRangeStart w:id="47"/>
      <w:ins w:id="48" w:author="Author">
        <w:r w:rsidRPr="00C442D0">
          <w:t>10.</w:t>
        </w:r>
        <w:r>
          <w:t>2</w:t>
        </w:r>
        <w:r w:rsidRPr="00C442D0">
          <w:t>.2.</w:t>
        </w:r>
        <w:r>
          <w:t>1</w:t>
        </w:r>
        <w:r w:rsidRPr="00C442D0">
          <w:tab/>
        </w:r>
        <w:del w:id="49" w:author="Richard Bradbury" w:date="2024-04-03T17:48:00Z" w16du:dateUtc="2024-04-03T16:48:00Z">
          <w:r w:rsidDel="00E2646E">
            <w:delText>Request to update</w:delText>
          </w:r>
        </w:del>
      </w:ins>
      <w:ins w:id="50" w:author="Richard Bradbury" w:date="2024-04-03T17:54:00Z" w16du:dateUtc="2024-04-03T16:54:00Z">
        <w:r w:rsidR="009A34AB">
          <w:t>Refresh</w:t>
        </w:r>
      </w:ins>
      <w:ins w:id="51" w:author="Author">
        <w:r>
          <w:t xml:space="preserve"> Service Access Information</w:t>
        </w:r>
      </w:ins>
    </w:p>
    <w:p w14:paraId="71C53575" w14:textId="06B5FF39" w:rsidR="008A151F" w:rsidRPr="008A151F" w:rsidRDefault="008A151F" w:rsidP="00D04DCE">
      <w:ins w:id="52" w:author="Author">
        <w:r>
          <w:t xml:space="preserve">This method </w:t>
        </w:r>
        <w:del w:id="53" w:author="Author">
          <w:r w:rsidDel="00D04DCE">
            <w:delText xml:space="preserve">at reference point M6 </w:delText>
          </w:r>
        </w:del>
        <w:r>
          <w:t xml:space="preserve">is used to request the Media Session Handler </w:t>
        </w:r>
        <w:del w:id="54" w:author="Author">
          <w:r w:rsidDel="00D04DCE">
            <w:delText>to request</w:delText>
          </w:r>
        </w:del>
        <w:r w:rsidR="00D04DCE">
          <w:t>retrieves</w:t>
        </w:r>
        <w:r>
          <w:t xml:space="preserve"> the latest Service Access Information from the Media AF.</w:t>
        </w:r>
      </w:ins>
      <w:commentRangeEnd w:id="47"/>
      <w:r w:rsidR="00E2646E">
        <w:rPr>
          <w:rStyle w:val="CommentReference"/>
        </w:rPr>
        <w:commentReference w:id="47"/>
      </w:r>
    </w:p>
    <w:p w14:paraId="201D07CC" w14:textId="09CD5D65" w:rsidR="00370AC4" w:rsidRDefault="00E2646E" w:rsidP="00D074AA">
      <w:pPr>
        <w:pStyle w:val="Heading4"/>
        <w:rPr>
          <w:ins w:id="55" w:author="Author"/>
        </w:rPr>
      </w:pPr>
      <w:bookmarkStart w:id="56" w:name="_Toc162535757"/>
      <w:ins w:id="57" w:author="Author" w:date="2024-04-03T17:52:00Z" w16du:dateUtc="2024-04-03T16:52:00Z">
        <w:r>
          <w:t>10.2.2.2</w:t>
        </w:r>
        <w:r>
          <w:tab/>
        </w:r>
      </w:ins>
      <w:ins w:id="58" w:author="Author">
        <w:r w:rsidR="004123ED">
          <w:t xml:space="preserve">Retrieve </w:t>
        </w:r>
        <w:r w:rsidR="000C3E3E">
          <w:t xml:space="preserve">media </w:t>
        </w:r>
        <w:r w:rsidR="004123ED">
          <w:t xml:space="preserve">access </w:t>
        </w:r>
        <w:proofErr w:type="gramStart"/>
        <w:r w:rsidR="004123ED">
          <w:t>information</w:t>
        </w:r>
        <w:proofErr w:type="gramEnd"/>
      </w:ins>
    </w:p>
    <w:p w14:paraId="5AFA9748" w14:textId="4F58794B" w:rsidR="004123ED" w:rsidRDefault="004123ED" w:rsidP="008A151F">
      <w:pPr>
        <w:rPr>
          <w:ins w:id="59" w:author="Author"/>
        </w:rPr>
      </w:pPr>
      <w:ins w:id="60" w:author="Author">
        <w:r>
          <w:t xml:space="preserve">This method is used for </w:t>
        </w:r>
        <w:r w:rsidR="000C3E3E">
          <w:t>retrieving</w:t>
        </w:r>
        <w:r>
          <w:t xml:space="preserve"> the </w:t>
        </w:r>
        <w:r w:rsidR="000C3E3E">
          <w:t xml:space="preserve">provisioning </w:t>
        </w:r>
        <w:r w:rsidR="00170B82">
          <w:t xml:space="preserve">session type and </w:t>
        </w:r>
        <w:commentRangeStart w:id="61"/>
        <w:r w:rsidR="00170B82">
          <w:t>streaming access information</w:t>
        </w:r>
      </w:ins>
      <w:commentRangeEnd w:id="61"/>
      <w:r w:rsidR="00E25A58">
        <w:rPr>
          <w:rStyle w:val="CommentReference"/>
        </w:rPr>
        <w:commentReference w:id="61"/>
      </w:r>
      <w:ins w:id="62" w:author="Author">
        <w:r w:rsidR="00170B82">
          <w:t>.</w:t>
        </w:r>
      </w:ins>
    </w:p>
    <w:p w14:paraId="4EE321C2" w14:textId="099C4B94" w:rsidR="00C4628C" w:rsidRDefault="00097635" w:rsidP="00E2646E">
      <w:pPr>
        <w:pStyle w:val="Heading4"/>
        <w:ind w:left="0" w:firstLine="0"/>
        <w:rPr>
          <w:ins w:id="63" w:author="Author" w:date="2024-04-03T17:53:00Z" w16du:dateUtc="2024-04-03T16:53:00Z"/>
        </w:rPr>
      </w:pPr>
      <w:ins w:id="64" w:author="Author">
        <w:r w:rsidRPr="00C442D0">
          <w:t>10.</w:t>
        </w:r>
        <w:r>
          <w:t>2</w:t>
        </w:r>
        <w:r w:rsidRPr="00C442D0">
          <w:t>.2.</w:t>
        </w:r>
        <w:r w:rsidR="0043757B">
          <w:t>3</w:t>
        </w:r>
        <w:r w:rsidRPr="00C442D0">
          <w:tab/>
        </w:r>
        <w:r>
          <w:t xml:space="preserve">Start media </w:t>
        </w:r>
        <w:r w:rsidR="002E222E">
          <w:t xml:space="preserve">delivery </w:t>
        </w:r>
        <w:proofErr w:type="gramStart"/>
        <w:r w:rsidR="002E222E">
          <w:t>session</w:t>
        </w:r>
      </w:ins>
      <w:bookmarkEnd w:id="35"/>
      <w:bookmarkEnd w:id="36"/>
      <w:bookmarkEnd w:id="37"/>
      <w:bookmarkEnd w:id="38"/>
      <w:bookmarkEnd w:id="39"/>
      <w:bookmarkEnd w:id="40"/>
      <w:bookmarkEnd w:id="56"/>
      <w:proofErr w:type="gramEnd"/>
    </w:p>
    <w:p w14:paraId="7A92DFCC" w14:textId="16A41994" w:rsidR="00C4628C" w:rsidRDefault="00C4628C" w:rsidP="00C4628C">
      <w:pPr>
        <w:rPr>
          <w:ins w:id="65" w:author="Author"/>
        </w:rPr>
      </w:pPr>
      <w:r w:rsidRPr="00C442D0">
        <w:t xml:space="preserve">There are different ways to start a Media </w:t>
      </w:r>
      <w:del w:id="66" w:author="Author">
        <w:r w:rsidRPr="00C442D0" w:rsidDel="00A5421B">
          <w:delText>Session Handler</w:delText>
        </w:r>
      </w:del>
      <w:ins w:id="67" w:author="Author">
        <w:r w:rsidR="00A5421B">
          <w:t>Delivery Session</w:t>
        </w:r>
      </w:ins>
      <w:r w:rsidRPr="00C442D0">
        <w:t xml:space="preserve">. </w:t>
      </w:r>
      <w:del w:id="68" w:author="Author">
        <w:r w:rsidRPr="00C442D0" w:rsidDel="004C4EBE">
          <w:delText>The most</w:delText>
        </w:r>
      </w:del>
      <w:ins w:id="69" w:author="Author">
        <w:r w:rsidR="004C4EBE">
          <w:t>One</w:t>
        </w:r>
      </w:ins>
      <w:r w:rsidRPr="00C442D0">
        <w:t xml:space="preserve"> typical </w:t>
      </w:r>
      <w:del w:id="70" w:author="iraj (2024-3-22)" w:date="2024-04-08T13:56:00Z" w16du:dateUtc="2024-04-08T20:56:00Z">
        <w:r w:rsidRPr="00C442D0" w:rsidDel="00E51AB1">
          <w:delText xml:space="preserve">one </w:delText>
        </w:r>
      </w:del>
      <w:ins w:id="71" w:author="iraj (2024-3-22)" w:date="2024-04-08T13:56:00Z" w16du:dateUtc="2024-04-08T20:56:00Z">
        <w:r w:rsidR="00E51AB1">
          <w:t>case</w:t>
        </w:r>
        <w:r w:rsidR="00E51AB1" w:rsidRPr="00C442D0">
          <w:t xml:space="preserve"> </w:t>
        </w:r>
      </w:ins>
      <w:r w:rsidRPr="00C442D0">
        <w:t xml:space="preserve">is that the start is bound to the call </w:t>
      </w:r>
      <w:ins w:id="72" w:author="Author">
        <w:r w:rsidR="004A4513">
          <w:t xml:space="preserve">by the </w:t>
        </w:r>
      </w:ins>
      <w:ins w:id="73" w:author="Richard Bradbury" w:date="2024-04-03T18:02:00Z" w16du:dateUtc="2024-04-03T17:02:00Z">
        <w:r w:rsidR="00E22EB3">
          <w:t>5GMS-Aware A</w:t>
        </w:r>
      </w:ins>
      <w:ins w:id="74" w:author="Author">
        <w:r w:rsidR="00581B22">
          <w:t>pplication directly</w:t>
        </w:r>
        <w:r w:rsidR="004A4513">
          <w:t xml:space="preserve"> </w:t>
        </w:r>
      </w:ins>
      <w:ins w:id="75" w:author="Richard Bradbury" w:date="2024-04-03T18:02:00Z" w16du:dateUtc="2024-04-03T17:02:00Z">
        <w:r w:rsidR="00E22EB3">
          <w:t xml:space="preserve">at reference point M6 </w:t>
        </w:r>
      </w:ins>
      <w:ins w:id="76" w:author="Author">
        <w:r w:rsidR="004A4513">
          <w:t xml:space="preserve">or </w:t>
        </w:r>
      </w:ins>
      <w:ins w:id="77" w:author="Richard Bradbury" w:date="2024-04-03T18:02:00Z" w16du:dateUtc="2024-04-03T17:02:00Z">
        <w:r w:rsidR="00E22EB3">
          <w:t xml:space="preserve">indirectly at reference point M11 </w:t>
        </w:r>
      </w:ins>
      <w:ins w:id="78" w:author="Author">
        <w:r w:rsidR="004A4513">
          <w:t xml:space="preserve">through </w:t>
        </w:r>
      </w:ins>
      <w:del w:id="79" w:author="Author">
        <w:r w:rsidRPr="00C442D0" w:rsidDel="004A4513">
          <w:delText xml:space="preserve">a </w:delText>
        </w:r>
      </w:del>
      <w:commentRangeStart w:id="80"/>
      <w:r w:rsidRPr="00C442D0">
        <w:t xml:space="preserve">Media </w:t>
      </w:r>
      <w:del w:id="81" w:author="Richard Bradbury" w:date="2024-04-03T18:00:00Z" w16du:dateUtc="2024-04-03T17:00:00Z">
        <w:r w:rsidRPr="00C442D0" w:rsidDel="00E22EB3">
          <w:delText>Player</w:delText>
        </w:r>
      </w:del>
      <w:ins w:id="82" w:author="Author">
        <w:del w:id="83" w:author="Richard Bradbury" w:date="2024-04-03T18:00:00Z" w16du:dateUtc="2024-04-03T17:00:00Z">
          <w:r w:rsidR="00A45602" w:rsidDel="00E22EB3">
            <w:delText>/</w:delText>
          </w:r>
          <w:r w:rsidR="00155BFF" w:rsidDel="00E22EB3">
            <w:delText>S</w:delText>
          </w:r>
          <w:r w:rsidR="00A45602" w:rsidDel="00E22EB3">
            <w:delText>treamer</w:delText>
          </w:r>
        </w:del>
      </w:ins>
      <w:ins w:id="84" w:author="Richard Bradbury" w:date="2024-04-03T18:00:00Z" w16du:dateUtc="2024-04-03T17:00:00Z">
        <w:r w:rsidR="00E22EB3">
          <w:t xml:space="preserve">Access </w:t>
        </w:r>
      </w:ins>
      <w:ins w:id="85" w:author="Richard Bradbury" w:date="2024-04-03T20:03:00Z" w16du:dateUtc="2024-04-03T19:03:00Z">
        <w:r w:rsidR="00202E63">
          <w:t>Functio</w:t>
        </w:r>
      </w:ins>
      <w:ins w:id="86" w:author="Richard Bradbury" w:date="2024-04-03T20:04:00Z" w16du:dateUtc="2024-04-03T19:04:00Z">
        <w:r w:rsidR="00202E63">
          <w:t>n</w:t>
        </w:r>
      </w:ins>
      <w:r w:rsidRPr="00C442D0">
        <w:t xml:space="preserve"> </w:t>
      </w:r>
      <w:commentRangeEnd w:id="80"/>
      <w:r w:rsidR="00DE5F7A">
        <w:rPr>
          <w:rStyle w:val="CommentReference"/>
        </w:rPr>
        <w:commentReference w:id="80"/>
      </w:r>
      <w:r w:rsidRPr="00C442D0">
        <w:t xml:space="preserve">with an </w:t>
      </w:r>
      <w:del w:id="87" w:author="Author">
        <w:r w:rsidRPr="00C442D0" w:rsidDel="004A4513">
          <w:delText>MPD</w:delText>
        </w:r>
      </w:del>
      <w:ins w:id="88" w:author="Richard Bradbury" w:date="2024-04-03T18:01:00Z" w16du:dateUtc="2024-04-03T17:01:00Z">
        <w:r w:rsidR="00E22EB3">
          <w:t>Media E</w:t>
        </w:r>
      </w:ins>
      <w:ins w:id="89" w:author="Author">
        <w:r w:rsidR="00E22EB3">
          <w:t xml:space="preserve">ntry </w:t>
        </w:r>
      </w:ins>
      <w:ins w:id="90" w:author="Richard Bradbury" w:date="2024-04-03T18:01:00Z" w16du:dateUtc="2024-04-03T17:01:00Z">
        <w:r w:rsidR="00E22EB3">
          <w:t>P</w:t>
        </w:r>
      </w:ins>
      <w:ins w:id="91" w:author="Author">
        <w:r w:rsidR="00E22EB3">
          <w:t>oint</w:t>
        </w:r>
      </w:ins>
      <w:r w:rsidRPr="00C442D0">
        <w:t xml:space="preserve"> URL</w:t>
      </w:r>
      <w:ins w:id="92" w:author="Author">
        <w:r w:rsidR="00B139AC">
          <w:t xml:space="preserve"> obtained from Service Access Information</w:t>
        </w:r>
      </w:ins>
      <w:r w:rsidRPr="00C442D0">
        <w:t>. That start method offers a client–server like interface</w:t>
      </w:r>
      <w:del w:id="93" w:author="Richard Bradbury" w:date="2024-04-03T18:03:00Z" w16du:dateUtc="2024-04-03T17:03:00Z">
        <w:r w:rsidRPr="00C442D0" w:rsidDel="00E22EB3">
          <w:delText xml:space="preserve"> realized by M6</w:delText>
        </w:r>
      </w:del>
      <w:del w:id="94" w:author="Author">
        <w:r w:rsidRPr="00C442D0" w:rsidDel="00570F73">
          <w:delText>d</w:delText>
        </w:r>
      </w:del>
      <w:r w:rsidRPr="00C442D0">
        <w:t xml:space="preserve">. The service is bound such that the Media Session Handler communicates back to the </w:t>
      </w:r>
      <w:ins w:id="95" w:author="Richard Bradbury" w:date="2024-04-03T18:03:00Z" w16du:dateUtc="2024-04-03T17:03:00Z">
        <w:r w:rsidR="00E22EB3">
          <w:t xml:space="preserve">5GMS-Aware </w:t>
        </w:r>
      </w:ins>
      <w:ins w:id="96" w:author="Author">
        <w:r w:rsidR="00653CAA">
          <w:t>Application</w:t>
        </w:r>
        <w:r w:rsidR="00413458">
          <w:t xml:space="preserve"> or </w:t>
        </w:r>
      </w:ins>
      <w:r w:rsidRPr="00C442D0">
        <w:t xml:space="preserve">Media </w:t>
      </w:r>
      <w:del w:id="97" w:author="Richard Bradbury" w:date="2024-04-03T17:55:00Z" w16du:dateUtc="2024-04-03T16:55:00Z">
        <w:r w:rsidRPr="00C442D0" w:rsidDel="00E22EB3">
          <w:delText>Player</w:delText>
        </w:r>
      </w:del>
      <w:ins w:id="98" w:author="Author">
        <w:del w:id="99" w:author="Richard Bradbury" w:date="2024-04-03T17:55:00Z" w16du:dateUtc="2024-04-03T16:55:00Z">
          <w:r w:rsidR="00155BFF" w:rsidDel="00E22EB3">
            <w:delText>/Streamer/…</w:delText>
          </w:r>
        </w:del>
      </w:ins>
      <w:ins w:id="100" w:author="Richard Bradbury" w:date="2024-04-03T17:55:00Z" w16du:dateUtc="2024-04-03T16:55:00Z">
        <w:r w:rsidR="00E22EB3">
          <w:t xml:space="preserve">Access </w:t>
        </w:r>
      </w:ins>
      <w:ins w:id="101" w:author="Richard Bradbury" w:date="2024-04-03T20:04:00Z" w16du:dateUtc="2024-04-03T19:04:00Z">
        <w:r w:rsidR="007D1074">
          <w:t>Function</w:t>
        </w:r>
      </w:ins>
      <w:ins w:id="102" w:author="Author">
        <w:r w:rsidR="00413458">
          <w:t xml:space="preserve"> with the status of the</w:t>
        </w:r>
        <w:r w:rsidR="00653CAA">
          <w:t xml:space="preserve"> Media Delivery Session</w:t>
        </w:r>
      </w:ins>
      <w:ins w:id="103" w:author="Richard Bradbury" w:date="2024-04-03T17:58:00Z" w16du:dateUtc="2024-04-03T16:58:00Z">
        <w:r w:rsidR="00E22EB3">
          <w:t xml:space="preserve">, including a Media Delivery Session </w:t>
        </w:r>
      </w:ins>
      <w:ins w:id="104" w:author="Richard Bradbury" w:date="2024-04-03T17:59:00Z" w16du:dateUtc="2024-04-03T16:59:00Z">
        <w:r w:rsidR="00E22EB3">
          <w:t xml:space="preserve">identifier assigned by the Media Session Handler that </w:t>
        </w:r>
      </w:ins>
      <w:ins w:id="105" w:author="Richard Bradbury" w:date="2024-04-03T18:03:00Z" w16du:dateUtc="2024-04-03T17:03:00Z">
        <w:r w:rsidR="008672D7">
          <w:t>is</w:t>
        </w:r>
      </w:ins>
      <w:ins w:id="106" w:author="Richard Bradbury" w:date="2024-04-03T17:59:00Z" w16du:dateUtc="2024-04-03T16:59:00Z">
        <w:r w:rsidR="00E22EB3">
          <w:t xml:space="preserve"> used in subsequent interactions </w:t>
        </w:r>
      </w:ins>
      <w:ins w:id="107" w:author="Richard Bradbury" w:date="2024-04-03T20:05:00Z" w16du:dateUtc="2024-04-03T19:05:00Z">
        <w:r w:rsidR="007D1074">
          <w:t>with it</w:t>
        </w:r>
      </w:ins>
      <w:ins w:id="108" w:author="Author">
        <w:r w:rsidR="00653CAA">
          <w:t>.</w:t>
        </w:r>
      </w:ins>
    </w:p>
    <w:p w14:paraId="1C43BF1C" w14:textId="41316CC2" w:rsidR="004C4EBE" w:rsidDel="008E5177" w:rsidRDefault="003F6216" w:rsidP="00C4628C">
      <w:pPr>
        <w:rPr>
          <w:ins w:id="109" w:author="Author"/>
          <w:del w:id="110" w:author="Author"/>
        </w:rPr>
      </w:pPr>
      <w:commentRangeStart w:id="111"/>
      <w:ins w:id="112" w:author="Author">
        <w:r>
          <w:t xml:space="preserve">The alternative way </w:t>
        </w:r>
      </w:ins>
      <w:ins w:id="113" w:author="Richard Bradbury" w:date="2024-04-03T17:56:00Z" w16du:dateUtc="2024-04-03T16:56:00Z">
        <w:r w:rsidR="00E22EB3">
          <w:t xml:space="preserve">to start a new media delivery session </w:t>
        </w:r>
      </w:ins>
      <w:ins w:id="114" w:author="Author">
        <w:r>
          <w:t xml:space="preserve">is to pass </w:t>
        </w:r>
        <w:del w:id="115" w:author="Richard Bradbury" w:date="2024-04-03T18:00:00Z" w16du:dateUtc="2024-04-03T17:00:00Z">
          <w:r w:rsidDel="00E22EB3">
            <w:delText>the</w:delText>
          </w:r>
        </w:del>
      </w:ins>
      <w:ins w:id="116" w:author="Richard Bradbury" w:date="2024-04-03T18:00:00Z" w16du:dateUtc="2024-04-03T17:00:00Z">
        <w:r w:rsidR="00E22EB3">
          <w:t>a 3GPP</w:t>
        </w:r>
      </w:ins>
      <w:ins w:id="117" w:author="Author">
        <w:r w:rsidR="00A45CCE">
          <w:t xml:space="preserve"> Service </w:t>
        </w:r>
        <w:r>
          <w:t>URL</w:t>
        </w:r>
        <w:r w:rsidR="00A45CCE">
          <w:t xml:space="preserve"> to the Media Session Handler through reference point M6.</w:t>
        </w:r>
      </w:ins>
      <w:commentRangeEnd w:id="111"/>
      <w:r w:rsidR="00202E63">
        <w:rPr>
          <w:rStyle w:val="CommentReference"/>
        </w:rPr>
        <w:commentReference w:id="111"/>
      </w:r>
    </w:p>
    <w:p w14:paraId="541D9A12" w14:textId="163D76CB" w:rsidR="00E2646E" w:rsidRDefault="00E2646E" w:rsidP="00D04DCE">
      <w:pPr>
        <w:pStyle w:val="Heading4"/>
        <w:rPr>
          <w:ins w:id="118" w:author="Author" w:date="2024-04-03T17:52:00Z" w16du:dateUtc="2024-04-03T16:52:00Z"/>
        </w:rPr>
      </w:pPr>
      <w:ins w:id="119" w:author="Author" w:date="2024-04-03T17:52:00Z" w16du:dateUtc="2024-04-03T16:52:00Z">
        <w:r>
          <w:t>10.2.2.4</w:t>
        </w:r>
        <w:r>
          <w:tab/>
          <w:t xml:space="preserve">Stop media delivery </w:t>
        </w:r>
        <w:proofErr w:type="gramStart"/>
        <w:r>
          <w:t>session</w:t>
        </w:r>
        <w:proofErr w:type="gramEnd"/>
      </w:ins>
    </w:p>
    <w:p w14:paraId="3A262522" w14:textId="1D8641DD" w:rsidR="009C6676" w:rsidRDefault="00542099" w:rsidP="00C4628C">
      <w:pPr>
        <w:rPr>
          <w:ins w:id="120" w:author="Author"/>
        </w:rPr>
      </w:pPr>
      <w:ins w:id="121" w:author="Author">
        <w:del w:id="122" w:author="Richard Bradbury" w:date="2024-04-03T17:56:00Z" w16du:dateUtc="2024-04-03T16:56:00Z">
          <w:r w:rsidDel="00E22EB3">
            <w:delText>S</w:delText>
          </w:r>
          <w:r w:rsidR="00653CAA" w:rsidDel="00E22EB3">
            <w:delText>imi</w:delText>
          </w:r>
          <w:r w:rsidR="007546CE" w:rsidDel="00E22EB3">
            <w:delText>larly</w:delText>
          </w:r>
          <w:r w:rsidR="008259A2" w:rsidDel="00E22EB3">
            <w:delText xml:space="preserve"> to start</w:delText>
          </w:r>
          <w:r w:rsidR="007546CE" w:rsidDel="00E22EB3">
            <w:delText>, a</w:delText>
          </w:r>
        </w:del>
      </w:ins>
      <w:ins w:id="123" w:author="Richard Bradbury" w:date="2024-04-03T17:57:00Z" w16du:dateUtc="2024-04-03T16:57:00Z">
        <w:r w:rsidR="00E22EB3">
          <w:t>This method is used to (</w:t>
        </w:r>
      </w:ins>
      <w:ins w:id="124" w:author="Richard Bradbury" w:date="2024-04-03T17:58:00Z" w16du:dateUtc="2024-04-03T16:58:00Z">
        <w:r w:rsidR="00E22EB3">
          <w:t xml:space="preserve">temporarily) </w:t>
        </w:r>
      </w:ins>
      <w:ins w:id="125" w:author="Richard Bradbury" w:date="2024-04-03T17:57:00Z" w16du:dateUtc="2024-04-03T16:57:00Z">
        <w:r w:rsidR="00E22EB3">
          <w:t>stop a</w:t>
        </w:r>
      </w:ins>
      <w:ins w:id="126" w:author="Author">
        <w:r w:rsidR="007546CE">
          <w:t xml:space="preserve"> Media Delivery Session </w:t>
        </w:r>
        <w:del w:id="127" w:author="Richard Bradbury" w:date="2024-04-03T17:57:00Z" w16du:dateUtc="2024-04-03T16:57:00Z">
          <w:r w:rsidR="007546CE" w:rsidDel="00E22EB3">
            <w:delText>can be stopped through reference point M6</w:delText>
          </w:r>
        </w:del>
      </w:ins>
      <w:ins w:id="128" w:author="Richard Bradbury" w:date="2024-04-03T17:57:00Z" w16du:dateUtc="2024-04-03T16:57:00Z">
        <w:r w:rsidR="00E22EB3">
          <w:t xml:space="preserve"> without releasing the associated resources and state in the Media Session Handler</w:t>
        </w:r>
      </w:ins>
      <w:ins w:id="129" w:author="Author">
        <w:r w:rsidR="007546CE">
          <w:t>.</w:t>
        </w:r>
      </w:ins>
    </w:p>
    <w:p w14:paraId="377560A2" w14:textId="7EE8D1AA" w:rsidR="009C6676" w:rsidRDefault="009C6676" w:rsidP="009C6676">
      <w:pPr>
        <w:pStyle w:val="Heading4"/>
        <w:rPr>
          <w:ins w:id="130" w:author="Author"/>
        </w:rPr>
      </w:pPr>
      <w:ins w:id="131" w:author="Author">
        <w:r w:rsidRPr="00C442D0">
          <w:t>10.</w:t>
        </w:r>
        <w:r>
          <w:t>2</w:t>
        </w:r>
        <w:r w:rsidRPr="00C442D0">
          <w:t>.2.</w:t>
        </w:r>
        <w:r w:rsidR="0043757B">
          <w:t>5</w:t>
        </w:r>
        <w:r w:rsidRPr="00C442D0">
          <w:tab/>
        </w:r>
        <w:r>
          <w:t xml:space="preserve">Tear down media delivery </w:t>
        </w:r>
        <w:proofErr w:type="gramStart"/>
        <w:r>
          <w:t>session</w:t>
        </w:r>
        <w:proofErr w:type="gramEnd"/>
      </w:ins>
    </w:p>
    <w:p w14:paraId="28286AB5" w14:textId="03A532D5" w:rsidR="0055360D" w:rsidDel="00C201AF" w:rsidRDefault="009C6676" w:rsidP="00C4628C">
      <w:pPr>
        <w:rPr>
          <w:ins w:id="132" w:author="Author"/>
          <w:del w:id="133" w:author="Author"/>
        </w:rPr>
      </w:pPr>
      <w:ins w:id="134" w:author="Author">
        <w:r>
          <w:t xml:space="preserve">This method is used to </w:t>
        </w:r>
        <w:r w:rsidR="00C201AF">
          <w:t xml:space="preserve">release </w:t>
        </w:r>
        <w:r w:rsidR="00907425">
          <w:t>the allocated</w:t>
        </w:r>
        <w:r w:rsidR="000C3DB1">
          <w:t xml:space="preserve"> </w:t>
        </w:r>
        <w:r w:rsidR="00692B01">
          <w:t>resources and</w:t>
        </w:r>
        <w:r w:rsidR="009A1C61">
          <w:t xml:space="preserve"> the Media </w:t>
        </w:r>
        <w:r w:rsidR="00C201AF">
          <w:t>D</w:t>
        </w:r>
        <w:r w:rsidR="009A1C61">
          <w:t xml:space="preserve">elivery </w:t>
        </w:r>
        <w:r w:rsidR="00C201AF">
          <w:t>S</w:t>
        </w:r>
        <w:del w:id="135" w:author="Author">
          <w:r w:rsidR="009A1C61" w:rsidDel="00C201AF">
            <w:delText>s</w:delText>
          </w:r>
        </w:del>
        <w:r w:rsidR="009A1C61">
          <w:t>ession identifier</w:t>
        </w:r>
        <w:r w:rsidR="0055360D">
          <w:t>.</w:t>
        </w:r>
      </w:ins>
    </w:p>
    <w:p w14:paraId="6FA08A85" w14:textId="77777777" w:rsidR="00C4628C" w:rsidRPr="00C442D0" w:rsidRDefault="00C4628C" w:rsidP="00C4628C">
      <w:pPr>
        <w:pStyle w:val="Heading3"/>
      </w:pPr>
      <w:bookmarkStart w:id="136" w:name="_Toc68899684"/>
      <w:bookmarkStart w:id="137" w:name="_Toc71214435"/>
      <w:bookmarkStart w:id="138" w:name="_Toc71722109"/>
      <w:bookmarkStart w:id="139" w:name="_Toc74859161"/>
      <w:bookmarkStart w:id="140" w:name="_Toc151076699"/>
      <w:bookmarkStart w:id="141" w:name="_Toc162535758"/>
      <w:r w:rsidRPr="00C442D0">
        <w:lastRenderedPageBreak/>
        <w:t>10.</w:t>
      </w:r>
      <w:r>
        <w:t>2</w:t>
      </w:r>
      <w:r w:rsidRPr="00C442D0">
        <w:t>.3</w:t>
      </w:r>
      <w:r w:rsidRPr="00C442D0">
        <w:tab/>
        <w:t>General</w:t>
      </w:r>
      <w:bookmarkEnd w:id="136"/>
      <w:bookmarkEnd w:id="137"/>
      <w:bookmarkEnd w:id="138"/>
      <w:bookmarkEnd w:id="139"/>
      <w:bookmarkEnd w:id="140"/>
      <w:r>
        <w:t xml:space="preserve"> Media Session Handler information</w:t>
      </w:r>
      <w:bookmarkEnd w:id="141"/>
    </w:p>
    <w:p w14:paraId="7CEF026E" w14:textId="77777777" w:rsidR="00C4628C" w:rsidRPr="00C442D0" w:rsidRDefault="00C4628C" w:rsidP="00C4628C">
      <w:pPr>
        <w:keepNext/>
      </w:pPr>
      <w:r w:rsidRPr="00C442D0">
        <w:t>Table 10.</w:t>
      </w:r>
      <w:r>
        <w:t>2</w:t>
      </w:r>
      <w:r w:rsidRPr="00C442D0">
        <w:t xml:space="preserve">.3-1 </w:t>
      </w:r>
      <w:r>
        <w:t>specifies the</w:t>
      </w:r>
      <w:r w:rsidRPr="00C442D0">
        <w:t xml:space="preserve"> status information that can be obtained from the Media Session Handler through reference point M6.</w:t>
      </w:r>
    </w:p>
    <w:p w14:paraId="783D2860" w14:textId="77777777" w:rsidR="00C4628C" w:rsidRPr="00C442D0" w:rsidRDefault="00C4628C" w:rsidP="00C4628C">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4237"/>
        <w:gridCol w:w="1849"/>
        <w:gridCol w:w="1794"/>
        <w:gridCol w:w="6401"/>
      </w:tblGrid>
      <w:tr w:rsidR="00F27EC8" w:rsidRPr="00C442D0" w14:paraId="1CC702AD" w14:textId="77777777" w:rsidTr="00D04DCE">
        <w:tc>
          <w:tcPr>
            <w:tcW w:w="1483" w:type="pct"/>
            <w:shd w:val="clear" w:color="auto" w:fill="BFBFBF" w:themeFill="background1" w:themeFillShade="BF"/>
          </w:tcPr>
          <w:p w14:paraId="5D42D2CD" w14:textId="77777777" w:rsidR="00C4628C" w:rsidRPr="00C442D0" w:rsidRDefault="00C4628C" w:rsidP="006515C0">
            <w:pPr>
              <w:pStyle w:val="TAH"/>
            </w:pPr>
            <w:r w:rsidRPr="00C442D0">
              <w:t>Status</w:t>
            </w:r>
          </w:p>
        </w:tc>
        <w:tc>
          <w:tcPr>
            <w:tcW w:w="647" w:type="pct"/>
            <w:shd w:val="clear" w:color="auto" w:fill="BFBFBF" w:themeFill="background1" w:themeFillShade="BF"/>
          </w:tcPr>
          <w:p w14:paraId="679DD9E9" w14:textId="77777777" w:rsidR="00C4628C" w:rsidRPr="00C442D0" w:rsidRDefault="00C4628C" w:rsidP="006515C0">
            <w:pPr>
              <w:pStyle w:val="TAH"/>
            </w:pPr>
            <w:r w:rsidRPr="00C442D0">
              <w:t>Type</w:t>
            </w:r>
          </w:p>
        </w:tc>
        <w:tc>
          <w:tcPr>
            <w:tcW w:w="628" w:type="pct"/>
            <w:shd w:val="clear" w:color="auto" w:fill="BFBFBF" w:themeFill="background1" w:themeFillShade="BF"/>
          </w:tcPr>
          <w:p w14:paraId="2DBDBEE0" w14:textId="77777777" w:rsidR="00C4628C" w:rsidRPr="00C442D0" w:rsidRDefault="00C4628C" w:rsidP="006515C0">
            <w:pPr>
              <w:pStyle w:val="TAH"/>
            </w:pPr>
            <w:r w:rsidRPr="00C442D0">
              <w:t>Parameter</w:t>
            </w:r>
          </w:p>
        </w:tc>
        <w:tc>
          <w:tcPr>
            <w:tcW w:w="2241" w:type="pct"/>
            <w:shd w:val="clear" w:color="auto" w:fill="BFBFBF" w:themeFill="background1" w:themeFillShade="BF"/>
          </w:tcPr>
          <w:p w14:paraId="63505B2F" w14:textId="77777777" w:rsidR="00C4628C" w:rsidRPr="00C442D0" w:rsidRDefault="00C4628C" w:rsidP="006515C0">
            <w:pPr>
              <w:pStyle w:val="TAH"/>
            </w:pPr>
            <w:r w:rsidRPr="00C442D0">
              <w:t>Definition</w:t>
            </w:r>
          </w:p>
        </w:tc>
      </w:tr>
      <w:tr w:rsidR="00F27EC8" w:rsidRPr="00C442D0" w14:paraId="06691936" w14:textId="77777777" w:rsidTr="00D04DCE">
        <w:tc>
          <w:tcPr>
            <w:tcW w:w="1483" w:type="pct"/>
          </w:tcPr>
          <w:p w14:paraId="19BE7035" w14:textId="0948A16A" w:rsidR="00EF1276" w:rsidRPr="00D04DCE" w:rsidRDefault="001F3905" w:rsidP="00EF1276">
            <w:pPr>
              <w:pStyle w:val="TAL"/>
              <w:rPr>
                <w:rStyle w:val="Codechar1"/>
              </w:rPr>
            </w:pPr>
            <w:bookmarkStart w:id="142" w:name="MCCQCTEMPBM_00000100"/>
            <w:ins w:id="143" w:author="Author">
              <w:r w:rsidRPr="00D04DCE">
                <w:rPr>
                  <w:rStyle w:val="Codechar1"/>
                </w:rPr>
                <w:t>SESSION_HANDLING_STATUS</w:t>
              </w:r>
            </w:ins>
          </w:p>
        </w:tc>
        <w:tc>
          <w:tcPr>
            <w:tcW w:w="647" w:type="pct"/>
          </w:tcPr>
          <w:p w14:paraId="670AD44A" w14:textId="706751E9" w:rsidR="00EF1276" w:rsidRDefault="00C711C7" w:rsidP="00EF1276">
            <w:pPr>
              <w:pStyle w:val="TAL"/>
              <w:rPr>
                <w:ins w:id="144" w:author="Author"/>
              </w:rPr>
            </w:pPr>
            <w:ins w:id="145" w:author="Author">
              <w:r>
                <w:t>Enumerat</w:t>
              </w:r>
            </w:ins>
            <w:ins w:id="146" w:author="Richard Bradbury" w:date="2024-04-03T17:45:00Z" w16du:dateUtc="2024-04-03T16:45:00Z">
              <w:r w:rsidR="00E2646E">
                <w:t>ion</w:t>
              </w:r>
            </w:ins>
            <w:ins w:id="147" w:author="Author">
              <w:r w:rsidR="005962D6">
                <w:t>:</w:t>
              </w:r>
            </w:ins>
          </w:p>
          <w:p w14:paraId="14371407" w14:textId="7340716A" w:rsidR="008E67DB" w:rsidRPr="00D04DCE" w:rsidRDefault="008E67DB" w:rsidP="00EF1276">
            <w:pPr>
              <w:pStyle w:val="TAL"/>
              <w:rPr>
                <w:ins w:id="148" w:author="Author"/>
                <w:rStyle w:val="Codechar1"/>
              </w:rPr>
            </w:pPr>
            <w:ins w:id="149" w:author="Author">
              <w:r w:rsidRPr="00D04DCE">
                <w:rPr>
                  <w:rStyle w:val="Codechar1"/>
                </w:rPr>
                <w:t>STARTED</w:t>
              </w:r>
            </w:ins>
          </w:p>
          <w:p w14:paraId="23178477" w14:textId="77777777" w:rsidR="005962D6" w:rsidRPr="00D04DCE" w:rsidRDefault="00F27EC8" w:rsidP="00EF1276">
            <w:pPr>
              <w:pStyle w:val="TAL"/>
              <w:rPr>
                <w:ins w:id="150" w:author="Author"/>
                <w:rStyle w:val="Codechar1"/>
              </w:rPr>
            </w:pPr>
            <w:ins w:id="151" w:author="Author">
              <w:r w:rsidRPr="00D04DCE">
                <w:rPr>
                  <w:rStyle w:val="Codechar1"/>
                </w:rPr>
                <w:t>STOPPED</w:t>
              </w:r>
            </w:ins>
          </w:p>
          <w:p w14:paraId="2E7DC9CE" w14:textId="77777777" w:rsidR="005F4F16" w:rsidRPr="00D04DCE" w:rsidRDefault="005F4F16" w:rsidP="00EF1276">
            <w:pPr>
              <w:pStyle w:val="TAL"/>
              <w:rPr>
                <w:ins w:id="152" w:author="Author"/>
                <w:rStyle w:val="Codechar1"/>
              </w:rPr>
            </w:pPr>
            <w:ins w:id="153" w:author="Author">
              <w:r w:rsidRPr="00D04DCE">
                <w:rPr>
                  <w:rStyle w:val="Codechar1"/>
                </w:rPr>
                <w:t>ERRORED</w:t>
              </w:r>
            </w:ins>
          </w:p>
          <w:p w14:paraId="39E34E10" w14:textId="4D68F986" w:rsidR="00F23D85" w:rsidRPr="00F23D85" w:rsidRDefault="003F3A19" w:rsidP="00D04DCE">
            <w:pPr>
              <w:pStyle w:val="TAL"/>
            </w:pPr>
            <w:ins w:id="154" w:author="Author">
              <w:r w:rsidRPr="00D04DCE">
                <w:rPr>
                  <w:rStyle w:val="Codechar1"/>
                </w:rPr>
                <w:t>TEARED</w:t>
              </w:r>
              <w:r w:rsidR="00D52CB8" w:rsidRPr="00D04DCE">
                <w:rPr>
                  <w:rStyle w:val="Codechar1"/>
                </w:rPr>
                <w:t>-DOWN</w:t>
              </w:r>
            </w:ins>
          </w:p>
        </w:tc>
        <w:tc>
          <w:tcPr>
            <w:tcW w:w="628" w:type="pct"/>
          </w:tcPr>
          <w:p w14:paraId="6036871D" w14:textId="62B65D6F" w:rsidR="00EF1276" w:rsidRPr="00D04DCE" w:rsidRDefault="009F03CE" w:rsidP="00D04DCE">
            <w:pPr>
              <w:pStyle w:val="TAL"/>
            </w:pPr>
            <w:ins w:id="155" w:author="Author">
              <w:r w:rsidRPr="00D04DCE">
                <w:t>Media delivery session identifier</w:t>
              </w:r>
            </w:ins>
          </w:p>
        </w:tc>
        <w:tc>
          <w:tcPr>
            <w:tcW w:w="2241" w:type="pct"/>
          </w:tcPr>
          <w:p w14:paraId="40EA3DCE" w14:textId="77777777" w:rsidR="00BA1575" w:rsidRDefault="00411D6C" w:rsidP="00EF1276">
            <w:pPr>
              <w:pStyle w:val="TAL"/>
              <w:rPr>
                <w:ins w:id="156" w:author="Author"/>
              </w:rPr>
            </w:pPr>
            <w:ins w:id="157" w:author="Author">
              <w:r>
                <w:t>The status of media delivery session</w:t>
              </w:r>
              <w:r w:rsidR="00BA1575">
                <w:t>:</w:t>
              </w:r>
            </w:ins>
          </w:p>
          <w:p w14:paraId="1D929543" w14:textId="5AED9749" w:rsidR="000B0D66" w:rsidRDefault="00BA1575" w:rsidP="00D04DCE">
            <w:pPr>
              <w:pStyle w:val="TALcontinuation"/>
              <w:spacing w:before="60"/>
              <w:rPr>
                <w:ins w:id="158" w:author="Author"/>
              </w:rPr>
            </w:pPr>
            <w:ins w:id="159" w:author="Author">
              <w:r w:rsidRPr="00D04DCE">
                <w:rPr>
                  <w:rStyle w:val="Codechar1"/>
                </w:rPr>
                <w:t>STARTED</w:t>
              </w:r>
              <w:r>
                <w:t xml:space="preserve">: </w:t>
              </w:r>
              <w:r w:rsidR="000B0D66">
                <w:t xml:space="preserve">The Media Delivery Session is </w:t>
              </w:r>
              <w:r w:rsidR="00270D13">
                <w:t>assigned,</w:t>
              </w:r>
              <w:r w:rsidR="000B0D66">
                <w:t xml:space="preserve"> and </w:t>
              </w:r>
              <w:r>
                <w:t>media</w:t>
              </w:r>
              <w:r w:rsidR="000B0D66">
                <w:t xml:space="preserve"> is being delivered.</w:t>
              </w:r>
            </w:ins>
          </w:p>
          <w:p w14:paraId="2CA327C4" w14:textId="22EAB292" w:rsidR="000B0D66" w:rsidRDefault="000B0D66" w:rsidP="00D04DCE">
            <w:pPr>
              <w:pStyle w:val="TALcontinuation"/>
              <w:spacing w:before="60"/>
              <w:rPr>
                <w:ins w:id="160" w:author="Author"/>
              </w:rPr>
            </w:pPr>
            <w:ins w:id="161" w:author="Author">
              <w:r w:rsidRPr="00D04DCE">
                <w:rPr>
                  <w:rStyle w:val="Codechar1"/>
                </w:rPr>
                <w:t>STOPPED</w:t>
              </w:r>
              <w:r>
                <w:t>: The Media Delivery Session is assigned, but media is not being delivered at this time.</w:t>
              </w:r>
            </w:ins>
          </w:p>
          <w:p w14:paraId="0361DCCC" w14:textId="77777777" w:rsidR="00A93F84" w:rsidRDefault="00A93F84" w:rsidP="00D04DCE">
            <w:pPr>
              <w:pStyle w:val="TALcontinuation"/>
              <w:spacing w:before="60"/>
              <w:rPr>
                <w:ins w:id="162" w:author="Author"/>
              </w:rPr>
            </w:pPr>
            <w:ins w:id="163" w:author="Author">
              <w:r w:rsidRPr="00D04DCE">
                <w:rPr>
                  <w:rStyle w:val="Codechar1"/>
                </w:rPr>
                <w:t>ERRORED</w:t>
              </w:r>
              <w:r>
                <w:t>: There is an error in media session handling.</w:t>
              </w:r>
            </w:ins>
          </w:p>
          <w:p w14:paraId="26EA526E" w14:textId="4D80223D" w:rsidR="00EF1276" w:rsidRPr="00C442D0" w:rsidRDefault="00A93F84" w:rsidP="00D04DCE">
            <w:pPr>
              <w:pStyle w:val="TALcontinuation"/>
              <w:spacing w:before="60"/>
            </w:pPr>
            <w:ins w:id="164" w:author="Author">
              <w:r w:rsidRPr="00D04DCE">
                <w:rPr>
                  <w:rStyle w:val="Codechar1"/>
                </w:rPr>
                <w:t>T</w:t>
              </w:r>
              <w:r w:rsidR="00D04DCE" w:rsidRPr="00D04DCE">
                <w:rPr>
                  <w:rStyle w:val="Codechar1"/>
                </w:rPr>
                <w:t>ORN_</w:t>
              </w:r>
              <w:r w:rsidRPr="00D04DCE">
                <w:rPr>
                  <w:rStyle w:val="Codechar1"/>
                </w:rPr>
                <w:t>DOWN</w:t>
              </w:r>
              <w:r>
                <w:t>: The</w:t>
              </w:r>
              <w:r w:rsidR="00270D13">
                <w:t xml:space="preserve"> Media Delivery Session was t</w:t>
              </w:r>
              <w:r w:rsidR="00D04DCE">
                <w:t xml:space="preserve">orn </w:t>
              </w:r>
              <w:r w:rsidR="00270D13">
                <w:t>down</w:t>
              </w:r>
              <w:r w:rsidR="008A1996">
                <w:t>,</w:t>
              </w:r>
              <w:r w:rsidR="00270D13">
                <w:t xml:space="preserve"> and resources were released.</w:t>
              </w:r>
            </w:ins>
          </w:p>
        </w:tc>
      </w:tr>
      <w:bookmarkEnd w:id="142"/>
    </w:tbl>
    <w:p w14:paraId="28415101" w14:textId="77777777" w:rsidR="00302900" w:rsidRPr="00C442D0" w:rsidRDefault="00302900" w:rsidP="00C4628C"/>
    <w:p w14:paraId="4D977774" w14:textId="77777777" w:rsidR="00C4628C" w:rsidRPr="00C442D0" w:rsidRDefault="00C4628C" w:rsidP="00C4628C">
      <w:pPr>
        <w:keepNext/>
      </w:pPr>
      <w:r w:rsidRPr="00C442D0">
        <w:t>Table 10.</w:t>
      </w:r>
      <w:r>
        <w:t>2</w:t>
      </w:r>
      <w:r w:rsidRPr="00C442D0">
        <w:t>.3-2 provides a list of general notification events exposed at reference point M6.</w:t>
      </w:r>
    </w:p>
    <w:p w14:paraId="46CE70C3" w14:textId="77777777" w:rsidR="00C4628C" w:rsidRPr="00C442D0" w:rsidRDefault="00C4628C" w:rsidP="00C4628C">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6015"/>
        <w:gridCol w:w="5201"/>
        <w:gridCol w:w="3065"/>
      </w:tblGrid>
      <w:tr w:rsidR="003D679B" w:rsidRPr="00C442D0" w14:paraId="3F825ABB" w14:textId="77777777" w:rsidTr="003D679B">
        <w:tc>
          <w:tcPr>
            <w:tcW w:w="2106" w:type="pct"/>
            <w:shd w:val="clear" w:color="auto" w:fill="BFBFBF" w:themeFill="background1" w:themeFillShade="BF"/>
          </w:tcPr>
          <w:p w14:paraId="78C8B796" w14:textId="77777777" w:rsidR="00C4628C" w:rsidRPr="00C442D0" w:rsidRDefault="00C4628C" w:rsidP="006515C0">
            <w:pPr>
              <w:pStyle w:val="TAH"/>
            </w:pPr>
            <w:r w:rsidRPr="00C442D0">
              <w:t>Event</w:t>
            </w:r>
          </w:p>
        </w:tc>
        <w:tc>
          <w:tcPr>
            <w:tcW w:w="1821" w:type="pct"/>
            <w:shd w:val="clear" w:color="auto" w:fill="BFBFBF" w:themeFill="background1" w:themeFillShade="BF"/>
          </w:tcPr>
          <w:p w14:paraId="4737F206" w14:textId="77777777" w:rsidR="00C4628C" w:rsidRPr="00C442D0" w:rsidRDefault="00C4628C" w:rsidP="006515C0">
            <w:pPr>
              <w:pStyle w:val="TAH"/>
            </w:pPr>
            <w:r w:rsidRPr="00C442D0">
              <w:t>Definition</w:t>
            </w:r>
          </w:p>
        </w:tc>
        <w:tc>
          <w:tcPr>
            <w:tcW w:w="1073" w:type="pct"/>
            <w:shd w:val="clear" w:color="auto" w:fill="BFBFBF" w:themeFill="background1" w:themeFillShade="BF"/>
          </w:tcPr>
          <w:p w14:paraId="484CA5D3" w14:textId="77777777" w:rsidR="00C4628C" w:rsidRPr="00C442D0" w:rsidRDefault="00C4628C" w:rsidP="006515C0">
            <w:pPr>
              <w:pStyle w:val="TAH"/>
            </w:pPr>
            <w:r w:rsidRPr="00C442D0">
              <w:t>Payload</w:t>
            </w:r>
          </w:p>
        </w:tc>
      </w:tr>
      <w:tr w:rsidR="008A1996" w:rsidRPr="00C442D0" w:rsidDel="008A1996" w14:paraId="31E1BEF7" w14:textId="77777777" w:rsidTr="003D679B">
        <w:trPr>
          <w:del w:id="165" w:author="Author"/>
        </w:trPr>
        <w:tc>
          <w:tcPr>
            <w:tcW w:w="2106" w:type="pct"/>
          </w:tcPr>
          <w:p w14:paraId="06DF91ED" w14:textId="4821DEE9" w:rsidR="00C4628C" w:rsidRPr="00C442D0" w:rsidDel="008A1996" w:rsidRDefault="00C4628C" w:rsidP="006515C0">
            <w:pPr>
              <w:pStyle w:val="TAL"/>
              <w:rPr>
                <w:del w:id="166" w:author="Author"/>
                <w:rStyle w:val="Codechar1"/>
              </w:rPr>
            </w:pPr>
            <w:del w:id="167" w:author="Author">
              <w:r w:rsidRPr="00C442D0" w:rsidDel="008A1996">
                <w:rPr>
                  <w:rStyle w:val="Codechar1"/>
                </w:rPr>
                <w:delText>SESSION_HANDLING_ACTIVATED</w:delText>
              </w:r>
            </w:del>
          </w:p>
        </w:tc>
        <w:tc>
          <w:tcPr>
            <w:tcW w:w="1821" w:type="pct"/>
          </w:tcPr>
          <w:p w14:paraId="49EDEA58" w14:textId="59341B87" w:rsidR="00C4628C" w:rsidRPr="00C442D0" w:rsidDel="008A1996" w:rsidRDefault="00C4628C" w:rsidP="006515C0">
            <w:pPr>
              <w:pStyle w:val="TAL"/>
              <w:rPr>
                <w:del w:id="168" w:author="Author"/>
              </w:rPr>
            </w:pPr>
            <w:del w:id="169" w:author="Author">
              <w:r w:rsidRPr="00C442D0" w:rsidDel="008A1996">
                <w:delText>Triggered when media session handling was activated for a specific Media Entry Point.</w:delText>
              </w:r>
            </w:del>
          </w:p>
        </w:tc>
        <w:tc>
          <w:tcPr>
            <w:tcW w:w="1073" w:type="pct"/>
          </w:tcPr>
          <w:p w14:paraId="4744031E" w14:textId="2EDDEE12" w:rsidR="00C4628C" w:rsidRPr="00C442D0" w:rsidDel="008A1996" w:rsidRDefault="00C4628C" w:rsidP="006515C0">
            <w:pPr>
              <w:pStyle w:val="TAL"/>
              <w:rPr>
                <w:del w:id="170" w:author="Author"/>
              </w:rPr>
            </w:pPr>
            <w:del w:id="171" w:author="Author">
              <w:r w:rsidDel="008A1996">
                <w:delText>Media delivery session identifier,</w:delText>
              </w:r>
              <w:r w:rsidDel="008A1996">
                <w:br/>
              </w:r>
              <w:r w:rsidRPr="00C442D0" w:rsidDel="008A1996">
                <w:delText>Media Entry Point URL.</w:delText>
              </w:r>
            </w:del>
          </w:p>
        </w:tc>
      </w:tr>
      <w:tr w:rsidR="00230F9E" w:rsidRPr="00C442D0" w14:paraId="051DE36A" w14:textId="77777777" w:rsidTr="00D04DCE">
        <w:trPr>
          <w:ins w:id="172" w:author="Author"/>
        </w:trPr>
        <w:tc>
          <w:tcPr>
            <w:tcW w:w="2106" w:type="pct"/>
          </w:tcPr>
          <w:p w14:paraId="7481AADA" w14:textId="77777777" w:rsidR="00230F9E" w:rsidRPr="00C442D0" w:rsidRDefault="00230F9E" w:rsidP="00230F9E">
            <w:pPr>
              <w:pStyle w:val="TAL"/>
              <w:rPr>
                <w:ins w:id="173" w:author="Author"/>
                <w:rStyle w:val="Codechar1"/>
              </w:rPr>
            </w:pPr>
            <w:ins w:id="174" w:author="Author">
              <w:r w:rsidRPr="00C442D0">
                <w:rPr>
                  <w:rStyle w:val="Codechar1"/>
                </w:rPr>
                <w:t>SESSION_HANDLING_</w:t>
              </w:r>
              <w:r>
                <w:rPr>
                  <w:rStyle w:val="Codechar1"/>
                </w:rPr>
                <w:t>STARTED</w:t>
              </w:r>
            </w:ins>
          </w:p>
        </w:tc>
        <w:tc>
          <w:tcPr>
            <w:tcW w:w="1821" w:type="pct"/>
          </w:tcPr>
          <w:p w14:paraId="2D845246" w14:textId="27E6CBC2" w:rsidR="00230F9E" w:rsidRPr="00C442D0" w:rsidRDefault="00230F9E" w:rsidP="00230F9E">
            <w:pPr>
              <w:pStyle w:val="TAL"/>
              <w:rPr>
                <w:ins w:id="175" w:author="Author"/>
              </w:rPr>
            </w:pPr>
            <w:ins w:id="176" w:author="Author">
              <w:r w:rsidRPr="00C442D0">
                <w:t xml:space="preserve">Triggered when media </w:t>
              </w:r>
              <w:r>
                <w:t>is being delivered</w:t>
              </w:r>
              <w:r w:rsidR="00A039D7">
                <w:t xml:space="preserve"> for a particular media delivery session</w:t>
              </w:r>
              <w:r>
                <w:t>.</w:t>
              </w:r>
            </w:ins>
          </w:p>
        </w:tc>
        <w:tc>
          <w:tcPr>
            <w:tcW w:w="1073" w:type="pct"/>
          </w:tcPr>
          <w:p w14:paraId="4855229E" w14:textId="73D779C4" w:rsidR="00230F9E" w:rsidRDefault="00230F9E" w:rsidP="00230F9E">
            <w:pPr>
              <w:pStyle w:val="TAL"/>
              <w:rPr>
                <w:ins w:id="177" w:author="Author"/>
              </w:rPr>
            </w:pPr>
            <w:ins w:id="178" w:author="Author">
              <w:r>
                <w:t>Media delivery session identifier</w:t>
              </w:r>
              <w:del w:id="179" w:author="Author">
                <w:r w:rsidDel="00D04DCE">
                  <w:delText>,</w:delText>
                </w:r>
                <w:r w:rsidDel="00D04DCE">
                  <w:br/>
                  <w:delText>externalServiceId</w:delText>
                </w:r>
              </w:del>
              <w:r w:rsidRPr="00C442D0">
                <w:t>.</w:t>
              </w:r>
            </w:ins>
          </w:p>
        </w:tc>
      </w:tr>
      <w:tr w:rsidR="00230F9E" w:rsidRPr="00C442D0" w14:paraId="1762967F" w14:textId="77777777" w:rsidTr="00D04DCE">
        <w:tc>
          <w:tcPr>
            <w:tcW w:w="2106" w:type="pct"/>
          </w:tcPr>
          <w:p w14:paraId="6982AA15" w14:textId="77777777" w:rsidR="00230F9E" w:rsidRPr="00C442D0" w:rsidRDefault="00230F9E" w:rsidP="00230F9E">
            <w:pPr>
              <w:pStyle w:val="TAL"/>
              <w:rPr>
                <w:rStyle w:val="Codechar1"/>
              </w:rPr>
            </w:pPr>
            <w:r w:rsidRPr="00C442D0">
              <w:rPr>
                <w:rStyle w:val="Codechar1"/>
              </w:rPr>
              <w:t>SESSION_HANDLING_STOPPED</w:t>
            </w:r>
          </w:p>
        </w:tc>
        <w:tc>
          <w:tcPr>
            <w:tcW w:w="1821" w:type="pct"/>
          </w:tcPr>
          <w:p w14:paraId="54C3D71F" w14:textId="7AB6F8C5" w:rsidR="00230F9E" w:rsidRPr="00C442D0" w:rsidRDefault="00230F9E" w:rsidP="00230F9E">
            <w:pPr>
              <w:pStyle w:val="TAL"/>
            </w:pPr>
            <w:r w:rsidRPr="00C442D0">
              <w:t xml:space="preserve">Triggered when media session handling stopped for a specific </w:t>
            </w:r>
            <w:del w:id="180" w:author="Author">
              <w:r w:rsidRPr="00C442D0" w:rsidDel="00A039D7">
                <w:delText>Media Entry Point</w:delText>
              </w:r>
            </w:del>
            <w:ins w:id="181" w:author="Author">
              <w:r w:rsidR="00A039D7">
                <w:t>media delivery session</w:t>
              </w:r>
            </w:ins>
            <w:r w:rsidRPr="00C442D0">
              <w:t>.</w:t>
            </w:r>
          </w:p>
        </w:tc>
        <w:tc>
          <w:tcPr>
            <w:tcW w:w="1073" w:type="pct"/>
          </w:tcPr>
          <w:p w14:paraId="7820A4E3" w14:textId="1360C3F9" w:rsidR="00230F9E" w:rsidRPr="00C442D0" w:rsidRDefault="00230F9E" w:rsidP="00230F9E">
            <w:pPr>
              <w:pStyle w:val="TAL"/>
            </w:pPr>
            <w:r>
              <w:t>Media delivery session identifier</w:t>
            </w:r>
            <w:del w:id="182" w:author="Author">
              <w:r w:rsidDel="00A039D7">
                <w:delText>,</w:delText>
              </w:r>
              <w:r w:rsidDel="00A039D7">
                <w:br/>
              </w:r>
              <w:r w:rsidRPr="00C442D0" w:rsidDel="000D339E">
                <w:delText>Media Entry Point URL.</w:delText>
              </w:r>
            </w:del>
            <w:ins w:id="183" w:author="Author">
              <w:del w:id="184" w:author="Author">
                <w:r w:rsidDel="00D04DCE">
                  <w:delText>externalServiceId</w:delText>
                </w:r>
              </w:del>
              <w:r>
                <w:t>.</w:t>
              </w:r>
            </w:ins>
          </w:p>
        </w:tc>
      </w:tr>
      <w:tr w:rsidR="00F96B3E" w:rsidRPr="00C442D0" w14:paraId="7CC6B229" w14:textId="77777777" w:rsidTr="00D04DCE">
        <w:trPr>
          <w:ins w:id="185" w:author="Author"/>
        </w:trPr>
        <w:tc>
          <w:tcPr>
            <w:tcW w:w="2106" w:type="pct"/>
          </w:tcPr>
          <w:p w14:paraId="75FEDB3B" w14:textId="67C5ADCA" w:rsidR="00F96B3E" w:rsidRPr="00C442D0" w:rsidRDefault="00F96B3E" w:rsidP="00F96B3E">
            <w:pPr>
              <w:pStyle w:val="TAL"/>
              <w:rPr>
                <w:ins w:id="186" w:author="Author"/>
                <w:rStyle w:val="Codechar1"/>
              </w:rPr>
            </w:pPr>
            <w:ins w:id="187" w:author="Author">
              <w:r w:rsidRPr="00C442D0">
                <w:rPr>
                  <w:rStyle w:val="Codechar1"/>
                </w:rPr>
                <w:t>SESSION_HANDLING_</w:t>
              </w:r>
              <w:r>
                <w:rPr>
                  <w:rStyle w:val="Codechar1"/>
                </w:rPr>
                <w:t>T</w:t>
              </w:r>
              <w:r w:rsidR="00D04DCE">
                <w:rPr>
                  <w:rStyle w:val="Codechar1"/>
                </w:rPr>
                <w:t>ORN_</w:t>
              </w:r>
              <w:r w:rsidR="003D679B">
                <w:rPr>
                  <w:rStyle w:val="Codechar1"/>
                </w:rPr>
                <w:t>D</w:t>
              </w:r>
              <w:r w:rsidR="0098336A">
                <w:rPr>
                  <w:rStyle w:val="Codechar1"/>
                </w:rPr>
                <w:t>O</w:t>
              </w:r>
              <w:r w:rsidR="003D679B">
                <w:rPr>
                  <w:rStyle w:val="Codechar1"/>
                </w:rPr>
                <w:t>WN</w:t>
              </w:r>
            </w:ins>
          </w:p>
        </w:tc>
        <w:tc>
          <w:tcPr>
            <w:tcW w:w="1821" w:type="pct"/>
          </w:tcPr>
          <w:p w14:paraId="4D2D6656" w14:textId="1F2F1C37" w:rsidR="00F96B3E" w:rsidRPr="00C442D0" w:rsidRDefault="00F96B3E" w:rsidP="00F96B3E">
            <w:pPr>
              <w:pStyle w:val="TAL"/>
              <w:rPr>
                <w:ins w:id="188" w:author="Author"/>
              </w:rPr>
            </w:pPr>
            <w:ins w:id="189" w:author="Author">
              <w:r w:rsidRPr="00C442D0">
                <w:t>Triggered when media session handling was activated for a specific Media Entry Point.</w:t>
              </w:r>
            </w:ins>
          </w:p>
        </w:tc>
        <w:tc>
          <w:tcPr>
            <w:tcW w:w="1073" w:type="pct"/>
          </w:tcPr>
          <w:p w14:paraId="61BBCD7A" w14:textId="482BB089" w:rsidR="00F96B3E" w:rsidRDefault="00F96B3E" w:rsidP="00F96B3E">
            <w:pPr>
              <w:pStyle w:val="TAL"/>
              <w:rPr>
                <w:ins w:id="190" w:author="Author"/>
              </w:rPr>
            </w:pPr>
            <w:ins w:id="191" w:author="Author">
              <w:r>
                <w:t>Media delivery session identifier</w:t>
              </w:r>
              <w:del w:id="192" w:author="Author">
                <w:r w:rsidDel="00D04DCE">
                  <w:delText>,</w:delText>
                </w:r>
                <w:r w:rsidDel="00D04DCE">
                  <w:br/>
                  <w:delText>externalServiceId</w:delText>
                </w:r>
              </w:del>
              <w:r w:rsidRPr="00C442D0">
                <w:t>.</w:t>
              </w:r>
            </w:ins>
          </w:p>
        </w:tc>
      </w:tr>
    </w:tbl>
    <w:p w14:paraId="3C344DB2" w14:textId="77777777" w:rsidR="00C4628C" w:rsidRPr="00C442D0" w:rsidRDefault="00C4628C" w:rsidP="00C4628C"/>
    <w:p w14:paraId="3D956B0C" w14:textId="77777777" w:rsidR="00C4628C" w:rsidRPr="00C442D0" w:rsidRDefault="00C4628C" w:rsidP="00C4628C">
      <w:pPr>
        <w:keepNext/>
      </w:pPr>
      <w:r w:rsidRPr="00C442D0">
        <w:t>Table 10.</w:t>
      </w:r>
      <w:r>
        <w:t>3</w:t>
      </w:r>
      <w:r w:rsidRPr="00C442D0">
        <w:t>.3-3 provides a list of general error events exposed at reference point M6.</w:t>
      </w:r>
    </w:p>
    <w:p w14:paraId="28388CD8" w14:textId="77777777" w:rsidR="00C4628C" w:rsidRPr="00C442D0" w:rsidRDefault="00C4628C" w:rsidP="00C4628C">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30"/>
        <w:gridCol w:w="8063"/>
        <w:gridCol w:w="2888"/>
      </w:tblGrid>
      <w:tr w:rsidR="00C4628C" w:rsidRPr="00C442D0" w14:paraId="6006621F" w14:textId="77777777" w:rsidTr="006515C0">
        <w:tc>
          <w:tcPr>
            <w:tcW w:w="1166" w:type="pct"/>
            <w:shd w:val="clear" w:color="auto" w:fill="BFBFBF" w:themeFill="background1" w:themeFillShade="BF"/>
          </w:tcPr>
          <w:p w14:paraId="1C7FFA03" w14:textId="77777777" w:rsidR="00C4628C" w:rsidRPr="00C442D0" w:rsidRDefault="00C4628C" w:rsidP="006515C0">
            <w:pPr>
              <w:pStyle w:val="TAH"/>
            </w:pPr>
            <w:r w:rsidRPr="00C442D0">
              <w:t>Status</w:t>
            </w:r>
          </w:p>
        </w:tc>
        <w:tc>
          <w:tcPr>
            <w:tcW w:w="2823" w:type="pct"/>
            <w:shd w:val="clear" w:color="auto" w:fill="BFBFBF" w:themeFill="background1" w:themeFillShade="BF"/>
          </w:tcPr>
          <w:p w14:paraId="74A6F9C3" w14:textId="77777777" w:rsidR="00C4628C" w:rsidRPr="00C442D0" w:rsidRDefault="00C4628C" w:rsidP="006515C0">
            <w:pPr>
              <w:pStyle w:val="TAH"/>
            </w:pPr>
            <w:r w:rsidRPr="00C442D0">
              <w:t>Definition</w:t>
            </w:r>
          </w:p>
        </w:tc>
        <w:tc>
          <w:tcPr>
            <w:tcW w:w="1011" w:type="pct"/>
            <w:shd w:val="clear" w:color="auto" w:fill="BFBFBF" w:themeFill="background1" w:themeFillShade="BF"/>
          </w:tcPr>
          <w:p w14:paraId="44C8A247" w14:textId="77777777" w:rsidR="00C4628C" w:rsidRPr="00C442D0" w:rsidRDefault="00C4628C" w:rsidP="006515C0">
            <w:pPr>
              <w:pStyle w:val="TAH"/>
            </w:pPr>
            <w:r w:rsidRPr="00C442D0">
              <w:t>Payload</w:t>
            </w:r>
          </w:p>
        </w:tc>
      </w:tr>
      <w:tr w:rsidR="00C4628C" w:rsidRPr="00C442D0" w14:paraId="27FCAF7D" w14:textId="77777777" w:rsidTr="006515C0">
        <w:tc>
          <w:tcPr>
            <w:tcW w:w="1166" w:type="pct"/>
          </w:tcPr>
          <w:p w14:paraId="6FEF216A" w14:textId="77777777" w:rsidR="00C4628C" w:rsidRPr="00C442D0" w:rsidRDefault="00C4628C" w:rsidP="006515C0">
            <w:pPr>
              <w:pStyle w:val="TAL"/>
              <w:rPr>
                <w:rStyle w:val="Codechar1"/>
              </w:rPr>
            </w:pPr>
            <w:r w:rsidRPr="00C442D0">
              <w:rPr>
                <w:rStyle w:val="Codechar1"/>
              </w:rPr>
              <w:t>ERROR_SESSION_HANDLING</w:t>
            </w:r>
          </w:p>
        </w:tc>
        <w:tc>
          <w:tcPr>
            <w:tcW w:w="2823" w:type="pct"/>
          </w:tcPr>
          <w:p w14:paraId="43E1DDC3" w14:textId="77777777" w:rsidR="00C4628C" w:rsidRPr="00C442D0" w:rsidRDefault="00C4628C" w:rsidP="006515C0">
            <w:pPr>
              <w:pStyle w:val="TAL"/>
            </w:pPr>
            <w:r w:rsidRPr="00C442D0">
              <w:t>Triggered when there is an error in the media session handling.</w:t>
            </w:r>
          </w:p>
        </w:tc>
        <w:tc>
          <w:tcPr>
            <w:tcW w:w="1011" w:type="pct"/>
          </w:tcPr>
          <w:p w14:paraId="4B055E3A" w14:textId="77777777" w:rsidR="00C4628C" w:rsidRPr="00C442D0" w:rsidRDefault="00C4628C" w:rsidP="006515C0">
            <w:pPr>
              <w:pStyle w:val="TAL"/>
            </w:pPr>
            <w:r>
              <w:t>Media delivery session identifier</w:t>
            </w:r>
            <w:r w:rsidRPr="00C442D0">
              <w:t>.</w:t>
            </w:r>
          </w:p>
        </w:tc>
      </w:tr>
    </w:tbl>
    <w:p w14:paraId="23E50EC7" w14:textId="77777777" w:rsidR="00C4628C" w:rsidRDefault="00C4628C" w:rsidP="00C4628C"/>
    <w:sectPr w:rsidR="00C4628C" w:rsidSect="00E2646E">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Change w:id="193" w:author="Richard Bradbury" w:date="2024-04-03T17:47:00Z" w16du:dateUtc="2024-04-03T16:47:00Z">
        <w:sectPr w:rsidR="00C4628C" w:rsidSect="00E2646E">
          <w:pgSz w:w="11907" w:h="16840" w:orient="portrait"/>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w:date="2024-04-03T17:47:00Z" w:initials="RJB">
    <w:p w14:paraId="38650A6D" w14:textId="65A899EA" w:rsidR="00E2646E" w:rsidRDefault="00E2646E">
      <w:pPr>
        <w:pStyle w:val="CommentText"/>
      </w:pPr>
      <w:r>
        <w:rPr>
          <w:rStyle w:val="CommentReference"/>
        </w:rPr>
        <w:annotationRef/>
      </w:r>
      <w:r>
        <w:t>Do you mean Media Entry Point?</w:t>
      </w:r>
    </w:p>
  </w:comment>
  <w:comment w:id="21" w:author="Richard Bradbury" w:date="2024-04-03T17:50:00Z" w:initials="RJB">
    <w:p w14:paraId="2C1855F8" w14:textId="3C6C0247"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42" w:author="Richard Bradbury" w:date="2023-12-18T21:04:00Z" w:initials="RJB">
    <w:p w14:paraId="6509CDF7" w14:textId="77777777" w:rsidR="008672D7" w:rsidRDefault="008672D7" w:rsidP="008672D7">
      <w:pPr>
        <w:pStyle w:val="CommentText"/>
      </w:pPr>
      <w:r>
        <w:rPr>
          <w:rStyle w:val="CommentReference"/>
        </w:rPr>
        <w:annotationRef/>
      </w:r>
      <w:r>
        <w:t>Replaced by 3GPP Service URL implicit launch mechanism?</w:t>
      </w:r>
    </w:p>
  </w:comment>
  <w:comment w:id="47" w:author="Richard Bradbury" w:date="2024-04-03T17:50:00Z" w:initials="RJB">
    <w:p w14:paraId="5B3BA8B6" w14:textId="77777777" w:rsidR="00E2646E" w:rsidRDefault="00E2646E" w:rsidP="00E2646E">
      <w:pPr>
        <w:pStyle w:val="CommentText"/>
      </w:pPr>
      <w:r>
        <w:rPr>
          <w:rStyle w:val="CommentReference"/>
        </w:rPr>
        <w:annotationRef/>
      </w:r>
      <w:r>
        <w:rPr>
          <w:rStyle w:val="CommentReference"/>
        </w:rPr>
        <w:annotationRef/>
      </w:r>
      <w:r>
        <w:t>In the 5G-MAG reference implementation, the Media Session Handler does this automatically when the HTTP cache control metadata at reference point M5 indicates that the Service Access Information is stale.</w:t>
      </w:r>
    </w:p>
    <w:p w14:paraId="74FC275D" w14:textId="08F294CD" w:rsidR="00E2646E" w:rsidRDefault="00E2646E">
      <w:pPr>
        <w:pStyle w:val="CommentText"/>
      </w:pPr>
      <w:r>
        <w:t>So maybe an explicit method is not required.</w:t>
      </w:r>
    </w:p>
  </w:comment>
  <w:comment w:id="61" w:author="Richard Bradbury" w:date="2024-04-03T20:05:00Z" w:initials="RJB">
    <w:p w14:paraId="5585D3CA" w14:textId="70474286" w:rsidR="00E25A58" w:rsidRDefault="00E25A58">
      <w:pPr>
        <w:pStyle w:val="CommentText"/>
      </w:pPr>
      <w:r>
        <w:rPr>
          <w:rStyle w:val="CommentReference"/>
        </w:rPr>
        <w:annotationRef/>
      </w:r>
      <w:r>
        <w:t>The available Media Entry Points?</w:t>
      </w:r>
    </w:p>
  </w:comment>
  <w:comment w:id="80" w:author="Author" w:initials="A">
    <w:p w14:paraId="1433A2C8" w14:textId="77777777" w:rsidR="00DE5F7A" w:rsidRDefault="00DE5F7A" w:rsidP="00DE5F7A">
      <w:pPr>
        <w:pStyle w:val="CommentText"/>
      </w:pPr>
      <w:r>
        <w:rPr>
          <w:rStyle w:val="CommentReference"/>
        </w:rPr>
        <w:annotationRef/>
      </w:r>
      <w:r>
        <w:t>Use a term that is generic for Downlink/uplink/RTC.</w:t>
      </w:r>
    </w:p>
  </w:comment>
  <w:comment w:id="111" w:author="Richard Bradbury" w:date="2024-04-03T20:04:00Z" w:initials="RJB">
    <w:p w14:paraId="05781FE4" w14:textId="09687D3F" w:rsidR="00202E63" w:rsidRDefault="00202E63">
      <w:pPr>
        <w:pStyle w:val="CommentText"/>
      </w:pPr>
      <w:r>
        <w:rPr>
          <w:rStyle w:val="CommentReference"/>
        </w:rPr>
        <w:annotationRef/>
      </w:r>
      <w:r>
        <w:t>This part belongs in Thomas' contribution really.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650A6D" w15:done="0"/>
  <w15:commentEx w15:paraId="2C1855F8" w15:done="0"/>
  <w15:commentEx w15:paraId="6509CDF7" w15:done="0"/>
  <w15:commentEx w15:paraId="74FC275D" w15:done="0"/>
  <w15:commentEx w15:paraId="5585D3CA" w15:done="0"/>
  <w15:commentEx w15:paraId="1433A2C8" w15:done="0"/>
  <w15:commentEx w15:paraId="05781F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EF54D1" w16cex:dateUtc="2024-04-03T16:47:00Z"/>
  <w16cex:commentExtensible w16cex:durableId="191753F5" w16cex:dateUtc="2024-04-03T16:50:00Z"/>
  <w16cex:commentExtensible w16cex:durableId="241AAC82" w16cex:dateUtc="2023-12-18T21:04:00Z"/>
  <w16cex:commentExtensible w16cex:durableId="7011C1A1" w16cex:dateUtc="2024-04-03T16:50:00Z"/>
  <w16cex:commentExtensible w16cex:durableId="7E585C2F" w16cex:dateUtc="2024-04-03T19:05:00Z"/>
  <w16cex:commentExtensible w16cex:durableId="0D999FC8" w16cex:dateUtc="2024-04-03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650A6D" w16cid:durableId="40EF54D1"/>
  <w16cid:commentId w16cid:paraId="2C1855F8" w16cid:durableId="191753F5"/>
  <w16cid:commentId w16cid:paraId="6509CDF7" w16cid:durableId="241AAC82"/>
  <w16cid:commentId w16cid:paraId="74FC275D" w16cid:durableId="7011C1A1"/>
  <w16cid:commentId w16cid:paraId="5585D3CA" w16cid:durableId="7E585C2F"/>
  <w16cid:commentId w16cid:paraId="1433A2C8" w16cid:durableId="53DE1406"/>
  <w16cid:commentId w16cid:paraId="05781FE4" w16cid:durableId="0D999F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C645" w14:textId="77777777" w:rsidR="009200EF" w:rsidRDefault="009200EF">
      <w:r>
        <w:separator/>
      </w:r>
    </w:p>
  </w:endnote>
  <w:endnote w:type="continuationSeparator" w:id="0">
    <w:p w14:paraId="64E021C5" w14:textId="77777777" w:rsidR="009200EF" w:rsidRDefault="009200EF">
      <w:r>
        <w:continuationSeparator/>
      </w:r>
    </w:p>
  </w:endnote>
  <w:endnote w:type="continuationNotice" w:id="1">
    <w:p w14:paraId="13ABFD03" w14:textId="77777777" w:rsidR="009200EF" w:rsidRDefault="00920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5B8C9" w14:textId="77777777" w:rsidR="009200EF" w:rsidRDefault="009200EF">
      <w:r>
        <w:separator/>
      </w:r>
    </w:p>
  </w:footnote>
  <w:footnote w:type="continuationSeparator" w:id="0">
    <w:p w14:paraId="2F4680EA" w14:textId="77777777" w:rsidR="009200EF" w:rsidRDefault="009200EF">
      <w:r>
        <w:continuationSeparator/>
      </w:r>
    </w:p>
  </w:footnote>
  <w:footnote w:type="continuationNotice" w:id="1">
    <w:p w14:paraId="3FF5058B" w14:textId="77777777" w:rsidR="009200EF" w:rsidRDefault="00920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w15:presenceInfo w15:providerId="None" w15:userId="Richard Bradbury"/>
  </w15:person>
  <w15:person w15:author="iraj (2024-3-22)">
    <w15:presenceInfo w15:providerId="None" w15:userId="iraj (2024-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5"/>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2023"/>
    <w:rsid w:val="000655A6"/>
    <w:rsid w:val="00073CA8"/>
    <w:rsid w:val="000772ED"/>
    <w:rsid w:val="00080512"/>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D6A55"/>
    <w:rsid w:val="000E335E"/>
    <w:rsid w:val="000E435E"/>
    <w:rsid w:val="000E44D7"/>
    <w:rsid w:val="000F1AD7"/>
    <w:rsid w:val="000F1AE2"/>
    <w:rsid w:val="000F2C96"/>
    <w:rsid w:val="000F54F0"/>
    <w:rsid w:val="000F6583"/>
    <w:rsid w:val="00100F69"/>
    <w:rsid w:val="001050B1"/>
    <w:rsid w:val="00106E5E"/>
    <w:rsid w:val="00110D2C"/>
    <w:rsid w:val="00110E6E"/>
    <w:rsid w:val="00113034"/>
    <w:rsid w:val="00115821"/>
    <w:rsid w:val="00122CF3"/>
    <w:rsid w:val="00130450"/>
    <w:rsid w:val="00133525"/>
    <w:rsid w:val="00146207"/>
    <w:rsid w:val="00155371"/>
    <w:rsid w:val="00155BFF"/>
    <w:rsid w:val="0016290E"/>
    <w:rsid w:val="001638A0"/>
    <w:rsid w:val="00165601"/>
    <w:rsid w:val="00166AEA"/>
    <w:rsid w:val="00167127"/>
    <w:rsid w:val="00170B82"/>
    <w:rsid w:val="00170BDE"/>
    <w:rsid w:val="00171C6D"/>
    <w:rsid w:val="0017286D"/>
    <w:rsid w:val="00173E3B"/>
    <w:rsid w:val="00173FA2"/>
    <w:rsid w:val="00174E78"/>
    <w:rsid w:val="00177B2D"/>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753B"/>
    <w:rsid w:val="002A4C53"/>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37E70"/>
    <w:rsid w:val="00341B03"/>
    <w:rsid w:val="003448FC"/>
    <w:rsid w:val="00346911"/>
    <w:rsid w:val="003533D1"/>
    <w:rsid w:val="0035462D"/>
    <w:rsid w:val="00356555"/>
    <w:rsid w:val="00362972"/>
    <w:rsid w:val="00370AC4"/>
    <w:rsid w:val="003717A3"/>
    <w:rsid w:val="0037414F"/>
    <w:rsid w:val="003765B8"/>
    <w:rsid w:val="003808E0"/>
    <w:rsid w:val="0038486B"/>
    <w:rsid w:val="00386940"/>
    <w:rsid w:val="003959DA"/>
    <w:rsid w:val="003C3971"/>
    <w:rsid w:val="003D50D2"/>
    <w:rsid w:val="003D679B"/>
    <w:rsid w:val="003E20D9"/>
    <w:rsid w:val="003E332C"/>
    <w:rsid w:val="003F0078"/>
    <w:rsid w:val="003F3A19"/>
    <w:rsid w:val="003F6216"/>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31E1"/>
    <w:rsid w:val="00484C18"/>
    <w:rsid w:val="00487897"/>
    <w:rsid w:val="0049375B"/>
    <w:rsid w:val="00496010"/>
    <w:rsid w:val="0049643E"/>
    <w:rsid w:val="00496BF5"/>
    <w:rsid w:val="0049751D"/>
    <w:rsid w:val="004A4513"/>
    <w:rsid w:val="004A5BDD"/>
    <w:rsid w:val="004B32E1"/>
    <w:rsid w:val="004C30AC"/>
    <w:rsid w:val="004C4EBE"/>
    <w:rsid w:val="004D1E55"/>
    <w:rsid w:val="004D287C"/>
    <w:rsid w:val="004D3578"/>
    <w:rsid w:val="004E213A"/>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7526"/>
    <w:rsid w:val="005E0BCB"/>
    <w:rsid w:val="005E24AA"/>
    <w:rsid w:val="005E2DDB"/>
    <w:rsid w:val="005E4BB2"/>
    <w:rsid w:val="005E51A9"/>
    <w:rsid w:val="005E60BF"/>
    <w:rsid w:val="005E6E69"/>
    <w:rsid w:val="005F4F16"/>
    <w:rsid w:val="005F788A"/>
    <w:rsid w:val="00602AEA"/>
    <w:rsid w:val="00614FDF"/>
    <w:rsid w:val="00623AE4"/>
    <w:rsid w:val="00630B30"/>
    <w:rsid w:val="0063543D"/>
    <w:rsid w:val="0063616D"/>
    <w:rsid w:val="00641085"/>
    <w:rsid w:val="00642064"/>
    <w:rsid w:val="00642FF6"/>
    <w:rsid w:val="0064432E"/>
    <w:rsid w:val="00645491"/>
    <w:rsid w:val="0064570A"/>
    <w:rsid w:val="00647114"/>
    <w:rsid w:val="00653CAA"/>
    <w:rsid w:val="006608E2"/>
    <w:rsid w:val="006618FE"/>
    <w:rsid w:val="00667AC4"/>
    <w:rsid w:val="006708AB"/>
    <w:rsid w:val="00670CF4"/>
    <w:rsid w:val="006715CF"/>
    <w:rsid w:val="00683ABC"/>
    <w:rsid w:val="006912E9"/>
    <w:rsid w:val="00691A38"/>
    <w:rsid w:val="00692B01"/>
    <w:rsid w:val="00694C6E"/>
    <w:rsid w:val="00697176"/>
    <w:rsid w:val="00697A38"/>
    <w:rsid w:val="006A0C1B"/>
    <w:rsid w:val="006A323F"/>
    <w:rsid w:val="006B1EEF"/>
    <w:rsid w:val="006B30D0"/>
    <w:rsid w:val="006B7602"/>
    <w:rsid w:val="006B7C40"/>
    <w:rsid w:val="006C0780"/>
    <w:rsid w:val="006C2A0F"/>
    <w:rsid w:val="006C3D95"/>
    <w:rsid w:val="006D6100"/>
    <w:rsid w:val="006D7566"/>
    <w:rsid w:val="006E0E0B"/>
    <w:rsid w:val="006E52E2"/>
    <w:rsid w:val="006E5BA7"/>
    <w:rsid w:val="006E5C86"/>
    <w:rsid w:val="006F6E30"/>
    <w:rsid w:val="007000D6"/>
    <w:rsid w:val="00701116"/>
    <w:rsid w:val="0070154D"/>
    <w:rsid w:val="007114BA"/>
    <w:rsid w:val="0071174C"/>
    <w:rsid w:val="00713C44"/>
    <w:rsid w:val="00715A78"/>
    <w:rsid w:val="007252B3"/>
    <w:rsid w:val="00726ADC"/>
    <w:rsid w:val="00732DB6"/>
    <w:rsid w:val="00734A5B"/>
    <w:rsid w:val="0074026F"/>
    <w:rsid w:val="00740A2E"/>
    <w:rsid w:val="007429F6"/>
    <w:rsid w:val="0074406E"/>
    <w:rsid w:val="00744E76"/>
    <w:rsid w:val="00745F71"/>
    <w:rsid w:val="00750DE9"/>
    <w:rsid w:val="00754402"/>
    <w:rsid w:val="007546CE"/>
    <w:rsid w:val="00765EA3"/>
    <w:rsid w:val="007726F4"/>
    <w:rsid w:val="0077330D"/>
    <w:rsid w:val="007749F6"/>
    <w:rsid w:val="00774DA4"/>
    <w:rsid w:val="0077503B"/>
    <w:rsid w:val="00780D8C"/>
    <w:rsid w:val="00781F0F"/>
    <w:rsid w:val="00792710"/>
    <w:rsid w:val="00792EDA"/>
    <w:rsid w:val="0079634A"/>
    <w:rsid w:val="00796616"/>
    <w:rsid w:val="007970A5"/>
    <w:rsid w:val="007A052C"/>
    <w:rsid w:val="007A1226"/>
    <w:rsid w:val="007A55DF"/>
    <w:rsid w:val="007A6AF5"/>
    <w:rsid w:val="007B600E"/>
    <w:rsid w:val="007C6EC7"/>
    <w:rsid w:val="007D1074"/>
    <w:rsid w:val="007D2AB6"/>
    <w:rsid w:val="007E48F0"/>
    <w:rsid w:val="007E5CB2"/>
    <w:rsid w:val="007E6D25"/>
    <w:rsid w:val="007F0F4A"/>
    <w:rsid w:val="008028A4"/>
    <w:rsid w:val="00807F4F"/>
    <w:rsid w:val="00815AB4"/>
    <w:rsid w:val="008259A2"/>
    <w:rsid w:val="00830747"/>
    <w:rsid w:val="00830904"/>
    <w:rsid w:val="00833A56"/>
    <w:rsid w:val="00843883"/>
    <w:rsid w:val="0085774B"/>
    <w:rsid w:val="00863169"/>
    <w:rsid w:val="0086466C"/>
    <w:rsid w:val="00864CFF"/>
    <w:rsid w:val="00864EA4"/>
    <w:rsid w:val="008672D7"/>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E2D68"/>
    <w:rsid w:val="008E5177"/>
    <w:rsid w:val="008E6375"/>
    <w:rsid w:val="008E6756"/>
    <w:rsid w:val="008E67DB"/>
    <w:rsid w:val="008E6FCA"/>
    <w:rsid w:val="008F2BCB"/>
    <w:rsid w:val="008F3017"/>
    <w:rsid w:val="008F5983"/>
    <w:rsid w:val="008F74FB"/>
    <w:rsid w:val="008F7773"/>
    <w:rsid w:val="0090271F"/>
    <w:rsid w:val="00902E23"/>
    <w:rsid w:val="00903C87"/>
    <w:rsid w:val="00906F8C"/>
    <w:rsid w:val="00907425"/>
    <w:rsid w:val="009114D7"/>
    <w:rsid w:val="0091348E"/>
    <w:rsid w:val="00917CCB"/>
    <w:rsid w:val="009200EF"/>
    <w:rsid w:val="00920AA5"/>
    <w:rsid w:val="00920AC1"/>
    <w:rsid w:val="00923952"/>
    <w:rsid w:val="00926C16"/>
    <w:rsid w:val="00933FB0"/>
    <w:rsid w:val="00937297"/>
    <w:rsid w:val="00941C69"/>
    <w:rsid w:val="00942A00"/>
    <w:rsid w:val="00942EC2"/>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53BA"/>
    <w:rsid w:val="0099776A"/>
    <w:rsid w:val="00997E10"/>
    <w:rsid w:val="009A1C61"/>
    <w:rsid w:val="009A34AB"/>
    <w:rsid w:val="009A5186"/>
    <w:rsid w:val="009A5779"/>
    <w:rsid w:val="009A660C"/>
    <w:rsid w:val="009B2ACB"/>
    <w:rsid w:val="009B343B"/>
    <w:rsid w:val="009B6F72"/>
    <w:rsid w:val="009C04B4"/>
    <w:rsid w:val="009C20BA"/>
    <w:rsid w:val="009C6676"/>
    <w:rsid w:val="009D1777"/>
    <w:rsid w:val="009E2A53"/>
    <w:rsid w:val="009F03CE"/>
    <w:rsid w:val="009F37B7"/>
    <w:rsid w:val="009F37F1"/>
    <w:rsid w:val="009F63EF"/>
    <w:rsid w:val="00A009D4"/>
    <w:rsid w:val="00A039D7"/>
    <w:rsid w:val="00A03D0B"/>
    <w:rsid w:val="00A075BA"/>
    <w:rsid w:val="00A10F02"/>
    <w:rsid w:val="00A164B4"/>
    <w:rsid w:val="00A26956"/>
    <w:rsid w:val="00A27486"/>
    <w:rsid w:val="00A3155C"/>
    <w:rsid w:val="00A33255"/>
    <w:rsid w:val="00A36478"/>
    <w:rsid w:val="00A41C2D"/>
    <w:rsid w:val="00A45602"/>
    <w:rsid w:val="00A45CCE"/>
    <w:rsid w:val="00A5186E"/>
    <w:rsid w:val="00A53724"/>
    <w:rsid w:val="00A5421B"/>
    <w:rsid w:val="00A56066"/>
    <w:rsid w:val="00A56B86"/>
    <w:rsid w:val="00A73129"/>
    <w:rsid w:val="00A741F5"/>
    <w:rsid w:val="00A75EC6"/>
    <w:rsid w:val="00A82346"/>
    <w:rsid w:val="00A866BE"/>
    <w:rsid w:val="00A92BA1"/>
    <w:rsid w:val="00A93F84"/>
    <w:rsid w:val="00A95A32"/>
    <w:rsid w:val="00AA7916"/>
    <w:rsid w:val="00AB1276"/>
    <w:rsid w:val="00AB4A5D"/>
    <w:rsid w:val="00AC6BC6"/>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5BBD"/>
    <w:rsid w:val="00B6215B"/>
    <w:rsid w:val="00B6708B"/>
    <w:rsid w:val="00B71B92"/>
    <w:rsid w:val="00B93086"/>
    <w:rsid w:val="00B94C53"/>
    <w:rsid w:val="00B95B85"/>
    <w:rsid w:val="00BA0ABF"/>
    <w:rsid w:val="00BA1575"/>
    <w:rsid w:val="00BA19ED"/>
    <w:rsid w:val="00BA4B8D"/>
    <w:rsid w:val="00BA5285"/>
    <w:rsid w:val="00BB37BD"/>
    <w:rsid w:val="00BB4414"/>
    <w:rsid w:val="00BC0F7D"/>
    <w:rsid w:val="00BD2839"/>
    <w:rsid w:val="00BD39E0"/>
    <w:rsid w:val="00BD7D31"/>
    <w:rsid w:val="00BE1124"/>
    <w:rsid w:val="00BE15C4"/>
    <w:rsid w:val="00BE28C1"/>
    <w:rsid w:val="00BE3255"/>
    <w:rsid w:val="00BE35C1"/>
    <w:rsid w:val="00BE7127"/>
    <w:rsid w:val="00BF128E"/>
    <w:rsid w:val="00C00579"/>
    <w:rsid w:val="00C01F24"/>
    <w:rsid w:val="00C074DD"/>
    <w:rsid w:val="00C10134"/>
    <w:rsid w:val="00C10C96"/>
    <w:rsid w:val="00C12C7A"/>
    <w:rsid w:val="00C1496A"/>
    <w:rsid w:val="00C201AF"/>
    <w:rsid w:val="00C224C9"/>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40A9"/>
    <w:rsid w:val="00C711C7"/>
    <w:rsid w:val="00C72833"/>
    <w:rsid w:val="00C80F1D"/>
    <w:rsid w:val="00C81932"/>
    <w:rsid w:val="00C8451D"/>
    <w:rsid w:val="00C86683"/>
    <w:rsid w:val="00C87297"/>
    <w:rsid w:val="00C91962"/>
    <w:rsid w:val="00C93F40"/>
    <w:rsid w:val="00C97485"/>
    <w:rsid w:val="00CA3D0C"/>
    <w:rsid w:val="00CA457E"/>
    <w:rsid w:val="00CB5C70"/>
    <w:rsid w:val="00CC0725"/>
    <w:rsid w:val="00CC5918"/>
    <w:rsid w:val="00CD25EF"/>
    <w:rsid w:val="00CD62FD"/>
    <w:rsid w:val="00CD68B5"/>
    <w:rsid w:val="00CE0CAB"/>
    <w:rsid w:val="00CE1402"/>
    <w:rsid w:val="00CE28ED"/>
    <w:rsid w:val="00CF00DE"/>
    <w:rsid w:val="00CF065A"/>
    <w:rsid w:val="00CF1D2E"/>
    <w:rsid w:val="00D0210B"/>
    <w:rsid w:val="00D03198"/>
    <w:rsid w:val="00D04DCE"/>
    <w:rsid w:val="00D074AA"/>
    <w:rsid w:val="00D21A77"/>
    <w:rsid w:val="00D304A1"/>
    <w:rsid w:val="00D36B67"/>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2FDE"/>
    <w:rsid w:val="00DD4C17"/>
    <w:rsid w:val="00DD5F19"/>
    <w:rsid w:val="00DD74A5"/>
    <w:rsid w:val="00DE137E"/>
    <w:rsid w:val="00DE2372"/>
    <w:rsid w:val="00DE31B5"/>
    <w:rsid w:val="00DE5208"/>
    <w:rsid w:val="00DE5F7A"/>
    <w:rsid w:val="00DF2B1F"/>
    <w:rsid w:val="00DF62CD"/>
    <w:rsid w:val="00DF6E9C"/>
    <w:rsid w:val="00DF7897"/>
    <w:rsid w:val="00E04503"/>
    <w:rsid w:val="00E11C15"/>
    <w:rsid w:val="00E11C41"/>
    <w:rsid w:val="00E1273E"/>
    <w:rsid w:val="00E13A15"/>
    <w:rsid w:val="00E13EAB"/>
    <w:rsid w:val="00E151B1"/>
    <w:rsid w:val="00E16509"/>
    <w:rsid w:val="00E22EB3"/>
    <w:rsid w:val="00E2341F"/>
    <w:rsid w:val="00E25A58"/>
    <w:rsid w:val="00E25C7B"/>
    <w:rsid w:val="00E2646E"/>
    <w:rsid w:val="00E26DC2"/>
    <w:rsid w:val="00E30806"/>
    <w:rsid w:val="00E322B6"/>
    <w:rsid w:val="00E440FC"/>
    <w:rsid w:val="00E44582"/>
    <w:rsid w:val="00E4774E"/>
    <w:rsid w:val="00E51605"/>
    <w:rsid w:val="00E51AB1"/>
    <w:rsid w:val="00E564FB"/>
    <w:rsid w:val="00E56851"/>
    <w:rsid w:val="00E612F5"/>
    <w:rsid w:val="00E6631E"/>
    <w:rsid w:val="00E6769F"/>
    <w:rsid w:val="00E7637C"/>
    <w:rsid w:val="00E77645"/>
    <w:rsid w:val="00E80271"/>
    <w:rsid w:val="00E901C5"/>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53B8"/>
    <w:rsid w:val="00F750AC"/>
    <w:rsid w:val="00F76076"/>
    <w:rsid w:val="00F77B9D"/>
    <w:rsid w:val="00F80958"/>
    <w:rsid w:val="00F83882"/>
    <w:rsid w:val="00F873FB"/>
    <w:rsid w:val="00F9008D"/>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3.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932</Words>
  <Characters>6953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7870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iraj (2024-3-22)</cp:lastModifiedBy>
  <cp:revision>2</cp:revision>
  <cp:lastPrinted>2019-02-25T14:05:00Z</cp:lastPrinted>
  <dcterms:created xsi:type="dcterms:W3CDTF">2024-04-08T20:58:00Z</dcterms:created>
  <dcterms:modified xsi:type="dcterms:W3CDTF">2024-04-08T20:58:00Z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