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8EECE" w14:textId="0B3AC4F3" w:rsidR="004543E4" w:rsidRPr="00511ACC" w:rsidRDefault="004543E4" w:rsidP="004543E4">
      <w:pPr>
        <w:widowControl w:val="0"/>
        <w:tabs>
          <w:tab w:val="left" w:pos="2127"/>
        </w:tabs>
        <w:spacing w:before="240" w:after="120" w:line="240" w:lineRule="atLeast"/>
        <w:ind w:left="2131" w:hanging="2131"/>
        <w:jc w:val="both"/>
        <w:rPr>
          <w:rFonts w:ascii="Arial" w:eastAsia="Times New Roman" w:hAnsi="Arial" w:cs="Times New Roman"/>
          <w:b/>
          <w:sz w:val="24"/>
          <w:szCs w:val="20"/>
        </w:rPr>
      </w:pPr>
      <w:bookmarkStart w:id="0" w:name="OLE_LINK1"/>
      <w:bookmarkStart w:id="1" w:name="OLE_LINK2"/>
      <w:r w:rsidRPr="004543E4">
        <w:rPr>
          <w:rFonts w:ascii="Arial" w:eastAsia="Times New Roman" w:hAnsi="Arial" w:cs="Times New Roman"/>
          <w:b/>
          <w:sz w:val="24"/>
          <w:szCs w:val="20"/>
        </w:rPr>
        <w:t>Source:</w:t>
      </w:r>
      <w:r w:rsidRPr="004543E4">
        <w:rPr>
          <w:rFonts w:ascii="Arial" w:eastAsia="Times New Roman" w:hAnsi="Arial" w:cs="Times New Roman"/>
          <w:b/>
          <w:sz w:val="24"/>
          <w:szCs w:val="20"/>
        </w:rPr>
        <w:tab/>
      </w:r>
      <w:r w:rsidR="00DE769C">
        <w:rPr>
          <w:rFonts w:ascii="Arial" w:eastAsia="Times New Roman" w:hAnsi="Arial" w:cs="Times New Roman"/>
          <w:b/>
          <w:sz w:val="24"/>
          <w:szCs w:val="20"/>
        </w:rPr>
        <w:t>Fraunhofer IIS</w:t>
      </w:r>
    </w:p>
    <w:p w14:paraId="338E198C" w14:textId="538CDD2D" w:rsidR="004543E4" w:rsidRPr="00A01CF2" w:rsidRDefault="004543E4" w:rsidP="004543E4">
      <w:pPr>
        <w:widowControl w:val="0"/>
        <w:tabs>
          <w:tab w:val="left" w:pos="2127"/>
        </w:tabs>
        <w:spacing w:after="120" w:line="240" w:lineRule="atLeast"/>
        <w:ind w:left="2131" w:hanging="2131"/>
        <w:jc w:val="both"/>
        <w:rPr>
          <w:rFonts w:ascii="Arial" w:eastAsia="Times New Roman" w:hAnsi="Arial" w:cs="Times New Roman"/>
          <w:b/>
          <w:sz w:val="24"/>
          <w:szCs w:val="20"/>
        </w:rPr>
      </w:pPr>
      <w:r w:rsidRPr="004543E4">
        <w:rPr>
          <w:rFonts w:ascii="Arial" w:eastAsia="Times New Roman" w:hAnsi="Arial" w:cs="Times New Roman"/>
          <w:b/>
          <w:sz w:val="24"/>
          <w:szCs w:val="20"/>
        </w:rPr>
        <w:t>Title:</w:t>
      </w:r>
      <w:r w:rsidRPr="004543E4">
        <w:rPr>
          <w:rFonts w:ascii="Arial" w:eastAsia="Times New Roman" w:hAnsi="Arial" w:cs="Times New Roman"/>
          <w:b/>
          <w:sz w:val="24"/>
          <w:szCs w:val="20"/>
        </w:rPr>
        <w:tab/>
      </w:r>
      <w:r w:rsidR="00A01CF2">
        <w:rPr>
          <w:rFonts w:ascii="Arial" w:hAnsi="Arial" w:cs="Arial"/>
          <w:b/>
          <w:bCs/>
        </w:rPr>
        <w:t>Proposed</w:t>
      </w:r>
      <w:r w:rsidR="003A5482">
        <w:rPr>
          <w:rFonts w:ascii="Arial" w:hAnsi="Arial" w:cs="Arial"/>
          <w:b/>
          <w:bCs/>
        </w:rPr>
        <w:t xml:space="preserve"> </w:t>
      </w:r>
      <w:r w:rsidR="00511ACC">
        <w:rPr>
          <w:rFonts w:ascii="Arial" w:hAnsi="Arial" w:cs="Arial"/>
          <w:b/>
          <w:bCs/>
        </w:rPr>
        <w:t>experiments</w:t>
      </w:r>
      <w:r w:rsidR="003A5482">
        <w:rPr>
          <w:rFonts w:ascii="Arial" w:hAnsi="Arial" w:cs="Arial"/>
          <w:b/>
          <w:bCs/>
        </w:rPr>
        <w:t xml:space="preserve"> for IVAS Codec selection testing with </w:t>
      </w:r>
      <w:r w:rsidR="00A01CF2">
        <w:rPr>
          <w:rFonts w:ascii="Arial" w:hAnsi="Arial" w:cs="Arial"/>
          <w:b/>
          <w:bCs/>
        </w:rPr>
        <w:t>Stereo</w:t>
      </w:r>
      <w:r w:rsidR="003A5482">
        <w:rPr>
          <w:rFonts w:ascii="Arial" w:hAnsi="Arial" w:cs="Arial"/>
          <w:b/>
          <w:bCs/>
        </w:rPr>
        <w:t xml:space="preserve"> content</w:t>
      </w:r>
      <w:r w:rsidR="00A01CF2">
        <w:rPr>
          <w:rFonts w:ascii="Arial" w:hAnsi="Arial" w:cs="Arial"/>
          <w:b/>
          <w:bCs/>
        </w:rPr>
        <w:t xml:space="preserve"> and </w:t>
      </w:r>
      <w:r w:rsidR="00511ACC">
        <w:rPr>
          <w:rFonts w:ascii="Arial" w:hAnsi="Arial" w:cs="Arial"/>
          <w:b/>
          <w:bCs/>
        </w:rPr>
        <w:t>BS.1543</w:t>
      </w:r>
      <w:r w:rsidR="00A01CF2" w:rsidRPr="00A01CF2">
        <w:rPr>
          <w:rFonts w:ascii="Arial" w:hAnsi="Arial" w:cs="Arial"/>
          <w:b/>
          <w:bCs/>
        </w:rPr>
        <w:t xml:space="preserve"> </w:t>
      </w:r>
      <w:r w:rsidR="00511ACC">
        <w:rPr>
          <w:rFonts w:ascii="Arial" w:hAnsi="Arial" w:cs="Arial"/>
          <w:b/>
          <w:bCs/>
        </w:rPr>
        <w:t xml:space="preserve">MUSHRA </w:t>
      </w:r>
      <w:r w:rsidR="00A01CF2" w:rsidRPr="00A01CF2">
        <w:rPr>
          <w:rFonts w:ascii="Arial" w:hAnsi="Arial" w:cs="Arial"/>
          <w:b/>
          <w:bCs/>
        </w:rPr>
        <w:t>tests</w:t>
      </w:r>
    </w:p>
    <w:bookmarkEnd w:id="0"/>
    <w:bookmarkEnd w:id="1"/>
    <w:p w14:paraId="6D76D8FD" w14:textId="54C4F027" w:rsidR="004543E4" w:rsidRPr="004543E4" w:rsidRDefault="004543E4" w:rsidP="004543E4">
      <w:pPr>
        <w:widowControl w:val="0"/>
        <w:tabs>
          <w:tab w:val="left" w:pos="2127"/>
        </w:tabs>
        <w:spacing w:after="120" w:line="240" w:lineRule="atLeast"/>
        <w:ind w:left="2131" w:hanging="2131"/>
        <w:jc w:val="both"/>
        <w:rPr>
          <w:rFonts w:ascii="Arial" w:eastAsia="Times New Roman" w:hAnsi="Arial" w:cs="Times New Roman"/>
          <w:b/>
          <w:sz w:val="24"/>
          <w:szCs w:val="20"/>
        </w:rPr>
      </w:pPr>
      <w:r w:rsidRPr="004543E4">
        <w:rPr>
          <w:rFonts w:ascii="Arial" w:eastAsia="Times New Roman" w:hAnsi="Arial" w:cs="Times New Roman"/>
          <w:b/>
          <w:sz w:val="24"/>
          <w:szCs w:val="20"/>
        </w:rPr>
        <w:t>Document for:</w:t>
      </w:r>
      <w:r w:rsidRPr="004543E4">
        <w:rPr>
          <w:rFonts w:ascii="Arial" w:eastAsia="Times New Roman" w:hAnsi="Arial" w:cs="Times New Roman"/>
          <w:b/>
          <w:sz w:val="24"/>
          <w:szCs w:val="20"/>
        </w:rPr>
        <w:tab/>
        <w:t>Discussion</w:t>
      </w:r>
      <w:r w:rsidR="00DE769C">
        <w:rPr>
          <w:rFonts w:ascii="Arial" w:eastAsia="Times New Roman" w:hAnsi="Arial" w:cs="Times New Roman"/>
          <w:b/>
          <w:sz w:val="24"/>
          <w:szCs w:val="20"/>
        </w:rPr>
        <w:t xml:space="preserve"> </w:t>
      </w:r>
      <w:r w:rsidR="00145418">
        <w:rPr>
          <w:rFonts w:ascii="Arial" w:eastAsia="Times New Roman" w:hAnsi="Arial" w:cs="Times New Roman"/>
          <w:b/>
          <w:sz w:val="24"/>
          <w:szCs w:val="20"/>
        </w:rPr>
        <w:t>&amp; Agreement</w:t>
      </w:r>
    </w:p>
    <w:p w14:paraId="036F468B" w14:textId="69F13058" w:rsidR="004543E4" w:rsidRPr="004543E4" w:rsidRDefault="004543E4" w:rsidP="004543E4">
      <w:pPr>
        <w:widowControl w:val="0"/>
        <w:tabs>
          <w:tab w:val="left" w:pos="2127"/>
        </w:tabs>
        <w:spacing w:after="120" w:line="240" w:lineRule="atLeast"/>
        <w:ind w:left="2131" w:hanging="2131"/>
        <w:jc w:val="both"/>
        <w:rPr>
          <w:rFonts w:ascii="Arial" w:eastAsia="Times New Roman" w:hAnsi="Arial" w:cs="Times New Roman"/>
          <w:b/>
          <w:sz w:val="24"/>
          <w:szCs w:val="20"/>
        </w:rPr>
      </w:pPr>
      <w:r w:rsidRPr="004543E4">
        <w:rPr>
          <w:rFonts w:ascii="Arial" w:eastAsia="Times New Roman" w:hAnsi="Arial" w:cs="Times New Roman"/>
          <w:b/>
          <w:sz w:val="24"/>
          <w:szCs w:val="20"/>
        </w:rPr>
        <w:t>Agenda Item:</w:t>
      </w:r>
      <w:r w:rsidRPr="004543E4">
        <w:rPr>
          <w:rFonts w:ascii="Arial" w:eastAsia="Times New Roman" w:hAnsi="Arial" w:cs="Times New Roman"/>
          <w:b/>
          <w:sz w:val="24"/>
          <w:szCs w:val="20"/>
        </w:rPr>
        <w:tab/>
      </w:r>
      <w:r w:rsidR="00136895">
        <w:rPr>
          <w:rFonts w:ascii="Arial" w:eastAsia="Times New Roman" w:hAnsi="Arial" w:cs="Times New Roman"/>
          <w:b/>
          <w:sz w:val="24"/>
          <w:szCs w:val="20"/>
        </w:rPr>
        <w:t>7.5</w:t>
      </w:r>
    </w:p>
    <w:p w14:paraId="5EF1F3DF" w14:textId="77777777" w:rsidR="004543E4" w:rsidRPr="004543E4" w:rsidRDefault="004543E4" w:rsidP="004543E4">
      <w:pPr>
        <w:widowControl w:val="0"/>
        <w:pBdr>
          <w:top w:val="single" w:sz="12" w:space="1" w:color="auto"/>
        </w:pBdr>
        <w:spacing w:after="120" w:line="240" w:lineRule="atLeast"/>
        <w:jc w:val="both"/>
        <w:rPr>
          <w:rFonts w:ascii="Arial" w:eastAsia="Times New Roman" w:hAnsi="Arial" w:cs="Times New Roman"/>
          <w:sz w:val="20"/>
          <w:szCs w:val="20"/>
        </w:rPr>
      </w:pPr>
    </w:p>
    <w:p w14:paraId="50CC1505" w14:textId="647BCAD9" w:rsidR="009C55F9" w:rsidRDefault="0092411A" w:rsidP="00EA7B95">
      <w:pPr>
        <w:pStyle w:val="h2"/>
      </w:pPr>
      <w:r>
        <w:t>Introduction</w:t>
      </w:r>
    </w:p>
    <w:p w14:paraId="2BF7F89D" w14:textId="28267DBA" w:rsidR="00511ACC" w:rsidRDefault="00CE6677" w:rsidP="002928CD">
      <w:r w:rsidRPr="00CE6677">
        <w:t xml:space="preserve">In Table 5 of Section 5 in the IVAS-8a Test Plan </w:t>
      </w:r>
      <w:r>
        <w:fldChar w:fldCharType="begin"/>
      </w:r>
      <w:r>
        <w:instrText xml:space="preserve"> REF _Ref131714124 \r \h </w:instrText>
      </w:r>
      <w:r>
        <w:fldChar w:fldCharType="separate"/>
      </w:r>
      <w:r>
        <w:t>[1]</w:t>
      </w:r>
      <w:r>
        <w:fldChar w:fldCharType="end"/>
      </w:r>
      <w:r w:rsidRPr="00CE6677">
        <w:t xml:space="preserve"> there is a high-level overview of the experiments to be held using BS.1543 MUSHRA tests. Experiments BS1534-</w:t>
      </w:r>
      <w:r w:rsidR="00EE6A1E">
        <w:t>1</w:t>
      </w:r>
      <w:r w:rsidRPr="00CE6677">
        <w:t>a and BS1534-</w:t>
      </w:r>
      <w:r w:rsidR="00EE6A1E">
        <w:t>1</w:t>
      </w:r>
      <w:r w:rsidRPr="00CE6677">
        <w:t xml:space="preserve">b give an overview of the experiments for </w:t>
      </w:r>
      <w:r w:rsidR="00EE6A1E">
        <w:t>Stereo</w:t>
      </w:r>
      <w:r w:rsidRPr="00CE6677">
        <w:t xml:space="preserve"> input as can be seen in the respective rows from Table 5 below. </w:t>
      </w:r>
      <w:r w:rsidR="002928CD">
        <w:t xml:space="preserve">   </w:t>
      </w:r>
    </w:p>
    <w:tbl>
      <w:tblPr>
        <w:tblStyle w:val="TableGrid"/>
        <w:tblW w:w="7921" w:type="dxa"/>
        <w:tblLook w:val="04A0" w:firstRow="1" w:lastRow="0" w:firstColumn="1" w:lastColumn="0" w:noHBand="0" w:noVBand="1"/>
      </w:tblPr>
      <w:tblGrid>
        <w:gridCol w:w="1269"/>
        <w:gridCol w:w="759"/>
        <w:gridCol w:w="994"/>
        <w:gridCol w:w="1355"/>
        <w:gridCol w:w="904"/>
        <w:gridCol w:w="927"/>
        <w:gridCol w:w="554"/>
        <w:gridCol w:w="1159"/>
      </w:tblGrid>
      <w:tr w:rsidR="00511ACC" w14:paraId="0A980E26" w14:textId="77777777" w:rsidTr="004E62F0">
        <w:tc>
          <w:tcPr>
            <w:tcW w:w="1269" w:type="dxa"/>
          </w:tcPr>
          <w:p w14:paraId="63097C52" w14:textId="77777777" w:rsidR="00511ACC" w:rsidRPr="00FF710B" w:rsidRDefault="00511ACC" w:rsidP="004E62F0">
            <w:pPr>
              <w:rPr>
                <w:b/>
                <w:bCs/>
                <w:lang w:val="en-CA" w:eastAsia="fr-CA"/>
              </w:rPr>
            </w:pPr>
            <w:r w:rsidRPr="00FF710B">
              <w:rPr>
                <w:rFonts w:cs="Arial"/>
                <w:b/>
                <w:bCs/>
                <w:sz w:val="16"/>
                <w:szCs w:val="16"/>
                <w:u w:val="single"/>
                <w:lang w:val="en-CA" w:eastAsia="fr-CA"/>
              </w:rPr>
              <w:t>Exp</w:t>
            </w:r>
          </w:p>
        </w:tc>
        <w:tc>
          <w:tcPr>
            <w:tcW w:w="759" w:type="dxa"/>
          </w:tcPr>
          <w:p w14:paraId="7DF33518" w14:textId="77777777" w:rsidR="00511ACC" w:rsidRPr="00FF710B" w:rsidRDefault="00511ACC" w:rsidP="004E62F0">
            <w:pPr>
              <w:rPr>
                <w:b/>
                <w:bCs/>
                <w:lang w:val="en-CA" w:eastAsia="fr-CA"/>
              </w:rPr>
            </w:pPr>
            <w:r w:rsidRPr="00FF710B">
              <w:rPr>
                <w:rFonts w:cs="Arial"/>
                <w:b/>
                <w:bCs/>
                <w:sz w:val="16"/>
                <w:szCs w:val="16"/>
                <w:u w:val="single"/>
                <w:lang w:val="en-CA" w:eastAsia="fr-CA"/>
              </w:rPr>
              <w:t>Input format</w:t>
            </w:r>
          </w:p>
        </w:tc>
        <w:tc>
          <w:tcPr>
            <w:tcW w:w="0" w:type="auto"/>
          </w:tcPr>
          <w:p w14:paraId="7648DBB7" w14:textId="77777777" w:rsidR="00511ACC" w:rsidRPr="00FF710B" w:rsidRDefault="00511ACC" w:rsidP="004E62F0">
            <w:pPr>
              <w:rPr>
                <w:b/>
                <w:bCs/>
                <w:lang w:val="en-CA" w:eastAsia="fr-CA"/>
              </w:rPr>
            </w:pPr>
            <w:r w:rsidRPr="00FF710B">
              <w:rPr>
                <w:rFonts w:cs="Arial"/>
                <w:b/>
                <w:bCs/>
                <w:sz w:val="16"/>
                <w:szCs w:val="16"/>
                <w:u w:val="single"/>
                <w:lang w:val="en-CA" w:eastAsia="fr-CA"/>
              </w:rPr>
              <w:t>Source material</w:t>
            </w:r>
          </w:p>
        </w:tc>
        <w:tc>
          <w:tcPr>
            <w:tcW w:w="0" w:type="auto"/>
          </w:tcPr>
          <w:p w14:paraId="64220160" w14:textId="77777777" w:rsidR="00511ACC" w:rsidRPr="00FF710B" w:rsidRDefault="00511ACC" w:rsidP="004E62F0">
            <w:pPr>
              <w:rPr>
                <w:b/>
                <w:bCs/>
                <w:lang w:val="en-CA" w:eastAsia="fr-CA"/>
              </w:rPr>
            </w:pPr>
            <w:r w:rsidRPr="00FF710B">
              <w:rPr>
                <w:rFonts w:cs="Arial"/>
                <w:b/>
                <w:bCs/>
                <w:sz w:val="16"/>
                <w:szCs w:val="16"/>
                <w:u w:val="single"/>
                <w:lang w:val="en-CA" w:eastAsia="fr-CA"/>
              </w:rPr>
              <w:t>Listening environment</w:t>
            </w:r>
          </w:p>
        </w:tc>
        <w:tc>
          <w:tcPr>
            <w:tcW w:w="0" w:type="auto"/>
          </w:tcPr>
          <w:p w14:paraId="079BB07F" w14:textId="77777777" w:rsidR="00511ACC" w:rsidRPr="00FF710B" w:rsidRDefault="00511ACC" w:rsidP="004E62F0">
            <w:pPr>
              <w:rPr>
                <w:b/>
                <w:bCs/>
                <w:lang w:val="en-CA" w:eastAsia="fr-CA"/>
              </w:rPr>
            </w:pPr>
            <w:r w:rsidRPr="00FF710B">
              <w:rPr>
                <w:rFonts w:cs="Arial"/>
                <w:b/>
                <w:bCs/>
                <w:sz w:val="16"/>
                <w:szCs w:val="16"/>
                <w:u w:val="single"/>
                <w:lang w:val="en-CA" w:eastAsia="fr-CA"/>
              </w:rPr>
              <w:t>Bitrates kbps</w:t>
            </w:r>
          </w:p>
        </w:tc>
        <w:tc>
          <w:tcPr>
            <w:tcW w:w="0" w:type="auto"/>
          </w:tcPr>
          <w:p w14:paraId="7ACEABD5" w14:textId="77777777" w:rsidR="00511ACC" w:rsidRPr="00FF710B" w:rsidRDefault="00511ACC" w:rsidP="004E62F0">
            <w:pPr>
              <w:rPr>
                <w:b/>
                <w:bCs/>
                <w:lang w:val="en-CA" w:eastAsia="fr-CA"/>
              </w:rPr>
            </w:pPr>
            <w:r w:rsidRPr="00FF710B">
              <w:rPr>
                <w:rFonts w:cs="Arial"/>
                <w:b/>
                <w:bCs/>
                <w:sz w:val="16"/>
                <w:szCs w:val="16"/>
                <w:u w:val="single"/>
                <w:lang w:val="en-CA" w:eastAsia="fr-CA"/>
              </w:rPr>
              <w:t>FER/jitter</w:t>
            </w:r>
          </w:p>
        </w:tc>
        <w:tc>
          <w:tcPr>
            <w:tcW w:w="0" w:type="auto"/>
          </w:tcPr>
          <w:p w14:paraId="65A31751" w14:textId="77777777" w:rsidR="00511ACC" w:rsidRPr="00FF710B" w:rsidRDefault="00511ACC" w:rsidP="004E62F0">
            <w:pPr>
              <w:rPr>
                <w:b/>
                <w:bCs/>
                <w:lang w:val="en-CA" w:eastAsia="fr-CA"/>
              </w:rPr>
            </w:pPr>
            <w:r w:rsidRPr="00FF710B">
              <w:rPr>
                <w:rFonts w:cs="Arial"/>
                <w:b/>
                <w:bCs/>
                <w:sz w:val="16"/>
                <w:szCs w:val="16"/>
                <w:u w:val="single"/>
                <w:lang w:val="en-CA" w:eastAsia="fr-CA"/>
              </w:rPr>
              <w:t>DTX</w:t>
            </w:r>
          </w:p>
        </w:tc>
        <w:tc>
          <w:tcPr>
            <w:tcW w:w="0" w:type="auto"/>
          </w:tcPr>
          <w:p w14:paraId="3CC271E4" w14:textId="77777777" w:rsidR="00511ACC" w:rsidRPr="00FF710B" w:rsidRDefault="00511ACC" w:rsidP="004E62F0">
            <w:pPr>
              <w:rPr>
                <w:b/>
                <w:bCs/>
                <w:lang w:val="en-CA" w:eastAsia="fr-CA"/>
              </w:rPr>
            </w:pPr>
            <w:r w:rsidRPr="00FF710B">
              <w:rPr>
                <w:rFonts w:cs="Arial"/>
                <w:b/>
                <w:bCs/>
                <w:sz w:val="16"/>
                <w:szCs w:val="16"/>
                <w:u w:val="single"/>
                <w:lang w:val="en-CA" w:eastAsia="fr-CA"/>
              </w:rPr>
              <w:t>Headtracking</w:t>
            </w:r>
          </w:p>
        </w:tc>
      </w:tr>
      <w:tr w:rsidR="00511ACC" w14:paraId="01A7C69D" w14:textId="77777777" w:rsidTr="004E62F0">
        <w:tc>
          <w:tcPr>
            <w:tcW w:w="1269" w:type="dxa"/>
          </w:tcPr>
          <w:p w14:paraId="066384E0" w14:textId="77777777" w:rsidR="00511ACC" w:rsidRDefault="00511ACC" w:rsidP="004E62F0">
            <w:pPr>
              <w:rPr>
                <w:lang w:val="en-CA" w:eastAsia="fr-CA"/>
              </w:rPr>
            </w:pPr>
            <w:r>
              <w:rPr>
                <w:rFonts w:cs="Arial"/>
                <w:sz w:val="16"/>
                <w:szCs w:val="16"/>
                <w:u w:val="single"/>
                <w:lang w:val="en-CA" w:eastAsia="fr-CA"/>
              </w:rPr>
              <w:t>BS1534-</w:t>
            </w:r>
            <w:r w:rsidRPr="00DA3D59">
              <w:rPr>
                <w:rFonts w:cs="Arial"/>
                <w:sz w:val="16"/>
                <w:szCs w:val="16"/>
                <w:u w:val="single"/>
                <w:lang w:val="en-CA" w:eastAsia="fr-CA"/>
              </w:rPr>
              <w:t>1a</w:t>
            </w:r>
          </w:p>
        </w:tc>
        <w:tc>
          <w:tcPr>
            <w:tcW w:w="759" w:type="dxa"/>
          </w:tcPr>
          <w:p w14:paraId="32ED3A47" w14:textId="77777777" w:rsidR="00511ACC" w:rsidRDefault="00511ACC" w:rsidP="004E62F0">
            <w:pPr>
              <w:rPr>
                <w:lang w:val="en-CA" w:eastAsia="fr-CA"/>
              </w:rPr>
            </w:pPr>
            <w:r w:rsidRPr="00DA3D59">
              <w:rPr>
                <w:rFonts w:cs="Arial"/>
                <w:sz w:val="16"/>
                <w:szCs w:val="16"/>
                <w:u w:val="single"/>
                <w:lang w:val="en-CA" w:eastAsia="fr-CA"/>
              </w:rPr>
              <w:t>Stereo</w:t>
            </w:r>
          </w:p>
        </w:tc>
        <w:tc>
          <w:tcPr>
            <w:tcW w:w="0" w:type="auto"/>
          </w:tcPr>
          <w:p w14:paraId="51E17269" w14:textId="77777777" w:rsidR="00511ACC" w:rsidRDefault="00511ACC" w:rsidP="004E62F0">
            <w:pPr>
              <w:rPr>
                <w:lang w:val="en-CA" w:eastAsia="fr-CA"/>
              </w:rPr>
            </w:pPr>
            <w:r w:rsidRPr="00DA3D59">
              <w:rPr>
                <w:rFonts w:cs="Arial"/>
                <w:sz w:val="16"/>
                <w:szCs w:val="16"/>
                <w:u w:val="single"/>
                <w:lang w:val="en-CA" w:eastAsia="fr-CA"/>
              </w:rPr>
              <w:t>Generic Audio</w:t>
            </w:r>
          </w:p>
        </w:tc>
        <w:tc>
          <w:tcPr>
            <w:tcW w:w="0" w:type="auto"/>
          </w:tcPr>
          <w:p w14:paraId="50EEFDF6" w14:textId="77777777" w:rsidR="00511ACC" w:rsidRDefault="00511ACC" w:rsidP="004E62F0">
            <w:pPr>
              <w:rPr>
                <w:lang w:val="en-CA" w:eastAsia="fr-CA"/>
              </w:rPr>
            </w:pPr>
            <w:r w:rsidRPr="00DA3D59">
              <w:rPr>
                <w:rFonts w:cs="Arial"/>
                <w:sz w:val="16"/>
                <w:szCs w:val="16"/>
                <w:u w:val="single"/>
                <w:lang w:val="en-CA" w:eastAsia="fr-CA"/>
              </w:rPr>
              <w:t>Headphones</w:t>
            </w:r>
          </w:p>
        </w:tc>
        <w:tc>
          <w:tcPr>
            <w:tcW w:w="0" w:type="auto"/>
          </w:tcPr>
          <w:p w14:paraId="7B919BB5" w14:textId="77777777" w:rsidR="00511ACC" w:rsidRDefault="00511ACC" w:rsidP="004E62F0">
            <w:pPr>
              <w:rPr>
                <w:lang w:val="en-CA" w:eastAsia="fr-CA"/>
              </w:rPr>
            </w:pPr>
          </w:p>
        </w:tc>
        <w:tc>
          <w:tcPr>
            <w:tcW w:w="0" w:type="auto"/>
          </w:tcPr>
          <w:p w14:paraId="1C0F6AB0" w14:textId="77777777" w:rsidR="00511ACC" w:rsidRDefault="00511ACC" w:rsidP="004E62F0">
            <w:pPr>
              <w:rPr>
                <w:lang w:val="en-CA" w:eastAsia="fr-CA"/>
              </w:rPr>
            </w:pPr>
            <w:r w:rsidRPr="00DA3D59">
              <w:rPr>
                <w:rFonts w:cs="Arial"/>
                <w:sz w:val="16"/>
                <w:szCs w:val="16"/>
                <w:u w:val="single"/>
                <w:lang w:val="en-CA" w:eastAsia="fr-CA"/>
              </w:rPr>
              <w:t xml:space="preserve">≤ </w:t>
            </w:r>
            <w:r>
              <w:rPr>
                <w:rFonts w:cs="Arial"/>
                <w:sz w:val="16"/>
                <w:szCs w:val="16"/>
                <w:u w:val="single"/>
                <w:lang w:val="en-CA" w:eastAsia="fr-CA"/>
              </w:rPr>
              <w:t>x</w:t>
            </w:r>
            <w:r w:rsidRPr="00DA3D59">
              <w:rPr>
                <w:rFonts w:cs="Arial"/>
                <w:sz w:val="16"/>
                <w:szCs w:val="16"/>
                <w:u w:val="single"/>
                <w:lang w:val="en-CA" w:eastAsia="fr-CA"/>
              </w:rPr>
              <w:t>%</w:t>
            </w:r>
          </w:p>
        </w:tc>
        <w:tc>
          <w:tcPr>
            <w:tcW w:w="0" w:type="auto"/>
          </w:tcPr>
          <w:p w14:paraId="167CA633" w14:textId="77777777" w:rsidR="00511ACC" w:rsidRDefault="00511ACC" w:rsidP="004E62F0">
            <w:pPr>
              <w:rPr>
                <w:lang w:val="en-CA" w:eastAsia="fr-CA"/>
              </w:rPr>
            </w:pPr>
            <w:r w:rsidRPr="00DA3D59">
              <w:rPr>
                <w:rFonts w:cs="Arial"/>
                <w:sz w:val="16"/>
                <w:szCs w:val="16"/>
                <w:u w:val="single"/>
                <w:lang w:val="en-CA" w:eastAsia="fr-CA"/>
              </w:rPr>
              <w:t>N</w:t>
            </w:r>
          </w:p>
        </w:tc>
        <w:tc>
          <w:tcPr>
            <w:tcW w:w="0" w:type="auto"/>
          </w:tcPr>
          <w:p w14:paraId="4700B836" w14:textId="77777777" w:rsidR="00511ACC" w:rsidRDefault="00511ACC" w:rsidP="004E62F0">
            <w:pPr>
              <w:rPr>
                <w:lang w:val="en-CA" w:eastAsia="fr-CA"/>
              </w:rPr>
            </w:pPr>
            <w:r w:rsidRPr="00DA3D59">
              <w:rPr>
                <w:rFonts w:cs="Arial"/>
                <w:sz w:val="16"/>
                <w:szCs w:val="16"/>
                <w:u w:val="single"/>
                <w:lang w:val="en-CA" w:eastAsia="fr-CA"/>
              </w:rPr>
              <w:t>No</w:t>
            </w:r>
          </w:p>
        </w:tc>
      </w:tr>
      <w:tr w:rsidR="00511ACC" w14:paraId="3F8DE6FF" w14:textId="77777777" w:rsidTr="004E62F0">
        <w:tc>
          <w:tcPr>
            <w:tcW w:w="1269" w:type="dxa"/>
          </w:tcPr>
          <w:p w14:paraId="1C7B2418" w14:textId="77777777" w:rsidR="00511ACC" w:rsidRDefault="00511ACC" w:rsidP="004E62F0">
            <w:pPr>
              <w:rPr>
                <w:lang w:val="en-CA" w:eastAsia="fr-CA"/>
              </w:rPr>
            </w:pPr>
            <w:r>
              <w:rPr>
                <w:rFonts w:cs="Arial"/>
                <w:sz w:val="16"/>
                <w:szCs w:val="16"/>
                <w:u w:val="single"/>
                <w:lang w:val="en-CA" w:eastAsia="fr-CA"/>
              </w:rPr>
              <w:t>BS1534-</w:t>
            </w:r>
            <w:r w:rsidRPr="00DA3D59">
              <w:rPr>
                <w:rFonts w:cs="Arial"/>
                <w:sz w:val="16"/>
                <w:szCs w:val="16"/>
                <w:u w:val="single"/>
                <w:lang w:val="en-CA" w:eastAsia="fr-CA"/>
              </w:rPr>
              <w:t>1b</w:t>
            </w:r>
          </w:p>
        </w:tc>
        <w:tc>
          <w:tcPr>
            <w:tcW w:w="759" w:type="dxa"/>
          </w:tcPr>
          <w:p w14:paraId="3B2462E5" w14:textId="77777777" w:rsidR="00511ACC" w:rsidRDefault="00511ACC" w:rsidP="004E62F0">
            <w:pPr>
              <w:rPr>
                <w:lang w:val="en-CA" w:eastAsia="fr-CA"/>
              </w:rPr>
            </w:pPr>
            <w:r w:rsidRPr="00DA3D59">
              <w:rPr>
                <w:rFonts w:cs="Arial"/>
                <w:sz w:val="16"/>
                <w:szCs w:val="16"/>
                <w:u w:val="single"/>
                <w:lang w:val="en-CA" w:eastAsia="fr-CA"/>
              </w:rPr>
              <w:t>Stereo</w:t>
            </w:r>
          </w:p>
        </w:tc>
        <w:tc>
          <w:tcPr>
            <w:tcW w:w="0" w:type="auto"/>
          </w:tcPr>
          <w:p w14:paraId="7DF2B6AE" w14:textId="77777777" w:rsidR="00511ACC" w:rsidRDefault="00511ACC" w:rsidP="004E62F0">
            <w:pPr>
              <w:rPr>
                <w:lang w:val="en-CA" w:eastAsia="fr-CA"/>
              </w:rPr>
            </w:pPr>
            <w:r w:rsidRPr="00DA3D59">
              <w:rPr>
                <w:rFonts w:cs="Arial"/>
                <w:sz w:val="16"/>
                <w:szCs w:val="16"/>
                <w:u w:val="single"/>
                <w:lang w:val="en-CA" w:eastAsia="fr-CA"/>
              </w:rPr>
              <w:t>Generic Audio</w:t>
            </w:r>
          </w:p>
        </w:tc>
        <w:tc>
          <w:tcPr>
            <w:tcW w:w="0" w:type="auto"/>
          </w:tcPr>
          <w:p w14:paraId="63571E4E" w14:textId="77777777" w:rsidR="00511ACC" w:rsidRDefault="00511ACC" w:rsidP="004E62F0">
            <w:pPr>
              <w:rPr>
                <w:lang w:val="en-CA" w:eastAsia="fr-CA"/>
              </w:rPr>
            </w:pPr>
            <w:r w:rsidRPr="00DA3D59">
              <w:rPr>
                <w:rFonts w:cs="Arial"/>
                <w:sz w:val="16"/>
                <w:szCs w:val="16"/>
                <w:u w:val="single"/>
                <w:lang w:val="en-CA" w:eastAsia="fr-CA"/>
              </w:rPr>
              <w:t>Headphones</w:t>
            </w:r>
          </w:p>
        </w:tc>
        <w:tc>
          <w:tcPr>
            <w:tcW w:w="0" w:type="auto"/>
          </w:tcPr>
          <w:p w14:paraId="20328229" w14:textId="77777777" w:rsidR="00511ACC" w:rsidRDefault="00511ACC" w:rsidP="004E62F0">
            <w:pPr>
              <w:rPr>
                <w:lang w:val="en-CA" w:eastAsia="fr-CA"/>
              </w:rPr>
            </w:pPr>
          </w:p>
        </w:tc>
        <w:tc>
          <w:tcPr>
            <w:tcW w:w="0" w:type="auto"/>
          </w:tcPr>
          <w:p w14:paraId="4CB820FB" w14:textId="77777777" w:rsidR="00511ACC" w:rsidRDefault="00511ACC" w:rsidP="004E62F0">
            <w:pPr>
              <w:rPr>
                <w:lang w:val="en-CA" w:eastAsia="fr-CA"/>
              </w:rPr>
            </w:pPr>
            <w:r w:rsidRPr="00DA3D59">
              <w:rPr>
                <w:rFonts w:cs="Arial"/>
                <w:sz w:val="16"/>
                <w:szCs w:val="16"/>
                <w:u w:val="single"/>
                <w:lang w:val="en-CA" w:eastAsia="fr-CA"/>
              </w:rPr>
              <w:t xml:space="preserve">≤ </w:t>
            </w:r>
            <w:r>
              <w:rPr>
                <w:rFonts w:cs="Arial"/>
                <w:sz w:val="16"/>
                <w:szCs w:val="16"/>
                <w:u w:val="single"/>
                <w:lang w:val="en-CA" w:eastAsia="fr-CA"/>
              </w:rPr>
              <w:t>x</w:t>
            </w:r>
            <w:r w:rsidRPr="00DA3D59">
              <w:rPr>
                <w:rFonts w:cs="Arial"/>
                <w:sz w:val="16"/>
                <w:szCs w:val="16"/>
                <w:u w:val="single"/>
                <w:lang w:val="en-CA" w:eastAsia="fr-CA"/>
              </w:rPr>
              <w:t>%</w:t>
            </w:r>
          </w:p>
        </w:tc>
        <w:tc>
          <w:tcPr>
            <w:tcW w:w="0" w:type="auto"/>
          </w:tcPr>
          <w:p w14:paraId="4ED61EF7" w14:textId="77777777" w:rsidR="00511ACC" w:rsidRDefault="00511ACC" w:rsidP="004E62F0">
            <w:pPr>
              <w:rPr>
                <w:lang w:val="en-CA" w:eastAsia="fr-CA"/>
              </w:rPr>
            </w:pPr>
            <w:r w:rsidRPr="00DA3D59">
              <w:rPr>
                <w:rFonts w:cs="Arial"/>
                <w:sz w:val="16"/>
                <w:szCs w:val="16"/>
                <w:u w:val="single"/>
                <w:lang w:val="en-CA" w:eastAsia="fr-CA"/>
              </w:rPr>
              <w:t>N</w:t>
            </w:r>
          </w:p>
        </w:tc>
        <w:tc>
          <w:tcPr>
            <w:tcW w:w="0" w:type="auto"/>
          </w:tcPr>
          <w:p w14:paraId="076EC526" w14:textId="77777777" w:rsidR="00511ACC" w:rsidRDefault="00511ACC" w:rsidP="004E62F0">
            <w:pPr>
              <w:rPr>
                <w:lang w:val="en-CA" w:eastAsia="fr-CA"/>
              </w:rPr>
            </w:pPr>
            <w:r w:rsidRPr="00DA3D59">
              <w:rPr>
                <w:rFonts w:cs="Arial"/>
                <w:sz w:val="16"/>
                <w:szCs w:val="16"/>
                <w:u w:val="single"/>
                <w:lang w:val="en-CA" w:eastAsia="fr-CA"/>
              </w:rPr>
              <w:t>No</w:t>
            </w:r>
          </w:p>
        </w:tc>
      </w:tr>
    </w:tbl>
    <w:p w14:paraId="4D3C7367" w14:textId="33004230" w:rsidR="002928CD" w:rsidRDefault="002928CD" w:rsidP="002928CD"/>
    <w:p w14:paraId="53B430E2" w14:textId="77777777" w:rsidR="006A4D4B" w:rsidRDefault="006A4D4B" w:rsidP="006A4D4B">
      <w:r>
        <w:t>This contribution aims to give a detailed description of the experiments to be held for the selection phase for this input format.</w:t>
      </w:r>
    </w:p>
    <w:p w14:paraId="62F1075C" w14:textId="77777777" w:rsidR="006A4D4B" w:rsidRDefault="006A4D4B" w:rsidP="002928CD"/>
    <w:p w14:paraId="2477F593" w14:textId="3F81A97F" w:rsidR="0025396E" w:rsidRDefault="0025396E" w:rsidP="0025396E">
      <w:pPr>
        <w:pStyle w:val="h2"/>
      </w:pPr>
      <w:r>
        <w:t>Stereo</w:t>
      </w:r>
      <w:r w:rsidR="00511ACC">
        <w:t xml:space="preserve"> </w:t>
      </w:r>
      <w:r w:rsidR="00511ACC" w:rsidRPr="00511ACC">
        <w:t>BS.1543 MUSHRA</w:t>
      </w:r>
      <w:r>
        <w:t xml:space="preserve"> experiments </w:t>
      </w:r>
      <w:r w:rsidR="00511ACC">
        <w:t>BS1534-1a, BS1534-1b</w:t>
      </w:r>
    </w:p>
    <w:p w14:paraId="5E69784F" w14:textId="153C2D59" w:rsidR="00511ACC" w:rsidRPr="008072FE" w:rsidRDefault="00511ACC" w:rsidP="00511ACC">
      <w:pPr>
        <w:pStyle w:val="h3"/>
      </w:pPr>
      <w:r w:rsidRPr="008072FE">
        <w:t xml:space="preserve">Experimental </w:t>
      </w:r>
      <w:r>
        <w:t>general considerations</w:t>
      </w:r>
    </w:p>
    <w:p w14:paraId="0F394492" w14:textId="2C825E16" w:rsidR="00511ACC" w:rsidRDefault="00511ACC" w:rsidP="001A57E8">
      <w:r>
        <w:t xml:space="preserve">Below are proposed outlines for experiments </w:t>
      </w:r>
      <w:r w:rsidRPr="00511ACC">
        <w:t xml:space="preserve">BS1534-1a, BS1534-1b </w:t>
      </w:r>
      <w:r>
        <w:t>with Stereo input/source material. Main factors to be varied in the tests are:</w:t>
      </w:r>
    </w:p>
    <w:p w14:paraId="23084EA9" w14:textId="77777777" w:rsidR="00511ACC" w:rsidRDefault="00511ACC" w:rsidP="001A57E8">
      <w:pPr>
        <w:pStyle w:val="bulletlevel1"/>
      </w:pPr>
      <w:r>
        <w:t>Source material</w:t>
      </w:r>
    </w:p>
    <w:p w14:paraId="3758EA4F" w14:textId="5F179B1B" w:rsidR="00FC52CE" w:rsidRDefault="00511ACC" w:rsidP="001A57E8">
      <w:pPr>
        <w:pStyle w:val="bulletlevel2"/>
      </w:pPr>
      <w:r w:rsidRPr="00FC52CE">
        <w:t xml:space="preserve">The source material should meet the requirements defined </w:t>
      </w:r>
      <w:r w:rsidR="00FC52CE" w:rsidRPr="00FC52CE">
        <w:t>in Section 4.5.4 for critical generic audio material in</w:t>
      </w:r>
      <w:r w:rsidR="00FC52CE" w:rsidRPr="00FC52CE">
        <w:t xml:space="preserve"> </w:t>
      </w:r>
      <w:r w:rsidR="00FC52CE">
        <w:fldChar w:fldCharType="begin"/>
      </w:r>
      <w:r w:rsidR="00FC52CE">
        <w:instrText xml:space="preserve"> REF _Ref131714124 \r \h </w:instrText>
      </w:r>
      <w:r w:rsidR="001A57E8">
        <w:instrText xml:space="preserve"> \* MERGEFORMAT </w:instrText>
      </w:r>
      <w:r w:rsidR="00FC52CE">
        <w:fldChar w:fldCharType="separate"/>
      </w:r>
      <w:r w:rsidR="00FC52CE">
        <w:t>[1]</w:t>
      </w:r>
      <w:r w:rsidR="00FC52CE">
        <w:fldChar w:fldCharType="end"/>
      </w:r>
    </w:p>
    <w:p w14:paraId="75E8DB8C" w14:textId="248C59AC" w:rsidR="00511ACC" w:rsidRPr="00FC52CE" w:rsidRDefault="00511ACC" w:rsidP="001A57E8">
      <w:pPr>
        <w:pStyle w:val="bulletlevel1"/>
      </w:pPr>
      <w:r w:rsidRPr="00FC52CE">
        <w:t>Bit rates</w:t>
      </w:r>
    </w:p>
    <w:p w14:paraId="3D4C9B4A" w14:textId="71E0528A" w:rsidR="000175ED" w:rsidRDefault="000175ED" w:rsidP="001A57E8">
      <w:pPr>
        <w:pStyle w:val="bulletlevel2"/>
      </w:pPr>
      <w:r>
        <w:t xml:space="preserve">The bitrate range for the Stereo input format that is not being covered from the respective </w:t>
      </w:r>
      <w:proofErr w:type="gramStart"/>
      <w:r>
        <w:t>P.SUPPL</w:t>
      </w:r>
      <w:proofErr w:type="gramEnd"/>
      <w:r>
        <w:t>800 would be 64-256kbps.</w:t>
      </w:r>
      <w:r w:rsidR="000908AE">
        <w:t xml:space="preserve"> However, the source finds that the performance for 48kbps with generic audio is also critical and therefore, it is suggested that experiment 1a covers the mid bitrate range namely 48 and 64kbps and experiment 1b the higher range, i.e., 96 and 128 kbps.</w:t>
      </w:r>
    </w:p>
    <w:p w14:paraId="61499ADF" w14:textId="77777777" w:rsidR="00511ACC" w:rsidRDefault="00511ACC" w:rsidP="001A57E8">
      <w:pPr>
        <w:pStyle w:val="bulletlevel1"/>
      </w:pPr>
      <w:r>
        <w:t>Audio bandwidth</w:t>
      </w:r>
    </w:p>
    <w:p w14:paraId="5FC73547" w14:textId="77777777" w:rsidR="00511ACC" w:rsidRDefault="00511ACC" w:rsidP="001A57E8">
      <w:pPr>
        <w:pStyle w:val="bulletlevel2"/>
      </w:pPr>
      <w:r>
        <w:t xml:space="preserve">IVAS operation is required for WB, SWB and FB audio input-output. It is not possible to cover all audio bandwidths in the selection tests. In line with a corresponding editor’s note in </w:t>
      </w:r>
      <w:proofErr w:type="spellStart"/>
      <w:r>
        <w:t>Pdoc</w:t>
      </w:r>
      <w:proofErr w:type="spellEnd"/>
      <w:r>
        <w:t xml:space="preserve"> IVAS-3, it is rather suggested to test at the maximum available bandwidth, which is FB.</w:t>
      </w:r>
    </w:p>
    <w:p w14:paraId="7853C90B" w14:textId="77777777" w:rsidR="00511ACC" w:rsidRDefault="00511ACC" w:rsidP="001A57E8">
      <w:pPr>
        <w:pStyle w:val="bulletlevel1"/>
      </w:pPr>
      <w:r>
        <w:t>Reference condition</w:t>
      </w:r>
    </w:p>
    <w:p w14:paraId="686C52F2" w14:textId="61A165BF" w:rsidR="00511ACC" w:rsidRPr="000908AE" w:rsidRDefault="00511ACC" w:rsidP="001A57E8">
      <w:pPr>
        <w:pStyle w:val="bulletlevel2"/>
      </w:pPr>
      <w:r w:rsidRPr="000908AE">
        <w:t>For the experiments BS1534-</w:t>
      </w:r>
      <w:r w:rsidR="000908AE" w:rsidRPr="000908AE">
        <w:t>1</w:t>
      </w:r>
      <w:r w:rsidRPr="000908AE">
        <w:t>a/BS1534-</w:t>
      </w:r>
      <w:r w:rsidR="000908AE" w:rsidRPr="000908AE">
        <w:t>1</w:t>
      </w:r>
      <w:r w:rsidRPr="000908AE">
        <w:t xml:space="preserve">b with </w:t>
      </w:r>
      <w:r w:rsidR="000908AE" w:rsidRPr="000908AE">
        <w:t>stereo</w:t>
      </w:r>
      <w:r w:rsidRPr="000908AE">
        <w:t xml:space="preserve"> input format, </w:t>
      </w:r>
      <w:r w:rsidR="00DA4714">
        <w:t>apart</w:t>
      </w:r>
      <w:r w:rsidR="000908AE">
        <w:t xml:space="preserve"> from the reference and hidden reference, one</w:t>
      </w:r>
      <w:r w:rsidR="00DA4714">
        <w:t xml:space="preserve"> </w:t>
      </w:r>
      <w:r w:rsidR="003B1C21">
        <w:t xml:space="preserve">3.5 kHz </w:t>
      </w:r>
      <w:r w:rsidR="00DA4714">
        <w:t>low-pass</w:t>
      </w:r>
      <w:r w:rsidR="000908AE">
        <w:t xml:space="preserve"> anchor condition </w:t>
      </w:r>
      <w:proofErr w:type="gramStart"/>
      <w:r w:rsidR="000908AE">
        <w:t>is considered to be</w:t>
      </w:r>
      <w:proofErr w:type="gramEnd"/>
      <w:r w:rsidR="000908AE">
        <w:t xml:space="preserve"> sufficient.</w:t>
      </w:r>
    </w:p>
    <w:p w14:paraId="1EB6F0D2" w14:textId="7456627E" w:rsidR="00511ACC" w:rsidRDefault="00511ACC" w:rsidP="001A57E8">
      <w:pPr>
        <w:pStyle w:val="bulletlevel1"/>
        <w:numPr>
          <w:ilvl w:val="0"/>
          <w:numId w:val="0"/>
        </w:numPr>
        <w:ind w:left="720"/>
      </w:pPr>
    </w:p>
    <w:p w14:paraId="0E3BE620" w14:textId="7A037CEA" w:rsidR="000908AE" w:rsidRDefault="000908AE" w:rsidP="001A57E8">
      <w:pPr>
        <w:pStyle w:val="bulletlevel1"/>
        <w:numPr>
          <w:ilvl w:val="0"/>
          <w:numId w:val="0"/>
        </w:numPr>
        <w:ind w:left="720" w:hanging="360"/>
      </w:pPr>
      <w:r>
        <w:lastRenderedPageBreak/>
        <w:br/>
      </w:r>
      <w:r>
        <w:br/>
      </w:r>
      <w:r>
        <w:br/>
      </w:r>
    </w:p>
    <w:p w14:paraId="75D07C0D" w14:textId="77777777" w:rsidR="000908AE" w:rsidRDefault="000908AE" w:rsidP="000908AE">
      <w:pPr>
        <w:pStyle w:val="h3"/>
      </w:pPr>
    </w:p>
    <w:p w14:paraId="5D91B5A7" w14:textId="7FE5E0D5" w:rsidR="00511ACC" w:rsidRPr="005E7952" w:rsidRDefault="00511ACC" w:rsidP="008E3C20">
      <w:pPr>
        <w:pStyle w:val="h3"/>
      </w:pPr>
      <w:r>
        <w:t xml:space="preserve">Specifics for </w:t>
      </w:r>
      <w:r w:rsidRPr="003F4776">
        <w:t>Exp</w:t>
      </w:r>
      <w:r>
        <w:t>eriments</w:t>
      </w:r>
      <w:r w:rsidRPr="003F4776">
        <w:t xml:space="preserve"> </w:t>
      </w:r>
      <w:r>
        <w:t>BS</w:t>
      </w:r>
      <w:r w:rsidRPr="003F4776">
        <w:t>-</w:t>
      </w:r>
      <w:r>
        <w:t>1534-</w:t>
      </w:r>
      <w:r w:rsidR="000908AE">
        <w:t>1a</w:t>
      </w:r>
      <w:r>
        <w:t>:</w:t>
      </w:r>
      <w:r w:rsidRPr="003F4776">
        <w:t xml:space="preserve"> </w:t>
      </w:r>
      <w:r w:rsidR="000908AE">
        <w:t>Stereo</w:t>
      </w:r>
      <w:r>
        <w:t xml:space="preserve"> Input</w:t>
      </w:r>
    </w:p>
    <w:p w14:paraId="39F2B24B" w14:textId="5E966AA0" w:rsidR="00511ACC" w:rsidRPr="00F12217" w:rsidRDefault="00511ACC" w:rsidP="00511ACC">
      <w:pPr>
        <w:rPr>
          <w:rFonts w:ascii="Arial" w:hAnsi="Arial" w:cs="Arial"/>
          <w:i/>
          <w:iCs/>
        </w:rPr>
      </w:pPr>
      <w:r w:rsidRPr="00F17CBF">
        <w:rPr>
          <w:rFonts w:ascii="Arial" w:hAnsi="Arial" w:cs="Arial"/>
          <w:i/>
          <w:iCs/>
        </w:rPr>
        <w:t>Factors and conditions</w:t>
      </w:r>
      <w:r>
        <w:rPr>
          <w:rFonts w:ascii="Arial" w:hAnsi="Arial" w:cs="Arial"/>
          <w:i/>
          <w:iCs/>
        </w:rPr>
        <w:t xml:space="preserve"> (</w:t>
      </w:r>
      <w:r w:rsidRPr="006A3C18">
        <w:rPr>
          <w:rFonts w:ascii="Arial" w:hAnsi="Arial" w:cs="Arial"/>
        </w:rPr>
        <w:t>BS1534-</w:t>
      </w:r>
      <w:r w:rsidR="000908AE">
        <w:rPr>
          <w:rFonts w:ascii="Arial" w:hAnsi="Arial" w:cs="Arial"/>
        </w:rPr>
        <w:t>1</w:t>
      </w:r>
      <w:r w:rsidRPr="006A3C18">
        <w:rPr>
          <w:rFonts w:ascii="Arial" w:hAnsi="Arial" w:cs="Arial"/>
        </w:rPr>
        <w:t>a</w:t>
      </w:r>
      <w:r>
        <w:rPr>
          <w:rFonts w:ascii="Arial" w:hAnsi="Arial" w:cs="Arial"/>
          <w:i/>
          <w:iCs/>
        </w:rPr>
        <w:t xml:space="preserve"> Generic Audio)</w:t>
      </w:r>
      <w:r>
        <w:rPr>
          <w:rFonts w:ascii="Arial" w:hAnsi="Arial" w:cs="Arial"/>
        </w:rPr>
        <w:t xml:space="preserve">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242"/>
        <w:gridCol w:w="738"/>
        <w:gridCol w:w="5635"/>
      </w:tblGrid>
      <w:tr w:rsidR="00511ACC" w:rsidRPr="004E3914" w14:paraId="7C61EA7B"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AEACEE" w14:textId="77777777" w:rsidR="00511ACC" w:rsidRPr="004E3914" w:rsidRDefault="00511ACC" w:rsidP="004E62F0">
            <w:pPr>
              <w:rPr>
                <w:rFonts w:ascii="Arial" w:hAnsi="Arial" w:cs="Arial"/>
                <w:i/>
                <w:iCs/>
              </w:rPr>
            </w:pPr>
            <w:r w:rsidRPr="004E3914">
              <w:rPr>
                <w:rFonts w:ascii="Arial" w:hAnsi="Arial"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2CFD73" w14:textId="77777777" w:rsidR="00511ACC" w:rsidRPr="004E3914" w:rsidRDefault="00511ACC"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042090" w14:textId="77777777" w:rsidR="00511ACC" w:rsidRPr="004E3914" w:rsidRDefault="00511ACC" w:rsidP="004E62F0">
            <w:pPr>
              <w:rPr>
                <w:rFonts w:ascii="Arial" w:hAnsi="Arial" w:cs="Arial"/>
                <w:i/>
                <w:iCs/>
              </w:rPr>
            </w:pPr>
          </w:p>
        </w:tc>
      </w:tr>
      <w:tr w:rsidR="00511ACC" w:rsidRPr="004E3914" w14:paraId="1DD57F46" w14:textId="77777777" w:rsidTr="300A676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36D7D66" w14:textId="77777777" w:rsidR="00511ACC" w:rsidRPr="004E3914" w:rsidRDefault="00511ACC" w:rsidP="004E62F0">
            <w:pPr>
              <w:rPr>
                <w:rFonts w:ascii="Arial" w:hAnsi="Arial" w:cs="Arial"/>
                <w:i/>
                <w:iCs/>
              </w:rPr>
            </w:pPr>
            <w:r w:rsidRPr="004E3914">
              <w:rPr>
                <w:rFonts w:ascii="Arial" w:hAnsi="Arial" w:cs="Arial"/>
                <w:i/>
                <w:iCs/>
              </w:rPr>
              <w:t>Codec under Test (</w:t>
            </w:r>
            <w:proofErr w:type="spellStart"/>
            <w:r w:rsidRPr="004E3914">
              <w:rPr>
                <w:rFonts w:ascii="Arial" w:hAnsi="Arial" w:cs="Arial"/>
                <w:i/>
                <w:iCs/>
              </w:rPr>
              <w:t>CuT</w:t>
            </w:r>
            <w:proofErr w:type="spellEnd"/>
            <w:r w:rsidRPr="004E3914">
              <w:rPr>
                <w:rFonts w:ascii="Arial" w:hAnsi="Arial"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7090B1" w14:textId="7E467E0F" w:rsidR="00511ACC" w:rsidRPr="004E3914" w:rsidRDefault="00511ACC" w:rsidP="004E62F0">
            <w:pPr>
              <w:rPr>
                <w:rFonts w:ascii="Arial" w:hAnsi="Arial" w:cs="Arial"/>
                <w:i/>
                <w:iCs/>
              </w:rPr>
            </w:pPr>
            <w:r>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6B9996" w14:textId="14EA2F06" w:rsidR="00511ACC" w:rsidRDefault="00511ACC" w:rsidP="004E62F0">
            <w:pPr>
              <w:rPr>
                <w:rFonts w:ascii="Arial" w:hAnsi="Arial" w:cs="Arial"/>
                <w:i/>
                <w:iCs/>
              </w:rPr>
            </w:pPr>
            <w:r>
              <w:rPr>
                <w:rFonts w:ascii="Arial" w:hAnsi="Arial" w:cs="Arial"/>
                <w:i/>
                <w:iCs/>
              </w:rPr>
              <w:t xml:space="preserve">IVAS candidate operated with </w:t>
            </w:r>
            <w:r w:rsidR="000908AE">
              <w:rPr>
                <w:rFonts w:ascii="Arial" w:hAnsi="Arial" w:cs="Arial"/>
                <w:i/>
                <w:iCs/>
              </w:rPr>
              <w:t xml:space="preserve">stereo </w:t>
            </w:r>
            <w:r>
              <w:rPr>
                <w:rFonts w:ascii="Arial" w:hAnsi="Arial" w:cs="Arial"/>
                <w:i/>
                <w:iCs/>
              </w:rPr>
              <w:t xml:space="preserve">audio input </w:t>
            </w:r>
            <w:r w:rsidR="000908AE">
              <w:rPr>
                <w:rFonts w:ascii="Arial" w:hAnsi="Arial" w:cs="Arial"/>
                <w:i/>
                <w:iCs/>
              </w:rPr>
              <w:t>at</w:t>
            </w:r>
          </w:p>
          <w:p w14:paraId="747DEC0C" w14:textId="2D09824A" w:rsidR="00511ACC" w:rsidRPr="004E3914" w:rsidRDefault="000908AE" w:rsidP="004E62F0">
            <w:pPr>
              <w:rPr>
                <w:rFonts w:ascii="Arial" w:hAnsi="Arial" w:cs="Arial"/>
                <w:i/>
                <w:iCs/>
              </w:rPr>
            </w:pPr>
            <w:r>
              <w:rPr>
                <w:rFonts w:ascii="Arial" w:hAnsi="Arial" w:cs="Arial"/>
                <w:i/>
                <w:iCs/>
              </w:rPr>
              <w:t>48 and 64 kbps</w:t>
            </w:r>
            <w:r w:rsidR="00DA4714">
              <w:rPr>
                <w:rFonts w:ascii="Arial" w:hAnsi="Arial" w:cs="Arial"/>
                <w:i/>
                <w:iCs/>
              </w:rPr>
              <w:t xml:space="preserve"> </w:t>
            </w:r>
            <w:r w:rsidR="00DA4714" w:rsidRPr="004E3914">
              <w:rPr>
                <w:rFonts w:ascii="Arial" w:hAnsi="Arial" w:cs="Arial"/>
                <w:i/>
                <w:iCs/>
              </w:rPr>
              <w:t>DTX off</w:t>
            </w:r>
            <w:r w:rsidR="00DA4714">
              <w:rPr>
                <w:rFonts w:ascii="Arial" w:hAnsi="Arial" w:cs="Arial"/>
                <w:i/>
                <w:iCs/>
              </w:rPr>
              <w:t xml:space="preserve"> at 0% FER</w:t>
            </w:r>
          </w:p>
        </w:tc>
      </w:tr>
      <w:tr w:rsidR="00511ACC" w:rsidRPr="004E3914" w14:paraId="0CFEBAB6"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805E19" w14:textId="77777777" w:rsidR="00511ACC" w:rsidRPr="004E3914" w:rsidRDefault="00511ACC"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A6AB5E" w14:textId="77777777" w:rsidR="00511ACC" w:rsidRPr="004E3914" w:rsidRDefault="00511ACC"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08F729" w14:textId="77777777" w:rsidR="00511ACC" w:rsidRPr="004E3914" w:rsidRDefault="00511ACC" w:rsidP="004E62F0">
            <w:pPr>
              <w:rPr>
                <w:rFonts w:ascii="Arial" w:hAnsi="Arial" w:cs="Arial"/>
                <w:i/>
                <w:iCs/>
              </w:rPr>
            </w:pPr>
          </w:p>
        </w:tc>
      </w:tr>
      <w:tr w:rsidR="00511ACC" w:rsidRPr="004E3914" w14:paraId="44AF850E"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4D914A" w14:textId="77777777" w:rsidR="00511ACC" w:rsidRPr="004E3914" w:rsidRDefault="00511ACC" w:rsidP="004E62F0">
            <w:pPr>
              <w:rPr>
                <w:rFonts w:ascii="Arial" w:hAnsi="Arial" w:cs="Arial"/>
                <w:i/>
                <w:iCs/>
              </w:rPr>
            </w:pPr>
            <w:r w:rsidRPr="004E3914">
              <w:rPr>
                <w:rFonts w:ascii="Arial" w:hAnsi="Arial"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CB8E0F" w14:textId="77777777" w:rsidR="00511ACC" w:rsidRPr="004E3914" w:rsidRDefault="00511ACC"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15CEE9" w14:textId="77777777" w:rsidR="00511ACC" w:rsidRPr="004E3914" w:rsidRDefault="00511ACC" w:rsidP="004E62F0">
            <w:pPr>
              <w:rPr>
                <w:rFonts w:ascii="Arial" w:hAnsi="Arial" w:cs="Arial"/>
                <w:i/>
                <w:iCs/>
              </w:rPr>
            </w:pPr>
          </w:p>
        </w:tc>
      </w:tr>
      <w:tr w:rsidR="00511ACC" w:rsidRPr="004E3914" w14:paraId="1FBB322F" w14:textId="77777777" w:rsidTr="300A676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C903DB5" w14:textId="77777777" w:rsidR="00511ACC" w:rsidRPr="004E3914" w:rsidRDefault="00511ACC" w:rsidP="004E62F0">
            <w:pPr>
              <w:rPr>
                <w:rFonts w:ascii="Arial" w:hAnsi="Arial" w:cs="Arial"/>
                <w:i/>
                <w:iCs/>
              </w:rPr>
            </w:pPr>
            <w:r w:rsidRPr="004E3914">
              <w:rPr>
                <w:rFonts w:ascii="Arial" w:hAnsi="Arial"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9C1780" w14:textId="77777777" w:rsidR="00511ACC" w:rsidRPr="004E3914" w:rsidRDefault="00511ACC" w:rsidP="004E62F0">
            <w:pPr>
              <w:rPr>
                <w:rFonts w:ascii="Arial" w:hAnsi="Arial" w:cs="Arial"/>
                <w:i/>
                <w:iCs/>
              </w:rPr>
            </w:pPr>
            <w:r>
              <w:rPr>
                <w:rFonts w:ascii="Arial" w:hAnsi="Arial" w:cs="Arial"/>
                <w:i/>
                <w:iCs/>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59E7B8" w14:textId="77777777" w:rsidR="000908AE" w:rsidRDefault="000908AE" w:rsidP="004E62F0">
            <w:pPr>
              <w:rPr>
                <w:rFonts w:ascii="Arial" w:hAnsi="Arial" w:cs="Arial"/>
                <w:i/>
                <w:iCs/>
              </w:rPr>
            </w:pPr>
            <w:r>
              <w:rPr>
                <w:rFonts w:ascii="Arial" w:hAnsi="Arial" w:cs="Arial"/>
                <w:i/>
                <w:iCs/>
              </w:rPr>
              <w:t>Dual</w:t>
            </w:r>
            <w:r w:rsidR="00511ACC" w:rsidRPr="004E3914">
              <w:rPr>
                <w:rFonts w:ascii="Arial" w:hAnsi="Arial" w:cs="Arial"/>
                <w:i/>
                <w:iCs/>
              </w:rPr>
              <w:t xml:space="preserve">-mono EVS </w:t>
            </w:r>
          </w:p>
          <w:p w14:paraId="036A4A90" w14:textId="5C16B04E" w:rsidR="00511ACC" w:rsidRPr="004E3914" w:rsidRDefault="000908AE" w:rsidP="000908AE">
            <w:pPr>
              <w:rPr>
                <w:rFonts w:ascii="Arial" w:hAnsi="Arial" w:cs="Arial"/>
                <w:i/>
                <w:iCs/>
              </w:rPr>
            </w:pPr>
            <w:r>
              <w:rPr>
                <w:rFonts w:ascii="Arial" w:hAnsi="Arial" w:cs="Arial"/>
                <w:i/>
                <w:iCs/>
              </w:rPr>
              <w:t>2</w:t>
            </w:r>
            <w:r w:rsidR="00511ACC">
              <w:rPr>
                <w:rFonts w:ascii="Arial" w:hAnsi="Arial" w:cs="Arial"/>
                <w:i/>
                <w:iCs/>
              </w:rPr>
              <w:t xml:space="preserve">*24.4 kbps, </w:t>
            </w:r>
            <w:r>
              <w:rPr>
                <w:rFonts w:ascii="Arial" w:hAnsi="Arial" w:cs="Arial"/>
                <w:i/>
                <w:iCs/>
              </w:rPr>
              <w:t>2</w:t>
            </w:r>
            <w:r w:rsidR="00511ACC" w:rsidRPr="004E3914">
              <w:rPr>
                <w:rFonts w:ascii="Arial" w:hAnsi="Arial" w:cs="Arial"/>
                <w:i/>
                <w:iCs/>
              </w:rPr>
              <w:t>*32</w:t>
            </w:r>
            <w:r w:rsidR="00511ACC">
              <w:rPr>
                <w:rFonts w:ascii="Arial" w:hAnsi="Arial" w:cs="Arial"/>
                <w:i/>
                <w:iCs/>
              </w:rPr>
              <w:t xml:space="preserve"> kbps, </w:t>
            </w:r>
            <w:r w:rsidR="00DA4714">
              <w:rPr>
                <w:rFonts w:ascii="Arial" w:hAnsi="Arial" w:cs="Arial"/>
                <w:i/>
                <w:iCs/>
              </w:rPr>
              <w:t>2</w:t>
            </w:r>
            <w:r w:rsidR="00511ACC">
              <w:rPr>
                <w:rFonts w:ascii="Arial" w:hAnsi="Arial" w:cs="Arial"/>
                <w:i/>
                <w:iCs/>
              </w:rPr>
              <w:t xml:space="preserve">*48 kbps </w:t>
            </w:r>
            <w:r w:rsidR="00DA4714" w:rsidRPr="004E3914">
              <w:rPr>
                <w:rFonts w:ascii="Arial" w:hAnsi="Arial" w:cs="Arial"/>
                <w:i/>
                <w:iCs/>
              </w:rPr>
              <w:t>DTX off</w:t>
            </w:r>
            <w:r w:rsidR="00DA4714">
              <w:rPr>
                <w:rFonts w:ascii="Arial" w:hAnsi="Arial" w:cs="Arial"/>
                <w:i/>
                <w:iCs/>
              </w:rPr>
              <w:t xml:space="preserve"> at 0% FER</w:t>
            </w:r>
          </w:p>
        </w:tc>
      </w:tr>
      <w:tr w:rsidR="00511ACC" w:rsidRPr="004E3914" w14:paraId="4A92CBCF"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80ED91" w14:textId="77777777" w:rsidR="00511ACC" w:rsidRPr="004E3914" w:rsidRDefault="00511ACC"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26D23B" w14:textId="77777777" w:rsidR="00511ACC" w:rsidRPr="004E3914" w:rsidRDefault="00511ACC"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5BF355" w14:textId="77777777" w:rsidR="00511ACC" w:rsidRPr="004E3914" w:rsidRDefault="00511ACC" w:rsidP="004E62F0">
            <w:pPr>
              <w:rPr>
                <w:rFonts w:ascii="Arial" w:hAnsi="Arial" w:cs="Arial"/>
                <w:i/>
                <w:iCs/>
              </w:rPr>
            </w:pPr>
          </w:p>
        </w:tc>
      </w:tr>
      <w:tr w:rsidR="00511ACC" w:rsidRPr="004E3914" w14:paraId="3C4D0878"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A1AC6C" w14:textId="77777777" w:rsidR="00511ACC" w:rsidRPr="004E3914" w:rsidRDefault="00511ACC" w:rsidP="004E62F0">
            <w:pPr>
              <w:rPr>
                <w:rFonts w:ascii="Arial" w:hAnsi="Arial" w:cs="Arial"/>
                <w:i/>
                <w:iCs/>
              </w:rPr>
            </w:pPr>
            <w:r w:rsidRPr="004E3914">
              <w:rPr>
                <w:rFonts w:ascii="Arial" w:hAnsi="Arial"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09E79" w14:textId="77777777" w:rsidR="00511ACC" w:rsidRPr="004E3914" w:rsidRDefault="00511ACC"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AC6FE2" w14:textId="77777777" w:rsidR="00511ACC" w:rsidRPr="004E3914" w:rsidRDefault="00511ACC" w:rsidP="004E62F0">
            <w:pPr>
              <w:rPr>
                <w:rFonts w:ascii="Arial" w:hAnsi="Arial" w:cs="Arial"/>
                <w:i/>
                <w:iCs/>
              </w:rPr>
            </w:pPr>
          </w:p>
        </w:tc>
      </w:tr>
      <w:tr w:rsidR="00511ACC" w:rsidRPr="004E3914" w14:paraId="6E857146"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4AB57D" w14:textId="77777777" w:rsidR="00511ACC" w:rsidRPr="004E3914" w:rsidRDefault="00511ACC" w:rsidP="004E62F0">
            <w:pPr>
              <w:rPr>
                <w:rFonts w:ascii="Arial" w:hAnsi="Arial" w:cs="Arial"/>
                <w:i/>
                <w:iCs/>
              </w:rPr>
            </w:pPr>
            <w:r>
              <w:rPr>
                <w:rFonts w:ascii="Arial" w:hAnsi="Arial"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216AB5" w14:textId="77777777" w:rsidR="00511ACC" w:rsidRPr="004E3914" w:rsidRDefault="00511ACC"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07639E" w14:textId="052CD7CA" w:rsidR="00511ACC" w:rsidRPr="004E3914" w:rsidRDefault="00DA4714" w:rsidP="004E62F0">
            <w:pPr>
              <w:rPr>
                <w:rFonts w:ascii="Arial" w:hAnsi="Arial" w:cs="Arial"/>
                <w:i/>
                <w:iCs/>
              </w:rPr>
            </w:pPr>
            <w:r>
              <w:rPr>
                <w:rFonts w:ascii="Arial" w:hAnsi="Arial" w:cs="Arial"/>
                <w:i/>
                <w:iCs/>
              </w:rPr>
              <w:t xml:space="preserve">Direct </w:t>
            </w:r>
            <w:r w:rsidR="00511ACC">
              <w:rPr>
                <w:rFonts w:ascii="Arial" w:hAnsi="Arial" w:cs="Arial"/>
                <w:i/>
                <w:iCs/>
              </w:rPr>
              <w:t xml:space="preserve">signal, </w:t>
            </w:r>
            <w:r w:rsidR="00511ACC" w:rsidRPr="004E3914">
              <w:rPr>
                <w:rFonts w:ascii="Arial" w:hAnsi="Arial" w:cs="Arial"/>
                <w:i/>
                <w:iCs/>
              </w:rPr>
              <w:t>Nominal input level</w:t>
            </w:r>
          </w:p>
        </w:tc>
      </w:tr>
      <w:tr w:rsidR="00511ACC" w:rsidRPr="004E3914" w14:paraId="22CFC88E"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577235" w14:textId="77777777" w:rsidR="00511ACC" w:rsidRDefault="00511ACC" w:rsidP="004E62F0">
            <w:pPr>
              <w:rPr>
                <w:rFonts w:ascii="Arial" w:hAnsi="Arial" w:cs="Arial"/>
                <w:i/>
                <w:iCs/>
              </w:rPr>
            </w:pPr>
            <w:r>
              <w:rPr>
                <w:rFonts w:ascii="Arial" w:hAnsi="Arial"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C524C3" w14:textId="77777777" w:rsidR="00511ACC" w:rsidRPr="004E3914" w:rsidRDefault="00511ACC"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200795" w14:textId="44BBD480" w:rsidR="00511ACC" w:rsidRDefault="00DA4714" w:rsidP="004E62F0">
            <w:pPr>
              <w:rPr>
                <w:rFonts w:ascii="Arial" w:hAnsi="Arial" w:cs="Arial"/>
                <w:i/>
                <w:iCs/>
              </w:rPr>
            </w:pPr>
            <w:r>
              <w:rPr>
                <w:rFonts w:ascii="Arial" w:hAnsi="Arial" w:cs="Arial"/>
                <w:i/>
                <w:iCs/>
              </w:rPr>
              <w:t xml:space="preserve">Direct </w:t>
            </w:r>
            <w:r w:rsidR="00511ACC">
              <w:rPr>
                <w:rFonts w:ascii="Arial" w:hAnsi="Arial" w:cs="Arial"/>
                <w:i/>
                <w:iCs/>
              </w:rPr>
              <w:t xml:space="preserve">signal, </w:t>
            </w:r>
            <w:r w:rsidR="00511ACC" w:rsidRPr="004E3914">
              <w:rPr>
                <w:rFonts w:ascii="Arial" w:hAnsi="Arial" w:cs="Arial"/>
                <w:i/>
                <w:iCs/>
              </w:rPr>
              <w:t>Nominal input level</w:t>
            </w:r>
          </w:p>
        </w:tc>
      </w:tr>
      <w:tr w:rsidR="00511ACC" w:rsidRPr="004E3914" w14:paraId="60516632"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4DB8F2" w14:textId="0F5F7867" w:rsidR="00511ACC" w:rsidRPr="004E3914" w:rsidRDefault="00511ACC" w:rsidP="004E62F0">
            <w:pPr>
              <w:rPr>
                <w:rFonts w:ascii="Arial" w:hAnsi="Arial" w:cs="Arial"/>
                <w:i/>
                <w:iCs/>
              </w:rPr>
            </w:pPr>
            <w:r>
              <w:rPr>
                <w:rFonts w:ascii="Arial" w:hAnsi="Arial" w:cs="Arial"/>
                <w:i/>
                <w:iCs/>
              </w:rPr>
              <w:t>LP</w:t>
            </w:r>
            <w:r w:rsidR="00AF0C92">
              <w:rPr>
                <w:rFonts w:ascii="Arial" w:hAnsi="Arial" w:cs="Arial"/>
                <w:i/>
                <w:iCs/>
              </w:rPr>
              <w:t>3.5</w:t>
            </w:r>
            <w:r>
              <w:rPr>
                <w:rFonts w:ascii="Arial" w:hAnsi="Arial" w:cs="Arial"/>
                <w:i/>
                <w:iCs/>
              </w:rPr>
              <w:t xml:space="preserve">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BCC8B8" w14:textId="77777777" w:rsidR="00511ACC" w:rsidRPr="004E3914" w:rsidRDefault="00511ACC" w:rsidP="004E62F0">
            <w:pPr>
              <w:rPr>
                <w:rFonts w:ascii="Arial" w:hAnsi="Arial" w:cs="Arial"/>
                <w:i/>
                <w:iCs/>
              </w:rPr>
            </w:pPr>
            <w:r>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6D2C82" w14:textId="3A9FE81A" w:rsidR="00511ACC" w:rsidRPr="004E3914" w:rsidRDefault="00AF0C92" w:rsidP="004E62F0">
            <w:pPr>
              <w:rPr>
                <w:rFonts w:ascii="Arial" w:hAnsi="Arial" w:cs="Arial"/>
                <w:i/>
                <w:iCs/>
              </w:rPr>
            </w:pPr>
            <w:r>
              <w:rPr>
                <w:rFonts w:ascii="Arial" w:hAnsi="Arial" w:cs="Arial"/>
                <w:i/>
                <w:iCs/>
              </w:rPr>
              <w:t>3.5</w:t>
            </w:r>
            <w:r w:rsidR="00511ACC">
              <w:rPr>
                <w:rFonts w:ascii="Arial" w:hAnsi="Arial" w:cs="Arial"/>
                <w:i/>
                <w:iCs/>
              </w:rPr>
              <w:t>kHz lowpass filtered signal</w:t>
            </w:r>
            <w:r w:rsidR="00DA4714">
              <w:rPr>
                <w:rFonts w:ascii="Arial" w:hAnsi="Arial" w:cs="Arial"/>
                <w:i/>
                <w:iCs/>
              </w:rPr>
              <w:t>,</w:t>
            </w:r>
            <w:r w:rsidR="00511ACC" w:rsidRPr="004E3914">
              <w:rPr>
                <w:rFonts w:ascii="Arial" w:hAnsi="Arial" w:cs="Arial"/>
                <w:i/>
                <w:iCs/>
              </w:rPr>
              <w:t xml:space="preserve"> nominal level</w:t>
            </w:r>
          </w:p>
        </w:tc>
      </w:tr>
      <w:tr w:rsidR="00511ACC" w:rsidRPr="004E3914" w14:paraId="0D6EE2D7"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CA6674" w14:textId="77777777" w:rsidR="00511ACC" w:rsidRPr="004E3914" w:rsidRDefault="00511ACC"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C94542" w14:textId="77777777" w:rsidR="00511ACC" w:rsidRPr="004E3914" w:rsidRDefault="00511ACC"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72DC00" w14:textId="77777777" w:rsidR="00511ACC" w:rsidRPr="004E3914" w:rsidRDefault="00511ACC" w:rsidP="004E62F0">
            <w:pPr>
              <w:rPr>
                <w:rFonts w:ascii="Arial" w:hAnsi="Arial" w:cs="Arial"/>
                <w:i/>
                <w:iCs/>
              </w:rPr>
            </w:pPr>
          </w:p>
        </w:tc>
      </w:tr>
      <w:tr w:rsidR="00511ACC" w:rsidRPr="004E3914" w14:paraId="0381482D"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108E0" w14:textId="77777777" w:rsidR="00511ACC" w:rsidRPr="004E3914" w:rsidRDefault="00511ACC" w:rsidP="004E62F0">
            <w:pPr>
              <w:rPr>
                <w:rFonts w:ascii="Arial" w:hAnsi="Arial" w:cs="Arial"/>
                <w:i/>
                <w:iCs/>
              </w:rPr>
            </w:pPr>
            <w:r w:rsidRPr="004E3914">
              <w:rPr>
                <w:rFonts w:ascii="Arial" w:hAnsi="Arial"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BE711D" w14:textId="77777777" w:rsidR="00511ACC" w:rsidRPr="004E3914" w:rsidRDefault="00511ACC"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062334" w14:textId="77777777" w:rsidR="00511ACC" w:rsidRPr="004E3914" w:rsidRDefault="00511ACC" w:rsidP="004E62F0">
            <w:pPr>
              <w:rPr>
                <w:rFonts w:ascii="Arial" w:hAnsi="Arial" w:cs="Arial"/>
                <w:i/>
                <w:iCs/>
              </w:rPr>
            </w:pPr>
          </w:p>
        </w:tc>
      </w:tr>
      <w:tr w:rsidR="00511ACC" w:rsidRPr="004E3914" w14:paraId="23BCDC0F"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BAA85D" w14:textId="77777777" w:rsidR="00511ACC" w:rsidRPr="004E3914" w:rsidRDefault="00511ACC" w:rsidP="004E62F0">
            <w:pPr>
              <w:rPr>
                <w:rFonts w:ascii="Arial" w:hAnsi="Arial" w:cs="Arial"/>
                <w:i/>
                <w:iCs/>
              </w:rPr>
            </w:pPr>
            <w:r w:rsidRPr="004E3914">
              <w:rPr>
                <w:rFonts w:ascii="Arial" w:hAnsi="Arial"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0D9AC3C" w14:textId="77777777" w:rsidR="00511ACC" w:rsidRPr="004E3914" w:rsidRDefault="00511ACC"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B15954" w14:textId="4DD16160" w:rsidR="00511ACC" w:rsidRPr="004E3914" w:rsidRDefault="00511ACC" w:rsidP="004E62F0">
            <w:pPr>
              <w:rPr>
                <w:rFonts w:ascii="Arial" w:hAnsi="Arial" w:cs="Arial"/>
                <w:i/>
                <w:iCs/>
              </w:rPr>
            </w:pPr>
            <w:r>
              <w:rPr>
                <w:rFonts w:ascii="Arial" w:hAnsi="Arial" w:cs="Arial"/>
                <w:i/>
                <w:iCs/>
              </w:rPr>
              <w:t>According to material collection procedure for IVAS selection M</w:t>
            </w:r>
            <w:r w:rsidR="00345F82">
              <w:rPr>
                <w:rFonts w:ascii="Arial" w:hAnsi="Arial" w:cs="Arial"/>
                <w:i/>
                <w:iCs/>
              </w:rPr>
              <w:t>USHRA</w:t>
            </w:r>
            <w:r>
              <w:rPr>
                <w:rFonts w:ascii="Arial" w:hAnsi="Arial" w:cs="Arial"/>
                <w:i/>
                <w:iCs/>
              </w:rPr>
              <w:t xml:space="preserve"> tests.</w:t>
            </w:r>
          </w:p>
        </w:tc>
      </w:tr>
      <w:tr w:rsidR="00511ACC" w:rsidRPr="004E3914" w14:paraId="3DB73D6E"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325DA5" w14:textId="77777777" w:rsidR="00511ACC" w:rsidRPr="004E3914" w:rsidRDefault="00511ACC" w:rsidP="004E62F0">
            <w:pPr>
              <w:rPr>
                <w:rFonts w:ascii="Arial" w:hAnsi="Arial" w:cs="Arial"/>
                <w:i/>
                <w:iCs/>
              </w:rPr>
            </w:pPr>
            <w:r w:rsidRPr="004E3914">
              <w:rPr>
                <w:rFonts w:ascii="Arial" w:hAnsi="Arial"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3F32BF" w14:textId="77777777" w:rsidR="00511ACC" w:rsidRPr="004E3914" w:rsidRDefault="00511ACC" w:rsidP="004E62F0">
            <w:pPr>
              <w:rPr>
                <w:rFonts w:ascii="Arial" w:hAnsi="Arial" w:cs="Arial"/>
                <w:i/>
                <w:iCs/>
              </w:rPr>
            </w:pPr>
            <w:r w:rsidRPr="004E3914">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8AAA62" w14:textId="77777777" w:rsidR="00511ACC" w:rsidRPr="004E3914" w:rsidRDefault="00511ACC" w:rsidP="004E62F0">
            <w:pPr>
              <w:rPr>
                <w:rFonts w:ascii="Arial" w:hAnsi="Arial" w:cs="Arial"/>
                <w:i/>
                <w:iCs/>
              </w:rPr>
            </w:pPr>
            <w:r w:rsidRPr="004E3914">
              <w:rPr>
                <w:rFonts w:ascii="Arial" w:hAnsi="Arial" w:cs="Arial"/>
                <w:i/>
                <w:iCs/>
              </w:rPr>
              <w:t>48 kHz/</w:t>
            </w:r>
            <w:r>
              <w:rPr>
                <w:rFonts w:ascii="Arial" w:hAnsi="Arial" w:cs="Arial"/>
                <w:i/>
                <w:iCs/>
              </w:rPr>
              <w:t>FB</w:t>
            </w:r>
          </w:p>
        </w:tc>
      </w:tr>
      <w:tr w:rsidR="00511ACC" w:rsidRPr="004E3914" w14:paraId="29760AF4"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BC77E8" w14:textId="77777777" w:rsidR="00511ACC" w:rsidRPr="004E3914" w:rsidRDefault="00511ACC" w:rsidP="004E62F0">
            <w:pPr>
              <w:rPr>
                <w:rFonts w:ascii="Arial" w:hAnsi="Arial" w:cs="Arial"/>
                <w:i/>
                <w:iCs/>
              </w:rPr>
            </w:pPr>
            <w:r w:rsidRPr="004E3914">
              <w:rPr>
                <w:rFonts w:ascii="Arial" w:hAnsi="Arial"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50DC0C" w14:textId="77777777" w:rsidR="00511ACC" w:rsidRPr="004E3914" w:rsidRDefault="00511ACC"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1666E4" w14:textId="77777777" w:rsidR="00511ACC" w:rsidRPr="004E3914" w:rsidRDefault="00511ACC" w:rsidP="004E62F0">
            <w:pPr>
              <w:rPr>
                <w:rFonts w:ascii="Arial" w:hAnsi="Arial" w:cs="Arial"/>
                <w:i/>
                <w:iCs/>
              </w:rPr>
            </w:pPr>
            <w:r w:rsidRPr="004E3914">
              <w:rPr>
                <w:rFonts w:ascii="Arial" w:hAnsi="Arial" w:cs="Arial"/>
                <w:i/>
                <w:iCs/>
              </w:rPr>
              <w:t>Flat</w:t>
            </w:r>
          </w:p>
        </w:tc>
      </w:tr>
      <w:tr w:rsidR="00511ACC" w:rsidRPr="004E3914" w14:paraId="0365B260"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8EE91D" w14:textId="77777777" w:rsidR="00511ACC" w:rsidRPr="004E3914" w:rsidRDefault="00511ACC" w:rsidP="004E62F0">
            <w:pPr>
              <w:rPr>
                <w:rFonts w:ascii="Arial" w:hAnsi="Arial" w:cs="Arial"/>
                <w:i/>
                <w:iCs/>
              </w:rPr>
            </w:pPr>
            <w:r w:rsidRPr="004E3914">
              <w:rPr>
                <w:rFonts w:ascii="Arial" w:hAnsi="Arial"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1D965" w14:textId="77777777" w:rsidR="00511ACC" w:rsidRPr="004E3914" w:rsidRDefault="00511ACC"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4DEC0D" w14:textId="77777777" w:rsidR="00511ACC" w:rsidRPr="004E3914" w:rsidRDefault="00511ACC" w:rsidP="004E62F0">
            <w:pPr>
              <w:rPr>
                <w:rFonts w:ascii="Arial" w:hAnsi="Arial" w:cs="Arial"/>
                <w:i/>
                <w:iCs/>
              </w:rPr>
            </w:pPr>
            <w:r w:rsidRPr="004E3914">
              <w:rPr>
                <w:rFonts w:ascii="Arial" w:hAnsi="Arial" w:cs="Arial"/>
                <w:i/>
                <w:iCs/>
              </w:rPr>
              <w:t>-26 LKFS ([ITU-R BS.1770-4])</w:t>
            </w:r>
          </w:p>
        </w:tc>
      </w:tr>
      <w:tr w:rsidR="00511ACC" w:rsidRPr="004E3914" w14:paraId="100C7C5E"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78C5E5" w14:textId="77777777" w:rsidR="00511ACC" w:rsidRPr="004E3914" w:rsidRDefault="00511ACC" w:rsidP="004E62F0">
            <w:pPr>
              <w:rPr>
                <w:rFonts w:ascii="Arial" w:hAnsi="Arial" w:cs="Arial"/>
                <w:i/>
                <w:iCs/>
              </w:rPr>
            </w:pPr>
            <w:r w:rsidRPr="004E3914">
              <w:rPr>
                <w:rFonts w:ascii="Arial" w:hAnsi="Arial"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4CC4CD" w14:textId="77777777" w:rsidR="00511ACC" w:rsidRPr="004E3914" w:rsidRDefault="00511ACC"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6A173" w14:textId="77777777" w:rsidR="00511ACC" w:rsidRPr="004E3914" w:rsidRDefault="00511ACC" w:rsidP="004E62F0">
            <w:pPr>
              <w:rPr>
                <w:rFonts w:ascii="Arial" w:hAnsi="Arial" w:cs="Arial"/>
                <w:i/>
                <w:iCs/>
              </w:rPr>
            </w:pPr>
            <w:r>
              <w:rPr>
                <w:rFonts w:ascii="Arial" w:hAnsi="Arial" w:cs="Arial"/>
                <w:i/>
                <w:iCs/>
              </w:rPr>
              <w:t>Adjusted by listener</w:t>
            </w:r>
          </w:p>
        </w:tc>
      </w:tr>
      <w:tr w:rsidR="00511ACC" w:rsidRPr="004E3914" w14:paraId="0BBBB71A"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BCF7B" w14:textId="77777777" w:rsidR="00511ACC" w:rsidRPr="004E3914" w:rsidRDefault="00511ACC" w:rsidP="004E62F0">
            <w:pPr>
              <w:rPr>
                <w:rFonts w:ascii="Arial" w:hAnsi="Arial" w:cs="Arial"/>
                <w:i/>
                <w:iCs/>
              </w:rPr>
            </w:pPr>
            <w:r w:rsidRPr="004E3914">
              <w:rPr>
                <w:rFonts w:ascii="Arial" w:hAnsi="Arial"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237767" w14:textId="2603EAAB" w:rsidR="00511ACC" w:rsidRPr="004E3914" w:rsidRDefault="5FBEDDB3" w:rsidP="300A6768">
            <w:r w:rsidRPr="300A6768">
              <w:rPr>
                <w:rFonts w:ascii="Arial" w:eastAsia="Arial" w:hAnsi="Arial" w:cs="Arial"/>
                <w:sz w:val="20"/>
                <w:szCs w:val="20"/>
                <w:lang w:val="en-GB"/>
              </w:rPr>
              <w:t>[12 - 16]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A87C76" w14:textId="77777777" w:rsidR="00511ACC" w:rsidRPr="004E3914" w:rsidRDefault="00511ACC" w:rsidP="004E62F0">
            <w:pPr>
              <w:rPr>
                <w:rFonts w:ascii="Arial" w:hAnsi="Arial" w:cs="Arial"/>
                <w:i/>
                <w:iCs/>
              </w:rPr>
            </w:pPr>
            <w:r>
              <w:rPr>
                <w:rFonts w:ascii="Arial" w:hAnsi="Arial" w:cs="Arial"/>
                <w:i/>
                <w:iCs/>
              </w:rPr>
              <w:t>Experienced</w:t>
            </w:r>
            <w:r w:rsidRPr="004E3914">
              <w:rPr>
                <w:rFonts w:ascii="Arial" w:hAnsi="Arial" w:cs="Arial"/>
                <w:i/>
                <w:iCs/>
              </w:rPr>
              <w:t xml:space="preserve"> Listeners</w:t>
            </w:r>
          </w:p>
        </w:tc>
      </w:tr>
      <w:tr w:rsidR="00511ACC" w:rsidRPr="004E3914" w14:paraId="78CFAFD5"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6C1A11" w14:textId="77777777" w:rsidR="00511ACC" w:rsidRPr="004E3914" w:rsidRDefault="00511ACC" w:rsidP="004E62F0">
            <w:pPr>
              <w:rPr>
                <w:rFonts w:ascii="Arial" w:hAnsi="Arial" w:cs="Arial"/>
                <w:i/>
                <w:iCs/>
              </w:rPr>
            </w:pPr>
            <w:r w:rsidRPr="004E3914">
              <w:rPr>
                <w:rFonts w:ascii="Arial" w:hAnsi="Arial"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30CBCD" w14:textId="6F8FAE81" w:rsidR="00511ACC" w:rsidRPr="004E3914" w:rsidRDefault="00DA4714" w:rsidP="004E62F0">
            <w:pPr>
              <w:rPr>
                <w:rFonts w:ascii="Arial" w:hAnsi="Arial" w:cs="Arial"/>
                <w:i/>
                <w:iCs/>
              </w:rPr>
            </w:pPr>
            <w:r>
              <w:rPr>
                <w:rFonts w:ascii="Arial" w:hAnsi="Arial" w:cs="Arial"/>
                <w:i/>
                <w:iCs/>
              </w:rPr>
              <w:t>10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075835" w14:textId="77777777" w:rsidR="00511ACC" w:rsidRPr="004E3914" w:rsidRDefault="00511ACC" w:rsidP="004E62F0">
            <w:pPr>
              <w:rPr>
                <w:rFonts w:ascii="Arial" w:hAnsi="Arial" w:cs="Arial"/>
                <w:i/>
                <w:iCs/>
              </w:rPr>
            </w:pPr>
            <w:r>
              <w:rPr>
                <w:rFonts w:ascii="Arial" w:hAnsi="Arial" w:cs="Arial"/>
                <w:i/>
                <w:iCs/>
              </w:rPr>
              <w:t>Individual per</w:t>
            </w:r>
            <w:r w:rsidRPr="004E3914">
              <w:rPr>
                <w:rFonts w:ascii="Arial" w:hAnsi="Arial" w:cs="Arial"/>
                <w:i/>
                <w:iCs/>
              </w:rPr>
              <w:t xml:space="preserve"> listeners</w:t>
            </w:r>
          </w:p>
        </w:tc>
      </w:tr>
      <w:tr w:rsidR="00511ACC" w:rsidRPr="004E3914" w14:paraId="4F3F715A"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9982A0" w14:textId="77777777" w:rsidR="00511ACC" w:rsidRPr="004E3914" w:rsidRDefault="00511ACC" w:rsidP="004E62F0">
            <w:pPr>
              <w:rPr>
                <w:rFonts w:ascii="Arial" w:hAnsi="Arial" w:cs="Arial"/>
                <w:i/>
                <w:iCs/>
              </w:rPr>
            </w:pPr>
            <w:r w:rsidRPr="004E3914">
              <w:rPr>
                <w:rFonts w:ascii="Arial" w:hAnsi="Arial"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3524E4" w14:textId="77777777" w:rsidR="00511ACC" w:rsidRPr="004E3914" w:rsidRDefault="00511ACC"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D526D5" w14:textId="77777777" w:rsidR="00511ACC" w:rsidRPr="004E3914" w:rsidRDefault="00511ACC" w:rsidP="004E62F0">
            <w:pPr>
              <w:rPr>
                <w:rFonts w:ascii="Arial" w:hAnsi="Arial" w:cs="Arial"/>
                <w:i/>
                <w:iCs/>
              </w:rPr>
            </w:pPr>
            <w:r>
              <w:rPr>
                <w:rFonts w:ascii="Arial" w:hAnsi="Arial" w:cs="Arial"/>
                <w:i/>
                <w:iCs/>
              </w:rPr>
              <w:t xml:space="preserve">Continuous </w:t>
            </w:r>
            <w:proofErr w:type="spellStart"/>
            <w:r>
              <w:rPr>
                <w:rFonts w:ascii="Arial" w:hAnsi="Arial" w:cs="Arial"/>
                <w:i/>
                <w:iCs/>
              </w:rPr>
              <w:t>Mushra</w:t>
            </w:r>
            <w:proofErr w:type="spellEnd"/>
            <w:r>
              <w:rPr>
                <w:rFonts w:ascii="Arial" w:hAnsi="Arial" w:cs="Arial"/>
                <w:i/>
                <w:iCs/>
              </w:rPr>
              <w:t xml:space="preserve"> scale from 0-100 [ITU-R BS.1534]</w:t>
            </w:r>
          </w:p>
        </w:tc>
      </w:tr>
      <w:tr w:rsidR="00511ACC" w:rsidRPr="004E3914" w14:paraId="767AC4A1"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EC5778" w14:textId="77777777" w:rsidR="00511ACC" w:rsidRPr="004E3914" w:rsidRDefault="00511ACC" w:rsidP="004E62F0">
            <w:pPr>
              <w:rPr>
                <w:rFonts w:ascii="Arial" w:hAnsi="Arial" w:cs="Arial"/>
                <w:i/>
                <w:iCs/>
              </w:rPr>
            </w:pPr>
            <w:r w:rsidRPr="004E3914">
              <w:rPr>
                <w:rFonts w:ascii="Arial" w:hAnsi="Arial" w:cs="Arial"/>
                <w:i/>
                <w:iCs/>
              </w:rPr>
              <w:lastRenderedPageBreak/>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E48543" w14:textId="77777777" w:rsidR="00511ACC" w:rsidRPr="004E3914" w:rsidRDefault="00511ACC" w:rsidP="004E62F0">
            <w:pPr>
              <w:rPr>
                <w:rFonts w:ascii="Arial" w:hAnsi="Arial" w:cs="Arial"/>
                <w:i/>
                <w:iCs/>
              </w:rPr>
            </w:pPr>
            <w:r>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D9400B" w14:textId="77777777" w:rsidR="00511ACC" w:rsidRDefault="00511ACC" w:rsidP="004E62F0">
            <w:pPr>
              <w:rPr>
                <w:rFonts w:ascii="Arial" w:hAnsi="Arial" w:cs="Arial"/>
                <w:i/>
                <w:iCs/>
              </w:rPr>
            </w:pPr>
          </w:p>
        </w:tc>
      </w:tr>
      <w:tr w:rsidR="00511ACC" w:rsidRPr="004E3914" w14:paraId="383CB1CE"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D63E23" w14:textId="77777777" w:rsidR="00511ACC" w:rsidRPr="004E3914" w:rsidRDefault="00511ACC" w:rsidP="004E62F0">
            <w:pPr>
              <w:rPr>
                <w:rFonts w:ascii="Arial" w:hAnsi="Arial" w:cs="Arial"/>
                <w:i/>
                <w:iCs/>
              </w:rPr>
            </w:pPr>
            <w:r w:rsidRPr="004E3914">
              <w:rPr>
                <w:rFonts w:ascii="Arial" w:hAnsi="Arial"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AA30C" w14:textId="77777777" w:rsidR="00511ACC" w:rsidRPr="004E3914" w:rsidRDefault="00511ACC"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EDF781" w14:textId="77777777" w:rsidR="00511ACC" w:rsidRPr="004E3914" w:rsidRDefault="00511ACC" w:rsidP="004E62F0">
            <w:pPr>
              <w:rPr>
                <w:rFonts w:ascii="Arial" w:hAnsi="Arial" w:cs="Arial"/>
                <w:i/>
                <w:iCs/>
              </w:rPr>
            </w:pPr>
            <w:r w:rsidRPr="004E3914">
              <w:rPr>
                <w:rFonts w:ascii="Arial" w:hAnsi="Arial" w:cs="Arial"/>
                <w:i/>
                <w:iCs/>
              </w:rPr>
              <w:t xml:space="preserve">High-quality headphone for </w:t>
            </w:r>
            <w:proofErr w:type="spellStart"/>
            <w:r w:rsidRPr="004E3914">
              <w:rPr>
                <w:rFonts w:ascii="Arial" w:hAnsi="Arial" w:cs="Arial"/>
                <w:i/>
                <w:iCs/>
              </w:rPr>
              <w:t>diotic</w:t>
            </w:r>
            <w:proofErr w:type="spellEnd"/>
            <w:r w:rsidRPr="004E3914">
              <w:rPr>
                <w:rFonts w:ascii="Arial" w:hAnsi="Arial" w:cs="Arial"/>
                <w:i/>
                <w:iCs/>
              </w:rPr>
              <w:t xml:space="preserve"> presentation</w:t>
            </w:r>
          </w:p>
        </w:tc>
      </w:tr>
      <w:tr w:rsidR="00511ACC" w:rsidRPr="004E3914" w14:paraId="2BE2ED88"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7E108B" w14:textId="77777777" w:rsidR="00511ACC" w:rsidRPr="004E3914" w:rsidRDefault="00511ACC" w:rsidP="004E62F0">
            <w:pPr>
              <w:rPr>
                <w:rFonts w:ascii="Arial" w:hAnsi="Arial" w:cs="Arial"/>
                <w:i/>
                <w:iCs/>
              </w:rPr>
            </w:pPr>
            <w:r w:rsidRPr="004E3914">
              <w:rPr>
                <w:rFonts w:ascii="Arial" w:hAnsi="Arial"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4D5CC4" w14:textId="77777777" w:rsidR="00511ACC" w:rsidRPr="004E3914" w:rsidRDefault="00511ACC"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ECB4D9" w14:textId="77777777" w:rsidR="00511ACC" w:rsidRPr="004E3914" w:rsidRDefault="00511ACC" w:rsidP="004E62F0">
            <w:pPr>
              <w:rPr>
                <w:rFonts w:ascii="Arial" w:hAnsi="Arial" w:cs="Arial"/>
                <w:i/>
                <w:iCs/>
              </w:rPr>
            </w:pPr>
            <w:r w:rsidRPr="004E3914">
              <w:rPr>
                <w:rFonts w:ascii="Arial" w:hAnsi="Arial" w:cs="Arial"/>
                <w:i/>
                <w:iCs/>
              </w:rPr>
              <w:t>No room noise</w:t>
            </w:r>
          </w:p>
        </w:tc>
      </w:tr>
    </w:tbl>
    <w:p w14:paraId="3BBF4842" w14:textId="77777777" w:rsidR="00511ACC" w:rsidRDefault="00511ACC" w:rsidP="00511ACC">
      <w:pPr>
        <w:rPr>
          <w:rFonts w:ascii="Arial" w:hAnsi="Arial" w:cs="Arial"/>
          <w:i/>
          <w:iCs/>
        </w:rPr>
      </w:pPr>
    </w:p>
    <w:p w14:paraId="3277BB76" w14:textId="08FAEE37" w:rsidR="00DA4714" w:rsidRPr="00A07FB2" w:rsidRDefault="00DA4714" w:rsidP="0079327A">
      <w:pPr>
        <w:pStyle w:val="h3"/>
        <w:rPr>
          <w:lang w:val="de-DE"/>
        </w:rPr>
      </w:pPr>
      <w:r>
        <w:t xml:space="preserve">Specifics for </w:t>
      </w:r>
      <w:r w:rsidRPr="003F4776">
        <w:t>Exp</w:t>
      </w:r>
      <w:r>
        <w:t>eriments</w:t>
      </w:r>
      <w:r w:rsidRPr="003F4776">
        <w:t xml:space="preserve"> </w:t>
      </w:r>
      <w:r>
        <w:t>BS</w:t>
      </w:r>
      <w:r w:rsidRPr="003F4776">
        <w:t>-</w:t>
      </w:r>
      <w:r>
        <w:t>1534-1b:</w:t>
      </w:r>
      <w:r w:rsidRPr="003F4776">
        <w:t xml:space="preserve"> </w:t>
      </w:r>
      <w:r>
        <w:t>Stereo Input</w:t>
      </w:r>
    </w:p>
    <w:p w14:paraId="365F7A08" w14:textId="2B151CE9" w:rsidR="00DA4714" w:rsidRPr="00F12217" w:rsidRDefault="00DA4714" w:rsidP="00DA4714">
      <w:pPr>
        <w:rPr>
          <w:rFonts w:ascii="Arial" w:hAnsi="Arial" w:cs="Arial"/>
          <w:i/>
          <w:iCs/>
        </w:rPr>
      </w:pPr>
      <w:r w:rsidRPr="00F17CBF">
        <w:rPr>
          <w:rFonts w:ascii="Arial" w:hAnsi="Arial" w:cs="Arial"/>
          <w:i/>
          <w:iCs/>
        </w:rPr>
        <w:t>Factors and conditions</w:t>
      </w:r>
      <w:r>
        <w:rPr>
          <w:rFonts w:ascii="Arial" w:hAnsi="Arial" w:cs="Arial"/>
          <w:i/>
          <w:iCs/>
        </w:rPr>
        <w:t xml:space="preserve"> (</w:t>
      </w:r>
      <w:r w:rsidRPr="006A3C18">
        <w:rPr>
          <w:rFonts w:ascii="Arial" w:hAnsi="Arial" w:cs="Arial"/>
        </w:rPr>
        <w:t>BS1534-</w:t>
      </w:r>
      <w:r>
        <w:rPr>
          <w:rFonts w:ascii="Arial" w:hAnsi="Arial" w:cs="Arial"/>
        </w:rPr>
        <w:t>1b</w:t>
      </w:r>
      <w:r>
        <w:rPr>
          <w:rFonts w:ascii="Arial" w:hAnsi="Arial" w:cs="Arial"/>
          <w:i/>
          <w:iCs/>
        </w:rPr>
        <w:t xml:space="preserve"> Generic Audio)</w:t>
      </w:r>
      <w:r>
        <w:rPr>
          <w:rFonts w:ascii="Arial" w:hAnsi="Arial" w:cs="Arial"/>
        </w:rPr>
        <w:t xml:space="preserve">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242"/>
        <w:gridCol w:w="738"/>
        <w:gridCol w:w="5635"/>
      </w:tblGrid>
      <w:tr w:rsidR="00DA4714" w:rsidRPr="004E3914" w14:paraId="0408F0E9"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D9486C" w14:textId="77777777" w:rsidR="00DA4714" w:rsidRPr="004E3914" w:rsidRDefault="00DA4714" w:rsidP="004E62F0">
            <w:pPr>
              <w:rPr>
                <w:rFonts w:ascii="Arial" w:hAnsi="Arial" w:cs="Arial"/>
                <w:i/>
                <w:iCs/>
              </w:rPr>
            </w:pPr>
            <w:r w:rsidRPr="004E3914">
              <w:rPr>
                <w:rFonts w:ascii="Arial" w:hAnsi="Arial"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BBFD99" w14:textId="77777777" w:rsidR="00DA4714" w:rsidRPr="004E3914" w:rsidRDefault="00DA4714"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CB06D" w14:textId="77777777" w:rsidR="00DA4714" w:rsidRPr="004E3914" w:rsidRDefault="00DA4714" w:rsidP="004E62F0">
            <w:pPr>
              <w:rPr>
                <w:rFonts w:ascii="Arial" w:hAnsi="Arial" w:cs="Arial"/>
                <w:i/>
                <w:iCs/>
              </w:rPr>
            </w:pPr>
          </w:p>
        </w:tc>
      </w:tr>
      <w:tr w:rsidR="00DA4714" w:rsidRPr="004E3914" w14:paraId="7AF402CA" w14:textId="77777777" w:rsidTr="300A676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60ECDAB" w14:textId="77777777" w:rsidR="00DA4714" w:rsidRPr="004E3914" w:rsidRDefault="00DA4714" w:rsidP="004E62F0">
            <w:pPr>
              <w:rPr>
                <w:rFonts w:ascii="Arial" w:hAnsi="Arial" w:cs="Arial"/>
                <w:i/>
                <w:iCs/>
              </w:rPr>
            </w:pPr>
            <w:r w:rsidRPr="004E3914">
              <w:rPr>
                <w:rFonts w:ascii="Arial" w:hAnsi="Arial" w:cs="Arial"/>
                <w:i/>
                <w:iCs/>
              </w:rPr>
              <w:t>Codec under Test (</w:t>
            </w:r>
            <w:proofErr w:type="spellStart"/>
            <w:r w:rsidRPr="004E3914">
              <w:rPr>
                <w:rFonts w:ascii="Arial" w:hAnsi="Arial" w:cs="Arial"/>
                <w:i/>
                <w:iCs/>
              </w:rPr>
              <w:t>CuT</w:t>
            </w:r>
            <w:proofErr w:type="spellEnd"/>
            <w:r w:rsidRPr="004E3914">
              <w:rPr>
                <w:rFonts w:ascii="Arial" w:hAnsi="Arial"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F50DB5" w14:textId="77777777" w:rsidR="00DA4714" w:rsidRPr="004E3914" w:rsidRDefault="00DA4714" w:rsidP="004E62F0">
            <w:pPr>
              <w:rPr>
                <w:rFonts w:ascii="Arial" w:hAnsi="Arial" w:cs="Arial"/>
                <w:i/>
                <w:iCs/>
              </w:rPr>
            </w:pPr>
            <w:r>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1BCADF" w14:textId="77777777" w:rsidR="00DA4714" w:rsidRDefault="00DA4714" w:rsidP="004E62F0">
            <w:pPr>
              <w:rPr>
                <w:rFonts w:ascii="Arial" w:hAnsi="Arial" w:cs="Arial"/>
                <w:i/>
                <w:iCs/>
              </w:rPr>
            </w:pPr>
            <w:r>
              <w:rPr>
                <w:rFonts w:ascii="Arial" w:hAnsi="Arial" w:cs="Arial"/>
                <w:i/>
                <w:iCs/>
              </w:rPr>
              <w:t>IVAS candidate operated with stereo audio input at</w:t>
            </w:r>
          </w:p>
          <w:p w14:paraId="294298FE" w14:textId="712FB90C" w:rsidR="00DA4714" w:rsidRPr="004E3914" w:rsidRDefault="00DA4714" w:rsidP="300A6768">
            <w:pPr>
              <w:rPr>
                <w:rFonts w:ascii="Arial" w:hAnsi="Arial" w:cs="Arial"/>
                <w:i/>
                <w:iCs/>
              </w:rPr>
            </w:pPr>
            <w:r w:rsidRPr="300A6768">
              <w:rPr>
                <w:rFonts w:ascii="Arial" w:hAnsi="Arial" w:cs="Arial"/>
                <w:i/>
                <w:iCs/>
              </w:rPr>
              <w:t>96 and 128 kbps DTX off at 5% FER</w:t>
            </w:r>
          </w:p>
        </w:tc>
      </w:tr>
      <w:tr w:rsidR="00DA4714" w:rsidRPr="004E3914" w14:paraId="72E10B00"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1BFA43" w14:textId="77777777" w:rsidR="00DA4714" w:rsidRPr="004E3914" w:rsidRDefault="00DA4714"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5CD859" w14:textId="77777777" w:rsidR="00DA4714" w:rsidRPr="004E3914" w:rsidRDefault="00DA4714"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4997D" w14:textId="77777777" w:rsidR="00DA4714" w:rsidRPr="004E3914" w:rsidRDefault="00DA4714" w:rsidP="004E62F0">
            <w:pPr>
              <w:rPr>
                <w:rFonts w:ascii="Arial" w:hAnsi="Arial" w:cs="Arial"/>
                <w:i/>
                <w:iCs/>
              </w:rPr>
            </w:pPr>
          </w:p>
        </w:tc>
      </w:tr>
      <w:tr w:rsidR="00DA4714" w:rsidRPr="004E3914" w14:paraId="0C6F25F9"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7000DA" w14:textId="77777777" w:rsidR="00DA4714" w:rsidRPr="004E3914" w:rsidRDefault="00DA4714" w:rsidP="004E62F0">
            <w:pPr>
              <w:rPr>
                <w:rFonts w:ascii="Arial" w:hAnsi="Arial" w:cs="Arial"/>
                <w:i/>
                <w:iCs/>
              </w:rPr>
            </w:pPr>
            <w:r w:rsidRPr="004E3914">
              <w:rPr>
                <w:rFonts w:ascii="Arial" w:hAnsi="Arial"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DD7CCA" w14:textId="77777777" w:rsidR="00DA4714" w:rsidRPr="004E3914" w:rsidRDefault="00DA4714"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094A2A" w14:textId="77777777" w:rsidR="00DA4714" w:rsidRPr="004E3914" w:rsidRDefault="00DA4714" w:rsidP="004E62F0">
            <w:pPr>
              <w:rPr>
                <w:rFonts w:ascii="Arial" w:hAnsi="Arial" w:cs="Arial"/>
                <w:i/>
                <w:iCs/>
              </w:rPr>
            </w:pPr>
          </w:p>
        </w:tc>
      </w:tr>
      <w:tr w:rsidR="00DA4714" w:rsidRPr="004E3914" w14:paraId="208E67F9" w14:textId="77777777" w:rsidTr="300A676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F10668D" w14:textId="77777777" w:rsidR="00DA4714" w:rsidRPr="004E3914" w:rsidRDefault="00DA4714" w:rsidP="004E62F0">
            <w:pPr>
              <w:rPr>
                <w:rFonts w:ascii="Arial" w:hAnsi="Arial" w:cs="Arial"/>
                <w:i/>
                <w:iCs/>
              </w:rPr>
            </w:pPr>
            <w:r w:rsidRPr="004E3914">
              <w:rPr>
                <w:rFonts w:ascii="Arial" w:hAnsi="Arial"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3ADF53" w14:textId="77777777" w:rsidR="00DA4714" w:rsidRPr="004E3914" w:rsidRDefault="00DA4714" w:rsidP="004E62F0">
            <w:pPr>
              <w:rPr>
                <w:rFonts w:ascii="Arial" w:hAnsi="Arial" w:cs="Arial"/>
                <w:i/>
                <w:iCs/>
              </w:rPr>
            </w:pPr>
            <w:r>
              <w:rPr>
                <w:rFonts w:ascii="Arial" w:hAnsi="Arial" w:cs="Arial"/>
                <w:i/>
                <w:iCs/>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966486" w14:textId="77777777" w:rsidR="00DA4714" w:rsidRDefault="00DA4714" w:rsidP="004E62F0">
            <w:pPr>
              <w:rPr>
                <w:rFonts w:ascii="Arial" w:hAnsi="Arial" w:cs="Arial"/>
                <w:i/>
                <w:iCs/>
              </w:rPr>
            </w:pPr>
            <w:r>
              <w:rPr>
                <w:rFonts w:ascii="Arial" w:hAnsi="Arial" w:cs="Arial"/>
                <w:i/>
                <w:iCs/>
              </w:rPr>
              <w:t>Dual</w:t>
            </w:r>
            <w:r w:rsidRPr="004E3914">
              <w:rPr>
                <w:rFonts w:ascii="Arial" w:hAnsi="Arial" w:cs="Arial"/>
                <w:i/>
                <w:iCs/>
              </w:rPr>
              <w:t xml:space="preserve">-mono EVS </w:t>
            </w:r>
          </w:p>
          <w:p w14:paraId="689B1556" w14:textId="53EAEB7B" w:rsidR="00DA4714" w:rsidRPr="004E3914" w:rsidRDefault="00DA4714" w:rsidP="004E62F0">
            <w:pPr>
              <w:rPr>
                <w:rFonts w:ascii="Arial" w:hAnsi="Arial" w:cs="Arial"/>
                <w:i/>
                <w:iCs/>
              </w:rPr>
            </w:pPr>
            <w:r>
              <w:rPr>
                <w:rFonts w:ascii="Arial" w:hAnsi="Arial" w:cs="Arial"/>
                <w:i/>
                <w:iCs/>
              </w:rPr>
              <w:t>2*48 kbps, 2</w:t>
            </w:r>
            <w:r w:rsidRPr="004E3914">
              <w:rPr>
                <w:rFonts w:ascii="Arial" w:hAnsi="Arial" w:cs="Arial"/>
                <w:i/>
                <w:iCs/>
              </w:rPr>
              <w:t>*</w:t>
            </w:r>
            <w:r>
              <w:rPr>
                <w:rFonts w:ascii="Arial" w:hAnsi="Arial" w:cs="Arial"/>
                <w:i/>
                <w:iCs/>
              </w:rPr>
              <w:t xml:space="preserve">64 kbps, 2*96 kbps </w:t>
            </w:r>
            <w:r w:rsidRPr="004E3914">
              <w:rPr>
                <w:rFonts w:ascii="Arial" w:hAnsi="Arial" w:cs="Arial"/>
                <w:i/>
                <w:iCs/>
              </w:rPr>
              <w:t>DTX off</w:t>
            </w:r>
            <w:r>
              <w:rPr>
                <w:rFonts w:ascii="Arial" w:hAnsi="Arial" w:cs="Arial"/>
                <w:i/>
                <w:iCs/>
              </w:rPr>
              <w:t xml:space="preserve"> at 5% FER</w:t>
            </w:r>
          </w:p>
        </w:tc>
      </w:tr>
      <w:tr w:rsidR="00DA4714" w:rsidRPr="004E3914" w14:paraId="2C789D8D"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78C3C" w14:textId="77777777" w:rsidR="00DA4714" w:rsidRPr="004E3914" w:rsidRDefault="00DA4714"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B85ED" w14:textId="77777777" w:rsidR="00DA4714" w:rsidRPr="004E3914" w:rsidRDefault="00DA4714"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1DD4C6" w14:textId="77777777" w:rsidR="00DA4714" w:rsidRPr="004E3914" w:rsidRDefault="00DA4714" w:rsidP="004E62F0">
            <w:pPr>
              <w:rPr>
                <w:rFonts w:ascii="Arial" w:hAnsi="Arial" w:cs="Arial"/>
                <w:i/>
                <w:iCs/>
              </w:rPr>
            </w:pPr>
          </w:p>
        </w:tc>
      </w:tr>
      <w:tr w:rsidR="00DA4714" w:rsidRPr="004E3914" w14:paraId="5A757525"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40FA2C" w14:textId="77777777" w:rsidR="00DA4714" w:rsidRPr="004E3914" w:rsidRDefault="00DA4714" w:rsidP="004E62F0">
            <w:pPr>
              <w:rPr>
                <w:rFonts w:ascii="Arial" w:hAnsi="Arial" w:cs="Arial"/>
                <w:i/>
                <w:iCs/>
              </w:rPr>
            </w:pPr>
            <w:r w:rsidRPr="004E3914">
              <w:rPr>
                <w:rFonts w:ascii="Arial" w:hAnsi="Arial"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A3C8F" w14:textId="77777777" w:rsidR="00DA4714" w:rsidRPr="004E3914" w:rsidRDefault="00DA4714"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81F3DE" w14:textId="77777777" w:rsidR="00DA4714" w:rsidRPr="004E3914" w:rsidRDefault="00DA4714" w:rsidP="004E62F0">
            <w:pPr>
              <w:rPr>
                <w:rFonts w:ascii="Arial" w:hAnsi="Arial" w:cs="Arial"/>
                <w:i/>
                <w:iCs/>
              </w:rPr>
            </w:pPr>
          </w:p>
        </w:tc>
      </w:tr>
      <w:tr w:rsidR="00DA4714" w:rsidRPr="004E3914" w14:paraId="457148DE"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1C030D" w14:textId="77777777" w:rsidR="00DA4714" w:rsidRPr="004E3914" w:rsidRDefault="00DA4714" w:rsidP="004E62F0">
            <w:pPr>
              <w:rPr>
                <w:rFonts w:ascii="Arial" w:hAnsi="Arial" w:cs="Arial"/>
                <w:i/>
                <w:iCs/>
              </w:rPr>
            </w:pPr>
            <w:r>
              <w:rPr>
                <w:rFonts w:ascii="Arial" w:hAnsi="Arial"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ADF82B" w14:textId="77777777" w:rsidR="00DA4714" w:rsidRPr="004E3914" w:rsidRDefault="00DA4714"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16596C" w14:textId="77777777" w:rsidR="00DA4714" w:rsidRPr="004E3914" w:rsidRDefault="00DA4714" w:rsidP="004E62F0">
            <w:pPr>
              <w:rPr>
                <w:rFonts w:ascii="Arial" w:hAnsi="Arial" w:cs="Arial"/>
                <w:i/>
                <w:iCs/>
              </w:rPr>
            </w:pPr>
            <w:r>
              <w:rPr>
                <w:rFonts w:ascii="Arial" w:hAnsi="Arial" w:cs="Arial"/>
                <w:i/>
                <w:iCs/>
              </w:rPr>
              <w:t xml:space="preserve">Direct signal, </w:t>
            </w:r>
            <w:r w:rsidRPr="004E3914">
              <w:rPr>
                <w:rFonts w:ascii="Arial" w:hAnsi="Arial" w:cs="Arial"/>
                <w:i/>
                <w:iCs/>
              </w:rPr>
              <w:t>Nominal input level</w:t>
            </w:r>
          </w:p>
        </w:tc>
      </w:tr>
      <w:tr w:rsidR="00DA4714" w:rsidRPr="004E3914" w14:paraId="2ECDABC9"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05552D" w14:textId="77777777" w:rsidR="00DA4714" w:rsidRDefault="00DA4714" w:rsidP="004E62F0">
            <w:pPr>
              <w:rPr>
                <w:rFonts w:ascii="Arial" w:hAnsi="Arial" w:cs="Arial"/>
                <w:i/>
                <w:iCs/>
              </w:rPr>
            </w:pPr>
            <w:r>
              <w:rPr>
                <w:rFonts w:ascii="Arial" w:hAnsi="Arial"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A161BC" w14:textId="77777777" w:rsidR="00DA4714" w:rsidRPr="004E3914" w:rsidRDefault="00DA4714"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2F4098" w14:textId="77777777" w:rsidR="00DA4714" w:rsidRDefault="00DA4714" w:rsidP="004E62F0">
            <w:pPr>
              <w:rPr>
                <w:rFonts w:ascii="Arial" w:hAnsi="Arial" w:cs="Arial"/>
                <w:i/>
                <w:iCs/>
              </w:rPr>
            </w:pPr>
            <w:r>
              <w:rPr>
                <w:rFonts w:ascii="Arial" w:hAnsi="Arial" w:cs="Arial"/>
                <w:i/>
                <w:iCs/>
              </w:rPr>
              <w:t xml:space="preserve">Direct signal, </w:t>
            </w:r>
            <w:r w:rsidRPr="004E3914">
              <w:rPr>
                <w:rFonts w:ascii="Arial" w:hAnsi="Arial" w:cs="Arial"/>
                <w:i/>
                <w:iCs/>
              </w:rPr>
              <w:t>Nominal input level</w:t>
            </w:r>
          </w:p>
        </w:tc>
      </w:tr>
      <w:tr w:rsidR="00DA4714" w:rsidRPr="004E3914" w14:paraId="549FED96"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440A13" w14:textId="3C0394C2" w:rsidR="00DA4714" w:rsidRPr="004E3914" w:rsidRDefault="00DA4714" w:rsidP="004E62F0">
            <w:pPr>
              <w:rPr>
                <w:rFonts w:ascii="Arial" w:hAnsi="Arial" w:cs="Arial"/>
                <w:i/>
                <w:iCs/>
              </w:rPr>
            </w:pPr>
            <w:r>
              <w:rPr>
                <w:rFonts w:ascii="Arial" w:hAnsi="Arial" w:cs="Arial"/>
                <w:i/>
                <w:iCs/>
              </w:rPr>
              <w:t>LP</w:t>
            </w:r>
            <w:r w:rsidR="009409BC">
              <w:rPr>
                <w:rFonts w:ascii="Arial" w:hAnsi="Arial" w:cs="Arial"/>
                <w:i/>
                <w:iCs/>
              </w:rPr>
              <w:t>3.5</w:t>
            </w:r>
            <w:r>
              <w:rPr>
                <w:rFonts w:ascii="Arial" w:hAnsi="Arial" w:cs="Arial"/>
                <w:i/>
                <w:iCs/>
              </w:rPr>
              <w:t xml:space="preserve">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433C65" w14:textId="77777777" w:rsidR="00DA4714" w:rsidRPr="004E3914" w:rsidRDefault="00DA4714" w:rsidP="004E62F0">
            <w:pPr>
              <w:rPr>
                <w:rFonts w:ascii="Arial" w:hAnsi="Arial" w:cs="Arial"/>
                <w:i/>
                <w:iCs/>
              </w:rPr>
            </w:pPr>
            <w:r>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7098BA" w14:textId="582497CC" w:rsidR="00DA4714" w:rsidRPr="004E3914" w:rsidRDefault="009409BC" w:rsidP="004E62F0">
            <w:pPr>
              <w:rPr>
                <w:rFonts w:ascii="Arial" w:hAnsi="Arial" w:cs="Arial"/>
                <w:i/>
                <w:iCs/>
              </w:rPr>
            </w:pPr>
            <w:r>
              <w:rPr>
                <w:rFonts w:ascii="Arial" w:hAnsi="Arial" w:cs="Arial"/>
                <w:i/>
                <w:iCs/>
              </w:rPr>
              <w:t>3.5</w:t>
            </w:r>
            <w:r w:rsidR="00DA4714">
              <w:rPr>
                <w:rFonts w:ascii="Arial" w:hAnsi="Arial" w:cs="Arial"/>
                <w:i/>
                <w:iCs/>
              </w:rPr>
              <w:t>kHz lowpass filtered signal,</w:t>
            </w:r>
            <w:r w:rsidR="00DA4714" w:rsidRPr="004E3914">
              <w:rPr>
                <w:rFonts w:ascii="Arial" w:hAnsi="Arial" w:cs="Arial"/>
                <w:i/>
                <w:iCs/>
              </w:rPr>
              <w:t xml:space="preserve"> nominal level</w:t>
            </w:r>
          </w:p>
        </w:tc>
      </w:tr>
      <w:tr w:rsidR="00DA4714" w:rsidRPr="004E3914" w14:paraId="789EBC99"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A816A" w14:textId="77777777" w:rsidR="00DA4714" w:rsidRPr="004E3914" w:rsidRDefault="00DA4714"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F384E5" w14:textId="77777777" w:rsidR="00DA4714" w:rsidRPr="004E3914" w:rsidRDefault="00DA4714"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E0050" w14:textId="77777777" w:rsidR="00DA4714" w:rsidRPr="004E3914" w:rsidRDefault="00DA4714" w:rsidP="004E62F0">
            <w:pPr>
              <w:rPr>
                <w:rFonts w:ascii="Arial" w:hAnsi="Arial" w:cs="Arial"/>
                <w:i/>
                <w:iCs/>
              </w:rPr>
            </w:pPr>
          </w:p>
        </w:tc>
      </w:tr>
      <w:tr w:rsidR="00DA4714" w:rsidRPr="004E3914" w14:paraId="529AB19B"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B63AFB" w14:textId="77777777" w:rsidR="00DA4714" w:rsidRPr="004E3914" w:rsidRDefault="00DA4714" w:rsidP="004E62F0">
            <w:pPr>
              <w:rPr>
                <w:rFonts w:ascii="Arial" w:hAnsi="Arial" w:cs="Arial"/>
                <w:i/>
                <w:iCs/>
              </w:rPr>
            </w:pPr>
            <w:r w:rsidRPr="004E3914">
              <w:rPr>
                <w:rFonts w:ascii="Arial" w:hAnsi="Arial"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01A3B2" w14:textId="77777777" w:rsidR="00DA4714" w:rsidRPr="004E3914" w:rsidRDefault="00DA4714" w:rsidP="004E62F0">
            <w:pPr>
              <w:rPr>
                <w:rFonts w:ascii="Arial" w:hAnsi="Arial"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F1CEE3" w14:textId="77777777" w:rsidR="00DA4714" w:rsidRPr="004E3914" w:rsidRDefault="00DA4714" w:rsidP="004E62F0">
            <w:pPr>
              <w:rPr>
                <w:rFonts w:ascii="Arial" w:hAnsi="Arial" w:cs="Arial"/>
                <w:i/>
                <w:iCs/>
              </w:rPr>
            </w:pPr>
          </w:p>
        </w:tc>
      </w:tr>
      <w:tr w:rsidR="00DA4714" w:rsidRPr="004E3914" w14:paraId="614E9B18"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9C6AAB" w14:textId="77777777" w:rsidR="00DA4714" w:rsidRPr="004E3914" w:rsidRDefault="00DA4714" w:rsidP="004E62F0">
            <w:pPr>
              <w:rPr>
                <w:rFonts w:ascii="Arial" w:hAnsi="Arial" w:cs="Arial"/>
                <w:i/>
                <w:iCs/>
              </w:rPr>
            </w:pPr>
            <w:r w:rsidRPr="004E3914">
              <w:rPr>
                <w:rFonts w:ascii="Arial" w:hAnsi="Arial"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2B4D00D" w14:textId="77777777" w:rsidR="00DA4714" w:rsidRPr="004E3914" w:rsidRDefault="00DA4714"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9E69D4" w14:textId="5B2AB8AA" w:rsidR="00DA4714" w:rsidRPr="004E3914" w:rsidRDefault="00DA4714" w:rsidP="004E62F0">
            <w:pPr>
              <w:rPr>
                <w:rFonts w:ascii="Arial" w:hAnsi="Arial" w:cs="Arial"/>
                <w:i/>
                <w:iCs/>
              </w:rPr>
            </w:pPr>
            <w:r>
              <w:rPr>
                <w:rFonts w:ascii="Arial" w:hAnsi="Arial" w:cs="Arial"/>
                <w:i/>
                <w:iCs/>
              </w:rPr>
              <w:t>According to material collection procedure for IVAS selection M</w:t>
            </w:r>
            <w:r w:rsidR="005F55ED">
              <w:rPr>
                <w:rFonts w:ascii="Arial" w:hAnsi="Arial" w:cs="Arial"/>
                <w:i/>
                <w:iCs/>
              </w:rPr>
              <w:t>USHRA</w:t>
            </w:r>
            <w:r>
              <w:rPr>
                <w:rFonts w:ascii="Arial" w:hAnsi="Arial" w:cs="Arial"/>
                <w:i/>
                <w:iCs/>
              </w:rPr>
              <w:t xml:space="preserve"> tests.</w:t>
            </w:r>
          </w:p>
        </w:tc>
      </w:tr>
      <w:tr w:rsidR="00DA4714" w:rsidRPr="004E3914" w14:paraId="1D85A8C2"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A0C096" w14:textId="77777777" w:rsidR="00DA4714" w:rsidRPr="004E3914" w:rsidRDefault="00DA4714" w:rsidP="004E62F0">
            <w:pPr>
              <w:rPr>
                <w:rFonts w:ascii="Arial" w:hAnsi="Arial" w:cs="Arial"/>
                <w:i/>
                <w:iCs/>
              </w:rPr>
            </w:pPr>
            <w:r w:rsidRPr="004E3914">
              <w:rPr>
                <w:rFonts w:ascii="Arial" w:hAnsi="Arial"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8FE4D" w14:textId="77777777" w:rsidR="00DA4714" w:rsidRPr="004E3914" w:rsidRDefault="00DA4714" w:rsidP="004E62F0">
            <w:pPr>
              <w:rPr>
                <w:rFonts w:ascii="Arial" w:hAnsi="Arial" w:cs="Arial"/>
                <w:i/>
                <w:iCs/>
              </w:rPr>
            </w:pPr>
            <w:r w:rsidRPr="004E3914">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10B892" w14:textId="77777777" w:rsidR="00DA4714" w:rsidRPr="004E3914" w:rsidRDefault="00DA4714" w:rsidP="004E62F0">
            <w:pPr>
              <w:rPr>
                <w:rFonts w:ascii="Arial" w:hAnsi="Arial" w:cs="Arial"/>
                <w:i/>
                <w:iCs/>
              </w:rPr>
            </w:pPr>
            <w:r w:rsidRPr="004E3914">
              <w:rPr>
                <w:rFonts w:ascii="Arial" w:hAnsi="Arial" w:cs="Arial"/>
                <w:i/>
                <w:iCs/>
              </w:rPr>
              <w:t>48 kHz/</w:t>
            </w:r>
            <w:r>
              <w:rPr>
                <w:rFonts w:ascii="Arial" w:hAnsi="Arial" w:cs="Arial"/>
                <w:i/>
                <w:iCs/>
              </w:rPr>
              <w:t>FB</w:t>
            </w:r>
          </w:p>
        </w:tc>
      </w:tr>
      <w:tr w:rsidR="00DA4714" w:rsidRPr="004E3914" w14:paraId="6FDBB756"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A7EDB9" w14:textId="77777777" w:rsidR="00DA4714" w:rsidRPr="004E3914" w:rsidRDefault="00DA4714" w:rsidP="004E62F0">
            <w:pPr>
              <w:rPr>
                <w:rFonts w:ascii="Arial" w:hAnsi="Arial" w:cs="Arial"/>
                <w:i/>
                <w:iCs/>
              </w:rPr>
            </w:pPr>
            <w:r w:rsidRPr="004E3914">
              <w:rPr>
                <w:rFonts w:ascii="Arial" w:hAnsi="Arial"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57A47A" w14:textId="77777777" w:rsidR="00DA4714" w:rsidRPr="004E3914" w:rsidRDefault="00DA4714"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4DC719" w14:textId="77777777" w:rsidR="00DA4714" w:rsidRPr="004E3914" w:rsidRDefault="00DA4714" w:rsidP="004E62F0">
            <w:pPr>
              <w:rPr>
                <w:rFonts w:ascii="Arial" w:hAnsi="Arial" w:cs="Arial"/>
                <w:i/>
                <w:iCs/>
              </w:rPr>
            </w:pPr>
            <w:r w:rsidRPr="004E3914">
              <w:rPr>
                <w:rFonts w:ascii="Arial" w:hAnsi="Arial" w:cs="Arial"/>
                <w:i/>
                <w:iCs/>
              </w:rPr>
              <w:t>Flat</w:t>
            </w:r>
          </w:p>
        </w:tc>
      </w:tr>
      <w:tr w:rsidR="00DA4714" w:rsidRPr="004E3914" w14:paraId="057F2FB6"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15535B" w14:textId="77777777" w:rsidR="00DA4714" w:rsidRPr="004E3914" w:rsidRDefault="00DA4714" w:rsidP="004E62F0">
            <w:pPr>
              <w:rPr>
                <w:rFonts w:ascii="Arial" w:hAnsi="Arial" w:cs="Arial"/>
                <w:i/>
                <w:iCs/>
              </w:rPr>
            </w:pPr>
            <w:r w:rsidRPr="004E3914">
              <w:rPr>
                <w:rFonts w:ascii="Arial" w:hAnsi="Arial"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2BA04D" w14:textId="77777777" w:rsidR="00DA4714" w:rsidRPr="004E3914" w:rsidRDefault="00DA4714"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18670" w14:textId="77777777" w:rsidR="00DA4714" w:rsidRPr="004E3914" w:rsidRDefault="00DA4714" w:rsidP="004E62F0">
            <w:pPr>
              <w:rPr>
                <w:rFonts w:ascii="Arial" w:hAnsi="Arial" w:cs="Arial"/>
                <w:i/>
                <w:iCs/>
              </w:rPr>
            </w:pPr>
            <w:r w:rsidRPr="004E3914">
              <w:rPr>
                <w:rFonts w:ascii="Arial" w:hAnsi="Arial" w:cs="Arial"/>
                <w:i/>
                <w:iCs/>
              </w:rPr>
              <w:t>-26 LKFS ([ITU-R BS.1770-4])</w:t>
            </w:r>
          </w:p>
        </w:tc>
      </w:tr>
      <w:tr w:rsidR="00DA4714" w:rsidRPr="004E3914" w14:paraId="7BDDC229"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56155B" w14:textId="77777777" w:rsidR="00DA4714" w:rsidRPr="004E3914" w:rsidRDefault="00DA4714" w:rsidP="004E62F0">
            <w:pPr>
              <w:rPr>
                <w:rFonts w:ascii="Arial" w:hAnsi="Arial" w:cs="Arial"/>
                <w:i/>
                <w:iCs/>
              </w:rPr>
            </w:pPr>
            <w:r w:rsidRPr="004E3914">
              <w:rPr>
                <w:rFonts w:ascii="Arial" w:hAnsi="Arial"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7E45C3" w14:textId="77777777" w:rsidR="00DA4714" w:rsidRPr="004E3914" w:rsidRDefault="00DA4714"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470D7F" w14:textId="77777777" w:rsidR="00DA4714" w:rsidRPr="004E3914" w:rsidRDefault="00DA4714" w:rsidP="004E62F0">
            <w:pPr>
              <w:rPr>
                <w:rFonts w:ascii="Arial" w:hAnsi="Arial" w:cs="Arial"/>
                <w:i/>
                <w:iCs/>
              </w:rPr>
            </w:pPr>
            <w:r>
              <w:rPr>
                <w:rFonts w:ascii="Arial" w:hAnsi="Arial" w:cs="Arial"/>
                <w:i/>
                <w:iCs/>
              </w:rPr>
              <w:t>Adjusted by listener</w:t>
            </w:r>
          </w:p>
        </w:tc>
      </w:tr>
      <w:tr w:rsidR="00DA4714" w:rsidRPr="004E3914" w14:paraId="3551733B"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6E9702" w14:textId="77777777" w:rsidR="00DA4714" w:rsidRPr="004E3914" w:rsidRDefault="00DA4714" w:rsidP="004E62F0">
            <w:pPr>
              <w:rPr>
                <w:rFonts w:ascii="Arial" w:hAnsi="Arial" w:cs="Arial"/>
                <w:i/>
                <w:iCs/>
              </w:rPr>
            </w:pPr>
            <w:r w:rsidRPr="004E3914">
              <w:rPr>
                <w:rFonts w:ascii="Arial" w:hAnsi="Arial"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A3E1CB" w14:textId="72A0CFE6" w:rsidR="00DA4714" w:rsidRPr="004E3914" w:rsidRDefault="57ED283F" w:rsidP="300A6768">
            <w:r w:rsidRPr="300A6768">
              <w:rPr>
                <w:rFonts w:ascii="Arial" w:eastAsia="Arial" w:hAnsi="Arial" w:cs="Arial"/>
                <w:sz w:val="20"/>
                <w:szCs w:val="20"/>
                <w:lang w:val="en-GB"/>
              </w:rPr>
              <w:t>[12 - 16]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1A202E" w14:textId="77777777" w:rsidR="00DA4714" w:rsidRPr="004E3914" w:rsidRDefault="00DA4714" w:rsidP="004E62F0">
            <w:pPr>
              <w:rPr>
                <w:rFonts w:ascii="Arial" w:hAnsi="Arial" w:cs="Arial"/>
                <w:i/>
                <w:iCs/>
              </w:rPr>
            </w:pPr>
            <w:r>
              <w:rPr>
                <w:rFonts w:ascii="Arial" w:hAnsi="Arial" w:cs="Arial"/>
                <w:i/>
                <w:iCs/>
              </w:rPr>
              <w:t>Experienced</w:t>
            </w:r>
            <w:r w:rsidRPr="004E3914">
              <w:rPr>
                <w:rFonts w:ascii="Arial" w:hAnsi="Arial" w:cs="Arial"/>
                <w:i/>
                <w:iCs/>
              </w:rPr>
              <w:t xml:space="preserve"> Listeners</w:t>
            </w:r>
          </w:p>
        </w:tc>
      </w:tr>
      <w:tr w:rsidR="00DA4714" w:rsidRPr="004E3914" w14:paraId="5DA1BCEE"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E7547" w14:textId="77777777" w:rsidR="00DA4714" w:rsidRPr="004E3914" w:rsidRDefault="00DA4714" w:rsidP="004E62F0">
            <w:pPr>
              <w:rPr>
                <w:rFonts w:ascii="Arial" w:hAnsi="Arial" w:cs="Arial"/>
                <w:i/>
                <w:iCs/>
              </w:rPr>
            </w:pPr>
            <w:r w:rsidRPr="004E3914">
              <w:rPr>
                <w:rFonts w:ascii="Arial" w:hAnsi="Arial"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A5EC46" w14:textId="77777777" w:rsidR="00DA4714" w:rsidRPr="004E3914" w:rsidRDefault="00DA4714" w:rsidP="004E62F0">
            <w:pPr>
              <w:rPr>
                <w:rFonts w:ascii="Arial" w:hAnsi="Arial" w:cs="Arial"/>
                <w:i/>
                <w:iCs/>
              </w:rPr>
            </w:pPr>
            <w:r>
              <w:rPr>
                <w:rFonts w:ascii="Arial" w:hAnsi="Arial" w:cs="Arial"/>
                <w:i/>
                <w:iCs/>
              </w:rPr>
              <w:t>10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661E34" w14:textId="77777777" w:rsidR="00DA4714" w:rsidRPr="004E3914" w:rsidRDefault="00DA4714" w:rsidP="004E62F0">
            <w:pPr>
              <w:rPr>
                <w:rFonts w:ascii="Arial" w:hAnsi="Arial" w:cs="Arial"/>
                <w:i/>
                <w:iCs/>
              </w:rPr>
            </w:pPr>
            <w:r>
              <w:rPr>
                <w:rFonts w:ascii="Arial" w:hAnsi="Arial" w:cs="Arial"/>
                <w:i/>
                <w:iCs/>
              </w:rPr>
              <w:t>Individual per</w:t>
            </w:r>
            <w:r w:rsidRPr="004E3914">
              <w:rPr>
                <w:rFonts w:ascii="Arial" w:hAnsi="Arial" w:cs="Arial"/>
                <w:i/>
                <w:iCs/>
              </w:rPr>
              <w:t xml:space="preserve"> listeners</w:t>
            </w:r>
          </w:p>
        </w:tc>
      </w:tr>
      <w:tr w:rsidR="00DA4714" w:rsidRPr="004E3914" w14:paraId="2927C7CC"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D9E309" w14:textId="77777777" w:rsidR="00DA4714" w:rsidRPr="004E3914" w:rsidRDefault="00DA4714" w:rsidP="004E62F0">
            <w:pPr>
              <w:rPr>
                <w:rFonts w:ascii="Arial" w:hAnsi="Arial" w:cs="Arial"/>
                <w:i/>
                <w:iCs/>
              </w:rPr>
            </w:pPr>
            <w:r w:rsidRPr="004E3914">
              <w:rPr>
                <w:rFonts w:ascii="Arial" w:hAnsi="Arial"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E78B50" w14:textId="77777777" w:rsidR="00DA4714" w:rsidRPr="004E3914" w:rsidRDefault="00DA4714"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D85B00" w14:textId="31178FA8" w:rsidR="00DA4714" w:rsidRPr="004E3914" w:rsidRDefault="00DA4714" w:rsidP="004E62F0">
            <w:pPr>
              <w:rPr>
                <w:rFonts w:ascii="Arial" w:hAnsi="Arial" w:cs="Arial"/>
                <w:i/>
                <w:iCs/>
              </w:rPr>
            </w:pPr>
            <w:r>
              <w:rPr>
                <w:rFonts w:ascii="Arial" w:hAnsi="Arial" w:cs="Arial"/>
                <w:i/>
                <w:iCs/>
              </w:rPr>
              <w:t>Continuous M</w:t>
            </w:r>
            <w:r w:rsidR="005F55ED">
              <w:rPr>
                <w:rFonts w:ascii="Arial" w:hAnsi="Arial" w:cs="Arial"/>
                <w:i/>
                <w:iCs/>
              </w:rPr>
              <w:t>USHRA</w:t>
            </w:r>
            <w:r>
              <w:rPr>
                <w:rFonts w:ascii="Arial" w:hAnsi="Arial" w:cs="Arial"/>
                <w:i/>
                <w:iCs/>
              </w:rPr>
              <w:t xml:space="preserve"> scale from 0-100 [ITU-R BS.1534]</w:t>
            </w:r>
          </w:p>
        </w:tc>
      </w:tr>
      <w:tr w:rsidR="00DA4714" w:rsidRPr="004E3914" w14:paraId="0BE4E580"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28AACF" w14:textId="77777777" w:rsidR="00DA4714" w:rsidRPr="004E3914" w:rsidRDefault="00DA4714" w:rsidP="004E62F0">
            <w:pPr>
              <w:rPr>
                <w:rFonts w:ascii="Arial" w:hAnsi="Arial" w:cs="Arial"/>
                <w:i/>
                <w:iCs/>
              </w:rPr>
            </w:pPr>
            <w:r w:rsidRPr="004E3914">
              <w:rPr>
                <w:rFonts w:ascii="Arial" w:hAnsi="Arial" w:cs="Arial"/>
                <w:i/>
                <w:iCs/>
              </w:rPr>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2DAEE7" w14:textId="77777777" w:rsidR="00DA4714" w:rsidRPr="004E3914" w:rsidRDefault="00DA4714" w:rsidP="004E62F0">
            <w:pPr>
              <w:rPr>
                <w:rFonts w:ascii="Arial" w:hAnsi="Arial" w:cs="Arial"/>
                <w:i/>
                <w:iCs/>
              </w:rPr>
            </w:pPr>
            <w:r>
              <w:rPr>
                <w:rFonts w:ascii="Arial" w:hAnsi="Arial"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9B9662" w14:textId="77777777" w:rsidR="00DA4714" w:rsidRDefault="00DA4714" w:rsidP="004E62F0">
            <w:pPr>
              <w:rPr>
                <w:rFonts w:ascii="Arial" w:hAnsi="Arial" w:cs="Arial"/>
                <w:i/>
                <w:iCs/>
              </w:rPr>
            </w:pPr>
          </w:p>
        </w:tc>
      </w:tr>
      <w:tr w:rsidR="00DA4714" w:rsidRPr="004E3914" w14:paraId="0050BECD"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45264E" w14:textId="77777777" w:rsidR="00DA4714" w:rsidRPr="004E3914" w:rsidRDefault="00DA4714" w:rsidP="004E62F0">
            <w:pPr>
              <w:rPr>
                <w:rFonts w:ascii="Arial" w:hAnsi="Arial" w:cs="Arial"/>
                <w:i/>
                <w:iCs/>
              </w:rPr>
            </w:pPr>
            <w:r w:rsidRPr="004E3914">
              <w:rPr>
                <w:rFonts w:ascii="Arial" w:hAnsi="Arial"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DB7120" w14:textId="77777777" w:rsidR="00DA4714" w:rsidRPr="004E3914" w:rsidRDefault="00DA4714"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8FBCF5" w14:textId="77777777" w:rsidR="00DA4714" w:rsidRPr="004E3914" w:rsidRDefault="00DA4714" w:rsidP="004E62F0">
            <w:pPr>
              <w:rPr>
                <w:rFonts w:ascii="Arial" w:hAnsi="Arial" w:cs="Arial"/>
                <w:i/>
                <w:iCs/>
              </w:rPr>
            </w:pPr>
            <w:r w:rsidRPr="004E3914">
              <w:rPr>
                <w:rFonts w:ascii="Arial" w:hAnsi="Arial" w:cs="Arial"/>
                <w:i/>
                <w:iCs/>
              </w:rPr>
              <w:t xml:space="preserve">High-quality headphone for </w:t>
            </w:r>
            <w:proofErr w:type="spellStart"/>
            <w:r w:rsidRPr="004E3914">
              <w:rPr>
                <w:rFonts w:ascii="Arial" w:hAnsi="Arial" w:cs="Arial"/>
                <w:i/>
                <w:iCs/>
              </w:rPr>
              <w:t>diotic</w:t>
            </w:r>
            <w:proofErr w:type="spellEnd"/>
            <w:r w:rsidRPr="004E3914">
              <w:rPr>
                <w:rFonts w:ascii="Arial" w:hAnsi="Arial" w:cs="Arial"/>
                <w:i/>
                <w:iCs/>
              </w:rPr>
              <w:t xml:space="preserve"> presentation</w:t>
            </w:r>
          </w:p>
        </w:tc>
      </w:tr>
      <w:tr w:rsidR="00DA4714" w:rsidRPr="004E3914" w14:paraId="526A0F3E" w14:textId="77777777" w:rsidTr="300A676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B47000" w14:textId="77777777" w:rsidR="00DA4714" w:rsidRPr="004E3914" w:rsidRDefault="00DA4714" w:rsidP="004E62F0">
            <w:pPr>
              <w:rPr>
                <w:rFonts w:ascii="Arial" w:hAnsi="Arial" w:cs="Arial"/>
                <w:i/>
                <w:iCs/>
              </w:rPr>
            </w:pPr>
            <w:r w:rsidRPr="004E3914">
              <w:rPr>
                <w:rFonts w:ascii="Arial" w:hAnsi="Arial"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398C51" w14:textId="77777777" w:rsidR="00DA4714" w:rsidRPr="004E3914" w:rsidRDefault="00DA4714" w:rsidP="004E62F0">
            <w:pPr>
              <w:rPr>
                <w:rFonts w:ascii="Arial" w:hAnsi="Arial" w:cs="Arial"/>
                <w:i/>
                <w:iCs/>
              </w:rPr>
            </w:pPr>
            <w:r w:rsidRPr="004E3914">
              <w:rPr>
                <w:rFonts w:ascii="Arial" w:hAnsi="Arial"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C8B8E4" w14:textId="77777777" w:rsidR="00DA4714" w:rsidRPr="004E3914" w:rsidRDefault="00DA4714" w:rsidP="004E62F0">
            <w:pPr>
              <w:rPr>
                <w:rFonts w:ascii="Arial" w:hAnsi="Arial" w:cs="Arial"/>
                <w:i/>
                <w:iCs/>
              </w:rPr>
            </w:pPr>
            <w:r w:rsidRPr="004E3914">
              <w:rPr>
                <w:rFonts w:ascii="Arial" w:hAnsi="Arial" w:cs="Arial"/>
                <w:i/>
                <w:iCs/>
              </w:rPr>
              <w:t>No room noise</w:t>
            </w:r>
          </w:p>
        </w:tc>
      </w:tr>
    </w:tbl>
    <w:p w14:paraId="45A414CE" w14:textId="77777777" w:rsidR="00DA4714" w:rsidRDefault="00DA4714" w:rsidP="00511ACC">
      <w:pPr>
        <w:rPr>
          <w:rFonts w:ascii="Arial" w:hAnsi="Arial" w:cs="Arial"/>
          <w:i/>
          <w:iCs/>
        </w:rPr>
      </w:pPr>
    </w:p>
    <w:p w14:paraId="0F2A4E35" w14:textId="77777777" w:rsidR="008A1719" w:rsidRPr="00592289" w:rsidRDefault="008A1719" w:rsidP="008A1719"/>
    <w:p w14:paraId="7C76EF21" w14:textId="77777777" w:rsidR="004543E4" w:rsidRDefault="004543E4" w:rsidP="004543E4">
      <w:pPr>
        <w:widowControl w:val="0"/>
        <w:spacing w:after="120" w:line="240" w:lineRule="atLeast"/>
        <w:ind w:left="360" w:hanging="360"/>
        <w:jc w:val="both"/>
        <w:outlineLvl w:val="0"/>
        <w:rPr>
          <w:rFonts w:ascii="Arial" w:eastAsia="Times New Roman" w:hAnsi="Arial" w:cs="Times New Roman"/>
          <w:b/>
          <w:sz w:val="24"/>
          <w:szCs w:val="20"/>
        </w:rPr>
      </w:pPr>
      <w:r w:rsidRPr="004543E4">
        <w:rPr>
          <w:rFonts w:ascii="Arial" w:eastAsia="Times New Roman" w:hAnsi="Arial" w:cs="Times New Roman"/>
          <w:b/>
          <w:sz w:val="24"/>
          <w:szCs w:val="20"/>
        </w:rPr>
        <w:t>References</w:t>
      </w:r>
    </w:p>
    <w:p w14:paraId="5179F801" w14:textId="77777777" w:rsidR="001D05E5" w:rsidRDefault="001D05E5" w:rsidP="00A96106">
      <w:pPr>
        <w:pStyle w:val="Heading1"/>
        <w:rPr>
          <w:b w:val="0"/>
          <w:bCs/>
          <w:sz w:val="20"/>
          <w:lang w:val="en-US"/>
        </w:rPr>
      </w:pPr>
      <w:bookmarkStart w:id="2" w:name="_Ref108102903"/>
    </w:p>
    <w:p w14:paraId="0C8D45B1" w14:textId="2E701B2A" w:rsidR="00A96106" w:rsidRPr="00EA7912" w:rsidRDefault="0099768B" w:rsidP="00EA7912">
      <w:pPr>
        <w:pStyle w:val="References"/>
      </w:pPr>
      <w:bookmarkStart w:id="3" w:name="_Ref131714124"/>
      <w:r w:rsidRPr="00EA7912">
        <w:t>S4-2</w:t>
      </w:r>
      <w:r w:rsidR="00145418" w:rsidRPr="00EA7912">
        <w:t>3</w:t>
      </w:r>
      <w:r w:rsidRPr="00EA7912">
        <w:t>0</w:t>
      </w:r>
      <w:r w:rsidR="00145418" w:rsidRPr="00EA7912">
        <w:t>0</w:t>
      </w:r>
      <w:r w:rsidRPr="00EA7912">
        <w:t>25: IVAS Permanent Document IVAS-8a:</w:t>
      </w:r>
      <w:r w:rsidRPr="00EA7912">
        <w:rPr>
          <w:rFonts w:hint="eastAsia"/>
        </w:rPr>
        <w:t xml:space="preserve"> </w:t>
      </w:r>
      <w:r w:rsidRPr="00EA7912">
        <w:t>Test Plan for S</w:t>
      </w:r>
      <w:r w:rsidRPr="00EA7912">
        <w:rPr>
          <w:rFonts w:hint="eastAsia"/>
        </w:rPr>
        <w:t>election</w:t>
      </w:r>
      <w:r w:rsidRPr="00EA7912">
        <w:t xml:space="preserve"> Phase, v.0.</w:t>
      </w:r>
      <w:r w:rsidR="00211FD4" w:rsidRPr="00EA7912">
        <w:t>7</w:t>
      </w:r>
      <w:r w:rsidRPr="00EA7912">
        <w:t>.</w:t>
      </w:r>
      <w:bookmarkEnd w:id="2"/>
      <w:r w:rsidR="00211FD4" w:rsidRPr="00EA7912">
        <w:t>4</w:t>
      </w:r>
      <w:r w:rsidRPr="00EA7912">
        <w:t>.</w:t>
      </w:r>
      <w:bookmarkEnd w:id="3"/>
    </w:p>
    <w:sdt>
      <w:sdtPr>
        <w:rPr>
          <w:rFonts w:asciiTheme="minorHAnsi" w:eastAsiaTheme="minorHAnsi" w:hAnsiTheme="minorHAnsi" w:cstheme="minorBidi"/>
          <w:b w:val="0"/>
          <w:sz w:val="22"/>
          <w:szCs w:val="22"/>
          <w:lang w:val="en-US"/>
        </w:rPr>
        <w:id w:val="-981156338"/>
        <w:docPartObj>
          <w:docPartGallery w:val="Bibliographies"/>
          <w:docPartUnique/>
        </w:docPartObj>
      </w:sdtPr>
      <w:sdtEndPr>
        <w:rPr>
          <w:rFonts w:ascii="Arial" w:eastAsia="Times New Roman" w:hAnsi="Arial" w:cs="Times New Roman"/>
          <w:b/>
          <w:bCs/>
          <w:sz w:val="24"/>
          <w:szCs w:val="20"/>
          <w:lang w:val="en-GB"/>
        </w:rPr>
      </w:sdtEndPr>
      <w:sdtContent>
        <w:p w14:paraId="2F767A3E" w14:textId="38FB494E" w:rsidR="00145418" w:rsidRDefault="00145418" w:rsidP="00211FD4">
          <w:pPr>
            <w:pStyle w:val="Heading1"/>
            <w:ind w:left="0" w:firstLine="0"/>
            <w:rPr>
              <w:b w:val="0"/>
            </w:rPr>
          </w:pPr>
        </w:p>
        <w:p w14:paraId="5D625AC2" w14:textId="2C86586E" w:rsidR="00325FE4" w:rsidRDefault="00000000" w:rsidP="00145418">
          <w:pPr>
            <w:pStyle w:val="Heading1"/>
          </w:pPr>
        </w:p>
      </w:sdtContent>
    </w:sdt>
    <w:p w14:paraId="0E9731BF" w14:textId="77777777" w:rsidR="0045056C" w:rsidRDefault="0045056C"/>
    <w:sectPr w:rsidR="0045056C">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22F2F" w14:textId="77777777" w:rsidR="00DD3B63" w:rsidRDefault="00DD3B63" w:rsidP="004543E4">
      <w:pPr>
        <w:spacing w:after="0" w:line="240" w:lineRule="auto"/>
      </w:pPr>
      <w:r>
        <w:separator/>
      </w:r>
    </w:p>
  </w:endnote>
  <w:endnote w:type="continuationSeparator" w:id="0">
    <w:p w14:paraId="3BB39127" w14:textId="77777777" w:rsidR="00DD3B63" w:rsidRDefault="00DD3B63" w:rsidP="004543E4">
      <w:pPr>
        <w:spacing w:after="0" w:line="240" w:lineRule="auto"/>
      </w:pPr>
      <w:r>
        <w:continuationSeparator/>
      </w:r>
    </w:p>
  </w:endnote>
  <w:endnote w:type="continuationNotice" w:id="1">
    <w:p w14:paraId="56D23278" w14:textId="77777777" w:rsidR="00DD3B63" w:rsidRDefault="00DD3B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09E60" w14:textId="77777777" w:rsidR="007D4488" w:rsidRDefault="007D44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A6B95" w14:textId="77777777" w:rsidR="0077428F" w:rsidRDefault="004543E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5</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A943C" w14:textId="77777777" w:rsidR="0077428F" w:rsidRDefault="004543E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B72ED" w14:textId="77777777" w:rsidR="00DD3B63" w:rsidRDefault="00DD3B63" w:rsidP="004543E4">
      <w:pPr>
        <w:spacing w:after="0" w:line="240" w:lineRule="auto"/>
      </w:pPr>
      <w:r>
        <w:separator/>
      </w:r>
    </w:p>
  </w:footnote>
  <w:footnote w:type="continuationSeparator" w:id="0">
    <w:p w14:paraId="22575275" w14:textId="77777777" w:rsidR="00DD3B63" w:rsidRDefault="00DD3B63" w:rsidP="004543E4">
      <w:pPr>
        <w:spacing w:after="0" w:line="240" w:lineRule="auto"/>
      </w:pPr>
      <w:r>
        <w:continuationSeparator/>
      </w:r>
    </w:p>
  </w:footnote>
  <w:footnote w:type="continuationNotice" w:id="1">
    <w:p w14:paraId="1339441C" w14:textId="77777777" w:rsidR="00DD3B63" w:rsidRDefault="00DD3B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4A410" w14:textId="77777777" w:rsidR="007D4488" w:rsidRDefault="007D44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DA3EC" w14:textId="77777777" w:rsidR="0077428F" w:rsidRDefault="0077428F">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B1F3" w14:textId="11CACD72" w:rsidR="0077428F" w:rsidRPr="00F11642" w:rsidRDefault="00F11642" w:rsidP="0077428F">
    <w:pPr>
      <w:tabs>
        <w:tab w:val="right" w:pos="9356"/>
      </w:tabs>
      <w:spacing w:after="0"/>
      <w:rPr>
        <w:rFonts w:cs="Arial"/>
        <w:b/>
        <w:i/>
        <w:color w:val="FF0000"/>
      </w:rPr>
    </w:pPr>
    <w:r w:rsidRPr="00F11642">
      <w:rPr>
        <w:rFonts w:cs="Arial"/>
        <w:b/>
        <w:bCs/>
      </w:rPr>
      <w:t>3GPP TSG-SA WG4 Meeting #12</w:t>
    </w:r>
    <w:r w:rsidR="003A5482">
      <w:rPr>
        <w:rFonts w:cs="Arial"/>
        <w:b/>
        <w:bCs/>
      </w:rPr>
      <w:t>3</w:t>
    </w:r>
    <w:r w:rsidR="004543E4" w:rsidRPr="00F11642">
      <w:rPr>
        <w:rFonts w:cs="Arial"/>
      </w:rPr>
      <w:tab/>
    </w:r>
    <w:r w:rsidRPr="00F11642">
      <w:rPr>
        <w:rFonts w:cs="Arial"/>
        <w:b/>
        <w:bCs/>
        <w:i/>
        <w:iCs/>
      </w:rPr>
      <w:t>S4</w:t>
    </w:r>
    <w:r w:rsidR="002A22C9">
      <w:rPr>
        <w:rFonts w:cs="Arial"/>
        <w:b/>
        <w:bCs/>
        <w:i/>
        <w:iCs/>
      </w:rPr>
      <w:t>-</w:t>
    </w:r>
    <w:r w:rsidR="007D4488" w:rsidRPr="007D4488">
      <w:rPr>
        <w:rFonts w:cs="Arial"/>
        <w:b/>
        <w:bCs/>
        <w:i/>
        <w:iCs/>
      </w:rPr>
      <w:t>230561</w:t>
    </w:r>
  </w:p>
  <w:p w14:paraId="3E3870AC" w14:textId="16D15620" w:rsidR="0077428F" w:rsidRPr="00A66867" w:rsidRDefault="003A5482" w:rsidP="0077428F">
    <w:pPr>
      <w:tabs>
        <w:tab w:val="right" w:pos="9360"/>
      </w:tabs>
      <w:spacing w:after="0"/>
      <w:rPr>
        <w:lang w:eastAsia="zh-CN"/>
      </w:rPr>
    </w:pPr>
    <w:r>
      <w:rPr>
        <w:rFonts w:cs="Arial"/>
        <w:b/>
        <w:bCs/>
      </w:rPr>
      <w:t>e-Meeting, April 17</w:t>
    </w:r>
    <w:r w:rsidRPr="003A5482">
      <w:rPr>
        <w:rFonts w:cs="Arial"/>
        <w:b/>
        <w:bCs/>
        <w:vertAlign w:val="superscript"/>
      </w:rPr>
      <w:t>th</w:t>
    </w:r>
    <w:r>
      <w:rPr>
        <w:rFonts w:cs="Arial"/>
        <w:b/>
        <w:bCs/>
      </w:rPr>
      <w:t>-21</w:t>
    </w:r>
    <w:r w:rsidRPr="003A5482">
      <w:rPr>
        <w:rFonts w:cs="Arial"/>
        <w:b/>
        <w:bCs/>
        <w:vertAlign w:val="superscript"/>
      </w:rPr>
      <w:t>st</w:t>
    </w:r>
    <w:r w:rsidR="004543E4">
      <w:rPr>
        <w:rFonts w:cs="Aria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D85DD5"/>
    <w:multiLevelType w:val="hybridMultilevel"/>
    <w:tmpl w:val="F53201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450A52"/>
    <w:multiLevelType w:val="hybridMultilevel"/>
    <w:tmpl w:val="423456D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3A0839"/>
    <w:multiLevelType w:val="multilevel"/>
    <w:tmpl w:val="D46E177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6"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BF73F4F"/>
    <w:multiLevelType w:val="hybridMultilevel"/>
    <w:tmpl w:val="227A25E6"/>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13C4B40"/>
    <w:multiLevelType w:val="hybridMultilevel"/>
    <w:tmpl w:val="970E9F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95460468">
    <w:abstractNumId w:val="2"/>
  </w:num>
  <w:num w:numId="2" w16cid:durableId="645547611">
    <w:abstractNumId w:val="8"/>
  </w:num>
  <w:num w:numId="3" w16cid:durableId="241843312">
    <w:abstractNumId w:val="5"/>
  </w:num>
  <w:num w:numId="4" w16cid:durableId="373117285">
    <w:abstractNumId w:val="4"/>
  </w:num>
  <w:num w:numId="5" w16cid:durableId="1323197043">
    <w:abstractNumId w:val="3"/>
  </w:num>
  <w:num w:numId="6" w16cid:durableId="1663387994">
    <w:abstractNumId w:val="7"/>
  </w:num>
  <w:num w:numId="7" w16cid:durableId="634456340">
    <w:abstractNumId w:val="0"/>
  </w:num>
  <w:num w:numId="8" w16cid:durableId="418409988">
    <w:abstractNumId w:val="6"/>
  </w:num>
  <w:num w:numId="9" w16cid:durableId="16059622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3E4"/>
    <w:rsid w:val="00000FA6"/>
    <w:rsid w:val="00001F82"/>
    <w:rsid w:val="0000263C"/>
    <w:rsid w:val="000150DD"/>
    <w:rsid w:val="000175ED"/>
    <w:rsid w:val="000222BC"/>
    <w:rsid w:val="00040E92"/>
    <w:rsid w:val="00050884"/>
    <w:rsid w:val="00055408"/>
    <w:rsid w:val="000645FA"/>
    <w:rsid w:val="0007529F"/>
    <w:rsid w:val="00087992"/>
    <w:rsid w:val="000908AE"/>
    <w:rsid w:val="000A0214"/>
    <w:rsid w:val="000C7B22"/>
    <w:rsid w:val="000D61B5"/>
    <w:rsid w:val="000E7EDD"/>
    <w:rsid w:val="000F5657"/>
    <w:rsid w:val="000F6928"/>
    <w:rsid w:val="00103577"/>
    <w:rsid w:val="00103CE9"/>
    <w:rsid w:val="001050E1"/>
    <w:rsid w:val="00105266"/>
    <w:rsid w:val="00106722"/>
    <w:rsid w:val="0011575E"/>
    <w:rsid w:val="00136895"/>
    <w:rsid w:val="00144D78"/>
    <w:rsid w:val="00145418"/>
    <w:rsid w:val="00160FB2"/>
    <w:rsid w:val="00162172"/>
    <w:rsid w:val="00162581"/>
    <w:rsid w:val="0016489D"/>
    <w:rsid w:val="001770D4"/>
    <w:rsid w:val="00196C5B"/>
    <w:rsid w:val="001A1C2E"/>
    <w:rsid w:val="001A30B1"/>
    <w:rsid w:val="001A57E8"/>
    <w:rsid w:val="001B38E7"/>
    <w:rsid w:val="001B7B66"/>
    <w:rsid w:val="001C443C"/>
    <w:rsid w:val="001C4C79"/>
    <w:rsid w:val="001D05E5"/>
    <w:rsid w:val="001D78DD"/>
    <w:rsid w:val="001D7C3F"/>
    <w:rsid w:val="00202908"/>
    <w:rsid w:val="00210203"/>
    <w:rsid w:val="00211FD4"/>
    <w:rsid w:val="002142CD"/>
    <w:rsid w:val="00215D3A"/>
    <w:rsid w:val="0022435F"/>
    <w:rsid w:val="00227D6E"/>
    <w:rsid w:val="00231696"/>
    <w:rsid w:val="00234870"/>
    <w:rsid w:val="00240C3A"/>
    <w:rsid w:val="002413CB"/>
    <w:rsid w:val="0024394F"/>
    <w:rsid w:val="00250B99"/>
    <w:rsid w:val="0025396E"/>
    <w:rsid w:val="0027009C"/>
    <w:rsid w:val="00281B12"/>
    <w:rsid w:val="00283A65"/>
    <w:rsid w:val="0028502F"/>
    <w:rsid w:val="002928CD"/>
    <w:rsid w:val="002933F2"/>
    <w:rsid w:val="002A12B2"/>
    <w:rsid w:val="002A1406"/>
    <w:rsid w:val="002A22C9"/>
    <w:rsid w:val="002C3EDD"/>
    <w:rsid w:val="002E26FE"/>
    <w:rsid w:val="002E631B"/>
    <w:rsid w:val="002F5D67"/>
    <w:rsid w:val="003040CD"/>
    <w:rsid w:val="0031199A"/>
    <w:rsid w:val="00315F1C"/>
    <w:rsid w:val="00316395"/>
    <w:rsid w:val="00325FE4"/>
    <w:rsid w:val="00340012"/>
    <w:rsid w:val="00342B6C"/>
    <w:rsid w:val="003446F3"/>
    <w:rsid w:val="00345F82"/>
    <w:rsid w:val="0034605F"/>
    <w:rsid w:val="0035144B"/>
    <w:rsid w:val="0035389E"/>
    <w:rsid w:val="00364248"/>
    <w:rsid w:val="00383260"/>
    <w:rsid w:val="00385D21"/>
    <w:rsid w:val="00392300"/>
    <w:rsid w:val="00395C22"/>
    <w:rsid w:val="003A5482"/>
    <w:rsid w:val="003B1C21"/>
    <w:rsid w:val="003C4754"/>
    <w:rsid w:val="003C59F1"/>
    <w:rsid w:val="003D06F6"/>
    <w:rsid w:val="003D1C19"/>
    <w:rsid w:val="003E3436"/>
    <w:rsid w:val="003E5585"/>
    <w:rsid w:val="003F23FD"/>
    <w:rsid w:val="003F7B68"/>
    <w:rsid w:val="004100A0"/>
    <w:rsid w:val="00443305"/>
    <w:rsid w:val="00443870"/>
    <w:rsid w:val="0045056C"/>
    <w:rsid w:val="004543E4"/>
    <w:rsid w:val="00455264"/>
    <w:rsid w:val="00476787"/>
    <w:rsid w:val="00482F83"/>
    <w:rsid w:val="004854D9"/>
    <w:rsid w:val="004B21C5"/>
    <w:rsid w:val="004B3C1A"/>
    <w:rsid w:val="004C460A"/>
    <w:rsid w:val="004C583C"/>
    <w:rsid w:val="004E71E1"/>
    <w:rsid w:val="00501D67"/>
    <w:rsid w:val="00510018"/>
    <w:rsid w:val="00511ACC"/>
    <w:rsid w:val="00516D2F"/>
    <w:rsid w:val="005416A7"/>
    <w:rsid w:val="005746B1"/>
    <w:rsid w:val="005871DD"/>
    <w:rsid w:val="00592289"/>
    <w:rsid w:val="00594187"/>
    <w:rsid w:val="0059537C"/>
    <w:rsid w:val="005954C9"/>
    <w:rsid w:val="00596B01"/>
    <w:rsid w:val="00597923"/>
    <w:rsid w:val="005A0079"/>
    <w:rsid w:val="005A0A9C"/>
    <w:rsid w:val="005A7613"/>
    <w:rsid w:val="005A7977"/>
    <w:rsid w:val="005C181A"/>
    <w:rsid w:val="005D5350"/>
    <w:rsid w:val="005D55AB"/>
    <w:rsid w:val="005E079E"/>
    <w:rsid w:val="005E6401"/>
    <w:rsid w:val="005F5293"/>
    <w:rsid w:val="005F55ED"/>
    <w:rsid w:val="005F74E2"/>
    <w:rsid w:val="006046F0"/>
    <w:rsid w:val="00612263"/>
    <w:rsid w:val="00615270"/>
    <w:rsid w:val="006233B6"/>
    <w:rsid w:val="0062587B"/>
    <w:rsid w:val="006338EC"/>
    <w:rsid w:val="00642991"/>
    <w:rsid w:val="00651F1C"/>
    <w:rsid w:val="006745CD"/>
    <w:rsid w:val="00682F4E"/>
    <w:rsid w:val="006A2AB7"/>
    <w:rsid w:val="006A4D4B"/>
    <w:rsid w:val="006B4B1A"/>
    <w:rsid w:val="006C3B71"/>
    <w:rsid w:val="006E3157"/>
    <w:rsid w:val="006F4BD6"/>
    <w:rsid w:val="006F7837"/>
    <w:rsid w:val="0070045B"/>
    <w:rsid w:val="00706417"/>
    <w:rsid w:val="00707A80"/>
    <w:rsid w:val="00713AB9"/>
    <w:rsid w:val="007210E6"/>
    <w:rsid w:val="007332C0"/>
    <w:rsid w:val="00733B07"/>
    <w:rsid w:val="007576B4"/>
    <w:rsid w:val="00764654"/>
    <w:rsid w:val="00765C3A"/>
    <w:rsid w:val="00773BE6"/>
    <w:rsid w:val="0077428F"/>
    <w:rsid w:val="0077592C"/>
    <w:rsid w:val="00780CAD"/>
    <w:rsid w:val="007828DA"/>
    <w:rsid w:val="00791148"/>
    <w:rsid w:val="0079327A"/>
    <w:rsid w:val="00797DC0"/>
    <w:rsid w:val="007A2667"/>
    <w:rsid w:val="007C004F"/>
    <w:rsid w:val="007D4488"/>
    <w:rsid w:val="007E39D7"/>
    <w:rsid w:val="007E7443"/>
    <w:rsid w:val="007F3E29"/>
    <w:rsid w:val="007F7340"/>
    <w:rsid w:val="008034FE"/>
    <w:rsid w:val="008059BE"/>
    <w:rsid w:val="008060AF"/>
    <w:rsid w:val="0080746D"/>
    <w:rsid w:val="00817D58"/>
    <w:rsid w:val="008240AF"/>
    <w:rsid w:val="0082591A"/>
    <w:rsid w:val="008348DD"/>
    <w:rsid w:val="00882A18"/>
    <w:rsid w:val="0088374B"/>
    <w:rsid w:val="008A1719"/>
    <w:rsid w:val="008A41FF"/>
    <w:rsid w:val="008B23E8"/>
    <w:rsid w:val="008B3292"/>
    <w:rsid w:val="008C5F2D"/>
    <w:rsid w:val="008D3ED2"/>
    <w:rsid w:val="008D597F"/>
    <w:rsid w:val="008E0E14"/>
    <w:rsid w:val="008E3C20"/>
    <w:rsid w:val="008E4CE2"/>
    <w:rsid w:val="008F2927"/>
    <w:rsid w:val="008F500C"/>
    <w:rsid w:val="00901FE8"/>
    <w:rsid w:val="0090272C"/>
    <w:rsid w:val="00910980"/>
    <w:rsid w:val="009146CC"/>
    <w:rsid w:val="009148D4"/>
    <w:rsid w:val="00915BB6"/>
    <w:rsid w:val="0092411A"/>
    <w:rsid w:val="0093007E"/>
    <w:rsid w:val="0093700C"/>
    <w:rsid w:val="009409BC"/>
    <w:rsid w:val="00940F42"/>
    <w:rsid w:val="009524CE"/>
    <w:rsid w:val="00952C25"/>
    <w:rsid w:val="0095371A"/>
    <w:rsid w:val="00953B47"/>
    <w:rsid w:val="00960C0B"/>
    <w:rsid w:val="00962F31"/>
    <w:rsid w:val="0097088A"/>
    <w:rsid w:val="00974051"/>
    <w:rsid w:val="0098215C"/>
    <w:rsid w:val="00986B74"/>
    <w:rsid w:val="009870A2"/>
    <w:rsid w:val="009964E0"/>
    <w:rsid w:val="0099768B"/>
    <w:rsid w:val="009C2AF6"/>
    <w:rsid w:val="009C3160"/>
    <w:rsid w:val="009C55F9"/>
    <w:rsid w:val="009E356D"/>
    <w:rsid w:val="009E54DA"/>
    <w:rsid w:val="00A01CF2"/>
    <w:rsid w:val="00A07FB2"/>
    <w:rsid w:val="00A1742D"/>
    <w:rsid w:val="00A22A3E"/>
    <w:rsid w:val="00A25C74"/>
    <w:rsid w:val="00A36DDB"/>
    <w:rsid w:val="00A372AB"/>
    <w:rsid w:val="00A74B78"/>
    <w:rsid w:val="00A854FE"/>
    <w:rsid w:val="00A87594"/>
    <w:rsid w:val="00A96106"/>
    <w:rsid w:val="00AC1DDE"/>
    <w:rsid w:val="00AF076C"/>
    <w:rsid w:val="00AF0C92"/>
    <w:rsid w:val="00AF145F"/>
    <w:rsid w:val="00AF5C16"/>
    <w:rsid w:val="00AF75CE"/>
    <w:rsid w:val="00B1045C"/>
    <w:rsid w:val="00B24EAA"/>
    <w:rsid w:val="00B25903"/>
    <w:rsid w:val="00B31B9D"/>
    <w:rsid w:val="00B40005"/>
    <w:rsid w:val="00B424A5"/>
    <w:rsid w:val="00B42CCE"/>
    <w:rsid w:val="00B50D01"/>
    <w:rsid w:val="00B571D3"/>
    <w:rsid w:val="00B62F76"/>
    <w:rsid w:val="00B77A88"/>
    <w:rsid w:val="00B826F6"/>
    <w:rsid w:val="00BB1E09"/>
    <w:rsid w:val="00BB34E9"/>
    <w:rsid w:val="00BB7DF1"/>
    <w:rsid w:val="00BC09B8"/>
    <w:rsid w:val="00BC2B02"/>
    <w:rsid w:val="00BC5183"/>
    <w:rsid w:val="00BD0479"/>
    <w:rsid w:val="00BD4195"/>
    <w:rsid w:val="00BF791D"/>
    <w:rsid w:val="00C3514C"/>
    <w:rsid w:val="00C35D49"/>
    <w:rsid w:val="00C407F4"/>
    <w:rsid w:val="00C40B37"/>
    <w:rsid w:val="00C466D1"/>
    <w:rsid w:val="00C63C2D"/>
    <w:rsid w:val="00C6739A"/>
    <w:rsid w:val="00CA2B05"/>
    <w:rsid w:val="00CA32F3"/>
    <w:rsid w:val="00CA3365"/>
    <w:rsid w:val="00CA3822"/>
    <w:rsid w:val="00CC160D"/>
    <w:rsid w:val="00CC37C8"/>
    <w:rsid w:val="00CC53B2"/>
    <w:rsid w:val="00CD2EDC"/>
    <w:rsid w:val="00CD5289"/>
    <w:rsid w:val="00CE6677"/>
    <w:rsid w:val="00CF3DBF"/>
    <w:rsid w:val="00D00156"/>
    <w:rsid w:val="00D002A8"/>
    <w:rsid w:val="00D30456"/>
    <w:rsid w:val="00D31A88"/>
    <w:rsid w:val="00D37BAA"/>
    <w:rsid w:val="00D43915"/>
    <w:rsid w:val="00D81568"/>
    <w:rsid w:val="00D8313A"/>
    <w:rsid w:val="00D90E30"/>
    <w:rsid w:val="00D94AA9"/>
    <w:rsid w:val="00DA1AA8"/>
    <w:rsid w:val="00DA4714"/>
    <w:rsid w:val="00DC451C"/>
    <w:rsid w:val="00DD0996"/>
    <w:rsid w:val="00DD3B63"/>
    <w:rsid w:val="00DD4517"/>
    <w:rsid w:val="00DE769C"/>
    <w:rsid w:val="00DF26F1"/>
    <w:rsid w:val="00DF33DB"/>
    <w:rsid w:val="00DF360A"/>
    <w:rsid w:val="00DF558C"/>
    <w:rsid w:val="00DF707F"/>
    <w:rsid w:val="00E07937"/>
    <w:rsid w:val="00E3759C"/>
    <w:rsid w:val="00E4626B"/>
    <w:rsid w:val="00E54DAF"/>
    <w:rsid w:val="00E55F03"/>
    <w:rsid w:val="00E7260F"/>
    <w:rsid w:val="00E81F87"/>
    <w:rsid w:val="00EA50FA"/>
    <w:rsid w:val="00EA7912"/>
    <w:rsid w:val="00EA7B95"/>
    <w:rsid w:val="00EE1B9E"/>
    <w:rsid w:val="00EE234E"/>
    <w:rsid w:val="00EE37F4"/>
    <w:rsid w:val="00EE6A1E"/>
    <w:rsid w:val="00F016F2"/>
    <w:rsid w:val="00F04C71"/>
    <w:rsid w:val="00F11642"/>
    <w:rsid w:val="00F20C16"/>
    <w:rsid w:val="00F33802"/>
    <w:rsid w:val="00F36306"/>
    <w:rsid w:val="00F52CA6"/>
    <w:rsid w:val="00FA2CD0"/>
    <w:rsid w:val="00FB48CE"/>
    <w:rsid w:val="00FC52CE"/>
    <w:rsid w:val="00FD0D01"/>
    <w:rsid w:val="00FD0E1D"/>
    <w:rsid w:val="00FF7006"/>
    <w:rsid w:val="0230650D"/>
    <w:rsid w:val="16B1A668"/>
    <w:rsid w:val="2BBE14A9"/>
    <w:rsid w:val="300A6768"/>
    <w:rsid w:val="35E67DC7"/>
    <w:rsid w:val="3CFBE954"/>
    <w:rsid w:val="4130ECCE"/>
    <w:rsid w:val="43BA69A6"/>
    <w:rsid w:val="46BBCE19"/>
    <w:rsid w:val="47AB3154"/>
    <w:rsid w:val="4E56081E"/>
    <w:rsid w:val="4FA158C8"/>
    <w:rsid w:val="55882BA8"/>
    <w:rsid w:val="57ED283F"/>
    <w:rsid w:val="5FBEDDB3"/>
    <w:rsid w:val="6F702E5C"/>
    <w:rsid w:val="75C0BA1A"/>
    <w:rsid w:val="7DA575FD"/>
  </w:rsids>
  <m:mathPr>
    <m:mathFont m:val="Cambria Math"/>
    <m:brkBin m:val="before"/>
    <m:brkBinSub m:val="--"/>
    <m:smallFrac m:val="0"/>
    <m:dispDef/>
    <m:lMargin m:val="0"/>
    <m:rMargin m:val="0"/>
    <m:defJc m:val="centerGroup"/>
    <m:wrapIndent m:val="1440"/>
    <m:intLim m:val="subSup"/>
    <m:naryLim m:val="undOvr"/>
  </m:mathPr>
  <w:themeFontLang w:val="en-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061A1"/>
  <w15:chartTrackingRefBased/>
  <w15:docId w15:val="{EBBE43C2-4143-F248-B6FC-19A41E694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MyHeading 1,h1,HHeading 1"/>
    <w:basedOn w:val="Normal"/>
    <w:next w:val="Normal"/>
    <w:link w:val="Heading1Char"/>
    <w:qFormat/>
    <w:rsid w:val="004543E4"/>
    <w:pPr>
      <w:widowControl w:val="0"/>
      <w:spacing w:after="120" w:line="240" w:lineRule="atLeast"/>
      <w:ind w:left="360" w:hanging="360"/>
      <w:jc w:val="both"/>
      <w:outlineLvl w:val="0"/>
    </w:pPr>
    <w:rPr>
      <w:rFonts w:ascii="Arial" w:eastAsia="Times New Roman" w:hAnsi="Arial" w:cs="Times New Roman"/>
      <w:b/>
      <w:sz w:val="24"/>
      <w:szCs w:val="20"/>
      <w:lang w:val="en-GB"/>
    </w:rPr>
  </w:style>
  <w:style w:type="paragraph" w:styleId="Heading2">
    <w:name w:val="heading 2"/>
    <w:basedOn w:val="Normal"/>
    <w:next w:val="Normal"/>
    <w:link w:val="Heading2Char"/>
    <w:uiPriority w:val="9"/>
    <w:unhideWhenUsed/>
    <w:qFormat/>
    <w:rsid w:val="004543E4"/>
    <w:pPr>
      <w:keepNext/>
      <w:keepLines/>
      <w:widowControl w:val="0"/>
      <w:spacing w:before="40" w:after="0" w:line="240" w:lineRule="atLeast"/>
      <w:jc w:val="both"/>
      <w:outlineLvl w:val="1"/>
    </w:pPr>
    <w:rPr>
      <w:rFonts w:asciiTheme="majorHAnsi" w:eastAsiaTheme="majorEastAsia" w:hAnsiTheme="majorHAnsi" w:cstheme="majorBidi"/>
      <w:color w:val="2F5496" w:themeColor="accent1" w:themeShade="BF"/>
      <w:sz w:val="26"/>
      <w:szCs w:val="26"/>
      <w:lang w:val="en-GB"/>
    </w:rPr>
  </w:style>
  <w:style w:type="paragraph" w:styleId="Heading3">
    <w:name w:val="heading 3"/>
    <w:basedOn w:val="Normal"/>
    <w:next w:val="Normal"/>
    <w:link w:val="Heading3Char"/>
    <w:uiPriority w:val="9"/>
    <w:unhideWhenUsed/>
    <w:qFormat/>
    <w:rsid w:val="004543E4"/>
    <w:pPr>
      <w:keepNext/>
      <w:keepLines/>
      <w:widowControl w:val="0"/>
      <w:spacing w:before="40" w:after="0" w:line="240" w:lineRule="atLeast"/>
      <w:jc w:val="both"/>
      <w:outlineLvl w:val="2"/>
    </w:pPr>
    <w:rPr>
      <w:rFonts w:asciiTheme="majorHAnsi" w:eastAsiaTheme="majorEastAsia" w:hAnsiTheme="majorHAnsi" w:cstheme="majorBidi"/>
      <w:color w:val="1F3763" w:themeColor="accent1" w:themeShade="7F"/>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uiPriority w:val="9"/>
    <w:rsid w:val="004543E4"/>
    <w:rPr>
      <w:rFonts w:ascii="Arial" w:eastAsia="Times New Roman" w:hAnsi="Arial" w:cs="Times New Roman"/>
      <w:b/>
      <w:sz w:val="24"/>
      <w:szCs w:val="20"/>
      <w:lang w:val="en-GB"/>
    </w:rPr>
  </w:style>
  <w:style w:type="character" w:customStyle="1" w:styleId="Heading2Char">
    <w:name w:val="Heading 2 Char"/>
    <w:basedOn w:val="DefaultParagraphFont"/>
    <w:link w:val="Heading2"/>
    <w:uiPriority w:val="9"/>
    <w:rsid w:val="004543E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rsid w:val="004543E4"/>
    <w:rPr>
      <w:rFonts w:asciiTheme="majorHAnsi" w:eastAsiaTheme="majorEastAsia" w:hAnsiTheme="majorHAnsi" w:cstheme="majorBidi"/>
      <w:color w:val="1F3763" w:themeColor="accent1" w:themeShade="7F"/>
      <w:sz w:val="24"/>
      <w:szCs w:val="24"/>
      <w:lang w:val="en-GB"/>
    </w:rPr>
  </w:style>
  <w:style w:type="numbering" w:customStyle="1" w:styleId="NoList1">
    <w:name w:val="No List1"/>
    <w:next w:val="NoList"/>
    <w:uiPriority w:val="99"/>
    <w:semiHidden/>
    <w:unhideWhenUsed/>
    <w:rsid w:val="004543E4"/>
  </w:style>
  <w:style w:type="paragraph" w:styleId="Header">
    <w:name w:val="header"/>
    <w:basedOn w:val="Normal"/>
    <w:link w:val="HeaderChar"/>
    <w:rsid w:val="004543E4"/>
    <w:pPr>
      <w:tabs>
        <w:tab w:val="center" w:pos="4819"/>
        <w:tab w:val="right" w:pos="9071"/>
      </w:tabs>
      <w:spacing w:after="120" w:line="240" w:lineRule="atLeast"/>
      <w:jc w:val="both"/>
    </w:pPr>
    <w:rPr>
      <w:rFonts w:ascii="Arial" w:eastAsia="Times New Roman" w:hAnsi="Arial" w:cs="Times New Roman"/>
      <w:sz w:val="20"/>
      <w:szCs w:val="20"/>
      <w:lang w:val="en-GB"/>
    </w:rPr>
  </w:style>
  <w:style w:type="character" w:customStyle="1" w:styleId="HeaderChar">
    <w:name w:val="Header Char"/>
    <w:basedOn w:val="DefaultParagraphFont"/>
    <w:link w:val="Header"/>
    <w:rsid w:val="004543E4"/>
    <w:rPr>
      <w:rFonts w:ascii="Arial" w:eastAsia="Times New Roman" w:hAnsi="Arial" w:cs="Times New Roman"/>
      <w:sz w:val="20"/>
      <w:szCs w:val="20"/>
      <w:lang w:val="en-GB"/>
    </w:rPr>
  </w:style>
  <w:style w:type="paragraph" w:styleId="Footer">
    <w:name w:val="footer"/>
    <w:basedOn w:val="Normal"/>
    <w:link w:val="FooterChar"/>
    <w:rsid w:val="004543E4"/>
    <w:pPr>
      <w:widowControl w:val="0"/>
      <w:tabs>
        <w:tab w:val="center" w:pos="4320"/>
        <w:tab w:val="right" w:pos="8640"/>
      </w:tabs>
      <w:spacing w:after="120" w:line="240" w:lineRule="atLeast"/>
      <w:jc w:val="both"/>
    </w:pPr>
    <w:rPr>
      <w:rFonts w:ascii="Arial" w:eastAsia="Times New Roman" w:hAnsi="Arial" w:cs="Times New Roman"/>
      <w:sz w:val="20"/>
      <w:szCs w:val="20"/>
      <w:lang w:val="en-GB"/>
    </w:rPr>
  </w:style>
  <w:style w:type="character" w:customStyle="1" w:styleId="FooterChar">
    <w:name w:val="Footer Char"/>
    <w:basedOn w:val="DefaultParagraphFont"/>
    <w:link w:val="Footer"/>
    <w:rsid w:val="004543E4"/>
    <w:rPr>
      <w:rFonts w:ascii="Arial" w:eastAsia="Times New Roman" w:hAnsi="Arial" w:cs="Times New Roman"/>
      <w:sz w:val="20"/>
      <w:szCs w:val="20"/>
      <w:lang w:val="en-GB"/>
    </w:rPr>
  </w:style>
  <w:style w:type="character" w:styleId="PageNumber">
    <w:name w:val="page number"/>
    <w:basedOn w:val="DefaultParagraphFont"/>
    <w:rsid w:val="004543E4"/>
  </w:style>
  <w:style w:type="paragraph" w:styleId="ListParagraph">
    <w:name w:val="List Paragraph"/>
    <w:basedOn w:val="Normal"/>
    <w:uiPriority w:val="34"/>
    <w:qFormat/>
    <w:rsid w:val="004543E4"/>
    <w:pPr>
      <w:spacing w:after="0" w:line="240" w:lineRule="auto"/>
      <w:ind w:left="720"/>
    </w:pPr>
    <w:rPr>
      <w:rFonts w:ascii="Calibri" w:eastAsia="Calibri" w:hAnsi="Calibri" w:cs="Calibri"/>
    </w:rPr>
  </w:style>
  <w:style w:type="paragraph" w:styleId="Caption">
    <w:name w:val="caption"/>
    <w:basedOn w:val="Normal"/>
    <w:next w:val="Normal"/>
    <w:unhideWhenUsed/>
    <w:qFormat/>
    <w:rsid w:val="004543E4"/>
    <w:pPr>
      <w:widowControl w:val="0"/>
      <w:spacing w:after="200" w:line="240" w:lineRule="auto"/>
      <w:jc w:val="both"/>
    </w:pPr>
    <w:rPr>
      <w:rFonts w:ascii="Arial" w:eastAsia="Times New Roman" w:hAnsi="Arial" w:cs="Times New Roman"/>
      <w:i/>
      <w:iCs/>
      <w:color w:val="44546A" w:themeColor="text2"/>
      <w:sz w:val="18"/>
      <w:szCs w:val="18"/>
      <w:lang w:val="en-GB"/>
    </w:rPr>
  </w:style>
  <w:style w:type="character" w:styleId="PlaceholderText">
    <w:name w:val="Placeholder Text"/>
    <w:basedOn w:val="DefaultParagraphFont"/>
    <w:uiPriority w:val="99"/>
    <w:semiHidden/>
    <w:rsid w:val="004543E4"/>
    <w:rPr>
      <w:color w:val="808080"/>
    </w:rPr>
  </w:style>
  <w:style w:type="paragraph" w:styleId="CommentText">
    <w:name w:val="annotation text"/>
    <w:basedOn w:val="Normal"/>
    <w:link w:val="CommentTextChar"/>
    <w:uiPriority w:val="99"/>
    <w:unhideWhenUsed/>
    <w:rsid w:val="004543E4"/>
    <w:pPr>
      <w:widowControl w:val="0"/>
      <w:spacing w:after="120" w:line="240" w:lineRule="auto"/>
      <w:jc w:val="both"/>
    </w:pPr>
    <w:rPr>
      <w:rFonts w:ascii="Arial" w:eastAsia="Times New Roman" w:hAnsi="Arial" w:cs="Times New Roman"/>
      <w:sz w:val="20"/>
      <w:szCs w:val="20"/>
      <w:lang w:val="en-GB"/>
    </w:rPr>
  </w:style>
  <w:style w:type="character" w:customStyle="1" w:styleId="CommentTextChar">
    <w:name w:val="Comment Text Char"/>
    <w:basedOn w:val="DefaultParagraphFont"/>
    <w:link w:val="CommentText"/>
    <w:uiPriority w:val="99"/>
    <w:rsid w:val="004543E4"/>
    <w:rPr>
      <w:rFonts w:ascii="Arial" w:eastAsia="Times New Roman" w:hAnsi="Arial" w:cs="Times New Roman"/>
      <w:sz w:val="20"/>
      <w:szCs w:val="20"/>
      <w:lang w:val="en-GB"/>
    </w:rPr>
  </w:style>
  <w:style w:type="character" w:styleId="CommentReference">
    <w:name w:val="annotation reference"/>
    <w:basedOn w:val="DefaultParagraphFont"/>
    <w:uiPriority w:val="99"/>
    <w:unhideWhenUsed/>
    <w:rsid w:val="004543E4"/>
    <w:rPr>
      <w:sz w:val="16"/>
      <w:szCs w:val="16"/>
    </w:rPr>
  </w:style>
  <w:style w:type="paragraph" w:styleId="CommentSubject">
    <w:name w:val="annotation subject"/>
    <w:basedOn w:val="CommentText"/>
    <w:next w:val="CommentText"/>
    <w:link w:val="CommentSubjectChar"/>
    <w:uiPriority w:val="99"/>
    <w:semiHidden/>
    <w:unhideWhenUsed/>
    <w:rsid w:val="004543E4"/>
    <w:rPr>
      <w:b/>
      <w:bCs/>
    </w:rPr>
  </w:style>
  <w:style w:type="character" w:customStyle="1" w:styleId="CommentSubjectChar">
    <w:name w:val="Comment Subject Char"/>
    <w:basedOn w:val="CommentTextChar"/>
    <w:link w:val="CommentSubject"/>
    <w:uiPriority w:val="99"/>
    <w:semiHidden/>
    <w:rsid w:val="004543E4"/>
    <w:rPr>
      <w:rFonts w:ascii="Arial" w:eastAsia="Times New Roman" w:hAnsi="Arial" w:cs="Times New Roman"/>
      <w:b/>
      <w:bCs/>
      <w:sz w:val="20"/>
      <w:szCs w:val="20"/>
      <w:lang w:val="en-GB"/>
    </w:rPr>
  </w:style>
  <w:style w:type="character" w:customStyle="1" w:styleId="normaltextrun">
    <w:name w:val="normaltextrun"/>
    <w:basedOn w:val="DefaultParagraphFont"/>
    <w:rsid w:val="004543E4"/>
  </w:style>
  <w:style w:type="paragraph" w:styleId="Bibliography">
    <w:name w:val="Bibliography"/>
    <w:basedOn w:val="Normal"/>
    <w:next w:val="Normal"/>
    <w:uiPriority w:val="37"/>
    <w:unhideWhenUsed/>
    <w:rsid w:val="00325FE4"/>
  </w:style>
  <w:style w:type="paragraph" w:customStyle="1" w:styleId="B1">
    <w:name w:val="B1"/>
    <w:basedOn w:val="List"/>
    <w:rsid w:val="00AF145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F145F"/>
    <w:pPr>
      <w:ind w:left="283" w:hanging="283"/>
      <w:contextualSpacing/>
    </w:pPr>
  </w:style>
  <w:style w:type="paragraph" w:customStyle="1" w:styleId="bulletlevel1">
    <w:name w:val="bullet level 1"/>
    <w:basedOn w:val="Normal"/>
    <w:link w:val="bulletlevel1Char"/>
    <w:qFormat/>
    <w:rsid w:val="009C3160"/>
    <w:pPr>
      <w:numPr>
        <w:numId w:val="3"/>
      </w:numPr>
      <w:adjustRightInd w:val="0"/>
      <w:snapToGrid w:val="0"/>
      <w:spacing w:afterLines="50" w:after="120" w:line="240" w:lineRule="auto"/>
    </w:pPr>
    <w:rPr>
      <w:rFonts w:ascii="Arial" w:eastAsia="MS Mincho" w:hAnsi="Arial" w:cs="Arial"/>
      <w:sz w:val="20"/>
      <w:szCs w:val="20"/>
      <w:lang w:eastAsia="ja-JP"/>
    </w:rPr>
  </w:style>
  <w:style w:type="paragraph" w:customStyle="1" w:styleId="bulletlevel2">
    <w:name w:val="bullet level 2"/>
    <w:basedOn w:val="Normal"/>
    <w:qFormat/>
    <w:rsid w:val="009C3160"/>
    <w:pPr>
      <w:numPr>
        <w:ilvl w:val="1"/>
        <w:numId w:val="3"/>
      </w:numPr>
      <w:adjustRightInd w:val="0"/>
      <w:snapToGrid w:val="0"/>
      <w:spacing w:afterLines="50" w:after="120" w:line="240" w:lineRule="auto"/>
    </w:pPr>
    <w:rPr>
      <w:rFonts w:ascii="Arial" w:eastAsia="MS Mincho" w:hAnsi="Arial" w:cs="Arial"/>
      <w:sz w:val="20"/>
      <w:szCs w:val="20"/>
      <w:lang w:eastAsia="ja-JP"/>
    </w:rPr>
  </w:style>
  <w:style w:type="character" w:customStyle="1" w:styleId="bulletlevel1Char">
    <w:name w:val="bullet level 1 Char"/>
    <w:basedOn w:val="DefaultParagraphFont"/>
    <w:link w:val="bulletlevel1"/>
    <w:rsid w:val="009C3160"/>
    <w:rPr>
      <w:rFonts w:ascii="Arial" w:eastAsia="MS Mincho" w:hAnsi="Arial" w:cs="Arial"/>
      <w:sz w:val="20"/>
      <w:szCs w:val="20"/>
      <w:lang w:val="en-US" w:eastAsia="ja-JP"/>
    </w:rPr>
  </w:style>
  <w:style w:type="paragraph" w:customStyle="1" w:styleId="h2">
    <w:name w:val="h2"/>
    <w:basedOn w:val="Heading1"/>
    <w:qFormat/>
    <w:rsid w:val="009C3160"/>
    <w:pPr>
      <w:keepNext/>
      <w:adjustRightInd w:val="0"/>
      <w:snapToGrid w:val="0"/>
      <w:spacing w:before="120"/>
      <w:ind w:left="720" w:hanging="720"/>
      <w:jc w:val="left"/>
    </w:pPr>
    <w:rPr>
      <w:rFonts w:eastAsia="MS Mincho" w:cs="Arial"/>
      <w:lang w:val="en-US"/>
    </w:rPr>
  </w:style>
  <w:style w:type="paragraph" w:customStyle="1" w:styleId="h3">
    <w:name w:val="h3"/>
    <w:basedOn w:val="h2"/>
    <w:qFormat/>
    <w:rsid w:val="009C3160"/>
    <w:rPr>
      <w:sz w:val="20"/>
    </w:rPr>
  </w:style>
  <w:style w:type="paragraph" w:customStyle="1" w:styleId="h3a">
    <w:name w:val="h3a"/>
    <w:basedOn w:val="h3"/>
    <w:next w:val="Normal"/>
    <w:link w:val="h3aChar"/>
    <w:qFormat/>
    <w:rsid w:val="009C3160"/>
  </w:style>
  <w:style w:type="character" w:customStyle="1" w:styleId="h3aChar">
    <w:name w:val="h3a Char"/>
    <w:basedOn w:val="DefaultParagraphFont"/>
    <w:link w:val="h3a"/>
    <w:rsid w:val="009C3160"/>
    <w:rPr>
      <w:rFonts w:ascii="Arial" w:eastAsia="MS Mincho" w:hAnsi="Arial" w:cs="Arial"/>
      <w:b/>
      <w:sz w:val="20"/>
      <w:szCs w:val="20"/>
      <w:lang w:val="en-US"/>
    </w:rPr>
  </w:style>
  <w:style w:type="paragraph" w:styleId="Revision">
    <w:name w:val="Revision"/>
    <w:hidden/>
    <w:uiPriority w:val="99"/>
    <w:semiHidden/>
    <w:rsid w:val="0000263C"/>
    <w:pPr>
      <w:spacing w:after="0" w:line="240" w:lineRule="auto"/>
    </w:pPr>
  </w:style>
  <w:style w:type="paragraph" w:customStyle="1" w:styleId="References">
    <w:name w:val="References"/>
    <w:basedOn w:val="Normal"/>
    <w:link w:val="ReferencesChar"/>
    <w:qFormat/>
    <w:rsid w:val="0099768B"/>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120" w:after="120" w:line="240" w:lineRule="auto"/>
      <w:ind w:left="567" w:hanging="567"/>
      <w:contextualSpacing/>
      <w:textAlignment w:val="baseline"/>
    </w:pPr>
    <w:rPr>
      <w:rFonts w:ascii="Times New Roman" w:eastAsia="Times New Roman" w:hAnsi="Times New Roman" w:cs="Times New Roman"/>
      <w:szCs w:val="20"/>
      <w:lang w:val="en-GB" w:eastAsia="zh-CN"/>
    </w:rPr>
  </w:style>
  <w:style w:type="character" w:customStyle="1" w:styleId="ReferencesChar">
    <w:name w:val="References Char"/>
    <w:basedOn w:val="DefaultParagraphFont"/>
    <w:link w:val="References"/>
    <w:rsid w:val="0099768B"/>
    <w:rPr>
      <w:rFonts w:ascii="Times New Roman" w:eastAsia="Times New Roman" w:hAnsi="Times New Roman" w:cs="Times New Roman"/>
      <w:szCs w:val="20"/>
      <w:lang w:val="en-GB" w:eastAsia="zh-CN"/>
    </w:rPr>
  </w:style>
  <w:style w:type="paragraph" w:styleId="NormalIndent">
    <w:name w:val="Normal Indent"/>
    <w:basedOn w:val="Normal"/>
    <w:link w:val="NormalIndentChar"/>
    <w:rsid w:val="00A36DDB"/>
    <w:pPr>
      <w:spacing w:after="0" w:line="240" w:lineRule="auto"/>
      <w:ind w:left="720"/>
      <w:jc w:val="both"/>
    </w:pPr>
    <w:rPr>
      <w:rFonts w:ascii="Arial" w:eastAsia="Times New Roman" w:hAnsi="Arial" w:cs="Times New Roman"/>
      <w:sz w:val="20"/>
      <w:szCs w:val="20"/>
    </w:rPr>
  </w:style>
  <w:style w:type="character" w:customStyle="1" w:styleId="NormalIndentChar">
    <w:name w:val="Normal Indent Char"/>
    <w:link w:val="NormalIndent"/>
    <w:rsid w:val="00A36DDB"/>
    <w:rPr>
      <w:rFonts w:ascii="Arial" w:eastAsia="Times New Roman" w:hAnsi="Arial" w:cs="Times New Roman"/>
      <w:sz w:val="20"/>
      <w:szCs w:val="20"/>
    </w:rPr>
  </w:style>
  <w:style w:type="character" w:styleId="Mention">
    <w:name w:val="Mention"/>
    <w:basedOn w:val="DefaultParagraphFont"/>
    <w:uiPriority w:val="99"/>
    <w:unhideWhenUsed/>
    <w:rsid w:val="009870A2"/>
    <w:rPr>
      <w:color w:val="2B579A"/>
      <w:shd w:val="clear" w:color="auto" w:fill="E1DFDD"/>
    </w:rPr>
  </w:style>
  <w:style w:type="table" w:styleId="TableGrid">
    <w:name w:val="Table Grid"/>
    <w:basedOn w:val="TableNormal"/>
    <w:rsid w:val="003040CD"/>
    <w:pPr>
      <w:widowControl w:val="0"/>
      <w:spacing w:after="120" w:line="240" w:lineRule="atLeast"/>
      <w:jc w:val="both"/>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448491">
      <w:bodyDiv w:val="1"/>
      <w:marLeft w:val="0"/>
      <w:marRight w:val="0"/>
      <w:marTop w:val="0"/>
      <w:marBottom w:val="0"/>
      <w:divBdr>
        <w:top w:val="none" w:sz="0" w:space="0" w:color="auto"/>
        <w:left w:val="none" w:sz="0" w:space="0" w:color="auto"/>
        <w:bottom w:val="none" w:sz="0" w:space="0" w:color="auto"/>
        <w:right w:val="none" w:sz="0" w:space="0" w:color="auto"/>
      </w:divBdr>
    </w:div>
    <w:div w:id="269431398">
      <w:bodyDiv w:val="1"/>
      <w:marLeft w:val="0"/>
      <w:marRight w:val="0"/>
      <w:marTop w:val="0"/>
      <w:marBottom w:val="0"/>
      <w:divBdr>
        <w:top w:val="none" w:sz="0" w:space="0" w:color="auto"/>
        <w:left w:val="none" w:sz="0" w:space="0" w:color="auto"/>
        <w:bottom w:val="none" w:sz="0" w:space="0" w:color="auto"/>
        <w:right w:val="none" w:sz="0" w:space="0" w:color="auto"/>
      </w:divBdr>
    </w:div>
    <w:div w:id="846410629">
      <w:bodyDiv w:val="1"/>
      <w:marLeft w:val="0"/>
      <w:marRight w:val="0"/>
      <w:marTop w:val="0"/>
      <w:marBottom w:val="0"/>
      <w:divBdr>
        <w:top w:val="none" w:sz="0" w:space="0" w:color="auto"/>
        <w:left w:val="none" w:sz="0" w:space="0" w:color="auto"/>
        <w:bottom w:val="none" w:sz="0" w:space="0" w:color="auto"/>
        <w:right w:val="none" w:sz="0" w:space="0" w:color="auto"/>
      </w:divBdr>
    </w:div>
    <w:div w:id="865756383">
      <w:bodyDiv w:val="1"/>
      <w:marLeft w:val="0"/>
      <w:marRight w:val="0"/>
      <w:marTop w:val="0"/>
      <w:marBottom w:val="0"/>
      <w:divBdr>
        <w:top w:val="none" w:sz="0" w:space="0" w:color="auto"/>
        <w:left w:val="none" w:sz="0" w:space="0" w:color="auto"/>
        <w:bottom w:val="none" w:sz="0" w:space="0" w:color="auto"/>
        <w:right w:val="none" w:sz="0" w:space="0" w:color="auto"/>
      </w:divBdr>
    </w:div>
    <w:div w:id="891815087">
      <w:bodyDiv w:val="1"/>
      <w:marLeft w:val="0"/>
      <w:marRight w:val="0"/>
      <w:marTop w:val="0"/>
      <w:marBottom w:val="0"/>
      <w:divBdr>
        <w:top w:val="none" w:sz="0" w:space="0" w:color="auto"/>
        <w:left w:val="none" w:sz="0" w:space="0" w:color="auto"/>
        <w:bottom w:val="none" w:sz="0" w:space="0" w:color="auto"/>
        <w:right w:val="none" w:sz="0" w:space="0" w:color="auto"/>
      </w:divBdr>
    </w:div>
    <w:div w:id="915944516">
      <w:bodyDiv w:val="1"/>
      <w:marLeft w:val="0"/>
      <w:marRight w:val="0"/>
      <w:marTop w:val="0"/>
      <w:marBottom w:val="0"/>
      <w:divBdr>
        <w:top w:val="none" w:sz="0" w:space="0" w:color="auto"/>
        <w:left w:val="none" w:sz="0" w:space="0" w:color="auto"/>
        <w:bottom w:val="none" w:sz="0" w:space="0" w:color="auto"/>
        <w:right w:val="none" w:sz="0" w:space="0" w:color="auto"/>
      </w:divBdr>
    </w:div>
    <w:div w:id="975648412">
      <w:bodyDiv w:val="1"/>
      <w:marLeft w:val="0"/>
      <w:marRight w:val="0"/>
      <w:marTop w:val="0"/>
      <w:marBottom w:val="0"/>
      <w:divBdr>
        <w:top w:val="none" w:sz="0" w:space="0" w:color="auto"/>
        <w:left w:val="none" w:sz="0" w:space="0" w:color="auto"/>
        <w:bottom w:val="none" w:sz="0" w:space="0" w:color="auto"/>
        <w:right w:val="none" w:sz="0" w:space="0" w:color="auto"/>
      </w:divBdr>
      <w:divsChild>
        <w:div w:id="639502878">
          <w:marLeft w:val="0"/>
          <w:marRight w:val="0"/>
          <w:marTop w:val="0"/>
          <w:marBottom w:val="0"/>
          <w:divBdr>
            <w:top w:val="none" w:sz="0" w:space="0" w:color="auto"/>
            <w:left w:val="none" w:sz="0" w:space="0" w:color="auto"/>
            <w:bottom w:val="none" w:sz="0" w:space="0" w:color="auto"/>
            <w:right w:val="none" w:sz="0" w:space="0" w:color="auto"/>
          </w:divBdr>
        </w:div>
      </w:divsChild>
    </w:div>
    <w:div w:id="1018890144">
      <w:bodyDiv w:val="1"/>
      <w:marLeft w:val="0"/>
      <w:marRight w:val="0"/>
      <w:marTop w:val="0"/>
      <w:marBottom w:val="0"/>
      <w:divBdr>
        <w:top w:val="none" w:sz="0" w:space="0" w:color="auto"/>
        <w:left w:val="none" w:sz="0" w:space="0" w:color="auto"/>
        <w:bottom w:val="none" w:sz="0" w:space="0" w:color="auto"/>
        <w:right w:val="none" w:sz="0" w:space="0" w:color="auto"/>
      </w:divBdr>
      <w:divsChild>
        <w:div w:id="1666974972">
          <w:marLeft w:val="0"/>
          <w:marRight w:val="0"/>
          <w:marTop w:val="0"/>
          <w:marBottom w:val="0"/>
          <w:divBdr>
            <w:top w:val="none" w:sz="0" w:space="0" w:color="auto"/>
            <w:left w:val="none" w:sz="0" w:space="0" w:color="auto"/>
            <w:bottom w:val="none" w:sz="0" w:space="0" w:color="auto"/>
            <w:right w:val="none" w:sz="0" w:space="0" w:color="auto"/>
          </w:divBdr>
          <w:divsChild>
            <w:div w:id="383412071">
              <w:marLeft w:val="0"/>
              <w:marRight w:val="0"/>
              <w:marTop w:val="0"/>
              <w:marBottom w:val="0"/>
              <w:divBdr>
                <w:top w:val="none" w:sz="0" w:space="0" w:color="auto"/>
                <w:left w:val="none" w:sz="0" w:space="0" w:color="auto"/>
                <w:bottom w:val="none" w:sz="0" w:space="0" w:color="auto"/>
                <w:right w:val="none" w:sz="0" w:space="0" w:color="auto"/>
              </w:divBdr>
            </w:div>
            <w:div w:id="14158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341259">
      <w:bodyDiv w:val="1"/>
      <w:marLeft w:val="0"/>
      <w:marRight w:val="0"/>
      <w:marTop w:val="0"/>
      <w:marBottom w:val="0"/>
      <w:divBdr>
        <w:top w:val="none" w:sz="0" w:space="0" w:color="auto"/>
        <w:left w:val="none" w:sz="0" w:space="0" w:color="auto"/>
        <w:bottom w:val="none" w:sz="0" w:space="0" w:color="auto"/>
        <w:right w:val="none" w:sz="0" w:space="0" w:color="auto"/>
      </w:divBdr>
      <w:divsChild>
        <w:div w:id="1393651378">
          <w:marLeft w:val="0"/>
          <w:marRight w:val="0"/>
          <w:marTop w:val="0"/>
          <w:marBottom w:val="0"/>
          <w:divBdr>
            <w:top w:val="none" w:sz="0" w:space="0" w:color="auto"/>
            <w:left w:val="none" w:sz="0" w:space="0" w:color="auto"/>
            <w:bottom w:val="none" w:sz="0" w:space="0" w:color="auto"/>
            <w:right w:val="none" w:sz="0" w:space="0" w:color="auto"/>
          </w:divBdr>
        </w:div>
      </w:divsChild>
    </w:div>
    <w:div w:id="1509103084">
      <w:bodyDiv w:val="1"/>
      <w:marLeft w:val="0"/>
      <w:marRight w:val="0"/>
      <w:marTop w:val="0"/>
      <w:marBottom w:val="0"/>
      <w:divBdr>
        <w:top w:val="none" w:sz="0" w:space="0" w:color="auto"/>
        <w:left w:val="none" w:sz="0" w:space="0" w:color="auto"/>
        <w:bottom w:val="none" w:sz="0" w:space="0" w:color="auto"/>
        <w:right w:val="none" w:sz="0" w:space="0" w:color="auto"/>
      </w:divBdr>
      <w:divsChild>
        <w:div w:id="545869425">
          <w:marLeft w:val="0"/>
          <w:marRight w:val="0"/>
          <w:marTop w:val="0"/>
          <w:marBottom w:val="0"/>
          <w:divBdr>
            <w:top w:val="none" w:sz="0" w:space="0" w:color="auto"/>
            <w:left w:val="none" w:sz="0" w:space="0" w:color="auto"/>
            <w:bottom w:val="none" w:sz="0" w:space="0" w:color="auto"/>
            <w:right w:val="none" w:sz="0" w:space="0" w:color="auto"/>
          </w:divBdr>
          <w:divsChild>
            <w:div w:id="591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557924">
      <w:bodyDiv w:val="1"/>
      <w:marLeft w:val="0"/>
      <w:marRight w:val="0"/>
      <w:marTop w:val="0"/>
      <w:marBottom w:val="0"/>
      <w:divBdr>
        <w:top w:val="none" w:sz="0" w:space="0" w:color="auto"/>
        <w:left w:val="none" w:sz="0" w:space="0" w:color="auto"/>
        <w:bottom w:val="none" w:sz="0" w:space="0" w:color="auto"/>
        <w:right w:val="none" w:sz="0" w:space="0" w:color="auto"/>
      </w:divBdr>
      <w:divsChild>
        <w:div w:id="736442357">
          <w:marLeft w:val="0"/>
          <w:marRight w:val="0"/>
          <w:marTop w:val="0"/>
          <w:marBottom w:val="0"/>
          <w:divBdr>
            <w:top w:val="none" w:sz="0" w:space="0" w:color="auto"/>
            <w:left w:val="none" w:sz="0" w:space="0" w:color="auto"/>
            <w:bottom w:val="none" w:sz="0" w:space="0" w:color="auto"/>
            <w:right w:val="none" w:sz="0" w:space="0" w:color="auto"/>
          </w:divBdr>
          <w:divsChild>
            <w:div w:id="1888223530">
              <w:marLeft w:val="0"/>
              <w:marRight w:val="0"/>
              <w:marTop w:val="0"/>
              <w:marBottom w:val="0"/>
              <w:divBdr>
                <w:top w:val="none" w:sz="0" w:space="0" w:color="auto"/>
                <w:left w:val="none" w:sz="0" w:space="0" w:color="auto"/>
                <w:bottom w:val="none" w:sz="0" w:space="0" w:color="auto"/>
                <w:right w:val="none" w:sz="0" w:space="0" w:color="auto"/>
              </w:divBdr>
            </w:div>
            <w:div w:id="89431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235468">
      <w:bodyDiv w:val="1"/>
      <w:marLeft w:val="0"/>
      <w:marRight w:val="0"/>
      <w:marTop w:val="0"/>
      <w:marBottom w:val="0"/>
      <w:divBdr>
        <w:top w:val="none" w:sz="0" w:space="0" w:color="auto"/>
        <w:left w:val="none" w:sz="0" w:space="0" w:color="auto"/>
        <w:bottom w:val="none" w:sz="0" w:space="0" w:color="auto"/>
        <w:right w:val="none" w:sz="0" w:space="0" w:color="auto"/>
      </w:divBdr>
      <w:divsChild>
        <w:div w:id="552234388">
          <w:marLeft w:val="0"/>
          <w:marRight w:val="0"/>
          <w:marTop w:val="0"/>
          <w:marBottom w:val="0"/>
          <w:divBdr>
            <w:top w:val="none" w:sz="0" w:space="0" w:color="auto"/>
            <w:left w:val="none" w:sz="0" w:space="0" w:color="auto"/>
            <w:bottom w:val="none" w:sz="0" w:space="0" w:color="auto"/>
            <w:right w:val="none" w:sz="0" w:space="0" w:color="auto"/>
          </w:divBdr>
          <w:divsChild>
            <w:div w:id="150439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7" ma:contentTypeDescription="Ein neues Dokument erstellen." ma:contentTypeScope="" ma:versionID="92bb0df6e7b15ed0d218cd17e55370e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a00e51eacbfebfc487f25fff19e91ecc"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b:Source>
    <b:Tag>Dol221</b:Tag>
    <b:SourceType>Report</b:SourceType>
    <b:Guid>{D257AE71-1755-1445-A9FE-A158EC9731F1}</b:Guid>
    <b:Author>
      <b:Author>
        <b:NameList>
          <b:Person>
            <b:Last>Dolby Laboratories</b:Last>
            <b:First>Inc.</b:First>
          </b:Person>
        </b:NameList>
      </b:Author>
    </b:Author>
    <b:Title>On Sound Material for IVAS Codec Selection Mushra Tests </b:Title>
    <b:Year>2022</b:Year>
    <b:StandardNumber>S4aA230004</b:StandardNumber>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B60318-486E-418D-8757-A40CEDEB4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2AD9F6-0E93-41AE-B5E9-4BE0B6807F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694B63-F7E6-BC47-8D88-BBB224CDD233}">
  <ds:schemaRefs>
    <ds:schemaRef ds:uri="http://schemas.openxmlformats.org/officeDocument/2006/bibliography"/>
  </ds:schemaRefs>
</ds:datastoreItem>
</file>

<file path=customXml/itemProps4.xml><?xml version="1.0" encoding="utf-8"?>
<ds:datastoreItem xmlns:ds="http://schemas.openxmlformats.org/officeDocument/2006/customXml" ds:itemID="{DFD48300-F5A3-425C-931F-998EB89096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669</Words>
  <Characters>3817</Characters>
  <Application>Microsoft Office Word</Application>
  <DocSecurity>0</DocSecurity>
  <Lines>31</Lines>
  <Paragraphs>8</Paragraphs>
  <ScaleCrop>false</ScaleCrop>
  <Manager/>
  <Company>Fraunhofer IIS</Company>
  <LinksUpToDate>false</LinksUpToDate>
  <CharactersWithSpaces>4478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Döhla</dc:creator>
  <cp:keywords/>
  <dc:description/>
  <cp:lastModifiedBy>Fotopoulou, Eleni</cp:lastModifiedBy>
  <cp:revision>2</cp:revision>
  <dcterms:created xsi:type="dcterms:W3CDTF">2023-04-11T16:06:00Z</dcterms:created>
  <dcterms:modified xsi:type="dcterms:W3CDTF">2023-04-11T16:06:00Z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ies>
</file>