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73432DFF"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8114D7">
        <w:rPr>
          <w:rFonts w:cs="Arial"/>
          <w:sz w:val="22"/>
          <w:szCs w:val="22"/>
        </w:rPr>
        <w:t>xxxx</w:t>
      </w:r>
    </w:p>
    <w:p w14:paraId="7FE86C43" w14:textId="2234505B" w:rsidR="004E3939" w:rsidRPr="00771251" w:rsidRDefault="001C2B15" w:rsidP="008114D7">
      <w:pPr>
        <w:pStyle w:val="Header"/>
        <w:tabs>
          <w:tab w:val="right" w:pos="9781"/>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r w:rsidR="00771251">
        <w:rPr>
          <w:sz w:val="22"/>
          <w:szCs w:val="22"/>
        </w:rPr>
        <w:tab/>
      </w:r>
    </w:p>
    <w:p w14:paraId="128E4ABE" w14:textId="77777777" w:rsidR="00B97703" w:rsidRPr="00771251" w:rsidRDefault="00B97703">
      <w:pPr>
        <w:rPr>
          <w:rFonts w:ascii="Arial" w:hAnsi="Arial" w:cs="Arial"/>
        </w:rPr>
      </w:pPr>
    </w:p>
    <w:p w14:paraId="77D60CFF" w14:textId="2B0627CB"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921D5D">
        <w:rPr>
          <w:rFonts w:ascii="Arial" w:hAnsi="Arial" w:cs="Arial"/>
          <w:b/>
          <w:sz w:val="22"/>
          <w:szCs w:val="22"/>
        </w:rPr>
        <w:t>modifications to</w:t>
      </w:r>
      <w:r w:rsidR="006F1A4C">
        <w:rPr>
          <w:rFonts w:ascii="Arial" w:hAnsi="Arial" w:cs="Arial"/>
          <w:b/>
          <w:sz w:val="22"/>
          <w:szCs w:val="22"/>
        </w:rPr>
        <w:t xml:space="preserve"> </w:t>
      </w:r>
      <w:r w:rsidR="008114D7">
        <w:rPr>
          <w:rFonts w:ascii="Arial" w:hAnsi="Arial" w:cs="Arial"/>
          <w:b/>
          <w:sz w:val="22"/>
          <w:szCs w:val="22"/>
        </w:rPr>
        <w:t>MBS User Services architecture</w:t>
      </w:r>
    </w:p>
    <w:p w14:paraId="69BD98C2" w14:textId="692EA570"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38AE809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114D7">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580F33B1"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711BB">
        <w:rPr>
          <w:rFonts w:ascii="Arial" w:hAnsi="Arial" w:cs="Arial"/>
          <w:b/>
          <w:bCs/>
          <w:sz w:val="22"/>
          <w:szCs w:val="22"/>
        </w:rPr>
        <w:t>CT3</w:t>
      </w:r>
      <w:r w:rsidR="008114D7">
        <w:rPr>
          <w:rFonts w:ascii="Arial" w:hAnsi="Arial" w:cs="Arial"/>
          <w:b/>
          <w:bCs/>
          <w:sz w:val="22"/>
          <w:szCs w:val="22"/>
        </w:rPr>
        <w:t>, 3GPP CT4</w:t>
      </w:r>
    </w:p>
    <w:p w14:paraId="43A51E65" w14:textId="5B52B329"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3GPP SA2</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1CD4239B"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C5C8884"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0D13A5">
        <w:rPr>
          <w:rFonts w:ascii="Arial" w:hAnsi="Arial" w:cs="Arial"/>
          <w:bCs/>
        </w:rPr>
        <w:t>26.5</w:t>
      </w:r>
      <w:r w:rsidR="008114D7">
        <w:rPr>
          <w:rFonts w:ascii="Arial" w:hAnsi="Arial" w:cs="Arial"/>
          <w:bCs/>
        </w:rPr>
        <w:t>02 CR007r1</w:t>
      </w:r>
    </w:p>
    <w:p w14:paraId="6919F707" w14:textId="77777777" w:rsidR="00B97703" w:rsidRDefault="000F6242" w:rsidP="00B97703">
      <w:pPr>
        <w:pStyle w:val="Heading1"/>
      </w:pPr>
      <w:bookmarkStart w:id="17" w:name="_Hlk109550030"/>
      <w:r>
        <w:t>1</w:t>
      </w:r>
      <w:r w:rsidR="002F1940">
        <w:tab/>
      </w:r>
      <w:r>
        <w:t>Overall description</w:t>
      </w:r>
    </w:p>
    <w:p w14:paraId="1A7E9EF0" w14:textId="736971C7" w:rsidR="008114D7" w:rsidRDefault="008114D7" w:rsidP="008114D7">
      <w:pPr>
        <w:rPr>
          <w:rFonts w:cs="Times New Roman"/>
        </w:rPr>
      </w:pPr>
      <w:bookmarkStart w:id="18" w:name="_Hlk109550148"/>
      <w:bookmarkEnd w:id="17"/>
      <w:r>
        <w:rPr>
          <w:rFonts w:cs="Times New Roman"/>
        </w:rPr>
        <w:t xml:space="preserve">SA4 is pleased to attach a Change Request to TS 26.502 agreed at the SA4#120-e meeting. The </w:t>
      </w:r>
      <w:r w:rsidR="00AC0D9E">
        <w:rPr>
          <w:rFonts w:cs="Times New Roman"/>
        </w:rPr>
        <w:t>change provides updates to the static domain model for MBS User Services made in response to feedback from CT3 and CT4 delegates since publication of the V17.1.0 of the TS at the end of the previous meeting cycle.</w:t>
      </w:r>
    </w:p>
    <w:p w14:paraId="1B9899CB" w14:textId="1CAD8989" w:rsidR="00532544" w:rsidRPr="00651C3C" w:rsidRDefault="00F159A6" w:rsidP="008114D7">
      <w:pPr>
        <w:rPr>
          <w:rFonts w:eastAsiaTheme="minorEastAsia"/>
          <w:lang w:val="en-US" w:eastAsia="zh-CN"/>
        </w:rPr>
      </w:pPr>
      <w:r w:rsidRPr="00F159A6">
        <w:rPr>
          <w:rFonts w:cs="Times New Roman"/>
        </w:rPr>
        <w:t xml:space="preserve">SA4 would like to thank CT3 </w:t>
      </w:r>
      <w:r w:rsidR="00AC0D9E">
        <w:rPr>
          <w:rFonts w:cs="Times New Roman"/>
        </w:rPr>
        <w:t xml:space="preserve">and CT4 for the feedback received and for the constructive discussions </w:t>
      </w:r>
      <w:r w:rsidR="000408B7">
        <w:rPr>
          <w:rFonts w:cs="Times New Roman"/>
        </w:rPr>
        <w:t>held over recent weeks between rapporteurs and delegates of the three Working Groups. SA4 feels that this approach has facilitated a timely conclusion of our respective work items on Multicast–Broadcast Services in the restricted time available, and provides a good template for future co-operation.</w:t>
      </w:r>
    </w:p>
    <w:p w14:paraId="7E3D5CD1" w14:textId="682EBD2C" w:rsidR="00B97703" w:rsidRDefault="002F1940" w:rsidP="000F6242">
      <w:pPr>
        <w:pStyle w:val="Heading1"/>
      </w:pPr>
      <w:r>
        <w:t>2</w:t>
      </w:r>
      <w:r>
        <w:tab/>
      </w:r>
      <w:r w:rsidR="000F6242">
        <w:t>Action</w:t>
      </w:r>
      <w:r w:rsidR="00FA15F0">
        <w:t>s</w:t>
      </w:r>
    </w:p>
    <w:p w14:paraId="131EC40D" w14:textId="72B4940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96463">
        <w:rPr>
          <w:rFonts w:ascii="Arial" w:hAnsi="Arial" w:cs="Arial"/>
          <w:b/>
        </w:rPr>
        <w:t>CT3</w:t>
      </w:r>
    </w:p>
    <w:p w14:paraId="6E0D82E0" w14:textId="1A3B476E" w:rsidR="001A7926" w:rsidRDefault="00B97703" w:rsidP="002F6829">
      <w:pPr>
        <w:ind w:left="994" w:hanging="994"/>
        <w:rPr>
          <w:rFonts w:cs="Times New Roman"/>
          <w:iCs/>
        </w:rPr>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9D2F59" w:rsidRPr="009D2F59">
        <w:rPr>
          <w:rFonts w:cs="Times New Roman"/>
        </w:rPr>
        <w:t>CT3 to</w:t>
      </w:r>
      <w:r w:rsidR="00AC0D9E">
        <w:rPr>
          <w:rFonts w:cs="Times New Roman"/>
        </w:rPr>
        <w:t xml:space="preserve"> take the attached Change Request into account </w:t>
      </w:r>
      <w:r w:rsidR="0066676E">
        <w:rPr>
          <w:rFonts w:cs="Times New Roman"/>
        </w:rPr>
        <w:t>i</w:t>
      </w:r>
      <w:r w:rsidR="00AC0D9E">
        <w:rPr>
          <w:rFonts w:cs="Times New Roman"/>
        </w:rPr>
        <w:t xml:space="preserve">n finalising changes to </w:t>
      </w:r>
      <w:r w:rsidR="000408B7">
        <w:rPr>
          <w:rFonts w:cs="Times New Roman"/>
        </w:rPr>
        <w:t>the stage</w:t>
      </w:r>
      <w:r w:rsidR="000408B7">
        <w:rPr>
          <w:rFonts w:cs="Times New Roman"/>
        </w:rPr>
        <w:noBreakHyphen/>
        <w:t xml:space="preserve">3 specification of the </w:t>
      </w:r>
      <w:proofErr w:type="spellStart"/>
      <w:r w:rsidR="000408B7" w:rsidRPr="000408B7">
        <w:rPr>
          <w:rStyle w:val="Code"/>
        </w:rPr>
        <w:t>Nmbsf</w:t>
      </w:r>
      <w:proofErr w:type="spellEnd"/>
      <w:r w:rsidR="000408B7">
        <w:rPr>
          <w:rFonts w:cs="Times New Roman"/>
        </w:rPr>
        <w:t xml:space="preserve"> service in </w:t>
      </w:r>
      <w:r w:rsidR="00AC0D9E">
        <w:rPr>
          <w:rFonts w:cs="Times New Roman"/>
        </w:rPr>
        <w:t>TS 29.580</w:t>
      </w:r>
      <w:r w:rsidR="000408B7">
        <w:rPr>
          <w:rFonts w:cs="Times New Roman"/>
        </w:rPr>
        <w:t>,</w:t>
      </w:r>
      <w:r w:rsidR="00AC0D9E">
        <w:rPr>
          <w:rFonts w:cs="Times New Roman"/>
        </w:rPr>
        <w:t xml:space="preserve"> and to provide any feedback at the earliest opportunity</w:t>
      </w:r>
      <w:r w:rsidR="009D2F59" w:rsidRPr="009D2F59">
        <w:rPr>
          <w:rFonts w:cs="Times New Roman"/>
          <w:iCs/>
        </w:rPr>
        <w:t>.</w:t>
      </w:r>
    </w:p>
    <w:p w14:paraId="3CFB367F" w14:textId="551690AB" w:rsidR="00AC0D9E" w:rsidRDefault="00AC0D9E" w:rsidP="00AC0D9E">
      <w:pPr>
        <w:spacing w:after="120"/>
        <w:ind w:left="1985" w:hanging="1985"/>
        <w:rPr>
          <w:rFonts w:ascii="Arial" w:hAnsi="Arial" w:cs="Arial"/>
          <w:b/>
        </w:rPr>
      </w:pPr>
      <w:r>
        <w:rPr>
          <w:rFonts w:ascii="Arial" w:hAnsi="Arial" w:cs="Arial"/>
          <w:b/>
        </w:rPr>
        <w:t>To CT4</w:t>
      </w:r>
    </w:p>
    <w:p w14:paraId="429A855E" w14:textId="1FEF1D9E" w:rsidR="00AC0D9E" w:rsidRDefault="00AC0D9E" w:rsidP="00AC0D9E">
      <w:pPr>
        <w:ind w:left="994" w:hanging="994"/>
      </w:pPr>
      <w:r>
        <w:rPr>
          <w:rFonts w:ascii="Arial" w:hAnsi="Arial" w:cs="Arial"/>
          <w:b/>
        </w:rPr>
        <w:t>ACTION:</w:t>
      </w:r>
      <w:r w:rsidRPr="00BC2688">
        <w:t xml:space="preserve"> </w:t>
      </w:r>
      <w:r w:rsidRPr="00BC2688">
        <w:tab/>
      </w:r>
      <w:r w:rsidRPr="009D2F59">
        <w:rPr>
          <w:rFonts w:cs="Times New Roman"/>
        </w:rPr>
        <w:t>SA4 kindly ask</w:t>
      </w:r>
      <w:r>
        <w:rPr>
          <w:rFonts w:cs="Times New Roman"/>
        </w:rPr>
        <w:t xml:space="preserve">s </w:t>
      </w:r>
      <w:r w:rsidRPr="009D2F59">
        <w:rPr>
          <w:rFonts w:cs="Times New Roman"/>
        </w:rPr>
        <w:t>CT</w:t>
      </w:r>
      <w:r w:rsidR="0066676E">
        <w:rPr>
          <w:rFonts w:cs="Times New Roman"/>
        </w:rPr>
        <w:t>4</w:t>
      </w:r>
      <w:r w:rsidRPr="009D2F59">
        <w:rPr>
          <w:rFonts w:cs="Times New Roman"/>
        </w:rPr>
        <w:t xml:space="preserve"> to</w:t>
      </w:r>
      <w:r>
        <w:rPr>
          <w:rFonts w:cs="Times New Roman"/>
        </w:rPr>
        <w:t xml:space="preserve"> take the attached Change Request into account </w:t>
      </w:r>
      <w:r w:rsidR="0066676E">
        <w:rPr>
          <w:rFonts w:cs="Times New Roman"/>
        </w:rPr>
        <w:t>i</w:t>
      </w:r>
      <w:r>
        <w:rPr>
          <w:rFonts w:cs="Times New Roman"/>
        </w:rPr>
        <w:t>n finalising changes to the stage</w:t>
      </w:r>
      <w:r>
        <w:rPr>
          <w:rFonts w:cs="Times New Roman"/>
        </w:rPr>
        <w:noBreakHyphen/>
        <w:t xml:space="preserve">3 specification of </w:t>
      </w:r>
      <w:r w:rsidR="000408B7">
        <w:rPr>
          <w:rFonts w:cs="Times New Roman"/>
        </w:rPr>
        <w:t xml:space="preserve">the </w:t>
      </w:r>
      <w:proofErr w:type="spellStart"/>
      <w:r w:rsidR="000408B7" w:rsidRPr="000408B7">
        <w:rPr>
          <w:rStyle w:val="Code"/>
        </w:rPr>
        <w:t>Nmbstf</w:t>
      </w:r>
      <w:proofErr w:type="spellEnd"/>
      <w:r w:rsidR="000408B7">
        <w:rPr>
          <w:rFonts w:cs="Times New Roman"/>
        </w:rPr>
        <w:t xml:space="preserve"> service in </w:t>
      </w:r>
      <w:r>
        <w:rPr>
          <w:rFonts w:cs="Times New Roman"/>
        </w:rPr>
        <w:t>TS 29.581</w:t>
      </w:r>
      <w:r w:rsidR="000408B7">
        <w:rPr>
          <w:rFonts w:cs="Times New Roman"/>
        </w:rPr>
        <w:t>,</w:t>
      </w:r>
      <w:r>
        <w:rPr>
          <w:rFonts w:cs="Times New Roman"/>
        </w:rPr>
        <w:t xml:space="preserve"> and to provide any feedback at the earliest </w:t>
      </w:r>
      <w:r w:rsidR="0066676E">
        <w:rPr>
          <w:rFonts w:cs="Times New Roman"/>
        </w:rPr>
        <w:t>opportunity</w:t>
      </w:r>
      <w:r w:rsidRPr="009D2F59">
        <w:rPr>
          <w:rFonts w:cs="Times New Roman"/>
          <w:iCs/>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7C826A1D" w:rsidR="000629EA" w:rsidRDefault="000937C4" w:rsidP="009B3428">
      <w:r>
        <w:t>SA4</w:t>
      </w:r>
      <w:r w:rsidR="006F606A">
        <w:t>#121</w:t>
      </w:r>
      <w:r w:rsidR="008F2E39">
        <w:tab/>
        <w:t>14</w:t>
      </w:r>
      <w:r w:rsidR="008F2E39" w:rsidRPr="00D747EA">
        <w:rPr>
          <w:vertAlign w:val="superscript"/>
        </w:rPr>
        <w:t>th</w:t>
      </w:r>
      <w:r w:rsidR="008114D7">
        <w:t>–</w:t>
      </w:r>
      <w:r w:rsidR="008F2E39">
        <w:t>18</w:t>
      </w:r>
      <w:r w:rsidR="008F2E39" w:rsidRPr="00D747EA">
        <w:rPr>
          <w:vertAlign w:val="superscript"/>
        </w:rPr>
        <w:t>th</w:t>
      </w:r>
      <w:r w:rsidR="008F2E39">
        <w:t xml:space="preserve"> November 2022</w:t>
      </w:r>
      <w:r w:rsidR="00D02E69">
        <w:tab/>
      </w:r>
      <w:r w:rsidR="00D55CB3">
        <w:tab/>
      </w:r>
      <w:r w:rsidR="008165EC">
        <w:t>E</w:t>
      </w:r>
      <w:r w:rsidR="008114D7">
        <w:t>urope</w:t>
      </w:r>
    </w:p>
    <w:p w14:paraId="28FF5E3D" w14:textId="23D53A6D"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008114D7">
        <w:t>–</w:t>
      </w:r>
      <w:r w:rsidRPr="00D02E69">
        <w:rPr>
          <w:rFonts w:cs="Times New Roman"/>
          <w:bCs/>
        </w:rPr>
        <w:t>24</w:t>
      </w:r>
      <w:r w:rsidRPr="00D02E69">
        <w:rPr>
          <w:rFonts w:cs="Times New Roman"/>
          <w:bCs/>
          <w:vertAlign w:val="superscript"/>
        </w:rPr>
        <w:t>th</w:t>
      </w:r>
      <w:r w:rsidRPr="00D02E69">
        <w:rPr>
          <w:rFonts w:cs="Times New Roman"/>
          <w:bCs/>
        </w:rPr>
        <w:t xml:space="preserve"> February 202</w:t>
      </w:r>
      <w:r w:rsidR="008114D7">
        <w:rPr>
          <w:rFonts w:cs="Times New Roman"/>
          <w:bCs/>
        </w:rPr>
        <w:t>3</w:t>
      </w:r>
      <w:r>
        <w:rPr>
          <w:rFonts w:cs="Times New Roman"/>
          <w:bCs/>
        </w:rPr>
        <w:tab/>
      </w:r>
      <w:r w:rsidRPr="00D02E69">
        <w:rPr>
          <w:rFonts w:cs="Times New Roman"/>
          <w:bCs/>
        </w:rPr>
        <w:tab/>
        <w:t>E</w:t>
      </w:r>
      <w:bookmarkEnd w:id="18"/>
      <w:r w:rsidR="008114D7">
        <w:rPr>
          <w:rFonts w:cs="Times New Roman"/>
          <w:bCs/>
        </w:rPr>
        <w:t>urope</w:t>
      </w:r>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3033" w14:textId="77777777" w:rsidR="001345F8" w:rsidRDefault="001345F8">
      <w:pPr>
        <w:spacing w:after="0"/>
      </w:pPr>
      <w:r>
        <w:separator/>
      </w:r>
    </w:p>
  </w:endnote>
  <w:endnote w:type="continuationSeparator" w:id="0">
    <w:p w14:paraId="3514863A" w14:textId="77777777" w:rsidR="001345F8" w:rsidRDefault="001345F8">
      <w:pPr>
        <w:spacing w:after="0"/>
      </w:pPr>
      <w:r>
        <w:continuationSeparator/>
      </w:r>
    </w:p>
  </w:endnote>
  <w:endnote w:type="continuationNotice" w:id="1">
    <w:p w14:paraId="725EF641" w14:textId="77777777" w:rsidR="001345F8" w:rsidRDefault="00134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altName w:val="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03B8" w14:textId="77777777" w:rsidR="001345F8" w:rsidRDefault="001345F8">
      <w:pPr>
        <w:spacing w:after="0"/>
      </w:pPr>
      <w:r>
        <w:separator/>
      </w:r>
    </w:p>
  </w:footnote>
  <w:footnote w:type="continuationSeparator" w:id="0">
    <w:p w14:paraId="13DD7088" w14:textId="77777777" w:rsidR="001345F8" w:rsidRDefault="001345F8">
      <w:pPr>
        <w:spacing w:after="0"/>
      </w:pPr>
      <w:r>
        <w:continuationSeparator/>
      </w:r>
    </w:p>
  </w:footnote>
  <w:footnote w:type="continuationNotice" w:id="1">
    <w:p w14:paraId="054771CD" w14:textId="77777777" w:rsidR="001345F8" w:rsidRDefault="001345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0500">
    <w:abstractNumId w:val="5"/>
  </w:num>
  <w:num w:numId="2" w16cid:durableId="1443455160">
    <w:abstractNumId w:val="4"/>
  </w:num>
  <w:num w:numId="3" w16cid:durableId="1837915650">
    <w:abstractNumId w:val="3"/>
  </w:num>
  <w:num w:numId="4" w16cid:durableId="2129276747">
    <w:abstractNumId w:val="0"/>
  </w:num>
  <w:num w:numId="5" w16cid:durableId="1200972313">
    <w:abstractNumId w:val="1"/>
  </w:num>
  <w:num w:numId="6" w16cid:durableId="875045473">
    <w:abstractNumId w:val="2"/>
  </w:num>
  <w:num w:numId="7" w16cid:durableId="19144644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3F7A"/>
    <w:rsid w:val="000D488B"/>
    <w:rsid w:val="000D504E"/>
    <w:rsid w:val="000D6072"/>
    <w:rsid w:val="000D68E9"/>
    <w:rsid w:val="000E02BB"/>
    <w:rsid w:val="000E27E4"/>
    <w:rsid w:val="000E3037"/>
    <w:rsid w:val="000E3F58"/>
    <w:rsid w:val="000E49F2"/>
    <w:rsid w:val="000E4F5A"/>
    <w:rsid w:val="000E5F43"/>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2E85"/>
    <w:rsid w:val="00133087"/>
    <w:rsid w:val="0013311A"/>
    <w:rsid w:val="001345F8"/>
    <w:rsid w:val="0013465E"/>
    <w:rsid w:val="00135DC9"/>
    <w:rsid w:val="001374B2"/>
    <w:rsid w:val="00137F94"/>
    <w:rsid w:val="001403A4"/>
    <w:rsid w:val="00141028"/>
    <w:rsid w:val="00144853"/>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679A"/>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B041B"/>
    <w:rsid w:val="00AB119A"/>
    <w:rsid w:val="00AB244D"/>
    <w:rsid w:val="00AB56C9"/>
    <w:rsid w:val="00AC0D9E"/>
    <w:rsid w:val="00AC186F"/>
    <w:rsid w:val="00AC2CAB"/>
    <w:rsid w:val="00AC7275"/>
    <w:rsid w:val="00AC7760"/>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155A"/>
    <w:rsid w:val="00B16627"/>
    <w:rsid w:val="00B1752B"/>
    <w:rsid w:val="00B231E6"/>
    <w:rsid w:val="00B261B2"/>
    <w:rsid w:val="00B30868"/>
    <w:rsid w:val="00B33B8B"/>
    <w:rsid w:val="00B343C6"/>
    <w:rsid w:val="00B37DE4"/>
    <w:rsid w:val="00B4012A"/>
    <w:rsid w:val="00B46584"/>
    <w:rsid w:val="00B4701B"/>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2451"/>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4532"/>
    <w:rsid w:val="00E25A14"/>
    <w:rsid w:val="00E2718D"/>
    <w:rsid w:val="00E30135"/>
    <w:rsid w:val="00E314BA"/>
    <w:rsid w:val="00E36157"/>
    <w:rsid w:val="00E427EF"/>
    <w:rsid w:val="00E4299A"/>
    <w:rsid w:val="00E45593"/>
    <w:rsid w:val="00E45E6D"/>
    <w:rsid w:val="00E50ED2"/>
    <w:rsid w:val="00E537DD"/>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E61"/>
    <w:rsid w:val="00ED2792"/>
    <w:rsid w:val="00ED3DD0"/>
    <w:rsid w:val="00EE12FD"/>
    <w:rsid w:val="00EE13E1"/>
    <w:rsid w:val="00EE2752"/>
    <w:rsid w:val="00EE6542"/>
    <w:rsid w:val="00EE73C0"/>
    <w:rsid w:val="00EF1059"/>
    <w:rsid w:val="00EF4719"/>
    <w:rsid w:val="00EF4853"/>
    <w:rsid w:val="00EF535B"/>
    <w:rsid w:val="00EF5F42"/>
    <w:rsid w:val="00EF799F"/>
    <w:rsid w:val="00F00364"/>
    <w:rsid w:val="00F011F9"/>
    <w:rsid w:val="00F04A46"/>
    <w:rsid w:val="00F050EF"/>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6A1C"/>
    <w:rsid w:val="00FD0185"/>
    <w:rsid w:val="00FD020A"/>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232F-64B5-4C53-BD53-40231681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1783</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(2022-08-19)</cp:lastModifiedBy>
  <cp:revision>4</cp:revision>
  <cp:lastPrinted>2002-04-23T07:10:00Z</cp:lastPrinted>
  <dcterms:created xsi:type="dcterms:W3CDTF">2022-08-22T09:06:00Z</dcterms:created>
  <dcterms:modified xsi:type="dcterms:W3CDTF">2022-08-22T09:15:00Z</dcterms:modified>
</cp:coreProperties>
</file>