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6506B4CF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4D7C13" w:rsidRPr="004D7C13">
        <w:rPr>
          <w:b/>
          <w:i/>
          <w:noProof/>
          <w:sz w:val="28"/>
          <w:lang w:val="de-DE"/>
        </w:rPr>
        <w:t>S4-211427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6986204" w:rsidR="001E41F3" w:rsidRDefault="00AA6471" w:rsidP="00973C54">
            <w:pPr>
              <w:pStyle w:val="CRCoverPage"/>
              <w:spacing w:after="0"/>
              <w:rPr>
                <w:noProof/>
              </w:rPr>
            </w:pPr>
            <w:r w:rsidRPr="00AA6471">
              <w:rPr>
                <w:noProof/>
              </w:rPr>
              <w:t>[FS_5GMS-EXT] HTTP</w:t>
            </w:r>
            <w:r>
              <w:rPr>
                <w:noProof/>
              </w:rPr>
              <w:t>/</w:t>
            </w:r>
            <w:r w:rsidRPr="00AA6471">
              <w:rPr>
                <w:noProof/>
              </w:rPr>
              <w:t>3 collaboration for uplink media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FF94085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AA6471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7B715ED4" w:rsidR="001E41F3" w:rsidRDefault="00AA64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67D4783F" w:rsidR="00FF090D" w:rsidRDefault="00AA6471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uplink collaboration using HTTP/3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F28851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3512E359" w:rsidR="001E41F3" w:rsidRDefault="004454DC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657A03">
              <w:rPr>
                <w:noProof/>
              </w:rPr>
              <w:t>5.4</w:t>
            </w:r>
            <w:r w:rsidR="00AA6471">
              <w:rPr>
                <w:noProof/>
              </w:rPr>
              <w:t>.2.3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2" w:name="_Toc73951168"/>
      <w:r w:rsidRPr="004D3578">
        <w:t>2</w:t>
      </w:r>
      <w:r w:rsidRPr="004D3578">
        <w:tab/>
        <w:t>References</w:t>
      </w:r>
      <w:bookmarkEnd w:id="2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7CD7C40B" w14:textId="64591A1E" w:rsidR="00756D51" w:rsidRPr="00756D51" w:rsidRDefault="004169F4" w:rsidP="00756D51">
      <w:pPr>
        <w:keepLines/>
        <w:ind w:left="1702" w:hanging="1418"/>
      </w:pPr>
      <w:r>
        <w:t>…</w:t>
      </w:r>
    </w:p>
    <w:p w14:paraId="7C88E822" w14:textId="77777777" w:rsidR="00756D51" w:rsidRPr="00756D51" w:rsidRDefault="00756D51" w:rsidP="00756D51">
      <w:pPr>
        <w:keepLines/>
        <w:ind w:left="1702" w:hanging="1418"/>
      </w:pPr>
      <w:r w:rsidRPr="00756D51">
        <w:t>[32]</w:t>
      </w:r>
      <w:r w:rsidRPr="00756D51">
        <w:tab/>
        <w:t>IETF RFC 9000: "QUIC: A UDP-Based Multiplexed and Secure Transport", May 2021.</w:t>
      </w:r>
    </w:p>
    <w:p w14:paraId="2B3E5039" w14:textId="77777777" w:rsidR="00756D51" w:rsidRPr="00756D51" w:rsidRDefault="00756D51" w:rsidP="00756D51">
      <w:pPr>
        <w:keepLines/>
        <w:ind w:left="1702" w:hanging="1418"/>
      </w:pPr>
      <w:r w:rsidRPr="00756D51">
        <w:t>[33]</w:t>
      </w:r>
      <w:r w:rsidRPr="00756D51">
        <w:tab/>
        <w:t>IETF RFC 9001: "Using TLS to Secure QUIC", May 2021.</w:t>
      </w:r>
    </w:p>
    <w:p w14:paraId="10985587" w14:textId="3B877575" w:rsidR="00756D51" w:rsidRPr="00756D51" w:rsidRDefault="00756D51" w:rsidP="00756D51">
      <w:pPr>
        <w:keepLines/>
        <w:ind w:left="1702" w:hanging="1418"/>
      </w:pPr>
      <w:r w:rsidRPr="00756D51">
        <w:t>[34]</w:t>
      </w:r>
      <w:r w:rsidRPr="00756D51">
        <w:tab/>
        <w:t>IETF</w:t>
      </w:r>
      <w:del w:id="3" w:author="Richard Bradbury" w:date="2021-11-04T14:23:00Z">
        <w:r w:rsidRPr="00756D51" w:rsidDel="004D2642">
          <w:delText>,</w:delText>
        </w:r>
      </w:del>
      <w:r w:rsidRPr="00756D51">
        <w:t xml:space="preserve"> </w:t>
      </w:r>
      <w:del w:id="4" w:author="Richard Bradbury" w:date="2021-11-04T14:23:00Z">
        <w:r w:rsidRPr="00756D51" w:rsidDel="004D2642">
          <w:delText>IETF</w:delText>
        </w:r>
      </w:del>
      <w:ins w:id="5" w:author="Richard Bradbury" w:date="2021-11-04T14:23:00Z">
        <w:r w:rsidR="004D2642">
          <w:t>RFC</w:t>
        </w:r>
      </w:ins>
      <w:r w:rsidRPr="00756D51">
        <w:t xml:space="preserve"> 9002: "QUIC Loss Detection and Congestion Control", </w:t>
      </w:r>
      <w:bookmarkStart w:id="6" w:name="_Hlk68099484"/>
      <w:r w:rsidRPr="00756D51">
        <w:t>May 2021</w:t>
      </w:r>
      <w:bookmarkEnd w:id="6"/>
      <w:r w:rsidRPr="00756D51">
        <w:t>.</w:t>
      </w:r>
    </w:p>
    <w:p w14:paraId="344D4CDB" w14:textId="5F499003" w:rsidR="00756D51" w:rsidRPr="00756D51" w:rsidRDefault="004169F4" w:rsidP="00756D51">
      <w:pPr>
        <w:keepLines/>
        <w:ind w:left="1702" w:hanging="1418"/>
        <w:rPr>
          <w:noProof/>
        </w:rPr>
      </w:pPr>
      <w:r>
        <w:t>…</w:t>
      </w:r>
    </w:p>
    <w:p w14:paraId="148A3A37" w14:textId="4C2ECAE9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[70]</w:t>
      </w:r>
      <w:r w:rsidRPr="00756D51">
        <w:rPr>
          <w:noProof/>
        </w:rPr>
        <w:tab/>
        <w:t>3GPP TS 29.520: "</w:t>
      </w:r>
      <w:del w:id="7" w:author="Richard Bradbury" w:date="2021-11-04T14:24:00Z">
        <w:r w:rsidRPr="00756D51" w:rsidDel="004D2642">
          <w:rPr>
            <w:noProof/>
          </w:rPr>
          <w:delText xml:space="preserve"> </w:delText>
        </w:r>
      </w:del>
      <w:r w:rsidRPr="00756D51">
        <w:rPr>
          <w:noProof/>
        </w:rPr>
        <w:t>5G System; Network Data Analytics Services; Stage 3".</w:t>
      </w:r>
    </w:p>
    <w:p w14:paraId="15E7FC7E" w14:textId="77777777" w:rsidR="00756D51" w:rsidRPr="00756D51" w:rsidRDefault="00756D51" w:rsidP="00756D51">
      <w:pPr>
        <w:keepLines/>
        <w:ind w:left="1702" w:hanging="1418"/>
      </w:pPr>
      <w:r w:rsidRPr="00756D51">
        <w:t>[71]</w:t>
      </w:r>
      <w:r w:rsidRPr="00756D51">
        <w:tab/>
        <w:t>3GPP TR 23.700-40: "Study on enhancement of network slicing; Phase 2".</w:t>
      </w:r>
    </w:p>
    <w:p w14:paraId="7FCE1D33" w14:textId="43519ACD" w:rsidR="00756D51" w:rsidRPr="00756D51" w:rsidRDefault="00756D51" w:rsidP="00756D51">
      <w:pPr>
        <w:keepLines/>
        <w:ind w:left="1702" w:hanging="1418"/>
      </w:pPr>
      <w:r w:rsidRPr="00756D51">
        <w:t>[72]</w:t>
      </w:r>
      <w:r w:rsidRPr="00756D51">
        <w:tab/>
        <w:t xml:space="preserve">3GPP TS 26.531: </w:t>
      </w:r>
      <w:ins w:id="8" w:author="Richard Bradbury" w:date="2021-11-04T14:24:00Z">
        <w:r w:rsidR="004D2642">
          <w:t>"</w:t>
        </w:r>
      </w:ins>
      <w:r w:rsidRPr="00756D51">
        <w:t>“Data Collection and Reporting; General Description and Architecture</w:t>
      </w:r>
      <w:del w:id="9" w:author="Richard Bradbury" w:date="2021-11-04T14:24:00Z">
        <w:r w:rsidRPr="00756D51" w:rsidDel="004D2642">
          <w:delText>”</w:delText>
        </w:r>
      </w:del>
      <w:ins w:id="10" w:author="Richard Bradbury" w:date="2021-11-04T14:24:00Z">
        <w:r w:rsidR="004D2642">
          <w:t>"</w:t>
        </w:r>
      </w:ins>
      <w:r w:rsidRPr="00756D51">
        <w:t>.</w:t>
      </w:r>
    </w:p>
    <w:p w14:paraId="58AFBD8A" w14:textId="77777777" w:rsidR="004D2642" w:rsidRDefault="00756D51" w:rsidP="00756D51">
      <w:pPr>
        <w:keepLines/>
        <w:ind w:left="1702" w:hanging="1418"/>
      </w:pPr>
      <w:r w:rsidRPr="00756D51">
        <w:t>[73]</w:t>
      </w:r>
      <w:r w:rsidRPr="00756D51">
        <w:tab/>
        <w:t>3GPP TR 26.802: "Multicast Architecture Enhancement for 5G Media Streaming".</w:t>
      </w:r>
    </w:p>
    <w:p w14:paraId="0158770C" w14:textId="7377BE0F" w:rsidR="004D2642" w:rsidRDefault="004D2642" w:rsidP="00756D51">
      <w:pPr>
        <w:keepLines/>
        <w:ind w:left="1702" w:hanging="1418"/>
        <w:rPr>
          <w:ins w:id="11" w:author="Richard Bradbury" w:date="2021-11-04T14:26:00Z"/>
        </w:rPr>
      </w:pPr>
      <w:ins w:id="12" w:author="Richard Bradbury" w:date="2021-11-04T14:22:00Z">
        <w:r>
          <w:t>[QRT]</w:t>
        </w:r>
        <w:r>
          <w:tab/>
          <w:t>S. Hurst</w:t>
        </w:r>
      </w:ins>
      <w:ins w:id="13" w:author="Richard Bradbury" w:date="2021-11-04T14:23:00Z">
        <w:r>
          <w:t xml:space="preserve">, </w:t>
        </w:r>
        <w:r w:rsidRPr="004D2642">
          <w:t>draft-hurst-</w:t>
        </w:r>
        <w:proofErr w:type="spellStart"/>
        <w:r w:rsidRPr="004D2642">
          <w:t>quic</w:t>
        </w:r>
        <w:proofErr w:type="spellEnd"/>
        <w:r w:rsidRPr="004D2642">
          <w:t>-</w:t>
        </w:r>
        <w:proofErr w:type="spellStart"/>
        <w:r w:rsidRPr="004D2642">
          <w:t>rtp</w:t>
        </w:r>
        <w:proofErr w:type="spellEnd"/>
        <w:r w:rsidRPr="004D2642">
          <w:t>-tunnelling</w:t>
        </w:r>
        <w:r>
          <w:t>: "</w:t>
        </w:r>
      </w:ins>
      <w:ins w:id="14" w:author="Richard Bradbury" w:date="2021-11-04T14:26:00Z">
        <w:r w:rsidRPr="004D2642">
          <w:t>QRT: QUIC RTP Tunnelling</w:t>
        </w:r>
      </w:ins>
      <w:ins w:id="15" w:author="Richard Bradbury" w:date="2021-11-04T14:23:00Z">
        <w:r>
          <w:t>"</w:t>
        </w:r>
      </w:ins>
      <w:ins w:id="16" w:author="Richard Bradbury" w:date="2021-11-04T14:24:00Z">
        <w:r>
          <w:t>, Internet</w:t>
        </w:r>
      </w:ins>
      <w:ins w:id="17" w:author="Richard Bradbury" w:date="2021-11-04T14:25:00Z">
        <w:r>
          <w:t>-Draft, Work in Progress</w:t>
        </w:r>
      </w:ins>
      <w:ins w:id="18" w:author="Richard Bradbury" w:date="2021-11-04T14:23:00Z">
        <w:r>
          <w:t>.</w:t>
        </w:r>
      </w:ins>
    </w:p>
    <w:p w14:paraId="53C33B76" w14:textId="015DF17B" w:rsidR="004D2642" w:rsidRDefault="004D2642" w:rsidP="00756D51">
      <w:pPr>
        <w:keepLines/>
        <w:ind w:left="1702" w:hanging="1418"/>
        <w:rPr>
          <w:ins w:id="19" w:author="Richard Bradbury" w:date="2021-11-04T14:22:00Z"/>
        </w:rPr>
      </w:pPr>
      <w:ins w:id="20" w:author="Richard Bradbury" w:date="2021-11-04T14:26:00Z">
        <w:r>
          <w:t>[RTPQ]</w:t>
        </w:r>
        <w:r>
          <w:tab/>
        </w:r>
      </w:ins>
      <w:ins w:id="21" w:author="Richard Bradbury" w:date="2021-11-04T14:27:00Z">
        <w:r w:rsidR="00F40FCA">
          <w:t xml:space="preserve">J. Ott and M. Engelbart, </w:t>
        </w:r>
        <w:r w:rsidR="00F40FCA" w:rsidRPr="00F40FCA">
          <w:t>draft-</w:t>
        </w:r>
        <w:proofErr w:type="spellStart"/>
        <w:r w:rsidR="00F40FCA" w:rsidRPr="00F40FCA">
          <w:t>engelbart</w:t>
        </w:r>
        <w:proofErr w:type="spellEnd"/>
        <w:r w:rsidR="00F40FCA" w:rsidRPr="00F40FCA">
          <w:t>-</w:t>
        </w:r>
        <w:proofErr w:type="spellStart"/>
        <w:r w:rsidR="00F40FCA" w:rsidRPr="00F40FCA">
          <w:t>rtp</w:t>
        </w:r>
        <w:proofErr w:type="spellEnd"/>
        <w:r w:rsidR="00F40FCA" w:rsidRPr="00F40FCA">
          <w:t>-over-</w:t>
        </w:r>
        <w:proofErr w:type="spellStart"/>
        <w:r w:rsidR="00F40FCA" w:rsidRPr="00F40FCA">
          <w:t>quic</w:t>
        </w:r>
        <w:proofErr w:type="spellEnd"/>
        <w:r w:rsidR="00F40FCA">
          <w:t>: "</w:t>
        </w:r>
      </w:ins>
      <w:ins w:id="22" w:author="Richard Bradbury" w:date="2021-11-04T14:28:00Z">
        <w:r w:rsidR="00F40FCA">
          <w:t>RTP over QUIC</w:t>
        </w:r>
      </w:ins>
      <w:ins w:id="23" w:author="Richard Bradbury" w:date="2021-11-04T14:27:00Z">
        <w:r w:rsidR="00F40FCA">
          <w:t>", Internet-Draft, Work in Progress.</w:t>
        </w:r>
      </w:ins>
    </w:p>
    <w:p w14:paraId="5ABAC490" w14:textId="5E15B1F2" w:rsidR="009A730E" w:rsidRDefault="009A730E" w:rsidP="00756D51">
      <w:pPr>
        <w:keepLines/>
        <w:ind w:left="1702" w:hanging="1418"/>
        <w:rPr>
          <w:ins w:id="24" w:author="Dawkins Spencer" w:date="2021-11-03T20:28:00Z"/>
        </w:rPr>
      </w:pPr>
      <w:commentRangeStart w:id="25"/>
      <w:ins w:id="26" w:author="Dawkins Spencer" w:date="2021-11-03T20:28:00Z">
        <w:r>
          <w:t>[SRT]</w:t>
        </w:r>
      </w:ins>
      <w:ins w:id="27" w:author="Dawkins Spencer" w:date="2021-11-03T20:30:00Z">
        <w:r w:rsidR="00347513">
          <w:tab/>
          <w:t>SRT Al</w:t>
        </w:r>
      </w:ins>
      <w:ins w:id="28" w:author="Dawkins Spencer" w:date="2021-11-03T20:31:00Z">
        <w:r w:rsidR="00347513">
          <w:t>liance, “</w:t>
        </w:r>
        <w:r w:rsidR="00347513" w:rsidRPr="00347513">
          <w:t>Secure Reliable Transport (SRT) Protocol</w:t>
        </w:r>
        <w:r w:rsidR="00347513">
          <w:t xml:space="preserve">”, </w:t>
        </w:r>
      </w:ins>
      <w:ins w:id="29" w:author="Dawkins Spencer" w:date="2021-11-03T20:32:00Z">
        <w:r w:rsidR="00347513" w:rsidRPr="00347513">
          <w:t>https://github.com/Haivision/srt</w:t>
        </w:r>
      </w:ins>
      <w:commentRangeEnd w:id="25"/>
      <w:ins w:id="30" w:author="Dawkins Spencer" w:date="2021-11-03T21:01:00Z">
        <w:r w:rsidR="006D548A">
          <w:rPr>
            <w:rStyle w:val="CommentReference"/>
          </w:rPr>
          <w:commentReference w:id="25"/>
        </w:r>
      </w:ins>
    </w:p>
    <w:p w14:paraId="6CA05B86" w14:textId="77777777" w:rsidR="004D2642" w:rsidRDefault="009A730E" w:rsidP="004D2642">
      <w:pPr>
        <w:keepLines/>
        <w:ind w:left="1702" w:hanging="1418"/>
        <w:rPr>
          <w:ins w:id="31" w:author="Dawkins Spencer" w:date="2021-11-03T20:28:00Z"/>
        </w:rPr>
      </w:pPr>
      <w:ins w:id="32" w:author="Dawkins Spencer" w:date="2021-11-03T20:28:00Z">
        <w:r>
          <w:t>[SRT-QUIC]</w:t>
        </w:r>
      </w:ins>
      <w:ins w:id="33" w:author="Dawkins Spencer" w:date="2021-11-03T20:32:00Z">
        <w:r w:rsidR="00347513">
          <w:tab/>
        </w:r>
      </w:ins>
      <w:ins w:id="34" w:author="Dawkins Spencer" w:date="2021-11-03T20:40:00Z">
        <w:r w:rsidR="00FE6D25" w:rsidRPr="00FE6D25">
          <w:t xml:space="preserve">M.P. </w:t>
        </w:r>
        <w:proofErr w:type="spellStart"/>
        <w:r w:rsidR="00FE6D25" w:rsidRPr="00FE6D25">
          <w:t>Sharabayko</w:t>
        </w:r>
        <w:proofErr w:type="spellEnd"/>
        <w:r w:rsidR="00FE6D25" w:rsidRPr="00FE6D25">
          <w:t xml:space="preserve"> </w:t>
        </w:r>
        <w:r w:rsidR="00FE6D25">
          <w:t xml:space="preserve">and </w:t>
        </w:r>
        <w:r w:rsidR="00FE6D25" w:rsidRPr="00FE6D25">
          <w:t>M.</w:t>
        </w:r>
      </w:ins>
      <w:ins w:id="35" w:author="Dawkins Spencer" w:date="2021-11-03T20:41:00Z">
        <w:r w:rsidR="00FE6D25">
          <w:t>A</w:t>
        </w:r>
      </w:ins>
      <w:ins w:id="36" w:author="Dawkins Spencer" w:date="2021-11-03T20:40:00Z">
        <w:r w:rsidR="00FE6D25" w:rsidRPr="00FE6D25">
          <w:t xml:space="preserve">. </w:t>
        </w:r>
        <w:proofErr w:type="spellStart"/>
        <w:r w:rsidR="00FE6D25" w:rsidRPr="00FE6D25">
          <w:t>Sharabayko</w:t>
        </w:r>
      </w:ins>
      <w:proofErr w:type="spellEnd"/>
      <w:ins w:id="37" w:author="Dawkins Spencer" w:date="2021-11-03T20:41:00Z">
        <w:r w:rsidR="00FE6D25">
          <w:t xml:space="preserve">, </w:t>
        </w:r>
      </w:ins>
      <w:ins w:id="38" w:author="Dawkins Spencer" w:date="2021-11-03T20:42:00Z">
        <w:r w:rsidR="000B1FCB" w:rsidRPr="000B1FCB">
          <w:t>draft-sharabayko-srt-over-quic-00</w:t>
        </w:r>
        <w:r w:rsidR="000B1FCB">
          <w:t xml:space="preserve"> </w:t>
        </w:r>
      </w:ins>
      <w:ins w:id="39" w:author="Dawkins Spencer" w:date="2021-11-03T20:43:00Z">
        <w:r w:rsidR="000B1FCB">
          <w:t>,</w:t>
        </w:r>
      </w:ins>
      <w:ins w:id="40" w:author="Dawkins Spencer" w:date="2021-11-03T20:41:00Z">
        <w:r w:rsidR="00FE6D25">
          <w:t>“</w:t>
        </w:r>
      </w:ins>
      <w:ins w:id="41" w:author="Dawkins Spencer" w:date="2021-11-03T20:37:00Z">
        <w:r w:rsidR="00FE6D25" w:rsidRPr="00FE6D25">
          <w:t>Tunnelling SRT over QUIC</w:t>
        </w:r>
        <w:r w:rsidR="00FE6D25">
          <w:t xml:space="preserve">”, </w:t>
        </w:r>
      </w:ins>
      <w:ins w:id="42" w:author="Dawkins Spencer" w:date="2021-11-03T20:41:00Z">
        <w:r w:rsidR="00FE6D25">
          <w:t>Internet</w:t>
        </w:r>
      </w:ins>
      <w:ins w:id="43" w:author="Dawkins Spencer" w:date="2021-11-03T20:43:00Z">
        <w:r w:rsidR="000B1FCB">
          <w:t>-Draft, Work in Progress, 28 July 2021.</w:t>
        </w:r>
      </w:ins>
    </w:p>
    <w:p w14:paraId="5674598B" w14:textId="3553A7F4" w:rsidR="00AD6B10" w:rsidRDefault="00AD6B10" w:rsidP="00152503">
      <w:pPr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87B60F7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4" w:name="_Toc80967133"/>
      <w:r w:rsidRPr="00A30F2A">
        <w:rPr>
          <w:rFonts w:ascii="Arial" w:hAnsi="Arial"/>
          <w:sz w:val="24"/>
        </w:rPr>
        <w:t>5.4.2.3</w:t>
      </w:r>
      <w:r w:rsidRPr="00A30F2A">
        <w:rPr>
          <w:rFonts w:ascii="Arial" w:hAnsi="Arial"/>
          <w:sz w:val="24"/>
        </w:rPr>
        <w:tab/>
        <w:t>HTTP/3 collaboration for uplink media streaming</w:t>
      </w:r>
      <w:bookmarkEnd w:id="44"/>
    </w:p>
    <w:p w14:paraId="3043E309" w14:textId="2AE90577" w:rsidR="00A30F2A" w:rsidDel="00B00A6E" w:rsidRDefault="00A30F2A" w:rsidP="00A30F2A">
      <w:pPr>
        <w:keepLines/>
        <w:ind w:left="1135" w:hanging="851"/>
        <w:rPr>
          <w:del w:id="45" w:author="Dawkins Spencer" w:date="2021-11-03T20:14:00Z"/>
          <w:color w:val="FF0000"/>
        </w:rPr>
      </w:pPr>
      <w:del w:id="46" w:author="Dawkins Spencer" w:date="2021-11-03T20:14:00Z">
        <w:r w:rsidRPr="00A30F2A" w:rsidDel="00B00A6E">
          <w:rPr>
            <w:color w:val="FF0000"/>
          </w:rPr>
          <w:delText>Editor’s Note: Provide a collaboration scenario for uplink streaming (possibly referencing clause 5.2.2 in this specification).</w:delText>
        </w:r>
      </w:del>
    </w:p>
    <w:p w14:paraId="4E859301" w14:textId="7F147B50" w:rsidR="00F77136" w:rsidRDefault="00B00A6E" w:rsidP="00B00A6E">
      <w:pPr>
        <w:rPr>
          <w:ins w:id="47" w:author="Spencer Dawkins " w:date="2021-11-15T23:37:00Z"/>
        </w:rPr>
      </w:pPr>
      <w:ins w:id="48" w:author="Dawkins Spencer" w:date="2021-11-03T20:13:00Z">
        <w:r>
          <w:t xml:space="preserve">For this key topic, the discussion will focus on </w:t>
        </w:r>
      </w:ins>
      <w:ins w:id="49" w:author="Dawkins Spencer" w:date="2021-11-03T21:26:00Z">
        <w:r w:rsidR="00F77136">
          <w:t>a media plane</w:t>
        </w:r>
      </w:ins>
      <w:ins w:id="50" w:author="Dawkins Spencer" w:date="2021-11-03T21:39:00Z">
        <w:r w:rsidR="00A337D5">
          <w:t xml:space="preserve"> </w:t>
        </w:r>
      </w:ins>
      <w:ins w:id="51" w:author="Dawkins Spencer" w:date="2021-11-03T21:26:00Z">
        <w:r w:rsidR="00F77136">
          <w:t xml:space="preserve">only collaboration </w:t>
        </w:r>
      </w:ins>
      <w:ins w:id="52" w:author="Dawkins Spencer" w:date="2021-11-03T21:27:00Z">
        <w:r w:rsidR="001F0461">
          <w:t>scenario</w:t>
        </w:r>
      </w:ins>
      <w:ins w:id="53" w:author="Dawkins Spencer" w:date="2021-11-03T21:26:00Z">
        <w:r w:rsidR="00F77136">
          <w:t xml:space="preserve"> where the 5</w:t>
        </w:r>
        <w:r w:rsidR="001F0461">
          <w:t xml:space="preserve">GMSu </w:t>
        </w:r>
      </w:ins>
      <w:ins w:id="54" w:author="Dawkins Spencer" w:date="2021-11-03T21:27:00Z">
        <w:r w:rsidR="001F0461">
          <w:t>AS is deployed in the trusted domain. This c</w:t>
        </w:r>
      </w:ins>
      <w:ins w:id="55" w:author="Dawkins Spencer" w:date="2021-11-03T21:28:00Z">
        <w:r w:rsidR="001F0461">
          <w:t xml:space="preserve">ollaboration scenario is described in </w:t>
        </w:r>
      </w:ins>
      <w:ins w:id="56" w:author="Richard Bradbury (SA4#116-e revisions)" w:date="2021-11-04T09:56:00Z">
        <w:r w:rsidR="0055598B">
          <w:t>clause </w:t>
        </w:r>
      </w:ins>
      <w:ins w:id="57" w:author="Dawkins Spencer" w:date="2021-11-03T21:28:00Z">
        <w:r w:rsidR="001F0461">
          <w:t>5.5.2.2</w:t>
        </w:r>
      </w:ins>
      <w:ins w:id="58" w:author="Dawkins Spencer" w:date="2021-11-03T21:34:00Z">
        <w:r w:rsidR="00AB5E52">
          <w:t xml:space="preserve"> and illustrated in </w:t>
        </w:r>
      </w:ins>
      <w:ins w:id="59" w:author="Richard Bradbury (SA4#116-e revisions)" w:date="2021-11-04T09:56:00Z">
        <w:r w:rsidR="0055598B">
          <w:t>f</w:t>
        </w:r>
      </w:ins>
      <w:ins w:id="60" w:author="Dawkins Spencer" w:date="2021-11-03T21:34:00Z">
        <w:r w:rsidR="00AB5E52">
          <w:t>igure</w:t>
        </w:r>
      </w:ins>
      <w:ins w:id="61" w:author="Richard Bradbury (SA4#116-e revisions)" w:date="2021-11-04T09:57:00Z">
        <w:r w:rsidR="0055598B">
          <w:t> </w:t>
        </w:r>
      </w:ins>
      <w:ins w:id="62" w:author="Dawkins Spencer" w:date="2021-11-03T21:34:00Z">
        <w:r w:rsidR="00AB5E52">
          <w:t>5.5.2.2</w:t>
        </w:r>
      </w:ins>
      <w:ins w:id="63" w:author="Dawkins Spencer" w:date="2021-11-03T21:35:00Z">
        <w:r w:rsidR="00AB5E52">
          <w:t>-1.</w:t>
        </w:r>
      </w:ins>
    </w:p>
    <w:p w14:paraId="4FCBA718" w14:textId="184A74F5" w:rsidR="00326637" w:rsidRDefault="00326637" w:rsidP="00B00A6E">
      <w:pPr>
        <w:rPr>
          <w:ins w:id="64" w:author="Dawkins Spencer" w:date="2021-11-03T21:25:00Z"/>
        </w:rPr>
      </w:pPr>
      <w:ins w:id="65" w:author="Spencer Dawkins " w:date="2021-11-15T23:37:00Z">
        <w:r w:rsidRPr="00326637">
          <w:t xml:space="preserve">If HTTP/3 is used as an uplink application protocol in this collaboration scenario, the uplink media can be streamed via reference point M4u from the Media Streamer subfunction of an HTTP/3-enabled 5GMSu Client to an HTTP/3-enabled 5GMSu </w:t>
        </w:r>
        <w:proofErr w:type="gramStart"/>
        <w:r w:rsidRPr="00326637">
          <w:t>AS, or</w:t>
        </w:r>
        <w:proofErr w:type="gramEnd"/>
        <w:r w:rsidRPr="00326637">
          <w:t xml:space="preserve"> streamed from the 5GMSu AS to an HTTP/3-enabled 5GMSu Application Provider at reference point M2u, or streamed using HTTP/3 via both the M4u and M2u reference points as previously described.</w:t>
        </w:r>
      </w:ins>
    </w:p>
    <w:p w14:paraId="1F23EDB0" w14:textId="504D762D" w:rsidR="00DB1D57" w:rsidRDefault="00B00A6E" w:rsidP="003750BF">
      <w:pPr>
        <w:pStyle w:val="EditorsNote"/>
      </w:pPr>
      <w:ins w:id="66" w:author="Dawkins Spencer" w:date="2021-11-03T20:13:00Z">
        <w:del w:id="67" w:author="Spencer Dawkins " w:date="2021-11-15T23:38:00Z">
          <w:r w:rsidDel="00326637">
            <w:delText xml:space="preserve">If HTTP/3 </w:delText>
          </w:r>
        </w:del>
      </w:ins>
      <w:ins w:id="68" w:author="Dawkins Spencer" w:date="2021-11-03T20:56:00Z">
        <w:del w:id="69" w:author="Spencer Dawkins " w:date="2021-11-15T23:38:00Z">
          <w:r w:rsidR="00D15BEB" w:rsidDel="00326637">
            <w:delText>is</w:delText>
          </w:r>
        </w:del>
      </w:ins>
      <w:ins w:id="70" w:author="Dawkins Spencer" w:date="2021-11-03T20:13:00Z">
        <w:del w:id="71" w:author="Spencer Dawkins " w:date="2021-11-15T23:38:00Z">
          <w:r w:rsidDel="00326637">
            <w:delText xml:space="preserve"> used as an uplink </w:delText>
          </w:r>
        </w:del>
      </w:ins>
      <w:ins w:id="72" w:author="Richard Bradbury (SA4#116-e revisions)" w:date="2021-11-04T10:01:00Z">
        <w:del w:id="73" w:author="Spencer Dawkins " w:date="2021-11-15T23:38:00Z">
          <w:r w:rsidR="0055598B" w:rsidDel="00326637">
            <w:delText xml:space="preserve">application </w:delText>
          </w:r>
        </w:del>
      </w:ins>
      <w:ins w:id="74" w:author="Richard Bradbury (SA4#116-e revisions)" w:date="2021-11-04T10:00:00Z">
        <w:del w:id="75" w:author="Spencer Dawkins " w:date="2021-11-15T23:38:00Z">
          <w:r w:rsidR="0055598B" w:rsidDel="00326637">
            <w:delText>protocol</w:delText>
          </w:r>
        </w:del>
      </w:ins>
      <w:ins w:id="76" w:author="Dawkins Spencer" w:date="2021-11-03T20:13:00Z">
        <w:del w:id="77" w:author="Spencer Dawkins " w:date="2021-11-15T23:38:00Z">
          <w:r w:rsidDel="00326637">
            <w:delText xml:space="preserve"> for this collaboration scenario, the </w:delText>
          </w:r>
        </w:del>
      </w:ins>
      <w:ins w:id="78" w:author="Richard Bradbury (SA4#116-e revisions)" w:date="2021-11-04T09:59:00Z">
        <w:del w:id="79" w:author="Spencer Dawkins " w:date="2021-11-15T23:38:00Z">
          <w:r w:rsidR="0055598B" w:rsidDel="00326637">
            <w:delText xml:space="preserve">uplink </w:delText>
          </w:r>
        </w:del>
      </w:ins>
      <w:ins w:id="80" w:author="Dawkins Spencer" w:date="2021-11-03T20:13:00Z">
        <w:del w:id="81" w:author="Spencer Dawkins " w:date="2021-11-15T23:38:00Z">
          <w:r w:rsidDel="00326637">
            <w:delText xml:space="preserve">media is streamed </w:delText>
          </w:r>
        </w:del>
      </w:ins>
      <w:ins w:id="82" w:author="Richard Bradbury (SA4#116-e revisions)" w:date="2021-11-04T09:58:00Z">
        <w:del w:id="83" w:author="Spencer Dawkins " w:date="2021-11-15T23:38:00Z">
          <w:r w:rsidR="0055598B" w:rsidDel="00326637">
            <w:delText xml:space="preserve">via reference point M4u </w:delText>
          </w:r>
        </w:del>
      </w:ins>
      <w:ins w:id="84" w:author="Dawkins Spencer" w:date="2021-11-03T20:13:00Z">
        <w:del w:id="85" w:author="Spencer Dawkins " w:date="2021-11-15T23:38:00Z">
          <w:r w:rsidDel="00326637">
            <w:delText xml:space="preserve">from </w:delText>
          </w:r>
        </w:del>
      </w:ins>
      <w:ins w:id="86" w:author="Richard Bradbury (SA4#116-e revisions)" w:date="2021-11-04T09:57:00Z">
        <w:del w:id="87" w:author="Spencer Dawkins " w:date="2021-11-15T23:38:00Z">
          <w:r w:rsidR="0055598B" w:rsidDel="00326637">
            <w:delText xml:space="preserve">the Media Streamer subfunction of </w:delText>
          </w:r>
        </w:del>
      </w:ins>
      <w:ins w:id="88" w:author="Dawkins Spencer" w:date="2021-11-03T20:13:00Z">
        <w:del w:id="89" w:author="Spencer Dawkins " w:date="2021-11-15T23:38:00Z">
          <w:r w:rsidDel="00326637">
            <w:delText>an HTTP/3-enabled 5GMSu Client to an HTTP/3-enabled 5GMSu AS</w:delText>
          </w:r>
        </w:del>
      </w:ins>
      <w:ins w:id="90" w:author="Dawkins Spencer" w:date="2021-11-03T21:31:00Z">
        <w:del w:id="91" w:author="Spencer Dawkins " w:date="2021-11-15T23:38:00Z">
          <w:r w:rsidR="001F0461" w:rsidDel="00326637">
            <w:delText>, and then</w:delText>
          </w:r>
        </w:del>
      </w:ins>
      <w:ins w:id="92" w:author="Dawkins Spencer" w:date="2021-11-03T20:13:00Z">
        <w:del w:id="93" w:author="Spencer Dawkins " w:date="2021-11-15T23:38:00Z">
          <w:r w:rsidDel="00326637">
            <w:delText xml:space="preserve"> streamed</w:delText>
          </w:r>
        </w:del>
      </w:ins>
      <w:ins w:id="94" w:author="Dawkins Spencer" w:date="2021-11-03T21:31:00Z">
        <w:del w:id="95" w:author="Spencer Dawkins " w:date="2021-11-15T23:38:00Z">
          <w:r w:rsidR="001F0461" w:rsidDel="00326637">
            <w:delText xml:space="preserve"> from the 5GMSu AS</w:delText>
          </w:r>
        </w:del>
      </w:ins>
      <w:ins w:id="96" w:author="Dawkins Spencer" w:date="2021-11-03T20:13:00Z">
        <w:del w:id="97" w:author="Spencer Dawkins " w:date="2021-11-15T23:38:00Z">
          <w:r w:rsidDel="00326637">
            <w:delText xml:space="preserve"> to an HTTP/3-enabled 5GMSu A</w:delText>
          </w:r>
        </w:del>
      </w:ins>
      <w:ins w:id="98" w:author="Richard Bradbury (SA4#116-e revisions)" w:date="2021-11-04T09:59:00Z">
        <w:del w:id="99" w:author="Spencer Dawkins " w:date="2021-11-15T23:38:00Z">
          <w:r w:rsidR="0055598B" w:rsidDel="00326637">
            <w:delText xml:space="preserve">pplication </w:delText>
          </w:r>
        </w:del>
      </w:ins>
      <w:ins w:id="100" w:author="Dawkins Spencer" w:date="2021-11-03T20:13:00Z">
        <w:del w:id="101" w:author="Spencer Dawkins " w:date="2021-11-15T23:38:00Z">
          <w:r w:rsidDel="00326637">
            <w:delText>P</w:delText>
          </w:r>
        </w:del>
      </w:ins>
      <w:ins w:id="102" w:author="Richard Bradbury (SA4#116-e revisions)" w:date="2021-11-04T09:59:00Z">
        <w:del w:id="103" w:author="Spencer Dawkins " w:date="2021-11-15T23:38:00Z">
          <w:r w:rsidR="0055598B" w:rsidDel="00326637">
            <w:delText>rovider</w:delText>
          </w:r>
        </w:del>
      </w:ins>
      <w:ins w:id="104" w:author="Dawkins Spencer" w:date="2021-11-03T20:13:00Z">
        <w:del w:id="105" w:author="Spencer Dawkins " w:date="2021-11-15T23:38:00Z">
          <w:r w:rsidDel="00326637">
            <w:delText xml:space="preserve"> </w:delText>
          </w:r>
        </w:del>
      </w:ins>
      <w:ins w:id="106" w:author="Richard Bradbury (SA4#116-e revisions)" w:date="2021-11-04T09:59:00Z">
        <w:del w:id="107" w:author="Spencer Dawkins " w:date="2021-11-15T23:38:00Z">
          <w:r w:rsidR="0055598B" w:rsidDel="00326637">
            <w:delText>at reference point</w:delText>
          </w:r>
        </w:del>
      </w:ins>
      <w:ins w:id="108" w:author="Dawkins Spencer" w:date="2021-11-03T20:13:00Z">
        <w:del w:id="109" w:author="Spencer Dawkins " w:date="2021-11-15T23:38:00Z">
          <w:r w:rsidDel="00326637">
            <w:delText xml:space="preserve"> M2u.</w:delText>
          </w:r>
        </w:del>
      </w:ins>
      <w:ins w:id="110" w:author="Spencer Dawkins " w:date="2021-11-15T13:42:00Z">
        <w:r w:rsidR="003750BF">
          <w:t xml:space="preserve">Editor’s Note: </w:t>
        </w:r>
      </w:ins>
      <w:ins w:id="111" w:author="Richard Bradbury (SA4#116-e further revisions)" w:date="2021-11-15T20:40:00Z">
        <w:r w:rsidR="004169F4">
          <w:t>Clause </w:t>
        </w:r>
      </w:ins>
      <w:ins w:id="112" w:author="Spencer Dawkins " w:date="2021-11-15T14:24:00Z">
        <w:r w:rsidR="00074BC0" w:rsidRPr="00074BC0">
          <w:t xml:space="preserve">5.5.2.7, describing a "hybrid, i.e. end-to-end form of collaboration across uplink media streaming and downlink media streaming services", and </w:t>
        </w:r>
      </w:ins>
      <w:ins w:id="113" w:author="Richard Bradbury (SA4#116-e further revisions)" w:date="2021-11-15T20:40:00Z">
        <w:r w:rsidR="004169F4">
          <w:t>clause </w:t>
        </w:r>
      </w:ins>
      <w:ins w:id="114" w:author="Spencer Dawkins " w:date="2021-11-15T14:24:00Z">
        <w:r w:rsidR="00074BC0" w:rsidRPr="00074BC0">
          <w:t xml:space="preserve">5.2.4.3 on "Content preparation between uplink ingest and downlink streaming", would be useful to cover in </w:t>
        </w:r>
      </w:ins>
      <w:ins w:id="115" w:author="Richard Bradbury (SA4#116-e further revisions)" w:date="2021-11-15T20:40:00Z">
        <w:r w:rsidR="004169F4">
          <w:t>clause </w:t>
        </w:r>
      </w:ins>
      <w:ins w:id="116" w:author="Spencer Dawkins " w:date="2021-11-15T14:24:00Z">
        <w:r w:rsidR="00074BC0" w:rsidRPr="00074BC0">
          <w:t>5.4 as well.</w:t>
        </w:r>
      </w:ins>
      <w:ins w:id="117" w:author="Spencer Dawkins " w:date="2021-11-15T14:25:00Z">
        <w:r w:rsidR="00074BC0">
          <w:t xml:space="preserve"> </w:t>
        </w:r>
      </w:ins>
      <w:ins w:id="118" w:author="Spencer Dawkins " w:date="2021-11-15T13:46:00Z">
        <w:r w:rsidR="003750BF">
          <w:t>The following paragraph</w:t>
        </w:r>
      </w:ins>
      <w:ins w:id="119" w:author="Spencer Dawkins " w:date="2021-11-15T13:47:00Z">
        <w:r w:rsidR="003750BF">
          <w:t xml:space="preserve"> </w:t>
        </w:r>
      </w:ins>
      <w:ins w:id="120" w:author="Spencer Dawkins " w:date="2021-11-15T14:25:00Z">
        <w:r w:rsidR="00074BC0">
          <w:t>would then be</w:t>
        </w:r>
      </w:ins>
      <w:ins w:id="121" w:author="Spencer Dawkins " w:date="2021-11-15T13:47:00Z">
        <w:r w:rsidR="003750BF">
          <w:t xml:space="preserve"> moved to a new </w:t>
        </w:r>
      </w:ins>
      <w:ins w:id="122" w:author="Richard Bradbury (SA4#116-e further revisions)" w:date="2021-11-15T20:40:00Z">
        <w:r w:rsidR="004169F4">
          <w:t>clause </w:t>
        </w:r>
      </w:ins>
      <w:ins w:id="123" w:author="Spencer Dawkins " w:date="2021-11-15T13:47:00Z">
        <w:r w:rsidR="003750BF">
          <w:t>5.4.2.X</w:t>
        </w:r>
      </w:ins>
      <w:ins w:id="124" w:author="Spencer Dawkins " w:date="2021-11-15T14:26:00Z">
        <w:r w:rsidR="00074BC0">
          <w:t xml:space="preserve"> that is based on these </w:t>
        </w:r>
      </w:ins>
      <w:ins w:id="125" w:author="Spencer Dawkins " w:date="2021-11-15T13:48:00Z">
        <w:r w:rsidR="003750BF">
          <w:t>collaboration scenarios.</w:t>
        </w:r>
      </w:ins>
    </w:p>
    <w:p w14:paraId="5EA2F4D4" w14:textId="17E728CF" w:rsidR="00B00A6E" w:rsidRDefault="0055598B" w:rsidP="00B00A6E">
      <w:pPr>
        <w:rPr>
          <w:ins w:id="126" w:author="Dawkins Spencer" w:date="2021-11-03T20:13:00Z"/>
        </w:rPr>
      </w:pPr>
      <w:commentRangeStart w:id="127"/>
      <w:ins w:id="128" w:author="Richard Bradbury (SA4#116-e revisions)" w:date="2021-11-04T10:00:00Z">
        <w:r>
          <w:t>U</w:t>
        </w:r>
      </w:ins>
      <w:ins w:id="129" w:author="Dawkins Spencer" w:date="2021-11-03T20:55:00Z">
        <w:r w:rsidR="00D15BEB" w:rsidRPr="00D15BEB">
          <w:t>plink ingest formats are also a</w:t>
        </w:r>
      </w:ins>
      <w:ins w:id="130" w:author="Dawkins Spencer" w:date="2021-11-03T20:59:00Z">
        <w:r w:rsidR="006D548A">
          <w:t xml:space="preserve"> key</w:t>
        </w:r>
      </w:ins>
      <w:ins w:id="131" w:author="Dawkins Spencer" w:date="2021-11-03T20:55:00Z">
        <w:r w:rsidR="00D15BEB" w:rsidRPr="00D15BEB">
          <w:t xml:space="preserve"> topic in this study</w:t>
        </w:r>
      </w:ins>
      <w:ins w:id="132" w:author="Dawkins Spencer" w:date="2021-11-03T20:57:00Z">
        <w:r w:rsidR="006D548A">
          <w:t xml:space="preserve">, </w:t>
        </w:r>
      </w:ins>
      <w:ins w:id="133" w:author="Dawkins Spencer" w:date="2021-11-03T20:59:00Z">
        <w:r w:rsidR="006D548A">
          <w:t xml:space="preserve">and </w:t>
        </w:r>
      </w:ins>
      <w:ins w:id="134" w:author="Richard Bradbury (SA4#116-e revisions)" w:date="2021-11-04T10:01:00Z">
        <w:r w:rsidR="0073126B">
          <w:t xml:space="preserve">clause 5.2.1 </w:t>
        </w:r>
      </w:ins>
      <w:ins w:id="135" w:author="Dawkins Spencer" w:date="2021-11-03T20:13:00Z">
        <w:r w:rsidR="00B00A6E">
          <w:t xml:space="preserve">names several existing </w:t>
        </w:r>
      </w:ins>
      <w:ins w:id="136" w:author="Dawkins Spencer" w:date="2021-11-03T20:18:00Z">
        <w:r w:rsidR="0060052B">
          <w:t>u</w:t>
        </w:r>
      </w:ins>
      <w:ins w:id="137" w:author="Dawkins Spencer" w:date="2021-11-03T20:19:00Z">
        <w:r w:rsidR="0060052B">
          <w:t xml:space="preserve">plink ingest </w:t>
        </w:r>
      </w:ins>
      <w:ins w:id="138" w:author="Dawkins Spencer" w:date="2021-11-03T20:13:00Z">
        <w:r w:rsidR="00B00A6E">
          <w:t xml:space="preserve">formats to be studied. </w:t>
        </w:r>
      </w:ins>
      <w:ins w:id="139" w:author="Richard Bradbury" w:date="2021-11-04T13:24:00Z">
        <w:r w:rsidR="006E532A">
          <w:t>E</w:t>
        </w:r>
      </w:ins>
      <w:ins w:id="140" w:author="Dawkins Spencer" w:date="2021-11-03T20:20:00Z">
        <w:r w:rsidR="0060052B">
          <w:t xml:space="preserve">ven for the formats </w:t>
        </w:r>
      </w:ins>
      <w:ins w:id="141" w:author="Richard Bradbury" w:date="2021-11-04T13:24:00Z">
        <w:r w:rsidR="006E532A">
          <w:t xml:space="preserve">not </w:t>
        </w:r>
      </w:ins>
      <w:ins w:id="142" w:author="Dawkins Spencer" w:date="2021-11-03T20:19:00Z">
        <w:r w:rsidR="006E532A">
          <w:t xml:space="preserve">routinely carried over HTTP </w:t>
        </w:r>
      </w:ins>
      <w:ins w:id="143" w:author="Dawkins Spencer" w:date="2021-11-03T20:20:00Z">
        <w:r w:rsidR="0060052B">
          <w:t>(</w:t>
        </w:r>
      </w:ins>
      <w:proofErr w:type="gramStart"/>
      <w:ins w:id="144" w:author="Richard Bradbury" w:date="2021-11-04T13:24:00Z">
        <w:r w:rsidR="006E532A">
          <w:t>e.g.</w:t>
        </w:r>
        <w:proofErr w:type="gramEnd"/>
        <w:r w:rsidR="006E532A">
          <w:t xml:space="preserve"> RTP-based </w:t>
        </w:r>
      </w:ins>
      <w:ins w:id="145" w:author="Dawkins Spencer" w:date="2021-11-03T20:20:00Z">
        <w:r w:rsidR="0060052B">
          <w:t>RIST</w:t>
        </w:r>
      </w:ins>
      <w:ins w:id="146" w:author="Dawkins Spencer" w:date="2021-11-03T20:47:00Z">
        <w:r w:rsidR="00671884">
          <w:t xml:space="preserve"> [20], [21]</w:t>
        </w:r>
      </w:ins>
      <w:ins w:id="147" w:author="Dawkins Spencer" w:date="2021-11-03T20:21:00Z">
        <w:r w:rsidR="00BE05F8">
          <w:t xml:space="preserve"> and SRT</w:t>
        </w:r>
      </w:ins>
      <w:ins w:id="148" w:author="Dawkins Spencer" w:date="2021-11-03T20:44:00Z">
        <w:r w:rsidR="000B1FCB">
          <w:t xml:space="preserve"> [SRT]</w:t>
        </w:r>
      </w:ins>
      <w:ins w:id="149" w:author="Dawkins Spencer" w:date="2021-11-03T20:21:00Z">
        <w:r w:rsidR="00BE05F8">
          <w:t xml:space="preserve">), </w:t>
        </w:r>
      </w:ins>
      <w:ins w:id="150" w:author="Dawkins Spencer" w:date="2021-11-03T20:22:00Z">
        <w:r w:rsidR="00BE05F8">
          <w:t>discussions are underway</w:t>
        </w:r>
        <w:r w:rsidR="006E532A">
          <w:t xml:space="preserve"> in the I</w:t>
        </w:r>
      </w:ins>
      <w:ins w:id="151" w:author="Dawkins Spencer" w:date="2021-11-03T20:23:00Z">
        <w:r w:rsidR="006E532A">
          <w:t>nternet Engineering Task Force</w:t>
        </w:r>
      </w:ins>
      <w:ins w:id="152" w:author="Dawkins Spencer" w:date="2021-11-03T20:22:00Z">
        <w:r w:rsidR="00BE05F8">
          <w:t xml:space="preserve"> to specify </w:t>
        </w:r>
      </w:ins>
      <w:ins w:id="153" w:author="Richard Bradbury" w:date="2021-11-04T13:25:00Z">
        <w:r w:rsidR="006E532A">
          <w:t xml:space="preserve">direct </w:t>
        </w:r>
      </w:ins>
      <w:ins w:id="154" w:author="Dawkins Spencer" w:date="2021-11-03T20:22:00Z">
        <w:r w:rsidR="00BE05F8">
          <w:t>mappings onto QUIC</w:t>
        </w:r>
      </w:ins>
      <w:ins w:id="155" w:author="Dawkins Spencer" w:date="2021-11-03T20:44:00Z">
        <w:r w:rsidR="000B1FCB">
          <w:t xml:space="preserve"> (for instance, </w:t>
        </w:r>
      </w:ins>
      <w:ins w:id="156" w:author="Richard Bradbury" w:date="2021-11-04T14:28:00Z">
        <w:r w:rsidR="00F40FCA">
          <w:t xml:space="preserve">[QRT] and [RTPQ] for RTP and </w:t>
        </w:r>
      </w:ins>
      <w:ins w:id="157" w:author="Dawkins Spencer" w:date="2021-11-03T20:44:00Z">
        <w:r w:rsidR="00671884">
          <w:t>[</w:t>
        </w:r>
      </w:ins>
      <w:ins w:id="158" w:author="Dawkins Spencer" w:date="2021-11-03T20:45:00Z">
        <w:r w:rsidR="00671884">
          <w:t>SRT-QUIC]</w:t>
        </w:r>
      </w:ins>
      <w:ins w:id="159" w:author="Dawkins Spencer" w:date="2021-11-03T21:33:00Z">
        <w:r w:rsidR="001F0461">
          <w:t xml:space="preserve"> for SRT</w:t>
        </w:r>
      </w:ins>
      <w:ins w:id="160" w:author="Richard Bradbury" w:date="2021-11-04T14:28:00Z">
        <w:r w:rsidR="00F40FCA">
          <w:t>)</w:t>
        </w:r>
      </w:ins>
      <w:ins w:id="161" w:author="Dawkins Spencer" w:date="2021-11-03T20:45:00Z">
        <w:r w:rsidR="00671884">
          <w:t>.</w:t>
        </w:r>
      </w:ins>
      <w:commentRangeEnd w:id="127"/>
      <w:ins w:id="162" w:author="Dawkins Spencer" w:date="2021-11-03T21:00:00Z">
        <w:r w:rsidR="006D548A">
          <w:rPr>
            <w:rStyle w:val="CommentReference"/>
          </w:rPr>
          <w:commentReference w:id="127"/>
        </w:r>
      </w:ins>
    </w:p>
    <w:p w14:paraId="6F273451" w14:textId="4898FBEB" w:rsidR="009B4F95" w:rsidRPr="007F38BE" w:rsidRDefault="00756D51" w:rsidP="00756D51">
      <w:pPr>
        <w:rPr>
          <w:b/>
          <w:sz w:val="28"/>
          <w:highlight w:val="yellow"/>
        </w:rPr>
      </w:pPr>
      <w:r w:rsidRPr="00756D51">
        <w:t>.</w:t>
      </w:r>
      <w:r w:rsidR="00C70AA1" w:rsidRPr="003057AB">
        <w:rPr>
          <w:b/>
          <w:sz w:val="28"/>
          <w:highlight w:val="yellow"/>
        </w:rPr>
        <w:t xml:space="preserve">===== </w:t>
      </w:r>
      <w:r w:rsidR="00C70AA1">
        <w:rPr>
          <w:b/>
          <w:sz w:val="28"/>
          <w:highlight w:val="yellow"/>
        </w:rPr>
        <w:t xml:space="preserve">END CHANGES </w:t>
      </w:r>
      <w:r w:rsidR="00C70AA1"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8"/>
      <w:foot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5" w:author="Dawkins Spencer" w:date="2021-11-04T02:01:00Z" w:initials="DS">
    <w:p w14:paraId="1D19C7F0" w14:textId="63AF0C78" w:rsidR="006D548A" w:rsidRDefault="006D548A">
      <w:pPr>
        <w:pStyle w:val="CommentText"/>
      </w:pPr>
      <w:r>
        <w:rPr>
          <w:rStyle w:val="CommentReference"/>
        </w:rPr>
        <w:annotationRef/>
      </w:r>
      <w:r>
        <w:t xml:space="preserve">This is the correct reference for the current SRT specification, which evolves as the protocol itself evolves. It that is not desired, I can provide a reference to a checkpointed version </w:t>
      </w:r>
      <w:r w:rsidR="00C0202C">
        <w:t>that describes</w:t>
      </w:r>
      <w:r>
        <w:t xml:space="preserve"> SRT</w:t>
      </w:r>
      <w:r w:rsidR="00C0202C">
        <w:t xml:space="preserve"> in 2020. This stable but outdated document has been submitted for publication as an RFC in the Independent Stream. Please let me know if that’s a better reference. </w:t>
      </w:r>
    </w:p>
  </w:comment>
  <w:comment w:id="127" w:author="Dawkins Spencer" w:date="2021-11-04T02:00:00Z" w:initials="DS">
    <w:p w14:paraId="36F0B826" w14:textId="1D8498F2" w:rsidR="006D548A" w:rsidRDefault="006D548A">
      <w:pPr>
        <w:pStyle w:val="CommentText"/>
      </w:pPr>
      <w:r>
        <w:rPr>
          <w:rStyle w:val="CommentReference"/>
        </w:rPr>
        <w:annotationRef/>
      </w:r>
      <w:r w:rsidRPr="006D548A">
        <w:t>This section is more speculative than 5.4.2.2 on downlink media streaming, because</w:t>
      </w:r>
      <w:r w:rsidR="00AB5E52">
        <w:t xml:space="preserve"> </w:t>
      </w:r>
      <w:r w:rsidRPr="006D548A">
        <w:t>uplink media streaming</w:t>
      </w:r>
      <w:r w:rsidR="0009255D">
        <w:t xml:space="preserve"> and uplink ingest formats are both part of  </w:t>
      </w:r>
      <w:r w:rsidRPr="006D548A">
        <w:t>this study. I think adding this material now is</w:t>
      </w:r>
      <w:r>
        <w:t xml:space="preserve"> worthwhile, but I’m happy to receive guidance.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19C7F0" w15:done="0"/>
  <w15:commentEx w15:paraId="36F0B8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D771C" w16cex:dateUtc="2021-11-04T02:01:00Z"/>
  <w16cex:commentExtensible w16cex:durableId="252D76D9" w16cex:dateUtc="2021-11-04T0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19C7F0" w16cid:durableId="252D771C"/>
  <w16cid:commentId w16cid:paraId="36F0B826" w16cid:durableId="252D76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CA845" w14:textId="77777777" w:rsidR="002D0E46" w:rsidRDefault="002D0E46">
      <w:r>
        <w:separator/>
      </w:r>
    </w:p>
  </w:endnote>
  <w:endnote w:type="continuationSeparator" w:id="0">
    <w:p w14:paraId="4BB175A8" w14:textId="77777777" w:rsidR="002D0E46" w:rsidRDefault="002D0E46">
      <w:r>
        <w:continuationSeparator/>
      </w:r>
    </w:p>
  </w:endnote>
  <w:endnote w:type="continuationNotice" w:id="1">
    <w:p w14:paraId="59677558" w14:textId="77777777" w:rsidR="002D0E46" w:rsidRDefault="002D0E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14E96" w14:textId="77777777" w:rsidR="002D0E46" w:rsidRDefault="002D0E46">
      <w:r>
        <w:separator/>
      </w:r>
    </w:p>
  </w:footnote>
  <w:footnote w:type="continuationSeparator" w:id="0">
    <w:p w14:paraId="74B4AABA" w14:textId="77777777" w:rsidR="002D0E46" w:rsidRDefault="002D0E46">
      <w:r>
        <w:continuationSeparator/>
      </w:r>
    </w:p>
  </w:footnote>
  <w:footnote w:type="continuationNotice" w:id="1">
    <w:p w14:paraId="645C1088" w14:textId="77777777" w:rsidR="002D0E46" w:rsidRDefault="002D0E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  <w15:person w15:author="Dawkins Spencer">
    <w15:presenceInfo w15:providerId="AD" w15:userId="S::sdawkins@tencentamerica.com::1999319f-666f-4f93-beea-ab0f6bc16efc"/>
  </w15:person>
  <w15:person w15:author="Spencer Dawkins ">
    <w15:presenceInfo w15:providerId="None" w15:userId="Spencer Dawkins "/>
  </w15:person>
  <w15:person w15:author="Richard Bradbury (SA4#116-e revisions)">
    <w15:presenceInfo w15:providerId="None" w15:userId="Richard Bradbury (SA4#116-e revisions)"/>
  </w15:person>
  <w15:person w15:author="Richard Bradbury (SA4#116-e further revisions)">
    <w15:presenceInfo w15:providerId="None" w15:userId="Richard Bradbury (SA4#116-e 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4870"/>
    <w:rsid w:val="00005A8C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6CD"/>
    <w:rsid w:val="00053F75"/>
    <w:rsid w:val="00063EEF"/>
    <w:rsid w:val="00066997"/>
    <w:rsid w:val="00067DB7"/>
    <w:rsid w:val="00070293"/>
    <w:rsid w:val="00071002"/>
    <w:rsid w:val="0007309A"/>
    <w:rsid w:val="0007452E"/>
    <w:rsid w:val="00074BC0"/>
    <w:rsid w:val="000751A9"/>
    <w:rsid w:val="00077426"/>
    <w:rsid w:val="000818E5"/>
    <w:rsid w:val="00086134"/>
    <w:rsid w:val="0009255D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1FCB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D5401"/>
    <w:rsid w:val="000E0C18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350"/>
    <w:rsid w:val="001D58B5"/>
    <w:rsid w:val="001D6C3E"/>
    <w:rsid w:val="001D6E23"/>
    <w:rsid w:val="001E09DF"/>
    <w:rsid w:val="001E41F3"/>
    <w:rsid w:val="001F0461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3D58"/>
    <w:rsid w:val="002A7EB7"/>
    <w:rsid w:val="002B1509"/>
    <w:rsid w:val="002B5741"/>
    <w:rsid w:val="002B5EAC"/>
    <w:rsid w:val="002B6759"/>
    <w:rsid w:val="002C01F0"/>
    <w:rsid w:val="002C0F9E"/>
    <w:rsid w:val="002C1F54"/>
    <w:rsid w:val="002C46A7"/>
    <w:rsid w:val="002C7456"/>
    <w:rsid w:val="002D0E4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6A19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637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47513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50BF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E25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169F4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54DC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2642"/>
    <w:rsid w:val="004D4749"/>
    <w:rsid w:val="004D6574"/>
    <w:rsid w:val="004D7C13"/>
    <w:rsid w:val="004E1ED2"/>
    <w:rsid w:val="004E265C"/>
    <w:rsid w:val="004E6A65"/>
    <w:rsid w:val="004F14DF"/>
    <w:rsid w:val="004F2426"/>
    <w:rsid w:val="004F77E8"/>
    <w:rsid w:val="0050270C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598B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E63E4"/>
    <w:rsid w:val="005F0367"/>
    <w:rsid w:val="005F04D9"/>
    <w:rsid w:val="005F1168"/>
    <w:rsid w:val="005F1637"/>
    <w:rsid w:val="005F1A88"/>
    <w:rsid w:val="005F53CD"/>
    <w:rsid w:val="005F7254"/>
    <w:rsid w:val="005F7503"/>
    <w:rsid w:val="0060052B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F40"/>
    <w:rsid w:val="0065520A"/>
    <w:rsid w:val="00657A03"/>
    <w:rsid w:val="00660C1A"/>
    <w:rsid w:val="006619D7"/>
    <w:rsid w:val="0067047B"/>
    <w:rsid w:val="0067117B"/>
    <w:rsid w:val="00671884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B6D5A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D548A"/>
    <w:rsid w:val="006E0BB9"/>
    <w:rsid w:val="006E0EAB"/>
    <w:rsid w:val="006E21FB"/>
    <w:rsid w:val="006E4C92"/>
    <w:rsid w:val="006E532A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6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D51"/>
    <w:rsid w:val="00761B2A"/>
    <w:rsid w:val="00765637"/>
    <w:rsid w:val="00767608"/>
    <w:rsid w:val="0077046E"/>
    <w:rsid w:val="0077076F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B95"/>
    <w:rsid w:val="00826771"/>
    <w:rsid w:val="00826AFA"/>
    <w:rsid w:val="008279FA"/>
    <w:rsid w:val="00827FBC"/>
    <w:rsid w:val="00830E68"/>
    <w:rsid w:val="00833BDC"/>
    <w:rsid w:val="008350DF"/>
    <w:rsid w:val="00835674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8698E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A730E"/>
    <w:rsid w:val="009B27BC"/>
    <w:rsid w:val="009B3508"/>
    <w:rsid w:val="009B4F95"/>
    <w:rsid w:val="009B77AC"/>
    <w:rsid w:val="009C0D9D"/>
    <w:rsid w:val="009C364C"/>
    <w:rsid w:val="009C3AC6"/>
    <w:rsid w:val="009C419B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37D5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A6471"/>
    <w:rsid w:val="00AB08BA"/>
    <w:rsid w:val="00AB4DE8"/>
    <w:rsid w:val="00AB5E52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0A6E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01F8"/>
    <w:rsid w:val="00B94239"/>
    <w:rsid w:val="00B9556D"/>
    <w:rsid w:val="00B968C8"/>
    <w:rsid w:val="00B96CC1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5F8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202C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552A"/>
    <w:rsid w:val="00D15BEB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D57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1CD7"/>
    <w:rsid w:val="00DD2C30"/>
    <w:rsid w:val="00DD44A4"/>
    <w:rsid w:val="00DD4DFB"/>
    <w:rsid w:val="00DE0735"/>
    <w:rsid w:val="00DE1B21"/>
    <w:rsid w:val="00DE2B66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0FCA"/>
    <w:rsid w:val="00F43CA0"/>
    <w:rsid w:val="00F44DDB"/>
    <w:rsid w:val="00F474A1"/>
    <w:rsid w:val="00F5197F"/>
    <w:rsid w:val="00F55E3A"/>
    <w:rsid w:val="00F55FBD"/>
    <w:rsid w:val="00F56501"/>
    <w:rsid w:val="00F57FDE"/>
    <w:rsid w:val="00F638EC"/>
    <w:rsid w:val="00F641E0"/>
    <w:rsid w:val="00F64D7C"/>
    <w:rsid w:val="00F66723"/>
    <w:rsid w:val="00F67685"/>
    <w:rsid w:val="00F702C6"/>
    <w:rsid w:val="00F7292B"/>
    <w:rsid w:val="00F72C44"/>
    <w:rsid w:val="00F77136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E6D25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1F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285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2</cp:revision>
  <cp:lastPrinted>2021-03-31T16:34:00Z</cp:lastPrinted>
  <dcterms:created xsi:type="dcterms:W3CDTF">2021-11-16T05:40:00Z</dcterms:created>
  <dcterms:modified xsi:type="dcterms:W3CDTF">2021-11-16T05:40:00Z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