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77777777" w:rsidR="00557F3C" w:rsidRPr="00EF2AC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F2AC1">
              <w:rPr>
                <w:rFonts w:cs="Arial"/>
                <w:bCs/>
                <w:color w:val="000000"/>
                <w:sz w:val="20"/>
                <w:lang w:val="fr-FR"/>
              </w:rPr>
              <w:t>1061 (RAN3)</w:t>
            </w:r>
          </w:p>
          <w:p w14:paraId="63AD9D95" w14:textId="77777777" w:rsidR="00557F3C" w:rsidRPr="00EF2AC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F2AC1">
              <w:rPr>
                <w:rFonts w:cs="Arial"/>
                <w:bCs/>
                <w:color w:val="000000"/>
                <w:sz w:val="20"/>
                <w:lang w:val="fr-FR"/>
              </w:rPr>
              <w:t>1063 (RAN3)</w:t>
            </w:r>
          </w:p>
          <w:p w14:paraId="16834BE0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1064 (SA2)</w:t>
            </w:r>
          </w:p>
          <w:p w14:paraId="460295AF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</w:p>
          <w:p w14:paraId="219448CE" w14:textId="77777777" w:rsidR="00557F3C" w:rsidRPr="00EF2AC1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E83455D" w14:textId="0FA0A987" w:rsidR="006556E6" w:rsidRPr="00EF2AC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F2AC1">
              <w:rPr>
                <w:rFonts w:cs="Arial"/>
                <w:bCs/>
                <w:sz w:val="20"/>
                <w:lang w:val="fr-FR"/>
              </w:rPr>
              <w:t>QoE</w:t>
            </w:r>
            <w:r w:rsidR="006556E6" w:rsidRPr="00EF2AC1">
              <w:rPr>
                <w:rFonts w:cs="Arial"/>
                <w:bCs/>
                <w:sz w:val="20"/>
                <w:lang w:val="fr-FR"/>
              </w:rPr>
              <w:t xml:space="preserve"> pause </w:t>
            </w:r>
            <w:r w:rsidRPr="00EF2AC1">
              <w:rPr>
                <w:rFonts w:cs="Arial"/>
                <w:bCs/>
                <w:sz w:val="20"/>
                <w:lang w:val="fr-FR"/>
              </w:rPr>
              <w:t xml:space="preserve">: 1058 (RAN2), </w:t>
            </w:r>
            <w:r w:rsidR="00BC13C5" w:rsidRPr="00EF2AC1">
              <w:rPr>
                <w:rFonts w:cs="Arial"/>
                <w:bCs/>
                <w:sz w:val="20"/>
                <w:lang w:val="fr-FR"/>
              </w:rPr>
              <w:t>1090</w:t>
            </w:r>
            <w:r w:rsidRPr="00EF2AC1">
              <w:rPr>
                <w:rFonts w:cs="Arial"/>
                <w:bCs/>
                <w:sz w:val="20"/>
                <w:lang w:val="fr-FR"/>
              </w:rPr>
              <w:t xml:space="preserve"> (DP)</w:t>
            </w:r>
            <w:r w:rsidR="00BC13C5" w:rsidRPr="00EF2AC1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925F95" w:rsidRPr="00EF2AC1">
              <w:rPr>
                <w:rFonts w:cs="Arial"/>
                <w:bCs/>
                <w:sz w:val="20"/>
                <w:lang w:val="fr-FR"/>
              </w:rPr>
              <w:t xml:space="preserve">1133 (Draft </w:t>
            </w:r>
            <w:proofErr w:type="spellStart"/>
            <w:r w:rsidR="00925F95" w:rsidRPr="00EF2AC1">
              <w:rPr>
                <w:rFonts w:cs="Arial"/>
                <w:bCs/>
                <w:sz w:val="20"/>
                <w:lang w:val="fr-FR"/>
              </w:rPr>
              <w:t>Reply</w:t>
            </w:r>
            <w:proofErr w:type="spellEnd"/>
            <w:r w:rsidR="00925F95" w:rsidRPr="00EF2AC1">
              <w:rPr>
                <w:rFonts w:cs="Arial"/>
                <w:bCs/>
                <w:sz w:val="20"/>
                <w:lang w:val="fr-FR"/>
              </w:rPr>
              <w:t xml:space="preserve"> LS)</w:t>
            </w:r>
          </w:p>
          <w:p w14:paraId="70D9CBE3" w14:textId="77777777" w:rsidR="00925F95" w:rsidRPr="00EF2AC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296626CE" w14:textId="4D604D37" w:rsidR="00B453D6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 report size: </w:t>
            </w:r>
            <w:r w:rsidR="00EE3D1E">
              <w:rPr>
                <w:rFonts w:cs="Arial"/>
                <w:bCs/>
                <w:sz w:val="20"/>
              </w:rPr>
              <w:t xml:space="preserve">1059 (RAN2), </w:t>
            </w:r>
            <w:r w:rsidR="00B453D6">
              <w:rPr>
                <w:rFonts w:cs="Arial"/>
                <w:bCs/>
                <w:sz w:val="20"/>
              </w:rPr>
              <w:t>1132</w:t>
            </w:r>
            <w:r w:rsidR="00E7780D">
              <w:rPr>
                <w:rFonts w:cs="Arial"/>
                <w:bCs/>
                <w:sz w:val="20"/>
              </w:rPr>
              <w:t xml:space="preserve"> (Draft Reply LS)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68BCEE85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QMC: 1062 (RAN3), 1134 (Draft Reply LS)</w:t>
            </w:r>
            <w:r w:rsidR="00EF2AC1">
              <w:rPr>
                <w:rFonts w:cs="Arial"/>
                <w:bCs/>
                <w:sz w:val="20"/>
              </w:rPr>
              <w:t xml:space="preserve">, </w:t>
            </w:r>
            <w:r w:rsidR="00EF2AC1" w:rsidRPr="00EF2AC1">
              <w:rPr>
                <w:rFonts w:cs="Arial"/>
                <w:bCs/>
                <w:sz w:val="20"/>
                <w:highlight w:val="yellow"/>
              </w:rPr>
              <w:t>1137</w:t>
            </w:r>
            <w:r w:rsidR="00E61998">
              <w:rPr>
                <w:rFonts w:cs="Arial"/>
                <w:bCs/>
                <w:sz w:val="20"/>
              </w:rPr>
              <w:t xml:space="preserve"> (</w:t>
            </w:r>
            <w:r w:rsidR="00E61998">
              <w:rPr>
                <w:rFonts w:cs="Arial"/>
                <w:bCs/>
                <w:sz w:val="20"/>
              </w:rPr>
              <w:t>26.247</w:t>
            </w:r>
            <w:r w:rsidR="00E61998">
              <w:rPr>
                <w:rFonts w:cs="Arial"/>
                <w:bCs/>
                <w:sz w:val="20"/>
              </w:rPr>
              <w:t>)</w:t>
            </w:r>
          </w:p>
          <w:p w14:paraId="1B2D0BD6" w14:textId="77777777" w:rsidR="00F4024E" w:rsidRPr="00EF2AC1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B9F6A4E" w14:textId="42A4BE0D" w:rsidR="008811DA" w:rsidRPr="00557F3C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1107</w:t>
            </w:r>
            <w:r w:rsidR="00B453D6"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27E2D84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C4201F">
              <w:rPr>
                <w:rFonts w:cs="Arial"/>
                <w:bCs/>
                <w:sz w:val="20"/>
                <w:highlight w:val="magenta"/>
              </w:rPr>
              <w:t>1106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574ACF90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1E45E6">
              <w:rPr>
                <w:rFonts w:cs="Arial"/>
                <w:bCs/>
                <w:sz w:val="20"/>
                <w:highlight w:val="magenta"/>
                <w:lang w:val="en-US"/>
              </w:rPr>
              <w:t>1036</w:t>
            </w:r>
            <w:r w:rsidR="00BC13C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1E45E6">
              <w:rPr>
                <w:rFonts w:cs="Arial"/>
                <w:bCs/>
                <w:sz w:val="20"/>
                <w:highlight w:val="magenta"/>
                <w:lang w:val="en-US"/>
              </w:rPr>
              <w:t>1037</w:t>
            </w:r>
          </w:p>
          <w:p w14:paraId="50E76823" w14:textId="6C09B28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45E6">
              <w:rPr>
                <w:rFonts w:cs="Arial"/>
                <w:bCs/>
                <w:sz w:val="20"/>
                <w:highlight w:val="magenta"/>
                <w:lang w:val="en-US"/>
              </w:rPr>
              <w:t>1103</w:t>
            </w:r>
            <w:r>
              <w:rPr>
                <w:rFonts w:cs="Arial"/>
                <w:bCs/>
                <w:sz w:val="20"/>
                <w:lang w:val="en-US"/>
              </w:rPr>
              <w:t xml:space="preserve"> (SEAL)</w:t>
            </w:r>
          </w:p>
          <w:p w14:paraId="658E79CB" w14:textId="25E3502B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45E6">
              <w:rPr>
                <w:rFonts w:cs="Arial"/>
                <w:bCs/>
                <w:sz w:val="20"/>
                <w:highlight w:val="magenta"/>
                <w:lang w:val="en-US"/>
              </w:rPr>
              <w:t>1135</w:t>
            </w:r>
            <w:r>
              <w:rPr>
                <w:rFonts w:cs="Arial"/>
                <w:bCs/>
                <w:sz w:val="20"/>
                <w:lang w:val="en-US"/>
              </w:rPr>
              <w:t xml:space="preserve"> (CAPIF)</w:t>
            </w:r>
          </w:p>
          <w:p w14:paraId="47FC7DF3" w14:textId="77777777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7544CA">
              <w:rPr>
                <w:rFonts w:cs="Arial"/>
                <w:bCs/>
                <w:sz w:val="20"/>
                <w:highlight w:val="magenta"/>
                <w:lang w:val="en-US"/>
              </w:rPr>
              <w:t>1102</w:t>
            </w:r>
          </w:p>
          <w:p w14:paraId="1D1D0C18" w14:textId="7485B1A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7174D1">
              <w:rPr>
                <w:rFonts w:cs="Arial"/>
                <w:bCs/>
                <w:sz w:val="20"/>
                <w:highlight w:val="magenta"/>
                <w:lang w:val="en-US"/>
              </w:rPr>
              <w:t>1038</w:t>
            </w:r>
          </w:p>
          <w:p w14:paraId="07A22F6B" w14:textId="3EEEC7CF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7174D1">
              <w:rPr>
                <w:rFonts w:cs="Arial"/>
                <w:bCs/>
                <w:sz w:val="20"/>
                <w:highlight w:val="magenta"/>
                <w:lang w:val="en-US"/>
              </w:rPr>
              <w:t>1101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77777777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1076, </w:t>
            </w:r>
          </w:p>
          <w:p w14:paraId="6503B5DA" w14:textId="63136911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EAS context: 1078, 1136, 1175</w:t>
            </w:r>
          </w:p>
          <w:p w14:paraId="034BA8B7" w14:textId="20A6042E" w:rsidR="008811DA" w:rsidRP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1077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 xml:space="preserve">5G Multicast-Broadcast User 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70CEE2B9" w14:textId="3034C66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>
              <w:rPr>
                <w:rFonts w:cs="Arial"/>
                <w:bCs/>
                <w:color w:val="000000"/>
                <w:sz w:val="20"/>
              </w:rPr>
              <w:t>1005</w:t>
            </w:r>
          </w:p>
          <w:p w14:paraId="399151D7" w14:textId="202D118E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MBMS: </w:t>
            </w:r>
            <w:r w:rsidR="00382041">
              <w:rPr>
                <w:rFonts w:cs="Arial"/>
                <w:bCs/>
                <w:color w:val="000000"/>
                <w:sz w:val="20"/>
              </w:rPr>
              <w:t>1006</w:t>
            </w:r>
          </w:p>
          <w:p w14:paraId="62283050" w14:textId="17EBB2C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>
              <w:rPr>
                <w:rFonts w:cs="Arial"/>
                <w:bCs/>
                <w:color w:val="000000"/>
                <w:sz w:val="20"/>
              </w:rPr>
              <w:t>1007</w:t>
            </w:r>
          </w:p>
          <w:p w14:paraId="29235955" w14:textId="416F606A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>
              <w:rPr>
                <w:rFonts w:cs="Arial"/>
                <w:bCs/>
                <w:color w:val="000000"/>
                <w:sz w:val="20"/>
              </w:rPr>
              <w:t>1008</w:t>
            </w:r>
          </w:p>
          <w:p w14:paraId="6C2D6CEF" w14:textId="23A6100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>
              <w:rPr>
                <w:rFonts w:cs="Arial"/>
                <w:bCs/>
                <w:color w:val="000000"/>
                <w:sz w:val="20"/>
              </w:rPr>
              <w:t>1009</w:t>
            </w:r>
          </w:p>
          <w:p w14:paraId="39DDB46D" w14:textId="78AF83F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1010 </w:t>
            </w:r>
          </w:p>
          <w:p w14:paraId="37D235CA" w14:textId="78ADF8AB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1143 </w:t>
            </w:r>
          </w:p>
          <w:p w14:paraId="38F59AD9" w14:textId="6FB9E00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TP;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1082-&gt;1173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>
              <w:rPr>
                <w:rFonts w:cs="Arial"/>
                <w:bCs/>
                <w:sz w:val="20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>
              <w:rPr>
                <w:rFonts w:cs="Arial"/>
                <w:bCs/>
                <w:sz w:val="20"/>
                <w:lang w:val="en-US"/>
              </w:rPr>
              <w:t>1097, 1098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>
              <w:rPr>
                <w:rFonts w:cs="Arial"/>
                <w:bCs/>
                <w:sz w:val="20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>
              <w:rPr>
                <w:rFonts w:cs="Arial"/>
                <w:bCs/>
                <w:sz w:val="20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>
              <w:rPr>
                <w:rFonts w:cs="Arial"/>
                <w:bCs/>
                <w:sz w:val="20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>
              <w:rPr>
                <w:rFonts w:cs="Arial"/>
                <w:bCs/>
                <w:color w:val="000000"/>
                <w:sz w:val="20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>
              <w:rPr>
                <w:rFonts w:cs="Arial"/>
                <w:bCs/>
                <w:color w:val="000000"/>
                <w:sz w:val="20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>
              <w:rPr>
                <w:rFonts w:cs="Arial"/>
                <w:bCs/>
                <w:color w:val="000000"/>
                <w:sz w:val="20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>
              <w:rPr>
                <w:rFonts w:cs="Arial"/>
                <w:bCs/>
                <w:color w:val="000000"/>
                <w:sz w:val="20"/>
              </w:rPr>
              <w:t>1167</w:t>
            </w:r>
          </w:p>
          <w:p w14:paraId="40D5495F" w14:textId="74AEF6F6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Support of Immersive 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3448F" w14:textId="77777777" w:rsidR="006E4485" w:rsidRDefault="006E4485">
      <w:r>
        <w:separator/>
      </w:r>
    </w:p>
  </w:endnote>
  <w:endnote w:type="continuationSeparator" w:id="0">
    <w:p w14:paraId="3258EAE6" w14:textId="77777777" w:rsidR="006E4485" w:rsidRDefault="006E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C4AEA" w14:textId="77777777" w:rsidR="006E4485" w:rsidRDefault="006E4485">
      <w:r>
        <w:separator/>
      </w:r>
    </w:p>
  </w:footnote>
  <w:footnote w:type="continuationSeparator" w:id="0">
    <w:p w14:paraId="1630D74C" w14:textId="77777777" w:rsidR="006E4485" w:rsidRDefault="006E4485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80663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2021-08-18T09:33:00Z</dcterms:created>
  <dcterms:modified xsi:type="dcterms:W3CDTF">2021-08-18T09:57:00Z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