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05D8F" w14:textId="12ABA33D" w:rsidR="00706369" w:rsidRPr="007E35E8" w:rsidRDefault="00706369" w:rsidP="0070636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 SA WG4 Meeting #109e</w:t>
      </w:r>
      <w:r>
        <w:rPr>
          <w:b/>
          <w:noProof/>
          <w:sz w:val="24"/>
        </w:rPr>
        <w:tab/>
      </w:r>
      <w:r w:rsidR="00946DED" w:rsidRPr="00946DED">
        <w:rPr>
          <w:b/>
          <w:noProof/>
          <w:sz w:val="28"/>
        </w:rPr>
        <w:t>S4-20097</w:t>
      </w:r>
      <w:r w:rsidR="00946DED">
        <w:rPr>
          <w:b/>
          <w:noProof/>
          <w:sz w:val="28"/>
        </w:rPr>
        <w:t>3</w:t>
      </w:r>
    </w:p>
    <w:p w14:paraId="6C320E63" w14:textId="19066E65" w:rsidR="00706369" w:rsidRPr="007E35E8" w:rsidRDefault="00706369" w:rsidP="00706369">
      <w:pPr>
        <w:pStyle w:val="CRCoverPage"/>
        <w:tabs>
          <w:tab w:val="right" w:pos="9639"/>
        </w:tabs>
        <w:spacing w:after="0"/>
        <w:rPr>
          <w:rFonts w:eastAsia="Batang" w:cs="Arial" w:hint="eastAsia"/>
          <w:b/>
          <w:sz w:val="24"/>
          <w:lang w:eastAsia="ko-KR"/>
        </w:rPr>
      </w:pPr>
      <w:r>
        <w:rPr>
          <w:b/>
          <w:noProof/>
          <w:sz w:val="24"/>
        </w:rPr>
        <w:t>2</w:t>
      </w:r>
      <w:r w:rsidRPr="000A6CB9">
        <w:rPr>
          <w:b/>
          <w:noProof/>
          <w:sz w:val="24"/>
        </w:rPr>
        <w:t>0</w:t>
      </w:r>
      <w:r w:rsidRPr="00534D10">
        <w:rPr>
          <w:b/>
          <w:noProof/>
          <w:sz w:val="24"/>
          <w:vertAlign w:val="superscript"/>
        </w:rPr>
        <w:t>th</w:t>
      </w:r>
      <w:r w:rsidRPr="00534D1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May </w:t>
      </w:r>
      <w:r w:rsidRPr="000A6CB9">
        <w:rPr>
          <w:b/>
          <w:noProof/>
          <w:sz w:val="24"/>
        </w:rPr>
        <w:t>– 0</w:t>
      </w:r>
      <w:r>
        <w:rPr>
          <w:b/>
          <w:noProof/>
          <w:sz w:val="24"/>
        </w:rPr>
        <w:t>3</w:t>
      </w:r>
      <w:r w:rsidRPr="000A6CB9">
        <w:rPr>
          <w:b/>
          <w:noProof/>
          <w:sz w:val="24"/>
          <w:vertAlign w:val="superscript"/>
        </w:rPr>
        <w:t>th</w:t>
      </w:r>
      <w:r w:rsidRPr="000A6CB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Pr="000A6CB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p w14:paraId="575EEB31" w14:textId="77777777" w:rsidR="00706369" w:rsidRDefault="00706369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</w:p>
    <w:p w14:paraId="6F71A11F" w14:textId="77777777" w:rsidR="00706369" w:rsidRDefault="00706369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</w:p>
    <w:p w14:paraId="753F18CC" w14:textId="77777777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6E6480" w:rsidRPr="00220888">
        <w:rPr>
          <w:rFonts w:cs="Arial"/>
          <w:b w:val="0"/>
          <w:bCs/>
          <w:color w:val="000000"/>
          <w:sz w:val="24"/>
        </w:rPr>
        <w:t>SA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C33668">
        <w:rPr>
          <w:rFonts w:cs="Arial"/>
          <w:b w:val="0"/>
          <w:bCs/>
          <w:sz w:val="24"/>
        </w:rPr>
        <w:t>8</w:t>
      </w:r>
      <w:r w:rsidR="00B413A5">
        <w:rPr>
          <w:rFonts w:cs="Arial"/>
          <w:b w:val="0"/>
          <w:bCs/>
          <w:sz w:val="24"/>
        </w:rPr>
        <w:t>8-e</w:t>
      </w:r>
      <w:r w:rsidRPr="00684CA1">
        <w:rPr>
          <w:rFonts w:cs="Arial"/>
          <w:b w:val="0"/>
          <w:bCs/>
          <w:sz w:val="24"/>
        </w:rPr>
        <w:tab/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0A4E67" w:rsidRPr="006E6480">
        <w:rPr>
          <w:rFonts w:cs="Arial"/>
          <w:b w:val="0"/>
          <w:bCs/>
          <w:sz w:val="24"/>
        </w:rPr>
        <w:t>-</w:t>
      </w:r>
      <w:r w:rsidR="00051019">
        <w:rPr>
          <w:rFonts w:cs="Arial"/>
          <w:b w:val="0"/>
          <w:bCs/>
          <w:sz w:val="24"/>
        </w:rPr>
        <w:t>20</w:t>
      </w:r>
      <w:r w:rsidR="00520A9C" w:rsidRPr="006E6480">
        <w:rPr>
          <w:rFonts w:cs="Arial"/>
          <w:b w:val="0"/>
          <w:bCs/>
          <w:sz w:val="24"/>
          <w:highlight w:val="yellow"/>
        </w:rPr>
        <w:t>abcd</w:t>
      </w:r>
    </w:p>
    <w:p w14:paraId="10A731BD" w14:textId="77777777" w:rsidR="00595B52" w:rsidRPr="00DA709D" w:rsidRDefault="00051019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</w:t>
      </w:r>
      <w:r w:rsidR="00B413A5">
        <w:rPr>
          <w:rFonts w:cs="Arial"/>
          <w:b w:val="0"/>
          <w:bCs/>
          <w:sz w:val="24"/>
        </w:rPr>
        <w:t>7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 w:rsidR="00B413A5">
        <w:rPr>
          <w:rFonts w:cs="Arial"/>
          <w:b w:val="0"/>
          <w:bCs/>
          <w:sz w:val="24"/>
        </w:rPr>
        <w:t>19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 w:rsidR="00B413A5">
        <w:rPr>
          <w:rFonts w:cs="Arial"/>
          <w:b w:val="0"/>
          <w:bCs/>
          <w:sz w:val="24"/>
        </w:rPr>
        <w:t>June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2020</w:t>
      </w:r>
    </w:p>
    <w:p w14:paraId="792BDB3A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2286296C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051019">
        <w:rPr>
          <w:rFonts w:ascii="Arial" w:hAnsi="Arial" w:cs="Arial"/>
          <w:b/>
          <w:bCs/>
        </w:rPr>
        <w:t>TSG SA4</w:t>
      </w:r>
    </w:p>
    <w:p w14:paraId="0FEFD6B3" w14:textId="2D55EECD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C33668">
        <w:rPr>
          <w:rFonts w:ascii="Arial" w:hAnsi="Arial" w:cs="Arial"/>
          <w:b/>
          <w:bCs/>
        </w:rPr>
        <w:t>16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CB113D">
        <w:rPr>
          <w:rFonts w:ascii="Arial" w:hAnsi="Arial" w:cs="Arial"/>
          <w:b/>
          <w:bCs/>
        </w:rPr>
        <w:t>RM</w:t>
      </w:r>
      <w:r w:rsidR="008C4B77">
        <w:rPr>
          <w:rFonts w:ascii="Arial" w:hAnsi="Arial" w:cs="Arial"/>
          <w:b/>
          <w:bCs/>
        </w:rPr>
        <w:t>_</w:t>
      </w:r>
      <w:r w:rsidR="00706369" w:rsidRPr="00706369">
        <w:rPr>
          <w:rFonts w:ascii="Arial" w:hAnsi="Arial" w:cs="Arial"/>
          <w:b/>
          <w:bCs/>
        </w:rPr>
        <w:t>H263</w:t>
      </w:r>
      <w:r w:rsidR="008C4B77">
        <w:rPr>
          <w:rFonts w:ascii="Arial" w:hAnsi="Arial" w:cs="Arial"/>
          <w:b/>
          <w:bCs/>
        </w:rPr>
        <w:t>_</w:t>
      </w:r>
      <w:r w:rsidR="00706369" w:rsidRPr="00706369">
        <w:rPr>
          <w:rFonts w:ascii="Arial" w:hAnsi="Arial" w:cs="Arial"/>
          <w:b/>
          <w:bCs/>
        </w:rPr>
        <w:t>MP4V</w:t>
      </w:r>
    </w:p>
    <w:p w14:paraId="7F0C48EC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155672E8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1167D0" w:rsidRPr="001167D0">
        <w:rPr>
          <w:rFonts w:ascii="Arial" w:hAnsi="Arial"/>
          <w:b/>
          <w:highlight w:val="yellow"/>
        </w:rPr>
        <w:t>X.X</w:t>
      </w:r>
    </w:p>
    <w:p w14:paraId="3082FAC9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2BDBB5F5" w14:textId="54B6FD12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8C4B77" w:rsidRPr="008C4B77">
        <w:rPr>
          <w:sz w:val="24"/>
          <w:szCs w:val="24"/>
        </w:rPr>
        <w:t>Removal of H.263 and MPEG-4 Visual from 3GPP Services</w:t>
      </w:r>
    </w:p>
    <w:p w14:paraId="26E02FAD" w14:textId="2777E6C0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proofErr w:type="gramStart"/>
      <w:r w:rsidRPr="00946DED">
        <w:rPr>
          <w:sz w:val="24"/>
          <w:szCs w:val="24"/>
        </w:rPr>
        <w:t>A</w:t>
      </w:r>
      <w:r w:rsidR="00B078D6" w:rsidRPr="00946DED">
        <w:rPr>
          <w:sz w:val="24"/>
          <w:szCs w:val="24"/>
        </w:rPr>
        <w:t>cronym  :</w:t>
      </w:r>
      <w:proofErr w:type="gramEnd"/>
      <w:r w:rsidR="00B078D6" w:rsidRPr="00946DED">
        <w:rPr>
          <w:sz w:val="24"/>
          <w:szCs w:val="24"/>
        </w:rPr>
        <w:t xml:space="preserve"> </w:t>
      </w:r>
      <w:r w:rsidR="0075141A" w:rsidRPr="00946DED">
        <w:rPr>
          <w:sz w:val="24"/>
          <w:szCs w:val="24"/>
        </w:rPr>
        <w:tab/>
      </w:r>
      <w:r w:rsidR="00CB113D" w:rsidRPr="00946DED">
        <w:rPr>
          <w:sz w:val="24"/>
          <w:szCs w:val="24"/>
        </w:rPr>
        <w:t>RM</w:t>
      </w:r>
      <w:r w:rsidR="008C4B77" w:rsidRPr="00946DED">
        <w:rPr>
          <w:sz w:val="24"/>
          <w:szCs w:val="24"/>
        </w:rPr>
        <w:t>_</w:t>
      </w:r>
      <w:r w:rsidR="00706369" w:rsidRPr="00946DED">
        <w:rPr>
          <w:sz w:val="24"/>
          <w:szCs w:val="24"/>
        </w:rPr>
        <w:t>H26</w:t>
      </w:r>
      <w:r w:rsidR="00CB113D" w:rsidRPr="00946DED">
        <w:rPr>
          <w:sz w:val="24"/>
          <w:szCs w:val="24"/>
        </w:rPr>
        <w:t>3</w:t>
      </w:r>
      <w:r w:rsidR="008C4B77" w:rsidRPr="00946DED">
        <w:rPr>
          <w:sz w:val="24"/>
          <w:szCs w:val="24"/>
        </w:rPr>
        <w:t>_</w:t>
      </w:r>
      <w:r w:rsidR="00706369" w:rsidRPr="00946DED">
        <w:rPr>
          <w:sz w:val="24"/>
          <w:szCs w:val="24"/>
        </w:rPr>
        <w:t>MP4V</w:t>
      </w:r>
    </w:p>
    <w:p w14:paraId="0191D81E" w14:textId="77777777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706369">
        <w:rPr>
          <w:sz w:val="24"/>
          <w:szCs w:val="24"/>
        </w:rPr>
        <w:t>Unknown</w:t>
      </w:r>
    </w:p>
    <w:p w14:paraId="531CA953" w14:textId="7777777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C33668">
        <w:rPr>
          <w:b/>
          <w:sz w:val="32"/>
          <w:szCs w:val="32"/>
        </w:rPr>
        <w:t>16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1B82F8DA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0D98B85D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E5733F" w14:textId="77777777" w:rsidR="00E72B61" w:rsidRPr="00684CA1" w:rsidRDefault="009235DD" w:rsidP="00B066D2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5G Media Streaming</w:t>
            </w:r>
          </w:p>
        </w:tc>
      </w:tr>
      <w:tr w:rsidR="00DA709D" w:rsidRPr="00684CA1" w14:paraId="28AA767C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0A91892F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0C487637" w14:textId="77777777" w:rsidR="00187B47" w:rsidRDefault="002C5575" w:rsidP="00C0362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52EBE0EA" w14:textId="77777777" w:rsidR="00C03627" w:rsidRPr="00DA709D" w:rsidRDefault="00C03627" w:rsidP="00C0362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E204F0B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78853142" w14:textId="77777777" w:rsidR="00187B47" w:rsidRPr="00DA709D" w:rsidRDefault="0046352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28BFB022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5CD4C544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69A0B56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555BA88D" w14:textId="77777777" w:rsidR="00187B47" w:rsidRPr="00DA709D" w:rsidRDefault="0046352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385E004A" w14:textId="77777777" w:rsidR="00CE1F4D" w:rsidRDefault="002C5575" w:rsidP="00C0362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93DF346" w14:textId="77777777" w:rsidR="00C03627" w:rsidRPr="00DA709D" w:rsidRDefault="00C03627" w:rsidP="00C0362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44BCDF47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2E903369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6D111E1B" w14:textId="77777777" w:rsidR="00E72B61" w:rsidRPr="00684CA1" w:rsidRDefault="001167D0" w:rsidP="00B066D2">
            <w:pPr>
              <w:spacing w:after="0"/>
            </w:pPr>
            <w:r>
              <w:t>SA #8</w:t>
            </w:r>
            <w:r w:rsidR="00B413A5">
              <w:t>9</w:t>
            </w:r>
            <w:r w:rsidR="00481490">
              <w:t xml:space="preserve">, </w:t>
            </w:r>
            <w:r w:rsidR="00B413A5">
              <w:t xml:space="preserve">September </w:t>
            </w:r>
            <w:r w:rsidR="00481490">
              <w:t>2020</w:t>
            </w:r>
          </w:p>
        </w:tc>
      </w:tr>
      <w:tr w:rsidR="00E72B61" w:rsidRPr="00684CA1" w14:paraId="1D2964DC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1CCE8F2C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B573F6F" w14:textId="77777777" w:rsidR="00E72B61" w:rsidRPr="00684CA1" w:rsidRDefault="00706369" w:rsidP="00B066D2">
            <w:pPr>
              <w:pStyle w:val="Index1"/>
            </w:pPr>
            <w:r>
              <w:t>MTSI, MMS, PSS, MBMS</w:t>
            </w:r>
          </w:p>
        </w:tc>
      </w:tr>
      <w:tr w:rsidR="00E72B61" w:rsidRPr="00684CA1" w14:paraId="1C9AB6D5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580F161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5CFB68A" w14:textId="77777777" w:rsidR="00E72B61" w:rsidRPr="00684CA1" w:rsidRDefault="00706369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26.114, TS 26.140, TS 26.234, TS 26.244, TS 26.346</w:t>
            </w:r>
          </w:p>
        </w:tc>
      </w:tr>
      <w:tr w:rsidR="00E72B61" w:rsidRPr="00684CA1" w14:paraId="77FA10B8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7664D607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573C3C8" w14:textId="3DDC16A9" w:rsidR="00996128" w:rsidRDefault="00996128" w:rsidP="00996128">
            <w:pPr>
              <w:pStyle w:val="Index1"/>
              <w:rPr>
                <w:bCs/>
              </w:rPr>
            </w:pPr>
            <w:r>
              <w:rPr>
                <w:bCs/>
              </w:rPr>
              <w:t xml:space="preserve">The following features foreseen for inclusion in </w:t>
            </w:r>
            <w:r w:rsidR="008C4B77">
              <w:rPr>
                <w:bCs/>
              </w:rPr>
              <w:t>this work item</w:t>
            </w:r>
            <w:r>
              <w:rPr>
                <w:bCs/>
              </w:rPr>
              <w:t xml:space="preserve"> are not yet completed:</w:t>
            </w:r>
          </w:p>
          <w:p w14:paraId="152A7F3D" w14:textId="3F5E331A" w:rsidR="00706369" w:rsidRDefault="00706369" w:rsidP="0060680A">
            <w:pPr>
              <w:numPr>
                <w:ilvl w:val="0"/>
                <w:numId w:val="8"/>
              </w:numPr>
              <w:spacing w:after="0"/>
              <w:ind w:right="-99"/>
              <w:rPr>
                <w:lang w:eastAsia="ko-KR"/>
              </w:rPr>
            </w:pPr>
            <w:r>
              <w:rPr>
                <w:lang w:eastAsia="ko-KR"/>
              </w:rPr>
              <w:t xml:space="preserve">Identify other 3GPP </w:t>
            </w:r>
            <w:r w:rsidR="008C4B77">
              <w:rPr>
                <w:lang w:eastAsia="ko-KR"/>
              </w:rPr>
              <w:t xml:space="preserve">service </w:t>
            </w:r>
            <w:r>
              <w:rPr>
                <w:lang w:eastAsia="ko-KR"/>
              </w:rPr>
              <w:t>specifications (under SA4 control and outside SA4) that reference H.263</w:t>
            </w:r>
            <w:r w:rsidR="008C4B77">
              <w:rPr>
                <w:lang w:eastAsia="ko-KR"/>
              </w:rPr>
              <w:t xml:space="preserve"> or MPEG-4 Visual </w:t>
            </w:r>
            <w:r>
              <w:rPr>
                <w:lang w:eastAsia="ko-KR"/>
              </w:rPr>
              <w:t>and provide relevant updates, if necessary.</w:t>
            </w:r>
          </w:p>
          <w:p w14:paraId="1A6007C0" w14:textId="77777777" w:rsidR="009235DD" w:rsidRDefault="00706369" w:rsidP="0060680A">
            <w:pPr>
              <w:numPr>
                <w:ilvl w:val="0"/>
                <w:numId w:val="8"/>
              </w:numPr>
              <w:spacing w:after="0"/>
              <w:ind w:right="-99"/>
              <w:rPr>
                <w:lang w:eastAsia="ko-KR"/>
              </w:rPr>
            </w:pPr>
            <w:r>
              <w:rPr>
                <w:lang w:eastAsia="ko-KR"/>
              </w:rPr>
              <w:t>Communicate with relevant organizations on this update, if necessary.</w:t>
            </w:r>
          </w:p>
          <w:p w14:paraId="71161A41" w14:textId="77777777" w:rsidR="008C4B77" w:rsidRPr="00706369" w:rsidRDefault="008C4B77" w:rsidP="0060680A">
            <w:pPr>
              <w:numPr>
                <w:ilvl w:val="0"/>
                <w:numId w:val="8"/>
              </w:numPr>
              <w:spacing w:after="0"/>
              <w:ind w:right="-99"/>
              <w:rPr>
                <w:lang w:eastAsia="ko-KR"/>
              </w:rPr>
            </w:pPr>
            <w:r>
              <w:rPr>
                <w:lang w:eastAsia="ko-KR"/>
              </w:rPr>
              <w:t>Identify if CR to TS 26.234 is necessary or if this specification will be deprecated in Rel-16 as part of 5GMS3</w:t>
            </w:r>
          </w:p>
        </w:tc>
      </w:tr>
      <w:tr w:rsidR="00E72B61" w:rsidRPr="00684CA1" w14:paraId="7FFB4E67" w14:textId="77777777" w:rsidTr="00DA70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2" w:type="pct"/>
            <w:vAlign w:val="center"/>
          </w:tcPr>
          <w:p w14:paraId="4F604C44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C33668">
              <w:rPr>
                <w:b/>
              </w:rPr>
              <w:t>16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C5ABC6C" w14:textId="1BDB40E4" w:rsidR="00E72B61" w:rsidRPr="00684CA1" w:rsidRDefault="00706369" w:rsidP="00B066D2">
            <w:pPr>
              <w:spacing w:after="0"/>
            </w:pPr>
            <w:r w:rsidRPr="00706369">
              <w:t>H.263 and MPEG-4 Visual</w:t>
            </w:r>
            <w:r>
              <w:t xml:space="preserve"> may remain in </w:t>
            </w:r>
            <w:r w:rsidR="008C4B77">
              <w:t xml:space="preserve">service </w:t>
            </w:r>
            <w:r>
              <w:t>specifications with unclear pointers to any of the above</w:t>
            </w:r>
            <w:r w:rsidR="008C4B77">
              <w:t>-</w:t>
            </w:r>
            <w:r>
              <w:t xml:space="preserve">mentioned specs: </w:t>
            </w:r>
            <w:r>
              <w:rPr>
                <w:lang w:eastAsia="zh-CN"/>
              </w:rPr>
              <w:t>TS 26.114, TS 26.140, TS 26.234, TS 26.244, TS 26.346</w:t>
            </w:r>
          </w:p>
        </w:tc>
      </w:tr>
    </w:tbl>
    <w:p w14:paraId="66FBB715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61AB8F9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0DB0BACD" w14:textId="45553981" w:rsidR="00706369" w:rsidRDefault="00706369" w:rsidP="00706369">
      <w:pPr>
        <w:rPr>
          <w:lang w:eastAsia="zh-CN"/>
        </w:rPr>
      </w:pPr>
      <w:r>
        <w:rPr>
          <w:lang w:eastAsia="zh-CN"/>
        </w:rPr>
        <w:t xml:space="preserve">It is proposed to remove any normative (shall, should, may) statements related to H.263 from Rel-16 specifications </w:t>
      </w:r>
      <w:r w:rsidR="008C4B77" w:rsidRPr="008C4B77">
        <w:rPr>
          <w:lang w:eastAsia="zh-CN"/>
        </w:rPr>
        <w:t>and related unnecessary or confusing statements</w:t>
      </w:r>
      <w:r>
        <w:rPr>
          <w:lang w:eastAsia="zh-CN"/>
        </w:rPr>
        <w:t xml:space="preserve">. </w:t>
      </w:r>
    </w:p>
    <w:p w14:paraId="4FFAF242" w14:textId="77777777" w:rsidR="00E72B61" w:rsidRPr="00684CA1" w:rsidRDefault="00706369" w:rsidP="00706369">
      <w:pPr>
        <w:rPr>
          <w:lang w:eastAsia="zh-CN"/>
        </w:rPr>
      </w:pPr>
      <w:r>
        <w:rPr>
          <w:lang w:eastAsia="zh-CN"/>
        </w:rPr>
        <w:t>The same issue applies to MPEG-4 Visual which does not have any status in any spec, but many leftovers still</w:t>
      </w:r>
      <w:r w:rsidR="001167D0">
        <w:rPr>
          <w:lang w:eastAsia="zh-CN"/>
        </w:rPr>
        <w:t>.</w:t>
      </w:r>
    </w:p>
    <w:p w14:paraId="692CB91F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73C6D0B8" w14:textId="77777777" w:rsidR="00463527" w:rsidRDefault="00463527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p w14:paraId="2D4229B7" w14:textId="77777777" w:rsidR="00A069CF" w:rsidRDefault="00A069CF" w:rsidP="00E72B61">
      <w:pPr>
        <w:rPr>
          <w:sz w:val="18"/>
          <w:szCs w:val="18"/>
          <w:lang w:eastAsia="zh-CN"/>
        </w:rPr>
      </w:pPr>
    </w:p>
    <w:p w14:paraId="5E472985" w14:textId="77777777" w:rsidR="00AA4A28" w:rsidRPr="00684CA1" w:rsidRDefault="00AA4A28" w:rsidP="00E72B61">
      <w:pPr>
        <w:rPr>
          <w:sz w:val="18"/>
          <w:szCs w:val="18"/>
          <w:lang w:eastAsia="zh-CN"/>
        </w:rPr>
      </w:pPr>
    </w:p>
    <w:sectPr w:rsidR="00AA4A28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E4BED" w14:textId="77777777" w:rsidR="00304A20" w:rsidRDefault="00304A20">
      <w:r>
        <w:separator/>
      </w:r>
    </w:p>
  </w:endnote>
  <w:endnote w:type="continuationSeparator" w:id="0">
    <w:p w14:paraId="5799FA8C" w14:textId="77777777" w:rsidR="00304A20" w:rsidRDefault="003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0BD90" w14:textId="77777777" w:rsidR="00304A20" w:rsidRDefault="00304A20">
      <w:r>
        <w:separator/>
      </w:r>
    </w:p>
  </w:footnote>
  <w:footnote w:type="continuationSeparator" w:id="0">
    <w:p w14:paraId="04D79F6A" w14:textId="77777777" w:rsidR="00304A20" w:rsidRDefault="0030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815128"/>
    <w:multiLevelType w:val="hybridMultilevel"/>
    <w:tmpl w:val="6000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7A6"/>
    <w:multiLevelType w:val="hybridMultilevel"/>
    <w:tmpl w:val="821E4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0826FC1"/>
    <w:multiLevelType w:val="hybridMultilevel"/>
    <w:tmpl w:val="3CB0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1019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017A7"/>
    <w:rsid w:val="001167D0"/>
    <w:rsid w:val="001357D9"/>
    <w:rsid w:val="00164736"/>
    <w:rsid w:val="00187B47"/>
    <w:rsid w:val="001958AD"/>
    <w:rsid w:val="001C5C86"/>
    <w:rsid w:val="002000C2"/>
    <w:rsid w:val="002018D8"/>
    <w:rsid w:val="00215EA2"/>
    <w:rsid w:val="00220888"/>
    <w:rsid w:val="00223AB7"/>
    <w:rsid w:val="0025646D"/>
    <w:rsid w:val="002676EC"/>
    <w:rsid w:val="002C5575"/>
    <w:rsid w:val="002E5505"/>
    <w:rsid w:val="002E7A9E"/>
    <w:rsid w:val="00304A20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63527"/>
    <w:rsid w:val="00481490"/>
    <w:rsid w:val="0048267C"/>
    <w:rsid w:val="004876B9"/>
    <w:rsid w:val="00493A79"/>
    <w:rsid w:val="004A6A60"/>
    <w:rsid w:val="00520A9C"/>
    <w:rsid w:val="005340C8"/>
    <w:rsid w:val="00550EDA"/>
    <w:rsid w:val="005573BB"/>
    <w:rsid w:val="00557B2E"/>
    <w:rsid w:val="00561267"/>
    <w:rsid w:val="00582C8B"/>
    <w:rsid w:val="005878A0"/>
    <w:rsid w:val="00590087"/>
    <w:rsid w:val="00595B52"/>
    <w:rsid w:val="005C1802"/>
    <w:rsid w:val="005C4F58"/>
    <w:rsid w:val="005D3FEC"/>
    <w:rsid w:val="005D44BE"/>
    <w:rsid w:val="0060680A"/>
    <w:rsid w:val="00611EC4"/>
    <w:rsid w:val="00620B3F"/>
    <w:rsid w:val="00625C5D"/>
    <w:rsid w:val="006418C6"/>
    <w:rsid w:val="00663FF2"/>
    <w:rsid w:val="00671BBB"/>
    <w:rsid w:val="00672E83"/>
    <w:rsid w:val="00682237"/>
    <w:rsid w:val="00684CA1"/>
    <w:rsid w:val="006E6480"/>
    <w:rsid w:val="00706369"/>
    <w:rsid w:val="0075141A"/>
    <w:rsid w:val="0075252A"/>
    <w:rsid w:val="007643E8"/>
    <w:rsid w:val="00764B84"/>
    <w:rsid w:val="0078034D"/>
    <w:rsid w:val="00790BCC"/>
    <w:rsid w:val="007955CD"/>
    <w:rsid w:val="007974F5"/>
    <w:rsid w:val="007B0F49"/>
    <w:rsid w:val="007C7E14"/>
    <w:rsid w:val="007F7421"/>
    <w:rsid w:val="00827B4A"/>
    <w:rsid w:val="00833504"/>
    <w:rsid w:val="0088222A"/>
    <w:rsid w:val="008A76FD"/>
    <w:rsid w:val="008C4B77"/>
    <w:rsid w:val="008C537F"/>
    <w:rsid w:val="008D658B"/>
    <w:rsid w:val="009232F2"/>
    <w:rsid w:val="009235DD"/>
    <w:rsid w:val="009437A2"/>
    <w:rsid w:val="00945471"/>
    <w:rsid w:val="00946DED"/>
    <w:rsid w:val="0095480E"/>
    <w:rsid w:val="00985B73"/>
    <w:rsid w:val="00996128"/>
    <w:rsid w:val="009A3BC4"/>
    <w:rsid w:val="00A069CF"/>
    <w:rsid w:val="00A10539"/>
    <w:rsid w:val="00A3082C"/>
    <w:rsid w:val="00A36378"/>
    <w:rsid w:val="00A70E1E"/>
    <w:rsid w:val="00AA4A28"/>
    <w:rsid w:val="00B03C01"/>
    <w:rsid w:val="00B066D2"/>
    <w:rsid w:val="00B078D6"/>
    <w:rsid w:val="00B3015C"/>
    <w:rsid w:val="00B413A5"/>
    <w:rsid w:val="00B47DAF"/>
    <w:rsid w:val="00BA4095"/>
    <w:rsid w:val="00BC642A"/>
    <w:rsid w:val="00C03627"/>
    <w:rsid w:val="00C2356A"/>
    <w:rsid w:val="00C33668"/>
    <w:rsid w:val="00C43D1E"/>
    <w:rsid w:val="00C449CA"/>
    <w:rsid w:val="00C51766"/>
    <w:rsid w:val="00C57C50"/>
    <w:rsid w:val="00C715CA"/>
    <w:rsid w:val="00C83490"/>
    <w:rsid w:val="00C94020"/>
    <w:rsid w:val="00CB113D"/>
    <w:rsid w:val="00CE1F4D"/>
    <w:rsid w:val="00D77416"/>
    <w:rsid w:val="00D9228D"/>
    <w:rsid w:val="00D9295E"/>
    <w:rsid w:val="00DA709D"/>
    <w:rsid w:val="00DA74F3"/>
    <w:rsid w:val="00E00C03"/>
    <w:rsid w:val="00E033E0"/>
    <w:rsid w:val="00E13CB2"/>
    <w:rsid w:val="00E72B61"/>
    <w:rsid w:val="00E90B85"/>
    <w:rsid w:val="00EA7A55"/>
    <w:rsid w:val="00EC7EB2"/>
    <w:rsid w:val="00F40B2F"/>
    <w:rsid w:val="00F4338D"/>
    <w:rsid w:val="00F440D3"/>
    <w:rsid w:val="00F50917"/>
    <w:rsid w:val="00F5282A"/>
    <w:rsid w:val="00F82A62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899FC9"/>
  <w15:chartTrackingRefBased/>
  <w15:docId w15:val="{9B1D6BFB-2D46-4414-A50A-29E14EC1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semiHidden/>
    <w:rsid w:val="00EC7EB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7EB2"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semiHidden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E4077-C267-4344-80AE-9554FE2F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F9FBB-B53F-4F2C-AAEF-ED14AE46B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1057C-C628-4925-A2AD-3C9213527C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Thomas Stockhammer</cp:lastModifiedBy>
  <cp:revision>3</cp:revision>
  <cp:lastPrinted>2009-10-12T14:10:00Z</cp:lastPrinted>
  <dcterms:created xsi:type="dcterms:W3CDTF">2020-06-10T14:25:00Z</dcterms:created>
  <dcterms:modified xsi:type="dcterms:W3CDTF">2020-06-10T14:26:00Z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0x010100EB28163D68FE8E4D9361964FDD814FC4</vt:lpwstr>
  </property>
</Properties>
</file>