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51260" w14:textId="77777777" w:rsidR="00BA3095" w:rsidRDefault="00BA3095" w:rsidP="00056DCB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</w:p>
    <w:p w14:paraId="47A42BA4" w14:textId="0F244053" w:rsidR="00D74FD7" w:rsidRPr="00762CAC" w:rsidRDefault="00D74FD7" w:rsidP="008D5A64">
      <w:pPr>
        <w:pBdr>
          <w:bottom w:val="single" w:sz="8" w:space="0" w:color="000000"/>
        </w:pBdr>
        <w:tabs>
          <w:tab w:val="left" w:pos="1701"/>
        </w:tabs>
        <w:spacing w:before="120" w:after="60"/>
        <w:ind w:right="-20"/>
        <w:rPr>
          <w:rFonts w:eastAsia="Arial" w:cs="Arial"/>
          <w:b/>
          <w:sz w:val="24"/>
          <w:szCs w:val="24"/>
        </w:rPr>
      </w:pPr>
      <w:r w:rsidRPr="3B9B2806">
        <w:rPr>
          <w:rFonts w:eastAsia="Arial" w:cs="Arial" w:hint="eastAsia"/>
          <w:b/>
          <w:sz w:val="24"/>
          <w:szCs w:val="24"/>
          <w:lang w:val="en-US"/>
        </w:rPr>
        <w:t>Source</w:t>
      </w:r>
      <w:r w:rsidRPr="3B9B2806">
        <w:rPr>
          <w:rFonts w:eastAsia="Arial" w:cs="Arial" w:hint="eastAsia"/>
          <w:b/>
          <w:sz w:val="24"/>
          <w:szCs w:val="24"/>
        </w:rPr>
        <w:t>:</w:t>
      </w:r>
      <w:r>
        <w:rPr>
          <w:rFonts w:hint="eastAsia"/>
        </w:rPr>
        <w:tab/>
      </w:r>
      <w:r w:rsidR="00B524AF" w:rsidRPr="3B9B2806">
        <w:rPr>
          <w:rFonts w:eastAsia="Arial" w:cs="Arial"/>
          <w:b/>
          <w:sz w:val="24"/>
          <w:szCs w:val="24"/>
        </w:rPr>
        <w:t>Ericsson LM</w:t>
      </w:r>
    </w:p>
    <w:p w14:paraId="4A97E9A9" w14:textId="4C7B0F17" w:rsidR="00E6617B" w:rsidRDefault="00CA5698" w:rsidP="00963870">
      <w:pPr>
        <w:pBdr>
          <w:bottom w:val="single" w:sz="8" w:space="0" w:color="000000"/>
        </w:pBdr>
        <w:tabs>
          <w:tab w:val="left" w:pos="1701"/>
        </w:tabs>
        <w:spacing w:before="120" w:after="60"/>
        <w:ind w:left="1701" w:right="-20" w:hanging="1701"/>
        <w:rPr>
          <w:rFonts w:eastAsia="Arial" w:cs="Arial"/>
          <w:b/>
          <w:sz w:val="24"/>
          <w:szCs w:val="24"/>
        </w:rPr>
      </w:pPr>
      <w:r w:rsidRPr="009411A4">
        <w:rPr>
          <w:rFonts w:eastAsia="Arial" w:cs="Arial"/>
          <w:b/>
          <w:sz w:val="24"/>
          <w:szCs w:val="24"/>
        </w:rPr>
        <w:t>Title:</w:t>
      </w:r>
      <w:r w:rsidRPr="009411A4">
        <w:rPr>
          <w:rFonts w:eastAsia="Arial" w:cs="Arial"/>
          <w:b/>
          <w:sz w:val="24"/>
          <w:szCs w:val="24"/>
        </w:rPr>
        <w:tab/>
      </w:r>
      <w:r w:rsidR="00B524AF" w:rsidRPr="3B9B2806">
        <w:rPr>
          <w:rFonts w:eastAsia="Arial" w:cs="Arial"/>
          <w:b/>
          <w:sz w:val="24"/>
          <w:szCs w:val="24"/>
        </w:rPr>
        <w:t xml:space="preserve">Characterization of </w:t>
      </w:r>
      <w:r w:rsidR="00056AD5" w:rsidRPr="3B9B2806">
        <w:rPr>
          <w:rFonts w:eastAsia="Arial" w:cs="Arial"/>
          <w:b/>
          <w:sz w:val="24"/>
          <w:szCs w:val="24"/>
        </w:rPr>
        <w:t>6 DoF rendering and extended metadata for ISM</w:t>
      </w:r>
    </w:p>
    <w:p w14:paraId="530E6AD8" w14:textId="16DA05A2" w:rsidR="7FBC40DA" w:rsidRDefault="7FBC40DA" w:rsidP="008D5A64">
      <w:pPr>
        <w:pBdr>
          <w:bottom w:val="single" w:sz="8" w:space="0" w:color="000000"/>
        </w:pBdr>
        <w:tabs>
          <w:tab w:val="left" w:pos="1701"/>
        </w:tabs>
        <w:spacing w:before="120" w:after="60"/>
        <w:ind w:right="-20"/>
        <w:rPr>
          <w:rFonts w:eastAsia="Arial" w:cs="Arial"/>
          <w:b/>
          <w:bCs/>
          <w:sz w:val="24"/>
          <w:szCs w:val="24"/>
          <w:lang w:val="en-US"/>
        </w:rPr>
      </w:pPr>
      <w:r w:rsidRPr="5E1768D4">
        <w:rPr>
          <w:rFonts w:eastAsia="Arial" w:cs="Arial"/>
          <w:b/>
          <w:bCs/>
          <w:sz w:val="24"/>
          <w:szCs w:val="24"/>
          <w:lang w:val="en-US"/>
        </w:rPr>
        <w:t>Agenda Item:</w:t>
      </w:r>
      <w:r>
        <w:tab/>
      </w:r>
      <w:r w:rsidRPr="5E1768D4">
        <w:rPr>
          <w:rFonts w:eastAsia="Arial" w:cs="Arial"/>
          <w:b/>
          <w:bCs/>
          <w:sz w:val="24"/>
          <w:szCs w:val="24"/>
          <w:lang w:val="en-US"/>
        </w:rPr>
        <w:t>2.4</w:t>
      </w:r>
    </w:p>
    <w:p w14:paraId="474948AB" w14:textId="1B21DE6C" w:rsidR="00B87DB8" w:rsidRDefault="00B87DB8" w:rsidP="00B87DB8">
      <w:pPr>
        <w:pBdr>
          <w:bottom w:val="single" w:sz="8" w:space="0" w:color="000000"/>
        </w:pBdr>
        <w:tabs>
          <w:tab w:val="left" w:pos="1701"/>
        </w:tabs>
        <w:spacing w:before="120" w:after="60"/>
        <w:ind w:right="-20"/>
      </w:pPr>
      <w:r>
        <w:rPr>
          <w:rFonts w:eastAsia="Arial" w:cs="Arial"/>
          <w:b/>
          <w:bCs/>
          <w:sz w:val="24"/>
          <w:szCs w:val="24"/>
          <w:lang w:val="en-US"/>
        </w:rPr>
        <w:t>Document for</w:t>
      </w:r>
      <w:r w:rsidRPr="5E1768D4">
        <w:rPr>
          <w:rFonts w:eastAsia="Arial" w:cs="Arial"/>
          <w:b/>
          <w:bCs/>
          <w:sz w:val="24"/>
          <w:szCs w:val="24"/>
          <w:lang w:val="en-US"/>
        </w:rPr>
        <w:t>:</w:t>
      </w:r>
      <w:r>
        <w:tab/>
      </w:r>
      <w:r>
        <w:rPr>
          <w:rFonts w:eastAsia="Arial" w:cs="Arial"/>
          <w:b/>
          <w:bCs/>
          <w:sz w:val="24"/>
          <w:szCs w:val="24"/>
          <w:lang w:val="en-US"/>
        </w:rPr>
        <w:t>Agreement</w:t>
      </w:r>
    </w:p>
    <w:p w14:paraId="2F9F1106" w14:textId="77777777" w:rsidR="00B87DB8" w:rsidRDefault="00B87DB8" w:rsidP="008D5A64">
      <w:pPr>
        <w:pBdr>
          <w:bottom w:val="single" w:sz="8" w:space="0" w:color="000000"/>
        </w:pBdr>
        <w:tabs>
          <w:tab w:val="left" w:pos="1701"/>
        </w:tabs>
        <w:spacing w:before="120" w:after="60"/>
        <w:ind w:right="-20"/>
      </w:pPr>
    </w:p>
    <w:p w14:paraId="4CBB640C" w14:textId="77777777" w:rsidR="003C0AC5" w:rsidRPr="008E0B7D" w:rsidRDefault="003C0AC5" w:rsidP="003C0AC5">
      <w:pPr>
        <w:rPr>
          <w:rStyle w:val="Hyperlink"/>
        </w:rPr>
      </w:pPr>
      <w:bookmarkStart w:id="0" w:name="_Toc414376979"/>
      <w:bookmarkStart w:id="1" w:name="_Toc416523206"/>
      <w:bookmarkStart w:id="2" w:name="_Toc427559457"/>
      <w:bookmarkStart w:id="3" w:name="_Toc441055301"/>
      <w:bookmarkStart w:id="4" w:name="_Toc442698327"/>
      <w:bookmarkStart w:id="5" w:name="_Toc476483487"/>
      <w:bookmarkStart w:id="6" w:name="_Toc333005034"/>
      <w:bookmarkStart w:id="7" w:name="_Toc340158316"/>
    </w:p>
    <w:p w14:paraId="76EDAA79" w14:textId="6B234663" w:rsidR="007C23D9" w:rsidRDefault="00B524AF" w:rsidP="007C23D9">
      <w:pPr>
        <w:pStyle w:val="h1"/>
      </w:pPr>
      <w:bookmarkStart w:id="8" w:name="_Toc339023623"/>
      <w:r>
        <w:t>Introduction</w:t>
      </w:r>
    </w:p>
    <w:p w14:paraId="18192426" w14:textId="56849998" w:rsidR="00B524AF" w:rsidRDefault="00BE31C0" w:rsidP="008D0A04">
      <w:r>
        <w:t xml:space="preserve">The IVAS </w:t>
      </w:r>
      <w:r w:rsidR="00066E56">
        <w:t xml:space="preserve">decoder and renderer operation supports </w:t>
      </w:r>
      <w:r w:rsidR="00B74CE0">
        <w:t>head-tracking of the listener</w:t>
      </w:r>
      <w:r w:rsidR="001403F5">
        <w:t xml:space="preserve">, such that the head orientation is </w:t>
      </w:r>
      <w:proofErr w:type="gramStart"/>
      <w:r w:rsidR="001403F5">
        <w:t>taken into account</w:t>
      </w:r>
      <w:proofErr w:type="gramEnd"/>
      <w:r w:rsidR="001403F5">
        <w:t xml:space="preserve"> in the spatial rendering. </w:t>
      </w:r>
      <w:r w:rsidR="00520909">
        <w:t xml:space="preserve">Rendering </w:t>
      </w:r>
      <w:r w:rsidR="00443AEE">
        <w:t xml:space="preserve">the </w:t>
      </w:r>
      <w:r w:rsidR="00A93AB4">
        <w:t xml:space="preserve">listener </w:t>
      </w:r>
      <w:r w:rsidR="001E0990">
        <w:t>orientation</w:t>
      </w:r>
      <w:r w:rsidR="00443AEE">
        <w:t>,</w:t>
      </w:r>
      <w:r w:rsidR="001E0990">
        <w:t xml:space="preserve"> 3 degrees of freedom (DoF)</w:t>
      </w:r>
      <w:r w:rsidR="00D9544C">
        <w:t>,</w:t>
      </w:r>
      <w:r w:rsidR="001E0990">
        <w:t xml:space="preserve"> greatly enhances the immersive experience</w:t>
      </w:r>
      <w:r w:rsidR="00D17FA8">
        <w:t xml:space="preserve"> in the rendered audio scene. The discrete ISM operation</w:t>
      </w:r>
      <w:r w:rsidR="00E418B6">
        <w:t xml:space="preserve"> further permits moving the listener</w:t>
      </w:r>
      <w:r w:rsidR="00A93AB4">
        <w:t xml:space="preserve"> by </w:t>
      </w:r>
      <w:r w:rsidR="0094550B">
        <w:t>injecting a listener position</w:t>
      </w:r>
      <w:r w:rsidR="004D25E2">
        <w:t xml:space="preserve">, </w:t>
      </w:r>
      <w:r w:rsidR="00617D63">
        <w:t xml:space="preserve">resulting in </w:t>
      </w:r>
      <w:r w:rsidR="00EB6FB1">
        <w:t>6</w:t>
      </w:r>
      <w:r w:rsidR="00617D63">
        <w:t xml:space="preserve"> </w:t>
      </w:r>
      <w:r w:rsidR="00EB6FB1">
        <w:t>DoF</w:t>
      </w:r>
      <w:r w:rsidR="00617D63">
        <w:t xml:space="preserve"> rendering</w:t>
      </w:r>
      <w:r w:rsidR="00F01D76">
        <w:t>.</w:t>
      </w:r>
      <w:r w:rsidR="00DB0590">
        <w:t xml:space="preserve"> </w:t>
      </w:r>
      <w:r w:rsidR="00D96A42">
        <w:t>When o</w:t>
      </w:r>
      <w:r w:rsidR="007A5971">
        <w:t>perating IVAS ISM a</w:t>
      </w:r>
      <w:r w:rsidR="00CC0FFC">
        <w:t>t bit rates</w:t>
      </w:r>
      <w:r w:rsidR="00CF4D02">
        <w:t xml:space="preserve"> from 64 kbps and </w:t>
      </w:r>
      <w:r w:rsidR="00C84E8F">
        <w:t>up</w:t>
      </w:r>
      <w:r w:rsidR="00CF4D02">
        <w:t xml:space="preserve">, an extended metadata set is </w:t>
      </w:r>
      <w:r w:rsidR="002F3D87">
        <w:t>natively</w:t>
      </w:r>
      <w:r w:rsidR="00CF4D02">
        <w:t xml:space="preserve"> supported</w:t>
      </w:r>
      <w:r w:rsidR="002F3D87">
        <w:t xml:space="preserve"> in the IVAS bitstream</w:t>
      </w:r>
      <w:r w:rsidR="00CF4D02">
        <w:t>, adding object orientation</w:t>
      </w:r>
      <w:r w:rsidR="00002552">
        <w:t xml:space="preserve"> and distance </w:t>
      </w:r>
      <w:r w:rsidR="000F1CCB">
        <w:t>from the origin</w:t>
      </w:r>
      <w:r w:rsidR="00E6617B">
        <w:t xml:space="preserve"> to </w:t>
      </w:r>
      <w:r w:rsidR="009D3CB6">
        <w:t xml:space="preserve">each audio object. In combination with a </w:t>
      </w:r>
      <w:r w:rsidR="00507371">
        <w:t xml:space="preserve">directivity pattern set </w:t>
      </w:r>
      <w:r w:rsidR="008A763E">
        <w:t xml:space="preserve">by a renderer configuration, the </w:t>
      </w:r>
      <w:r w:rsidR="00DD7F14">
        <w:t xml:space="preserve">immersive experience of object </w:t>
      </w:r>
      <w:r w:rsidR="00636EE7">
        <w:t xml:space="preserve">audio rendering </w:t>
      </w:r>
      <w:r w:rsidR="00CF333A">
        <w:t>is</w:t>
      </w:r>
      <w:r w:rsidR="00636EE7">
        <w:t xml:space="preserve"> further enhanced. This contribution </w:t>
      </w:r>
      <w:r w:rsidR="00810BB9">
        <w:t>proposes a</w:t>
      </w:r>
      <w:r w:rsidR="00463205">
        <w:t xml:space="preserve">n experiment </w:t>
      </w:r>
      <w:r w:rsidR="00DD1B73">
        <w:t xml:space="preserve">to be included in the test plan </w:t>
      </w:r>
      <w:r w:rsidR="00E47AB3">
        <w:t>(</w:t>
      </w:r>
      <w:r w:rsidR="00CF333A">
        <w:t>IVAS-</w:t>
      </w:r>
      <w:r w:rsidR="00E47AB3">
        <w:t xml:space="preserve">8b) </w:t>
      </w:r>
      <w:r w:rsidR="00CF333A">
        <w:t xml:space="preserve">[1] </w:t>
      </w:r>
      <w:r w:rsidR="00E47AB3">
        <w:t>to characterize this feature</w:t>
      </w:r>
      <w:r w:rsidR="008E548C">
        <w:t xml:space="preserve">, addressing the </w:t>
      </w:r>
      <w:r w:rsidR="00123AA3">
        <w:t>"6 degrees-</w:t>
      </w:r>
      <w:r w:rsidR="00A36CDD">
        <w:t>of-freedom</w:t>
      </w:r>
      <w:r w:rsidR="00776E48">
        <w:t xml:space="preserve"> (DoF) and </w:t>
      </w:r>
      <w:r w:rsidR="008148A2">
        <w:t>directivity</w:t>
      </w:r>
      <w:r w:rsidR="007225FE">
        <w:t xml:space="preserve">” </w:t>
      </w:r>
      <w:r w:rsidR="00FC0DE6">
        <w:t>item</w:t>
      </w:r>
      <w:r w:rsidR="009B4AB2">
        <w:t xml:space="preserve"> of </w:t>
      </w:r>
      <w:r w:rsidR="002735D3">
        <w:t>aspects to test</w:t>
      </w:r>
      <w:r w:rsidR="00940F52">
        <w:t xml:space="preserve"> according to</w:t>
      </w:r>
      <w:r w:rsidR="006270D4">
        <w:t xml:space="preserve"> clause 4.2 of [1]</w:t>
      </w:r>
      <w:r w:rsidR="00E47AB3">
        <w:t>.</w:t>
      </w:r>
    </w:p>
    <w:p w14:paraId="37E9935F" w14:textId="1F3B3BF6" w:rsidR="00E47AB3" w:rsidRDefault="00E47AB3" w:rsidP="00E47AB3">
      <w:pPr>
        <w:pStyle w:val="h1"/>
      </w:pPr>
      <w:r>
        <w:t>Discussion</w:t>
      </w:r>
    </w:p>
    <w:p w14:paraId="091B8992" w14:textId="1BAB5722" w:rsidR="00B524AF" w:rsidRDefault="00BC07BB" w:rsidP="008D0A04">
      <w:r>
        <w:t xml:space="preserve">The </w:t>
      </w:r>
      <w:r w:rsidR="00D65E9E">
        <w:t>IVAS renderer for discrete ISM</w:t>
      </w:r>
      <w:r w:rsidR="00A7779F">
        <w:t xml:space="preserve"> has an inherent support for </w:t>
      </w:r>
      <w:r w:rsidR="00AE6E51">
        <w:t>6 DoF rendering</w:t>
      </w:r>
      <w:r w:rsidR="00414D0E">
        <w:t xml:space="preserve">, by allowing the listener position to move. Since the </w:t>
      </w:r>
      <w:r w:rsidR="00D736B7">
        <w:t xml:space="preserve">HR filters are generated </w:t>
      </w:r>
      <w:r w:rsidR="00767516">
        <w:t xml:space="preserve">based on the relative position of the listener and the </w:t>
      </w:r>
      <w:r w:rsidR="0065349F">
        <w:t xml:space="preserve">audio objects, </w:t>
      </w:r>
      <w:r w:rsidR="001A67C2">
        <w:t xml:space="preserve">adding the listener movement </w:t>
      </w:r>
      <w:r w:rsidR="00225D32">
        <w:t xml:space="preserve">comes with practically no additional </w:t>
      </w:r>
      <w:r w:rsidR="002E6B25">
        <w:t>computational complexity</w:t>
      </w:r>
      <w:r w:rsidR="00033233">
        <w:t xml:space="preserve">. The </w:t>
      </w:r>
      <w:r w:rsidR="00567783">
        <w:t xml:space="preserve">source </w:t>
      </w:r>
      <w:r w:rsidR="00787752">
        <w:t xml:space="preserve">directivity </w:t>
      </w:r>
      <w:r w:rsidR="00731030">
        <w:t>and distance dependent attenuation</w:t>
      </w:r>
      <w:r w:rsidR="008B7BEF">
        <w:t xml:space="preserve"> provide a simple but effective way to improve the sense of </w:t>
      </w:r>
      <w:r w:rsidR="00BB4657">
        <w:t xml:space="preserve">being immersed in the audio scene. </w:t>
      </w:r>
    </w:p>
    <w:p w14:paraId="3863E541" w14:textId="6A32C3A5" w:rsidR="00B57EB3" w:rsidRDefault="00FB4720" w:rsidP="008D0A04">
      <w:r>
        <w:t xml:space="preserve">The source believes a relevant reference for comparison would be to run the IVAS decoder and renderer </w:t>
      </w:r>
      <w:r w:rsidR="006E52A3">
        <w:t>in 3 DoF mode</w:t>
      </w:r>
      <w:r w:rsidR="00DB7A20">
        <w:t>,</w:t>
      </w:r>
      <w:r>
        <w:t xml:space="preserve"> to characterize </w:t>
      </w:r>
      <w:r w:rsidR="00636452">
        <w:t xml:space="preserve">the additional feature. This is </w:t>
      </w:r>
      <w:r w:rsidR="00A67321">
        <w:t xml:space="preserve">consistent </w:t>
      </w:r>
      <w:r w:rsidR="00636452">
        <w:t xml:space="preserve">with the </w:t>
      </w:r>
      <w:r w:rsidR="006A60C8">
        <w:t>proposed</w:t>
      </w:r>
      <w:r w:rsidR="00636452">
        <w:t xml:space="preserve"> experiment setup for the combined format Objects + MASA (OMASA) and Objects + SBA (OSBA), where the </w:t>
      </w:r>
      <w:r w:rsidR="00FA2EC2">
        <w:t xml:space="preserve">combined format is compared to two instances of IVAS providing the corresponding </w:t>
      </w:r>
      <w:r w:rsidR="00DD200E">
        <w:t>combinatio</w:t>
      </w:r>
      <w:r w:rsidR="00B57EB3">
        <w:t>n.</w:t>
      </w:r>
    </w:p>
    <w:p w14:paraId="43B154A9" w14:textId="47E1C978" w:rsidR="00063BD4" w:rsidRDefault="00B57EB3" w:rsidP="008D0A04">
      <w:r>
        <w:t xml:space="preserve">The </w:t>
      </w:r>
      <w:r w:rsidR="00F31776">
        <w:t xml:space="preserve">IVAS </w:t>
      </w:r>
      <w:r w:rsidR="008A40B2">
        <w:t xml:space="preserve">3 DoF mode would be implemented by disabling the extended metadata in the IVAS encoder, </w:t>
      </w:r>
      <w:r w:rsidR="00A16636">
        <w:t xml:space="preserve">and by setting the </w:t>
      </w:r>
      <w:r w:rsidR="00487BD8">
        <w:t xml:space="preserve">listener position to zero in the head-tracking input used for </w:t>
      </w:r>
      <w:r w:rsidR="005960DB">
        <w:t>this condition</w:t>
      </w:r>
      <w:r w:rsidR="00B85F18">
        <w:t xml:space="preserve"> in the IVAS decoder.</w:t>
      </w:r>
    </w:p>
    <w:p w14:paraId="4C17D1A0" w14:textId="132F48FF" w:rsidR="00B01401" w:rsidRDefault="005114D2" w:rsidP="008D0A04">
      <w:r>
        <w:t xml:space="preserve">To </w:t>
      </w:r>
      <w:r w:rsidR="007C0636">
        <w:t>emphasize the feature of 6 DoF rendering, the input material is proposed to use 4 objects</w:t>
      </w:r>
      <w:r w:rsidR="00576F53">
        <w:t xml:space="preserve"> including both speech and other sound effects</w:t>
      </w:r>
      <w:r w:rsidR="00104AC7">
        <w:t>, both with and without synthetic reverb enabled.</w:t>
      </w:r>
      <w:r w:rsidR="00CA6787">
        <w:t xml:space="preserve"> Both static </w:t>
      </w:r>
      <w:r w:rsidR="00ED59B2">
        <w:t xml:space="preserve">objects and moving objects should be </w:t>
      </w:r>
      <w:r w:rsidR="00110C0A">
        <w:t>included</w:t>
      </w:r>
      <w:r w:rsidR="0016005D">
        <w:t xml:space="preserve">, and suitable </w:t>
      </w:r>
      <w:r w:rsidR="0077069A">
        <w:t xml:space="preserve">directivity patterns and </w:t>
      </w:r>
      <w:r w:rsidR="00685ED9">
        <w:t xml:space="preserve">reverb </w:t>
      </w:r>
      <w:r w:rsidR="005761A5">
        <w:t xml:space="preserve">parameters </w:t>
      </w:r>
      <w:r w:rsidR="00F77C8F">
        <w:t>would complement each test item.</w:t>
      </w:r>
      <w:r w:rsidR="00110C0A">
        <w:t xml:space="preserve"> </w:t>
      </w:r>
      <w:r w:rsidR="00CB2212">
        <w:t xml:space="preserve">The material is assumed to be designed and contributed to the Material Collection entity, where the source </w:t>
      </w:r>
      <w:r w:rsidR="005814D7">
        <w:t xml:space="preserve">volunteers to </w:t>
      </w:r>
      <w:r w:rsidR="00202227">
        <w:t>contribute to such material.</w:t>
      </w:r>
    </w:p>
    <w:p w14:paraId="52A95FCF" w14:textId="09B469A0" w:rsidR="00063BD4" w:rsidRDefault="00063BD4" w:rsidP="00063BD4">
      <w:pPr>
        <w:pStyle w:val="h1"/>
      </w:pPr>
      <w:r>
        <w:t>Proposal</w:t>
      </w:r>
    </w:p>
    <w:p w14:paraId="104898F4" w14:textId="06F65A8E" w:rsidR="00063BD4" w:rsidRDefault="00063BD4" w:rsidP="00063BD4">
      <w:r>
        <w:t xml:space="preserve">It is proposed to </w:t>
      </w:r>
      <w:r w:rsidR="00A16169">
        <w:t>insert the new</w:t>
      </w:r>
      <w:r>
        <w:t xml:space="preserve"> </w:t>
      </w:r>
      <w:r w:rsidR="00A16169">
        <w:t>clause</w:t>
      </w:r>
      <w:r>
        <w:t xml:space="preserve"> </w:t>
      </w:r>
      <w:r w:rsidR="00A16169">
        <w:t>4.3.4</w:t>
      </w:r>
      <w:r w:rsidR="002D2F04">
        <w:t xml:space="preserve"> </w:t>
      </w:r>
      <w:r w:rsidR="00A16169">
        <w:t>below after clause 4.3.3</w:t>
      </w:r>
      <w:r w:rsidR="00B2214F">
        <w:t xml:space="preserve">, </w:t>
      </w:r>
      <w:r w:rsidR="00367980">
        <w:t xml:space="preserve">clause </w:t>
      </w:r>
      <w:r w:rsidR="00EC690D">
        <w:t xml:space="preserve">G.19 </w:t>
      </w:r>
      <w:r w:rsidR="004555F3">
        <w:t xml:space="preserve">below </w:t>
      </w:r>
      <w:r w:rsidR="001D151F">
        <w:t xml:space="preserve">into Annex G of </w:t>
      </w:r>
      <w:r w:rsidR="002D2F04">
        <w:t>IVAS-8b</w:t>
      </w:r>
      <w:r w:rsidR="001D151F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2AACEDA" w14:textId="77777777" w:rsidR="000B5AF4" w:rsidRDefault="000B5AF4" w:rsidP="008402F3">
      <w:pPr>
        <w:tabs>
          <w:tab w:val="left" w:pos="2127"/>
        </w:tabs>
        <w:rPr>
          <w:rFonts w:eastAsia="Arial" w:cs="Arial"/>
          <w:b/>
          <w:bCs/>
          <w:sz w:val="24"/>
          <w:szCs w:val="24"/>
          <w:lang w:val="en-US"/>
        </w:rPr>
      </w:pPr>
    </w:p>
    <w:p w14:paraId="22DF7EDF" w14:textId="32A4BCBA" w:rsidR="00AB27D3" w:rsidRDefault="00060C34" w:rsidP="00060C34">
      <w:pPr>
        <w:pStyle w:val="h3"/>
        <w:numPr>
          <w:ilvl w:val="0"/>
          <w:numId w:val="0"/>
        </w:numPr>
        <w:ind w:left="720" w:hanging="720"/>
      </w:pPr>
      <w:r>
        <w:t>4.3.4</w:t>
      </w:r>
      <w:r>
        <w:tab/>
      </w:r>
      <w:r w:rsidR="000B5AF4">
        <w:t>6-DoF</w:t>
      </w:r>
      <w:r w:rsidR="00AB27D3" w:rsidRPr="00DA0620">
        <w:t xml:space="preserve"> </w:t>
      </w:r>
      <w:r w:rsidR="000B5AF4">
        <w:t xml:space="preserve">characterization </w:t>
      </w:r>
      <w:r w:rsidR="00AB27D3" w:rsidRPr="00DA0620">
        <w:t>MUSHRA Test</w:t>
      </w:r>
    </w:p>
    <w:p w14:paraId="7312E2E9" w14:textId="6A58564D" w:rsidR="00AB27D3" w:rsidRPr="00962A8F" w:rsidRDefault="00122409" w:rsidP="00AB27D3">
      <w:r>
        <w:t>A</w:t>
      </w:r>
      <w:r w:rsidR="00AB27D3">
        <w:t xml:space="preserve"> MUSHRA test</w:t>
      </w:r>
      <w:r w:rsidR="00663829">
        <w:t xml:space="preserve"> characterizing the 6-</w:t>
      </w:r>
      <w:proofErr w:type="gramStart"/>
      <w:r w:rsidR="00663829">
        <w:t>DoF</w:t>
      </w:r>
      <w:proofErr w:type="gramEnd"/>
      <w:r w:rsidR="00663829">
        <w:t xml:space="preserve"> </w:t>
      </w:r>
      <w:r w:rsidR="00D10631">
        <w:t xml:space="preserve">and directivity </w:t>
      </w:r>
      <w:r w:rsidR="00663829">
        <w:t>feature</w:t>
      </w:r>
      <w:r w:rsidR="00AB27D3">
        <w:t xml:space="preserve"> </w:t>
      </w:r>
      <w:r w:rsidR="00D10631">
        <w:t xml:space="preserve">is setup </w:t>
      </w:r>
      <w:r w:rsidR="00B56EAB">
        <w:t>with the</w:t>
      </w:r>
      <w:r w:rsidR="00AB27D3">
        <w:t xml:space="preserve"> following conditions:</w:t>
      </w:r>
    </w:p>
    <w:tbl>
      <w:tblPr>
        <w:tblW w:w="637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981"/>
        <w:gridCol w:w="1230"/>
        <w:gridCol w:w="518"/>
        <w:gridCol w:w="1333"/>
        <w:gridCol w:w="1701"/>
      </w:tblGrid>
      <w:tr w:rsidR="000B5AF4" w:rsidRPr="00FF640C" w14:paraId="6284275B" w14:textId="0D710F02" w:rsidTr="00E610EE">
        <w:trPr>
          <w:trHeight w:val="394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803CC" w14:textId="77777777" w:rsidR="000B5AF4" w:rsidRPr="00FF640C" w:rsidRDefault="000B5AF4" w:rsidP="00176407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68C65" w14:textId="77777777" w:rsidR="000B5AF4" w:rsidRPr="00FF640C" w:rsidRDefault="000B5AF4" w:rsidP="00176407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1D4A5A8" w14:textId="77777777" w:rsidR="000B5AF4" w:rsidRPr="00FF640C" w:rsidRDefault="000B5AF4" w:rsidP="00176407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hideMark/>
          </w:tcPr>
          <w:p w14:paraId="15E3E2E5" w14:textId="77777777" w:rsidR="000B5AF4" w:rsidRPr="00FF640C" w:rsidRDefault="000B5AF4" w:rsidP="00176407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8279279" w14:textId="0F44EAA6" w:rsidR="000B5AF4" w:rsidRDefault="000B5AF4" w:rsidP="00176407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Extended MD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5597959" w14:textId="5B1419A9" w:rsidR="000B5AF4" w:rsidRDefault="000B5AF4" w:rsidP="00176407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Listener position</w:t>
            </w:r>
          </w:p>
        </w:tc>
      </w:tr>
      <w:tr w:rsidR="00E610EE" w:rsidRPr="00FF640C" w14:paraId="2D34B6C2" w14:textId="149118F6" w:rsidTr="00E610EE">
        <w:trPr>
          <w:trHeight w:val="39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6C8CC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1DB73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3CC477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8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A49D31C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14:paraId="101BF4B7" w14:textId="188F22F9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Yes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14:paraId="1D774FBD" w14:textId="5437EC76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Yes</w:t>
            </w:r>
          </w:p>
        </w:tc>
      </w:tr>
      <w:tr w:rsidR="00E610EE" w:rsidRPr="00FF640C" w14:paraId="7D9EF41A" w14:textId="053ACC3F" w:rsidTr="00E610EE">
        <w:trPr>
          <w:trHeight w:val="91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4054B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BFFC3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LP 3.5 kHz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6FBCCC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31AAB999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</w:tcBorders>
          </w:tcPr>
          <w:p w14:paraId="41D1870C" w14:textId="463D74A3" w:rsidR="00E610EE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Yes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3BBA4469" w14:textId="1A6F3F55" w:rsidR="00E610EE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Yes</w:t>
            </w:r>
          </w:p>
        </w:tc>
      </w:tr>
      <w:tr w:rsidR="00E610EE" w:rsidRPr="00FF640C" w14:paraId="074E0252" w14:textId="73DF3A78" w:rsidTr="00E610EE">
        <w:trPr>
          <w:trHeight w:val="8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77B43" w14:textId="77777777" w:rsidR="00E610EE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08FE1" w14:textId="13AB6DC9" w:rsidR="00E610EE" w:rsidRPr="00FF640C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CA313" w14:textId="29F6517D" w:rsidR="00E610EE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64.0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18B8DEF4" w14:textId="77777777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</w:tcBorders>
          </w:tcPr>
          <w:p w14:paraId="33DC9BD4" w14:textId="3EB06450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14:paraId="55D314FD" w14:textId="13F48860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No (orientation only)</w:t>
            </w:r>
          </w:p>
        </w:tc>
      </w:tr>
      <w:tr w:rsidR="00E610EE" w:rsidRPr="00FF640C" w14:paraId="6FD9056D" w14:textId="1DD91071" w:rsidTr="00E610EE">
        <w:trPr>
          <w:trHeight w:val="85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C8CC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1F1C" w14:textId="4DA03F92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D6FAE" w14:textId="6B7005F6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512.0</w:t>
            </w:r>
          </w:p>
        </w:tc>
        <w:tc>
          <w:tcPr>
            <w:tcW w:w="5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D23F73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</w:tcBorders>
          </w:tcPr>
          <w:p w14:paraId="54B56527" w14:textId="10051566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No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2B58936C" w14:textId="671BE587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No (orientation only)</w:t>
            </w:r>
          </w:p>
        </w:tc>
      </w:tr>
      <w:tr w:rsidR="00E610EE" w:rsidRPr="00FF640C" w14:paraId="3455411D" w14:textId="001C5DF2" w:rsidTr="00E610EE">
        <w:trPr>
          <w:trHeight w:val="6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211A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E20D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CD15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64.0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51909FF4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</w:tcBorders>
          </w:tcPr>
          <w:p w14:paraId="028E5AE4" w14:textId="2E12B6B5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14:paraId="5B4CB9DF" w14:textId="7358037D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Yes</w:t>
            </w:r>
          </w:p>
        </w:tc>
      </w:tr>
      <w:tr w:rsidR="00E610EE" w:rsidRPr="00FF640C" w14:paraId="1ADFE8DE" w14:textId="29837941" w:rsidTr="00E610EE">
        <w:trPr>
          <w:trHeight w:val="96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FB779" w14:textId="77777777" w:rsidR="00E610EE" w:rsidRDefault="00E610EE" w:rsidP="00E610EE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E70CE" w14:textId="77777777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DA4C22" w14:textId="6D4A025B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512.0</w:t>
            </w:r>
          </w:p>
        </w:tc>
        <w:tc>
          <w:tcPr>
            <w:tcW w:w="518" w:type="dxa"/>
            <w:tcBorders>
              <w:left w:val="nil"/>
            </w:tcBorders>
            <w:shd w:val="clear" w:color="auto" w:fill="auto"/>
            <w:noWrap/>
          </w:tcPr>
          <w:p w14:paraId="5CA757CB" w14:textId="77777777" w:rsidR="00E610EE" w:rsidRPr="00FF640C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1333" w:type="dxa"/>
            <w:tcBorders>
              <w:left w:val="nil"/>
            </w:tcBorders>
          </w:tcPr>
          <w:p w14:paraId="3018F436" w14:textId="1EF810A0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1701" w:type="dxa"/>
            <w:tcBorders>
              <w:left w:val="nil"/>
            </w:tcBorders>
          </w:tcPr>
          <w:p w14:paraId="33CF814A" w14:textId="29C73792" w:rsidR="00E610EE" w:rsidRDefault="00E610EE" w:rsidP="00E610EE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Yes</w:t>
            </w:r>
          </w:p>
        </w:tc>
      </w:tr>
    </w:tbl>
    <w:p w14:paraId="3BA0CCD9" w14:textId="77777777" w:rsidR="00AB27D3" w:rsidRPr="00A120F4" w:rsidRDefault="00AB27D3" w:rsidP="008402F3">
      <w:pPr>
        <w:tabs>
          <w:tab w:val="left" w:pos="2127"/>
        </w:tabs>
        <w:rPr>
          <w:rFonts w:eastAsia="Arial" w:cs="Arial"/>
          <w:b/>
          <w:bCs/>
          <w:sz w:val="24"/>
          <w:szCs w:val="24"/>
          <w:lang w:val="en-US"/>
        </w:rPr>
      </w:pPr>
    </w:p>
    <w:p w14:paraId="72E3FA89" w14:textId="56C2D0E7" w:rsidR="008402F3" w:rsidRPr="0047336A" w:rsidRDefault="00A7466D" w:rsidP="00A7466D">
      <w:pPr>
        <w:pStyle w:val="h2Annex"/>
        <w:numPr>
          <w:ilvl w:val="0"/>
          <w:numId w:val="0"/>
        </w:numPr>
        <w:rPr>
          <w:lang w:val="pt-BR"/>
        </w:rPr>
      </w:pPr>
      <w:bookmarkStart w:id="9" w:name="_Ref157106505"/>
      <w:r>
        <w:rPr>
          <w:lang w:val="pt-BR"/>
        </w:rPr>
        <w:t>G.19</w:t>
      </w:r>
      <w:r>
        <w:rPr>
          <w:lang w:val="pt-BR"/>
        </w:rPr>
        <w:tab/>
      </w:r>
      <w:r w:rsidR="008402F3" w:rsidRPr="0047336A">
        <w:rPr>
          <w:lang w:val="pt-BR"/>
        </w:rPr>
        <w:t>Experiment BS1534-</w:t>
      </w:r>
      <w:r w:rsidR="009969AB">
        <w:rPr>
          <w:lang w:val="pt-BR"/>
        </w:rPr>
        <w:t>14</w:t>
      </w:r>
      <w:r w:rsidR="008402F3" w:rsidRPr="0047336A">
        <w:rPr>
          <w:lang w:val="pt-BR"/>
        </w:rPr>
        <w:t xml:space="preserve">: </w:t>
      </w:r>
      <w:r w:rsidR="00AB27D3">
        <w:rPr>
          <w:lang w:val="pt-BR"/>
        </w:rPr>
        <w:t>ISM 6 DoF</w:t>
      </w:r>
      <w:r w:rsidR="008402F3">
        <w:rPr>
          <w:lang w:val="pt-BR"/>
        </w:rPr>
        <w:t xml:space="preserve"> (4 obj.)</w:t>
      </w:r>
      <w:bookmarkEnd w:id="9"/>
      <w:r w:rsidR="008402F3" w:rsidRPr="0047336A">
        <w:rPr>
          <w:lang w:val="pt-BR"/>
        </w:rPr>
        <w:br/>
      </w:r>
    </w:p>
    <w:p w14:paraId="2F0F473E" w14:textId="6E5830C6" w:rsidR="008402F3" w:rsidRPr="00F12217" w:rsidRDefault="008402F3" w:rsidP="008402F3">
      <w:pPr>
        <w:pStyle w:val="Caption"/>
      </w:pPr>
      <w:r>
        <w:t>C</w:t>
      </w:r>
      <w:r w:rsidRPr="00F17CBF">
        <w:t>onditions</w:t>
      </w:r>
      <w:r>
        <w:t xml:space="preserve"> (</w:t>
      </w:r>
      <w:r w:rsidRPr="006A3C18">
        <w:t>BS1534-</w:t>
      </w:r>
      <w:r w:rsidR="009969AB">
        <w:t>14</w:t>
      </w:r>
      <w:r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3"/>
        <w:gridCol w:w="6220"/>
      </w:tblGrid>
      <w:tr w:rsidR="008402F3" w:rsidRPr="004E3914" w14:paraId="49BF9CAA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CD788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57D95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</w:p>
        </w:tc>
      </w:tr>
      <w:tr w:rsidR="008402F3" w:rsidRPr="00557FB8" w14:paraId="70258CDB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9F003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Codec under Test (</w:t>
            </w:r>
            <w:proofErr w:type="spellStart"/>
            <w:r w:rsidRPr="004E3914">
              <w:rPr>
                <w:rFonts w:cs="Arial"/>
                <w:i/>
                <w:iCs/>
              </w:rPr>
              <w:t>CuT</w:t>
            </w:r>
            <w:proofErr w:type="spellEnd"/>
            <w:r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97D27" w14:textId="64AB2B8D" w:rsidR="008402F3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</w:t>
            </w:r>
            <w:r w:rsidRPr="003C4F2F">
              <w:rPr>
                <w:rFonts w:cs="Arial"/>
                <w:i/>
                <w:iCs/>
                <w:highlight w:val="yellow"/>
              </w:rPr>
              <w:t>[FX/FL]</w:t>
            </w:r>
            <w:r>
              <w:rPr>
                <w:rFonts w:cs="Arial"/>
                <w:i/>
                <w:iCs/>
              </w:rPr>
              <w:t xml:space="preserve"> operated with </w:t>
            </w:r>
            <w:r w:rsidR="000B5AF4">
              <w:rPr>
                <w:rFonts w:cs="Arial"/>
                <w:i/>
                <w:iCs/>
              </w:rPr>
              <w:t>ISM</w:t>
            </w:r>
            <w:r>
              <w:rPr>
                <w:rFonts w:cs="Arial"/>
                <w:i/>
                <w:iCs/>
              </w:rPr>
              <w:t xml:space="preserve"> (4 obj.) audio input </w:t>
            </w:r>
            <w:r w:rsidR="00DF712D">
              <w:rPr>
                <w:rFonts w:cs="Arial"/>
                <w:i/>
                <w:iCs/>
              </w:rPr>
              <w:t xml:space="preserve">with extended metadata enabled </w:t>
            </w:r>
            <w:r>
              <w:rPr>
                <w:rFonts w:cs="Arial"/>
                <w:i/>
                <w:iCs/>
              </w:rPr>
              <w:t>at</w:t>
            </w:r>
          </w:p>
          <w:p w14:paraId="6C3327BE" w14:textId="6632DF2A" w:rsidR="008402F3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64 kbps, </w:t>
            </w:r>
            <w:r w:rsidR="000B5AF4">
              <w:rPr>
                <w:rFonts w:cs="Arial"/>
                <w:i/>
                <w:iCs/>
              </w:rPr>
              <w:t xml:space="preserve">512 </w:t>
            </w:r>
            <w:r>
              <w:rPr>
                <w:rFonts w:cs="Arial"/>
                <w:i/>
                <w:iCs/>
              </w:rPr>
              <w:t xml:space="preserve">kbps </w:t>
            </w:r>
            <w:r w:rsidRPr="004E3914">
              <w:rPr>
                <w:rFonts w:cs="Arial"/>
                <w:i/>
                <w:iCs/>
              </w:rPr>
              <w:t>DTX off</w:t>
            </w:r>
            <w:r>
              <w:rPr>
                <w:rFonts w:cs="Arial"/>
                <w:i/>
                <w:iCs/>
              </w:rPr>
              <w:t xml:space="preserve"> at 0% FER</w:t>
            </w:r>
          </w:p>
          <w:p w14:paraId="0188976B" w14:textId="77777777" w:rsidR="008402F3" w:rsidRPr="003C20DD" w:rsidRDefault="008402F3" w:rsidP="00176407">
            <w:pPr>
              <w:rPr>
                <w:rFonts w:cs="Arial"/>
                <w:i/>
                <w:iCs/>
                <w:lang w:val="sv-SE"/>
              </w:rPr>
            </w:pPr>
            <w:r w:rsidRPr="003C20DD">
              <w:rPr>
                <w:rFonts w:cs="Arial"/>
                <w:i/>
                <w:iCs/>
                <w:lang w:val="sv-SE"/>
              </w:rPr>
              <w:t>Rendering via the IVAS-</w:t>
            </w:r>
            <w:proofErr w:type="spellStart"/>
            <w:r w:rsidRPr="003C20DD">
              <w:rPr>
                <w:rFonts w:cs="Arial"/>
                <w:i/>
                <w:iCs/>
                <w:lang w:val="sv-SE"/>
              </w:rPr>
              <w:t>internal</w:t>
            </w:r>
            <w:proofErr w:type="spellEnd"/>
            <w:r w:rsidRPr="003C20DD">
              <w:rPr>
                <w:rFonts w:cs="Arial"/>
                <w:i/>
                <w:iCs/>
                <w:lang w:val="sv-SE"/>
              </w:rPr>
              <w:t xml:space="preserve"> rendering</w:t>
            </w:r>
          </w:p>
        </w:tc>
      </w:tr>
      <w:tr w:rsidR="008402F3" w:rsidRPr="00557FB8" w14:paraId="0380881D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9951C" w14:textId="77777777" w:rsidR="008402F3" w:rsidRPr="003C20DD" w:rsidRDefault="008402F3" w:rsidP="00176407">
            <w:pPr>
              <w:rPr>
                <w:rFonts w:cs="Arial"/>
                <w:i/>
                <w:iCs/>
                <w:lang w:val="sv-S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A3998" w14:textId="77777777" w:rsidR="008402F3" w:rsidRPr="003C20DD" w:rsidRDefault="008402F3" w:rsidP="00176407">
            <w:pPr>
              <w:rPr>
                <w:rFonts w:cs="Arial"/>
                <w:i/>
                <w:iCs/>
                <w:lang w:val="sv-SE"/>
              </w:rPr>
            </w:pPr>
          </w:p>
        </w:tc>
      </w:tr>
      <w:tr w:rsidR="008402F3" w:rsidRPr="004E3914" w14:paraId="56AF5361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278CE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1607D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</w:p>
        </w:tc>
      </w:tr>
      <w:tr w:rsidR="008402F3" w:rsidRPr="00AF36C5" w14:paraId="14D85F9F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EA461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EB646" w14:textId="77777777" w:rsidR="000B5AF4" w:rsidRDefault="000B5AF4" w:rsidP="000B5AF4">
            <w:pPr>
              <w:rPr>
                <w:rFonts w:cs="Arial"/>
              </w:rPr>
            </w:pPr>
          </w:p>
          <w:p w14:paraId="1DB79495" w14:textId="14D6B588" w:rsidR="000B5AF4" w:rsidRPr="000B5AF4" w:rsidRDefault="000B5AF4" w:rsidP="00176407">
            <w:pPr>
              <w:rPr>
                <w:rFonts w:cs="Arial"/>
                <w:i/>
                <w:iCs/>
              </w:rPr>
            </w:pPr>
            <w:r w:rsidRPr="000B5AF4">
              <w:rPr>
                <w:rFonts w:cs="Arial"/>
                <w:i/>
                <w:iCs/>
              </w:rPr>
              <w:t xml:space="preserve">IVAS operation </w:t>
            </w:r>
            <w:r>
              <w:rPr>
                <w:rFonts w:cs="Arial"/>
                <w:i/>
                <w:iCs/>
              </w:rPr>
              <w:t>with</w:t>
            </w:r>
            <w:r w:rsidRPr="000B5AF4">
              <w:rPr>
                <w:rFonts w:cs="Arial"/>
                <w:i/>
                <w:iCs/>
              </w:rPr>
              <w:t xml:space="preserve"> extended metadata </w:t>
            </w:r>
            <w:r>
              <w:rPr>
                <w:rFonts w:cs="Arial"/>
                <w:i/>
                <w:iCs/>
              </w:rPr>
              <w:t>dis</w:t>
            </w:r>
            <w:r w:rsidRPr="000B5AF4">
              <w:rPr>
                <w:rFonts w:cs="Arial"/>
                <w:i/>
                <w:iCs/>
              </w:rPr>
              <w:t xml:space="preserve">abled </w:t>
            </w:r>
            <w:r w:rsidR="007B2877">
              <w:rPr>
                <w:rFonts w:cs="Arial"/>
                <w:i/>
                <w:iCs/>
              </w:rPr>
              <w:t xml:space="preserve">in the encoder </w:t>
            </w:r>
            <w:r w:rsidRPr="000B5AF4">
              <w:rPr>
                <w:rFonts w:cs="Arial"/>
                <w:i/>
                <w:iCs/>
              </w:rPr>
              <w:t>and listener position set to zero</w:t>
            </w:r>
            <w:r w:rsidR="00372CE3">
              <w:rPr>
                <w:rFonts w:cs="Arial"/>
                <w:i/>
                <w:iCs/>
              </w:rPr>
              <w:t xml:space="preserve"> in the decoder</w:t>
            </w:r>
            <w:r w:rsidRPr="000B5AF4">
              <w:rPr>
                <w:rFonts w:cs="Arial"/>
                <w:i/>
                <w:iCs/>
              </w:rPr>
              <w:t>.</w:t>
            </w:r>
          </w:p>
          <w:p w14:paraId="6C36EA33" w14:textId="514C141F" w:rsidR="008402F3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64 kbps, </w:t>
            </w:r>
            <w:r w:rsidR="000B5AF4">
              <w:rPr>
                <w:rFonts w:cs="Arial"/>
                <w:i/>
                <w:iCs/>
              </w:rPr>
              <w:t>512</w:t>
            </w:r>
            <w:r>
              <w:rPr>
                <w:rFonts w:cs="Arial"/>
                <w:i/>
                <w:iCs/>
              </w:rPr>
              <w:t xml:space="preserve"> kbps </w:t>
            </w:r>
            <w:r w:rsidRPr="004E3914">
              <w:rPr>
                <w:rFonts w:cs="Arial"/>
                <w:i/>
                <w:iCs/>
              </w:rPr>
              <w:t>DTX off</w:t>
            </w:r>
            <w:r>
              <w:rPr>
                <w:rFonts w:cs="Arial"/>
                <w:i/>
                <w:iCs/>
              </w:rPr>
              <w:t xml:space="preserve"> at 0% FER</w:t>
            </w:r>
          </w:p>
          <w:p w14:paraId="51ADEF48" w14:textId="18C18D40" w:rsidR="007B2877" w:rsidRPr="007B2877" w:rsidRDefault="007B2877" w:rsidP="00176407">
            <w:pPr>
              <w:rPr>
                <w:rFonts w:cs="Arial"/>
                <w:i/>
                <w:iCs/>
                <w:lang w:val="sv-SE"/>
              </w:rPr>
            </w:pPr>
            <w:r w:rsidRPr="003C20DD">
              <w:rPr>
                <w:rFonts w:cs="Arial"/>
                <w:i/>
                <w:iCs/>
                <w:lang w:val="sv-SE"/>
              </w:rPr>
              <w:t>Rendering via the IVAS-</w:t>
            </w:r>
            <w:proofErr w:type="spellStart"/>
            <w:r w:rsidRPr="003C20DD">
              <w:rPr>
                <w:rFonts w:cs="Arial"/>
                <w:i/>
                <w:iCs/>
                <w:lang w:val="sv-SE"/>
              </w:rPr>
              <w:t>internal</w:t>
            </w:r>
            <w:proofErr w:type="spellEnd"/>
            <w:r w:rsidRPr="003C20DD">
              <w:rPr>
                <w:rFonts w:cs="Arial"/>
                <w:i/>
                <w:iCs/>
                <w:lang w:val="sv-SE"/>
              </w:rPr>
              <w:t xml:space="preserve"> rendering</w:t>
            </w:r>
          </w:p>
          <w:p w14:paraId="11C3852A" w14:textId="2F53A7EE" w:rsidR="008402F3" w:rsidRPr="007B2877" w:rsidRDefault="008402F3" w:rsidP="00176407">
            <w:pPr>
              <w:rPr>
                <w:rFonts w:cs="Arial"/>
                <w:i/>
                <w:iCs/>
                <w:lang w:val="sv-SE"/>
              </w:rPr>
            </w:pPr>
          </w:p>
        </w:tc>
      </w:tr>
      <w:tr w:rsidR="008402F3" w:rsidRPr="00AF36C5" w14:paraId="7FD81541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9158D" w14:textId="77777777" w:rsidR="008402F3" w:rsidRPr="007B2877" w:rsidRDefault="008402F3" w:rsidP="00176407">
            <w:pPr>
              <w:rPr>
                <w:rFonts w:cs="Arial"/>
                <w:i/>
                <w:iCs/>
                <w:lang w:val="sv-S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CA44D" w14:textId="77777777" w:rsidR="008402F3" w:rsidRPr="007B2877" w:rsidRDefault="008402F3" w:rsidP="00176407">
            <w:pPr>
              <w:rPr>
                <w:rFonts w:cs="Arial"/>
                <w:i/>
                <w:iCs/>
                <w:lang w:val="sv-SE"/>
              </w:rPr>
            </w:pPr>
          </w:p>
        </w:tc>
      </w:tr>
      <w:tr w:rsidR="008402F3" w:rsidRPr="004E3914" w14:paraId="1F999239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46569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33E4A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</w:p>
        </w:tc>
      </w:tr>
      <w:tr w:rsidR="008402F3" w:rsidRPr="004E3914" w14:paraId="19CF0FA2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B596A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22700" w14:textId="3BCFFF33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Direct signal, </w:t>
            </w:r>
            <w:r w:rsidR="000B5AF4">
              <w:rPr>
                <w:rFonts w:cs="Arial"/>
                <w:i/>
                <w:iCs/>
              </w:rPr>
              <w:t>non-quantized (direct) extended metadata, rendered with IVAS external renderer</w:t>
            </w:r>
          </w:p>
        </w:tc>
      </w:tr>
      <w:tr w:rsidR="008402F3" w:rsidRPr="004E3914" w14:paraId="7F2268FF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976B28" w14:textId="77777777" w:rsidR="008402F3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Hidden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6A4F0" w14:textId="2FFE7D00" w:rsidR="008402F3" w:rsidRDefault="000B5AF4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Direct signal, non-quantized (direct) extended metadata, rendered with IVAS external renderer</w:t>
            </w:r>
          </w:p>
        </w:tc>
      </w:tr>
      <w:tr w:rsidR="008402F3" w:rsidRPr="004E3914" w14:paraId="785B275A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2E85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LP3k5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8F6A6" w14:textId="510E3AE5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3.5 kHz lowpass filtered signal,</w:t>
            </w:r>
            <w:r w:rsidRPr="004E3914">
              <w:rPr>
                <w:rFonts w:cs="Arial"/>
                <w:i/>
                <w:iCs/>
              </w:rPr>
              <w:t xml:space="preserve"> </w:t>
            </w:r>
            <w:r w:rsidR="000B5AF4">
              <w:rPr>
                <w:rFonts w:cs="Arial"/>
                <w:i/>
                <w:iCs/>
              </w:rPr>
              <w:t>non-quantized (direct) extended metadata, rendered with IVAS external renderer</w:t>
            </w:r>
          </w:p>
        </w:tc>
      </w:tr>
      <w:tr w:rsidR="008402F3" w:rsidRPr="004E3914" w14:paraId="1AD7155C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19AD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ECACE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</w:p>
        </w:tc>
      </w:tr>
      <w:tr w:rsidR="008402F3" w:rsidRPr="004E3914" w14:paraId="17A4AA96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B19B4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5D977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</w:p>
        </w:tc>
      </w:tr>
      <w:tr w:rsidR="008402F3" w:rsidRPr="004E3914" w14:paraId="25A0E82D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30F5BD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024CF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IVAS selection BS.1534 tests.</w:t>
            </w:r>
          </w:p>
        </w:tc>
      </w:tr>
      <w:tr w:rsidR="008402F3" w:rsidRPr="004E3914" w14:paraId="3B365D65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7CB0F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5C794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8402F3" w:rsidRPr="004E3914" w14:paraId="23740DD4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9C35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867D5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8402F3" w:rsidRPr="005358F8" w14:paraId="41721FA0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34161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FE507" w14:textId="77777777" w:rsidR="008402F3" w:rsidRPr="005358F8" w:rsidRDefault="008402F3" w:rsidP="00176407">
            <w:pPr>
              <w:rPr>
                <w:rFonts w:cs="Arial"/>
                <w:i/>
                <w:iCs/>
                <w:lang w:val="de-DE"/>
              </w:rPr>
            </w:pPr>
            <w:r w:rsidRPr="005358F8">
              <w:rPr>
                <w:rFonts w:cs="Arial"/>
                <w:i/>
                <w:iCs/>
                <w:lang w:val="de-DE"/>
              </w:rPr>
              <w:t xml:space="preserve">-26 LKFS </w:t>
            </w:r>
          </w:p>
        </w:tc>
      </w:tr>
      <w:tr w:rsidR="008402F3" w:rsidRPr="004E3914" w14:paraId="083CB6D2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40E0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BC2CB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8402F3" w:rsidRPr="004E3914" w14:paraId="63CB81CE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E5E4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45271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8402F3" w:rsidRPr="004E3914" w14:paraId="25DDCBD3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FA3FD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E6D1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8402F3" w:rsidRPr="004E3914" w14:paraId="34067D4C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126B5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6CB6B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Continuous BS.1534 scale from 0-100 </w:t>
            </w:r>
          </w:p>
        </w:tc>
      </w:tr>
      <w:tr w:rsidR="008402F3" w:rsidRPr="004E3914" w14:paraId="187F8DE0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193A4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9E769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61913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61913">
              <w:rPr>
                <w:rFonts w:cs="Arial"/>
                <w:i/>
                <w:iCs/>
              </w:rPr>
              <w:t>diotic</w:t>
            </w:r>
            <w:proofErr w:type="spellEnd"/>
            <w:r w:rsidRPr="00461913">
              <w:rPr>
                <w:rFonts w:cs="Arial"/>
                <w:i/>
                <w:iCs/>
              </w:rPr>
              <w:t xml:space="preserve"> presentation, in accordance with clause </w:t>
            </w:r>
            <w:r w:rsidRPr="002136FB">
              <w:rPr>
                <w:rFonts w:cs="Arial"/>
                <w:i/>
                <w:iCs/>
                <w:highlight w:val="yellow"/>
              </w:rPr>
              <w:t>XXX</w:t>
            </w:r>
          </w:p>
        </w:tc>
      </w:tr>
      <w:tr w:rsidR="008402F3" w:rsidRPr="004E3914" w14:paraId="32AFED71" w14:textId="77777777" w:rsidTr="00176407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27F0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0E3CC" w14:textId="77777777" w:rsidR="008402F3" w:rsidRPr="004E3914" w:rsidRDefault="008402F3" w:rsidP="00176407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5D4CED3B" w14:textId="5704614C" w:rsidR="008402F3" w:rsidRPr="00BE1218" w:rsidRDefault="008402F3" w:rsidP="008402F3">
      <w:pPr>
        <w:tabs>
          <w:tab w:val="left" w:pos="2127"/>
        </w:tabs>
        <w:rPr>
          <w:rFonts w:eastAsia="Arial" w:cs="Arial"/>
          <w:sz w:val="24"/>
          <w:szCs w:val="24"/>
          <w:lang w:val="en-US"/>
        </w:rPr>
      </w:pPr>
    </w:p>
    <w:p w14:paraId="0FBED971" w14:textId="5E281E9E" w:rsidR="00FA6D08" w:rsidRDefault="00FA6D08">
      <w:pPr>
        <w:widowControl/>
        <w:spacing w:after="0" w:line="240" w:lineRule="auto"/>
      </w:pPr>
    </w:p>
    <w:p w14:paraId="76364492" w14:textId="61D00B48" w:rsidR="00EE5AEF" w:rsidRDefault="00EE5AEF">
      <w:pPr>
        <w:pStyle w:val="h1"/>
        <w:widowControl/>
        <w:spacing w:after="0" w:line="240" w:lineRule="auto"/>
      </w:pPr>
      <w:r>
        <w:t>References</w:t>
      </w:r>
    </w:p>
    <w:p w14:paraId="3B9AD170" w14:textId="5DD263BD" w:rsidR="00FA6D08" w:rsidRPr="00BD3907" w:rsidRDefault="0086551B" w:rsidP="0086551B">
      <w:r w:rsidRPr="0086551B">
        <w:t>[1]</w:t>
      </w:r>
      <w:r w:rsidR="00C702BE">
        <w:tab/>
      </w:r>
      <w:r w:rsidR="00564E92">
        <w:t>S4-</w:t>
      </w:r>
      <w:r w:rsidR="00847E10">
        <w:t>24</w:t>
      </w:r>
      <w:r w:rsidR="009744B9">
        <w:t>0367</w:t>
      </w:r>
      <w:r w:rsidR="0000497A">
        <w:t xml:space="preserve">, </w:t>
      </w:r>
      <w:proofErr w:type="spellStart"/>
      <w:r w:rsidR="0000497A">
        <w:t>Pdoc</w:t>
      </w:r>
      <w:proofErr w:type="spellEnd"/>
      <w:r w:rsidR="0000497A">
        <w:t xml:space="preserve"> IVAS</w:t>
      </w:r>
      <w:r w:rsidR="009E6532">
        <w:t>-8b: Test plan for Characterization Phase, v.0.2.0</w:t>
      </w:r>
    </w:p>
    <w:sectPr w:rsidR="00FA6D08" w:rsidRPr="00BD3907" w:rsidSect="002767D3">
      <w:headerReference w:type="first" r:id="rId16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65A48" w14:textId="77777777" w:rsidR="00FB00E4" w:rsidRDefault="00FB00E4">
      <w:r>
        <w:separator/>
      </w:r>
    </w:p>
    <w:p w14:paraId="6F82601C" w14:textId="77777777" w:rsidR="00FB00E4" w:rsidRDefault="00FB00E4"/>
    <w:p w14:paraId="77ADF7D9" w14:textId="77777777" w:rsidR="00FB00E4" w:rsidRDefault="00FB00E4"/>
    <w:p w14:paraId="680A2C67" w14:textId="77777777" w:rsidR="00FB00E4" w:rsidRDefault="00FB00E4"/>
  </w:endnote>
  <w:endnote w:type="continuationSeparator" w:id="0">
    <w:p w14:paraId="2ED0F975" w14:textId="77777777" w:rsidR="00FB00E4" w:rsidRDefault="00FB00E4">
      <w:r>
        <w:continuationSeparator/>
      </w:r>
    </w:p>
    <w:p w14:paraId="21FED88B" w14:textId="77777777" w:rsidR="00FB00E4" w:rsidRDefault="00FB00E4"/>
    <w:p w14:paraId="48C61A92" w14:textId="77777777" w:rsidR="00FB00E4" w:rsidRDefault="00FB00E4"/>
    <w:p w14:paraId="72F63737" w14:textId="77777777" w:rsidR="00FB00E4" w:rsidRDefault="00FB00E4"/>
  </w:endnote>
  <w:endnote w:type="continuationNotice" w:id="1">
    <w:p w14:paraId="2B13FB72" w14:textId="77777777" w:rsidR="00FB00E4" w:rsidRDefault="00FB00E4">
      <w:pPr>
        <w:spacing w:after="0" w:line="240" w:lineRule="auto"/>
      </w:pPr>
    </w:p>
    <w:p w14:paraId="38A21FFA" w14:textId="77777777" w:rsidR="00FB00E4" w:rsidRDefault="00FB00E4"/>
    <w:p w14:paraId="3EB19250" w14:textId="77777777" w:rsidR="00FB00E4" w:rsidRDefault="00FB00E4"/>
    <w:p w14:paraId="3D46CE65" w14:textId="77777777" w:rsidR="00FB00E4" w:rsidRDefault="00FB00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1655F" w14:textId="77777777" w:rsidR="00FB00E4" w:rsidRDefault="00FB00E4">
      <w:r>
        <w:separator/>
      </w:r>
    </w:p>
    <w:p w14:paraId="298ACD92" w14:textId="77777777" w:rsidR="00FB00E4" w:rsidRDefault="00FB00E4"/>
    <w:p w14:paraId="4CFD2EA2" w14:textId="77777777" w:rsidR="00FB00E4" w:rsidRDefault="00FB00E4"/>
    <w:p w14:paraId="27F2D977" w14:textId="77777777" w:rsidR="00FB00E4" w:rsidRDefault="00FB00E4"/>
  </w:footnote>
  <w:footnote w:type="continuationSeparator" w:id="0">
    <w:p w14:paraId="0F3C18CE" w14:textId="77777777" w:rsidR="00FB00E4" w:rsidRDefault="00FB00E4">
      <w:r>
        <w:continuationSeparator/>
      </w:r>
    </w:p>
    <w:p w14:paraId="0F904C90" w14:textId="77777777" w:rsidR="00FB00E4" w:rsidRDefault="00FB00E4"/>
    <w:p w14:paraId="2DD5ECDB" w14:textId="77777777" w:rsidR="00FB00E4" w:rsidRDefault="00FB00E4"/>
    <w:p w14:paraId="02EC5E69" w14:textId="77777777" w:rsidR="00FB00E4" w:rsidRDefault="00FB00E4"/>
  </w:footnote>
  <w:footnote w:type="continuationNotice" w:id="1">
    <w:p w14:paraId="1BE06716" w14:textId="77777777" w:rsidR="00FB00E4" w:rsidRDefault="00FB00E4">
      <w:pPr>
        <w:spacing w:after="0" w:line="240" w:lineRule="auto"/>
      </w:pPr>
    </w:p>
    <w:p w14:paraId="0ADF6F44" w14:textId="77777777" w:rsidR="00FB00E4" w:rsidRDefault="00FB00E4"/>
    <w:p w14:paraId="38BC46FD" w14:textId="77777777" w:rsidR="00FB00E4" w:rsidRDefault="00FB00E4"/>
    <w:p w14:paraId="29FC3619" w14:textId="77777777" w:rsidR="00FB00E4" w:rsidRDefault="00FB00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A3E33" w14:textId="762D70D0" w:rsidR="00AF36C5" w:rsidRPr="00B91F1E" w:rsidRDefault="00AF36C5" w:rsidP="00AF36C5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4A5738">
      <w:rPr>
        <w:rFonts w:cs="Arial"/>
        <w:b/>
        <w:sz w:val="22"/>
      </w:rPr>
      <w:t>SA4-e (AH) Audio SWG post 1</w:t>
    </w:r>
    <w:r>
      <w:rPr>
        <w:rFonts w:cs="Arial"/>
        <w:b/>
        <w:sz w:val="22"/>
      </w:rPr>
      <w:t>27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</w:t>
    </w:r>
    <w:r w:rsidRPr="000E5A35">
      <w:rPr>
        <w:rFonts w:cs="Arial"/>
        <w:sz w:val="22"/>
      </w:rPr>
      <w:t>S4aA</w:t>
    </w:r>
    <w:r w:rsidRPr="00ED1170">
      <w:rPr>
        <w:rFonts w:cs="Arial"/>
        <w:sz w:val="22"/>
      </w:rPr>
      <w:t>2</w:t>
    </w:r>
    <w:r>
      <w:rPr>
        <w:rFonts w:cs="Arial"/>
        <w:sz w:val="22"/>
      </w:rPr>
      <w:t>4</w:t>
    </w:r>
    <w:r w:rsidR="00176407">
      <w:rPr>
        <w:rFonts w:cs="Arial"/>
        <w:sz w:val="22"/>
      </w:rPr>
      <w:t>0003</w:t>
    </w:r>
  </w:p>
  <w:p w14:paraId="08C9E89C" w14:textId="78810D48" w:rsidR="00051E95" w:rsidRPr="00526433" w:rsidRDefault="00AF36C5" w:rsidP="00AF36C5">
    <w:pPr>
      <w:pStyle w:val="Header"/>
      <w:rPr>
        <w:rFonts w:cs="Arial"/>
        <w:bCs/>
      </w:rPr>
    </w:pPr>
    <w:r>
      <w:rPr>
        <w:rFonts w:cs="Arial"/>
        <w:b/>
        <w:sz w:val="22"/>
      </w:rPr>
      <w:t>February 26,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52D449A"/>
    <w:multiLevelType w:val="hybridMultilevel"/>
    <w:tmpl w:val="2DDCBBC2"/>
    <w:lvl w:ilvl="0" w:tplc="9E5842F6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6" w15:restartNumberingAfterBreak="0">
    <w:nsid w:val="100D701C"/>
    <w:multiLevelType w:val="hybridMultilevel"/>
    <w:tmpl w:val="CD860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1155FC9"/>
    <w:multiLevelType w:val="multilevel"/>
    <w:tmpl w:val="9D80BEDC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12" w15:restartNumberingAfterBreak="0">
    <w:nsid w:val="238014DE"/>
    <w:multiLevelType w:val="hybridMultilevel"/>
    <w:tmpl w:val="81285796"/>
    <w:lvl w:ilvl="0" w:tplc="9E5842F6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CA24B1"/>
    <w:multiLevelType w:val="hybridMultilevel"/>
    <w:tmpl w:val="92904540"/>
    <w:lvl w:ilvl="0" w:tplc="9E5842F6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6BF2A94"/>
    <w:multiLevelType w:val="multilevel"/>
    <w:tmpl w:val="6780318A"/>
    <w:lvl w:ilvl="0">
      <w:start w:val="1"/>
      <w:numFmt w:val="upperLetter"/>
      <w:pStyle w:val="H1annex0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0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8626A89"/>
    <w:multiLevelType w:val="hybridMultilevel"/>
    <w:tmpl w:val="A1B656D2"/>
    <w:lvl w:ilvl="0" w:tplc="84B249FC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4" w15:restartNumberingAfterBreak="0">
    <w:nsid w:val="6E2D7F52"/>
    <w:multiLevelType w:val="hybridMultilevel"/>
    <w:tmpl w:val="EA902484"/>
    <w:lvl w:ilvl="0" w:tplc="9844D72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75916"/>
    <w:multiLevelType w:val="hybridMultilevel"/>
    <w:tmpl w:val="D930AF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9"/>
  </w:num>
  <w:num w:numId="2" w16cid:durableId="1047686079">
    <w:abstractNumId w:val="9"/>
  </w:num>
  <w:num w:numId="3" w16cid:durableId="1162158911">
    <w:abstractNumId w:val="25"/>
  </w:num>
  <w:num w:numId="4" w16cid:durableId="1215891495">
    <w:abstractNumId w:val="32"/>
  </w:num>
  <w:num w:numId="5" w16cid:durableId="1351222102">
    <w:abstractNumId w:val="5"/>
  </w:num>
  <w:num w:numId="6" w16cid:durableId="1249726629">
    <w:abstractNumId w:val="33"/>
  </w:num>
  <w:num w:numId="7" w16cid:durableId="1654871441">
    <w:abstractNumId w:val="24"/>
  </w:num>
  <w:num w:numId="8" w16cid:durableId="312374096">
    <w:abstractNumId w:val="11"/>
  </w:num>
  <w:num w:numId="9" w16cid:durableId="428087752">
    <w:abstractNumId w:val="15"/>
  </w:num>
  <w:num w:numId="10" w16cid:durableId="1094782262">
    <w:abstractNumId w:val="3"/>
  </w:num>
  <w:num w:numId="11" w16cid:durableId="1800566584">
    <w:abstractNumId w:val="28"/>
  </w:num>
  <w:num w:numId="12" w16cid:durableId="2206045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7"/>
  </w:num>
  <w:num w:numId="14" w16cid:durableId="1433550859">
    <w:abstractNumId w:val="10"/>
  </w:num>
  <w:num w:numId="15" w16cid:durableId="471753416">
    <w:abstractNumId w:val="13"/>
  </w:num>
  <w:num w:numId="16" w16cid:durableId="1679386237">
    <w:abstractNumId w:val="18"/>
  </w:num>
  <w:num w:numId="17" w16cid:durableId="458912846">
    <w:abstractNumId w:val="14"/>
  </w:num>
  <w:num w:numId="18" w16cid:durableId="1798642512">
    <w:abstractNumId w:val="22"/>
  </w:num>
  <w:num w:numId="19" w16cid:durableId="1701399557">
    <w:abstractNumId w:val="36"/>
  </w:num>
  <w:num w:numId="20" w16cid:durableId="1066949558">
    <w:abstractNumId w:val="36"/>
  </w:num>
  <w:num w:numId="21" w16cid:durableId="266233336">
    <w:abstractNumId w:val="27"/>
  </w:num>
  <w:num w:numId="22" w16cid:durableId="19888964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7"/>
  </w:num>
  <w:num w:numId="24" w16cid:durableId="1410886332">
    <w:abstractNumId w:val="29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3"/>
  </w:num>
  <w:num w:numId="27" w16cid:durableId="474034530">
    <w:abstractNumId w:val="21"/>
  </w:num>
  <w:num w:numId="28" w16cid:durableId="1373338456">
    <w:abstractNumId w:val="16"/>
  </w:num>
  <w:num w:numId="29" w16cid:durableId="1057977493">
    <w:abstractNumId w:val="8"/>
  </w:num>
  <w:num w:numId="30" w16cid:durableId="2013726831">
    <w:abstractNumId w:val="34"/>
  </w:num>
  <w:num w:numId="31" w16cid:durableId="1073505781">
    <w:abstractNumId w:val="26"/>
  </w:num>
  <w:num w:numId="32" w16cid:durableId="1871412325">
    <w:abstractNumId w:val="35"/>
  </w:num>
  <w:num w:numId="33" w16cid:durableId="887650671">
    <w:abstractNumId w:val="6"/>
  </w:num>
  <w:num w:numId="34" w16cid:durableId="793715315">
    <w:abstractNumId w:val="2"/>
  </w:num>
  <w:num w:numId="35" w16cid:durableId="53236076">
    <w:abstractNumId w:val="20"/>
  </w:num>
  <w:num w:numId="36" w16cid:durableId="2083525578">
    <w:abstractNumId w:val="30"/>
  </w:num>
  <w:num w:numId="37" w16cid:durableId="373776128">
    <w:abstractNumId w:val="4"/>
  </w:num>
  <w:num w:numId="38" w16cid:durableId="928152638">
    <w:abstractNumId w:val="12"/>
  </w:num>
  <w:num w:numId="39" w16cid:durableId="1420061494">
    <w:abstractNumId w:val="17"/>
  </w:num>
  <w:num w:numId="40" w16cid:durableId="2042388951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02"/>
    <w:rsid w:val="00000C15"/>
    <w:rsid w:val="00001D07"/>
    <w:rsid w:val="00002552"/>
    <w:rsid w:val="00002749"/>
    <w:rsid w:val="00002A13"/>
    <w:rsid w:val="00003889"/>
    <w:rsid w:val="00003F51"/>
    <w:rsid w:val="0000442C"/>
    <w:rsid w:val="0000497A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2B1"/>
    <w:rsid w:val="00011A67"/>
    <w:rsid w:val="00011FAD"/>
    <w:rsid w:val="00012070"/>
    <w:rsid w:val="00012EBE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BE3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034"/>
    <w:rsid w:val="00022415"/>
    <w:rsid w:val="00022749"/>
    <w:rsid w:val="0002282B"/>
    <w:rsid w:val="0002297E"/>
    <w:rsid w:val="00022B59"/>
    <w:rsid w:val="00023702"/>
    <w:rsid w:val="00023D69"/>
    <w:rsid w:val="00023EF7"/>
    <w:rsid w:val="0002424F"/>
    <w:rsid w:val="00024300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233"/>
    <w:rsid w:val="00033E83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7A2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822"/>
    <w:rsid w:val="00047F69"/>
    <w:rsid w:val="0005006F"/>
    <w:rsid w:val="000501AA"/>
    <w:rsid w:val="00050720"/>
    <w:rsid w:val="00050B4D"/>
    <w:rsid w:val="00050DB8"/>
    <w:rsid w:val="00051996"/>
    <w:rsid w:val="00051A73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03B"/>
    <w:rsid w:val="0005557F"/>
    <w:rsid w:val="00055ABC"/>
    <w:rsid w:val="00055BB7"/>
    <w:rsid w:val="00056017"/>
    <w:rsid w:val="000561FE"/>
    <w:rsid w:val="000569C2"/>
    <w:rsid w:val="00056AD5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0C34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3BD4"/>
    <w:rsid w:val="00064248"/>
    <w:rsid w:val="000646D4"/>
    <w:rsid w:val="000649AF"/>
    <w:rsid w:val="000652C9"/>
    <w:rsid w:val="0006621D"/>
    <w:rsid w:val="00066413"/>
    <w:rsid w:val="00066A3A"/>
    <w:rsid w:val="00066B1B"/>
    <w:rsid w:val="00066E23"/>
    <w:rsid w:val="00066E56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ACA"/>
    <w:rsid w:val="00073C37"/>
    <w:rsid w:val="00073E3C"/>
    <w:rsid w:val="000740C5"/>
    <w:rsid w:val="000741E0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709"/>
    <w:rsid w:val="00077946"/>
    <w:rsid w:val="00077AAA"/>
    <w:rsid w:val="00080146"/>
    <w:rsid w:val="00080365"/>
    <w:rsid w:val="0008060A"/>
    <w:rsid w:val="000807DB"/>
    <w:rsid w:val="000808C8"/>
    <w:rsid w:val="00081264"/>
    <w:rsid w:val="00081960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970"/>
    <w:rsid w:val="00086A1C"/>
    <w:rsid w:val="00086D35"/>
    <w:rsid w:val="00086E68"/>
    <w:rsid w:val="00087089"/>
    <w:rsid w:val="000877C1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886"/>
    <w:rsid w:val="00092E4A"/>
    <w:rsid w:val="0009391C"/>
    <w:rsid w:val="00093A55"/>
    <w:rsid w:val="00093CB3"/>
    <w:rsid w:val="00094492"/>
    <w:rsid w:val="00094538"/>
    <w:rsid w:val="00094610"/>
    <w:rsid w:val="000948FD"/>
    <w:rsid w:val="00094A8F"/>
    <w:rsid w:val="00094DD0"/>
    <w:rsid w:val="00094E40"/>
    <w:rsid w:val="00094F18"/>
    <w:rsid w:val="0009507C"/>
    <w:rsid w:val="0009511A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AF4"/>
    <w:rsid w:val="000B5D5F"/>
    <w:rsid w:val="000B5E95"/>
    <w:rsid w:val="000B6CBE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2CA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355"/>
    <w:rsid w:val="000D2A37"/>
    <w:rsid w:val="000D2FFF"/>
    <w:rsid w:val="000D35ED"/>
    <w:rsid w:val="000D3B06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865"/>
    <w:rsid w:val="000E4D0E"/>
    <w:rsid w:val="000E5049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8FF"/>
    <w:rsid w:val="000F190D"/>
    <w:rsid w:val="000F1BA0"/>
    <w:rsid w:val="000F1CCB"/>
    <w:rsid w:val="000F1D6B"/>
    <w:rsid w:val="000F2168"/>
    <w:rsid w:val="000F2275"/>
    <w:rsid w:val="000F26F5"/>
    <w:rsid w:val="000F2863"/>
    <w:rsid w:val="000F306B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487"/>
    <w:rsid w:val="001026CF"/>
    <w:rsid w:val="00102CDE"/>
    <w:rsid w:val="00103577"/>
    <w:rsid w:val="00103820"/>
    <w:rsid w:val="00103883"/>
    <w:rsid w:val="00104581"/>
    <w:rsid w:val="00104853"/>
    <w:rsid w:val="00104965"/>
    <w:rsid w:val="00104AC7"/>
    <w:rsid w:val="001058BF"/>
    <w:rsid w:val="00105C7E"/>
    <w:rsid w:val="00106667"/>
    <w:rsid w:val="00106D44"/>
    <w:rsid w:val="001078F7"/>
    <w:rsid w:val="0011038A"/>
    <w:rsid w:val="0011070B"/>
    <w:rsid w:val="0011098D"/>
    <w:rsid w:val="00110C0A"/>
    <w:rsid w:val="00110CE4"/>
    <w:rsid w:val="00110E78"/>
    <w:rsid w:val="0011154F"/>
    <w:rsid w:val="001115DB"/>
    <w:rsid w:val="001119EA"/>
    <w:rsid w:val="00111A54"/>
    <w:rsid w:val="00112432"/>
    <w:rsid w:val="00112843"/>
    <w:rsid w:val="00112C0F"/>
    <w:rsid w:val="001132F2"/>
    <w:rsid w:val="0011339C"/>
    <w:rsid w:val="0011343D"/>
    <w:rsid w:val="00113FB6"/>
    <w:rsid w:val="00114AB6"/>
    <w:rsid w:val="001152C3"/>
    <w:rsid w:val="0011571C"/>
    <w:rsid w:val="001161C7"/>
    <w:rsid w:val="001171B5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09"/>
    <w:rsid w:val="0012245C"/>
    <w:rsid w:val="00122FC4"/>
    <w:rsid w:val="001236AE"/>
    <w:rsid w:val="00123715"/>
    <w:rsid w:val="00123AA3"/>
    <w:rsid w:val="00123EAC"/>
    <w:rsid w:val="00123EDC"/>
    <w:rsid w:val="001249DA"/>
    <w:rsid w:val="00124A80"/>
    <w:rsid w:val="0012514C"/>
    <w:rsid w:val="0012550D"/>
    <w:rsid w:val="00126003"/>
    <w:rsid w:val="00126207"/>
    <w:rsid w:val="001263A2"/>
    <w:rsid w:val="001264EF"/>
    <w:rsid w:val="00126A89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3F5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A94"/>
    <w:rsid w:val="00144AD4"/>
    <w:rsid w:val="00144BB5"/>
    <w:rsid w:val="00144D47"/>
    <w:rsid w:val="00145056"/>
    <w:rsid w:val="001451BB"/>
    <w:rsid w:val="00145A9C"/>
    <w:rsid w:val="00146787"/>
    <w:rsid w:val="00146A34"/>
    <w:rsid w:val="00146ADC"/>
    <w:rsid w:val="00146F59"/>
    <w:rsid w:val="00147354"/>
    <w:rsid w:val="0014744F"/>
    <w:rsid w:val="0014789B"/>
    <w:rsid w:val="001500EC"/>
    <w:rsid w:val="00150104"/>
    <w:rsid w:val="001501DD"/>
    <w:rsid w:val="001505A8"/>
    <w:rsid w:val="001509A4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05D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09"/>
    <w:rsid w:val="00164E47"/>
    <w:rsid w:val="001652D7"/>
    <w:rsid w:val="001659A9"/>
    <w:rsid w:val="00165F7E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2F4F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93A"/>
    <w:rsid w:val="00175A73"/>
    <w:rsid w:val="00175B45"/>
    <w:rsid w:val="00175FB8"/>
    <w:rsid w:val="00176136"/>
    <w:rsid w:val="001761C4"/>
    <w:rsid w:val="001763BF"/>
    <w:rsid w:val="00176407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D1A"/>
    <w:rsid w:val="00183E57"/>
    <w:rsid w:val="00183EC9"/>
    <w:rsid w:val="0018411D"/>
    <w:rsid w:val="0018473E"/>
    <w:rsid w:val="001848BE"/>
    <w:rsid w:val="0018494F"/>
    <w:rsid w:val="00184B23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0DC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E4"/>
    <w:rsid w:val="0019640F"/>
    <w:rsid w:val="00196AC5"/>
    <w:rsid w:val="00196AED"/>
    <w:rsid w:val="0019741C"/>
    <w:rsid w:val="0019751B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EAB"/>
    <w:rsid w:val="001A5FF6"/>
    <w:rsid w:val="001A60DA"/>
    <w:rsid w:val="001A67C2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212"/>
    <w:rsid w:val="001B4B20"/>
    <w:rsid w:val="001B4EDA"/>
    <w:rsid w:val="001B5804"/>
    <w:rsid w:val="001B5888"/>
    <w:rsid w:val="001B5CB1"/>
    <w:rsid w:val="001B633F"/>
    <w:rsid w:val="001B687A"/>
    <w:rsid w:val="001B6C4F"/>
    <w:rsid w:val="001B6E58"/>
    <w:rsid w:val="001B6F1E"/>
    <w:rsid w:val="001B7315"/>
    <w:rsid w:val="001B783E"/>
    <w:rsid w:val="001B7AE3"/>
    <w:rsid w:val="001B7D38"/>
    <w:rsid w:val="001C0302"/>
    <w:rsid w:val="001C052B"/>
    <w:rsid w:val="001C07F2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2CA9"/>
    <w:rsid w:val="001C33B0"/>
    <w:rsid w:val="001C3B40"/>
    <w:rsid w:val="001C4810"/>
    <w:rsid w:val="001C48CD"/>
    <w:rsid w:val="001C4A5C"/>
    <w:rsid w:val="001C4B48"/>
    <w:rsid w:val="001C4B91"/>
    <w:rsid w:val="001C4D17"/>
    <w:rsid w:val="001C5752"/>
    <w:rsid w:val="001C6051"/>
    <w:rsid w:val="001C62BE"/>
    <w:rsid w:val="001C6960"/>
    <w:rsid w:val="001C70AC"/>
    <w:rsid w:val="001C7901"/>
    <w:rsid w:val="001C7F28"/>
    <w:rsid w:val="001C7FCA"/>
    <w:rsid w:val="001D0220"/>
    <w:rsid w:val="001D0ABC"/>
    <w:rsid w:val="001D0D51"/>
    <w:rsid w:val="001D151F"/>
    <w:rsid w:val="001D1A58"/>
    <w:rsid w:val="001D1BD3"/>
    <w:rsid w:val="001D1D80"/>
    <w:rsid w:val="001D21EE"/>
    <w:rsid w:val="001D24F6"/>
    <w:rsid w:val="001D2896"/>
    <w:rsid w:val="001D28CA"/>
    <w:rsid w:val="001D3015"/>
    <w:rsid w:val="001D347D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990"/>
    <w:rsid w:val="001E0AFB"/>
    <w:rsid w:val="001E0B30"/>
    <w:rsid w:val="001E0CE0"/>
    <w:rsid w:val="001E0E8C"/>
    <w:rsid w:val="001E16EE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3D99"/>
    <w:rsid w:val="001E4F8F"/>
    <w:rsid w:val="001E5568"/>
    <w:rsid w:val="001E5871"/>
    <w:rsid w:val="001E5EBD"/>
    <w:rsid w:val="001E635B"/>
    <w:rsid w:val="001E638B"/>
    <w:rsid w:val="001E6D70"/>
    <w:rsid w:val="001E7092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025"/>
    <w:rsid w:val="0020131C"/>
    <w:rsid w:val="0020147D"/>
    <w:rsid w:val="00201690"/>
    <w:rsid w:val="00201B9D"/>
    <w:rsid w:val="00201BA2"/>
    <w:rsid w:val="00201C5B"/>
    <w:rsid w:val="00202227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5D45"/>
    <w:rsid w:val="00206117"/>
    <w:rsid w:val="00206B20"/>
    <w:rsid w:val="00206F60"/>
    <w:rsid w:val="00207360"/>
    <w:rsid w:val="002074E3"/>
    <w:rsid w:val="00207944"/>
    <w:rsid w:val="002079EF"/>
    <w:rsid w:val="00207C6B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500"/>
    <w:rsid w:val="00220641"/>
    <w:rsid w:val="00220A7F"/>
    <w:rsid w:val="00220ADB"/>
    <w:rsid w:val="00220CE9"/>
    <w:rsid w:val="00220D0B"/>
    <w:rsid w:val="002213E9"/>
    <w:rsid w:val="00221457"/>
    <w:rsid w:val="0022191D"/>
    <w:rsid w:val="00221B4F"/>
    <w:rsid w:val="00221F8C"/>
    <w:rsid w:val="00222D63"/>
    <w:rsid w:val="00223610"/>
    <w:rsid w:val="00223716"/>
    <w:rsid w:val="002240E6"/>
    <w:rsid w:val="0022555C"/>
    <w:rsid w:val="00225B60"/>
    <w:rsid w:val="00225D32"/>
    <w:rsid w:val="00225E73"/>
    <w:rsid w:val="00225FAB"/>
    <w:rsid w:val="00226A9A"/>
    <w:rsid w:val="00226C0D"/>
    <w:rsid w:val="00226DD2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C23"/>
    <w:rsid w:val="00240EBD"/>
    <w:rsid w:val="00241C2A"/>
    <w:rsid w:val="00241EFA"/>
    <w:rsid w:val="00242188"/>
    <w:rsid w:val="00242238"/>
    <w:rsid w:val="0024235E"/>
    <w:rsid w:val="002423F0"/>
    <w:rsid w:val="00243465"/>
    <w:rsid w:val="002444A2"/>
    <w:rsid w:val="002444DF"/>
    <w:rsid w:val="002444F0"/>
    <w:rsid w:val="002445C5"/>
    <w:rsid w:val="002446CB"/>
    <w:rsid w:val="00244709"/>
    <w:rsid w:val="002450A2"/>
    <w:rsid w:val="002451DA"/>
    <w:rsid w:val="00245A32"/>
    <w:rsid w:val="00246261"/>
    <w:rsid w:val="00246390"/>
    <w:rsid w:val="002467DA"/>
    <w:rsid w:val="00246857"/>
    <w:rsid w:val="002468C6"/>
    <w:rsid w:val="00246D0D"/>
    <w:rsid w:val="00246D17"/>
    <w:rsid w:val="0024740E"/>
    <w:rsid w:val="002475D2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5F94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5D3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1457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318"/>
    <w:rsid w:val="00285A3D"/>
    <w:rsid w:val="00285C10"/>
    <w:rsid w:val="002860AF"/>
    <w:rsid w:val="0028627C"/>
    <w:rsid w:val="0028684E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779"/>
    <w:rsid w:val="00293E45"/>
    <w:rsid w:val="0029462E"/>
    <w:rsid w:val="002948D8"/>
    <w:rsid w:val="002949C4"/>
    <w:rsid w:val="00294B19"/>
    <w:rsid w:val="00294DA7"/>
    <w:rsid w:val="00294E94"/>
    <w:rsid w:val="0029591A"/>
    <w:rsid w:val="00295B96"/>
    <w:rsid w:val="002963E2"/>
    <w:rsid w:val="00296C5B"/>
    <w:rsid w:val="00296CAE"/>
    <w:rsid w:val="00296E58"/>
    <w:rsid w:val="00296FDD"/>
    <w:rsid w:val="002A0032"/>
    <w:rsid w:val="002A00C9"/>
    <w:rsid w:val="002A06BB"/>
    <w:rsid w:val="002A06DF"/>
    <w:rsid w:val="002A0FB9"/>
    <w:rsid w:val="002A118E"/>
    <w:rsid w:val="002A13DF"/>
    <w:rsid w:val="002A1636"/>
    <w:rsid w:val="002A1881"/>
    <w:rsid w:val="002A242B"/>
    <w:rsid w:val="002A2C0D"/>
    <w:rsid w:val="002A3139"/>
    <w:rsid w:val="002A35AA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62F"/>
    <w:rsid w:val="002B3882"/>
    <w:rsid w:val="002B39BD"/>
    <w:rsid w:val="002B3F52"/>
    <w:rsid w:val="002B3FD5"/>
    <w:rsid w:val="002B485A"/>
    <w:rsid w:val="002B4C4E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9BE"/>
    <w:rsid w:val="002C3A36"/>
    <w:rsid w:val="002C4975"/>
    <w:rsid w:val="002C501A"/>
    <w:rsid w:val="002C521D"/>
    <w:rsid w:val="002C5CF6"/>
    <w:rsid w:val="002C6304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2F04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96F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5BE"/>
    <w:rsid w:val="002E6904"/>
    <w:rsid w:val="002E6920"/>
    <w:rsid w:val="002E6B25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3D87"/>
    <w:rsid w:val="002F411B"/>
    <w:rsid w:val="002F41B6"/>
    <w:rsid w:val="002F430E"/>
    <w:rsid w:val="002F4540"/>
    <w:rsid w:val="002F572B"/>
    <w:rsid w:val="002F5D58"/>
    <w:rsid w:val="002F68F7"/>
    <w:rsid w:val="002F6B85"/>
    <w:rsid w:val="002F6E16"/>
    <w:rsid w:val="002F706A"/>
    <w:rsid w:val="002F70B5"/>
    <w:rsid w:val="002F75E9"/>
    <w:rsid w:val="002F7BFA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DF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2E4"/>
    <w:rsid w:val="00307BBB"/>
    <w:rsid w:val="003104FE"/>
    <w:rsid w:val="0031091A"/>
    <w:rsid w:val="00310B45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4F9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1AB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1ECB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212"/>
    <w:rsid w:val="0033689E"/>
    <w:rsid w:val="0033699E"/>
    <w:rsid w:val="00336BD8"/>
    <w:rsid w:val="003403AE"/>
    <w:rsid w:val="0034186D"/>
    <w:rsid w:val="00342327"/>
    <w:rsid w:val="003424EF"/>
    <w:rsid w:val="00342746"/>
    <w:rsid w:val="00342DC5"/>
    <w:rsid w:val="003439CB"/>
    <w:rsid w:val="00343AC6"/>
    <w:rsid w:val="00343F3E"/>
    <w:rsid w:val="0034404C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36C"/>
    <w:rsid w:val="003475D4"/>
    <w:rsid w:val="00347664"/>
    <w:rsid w:val="003476F8"/>
    <w:rsid w:val="00347878"/>
    <w:rsid w:val="003478D6"/>
    <w:rsid w:val="00350093"/>
    <w:rsid w:val="003505E4"/>
    <w:rsid w:val="003508CB"/>
    <w:rsid w:val="00350C43"/>
    <w:rsid w:val="00350F76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9D8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2E30"/>
    <w:rsid w:val="00363422"/>
    <w:rsid w:val="0036353E"/>
    <w:rsid w:val="00363C70"/>
    <w:rsid w:val="003645EB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980"/>
    <w:rsid w:val="00367C9C"/>
    <w:rsid w:val="00367D9B"/>
    <w:rsid w:val="00367E70"/>
    <w:rsid w:val="00367F4C"/>
    <w:rsid w:val="00367FA4"/>
    <w:rsid w:val="00370456"/>
    <w:rsid w:val="00370662"/>
    <w:rsid w:val="00370AA3"/>
    <w:rsid w:val="00370AB6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441"/>
    <w:rsid w:val="003726F1"/>
    <w:rsid w:val="0037289E"/>
    <w:rsid w:val="00372AA2"/>
    <w:rsid w:val="00372BEF"/>
    <w:rsid w:val="00372CE3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2DE9"/>
    <w:rsid w:val="0038312A"/>
    <w:rsid w:val="00383138"/>
    <w:rsid w:val="00383172"/>
    <w:rsid w:val="00384098"/>
    <w:rsid w:val="0038477D"/>
    <w:rsid w:val="00384C94"/>
    <w:rsid w:val="00384EA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8E8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8EA"/>
    <w:rsid w:val="00396AEB"/>
    <w:rsid w:val="00396C3E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4B5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9C1"/>
    <w:rsid w:val="003B4D2D"/>
    <w:rsid w:val="003B5589"/>
    <w:rsid w:val="003B57CA"/>
    <w:rsid w:val="003B58A9"/>
    <w:rsid w:val="003B5EA9"/>
    <w:rsid w:val="003B614F"/>
    <w:rsid w:val="003B62A9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0DD"/>
    <w:rsid w:val="003C22CB"/>
    <w:rsid w:val="003C25E1"/>
    <w:rsid w:val="003C2B94"/>
    <w:rsid w:val="003C2BBB"/>
    <w:rsid w:val="003C36ED"/>
    <w:rsid w:val="003C37A7"/>
    <w:rsid w:val="003C3B17"/>
    <w:rsid w:val="003C3F5D"/>
    <w:rsid w:val="003C3FB6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3AA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16E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19"/>
    <w:rsid w:val="003D6687"/>
    <w:rsid w:val="003D6DB6"/>
    <w:rsid w:val="003D7BF9"/>
    <w:rsid w:val="003D7CDA"/>
    <w:rsid w:val="003D7F0F"/>
    <w:rsid w:val="003E02BD"/>
    <w:rsid w:val="003E051A"/>
    <w:rsid w:val="003E05AB"/>
    <w:rsid w:val="003E0B77"/>
    <w:rsid w:val="003E1BFA"/>
    <w:rsid w:val="003E1D0E"/>
    <w:rsid w:val="003E2403"/>
    <w:rsid w:val="003E2448"/>
    <w:rsid w:val="003E28F5"/>
    <w:rsid w:val="003E2A9E"/>
    <w:rsid w:val="003E2BD7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8F7"/>
    <w:rsid w:val="00401D35"/>
    <w:rsid w:val="00401E45"/>
    <w:rsid w:val="004020E3"/>
    <w:rsid w:val="004021BA"/>
    <w:rsid w:val="0040223E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3EFC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5E77"/>
    <w:rsid w:val="004062B7"/>
    <w:rsid w:val="004063F5"/>
    <w:rsid w:val="00407C68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BF0"/>
    <w:rsid w:val="00413FA9"/>
    <w:rsid w:val="004147DA"/>
    <w:rsid w:val="00414C33"/>
    <w:rsid w:val="00414D0E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86A"/>
    <w:rsid w:val="00422990"/>
    <w:rsid w:val="0042303D"/>
    <w:rsid w:val="00423106"/>
    <w:rsid w:val="00423410"/>
    <w:rsid w:val="004236FC"/>
    <w:rsid w:val="0042374C"/>
    <w:rsid w:val="00423952"/>
    <w:rsid w:val="00423CAC"/>
    <w:rsid w:val="00424090"/>
    <w:rsid w:val="0042452A"/>
    <w:rsid w:val="00424BBB"/>
    <w:rsid w:val="00424C6A"/>
    <w:rsid w:val="00424E78"/>
    <w:rsid w:val="00426079"/>
    <w:rsid w:val="004261EC"/>
    <w:rsid w:val="004265C8"/>
    <w:rsid w:val="00426865"/>
    <w:rsid w:val="004268AE"/>
    <w:rsid w:val="00426D37"/>
    <w:rsid w:val="004271E3"/>
    <w:rsid w:val="00427A67"/>
    <w:rsid w:val="004304C0"/>
    <w:rsid w:val="004307AB"/>
    <w:rsid w:val="00430847"/>
    <w:rsid w:val="00430967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2DB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376F"/>
    <w:rsid w:val="00443AEE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47ACC"/>
    <w:rsid w:val="0045048D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C9C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2D3"/>
    <w:rsid w:val="0045537B"/>
    <w:rsid w:val="004555F3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205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3B"/>
    <w:rsid w:val="00467E5A"/>
    <w:rsid w:val="00470321"/>
    <w:rsid w:val="0047066C"/>
    <w:rsid w:val="00470A93"/>
    <w:rsid w:val="0047109A"/>
    <w:rsid w:val="004746B7"/>
    <w:rsid w:val="0047489D"/>
    <w:rsid w:val="004749BC"/>
    <w:rsid w:val="00474DA5"/>
    <w:rsid w:val="00474E47"/>
    <w:rsid w:val="00474F34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297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322"/>
    <w:rsid w:val="004834A7"/>
    <w:rsid w:val="00483A5C"/>
    <w:rsid w:val="00483E6B"/>
    <w:rsid w:val="00484229"/>
    <w:rsid w:val="00484499"/>
    <w:rsid w:val="004845C4"/>
    <w:rsid w:val="00484D6D"/>
    <w:rsid w:val="00484DCB"/>
    <w:rsid w:val="00485E5A"/>
    <w:rsid w:val="0048609D"/>
    <w:rsid w:val="00486279"/>
    <w:rsid w:val="00486362"/>
    <w:rsid w:val="00486A1C"/>
    <w:rsid w:val="00486AAE"/>
    <w:rsid w:val="00486AFB"/>
    <w:rsid w:val="00487AD9"/>
    <w:rsid w:val="00487BD8"/>
    <w:rsid w:val="00487E1B"/>
    <w:rsid w:val="00487ED3"/>
    <w:rsid w:val="00487FE6"/>
    <w:rsid w:val="004901DC"/>
    <w:rsid w:val="00490EF9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3E1"/>
    <w:rsid w:val="004A0AD7"/>
    <w:rsid w:val="004A125C"/>
    <w:rsid w:val="004A197C"/>
    <w:rsid w:val="004A20C1"/>
    <w:rsid w:val="004A2782"/>
    <w:rsid w:val="004A2788"/>
    <w:rsid w:val="004A29BE"/>
    <w:rsid w:val="004A2D90"/>
    <w:rsid w:val="004A2DB5"/>
    <w:rsid w:val="004A347F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456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034"/>
    <w:rsid w:val="004B15BF"/>
    <w:rsid w:val="004B1C54"/>
    <w:rsid w:val="004B1C63"/>
    <w:rsid w:val="004B1E34"/>
    <w:rsid w:val="004B228D"/>
    <w:rsid w:val="004B2532"/>
    <w:rsid w:val="004B26B2"/>
    <w:rsid w:val="004B31BC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1C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5E2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2E9"/>
    <w:rsid w:val="004D682E"/>
    <w:rsid w:val="004D6B59"/>
    <w:rsid w:val="004D6BDB"/>
    <w:rsid w:val="004D7B1F"/>
    <w:rsid w:val="004D7F08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ED4"/>
    <w:rsid w:val="004F0FE8"/>
    <w:rsid w:val="004F10A6"/>
    <w:rsid w:val="004F10D9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66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00F"/>
    <w:rsid w:val="00506A6C"/>
    <w:rsid w:val="00506E8A"/>
    <w:rsid w:val="00507371"/>
    <w:rsid w:val="00507635"/>
    <w:rsid w:val="0050774D"/>
    <w:rsid w:val="00507816"/>
    <w:rsid w:val="00507AED"/>
    <w:rsid w:val="00507E7C"/>
    <w:rsid w:val="005101F5"/>
    <w:rsid w:val="005105ED"/>
    <w:rsid w:val="00510D56"/>
    <w:rsid w:val="00510EAD"/>
    <w:rsid w:val="0051120B"/>
    <w:rsid w:val="0051130B"/>
    <w:rsid w:val="005114D2"/>
    <w:rsid w:val="00511F89"/>
    <w:rsid w:val="0051213D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909"/>
    <w:rsid w:val="00520DA7"/>
    <w:rsid w:val="005216D3"/>
    <w:rsid w:val="0052179E"/>
    <w:rsid w:val="0052191F"/>
    <w:rsid w:val="005219D8"/>
    <w:rsid w:val="00521D8A"/>
    <w:rsid w:val="00521F25"/>
    <w:rsid w:val="00522C1D"/>
    <w:rsid w:val="00522C22"/>
    <w:rsid w:val="00522EED"/>
    <w:rsid w:val="0052381B"/>
    <w:rsid w:val="00523B37"/>
    <w:rsid w:val="00523CEE"/>
    <w:rsid w:val="0052441D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DDC"/>
    <w:rsid w:val="00531F97"/>
    <w:rsid w:val="0053202C"/>
    <w:rsid w:val="0053216C"/>
    <w:rsid w:val="005326E4"/>
    <w:rsid w:val="0053300A"/>
    <w:rsid w:val="00533248"/>
    <w:rsid w:val="00533696"/>
    <w:rsid w:val="005336C7"/>
    <w:rsid w:val="00534632"/>
    <w:rsid w:val="00534BD2"/>
    <w:rsid w:val="00535952"/>
    <w:rsid w:val="00535CCE"/>
    <w:rsid w:val="00535DEF"/>
    <w:rsid w:val="005360D6"/>
    <w:rsid w:val="005360DE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D3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5FE"/>
    <w:rsid w:val="00545A6E"/>
    <w:rsid w:val="00545AD8"/>
    <w:rsid w:val="005460AC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660"/>
    <w:rsid w:val="00555725"/>
    <w:rsid w:val="0055590C"/>
    <w:rsid w:val="00555A1B"/>
    <w:rsid w:val="00556013"/>
    <w:rsid w:val="0055626D"/>
    <w:rsid w:val="00556475"/>
    <w:rsid w:val="00556641"/>
    <w:rsid w:val="00557089"/>
    <w:rsid w:val="005575F6"/>
    <w:rsid w:val="00557E36"/>
    <w:rsid w:val="00557FB8"/>
    <w:rsid w:val="00560172"/>
    <w:rsid w:val="005606F0"/>
    <w:rsid w:val="0056077A"/>
    <w:rsid w:val="005607DC"/>
    <w:rsid w:val="00561316"/>
    <w:rsid w:val="0056166F"/>
    <w:rsid w:val="00561F48"/>
    <w:rsid w:val="005620C1"/>
    <w:rsid w:val="00562F03"/>
    <w:rsid w:val="005634D5"/>
    <w:rsid w:val="00563849"/>
    <w:rsid w:val="0056399D"/>
    <w:rsid w:val="00563D0C"/>
    <w:rsid w:val="0056400E"/>
    <w:rsid w:val="005644B7"/>
    <w:rsid w:val="00564B3E"/>
    <w:rsid w:val="00564E92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783"/>
    <w:rsid w:val="00567C05"/>
    <w:rsid w:val="00570053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90B"/>
    <w:rsid w:val="00575EF3"/>
    <w:rsid w:val="00575FC2"/>
    <w:rsid w:val="005761A5"/>
    <w:rsid w:val="00576350"/>
    <w:rsid w:val="005769C4"/>
    <w:rsid w:val="00576F53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4D7"/>
    <w:rsid w:val="005817EA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449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39F6"/>
    <w:rsid w:val="005941AF"/>
    <w:rsid w:val="005945A5"/>
    <w:rsid w:val="0059483C"/>
    <w:rsid w:val="00594870"/>
    <w:rsid w:val="00594DBE"/>
    <w:rsid w:val="005950CC"/>
    <w:rsid w:val="0059583C"/>
    <w:rsid w:val="00595B34"/>
    <w:rsid w:val="005960DB"/>
    <w:rsid w:val="0059637A"/>
    <w:rsid w:val="0059680D"/>
    <w:rsid w:val="00596831"/>
    <w:rsid w:val="0059691E"/>
    <w:rsid w:val="00596E5B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069"/>
    <w:rsid w:val="005A313E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2B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370"/>
    <w:rsid w:val="005B5407"/>
    <w:rsid w:val="005B545E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A42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1A"/>
    <w:rsid w:val="005C772F"/>
    <w:rsid w:val="005C7B09"/>
    <w:rsid w:val="005C7E83"/>
    <w:rsid w:val="005D0AE2"/>
    <w:rsid w:val="005D0BEB"/>
    <w:rsid w:val="005D0CBF"/>
    <w:rsid w:val="005D17B8"/>
    <w:rsid w:val="005D17D4"/>
    <w:rsid w:val="005D25E4"/>
    <w:rsid w:val="005D2A09"/>
    <w:rsid w:val="005D389D"/>
    <w:rsid w:val="005D3AE2"/>
    <w:rsid w:val="005D4061"/>
    <w:rsid w:val="005D4E81"/>
    <w:rsid w:val="005D4FD8"/>
    <w:rsid w:val="005D512E"/>
    <w:rsid w:val="005D6162"/>
    <w:rsid w:val="005D6255"/>
    <w:rsid w:val="005D71DA"/>
    <w:rsid w:val="005D72E9"/>
    <w:rsid w:val="005D7AF2"/>
    <w:rsid w:val="005D7C1D"/>
    <w:rsid w:val="005D7FC2"/>
    <w:rsid w:val="005E063F"/>
    <w:rsid w:val="005E07E7"/>
    <w:rsid w:val="005E0EC8"/>
    <w:rsid w:val="005E0FE1"/>
    <w:rsid w:val="005E1294"/>
    <w:rsid w:val="005E12D7"/>
    <w:rsid w:val="005E1748"/>
    <w:rsid w:val="005E2370"/>
    <w:rsid w:val="005E24E5"/>
    <w:rsid w:val="005E2A7B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99B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22C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437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5A68"/>
    <w:rsid w:val="00605F7C"/>
    <w:rsid w:val="00606131"/>
    <w:rsid w:val="0060625F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3FE"/>
    <w:rsid w:val="0061682F"/>
    <w:rsid w:val="0061748C"/>
    <w:rsid w:val="0061750A"/>
    <w:rsid w:val="00617658"/>
    <w:rsid w:val="0061795E"/>
    <w:rsid w:val="00617D63"/>
    <w:rsid w:val="00617F50"/>
    <w:rsid w:val="00620084"/>
    <w:rsid w:val="0062017E"/>
    <w:rsid w:val="00620423"/>
    <w:rsid w:val="0062084A"/>
    <w:rsid w:val="00621432"/>
    <w:rsid w:val="006214D3"/>
    <w:rsid w:val="0062153B"/>
    <w:rsid w:val="0062167E"/>
    <w:rsid w:val="00622101"/>
    <w:rsid w:val="00622433"/>
    <w:rsid w:val="00622A5A"/>
    <w:rsid w:val="00622D83"/>
    <w:rsid w:val="00622E4A"/>
    <w:rsid w:val="00622E6D"/>
    <w:rsid w:val="006231D1"/>
    <w:rsid w:val="006235F9"/>
    <w:rsid w:val="00623BFA"/>
    <w:rsid w:val="00623E75"/>
    <w:rsid w:val="0062410E"/>
    <w:rsid w:val="00624B23"/>
    <w:rsid w:val="00624B46"/>
    <w:rsid w:val="00624F02"/>
    <w:rsid w:val="00625062"/>
    <w:rsid w:val="0062564C"/>
    <w:rsid w:val="00626013"/>
    <w:rsid w:val="00626649"/>
    <w:rsid w:val="00626BB1"/>
    <w:rsid w:val="006270D4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D0B"/>
    <w:rsid w:val="00631E2B"/>
    <w:rsid w:val="00631EF0"/>
    <w:rsid w:val="00632B3C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452"/>
    <w:rsid w:val="00636830"/>
    <w:rsid w:val="00636AB8"/>
    <w:rsid w:val="00636EE7"/>
    <w:rsid w:val="006372BF"/>
    <w:rsid w:val="00637316"/>
    <w:rsid w:val="00637817"/>
    <w:rsid w:val="00637D7A"/>
    <w:rsid w:val="00637ED9"/>
    <w:rsid w:val="00637FA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5FE"/>
    <w:rsid w:val="00645794"/>
    <w:rsid w:val="00645AC6"/>
    <w:rsid w:val="006461AA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17FB"/>
    <w:rsid w:val="00652021"/>
    <w:rsid w:val="006522AE"/>
    <w:rsid w:val="00652395"/>
    <w:rsid w:val="00652D01"/>
    <w:rsid w:val="00652FDC"/>
    <w:rsid w:val="006533DD"/>
    <w:rsid w:val="0065349F"/>
    <w:rsid w:val="0065363F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829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1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2FEE"/>
    <w:rsid w:val="00683B97"/>
    <w:rsid w:val="00683C92"/>
    <w:rsid w:val="00683D16"/>
    <w:rsid w:val="00684059"/>
    <w:rsid w:val="00684139"/>
    <w:rsid w:val="0068482F"/>
    <w:rsid w:val="00684851"/>
    <w:rsid w:val="00684901"/>
    <w:rsid w:val="00684A7D"/>
    <w:rsid w:val="006853C6"/>
    <w:rsid w:val="00685718"/>
    <w:rsid w:val="00685D47"/>
    <w:rsid w:val="00685ED9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146"/>
    <w:rsid w:val="00692627"/>
    <w:rsid w:val="00692938"/>
    <w:rsid w:val="00692961"/>
    <w:rsid w:val="00692A35"/>
    <w:rsid w:val="00692AFD"/>
    <w:rsid w:val="00692B05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DEA"/>
    <w:rsid w:val="006A1E1B"/>
    <w:rsid w:val="006A1EEE"/>
    <w:rsid w:val="006A1F10"/>
    <w:rsid w:val="006A31F2"/>
    <w:rsid w:val="006A3333"/>
    <w:rsid w:val="006A35EA"/>
    <w:rsid w:val="006A3782"/>
    <w:rsid w:val="006A3888"/>
    <w:rsid w:val="006A3BF5"/>
    <w:rsid w:val="006A4352"/>
    <w:rsid w:val="006A49B1"/>
    <w:rsid w:val="006A593E"/>
    <w:rsid w:val="006A5B3C"/>
    <w:rsid w:val="006A6064"/>
    <w:rsid w:val="006A60AE"/>
    <w:rsid w:val="006A60C8"/>
    <w:rsid w:val="006A6BFD"/>
    <w:rsid w:val="006A706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391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5E76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934"/>
    <w:rsid w:val="006E1B67"/>
    <w:rsid w:val="006E1CFE"/>
    <w:rsid w:val="006E285D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2A3"/>
    <w:rsid w:val="006E588B"/>
    <w:rsid w:val="006E5B5D"/>
    <w:rsid w:val="006E5C28"/>
    <w:rsid w:val="006E5D93"/>
    <w:rsid w:val="006E6148"/>
    <w:rsid w:val="006E62DB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2E57"/>
    <w:rsid w:val="006F3273"/>
    <w:rsid w:val="006F334D"/>
    <w:rsid w:val="006F35FE"/>
    <w:rsid w:val="006F3963"/>
    <w:rsid w:val="006F3A24"/>
    <w:rsid w:val="006F3D83"/>
    <w:rsid w:val="006F40DA"/>
    <w:rsid w:val="006F445B"/>
    <w:rsid w:val="006F4997"/>
    <w:rsid w:val="006F5855"/>
    <w:rsid w:val="006F58A5"/>
    <w:rsid w:val="006F58D9"/>
    <w:rsid w:val="006F6CA9"/>
    <w:rsid w:val="006F72A0"/>
    <w:rsid w:val="006F7427"/>
    <w:rsid w:val="006F786F"/>
    <w:rsid w:val="006F79B4"/>
    <w:rsid w:val="0070012E"/>
    <w:rsid w:val="007002EC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1F3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6F8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1CE1"/>
    <w:rsid w:val="00712103"/>
    <w:rsid w:val="00712154"/>
    <w:rsid w:val="00712236"/>
    <w:rsid w:val="0071230D"/>
    <w:rsid w:val="00712461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31"/>
    <w:rsid w:val="00717FEE"/>
    <w:rsid w:val="00720181"/>
    <w:rsid w:val="0072044F"/>
    <w:rsid w:val="007205E8"/>
    <w:rsid w:val="007212C2"/>
    <w:rsid w:val="00721A67"/>
    <w:rsid w:val="00721BD8"/>
    <w:rsid w:val="007225FE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6461"/>
    <w:rsid w:val="00726EE6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30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BA6"/>
    <w:rsid w:val="00734E04"/>
    <w:rsid w:val="00734E95"/>
    <w:rsid w:val="0073523F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438D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9BC"/>
    <w:rsid w:val="00751FA9"/>
    <w:rsid w:val="007521C5"/>
    <w:rsid w:val="00752411"/>
    <w:rsid w:val="0075260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D44"/>
    <w:rsid w:val="00757E8D"/>
    <w:rsid w:val="00757EBA"/>
    <w:rsid w:val="00760726"/>
    <w:rsid w:val="007609C7"/>
    <w:rsid w:val="00760FAA"/>
    <w:rsid w:val="00760FEE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516"/>
    <w:rsid w:val="007677F8"/>
    <w:rsid w:val="0076790C"/>
    <w:rsid w:val="007679F4"/>
    <w:rsid w:val="007679F9"/>
    <w:rsid w:val="00767C6A"/>
    <w:rsid w:val="00767D00"/>
    <w:rsid w:val="007700D3"/>
    <w:rsid w:val="007702DF"/>
    <w:rsid w:val="0077069A"/>
    <w:rsid w:val="007713FE"/>
    <w:rsid w:val="0077143B"/>
    <w:rsid w:val="0077161D"/>
    <w:rsid w:val="00771901"/>
    <w:rsid w:val="00771A62"/>
    <w:rsid w:val="00772AE0"/>
    <w:rsid w:val="00772B12"/>
    <w:rsid w:val="00772F9C"/>
    <w:rsid w:val="0077393F"/>
    <w:rsid w:val="00773D24"/>
    <w:rsid w:val="007741D6"/>
    <w:rsid w:val="00774B3A"/>
    <w:rsid w:val="007751C8"/>
    <w:rsid w:val="00775421"/>
    <w:rsid w:val="007756BC"/>
    <w:rsid w:val="00775725"/>
    <w:rsid w:val="00775B5A"/>
    <w:rsid w:val="00775C51"/>
    <w:rsid w:val="00775E9A"/>
    <w:rsid w:val="00776077"/>
    <w:rsid w:val="00776372"/>
    <w:rsid w:val="00776649"/>
    <w:rsid w:val="00776E48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752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971"/>
    <w:rsid w:val="007A5D4F"/>
    <w:rsid w:val="007A5D96"/>
    <w:rsid w:val="007A5DBC"/>
    <w:rsid w:val="007A607B"/>
    <w:rsid w:val="007A6381"/>
    <w:rsid w:val="007A656F"/>
    <w:rsid w:val="007A6E60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21C"/>
    <w:rsid w:val="007B279E"/>
    <w:rsid w:val="007B2833"/>
    <w:rsid w:val="007B2877"/>
    <w:rsid w:val="007B2917"/>
    <w:rsid w:val="007B298A"/>
    <w:rsid w:val="007B2E1F"/>
    <w:rsid w:val="007B39AF"/>
    <w:rsid w:val="007B3A32"/>
    <w:rsid w:val="007B3BC5"/>
    <w:rsid w:val="007B4334"/>
    <w:rsid w:val="007B4483"/>
    <w:rsid w:val="007B5C60"/>
    <w:rsid w:val="007B65A1"/>
    <w:rsid w:val="007B6615"/>
    <w:rsid w:val="007B6DD0"/>
    <w:rsid w:val="007B7B1B"/>
    <w:rsid w:val="007B7ED1"/>
    <w:rsid w:val="007C027A"/>
    <w:rsid w:val="007C0636"/>
    <w:rsid w:val="007C0C01"/>
    <w:rsid w:val="007C1249"/>
    <w:rsid w:val="007C145F"/>
    <w:rsid w:val="007C23D9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927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539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248"/>
    <w:rsid w:val="007F06CA"/>
    <w:rsid w:val="007F0AF3"/>
    <w:rsid w:val="007F1A34"/>
    <w:rsid w:val="007F1C03"/>
    <w:rsid w:val="007F1CFD"/>
    <w:rsid w:val="007F2607"/>
    <w:rsid w:val="007F346C"/>
    <w:rsid w:val="007F354A"/>
    <w:rsid w:val="007F36E5"/>
    <w:rsid w:val="007F3C5B"/>
    <w:rsid w:val="007F4636"/>
    <w:rsid w:val="007F48BD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5CC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07F7C"/>
    <w:rsid w:val="00810BB9"/>
    <w:rsid w:val="00811374"/>
    <w:rsid w:val="00811FD1"/>
    <w:rsid w:val="0081213A"/>
    <w:rsid w:val="008124EF"/>
    <w:rsid w:val="00812941"/>
    <w:rsid w:val="00812CB8"/>
    <w:rsid w:val="00812EA3"/>
    <w:rsid w:val="0081328B"/>
    <w:rsid w:val="0081365B"/>
    <w:rsid w:val="0081367B"/>
    <w:rsid w:val="008139AC"/>
    <w:rsid w:val="00813B17"/>
    <w:rsid w:val="008148A2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6A3"/>
    <w:rsid w:val="008241FF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DFC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945"/>
    <w:rsid w:val="00837CE0"/>
    <w:rsid w:val="00840071"/>
    <w:rsid w:val="008402F3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1B2"/>
    <w:rsid w:val="008436EA"/>
    <w:rsid w:val="00844045"/>
    <w:rsid w:val="00844411"/>
    <w:rsid w:val="0084458E"/>
    <w:rsid w:val="0084491D"/>
    <w:rsid w:val="008449BF"/>
    <w:rsid w:val="00844CAB"/>
    <w:rsid w:val="0084508A"/>
    <w:rsid w:val="00845782"/>
    <w:rsid w:val="00845E31"/>
    <w:rsid w:val="00846BDF"/>
    <w:rsid w:val="00846E3C"/>
    <w:rsid w:val="00847142"/>
    <w:rsid w:val="0084759F"/>
    <w:rsid w:val="00847B25"/>
    <w:rsid w:val="00847E10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3E6F"/>
    <w:rsid w:val="008546E2"/>
    <w:rsid w:val="0085499C"/>
    <w:rsid w:val="00854A9F"/>
    <w:rsid w:val="00854C00"/>
    <w:rsid w:val="00854C5E"/>
    <w:rsid w:val="00855ACA"/>
    <w:rsid w:val="00855BA3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2B6"/>
    <w:rsid w:val="00863356"/>
    <w:rsid w:val="0086371F"/>
    <w:rsid w:val="00863DB3"/>
    <w:rsid w:val="00863E50"/>
    <w:rsid w:val="00863FC3"/>
    <w:rsid w:val="00864C07"/>
    <w:rsid w:val="008652EA"/>
    <w:rsid w:val="00865481"/>
    <w:rsid w:val="0086551B"/>
    <w:rsid w:val="008655B4"/>
    <w:rsid w:val="00866118"/>
    <w:rsid w:val="00866529"/>
    <w:rsid w:val="008669B5"/>
    <w:rsid w:val="00866A2F"/>
    <w:rsid w:val="00866D76"/>
    <w:rsid w:val="00866DA6"/>
    <w:rsid w:val="008671EF"/>
    <w:rsid w:val="00867253"/>
    <w:rsid w:val="00867597"/>
    <w:rsid w:val="00867878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1A34"/>
    <w:rsid w:val="00872325"/>
    <w:rsid w:val="00872925"/>
    <w:rsid w:val="0087358F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7C0"/>
    <w:rsid w:val="00881972"/>
    <w:rsid w:val="008826CA"/>
    <w:rsid w:val="00882B1E"/>
    <w:rsid w:val="00883087"/>
    <w:rsid w:val="008833D3"/>
    <w:rsid w:val="008837BC"/>
    <w:rsid w:val="00883896"/>
    <w:rsid w:val="00883CD2"/>
    <w:rsid w:val="00883EC8"/>
    <w:rsid w:val="00884D60"/>
    <w:rsid w:val="00884DF9"/>
    <w:rsid w:val="008856DF"/>
    <w:rsid w:val="00885F94"/>
    <w:rsid w:val="00886052"/>
    <w:rsid w:val="0088665F"/>
    <w:rsid w:val="0088674B"/>
    <w:rsid w:val="0088683F"/>
    <w:rsid w:val="00886860"/>
    <w:rsid w:val="00886934"/>
    <w:rsid w:val="00886B62"/>
    <w:rsid w:val="00887A2D"/>
    <w:rsid w:val="00887A76"/>
    <w:rsid w:val="00887ABE"/>
    <w:rsid w:val="0089028F"/>
    <w:rsid w:val="008905CB"/>
    <w:rsid w:val="008907AE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97F3E"/>
    <w:rsid w:val="008A00C9"/>
    <w:rsid w:val="008A0315"/>
    <w:rsid w:val="008A04E1"/>
    <w:rsid w:val="008A0F7E"/>
    <w:rsid w:val="008A1EB4"/>
    <w:rsid w:val="008A1EDE"/>
    <w:rsid w:val="008A29FD"/>
    <w:rsid w:val="008A2B08"/>
    <w:rsid w:val="008A2E36"/>
    <w:rsid w:val="008A325F"/>
    <w:rsid w:val="008A3287"/>
    <w:rsid w:val="008A33B8"/>
    <w:rsid w:val="008A3AA7"/>
    <w:rsid w:val="008A40B2"/>
    <w:rsid w:val="008A4BC5"/>
    <w:rsid w:val="008A4C54"/>
    <w:rsid w:val="008A5094"/>
    <w:rsid w:val="008A5CAA"/>
    <w:rsid w:val="008A60D7"/>
    <w:rsid w:val="008A6264"/>
    <w:rsid w:val="008A6834"/>
    <w:rsid w:val="008A6872"/>
    <w:rsid w:val="008A6CAB"/>
    <w:rsid w:val="008A6EB9"/>
    <w:rsid w:val="008A70F6"/>
    <w:rsid w:val="008A763E"/>
    <w:rsid w:val="008A7733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5DE4"/>
    <w:rsid w:val="008B7157"/>
    <w:rsid w:val="008B7BEF"/>
    <w:rsid w:val="008B7CDD"/>
    <w:rsid w:val="008C0A3F"/>
    <w:rsid w:val="008C12BC"/>
    <w:rsid w:val="008C1EED"/>
    <w:rsid w:val="008C2482"/>
    <w:rsid w:val="008C2491"/>
    <w:rsid w:val="008C2BBC"/>
    <w:rsid w:val="008C2C40"/>
    <w:rsid w:val="008C2ED5"/>
    <w:rsid w:val="008C33A8"/>
    <w:rsid w:val="008C3A96"/>
    <w:rsid w:val="008C3DAC"/>
    <w:rsid w:val="008C4292"/>
    <w:rsid w:val="008C4436"/>
    <w:rsid w:val="008C4600"/>
    <w:rsid w:val="008C4664"/>
    <w:rsid w:val="008C4881"/>
    <w:rsid w:val="008C4945"/>
    <w:rsid w:val="008C4D51"/>
    <w:rsid w:val="008C561D"/>
    <w:rsid w:val="008C5748"/>
    <w:rsid w:val="008C671A"/>
    <w:rsid w:val="008C6805"/>
    <w:rsid w:val="008C6BB1"/>
    <w:rsid w:val="008C6F1C"/>
    <w:rsid w:val="008C6F27"/>
    <w:rsid w:val="008D0510"/>
    <w:rsid w:val="008D09EB"/>
    <w:rsid w:val="008D0A04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8CC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64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D7F1F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4B3"/>
    <w:rsid w:val="008E35D5"/>
    <w:rsid w:val="008E3AC5"/>
    <w:rsid w:val="008E3ADA"/>
    <w:rsid w:val="008E3E2F"/>
    <w:rsid w:val="008E3F86"/>
    <w:rsid w:val="008E43A6"/>
    <w:rsid w:val="008E53AF"/>
    <w:rsid w:val="008E5420"/>
    <w:rsid w:val="008E548C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BB"/>
    <w:rsid w:val="009045CB"/>
    <w:rsid w:val="00904863"/>
    <w:rsid w:val="0090511E"/>
    <w:rsid w:val="00905614"/>
    <w:rsid w:val="0090577E"/>
    <w:rsid w:val="00905B1E"/>
    <w:rsid w:val="00907276"/>
    <w:rsid w:val="00907368"/>
    <w:rsid w:val="009079C6"/>
    <w:rsid w:val="00907BA5"/>
    <w:rsid w:val="00907C58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5624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50"/>
    <w:rsid w:val="009232BD"/>
    <w:rsid w:val="00923C4F"/>
    <w:rsid w:val="00923F37"/>
    <w:rsid w:val="009247ED"/>
    <w:rsid w:val="00924D62"/>
    <w:rsid w:val="00924DFF"/>
    <w:rsid w:val="00925BB2"/>
    <w:rsid w:val="00925DBC"/>
    <w:rsid w:val="00925FE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216"/>
    <w:rsid w:val="0093039C"/>
    <w:rsid w:val="00930695"/>
    <w:rsid w:val="00930DEF"/>
    <w:rsid w:val="0093162E"/>
    <w:rsid w:val="009317D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B9"/>
    <w:rsid w:val="00937BF7"/>
    <w:rsid w:val="0094068D"/>
    <w:rsid w:val="00940DB0"/>
    <w:rsid w:val="00940F52"/>
    <w:rsid w:val="00941094"/>
    <w:rsid w:val="009411A4"/>
    <w:rsid w:val="00941B52"/>
    <w:rsid w:val="00941C47"/>
    <w:rsid w:val="009424C9"/>
    <w:rsid w:val="009425B0"/>
    <w:rsid w:val="00942F6F"/>
    <w:rsid w:val="00943276"/>
    <w:rsid w:val="00943423"/>
    <w:rsid w:val="00944369"/>
    <w:rsid w:val="00944585"/>
    <w:rsid w:val="009447AB"/>
    <w:rsid w:val="00944A39"/>
    <w:rsid w:val="00944E7E"/>
    <w:rsid w:val="00945185"/>
    <w:rsid w:val="0094550B"/>
    <w:rsid w:val="0094596E"/>
    <w:rsid w:val="00945B1F"/>
    <w:rsid w:val="00945C0F"/>
    <w:rsid w:val="00946157"/>
    <w:rsid w:val="00946337"/>
    <w:rsid w:val="0094634E"/>
    <w:rsid w:val="00947C88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733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39F"/>
    <w:rsid w:val="0096350A"/>
    <w:rsid w:val="00963534"/>
    <w:rsid w:val="00963670"/>
    <w:rsid w:val="009638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0ECD"/>
    <w:rsid w:val="009711B7"/>
    <w:rsid w:val="009719C2"/>
    <w:rsid w:val="00971C1F"/>
    <w:rsid w:val="00971F61"/>
    <w:rsid w:val="00972C81"/>
    <w:rsid w:val="0097349E"/>
    <w:rsid w:val="00973C95"/>
    <w:rsid w:val="009744B9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77E4F"/>
    <w:rsid w:val="009800AE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6D7F"/>
    <w:rsid w:val="0098712F"/>
    <w:rsid w:val="00987603"/>
    <w:rsid w:val="0099007F"/>
    <w:rsid w:val="009905C3"/>
    <w:rsid w:val="00990E75"/>
    <w:rsid w:val="00990FAB"/>
    <w:rsid w:val="009917E9"/>
    <w:rsid w:val="009918F1"/>
    <w:rsid w:val="00991945"/>
    <w:rsid w:val="00991C2E"/>
    <w:rsid w:val="00992101"/>
    <w:rsid w:val="009927FC"/>
    <w:rsid w:val="00992DC6"/>
    <w:rsid w:val="0099344F"/>
    <w:rsid w:val="009937C8"/>
    <w:rsid w:val="009938F1"/>
    <w:rsid w:val="00993B1D"/>
    <w:rsid w:val="00994968"/>
    <w:rsid w:val="00994A0F"/>
    <w:rsid w:val="00994D54"/>
    <w:rsid w:val="00994EC5"/>
    <w:rsid w:val="009955E0"/>
    <w:rsid w:val="00995691"/>
    <w:rsid w:val="00995774"/>
    <w:rsid w:val="00995D66"/>
    <w:rsid w:val="00996413"/>
    <w:rsid w:val="00996477"/>
    <w:rsid w:val="0099686F"/>
    <w:rsid w:val="009969AB"/>
    <w:rsid w:val="00996D4F"/>
    <w:rsid w:val="00996DB9"/>
    <w:rsid w:val="009972CA"/>
    <w:rsid w:val="009973EE"/>
    <w:rsid w:val="009979AB"/>
    <w:rsid w:val="00997B4C"/>
    <w:rsid w:val="00997CFA"/>
    <w:rsid w:val="009A00B6"/>
    <w:rsid w:val="009A0A5B"/>
    <w:rsid w:val="009A1156"/>
    <w:rsid w:val="009A11F7"/>
    <w:rsid w:val="009A15FA"/>
    <w:rsid w:val="009A18C8"/>
    <w:rsid w:val="009A1B10"/>
    <w:rsid w:val="009A1DB1"/>
    <w:rsid w:val="009A25AA"/>
    <w:rsid w:val="009A2AC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5F3F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4BA"/>
    <w:rsid w:val="009B2E3E"/>
    <w:rsid w:val="009B3109"/>
    <w:rsid w:val="009B3522"/>
    <w:rsid w:val="009B4572"/>
    <w:rsid w:val="009B4824"/>
    <w:rsid w:val="009B4AB2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900"/>
    <w:rsid w:val="009B7AEE"/>
    <w:rsid w:val="009B7BA1"/>
    <w:rsid w:val="009B7C34"/>
    <w:rsid w:val="009B7E96"/>
    <w:rsid w:val="009C09C7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CB6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532"/>
    <w:rsid w:val="009E6909"/>
    <w:rsid w:val="009E6FE2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08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1FDF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1F4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F0"/>
    <w:rsid w:val="00A15B33"/>
    <w:rsid w:val="00A15C44"/>
    <w:rsid w:val="00A15D54"/>
    <w:rsid w:val="00A16169"/>
    <w:rsid w:val="00A16240"/>
    <w:rsid w:val="00A16466"/>
    <w:rsid w:val="00A16636"/>
    <w:rsid w:val="00A1678B"/>
    <w:rsid w:val="00A169D1"/>
    <w:rsid w:val="00A16A94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27D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AB2"/>
    <w:rsid w:val="00A36B33"/>
    <w:rsid w:val="00A36CDD"/>
    <w:rsid w:val="00A3702A"/>
    <w:rsid w:val="00A376D7"/>
    <w:rsid w:val="00A37A21"/>
    <w:rsid w:val="00A37C8B"/>
    <w:rsid w:val="00A40119"/>
    <w:rsid w:val="00A4029D"/>
    <w:rsid w:val="00A40329"/>
    <w:rsid w:val="00A403C9"/>
    <w:rsid w:val="00A40602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7A5"/>
    <w:rsid w:val="00A4499A"/>
    <w:rsid w:val="00A455A3"/>
    <w:rsid w:val="00A45BA6"/>
    <w:rsid w:val="00A4693B"/>
    <w:rsid w:val="00A47382"/>
    <w:rsid w:val="00A478D1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27F6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B3B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321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A9D"/>
    <w:rsid w:val="00A72BAD"/>
    <w:rsid w:val="00A72E59"/>
    <w:rsid w:val="00A7349D"/>
    <w:rsid w:val="00A73B3C"/>
    <w:rsid w:val="00A73E1B"/>
    <w:rsid w:val="00A745D1"/>
    <w:rsid w:val="00A7466D"/>
    <w:rsid w:val="00A74C21"/>
    <w:rsid w:val="00A74D1B"/>
    <w:rsid w:val="00A751C0"/>
    <w:rsid w:val="00A75497"/>
    <w:rsid w:val="00A75651"/>
    <w:rsid w:val="00A7581C"/>
    <w:rsid w:val="00A75876"/>
    <w:rsid w:val="00A75AD4"/>
    <w:rsid w:val="00A75E25"/>
    <w:rsid w:val="00A760CB"/>
    <w:rsid w:val="00A7691E"/>
    <w:rsid w:val="00A7749D"/>
    <w:rsid w:val="00A7779F"/>
    <w:rsid w:val="00A80628"/>
    <w:rsid w:val="00A8075D"/>
    <w:rsid w:val="00A807EC"/>
    <w:rsid w:val="00A8089C"/>
    <w:rsid w:val="00A808A1"/>
    <w:rsid w:val="00A80A76"/>
    <w:rsid w:val="00A8109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B4"/>
    <w:rsid w:val="00A94122"/>
    <w:rsid w:val="00A94381"/>
    <w:rsid w:val="00A94416"/>
    <w:rsid w:val="00A949EF"/>
    <w:rsid w:val="00A94CE5"/>
    <w:rsid w:val="00A94E6B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A8C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5DDE"/>
    <w:rsid w:val="00AA60EF"/>
    <w:rsid w:val="00AA61CD"/>
    <w:rsid w:val="00AA64CC"/>
    <w:rsid w:val="00AA69D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7D3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8BD"/>
    <w:rsid w:val="00AB4A30"/>
    <w:rsid w:val="00AB4C72"/>
    <w:rsid w:val="00AB5170"/>
    <w:rsid w:val="00AB5671"/>
    <w:rsid w:val="00AB58F4"/>
    <w:rsid w:val="00AB5AEC"/>
    <w:rsid w:val="00AB5B90"/>
    <w:rsid w:val="00AB60BF"/>
    <w:rsid w:val="00AB65D7"/>
    <w:rsid w:val="00AB68B0"/>
    <w:rsid w:val="00AB7A09"/>
    <w:rsid w:val="00AC0093"/>
    <w:rsid w:val="00AC027E"/>
    <w:rsid w:val="00AC10A9"/>
    <w:rsid w:val="00AC1B23"/>
    <w:rsid w:val="00AC2328"/>
    <w:rsid w:val="00AC2B07"/>
    <w:rsid w:val="00AC32F9"/>
    <w:rsid w:val="00AC3335"/>
    <w:rsid w:val="00AC39AD"/>
    <w:rsid w:val="00AC3AE6"/>
    <w:rsid w:val="00AC3D99"/>
    <w:rsid w:val="00AC4079"/>
    <w:rsid w:val="00AC474F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41D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19B3"/>
    <w:rsid w:val="00AE1E08"/>
    <w:rsid w:val="00AE26DA"/>
    <w:rsid w:val="00AE2BF5"/>
    <w:rsid w:val="00AE2C90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E51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6C5"/>
    <w:rsid w:val="00AF37A8"/>
    <w:rsid w:val="00AF38C8"/>
    <w:rsid w:val="00AF3A29"/>
    <w:rsid w:val="00AF3A8B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401"/>
    <w:rsid w:val="00B01900"/>
    <w:rsid w:val="00B01A33"/>
    <w:rsid w:val="00B01C9D"/>
    <w:rsid w:val="00B01ED0"/>
    <w:rsid w:val="00B024E1"/>
    <w:rsid w:val="00B025B6"/>
    <w:rsid w:val="00B0318F"/>
    <w:rsid w:val="00B032B9"/>
    <w:rsid w:val="00B037AD"/>
    <w:rsid w:val="00B03814"/>
    <w:rsid w:val="00B040B6"/>
    <w:rsid w:val="00B040ED"/>
    <w:rsid w:val="00B0431F"/>
    <w:rsid w:val="00B04320"/>
    <w:rsid w:val="00B04491"/>
    <w:rsid w:val="00B04AB0"/>
    <w:rsid w:val="00B04F5A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08F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214F"/>
    <w:rsid w:val="00B230EF"/>
    <w:rsid w:val="00B23262"/>
    <w:rsid w:val="00B233E2"/>
    <w:rsid w:val="00B23BC5"/>
    <w:rsid w:val="00B23BDD"/>
    <w:rsid w:val="00B23CC2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0C49"/>
    <w:rsid w:val="00B312B7"/>
    <w:rsid w:val="00B313F2"/>
    <w:rsid w:val="00B3167C"/>
    <w:rsid w:val="00B316DE"/>
    <w:rsid w:val="00B318BA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0F3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A67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A91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0BFB"/>
    <w:rsid w:val="00B512F3"/>
    <w:rsid w:val="00B5130D"/>
    <w:rsid w:val="00B51784"/>
    <w:rsid w:val="00B518B6"/>
    <w:rsid w:val="00B51C0A"/>
    <w:rsid w:val="00B51FB3"/>
    <w:rsid w:val="00B520AD"/>
    <w:rsid w:val="00B520B1"/>
    <w:rsid w:val="00B524AF"/>
    <w:rsid w:val="00B5381A"/>
    <w:rsid w:val="00B53D95"/>
    <w:rsid w:val="00B542E1"/>
    <w:rsid w:val="00B54758"/>
    <w:rsid w:val="00B5495F"/>
    <w:rsid w:val="00B549CE"/>
    <w:rsid w:val="00B54A54"/>
    <w:rsid w:val="00B54D8D"/>
    <w:rsid w:val="00B54E6D"/>
    <w:rsid w:val="00B54E7F"/>
    <w:rsid w:val="00B54F71"/>
    <w:rsid w:val="00B555DE"/>
    <w:rsid w:val="00B55A3D"/>
    <w:rsid w:val="00B55ABB"/>
    <w:rsid w:val="00B55B03"/>
    <w:rsid w:val="00B56337"/>
    <w:rsid w:val="00B56879"/>
    <w:rsid w:val="00B56EAB"/>
    <w:rsid w:val="00B573C6"/>
    <w:rsid w:val="00B57423"/>
    <w:rsid w:val="00B574C8"/>
    <w:rsid w:val="00B57584"/>
    <w:rsid w:val="00B57EB3"/>
    <w:rsid w:val="00B60364"/>
    <w:rsid w:val="00B60A40"/>
    <w:rsid w:val="00B60E8A"/>
    <w:rsid w:val="00B60FFE"/>
    <w:rsid w:val="00B61775"/>
    <w:rsid w:val="00B61C8F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CE0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6EBC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5FF"/>
    <w:rsid w:val="00B82656"/>
    <w:rsid w:val="00B82A00"/>
    <w:rsid w:val="00B82DE1"/>
    <w:rsid w:val="00B8311E"/>
    <w:rsid w:val="00B8351E"/>
    <w:rsid w:val="00B83B1F"/>
    <w:rsid w:val="00B83B5F"/>
    <w:rsid w:val="00B84047"/>
    <w:rsid w:val="00B840BC"/>
    <w:rsid w:val="00B84755"/>
    <w:rsid w:val="00B84AF7"/>
    <w:rsid w:val="00B84D57"/>
    <w:rsid w:val="00B84E79"/>
    <w:rsid w:val="00B85640"/>
    <w:rsid w:val="00B85A24"/>
    <w:rsid w:val="00B85B3C"/>
    <w:rsid w:val="00B85E3B"/>
    <w:rsid w:val="00B85F18"/>
    <w:rsid w:val="00B86011"/>
    <w:rsid w:val="00B86311"/>
    <w:rsid w:val="00B864CB"/>
    <w:rsid w:val="00B86EE9"/>
    <w:rsid w:val="00B86F78"/>
    <w:rsid w:val="00B87653"/>
    <w:rsid w:val="00B87DB8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056"/>
    <w:rsid w:val="00B95272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095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3EA"/>
    <w:rsid w:val="00BB39D0"/>
    <w:rsid w:val="00BB39F8"/>
    <w:rsid w:val="00BB3F0D"/>
    <w:rsid w:val="00BB4276"/>
    <w:rsid w:val="00BB43A6"/>
    <w:rsid w:val="00BB4657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6F52"/>
    <w:rsid w:val="00BB70DF"/>
    <w:rsid w:val="00BB75DF"/>
    <w:rsid w:val="00BB7E51"/>
    <w:rsid w:val="00BB7E88"/>
    <w:rsid w:val="00BB7F9E"/>
    <w:rsid w:val="00BC07BB"/>
    <w:rsid w:val="00BC093C"/>
    <w:rsid w:val="00BC0A61"/>
    <w:rsid w:val="00BC0D1D"/>
    <w:rsid w:val="00BC0E2D"/>
    <w:rsid w:val="00BC1754"/>
    <w:rsid w:val="00BC2442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A3B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0C8A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907"/>
    <w:rsid w:val="00BD3AD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0B"/>
    <w:rsid w:val="00BD528C"/>
    <w:rsid w:val="00BD545D"/>
    <w:rsid w:val="00BD5528"/>
    <w:rsid w:val="00BD5C08"/>
    <w:rsid w:val="00BD6DB6"/>
    <w:rsid w:val="00BD6DC2"/>
    <w:rsid w:val="00BD7438"/>
    <w:rsid w:val="00BD76A6"/>
    <w:rsid w:val="00BD79B3"/>
    <w:rsid w:val="00BD7B84"/>
    <w:rsid w:val="00BD7CC2"/>
    <w:rsid w:val="00BD7F68"/>
    <w:rsid w:val="00BE0879"/>
    <w:rsid w:val="00BE0CDA"/>
    <w:rsid w:val="00BE0D4A"/>
    <w:rsid w:val="00BE1218"/>
    <w:rsid w:val="00BE176B"/>
    <w:rsid w:val="00BE188F"/>
    <w:rsid w:val="00BE23B4"/>
    <w:rsid w:val="00BE2760"/>
    <w:rsid w:val="00BE2D9D"/>
    <w:rsid w:val="00BE2F3A"/>
    <w:rsid w:val="00BE31C0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E7927"/>
    <w:rsid w:val="00BE7948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1F5"/>
    <w:rsid w:val="00BF7AB3"/>
    <w:rsid w:val="00C000A0"/>
    <w:rsid w:val="00C000C8"/>
    <w:rsid w:val="00C00AEC"/>
    <w:rsid w:val="00C00BC3"/>
    <w:rsid w:val="00C01349"/>
    <w:rsid w:val="00C0137F"/>
    <w:rsid w:val="00C01784"/>
    <w:rsid w:val="00C020D3"/>
    <w:rsid w:val="00C028C8"/>
    <w:rsid w:val="00C0344B"/>
    <w:rsid w:val="00C03503"/>
    <w:rsid w:val="00C03513"/>
    <w:rsid w:val="00C03588"/>
    <w:rsid w:val="00C036D4"/>
    <w:rsid w:val="00C03991"/>
    <w:rsid w:val="00C03C38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DC5"/>
    <w:rsid w:val="00C10FA3"/>
    <w:rsid w:val="00C1124F"/>
    <w:rsid w:val="00C1194E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D79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46"/>
    <w:rsid w:val="00C357D9"/>
    <w:rsid w:val="00C35D1D"/>
    <w:rsid w:val="00C35DE0"/>
    <w:rsid w:val="00C36860"/>
    <w:rsid w:val="00C36BCC"/>
    <w:rsid w:val="00C36BE5"/>
    <w:rsid w:val="00C36BF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519"/>
    <w:rsid w:val="00C57CFA"/>
    <w:rsid w:val="00C60064"/>
    <w:rsid w:val="00C6061B"/>
    <w:rsid w:val="00C60A67"/>
    <w:rsid w:val="00C60BE4"/>
    <w:rsid w:val="00C618FB"/>
    <w:rsid w:val="00C61B50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2BE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3EBC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509"/>
    <w:rsid w:val="00C848A3"/>
    <w:rsid w:val="00C84E8F"/>
    <w:rsid w:val="00C84F22"/>
    <w:rsid w:val="00C85625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1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72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3C2"/>
    <w:rsid w:val="00CA6545"/>
    <w:rsid w:val="00CA6675"/>
    <w:rsid w:val="00CA6787"/>
    <w:rsid w:val="00CA6ED2"/>
    <w:rsid w:val="00CA6F81"/>
    <w:rsid w:val="00CA75E4"/>
    <w:rsid w:val="00CA7775"/>
    <w:rsid w:val="00CB074C"/>
    <w:rsid w:val="00CB08C9"/>
    <w:rsid w:val="00CB0B91"/>
    <w:rsid w:val="00CB0C9B"/>
    <w:rsid w:val="00CB0E5B"/>
    <w:rsid w:val="00CB182A"/>
    <w:rsid w:val="00CB1C3B"/>
    <w:rsid w:val="00CB2212"/>
    <w:rsid w:val="00CB2370"/>
    <w:rsid w:val="00CB28FE"/>
    <w:rsid w:val="00CB2E2B"/>
    <w:rsid w:val="00CB2F3F"/>
    <w:rsid w:val="00CB30D7"/>
    <w:rsid w:val="00CB3549"/>
    <w:rsid w:val="00CB3657"/>
    <w:rsid w:val="00CB3F3A"/>
    <w:rsid w:val="00CB4248"/>
    <w:rsid w:val="00CB4C1F"/>
    <w:rsid w:val="00CB5281"/>
    <w:rsid w:val="00CB5517"/>
    <w:rsid w:val="00CB5726"/>
    <w:rsid w:val="00CB572C"/>
    <w:rsid w:val="00CB5DE8"/>
    <w:rsid w:val="00CB5E9A"/>
    <w:rsid w:val="00CB67A3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0FFC"/>
    <w:rsid w:val="00CC16C1"/>
    <w:rsid w:val="00CC16DA"/>
    <w:rsid w:val="00CC19CF"/>
    <w:rsid w:val="00CC1ED9"/>
    <w:rsid w:val="00CC2270"/>
    <w:rsid w:val="00CC25AF"/>
    <w:rsid w:val="00CC2B68"/>
    <w:rsid w:val="00CC2B6C"/>
    <w:rsid w:val="00CC2C60"/>
    <w:rsid w:val="00CC2ECD"/>
    <w:rsid w:val="00CC321E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4D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82F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33A"/>
    <w:rsid w:val="00CF39AC"/>
    <w:rsid w:val="00CF39EB"/>
    <w:rsid w:val="00CF3CAB"/>
    <w:rsid w:val="00CF4D02"/>
    <w:rsid w:val="00CF522B"/>
    <w:rsid w:val="00CF5683"/>
    <w:rsid w:val="00CF5DF3"/>
    <w:rsid w:val="00CF5E6C"/>
    <w:rsid w:val="00CF6A29"/>
    <w:rsid w:val="00CF6B42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3F3D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8F0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0631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883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17FA8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754"/>
    <w:rsid w:val="00D22EF3"/>
    <w:rsid w:val="00D2306F"/>
    <w:rsid w:val="00D23CEC"/>
    <w:rsid w:val="00D24650"/>
    <w:rsid w:val="00D24734"/>
    <w:rsid w:val="00D247B4"/>
    <w:rsid w:val="00D248CF"/>
    <w:rsid w:val="00D24938"/>
    <w:rsid w:val="00D24AD0"/>
    <w:rsid w:val="00D25ECB"/>
    <w:rsid w:val="00D26379"/>
    <w:rsid w:val="00D26801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2EF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2E9"/>
    <w:rsid w:val="00D44A28"/>
    <w:rsid w:val="00D44A3C"/>
    <w:rsid w:val="00D44CCE"/>
    <w:rsid w:val="00D45273"/>
    <w:rsid w:val="00D45745"/>
    <w:rsid w:val="00D458BF"/>
    <w:rsid w:val="00D45B7E"/>
    <w:rsid w:val="00D45B94"/>
    <w:rsid w:val="00D4653A"/>
    <w:rsid w:val="00D46A70"/>
    <w:rsid w:val="00D46B2B"/>
    <w:rsid w:val="00D46D9F"/>
    <w:rsid w:val="00D46EBB"/>
    <w:rsid w:val="00D47507"/>
    <w:rsid w:val="00D47563"/>
    <w:rsid w:val="00D47F6E"/>
    <w:rsid w:val="00D509CF"/>
    <w:rsid w:val="00D514B4"/>
    <w:rsid w:val="00D5155E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DEB"/>
    <w:rsid w:val="00D54E12"/>
    <w:rsid w:val="00D553DA"/>
    <w:rsid w:val="00D556F0"/>
    <w:rsid w:val="00D558BC"/>
    <w:rsid w:val="00D55EDE"/>
    <w:rsid w:val="00D56768"/>
    <w:rsid w:val="00D57234"/>
    <w:rsid w:val="00D572BE"/>
    <w:rsid w:val="00D57366"/>
    <w:rsid w:val="00D600A9"/>
    <w:rsid w:val="00D6022E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957"/>
    <w:rsid w:val="00D62C7E"/>
    <w:rsid w:val="00D62CDF"/>
    <w:rsid w:val="00D62ED3"/>
    <w:rsid w:val="00D63477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E9E"/>
    <w:rsid w:val="00D65F46"/>
    <w:rsid w:val="00D65F79"/>
    <w:rsid w:val="00D66087"/>
    <w:rsid w:val="00D6726E"/>
    <w:rsid w:val="00D674CD"/>
    <w:rsid w:val="00D67750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6B7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6C2"/>
    <w:rsid w:val="00D76A4C"/>
    <w:rsid w:val="00D76AD0"/>
    <w:rsid w:val="00D76B4F"/>
    <w:rsid w:val="00D76D66"/>
    <w:rsid w:val="00D76EB6"/>
    <w:rsid w:val="00D77247"/>
    <w:rsid w:val="00D7749B"/>
    <w:rsid w:val="00D77608"/>
    <w:rsid w:val="00D77CDF"/>
    <w:rsid w:val="00D80391"/>
    <w:rsid w:val="00D8045D"/>
    <w:rsid w:val="00D80E57"/>
    <w:rsid w:val="00D80E7A"/>
    <w:rsid w:val="00D80F96"/>
    <w:rsid w:val="00D81615"/>
    <w:rsid w:val="00D8188B"/>
    <w:rsid w:val="00D82289"/>
    <w:rsid w:val="00D8238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3F7"/>
    <w:rsid w:val="00D85497"/>
    <w:rsid w:val="00D856CC"/>
    <w:rsid w:val="00D85729"/>
    <w:rsid w:val="00D85894"/>
    <w:rsid w:val="00D866BA"/>
    <w:rsid w:val="00D87550"/>
    <w:rsid w:val="00D87912"/>
    <w:rsid w:val="00D87B1C"/>
    <w:rsid w:val="00D87EAC"/>
    <w:rsid w:val="00D90427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44C"/>
    <w:rsid w:val="00D95D21"/>
    <w:rsid w:val="00D95EF5"/>
    <w:rsid w:val="00D96433"/>
    <w:rsid w:val="00D96A42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4E39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0590"/>
    <w:rsid w:val="00DB1221"/>
    <w:rsid w:val="00DB1608"/>
    <w:rsid w:val="00DB206E"/>
    <w:rsid w:val="00DB2195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B7A20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5F3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1B73"/>
    <w:rsid w:val="00DD200E"/>
    <w:rsid w:val="00DD2717"/>
    <w:rsid w:val="00DD27CD"/>
    <w:rsid w:val="00DD28A7"/>
    <w:rsid w:val="00DD28C8"/>
    <w:rsid w:val="00DD336F"/>
    <w:rsid w:val="00DD4604"/>
    <w:rsid w:val="00DD571B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14"/>
    <w:rsid w:val="00DE01A2"/>
    <w:rsid w:val="00DE03FA"/>
    <w:rsid w:val="00DE26EE"/>
    <w:rsid w:val="00DE29DF"/>
    <w:rsid w:val="00DE2D33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56D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403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12D"/>
    <w:rsid w:val="00DF7209"/>
    <w:rsid w:val="00DF78ED"/>
    <w:rsid w:val="00DF7CE9"/>
    <w:rsid w:val="00DF7E19"/>
    <w:rsid w:val="00E00379"/>
    <w:rsid w:val="00E0049B"/>
    <w:rsid w:val="00E00656"/>
    <w:rsid w:val="00E00C8D"/>
    <w:rsid w:val="00E00CF4"/>
    <w:rsid w:val="00E00F83"/>
    <w:rsid w:val="00E00FEA"/>
    <w:rsid w:val="00E0169A"/>
    <w:rsid w:val="00E019DB"/>
    <w:rsid w:val="00E01E5D"/>
    <w:rsid w:val="00E02279"/>
    <w:rsid w:val="00E02B7A"/>
    <w:rsid w:val="00E02C79"/>
    <w:rsid w:val="00E02CFD"/>
    <w:rsid w:val="00E02E2A"/>
    <w:rsid w:val="00E031AC"/>
    <w:rsid w:val="00E032E0"/>
    <w:rsid w:val="00E036A5"/>
    <w:rsid w:val="00E0391A"/>
    <w:rsid w:val="00E041D4"/>
    <w:rsid w:val="00E04825"/>
    <w:rsid w:val="00E0496A"/>
    <w:rsid w:val="00E04AFC"/>
    <w:rsid w:val="00E04CE3"/>
    <w:rsid w:val="00E051C2"/>
    <w:rsid w:val="00E0607E"/>
    <w:rsid w:val="00E06305"/>
    <w:rsid w:val="00E064D8"/>
    <w:rsid w:val="00E0678F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5F15"/>
    <w:rsid w:val="00E16824"/>
    <w:rsid w:val="00E168B8"/>
    <w:rsid w:val="00E16A89"/>
    <w:rsid w:val="00E16EDB"/>
    <w:rsid w:val="00E16FFA"/>
    <w:rsid w:val="00E172AC"/>
    <w:rsid w:val="00E1790D"/>
    <w:rsid w:val="00E17BF5"/>
    <w:rsid w:val="00E17EF5"/>
    <w:rsid w:val="00E201E7"/>
    <w:rsid w:val="00E208C2"/>
    <w:rsid w:val="00E2099C"/>
    <w:rsid w:val="00E20BB1"/>
    <w:rsid w:val="00E20F45"/>
    <w:rsid w:val="00E21335"/>
    <w:rsid w:val="00E21AE1"/>
    <w:rsid w:val="00E21D7C"/>
    <w:rsid w:val="00E2200E"/>
    <w:rsid w:val="00E22239"/>
    <w:rsid w:val="00E230FA"/>
    <w:rsid w:val="00E234D9"/>
    <w:rsid w:val="00E2358C"/>
    <w:rsid w:val="00E2377C"/>
    <w:rsid w:val="00E239C1"/>
    <w:rsid w:val="00E23C7B"/>
    <w:rsid w:val="00E23D0A"/>
    <w:rsid w:val="00E23E31"/>
    <w:rsid w:val="00E23EF0"/>
    <w:rsid w:val="00E24713"/>
    <w:rsid w:val="00E24A95"/>
    <w:rsid w:val="00E250C2"/>
    <w:rsid w:val="00E258FA"/>
    <w:rsid w:val="00E2596F"/>
    <w:rsid w:val="00E25B82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523"/>
    <w:rsid w:val="00E3761B"/>
    <w:rsid w:val="00E40039"/>
    <w:rsid w:val="00E40491"/>
    <w:rsid w:val="00E40EE7"/>
    <w:rsid w:val="00E41106"/>
    <w:rsid w:val="00E41315"/>
    <w:rsid w:val="00E4136A"/>
    <w:rsid w:val="00E417F8"/>
    <w:rsid w:val="00E418B6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4E"/>
    <w:rsid w:val="00E4305D"/>
    <w:rsid w:val="00E43A7C"/>
    <w:rsid w:val="00E43D50"/>
    <w:rsid w:val="00E43DD5"/>
    <w:rsid w:val="00E4407A"/>
    <w:rsid w:val="00E4424E"/>
    <w:rsid w:val="00E44676"/>
    <w:rsid w:val="00E44DB1"/>
    <w:rsid w:val="00E450F4"/>
    <w:rsid w:val="00E451DB"/>
    <w:rsid w:val="00E451EA"/>
    <w:rsid w:val="00E458BB"/>
    <w:rsid w:val="00E459B3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47AB3"/>
    <w:rsid w:val="00E50B33"/>
    <w:rsid w:val="00E50C85"/>
    <w:rsid w:val="00E5124F"/>
    <w:rsid w:val="00E51274"/>
    <w:rsid w:val="00E51727"/>
    <w:rsid w:val="00E517D4"/>
    <w:rsid w:val="00E5255C"/>
    <w:rsid w:val="00E5278B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6DF2"/>
    <w:rsid w:val="00E57A32"/>
    <w:rsid w:val="00E60078"/>
    <w:rsid w:val="00E60EB4"/>
    <w:rsid w:val="00E60F3A"/>
    <w:rsid w:val="00E61097"/>
    <w:rsid w:val="00E610EE"/>
    <w:rsid w:val="00E611FB"/>
    <w:rsid w:val="00E6123C"/>
    <w:rsid w:val="00E612E6"/>
    <w:rsid w:val="00E613F1"/>
    <w:rsid w:val="00E616F2"/>
    <w:rsid w:val="00E61CF2"/>
    <w:rsid w:val="00E621EB"/>
    <w:rsid w:val="00E62284"/>
    <w:rsid w:val="00E62295"/>
    <w:rsid w:val="00E623BA"/>
    <w:rsid w:val="00E62464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17B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5C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4D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10B2"/>
    <w:rsid w:val="00E910E9"/>
    <w:rsid w:val="00E9134D"/>
    <w:rsid w:val="00E91658"/>
    <w:rsid w:val="00E91727"/>
    <w:rsid w:val="00E92384"/>
    <w:rsid w:val="00E93005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7D4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406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6FB1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BD1"/>
    <w:rsid w:val="00EC4C35"/>
    <w:rsid w:val="00EC528C"/>
    <w:rsid w:val="00EC563B"/>
    <w:rsid w:val="00EC57CB"/>
    <w:rsid w:val="00EC596E"/>
    <w:rsid w:val="00EC5D09"/>
    <w:rsid w:val="00EC6726"/>
    <w:rsid w:val="00EC676E"/>
    <w:rsid w:val="00EC690D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2538"/>
    <w:rsid w:val="00ED2D9E"/>
    <w:rsid w:val="00ED3A74"/>
    <w:rsid w:val="00ED42C0"/>
    <w:rsid w:val="00ED4D47"/>
    <w:rsid w:val="00ED565C"/>
    <w:rsid w:val="00ED59B2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AEF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EF7B3C"/>
    <w:rsid w:val="00F00031"/>
    <w:rsid w:val="00F00CB9"/>
    <w:rsid w:val="00F00E91"/>
    <w:rsid w:val="00F00F00"/>
    <w:rsid w:val="00F00F0A"/>
    <w:rsid w:val="00F0110E"/>
    <w:rsid w:val="00F01290"/>
    <w:rsid w:val="00F01D25"/>
    <w:rsid w:val="00F01D76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17"/>
    <w:rsid w:val="00F06096"/>
    <w:rsid w:val="00F06526"/>
    <w:rsid w:val="00F069FF"/>
    <w:rsid w:val="00F06A20"/>
    <w:rsid w:val="00F06B76"/>
    <w:rsid w:val="00F06E98"/>
    <w:rsid w:val="00F06F77"/>
    <w:rsid w:val="00F078AE"/>
    <w:rsid w:val="00F07B9D"/>
    <w:rsid w:val="00F07BC2"/>
    <w:rsid w:val="00F07D36"/>
    <w:rsid w:val="00F10057"/>
    <w:rsid w:val="00F10167"/>
    <w:rsid w:val="00F103D1"/>
    <w:rsid w:val="00F10742"/>
    <w:rsid w:val="00F10EDA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42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2D50"/>
    <w:rsid w:val="00F23736"/>
    <w:rsid w:val="00F23772"/>
    <w:rsid w:val="00F23BA9"/>
    <w:rsid w:val="00F23FD9"/>
    <w:rsid w:val="00F2401D"/>
    <w:rsid w:val="00F24177"/>
    <w:rsid w:val="00F25EEF"/>
    <w:rsid w:val="00F25F5D"/>
    <w:rsid w:val="00F26147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947"/>
    <w:rsid w:val="00F30B0F"/>
    <w:rsid w:val="00F30D62"/>
    <w:rsid w:val="00F30E73"/>
    <w:rsid w:val="00F311B8"/>
    <w:rsid w:val="00F3136C"/>
    <w:rsid w:val="00F31776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239"/>
    <w:rsid w:val="00F35B9D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196"/>
    <w:rsid w:val="00F43600"/>
    <w:rsid w:val="00F43652"/>
    <w:rsid w:val="00F438FD"/>
    <w:rsid w:val="00F44110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23A"/>
    <w:rsid w:val="00F47A63"/>
    <w:rsid w:val="00F501AD"/>
    <w:rsid w:val="00F50C21"/>
    <w:rsid w:val="00F50EBB"/>
    <w:rsid w:val="00F50FA2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909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53E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17F"/>
    <w:rsid w:val="00F72451"/>
    <w:rsid w:val="00F7276F"/>
    <w:rsid w:val="00F727D2"/>
    <w:rsid w:val="00F729B6"/>
    <w:rsid w:val="00F72EE5"/>
    <w:rsid w:val="00F7391D"/>
    <w:rsid w:val="00F73C4E"/>
    <w:rsid w:val="00F74485"/>
    <w:rsid w:val="00F74496"/>
    <w:rsid w:val="00F7455F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77C8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5773"/>
    <w:rsid w:val="00F968A2"/>
    <w:rsid w:val="00F96D85"/>
    <w:rsid w:val="00F96DFC"/>
    <w:rsid w:val="00F9731A"/>
    <w:rsid w:val="00F97FD5"/>
    <w:rsid w:val="00FA0154"/>
    <w:rsid w:val="00FA05F1"/>
    <w:rsid w:val="00FA06B7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2EC2"/>
    <w:rsid w:val="00FA36A4"/>
    <w:rsid w:val="00FA37B1"/>
    <w:rsid w:val="00FA3ADA"/>
    <w:rsid w:val="00FA3BCF"/>
    <w:rsid w:val="00FA4091"/>
    <w:rsid w:val="00FA5248"/>
    <w:rsid w:val="00FA5287"/>
    <w:rsid w:val="00FA52DC"/>
    <w:rsid w:val="00FA5345"/>
    <w:rsid w:val="00FA5812"/>
    <w:rsid w:val="00FA58CA"/>
    <w:rsid w:val="00FA5BC1"/>
    <w:rsid w:val="00FA65F4"/>
    <w:rsid w:val="00FA6D08"/>
    <w:rsid w:val="00FA6E6C"/>
    <w:rsid w:val="00FA7150"/>
    <w:rsid w:val="00FA7282"/>
    <w:rsid w:val="00FB00E4"/>
    <w:rsid w:val="00FB03D3"/>
    <w:rsid w:val="00FB03EB"/>
    <w:rsid w:val="00FB06C4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35EE"/>
    <w:rsid w:val="00FB3843"/>
    <w:rsid w:val="00FB3ED4"/>
    <w:rsid w:val="00FB4609"/>
    <w:rsid w:val="00FB4720"/>
    <w:rsid w:val="00FB48AA"/>
    <w:rsid w:val="00FB4F3E"/>
    <w:rsid w:val="00FB53C8"/>
    <w:rsid w:val="00FB540F"/>
    <w:rsid w:val="00FB55E3"/>
    <w:rsid w:val="00FB578A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DE6"/>
    <w:rsid w:val="00FC0EDC"/>
    <w:rsid w:val="00FC10F9"/>
    <w:rsid w:val="00FC11B7"/>
    <w:rsid w:val="00FC1881"/>
    <w:rsid w:val="00FC1BF1"/>
    <w:rsid w:val="00FC1C75"/>
    <w:rsid w:val="00FC256F"/>
    <w:rsid w:val="00FC264D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6B6"/>
    <w:rsid w:val="00FC6BD0"/>
    <w:rsid w:val="00FC7129"/>
    <w:rsid w:val="00FC73D3"/>
    <w:rsid w:val="00FC7AB5"/>
    <w:rsid w:val="00FC7CD5"/>
    <w:rsid w:val="00FC7DF0"/>
    <w:rsid w:val="00FD005C"/>
    <w:rsid w:val="00FD01E3"/>
    <w:rsid w:val="00FD0A73"/>
    <w:rsid w:val="00FD1E50"/>
    <w:rsid w:val="00FD2389"/>
    <w:rsid w:val="00FD27CD"/>
    <w:rsid w:val="00FD2E52"/>
    <w:rsid w:val="00FD323D"/>
    <w:rsid w:val="00FD345E"/>
    <w:rsid w:val="00FD34A3"/>
    <w:rsid w:val="00FD3580"/>
    <w:rsid w:val="00FD37F8"/>
    <w:rsid w:val="00FD3B06"/>
    <w:rsid w:val="00FD3B15"/>
    <w:rsid w:val="00FD409D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9B"/>
    <w:rsid w:val="00FE0368"/>
    <w:rsid w:val="00FE059A"/>
    <w:rsid w:val="00FE0C4F"/>
    <w:rsid w:val="00FE157A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6CE"/>
    <w:rsid w:val="00FE591D"/>
    <w:rsid w:val="00FE592A"/>
    <w:rsid w:val="00FE5D40"/>
    <w:rsid w:val="00FE5EC3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  <w:rsid w:val="3B9B2806"/>
    <w:rsid w:val="537C2C23"/>
    <w:rsid w:val="5E1768D4"/>
    <w:rsid w:val="7FBC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762FF0F-E4A0-4A12-AD9D-8DC6CC24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Body Text" w:qFormat="1"/>
    <w:lsdException w:name="Subtitle" w:qFormat="1"/>
    <w:lsdException w:name="Hyperlink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68F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link w:val="Heading5Char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qFormat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qFormat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36717"/>
  </w:style>
  <w:style w:type="character" w:customStyle="1" w:styleId="CommentTextChar">
    <w:name w:val="Comment Text Char"/>
    <w:link w:val="CommentText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qFormat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qFormat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qFormat/>
    <w:rsid w:val="00E753FF"/>
  </w:style>
  <w:style w:type="paragraph" w:customStyle="1" w:styleId="Heading">
    <w:name w:val="Heading"/>
    <w:aliases w:val="1_"/>
    <w:basedOn w:val="Normal"/>
    <w:link w:val="HeadingCar"/>
    <w:qFormat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qFormat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qFormat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qFormat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paragraph" w:customStyle="1" w:styleId="WBtablehead">
    <w:name w:val="WB table head"/>
    <w:basedOn w:val="Normal"/>
    <w:qFormat/>
    <w:rsid w:val="00430847"/>
    <w:pPr>
      <w:widowControl/>
      <w:spacing w:before="120" w:after="0" w:line="240" w:lineRule="auto"/>
      <w:jc w:val="center"/>
    </w:pPr>
    <w:rPr>
      <w:rFonts w:eastAsia="SimSun"/>
      <w:b/>
      <w:color w:val="000000"/>
      <w:sz w:val="18"/>
    </w:rPr>
  </w:style>
  <w:style w:type="paragraph" w:styleId="Subtitle">
    <w:name w:val="Subtitle"/>
    <w:basedOn w:val="Normal"/>
    <w:next w:val="Normal"/>
    <w:link w:val="SubtitleChar"/>
    <w:qFormat/>
    <w:rsid w:val="0017593A"/>
    <w:pPr>
      <w:spacing w:after="160"/>
      <w:jc w:val="both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7593A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List">
    <w:name w:val="List"/>
    <w:basedOn w:val="Normal"/>
    <w:qFormat/>
    <w:rsid w:val="0017593A"/>
    <w:pPr>
      <w:ind w:left="360" w:hanging="360"/>
      <w:contextualSpacing/>
      <w:jc w:val="both"/>
    </w:pPr>
    <w:rPr>
      <w:rFonts w:eastAsia="SimSun"/>
    </w:rPr>
  </w:style>
  <w:style w:type="paragraph" w:customStyle="1" w:styleId="B1">
    <w:name w:val="B1"/>
    <w:basedOn w:val="List"/>
    <w:qFormat/>
    <w:rsid w:val="0017593A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txt">
    <w:name w:val="WB table txt"/>
    <w:basedOn w:val="Normal"/>
    <w:qFormat/>
    <w:rsid w:val="0017593A"/>
    <w:pPr>
      <w:widowControl/>
      <w:spacing w:before="120" w:after="0" w:line="240" w:lineRule="auto"/>
    </w:pPr>
    <w:rPr>
      <w:rFonts w:eastAsia="SimSun"/>
      <w:color w:val="000000"/>
      <w:sz w:val="18"/>
    </w:rPr>
  </w:style>
  <w:style w:type="paragraph" w:customStyle="1" w:styleId="TH">
    <w:name w:val="TH"/>
    <w:basedOn w:val="Normal"/>
    <w:qFormat/>
    <w:rsid w:val="0017593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C">
    <w:name w:val="TAC"/>
    <w:basedOn w:val="Normal"/>
    <w:qFormat/>
    <w:rsid w:val="0017593A"/>
    <w:pPr>
      <w:keepNext/>
      <w:keepLines/>
      <w:widowControl/>
      <w:spacing w:after="0" w:line="240" w:lineRule="auto"/>
      <w:jc w:val="center"/>
    </w:pPr>
    <w:rPr>
      <w:rFonts w:eastAsia="SimSun"/>
    </w:rPr>
  </w:style>
  <w:style w:type="paragraph" w:customStyle="1" w:styleId="Arial">
    <w:name w:val="Arial"/>
    <w:basedOn w:val="Normal"/>
    <w:qFormat/>
    <w:rsid w:val="0017593A"/>
    <w:pPr>
      <w:jc w:val="both"/>
    </w:pPr>
    <w:rPr>
      <w:rFonts w:ascii="Times New Roman" w:eastAsia="SimSun" w:hAnsi="Times New Roman"/>
    </w:rPr>
  </w:style>
  <w:style w:type="paragraph" w:customStyle="1" w:styleId="TAL">
    <w:name w:val="TAL"/>
    <w:basedOn w:val="Normal"/>
    <w:qFormat/>
    <w:rsid w:val="0017593A"/>
    <w:pPr>
      <w:keepNext/>
      <w:keepLines/>
      <w:widowControl/>
      <w:spacing w:after="0" w:line="240" w:lineRule="auto"/>
    </w:pPr>
    <w:rPr>
      <w:rFonts w:eastAsia="SimSun"/>
      <w:sz w:val="18"/>
    </w:rPr>
  </w:style>
  <w:style w:type="paragraph" w:customStyle="1" w:styleId="EX">
    <w:name w:val="EX"/>
    <w:basedOn w:val="Normal"/>
    <w:qFormat/>
    <w:rsid w:val="0017593A"/>
    <w:pPr>
      <w:keepLines/>
      <w:widowControl/>
      <w:spacing w:after="180" w:line="240" w:lineRule="auto"/>
      <w:ind w:left="1702" w:hanging="1418"/>
      <w:jc w:val="both"/>
    </w:pPr>
    <w:rPr>
      <w:rFonts w:ascii="Times New Roman" w:eastAsia="SimSun" w:hAnsi="Times New Roman"/>
    </w:rPr>
  </w:style>
  <w:style w:type="character" w:customStyle="1" w:styleId="FootnoteTextChar">
    <w:name w:val="Footnote Text Char"/>
    <w:link w:val="FootnoteText"/>
    <w:qFormat/>
    <w:rsid w:val="0017593A"/>
    <w:rPr>
      <w:rFonts w:ascii="Arial" w:hAnsi="Arial"/>
      <w:lang w:val="en-GB"/>
    </w:rPr>
  </w:style>
  <w:style w:type="paragraph" w:customStyle="1" w:styleId="TF">
    <w:name w:val="TF"/>
    <w:basedOn w:val="Normal"/>
    <w:qFormat/>
    <w:rsid w:val="0017593A"/>
    <w:pPr>
      <w:keepLines/>
      <w:widowControl/>
      <w:spacing w:after="240" w:line="240" w:lineRule="auto"/>
      <w:jc w:val="center"/>
    </w:pPr>
    <w:rPr>
      <w:rFonts w:eastAsia="SimSun"/>
      <w:b/>
    </w:rPr>
  </w:style>
  <w:style w:type="table" w:customStyle="1" w:styleId="ListTable6Colorful-Accent31">
    <w:name w:val="List Table 6 Colorful - Accent 31"/>
    <w:basedOn w:val="TableNormal"/>
    <w:uiPriority w:val="51"/>
    <w:qFormat/>
    <w:rsid w:val="0017593A"/>
    <w:rPr>
      <w:rFonts w:eastAsia="Times New Roman"/>
      <w:color w:val="7B7B7B" w:themeColor="accent3" w:themeShade="BF"/>
      <w:lang w:val="fi-FI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aragraph">
    <w:name w:val="paragraph"/>
    <w:basedOn w:val="Normal"/>
    <w:rsid w:val="0017593A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zh-CN"/>
    </w:rPr>
  </w:style>
  <w:style w:type="paragraph" w:customStyle="1" w:styleId="Bracket">
    <w:name w:val="Bracket"/>
    <w:basedOn w:val="Normal"/>
    <w:link w:val="BracketChar"/>
    <w:qFormat/>
    <w:rsid w:val="0017593A"/>
    <w:pPr>
      <w:spacing w:before="240" w:after="360"/>
      <w:ind w:left="856" w:hanging="856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7593A"/>
    <w:rPr>
      <w:rFonts w:ascii="Arial" w:eastAsia="MS Gothic" w:hAnsi="Arial" w:cs="Arial"/>
      <w:b/>
      <w:sz w:val="24"/>
      <w:szCs w:val="24"/>
    </w:rPr>
  </w:style>
  <w:style w:type="paragraph" w:customStyle="1" w:styleId="EditorsNote0">
    <w:name w:val="Editor's Note"/>
    <w:basedOn w:val="Normal"/>
    <w:qFormat/>
    <w:rsid w:val="0017593A"/>
    <w:pPr>
      <w:keepLines/>
      <w:widowControl/>
      <w:spacing w:after="180" w:line="240" w:lineRule="auto"/>
      <w:ind w:left="1418" w:hanging="1134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17593A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17593A"/>
    <w:pPr>
      <w:numPr>
        <w:numId w:val="35"/>
      </w:numPr>
      <w:adjustRightInd/>
      <w:snapToGrid/>
      <w:spacing w:before="240" w:after="360"/>
      <w:ind w:left="432"/>
    </w:pPr>
    <w:rPr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17593A"/>
    <w:pPr>
      <w:keepNext/>
      <w:numPr>
        <w:numId w:val="35"/>
      </w:numPr>
      <w:tabs>
        <w:tab w:val="clear" w:pos="4121"/>
        <w:tab w:val="left" w:pos="851"/>
      </w:tabs>
      <w:spacing w:before="240" w:after="360" w:line="240" w:lineRule="auto"/>
      <w:ind w:left="576" w:right="200"/>
    </w:pPr>
    <w:rPr>
      <w:rFonts w:cs="Arial"/>
      <w:b/>
      <w:sz w:val="24"/>
      <w:szCs w:val="24"/>
      <w:lang w:eastAsia="ja-JP"/>
    </w:rPr>
  </w:style>
  <w:style w:type="character" w:customStyle="1" w:styleId="myAnnex2Zchn">
    <w:name w:val="myAnnex2 Zchn"/>
    <w:link w:val="myAnnex2"/>
    <w:rsid w:val="0017593A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17593A"/>
    <w:pPr>
      <w:keepNext/>
      <w:numPr>
        <w:numId w:val="35"/>
      </w:numPr>
      <w:tabs>
        <w:tab w:val="left" w:pos="851"/>
        <w:tab w:val="left" w:pos="1418"/>
        <w:tab w:val="left" w:pos="2127"/>
        <w:tab w:val="right" w:pos="8820"/>
      </w:tabs>
      <w:spacing w:before="120"/>
    </w:pPr>
    <w:rPr>
      <w:rFonts w:eastAsia="MS Gothic" w:cs="Arial"/>
      <w:b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17593A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17593A"/>
    <w:pPr>
      <w:numPr>
        <w:numId w:val="35"/>
      </w:numPr>
      <w:tabs>
        <w:tab w:val="left" w:pos="1418"/>
        <w:tab w:val="left" w:pos="2127"/>
        <w:tab w:val="right" w:pos="8820"/>
      </w:tabs>
      <w:adjustRightInd/>
      <w:snapToGrid/>
      <w:spacing w:before="240" w:after="240"/>
    </w:pPr>
    <w:rPr>
      <w:rFonts w:eastAsia="Arial" w:cs="Times New Roman"/>
      <w:sz w:val="22"/>
    </w:rPr>
  </w:style>
  <w:style w:type="paragraph" w:customStyle="1" w:styleId="myAnnex5">
    <w:name w:val="myAnnex5"/>
    <w:basedOn w:val="Heading5"/>
    <w:qFormat/>
    <w:rsid w:val="0017593A"/>
    <w:pPr>
      <w:numPr>
        <w:ilvl w:val="4"/>
        <w:numId w:val="35"/>
      </w:numPr>
      <w:tabs>
        <w:tab w:val="clear" w:pos="1008"/>
        <w:tab w:val="num" w:pos="360"/>
      </w:tabs>
      <w:ind w:left="0" w:firstLine="0"/>
    </w:pPr>
    <w:rPr>
      <w:rFonts w:eastAsia="Arial"/>
    </w:rPr>
  </w:style>
  <w:style w:type="character" w:customStyle="1" w:styleId="Heading5Char">
    <w:name w:val="Heading 5 Char"/>
    <w:aliases w:val="H5 Char,H51 Char"/>
    <w:basedOn w:val="DefaultParagraphFont"/>
    <w:link w:val="Heading5"/>
    <w:rsid w:val="0017593A"/>
    <w:rPr>
      <w:rFonts w:ascii="Arial" w:hAnsi="Arial" w:cs="Arial"/>
      <w:b/>
      <w:bCs/>
      <w:color w:val="000000"/>
    </w:rPr>
  </w:style>
  <w:style w:type="paragraph" w:customStyle="1" w:styleId="H1annex0">
    <w:name w:val="H1_annex"/>
    <w:basedOn w:val="Heading1"/>
    <w:link w:val="H1annexChar0"/>
    <w:qFormat/>
    <w:rsid w:val="0017593A"/>
    <w:pPr>
      <w:numPr>
        <w:numId w:val="36"/>
      </w:numPr>
      <w:tabs>
        <w:tab w:val="clear" w:pos="3835"/>
        <w:tab w:val="num" w:pos="858"/>
      </w:tabs>
      <w:adjustRightInd/>
      <w:snapToGrid/>
      <w:spacing w:before="240" w:after="360"/>
      <w:ind w:left="858"/>
    </w:pPr>
    <w:rPr>
      <w:rFonts w:eastAsia="MS Gothic"/>
      <w:szCs w:val="24"/>
      <w:lang w:val="en-GB"/>
    </w:rPr>
  </w:style>
  <w:style w:type="character" w:customStyle="1" w:styleId="H1annexChar0">
    <w:name w:val="H1_annex Char"/>
    <w:basedOn w:val="DefaultParagraphFont"/>
    <w:link w:val="H1annex0"/>
    <w:rsid w:val="0017593A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0">
    <w:name w:val="H2_annex"/>
    <w:basedOn w:val="Heading2"/>
    <w:link w:val="H2annexChar0"/>
    <w:qFormat/>
    <w:rsid w:val="0017593A"/>
    <w:pPr>
      <w:keepNext/>
      <w:numPr>
        <w:numId w:val="36"/>
      </w:numPr>
      <w:spacing w:before="240" w:after="360" w:line="240" w:lineRule="auto"/>
      <w:ind w:rightChars="100" w:right="100"/>
    </w:pPr>
    <w:rPr>
      <w:rFonts w:eastAsia="MS Gothic" w:cs="Arial"/>
      <w:b/>
      <w:sz w:val="24"/>
      <w:szCs w:val="24"/>
    </w:rPr>
  </w:style>
  <w:style w:type="paragraph" w:customStyle="1" w:styleId="H3annex0">
    <w:name w:val="H3_annex"/>
    <w:basedOn w:val="Heading3"/>
    <w:qFormat/>
    <w:rsid w:val="0017593A"/>
    <w:pPr>
      <w:keepNext/>
      <w:numPr>
        <w:numId w:val="36"/>
      </w:numPr>
      <w:tabs>
        <w:tab w:val="left" w:pos="1418"/>
        <w:tab w:val="left" w:pos="2127"/>
        <w:tab w:val="right" w:pos="8820"/>
      </w:tabs>
      <w:spacing w:before="120"/>
    </w:pPr>
    <w:rPr>
      <w:rFonts w:eastAsia="MS Gothic" w:cs="Arial"/>
      <w:b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17593A"/>
    <w:pPr>
      <w:numPr>
        <w:numId w:val="36"/>
      </w:numPr>
      <w:tabs>
        <w:tab w:val="left" w:pos="1418"/>
        <w:tab w:val="left" w:pos="2127"/>
        <w:tab w:val="right" w:pos="8820"/>
      </w:tabs>
      <w:adjustRightInd/>
      <w:snapToGrid/>
      <w:spacing w:before="240" w:after="240"/>
    </w:pPr>
    <w:rPr>
      <w:rFonts w:eastAsia="Arial" w:cs="Times New Roman"/>
      <w:sz w:val="22"/>
    </w:rPr>
  </w:style>
  <w:style w:type="character" w:customStyle="1" w:styleId="H2annexChar0">
    <w:name w:val="H2_annex Char"/>
    <w:basedOn w:val="DefaultParagraphFont"/>
    <w:link w:val="H2annex0"/>
    <w:rsid w:val="0017593A"/>
    <w:rPr>
      <w:rFonts w:ascii="Arial" w:eastAsia="MS Gothic" w:hAnsi="Arial" w:cs="Arial"/>
      <w:b/>
      <w:sz w:val="24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7593A"/>
    <w:rPr>
      <w:color w:val="2B579A"/>
      <w:shd w:val="clear" w:color="auto" w:fill="E1DFDD"/>
    </w:rPr>
  </w:style>
  <w:style w:type="paragraph" w:customStyle="1" w:styleId="Arttitle">
    <w:name w:val="Art_title"/>
    <w:basedOn w:val="Normal"/>
    <w:next w:val="Normal"/>
    <w:rsid w:val="003A74B5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C50636-93DD-44AA-8FA8-2DA2B2DA6296}">
  <ds:schemaRefs>
    <ds:schemaRef ds:uri="18367693-6ca9-4988-a3bd-286efe665ace"/>
    <ds:schemaRef ds:uri="a12a5a2a-055f-41f6-b2ce-fc18b39636bd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0A549BB-BD01-49A0-A009-DD3A4A66F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712</Words>
  <Characters>4060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Erik Norvell</cp:lastModifiedBy>
  <cp:revision>185</cp:revision>
  <cp:lastPrinted>2012-08-14T09:10:00Z</cp:lastPrinted>
  <dcterms:created xsi:type="dcterms:W3CDTF">2024-02-23T17:31:00Z</dcterms:created>
  <dcterms:modified xsi:type="dcterms:W3CDTF">2024-02-23T21:19:00Z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