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B0CA" w14:textId="06A981CC" w:rsidR="00CB1945" w:rsidRPr="006F3DB4" w:rsidRDefault="00A54146" w:rsidP="00CB1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54146">
        <w:rPr>
          <w:b/>
          <w:noProof/>
          <w:sz w:val="24"/>
          <w:lang w:val="en-US"/>
        </w:rPr>
        <w:t>3GPP TSG-SA4 Meeting #-MBS SWG AH</w:t>
      </w:r>
      <w:r w:rsidR="00CA0716">
        <w:rPr>
          <w:b/>
          <w:noProof/>
          <w:sz w:val="24"/>
          <w:lang w:val="en-US"/>
        </w:rPr>
        <w:t xml:space="preserve"> post 133-e</w:t>
      </w:r>
      <w:r w:rsidRPr="00A54146">
        <w:rPr>
          <w:b/>
          <w:noProof/>
          <w:sz w:val="24"/>
          <w:lang w:val="en-US"/>
        </w:rPr>
        <w:tab/>
        <w:t>S4aI250</w:t>
      </w:r>
      <w:r w:rsidR="00BC5834">
        <w:rPr>
          <w:b/>
          <w:noProof/>
          <w:sz w:val="24"/>
          <w:lang w:val="en-US"/>
        </w:rPr>
        <w:t>1</w:t>
      </w:r>
      <w:r w:rsidR="00985E43">
        <w:rPr>
          <w:b/>
          <w:noProof/>
          <w:sz w:val="24"/>
          <w:lang w:val="en-US"/>
        </w:rPr>
        <w:t>91</w:t>
      </w:r>
    </w:p>
    <w:p w14:paraId="791DCCA7" w14:textId="7C4B48B6" w:rsidR="00AE59AA" w:rsidRPr="003E51C1" w:rsidRDefault="00CA0716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Times New Roman" w:hAnsi="Arial"/>
          <w:b/>
          <w:noProof/>
        </w:rPr>
        <w:t>online</w:t>
      </w:r>
      <w:r w:rsidR="00220B22" w:rsidRPr="00220B22">
        <w:rPr>
          <w:rFonts w:ascii="Arial" w:eastAsia="Times New Roman" w:hAnsi="Arial"/>
          <w:b/>
          <w:noProof/>
        </w:rPr>
        <w:t xml:space="preserve">, , </w:t>
      </w:r>
      <w:r w:rsidR="002E6A51">
        <w:rPr>
          <w:rFonts w:ascii="Arial" w:eastAsia="Times New Roman" w:hAnsi="Arial"/>
          <w:b/>
          <w:noProof/>
        </w:rPr>
        <w:t>23rd</w:t>
      </w:r>
      <w:r w:rsidR="00220B22" w:rsidRPr="00220B22">
        <w:rPr>
          <w:rFonts w:ascii="Arial" w:eastAsia="Times New Roman" w:hAnsi="Arial"/>
          <w:b/>
          <w:noProof/>
        </w:rPr>
        <w:t xml:space="preserve"> </w:t>
      </w:r>
      <w:r w:rsidR="002E6A51">
        <w:rPr>
          <w:rFonts w:ascii="Arial" w:eastAsia="Times New Roman" w:hAnsi="Arial"/>
          <w:b/>
          <w:noProof/>
        </w:rPr>
        <w:t xml:space="preserve">Oct </w:t>
      </w:r>
      <w:r w:rsidR="00220B22" w:rsidRPr="00220B22">
        <w:rPr>
          <w:rFonts w:ascii="Arial" w:eastAsia="Times New Roman" w:hAnsi="Arial"/>
          <w:b/>
          <w:noProof/>
        </w:rPr>
        <w:t>2025</w:t>
      </w:r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85D3A1A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6A51">
        <w:rPr>
          <w:rFonts w:ascii="Arial" w:hAnsi="Arial"/>
          <w:lang w:val="en-US"/>
        </w:rPr>
        <w:t>2.7</w:t>
      </w:r>
    </w:p>
    <w:p w14:paraId="66BB4D26" w14:textId="0701AF7E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Pr="00DB571D">
        <w:rPr>
          <w:rFonts w:ascii="Arial" w:hAnsi="Arial" w:cs="Arial"/>
          <w:bCs/>
          <w:szCs w:val="24"/>
          <w:lang w:val="en-US"/>
        </w:rPr>
        <w:t>Qualcomm Incorporated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09D629D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D2C59" w:rsidRPr="00ED2C59">
        <w:rPr>
          <w:rFonts w:ascii="Arial" w:hAnsi="Arial" w:cs="Arial"/>
          <w:bCs/>
          <w:szCs w:val="24"/>
          <w:lang w:val="en-US"/>
        </w:rPr>
        <w:t>[FS_AM</w:t>
      </w:r>
      <w:r w:rsidR="00D91C57">
        <w:rPr>
          <w:rFonts w:ascii="Arial" w:hAnsi="Arial" w:cs="Arial"/>
          <w:bCs/>
          <w:szCs w:val="24"/>
          <w:lang w:val="en-US"/>
        </w:rPr>
        <w:t>D</w:t>
      </w:r>
      <w:r w:rsidR="007D5863">
        <w:rPr>
          <w:rFonts w:ascii="Arial" w:hAnsi="Arial" w:cs="Arial"/>
          <w:bCs/>
          <w:szCs w:val="24"/>
          <w:lang w:val="en-US"/>
        </w:rPr>
        <w:t>_Ph2</w:t>
      </w:r>
      <w:r w:rsidR="00ED2C59" w:rsidRPr="00ED2C59">
        <w:rPr>
          <w:rFonts w:ascii="Arial" w:hAnsi="Arial" w:cs="Arial"/>
          <w:bCs/>
          <w:szCs w:val="24"/>
          <w:lang w:val="en-US"/>
        </w:rPr>
        <w:t xml:space="preserve">] </w:t>
      </w:r>
      <w:r w:rsidR="007863F7" w:rsidRPr="007863F7">
        <w:rPr>
          <w:rFonts w:ascii="Arial" w:hAnsi="Arial" w:cs="Arial"/>
          <w:bCs/>
          <w:szCs w:val="24"/>
          <w:lang w:val="en-US"/>
        </w:rPr>
        <w:t xml:space="preserve">Time and Work Plan for </w:t>
      </w:r>
      <w:r w:rsidR="00B97A13">
        <w:rPr>
          <w:rFonts w:ascii="Arial" w:hAnsi="Arial" w:cs="Arial"/>
          <w:bCs/>
          <w:szCs w:val="24"/>
          <w:lang w:val="en-US"/>
        </w:rPr>
        <w:t xml:space="preserve">Study on </w:t>
      </w:r>
      <w:r w:rsidR="007863F7" w:rsidRPr="007863F7">
        <w:rPr>
          <w:rFonts w:ascii="Arial" w:hAnsi="Arial" w:cs="Arial"/>
          <w:bCs/>
          <w:szCs w:val="24"/>
          <w:lang w:val="en-US"/>
        </w:rPr>
        <w:t>Advanced Media Delivery</w:t>
      </w:r>
      <w:r w:rsidR="00B97A13">
        <w:rPr>
          <w:rFonts w:ascii="Arial" w:hAnsi="Arial" w:cs="Arial"/>
          <w:bCs/>
          <w:szCs w:val="24"/>
          <w:lang w:val="en-US"/>
        </w:rPr>
        <w:t xml:space="preserve"> phase 2</w:t>
      </w:r>
    </w:p>
    <w:p w14:paraId="4C6DF7B0" w14:textId="01CBE8FD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985E43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49BA816A" w:rsidR="0078198F" w:rsidRDefault="00985E43" w:rsidP="0078198F">
      <w:pPr>
        <w:pStyle w:val="Heading1"/>
        <w:tabs>
          <w:tab w:val="clear" w:pos="432"/>
          <w:tab w:val="num" w:pos="-288"/>
        </w:tabs>
      </w:pPr>
      <w:r>
        <w:t>Summary</w:t>
      </w:r>
    </w:p>
    <w:p w14:paraId="683C1EA9" w14:textId="33F85EE6" w:rsidR="00985E43" w:rsidRPr="00985E43" w:rsidRDefault="00985E43" w:rsidP="00985E43">
      <w:pPr>
        <w:rPr>
          <w:lang w:val="en-US"/>
        </w:rPr>
      </w:pPr>
      <w:r>
        <w:rPr>
          <w:lang w:val="en-US"/>
        </w:rPr>
        <w:t>5G-MAG conducted a workshop on October 17, 2025.</w:t>
      </w:r>
    </w:p>
    <w:p w14:paraId="209D2E62" w14:textId="23976E6B" w:rsidR="00985E43" w:rsidRDefault="00985E43" w:rsidP="00985E43">
      <w:pPr>
        <w:pStyle w:val="NormalWeb"/>
        <w:spacing w:before="0" w:beforeAutospacing="0" w:after="0" w:afterAutospacing="0" w:line="375" w:lineRule="atLeast"/>
        <w:rPr>
          <w:rFonts w:ascii="Aptos" w:hAnsi="Aptos"/>
        </w:rPr>
      </w:pPr>
      <w:r>
        <w:rPr>
          <w:rFonts w:ascii="Montserrat" w:hAnsi="Montserrat"/>
          <w:b/>
          <w:bCs/>
          <w:color w:val="262626"/>
          <w:sz w:val="45"/>
          <w:szCs w:val="45"/>
          <w:bdr w:val="none" w:sz="0" w:space="0" w:color="auto" w:frame="1"/>
        </w:rPr>
        <w:t>Release 19, ready for implementation</w:t>
      </w:r>
      <w:r>
        <w:rPr>
          <w:rFonts w:ascii="Montserrat" w:hAnsi="Montserrat"/>
          <w:b/>
          <w:bCs/>
          <w:color w:val="251F1A"/>
          <w:bdr w:val="none" w:sz="0" w:space="0" w:color="auto" w:frame="1"/>
        </w:rPr>
        <w:t xml:space="preserve"> </w:t>
      </w:r>
    </w:p>
    <w:p w14:paraId="4909169B" w14:textId="77777777" w:rsidR="00985E43" w:rsidRDefault="00985E43" w:rsidP="00985E43">
      <w:pPr>
        <w:jc w:val="center"/>
        <w:rPr>
          <w:rFonts w:eastAsia="Times New Roman"/>
        </w:rPr>
      </w:pPr>
      <w:r>
        <w:rPr>
          <w:rFonts w:eastAsia="Times New Roman"/>
          <w:b/>
          <w:bCs/>
          <w:color w:val="00AD7B"/>
          <w:sz w:val="36"/>
          <w:szCs w:val="36"/>
        </w:rPr>
        <w:t xml:space="preserve">Register now for free: </w:t>
      </w:r>
      <w:hyperlink r:id="rId11" w:tooltip="https://5g-mag.com/so/59Pd7V9Hr/c?w=i8oJRNXZzuDiTzCz2sTz7vayKGKgdIWnFhUh0_1H_Qk.eyJ1IjoiaHR0cHM6Ly9ldmVlbm8uY29tLzVnLW1hZyIsInIiOiJkZWIyMzYzZS1lNjU3LTQxMjctOWFhYi1kMWQzOTQ5OTE4YjYiLCJtIjoibWFpbCIsImMiOiIwZmQ5ZDVkNy02Yjg1LTQzNzYtYWJmMy05Zjc2MjFmZjE5OWIifQ" w:history="1">
        <w:r>
          <w:rPr>
            <w:rStyle w:val="Hyperlink"/>
            <w:rFonts w:ascii="inherit" w:eastAsia="Times New Roman" w:hAnsi="inherit"/>
            <w:b/>
            <w:bCs/>
            <w:color w:val="00A0D2"/>
            <w:sz w:val="36"/>
            <w:szCs w:val="36"/>
            <w:bdr w:val="none" w:sz="0" w:space="0" w:color="auto" w:frame="1"/>
          </w:rPr>
          <w:t>eveeno.com/5g-mag</w:t>
        </w:r>
      </w:hyperlink>
    </w:p>
    <w:p w14:paraId="7CB50A34" w14:textId="01CAFFA7" w:rsidR="00985E43" w:rsidRDefault="00985E43" w:rsidP="00985E43">
      <w:pPr>
        <w:pStyle w:val="NormalWeb"/>
        <w:spacing w:before="0" w:beforeAutospacing="0" w:after="0" w:afterAutospacing="0" w:line="375" w:lineRule="atLeast"/>
        <w:rPr>
          <w:rFonts w:eastAsiaTheme="minorHAnsi"/>
        </w:rPr>
      </w:pPr>
      <w:r>
        <w:rPr>
          <w:rFonts w:ascii="Montserrat" w:hAnsi="Montserrat"/>
          <w:noProof/>
          <w:color w:val="251F1A"/>
          <w:sz w:val="26"/>
          <w:szCs w:val="26"/>
          <w:bdr w:val="none" w:sz="0" w:space="0" w:color="auto" w:frame="1"/>
        </w:rPr>
        <w:drawing>
          <wp:inline distT="0" distB="0" distL="0" distR="0" wp14:anchorId="5D4D0073" wp14:editId="612E784F">
            <wp:extent cx="6153785" cy="3460750"/>
            <wp:effectExtent l="0" t="0" r="0" b="6350"/>
            <wp:docPr id="192653082" name="Picture 1" descr="A group of boxe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53082" name="Picture 1" descr="A group of boxes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85" cy="346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55B2F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Montserrat" w:hAnsi="Montserrat"/>
          <w:color w:val="251F1A"/>
          <w:sz w:val="26"/>
          <w:szCs w:val="26"/>
          <w:bdr w:val="none" w:sz="0" w:space="0" w:color="auto" w:frame="1"/>
        </w:rPr>
        <w:t>J</w:t>
      </w:r>
      <w:r>
        <w:rPr>
          <w:rFonts w:ascii="Montserrat" w:hAnsi="Montserrat"/>
          <w:color w:val="251F1A"/>
          <w:sz w:val="26"/>
          <w:szCs w:val="26"/>
        </w:rPr>
        <w:t>oin this public workshop combining insight into technology with opportunities for implementation.</w:t>
      </w:r>
    </w:p>
    <w:p w14:paraId="0D98024E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Helvetica" w:hAnsi="Helvetica" w:cs="Helvetica"/>
          <w:color w:val="251F1A"/>
          <w:sz w:val="26"/>
          <w:szCs w:val="26"/>
          <w:bdr w:val="none" w:sz="0" w:space="0" w:color="auto" w:frame="1"/>
        </w:rPr>
        <w:t> </w:t>
      </w:r>
    </w:p>
    <w:p w14:paraId="1B9D10DA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Montserrat" w:hAnsi="Montserrat"/>
          <w:color w:val="251F1A"/>
          <w:sz w:val="26"/>
          <w:szCs w:val="26"/>
          <w:bdr w:val="none" w:sz="0" w:space="0" w:color="auto" w:frame="1"/>
        </w:rPr>
        <w:t>Already confirmed speakers as we write:</w:t>
      </w:r>
    </w:p>
    <w:p w14:paraId="739C3C9B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Helvetica" w:hAnsi="Helvetica" w:cs="Helvetica"/>
          <w:color w:val="251F1A"/>
          <w:sz w:val="26"/>
          <w:szCs w:val="26"/>
          <w:bdr w:val="none" w:sz="0" w:space="0" w:color="auto" w:frame="1"/>
        </w:rPr>
        <w:t> </w:t>
      </w:r>
    </w:p>
    <w:p w14:paraId="37671D96" w14:textId="5C7A6FA6" w:rsidR="00985E43" w:rsidRPr="00985E43" w:rsidRDefault="00985E43" w:rsidP="00985E43">
      <w:pPr>
        <w:pStyle w:val="NormalWeb"/>
        <w:numPr>
          <w:ilvl w:val="0"/>
          <w:numId w:val="32"/>
        </w:numPr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b/>
          <w:bCs/>
        </w:rPr>
        <w:lastRenderedPageBreak/>
        <w:t>Saba Ahsan (Nokia)</w:t>
      </w:r>
      <w:r>
        <w:t xml:space="preserve"> on </w:t>
      </w:r>
      <w:r>
        <w:rPr>
          <w:b/>
          <w:bCs/>
        </w:rPr>
        <w:t>5G Real-Time Media Transport Protocol</w:t>
      </w:r>
      <w:r>
        <w:t xml:space="preserve"> for XR services (including IMS-based and WebRTC-based) and </w:t>
      </w:r>
      <w:r>
        <w:rPr>
          <w:b/>
          <w:bCs/>
        </w:rPr>
        <w:t>Split Rendering over IMS</w:t>
      </w:r>
      <w:r>
        <w:t xml:space="preserve"> (5G_RTP)</w:t>
      </w:r>
    </w:p>
    <w:p w14:paraId="75FA17C0" w14:textId="5A9C7CEC" w:rsidR="00985E43" w:rsidRPr="00985E43" w:rsidRDefault="00985E43" w:rsidP="00985E43">
      <w:pPr>
        <w:pStyle w:val="NormalWeb"/>
        <w:numPr>
          <w:ilvl w:val="0"/>
          <w:numId w:val="32"/>
        </w:numPr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b/>
          <w:bCs/>
        </w:rPr>
        <w:t>Thomas Stockhammer (Qualcomm)</w:t>
      </w:r>
      <w:r>
        <w:t xml:space="preserve"> on </w:t>
      </w:r>
      <w:r>
        <w:rPr>
          <w:b/>
          <w:bCs/>
        </w:rPr>
        <w:t>Advanced Media Delivery</w:t>
      </w:r>
      <w:r>
        <w:t> (FS_AMD, AMD-ARCH-MED and AMD_PRO-MED)</w:t>
      </w:r>
    </w:p>
    <w:p w14:paraId="166E16D7" w14:textId="4ABACFF1" w:rsidR="00985E43" w:rsidRDefault="00985E43" w:rsidP="00985E43">
      <w:pPr>
        <w:pStyle w:val="NormalWeb"/>
        <w:numPr>
          <w:ilvl w:val="0"/>
          <w:numId w:val="32"/>
        </w:numPr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b/>
          <w:bCs/>
        </w:rPr>
        <w:t>Daniel Silhavy</w:t>
      </w:r>
      <w:r>
        <w:t xml:space="preserve"> and </w:t>
      </w:r>
      <w:r>
        <w:rPr>
          <w:b/>
          <w:bCs/>
        </w:rPr>
        <w:t>Nils Duval</w:t>
      </w:r>
      <w:r>
        <w:t> on the latest status of Media Delivery and Immersive Media open-source tools </w:t>
      </w:r>
    </w:p>
    <w:p w14:paraId="186EF3C6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Helvetica" w:hAnsi="Helvetica" w:cs="Helvetica"/>
          <w:color w:val="251F1A"/>
          <w:sz w:val="26"/>
          <w:szCs w:val="26"/>
          <w:bdr w:val="none" w:sz="0" w:space="0" w:color="auto" w:frame="1"/>
        </w:rPr>
        <w:t> </w:t>
      </w:r>
    </w:p>
    <w:p w14:paraId="738AB936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Segoe UI Emoji" w:hAnsi="Segoe UI Emoji" w:cs="Segoe UI Emoji"/>
          <w:b/>
          <w:bCs/>
          <w:color w:val="262626"/>
          <w:sz w:val="26"/>
          <w:szCs w:val="26"/>
          <w:bdr w:val="none" w:sz="0" w:space="0" w:color="auto" w:frame="1"/>
        </w:rPr>
        <w:t>📅</w:t>
      </w:r>
      <w:r>
        <w:rPr>
          <w:rFonts w:ascii="Montserrat" w:hAnsi="Montserrat"/>
          <w:b/>
          <w:bCs/>
          <w:color w:val="262626"/>
          <w:sz w:val="26"/>
          <w:szCs w:val="26"/>
          <w:bdr w:val="none" w:sz="0" w:space="0" w:color="auto" w:frame="1"/>
        </w:rPr>
        <w:t xml:space="preserve"> </w:t>
      </w:r>
      <w:r>
        <w:rPr>
          <w:rFonts w:ascii="Montserrat" w:hAnsi="Montserrat"/>
          <w:color w:val="262626"/>
          <w:sz w:val="26"/>
          <w:szCs w:val="26"/>
          <w:bdr w:val="none" w:sz="0" w:space="0" w:color="auto" w:frame="1"/>
        </w:rPr>
        <w:t>Date:</w:t>
      </w:r>
      <w:r>
        <w:rPr>
          <w:b/>
          <w:bCs/>
        </w:rPr>
        <w:t> 17th October at 13:00 CEST</w:t>
      </w:r>
    </w:p>
    <w:p w14:paraId="2BF034FE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Segoe UI Emoji" w:hAnsi="Segoe UI Emoji" w:cs="Segoe UI Emoji"/>
          <w:b/>
          <w:bCs/>
          <w:color w:val="262626"/>
          <w:sz w:val="26"/>
          <w:szCs w:val="26"/>
          <w:bdr w:val="none" w:sz="0" w:space="0" w:color="auto" w:frame="1"/>
        </w:rPr>
        <w:t>📍</w:t>
      </w:r>
      <w:r>
        <w:rPr>
          <w:rFonts w:ascii="Montserrat" w:hAnsi="Montserrat"/>
          <w:b/>
          <w:bCs/>
          <w:color w:val="262626"/>
          <w:sz w:val="26"/>
          <w:szCs w:val="26"/>
          <w:bdr w:val="none" w:sz="0" w:space="0" w:color="auto" w:frame="1"/>
        </w:rPr>
        <w:t xml:space="preserve"> </w:t>
      </w:r>
      <w:r>
        <w:rPr>
          <w:rFonts w:ascii="Montserrat" w:hAnsi="Montserrat"/>
          <w:color w:val="262626"/>
          <w:sz w:val="26"/>
          <w:szCs w:val="26"/>
          <w:bdr w:val="none" w:sz="0" w:space="0" w:color="auto" w:frame="1"/>
        </w:rPr>
        <w:t>Location:</w:t>
      </w:r>
      <w:r>
        <w:rPr>
          <w:b/>
          <w:bCs/>
        </w:rPr>
        <w:t> On-Line via Zoom</w:t>
      </w:r>
    </w:p>
    <w:p w14:paraId="392DCF2A" w14:textId="77777777" w:rsidR="00985E43" w:rsidRDefault="00985E43" w:rsidP="00985E43">
      <w:pPr>
        <w:pStyle w:val="NormalWeb"/>
        <w:spacing w:before="0" w:beforeAutospacing="0" w:after="0" w:afterAutospacing="0" w:line="375" w:lineRule="atLeast"/>
        <w:rPr>
          <w:color w:val="242424"/>
          <w:sz w:val="26"/>
          <w:szCs w:val="26"/>
        </w:rPr>
      </w:pPr>
      <w:r>
        <w:rPr>
          <w:rFonts w:ascii="Segoe UI Emoji" w:hAnsi="Segoe UI Emoji" w:cs="Segoe UI Emoji"/>
          <w:b/>
          <w:bCs/>
          <w:color w:val="262626"/>
          <w:sz w:val="26"/>
          <w:szCs w:val="26"/>
          <w:bdr w:val="none" w:sz="0" w:space="0" w:color="auto" w:frame="1"/>
        </w:rPr>
        <w:t>🔗</w:t>
      </w:r>
      <w:r>
        <w:rPr>
          <w:rFonts w:ascii="Montserrat" w:hAnsi="Montserrat"/>
          <w:b/>
          <w:bCs/>
          <w:color w:val="262626"/>
          <w:sz w:val="26"/>
          <w:szCs w:val="26"/>
          <w:bdr w:val="none" w:sz="0" w:space="0" w:color="auto" w:frame="1"/>
        </w:rPr>
        <w:t xml:space="preserve"> </w:t>
      </w:r>
      <w:r>
        <w:rPr>
          <w:rFonts w:ascii="Montserrat" w:hAnsi="Montserrat"/>
          <w:color w:val="262626"/>
          <w:sz w:val="26"/>
          <w:szCs w:val="26"/>
          <w:bdr w:val="none" w:sz="0" w:space="0" w:color="auto" w:frame="1"/>
        </w:rPr>
        <w:t>Register for free:</w:t>
      </w:r>
      <w:r>
        <w:rPr>
          <w:b/>
          <w:bCs/>
        </w:rPr>
        <w:t> </w:t>
      </w:r>
      <w:hyperlink r:id="rId13" w:tooltip="https://5g-mag.com/so/59Pd7V9Hr/c?w=i8oJRNXZzuDiTzCz2sTz7vayKGKgdIWnFhUh0_1H_Qk.eyJ1IjoiaHR0cHM6Ly9ldmVlbm8uY29tLzVnLW1hZyIsInIiOiJkZWIyMzYzZS1lNjU3LTQxMjctOWFhYi1kMWQzOTQ5OTE4YjYiLCJtIjoibWFpbCIsImMiOiIwZmQ5ZDVkNy02Yjg1LTQzNzYtYWJmMy05Zjc2MjFmZjE5OWIifQ" w:history="1">
        <w:r>
          <w:rPr>
            <w:rStyle w:val="Hyperlink"/>
            <w:rFonts w:ascii="Montserrat" w:hAnsi="Montserrat"/>
            <w:b/>
            <w:bCs/>
            <w:color w:val="00A0D2"/>
            <w:sz w:val="26"/>
            <w:szCs w:val="26"/>
            <w:bdr w:val="none" w:sz="0" w:space="0" w:color="auto" w:frame="1"/>
          </w:rPr>
          <w:t>https://</w:t>
        </w:r>
        <w:r>
          <w:rPr>
            <w:rStyle w:val="Hyperlink"/>
            <w:rFonts w:ascii="Montserrat" w:hAnsi="Montserrat"/>
            <w:b/>
            <w:bCs/>
            <w:color w:val="00A0D2"/>
            <w:sz w:val="26"/>
            <w:szCs w:val="26"/>
            <w:bdr w:val="none" w:sz="0" w:space="0" w:color="auto" w:frame="1"/>
          </w:rPr>
          <w:t>e</w:t>
        </w:r>
        <w:r>
          <w:rPr>
            <w:rStyle w:val="Hyperlink"/>
            <w:rFonts w:ascii="Montserrat" w:hAnsi="Montserrat"/>
            <w:b/>
            <w:bCs/>
            <w:color w:val="00A0D2"/>
            <w:sz w:val="26"/>
            <w:szCs w:val="26"/>
            <w:bdr w:val="none" w:sz="0" w:space="0" w:color="auto" w:frame="1"/>
          </w:rPr>
          <w:t>veeno.com/5g-mag</w:t>
        </w:r>
      </w:hyperlink>
    </w:p>
    <w:p w14:paraId="1CB5A935" w14:textId="77777777" w:rsidR="0078198F" w:rsidRDefault="0078198F" w:rsidP="00BB7460">
      <w:pPr>
        <w:jc w:val="both"/>
        <w:rPr>
          <w:lang w:val="en-US"/>
        </w:rPr>
      </w:pPr>
    </w:p>
    <w:p w14:paraId="0B409424" w14:textId="669D5415" w:rsidR="00985E43" w:rsidRDefault="00985E43" w:rsidP="00BB7460">
      <w:pPr>
        <w:jc w:val="both"/>
        <w:rPr>
          <w:lang w:val="en-US"/>
        </w:rPr>
      </w:pPr>
      <w:r>
        <w:rPr>
          <w:lang w:val="en-US"/>
        </w:rPr>
        <w:t>This document:</w:t>
      </w:r>
    </w:p>
    <w:p w14:paraId="5C0B2FD6" w14:textId="0DBE336A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Attaches the slides presented for Advanced Media Delivery</w:t>
      </w:r>
    </w:p>
    <w:p w14:paraId="57AB16C1" w14:textId="69F880EB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Provides a link to the presentations online</w:t>
      </w:r>
    </w:p>
    <w:p w14:paraId="4B4673E7" w14:textId="2FA0350B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Invites for comments and feedback on the presented slides</w:t>
      </w:r>
    </w:p>
    <w:p w14:paraId="5523A46D" w14:textId="25B0E76E" w:rsidR="00985E43" w:rsidRDefault="00985E43" w:rsidP="00985E43">
      <w:pPr>
        <w:pStyle w:val="ListParagraph"/>
        <w:numPr>
          <w:ilvl w:val="0"/>
          <w:numId w:val="33"/>
        </w:numPr>
        <w:jc w:val="both"/>
      </w:pPr>
      <w:r>
        <w:t>Invites for the upcoming telco Oct 24 to complete the workshop</w:t>
      </w:r>
    </w:p>
    <w:p w14:paraId="24381C2D" w14:textId="77777777" w:rsidR="00985E43" w:rsidRDefault="00985E43" w:rsidP="00985E43">
      <w:pPr>
        <w:jc w:val="both"/>
      </w:pPr>
    </w:p>
    <w:p w14:paraId="4ACC5718" w14:textId="3F2D0EB9" w:rsidR="00985E43" w:rsidRDefault="00985E43" w:rsidP="00985E43">
      <w:pPr>
        <w:jc w:val="both"/>
      </w:pPr>
      <w:r>
        <w:t>In particular:</w:t>
      </w:r>
    </w:p>
    <w:p w14:paraId="19272863" w14:textId="77777777" w:rsidR="00985E43" w:rsidRDefault="00985E43" w:rsidP="00985E43">
      <w:pPr>
        <w:pStyle w:val="ListParagraph"/>
        <w:numPr>
          <w:ilvl w:val="0"/>
          <w:numId w:val="34"/>
        </w:numPr>
        <w:jc w:val="both"/>
      </w:pPr>
      <w:r w:rsidRPr="00985E43">
        <w:t xml:space="preserve">The </w:t>
      </w:r>
      <w:proofErr w:type="gramStart"/>
      <w:r w:rsidRPr="00985E43">
        <w:t>invite</w:t>
      </w:r>
      <w:proofErr w:type="gramEnd"/>
      <w:r w:rsidRPr="00985E43">
        <w:t xml:space="preserve"> to the Workshop PART II this Friday has just been circulated. Topics under discussion: 5G Broadcast, MBS and Avatar (those we did not have time to cover). We'll also try to make progress on the implementation aspects.</w:t>
      </w:r>
    </w:p>
    <w:p w14:paraId="33947E97" w14:textId="773E4DB4" w:rsidR="00985E43" w:rsidRDefault="00985E43" w:rsidP="00985E43">
      <w:pPr>
        <w:pStyle w:val="ListParagraph"/>
        <w:numPr>
          <w:ilvl w:val="0"/>
          <w:numId w:val="34"/>
        </w:numPr>
        <w:jc w:val="both"/>
      </w:pPr>
      <w:r w:rsidRPr="00985E43">
        <w:t xml:space="preserve">In the </w:t>
      </w:r>
      <w:r w:rsidR="00A229FC" w:rsidRPr="00985E43">
        <w:t>meantime,</w:t>
      </w:r>
      <w:r w:rsidRPr="00985E43">
        <w:t xml:space="preserve"> I'm happy to announce that a new section in our GitHub pages (which soon will be linked from the website) is already displaying all the videos of the different topics covered on </w:t>
      </w:r>
      <w:proofErr w:type="spellStart"/>
      <w:r w:rsidRPr="00985E43">
        <w:t>Friday:</w:t>
      </w:r>
      <w:proofErr w:type="spellEnd"/>
    </w:p>
    <w:p w14:paraId="185CD618" w14:textId="77777777" w:rsidR="00985E43" w:rsidRDefault="00985E43" w:rsidP="00985E43">
      <w:pPr>
        <w:pStyle w:val="ListParagraph"/>
        <w:numPr>
          <w:ilvl w:val="1"/>
          <w:numId w:val="34"/>
        </w:numPr>
        <w:jc w:val="both"/>
      </w:pPr>
      <w:hyperlink r:id="rId14" w:history="1">
        <w:r w:rsidRPr="00985E43">
          <w:rPr>
            <w:rStyle w:val="Hyperlink"/>
          </w:rPr>
          <w:t>Tech Videos | 5G-MAG - Technology</w:t>
        </w:r>
      </w:hyperlink>
    </w:p>
    <w:p w14:paraId="516B921B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  <w:lang w:val="en-US"/>
        </w:rPr>
      </w:pPr>
      <w:hyperlink r:id="rId15" w:anchor="workshop---october-2025---3gpp-release-19-ready-for-implementation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Workshop - October 2025 - 3GPP Release 19, ready for implementation</w:t>
        </w:r>
      </w:hyperlink>
    </w:p>
    <w:p w14:paraId="26D10082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16" w:anchor="advanced-media-delivery---an-introduction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An Introduction</w:t>
        </w:r>
      </w:hyperlink>
    </w:p>
    <w:p w14:paraId="3B0D47E1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17" w:anchor="advanced-media-delivery---remider-on-5g-media-streaming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 xml:space="preserve">Advanced Media Delivery - </w:t>
        </w:r>
        <w:proofErr w:type="spellStart"/>
        <w:r w:rsidRPr="00A229FC">
          <w:rPr>
            <w:rStyle w:val="Hyperlink"/>
            <w:rFonts w:asciiTheme="minorHAnsi" w:hAnsiTheme="minorHAnsi" w:cstheme="minorHAnsi"/>
            <w:color w:val="00A0D2"/>
          </w:rPr>
          <w:t>Remider</w:t>
        </w:r>
        <w:proofErr w:type="spellEnd"/>
        <w:r w:rsidRPr="00A229FC">
          <w:rPr>
            <w:rStyle w:val="Hyperlink"/>
            <w:rFonts w:asciiTheme="minorHAnsi" w:hAnsiTheme="minorHAnsi" w:cstheme="minorHAnsi"/>
            <w:color w:val="00A0D2"/>
          </w:rPr>
          <w:t xml:space="preserve"> on 5G Media Streaming</w:t>
        </w:r>
      </w:hyperlink>
    </w:p>
    <w:p w14:paraId="078B559D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18" w:anchor="advanced-media-delivery---common-client-metadata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Common Client Metadata</w:t>
        </w:r>
      </w:hyperlink>
    </w:p>
    <w:p w14:paraId="07601778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19" w:anchor="advanced-media-delivery---multi-cdn-media-delivery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Multi-CDN Media Delivery</w:t>
        </w:r>
      </w:hyperlink>
    </w:p>
    <w:p w14:paraId="0C710940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0" w:anchor="advanced-media-delivery---multi-access-media-delivery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Multi-Access Media Delivery</w:t>
        </w:r>
      </w:hyperlink>
    </w:p>
    <w:p w14:paraId="677C87A2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1" w:anchor="advanced-media-delivery---distributing-encrypted-and-high-value-content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Distributing encrypted and high-value content</w:t>
        </w:r>
      </w:hyperlink>
    </w:p>
    <w:p w14:paraId="2F6C3236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2" w:anchor="advanced-media-delivery---improved-qos-support-for-media-streaming-services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Improved QoS support for Media Streaming services</w:t>
        </w:r>
      </w:hyperlink>
    </w:p>
    <w:p w14:paraId="64CF0BB8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3" w:anchor="advanced-media-delivery---media-streaming-aspects-of-network-slicing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Advanced Media Delivery - Media Streaming aspects of Network Slicing</w:t>
        </w:r>
      </w:hyperlink>
    </w:p>
    <w:p w14:paraId="76018455" w14:textId="77777777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4" w:anchor="split-rendering-with-ims-data-channel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Split Rendering with IMS Data Channel</w:t>
        </w:r>
      </w:hyperlink>
    </w:p>
    <w:p w14:paraId="63E13A40" w14:textId="14AEDCD5" w:rsidR="00A229FC" w:rsidRPr="00A229FC" w:rsidRDefault="00A229FC" w:rsidP="00A229FC">
      <w:pPr>
        <w:numPr>
          <w:ilvl w:val="2"/>
          <w:numId w:val="34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5C5962"/>
        </w:rPr>
      </w:pPr>
      <w:hyperlink r:id="rId25" w:anchor="3gpp-pdu-set-handling-rel-19-enhancements" w:history="1">
        <w:r w:rsidRPr="00A229FC">
          <w:rPr>
            <w:rStyle w:val="Hyperlink"/>
            <w:rFonts w:asciiTheme="minorHAnsi" w:hAnsiTheme="minorHAnsi" w:cstheme="minorHAnsi"/>
            <w:color w:val="00A0D2"/>
          </w:rPr>
          <w:t>3GPP PDU Set handling Rel-19 Enhancements</w:t>
        </w:r>
      </w:hyperlink>
    </w:p>
    <w:p w14:paraId="60642CCA" w14:textId="303ADE94" w:rsidR="00985E43" w:rsidRPr="00985E43" w:rsidRDefault="00985E43" w:rsidP="00A229FC">
      <w:pPr>
        <w:pStyle w:val="ListParagraph"/>
        <w:numPr>
          <w:ilvl w:val="1"/>
          <w:numId w:val="34"/>
        </w:numPr>
        <w:jc w:val="both"/>
      </w:pPr>
      <w:r w:rsidRPr="00985E43">
        <w:t xml:space="preserve">Available in </w:t>
      </w:r>
      <w:hyperlink r:id="rId26" w:history="1">
        <w:r w:rsidRPr="00985E43">
          <w:rPr>
            <w:rStyle w:val="Hyperlink"/>
          </w:rPr>
          <w:t>You</w:t>
        </w:r>
        <w:r w:rsidRPr="00985E43">
          <w:rPr>
            <w:rStyle w:val="Hyperlink"/>
          </w:rPr>
          <w:t>T</w:t>
        </w:r>
        <w:r w:rsidRPr="00985E43">
          <w:rPr>
            <w:rStyle w:val="Hyperlink"/>
          </w:rPr>
          <w:t>ube</w:t>
        </w:r>
      </w:hyperlink>
    </w:p>
    <w:p w14:paraId="7E172808" w14:textId="77777777" w:rsidR="00985E43" w:rsidRPr="00985E43" w:rsidRDefault="00985E43" w:rsidP="00985E43">
      <w:pPr>
        <w:jc w:val="both"/>
        <w:rPr>
          <w:lang w:val="en-US"/>
        </w:rPr>
      </w:pPr>
    </w:p>
    <w:p w14:paraId="0AB27E1D" w14:textId="77777777" w:rsidR="00985E43" w:rsidRPr="00985E43" w:rsidRDefault="00985E43" w:rsidP="00985E43">
      <w:pPr>
        <w:jc w:val="both"/>
      </w:pPr>
    </w:p>
    <w:sectPr w:rsidR="00985E43" w:rsidRPr="00985E43" w:rsidSect="003D4AE5">
      <w:headerReference w:type="even" r:id="rId27"/>
      <w:footerReference w:type="default" r:id="rId2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C18D" w14:textId="77777777" w:rsidR="00EE2DE5" w:rsidRDefault="00EE2DE5">
      <w:r>
        <w:separator/>
      </w:r>
    </w:p>
  </w:endnote>
  <w:endnote w:type="continuationSeparator" w:id="0">
    <w:p w14:paraId="3AD249EE" w14:textId="77777777" w:rsidR="00EE2DE5" w:rsidRDefault="00EE2DE5">
      <w:r>
        <w:continuationSeparator/>
      </w:r>
    </w:p>
  </w:endnote>
  <w:endnote w:type="continuationNotice" w:id="1">
    <w:p w14:paraId="1228E4FD" w14:textId="77777777" w:rsidR="00EE2DE5" w:rsidRDefault="00EE2D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207A" w14:textId="77777777" w:rsidR="00EE2DE5" w:rsidRDefault="00EE2DE5">
      <w:r>
        <w:separator/>
      </w:r>
    </w:p>
  </w:footnote>
  <w:footnote w:type="continuationSeparator" w:id="0">
    <w:p w14:paraId="3074A689" w14:textId="77777777" w:rsidR="00EE2DE5" w:rsidRDefault="00EE2DE5">
      <w:r>
        <w:continuationSeparator/>
      </w:r>
    </w:p>
  </w:footnote>
  <w:footnote w:type="continuationNotice" w:id="1">
    <w:p w14:paraId="6F3EE04C" w14:textId="77777777" w:rsidR="00EE2DE5" w:rsidRDefault="00EE2D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B486041"/>
    <w:multiLevelType w:val="hybridMultilevel"/>
    <w:tmpl w:val="B49A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A56937"/>
    <w:multiLevelType w:val="hybridMultilevel"/>
    <w:tmpl w:val="6D643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D53AB"/>
    <w:multiLevelType w:val="hybridMultilevel"/>
    <w:tmpl w:val="FB78DFB8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916916"/>
    <w:multiLevelType w:val="multilevel"/>
    <w:tmpl w:val="9D2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218BA"/>
    <w:multiLevelType w:val="hybridMultilevel"/>
    <w:tmpl w:val="A836986E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9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5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21"/>
  </w:num>
  <w:num w:numId="14" w16cid:durableId="110756173">
    <w:abstractNumId w:val="28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30"/>
  </w:num>
  <w:num w:numId="21" w16cid:durableId="293682711">
    <w:abstractNumId w:val="22"/>
  </w:num>
  <w:num w:numId="22" w16cid:durableId="869100190">
    <w:abstractNumId w:val="8"/>
  </w:num>
  <w:num w:numId="23" w16cid:durableId="298847293">
    <w:abstractNumId w:val="31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9033788">
    <w:abstractNumId w:val="1"/>
  </w:num>
  <w:num w:numId="32" w16cid:durableId="176619730">
    <w:abstractNumId w:val="26"/>
  </w:num>
  <w:num w:numId="33" w16cid:durableId="1878005782">
    <w:abstractNumId w:val="19"/>
  </w:num>
  <w:num w:numId="34" w16cid:durableId="2076977015">
    <w:abstractNumId w:val="20"/>
  </w:num>
  <w:num w:numId="35" w16cid:durableId="53689579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5g-mag.com/so/59Pd7V9Hr/c?w=i8oJRNXZzuDiTzCz2sTz7vayKGKgdIWnFhUh0_1H_Qk.eyJ1IjoiaHR0cHM6Ly9ldmVlbm8uY29tLzVnLW1hZyIsInIiOiJkZWIyMzYzZS1lNjU3LTQxMjctOWFhYi1kMWQzOTQ5OTE4YjYiLCJtIjoibWFpbCIsImMiOiIwZmQ5ZDVkNy02Yjg1LTQzNzYtYWJmMy05Zjc2MjFmZjE5OWIifQ" TargetMode="External"/><Relationship Id="rId18" Type="http://schemas.openxmlformats.org/officeDocument/2006/relationships/hyperlink" Target="https://5g-mag.github.io/Tech/pages/videos.html" TargetMode="External"/><Relationship Id="rId26" Type="http://schemas.openxmlformats.org/officeDocument/2006/relationships/hyperlink" Target="https://www.youtube.com/playlist?list=PLFqKJZ78_IWWFtjfMrKXmgXc_q9u9Ly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5g-mag.github.io/Tech/pages/videos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5g-mag.github.io/Tech/pages/videos.html" TargetMode="External"/><Relationship Id="rId25" Type="http://schemas.openxmlformats.org/officeDocument/2006/relationships/hyperlink" Target="https://5g-mag.github.io/Tech/pages/videos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5g-mag.github.io/Tech/pages/videos.html" TargetMode="External"/><Relationship Id="rId20" Type="http://schemas.openxmlformats.org/officeDocument/2006/relationships/hyperlink" Target="https://5g-mag.github.io/Tech/pages/videos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5g-mag.com/so/59Pd7V9Hr/c?w=i8oJRNXZzuDiTzCz2sTz7vayKGKgdIWnFhUh0_1H_Qk.eyJ1IjoiaHR0cHM6Ly9ldmVlbm8uY29tLzVnLW1hZyIsInIiOiJkZWIyMzYzZS1lNjU3LTQxMjctOWFhYi1kMWQzOTQ5OTE4YjYiLCJtIjoibWFpbCIsImMiOiIwZmQ5ZDVkNy02Yjg1LTQzNzYtYWJmMy05Zjc2MjFmZjE5OWIifQ" TargetMode="External"/><Relationship Id="rId24" Type="http://schemas.openxmlformats.org/officeDocument/2006/relationships/hyperlink" Target="https://5g-mag.github.io/Tech/pages/videos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mag.github.io/Tech/pages/videos.html" TargetMode="External"/><Relationship Id="rId23" Type="http://schemas.openxmlformats.org/officeDocument/2006/relationships/hyperlink" Target="https://5g-mag.github.io/Tech/pages/videos.html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5g-mag.github.io/Tech/pages/videos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mag.github.io/Tech/pages/videos.html" TargetMode="External"/><Relationship Id="rId22" Type="http://schemas.openxmlformats.org/officeDocument/2006/relationships/hyperlink" Target="https://5g-mag.github.io/Tech/pages/videos.htm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13</TotalTime>
  <Pages>2</Pages>
  <Words>779</Words>
  <Characters>4158</Characters>
  <Application>Microsoft Office Word</Application>
  <DocSecurity>0</DocSecurity>
  <Lines>207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4808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(25/10/17)</cp:lastModifiedBy>
  <cp:revision>3</cp:revision>
  <dcterms:created xsi:type="dcterms:W3CDTF">2025-10-21T08:59:00Z</dcterms:created>
  <dcterms:modified xsi:type="dcterms:W3CDTF">2025-10-21T09:12:00Z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