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F26" w:rsidRDefault="00936459" w:rsidP="00515685">
      <w:pPr>
        <w:pStyle w:val="baseStyleRight"/>
        <w:ind w:right="-426"/>
      </w:pPr>
      <w:r>
        <w:drawing>
          <wp:anchor distT="0" distB="0" distL="114300" distR="114300" simplePos="0" relativeHeight="251657728" behindDoc="0" locked="0" layoutInCell="1" allowOverlap="1">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9"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3.95pt" o:ole="">
            <v:imagedata r:id="rId10" o:title=""/>
          </v:shape>
          <o:OLEObject Type="Embed" ProgID="MSPhotoEd.3" ShapeID="_x0000_i1025" DrawAspect="Content" ObjectID="_1606222287" r:id="rId11"/>
        </w:object>
      </w:r>
      <w:r w:rsidR="006F5F26">
        <w:t xml:space="preserve">      </w:t>
      </w:r>
    </w:p>
    <w:p w:rsidR="006F5F26" w:rsidRDefault="006F5F26">
      <w:pPr>
        <w:pStyle w:val="baseStyleRight"/>
      </w:pPr>
    </w:p>
    <w:p w:rsidR="006F5F26" w:rsidRDefault="006F5F26">
      <w:pPr>
        <w:pStyle w:val="baseStyleRight"/>
      </w:pPr>
    </w:p>
    <w:p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rsidR="006F5F26" w:rsidRDefault="006F5F26">
      <w:pPr>
        <w:pStyle w:val="boldBoxedCentred"/>
        <w:shd w:val="clear" w:color="auto" w:fill="E6E6E6"/>
        <w:rPr>
          <w:color w:val="0000FF"/>
        </w:rPr>
      </w:pPr>
      <w:r>
        <w:rPr>
          <w:color w:val="0000FF"/>
        </w:rPr>
        <w:t xml:space="preserve">Invitation to the </w:t>
      </w:r>
      <w:r w:rsidR="00EA7F4C" w:rsidRPr="00EA7F4C">
        <w:rPr>
          <w:color w:val="0000FF"/>
        </w:rPr>
        <w:t>3GPP</w:t>
      </w:r>
      <w:r w:rsidR="001B635E">
        <w:rPr>
          <w:color w:val="0000FF"/>
        </w:rPr>
        <w:t>SA3</w:t>
      </w:r>
      <w:r w:rsidR="00C81A80">
        <w:rPr>
          <w:color w:val="0000FF"/>
        </w:rPr>
        <w:t>LI</w:t>
      </w:r>
      <w:r w:rsidR="00EA7F4C" w:rsidRPr="00EA7F4C">
        <w:rPr>
          <w:color w:val="0000FF"/>
        </w:rPr>
        <w:t>#</w:t>
      </w:r>
      <w:r w:rsidR="00CA006C">
        <w:rPr>
          <w:color w:val="0000FF"/>
        </w:rPr>
        <w:t>72</w:t>
      </w:r>
      <w:r w:rsidR="0050137C">
        <w:rPr>
          <w:color w:val="0000FF"/>
        </w:rPr>
        <w:t xml:space="preserve">Bis </w:t>
      </w:r>
      <w:r>
        <w:rPr>
          <w:color w:val="0000FF"/>
        </w:rPr>
        <w:t xml:space="preserve">meeting </w:t>
      </w:r>
      <w:r>
        <w:rPr>
          <w:color w:val="0000FF"/>
        </w:rPr>
        <w:br/>
      </w:r>
      <w:r w:rsidR="00EA7F4C">
        <w:rPr>
          <w:color w:val="0000FF"/>
        </w:rPr>
        <w:t xml:space="preserve">from </w:t>
      </w:r>
      <w:r w:rsidR="00CA006C">
        <w:rPr>
          <w:color w:val="0000FF"/>
        </w:rPr>
        <w:t>26 to 28 February</w:t>
      </w:r>
      <w:r w:rsidR="00DA0798">
        <w:rPr>
          <w:color w:val="0000FF"/>
        </w:rPr>
        <w:t xml:space="preserve"> </w:t>
      </w:r>
      <w:r w:rsidR="001B635E">
        <w:rPr>
          <w:color w:val="0000FF"/>
        </w:rPr>
        <w:t>201</w:t>
      </w:r>
      <w:r w:rsidR="00CA006C">
        <w:rPr>
          <w:color w:val="0000FF"/>
        </w:rPr>
        <w:t>9</w:t>
      </w:r>
      <w:r>
        <w:rPr>
          <w:color w:val="0000FF"/>
        </w:rPr>
        <w:t xml:space="preserve"> in </w:t>
      </w:r>
      <w:r w:rsidR="00CA006C">
        <w:rPr>
          <w:color w:val="0000FF"/>
        </w:rPr>
        <w:t>Düsseldorf, Germany</w:t>
      </w:r>
    </w:p>
    <w:p w:rsidR="006F5F26" w:rsidRDefault="006F5F26">
      <w:pPr>
        <w:pStyle w:val="baseStyle"/>
        <w:jc w:val="both"/>
      </w:pPr>
      <w:r>
        <w:t>Dear Delegate,</w:t>
      </w:r>
    </w:p>
    <w:p w:rsidR="006F5F26" w:rsidRDefault="00981476">
      <w:pPr>
        <w:pStyle w:val="baseStyle"/>
        <w:jc w:val="both"/>
        <w:rPr>
          <w:color w:val="0000FF"/>
        </w:rPr>
      </w:pPr>
      <w:r>
        <w:t>Telefónica</w:t>
      </w:r>
      <w:r w:rsidR="00A72CAB">
        <w:t xml:space="preserve"> i</w:t>
      </w:r>
      <w:r w:rsidR="006F5F26">
        <w:t xml:space="preserve">s pleased to invite you to </w:t>
      </w:r>
      <w:r w:rsidR="00A72CAB" w:rsidRPr="00A72CAB">
        <w:t>Düsseldorf</w:t>
      </w:r>
      <w:r w:rsidR="006F5F26">
        <w:t xml:space="preserve"> for the </w:t>
      </w:r>
      <w:r w:rsidR="00EA7F4C">
        <w:rPr>
          <w:rFonts w:ascii="Arial" w:hAnsi="Arial" w:cs="Arial"/>
          <w:color w:val="000000"/>
        </w:rPr>
        <w:t>3GPP</w:t>
      </w:r>
      <w:r w:rsidR="001B635E">
        <w:rPr>
          <w:rFonts w:ascii="Arial" w:hAnsi="Arial" w:cs="Arial"/>
          <w:color w:val="000000"/>
        </w:rPr>
        <w:t>SA</w:t>
      </w:r>
      <w:r w:rsidR="007F0DA5">
        <w:rPr>
          <w:rFonts w:ascii="Arial" w:hAnsi="Arial" w:cs="Arial"/>
          <w:color w:val="000000"/>
        </w:rPr>
        <w:t>3</w:t>
      </w:r>
      <w:r w:rsidR="00C81A80">
        <w:rPr>
          <w:rFonts w:ascii="Arial" w:hAnsi="Arial" w:cs="Arial"/>
          <w:color w:val="000000"/>
        </w:rPr>
        <w:t>LI</w:t>
      </w:r>
      <w:r w:rsidR="00954B55">
        <w:rPr>
          <w:rFonts w:ascii="Arial" w:hAnsi="Arial" w:cs="Arial"/>
          <w:color w:val="000000"/>
        </w:rPr>
        <w:t>#</w:t>
      </w:r>
      <w:r w:rsidR="00A72CAB">
        <w:rPr>
          <w:rFonts w:ascii="Arial" w:hAnsi="Arial" w:cs="Arial"/>
          <w:color w:val="000000"/>
        </w:rPr>
        <w:t>72</w:t>
      </w:r>
      <w:r w:rsidR="00343CF5">
        <w:rPr>
          <w:rFonts w:ascii="Arial" w:hAnsi="Arial" w:cs="Arial"/>
          <w:color w:val="000000"/>
        </w:rPr>
        <w:t xml:space="preserve">Bis </w:t>
      </w:r>
      <w:r w:rsidR="006F5F26">
        <w:t>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0"/>
        <w:gridCol w:w="4839"/>
      </w:tblGrid>
      <w:tr w:rsidR="006F5F26">
        <w:trPr>
          <w:trHeight w:val="404"/>
          <w:jc w:val="center"/>
        </w:trPr>
        <w:tc>
          <w:tcPr>
            <w:tcW w:w="4927" w:type="dxa"/>
            <w:shd w:val="clear" w:color="auto" w:fill="E6E6E6"/>
            <w:vAlign w:val="center"/>
          </w:tcPr>
          <w:p w:rsidR="006F5F26" w:rsidRDefault="006F5F26">
            <w:pPr>
              <w:pStyle w:val="Heading2"/>
              <w:rPr>
                <w:color w:val="0000FF"/>
              </w:rPr>
            </w:pPr>
            <w:bookmarkStart w:id="0" w:name="_GoBack" w:colFirst="1" w:colLast="1"/>
            <w:r>
              <w:rPr>
                <w:color w:val="0000FF"/>
              </w:rPr>
              <w:t>Meeting Venue</w:t>
            </w:r>
          </w:p>
        </w:tc>
        <w:tc>
          <w:tcPr>
            <w:tcW w:w="4928" w:type="dxa"/>
            <w:shd w:val="clear" w:color="auto" w:fill="E6E6E6"/>
            <w:vAlign w:val="center"/>
          </w:tcPr>
          <w:p w:rsidR="006F5F26" w:rsidRDefault="006F5F26">
            <w:pPr>
              <w:pStyle w:val="Heading1"/>
              <w:jc w:val="center"/>
              <w:rPr>
                <w:i/>
                <w:iCs/>
                <w:color w:val="0000FF"/>
              </w:rPr>
            </w:pPr>
            <w:r>
              <w:rPr>
                <w:i/>
                <w:iCs/>
                <w:color w:val="0000FF"/>
              </w:rPr>
              <w:t xml:space="preserve">Contact Details </w:t>
            </w:r>
            <w:r w:rsidR="00A72CAB">
              <w:rPr>
                <w:i/>
                <w:iCs/>
                <w:color w:val="0000FF"/>
              </w:rPr>
              <w:t xml:space="preserve">for </w:t>
            </w:r>
            <w:r w:rsidR="00A72CAB" w:rsidRPr="00A72CAB">
              <w:rPr>
                <w:i/>
                <w:iCs/>
                <w:color w:val="0000FF"/>
                <w:sz w:val="32"/>
                <w:szCs w:val="32"/>
                <w:highlight w:val="yellow"/>
              </w:rPr>
              <w:t>visa letters</w:t>
            </w:r>
            <w:r w:rsidR="00A72CAB">
              <w:rPr>
                <w:i/>
                <w:iCs/>
                <w:color w:val="0000FF"/>
              </w:rPr>
              <w:t xml:space="preserve"> and </w:t>
            </w:r>
            <w:r>
              <w:rPr>
                <w:i/>
                <w:iCs/>
                <w:color w:val="0000FF"/>
              </w:rPr>
              <w:t>during the Meeting</w:t>
            </w:r>
          </w:p>
        </w:tc>
      </w:tr>
      <w:tr w:rsidR="006F5F26" w:rsidTr="005B6FDF">
        <w:trPr>
          <w:trHeight w:val="1559"/>
          <w:jc w:val="center"/>
        </w:trPr>
        <w:tc>
          <w:tcPr>
            <w:tcW w:w="4927" w:type="dxa"/>
            <w:vAlign w:val="center"/>
          </w:tcPr>
          <w:p w:rsidR="00CA006C" w:rsidRPr="00CA006C" w:rsidRDefault="00CA006C" w:rsidP="00CA006C">
            <w:pPr>
              <w:rPr>
                <w:rStyle w:val="Hyperlink"/>
                <w:rFonts w:ascii="Arial" w:hAnsi="Arial" w:cs="Arial"/>
                <w:noProof/>
                <w:sz w:val="20"/>
                <w:szCs w:val="20"/>
                <w:lang w:val="en-US"/>
              </w:rPr>
            </w:pPr>
            <w:r>
              <w:rPr>
                <w:rFonts w:ascii="Arial" w:hAnsi="Arial" w:cs="Arial"/>
                <w:noProof/>
                <w:color w:val="000080"/>
                <w:sz w:val="20"/>
                <w:szCs w:val="20"/>
                <w:lang w:val="en-US"/>
              </w:rPr>
              <w:fldChar w:fldCharType="begin"/>
            </w:r>
            <w:r>
              <w:rPr>
                <w:rFonts w:ascii="Arial" w:hAnsi="Arial" w:cs="Arial"/>
                <w:noProof/>
                <w:color w:val="000080"/>
                <w:sz w:val="20"/>
                <w:szCs w:val="20"/>
                <w:lang w:val="en-US"/>
              </w:rPr>
              <w:instrText xml:space="preserve"> HYPERLINK "https://www.google.de/maps/place/Telefonica/@51.2848922,6.7844585,18z/data=!4m13!1m7!3m6!1s0x47b8c8312abbbc49:0xb26114facb89c413!2sE-Plus-Stra%C3%9Fe,+D%C3%BCsseldorf,+Deutschland!3b1!8m2!3d51.284196!4d6.7842976!3m4!1s0x0:0xc9c107add1ac8a75!8m2!3d51.2853533!4d6.7848412?hl=de" </w:instrText>
            </w:r>
            <w:r>
              <w:rPr>
                <w:rFonts w:ascii="Arial" w:hAnsi="Arial" w:cs="Arial"/>
                <w:noProof/>
                <w:color w:val="000080"/>
                <w:sz w:val="20"/>
                <w:szCs w:val="20"/>
                <w:lang w:val="en-US"/>
              </w:rPr>
              <w:fldChar w:fldCharType="separate"/>
            </w:r>
            <w:r w:rsidRPr="00CA006C">
              <w:rPr>
                <w:rStyle w:val="Hyperlink"/>
                <w:rFonts w:ascii="Arial" w:hAnsi="Arial" w:cs="Arial"/>
                <w:noProof/>
                <w:sz w:val="20"/>
                <w:szCs w:val="20"/>
                <w:lang w:val="en-US"/>
              </w:rPr>
              <w:t>Telefónica Germany GmbH &amp; Co. OHG</w:t>
            </w:r>
          </w:p>
          <w:p w:rsidR="00CA006C" w:rsidRPr="00CA006C" w:rsidRDefault="00CA006C" w:rsidP="00CA006C">
            <w:pPr>
              <w:rPr>
                <w:rStyle w:val="Hyperlink"/>
                <w:rFonts w:ascii="Arial" w:hAnsi="Arial" w:cs="Arial"/>
                <w:noProof/>
                <w:sz w:val="20"/>
                <w:szCs w:val="20"/>
                <w:lang w:val="en-US"/>
              </w:rPr>
            </w:pPr>
            <w:r w:rsidRPr="00CA006C">
              <w:rPr>
                <w:rStyle w:val="Hyperlink"/>
                <w:rFonts w:ascii="Arial" w:hAnsi="Arial" w:cs="Arial"/>
                <w:noProof/>
                <w:sz w:val="20"/>
                <w:szCs w:val="20"/>
                <w:lang w:val="en-US"/>
              </w:rPr>
              <w:t>E-Plus-Straße</w:t>
            </w:r>
          </w:p>
          <w:p w:rsidR="00CA006C" w:rsidRPr="00CA006C" w:rsidRDefault="00CA006C" w:rsidP="00CA006C">
            <w:pPr>
              <w:rPr>
                <w:rFonts w:ascii="Arial" w:hAnsi="Arial" w:cs="Arial"/>
                <w:noProof/>
                <w:color w:val="000080"/>
                <w:sz w:val="20"/>
                <w:szCs w:val="20"/>
                <w:lang w:val="en-US"/>
              </w:rPr>
            </w:pPr>
            <w:r w:rsidRPr="00CA006C">
              <w:rPr>
                <w:rStyle w:val="Hyperlink"/>
                <w:rFonts w:ascii="Arial" w:hAnsi="Arial" w:cs="Arial"/>
                <w:noProof/>
                <w:sz w:val="20"/>
                <w:szCs w:val="20"/>
                <w:lang w:val="en-US"/>
              </w:rPr>
              <w:t>40472 Düsseldorf</w:t>
            </w:r>
            <w:r>
              <w:rPr>
                <w:rFonts w:ascii="Arial" w:hAnsi="Arial" w:cs="Arial"/>
                <w:noProof/>
                <w:color w:val="000080"/>
                <w:sz w:val="20"/>
                <w:szCs w:val="20"/>
                <w:lang w:val="en-US"/>
              </w:rPr>
              <w:fldChar w:fldCharType="end"/>
            </w:r>
          </w:p>
          <w:p w:rsidR="006F5F26" w:rsidRDefault="006F5F26">
            <w:pPr>
              <w:rPr>
                <w:lang w:val="en-US"/>
              </w:rPr>
            </w:pPr>
          </w:p>
          <w:p w:rsidR="00A4020A" w:rsidRDefault="00A4020A">
            <w:pPr>
              <w:rPr>
                <w:lang w:val="en-US"/>
              </w:rPr>
            </w:pPr>
            <w:r>
              <w:rPr>
                <w:lang w:val="en-US"/>
              </w:rPr>
              <w:t>Venue information on next page.</w:t>
            </w:r>
          </w:p>
        </w:tc>
        <w:tc>
          <w:tcPr>
            <w:tcW w:w="4928" w:type="dxa"/>
          </w:tcPr>
          <w:p w:rsidR="005B6FDF" w:rsidRDefault="005B6FDF">
            <w:pPr>
              <w:pStyle w:val="baseStyle"/>
              <w:spacing w:before="60" w:after="60"/>
            </w:pPr>
          </w:p>
          <w:p w:rsidR="00CA006C" w:rsidRDefault="00CA006C">
            <w:pPr>
              <w:pStyle w:val="baseStyle"/>
              <w:spacing w:before="60" w:after="60"/>
            </w:pPr>
            <w:r>
              <w:t xml:space="preserve">Martin Kissel </w:t>
            </w:r>
            <w:hyperlink r:id="rId12" w:history="1">
              <w:r w:rsidRPr="00F23D26">
                <w:rPr>
                  <w:rStyle w:val="Hyperlink"/>
                </w:rPr>
                <w:t>martin.kissel@telefonica.com</w:t>
              </w:r>
            </w:hyperlink>
            <w:r>
              <w:t xml:space="preserve"> </w:t>
            </w:r>
          </w:p>
          <w:p w:rsidR="006F5F26" w:rsidRDefault="006F5F26">
            <w:pPr>
              <w:pStyle w:val="baseStyle"/>
              <w:spacing w:before="60" w:after="60"/>
            </w:pPr>
            <w:r>
              <w:t>Phone:</w:t>
            </w:r>
            <w:r w:rsidR="005B6FDF">
              <w:rPr>
                <w:noProof w:val="0"/>
                <w:lang w:val="en-GB"/>
              </w:rPr>
              <w:tab/>
            </w:r>
            <w:r w:rsidR="00CA006C">
              <w:t>+49 (0)89 2442 1777</w:t>
            </w:r>
          </w:p>
          <w:p w:rsidR="006F5F26" w:rsidRDefault="006F5F26">
            <w:pPr>
              <w:pStyle w:val="baseStyle"/>
              <w:spacing w:after="0"/>
              <w:rPr>
                <w:noProof w:val="0"/>
                <w:lang w:val="en-GB"/>
              </w:rPr>
            </w:pPr>
          </w:p>
          <w:p w:rsidR="00A72CAB" w:rsidRDefault="00A72CAB">
            <w:pPr>
              <w:pStyle w:val="baseStyle"/>
              <w:spacing w:after="0"/>
              <w:rPr>
                <w:noProof w:val="0"/>
                <w:lang w:val="en-GB"/>
              </w:rPr>
            </w:pPr>
          </w:p>
        </w:tc>
      </w:tr>
      <w:bookmarkEnd w:id="0"/>
    </w:tbl>
    <w:p w:rsidR="006F5F26" w:rsidRDefault="006F5F26">
      <w:pPr>
        <w:pStyle w:val="baseStyle"/>
      </w:pPr>
    </w:p>
    <w:p w:rsidR="006F5F26" w:rsidRDefault="00CA006C">
      <w:pPr>
        <w:pStyle w:val="baseStyle"/>
        <w:jc w:val="both"/>
      </w:pPr>
      <w:r>
        <w:t xml:space="preserve">The meeting </w:t>
      </w:r>
      <w:r w:rsidR="006F5F26">
        <w:t xml:space="preserve">will start on </w:t>
      </w:r>
      <w:r>
        <w:t>26 February</w:t>
      </w:r>
      <w:r w:rsidR="001B635E">
        <w:t xml:space="preserve"> 201</w:t>
      </w:r>
      <w:r>
        <w:t>9</w:t>
      </w:r>
      <w:r w:rsidR="006F5F26">
        <w:t xml:space="preserve"> at </w:t>
      </w:r>
      <w:r>
        <w:rPr>
          <w:color w:val="FF00FF"/>
        </w:rPr>
        <w:t>09</w:t>
      </w:r>
      <w:r w:rsidR="00EA7F4C">
        <w:rPr>
          <w:color w:val="FF00FF"/>
        </w:rPr>
        <w:t>:</w:t>
      </w:r>
      <w:r>
        <w:rPr>
          <w:color w:val="FF00FF"/>
        </w:rPr>
        <w:t>3</w:t>
      </w:r>
      <w:r w:rsidR="006F5F26">
        <w:rPr>
          <w:color w:val="FF00FF"/>
        </w:rPr>
        <w:t>0</w:t>
      </w:r>
      <w:r w:rsidR="006F5F26">
        <w:t xml:space="preserve"> </w:t>
      </w:r>
      <w:r w:rsidR="005B6FDF">
        <w:t xml:space="preserve">hours </w:t>
      </w:r>
      <w:r w:rsidR="00755538">
        <w:t>and end on</w:t>
      </w:r>
      <w:r w:rsidR="006F5F26">
        <w:t xml:space="preserve"> </w:t>
      </w:r>
      <w:r w:rsidR="00981476">
        <w:t>28</w:t>
      </w:r>
      <w:r>
        <w:t xml:space="preserve"> February 2019</w:t>
      </w:r>
      <w:r w:rsidR="006F5F26">
        <w:t xml:space="preserve"> at </w:t>
      </w:r>
      <w:r w:rsidR="009A13F3" w:rsidRPr="009A13F3">
        <w:rPr>
          <w:color w:val="FF00FF"/>
        </w:rPr>
        <w:t>1</w:t>
      </w:r>
      <w:r>
        <w:rPr>
          <w:color w:val="FF00FF"/>
        </w:rPr>
        <w:t>4</w:t>
      </w:r>
      <w:r w:rsidR="00B35C3D">
        <w:rPr>
          <w:color w:val="FF00FF"/>
        </w:rPr>
        <w:t>:</w:t>
      </w:r>
      <w:r w:rsidR="00755538">
        <w:rPr>
          <w:color w:val="FF00FF"/>
        </w:rPr>
        <w:t>0</w:t>
      </w:r>
      <w:r w:rsidR="00B35C3D">
        <w:rPr>
          <w:color w:val="FF00FF"/>
        </w:rPr>
        <w:t>0</w:t>
      </w:r>
      <w:r w:rsidR="006F5F26" w:rsidRPr="00191476">
        <w:rPr>
          <w:color w:val="FF00FF"/>
        </w:rPr>
        <w:t>.</w:t>
      </w:r>
    </w:p>
    <w:p w:rsidR="006F5F26" w:rsidRDefault="006F5F26">
      <w:pPr>
        <w:pStyle w:val="baseStyle"/>
        <w:jc w:val="both"/>
      </w:pPr>
      <w:r w:rsidRPr="00A63C0C">
        <w:t>Registration</w:t>
      </w:r>
      <w:r>
        <w:t xml:space="preserve"> will take place on the first day of the meeting </w:t>
      </w:r>
      <w:r w:rsidR="00A63C0C" w:rsidRPr="00A63C0C">
        <w:t xml:space="preserve">as from </w:t>
      </w:r>
      <w:r w:rsidR="00CA006C">
        <w:t>09</w:t>
      </w:r>
      <w:r w:rsidR="009A72C9">
        <w:t>:</w:t>
      </w:r>
      <w:r w:rsidR="00CA006C">
        <w:t>0</w:t>
      </w:r>
      <w:r w:rsidR="00A63C0C" w:rsidRPr="00A63C0C">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trPr>
          <w:trHeight w:val="557"/>
        </w:trPr>
        <w:tc>
          <w:tcPr>
            <w:tcW w:w="9855" w:type="dxa"/>
            <w:vAlign w:val="center"/>
          </w:tcPr>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rsidR="00716F02" w:rsidRDefault="00716F02" w:rsidP="00D44C6E">
            <w:pPr>
              <w:autoSpaceDE w:val="0"/>
              <w:autoSpaceDN w:val="0"/>
              <w:adjustRightInd w:val="0"/>
              <w:jc w:val="center"/>
              <w:rPr>
                <w:rFonts w:ascii="Arial" w:hAnsi="Arial" w:cs="Arial"/>
                <w:color w:val="000080"/>
                <w:sz w:val="20"/>
                <w:szCs w:val="20"/>
                <w:lang w:val="en-US"/>
              </w:rPr>
            </w:pPr>
          </w:p>
          <w:p w:rsidR="00CA006C" w:rsidRPr="00CA006C" w:rsidRDefault="00CA006C" w:rsidP="004B3B72">
            <w:pPr>
              <w:autoSpaceDE w:val="0"/>
              <w:autoSpaceDN w:val="0"/>
              <w:adjustRightInd w:val="0"/>
              <w:jc w:val="center"/>
            </w:pPr>
            <w:r>
              <w:fldChar w:fldCharType="begin"/>
            </w:r>
            <w:r>
              <w:instrText xml:space="preserve"> HYPERLINK "</w:instrText>
            </w:r>
            <w:r w:rsidRPr="00CA006C">
              <w:instrText>https://portal.3gpp.org/webapp/meetingCalendar/MeetingDetails.asp?m_id=35225</w:instrText>
            </w:r>
            <w:r>
              <w:instrText xml:space="preserve"> </w:instrText>
            </w:r>
          </w:p>
          <w:p w:rsidR="00CA006C" w:rsidRPr="00F23D26" w:rsidRDefault="00CA006C" w:rsidP="004B3B72">
            <w:pPr>
              <w:autoSpaceDE w:val="0"/>
              <w:autoSpaceDN w:val="0"/>
              <w:adjustRightInd w:val="0"/>
              <w:jc w:val="center"/>
              <w:rPr>
                <w:rStyle w:val="Hyperlink"/>
              </w:rPr>
            </w:pPr>
            <w:r>
              <w:instrText xml:space="preserve">" </w:instrText>
            </w:r>
            <w:r>
              <w:fldChar w:fldCharType="separate"/>
            </w:r>
            <w:r w:rsidRPr="00F23D26">
              <w:rPr>
                <w:rStyle w:val="Hyperlink"/>
              </w:rPr>
              <w:t xml:space="preserve">https://portal.3gpp.org/webapp/meetingCalendar/MeetingDetails.asp?m_id=35225 </w:t>
            </w:r>
          </w:p>
          <w:p w:rsidR="00834C22" w:rsidRDefault="00CA006C" w:rsidP="00D44C6E">
            <w:pPr>
              <w:autoSpaceDE w:val="0"/>
              <w:autoSpaceDN w:val="0"/>
              <w:adjustRightInd w:val="0"/>
              <w:jc w:val="center"/>
              <w:rPr>
                <w:rFonts w:ascii="Arial" w:hAnsi="Arial" w:cs="Arial"/>
                <w:color w:val="000080"/>
                <w:sz w:val="20"/>
                <w:szCs w:val="20"/>
                <w:lang w:val="en-US"/>
              </w:rPr>
            </w:pPr>
            <w:r>
              <w:fldChar w:fldCharType="end"/>
            </w:r>
          </w:p>
          <w:p w:rsidR="006F5F26" w:rsidRDefault="006F5F26" w:rsidP="00515685">
            <w:pPr>
              <w:pStyle w:val="baseStyle"/>
              <w:ind w:left="360"/>
              <w:jc w:val="center"/>
              <w:rPr>
                <w:b/>
                <w:bCs/>
                <w:sz w:val="32"/>
                <w:u w:val="single"/>
              </w:rPr>
            </w:pPr>
            <w:r>
              <w:rPr>
                <w:rFonts w:ascii="Arial" w:hAnsi="Arial" w:cs="Arial"/>
                <w:color w:val="000080"/>
              </w:rPr>
              <w:t xml:space="preserve">As the registration list is used to produce the participants list (in turn used to determine voting rights) you are urged to make sure that your details are correct when you register. </w:t>
            </w:r>
          </w:p>
        </w:tc>
      </w:tr>
    </w:tbl>
    <w:p w:rsidR="006F5F26" w:rsidRPr="003F1440" w:rsidRDefault="006F5F26">
      <w:pPr>
        <w:pStyle w:val="baseStyle"/>
        <w:jc w:val="both"/>
        <w:rPr>
          <w:sz w:val="16"/>
          <w:lang w:val="en-GB"/>
        </w:rPr>
      </w:pPr>
    </w:p>
    <w:p w:rsidR="006F5F26" w:rsidRDefault="006F5F26">
      <w:pPr>
        <w:pStyle w:val="baseStyle"/>
        <w:keepLines/>
        <w:spacing w:after="0" w:line="240" w:lineRule="atLeast"/>
        <w:ind w:right="-992"/>
        <w:jc w:val="both"/>
        <w:rPr>
          <w:b/>
          <w:bCs/>
        </w:rPr>
      </w:pPr>
    </w:p>
    <w:p w:rsidR="006F5F26" w:rsidRDefault="006F5F26">
      <w:pPr>
        <w:pStyle w:val="baseStyle"/>
        <w:jc w:val="both"/>
      </w:pPr>
    </w:p>
    <w:p w:rsidR="006F5F26" w:rsidRDefault="006F5F26">
      <w:pPr>
        <w:pStyle w:val="baseStyle"/>
        <w:jc w:val="both"/>
      </w:pPr>
      <w:r>
        <w:t xml:space="preserve">I </w:t>
      </w:r>
      <w:r w:rsidR="00CA006C">
        <w:t>wish the SA3LI group an excellent and productive meeting</w:t>
      </w:r>
      <w:r>
        <w:t>.</w:t>
      </w:r>
      <w:r w:rsidR="00CA006C">
        <w:t xml:space="preserve"> Please do not hesitate to contact me for any kind of help.</w:t>
      </w:r>
    </w:p>
    <w:p w:rsidR="00CA006C" w:rsidRDefault="00CA006C">
      <w:pPr>
        <w:pStyle w:val="baseStyle"/>
        <w:jc w:val="both"/>
        <w:rPr>
          <w:rFonts w:ascii="Univers" w:hAnsi="Univers"/>
          <w:sz w:val="22"/>
        </w:rPr>
      </w:pPr>
    </w:p>
    <w:p w:rsidR="006F5F26" w:rsidRDefault="006F5F26">
      <w:pPr>
        <w:pStyle w:val="baseStyleOffset"/>
      </w:pPr>
      <w:r>
        <w:t>Best regards</w:t>
      </w:r>
    </w:p>
    <w:p w:rsidR="009871EF" w:rsidRDefault="009871EF" w:rsidP="009871EF">
      <w:pPr>
        <w:pStyle w:val="baseStyleOffset"/>
        <w:spacing w:after="0" w:line="240" w:lineRule="auto"/>
        <w:rPr>
          <w:i/>
        </w:rPr>
      </w:pPr>
      <w:r w:rsidRPr="00C93506">
        <w:rPr>
          <w:i/>
        </w:rPr>
        <w:t>Carmine Rizzo</w:t>
      </w:r>
    </w:p>
    <w:p w:rsidR="00A4020A" w:rsidRDefault="00A4020A">
      <w:pPr>
        <w:rPr>
          <w:noProof/>
          <w:sz w:val="20"/>
          <w:szCs w:val="20"/>
          <w:lang w:val="en-US"/>
        </w:rPr>
      </w:pPr>
      <w:r>
        <w:br w:type="page"/>
      </w:r>
    </w:p>
    <w:p w:rsidR="00A4020A" w:rsidRPr="00A4020A" w:rsidRDefault="00A4020A" w:rsidP="00A4020A">
      <w:pPr>
        <w:pStyle w:val="baseStyle"/>
        <w:jc w:val="center"/>
        <w:rPr>
          <w:rFonts w:ascii="Univers" w:hAnsi="Univers"/>
          <w:b/>
          <w:sz w:val="28"/>
          <w:szCs w:val="28"/>
        </w:rPr>
      </w:pPr>
      <w:r w:rsidRPr="00A4020A">
        <w:rPr>
          <w:rFonts w:ascii="Univers" w:hAnsi="Univers"/>
          <w:b/>
          <w:sz w:val="28"/>
          <w:szCs w:val="28"/>
        </w:rPr>
        <w:lastRenderedPageBreak/>
        <w:t>Meeting venue information</w:t>
      </w:r>
    </w:p>
    <w:p w:rsidR="00A4020A" w:rsidRDefault="00A4020A" w:rsidP="00A4020A">
      <w:pPr>
        <w:pStyle w:val="baseStyle"/>
        <w:jc w:val="both"/>
        <w:rPr>
          <w:rFonts w:ascii="Univers" w:hAnsi="Univers"/>
          <w:sz w:val="22"/>
        </w:rPr>
      </w:pPr>
    </w:p>
    <w:p w:rsidR="00A4020A" w:rsidRDefault="000B473F" w:rsidP="00A4020A">
      <w:pPr>
        <w:rPr>
          <w:color w:val="212121"/>
          <w:sz w:val="22"/>
          <w:szCs w:val="22"/>
        </w:rPr>
      </w:pPr>
      <w:hyperlink r:id="rId13" w:history="1">
        <w:r w:rsidR="00A4020A">
          <w:rPr>
            <w:rStyle w:val="Hyperlink"/>
          </w:rPr>
          <w:t>Googlemaps link</w:t>
        </w:r>
      </w:hyperlink>
    </w:p>
    <w:p w:rsidR="00A4020A" w:rsidRDefault="00A4020A" w:rsidP="00A4020A">
      <w:pPr>
        <w:rPr>
          <w:color w:val="212121"/>
        </w:rPr>
      </w:pPr>
      <w:r>
        <w:rPr>
          <w:color w:val="212121"/>
        </w:rPr>
        <w:t> </w:t>
      </w:r>
    </w:p>
    <w:p w:rsidR="00A4020A" w:rsidRDefault="00A4020A" w:rsidP="00A4020A">
      <w:pPr>
        <w:rPr>
          <w:color w:val="212121"/>
        </w:rPr>
      </w:pPr>
      <w:r>
        <w:rPr>
          <w:noProof/>
          <w:color w:val="212121"/>
        </w:rPr>
        <w:drawing>
          <wp:inline distT="0" distB="0" distL="0" distR="0">
            <wp:extent cx="5461000" cy="2114550"/>
            <wp:effectExtent l="0" t="0" r="6350" b="0"/>
            <wp:docPr id="2" name="Picture 2" descr="https://newintranet.de.telefonica/file/repository/70095_t_1000_387/0/0/20171023_Duesseldorfschmal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ttps://newintranet.de.telefonica/file/repository/70095_t_1000_387/0/0/20171023_Duesseldorfschmal_neu.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461000" cy="2114550"/>
                    </a:xfrm>
                    <a:prstGeom prst="rect">
                      <a:avLst/>
                    </a:prstGeom>
                    <a:noFill/>
                    <a:ln>
                      <a:noFill/>
                    </a:ln>
                  </pic:spPr>
                </pic:pic>
              </a:graphicData>
            </a:graphic>
          </wp:inline>
        </w:drawing>
      </w:r>
    </w:p>
    <w:p w:rsidR="00A4020A" w:rsidRDefault="00A4020A" w:rsidP="00A4020A">
      <w:pPr>
        <w:rPr>
          <w:color w:val="212121"/>
        </w:rPr>
      </w:pPr>
      <w:r>
        <w:rPr>
          <w:color w:val="212121"/>
        </w:rPr>
        <w:t> </w:t>
      </w:r>
    </w:p>
    <w:p w:rsidR="00A4020A" w:rsidRDefault="00A4020A" w:rsidP="00A4020A">
      <w:pPr>
        <w:rPr>
          <w:color w:val="212121"/>
        </w:rPr>
      </w:pPr>
      <w:r>
        <w:rPr>
          <w:color w:val="1F497D"/>
          <w:lang w:val="en-US"/>
        </w:rPr>
        <w:t>No need to register with reception as the meeting room is in the public accessible area. It is the first room on the right on ground floor level.</w:t>
      </w:r>
    </w:p>
    <w:p w:rsidR="00A4020A" w:rsidRDefault="00A4020A" w:rsidP="00A4020A">
      <w:pPr>
        <w:rPr>
          <w:color w:val="212121"/>
        </w:rPr>
      </w:pPr>
      <w:r>
        <w:rPr>
          <w:color w:val="1F497D"/>
          <w:lang w:val="en-US"/>
        </w:rPr>
        <w:t> </w:t>
      </w:r>
    </w:p>
    <w:p w:rsidR="00A4020A" w:rsidRDefault="00A4020A" w:rsidP="00A4020A">
      <w:pPr>
        <w:rPr>
          <w:color w:val="212121"/>
        </w:rPr>
      </w:pPr>
      <w:r>
        <w:rPr>
          <w:color w:val="1F497D"/>
          <w:lang w:val="en-US"/>
        </w:rPr>
        <w:t>Distance from airport is 2 km. Walking time 25 minutes.</w:t>
      </w:r>
    </w:p>
    <w:p w:rsidR="00A4020A" w:rsidRDefault="00A4020A" w:rsidP="00A4020A">
      <w:pPr>
        <w:rPr>
          <w:color w:val="212121"/>
        </w:rPr>
      </w:pPr>
      <w:r>
        <w:rPr>
          <w:color w:val="1F497D"/>
          <w:lang w:val="en-US"/>
        </w:rPr>
        <w:t>There is a Telefónica shuttle bus between 8:00 and 10:30 in the morning and 16:00 and 18:00 afternoon (stop at airport is at the parking garage exit P12a).</w:t>
      </w:r>
    </w:p>
    <w:p w:rsidR="00A4020A" w:rsidRDefault="00A4020A" w:rsidP="00A4020A">
      <w:pPr>
        <w:rPr>
          <w:color w:val="212121"/>
        </w:rPr>
      </w:pPr>
      <w:r>
        <w:rPr>
          <w:color w:val="1F497D"/>
          <w:lang w:val="en-US"/>
        </w:rPr>
        <w:t>Public bus line SB51 stops at Flughafen/Maritimplatz (in front of the Maritim hotel) and in front of the Telefónica office (stop “Lichtenbroich Quartier (n)”), every 30 minutes.</w:t>
      </w:r>
    </w:p>
    <w:p w:rsidR="00A4020A" w:rsidRDefault="00A4020A" w:rsidP="00A4020A">
      <w:pPr>
        <w:rPr>
          <w:color w:val="212121"/>
        </w:rPr>
      </w:pPr>
      <w:r>
        <w:rPr>
          <w:color w:val="1F497D"/>
          <w:lang w:val="en-US"/>
        </w:rPr>
        <w:t>Taxis available of course (5 minutes drive from airport, 20 minutes from main station).</w:t>
      </w:r>
    </w:p>
    <w:p w:rsidR="00A4020A" w:rsidRDefault="00A4020A" w:rsidP="00A4020A">
      <w:pPr>
        <w:rPr>
          <w:color w:val="212121"/>
        </w:rPr>
      </w:pPr>
    </w:p>
    <w:p w:rsidR="00A4020A" w:rsidRDefault="00A4020A" w:rsidP="00A4020A">
      <w:pPr>
        <w:rPr>
          <w:color w:val="212121"/>
        </w:rPr>
      </w:pPr>
      <w:r>
        <w:rPr>
          <w:color w:val="1F497D"/>
          <w:lang w:val="en-US"/>
        </w:rPr>
        <w:t>The choice of a hotel in the inner city, close to the main station (Hauptbahn</w:t>
      </w:r>
      <w:r w:rsidR="00981476">
        <w:rPr>
          <w:color w:val="1F497D"/>
          <w:lang w:val="en-US"/>
        </w:rPr>
        <w:t>h</w:t>
      </w:r>
      <w:r>
        <w:rPr>
          <w:color w:val="1F497D"/>
          <w:lang w:val="en-US"/>
        </w:rPr>
        <w:t>of) is recommended.</w:t>
      </w:r>
    </w:p>
    <w:p w:rsidR="00A4020A" w:rsidRDefault="00A4020A" w:rsidP="00A4020A">
      <w:pPr>
        <w:rPr>
          <w:color w:val="212121"/>
        </w:rPr>
      </w:pPr>
      <w:r>
        <w:rPr>
          <w:color w:val="1F497D"/>
          <w:lang w:val="en-US"/>
        </w:rPr>
        <w:t>Local trains to the airport (NB: station “</w:t>
      </w:r>
      <w:hyperlink r:id="rId16" w:history="1">
        <w:r w:rsidRPr="0017493D">
          <w:rPr>
            <w:rStyle w:val="Hyperlink"/>
            <w:lang w:val="en-US"/>
          </w:rPr>
          <w:t>Düsseldorf Flughafen</w:t>
        </w:r>
      </w:hyperlink>
      <w:r>
        <w:rPr>
          <w:color w:val="1F497D"/>
          <w:lang w:val="en-US"/>
        </w:rPr>
        <w:t>”, not “Düsseldorf Flughafen Terminal”!) go frequently, travel time is 5 minutes plus 10 minutes walk.</w:t>
      </w:r>
    </w:p>
    <w:p w:rsidR="00A4020A" w:rsidRDefault="00A4020A" w:rsidP="00A4020A">
      <w:pPr>
        <w:rPr>
          <w:color w:val="212121"/>
        </w:rPr>
      </w:pPr>
      <w:r>
        <w:rPr>
          <w:color w:val="1F497D"/>
          <w:lang w:val="en-US"/>
        </w:rPr>
        <w:t> </w:t>
      </w:r>
    </w:p>
    <w:p w:rsidR="00A4020A" w:rsidRDefault="00A4020A" w:rsidP="00A4020A">
      <w:pPr>
        <w:pStyle w:val="baseStyle"/>
        <w:jc w:val="both"/>
        <w:rPr>
          <w:rFonts w:ascii="Univers" w:hAnsi="Univers"/>
          <w:sz w:val="22"/>
        </w:rPr>
      </w:pPr>
    </w:p>
    <w:sectPr w:rsidR="00A4020A" w:rsidSect="00CA006C">
      <w:pgSz w:w="11906" w:h="16838"/>
      <w:pgMar w:top="709" w:right="1133" w:bottom="719"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4F"/>
    <w:rsid w:val="00033C14"/>
    <w:rsid w:val="00043D33"/>
    <w:rsid w:val="0005343A"/>
    <w:rsid w:val="000778FA"/>
    <w:rsid w:val="00087537"/>
    <w:rsid w:val="000A19C9"/>
    <w:rsid w:val="000B473F"/>
    <w:rsid w:val="000B4892"/>
    <w:rsid w:val="000C0A46"/>
    <w:rsid w:val="000D56EB"/>
    <w:rsid w:val="000F74AF"/>
    <w:rsid w:val="00103BB1"/>
    <w:rsid w:val="00104DFD"/>
    <w:rsid w:val="0013221E"/>
    <w:rsid w:val="00151B00"/>
    <w:rsid w:val="001554F9"/>
    <w:rsid w:val="00165E70"/>
    <w:rsid w:val="00166607"/>
    <w:rsid w:val="0017493D"/>
    <w:rsid w:val="0018218D"/>
    <w:rsid w:val="0018677C"/>
    <w:rsid w:val="00191476"/>
    <w:rsid w:val="001A4477"/>
    <w:rsid w:val="001B635E"/>
    <w:rsid w:val="001D78EC"/>
    <w:rsid w:val="0020332A"/>
    <w:rsid w:val="002206B2"/>
    <w:rsid w:val="002254B8"/>
    <w:rsid w:val="00252005"/>
    <w:rsid w:val="0027134A"/>
    <w:rsid w:val="00284530"/>
    <w:rsid w:val="002C430E"/>
    <w:rsid w:val="002D6C67"/>
    <w:rsid w:val="002E153B"/>
    <w:rsid w:val="002E2936"/>
    <w:rsid w:val="002E71E8"/>
    <w:rsid w:val="002F0993"/>
    <w:rsid w:val="002F2FCB"/>
    <w:rsid w:val="00302573"/>
    <w:rsid w:val="00343CF5"/>
    <w:rsid w:val="0035249A"/>
    <w:rsid w:val="00373D74"/>
    <w:rsid w:val="003749F2"/>
    <w:rsid w:val="00381BAB"/>
    <w:rsid w:val="00390062"/>
    <w:rsid w:val="003979E7"/>
    <w:rsid w:val="003A1C81"/>
    <w:rsid w:val="003B1852"/>
    <w:rsid w:val="003C043E"/>
    <w:rsid w:val="003E264F"/>
    <w:rsid w:val="003E2A5D"/>
    <w:rsid w:val="003F1440"/>
    <w:rsid w:val="0040394E"/>
    <w:rsid w:val="004069CE"/>
    <w:rsid w:val="00417DF0"/>
    <w:rsid w:val="004233C8"/>
    <w:rsid w:val="004238EE"/>
    <w:rsid w:val="00424CD8"/>
    <w:rsid w:val="004759AA"/>
    <w:rsid w:val="00486E26"/>
    <w:rsid w:val="004947C5"/>
    <w:rsid w:val="004A2BB4"/>
    <w:rsid w:val="004B2E91"/>
    <w:rsid w:val="004B3B72"/>
    <w:rsid w:val="004C40F2"/>
    <w:rsid w:val="004D5DEC"/>
    <w:rsid w:val="0050137C"/>
    <w:rsid w:val="005127E4"/>
    <w:rsid w:val="00515685"/>
    <w:rsid w:val="00533713"/>
    <w:rsid w:val="0053482C"/>
    <w:rsid w:val="00555EC8"/>
    <w:rsid w:val="00562D23"/>
    <w:rsid w:val="005674FB"/>
    <w:rsid w:val="00572A71"/>
    <w:rsid w:val="005B6FDF"/>
    <w:rsid w:val="005B7C0A"/>
    <w:rsid w:val="005E6C2F"/>
    <w:rsid w:val="005E729A"/>
    <w:rsid w:val="005F1809"/>
    <w:rsid w:val="00624479"/>
    <w:rsid w:val="00694D51"/>
    <w:rsid w:val="006A6960"/>
    <w:rsid w:val="006D031E"/>
    <w:rsid w:val="006F43FC"/>
    <w:rsid w:val="006F5F26"/>
    <w:rsid w:val="0070298E"/>
    <w:rsid w:val="007078F9"/>
    <w:rsid w:val="00715A27"/>
    <w:rsid w:val="00716F02"/>
    <w:rsid w:val="0074599F"/>
    <w:rsid w:val="00751888"/>
    <w:rsid w:val="00755538"/>
    <w:rsid w:val="00775E7D"/>
    <w:rsid w:val="00786B27"/>
    <w:rsid w:val="00787973"/>
    <w:rsid w:val="00791084"/>
    <w:rsid w:val="007B53C4"/>
    <w:rsid w:val="007D4434"/>
    <w:rsid w:val="007F0DA5"/>
    <w:rsid w:val="00801701"/>
    <w:rsid w:val="0080235D"/>
    <w:rsid w:val="00833FA6"/>
    <w:rsid w:val="00834C22"/>
    <w:rsid w:val="00854901"/>
    <w:rsid w:val="0087320B"/>
    <w:rsid w:val="008748E7"/>
    <w:rsid w:val="00884FD1"/>
    <w:rsid w:val="008A49F4"/>
    <w:rsid w:val="008B261E"/>
    <w:rsid w:val="008D61E8"/>
    <w:rsid w:val="008D7CC1"/>
    <w:rsid w:val="008F6BC5"/>
    <w:rsid w:val="00917E0D"/>
    <w:rsid w:val="00921EAF"/>
    <w:rsid w:val="00925B35"/>
    <w:rsid w:val="009322DA"/>
    <w:rsid w:val="00936459"/>
    <w:rsid w:val="00945573"/>
    <w:rsid w:val="00954B55"/>
    <w:rsid w:val="0095532B"/>
    <w:rsid w:val="00981476"/>
    <w:rsid w:val="009871EF"/>
    <w:rsid w:val="009A09EE"/>
    <w:rsid w:val="009A13F3"/>
    <w:rsid w:val="009A72C9"/>
    <w:rsid w:val="009C1B82"/>
    <w:rsid w:val="009C77D2"/>
    <w:rsid w:val="009F0DBF"/>
    <w:rsid w:val="00A06BF1"/>
    <w:rsid w:val="00A101A4"/>
    <w:rsid w:val="00A10593"/>
    <w:rsid w:val="00A1335E"/>
    <w:rsid w:val="00A21167"/>
    <w:rsid w:val="00A25E88"/>
    <w:rsid w:val="00A27333"/>
    <w:rsid w:val="00A4020A"/>
    <w:rsid w:val="00A57D6B"/>
    <w:rsid w:val="00A63C0C"/>
    <w:rsid w:val="00A70B56"/>
    <w:rsid w:val="00A72CAB"/>
    <w:rsid w:val="00A84169"/>
    <w:rsid w:val="00A93581"/>
    <w:rsid w:val="00AA02F9"/>
    <w:rsid w:val="00AB68BD"/>
    <w:rsid w:val="00AC3641"/>
    <w:rsid w:val="00AF05DC"/>
    <w:rsid w:val="00B05523"/>
    <w:rsid w:val="00B175E5"/>
    <w:rsid w:val="00B26EDB"/>
    <w:rsid w:val="00B30C20"/>
    <w:rsid w:val="00B35C3D"/>
    <w:rsid w:val="00B5103C"/>
    <w:rsid w:val="00B51DFE"/>
    <w:rsid w:val="00B746FB"/>
    <w:rsid w:val="00B82A07"/>
    <w:rsid w:val="00B85C2E"/>
    <w:rsid w:val="00B87152"/>
    <w:rsid w:val="00B87CFC"/>
    <w:rsid w:val="00BB217D"/>
    <w:rsid w:val="00BC5CDF"/>
    <w:rsid w:val="00BE5D84"/>
    <w:rsid w:val="00BE7E8B"/>
    <w:rsid w:val="00C327D7"/>
    <w:rsid w:val="00C351A2"/>
    <w:rsid w:val="00C6046F"/>
    <w:rsid w:val="00C704E4"/>
    <w:rsid w:val="00C76D65"/>
    <w:rsid w:val="00C8092B"/>
    <w:rsid w:val="00C81A80"/>
    <w:rsid w:val="00C825CE"/>
    <w:rsid w:val="00C90F96"/>
    <w:rsid w:val="00C93506"/>
    <w:rsid w:val="00CA006C"/>
    <w:rsid w:val="00CA0EF0"/>
    <w:rsid w:val="00CC1A9C"/>
    <w:rsid w:val="00D00686"/>
    <w:rsid w:val="00D0590F"/>
    <w:rsid w:val="00D07FF3"/>
    <w:rsid w:val="00D12791"/>
    <w:rsid w:val="00D32A77"/>
    <w:rsid w:val="00D42A57"/>
    <w:rsid w:val="00D44500"/>
    <w:rsid w:val="00D44C6E"/>
    <w:rsid w:val="00D45538"/>
    <w:rsid w:val="00D547B3"/>
    <w:rsid w:val="00D56810"/>
    <w:rsid w:val="00D60F80"/>
    <w:rsid w:val="00D659B3"/>
    <w:rsid w:val="00D7205E"/>
    <w:rsid w:val="00D945C4"/>
    <w:rsid w:val="00DA0798"/>
    <w:rsid w:val="00DA6004"/>
    <w:rsid w:val="00DB16DE"/>
    <w:rsid w:val="00DE3A7F"/>
    <w:rsid w:val="00DF01D5"/>
    <w:rsid w:val="00DF3427"/>
    <w:rsid w:val="00E01BB6"/>
    <w:rsid w:val="00E07AAA"/>
    <w:rsid w:val="00E26F32"/>
    <w:rsid w:val="00E654B4"/>
    <w:rsid w:val="00E678CF"/>
    <w:rsid w:val="00E82769"/>
    <w:rsid w:val="00EA7F4C"/>
    <w:rsid w:val="00EC7C67"/>
    <w:rsid w:val="00EE2A47"/>
    <w:rsid w:val="00EF04F4"/>
    <w:rsid w:val="00EF0B45"/>
    <w:rsid w:val="00F1725A"/>
    <w:rsid w:val="00F33E5A"/>
    <w:rsid w:val="00F36443"/>
    <w:rsid w:val="00F3791F"/>
    <w:rsid w:val="00F50426"/>
    <w:rsid w:val="00F50FB0"/>
    <w:rsid w:val="00F65205"/>
    <w:rsid w:val="00F659CD"/>
    <w:rsid w:val="00F95695"/>
    <w:rsid w:val="00F97046"/>
    <w:rsid w:val="00FA33B2"/>
    <w:rsid w:val="00FC0DDD"/>
    <w:rsid w:val="00FC34B1"/>
    <w:rsid w:val="00FD6F8E"/>
    <w:rsid w:val="00FE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22E6D"/>
  <w15:docId w15:val="{012EE73D-5CAF-43ED-A4B8-76ECA1E0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 w:type="character" w:customStyle="1" w:styleId="UnresolvedMention1">
    <w:name w:val="Unresolved Mention1"/>
    <w:basedOn w:val="DefaultParagraphFont"/>
    <w:uiPriority w:val="99"/>
    <w:semiHidden/>
    <w:unhideWhenUsed/>
    <w:rsid w:val="004B3B72"/>
    <w:rPr>
      <w:color w:val="808080"/>
      <w:shd w:val="clear" w:color="auto" w:fill="E6E6E6"/>
    </w:rPr>
  </w:style>
  <w:style w:type="character" w:styleId="UnresolvedMention">
    <w:name w:val="Unresolved Mention"/>
    <w:basedOn w:val="DefaultParagraphFont"/>
    <w:uiPriority w:val="99"/>
    <w:semiHidden/>
    <w:unhideWhenUsed/>
    <w:rsid w:val="007555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217007077">
      <w:bodyDiv w:val="1"/>
      <w:marLeft w:val="0"/>
      <w:marRight w:val="0"/>
      <w:marTop w:val="0"/>
      <w:marBottom w:val="0"/>
      <w:divBdr>
        <w:top w:val="none" w:sz="0" w:space="0" w:color="auto"/>
        <w:left w:val="none" w:sz="0" w:space="0" w:color="auto"/>
        <w:bottom w:val="none" w:sz="0" w:space="0" w:color="auto"/>
        <w:right w:val="none" w:sz="0" w:space="0" w:color="auto"/>
      </w:divBdr>
    </w:div>
    <w:div w:id="18434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de/maps/place/Telefonica/@51.2848922,6.7844585,18z/data=!4m13!1m7!3m6!1s0x47b8c8312abbbc49:0xb26114facb89c413!2zRS1QbHVzLVN0cmHDn2UsIETDvHNzZWxkb3Jm!3b1!8m2!3d51.284196!4d6.7842976!3m4!1s0x0:0xc9c107add1ac8a75!8m2!3d51.2853533!4d6.7848412?hl=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kissel@telefonic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ogle.de/maps/dir/D%C3%BCsseldorf+Flughafen,+40472+D%C3%BCsseldorf,+Deutschland/Telefonica,+E-Plus-Stra%C3%9Fe+1,+40472+D%C3%BCsseldorf,+Deutschland/@51.2882954,6.7803527,16z/data=!4m14!4m13!1m5!1m1!1s0x47b8c839540a0acd:0xedcf7780870fe7d4!2m2!1d6.7867206!2d51.2915815!1m5!1m1!1s0x47b8c837332fc5e9:0xc9c107add1ac8a75!2m2!1d6.7848412!2d51.2853533!3e2?hl=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image" Target="cid:image002.jpg@01D488EE.04186A90"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7124EE74B9E744A818201C9A9CFF27C" ma:contentTypeVersion="0" ma:contentTypeDescription="Create a new document." ma:contentTypeScope="" ma:versionID="fdefa1322705cdd61e6daed769e50ede">
  <xsd:schema xmlns:xsd="http://www.w3.org/2001/XMLSchema" xmlns:xs="http://www.w3.org/2001/XMLSchema" xmlns:p="http://schemas.microsoft.com/office/2006/metadata/properties" xmlns:ns2="2706de73-71a1-4381-bf7d-6af61afa55ce" targetNamespace="http://schemas.microsoft.com/office/2006/metadata/properties" ma:root="true" ma:fieldsID="bed72dd3cd8eec5de785156618bd80fa" ns2:_="">
    <xsd:import namespace="2706de73-71a1-4381-bf7d-6af61afa55ce"/>
    <xsd:element name="properties">
      <xsd:complexType>
        <xsd:sequence>
          <xsd:element name="documentManagement">
            <xsd:complexType>
              <xsd:all>
                <xsd:element ref="ns2:_dlc_DocId" minOccurs="0"/>
                <xsd:element ref="ns2:_dlc_DocIdUrl" minOccurs="0"/>
                <xsd:element ref="ns2:_dlc_DocIdPersistId" minOccurs="0"/>
                <xsd:element ref="ns2:Original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6de73-71a1-4381-bf7d-6af61afa5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l_x0020_owner" ma:index="11" nillable="true" ma:displayName="Pre-Migration last editor" ma:description="Site Column created to preserve original value for &quot;modified by&quot; migrating to SP2013. Otherwise values referring to users that do not belong anymore to the organization would be replaced by the administrative account performing the data migration" ma:internalName="Original_x0020_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iginal_x0020_owner xmlns="2706de73-71a1-4381-bf7d-6af61afa55ce" xsi:nil="true"/>
    <_dlc_DocId xmlns="2706de73-71a1-4381-bf7d-6af61afa55ce">ETSIT-1826662168-3942</_dlc_DocId>
    <_dlc_DocIdUrl xmlns="2706de73-71a1-4381-bf7d-6af61afa55ce">
      <Url>http://sharepoint.etsihq.org/MET/private/_layouts/15/DocIdRedir.aspx?ID=ETSIT-1826662168-3942</Url>
      <Description>ETSIT-1826662168-3942</Description>
    </_dlc_DocIdUrl>
  </documentManagement>
</p:properties>
</file>

<file path=customXml/itemProps1.xml><?xml version="1.0" encoding="utf-8"?>
<ds:datastoreItem xmlns:ds="http://schemas.openxmlformats.org/officeDocument/2006/customXml" ds:itemID="{892D06C0-86ED-4793-87BB-55B9C9075CD6}">
  <ds:schemaRefs>
    <ds:schemaRef ds:uri="http://schemas.microsoft.com/sharepoint/v3/contenttype/forms"/>
  </ds:schemaRefs>
</ds:datastoreItem>
</file>

<file path=customXml/itemProps2.xml><?xml version="1.0" encoding="utf-8"?>
<ds:datastoreItem xmlns:ds="http://schemas.openxmlformats.org/officeDocument/2006/customXml" ds:itemID="{D66BF54B-6927-4BAC-A88B-BB6B00DA303C}">
  <ds:schemaRefs>
    <ds:schemaRef ds:uri="http://schemas.microsoft.com/sharepoint/events"/>
  </ds:schemaRefs>
</ds:datastoreItem>
</file>

<file path=customXml/itemProps3.xml><?xml version="1.0" encoding="utf-8"?>
<ds:datastoreItem xmlns:ds="http://schemas.openxmlformats.org/officeDocument/2006/customXml" ds:itemID="{87FBEF4E-2CF2-468B-9DEF-932A432C0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6de73-71a1-4381-bf7d-6af61afa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DCB49-BB47-48B8-B264-39B1EF745826}">
  <ds:schemaRefs>
    <ds:schemaRef ds:uri="http://schemas.microsoft.com/office/2006/metadata/properties"/>
    <ds:schemaRef ds:uri="http://schemas.microsoft.com/office/infopath/2007/PartnerControls"/>
    <ds:schemaRef ds:uri="2706de73-71a1-4381-bf7d-6af61afa55c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 Secretariat</dc:creator>
  <cp:lastModifiedBy>Carmine Rizzo</cp:lastModifiedBy>
  <cp:revision>10</cp:revision>
  <cp:lastPrinted>2003-08-22T08:26:00Z</cp:lastPrinted>
  <dcterms:created xsi:type="dcterms:W3CDTF">2018-07-31T09:27:00Z</dcterms:created>
  <dcterms:modified xsi:type="dcterms:W3CDTF">2018-12-13T15:03:00Z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0x01010057124EE74B9E744A818201C9A9CFF27C</vt:lpwstr>
  </property>
  <property fmtid="{D5CDD505-2E9C-101B-9397-08002B2CF9AE}" pid="3" name="_dlc_DocIdItemGuid">
    <vt:lpwstr>4f3bb6cf-78a4-4dee-a09b-1dcf769b2a65</vt:lpwstr>
  </property>
</Properties>
</file>