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right" w:leader="none" w:pos="9639"/>
        </w:tabs>
        <w:spacing w:after="0"/>
        <w:ind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 xml:space="preserve">3GPP TSG-SA3 Meeting #125AdHoc-e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v2" w:date="2026-01-20T11:03:09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draft</w:t>
        </w:r>
      </w:ins>
      <w:ins w:id="1" w:author="ZTE-v2" w:date="2026-01-20T11:03:1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_</w:t>
        </w:r>
      </w:ins>
      <w:r>
        <w:rPr>
          <w:rFonts w:ascii="Arial" w:hAnsi="Arial" w:cs="Arial"/>
          <w:b/>
          <w:sz w:val="22"/>
          <w:szCs w:val="22"/>
        </w:rPr>
        <w:t xml:space="preserve">S3-26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 xml:space="preserve">0012</w:t>
      </w:r>
      <w:ins w:id="2" w:author="ZTE-v2" w:date="2026-01-20T11:03:12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 xml:space="preserve">-r</w:t>
        </w:r>
      </w:ins>
      <w:ins w:id="3" w:author="belo" w:date="2026-01-21T08:14:17Z" oouserid="belo">
        <w:r>
          <w:rPr>
            <w:rFonts w:hint="eastAsia" w:ascii="Arial" w:hAnsi="Arial" w:eastAsia="宋体" w:cs="Arial"/>
            <w:b/>
            <w:sz w:val="22"/>
            <w:szCs w:val="22"/>
            <w:lang w:val="de-DE"/>
          </w:rPr>
          <w:t xml:space="preserve">3</w:t>
        </w:r>
      </w:ins>
      <w:r>
        <w:rPr>
          <w:rFonts w:hint="default" w:ascii="Arial" w:hAnsi="Arial" w:eastAsia="宋体" w:cs="Arial"/>
          <w:b/>
          <w:sz w:val="22"/>
          <w:szCs w:val="22"/>
          <w:lang w:val="en-US" w:eastAsia="zh-CN"/>
        </w:rPr>
      </w:r>
      <w:r>
        <w:rPr>
          <w:rFonts w:hint="default" w:ascii="Arial" w:hAnsi="Arial" w:eastAsia="宋体" w:cs="Arial"/>
          <w:b/>
          <w:sz w:val="22"/>
          <w:szCs w:val="22"/>
          <w:lang w:val="en-US" w:eastAsia="zh-CN"/>
        </w:rPr>
      </w:r>
    </w:p>
    <w:p>
      <w:pPr>
        <w:pBdr/>
        <w:tabs>
          <w:tab w:val="right" w:leader="none" w:pos="9639"/>
        </w:tabs>
        <w:spacing w:after="0"/>
        <w:ind/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 xml:space="preserve">Electronic meeting, online, 19 – 23 January 202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 xml:space="preserve">6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</w:r>
    </w:p>
    <w:p>
      <w:pPr>
        <w:pStyle w:val="893"/>
        <w:pBdr/>
        <w:spacing/>
        <w:ind/>
        <w:rPr/>
      </w:pPr>
      <w:r/>
      <w:r/>
    </w:p>
    <w:tbl>
      <w:tblPr>
        <w:tblStyle w:val="892"/>
        <w:tblInd w:w="42" w:type="dxa"/>
        <w:tblW w:w="9641" w:type="dxa"/>
        <w:tblCellMar>
          <w:left w:w="42" w:type="dxa"/>
          <w:top w:w="0" w:type="dxa"/>
          <w:right w:w="42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rPr/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>
                <w:i/>
              </w:rPr>
            </w:pPr>
            <w:r>
              <w:rPr>
                <w:i/>
                <w:sz w:val="14"/>
              </w:rPr>
              <w:t xml:space="preserve">CR-Form-v12.1</w:t>
            </w:r>
            <w:r>
              <w:rPr>
                <w:i/>
              </w:rPr>
            </w:r>
            <w:r>
              <w:rPr>
                <w:i/>
              </w:rPr>
            </w:r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/>
            </w:pPr>
            <w:r>
              <w:rPr>
                <w:b/>
                <w:sz w:val="32"/>
              </w:rPr>
              <w:t xml:space="preserve">CHANGE REQUEST</w:t>
            </w:r>
            <w:r/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42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/>
            </w:pPr>
            <w:r/>
            <w:r/>
          </w:p>
        </w:tc>
        <w:tc>
          <w:tcPr>
            <w:shd w:val="pct30" w:color="ffff00" w:fill="auto"/>
            <w:tcBorders/>
            <w:tcW w:w="1559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625"/>
              </w:tabs>
              <w:spacing w:after="0"/>
              <w:ind/>
              <w:jc w:val="center"/>
              <w:rPr>
                <w:rFonts w:hint="default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33.117</w:t>
            </w:r>
            <w:r>
              <w:rPr>
                <w:rFonts w:hint="default"/>
                <w:b/>
                <w:bCs/>
                <w:sz w:val="28"/>
                <w:lang w:val="en-US" w:eastAsia="zh-CN"/>
              </w:rPr>
            </w:r>
            <w:r>
              <w:rPr>
                <w:rFonts w:hint="default"/>
                <w:b/>
                <w:bCs/>
                <w:sz w:val="28"/>
                <w:lang w:val="en-US" w:eastAsia="zh-CN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625"/>
              </w:tabs>
              <w:spacing w:after="0"/>
              <w:ind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CR</w:t>
            </w: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shd w:val="pct30" w:color="ffff00" w:fill="auto"/>
            <w:tcBorders/>
            <w:tcW w:w="1276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625"/>
              </w:tabs>
              <w:spacing w:after="0"/>
              <w:ind/>
              <w:jc w:val="center"/>
              <w:rPr>
                <w:rFonts w:hint="default" w:eastAsia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 xml:space="preserve">0228</w:t>
            </w:r>
            <w:r>
              <w:rPr>
                <w:rFonts w:hint="default" w:eastAsia="宋体"/>
                <w:b/>
                <w:bCs/>
                <w:sz w:val="28"/>
                <w:lang w:val="en-US" w:eastAsia="zh-CN"/>
              </w:rPr>
            </w:r>
            <w:r>
              <w:rPr>
                <w:rFonts w:hint="default" w:eastAsia="宋体"/>
                <w:b/>
                <w:bCs/>
                <w:sz w:val="28"/>
                <w:lang w:val="en-US" w:eastAsia="zh-CN"/>
              </w:rPr>
            </w:r>
          </w:p>
        </w:tc>
        <w:tc>
          <w:tcPr>
            <w:tcBorders/>
            <w:tcW w:w="709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625"/>
              </w:tabs>
              <w:spacing w:after="0"/>
              <w:ind/>
              <w:jc w:val="center"/>
              <w:rPr/>
            </w:pPr>
            <w:r>
              <w:rPr>
                <w:b/>
                <w:bCs/>
                <w:sz w:val="28"/>
              </w:rPr>
              <w:t xml:space="preserve">rev</w:t>
            </w:r>
            <w:r/>
          </w:p>
        </w:tc>
        <w:tc>
          <w:tcPr>
            <w:shd w:val="pct30" w:color="ffff00" w:fill="auto"/>
            <w:tcBorders/>
            <w:tcW w:w="992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highlight w:val="none"/>
                <w:lang w:val="en-US" w:eastAsia="zh-CN"/>
              </w:rPr>
              <w:t xml:space="preserve">-</w:t>
            </w:r>
            <w:r>
              <w:rPr>
                <w:rFonts w:eastAsia="宋体"/>
                <w:b/>
                <w:lang w:eastAsia="zh-CN"/>
              </w:rPr>
            </w:r>
            <w:r>
              <w:rPr>
                <w:rFonts w:eastAsia="宋体"/>
                <w:b/>
                <w:lang w:eastAsia="zh-CN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1825"/>
              </w:tabs>
              <w:spacing w:after="0"/>
              <w:ind/>
              <w:jc w:val="center"/>
              <w:rPr/>
            </w:pPr>
            <w:r>
              <w:rPr>
                <w:b/>
                <w:sz w:val="28"/>
                <w:szCs w:val="28"/>
              </w:rPr>
              <w:t xml:space="preserve">Current version:</w:t>
            </w:r>
            <w:r/>
          </w:p>
        </w:tc>
        <w:tc>
          <w:tcPr>
            <w:shd w:val="pct30" w:color="ffff00" w:fill="auto"/>
            <w:tcBorders/>
            <w:tcW w:w="170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 xml:space="preserve">19.2.0</w:t>
            </w:r>
            <w:r>
              <w:rPr>
                <w:b/>
                <w:sz w:val="28"/>
              </w:rPr>
              <w:fldChar w:fldCharType="end"/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right w:val="single" w:color="auto" w:sz="4" w:space="0"/>
            </w:tcBorders>
            <w:tcW w:w="14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left w:val="single" w:color="auto" w:sz="4" w:space="0"/>
              <w:right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9"/>
            <w:tcBorders>
              <w:top w:val="single" w:color="auto" w:sz="4" w:space="0"/>
            </w:tcBorders>
            <w:tcW w:w="964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74"/>
                <w:rFonts w:cs="Arial"/>
                <w:b/>
                <w:i/>
                <w:color w:val="ff0000"/>
              </w:rPr>
              <w:t xml:space="preserve">HE</w:t>
            </w:r>
            <w:bookmarkStart w:id="0" w:name="_Hlt497126619"/>
            <w:r>
              <w:rPr>
                <w:rStyle w:val="974"/>
                <w:rFonts w:cs="Arial"/>
                <w:b/>
                <w:i/>
                <w:color w:val="ff0000"/>
              </w:rPr>
              <w:t xml:space="preserve">L</w:t>
            </w:r>
            <w:bookmarkEnd w:id="0"/>
            <w:r>
              <w:rPr>
                <w:rStyle w:val="974"/>
                <w:rFonts w:cs="Arial"/>
                <w:b/>
                <w:i/>
                <w:color w:val="ff0000"/>
              </w:rPr>
              <w:t xml:space="preserve">P</w:t>
            </w:r>
            <w:r>
              <w:rPr>
                <w:rStyle w:val="974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74"/>
                <w:rFonts w:cs="Arial"/>
                <w:i/>
              </w:rPr>
              <w:t xml:space="preserve">http://www.3gpp.org/Change-Requests</w:t>
            </w:r>
            <w:r>
              <w:rPr>
                <w:rStyle w:val="974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 xml:space="preserve">.</w:t>
            </w:r>
            <w:r>
              <w:rPr>
                <w:rFonts w:cs="Arial"/>
                <w:i/>
              </w:rPr>
            </w:r>
            <w:r>
              <w:rPr>
                <w:rFonts w:cs="Arial"/>
                <w:i/>
              </w:rPr>
            </w:r>
          </w:p>
        </w:tc>
      </w:tr>
      <w:tr>
        <w:trPr/>
        <w:tc>
          <w:tcPr>
            <w:gridSpan w:val="9"/>
            <w:tcBorders/>
            <w:tcW w:w="9641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92"/>
        <w:tblInd w:w="42" w:type="dxa"/>
        <w:tblW w:w="9639" w:type="dxa"/>
        <w:tblCellMar>
          <w:left w:w="42" w:type="dxa"/>
          <w:top w:w="0" w:type="dxa"/>
          <w:right w:w="42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rPr/>
        <w:tc>
          <w:tcPr>
            <w:tcBorders/>
            <w:tcW w:w="2835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751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Proposed change affects: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/>
            </w:pPr>
            <w:r>
              <w:t xml:space="preserve">UICC apps</w:t>
            </w:r>
            <w:r/>
          </w:p>
        </w:tc>
        <w:tc>
          <w:tcPr>
            <w:shd w:val="pct25" w:color="ffff00" w:fill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8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ME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>
                <w:u w:val="single"/>
              </w:rPr>
            </w:pPr>
            <w:r>
              <w:t xml:space="preserve">Radio Access Network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tcBorders>
              <w:left w:val="none" w:color="000000" w:sz="4" w:space="0"/>
            </w:tcBorders>
            <w:tcW w:w="1418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/>
            </w:pPr>
            <w:r>
              <w:t xml:space="preserve">Core Network</w:t>
            </w:r>
            <w:r/>
          </w:p>
        </w:tc>
        <w:tc>
          <w:tcPr>
            <w:shd w:val="pct25" w:color="ffff00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</w:r>
          </w:p>
        </w:tc>
      </w:tr>
    </w:tbl>
    <w:p>
      <w:pPr>
        <w:pBdr/>
        <w:spacing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tbl>
      <w:tblPr>
        <w:tblStyle w:val="892"/>
        <w:tblInd w:w="42" w:type="dxa"/>
        <w:tblW w:w="9640" w:type="dxa"/>
        <w:tblCellMar>
          <w:left w:w="42" w:type="dxa"/>
          <w:top w:w="0" w:type="dxa"/>
          <w:right w:w="42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  <w:tblGridChange w:id="4">
          <w:tblGrid>
            <w:gridCol w:w="1843"/>
            <w:gridCol w:w="851"/>
            <w:gridCol w:w="284"/>
            <w:gridCol w:w="284"/>
            <w:gridCol w:w="567"/>
            <w:gridCol w:w="1700"/>
            <w:gridCol w:w="567"/>
            <w:gridCol w:w="143"/>
            <w:gridCol w:w="281"/>
            <w:gridCol w:w="993"/>
            <w:gridCol w:w="2127"/>
          </w:tblGrid>
        </w:tblGridChange>
      </w:tblGrid>
      <w:tr>
        <w:trPr/>
        <w:tc>
          <w:tcPr>
            <w:gridSpan w:val="11"/>
            <w:tcBorders/>
            <w:tcW w:w="9640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Title:</w:t>
            </w:r>
            <w:r>
              <w:rPr>
                <w:b/>
                <w:i/>
              </w:rPr>
              <w:tab/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CR for 33.117 - Update the execution steps in 4.3.3.1.3</w:t>
            </w:r>
            <w:r>
              <w:rPr>
                <w:rFonts w:hint="default" w:eastAsia="宋体"/>
                <w:lang w:val="en-US" w:eastAsia="zh-CN"/>
              </w:rPr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WG: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ZTE Corporation</w:t>
            </w:r>
            <w:r>
              <w:rPr>
                <w:rFonts w:eastAsia="宋体"/>
                <w:lang w:val="en-US" w:eastAsia="zh-CN"/>
              </w:rPr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Source to TSG: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10"/>
            <w:shd w:val="pct30" w:color="ffff00" w:fill="auto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/>
            </w:pPr>
            <w:r>
              <w:t xml:space="preserve">S3</w:t>
            </w:r>
            <w:r/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>
              <w:right w:val="single" w:color="auto" w:sz="4" w:space="0"/>
            </w:tcBorders>
            <w:tcW w:w="779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Work item code: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5"/>
            <w:shd w:val="pct30" w:color="ffff00" w:fill="auto"/>
            <w:tcBorders/>
            <w:tcW w:w="368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ascii="Arial" w:hAnsi="Arial" w:cs="Arial"/>
              </w:rPr>
              <w:t xml:space="preserve">SCAS_5G</w:t>
            </w:r>
            <w:r>
              <w:rPr>
                <w:rFonts w:hint="eastAsia" w:eastAsia="宋体" w:cs="Arial"/>
                <w:lang w:val="en-US" w:eastAsia="zh-CN"/>
              </w:rPr>
              <w:t xml:space="preserve">_Maint</w:t>
            </w:r>
            <w:r>
              <w:rPr>
                <w:rFonts w:hint="default" w:eastAsia="宋体"/>
                <w:lang w:val="en-US" w:eastAsia="zh-CN"/>
              </w:rPr>
            </w:r>
            <w:r>
              <w:rPr>
                <w:rFonts w:hint="default" w:eastAsia="宋体"/>
                <w:lang w:val="en-US" w:eastAsia="zh-CN"/>
              </w:rPr>
            </w:r>
          </w:p>
        </w:tc>
        <w:tc>
          <w:tcPr>
            <w:tcBorders>
              <w:lef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right="100"/>
              <w:rPr/>
            </w:pP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/>
            </w:pPr>
            <w:r>
              <w:rPr>
                <w:b/>
                <w:i/>
              </w:rPr>
              <w:t xml:space="preserve">Date:</w:t>
            </w:r>
            <w:r/>
          </w:p>
        </w:tc>
        <w:tc>
          <w:tcPr>
            <w:shd w:val="pct30" w:color="ffff00" w:fill="auto"/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 xml:space="preserve">202</w:t>
            </w:r>
            <w:r>
              <w:rPr>
                <w:rFonts w:hint="eastAsia" w:eastAsia="宋体"/>
                <w:lang w:val="en-US" w:eastAsia="zh-CN"/>
              </w:rPr>
              <w:t xml:space="preserve">6</w:t>
            </w:r>
            <w:r>
              <w:t xml:space="preserve">-</w:t>
            </w:r>
            <w:r>
              <w:rPr>
                <w:rFonts w:hint="eastAsia" w:eastAsia="宋体"/>
                <w:lang w:val="en-US" w:eastAsia="zh-CN"/>
              </w:rPr>
              <w:t xml:space="preserve">01</w:t>
            </w:r>
            <w:r>
              <w:t xml:space="preserve">-</w:t>
            </w:r>
            <w:r>
              <w:rPr>
                <w:rFonts w:hint="eastAsia" w:eastAsia="宋体"/>
                <w:lang w:val="en-US" w:eastAsia="zh-CN"/>
              </w:rPr>
              <w:t xml:space="preserve">13</w:t>
            </w:r>
            <w:r>
              <w:rPr>
                <w:rFonts w:eastAsia="宋体"/>
                <w:lang w:val="en-US" w:eastAsia="zh-CN"/>
              </w:rPr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4"/>
            <w:tcBorders/>
            <w:tcW w:w="1986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2"/>
            <w:tcBorders/>
            <w:tcW w:w="226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gridSpan w:val="3"/>
            <w:tcBorders/>
            <w:tcW w:w="141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  <w:tc>
          <w:tcPr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1759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Category: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/>
            <w:tcW w:w="851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right="-609" w:left="100"/>
              <w:rPr>
                <w:rFonts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F</w:t>
            </w:r>
            <w:r>
              <w:rPr>
                <w:rFonts w:eastAsia="宋体"/>
                <w:b/>
                <w:lang w:eastAsia="zh-CN"/>
              </w:rPr>
            </w:r>
            <w:r>
              <w:rPr>
                <w:rFonts w:eastAsia="宋体"/>
                <w:b/>
                <w:lang w:eastAsia="zh-CN"/>
              </w:rPr>
            </w:r>
          </w:p>
        </w:tc>
        <w:tc>
          <w:tcPr>
            <w:gridSpan w:val="5"/>
            <w:tcBorders>
              <w:lef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/>
            </w:pP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right"/>
              <w:rPr>
                <w:b/>
                <w:i/>
              </w:rPr>
            </w:pPr>
            <w:r>
              <w:rPr>
                <w:b/>
                <w:i/>
              </w:rPr>
              <w:t xml:space="preserve">Release: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30" w:color="ffff00" w:fill="auto"/>
            <w:tcBorders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 xml:space="preserve">Rel-</w:t>
            </w:r>
            <w:r>
              <w:rPr>
                <w:rFonts w:hint="eastAsia" w:eastAsia="宋体"/>
                <w:lang w:val="en-US" w:eastAsia="zh-CN"/>
              </w:rPr>
              <w:t xml:space="preserve">19</w:t>
            </w:r>
            <w:r>
              <w:rPr>
                <w:rFonts w:hint="default" w:eastAsia="宋体"/>
                <w:lang w:val="en-US" w:eastAsia="zh-CN"/>
              </w:rPr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tcBorders>
              <w:left w:val="single" w:color="auto" w:sz="4" w:space="0"/>
              <w:bottom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8"/>
            <w:tcBorders>
              <w:bottom w:val="single" w:color="auto" w:sz="4" w:space="0"/>
            </w:tcBorders>
            <w:tcW w:w="4677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hanging="383" w:left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 xml:space="preserve"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  <w:p>
            <w:pPr>
              <w:pStyle w:val="1010"/>
              <w:pBdr/>
              <w:spacing/>
              <w:ind/>
              <w:rPr/>
            </w:pPr>
            <w:r>
              <w:rPr>
                <w:sz w:val="18"/>
              </w:rPr>
              <w:t xml:space="preserve">Detailed explanations of the above categories can</w:t>
            </w:r>
            <w:r>
              <w:rPr>
                <w:sz w:val="18"/>
              </w:rPr>
              <w:br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74"/>
                <w:sz w:val="18"/>
              </w:rPr>
              <w:t xml:space="preserve">TR 21.900</w:t>
            </w:r>
            <w:r>
              <w:rPr>
                <w:rStyle w:val="974"/>
                <w:sz w:val="18"/>
              </w:rPr>
              <w:fldChar w:fldCharType="end"/>
            </w:r>
            <w:r>
              <w:rPr>
                <w:sz w:val="18"/>
              </w:rPr>
              <w:t xml:space="preserve">.</w:t>
            </w:r>
            <w:r/>
          </w:p>
        </w:tc>
        <w:tc>
          <w:tcPr>
            <w:gridSpan w:val="2"/>
            <w:tcBorders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1010"/>
              <w:pBdr/>
              <w:tabs>
                <w:tab w:val="left" w:leader="none" w:pos="950"/>
              </w:tabs>
              <w:spacing w:after="0"/>
              <w:ind w:hanging="241" w:left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 xml:space="preserve"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8)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9)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10)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11)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…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15)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16)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17)</w:t>
            </w:r>
            <w:r>
              <w:rPr>
                <w:i/>
                <w:sz w:val="18"/>
              </w:rPr>
              <w:br/>
            </w:r>
            <w:r>
              <w:rPr>
                <w:i/>
                <w:sz w:val="18"/>
              </w:rPr>
              <w:t xml:space="preserve"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18)</w:t>
            </w:r>
            <w:r>
              <w:rPr>
                <w:i/>
                <w:sz w:val="18"/>
              </w:rPr>
            </w:r>
            <w:r>
              <w:rPr>
                <w:i/>
                <w:sz w:val="18"/>
              </w:rPr>
            </w:r>
          </w:p>
        </w:tc>
      </w:tr>
      <w:tr>
        <w:trPr/>
        <w:tc>
          <w:tcPr>
            <w:tcBorders/>
            <w:tcW w:w="1843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10"/>
            <w:tcBorders/>
            <w:tcW w:w="779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Reason for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ins w:id="5" w:author="belo" w:date="2026-01-21T08:17:15Z" oouserid="belo"/>
                <w:rFonts w:hint="eastAsia" w:eastAsia="宋体"/>
                <w:highlight w:val="none"/>
                <w:lang w:val="en-US" w:eastAsia="zh-CN"/>
              </w:rPr>
            </w:pPr>
            <w:del w:id="6" w:author="belo" w:date="2026-01-21T08:15:16Z" oouserid="belo">
              <w:r>
                <w:rPr>
                  <w:rFonts w:hint="eastAsia" w:eastAsia="宋体"/>
                  <w:lang w:val="en-US" w:eastAsia="zh-CN"/>
                </w:rPr>
                <w:delText xml:space="preserve">Non-a</w:delText>
              </w:r>
            </w:del>
            <w:ins w:id="7" w:author="belo" w:date="2026-01-21T08:15:16Z" oouserid="belo">
              <w:r>
                <w:rPr>
                  <w:rFonts w:hint="eastAsia" w:eastAsia="宋体"/>
                  <w:lang w:val="de-DE"/>
                </w:rPr>
                <w:t xml:space="preserve">A</w:t>
              </w:r>
            </w:ins>
            <w:r>
              <w:rPr>
                <w:rFonts w:hint="eastAsia" w:eastAsia="宋体"/>
                <w:lang w:val="en-US" w:eastAsia="zh-CN"/>
              </w:rPr>
              <w:t xml:space="preserve">utomatic mounting </w:t>
            </w:r>
            <w:ins w:id="8" w:author="belo" w:date="2026-01-21T08:16:50Z" oouserid="belo">
              <w:r>
                <w:rPr>
                  <w:rFonts w:hint="eastAsia" w:eastAsia="宋体"/>
                  <w:lang w:val="de-DE"/>
                </w:rPr>
                <w:t xml:space="preserve">is discouraged by any major industry standard or security framework (e.g. CIS benchmark, SOC 2 compliance framework, NIST security framework, ISO 27001, FedRamp, ...)</w:t>
              </w:r>
            </w:ins>
            <w:ins w:id="9" w:author="belo" w:date="2026-01-21T08:15:55Z" oouserid="belo">
              <w:r>
                <w:rPr>
                  <w:rFonts w:hint="eastAsia" w:eastAsia="宋体"/>
                  <w:lang w:val="de-DE"/>
                </w:rPr>
                <w:t xml:space="preserve"> </w:t>
              </w:r>
            </w:ins>
            <w:del w:id="10" w:author="belo" w:date="2026-01-21T08:15:55Z" oouserid="belo">
              <w:r>
                <w:rPr>
                  <w:rFonts w:hint="eastAsia" w:eastAsia="宋体"/>
                  <w:lang w:val="en-US" w:eastAsia="zh-CN"/>
                </w:rPr>
                <w:delText xml:space="preserve">imposes </w:delText>
              </w:r>
            </w:del>
            <w:del w:id="11" w:author="belo" w:date="2026-01-21T08:15:31Z" oouserid="belo">
              <w:r>
                <w:rPr>
                  <w:rFonts w:hint="eastAsia" w:eastAsia="宋体"/>
                  <w:lang w:val="en-US" w:eastAsia="zh-CN"/>
                </w:rPr>
                <w:delText xml:space="preserve">excessively high requirements, for example the USB is usually automatically mounted on devices</w:delText>
              </w:r>
            </w:del>
            <w:ins w:id="12" w:author="ZTE-v2" w:date="2026-01-20T14:23:18Z">
              <w:del w:id="13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,</w:delText>
                </w:r>
              </w:del>
            </w:ins>
            <w:ins w:id="14" w:author="ZTE-v2" w:date="2026-01-20T10:49:16Z">
              <w:del w:id="15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16" w:author="ZTE-v2" w:date="2026-01-20T10:50:30Z">
              <w:del w:id="17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as</w:delText>
                </w:r>
              </w:del>
            </w:ins>
            <w:ins w:id="18" w:author="ZTE-v2" w:date="2026-01-20T10:50:33Z">
              <w:del w:id="19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20" w:author="ZTE-v2" w:date="2026-01-20T14:22:55Z">
              <w:del w:id="21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indu</w:delText>
                </w:r>
              </w:del>
            </w:ins>
            <w:ins w:id="22" w:author="ZTE-v2" w:date="2026-01-20T14:22:56Z">
              <w:del w:id="23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str</w:delText>
                </w:r>
              </w:del>
            </w:ins>
            <w:ins w:id="24" w:author="ZTE-v2" w:date="2026-01-20T14:22:57Z">
              <w:del w:id="25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y</w:delText>
                </w:r>
              </w:del>
            </w:ins>
            <w:ins w:id="26" w:author="ZTE-v2" w:date="2026-01-20T10:50:27Z">
              <w:del w:id="27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28" w:author="ZTE-v2" w:date="2026-01-20T14:23:06Z">
              <w:del w:id="29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best</w:delText>
                </w:r>
              </w:del>
            </w:ins>
            <w:ins w:id="30" w:author="ZTE-v2" w:date="2026-01-20T14:23:07Z">
              <w:del w:id="31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32" w:author="ZTE-v2" w:date="2026-01-20T10:49:45Z">
              <w:del w:id="33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pr</w:delText>
                </w:r>
              </w:del>
            </w:ins>
            <w:ins w:id="34" w:author="ZTE-v2" w:date="2026-01-20T10:49:46Z">
              <w:del w:id="35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actic</w:delText>
                </w:r>
              </w:del>
            </w:ins>
            <w:ins w:id="36" w:author="ZTE-v2" w:date="2026-01-20T10:49:47Z">
              <w:del w:id="37" w:author="belo" w:date="2026-01-21T08:17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e</w:delText>
                </w:r>
              </w:del>
            </w:ins>
            <w:del w:id="38" w:author="belo" w:date="2026-01-21T08:17:03Z" oouserid="belo">
              <w:r>
                <w:rPr>
                  <w:rFonts w:hint="eastAsia" w:eastAsia="宋体"/>
                  <w:lang w:val="en-US" w:eastAsia="zh-CN"/>
                </w:rPr>
                <w:delText xml:space="preserve">.</w:delText>
              </w:r>
            </w:del>
            <w:ins w:id="39" w:author="belo" w:date="2026-01-21T08:17:15Z" oouserid="belo">
              <w:r>
                <w:rPr>
                  <w:rFonts w:hint="eastAsia" w:eastAsia="宋体"/>
                  <w:lang w:val="en-US" w:eastAsia="zh-CN"/>
                </w:rPr>
              </w:r>
            </w:ins>
          </w:p>
          <w:p>
            <w:pPr>
              <w:pStyle w:val="1010"/>
              <w:pBdr/>
              <w:spacing w:after="0"/>
              <w:ind w:left="100"/>
              <w:rPr>
                <w:del w:id="41" w:author="belo" w:date="2026-01-21T08:17:42Z" oouserid="belo"/>
                <w:rFonts w:hint="eastAsia" w:eastAsia="宋体"/>
                <w:lang w:val="en-US" w:eastAsia="zh-CN"/>
                <w:rPrChange w:id="40" w:author="belo" w:date="2026-01-21T08:17:15Z" oouserid="belo">
                  <w:rPr>
                    <w:rFonts w:hint="eastAsia" w:eastAsia="宋体"/>
                    <w:highlight w:val="none"/>
                    <w:lang w:val="en-US" w:eastAsia="zh-CN"/>
                  </w:rPr>
                </w:rPrChange>
              </w:rPr>
              <w:pPrChange w:author="belo" w:date="2026-01-21T08:17:15Z" w:id="42" oouserid="belo">
                <w:pPr>
                  <w:pStyle w:val="1010"/>
                  <w:pBdr/>
                  <w:spacing w:after="0"/>
                  <w:ind w:left="100"/>
                </w:pPr>
              </w:pPrChange>
            </w:pPr>
            <w:ins w:id="43" w:author="belo" w:date="2026-01-21T08:17:41Z" oouserid="belo">
              <w:r>
                <w:rPr>
                  <w:rFonts w:hint="eastAsia" w:eastAsia="宋体"/>
                  <w:highlight w:val="none"/>
                  <w:lang w:val="de-DE"/>
                </w:rPr>
                <w:t xml:space="preserve">Propose to add disabling auto mount to requirement description.</w:t>
              </w:r>
            </w:ins>
            <w:r>
              <w:rPr>
                <w:rFonts w:hint="eastAsia" w:eastAsia="宋体"/>
                <w:highlight w:val="none"/>
                <w:lang w:val="de-DE"/>
                <w:rPrChange w:id="44" w:author="belo" w:date="2026-01-21T08:17:21Z" oouserid="belo">
                  <w:rPr>
                    <w:rFonts w:hint="eastAsia" w:eastAsia="宋体"/>
                    <w:highlight w:val="none"/>
                    <w:lang w:val="en-US" w:eastAsia="zh-CN"/>
                  </w:rPr>
                </w:rPrChange>
              </w:rPr>
            </w:r>
            <w:del w:id="45" w:author="belo" w:date="2026-01-21T08:17:42Z" oouserid="belo">
              <w:r>
                <w:rPr>
                  <w:rFonts w:hint="eastAsia" w:eastAsia="宋体"/>
                  <w:highlight w:val="none"/>
                  <w:lang w:val="en-US" w:eastAsia="zh-CN"/>
                  <w:rPrChange w:id="46" w:author="belo" w:date="2026-01-21T08:17:15Z" oouserid="belo">
                    <w:rPr>
                      <w:rFonts w:hint="eastAsia" w:eastAsia="宋体"/>
                      <w:highlight w:val="none"/>
                      <w:lang w:val="en-US" w:eastAsia="zh-CN"/>
                    </w:rPr>
                  </w:rPrChange>
                </w:rPr>
              </w:r>
            </w:del>
          </w:p>
          <w:p>
            <w:pPr>
              <w:pStyle w:val="1010"/>
              <w:pBdr/>
              <w:spacing w:after="0"/>
              <w:ind w:left="100"/>
              <w:rPr>
                <w:rFonts w:hint="default" w:eastAsia="宋体"/>
                <w:lang w:val="en-US" w:eastAsia="zh-CN"/>
              </w:rPr>
              <w:pPrChange w:author="belo" w:date="2026-01-21T08:17:42Z" w:id="47" oouserid="belo">
                <w:pPr>
                  <w:pStyle w:val="1010"/>
                  <w:pBdr/>
                  <w:spacing w:after="0"/>
                  <w:ind w:left="100"/>
                </w:pPr>
              </w:pPrChange>
            </w:pPr>
            <w:r>
              <w:rPr>
                <w:rFonts w:hint="eastAsia" w:eastAsia="宋体"/>
                <w:lang w:val="en-US" w:eastAsia="zh-CN"/>
              </w:rPr>
              <w:t xml:space="preserve">Propose to chang</w:t>
            </w:r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e the execution steps</w:t>
            </w:r>
            <w:ins w:id="48" w:author="ZTE-v2" w:date="2026-01-20T10:48:50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 </w:t>
              </w:r>
            </w:ins>
            <w:ins w:id="49" w:author="ZTE-v2" w:date="2026-01-20T10:48:53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and e</w:t>
              </w:r>
            </w:ins>
            <w:ins w:id="50" w:author="ZTE-v2" w:date="2026-01-20T10:48:54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xpecte</w:t>
              </w:r>
            </w:ins>
            <w:ins w:id="51" w:author="ZTE-v2" w:date="2026-01-20T10:48:55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d re</w:t>
              </w:r>
            </w:ins>
            <w:ins w:id="52" w:author="ZTE-v2" w:date="2026-01-20T10:48:57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sul</w:t>
              </w:r>
            </w:ins>
            <w:ins w:id="53" w:author="ZTE-v2" w:date="2026-01-20T10:48:58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t xml:space="preserve">ts</w:t>
              </w:r>
            </w:ins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 to align with the </w:t>
            </w:r>
            <w:r>
              <w:rPr>
                <w:rFonts w:hint="eastAsia" w:eastAsia="宋体"/>
                <w:b w:val="0"/>
                <w:bCs w:val="0"/>
                <w:i/>
                <w:iCs/>
                <w:lang w:val="en-US" w:eastAsia="zh-CN"/>
              </w:rPr>
              <w:t xml:space="preserve">requirement description</w:t>
            </w:r>
            <w:del w:id="54" w:author="ZTE-v2" w:date="2026-01-20T10:49:02Z">
              <w:r>
                <w:rPr>
                  <w:rFonts w:hint="eastAsia" w:eastAsia="宋体"/>
                  <w:b w:val="0"/>
                  <w:bCs w:val="0"/>
                  <w:lang w:val="en-US" w:eastAsia="zh-CN"/>
                </w:rPr>
                <w:delText xml:space="preserve"> and </w:delText>
              </w:r>
            </w:del>
            <w:del w:id="55" w:author="ZTE-v2" w:date="2026-01-20T10:49:02Z">
              <w:r>
                <w:rPr>
                  <w:rFonts w:hint="eastAsia" w:eastAsia="宋体"/>
                  <w:b w:val="0"/>
                  <w:bCs w:val="0"/>
                  <w:i/>
                  <w:iCs/>
                  <w:lang w:val="en-US" w:eastAsia="zh-CN"/>
                </w:rPr>
                <w:delText xml:space="preserve">expected results</w:delText>
              </w:r>
            </w:del>
            <w:r>
              <w:rPr>
                <w:rFonts w:hint="eastAsia" w:eastAsia="宋体"/>
                <w:b w:val="0"/>
                <w:bCs w:val="0"/>
                <w:lang w:val="en-US" w:eastAsia="zh-CN"/>
              </w:rPr>
              <w:t xml:space="preserve">.</w:t>
            </w:r>
            <w:r>
              <w:rPr>
                <w:rFonts w:hint="default" w:eastAsia="宋体"/>
                <w:lang w:val="en-US" w:eastAsia="zh-CN"/>
              </w:rPr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>
          <w:trHeight w:val="90"/>
        </w:trPr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  <w:tcPrChange w:id="56" w:author="ZTE-v2" w:date="2026-01-20T14:23:20Z">
              <w:tcPr>
                <w:gridSpan w:val="2"/>
                <w:tcBorders>
                  <w:left w:val="single" w:color="auto" w:sz="4" w:space="0"/>
                </w:tcBorders>
                <w:tcW w:w="2694" w:type="dxa"/>
              </w:tcPr>
            </w:tcPrChange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  <w:tcPrChange w:id="57" w:author="ZTE-v2" w:date="2026-01-20T14:23:20Z">
              <w:tcPr>
                <w:gridSpan w:val="9"/>
                <w:tcBorders>
                  <w:right w:val="single" w:color="auto" w:sz="4" w:space="0"/>
                </w:tcBorders>
                <w:tcW w:w="6946" w:type="dxa"/>
              </w:tcPr>
            </w:tcPrChange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Summary of change: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ins w:id="58" w:author="belo" w:date="2026-01-21T08:18:02Z" oouserid="belo"/>
                <w:rFonts w:hint="eastAsia" w:eastAsia="宋体"/>
                <w:lang w:val="en-US" w:eastAsia="zh-CN"/>
              </w:rPr>
            </w:pPr>
            <w:del w:id="59" w:author="belo" w:date="2026-01-21T08:18:01Z" oouserid="belo">
              <w:r>
                <w:rPr>
                  <w:rFonts w:hint="eastAsia" w:eastAsia="宋体"/>
                  <w:lang w:val="en-US" w:eastAsia="zh-CN"/>
                </w:rPr>
                <w:delText xml:space="preserve">Change </w:delText>
              </w:r>
            </w:del>
            <w:del w:id="60" w:author="belo" w:date="2026-01-21T08:18:01Z" oouserid="belo">
              <w:r>
                <w:rPr>
                  <w:rFonts w:hint="default" w:eastAsia="宋体"/>
                  <w:lang w:val="en-US" w:eastAsia="zh-CN"/>
                </w:rPr>
                <w:delText xml:space="preserve">“</w:delText>
              </w:r>
            </w:del>
            <w:del w:id="61" w:author="belo" w:date="2026-01-21T08:18:01Z" oouserid="belo">
              <w:r>
                <w:delText xml:space="preserve">the media device is not automatically mounted </w:delText>
              </w:r>
            </w:del>
            <w:del w:id="62" w:author="belo" w:date="2026-01-21T08:18:01Z" oouserid="belo">
              <w:r>
                <w:rPr>
                  <w:rFonts w:hint="default"/>
                  <w:b/>
                  <w:bCs/>
                  <w:i w:val="0"/>
                  <w:iCs w:val="0"/>
                  <w:lang w:val="en-US"/>
                </w:rPr>
                <w:delText xml:space="preserve">and</w:delText>
              </w:r>
            </w:del>
            <w:del w:id="63" w:author="belo" w:date="2026-01-21T08:18:01Z" oouserid="belo">
              <w:r>
                <w:delText xml:space="preserve"> there is no automatic application launch triggered by its insertion</w:delText>
              </w:r>
            </w:del>
            <w:del w:id="64" w:author="belo" w:date="2026-01-21T08:18:01Z" oouserid="belo">
              <w:r>
                <w:rPr>
                  <w:rFonts w:hint="default" w:eastAsia="宋体"/>
                  <w:lang w:val="en-US" w:eastAsia="zh-CN"/>
                </w:rPr>
                <w:delText xml:space="preserve">”</w:delText>
              </w:r>
            </w:del>
            <w:del w:id="65" w:author="belo" w:date="2026-01-21T08:18:01Z" oouserid="belo">
              <w:r>
                <w:rPr>
                  <w:rFonts w:hint="eastAsia" w:eastAsia="宋体"/>
                  <w:lang w:val="en-US" w:eastAsia="zh-CN"/>
                </w:rPr>
                <w:delText xml:space="preserve"> to </w:delText>
              </w:r>
            </w:del>
            <w:del w:id="66" w:author="belo" w:date="2026-01-21T08:18:01Z" oouserid="belo">
              <w:r>
                <w:rPr>
                  <w:rFonts w:hint="default" w:eastAsia="宋体"/>
                  <w:lang w:val="en-US" w:eastAsia="zh-CN"/>
                </w:rPr>
                <w:delText xml:space="preserve">“</w:delText>
              </w:r>
            </w:del>
            <w:del w:id="67" w:author="belo" w:date="2026-01-21T08:18:01Z" oouserid="belo">
              <w:r>
                <w:delText xml:space="preserve">the media device is not automatically mounted </w:delText>
              </w:r>
            </w:del>
            <w:del w:id="68" w:author="belo" w:date="2026-01-21T08:18:01Z" oouserid="belo">
              <w:r>
                <w:rPr>
                  <w:rFonts w:hint="eastAsia" w:eastAsia="宋体"/>
                  <w:b/>
                  <w:bCs/>
                  <w:i w:val="0"/>
                  <w:iCs w:val="0"/>
                  <w:lang w:val="en-US" w:eastAsia="zh-CN"/>
                </w:rPr>
                <w:delText xml:space="preserve">or</w:delText>
              </w:r>
            </w:del>
            <w:del w:id="69" w:author="belo" w:date="2026-01-21T08:18:01Z" oouserid="belo">
              <w:r>
                <w:delText xml:space="preserve"> there is no automatic application launch triggered by its insertion</w:delText>
              </w:r>
            </w:del>
            <w:del w:id="70" w:author="belo" w:date="2026-01-21T08:18:01Z" oouserid="belo">
              <w:r>
                <w:rPr>
                  <w:rFonts w:hint="default" w:eastAsia="宋体"/>
                  <w:lang w:val="en-US" w:eastAsia="zh-CN"/>
                </w:rPr>
                <w:delText xml:space="preserve">”</w:delText>
              </w:r>
            </w:del>
            <w:del w:id="71" w:author="belo" w:date="2026-01-21T08:18:01Z" oouserid="belo">
              <w:r>
                <w:rPr>
                  <w:rFonts w:hint="eastAsia" w:eastAsia="宋体"/>
                  <w:lang w:val="en-US" w:eastAsia="zh-CN"/>
                </w:rPr>
                <w:delText xml:space="preserve"> in execution steps.</w:delText>
              </w:r>
            </w:del>
            <w:ins w:id="72" w:author="belo" w:date="2026-01-21T08:18:02Z" oouserid="belo">
              <w:r>
                <w:rPr>
                  <w:rFonts w:hint="default" w:eastAsia="宋体"/>
                  <w:lang w:val="en-US" w:eastAsia="zh-CN"/>
                </w:rPr>
              </w:r>
            </w:ins>
          </w:p>
          <w:p>
            <w:pPr>
              <w:pStyle w:val="1010"/>
              <w:pBdr/>
              <w:spacing w:after="0"/>
              <w:ind w:left="100"/>
              <w:rPr>
                <w:ins w:id="73" w:author="belo" w:date="2026-01-21T08:18:26Z" oouserid="belo"/>
                <w:rFonts w:hint="default" w:eastAsia="宋体"/>
                <w:lang w:val="de-DE"/>
              </w:rPr>
            </w:pPr>
            <w:del w:id="74" w:author="belo" w:date="2026-01-21T08:18:01Z" oouserid="belo">
              <w:r>
                <w:rPr>
                  <w:rFonts w:hint="eastAsia" w:eastAsia="宋体"/>
                  <w:lang w:val="en-US" w:eastAsia="zh-CN"/>
                </w:rPr>
              </w:r>
            </w:del>
            <w:ins w:id="75" w:author="ZTE-v2" w:date="2026-01-20T10:51:58Z">
              <w:del w:id="76" w:author="belo" w:date="2026-01-21T08:18:03Z" oouserid="belo">
                <w:r>
                  <w:rPr>
                    <w:rFonts w:hint="eastAsia" w:eastAsia="宋体"/>
                    <w:lang w:val="en-US" w:eastAsia="zh-CN"/>
                  </w:rPr>
                  <w:delText xml:space="preserve"> </w:delText>
                </w:r>
              </w:del>
            </w:ins>
            <w:ins w:id="77" w:author="belo" w:date="2026-01-21T08:18:25Z" oouserid="belo">
              <w:r>
                <w:rPr>
                  <w:rFonts w:hint="default" w:eastAsia="宋体"/>
                  <w:lang w:val="de-DE"/>
                </w:rPr>
                <w:t xml:space="preserve">Added disabling auto mount to requirement description.</w:t>
              </w:r>
            </w:ins>
            <w:ins w:id="78" w:author="belo" w:date="2026-01-21T08:18:26Z" oouserid="belo">
              <w:r>
                <w:rPr>
                  <w:rFonts w:hint="eastAsia" w:eastAsia="宋体"/>
                  <w:lang w:val="en-US" w:eastAsia="zh-CN"/>
                </w:rPr>
              </w:r>
            </w:ins>
          </w:p>
          <w:p>
            <w:pPr>
              <w:pStyle w:val="1010"/>
              <w:pBdr/>
              <w:spacing w:after="0"/>
              <w:ind w:left="100"/>
              <w:rPr>
                <w:ins w:id="79" w:author=""/>
                <w:rFonts w:hint="eastAsia" w:eastAsia="宋体"/>
                <w:lang w:val="en-US" w:eastAsia="zh-CN"/>
              </w:rPr>
              <w:pPrChange w:author="belo" w:date="2026-01-21T08:18:26Z" w:id="80" oouserid="belo">
                <w:pPr>
                  <w:pStyle w:val="1010"/>
                  <w:pBdr/>
                  <w:spacing w:after="0"/>
                  <w:ind w:left="100"/>
                </w:pPr>
              </w:pPrChange>
            </w:pPr>
            <w:ins w:id="81" w:author="belo" w:date="2026-01-21T08:18:48Z" oouserid="belo">
              <w:r>
                <w:rPr>
                  <w:rFonts w:hint="default" w:eastAsia="宋体"/>
                  <w:lang w:val="de-DE"/>
                </w:rPr>
                <w:t xml:space="preserve">Adding separate execution step to verify disabled auto mount feature.</w:t>
              </w:r>
            </w:ins>
            <w:ins w:id="82" w:author="ZTE-v2" w:date="2026-01-20T10:51:59Z">
              <w:del w:id="83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Up</w:delText>
                </w:r>
              </w:del>
            </w:ins>
            <w:ins w:id="84" w:author="ZTE-v2" w:date="2026-01-20T10:52:00Z">
              <w:del w:id="85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date t</w:delText>
                </w:r>
              </w:del>
            </w:ins>
            <w:ins w:id="86" w:author="ZTE-v2" w:date="2026-01-20T10:52:01Z">
              <w:del w:id="87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he e</w:delText>
                </w:r>
              </w:del>
            </w:ins>
            <w:ins w:id="88" w:author="ZTE-v2" w:date="2026-01-20T10:52:03Z">
              <w:del w:id="89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xp</w:delText>
                </w:r>
              </w:del>
            </w:ins>
            <w:ins w:id="90" w:author="ZTE-v2" w:date="2026-01-20T10:52:04Z">
              <w:del w:id="91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ected </w:delText>
                </w:r>
              </w:del>
            </w:ins>
            <w:ins w:id="92" w:author="ZTE-v2" w:date="2026-01-20T10:52:05Z">
              <w:del w:id="93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re</w:delText>
                </w:r>
              </w:del>
            </w:ins>
            <w:ins w:id="94" w:author="ZTE-v2" w:date="2026-01-20T10:52:08Z">
              <w:del w:id="95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su</w:delText>
                </w:r>
              </w:del>
            </w:ins>
            <w:ins w:id="96" w:author="ZTE-v2" w:date="2026-01-20T10:52:09Z">
              <w:del w:id="97" w:author="belo" w:date="2026-01-21T08:18:53Z" oouserid="belo">
                <w:r>
                  <w:rPr>
                    <w:rFonts w:hint="eastAsia" w:eastAsia="宋体"/>
                    <w:lang w:val="en-US" w:eastAsia="zh-CN"/>
                  </w:rPr>
                  <w:delText xml:space="preserve">lts.</w:delText>
                </w:r>
              </w:del>
            </w:ins>
            <w:ins w:id="98">
              <w:r/>
            </w:ins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Consequences if not approved: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Unclear specifications</w:t>
            </w:r>
            <w:r>
              <w:rPr>
                <w:rFonts w:eastAsia="宋体"/>
                <w:lang w:val="en-US" w:eastAsia="zh-CN"/>
              </w:rPr>
            </w:r>
            <w:r>
              <w:rPr>
                <w:rFonts w:eastAsia="宋体"/>
                <w:lang w:val="en-US" w:eastAsia="zh-CN"/>
              </w:rPr>
            </w:r>
          </w:p>
        </w:tc>
      </w:tr>
      <w:tr>
        <w:trPr/>
        <w:tc>
          <w:tcPr>
            <w:gridSpan w:val="2"/>
            <w:tcBorders/>
            <w:tcW w:w="269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/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Clauses 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numPr>
                <w:ilvl w:val="0"/>
                <w:numId w:val="0"/>
              </w:numPr>
              <w:pBdr/>
              <w:spacing w:after="0"/>
              <w:ind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4.3.3.1.3</w:t>
            </w:r>
            <w:r>
              <w:rPr>
                <w:rFonts w:hint="default" w:eastAsia="宋体"/>
                <w:lang w:val="en-US" w:eastAsia="zh-CN"/>
              </w:rPr>
            </w:r>
            <w:r>
              <w:rPr>
                <w:rFonts w:hint="default" w:eastAsia="宋体"/>
                <w:lang w:val="en-US" w:eastAsia="zh-CN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Y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clear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N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893"/>
              </w:tabs>
              <w:spacing w:after="0"/>
              <w:ind/>
              <w:rPr/>
            </w:pPr>
            <w:r/>
            <w:r/>
          </w:p>
        </w:tc>
        <w:tc>
          <w:tcPr>
            <w:gridSpan w:val="3"/>
            <w:shd w:val="clear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99"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specs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893"/>
              </w:tabs>
              <w:spacing w:after="0"/>
              <w:ind/>
              <w:rPr/>
            </w:pPr>
            <w:r>
              <w:t xml:space="preserve"> Other core specifications</w:t>
            </w:r>
            <w:r>
              <w:tab/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affected: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/>
            </w:pPr>
            <w:r>
              <w:t xml:space="preserve"> Test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(show related CRs)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pct25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shd w:val="pct30" w:color="ffff00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</w:t>
            </w:r>
            <w:r>
              <w:rPr>
                <w:b/>
                <w:caps/>
              </w:rPr>
            </w:r>
            <w:r>
              <w:rPr>
                <w:b/>
                <w:caps/>
              </w:rPr>
            </w:r>
          </w:p>
        </w:tc>
        <w:tc>
          <w:tcPr>
            <w:gridSpan w:val="4"/>
            <w:tcBorders/>
            <w:tcW w:w="2977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/>
            </w:pPr>
            <w:r>
              <w:t xml:space="preserve"> O&amp;M Specifications</w:t>
            </w:r>
            <w:r/>
          </w:p>
        </w:tc>
        <w:tc>
          <w:tcPr>
            <w:gridSpan w:val="3"/>
            <w:shd w:val="pct30" w:color="ffff00" w:fill="auto"/>
            <w:tcBorders>
              <w:right w:val="single" w:color="auto" w:sz="4" w:space="0"/>
            </w:tcBorders>
            <w:tcW w:w="3401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99"/>
              <w:rPr/>
            </w:pPr>
            <w:r>
              <w:t xml:space="preserve">TS/TR ... CR ... </w:t>
            </w:r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tcBorders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/>
              <w:rPr/>
            </w:pPr>
            <w:r/>
            <w:r/>
          </w:p>
        </w:tc>
      </w:tr>
      <w:tr>
        <w:trPr/>
        <w:tc>
          <w:tcPr>
            <w:gridSpan w:val="2"/>
            <w:tcBorders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Other comments: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  <w:r>
              <w:rPr>
                <w:b/>
                <w:i/>
                <w:sz w:val="8"/>
                <w:szCs w:val="8"/>
              </w:rPr>
            </w:r>
          </w:p>
        </w:tc>
        <w:tc>
          <w:tcPr>
            <w:gridSpan w:val="9"/>
            <w:shd w:val="solid" w:color="ffffff" w:themeColor="background1" w:fill="auto"/>
            <w:tcBorders>
              <w:top w:val="single" w:color="auto" w:sz="4" w:space="0"/>
              <w:bottom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  <w:r>
              <w:rPr>
                <w:sz w:val="8"/>
                <w:szCs w:val="8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1010"/>
              <w:pBdr/>
              <w:tabs>
                <w:tab w:val="right" w:leader="none" w:pos="2184"/>
              </w:tabs>
              <w:spacing w:after="0"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This CR's revision history: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gridSpan w:val="9"/>
            <w:shd w:val="pct30" w:color="ffff00" w:fill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6946" w:type="dxa"/>
            <w:textDirection w:val="lrTb"/>
            <w:noWrap w:val="false"/>
          </w:tcPr>
          <w:p>
            <w:pPr>
              <w:pStyle w:val="1010"/>
              <w:pBdr/>
              <w:spacing w:after="0"/>
              <w:ind w:left="100"/>
              <w:rPr/>
            </w:pPr>
            <w:r/>
            <w:r/>
          </w:p>
        </w:tc>
      </w:tr>
    </w:tbl>
    <w:p>
      <w:pPr>
        <w:pStyle w:val="1010"/>
        <w:pBdr/>
        <w:spacing w:after="0"/>
        <w:ind/>
        <w:rPr>
          <w:sz w:val="8"/>
          <w:szCs w:val="8"/>
        </w:rPr>
      </w:pPr>
      <w:r>
        <w:rPr>
          <w:sz w:val="8"/>
          <w:szCs w:val="8"/>
        </w:rPr>
      </w:r>
      <w:r>
        <w:rPr>
          <w:sz w:val="8"/>
          <w:szCs w:val="8"/>
        </w:rPr>
      </w:r>
      <w:r>
        <w:rPr>
          <w:sz w:val="8"/>
          <w:szCs w:val="8"/>
        </w:rPr>
      </w:r>
    </w:p>
    <w:p>
      <w:pPr>
        <w:pBdr/>
        <w:spacing/>
        <w:ind/>
        <w:rPr/>
        <w:sectPr>
          <w:headerReference w:type="even" r:id="rId9"/>
          <w:footnotePr>
            <w:numRestart w:val="eachSect"/>
          </w:footnotePr>
          <w:endnotePr/>
          <w:type w:val="nextPage"/>
          <w:pgSz w:h="16840" w:orient="portrait" w:w="11907"/>
          <w:pgMar w:top="1418" w:right="1134" w:bottom="1134" w:left="1134" w:header="680" w:footer="567" w:gutter="0"/>
          <w:cols w:num="1" w:sep="0" w:space="720" w:equalWidth="1"/>
        </w:sectPr>
      </w:pPr>
      <w:r/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Style w:val="886"/>
        <w:pBdr/>
        <w:spacing/>
        <w:ind/>
        <w:rPr/>
      </w:pPr>
      <w:r>
        <w:t xml:space="preserve">4.3.3.1.3</w:t>
      </w:r>
      <w:r>
        <w:tab/>
      </w:r>
      <w:r>
        <w:t xml:space="preserve">No automatic launch from removable media</w:t>
      </w:r>
      <w:r/>
    </w:p>
    <w:p>
      <w:pPr>
        <w:pBdr/>
        <w:spacing/>
        <w:ind/>
        <w:rPr/>
      </w:pPr>
      <w:r>
        <w:rPr>
          <w:i/>
        </w:rPr>
        <w:t xml:space="preserve">Requirement Name</w:t>
      </w:r>
      <w:r>
        <w:t xml:space="preserve">: No automatic launch from removable media </w:t>
      </w:r>
      <w:r/>
    </w:p>
    <w:p>
      <w:pPr>
        <w:pBdr/>
        <w:spacing/>
        <w:ind/>
        <w:rPr>
          <w:i/>
        </w:rPr>
      </w:pPr>
      <w:r>
        <w:rPr>
          <w:i/>
        </w:rPr>
        <w:t xml:space="preserve">Requirement Reference</w:t>
      </w:r>
      <w:r>
        <w:rPr>
          <w:iCs/>
        </w:rPr>
        <w:t xml:space="preserve">: </w:t>
      </w:r>
      <w:r>
        <w:t xml:space="preserve">In accordance with industry best practice</w:t>
      </w:r>
      <w:r>
        <w:rPr>
          <w:i/>
        </w:rPr>
      </w:r>
      <w:r>
        <w:rPr>
          <w:i/>
        </w:rPr>
      </w:r>
    </w:p>
    <w:p>
      <w:pPr>
        <w:pBdr/>
        <w:spacing/>
        <w:ind/>
        <w:rPr/>
      </w:pPr>
      <w:r>
        <w:rPr>
          <w:i/>
        </w:rPr>
        <w:t xml:space="preserve">Requirement Description</w:t>
      </w:r>
      <w:r>
        <w:t xml:space="preserve">: </w:t>
      </w:r>
      <w:r/>
    </w:p>
    <w:p>
      <w:pPr>
        <w:pBdr/>
        <w:spacing/>
        <w:ind/>
        <w:rPr>
          <w:ins w:id="99" w:author="belo" w:date="2026-01-21T08:06:53Z" oouserid="belo"/>
          <w:highlight w:val="none"/>
        </w:rPr>
      </w:pPr>
      <w:r>
        <w:t xml:space="preserve">The network product shall not automatically launch any applicati</w:t>
      </w:r>
      <w:r>
        <w:t xml:space="preserve">on when removable media device (physical or emulated) such as CD-, DVD-, USB-Sticks or USB-Storage drive is connected. If the operating system supports an automatic launch, it shall be deactivated unless it is required to support availability requirements.</w:t>
      </w:r>
      <w:ins w:id="100" w:author="belo" w:date="2026-01-21T08:06:53Z" oouserid="belo">
        <w:r>
          <w:rPr>
            <w:highlight w:val="none"/>
          </w:rPr>
        </w:r>
      </w:ins>
    </w:p>
    <w:p>
      <w:pPr>
        <w:pBdr/>
        <w:spacing/>
        <w:ind/>
        <w:rPr>
          <w:ins w:id="101" w:author="belo" w:date="2026-01-21T08:06:53Z" oouserid="belo"/>
          <w:highlight w:val="none"/>
        </w:rPr>
      </w:pPr>
      <w:ins w:id="102" w:author="belo" w:date="2026-01-21T08:12:28Z" oouserid="belo">
        <w:r>
          <w:rPr>
            <w:highlight w:val="none"/>
            <w:lang w:val="de-DE"/>
          </w:rPr>
          <w:t xml:space="preserve">The  network product shall not automatically mount any file system from removable device (physical or emulated) such as CD-, DVD-, USB-Sticks or USB-Storage drive is connected. If the operating system supports an automatic mount, it shall be deactivated unless it is required to support availability requirements.</w:t>
        </w:r>
      </w:ins>
      <w:ins w:id="103" w:author="belo" w:date="2026-01-21T08:06:50Z" oouserid="belo">
        <w:r>
          <w:rPr>
            <w:highlight w:val="none"/>
          </w:rPr>
        </w:r>
      </w:ins>
      <w:ins w:id="104" w:author="belo" w:date="2026-01-21T08:06:53Z" oouserid="belo">
        <w:r>
          <w:rPr>
            <w:highlight w:val="none"/>
          </w:rPr>
        </w:r>
      </w:ins>
    </w:p>
    <w:p>
      <w:pPr>
        <w:pBdr/>
        <w:spacing/>
        <w:ind/>
        <w:rPr>
          <w:i/>
        </w:rPr>
      </w:pPr>
      <w:r>
        <w:rPr>
          <w:i/>
        </w:rPr>
        <w:t xml:space="preserve">Threat References</w:t>
      </w:r>
      <w:r>
        <w:rPr>
          <w:iCs/>
        </w:rPr>
        <w:t xml:space="preserve">: </w:t>
      </w:r>
      <w:r>
        <w:t xml:space="preserve">TR 33.926</w:t>
      </w:r>
      <w:r>
        <w:rPr>
          <w:rFonts w:hint="eastAsia" w:ascii="Tele-GroteskNor" w:hAnsi="Tele-GroteskNor" w:eastAsia="宋体" w:cs="Tele-GroteskNor"/>
          <w:color w:val="000000"/>
          <w:lang w:val="en-US" w:eastAsia="zh-CN"/>
        </w:rPr>
        <w:t xml:space="preserve"> [4]</w:t>
      </w:r>
      <w:r>
        <w:rPr>
          <w:rFonts w:ascii="Tele-GroteskNor" w:hAnsi="Tele-GroteskNor" w:eastAsia="宋体" w:cs="Tele-GroteskNor"/>
          <w:color w:val="000000"/>
          <w:lang w:val="en-US" w:eastAsia="zh-CN"/>
        </w:rPr>
        <w:t xml:space="preserve">, </w:t>
      </w:r>
      <w:r>
        <w:t xml:space="preserve">clause 5.3.4.3, External Device Boot</w:t>
      </w:r>
      <w:r>
        <w:rPr>
          <w:i/>
        </w:rPr>
      </w:r>
      <w:r>
        <w:rPr>
          <w:i/>
        </w:rPr>
      </w:r>
    </w:p>
    <w:p>
      <w:pPr>
        <w:pBdr/>
        <w:spacing/>
        <w:ind/>
        <w:rPr/>
      </w:pPr>
      <w:r>
        <w:rPr>
          <w:i/>
        </w:rPr>
        <w:t xml:space="preserve">Test Case</w:t>
      </w:r>
      <w:r>
        <w:t xml:space="preserve">: </w:t>
      </w:r>
      <w:r/>
    </w:p>
    <w:p>
      <w:pPr>
        <w:pBdr/>
        <w:spacing/>
        <w:ind/>
        <w:rPr/>
      </w:pPr>
      <w:r>
        <w:rPr>
          <w:b/>
        </w:rPr>
        <w:t xml:space="preserve">Test Name</w:t>
      </w:r>
      <w:r>
        <w:t xml:space="preserve">: TC_NO_AUTO_LAUNCH_FROM_REMOVABLE_MEDIA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Purpose: 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ins w:id="105" w:author="belo" w:date="2026-01-21T08:09:39Z" oouserid="belo"/>
          <w:highlight w:val="none"/>
        </w:rPr>
      </w:pPr>
      <w:r>
        <w:t xml:space="preserve">To verify that the network product does not launch any applications automatically when a removable media device (physical or emulated) is connected. Any such feature should be deactivated.</w:t>
      </w:r>
      <w:ins w:id="106" w:author="belo" w:date="2026-01-21T08:09:39Z" oouserid="belo">
        <w:r/>
      </w:ins>
    </w:p>
    <w:p>
      <w:pPr>
        <w:pBdr/>
        <w:spacing/>
        <w:ind/>
        <w:rPr>
          <w:ins w:id="107" w:author=""/>
        </w:rPr>
      </w:pPr>
      <w:ins w:id="108" w:author="belo" w:date="2026-01-21T08:09:39Z" oouserid="belo">
        <w:r>
          <w:rPr>
            <w:highlight w:val="none"/>
          </w:rPr>
        </w:r>
      </w:ins>
      <w:ins w:id="109" w:author="belo" w:date="2026-01-21T08:09:50Z" oouserid="belo">
        <w:r>
          <w:t xml:space="preserve">To verify that the network product does not </w:t>
        </w:r>
      </w:ins>
      <w:ins w:id="110" w:author="belo" w:date="2026-01-21T08:19:55Z" oouserid="belo">
        <w:r>
          <w:rPr>
            <w:lang w:val="de-DE"/>
          </w:rPr>
          <w:t xml:space="preserve">automatically mount the removable media devices file system(s) </w:t>
        </w:r>
      </w:ins>
      <w:ins w:id="111" w:author="belo" w:date="2026-01-21T08:09:50Z" oouserid="belo">
        <w:r>
          <w:t xml:space="preserve">when a removable media device (physical or emulated) is connected. Any such feature should be deactivated.</w:t>
        </w:r>
      </w:ins>
      <w:ins w:id="112" w:author="belo" w:date="2026-01-21T08:09:39Z" oouserid="belo">
        <w:r/>
      </w:ins>
      <w:ins w:id="113" w:author="belo" w:date="2026-01-21T08:09:39Z" oouserid="belo">
        <w:r>
          <w:rPr>
            <w:highlight w:val="none"/>
          </w:rPr>
        </w:r>
      </w:ins>
      <w:r>
        <w:rPr>
          <w:highlight w:val="none"/>
        </w:rPr>
      </w:r>
      <w:ins w:id="114">
        <w:r>
          <w:rPr>
            <w:highlight w:val="none"/>
          </w:rPr>
        </w:r>
      </w:ins>
    </w:p>
    <w:p>
      <w:pPr>
        <w:pBdr/>
        <w:spacing/>
        <w:ind/>
        <w:rPr>
          <w:b/>
        </w:rPr>
      </w:pPr>
      <w:r>
        <w:rPr>
          <w:b/>
        </w:rPr>
        <w:t xml:space="preserve">Procedure and execution steps:</w:t>
      </w:r>
      <w:r>
        <w:rPr>
          <w:b/>
        </w:rPr>
      </w:r>
      <w:r>
        <w:rPr>
          <w:b/>
        </w:rPr>
      </w:r>
    </w:p>
    <w:p>
      <w:pPr>
        <w:pBdr/>
        <w:spacing/>
        <w:ind/>
        <w:rPr>
          <w:b/>
        </w:rPr>
      </w:pPr>
      <w:r>
        <w:rPr>
          <w:b/>
        </w:rPr>
        <w:t xml:space="preserve">Pre-Condition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 xml:space="preserve">If the network product is provisioned with the necessary physical or emulated ports/drives (CD/DVD drive, USB port, etc.) then the test case applies.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Execution Steps</w:t>
      </w:r>
      <w:r>
        <w:rPr>
          <w:b/>
        </w:rPr>
      </w:r>
      <w:r>
        <w:rPr>
          <w:b/>
        </w:rPr>
      </w:r>
    </w:p>
    <w:p>
      <w:pPr>
        <w:pStyle w:val="1004"/>
        <w:pBdr/>
        <w:spacing/>
        <w:ind/>
        <w:rPr/>
      </w:pPr>
      <w:r>
        <w:t xml:space="preserve">1.</w:t>
      </w:r>
      <w:r>
        <w:tab/>
      </w:r>
      <w:r>
        <w:t xml:space="preserve">The tester log in the network product.</w:t>
      </w:r>
      <w:ins w:id="115" w:author="belo" w:date="2026-01-21T08:05:06Z" oouserid="belo">
        <w:r>
          <w:rPr>
            <w:lang w:val="de-DE"/>
          </w:rPr>
        </w:r>
      </w:ins>
      <w:r/>
    </w:p>
    <w:p>
      <w:pPr>
        <w:pStyle w:val="1004"/>
        <w:pBdr/>
        <w:spacing/>
        <w:ind/>
        <w:rPr/>
      </w:pPr>
      <w:r>
        <w:t xml:space="preserve">2.</w:t>
      </w:r>
      <w:r>
        <w:tab/>
      </w:r>
      <w:r>
        <w:t xml:space="preserve">For all available physical ports or their emulated substitutes which are externally accessible:</w:t>
      </w:r>
      <w:r/>
    </w:p>
    <w:p>
      <w:pPr>
        <w:pStyle w:val="1005"/>
        <w:pBdr/>
        <w:spacing/>
        <w:ind/>
        <w:rPr/>
      </w:pPr>
      <w:r>
        <w:t xml:space="preserve">a.</w:t>
      </w:r>
      <w:r>
        <w:tab/>
      </w:r>
      <w:r>
        <w:t xml:space="preserve">The tester prepares a removable media device (e.g. CD, DVD, USB-Sticks, CD-Image file and/or USB-Storage drives) that contain any kind of</w:t>
      </w:r>
      <w:bookmarkStart w:id="1" w:name="_GoBack"/>
      <w:r/>
      <w:bookmarkEnd w:id="1"/>
      <w:r>
        <w:t xml:space="preserve"> autostart file suitable for this port type.</w:t>
      </w:r>
      <w:r/>
    </w:p>
    <w:p>
      <w:pPr>
        <w:pStyle w:val="1005"/>
        <w:pBdr/>
        <w:spacing/>
        <w:ind/>
        <w:rPr/>
      </w:pPr>
      <w:r>
        <w:t xml:space="preserve">b.</w:t>
      </w:r>
      <w:r>
        <w:tab/>
      </w:r>
      <w:r>
        <w:t xml:space="preserve">The tester inserts the prepared media device into the network product under test.</w:t>
      </w:r>
      <w:r/>
    </w:p>
    <w:p>
      <w:pPr>
        <w:pStyle w:val="1004"/>
        <w:pBdr/>
        <w:spacing/>
        <w:ind/>
        <w:rPr>
          <w:ins w:id="116" w:author="belo" w:date="2026-01-21T08:10:39Z" oouserid="belo"/>
          <w:b w:val="0"/>
          <w:bCs w:val="0"/>
          <w:highlight w:val="none"/>
        </w:rPr>
      </w:pPr>
      <w:r>
        <w:t xml:space="preserve">3.</w:t>
      </w:r>
      <w:r>
        <w:tab/>
      </w:r>
      <w:r>
        <w:t xml:space="preserve">The tester verifies that </w:t>
      </w:r>
      <w:del w:id="117" w:author="BSI (DE)" w:date="2026-01-20T12:49:48Z" oouserid="BSI (DE)">
        <w:r>
          <w:delText xml:space="preserve">the media device is not automatically mounted </w:delText>
        </w:r>
      </w:del>
      <w:del w:id="118" w:author="ZTE-V1" w:date="2026-01-07T10:43:38Z">
        <w:r>
          <w:rPr>
            <w:rFonts w:hint="default"/>
            <w:lang w:val="en-US"/>
          </w:rPr>
          <w:delText xml:space="preserve">and</w:delText>
        </w:r>
      </w:del>
      <w:ins w:id="119" w:author="ZTE-V1" w:date="2026-01-07T10:43:38Z">
        <w:del w:id="120" w:author="BSI (DE)" w:date="2026-01-20T12:49:48Z" oouserid="BSI (DE)">
          <w:r>
            <w:rPr>
              <w:rFonts w:hint="eastAsia" w:eastAsia="宋体"/>
              <w:lang w:val="en-US" w:eastAsia="zh-CN"/>
            </w:rPr>
            <w:delText xml:space="preserve">o</w:delText>
          </w:r>
        </w:del>
      </w:ins>
      <w:ins w:id="121" w:author="ZTE-V1" w:date="2026-01-07T10:43:39Z">
        <w:del w:id="122" w:author="BSI (DE)" w:date="2026-01-20T12:49:48Z" oouserid="BSI (DE)">
          <w:r>
            <w:rPr>
              <w:rFonts w:hint="eastAsia" w:eastAsia="宋体"/>
              <w:lang w:val="en-US" w:eastAsia="zh-CN"/>
            </w:rPr>
            <w:delText xml:space="preserve">r</w:delText>
          </w:r>
        </w:del>
      </w:ins>
      <w:r>
        <w:t xml:space="preserve"> there is no automatic application launch triggered by </w:t>
      </w:r>
      <w:del w:id="123" w:author="BSI (DE)" w:date="2026-01-20T12:49:52Z" oouserid="BSI (DE)">
        <w:r>
          <w:delText xml:space="preserve">its</w:delText>
        </w:r>
      </w:del>
      <w:ins w:id="124" w:author="BSI (DE)" w:date="2026-01-20T12:51:11Z" oouserid="BSI (DE)">
        <w:r>
          <w:rPr>
            <w:lang w:val="de-DE"/>
          </w:rPr>
          <w:t xml:space="preserve">media device</w:t>
        </w:r>
      </w:ins>
      <w:r>
        <w:t xml:space="preserve"> insertion.</w:t>
      </w:r>
      <w:r>
        <w:rPr>
          <w:b/>
        </w:rPr>
      </w:r>
      <w:ins w:id="125" w:author="belo" w:date="2026-01-21T08:10:27Z" oouserid="belo">
        <w:r>
          <w:rPr>
            <w:b/>
          </w:rPr>
        </w:r>
      </w:ins>
      <w:ins w:id="126" w:author="belo" w:date="2026-01-21T08:10:25Z" oouserid="belo">
        <w:r>
          <w:rPr>
            <w:b w:val="0"/>
            <w:bCs w:val="0"/>
            <w:highlight w:val="none"/>
            <w:lang w:val="de-DE"/>
            <w:rPrChange w:id="127" w:author="belo" w:date="2026-01-21T08:10:22Z" oouserid="belo">
              <w:rPr>
                <w:b/>
                <w:highlight w:val="none"/>
                <w:lang w:val="de-DE"/>
              </w:rPr>
            </w:rPrChange>
          </w:rPr>
        </w:r>
      </w:ins>
      <w:r>
        <w:rPr>
          <w:b w:val="0"/>
          <w:bCs w:val="0"/>
          <w:highlight w:val="none"/>
          <w:rPrChange w:id="128" w:author="belo" w:date="2026-01-21T08:10:22Z" oouserid="belo">
            <w:rPr>
              <w:b/>
              <w:highlight w:val="none"/>
            </w:rPr>
          </w:rPrChange>
        </w:rPr>
      </w:r>
      <w:r>
        <w:rPr>
          <w:b w:val="0"/>
          <w:bCs w:val="0"/>
          <w:highlight w:val="none"/>
          <w:rPrChange w:id="129" w:author="belo" w:date="2026-01-21T08:10:22Z" oouserid="belo">
            <w:rPr>
              <w:b/>
              <w:highlight w:val="none"/>
            </w:rPr>
          </w:rPrChange>
        </w:rPr>
      </w:r>
      <w:ins w:id="130" w:author="belo" w:date="2026-01-21T08:10:39Z" oouserid="belo">
        <w:r>
          <w:rPr>
            <w:b/>
            <w:bCs/>
            <w:highlight w:val="none"/>
          </w:rPr>
        </w:r>
      </w:ins>
    </w:p>
    <w:p>
      <w:pPr>
        <w:pStyle w:val="1004"/>
        <w:pBdr/>
        <w:spacing/>
        <w:ind/>
        <w:rPr>
          <w:ins w:id="131" w:author="belo" w:date="2026-01-21T08:10:39Z" oouserid="belo"/>
          <w:b/>
          <w:bCs/>
          <w:highlight w:val="none"/>
        </w:rPr>
      </w:pPr>
      <w:ins w:id="132" w:author="belo" w:date="2026-01-21T08:11:07Z" oouserid="belo">
        <w:r>
          <w:rPr>
            <w:b w:val="0"/>
            <w:bCs w:val="0"/>
            <w:highlight w:val="none"/>
            <w:lang w:val="de-DE"/>
          </w:rPr>
          <w:t xml:space="preserve">4.</w:t>
          <w:tab/>
          <w:t xml:space="preserve">The tester verifies that there is no automatic mount </w:t>
        </w:r>
      </w:ins>
      <w:ins w:id="133" w:author="belo" w:date="2026-01-21T08:13:35Z" oouserid="belo">
        <w:r>
          <w:rPr>
            <w:b w:val="0"/>
            <w:bCs w:val="0"/>
            <w:highlight w:val="none"/>
            <w:lang w:val="de-DE"/>
          </w:rPr>
          <w:t xml:space="preserve">of file system(s) triggered by media device insertion.</w:t>
        </w:r>
      </w:ins>
      <w:ins w:id="134" w:author="belo" w:date="2026-01-21T08:10:39Z" oouserid="belo">
        <w:r>
          <w:rPr>
            <w:b w:val="0"/>
            <w:bCs w:val="0"/>
            <w:highlight w:val="none"/>
          </w:rPr>
        </w:r>
      </w:ins>
    </w:p>
    <w:p>
      <w:pPr>
        <w:pBdr/>
        <w:spacing/>
        <w:ind/>
        <w:rPr>
          <w:b/>
        </w:rPr>
      </w:pPr>
      <w:r>
        <w:rPr>
          <w:b/>
        </w:rPr>
        <w:t xml:space="preserve">Expected Results: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 xml:space="preserve">The network product does not launch any applications to open the contents in the removable media device. </w:t>
      </w:r>
      <w:r/>
    </w:p>
    <w:p>
      <w:pPr>
        <w:pBdr/>
        <w:spacing/>
        <w:ind/>
        <w:rPr/>
      </w:pPr>
      <w:r>
        <w:t xml:space="preserve">In Linux® machines, the removable media device is not automatically mounted in the filesystem.</w:t>
      </w:r>
      <w:r/>
    </w:p>
    <w:p>
      <w:pPr>
        <w:pBdr/>
        <w:spacing/>
        <w:ind/>
        <w:rPr>
          <w:b/>
        </w:rPr>
      </w:pPr>
      <w:r>
        <w:rPr>
          <w:b/>
        </w:rPr>
        <w:t xml:space="preserve">Expected format of evidence: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>
        <w:t xml:space="preserve">Evidence</w:t>
      </w:r>
      <w:r>
        <w:t xml:space="preserve"> can be presented in the form of logs/screenshot/screen-capture on how the network product responds when any removable media device is attached to it (e.g. the output log of the UNIX® mount command before and after insertion of the removable media device).</w:t>
      </w:r>
      <w:r/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*</w:t>
      </w:r>
      <w:r>
        <w:rPr>
          <w:rFonts w:ascii="Arial" w:hAnsi="Arial" w:cs="Arial"/>
          <w:color w:val="0000ff"/>
          <w:sz w:val="28"/>
          <w:szCs w:val="28"/>
          <w:lang w:val="en-US"/>
        </w:rPr>
      </w:r>
      <w:r>
        <w:rPr>
          <w:rFonts w:ascii="Arial" w:hAnsi="Arial" w:cs="Arial"/>
          <w:color w:val="0000ff"/>
          <w:sz w:val="28"/>
          <w:szCs w:val="28"/>
          <w:lang w:val="en-US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Bdr/>
        <w:spacing/>
        <w:ind/>
        <w:rPr/>
      </w:pPr>
      <w:r/>
      <w:r/>
    </w:p>
    <w:sectPr>
      <w:headerReference w:type="default" r:id="rId10"/>
      <w:footnotePr>
        <w:numRestart w:val="eachSect"/>
      </w:footnotePr>
      <w:endnotePr/>
      <w:type w:val="nextPage"/>
      <w:pgSz w:h="16840" w:orient="portrait" w:w="11907"/>
      <w:pgMar w:top="1418" w:right="1134" w:bottom="1134" w:left="1134" w:header="680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le-GroteskNor">
    <w:panose1 w:val="020B0509000000000004"/>
  </w:font>
  <w:font w:name="Courier New">
    <w:panose1 w:val="02070309020205020404"/>
  </w:font>
  <w:font w:name="MS LineDraw">
    <w:panose1 w:val="020B0509000000000004"/>
  </w:font>
  <w:font w:name="Tahoma">
    <w:panose1 w:val="020B0604030504040204"/>
  </w:font>
  <w:font w:name="Consolas">
    <w:panose1 w:val="020B0606030504020204"/>
  </w:font>
  <w:font w:name="Arial">
    <w:panose1 w:val="020B0604020202020204"/>
  </w:font>
  <w:font w:name="Monotype Sorts">
    <w:panose1 w:val="05010000000000000000"/>
  </w:font>
  <w:font w:name="宋体">
    <w:panose1 w:val="02000506000000020000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 xml:space="preserve">1</w:t>
    </w:r>
    <w:r>
      <w:fldChar w:fldCharType="end"/>
    </w:r>
    <w:r>
      <w:br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tabs>
        <w:tab w:val="right" w:leader="none" w:pos="9639"/>
      </w:tabs>
      <w:spacing/>
      <w:ind/>
      <w:rPr/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isLgl w:val="false"/>
      <w:lvlJc w:val="left"/>
      <w:lvlText w:val="%1."/>
      <w:numFmt w:val="decimal"/>
      <w:pPr>
        <w:pBdr/>
        <w:tabs>
          <w:tab w:val="left" w:leader="none" w:pos="1492"/>
        </w:tabs>
        <w:spacing/>
        <w:ind w:hanging="360" w:left="1492"/>
      </w:pPr>
      <w:pStyle w:val="952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FFFFFF7D"/>
    <w:lvl w:ilvl="0">
      <w:isLgl w:val="false"/>
      <w:lvlJc w:val="left"/>
      <w:lvlText w:val="%1."/>
      <w:numFmt w:val="decimal"/>
      <w:pPr>
        <w:pBdr/>
        <w:tabs>
          <w:tab w:val="left" w:leader="none" w:pos="1209"/>
        </w:tabs>
        <w:spacing/>
        <w:ind w:hanging="360" w:left="1209"/>
      </w:pPr>
      <w:pStyle w:val="936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2">
    <w:nsid w:val="FFFFFF7E"/>
    <w:lvl w:ilvl="0">
      <w:isLgl w:val="false"/>
      <w:lvlJc w:val="left"/>
      <w:lvlText w:val="%1."/>
      <w:numFmt w:val="decimal"/>
      <w:pPr>
        <w:pBdr/>
        <w:tabs>
          <w:tab w:val="left" w:leader="none" w:pos="926"/>
        </w:tabs>
        <w:spacing/>
        <w:ind w:hanging="360" w:left="926"/>
      </w:pPr>
      <w:pStyle w:val="929"/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3">
    <w:nsid w:val="1B0A1344"/>
    <w:lvl w:ilvl="0">
      <w:isLgl w:val="false"/>
      <w:lvlJc w:val="left"/>
      <w:lvlText w:val=""/>
      <w:numFmt w:val="bullet"/>
      <w:pPr>
        <w:pBdr/>
        <w:tabs>
          <w:tab w:val="left" w:leader="none" w:pos="0"/>
        </w:tabs>
        <w:spacing/>
        <w:ind w:hanging="288" w:left="1728"/>
      </w:pPr>
      <w:pStyle w:val="1043"/>
      <w:rPr>
        <w:rFonts w:hint="default" w:ascii="Monotype Sorts" w:hAnsi="Monotype Sorts"/>
      </w:rPr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nforcement="0"/>
  <w:defaultTabStop w:val="284"/>
  <w:hyphenationZone w:val="425"/>
  <w:doNotHyphenateCaps w:val="true"/>
  <w:characterSpacingControl w:val="doNotCompress"/>
  <w:footnotePr>
    <w:pos w:val="pageBottom"/>
    <w:numFmt w:val="decimal"/>
    <w:numStart w:val="1"/>
    <w:numRestart w:val="eachSect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Table Grid Light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1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89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1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2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3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4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5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6"/>
    <w:basedOn w:val="89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1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2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3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4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5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6"/>
    <w:basedOn w:val="89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1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2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3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4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5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6"/>
    <w:basedOn w:val="89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1" w:default="1">
    <w:name w:val="No List"/>
    <w:uiPriority w:val="99"/>
    <w:semiHidden/>
    <w:unhideWhenUsed/>
    <w:pPr>
      <w:pBdr/>
      <w:spacing/>
      <w:ind/>
    </w:pPr>
  </w:style>
  <w:style w:type="character" w:styleId="862">
    <w:name w:val="Heading 1 Char"/>
    <w:basedOn w:val="891"/>
    <w:link w:val="8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>
    <w:name w:val="Heading 2 Char"/>
    <w:basedOn w:val="891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>
    <w:name w:val="Heading 3 Char"/>
    <w:basedOn w:val="891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>
    <w:name w:val="Heading 4 Char"/>
    <w:basedOn w:val="891"/>
    <w:link w:val="88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>
    <w:name w:val="Heading 5 Char"/>
    <w:basedOn w:val="891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>
    <w:name w:val="Heading 6 Char"/>
    <w:basedOn w:val="891"/>
    <w:link w:val="88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>
    <w:name w:val="Heading 7 Char"/>
    <w:basedOn w:val="891"/>
    <w:link w:val="88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>
    <w:name w:val="Heading 8 Char"/>
    <w:basedOn w:val="891"/>
    <w:link w:val="88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>
    <w:name w:val="Heading 9 Char"/>
    <w:basedOn w:val="891"/>
    <w:link w:val="8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Intense Emphasis"/>
    <w:basedOn w:val="89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72">
    <w:name w:val="Intense Reference"/>
    <w:basedOn w:val="89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3">
    <w:name w:val="Subtle Emphasis"/>
    <w:basedOn w:val="89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Subtle Reference"/>
    <w:basedOn w:val="89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5">
    <w:name w:val="Book Title"/>
    <w:basedOn w:val="89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6">
    <w:name w:val="Footer Char"/>
    <w:basedOn w:val="891"/>
    <w:link w:val="944"/>
    <w:uiPriority w:val="99"/>
    <w:pPr>
      <w:pBdr/>
      <w:spacing/>
      <w:ind/>
    </w:pPr>
  </w:style>
  <w:style w:type="character" w:styleId="877">
    <w:name w:val="Footnote Text Char"/>
    <w:basedOn w:val="891"/>
    <w:link w:val="953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91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Placeholder Text"/>
    <w:basedOn w:val="891"/>
    <w:uiPriority w:val="99"/>
    <w:semiHidden/>
    <w:pPr>
      <w:pBdr/>
      <w:spacing/>
      <w:ind/>
    </w:pPr>
    <w:rPr>
      <w:color w:val="666666"/>
    </w:r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 w:default="1">
    <w:name w:val="Normal"/>
    <w:next w:val="893"/>
    <w:uiPriority w:val="0"/>
    <w:qFormat/>
    <w:pPr>
      <w:pBdr/>
      <w:spacing w:after="180"/>
      <w:ind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882">
    <w:name w:val="Heading 1"/>
    <w:next w:val="881"/>
    <w:uiPriority w:val="0"/>
    <w:qFormat/>
    <w:pPr>
      <w:keepNext w:val="true"/>
      <w:keepLines w:val="true"/>
      <w:pBdr>
        <w:top w:val="single" w:color="000000" w:sz="12" w:space="3"/>
      </w:pBdr>
      <w:spacing w:after="180" w:before="240"/>
      <w:ind w:hanging="1134" w:left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883">
    <w:name w:val="Heading 2"/>
    <w:basedOn w:val="882"/>
    <w:next w:val="881"/>
    <w:uiPriority w:val="0"/>
    <w:qFormat/>
    <w:pPr>
      <w:pBdr>
        <w:top w:val="none" w:color="000000" w:sz="0" w:space="0"/>
      </w:pBdr>
      <w:spacing w:before="180"/>
      <w:ind/>
      <w:outlineLvl w:val="1"/>
    </w:pPr>
    <w:rPr>
      <w:sz w:val="32"/>
    </w:rPr>
  </w:style>
  <w:style w:type="paragraph" w:styleId="884">
    <w:name w:val="Heading 3"/>
    <w:basedOn w:val="883"/>
    <w:next w:val="881"/>
    <w:uiPriority w:val="0"/>
    <w:qFormat/>
    <w:pPr>
      <w:pBdr/>
      <w:spacing w:before="120"/>
      <w:ind/>
      <w:outlineLvl w:val="2"/>
    </w:pPr>
    <w:rPr>
      <w:sz w:val="28"/>
    </w:rPr>
  </w:style>
  <w:style w:type="paragraph" w:styleId="885">
    <w:name w:val="Heading 4"/>
    <w:basedOn w:val="884"/>
    <w:next w:val="881"/>
    <w:uiPriority w:val="0"/>
    <w:qFormat/>
    <w:pPr>
      <w:pBdr/>
      <w:spacing/>
      <w:ind w:hanging="1418" w:left="1418"/>
      <w:outlineLvl w:val="3"/>
    </w:pPr>
    <w:rPr>
      <w:sz w:val="24"/>
    </w:rPr>
  </w:style>
  <w:style w:type="paragraph" w:styleId="886">
    <w:name w:val="Heading 5"/>
    <w:basedOn w:val="885"/>
    <w:next w:val="881"/>
    <w:uiPriority w:val="0"/>
    <w:qFormat/>
    <w:pPr>
      <w:pBdr/>
      <w:spacing/>
      <w:ind w:hanging="1701" w:left="1701"/>
      <w:outlineLvl w:val="4"/>
    </w:pPr>
    <w:rPr>
      <w:sz w:val="22"/>
    </w:rPr>
  </w:style>
  <w:style w:type="paragraph" w:styleId="887">
    <w:name w:val="Heading 6"/>
    <w:basedOn w:val="896"/>
    <w:next w:val="881"/>
    <w:uiPriority w:val="0"/>
    <w:qFormat/>
    <w:pPr>
      <w:pBdr/>
      <w:spacing/>
      <w:ind/>
      <w:outlineLvl w:val="5"/>
    </w:pPr>
  </w:style>
  <w:style w:type="paragraph" w:styleId="888">
    <w:name w:val="Heading 7"/>
    <w:basedOn w:val="896"/>
    <w:next w:val="881"/>
    <w:uiPriority w:val="0"/>
    <w:qFormat/>
    <w:pPr>
      <w:pBdr/>
      <w:spacing/>
      <w:ind/>
      <w:outlineLvl w:val="6"/>
    </w:pPr>
  </w:style>
  <w:style w:type="paragraph" w:styleId="889">
    <w:name w:val="Heading 8"/>
    <w:basedOn w:val="882"/>
    <w:next w:val="881"/>
    <w:uiPriority w:val="0"/>
    <w:qFormat/>
    <w:pPr>
      <w:pBdr/>
      <w:spacing/>
      <w:ind w:firstLine="0" w:left="0"/>
      <w:outlineLvl w:val="7"/>
    </w:pPr>
  </w:style>
  <w:style w:type="paragraph" w:styleId="890">
    <w:name w:val="Heading 9"/>
    <w:basedOn w:val="889"/>
    <w:next w:val="881"/>
    <w:uiPriority w:val="0"/>
    <w:qFormat/>
    <w:pPr>
      <w:pBdr/>
      <w:spacing/>
      <w:ind/>
      <w:outlineLvl w:val="8"/>
    </w:pPr>
  </w:style>
  <w:style w:type="character" w:styleId="891" w:default="1">
    <w:name w:val="Default Paragraph Font"/>
    <w:uiPriority w:val="1"/>
    <w:semiHidden/>
    <w:unhideWhenUsed/>
    <w:qFormat/>
    <w:pPr>
      <w:pBdr/>
      <w:spacing/>
      <w:ind/>
    </w:pPr>
  </w:style>
  <w:style w:type="table" w:styleId="892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Body Text First Indent"/>
    <w:basedOn w:val="894"/>
    <w:link w:val="1017"/>
    <w:uiPriority w:val="0"/>
    <w:qFormat/>
    <w:pPr>
      <w:pBdr/>
      <w:spacing w:after="180"/>
      <w:ind w:firstLine="360"/>
    </w:pPr>
  </w:style>
  <w:style w:type="paragraph" w:styleId="894">
    <w:name w:val="Body Text"/>
    <w:basedOn w:val="881"/>
    <w:link w:val="1014"/>
    <w:uiPriority w:val="0"/>
    <w:semiHidden/>
    <w:unhideWhenUsed/>
    <w:qFormat/>
    <w:pPr>
      <w:pBdr/>
      <w:spacing w:after="120"/>
      <w:ind/>
    </w:pPr>
  </w:style>
  <w:style w:type="paragraph" w:styleId="895">
    <w:name w:val="macro"/>
    <w:link w:val="1031"/>
    <w:uiPriority w:val="0"/>
    <w:semiHidden/>
    <w:unhideWhenUsed/>
    <w:qFormat/>
    <w:pPr>
      <w:pBdr/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  <w:spacing/>
      <w:ind/>
    </w:pPr>
    <w:rPr>
      <w:rFonts w:ascii="Consolas" w:hAnsi="Consolas" w:eastAsia="Times New Roman" w:cs="Times New Roman"/>
      <w:lang w:val="en-GB" w:eastAsia="en-US" w:bidi="ar-SA"/>
    </w:rPr>
  </w:style>
  <w:style w:type="paragraph" w:styleId="896" w:customStyle="1">
    <w:name w:val="H6"/>
    <w:basedOn w:val="886"/>
    <w:next w:val="881"/>
    <w:uiPriority w:val="0"/>
    <w:qFormat/>
    <w:pPr>
      <w:pBdr/>
      <w:spacing/>
      <w:ind w:hanging="1985" w:left="1985"/>
      <w:outlineLvl w:val="9"/>
    </w:pPr>
    <w:rPr>
      <w:sz w:val="20"/>
    </w:rPr>
  </w:style>
  <w:style w:type="paragraph" w:styleId="897">
    <w:name w:val="List 3"/>
    <w:basedOn w:val="898"/>
    <w:uiPriority w:val="0"/>
    <w:qFormat/>
    <w:pPr>
      <w:pBdr/>
      <w:spacing/>
      <w:ind w:left="1135"/>
    </w:pPr>
  </w:style>
  <w:style w:type="paragraph" w:styleId="898">
    <w:name w:val="List 2"/>
    <w:basedOn w:val="899"/>
    <w:uiPriority w:val="0"/>
    <w:qFormat/>
    <w:pPr>
      <w:pBdr/>
      <w:spacing/>
      <w:ind w:left="851"/>
    </w:pPr>
  </w:style>
  <w:style w:type="paragraph" w:styleId="899">
    <w:name w:val="List"/>
    <w:basedOn w:val="881"/>
    <w:uiPriority w:val="0"/>
    <w:qFormat/>
    <w:pPr>
      <w:pBdr/>
      <w:spacing/>
      <w:ind w:hanging="284" w:left="568"/>
    </w:pPr>
  </w:style>
  <w:style w:type="paragraph" w:styleId="900">
    <w:name w:val="toc 7"/>
    <w:basedOn w:val="901"/>
    <w:next w:val="881"/>
    <w:uiPriority w:val="0"/>
    <w:semiHidden/>
    <w:qFormat/>
    <w:pPr>
      <w:pBdr/>
      <w:tabs>
        <w:tab w:val="right" w:leader="dot" w:pos="9639"/>
      </w:tabs>
      <w:spacing/>
      <w:ind w:hanging="2268" w:left="2268"/>
    </w:pPr>
  </w:style>
  <w:style w:type="paragraph" w:styleId="901">
    <w:name w:val="toc 6"/>
    <w:basedOn w:val="902"/>
    <w:next w:val="881"/>
    <w:uiPriority w:val="0"/>
    <w:semiHidden/>
    <w:qFormat/>
    <w:pPr>
      <w:pBdr/>
      <w:tabs>
        <w:tab w:val="right" w:leader="dot" w:pos="9639"/>
      </w:tabs>
      <w:spacing/>
      <w:ind w:hanging="1985" w:left="1985"/>
    </w:pPr>
  </w:style>
  <w:style w:type="paragraph" w:styleId="902">
    <w:name w:val="toc 5"/>
    <w:basedOn w:val="903"/>
    <w:next w:val="881"/>
    <w:uiPriority w:val="0"/>
    <w:semiHidden/>
    <w:qFormat/>
    <w:pPr>
      <w:pBdr/>
      <w:tabs>
        <w:tab w:val="right" w:leader="dot" w:pos="9639"/>
      </w:tabs>
      <w:spacing/>
      <w:ind w:hanging="1701" w:left="1701"/>
    </w:pPr>
  </w:style>
  <w:style w:type="paragraph" w:styleId="903">
    <w:name w:val="toc 4"/>
    <w:basedOn w:val="904"/>
    <w:next w:val="881"/>
    <w:uiPriority w:val="0"/>
    <w:semiHidden/>
    <w:qFormat/>
    <w:pPr>
      <w:pBdr/>
      <w:tabs>
        <w:tab w:val="right" w:leader="dot" w:pos="9639"/>
      </w:tabs>
      <w:spacing/>
      <w:ind w:hanging="1418" w:left="1418"/>
    </w:pPr>
  </w:style>
  <w:style w:type="paragraph" w:styleId="904">
    <w:name w:val="toc 3"/>
    <w:basedOn w:val="905"/>
    <w:next w:val="881"/>
    <w:uiPriority w:val="0"/>
    <w:semiHidden/>
    <w:qFormat/>
    <w:pPr>
      <w:pBdr/>
      <w:tabs>
        <w:tab w:val="right" w:leader="dot" w:pos="9639"/>
      </w:tabs>
      <w:spacing/>
      <w:ind w:hanging="1134" w:left="1134"/>
    </w:pPr>
  </w:style>
  <w:style w:type="paragraph" w:styleId="905">
    <w:name w:val="toc 2"/>
    <w:basedOn w:val="906"/>
    <w:next w:val="881"/>
    <w:uiPriority w:val="0"/>
    <w:semiHidden/>
    <w:qFormat/>
    <w:pPr>
      <w:keepNext w:val="false"/>
      <w:pBdr/>
      <w:tabs>
        <w:tab w:val="right" w:leader="dot" w:pos="9639"/>
      </w:tabs>
      <w:spacing w:before="0"/>
      <w:ind w:hanging="851" w:left="851"/>
    </w:pPr>
    <w:rPr>
      <w:sz w:val="20"/>
    </w:rPr>
  </w:style>
  <w:style w:type="paragraph" w:styleId="906">
    <w:name w:val="toc 1"/>
    <w:next w:val="881"/>
    <w:uiPriority w:val="0"/>
    <w:semiHidden/>
    <w:qFormat/>
    <w:pPr>
      <w:keepNext w:val="true"/>
      <w:keepLines w:val="true"/>
      <w:widowControl w:val="false"/>
      <w:pBdr/>
      <w:tabs>
        <w:tab w:val="right" w:leader="dot" w:pos="9639"/>
      </w:tabs>
      <w:spacing w:before="120"/>
      <w:ind w:right="425" w:hanging="567" w:left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907">
    <w:name w:val="List Number 2"/>
    <w:basedOn w:val="908"/>
    <w:uiPriority w:val="0"/>
    <w:qFormat/>
    <w:pPr>
      <w:pBdr/>
      <w:spacing/>
      <w:ind w:left="851"/>
    </w:pPr>
  </w:style>
  <w:style w:type="paragraph" w:styleId="908">
    <w:name w:val="List Number"/>
    <w:basedOn w:val="899"/>
    <w:uiPriority w:val="0"/>
    <w:qFormat/>
    <w:pPr>
      <w:pBdr/>
      <w:spacing/>
      <w:ind/>
    </w:pPr>
  </w:style>
  <w:style w:type="paragraph" w:styleId="909">
    <w:name w:val="table of authorities"/>
    <w:basedOn w:val="881"/>
    <w:next w:val="881"/>
    <w:uiPriority w:val="0"/>
    <w:semiHidden/>
    <w:unhideWhenUsed/>
    <w:qFormat/>
    <w:pPr>
      <w:pBdr/>
      <w:spacing w:after="0"/>
      <w:ind w:hanging="200" w:left="200"/>
    </w:pPr>
  </w:style>
  <w:style w:type="paragraph" w:styleId="910">
    <w:name w:val="Note Heading"/>
    <w:basedOn w:val="881"/>
    <w:next w:val="881"/>
    <w:link w:val="1034"/>
    <w:uiPriority w:val="0"/>
    <w:semiHidden/>
    <w:unhideWhenUsed/>
    <w:qFormat/>
    <w:pPr>
      <w:pBdr/>
      <w:spacing w:after="0"/>
      <w:ind/>
    </w:pPr>
  </w:style>
  <w:style w:type="paragraph" w:styleId="911">
    <w:name w:val="List Bullet 4"/>
    <w:basedOn w:val="912"/>
    <w:uiPriority w:val="0"/>
    <w:qFormat/>
    <w:pPr>
      <w:pBdr/>
      <w:spacing/>
      <w:ind w:left="1418"/>
    </w:pPr>
  </w:style>
  <w:style w:type="paragraph" w:styleId="912">
    <w:name w:val="List Bullet 3"/>
    <w:basedOn w:val="913"/>
    <w:uiPriority w:val="0"/>
    <w:qFormat/>
    <w:pPr>
      <w:pBdr/>
      <w:spacing/>
      <w:ind w:left="1135"/>
    </w:pPr>
  </w:style>
  <w:style w:type="paragraph" w:styleId="913">
    <w:name w:val="List Bullet 2"/>
    <w:basedOn w:val="914"/>
    <w:uiPriority w:val="0"/>
    <w:qFormat/>
    <w:pPr>
      <w:pBdr/>
      <w:spacing/>
      <w:ind w:left="851"/>
    </w:pPr>
  </w:style>
  <w:style w:type="paragraph" w:styleId="914">
    <w:name w:val="List Bullet"/>
    <w:basedOn w:val="899"/>
    <w:uiPriority w:val="0"/>
    <w:qFormat/>
    <w:pPr>
      <w:pBdr/>
      <w:spacing/>
      <w:ind/>
    </w:pPr>
  </w:style>
  <w:style w:type="paragraph" w:styleId="915">
    <w:name w:val="index 8"/>
    <w:basedOn w:val="881"/>
    <w:next w:val="881"/>
    <w:uiPriority w:val="0"/>
    <w:semiHidden/>
    <w:unhideWhenUsed/>
    <w:qFormat/>
    <w:pPr>
      <w:pBdr/>
      <w:spacing w:after="0"/>
      <w:ind w:hanging="200" w:left="1600"/>
    </w:pPr>
  </w:style>
  <w:style w:type="paragraph" w:styleId="916">
    <w:name w:val="E-mail Signature"/>
    <w:basedOn w:val="881"/>
    <w:link w:val="1024"/>
    <w:uiPriority w:val="0"/>
    <w:semiHidden/>
    <w:unhideWhenUsed/>
    <w:qFormat/>
    <w:pPr>
      <w:pBdr/>
      <w:spacing w:after="0"/>
      <w:ind/>
    </w:pPr>
  </w:style>
  <w:style w:type="paragraph" w:styleId="917">
    <w:name w:val="Normal Indent"/>
    <w:basedOn w:val="881"/>
    <w:uiPriority w:val="0"/>
    <w:semiHidden/>
    <w:unhideWhenUsed/>
    <w:qFormat/>
    <w:pPr>
      <w:pBdr/>
      <w:spacing/>
      <w:ind w:left="720"/>
    </w:pPr>
  </w:style>
  <w:style w:type="paragraph" w:styleId="918">
    <w:name w:val="Caption"/>
    <w:basedOn w:val="881"/>
    <w:next w:val="881"/>
    <w:uiPriority w:val="0"/>
    <w:semiHidden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919">
    <w:name w:val="index 5"/>
    <w:basedOn w:val="881"/>
    <w:next w:val="881"/>
    <w:uiPriority w:val="0"/>
    <w:semiHidden/>
    <w:unhideWhenUsed/>
    <w:qFormat/>
    <w:pPr>
      <w:pBdr/>
      <w:spacing w:after="0"/>
      <w:ind w:hanging="200" w:left="1000"/>
    </w:pPr>
  </w:style>
  <w:style w:type="paragraph" w:styleId="920">
    <w:name w:val="envelope address"/>
    <w:basedOn w:val="881"/>
    <w:uiPriority w:val="0"/>
    <w:semiHidden/>
    <w:unhideWhenUsed/>
    <w:qFormat/>
    <w:pPr>
      <w:framePr w:h="1980" w:hAnchor="page" w:hRule="exact" w:hSpace="180" w:vAnchor="margin" w:w="7920" w:wrap="auto" w:xAlign="center" w:yAlign="bottom"/>
      <w:pBdr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921">
    <w:name w:val="Document Map"/>
    <w:basedOn w:val="881"/>
    <w:uiPriority w:val="0"/>
    <w:semiHidden/>
    <w:qFormat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922">
    <w:name w:val="toa heading"/>
    <w:basedOn w:val="881"/>
    <w:next w:val="881"/>
    <w:uiPriority w:val="0"/>
    <w:semiHidden/>
    <w:unhideWhenUsed/>
    <w:qFormat/>
    <w:pPr>
      <w:pBdr/>
      <w:spacing w:before="120"/>
      <w:ind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23">
    <w:name w:val="annotation text"/>
    <w:basedOn w:val="881"/>
    <w:uiPriority w:val="0"/>
    <w:semiHidden/>
    <w:qFormat/>
    <w:pPr>
      <w:pBdr/>
      <w:spacing/>
      <w:ind/>
    </w:pPr>
  </w:style>
  <w:style w:type="paragraph" w:styleId="924">
    <w:name w:val="index 6"/>
    <w:basedOn w:val="881"/>
    <w:next w:val="881"/>
    <w:uiPriority w:val="0"/>
    <w:semiHidden/>
    <w:unhideWhenUsed/>
    <w:qFormat/>
    <w:pPr>
      <w:pBdr/>
      <w:spacing w:after="0"/>
      <w:ind w:hanging="200" w:left="1200"/>
    </w:pPr>
  </w:style>
  <w:style w:type="paragraph" w:styleId="925">
    <w:name w:val="Salutation"/>
    <w:basedOn w:val="881"/>
    <w:next w:val="881"/>
    <w:link w:val="1038"/>
    <w:uiPriority w:val="0"/>
    <w:qFormat/>
    <w:pPr>
      <w:pBdr/>
      <w:spacing/>
      <w:ind/>
    </w:pPr>
  </w:style>
  <w:style w:type="paragraph" w:styleId="926">
    <w:name w:val="Body Text 3"/>
    <w:basedOn w:val="881"/>
    <w:link w:val="1016"/>
    <w:uiPriority w:val="0"/>
    <w:semiHidden/>
    <w:unhideWhenUsed/>
    <w:qFormat/>
    <w:pPr>
      <w:pBdr/>
      <w:spacing w:after="120"/>
      <w:ind/>
    </w:pPr>
    <w:rPr>
      <w:sz w:val="16"/>
      <w:szCs w:val="16"/>
    </w:rPr>
  </w:style>
  <w:style w:type="paragraph" w:styleId="927">
    <w:name w:val="Closing"/>
    <w:basedOn w:val="881"/>
    <w:link w:val="1022"/>
    <w:uiPriority w:val="0"/>
    <w:semiHidden/>
    <w:unhideWhenUsed/>
    <w:qFormat/>
    <w:pPr>
      <w:pBdr/>
      <w:spacing w:after="0"/>
      <w:ind w:left="4252"/>
    </w:pPr>
  </w:style>
  <w:style w:type="paragraph" w:styleId="928">
    <w:name w:val="Body Text Indent"/>
    <w:basedOn w:val="881"/>
    <w:link w:val="1018"/>
    <w:uiPriority w:val="0"/>
    <w:semiHidden/>
    <w:unhideWhenUsed/>
    <w:qFormat/>
    <w:pPr>
      <w:pBdr/>
      <w:spacing w:after="120"/>
      <w:ind w:left="283"/>
    </w:pPr>
  </w:style>
  <w:style w:type="paragraph" w:styleId="929">
    <w:name w:val="List Number 3"/>
    <w:basedOn w:val="881"/>
    <w:uiPriority w:val="0"/>
    <w:semiHidden/>
    <w:unhideWhenUsed/>
    <w:qFormat/>
    <w:pPr>
      <w:numPr>
        <w:ilvl w:val="0"/>
        <w:numId w:val="1"/>
      </w:numPr>
      <w:pBdr/>
      <w:spacing/>
      <w:ind/>
      <w:contextualSpacing w:val="true"/>
    </w:pPr>
  </w:style>
  <w:style w:type="paragraph" w:styleId="930">
    <w:name w:val="List Continue"/>
    <w:basedOn w:val="881"/>
    <w:uiPriority w:val="0"/>
    <w:semiHidden/>
    <w:unhideWhenUsed/>
    <w:qFormat/>
    <w:pPr>
      <w:pBdr/>
      <w:spacing w:after="120"/>
      <w:ind w:left="283"/>
      <w:contextualSpacing w:val="true"/>
    </w:pPr>
  </w:style>
  <w:style w:type="paragraph" w:styleId="931">
    <w:name w:val="Block Text"/>
    <w:basedOn w:val="881"/>
    <w:uiPriority w:val="0"/>
    <w:semiHidden/>
    <w:unhideWhenUsed/>
    <w:qFormat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spacing/>
      <w:ind w:right="1152" w:left="1152"/>
    </w:pPr>
    <w:rPr>
      <w:rFonts w:asciiTheme="minorHAnsi" w:hAnsiTheme="minorHAnsi" w:eastAsiaTheme="minorEastAsia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32">
    <w:name w:val="HTML Address"/>
    <w:basedOn w:val="881"/>
    <w:link w:val="1026"/>
    <w:uiPriority w:val="0"/>
    <w:semiHidden/>
    <w:unhideWhenUsed/>
    <w:qFormat/>
    <w:pPr>
      <w:pBdr/>
      <w:spacing w:after="0"/>
      <w:ind/>
    </w:pPr>
    <w:rPr>
      <w:i/>
      <w:iCs/>
    </w:rPr>
  </w:style>
  <w:style w:type="paragraph" w:styleId="933">
    <w:name w:val="index 4"/>
    <w:basedOn w:val="881"/>
    <w:next w:val="881"/>
    <w:uiPriority w:val="0"/>
    <w:semiHidden/>
    <w:unhideWhenUsed/>
    <w:qFormat/>
    <w:pPr>
      <w:pBdr/>
      <w:spacing w:after="0"/>
      <w:ind w:hanging="200" w:left="800"/>
    </w:pPr>
  </w:style>
  <w:style w:type="paragraph" w:styleId="934">
    <w:name w:val="Plain Text"/>
    <w:basedOn w:val="881"/>
    <w:link w:val="1035"/>
    <w:uiPriority w:val="0"/>
    <w:semiHidden/>
    <w:unhideWhenUsed/>
    <w:qFormat/>
    <w:pPr>
      <w:pBdr/>
      <w:spacing w:after="0"/>
      <w:ind/>
    </w:pPr>
    <w:rPr>
      <w:rFonts w:ascii="Consolas" w:hAnsi="Consolas"/>
      <w:sz w:val="21"/>
      <w:szCs w:val="21"/>
    </w:rPr>
  </w:style>
  <w:style w:type="paragraph" w:styleId="935">
    <w:name w:val="List Bullet 5"/>
    <w:basedOn w:val="911"/>
    <w:uiPriority w:val="0"/>
    <w:qFormat/>
    <w:pPr>
      <w:pBdr/>
      <w:spacing/>
      <w:ind w:left="1702"/>
    </w:pPr>
  </w:style>
  <w:style w:type="paragraph" w:styleId="936">
    <w:name w:val="List Number 4"/>
    <w:basedOn w:val="881"/>
    <w:uiPriority w:val="0"/>
    <w:semiHidden/>
    <w:unhideWhenUsed/>
    <w:qFormat/>
    <w:pPr>
      <w:numPr>
        <w:ilvl w:val="0"/>
        <w:numId w:val="2"/>
      </w:numPr>
      <w:pBdr/>
      <w:spacing/>
      <w:ind/>
      <w:contextualSpacing w:val="true"/>
    </w:pPr>
  </w:style>
  <w:style w:type="paragraph" w:styleId="937">
    <w:name w:val="toc 8"/>
    <w:basedOn w:val="906"/>
    <w:next w:val="881"/>
    <w:uiPriority w:val="0"/>
    <w:semiHidden/>
    <w:qFormat/>
    <w:pPr>
      <w:pBdr/>
      <w:spacing w:before="180"/>
      <w:ind w:hanging="2693" w:left="2693"/>
    </w:pPr>
    <w:rPr>
      <w:b/>
    </w:rPr>
  </w:style>
  <w:style w:type="paragraph" w:styleId="938">
    <w:name w:val="index 3"/>
    <w:basedOn w:val="881"/>
    <w:next w:val="881"/>
    <w:uiPriority w:val="0"/>
    <w:semiHidden/>
    <w:unhideWhenUsed/>
    <w:qFormat/>
    <w:pPr>
      <w:pBdr/>
      <w:spacing w:after="0"/>
      <w:ind w:hanging="200" w:left="600"/>
    </w:pPr>
  </w:style>
  <w:style w:type="paragraph" w:styleId="939">
    <w:name w:val="Date"/>
    <w:basedOn w:val="881"/>
    <w:next w:val="881"/>
    <w:link w:val="1023"/>
    <w:uiPriority w:val="0"/>
    <w:qFormat/>
    <w:pPr>
      <w:pBdr/>
      <w:spacing/>
      <w:ind/>
    </w:pPr>
  </w:style>
  <w:style w:type="paragraph" w:styleId="940">
    <w:name w:val="Body Text Indent 2"/>
    <w:basedOn w:val="881"/>
    <w:link w:val="1020"/>
    <w:uiPriority w:val="0"/>
    <w:semiHidden/>
    <w:unhideWhenUsed/>
    <w:qFormat/>
    <w:pPr>
      <w:pBdr/>
      <w:spacing w:after="120" w:line="480" w:lineRule="auto"/>
      <w:ind w:left="283"/>
    </w:pPr>
  </w:style>
  <w:style w:type="paragraph" w:styleId="941">
    <w:name w:val="endnote text"/>
    <w:basedOn w:val="881"/>
    <w:link w:val="1025"/>
    <w:uiPriority w:val="0"/>
    <w:semiHidden/>
    <w:unhideWhenUsed/>
    <w:qFormat/>
    <w:pPr>
      <w:pBdr/>
      <w:spacing w:after="0"/>
      <w:ind/>
    </w:pPr>
  </w:style>
  <w:style w:type="paragraph" w:styleId="942">
    <w:name w:val="List Continue 5"/>
    <w:basedOn w:val="881"/>
    <w:uiPriority w:val="0"/>
    <w:semiHidden/>
    <w:unhideWhenUsed/>
    <w:qFormat/>
    <w:pPr>
      <w:pBdr/>
      <w:spacing w:after="120"/>
      <w:ind w:left="1415"/>
      <w:contextualSpacing w:val="true"/>
    </w:pPr>
  </w:style>
  <w:style w:type="paragraph" w:styleId="943">
    <w:name w:val="Balloon Text"/>
    <w:basedOn w:val="881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44">
    <w:name w:val="Footer"/>
    <w:basedOn w:val="945"/>
    <w:uiPriority w:val="0"/>
    <w:qFormat/>
    <w:pPr>
      <w:pBdr/>
      <w:spacing/>
      <w:ind/>
      <w:jc w:val="center"/>
    </w:pPr>
    <w:rPr>
      <w:i/>
    </w:rPr>
  </w:style>
  <w:style w:type="paragraph" w:styleId="945">
    <w:name w:val="Header"/>
    <w:link w:val="1012"/>
    <w:uiPriority w:val="0"/>
    <w:qFormat/>
    <w:pPr>
      <w:widowControl w:val="false"/>
      <w:pBdr/>
      <w:spacing/>
      <w:ind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946">
    <w:name w:val="envelope return"/>
    <w:basedOn w:val="881"/>
    <w:uiPriority w:val="0"/>
    <w:semiHidden/>
    <w:unhideWhenUsed/>
    <w:qFormat/>
    <w:pPr>
      <w:pBdr/>
      <w:spacing w:after="0"/>
      <w:ind/>
    </w:pPr>
    <w:rPr>
      <w:rFonts w:asciiTheme="majorHAnsi" w:hAnsiTheme="majorHAnsi" w:eastAsiaTheme="majorEastAsia" w:cstheme="majorBidi"/>
    </w:rPr>
  </w:style>
  <w:style w:type="paragraph" w:styleId="947">
    <w:name w:val="Signature"/>
    <w:basedOn w:val="881"/>
    <w:link w:val="1039"/>
    <w:uiPriority w:val="0"/>
    <w:semiHidden/>
    <w:unhideWhenUsed/>
    <w:qFormat/>
    <w:pPr>
      <w:pBdr/>
      <w:spacing w:after="0"/>
      <w:ind w:left="4252"/>
    </w:pPr>
  </w:style>
  <w:style w:type="paragraph" w:styleId="948">
    <w:name w:val="List Continue 4"/>
    <w:basedOn w:val="881"/>
    <w:uiPriority w:val="0"/>
    <w:semiHidden/>
    <w:unhideWhenUsed/>
    <w:qFormat/>
    <w:pPr>
      <w:pBdr/>
      <w:spacing w:after="120"/>
      <w:ind w:left="1132"/>
      <w:contextualSpacing w:val="true"/>
    </w:pPr>
  </w:style>
  <w:style w:type="paragraph" w:styleId="949">
    <w:name w:val="index heading"/>
    <w:basedOn w:val="881"/>
    <w:next w:val="950"/>
    <w:uiPriority w:val="0"/>
    <w:semiHidden/>
    <w:unhideWhenUsed/>
    <w:qFormat/>
    <w:pPr>
      <w:pBdr/>
      <w:spacing/>
      <w:ind/>
    </w:pPr>
    <w:rPr>
      <w:rFonts w:asciiTheme="majorHAnsi" w:hAnsiTheme="majorHAnsi" w:eastAsiaTheme="majorEastAsia" w:cstheme="majorBidi"/>
      <w:b/>
      <w:bCs/>
    </w:rPr>
  </w:style>
  <w:style w:type="paragraph" w:styleId="950">
    <w:name w:val="index 1"/>
    <w:basedOn w:val="881"/>
    <w:next w:val="881"/>
    <w:uiPriority w:val="0"/>
    <w:semiHidden/>
    <w:qFormat/>
    <w:pPr>
      <w:keepLines w:val="true"/>
      <w:pBdr/>
      <w:spacing w:after="0"/>
      <w:ind/>
    </w:pPr>
  </w:style>
  <w:style w:type="paragraph" w:styleId="951">
    <w:name w:val="Subtitle"/>
    <w:basedOn w:val="881"/>
    <w:next w:val="881"/>
    <w:link w:val="1040"/>
    <w:uiPriority w:val="0"/>
    <w:qFormat/>
    <w:pPr>
      <w:pBdr/>
      <w:spacing w:after="160"/>
      <w:ind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52">
    <w:name w:val="List Number 5"/>
    <w:basedOn w:val="881"/>
    <w:uiPriority w:val="0"/>
    <w:semiHidden/>
    <w:unhideWhenUsed/>
    <w:qFormat/>
    <w:pPr>
      <w:numPr>
        <w:ilvl w:val="0"/>
        <w:numId w:val="3"/>
      </w:numPr>
      <w:pBdr/>
      <w:spacing/>
      <w:ind/>
      <w:contextualSpacing w:val="true"/>
    </w:pPr>
  </w:style>
  <w:style w:type="paragraph" w:styleId="953">
    <w:name w:val="footnote text"/>
    <w:basedOn w:val="881"/>
    <w:uiPriority w:val="0"/>
    <w:semiHidden/>
    <w:qFormat/>
    <w:pPr>
      <w:keepLines w:val="true"/>
      <w:pBdr/>
      <w:spacing w:after="0"/>
      <w:ind w:hanging="454" w:left="454"/>
    </w:pPr>
    <w:rPr>
      <w:sz w:val="16"/>
    </w:rPr>
  </w:style>
  <w:style w:type="paragraph" w:styleId="954">
    <w:name w:val="List 5"/>
    <w:basedOn w:val="955"/>
    <w:uiPriority w:val="0"/>
    <w:qFormat/>
    <w:pPr>
      <w:pBdr/>
      <w:spacing/>
      <w:ind w:left="1702"/>
    </w:pPr>
  </w:style>
  <w:style w:type="paragraph" w:styleId="955">
    <w:name w:val="List 4"/>
    <w:basedOn w:val="897"/>
    <w:uiPriority w:val="0"/>
    <w:qFormat/>
    <w:pPr>
      <w:pBdr/>
      <w:spacing/>
      <w:ind w:left="1418"/>
    </w:pPr>
  </w:style>
  <w:style w:type="paragraph" w:styleId="956">
    <w:name w:val="Body Text Indent 3"/>
    <w:basedOn w:val="881"/>
    <w:link w:val="1021"/>
    <w:uiPriority w:val="0"/>
    <w:semiHidden/>
    <w:unhideWhenUsed/>
    <w:qFormat/>
    <w:pPr>
      <w:pBdr/>
      <w:spacing w:after="120"/>
      <w:ind w:left="283"/>
    </w:pPr>
    <w:rPr>
      <w:sz w:val="16"/>
      <w:szCs w:val="16"/>
    </w:rPr>
  </w:style>
  <w:style w:type="paragraph" w:styleId="957">
    <w:name w:val="index 7"/>
    <w:basedOn w:val="881"/>
    <w:next w:val="881"/>
    <w:uiPriority w:val="0"/>
    <w:semiHidden/>
    <w:unhideWhenUsed/>
    <w:qFormat/>
    <w:pPr>
      <w:pBdr/>
      <w:spacing w:after="0"/>
      <w:ind w:hanging="200" w:left="1400"/>
    </w:pPr>
  </w:style>
  <w:style w:type="paragraph" w:styleId="958">
    <w:name w:val="index 9"/>
    <w:basedOn w:val="881"/>
    <w:next w:val="881"/>
    <w:uiPriority w:val="0"/>
    <w:semiHidden/>
    <w:unhideWhenUsed/>
    <w:qFormat/>
    <w:pPr>
      <w:pBdr/>
      <w:spacing w:after="0"/>
      <w:ind w:hanging="200" w:left="1800"/>
    </w:pPr>
  </w:style>
  <w:style w:type="paragraph" w:styleId="959">
    <w:name w:val="table of figures"/>
    <w:basedOn w:val="881"/>
    <w:next w:val="881"/>
    <w:uiPriority w:val="0"/>
    <w:semiHidden/>
    <w:unhideWhenUsed/>
    <w:qFormat/>
    <w:pPr>
      <w:pBdr/>
      <w:spacing w:after="0"/>
      <w:ind/>
    </w:pPr>
  </w:style>
  <w:style w:type="paragraph" w:styleId="960">
    <w:name w:val="toc 9"/>
    <w:basedOn w:val="937"/>
    <w:next w:val="881"/>
    <w:uiPriority w:val="0"/>
    <w:semiHidden/>
    <w:qFormat/>
    <w:pPr>
      <w:pBdr/>
      <w:spacing/>
      <w:ind w:hanging="1418" w:left="1418"/>
    </w:pPr>
  </w:style>
  <w:style w:type="paragraph" w:styleId="961">
    <w:name w:val="Body Text 2"/>
    <w:basedOn w:val="881"/>
    <w:link w:val="1015"/>
    <w:uiPriority w:val="0"/>
    <w:semiHidden/>
    <w:unhideWhenUsed/>
    <w:qFormat/>
    <w:pPr>
      <w:pBdr/>
      <w:spacing w:after="120" w:line="480" w:lineRule="auto"/>
      <w:ind/>
    </w:pPr>
  </w:style>
  <w:style w:type="paragraph" w:styleId="962">
    <w:name w:val="List Continue 2"/>
    <w:basedOn w:val="881"/>
    <w:uiPriority w:val="0"/>
    <w:semiHidden/>
    <w:unhideWhenUsed/>
    <w:qFormat/>
    <w:pPr>
      <w:pBdr/>
      <w:spacing w:after="120"/>
      <w:ind w:left="566"/>
      <w:contextualSpacing w:val="true"/>
    </w:pPr>
  </w:style>
  <w:style w:type="paragraph" w:styleId="963">
    <w:name w:val="Message Header"/>
    <w:basedOn w:val="881"/>
    <w:link w:val="1032"/>
    <w:uiPriority w:val="0"/>
    <w:semiHidden/>
    <w:unhideWhenUsed/>
    <w:qFormat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spacing w:after="0"/>
      <w:ind w:hanging="1134" w:left="1134"/>
    </w:pPr>
    <w:rPr>
      <w:rFonts w:asciiTheme="majorHAnsi" w:hAnsiTheme="majorHAnsi" w:eastAsiaTheme="majorEastAsia" w:cstheme="majorBidi"/>
      <w:sz w:val="24"/>
      <w:szCs w:val="24"/>
    </w:rPr>
  </w:style>
  <w:style w:type="paragraph" w:styleId="964">
    <w:name w:val="HTML Preformatted"/>
    <w:basedOn w:val="881"/>
    <w:link w:val="1027"/>
    <w:uiPriority w:val="0"/>
    <w:semiHidden/>
    <w:unhideWhenUsed/>
    <w:qFormat/>
    <w:pPr>
      <w:pBdr/>
      <w:spacing w:after="0"/>
      <w:ind/>
    </w:pPr>
    <w:rPr>
      <w:rFonts w:ascii="Consolas" w:hAnsi="Consolas"/>
    </w:rPr>
  </w:style>
  <w:style w:type="paragraph" w:styleId="965">
    <w:name w:val="Normal (Web)"/>
    <w:basedOn w:val="881"/>
    <w:uiPriority w:val="0"/>
    <w:semiHidden/>
    <w:unhideWhenUsed/>
    <w:qFormat/>
    <w:pPr>
      <w:pBdr/>
      <w:spacing/>
      <w:ind/>
    </w:pPr>
    <w:rPr>
      <w:sz w:val="24"/>
      <w:szCs w:val="24"/>
    </w:rPr>
  </w:style>
  <w:style w:type="paragraph" w:styleId="966">
    <w:name w:val="List Continue 3"/>
    <w:basedOn w:val="881"/>
    <w:uiPriority w:val="0"/>
    <w:semiHidden/>
    <w:unhideWhenUsed/>
    <w:qFormat/>
    <w:pPr>
      <w:pBdr/>
      <w:spacing w:after="120"/>
      <w:ind w:left="849"/>
      <w:contextualSpacing w:val="true"/>
    </w:pPr>
  </w:style>
  <w:style w:type="paragraph" w:styleId="967">
    <w:name w:val="index 2"/>
    <w:basedOn w:val="950"/>
    <w:next w:val="881"/>
    <w:uiPriority w:val="0"/>
    <w:semiHidden/>
    <w:qFormat/>
    <w:pPr>
      <w:pBdr/>
      <w:spacing/>
      <w:ind w:left="284"/>
    </w:pPr>
  </w:style>
  <w:style w:type="paragraph" w:styleId="968">
    <w:name w:val="Title"/>
    <w:basedOn w:val="881"/>
    <w:next w:val="881"/>
    <w:link w:val="1041"/>
    <w:uiPriority w:val="0"/>
    <w:qFormat/>
    <w:pPr>
      <w:pBdr/>
      <w:spacing w:after="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69">
    <w:name w:val="annotation subject"/>
    <w:basedOn w:val="923"/>
    <w:next w:val="923"/>
    <w:uiPriority w:val="0"/>
    <w:semiHidden/>
    <w:qFormat/>
    <w:pPr>
      <w:pBdr/>
      <w:spacing/>
      <w:ind/>
    </w:pPr>
    <w:rPr>
      <w:b/>
      <w:bCs/>
    </w:rPr>
  </w:style>
  <w:style w:type="paragraph" w:styleId="970">
    <w:name w:val="Body Text First Indent 2"/>
    <w:basedOn w:val="928"/>
    <w:link w:val="1019"/>
    <w:uiPriority w:val="0"/>
    <w:semiHidden/>
    <w:unhideWhenUsed/>
    <w:qFormat/>
    <w:pPr>
      <w:pBdr/>
      <w:spacing w:after="180"/>
      <w:ind w:firstLine="360" w:left="360"/>
    </w:pPr>
  </w:style>
  <w:style w:type="character" w:styleId="971">
    <w:name w:val="Strong"/>
    <w:basedOn w:val="891"/>
    <w:uiPriority w:val="0"/>
    <w:qFormat/>
    <w:pPr>
      <w:pBdr/>
      <w:spacing/>
      <w:ind/>
    </w:pPr>
    <w:rPr>
      <w:b/>
    </w:rPr>
  </w:style>
  <w:style w:type="character" w:styleId="972">
    <w:name w:val="FollowedHyperlink"/>
    <w:uiPriority w:val="0"/>
    <w:qFormat/>
    <w:pPr>
      <w:pBdr/>
      <w:spacing/>
      <w:ind/>
    </w:pPr>
    <w:rPr>
      <w:color w:val="800080"/>
      <w:u w:val="single"/>
    </w:rPr>
  </w:style>
  <w:style w:type="character" w:styleId="973">
    <w:name w:val="Emphasis"/>
    <w:uiPriority w:val="0"/>
    <w:qFormat/>
    <w:pPr>
      <w:pBdr/>
      <w:spacing/>
      <w:ind/>
    </w:pPr>
    <w:rPr>
      <w:i/>
      <w:iCs/>
    </w:rPr>
  </w:style>
  <w:style w:type="character" w:styleId="974">
    <w:name w:val="Hyperlink"/>
    <w:uiPriority w:val="0"/>
    <w:qFormat/>
    <w:pPr>
      <w:pBdr/>
      <w:spacing/>
      <w:ind/>
    </w:pPr>
    <w:rPr>
      <w:color w:val="0000ff"/>
      <w:u w:val="single"/>
    </w:rPr>
  </w:style>
  <w:style w:type="character" w:styleId="975">
    <w:name w:val="annotation reference"/>
    <w:uiPriority w:val="0"/>
    <w:semiHidden/>
    <w:qFormat/>
    <w:pPr>
      <w:pBdr/>
      <w:spacing/>
      <w:ind/>
    </w:pPr>
    <w:rPr>
      <w:sz w:val="16"/>
    </w:rPr>
  </w:style>
  <w:style w:type="character" w:styleId="976">
    <w:name w:val="footnote reference"/>
    <w:uiPriority w:val="0"/>
    <w:semiHidden/>
    <w:qFormat/>
    <w:pPr>
      <w:pBdr/>
      <w:spacing/>
      <w:ind/>
    </w:pPr>
    <w:rPr>
      <w:b/>
      <w:position w:val="6"/>
      <w:sz w:val="16"/>
    </w:rPr>
  </w:style>
  <w:style w:type="paragraph" w:styleId="977" w:customStyle="1">
    <w:name w:val="ZT"/>
    <w:uiPriority w:val="0"/>
    <w:qFormat/>
    <w:pPr>
      <w:framePr w:hAnchor="margin" w:vAnchor="margin" w:wrap="notBeside" w:yAlign="center"/>
      <w:widowControl w:val="false"/>
      <w:pBdr/>
      <w:spacing w:line="240" w:lineRule="atLeast"/>
      <w:ind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styleId="978" w:customStyle="1">
    <w:name w:val="ZH"/>
    <w:uiPriority w:val="0"/>
    <w:qFormat/>
    <w:pPr>
      <w:framePr w:hAnchor="margin" w:vAnchor="page" w:wrap="notBeside" w:xAlign="center" w:y="6805"/>
      <w:widowControl w:val="false"/>
      <w:pBdr/>
      <w:spacing/>
      <w:ind/>
    </w:pPr>
    <w:rPr>
      <w:rFonts w:ascii="Arial" w:hAnsi="Arial" w:eastAsia="Times New Roman" w:cs="Times New Roman"/>
      <w:lang w:val="en-GB" w:eastAsia="en-US" w:bidi="ar-SA"/>
    </w:rPr>
  </w:style>
  <w:style w:type="paragraph" w:styleId="979" w:customStyle="1">
    <w:name w:val="TT"/>
    <w:basedOn w:val="882"/>
    <w:next w:val="881"/>
    <w:uiPriority w:val="0"/>
    <w:qFormat/>
    <w:pPr>
      <w:pBdr/>
      <w:spacing/>
      <w:ind/>
      <w:outlineLvl w:val="9"/>
    </w:pPr>
  </w:style>
  <w:style w:type="paragraph" w:styleId="980" w:customStyle="1">
    <w:name w:val="TAH"/>
    <w:basedOn w:val="981"/>
    <w:uiPriority w:val="0"/>
    <w:qFormat/>
    <w:pPr>
      <w:pBdr/>
      <w:spacing/>
      <w:ind/>
    </w:pPr>
    <w:rPr>
      <w:b/>
    </w:rPr>
  </w:style>
  <w:style w:type="paragraph" w:styleId="981" w:customStyle="1">
    <w:name w:val="TAC"/>
    <w:basedOn w:val="982"/>
    <w:uiPriority w:val="0"/>
    <w:qFormat/>
    <w:pPr>
      <w:pBdr/>
      <w:spacing/>
      <w:ind/>
      <w:jc w:val="center"/>
    </w:pPr>
  </w:style>
  <w:style w:type="paragraph" w:styleId="982" w:customStyle="1">
    <w:name w:val="TAL"/>
    <w:basedOn w:val="881"/>
    <w:uiPriority w:val="0"/>
    <w:qFormat/>
    <w:pPr>
      <w:keepNext w:val="true"/>
      <w:keepLines w:val="true"/>
      <w:pBdr/>
      <w:spacing w:after="0"/>
      <w:ind/>
    </w:pPr>
    <w:rPr>
      <w:rFonts w:ascii="Arial" w:hAnsi="Arial"/>
      <w:sz w:val="18"/>
    </w:rPr>
  </w:style>
  <w:style w:type="paragraph" w:styleId="983" w:customStyle="1">
    <w:name w:val="TF"/>
    <w:basedOn w:val="984"/>
    <w:uiPriority w:val="0"/>
    <w:qFormat/>
    <w:pPr>
      <w:keepNext w:val="false"/>
      <w:pBdr/>
      <w:spacing w:after="240" w:before="0"/>
      <w:ind/>
    </w:pPr>
  </w:style>
  <w:style w:type="paragraph" w:styleId="984" w:customStyle="1">
    <w:name w:val="TH"/>
    <w:basedOn w:val="881"/>
    <w:uiPriority w:val="0"/>
    <w:qFormat/>
    <w:pPr>
      <w:keepNext w:val="true"/>
      <w:keepLines w:val="true"/>
      <w:pBdr/>
      <w:spacing w:before="60"/>
      <w:ind/>
      <w:jc w:val="center"/>
    </w:pPr>
    <w:rPr>
      <w:rFonts w:ascii="Arial" w:hAnsi="Arial"/>
      <w:b/>
    </w:rPr>
  </w:style>
  <w:style w:type="paragraph" w:styleId="985" w:customStyle="1">
    <w:name w:val="NO"/>
    <w:basedOn w:val="881"/>
    <w:uiPriority w:val="0"/>
    <w:qFormat/>
    <w:pPr>
      <w:keepLines w:val="true"/>
      <w:pBdr/>
      <w:spacing/>
      <w:ind w:hanging="851" w:left="1135"/>
    </w:pPr>
  </w:style>
  <w:style w:type="paragraph" w:styleId="986" w:customStyle="1">
    <w:name w:val="EX"/>
    <w:basedOn w:val="881"/>
    <w:uiPriority w:val="0"/>
    <w:qFormat/>
    <w:pPr>
      <w:keepLines w:val="true"/>
      <w:pBdr/>
      <w:spacing/>
      <w:ind w:hanging="1418" w:left="1702"/>
    </w:pPr>
  </w:style>
  <w:style w:type="paragraph" w:styleId="987" w:customStyle="1">
    <w:name w:val="FP"/>
    <w:basedOn w:val="881"/>
    <w:uiPriority w:val="0"/>
    <w:qFormat/>
    <w:pPr>
      <w:pBdr/>
      <w:spacing w:after="0"/>
      <w:ind/>
    </w:pPr>
  </w:style>
  <w:style w:type="paragraph" w:styleId="988" w:customStyle="1">
    <w:name w:val="LD"/>
    <w:uiPriority w:val="0"/>
    <w:qFormat/>
    <w:pPr>
      <w:keepNext w:val="true"/>
      <w:keepLines w:val="true"/>
      <w:pBdr/>
      <w:spacing w:line="180" w:lineRule="exact"/>
      <w:ind/>
    </w:pPr>
    <w:rPr>
      <w:rFonts w:ascii="MS LineDraw" w:hAnsi="MS LineDraw" w:eastAsia="Times New Roman" w:cs="Times New Roman"/>
      <w:lang w:val="en-GB" w:eastAsia="en-US" w:bidi="ar-SA"/>
    </w:rPr>
  </w:style>
  <w:style w:type="paragraph" w:styleId="989" w:customStyle="1">
    <w:name w:val="NW"/>
    <w:basedOn w:val="985"/>
    <w:uiPriority w:val="0"/>
    <w:qFormat/>
    <w:pPr>
      <w:pBdr/>
      <w:spacing w:after="0"/>
      <w:ind/>
    </w:pPr>
  </w:style>
  <w:style w:type="paragraph" w:styleId="990" w:customStyle="1">
    <w:name w:val="EW"/>
    <w:basedOn w:val="986"/>
    <w:uiPriority w:val="0"/>
    <w:qFormat/>
    <w:pPr>
      <w:pBdr/>
      <w:spacing w:after="0"/>
      <w:ind/>
    </w:pPr>
  </w:style>
  <w:style w:type="paragraph" w:styleId="991" w:customStyle="1">
    <w:name w:val="EQ"/>
    <w:basedOn w:val="881"/>
    <w:next w:val="881"/>
    <w:uiPriority w:val="0"/>
    <w:qFormat/>
    <w:pPr>
      <w:keepLines w:val="true"/>
      <w:pBdr/>
      <w:tabs>
        <w:tab w:val="center" w:leader="none" w:pos="4536"/>
        <w:tab w:val="right" w:leader="none" w:pos="9072"/>
      </w:tabs>
      <w:spacing/>
      <w:ind/>
    </w:pPr>
  </w:style>
  <w:style w:type="paragraph" w:styleId="992" w:customStyle="1">
    <w:name w:val="NF"/>
    <w:basedOn w:val="985"/>
    <w:uiPriority w:val="0"/>
    <w:qFormat/>
    <w:pPr>
      <w:keepNext w:val="true"/>
      <w:pBdr/>
      <w:spacing w:after="0"/>
      <w:ind/>
    </w:pPr>
    <w:rPr>
      <w:rFonts w:ascii="Arial" w:hAnsi="Arial"/>
      <w:sz w:val="18"/>
    </w:rPr>
  </w:style>
  <w:style w:type="paragraph" w:styleId="993" w:customStyle="1">
    <w:name w:val="PL"/>
    <w:uiPriority w:val="0"/>
    <w:qFormat/>
    <w:pPr>
      <w:pBdr/>
      <w:tabs>
        <w:tab w:val="left" w:leader="none" w:pos="384"/>
        <w:tab w:val="left" w:leader="none" w:pos="768"/>
        <w:tab w:val="left" w:leader="none" w:pos="1152"/>
        <w:tab w:val="left" w:leader="none" w:pos="1536"/>
        <w:tab w:val="left" w:leader="none" w:pos="1920"/>
        <w:tab w:val="left" w:leader="none" w:pos="2304"/>
        <w:tab w:val="left" w:leader="none" w:pos="2688"/>
        <w:tab w:val="left" w:leader="none" w:pos="3072"/>
        <w:tab w:val="left" w:leader="none" w:pos="3456"/>
        <w:tab w:val="left" w:leader="none" w:pos="3840"/>
        <w:tab w:val="left" w:leader="none" w:pos="4224"/>
        <w:tab w:val="left" w:leader="none" w:pos="4608"/>
        <w:tab w:val="left" w:leader="none" w:pos="4992"/>
        <w:tab w:val="left" w:leader="none" w:pos="5376"/>
        <w:tab w:val="left" w:leader="none" w:pos="5760"/>
        <w:tab w:val="left" w:leader="none" w:pos="6144"/>
        <w:tab w:val="left" w:leader="none" w:pos="6528"/>
        <w:tab w:val="left" w:leader="none" w:pos="6912"/>
        <w:tab w:val="left" w:leader="none" w:pos="7296"/>
        <w:tab w:val="left" w:leader="none" w:pos="7680"/>
        <w:tab w:val="left" w:leader="none" w:pos="8064"/>
        <w:tab w:val="left" w:leader="none" w:pos="8448"/>
        <w:tab w:val="left" w:leader="none" w:pos="8832"/>
        <w:tab w:val="left" w:leader="none" w:pos="9216"/>
      </w:tabs>
      <w:spacing/>
      <w:ind/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styleId="994" w:customStyle="1">
    <w:name w:val="TAR"/>
    <w:basedOn w:val="982"/>
    <w:uiPriority w:val="0"/>
    <w:qFormat/>
    <w:pPr>
      <w:pBdr/>
      <w:spacing/>
      <w:ind/>
      <w:jc w:val="right"/>
    </w:pPr>
  </w:style>
  <w:style w:type="paragraph" w:styleId="995" w:customStyle="1">
    <w:name w:val="TAN"/>
    <w:basedOn w:val="982"/>
    <w:uiPriority w:val="0"/>
    <w:qFormat/>
    <w:pPr>
      <w:pBdr/>
      <w:spacing/>
      <w:ind w:hanging="851" w:left="851"/>
    </w:pPr>
  </w:style>
  <w:style w:type="paragraph" w:styleId="996" w:customStyle="1">
    <w:name w:val="ZA"/>
    <w:uiPriority w:val="0"/>
    <w:qFormat/>
    <w:pPr>
      <w:framePr w:h="794" w:hAnchor="margin" w:hRule="exact" w:vAnchor="page" w:w="10206" w:wrap="notBeside" w:y="1135"/>
      <w:widowControl w:val="false"/>
      <w:pBdr>
        <w:bottom w:val="single" w:color="000000" w:sz="12" w:space="1"/>
      </w:pBdr>
      <w:spacing/>
      <w:ind/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styleId="997" w:customStyle="1">
    <w:name w:val="ZB"/>
    <w:uiPriority w:val="0"/>
    <w:qFormat/>
    <w:pPr>
      <w:framePr w:h="284" w:hAnchor="margin" w:hRule="exact" w:vAnchor="page" w:w="10206" w:wrap="notBeside" w:y="1986"/>
      <w:widowControl w:val="false"/>
      <w:pBdr/>
      <w:spacing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styleId="998" w:customStyle="1">
    <w:name w:val="ZD"/>
    <w:uiPriority w:val="0"/>
    <w:qFormat/>
    <w:pPr>
      <w:framePr w:hAnchor="margin" w:vAnchor="page" w:wrap="notBeside" w:y="15764"/>
      <w:widowControl w:val="false"/>
      <w:pBdr/>
      <w:spacing/>
      <w:ind/>
    </w:pPr>
    <w:rPr>
      <w:rFonts w:ascii="Arial" w:hAnsi="Arial" w:eastAsia="Times New Roman" w:cs="Times New Roman"/>
      <w:sz w:val="32"/>
      <w:lang w:val="en-GB" w:eastAsia="en-US" w:bidi="ar-SA"/>
    </w:rPr>
  </w:style>
  <w:style w:type="paragraph" w:styleId="999" w:customStyle="1">
    <w:name w:val="ZU"/>
    <w:uiPriority w:val="0"/>
    <w:qFormat/>
    <w:pPr>
      <w:framePr w:hAnchor="margin" w:vAnchor="page" w:w="10206" w:wrap="notBeside" w:y="6238"/>
      <w:widowControl w:val="false"/>
      <w:pBdr>
        <w:top w:val="single" w:color="000000" w:sz="12" w:space="1"/>
      </w:pBdr>
      <w:spacing/>
      <w:ind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styleId="1000" w:customStyle="1">
    <w:name w:val="ZV"/>
    <w:basedOn w:val="999"/>
    <w:uiPriority w:val="0"/>
    <w:qFormat/>
    <w:pPr>
      <w:framePr w:y="16161"/>
      <w:pBdr/>
      <w:spacing/>
      <w:ind/>
    </w:pPr>
  </w:style>
  <w:style w:type="character" w:styleId="1001" w:customStyle="1">
    <w:name w:val="ZGSM"/>
    <w:uiPriority w:val="0"/>
    <w:qFormat/>
    <w:pPr>
      <w:pBdr/>
      <w:spacing/>
      <w:ind/>
    </w:pPr>
  </w:style>
  <w:style w:type="paragraph" w:styleId="1002" w:customStyle="1">
    <w:name w:val="ZG"/>
    <w:uiPriority w:val="0"/>
    <w:qFormat/>
    <w:pPr>
      <w:framePr w:hAnchor="margin" w:vAnchor="page" w:wrap="notBeside" w:xAlign="right" w:y="6805"/>
      <w:widowControl w:val="false"/>
      <w:pBdr/>
      <w:spacing/>
      <w:ind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styleId="1003" w:customStyle="1">
    <w:name w:val="Editor's Note"/>
    <w:basedOn w:val="985"/>
    <w:uiPriority w:val="0"/>
    <w:qFormat/>
    <w:pPr>
      <w:pBdr/>
      <w:spacing/>
      <w:ind/>
    </w:pPr>
    <w:rPr>
      <w:color w:val="ff0000"/>
    </w:rPr>
  </w:style>
  <w:style w:type="paragraph" w:styleId="1004" w:customStyle="1">
    <w:name w:val="B1"/>
    <w:basedOn w:val="899"/>
    <w:uiPriority w:val="0"/>
    <w:qFormat/>
    <w:pPr>
      <w:pBdr/>
      <w:spacing/>
      <w:ind/>
    </w:pPr>
  </w:style>
  <w:style w:type="paragraph" w:styleId="1005" w:customStyle="1">
    <w:name w:val="B2"/>
    <w:basedOn w:val="898"/>
    <w:uiPriority w:val="0"/>
    <w:qFormat/>
    <w:pPr>
      <w:pBdr/>
      <w:spacing/>
      <w:ind/>
    </w:pPr>
  </w:style>
  <w:style w:type="paragraph" w:styleId="1006" w:customStyle="1">
    <w:name w:val="B3"/>
    <w:basedOn w:val="897"/>
    <w:uiPriority w:val="0"/>
    <w:qFormat/>
    <w:pPr>
      <w:pBdr/>
      <w:spacing/>
      <w:ind/>
    </w:pPr>
  </w:style>
  <w:style w:type="paragraph" w:styleId="1007" w:customStyle="1">
    <w:name w:val="B4"/>
    <w:basedOn w:val="955"/>
    <w:uiPriority w:val="0"/>
    <w:qFormat/>
    <w:pPr>
      <w:pBdr/>
      <w:spacing/>
      <w:ind/>
    </w:pPr>
  </w:style>
  <w:style w:type="paragraph" w:styleId="1008" w:customStyle="1">
    <w:name w:val="B5"/>
    <w:basedOn w:val="954"/>
    <w:uiPriority w:val="0"/>
    <w:qFormat/>
    <w:pPr>
      <w:pBdr/>
      <w:spacing/>
      <w:ind/>
    </w:pPr>
  </w:style>
  <w:style w:type="paragraph" w:styleId="1009" w:customStyle="1">
    <w:name w:val="ZTD"/>
    <w:basedOn w:val="997"/>
    <w:uiPriority w:val="0"/>
    <w:qFormat/>
    <w:pPr>
      <w:framePr w:hRule="auto" w:y="852"/>
      <w:pBdr/>
      <w:spacing/>
      <w:ind/>
    </w:pPr>
    <w:rPr>
      <w:i w:val="0"/>
      <w:sz w:val="40"/>
    </w:rPr>
  </w:style>
  <w:style w:type="paragraph" w:styleId="1010" w:customStyle="1">
    <w:name w:val="CR Cover Page"/>
    <w:uiPriority w:val="0"/>
    <w:qFormat/>
    <w:pPr>
      <w:pBdr/>
      <w:spacing w:after="120"/>
      <w:ind/>
    </w:pPr>
    <w:rPr>
      <w:rFonts w:ascii="Arial" w:hAnsi="Arial" w:eastAsia="Times New Roman" w:cs="Times New Roman"/>
      <w:lang w:val="en-GB" w:eastAsia="en-US" w:bidi="ar-SA"/>
    </w:rPr>
  </w:style>
  <w:style w:type="paragraph" w:styleId="1011" w:customStyle="1">
    <w:name w:val="tdoc-header"/>
    <w:uiPriority w:val="0"/>
    <w:qFormat/>
    <w:pPr>
      <w:pBdr/>
      <w:spacing/>
      <w:ind/>
    </w:pPr>
    <w:rPr>
      <w:rFonts w:ascii="Arial" w:hAnsi="Arial" w:eastAsia="Times New Roman" w:cs="Times New Roman"/>
      <w:sz w:val="24"/>
      <w:lang w:val="en-GB" w:eastAsia="en-US" w:bidi="ar-SA"/>
    </w:rPr>
  </w:style>
  <w:style w:type="character" w:styleId="1012" w:customStyle="1">
    <w:name w:val="Header Char"/>
    <w:link w:val="945"/>
    <w:uiPriority w:val="0"/>
    <w:qFormat/>
    <w:pPr>
      <w:pBdr/>
      <w:spacing/>
      <w:ind/>
    </w:pPr>
    <w:rPr>
      <w:rFonts w:ascii="Arial" w:hAnsi="Arial"/>
      <w:b/>
      <w:sz w:val="18"/>
      <w:lang w:val="en-GB" w:eastAsia="en-US"/>
    </w:rPr>
  </w:style>
  <w:style w:type="paragraph" w:styleId="1013" w:customStyle="1">
    <w:name w:val="Bibliography1"/>
    <w:basedOn w:val="881"/>
    <w:next w:val="881"/>
    <w:uiPriority w:val="37"/>
    <w:semiHidden/>
    <w:unhideWhenUsed/>
    <w:qFormat/>
    <w:pPr>
      <w:pBdr/>
      <w:spacing/>
      <w:ind/>
    </w:pPr>
  </w:style>
  <w:style w:type="character" w:styleId="1014" w:customStyle="1">
    <w:name w:val="Body Text Char"/>
    <w:basedOn w:val="891"/>
    <w:link w:val="894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15" w:customStyle="1">
    <w:name w:val="Body Text 2 Char"/>
    <w:basedOn w:val="891"/>
    <w:link w:val="961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16" w:customStyle="1">
    <w:name w:val="Body Text 3 Char"/>
    <w:basedOn w:val="891"/>
    <w:link w:val="926"/>
    <w:uiPriority w:val="0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1017" w:customStyle="1">
    <w:name w:val="Body Text First Indent Char"/>
    <w:basedOn w:val="1014"/>
    <w:link w:val="893"/>
    <w:uiPriority w:val="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18" w:customStyle="1">
    <w:name w:val="Body Text Indent Char"/>
    <w:basedOn w:val="891"/>
    <w:link w:val="928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19" w:customStyle="1">
    <w:name w:val="Body Text First Indent 2 Char"/>
    <w:basedOn w:val="1018"/>
    <w:link w:val="970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20" w:customStyle="1">
    <w:name w:val="Body Text Indent 2 Char"/>
    <w:basedOn w:val="891"/>
    <w:link w:val="940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21" w:customStyle="1">
    <w:name w:val="Body Text Indent 3 Char"/>
    <w:basedOn w:val="891"/>
    <w:link w:val="956"/>
    <w:uiPriority w:val="0"/>
    <w:semiHidden/>
    <w:qFormat/>
    <w:pPr>
      <w:pBdr/>
      <w:spacing/>
      <w:ind/>
    </w:pPr>
    <w:rPr>
      <w:rFonts w:ascii="Times New Roman" w:hAnsi="Times New Roman"/>
      <w:sz w:val="16"/>
      <w:szCs w:val="16"/>
      <w:lang w:val="en-GB" w:eastAsia="en-US"/>
    </w:rPr>
  </w:style>
  <w:style w:type="character" w:styleId="1022" w:customStyle="1">
    <w:name w:val="Closing Char"/>
    <w:basedOn w:val="891"/>
    <w:link w:val="927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23" w:customStyle="1">
    <w:name w:val="Date Char"/>
    <w:basedOn w:val="891"/>
    <w:link w:val="939"/>
    <w:uiPriority w:val="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24" w:customStyle="1">
    <w:name w:val="E-mail Signature Char"/>
    <w:basedOn w:val="891"/>
    <w:link w:val="916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25" w:customStyle="1">
    <w:name w:val="Endnote Text Char"/>
    <w:basedOn w:val="891"/>
    <w:link w:val="941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26" w:customStyle="1">
    <w:name w:val="HTML Address Char"/>
    <w:basedOn w:val="891"/>
    <w:link w:val="932"/>
    <w:uiPriority w:val="0"/>
    <w:semiHidden/>
    <w:qFormat/>
    <w:pPr>
      <w:pBdr/>
      <w:spacing/>
      <w:ind/>
    </w:pPr>
    <w:rPr>
      <w:rFonts w:ascii="Times New Roman" w:hAnsi="Times New Roman"/>
      <w:i/>
      <w:iCs/>
      <w:lang w:val="en-GB" w:eastAsia="en-US"/>
    </w:rPr>
  </w:style>
  <w:style w:type="character" w:styleId="1027" w:customStyle="1">
    <w:name w:val="HTML Preformatted Char"/>
    <w:basedOn w:val="891"/>
    <w:link w:val="964"/>
    <w:uiPriority w:val="0"/>
    <w:semiHidden/>
    <w:qFormat/>
    <w:pPr>
      <w:pBdr/>
      <w:spacing/>
      <w:ind/>
    </w:pPr>
    <w:rPr>
      <w:rFonts w:ascii="Consolas" w:hAnsi="Consolas"/>
      <w:lang w:val="en-GB" w:eastAsia="en-US"/>
    </w:rPr>
  </w:style>
  <w:style w:type="paragraph" w:styleId="1028">
    <w:name w:val="Intense Quote"/>
    <w:basedOn w:val="881"/>
    <w:next w:val="881"/>
    <w:link w:val="1029"/>
    <w:uiPriority w:val="30"/>
    <w:qFormat/>
    <w:pPr>
      <w:pBdr>
        <w:top w:val="single" w:color="4f81bd" w:themeColor="accent1" w:sz="4" w:space="10"/>
        <w:bottom w:val="single" w:color="4f81bd" w:themeColor="accent1" w:sz="4" w:space="10"/>
      </w:pBdr>
      <w:spacing w:after="360" w:before="360"/>
      <w:ind w:right="864" w:lef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styleId="1029" w:customStyle="1">
    <w:name w:val="Intense Quote Char"/>
    <w:basedOn w:val="891"/>
    <w:link w:val="1028"/>
    <w:uiPriority w:val="30"/>
    <w:qFormat/>
    <w:pPr>
      <w:pBdr/>
      <w:spacing/>
      <w:ind/>
    </w:pPr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030">
    <w:name w:val="List Paragraph"/>
    <w:basedOn w:val="881"/>
    <w:uiPriority w:val="34"/>
    <w:qFormat/>
    <w:pPr>
      <w:pBdr/>
      <w:spacing/>
      <w:ind w:left="720"/>
      <w:contextualSpacing w:val="true"/>
    </w:pPr>
  </w:style>
  <w:style w:type="character" w:styleId="1031" w:customStyle="1">
    <w:name w:val="Macro Text Char"/>
    <w:basedOn w:val="891"/>
    <w:link w:val="895"/>
    <w:uiPriority w:val="0"/>
    <w:semiHidden/>
    <w:qFormat/>
    <w:pPr>
      <w:pBdr/>
      <w:spacing/>
      <w:ind/>
    </w:pPr>
    <w:rPr>
      <w:rFonts w:ascii="Consolas" w:hAnsi="Consolas"/>
      <w:lang w:val="en-GB" w:eastAsia="en-US"/>
    </w:rPr>
  </w:style>
  <w:style w:type="character" w:styleId="1032" w:customStyle="1">
    <w:name w:val="Message Header Char"/>
    <w:basedOn w:val="891"/>
    <w:link w:val="963"/>
    <w:uiPriority w:val="0"/>
    <w:semiHidden/>
    <w:qFormat/>
    <w:pPr>
      <w:pBdr/>
      <w:spacing/>
      <w:ind/>
    </w:pPr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033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en-GB" w:eastAsia="en-US" w:bidi="ar-SA"/>
    </w:rPr>
  </w:style>
  <w:style w:type="character" w:styleId="1034" w:customStyle="1">
    <w:name w:val="Note Heading Char"/>
    <w:basedOn w:val="891"/>
    <w:link w:val="910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35" w:customStyle="1">
    <w:name w:val="Plain Text Char"/>
    <w:basedOn w:val="891"/>
    <w:link w:val="934"/>
    <w:uiPriority w:val="0"/>
    <w:semiHidden/>
    <w:qFormat/>
    <w:pPr>
      <w:pBdr/>
      <w:spacing/>
      <w:ind/>
    </w:pPr>
    <w:rPr>
      <w:rFonts w:ascii="Consolas" w:hAnsi="Consolas"/>
      <w:sz w:val="21"/>
      <w:szCs w:val="21"/>
      <w:lang w:val="en-GB" w:eastAsia="en-US"/>
    </w:rPr>
  </w:style>
  <w:style w:type="paragraph" w:styleId="1036">
    <w:name w:val="Quote"/>
    <w:basedOn w:val="881"/>
    <w:next w:val="881"/>
    <w:link w:val="1037"/>
    <w:uiPriority w:val="29"/>
    <w:qFormat/>
    <w:pPr>
      <w:pBdr/>
      <w:spacing w:after="160" w:before="200"/>
      <w:ind w:right="864" w:lef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037" w:customStyle="1">
    <w:name w:val="Quote Char"/>
    <w:basedOn w:val="891"/>
    <w:link w:val="1036"/>
    <w:uiPriority w:val="29"/>
    <w:qFormat/>
    <w:pPr>
      <w:pBdr/>
      <w:spacing/>
      <w:ind/>
    </w:pPr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038" w:customStyle="1">
    <w:name w:val="Salutation Char"/>
    <w:basedOn w:val="891"/>
    <w:link w:val="925"/>
    <w:uiPriority w:val="0"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39" w:customStyle="1">
    <w:name w:val="Signature Char"/>
    <w:basedOn w:val="891"/>
    <w:link w:val="947"/>
    <w:uiPriority w:val="0"/>
    <w:semiHidden/>
    <w:qFormat/>
    <w:pPr>
      <w:pBdr/>
      <w:spacing/>
      <w:ind/>
    </w:pPr>
    <w:rPr>
      <w:rFonts w:ascii="Times New Roman" w:hAnsi="Times New Roman"/>
      <w:lang w:val="en-GB" w:eastAsia="en-US"/>
    </w:rPr>
  </w:style>
  <w:style w:type="character" w:styleId="1040" w:customStyle="1">
    <w:name w:val="Subtitle Char"/>
    <w:basedOn w:val="891"/>
    <w:link w:val="951"/>
    <w:uiPriority w:val="0"/>
    <w:qFormat/>
    <w:pPr>
      <w:pBdr/>
      <w:spacing/>
      <w:ind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1041" w:customStyle="1">
    <w:name w:val="Title Char"/>
    <w:basedOn w:val="891"/>
    <w:link w:val="968"/>
    <w:uiPriority w:val="0"/>
    <w:qFormat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val="en-GB" w:eastAsia="en-US"/>
    </w:rPr>
  </w:style>
  <w:style w:type="paragraph" w:styleId="1042" w:customStyle="1">
    <w:name w:val="TOC Heading1"/>
    <w:basedOn w:val="882"/>
    <w:next w:val="881"/>
    <w:uiPriority w:val="39"/>
    <w:semiHidden/>
    <w:unhideWhenUsed/>
    <w:qFormat/>
    <w:pPr>
      <w:pBdr>
        <w:top w:val="none" w:color="000000" w:sz="0" w:space="0"/>
      </w:pBdr>
      <w:spacing w:after="0"/>
      <w:ind w:firstLine="0"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1043" w:customStyle="1">
    <w:name w:val="Not Done"/>
    <w:basedOn w:val="881"/>
    <w:uiPriority w:val="0"/>
    <w:qFormat/>
    <w:pPr>
      <w:keepNext w:val="true"/>
      <w:keepLines w:val="true"/>
      <w:widowControl w:val="false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leader="none" w:pos="1125"/>
        <w:tab w:val="left" w:leader="none" w:pos="1843"/>
      </w:tabs>
      <w:spacing w:after="60" w:before="60"/>
      <w:ind/>
      <w:jc w:val="both"/>
    </w:pPr>
    <w:rPr>
      <w:rFonts w:ascii="Arial" w:hAnsi="Arial"/>
      <w:b/>
      <w:color w:val="ff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113BA-2C81-47D4-BB5F-58972CE6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>3GPP Support Team</Company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revision>47</cp:revision>
  <dcterms:created xsi:type="dcterms:W3CDTF">2020-02-03T08:32:00Z</dcterms:created>
  <dcterms:modified xsi:type="dcterms:W3CDTF">2026-01-21T08:20:12Z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2052-12.1.0.22529</vt:lpwstr>
  </property>
  <property fmtid="{D5CDD505-2E9C-101B-9397-08002B2CF9AE}" pid="22" name="ICV">
    <vt:lpwstr>6D30926FC5A04F93BCFED97B4713AE00_13</vt:lpwstr>
  </property>
</Properties>
</file>