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D9860" w14:textId="473B56F0" w:rsidR="00CB52CD" w:rsidRPr="00CB52CD" w:rsidRDefault="00CB52CD" w:rsidP="00CB52C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auto"/>
          <w:sz w:val="28"/>
          <w:szCs w:val="24"/>
          <w:lang w:eastAsia="ko-KR"/>
        </w:rPr>
      </w:pPr>
      <w:r w:rsidRPr="00CB52CD">
        <w:rPr>
          <w:rFonts w:ascii="Arial" w:eastAsia="SimSun" w:hAnsi="Arial" w:cs="Arial"/>
          <w:b/>
          <w:bCs/>
          <w:color w:val="auto"/>
          <w:sz w:val="24"/>
          <w:szCs w:val="24"/>
          <w:lang w:eastAsia="en-US"/>
        </w:rPr>
        <w:t>3GPP TSG-SA2 Meeting #15</w:t>
      </w:r>
      <w:r w:rsidR="00716D1E">
        <w:rPr>
          <w:rFonts w:ascii="Arial" w:eastAsia="SimSun" w:hAnsi="Arial" w:cs="Arial"/>
          <w:b/>
          <w:bCs/>
          <w:color w:val="auto"/>
          <w:sz w:val="24"/>
          <w:szCs w:val="24"/>
          <w:lang w:eastAsia="en-US"/>
        </w:rPr>
        <w:t>9</w:t>
      </w:r>
      <w:r w:rsidRPr="00CB52CD">
        <w:rPr>
          <w:rFonts w:ascii="Arial" w:eastAsia="SimSun" w:hAnsi="Arial" w:cs="Arial"/>
          <w:b/>
          <w:bCs/>
          <w:color w:val="auto"/>
          <w:sz w:val="28"/>
          <w:szCs w:val="24"/>
          <w:lang w:eastAsia="en-US"/>
        </w:rPr>
        <w:tab/>
      </w:r>
      <w:r w:rsidR="00CD4A31" w:rsidRPr="00CD4A31">
        <w:rPr>
          <w:rFonts w:ascii="Arial" w:eastAsia="SimSun" w:hAnsi="Arial" w:cs="Arial"/>
          <w:b/>
          <w:bCs/>
          <w:color w:val="auto"/>
          <w:sz w:val="28"/>
          <w:szCs w:val="24"/>
          <w:lang w:eastAsia="en-US"/>
        </w:rPr>
        <w:t>S2-231019</w:t>
      </w:r>
      <w:r w:rsidR="00EE75AA">
        <w:rPr>
          <w:rFonts w:ascii="Arial" w:eastAsia="SimSun" w:hAnsi="Arial" w:cs="Arial"/>
          <w:b/>
          <w:bCs/>
          <w:color w:val="auto"/>
          <w:sz w:val="28"/>
          <w:szCs w:val="24"/>
          <w:lang w:eastAsia="en-US"/>
        </w:rPr>
        <w:t>4</w:t>
      </w:r>
    </w:p>
    <w:p w14:paraId="6DDB88CB" w14:textId="094440F3" w:rsidR="00CB52CD" w:rsidRPr="00CB52CD" w:rsidRDefault="00716D1E" w:rsidP="00CB52C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auto"/>
          <w:sz w:val="24"/>
          <w:szCs w:val="24"/>
          <w:lang w:eastAsia="en-US"/>
        </w:rPr>
      </w:pPr>
      <w:r w:rsidRPr="00716D1E">
        <w:rPr>
          <w:rFonts w:ascii="Arial" w:eastAsia="SimSun" w:hAnsi="Arial" w:cs="Arial"/>
          <w:b/>
          <w:bCs/>
          <w:color w:val="auto"/>
          <w:sz w:val="24"/>
          <w:szCs w:val="24"/>
          <w:lang w:eastAsia="en-US"/>
        </w:rPr>
        <w:t>Xiamen, China, 9th Oct 2023 - 13th Oct 2023</w:t>
      </w:r>
      <w:r w:rsidR="00CB52CD" w:rsidRPr="00CB52CD">
        <w:rPr>
          <w:rFonts w:ascii="Arial" w:eastAsia="SimSun" w:hAnsi="Arial" w:cs="Arial"/>
          <w:b/>
          <w:bCs/>
          <w:color w:val="auto"/>
          <w:sz w:val="24"/>
          <w:szCs w:val="24"/>
          <w:lang w:eastAsia="en-US"/>
        </w:rPr>
        <w:tab/>
      </w:r>
      <w:r w:rsidR="00CB52CD" w:rsidRPr="00CB52CD">
        <w:rPr>
          <w:rFonts w:ascii="Arial" w:eastAsia="SimSun" w:hAnsi="Arial" w:cs="Arial"/>
          <w:b/>
          <w:bCs/>
          <w:color w:val="0000FF"/>
          <w:lang w:eastAsia="en-US"/>
        </w:rPr>
        <w:t>(revision of S2-230xxxx)</w:t>
      </w:r>
    </w:p>
    <w:p w14:paraId="575EE397" w14:textId="77777777" w:rsidR="00BC77CB" w:rsidRPr="00716D1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3F972754" w14:textId="25D3777E" w:rsidR="00BC77CB" w:rsidRPr="00D844B6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367F">
        <w:rPr>
          <w:rFonts w:ascii="Arial" w:hAnsi="Arial" w:cs="Arial"/>
          <w:b/>
          <w:lang w:eastAsia="ko-KR"/>
        </w:rPr>
        <w:t xml:space="preserve">Discussion on </w:t>
      </w:r>
      <w:r w:rsidR="002163C3">
        <w:rPr>
          <w:rFonts w:ascii="Arial" w:hAnsi="Arial" w:cs="Arial"/>
          <w:b/>
          <w:lang w:eastAsia="ko-KR"/>
        </w:rPr>
        <w:t>how to handle AF request for a PDU Session with Alternative S-NSSAI</w:t>
      </w:r>
    </w:p>
    <w:p w14:paraId="24CC8E52" w14:textId="01EE748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46EB9">
        <w:rPr>
          <w:rFonts w:ascii="Arial" w:hAnsi="Arial" w:cs="Arial"/>
          <w:b/>
        </w:rPr>
        <w:t>Discussion</w:t>
      </w:r>
    </w:p>
    <w:p w14:paraId="567C9A3B" w14:textId="503AAC88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368DD">
        <w:rPr>
          <w:rFonts w:ascii="Arial" w:hAnsi="Arial" w:cs="Arial"/>
          <w:b/>
        </w:rPr>
        <w:t>9.</w:t>
      </w:r>
      <w:r w:rsidR="006C367F">
        <w:rPr>
          <w:rFonts w:ascii="Arial" w:hAnsi="Arial" w:cs="Arial"/>
          <w:b/>
        </w:rPr>
        <w:t>11</w:t>
      </w:r>
      <w:r w:rsidR="00FA611E">
        <w:rPr>
          <w:rFonts w:ascii="Arial" w:hAnsi="Arial" w:cs="Arial"/>
          <w:b/>
        </w:rPr>
        <w:t>.</w:t>
      </w:r>
      <w:r w:rsidR="006C367F">
        <w:rPr>
          <w:rFonts w:ascii="Arial" w:hAnsi="Arial" w:cs="Arial"/>
          <w:b/>
        </w:rPr>
        <w:t>2</w:t>
      </w:r>
      <w:r w:rsidR="00E368DD">
        <w:rPr>
          <w:rFonts w:ascii="Arial" w:hAnsi="Arial" w:cs="Arial"/>
          <w:b/>
        </w:rPr>
        <w:t xml:space="preserve"> Network Slicing Phase 3</w:t>
      </w:r>
    </w:p>
    <w:p w14:paraId="0535BD5A" w14:textId="75F9C15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368DD" w:rsidRPr="00F2046E">
        <w:rPr>
          <w:rFonts w:ascii="Arial" w:hAnsi="Arial" w:cs="Arial"/>
          <w:b/>
        </w:rPr>
        <w:t>eNS_Ph3</w:t>
      </w:r>
      <w:r w:rsidR="00E368DD">
        <w:rPr>
          <w:rFonts w:ascii="Arial" w:hAnsi="Arial" w:cs="Arial"/>
          <w:b/>
        </w:rPr>
        <w:t xml:space="preserve"> / Rel-18</w:t>
      </w:r>
    </w:p>
    <w:p w14:paraId="79ADD918" w14:textId="4BE20E61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6C367F">
        <w:rPr>
          <w:rFonts w:ascii="Arial" w:hAnsi="Arial" w:cs="Arial"/>
          <w:i/>
        </w:rPr>
        <w:t>discusses</w:t>
      </w:r>
      <w:r w:rsidR="00FE08B9">
        <w:rPr>
          <w:rFonts w:ascii="Arial" w:hAnsi="Arial" w:cs="Arial"/>
          <w:i/>
        </w:rPr>
        <w:t xml:space="preserve"> how to support AF request without notifying Alternative S-NSSAI to the AF.</w:t>
      </w:r>
    </w:p>
    <w:p w14:paraId="1D6E5ECA" w14:textId="77777777" w:rsidR="00BC77CB" w:rsidRDefault="00086B19">
      <w:pPr>
        <w:pStyle w:val="1"/>
        <w:jc w:val="both"/>
      </w:pPr>
      <w:r>
        <w:t>Discussion</w:t>
      </w:r>
    </w:p>
    <w:p w14:paraId="0251DAFE" w14:textId="77777777" w:rsidR="006F63EB" w:rsidRDefault="006F63EB" w:rsidP="006F63EB">
      <w:pPr>
        <w:rPr>
          <w:lang w:eastAsia="ko-KR"/>
        </w:rPr>
      </w:pPr>
      <w:r>
        <w:rPr>
          <w:lang w:eastAsia="ko-KR"/>
        </w:rPr>
        <w:t>In SA2#158 meeting, it was agreed that Network Slice Replacement is transparent to the AF. However, issue on how to support AF request without notifying Alternative S-NSSAI is left open and following EN is added in clause</w:t>
      </w:r>
      <w:r>
        <w:rPr>
          <w:lang w:val="en-US" w:eastAsia="ko-KR"/>
        </w:rPr>
        <w:t xml:space="preserve"> 6.1.3.18 of </w:t>
      </w:r>
      <w:r>
        <w:rPr>
          <w:lang w:eastAsia="ko-KR"/>
        </w:rPr>
        <w:t>TS</w:t>
      </w:r>
      <w:r>
        <w:rPr>
          <w:lang w:val="en-US" w:eastAsia="ko-KR"/>
        </w:rPr>
        <w:t> </w:t>
      </w:r>
      <w:r>
        <w:rPr>
          <w:lang w:eastAsia="ko-KR"/>
        </w:rPr>
        <w:t>23.503.</w:t>
      </w:r>
    </w:p>
    <w:p w14:paraId="194AEDF6" w14:textId="77777777" w:rsidR="006F63EB" w:rsidRPr="003D4ABF" w:rsidRDefault="006F63EB" w:rsidP="006F63EB">
      <w:pPr>
        <w:pStyle w:val="EditorsNote"/>
      </w:pPr>
      <w:r>
        <w:t>Editor's note:</w:t>
      </w:r>
      <w:r>
        <w:tab/>
        <w:t>It is FFS how to support AF request without notifying Alternative S-NSSAI to the AF.</w:t>
      </w:r>
    </w:p>
    <w:p w14:paraId="2FF2A58F" w14:textId="5C6A4656" w:rsidR="00F376A2" w:rsidRDefault="00F376A2" w:rsidP="006F63EB">
      <w:pPr>
        <w:rPr>
          <w:lang w:eastAsia="ko-KR"/>
        </w:rPr>
      </w:pPr>
      <w:r>
        <w:rPr>
          <w:lang w:eastAsia="ko-KR"/>
        </w:rPr>
        <w:t>There are three options that AF can provide input to 5GC as follows:</w:t>
      </w:r>
    </w:p>
    <w:p w14:paraId="56446ACB" w14:textId="5D74EB09" w:rsidR="005A174F" w:rsidRDefault="000266AC" w:rsidP="00F376A2">
      <w:pPr>
        <w:pStyle w:val="B1"/>
        <w:rPr>
          <w:lang w:eastAsia="ko-KR"/>
        </w:rPr>
      </w:pPr>
      <w:r>
        <w:rPr>
          <w:lang w:eastAsia="ko-KR"/>
        </w:rPr>
        <w:t>Case</w:t>
      </w:r>
      <w:r w:rsidR="00F376A2">
        <w:rPr>
          <w:lang w:eastAsia="ko-KR"/>
        </w:rPr>
        <w:t xml:space="preserve"> </w:t>
      </w:r>
      <w:r w:rsidR="005A174F">
        <w:rPr>
          <w:rFonts w:hint="eastAsia"/>
          <w:lang w:eastAsia="ko-KR"/>
        </w:rPr>
        <w:t>1</w:t>
      </w:r>
      <w:r w:rsidR="005A174F">
        <w:rPr>
          <w:lang w:eastAsia="ko-KR"/>
        </w:rPr>
        <w:t>.</w:t>
      </w:r>
      <w:r w:rsidR="005A174F">
        <w:rPr>
          <w:lang w:eastAsia="ko-KR"/>
        </w:rPr>
        <w:tab/>
        <w:t xml:space="preserve">AF </w:t>
      </w:r>
      <w:r w:rsidR="00F376A2">
        <w:rPr>
          <w:lang w:eastAsia="ko-KR"/>
        </w:rPr>
        <w:t xml:space="preserve">provides input to the </w:t>
      </w:r>
      <w:r w:rsidR="005A174F">
        <w:rPr>
          <w:lang w:eastAsia="ko-KR"/>
        </w:rPr>
        <w:t>PCF</w:t>
      </w:r>
      <w:r w:rsidR="00F376A2">
        <w:rPr>
          <w:lang w:eastAsia="ko-KR"/>
        </w:rPr>
        <w:t xml:space="preserve"> directly.</w:t>
      </w:r>
    </w:p>
    <w:p w14:paraId="0646EDF9" w14:textId="1D6607E5" w:rsidR="005A174F" w:rsidRDefault="000266AC" w:rsidP="00F376A2">
      <w:pPr>
        <w:pStyle w:val="B1"/>
        <w:rPr>
          <w:lang w:eastAsia="ko-KR"/>
        </w:rPr>
      </w:pPr>
      <w:r>
        <w:rPr>
          <w:lang w:eastAsia="ko-KR"/>
        </w:rPr>
        <w:t xml:space="preserve">Case </w:t>
      </w:r>
      <w:r w:rsidR="005A174F">
        <w:rPr>
          <w:rFonts w:hint="eastAsia"/>
          <w:lang w:eastAsia="ko-KR"/>
        </w:rPr>
        <w:t>2</w:t>
      </w:r>
      <w:r w:rsidR="005A174F">
        <w:rPr>
          <w:lang w:eastAsia="ko-KR"/>
        </w:rPr>
        <w:t>.</w:t>
      </w:r>
      <w:r w:rsidR="005A174F">
        <w:rPr>
          <w:lang w:eastAsia="ko-KR"/>
        </w:rPr>
        <w:tab/>
        <w:t xml:space="preserve">AF provides input </w:t>
      </w:r>
      <w:r w:rsidR="00F376A2">
        <w:rPr>
          <w:lang w:eastAsia="ko-KR"/>
        </w:rPr>
        <w:t>to the NEF with DNN/S-NSSAI.</w:t>
      </w:r>
    </w:p>
    <w:p w14:paraId="6B33268C" w14:textId="641F3B29" w:rsidR="005A174F" w:rsidRDefault="000266AC" w:rsidP="00F376A2">
      <w:pPr>
        <w:pStyle w:val="B1"/>
        <w:rPr>
          <w:lang w:eastAsia="ko-KR"/>
        </w:rPr>
      </w:pPr>
      <w:r>
        <w:rPr>
          <w:lang w:eastAsia="ko-KR"/>
        </w:rPr>
        <w:t>Case</w:t>
      </w:r>
      <w:r w:rsidR="00F376A2">
        <w:rPr>
          <w:lang w:eastAsia="ko-KR"/>
        </w:rPr>
        <w:t xml:space="preserve"> </w:t>
      </w:r>
      <w:r w:rsidR="005A174F">
        <w:rPr>
          <w:rFonts w:hint="eastAsia"/>
          <w:lang w:eastAsia="ko-KR"/>
        </w:rPr>
        <w:t>3</w:t>
      </w:r>
      <w:r w:rsidR="005A174F">
        <w:rPr>
          <w:lang w:eastAsia="ko-KR"/>
        </w:rPr>
        <w:t>.</w:t>
      </w:r>
      <w:r w:rsidR="005A174F">
        <w:rPr>
          <w:lang w:eastAsia="ko-KR"/>
        </w:rPr>
        <w:tab/>
        <w:t>AF provides input</w:t>
      </w:r>
      <w:r w:rsidR="00F376A2">
        <w:rPr>
          <w:lang w:eastAsia="ko-KR"/>
        </w:rPr>
        <w:t xml:space="preserve"> to the </w:t>
      </w:r>
      <w:r w:rsidR="005A174F">
        <w:rPr>
          <w:lang w:eastAsia="ko-KR"/>
        </w:rPr>
        <w:t>NEF</w:t>
      </w:r>
      <w:r w:rsidR="00F376A2">
        <w:rPr>
          <w:lang w:eastAsia="ko-KR"/>
        </w:rPr>
        <w:t xml:space="preserve"> with AF </w:t>
      </w:r>
      <w:r w:rsidR="008A5F6A">
        <w:rPr>
          <w:lang w:eastAsia="ko-KR"/>
        </w:rPr>
        <w:t>I</w:t>
      </w:r>
      <w:r w:rsidR="00F376A2">
        <w:rPr>
          <w:lang w:eastAsia="ko-KR"/>
        </w:rPr>
        <w:t>dentifier.</w:t>
      </w:r>
    </w:p>
    <w:p w14:paraId="5F7B334E" w14:textId="1D2D8F14" w:rsidR="005A174F" w:rsidRDefault="00F376A2" w:rsidP="006F63EB">
      <w:pPr>
        <w:rPr>
          <w:lang w:eastAsia="ko-KR"/>
        </w:rPr>
      </w:pPr>
      <w:r>
        <w:rPr>
          <w:lang w:eastAsia="ko-KR"/>
        </w:rPr>
        <w:t>In case 1, AF discovers PCF by using BSF and provides DNN/S-NSSAI to find PCF for a PDU Session. Since we determined that AF does not knows Alternative S-NSSAI, the AF use</w:t>
      </w:r>
      <w:r w:rsidR="008A5F6A">
        <w:rPr>
          <w:lang w:eastAsia="ko-KR"/>
        </w:rPr>
        <w:t>s</w:t>
      </w:r>
      <w:r>
        <w:rPr>
          <w:lang w:eastAsia="ko-KR"/>
        </w:rPr>
        <w:t xml:space="preserve"> replaced S-NSSAI to discover the PCF for a PDU Session.</w:t>
      </w:r>
    </w:p>
    <w:p w14:paraId="76A84CC8" w14:textId="041EA1F7" w:rsidR="00F376A2" w:rsidRPr="00F376A2" w:rsidRDefault="00F376A2" w:rsidP="006F63EB">
      <w:pPr>
        <w:rPr>
          <w:b/>
          <w:bCs/>
          <w:lang w:eastAsia="ko-KR"/>
        </w:rPr>
      </w:pPr>
      <w:r w:rsidRPr="00F376A2">
        <w:rPr>
          <w:b/>
          <w:bCs/>
          <w:lang w:eastAsia="ko-KR"/>
        </w:rPr>
        <w:t xml:space="preserve">Observation 1: </w:t>
      </w:r>
      <w:r w:rsidR="008A5F6A">
        <w:rPr>
          <w:b/>
          <w:bCs/>
          <w:lang w:eastAsia="ko-KR"/>
        </w:rPr>
        <w:t xml:space="preserve">In </w:t>
      </w:r>
      <w:r w:rsidR="00085E93">
        <w:rPr>
          <w:b/>
          <w:bCs/>
          <w:lang w:eastAsia="ko-KR"/>
        </w:rPr>
        <w:t>C</w:t>
      </w:r>
      <w:r w:rsidR="008A5F6A">
        <w:rPr>
          <w:b/>
          <w:bCs/>
          <w:lang w:eastAsia="ko-KR"/>
        </w:rPr>
        <w:t xml:space="preserve">ase 1, </w:t>
      </w:r>
      <w:r w:rsidRPr="00F376A2">
        <w:rPr>
          <w:b/>
          <w:bCs/>
          <w:lang w:eastAsia="ko-KR"/>
        </w:rPr>
        <w:t>AF can provide replaced S-NSSAI to the BSF to find PCF for a PDU Session.</w:t>
      </w:r>
    </w:p>
    <w:p w14:paraId="144E3552" w14:textId="77D6BD6A" w:rsidR="005A174F" w:rsidRDefault="008A5F6A" w:rsidP="006F63EB">
      <w:pPr>
        <w:rPr>
          <w:lang w:eastAsia="ko-KR"/>
        </w:rPr>
      </w:pPr>
      <w:r>
        <w:rPr>
          <w:lang w:eastAsia="ko-KR"/>
        </w:rPr>
        <w:t>In case 2, NEF needs to discover PCF for a PDU Session by using BSF. Since NEF does not know Network Slice Replacement, NEF uses replaced S-NSSAI to discover the PCF for a PDU Session.</w:t>
      </w:r>
    </w:p>
    <w:p w14:paraId="0DC53C54" w14:textId="5396D9AD" w:rsidR="008A5F6A" w:rsidRPr="008A5F6A" w:rsidRDefault="008A5F6A" w:rsidP="006F63EB">
      <w:pPr>
        <w:rPr>
          <w:b/>
          <w:bCs/>
          <w:lang w:eastAsia="ko-KR"/>
        </w:rPr>
      </w:pPr>
      <w:r w:rsidRPr="008A5F6A">
        <w:rPr>
          <w:rFonts w:hint="eastAsia"/>
          <w:b/>
          <w:bCs/>
          <w:lang w:eastAsia="ko-KR"/>
        </w:rPr>
        <w:t>O</w:t>
      </w:r>
      <w:r w:rsidRPr="008A5F6A">
        <w:rPr>
          <w:b/>
          <w:bCs/>
          <w:lang w:eastAsia="ko-KR"/>
        </w:rPr>
        <w:t xml:space="preserve">bservation 2: </w:t>
      </w:r>
      <w:r>
        <w:rPr>
          <w:b/>
          <w:bCs/>
          <w:lang w:eastAsia="ko-KR"/>
        </w:rPr>
        <w:t xml:space="preserve">In </w:t>
      </w:r>
      <w:r w:rsidR="00085E93">
        <w:rPr>
          <w:b/>
          <w:bCs/>
          <w:lang w:eastAsia="ko-KR"/>
        </w:rPr>
        <w:t>C</w:t>
      </w:r>
      <w:r>
        <w:rPr>
          <w:b/>
          <w:bCs/>
          <w:lang w:eastAsia="ko-KR"/>
        </w:rPr>
        <w:t xml:space="preserve">ase 2, </w:t>
      </w:r>
      <w:r w:rsidRPr="008A5F6A">
        <w:rPr>
          <w:b/>
          <w:bCs/>
          <w:lang w:eastAsia="ko-KR"/>
        </w:rPr>
        <w:t>NEF can provide replaced S-NSSAI to the BSF to find PCF for a PDU Session.</w:t>
      </w:r>
    </w:p>
    <w:p w14:paraId="73C4655E" w14:textId="042D92D5" w:rsidR="008A5F6A" w:rsidRDefault="008A5F6A" w:rsidP="008A5F6A">
      <w:pPr>
        <w:rPr>
          <w:lang w:eastAsia="ko-KR"/>
        </w:rPr>
      </w:pPr>
      <w:r>
        <w:rPr>
          <w:lang w:eastAsia="ko-KR"/>
        </w:rPr>
        <w:t>In case 3, NEF determines DNN/S-NSSAI based on AF Identifier and discovers PCF for a PDU Session by using BSF with the determined DNN/S-NSSAI. Since NEF does not know Network Slice Replacement, NEF uses replaced S-NSSAI to discover the PCF for a PDU Session.</w:t>
      </w:r>
    </w:p>
    <w:p w14:paraId="1C901F9E" w14:textId="23853B3C" w:rsidR="008A5F6A" w:rsidRPr="008A5F6A" w:rsidRDefault="008A5F6A" w:rsidP="008A5F6A">
      <w:pPr>
        <w:rPr>
          <w:b/>
          <w:bCs/>
          <w:lang w:eastAsia="ko-KR"/>
        </w:rPr>
      </w:pPr>
      <w:r w:rsidRPr="008A5F6A">
        <w:rPr>
          <w:rFonts w:hint="eastAsia"/>
          <w:b/>
          <w:bCs/>
          <w:lang w:eastAsia="ko-KR"/>
        </w:rPr>
        <w:t>O</w:t>
      </w:r>
      <w:r w:rsidRPr="008A5F6A">
        <w:rPr>
          <w:b/>
          <w:bCs/>
          <w:lang w:eastAsia="ko-KR"/>
        </w:rPr>
        <w:t xml:space="preserve">bservation </w:t>
      </w:r>
      <w:r>
        <w:rPr>
          <w:b/>
          <w:bCs/>
          <w:lang w:eastAsia="ko-KR"/>
        </w:rPr>
        <w:t>3</w:t>
      </w:r>
      <w:r w:rsidRPr="008A5F6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In </w:t>
      </w:r>
      <w:r w:rsidR="00085E93">
        <w:rPr>
          <w:b/>
          <w:bCs/>
          <w:lang w:eastAsia="ko-KR"/>
        </w:rPr>
        <w:t>C</w:t>
      </w:r>
      <w:r>
        <w:rPr>
          <w:b/>
          <w:bCs/>
          <w:lang w:eastAsia="ko-KR"/>
        </w:rPr>
        <w:t xml:space="preserve">ase 3, </w:t>
      </w:r>
      <w:r w:rsidRPr="008A5F6A">
        <w:rPr>
          <w:b/>
          <w:bCs/>
          <w:lang w:eastAsia="ko-KR"/>
        </w:rPr>
        <w:t>NEF can provide replaced S-NSSAI to the BSF to find PCF for a PDU Session.</w:t>
      </w:r>
    </w:p>
    <w:p w14:paraId="266D569A" w14:textId="5CBADF92" w:rsidR="008A5F6A" w:rsidRDefault="008A5F6A" w:rsidP="006F63EB">
      <w:pPr>
        <w:rPr>
          <w:lang w:eastAsia="ko-KR"/>
        </w:rPr>
      </w:pPr>
      <w:r>
        <w:rPr>
          <w:lang w:eastAsia="ko-KR"/>
        </w:rPr>
        <w:t xml:space="preserve">According to current TS 23.503 spec, the PCF updates binding information in the BSF when </w:t>
      </w:r>
      <w:r w:rsidR="000B74CF">
        <w:rPr>
          <w:lang w:eastAsia="ko-KR"/>
        </w:rPr>
        <w:t>network performed network slice replacement</w:t>
      </w:r>
      <w:r>
        <w:rPr>
          <w:lang w:eastAsia="ko-KR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A5F6A" w14:paraId="3B1525D2" w14:textId="77777777" w:rsidTr="008A5F6A">
        <w:tc>
          <w:tcPr>
            <w:tcW w:w="9628" w:type="dxa"/>
          </w:tcPr>
          <w:p w14:paraId="2F9D23E1" w14:textId="77777777" w:rsidR="008A5F6A" w:rsidRPr="008A5F6A" w:rsidRDefault="008A5F6A" w:rsidP="008A5F6A">
            <w:pPr>
              <w:keepLines/>
              <w:spacing w:before="120"/>
              <w:ind w:left="1418" w:hanging="1418"/>
              <w:outlineLvl w:val="3"/>
              <w:rPr>
                <w:rFonts w:ascii="Arial" w:hAnsi="Arial"/>
                <w:color w:val="auto"/>
                <w:sz w:val="24"/>
                <w:lang w:eastAsia="en-GB"/>
              </w:rPr>
            </w:pPr>
            <w:bookmarkStart w:id="0" w:name="_Toc138395204"/>
            <w:r w:rsidRPr="008A5F6A">
              <w:rPr>
                <w:rFonts w:ascii="Arial" w:hAnsi="Arial"/>
                <w:color w:val="auto"/>
                <w:sz w:val="24"/>
                <w:lang w:eastAsia="en-GB"/>
              </w:rPr>
              <w:t>6.1.3.29</w:t>
            </w:r>
            <w:r w:rsidRPr="008A5F6A">
              <w:rPr>
                <w:rFonts w:ascii="Arial" w:hAnsi="Arial"/>
                <w:color w:val="auto"/>
                <w:sz w:val="24"/>
                <w:lang w:eastAsia="en-GB"/>
              </w:rPr>
              <w:tab/>
              <w:t>Network Slice replacement for existing PDU Session</w:t>
            </w:r>
            <w:bookmarkEnd w:id="0"/>
          </w:p>
          <w:p w14:paraId="3A763AF1" w14:textId="77777777" w:rsidR="008A5F6A" w:rsidRPr="008A5F6A" w:rsidRDefault="008A5F6A" w:rsidP="008A5F6A">
            <w:pPr>
              <w:rPr>
                <w:color w:val="auto"/>
                <w:lang w:eastAsia="en-GB"/>
              </w:rPr>
            </w:pPr>
            <w:r w:rsidRPr="008A5F6A">
              <w:rPr>
                <w:color w:val="auto"/>
                <w:lang w:eastAsia="en-GB"/>
              </w:rPr>
              <w:t>The Network Slice Replacement is specified in clause 5.15. 19 of TS 23.501 [2].</w:t>
            </w:r>
          </w:p>
          <w:p w14:paraId="64BFFEF9" w14:textId="77777777" w:rsidR="008A5F6A" w:rsidRPr="008A5F6A" w:rsidRDefault="008A5F6A" w:rsidP="008A5F6A">
            <w:pPr>
              <w:rPr>
                <w:color w:val="auto"/>
                <w:lang w:eastAsia="en-GB"/>
              </w:rPr>
            </w:pPr>
            <w:r w:rsidRPr="008A5F6A">
              <w:rPr>
                <w:color w:val="auto"/>
                <w:lang w:eastAsia="en-GB"/>
              </w:rPr>
              <w:t>The PCF may set the Network Slice Replacement trigger event in the SMF as defined in clause 6.1.3.5.</w:t>
            </w:r>
          </w:p>
          <w:p w14:paraId="74A00CBA" w14:textId="24796E86" w:rsidR="008A5F6A" w:rsidRPr="008A5F6A" w:rsidRDefault="008A5F6A" w:rsidP="00B2413B">
            <w:pPr>
              <w:rPr>
                <w:lang w:eastAsia="ko-KR"/>
              </w:rPr>
            </w:pPr>
            <w:r w:rsidRPr="008A5F6A">
              <w:rPr>
                <w:color w:val="auto"/>
                <w:lang w:eastAsia="en-GB"/>
              </w:rPr>
              <w:t xml:space="preserve">When the existing PDU Session is transferred from S-NSSAI to Alternative S-NSSAI, if the SMF determines that the existing PDU Session and existing SM Policy Association can be retained (e.g. if the SMF determines that same PCF can be used for the Alternative S-NSSAI), then the SMF includes the Alternative S-NSSAI in SM Policy Association modification request to PCF to update the S-NSSAI of the PDU Session. The PCF may request subscription </w:t>
            </w:r>
            <w:r w:rsidRPr="008A5F6A">
              <w:rPr>
                <w:color w:val="auto"/>
                <w:lang w:eastAsia="en-GB"/>
              </w:rPr>
              <w:lastRenderedPageBreak/>
              <w:t xml:space="preserve">information associated with the Alternative S-NSSAI from the UDR. Then the PCF makes policy decision based on the Alternative S-NSSAI and may provide updated PCC rules to SMF. </w:t>
            </w:r>
            <w:r w:rsidRPr="008A5F6A">
              <w:rPr>
                <w:color w:val="auto"/>
                <w:highlight w:val="green"/>
                <w:lang w:eastAsia="en-GB"/>
              </w:rPr>
              <w:t>The PCF may update the binding information in the BSF.</w:t>
            </w:r>
          </w:p>
        </w:tc>
      </w:tr>
    </w:tbl>
    <w:p w14:paraId="1597637B" w14:textId="77777777" w:rsidR="008A5F6A" w:rsidRPr="008A5F6A" w:rsidRDefault="008A5F6A" w:rsidP="006F63EB">
      <w:pPr>
        <w:rPr>
          <w:lang w:eastAsia="ko-KR"/>
        </w:rPr>
      </w:pPr>
    </w:p>
    <w:p w14:paraId="413A3420" w14:textId="0BEC0897" w:rsidR="005A174F" w:rsidRDefault="00BA420D" w:rsidP="006F63EB">
      <w:pPr>
        <w:rPr>
          <w:lang w:eastAsia="ko-KR"/>
        </w:rPr>
      </w:pPr>
      <w:r>
        <w:rPr>
          <w:lang w:eastAsia="ko-KR"/>
        </w:rPr>
        <w:t>In source company's understanding, the intention</w:t>
      </w:r>
      <w:r w:rsidR="00422B99">
        <w:rPr>
          <w:lang w:eastAsia="ko-KR"/>
        </w:rPr>
        <w:t xml:space="preserve"> of above highlighted text</w:t>
      </w:r>
      <w:r>
        <w:rPr>
          <w:lang w:eastAsia="ko-KR"/>
        </w:rPr>
        <w:t xml:space="preserve"> is updating Alternative S-NSSAI value to the BSF</w:t>
      </w:r>
      <w:r w:rsidR="000B74CF">
        <w:rPr>
          <w:lang w:eastAsia="ko-KR"/>
        </w:rPr>
        <w:t xml:space="preserve">. If the PCF uses Alternative S-NSSAI, according to </w:t>
      </w:r>
      <w:r w:rsidR="00442763" w:rsidRPr="00442763">
        <w:rPr>
          <w:b/>
          <w:bCs/>
          <w:lang w:eastAsia="ko-KR"/>
        </w:rPr>
        <w:t>O</w:t>
      </w:r>
      <w:r w:rsidR="000B74CF" w:rsidRPr="00442763">
        <w:rPr>
          <w:b/>
          <w:bCs/>
          <w:lang w:eastAsia="ko-KR"/>
        </w:rPr>
        <w:t xml:space="preserve">bservation 1, </w:t>
      </w:r>
      <w:r w:rsidR="00442763">
        <w:rPr>
          <w:b/>
          <w:bCs/>
          <w:lang w:eastAsia="ko-KR"/>
        </w:rPr>
        <w:t xml:space="preserve">Observation </w:t>
      </w:r>
      <w:r w:rsidR="000B74CF" w:rsidRPr="00442763">
        <w:rPr>
          <w:b/>
          <w:bCs/>
          <w:lang w:eastAsia="ko-KR"/>
        </w:rPr>
        <w:t xml:space="preserve">2 and </w:t>
      </w:r>
      <w:r w:rsidR="00442763">
        <w:rPr>
          <w:b/>
          <w:bCs/>
          <w:lang w:eastAsia="ko-KR"/>
        </w:rPr>
        <w:t xml:space="preserve">Observation </w:t>
      </w:r>
      <w:r w:rsidR="000B74CF" w:rsidRPr="00442763">
        <w:rPr>
          <w:b/>
          <w:bCs/>
          <w:lang w:eastAsia="ko-KR"/>
        </w:rPr>
        <w:t>3</w:t>
      </w:r>
      <w:r w:rsidR="000B74CF">
        <w:rPr>
          <w:lang w:eastAsia="ko-KR"/>
        </w:rPr>
        <w:t>, additional mechanism is needed to handle AF request.</w:t>
      </w:r>
    </w:p>
    <w:p w14:paraId="32CC9235" w14:textId="1C6F9E33" w:rsidR="000B74CF" w:rsidRPr="00F309B3" w:rsidRDefault="00442763" w:rsidP="006F63EB">
      <w:pPr>
        <w:rPr>
          <w:b/>
          <w:bCs/>
          <w:lang w:eastAsia="ko-KR"/>
        </w:rPr>
      </w:pPr>
      <w:r w:rsidRPr="00F309B3">
        <w:rPr>
          <w:rFonts w:hint="eastAsia"/>
          <w:b/>
          <w:bCs/>
          <w:lang w:eastAsia="ko-KR"/>
        </w:rPr>
        <w:t>O</w:t>
      </w:r>
      <w:r w:rsidRPr="00F309B3">
        <w:rPr>
          <w:b/>
          <w:bCs/>
          <w:lang w:eastAsia="ko-KR"/>
        </w:rPr>
        <w:t>bservation 4: If PCF updates binding information to the BSF with Alternative S-NSSAI, additional mechanism is needed to handle AF request.</w:t>
      </w:r>
    </w:p>
    <w:p w14:paraId="7BA032B8" w14:textId="6D5F63E3" w:rsidR="00371C4B" w:rsidRDefault="00164A52" w:rsidP="006F63EB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hen, the question is whether </w:t>
      </w:r>
      <w:r w:rsidR="005C05C6">
        <w:rPr>
          <w:lang w:eastAsia="ko-KR"/>
        </w:rPr>
        <w:t xml:space="preserve">the </w:t>
      </w:r>
      <w:r>
        <w:rPr>
          <w:lang w:eastAsia="ko-KR"/>
        </w:rPr>
        <w:t>PCF needs to use Alternative S-NSSAI when the PCF updates binding information. In source company's understanding, there is no need to use Alternative S-NSSAI in the binding information.</w:t>
      </w:r>
      <w:r w:rsidR="00DA3D69">
        <w:rPr>
          <w:lang w:eastAsia="ko-KR"/>
        </w:rPr>
        <w:t xml:space="preserve"> However, </w:t>
      </w:r>
      <w:r w:rsidR="000266AC">
        <w:rPr>
          <w:lang w:eastAsia="ko-KR"/>
        </w:rPr>
        <w:t xml:space="preserve">it may be worth while to consider using Alternative S-NSSAI </w:t>
      </w:r>
      <w:r w:rsidR="005C05C6">
        <w:rPr>
          <w:lang w:eastAsia="ko-KR"/>
        </w:rPr>
        <w:t>when</w:t>
      </w:r>
      <w:r w:rsidR="000266AC">
        <w:rPr>
          <w:lang w:eastAsia="ko-KR"/>
        </w:rPr>
        <w:t xml:space="preserve"> updat</w:t>
      </w:r>
      <w:r w:rsidR="005C05C6">
        <w:rPr>
          <w:lang w:eastAsia="ko-KR"/>
        </w:rPr>
        <w:t>ing</w:t>
      </w:r>
      <w:r w:rsidR="000266AC">
        <w:rPr>
          <w:lang w:eastAsia="ko-KR"/>
        </w:rPr>
        <w:t xml:space="preserve"> binding information because actual slice used for PDU Session is Alternative S-NSSAI</w:t>
      </w:r>
      <w:r w:rsidR="00F90256">
        <w:rPr>
          <w:lang w:eastAsia="ko-KR"/>
        </w:rPr>
        <w:t>, which may be useful for future releases.</w:t>
      </w:r>
    </w:p>
    <w:p w14:paraId="51F0BAEC" w14:textId="0FD5910B" w:rsidR="000266AC" w:rsidRDefault="000266AC" w:rsidP="006F63EB">
      <w:pPr>
        <w:rPr>
          <w:lang w:eastAsia="ko-KR"/>
        </w:rPr>
      </w:pPr>
      <w:r>
        <w:rPr>
          <w:rFonts w:hint="eastAsia"/>
          <w:lang w:eastAsia="ko-KR"/>
        </w:rPr>
        <w:t>B</w:t>
      </w:r>
      <w:r>
        <w:rPr>
          <w:lang w:eastAsia="ko-KR"/>
        </w:rPr>
        <w:t xml:space="preserve">elow shows what needs to be done </w:t>
      </w:r>
      <w:r w:rsidR="005C05C6">
        <w:rPr>
          <w:lang w:eastAsia="ko-KR"/>
        </w:rPr>
        <w:t xml:space="preserve">based on </w:t>
      </w:r>
      <w:r>
        <w:rPr>
          <w:lang w:eastAsia="ko-KR"/>
        </w:rPr>
        <w:t xml:space="preserve">current spec for each </w:t>
      </w:r>
      <w:r w:rsidR="005C05C6">
        <w:rPr>
          <w:lang w:eastAsia="ko-KR"/>
        </w:rPr>
        <w:t>option.</w:t>
      </w:r>
    </w:p>
    <w:p w14:paraId="5A075D86" w14:textId="1062DDC9" w:rsidR="000266AC" w:rsidRPr="005C05C6" w:rsidRDefault="005C05C6" w:rsidP="006F63EB">
      <w:pPr>
        <w:rPr>
          <w:b/>
          <w:bCs/>
          <w:lang w:eastAsia="ko-KR"/>
        </w:rPr>
      </w:pPr>
      <w:r w:rsidRPr="005C05C6">
        <w:rPr>
          <w:b/>
          <w:bCs/>
          <w:lang w:eastAsia="ko-KR"/>
        </w:rPr>
        <w:t xml:space="preserve">Option </w:t>
      </w:r>
      <w:r w:rsidR="000266AC" w:rsidRPr="005C05C6">
        <w:rPr>
          <w:b/>
          <w:bCs/>
          <w:lang w:eastAsia="ko-KR"/>
        </w:rPr>
        <w:t>1) Using replaced S-NSSAI in the binding information.</w:t>
      </w:r>
    </w:p>
    <w:p w14:paraId="141F26E8" w14:textId="301A8E4C" w:rsidR="000266AC" w:rsidRDefault="005C05C6" w:rsidP="006F63EB">
      <w:pPr>
        <w:rPr>
          <w:lang w:eastAsia="ko-KR"/>
        </w:rPr>
      </w:pPr>
      <w:r>
        <w:rPr>
          <w:lang w:eastAsia="ko-KR"/>
        </w:rPr>
        <w:t xml:space="preserve">According to current specification, Network Slice Replacement event is reported from SMF to PCF only when the PDU Session is retained. If a new PDU Session is established </w:t>
      </w:r>
      <w:r w:rsidR="00853631">
        <w:rPr>
          <w:lang w:eastAsia="ko-KR"/>
        </w:rPr>
        <w:t>using Alternative S-NSSAI</w:t>
      </w:r>
      <w:r>
        <w:rPr>
          <w:lang w:eastAsia="ko-KR"/>
        </w:rPr>
        <w:t>, SMF does not send whether the S-NSSAI of the PDU Session is Alternative S-NSSAI or not. As a consequence, the PCF cannot use replaced S-NSSAI when registering binding information. In order to support Option 1, this should be changed, i.e., SMF needs to notify both replaced S-NSSAI and Alternative S-NSSAI to the PCF when a new PDU Session is established.</w:t>
      </w:r>
    </w:p>
    <w:p w14:paraId="34A65ED6" w14:textId="252AB2C7" w:rsidR="00994953" w:rsidRDefault="00994953" w:rsidP="006F63EB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this option, PCF only includes replaced S-NSSAI to the BSF.</w:t>
      </w:r>
    </w:p>
    <w:p w14:paraId="2E963B55" w14:textId="3B69110F" w:rsidR="00994953" w:rsidRPr="00994953" w:rsidRDefault="00994953" w:rsidP="006F63EB">
      <w:pPr>
        <w:rPr>
          <w:b/>
          <w:bCs/>
          <w:lang w:eastAsia="ko-KR"/>
        </w:rPr>
      </w:pPr>
      <w:r w:rsidRPr="00994953">
        <w:rPr>
          <w:rFonts w:hint="eastAsia"/>
          <w:b/>
          <w:bCs/>
          <w:lang w:eastAsia="ko-KR"/>
        </w:rPr>
        <w:t>O</w:t>
      </w:r>
      <w:r w:rsidRPr="00994953">
        <w:rPr>
          <w:b/>
          <w:bCs/>
          <w:lang w:eastAsia="ko-KR"/>
        </w:rPr>
        <w:t>bservation 5: In order to support Option 1), SMF needs to notify both replaced S-NSSAI and Alternative S-NSSAI to the PCF when a new PDU Session is established.</w:t>
      </w:r>
      <w:r w:rsidR="00655B01" w:rsidRPr="00655B01">
        <w:rPr>
          <w:lang w:eastAsia="ko-KR"/>
        </w:rPr>
        <w:t xml:space="preserve"> </w:t>
      </w:r>
      <w:r w:rsidR="00655B01" w:rsidRPr="00655B01">
        <w:rPr>
          <w:b/>
          <w:bCs/>
          <w:lang w:eastAsia="ko-KR"/>
        </w:rPr>
        <w:t>PCF only includes replaced S-NSSAI to the BSF</w:t>
      </w:r>
      <w:r w:rsidR="00655B01">
        <w:rPr>
          <w:b/>
          <w:bCs/>
          <w:lang w:eastAsia="ko-KR"/>
        </w:rPr>
        <w:t xml:space="preserve"> when registering binding information.</w:t>
      </w:r>
    </w:p>
    <w:p w14:paraId="2EC29C10" w14:textId="4AA69EFA" w:rsidR="000266AC" w:rsidRPr="005C05C6" w:rsidRDefault="005C05C6" w:rsidP="006F63EB">
      <w:pPr>
        <w:rPr>
          <w:b/>
          <w:bCs/>
          <w:lang w:eastAsia="ko-KR"/>
        </w:rPr>
      </w:pPr>
      <w:r w:rsidRPr="005C05C6">
        <w:rPr>
          <w:b/>
          <w:bCs/>
          <w:lang w:eastAsia="ko-KR"/>
        </w:rPr>
        <w:t xml:space="preserve">Option </w:t>
      </w:r>
      <w:r w:rsidR="000266AC" w:rsidRPr="005C05C6">
        <w:rPr>
          <w:rFonts w:hint="eastAsia"/>
          <w:b/>
          <w:bCs/>
          <w:lang w:eastAsia="ko-KR"/>
        </w:rPr>
        <w:t>2</w:t>
      </w:r>
      <w:r w:rsidR="000266AC" w:rsidRPr="005C05C6">
        <w:rPr>
          <w:b/>
          <w:bCs/>
          <w:lang w:eastAsia="ko-KR"/>
        </w:rPr>
        <w:t>) Using Alternative S-NSSAI in the binding information.</w:t>
      </w:r>
    </w:p>
    <w:p w14:paraId="5A33C688" w14:textId="0CD3E932" w:rsidR="00994953" w:rsidRPr="00994953" w:rsidRDefault="00994953" w:rsidP="006F63EB">
      <w:p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ccording to </w:t>
      </w:r>
      <w:r w:rsidR="00C76CFE" w:rsidRPr="00442763">
        <w:rPr>
          <w:b/>
          <w:bCs/>
          <w:lang w:eastAsia="ko-KR"/>
        </w:rPr>
        <w:t xml:space="preserve">Observation 1, </w:t>
      </w:r>
      <w:r w:rsidR="00C76CFE">
        <w:rPr>
          <w:b/>
          <w:bCs/>
          <w:lang w:eastAsia="ko-KR"/>
        </w:rPr>
        <w:t xml:space="preserve">Observation </w:t>
      </w:r>
      <w:r w:rsidR="00C76CFE" w:rsidRPr="00442763">
        <w:rPr>
          <w:b/>
          <w:bCs/>
          <w:lang w:eastAsia="ko-KR"/>
        </w:rPr>
        <w:t xml:space="preserve">2 and </w:t>
      </w:r>
      <w:r w:rsidR="00C76CFE">
        <w:rPr>
          <w:b/>
          <w:bCs/>
          <w:lang w:eastAsia="ko-KR"/>
        </w:rPr>
        <w:t xml:space="preserve">Observation </w:t>
      </w:r>
      <w:r w:rsidR="00C76CFE" w:rsidRPr="00442763">
        <w:rPr>
          <w:b/>
          <w:bCs/>
          <w:lang w:eastAsia="ko-KR"/>
        </w:rPr>
        <w:t>3</w:t>
      </w:r>
      <w:r>
        <w:rPr>
          <w:lang w:eastAsia="ko-KR"/>
        </w:rPr>
        <w:t>, BSF should know replaced S-NSSAI to handle AF request. This means that the BSF should know both replaced S-NSSAI and Alternative S-NSSAI. As a consequence, SMF needs to notify both replaced S-NSSAI and Alternative S-NSSAI to the PCF when a new PDU Session is established so that PCF can provide both replaced S-NSSAI and Alternative S-NSSAI to the BSF when registering binding information.</w:t>
      </w:r>
    </w:p>
    <w:p w14:paraId="104568A8" w14:textId="48E6EEF7" w:rsidR="00994953" w:rsidRPr="005C05C6" w:rsidRDefault="00994953" w:rsidP="00994953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this option, PCF includes both replaced S-NSSAI and Alternative S-NSSAI to the BSF.</w:t>
      </w:r>
    </w:p>
    <w:p w14:paraId="1F3965ED" w14:textId="407C1A5D" w:rsidR="00994953" w:rsidRPr="00994953" w:rsidRDefault="00994953" w:rsidP="00994953">
      <w:pPr>
        <w:rPr>
          <w:b/>
          <w:bCs/>
          <w:lang w:eastAsia="ko-KR"/>
        </w:rPr>
      </w:pPr>
      <w:r w:rsidRPr="00994953">
        <w:rPr>
          <w:rFonts w:hint="eastAsia"/>
          <w:b/>
          <w:bCs/>
          <w:lang w:eastAsia="ko-KR"/>
        </w:rPr>
        <w:t>O</w:t>
      </w:r>
      <w:r w:rsidRPr="00994953">
        <w:rPr>
          <w:b/>
          <w:bCs/>
          <w:lang w:eastAsia="ko-KR"/>
        </w:rPr>
        <w:t xml:space="preserve">bservation </w:t>
      </w:r>
      <w:r w:rsidR="00E3324F">
        <w:rPr>
          <w:b/>
          <w:bCs/>
          <w:lang w:eastAsia="ko-KR"/>
        </w:rPr>
        <w:t>6</w:t>
      </w:r>
      <w:r w:rsidRPr="00994953">
        <w:rPr>
          <w:b/>
          <w:bCs/>
          <w:lang w:eastAsia="ko-KR"/>
        </w:rPr>
        <w:t xml:space="preserve">: In order to support Option </w:t>
      </w:r>
      <w:r>
        <w:rPr>
          <w:b/>
          <w:bCs/>
          <w:lang w:eastAsia="ko-KR"/>
        </w:rPr>
        <w:t>2</w:t>
      </w:r>
      <w:r w:rsidRPr="00994953">
        <w:rPr>
          <w:b/>
          <w:bCs/>
          <w:lang w:eastAsia="ko-KR"/>
        </w:rPr>
        <w:t>), SMF needs to notify both replaced S-NSSAI and Alternative S-NSSAI to the PCF when a new PDU Session is established</w:t>
      </w:r>
      <w:r>
        <w:rPr>
          <w:b/>
          <w:bCs/>
          <w:lang w:eastAsia="ko-KR"/>
        </w:rPr>
        <w:t>.</w:t>
      </w:r>
      <w:r w:rsidR="00655B01">
        <w:rPr>
          <w:b/>
          <w:bCs/>
          <w:lang w:eastAsia="ko-KR"/>
        </w:rPr>
        <w:t xml:space="preserve"> </w:t>
      </w:r>
      <w:r w:rsidR="00655B01" w:rsidRPr="00655B01">
        <w:rPr>
          <w:b/>
          <w:bCs/>
          <w:lang w:eastAsia="ko-KR"/>
        </w:rPr>
        <w:t xml:space="preserve">PCF includes both replaced S-NSSAI and Alternative S-NSSAI to the BSF </w:t>
      </w:r>
      <w:r w:rsidR="00655B01">
        <w:rPr>
          <w:b/>
          <w:bCs/>
          <w:lang w:eastAsia="ko-KR"/>
        </w:rPr>
        <w:t>when registering binding information.</w:t>
      </w:r>
    </w:p>
    <w:p w14:paraId="39D7AAA0" w14:textId="11B5703D" w:rsidR="00F90256" w:rsidRDefault="00BC35FD" w:rsidP="006F63EB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or both Option 1 and Option 2, SMF needs to notify both replaced S-NSSAI and Alternative S-NSSAI to the PCF. The only difference is whether </w:t>
      </w:r>
      <w:r w:rsidR="00736018">
        <w:rPr>
          <w:lang w:eastAsia="ko-KR"/>
        </w:rPr>
        <w:t xml:space="preserve">Alternative S-NSSAI </w:t>
      </w:r>
      <w:r w:rsidR="00541080">
        <w:rPr>
          <w:lang w:eastAsia="ko-KR"/>
        </w:rPr>
        <w:t xml:space="preserve">is stored </w:t>
      </w:r>
      <w:r w:rsidR="00736018">
        <w:rPr>
          <w:lang w:eastAsia="ko-KR"/>
        </w:rPr>
        <w:t>in the binding information.</w:t>
      </w:r>
      <w:r w:rsidR="00F90256">
        <w:rPr>
          <w:lang w:eastAsia="ko-KR"/>
        </w:rPr>
        <w:t xml:space="preserve"> The only difference is whether BSF stores Alternative S-NSSAI in addition to replaced S-NSSAI.</w:t>
      </w:r>
    </w:p>
    <w:p w14:paraId="6E90055E" w14:textId="42F78776" w:rsidR="00736018" w:rsidRPr="00994953" w:rsidRDefault="000354F0" w:rsidP="006F63EB">
      <w:pPr>
        <w:rPr>
          <w:lang w:eastAsia="ko-KR"/>
        </w:rPr>
      </w:pPr>
      <w:r>
        <w:rPr>
          <w:lang w:eastAsia="ko-KR"/>
        </w:rPr>
        <w:t xml:space="preserve">Since </w:t>
      </w:r>
      <w:r w:rsidR="00F90256">
        <w:rPr>
          <w:lang w:eastAsia="ko-KR"/>
        </w:rPr>
        <w:t>overall impact to support Option 1 &amp; Option 2 is limited, select either option based on company preference.</w:t>
      </w:r>
    </w:p>
    <w:p w14:paraId="28240A17" w14:textId="0BA0FF57" w:rsidR="00766B1E" w:rsidRDefault="000354F0" w:rsidP="0036638E">
      <w:pPr>
        <w:rPr>
          <w:b/>
          <w:bCs/>
          <w:lang w:eastAsia="ko-KR"/>
        </w:rPr>
      </w:pPr>
      <w:r w:rsidRPr="005317A0">
        <w:rPr>
          <w:rFonts w:hint="eastAsia"/>
          <w:b/>
          <w:bCs/>
          <w:lang w:eastAsia="ko-KR"/>
        </w:rPr>
        <w:t>P</w:t>
      </w:r>
      <w:r w:rsidRPr="005317A0">
        <w:rPr>
          <w:b/>
          <w:bCs/>
          <w:lang w:eastAsia="ko-KR"/>
        </w:rPr>
        <w:t>roposal</w:t>
      </w:r>
      <w:r w:rsidR="00F90256">
        <w:rPr>
          <w:b/>
          <w:bCs/>
          <w:lang w:eastAsia="ko-KR"/>
        </w:rPr>
        <w:t xml:space="preserve"> 1</w:t>
      </w:r>
      <w:r w:rsidRPr="005317A0">
        <w:rPr>
          <w:b/>
          <w:bCs/>
          <w:lang w:eastAsia="ko-KR"/>
        </w:rPr>
        <w:t xml:space="preserve">: </w:t>
      </w:r>
      <w:r w:rsidR="00F90256">
        <w:rPr>
          <w:b/>
          <w:bCs/>
          <w:lang w:eastAsia="ko-KR"/>
        </w:rPr>
        <w:t>Discuss and select either Option 1 or Option 2</w:t>
      </w:r>
      <w:r w:rsidR="005317A0" w:rsidRPr="005317A0">
        <w:rPr>
          <w:b/>
          <w:bCs/>
          <w:lang w:eastAsia="ko-KR"/>
        </w:rPr>
        <w:t>.</w:t>
      </w:r>
    </w:p>
    <w:p w14:paraId="2CC8E225" w14:textId="3AEBC02A" w:rsidR="00BC77CB" w:rsidRDefault="000C0AB8">
      <w:pPr>
        <w:pStyle w:val="1"/>
        <w:jc w:val="both"/>
      </w:pPr>
      <w:r>
        <w:t>Summary</w:t>
      </w:r>
    </w:p>
    <w:p w14:paraId="1F75944C" w14:textId="77777777" w:rsidR="00E3324F" w:rsidRPr="00F376A2" w:rsidRDefault="00E3324F" w:rsidP="00E3324F">
      <w:pPr>
        <w:rPr>
          <w:b/>
          <w:bCs/>
          <w:lang w:eastAsia="ko-KR"/>
        </w:rPr>
      </w:pPr>
      <w:r w:rsidRPr="00F376A2">
        <w:rPr>
          <w:b/>
          <w:bCs/>
          <w:lang w:eastAsia="ko-KR"/>
        </w:rPr>
        <w:t xml:space="preserve">Observation 1: </w:t>
      </w:r>
      <w:r>
        <w:rPr>
          <w:b/>
          <w:bCs/>
          <w:lang w:eastAsia="ko-KR"/>
        </w:rPr>
        <w:t xml:space="preserve">In Case 1, </w:t>
      </w:r>
      <w:r w:rsidRPr="00F376A2">
        <w:rPr>
          <w:b/>
          <w:bCs/>
          <w:lang w:eastAsia="ko-KR"/>
        </w:rPr>
        <w:t>AF can provide replaced S-NSSAI to the BSF to find PCF for a PDU Session.</w:t>
      </w:r>
    </w:p>
    <w:p w14:paraId="784447F5" w14:textId="77777777" w:rsidR="00E3324F" w:rsidRPr="008A5F6A" w:rsidRDefault="00E3324F" w:rsidP="00E3324F">
      <w:pPr>
        <w:rPr>
          <w:b/>
          <w:bCs/>
          <w:lang w:eastAsia="ko-KR"/>
        </w:rPr>
      </w:pPr>
      <w:r w:rsidRPr="008A5F6A">
        <w:rPr>
          <w:rFonts w:hint="eastAsia"/>
          <w:b/>
          <w:bCs/>
          <w:lang w:eastAsia="ko-KR"/>
        </w:rPr>
        <w:t>O</w:t>
      </w:r>
      <w:r w:rsidRPr="008A5F6A">
        <w:rPr>
          <w:b/>
          <w:bCs/>
          <w:lang w:eastAsia="ko-KR"/>
        </w:rPr>
        <w:t xml:space="preserve">bservation 2: </w:t>
      </w:r>
      <w:r>
        <w:rPr>
          <w:b/>
          <w:bCs/>
          <w:lang w:eastAsia="ko-KR"/>
        </w:rPr>
        <w:t xml:space="preserve">In Case 2, </w:t>
      </w:r>
      <w:r w:rsidRPr="008A5F6A">
        <w:rPr>
          <w:b/>
          <w:bCs/>
          <w:lang w:eastAsia="ko-KR"/>
        </w:rPr>
        <w:t>NEF can provide replaced S-NSSAI to the BSF to find PCF for a PDU Session.</w:t>
      </w:r>
    </w:p>
    <w:p w14:paraId="2CD1A159" w14:textId="77777777" w:rsidR="00E3324F" w:rsidRPr="008A5F6A" w:rsidRDefault="00E3324F" w:rsidP="00E3324F">
      <w:pPr>
        <w:rPr>
          <w:b/>
          <w:bCs/>
          <w:lang w:eastAsia="ko-KR"/>
        </w:rPr>
      </w:pPr>
      <w:r w:rsidRPr="008A5F6A">
        <w:rPr>
          <w:rFonts w:hint="eastAsia"/>
          <w:b/>
          <w:bCs/>
          <w:lang w:eastAsia="ko-KR"/>
        </w:rPr>
        <w:t>O</w:t>
      </w:r>
      <w:r w:rsidRPr="008A5F6A">
        <w:rPr>
          <w:b/>
          <w:bCs/>
          <w:lang w:eastAsia="ko-KR"/>
        </w:rPr>
        <w:t xml:space="preserve">bservation </w:t>
      </w:r>
      <w:r>
        <w:rPr>
          <w:b/>
          <w:bCs/>
          <w:lang w:eastAsia="ko-KR"/>
        </w:rPr>
        <w:t>3</w:t>
      </w:r>
      <w:r w:rsidRPr="008A5F6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In Case 3, </w:t>
      </w:r>
      <w:r w:rsidRPr="008A5F6A">
        <w:rPr>
          <w:b/>
          <w:bCs/>
          <w:lang w:eastAsia="ko-KR"/>
        </w:rPr>
        <w:t>NEF can provide replaced S-NSSAI to the BSF to find PCF for a PDU Session.</w:t>
      </w:r>
    </w:p>
    <w:p w14:paraId="2176A40C" w14:textId="35615710" w:rsidR="00223CBB" w:rsidRPr="00E3324F" w:rsidRDefault="00223CBB" w:rsidP="00223CBB">
      <w:pPr>
        <w:rPr>
          <w:b/>
          <w:bCs/>
          <w:lang w:eastAsia="ko-KR"/>
        </w:rPr>
      </w:pPr>
    </w:p>
    <w:p w14:paraId="6AC74CE7" w14:textId="77777777" w:rsidR="00E3324F" w:rsidRPr="00F309B3" w:rsidRDefault="00E3324F" w:rsidP="00E3324F">
      <w:pPr>
        <w:rPr>
          <w:b/>
          <w:bCs/>
          <w:lang w:eastAsia="ko-KR"/>
        </w:rPr>
      </w:pPr>
      <w:r w:rsidRPr="00F309B3">
        <w:rPr>
          <w:rFonts w:hint="eastAsia"/>
          <w:b/>
          <w:bCs/>
          <w:lang w:eastAsia="ko-KR"/>
        </w:rPr>
        <w:lastRenderedPageBreak/>
        <w:t>O</w:t>
      </w:r>
      <w:r w:rsidRPr="00F309B3">
        <w:rPr>
          <w:b/>
          <w:bCs/>
          <w:lang w:eastAsia="ko-KR"/>
        </w:rPr>
        <w:t>bservation 4: If PCF updates binding information to the BSF with Alternative S-NSSAI, additional mechanism is needed to handle AF request.</w:t>
      </w:r>
    </w:p>
    <w:p w14:paraId="22B2C2E7" w14:textId="77777777" w:rsidR="00E3324F" w:rsidRPr="00994953" w:rsidRDefault="00E3324F" w:rsidP="00E3324F">
      <w:pPr>
        <w:rPr>
          <w:b/>
          <w:bCs/>
          <w:lang w:eastAsia="ko-KR"/>
        </w:rPr>
      </w:pPr>
      <w:r w:rsidRPr="00994953">
        <w:rPr>
          <w:rFonts w:hint="eastAsia"/>
          <w:b/>
          <w:bCs/>
          <w:lang w:eastAsia="ko-KR"/>
        </w:rPr>
        <w:t>O</w:t>
      </w:r>
      <w:r w:rsidRPr="00994953">
        <w:rPr>
          <w:b/>
          <w:bCs/>
          <w:lang w:eastAsia="ko-KR"/>
        </w:rPr>
        <w:t>bservation 5: In order to support Option 1), SMF needs to notify both replaced S-NSSAI and Alternative S-NSSAI to the PCF when a new PDU Session is established.</w:t>
      </w:r>
      <w:r w:rsidRPr="00655B01">
        <w:rPr>
          <w:lang w:eastAsia="ko-KR"/>
        </w:rPr>
        <w:t xml:space="preserve"> </w:t>
      </w:r>
      <w:r w:rsidRPr="00655B01">
        <w:rPr>
          <w:b/>
          <w:bCs/>
          <w:lang w:eastAsia="ko-KR"/>
        </w:rPr>
        <w:t>PCF only includes replaced S-NSSAI to the BSF</w:t>
      </w:r>
      <w:r>
        <w:rPr>
          <w:b/>
          <w:bCs/>
          <w:lang w:eastAsia="ko-KR"/>
        </w:rPr>
        <w:t xml:space="preserve"> when registering binding information.</w:t>
      </w:r>
    </w:p>
    <w:p w14:paraId="13C88144" w14:textId="77777777" w:rsidR="00E3324F" w:rsidRPr="00994953" w:rsidRDefault="00E3324F" w:rsidP="00E3324F">
      <w:pPr>
        <w:rPr>
          <w:b/>
          <w:bCs/>
          <w:lang w:eastAsia="ko-KR"/>
        </w:rPr>
      </w:pPr>
      <w:r w:rsidRPr="00994953">
        <w:rPr>
          <w:rFonts w:hint="eastAsia"/>
          <w:b/>
          <w:bCs/>
          <w:lang w:eastAsia="ko-KR"/>
        </w:rPr>
        <w:t>O</w:t>
      </w:r>
      <w:r w:rsidRPr="00994953">
        <w:rPr>
          <w:b/>
          <w:bCs/>
          <w:lang w:eastAsia="ko-KR"/>
        </w:rPr>
        <w:t xml:space="preserve">bservation </w:t>
      </w:r>
      <w:r>
        <w:rPr>
          <w:b/>
          <w:bCs/>
          <w:lang w:eastAsia="ko-KR"/>
        </w:rPr>
        <w:t>6</w:t>
      </w:r>
      <w:r w:rsidRPr="00994953">
        <w:rPr>
          <w:b/>
          <w:bCs/>
          <w:lang w:eastAsia="ko-KR"/>
        </w:rPr>
        <w:t xml:space="preserve">: In order to support Option </w:t>
      </w:r>
      <w:r>
        <w:rPr>
          <w:b/>
          <w:bCs/>
          <w:lang w:eastAsia="ko-KR"/>
        </w:rPr>
        <w:t>2</w:t>
      </w:r>
      <w:r w:rsidRPr="00994953">
        <w:rPr>
          <w:b/>
          <w:bCs/>
          <w:lang w:eastAsia="ko-KR"/>
        </w:rPr>
        <w:t>), SMF needs to notify both replaced S-NSSAI and Alternative S-NSSAI to the PCF when a new PDU Session is established</w:t>
      </w:r>
      <w:r>
        <w:rPr>
          <w:b/>
          <w:bCs/>
          <w:lang w:eastAsia="ko-KR"/>
        </w:rPr>
        <w:t xml:space="preserve">. </w:t>
      </w:r>
      <w:r w:rsidRPr="00655B01">
        <w:rPr>
          <w:b/>
          <w:bCs/>
          <w:lang w:eastAsia="ko-KR"/>
        </w:rPr>
        <w:t xml:space="preserve">PCF includes both replaced S-NSSAI and Alternative S-NSSAI to the BSF </w:t>
      </w:r>
      <w:r>
        <w:rPr>
          <w:b/>
          <w:bCs/>
          <w:lang w:eastAsia="ko-KR"/>
        </w:rPr>
        <w:t>when registering binding information.</w:t>
      </w:r>
    </w:p>
    <w:p w14:paraId="6E0172C3" w14:textId="77777777" w:rsidR="00195E90" w:rsidRDefault="00E3324F" w:rsidP="00E3324F">
      <w:pPr>
        <w:rPr>
          <w:b/>
          <w:bCs/>
          <w:lang w:eastAsia="ko-KR"/>
        </w:rPr>
      </w:pPr>
      <w:r w:rsidRPr="005317A0">
        <w:rPr>
          <w:rFonts w:hint="eastAsia"/>
          <w:b/>
          <w:bCs/>
          <w:lang w:eastAsia="ko-KR"/>
        </w:rPr>
        <w:t>P</w:t>
      </w:r>
      <w:r w:rsidRPr="005317A0">
        <w:rPr>
          <w:b/>
          <w:bCs/>
          <w:lang w:eastAsia="ko-KR"/>
        </w:rPr>
        <w:t>roposal:</w:t>
      </w:r>
    </w:p>
    <w:p w14:paraId="3A42F579" w14:textId="45CD3F47" w:rsidR="00E3324F" w:rsidRDefault="00195E90" w:rsidP="00E3324F">
      <w:pPr>
        <w:rPr>
          <w:b/>
          <w:bCs/>
          <w:lang w:eastAsia="ko-KR"/>
        </w:rPr>
      </w:pPr>
      <w:r>
        <w:rPr>
          <w:b/>
          <w:bCs/>
          <w:lang w:eastAsia="ko-KR"/>
        </w:rPr>
        <w:t xml:space="preserve">(Option1) </w:t>
      </w:r>
      <w:r w:rsidR="00E3324F" w:rsidRPr="005317A0">
        <w:rPr>
          <w:b/>
          <w:bCs/>
          <w:lang w:eastAsia="ko-KR"/>
        </w:rPr>
        <w:t>When a S-NSSAI is replaced with an Alternative S-NSSAI, the SMF provides both replaced S-NSSAI and Alternative S-NSSAI to the PCF. PCF registers/updates binding information using replaced S-NSSAI.</w:t>
      </w:r>
    </w:p>
    <w:p w14:paraId="3AAF1F9C" w14:textId="18AE21B4" w:rsidR="00195E90" w:rsidRPr="005317A0" w:rsidRDefault="00195E90" w:rsidP="00E3324F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(</w:t>
      </w:r>
      <w:r>
        <w:rPr>
          <w:b/>
          <w:bCs/>
          <w:lang w:eastAsia="ko-KR"/>
        </w:rPr>
        <w:t xml:space="preserve">Option2) </w:t>
      </w:r>
      <w:r w:rsidRPr="005317A0">
        <w:rPr>
          <w:b/>
          <w:bCs/>
          <w:lang w:eastAsia="ko-KR"/>
        </w:rPr>
        <w:t>When a S-NSSAI is replaced with an Alternative S-NSSAI, the SMF provides both replaced S-NSSAI and Alternative S-NSSAI to the PCF. PCF registers/updates binding information using replaced S-NSSAI</w:t>
      </w:r>
      <w:r>
        <w:rPr>
          <w:b/>
          <w:bCs/>
          <w:lang w:eastAsia="ko-KR"/>
        </w:rPr>
        <w:t xml:space="preserve"> and Alternative S-NSSAI</w:t>
      </w:r>
      <w:r w:rsidRPr="005317A0">
        <w:rPr>
          <w:b/>
          <w:bCs/>
          <w:lang w:eastAsia="ko-KR"/>
        </w:rPr>
        <w:t>.</w:t>
      </w:r>
    </w:p>
    <w:p w14:paraId="5EA98A8A" w14:textId="77777777" w:rsidR="00E109D6" w:rsidRPr="00E3324F" w:rsidRDefault="00E109D6" w:rsidP="00917D6E">
      <w:pPr>
        <w:rPr>
          <w:lang w:eastAsia="ko-KR"/>
        </w:rPr>
      </w:pPr>
    </w:p>
    <w:p w14:paraId="0C0DDDC9" w14:textId="5E23D3F7" w:rsidR="009B0159" w:rsidRDefault="009B0159" w:rsidP="009B0159">
      <w:pPr>
        <w:pStyle w:val="1"/>
        <w:jc w:val="both"/>
      </w:pPr>
      <w:r>
        <w:t>Proposal</w:t>
      </w:r>
    </w:p>
    <w:p w14:paraId="5F215F2B" w14:textId="17F702AF" w:rsidR="004C58B3" w:rsidRPr="006F63EB" w:rsidRDefault="006F63EB" w:rsidP="005E6671">
      <w:pPr>
        <w:pStyle w:val="B1"/>
        <w:ind w:left="0" w:firstLine="0"/>
        <w:rPr>
          <w:bCs/>
          <w:lang w:val="en-US" w:eastAsia="ko-KR"/>
        </w:rPr>
      </w:pPr>
      <w:r w:rsidRPr="006F63EB">
        <w:rPr>
          <w:bCs/>
          <w:lang w:val="en-US" w:eastAsia="ko-KR"/>
        </w:rPr>
        <w:t xml:space="preserve">It is proposed to approve corresponding </w:t>
      </w:r>
      <w:r w:rsidR="001C14F1" w:rsidRPr="006F63EB">
        <w:rPr>
          <w:bCs/>
          <w:lang w:val="en-US" w:eastAsia="ko-KR"/>
        </w:rPr>
        <w:t>CR</w:t>
      </w:r>
      <w:r w:rsidR="001C14F1">
        <w:rPr>
          <w:bCs/>
          <w:lang w:val="en-US" w:eastAsia="ko-KR"/>
        </w:rPr>
        <w:t>s</w:t>
      </w:r>
      <w:r w:rsidR="001C14F1" w:rsidRPr="006F63EB">
        <w:rPr>
          <w:bCs/>
          <w:lang w:val="en-US" w:eastAsia="ko-KR"/>
        </w:rPr>
        <w:t xml:space="preserve"> </w:t>
      </w:r>
      <w:r w:rsidR="00CD4A31" w:rsidRPr="00CD4A31">
        <w:rPr>
          <w:bCs/>
          <w:lang w:val="en-US" w:eastAsia="ko-KR"/>
        </w:rPr>
        <w:t>S2-2310196</w:t>
      </w:r>
      <w:r w:rsidR="001C14F1" w:rsidRPr="006F63EB">
        <w:rPr>
          <w:bCs/>
          <w:lang w:val="en-US" w:eastAsia="ko-KR"/>
        </w:rPr>
        <w:t xml:space="preserve"> </w:t>
      </w:r>
      <w:r w:rsidR="001C14F1">
        <w:rPr>
          <w:bCs/>
          <w:lang w:val="en-US" w:eastAsia="ko-KR"/>
        </w:rPr>
        <w:t>(TS 23.502 CR</w:t>
      </w:r>
      <w:r w:rsidR="00CD4A31">
        <w:rPr>
          <w:bCs/>
          <w:lang w:val="en-US" w:eastAsia="ko-KR"/>
        </w:rPr>
        <w:t>#</w:t>
      </w:r>
      <w:r w:rsidR="00CD4A31" w:rsidRPr="00CD4A31">
        <w:rPr>
          <w:bCs/>
          <w:lang w:val="en-US" w:eastAsia="ko-KR"/>
        </w:rPr>
        <w:t>4451</w:t>
      </w:r>
      <w:r w:rsidR="001C14F1">
        <w:rPr>
          <w:bCs/>
          <w:lang w:val="en-US" w:eastAsia="ko-KR"/>
        </w:rPr>
        <w:t xml:space="preserve">) and </w:t>
      </w:r>
      <w:r w:rsidR="00CD4A31" w:rsidRPr="00CD4A31">
        <w:rPr>
          <w:bCs/>
          <w:lang w:val="en-US" w:eastAsia="ko-KR"/>
        </w:rPr>
        <w:t>S2-2310195</w:t>
      </w:r>
      <w:r w:rsidRPr="006F63EB">
        <w:rPr>
          <w:bCs/>
          <w:lang w:val="en-US" w:eastAsia="ko-KR"/>
        </w:rPr>
        <w:t xml:space="preserve"> (TS 23.503 CR</w:t>
      </w:r>
      <w:r w:rsidR="00CD4A31">
        <w:rPr>
          <w:bCs/>
          <w:lang w:val="en-US" w:eastAsia="ko-KR"/>
        </w:rPr>
        <w:t>#</w:t>
      </w:r>
      <w:r w:rsidR="00CD4A31" w:rsidRPr="00CD4A31">
        <w:rPr>
          <w:bCs/>
          <w:lang w:val="en-US" w:eastAsia="ko-KR"/>
        </w:rPr>
        <w:t>1153</w:t>
      </w:r>
      <w:r w:rsidRPr="006F63EB">
        <w:rPr>
          <w:bCs/>
          <w:lang w:val="en-US" w:eastAsia="ko-KR"/>
        </w:rPr>
        <w:t>).</w:t>
      </w:r>
    </w:p>
    <w:p w14:paraId="042ECFD1" w14:textId="77777777" w:rsidR="004C58B3" w:rsidRPr="00CD4A31" w:rsidRDefault="004C58B3" w:rsidP="005E6671">
      <w:pPr>
        <w:pStyle w:val="B1"/>
        <w:ind w:left="0" w:firstLine="0"/>
        <w:rPr>
          <w:bCs/>
          <w:lang w:val="en-US" w:eastAsia="ko-KR"/>
        </w:rPr>
      </w:pPr>
    </w:p>
    <w:sectPr w:rsidR="004C58B3" w:rsidRPr="00CD4A31" w:rsidSect="00A82A99">
      <w:headerReference w:type="even" r:id="rId8"/>
      <w:headerReference w:type="default" r:id="rId9"/>
      <w:footerReference w:type="default" r:id="rId10"/>
      <w:pgSz w:w="11906" w:h="16838" w:code="9"/>
      <w:pgMar w:top="1418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7C11F" w14:textId="77777777" w:rsidR="00E656B6" w:rsidRDefault="00E656B6">
      <w:r>
        <w:separator/>
      </w:r>
    </w:p>
    <w:p w14:paraId="7CB89C66" w14:textId="77777777" w:rsidR="00E656B6" w:rsidRDefault="00E656B6"/>
  </w:endnote>
  <w:endnote w:type="continuationSeparator" w:id="0">
    <w:p w14:paraId="4085F700" w14:textId="77777777" w:rsidR="00E656B6" w:rsidRDefault="00E656B6">
      <w:r>
        <w:continuationSeparator/>
      </w:r>
    </w:p>
    <w:p w14:paraId="6E6198A8" w14:textId="77777777" w:rsidR="00E656B6" w:rsidRDefault="00E656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55668" w14:textId="77777777" w:rsidR="00E656B6" w:rsidRDefault="00E656B6">
      <w:r>
        <w:separator/>
      </w:r>
    </w:p>
    <w:p w14:paraId="40C0A5AE" w14:textId="77777777" w:rsidR="00E656B6" w:rsidRDefault="00E656B6"/>
  </w:footnote>
  <w:footnote w:type="continuationSeparator" w:id="0">
    <w:p w14:paraId="68C4694D" w14:textId="77777777" w:rsidR="00E656B6" w:rsidRDefault="00E656B6">
      <w:r>
        <w:continuationSeparator/>
      </w:r>
    </w:p>
    <w:p w14:paraId="5208A236" w14:textId="77777777" w:rsidR="00E656B6" w:rsidRDefault="00E656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14B8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2D766B"/>
    <w:multiLevelType w:val="hybridMultilevel"/>
    <w:tmpl w:val="C172B5F2"/>
    <w:lvl w:ilvl="0" w:tplc="EFA299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1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 w15:restartNumberingAfterBreak="0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3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816655275">
    <w:abstractNumId w:val="10"/>
  </w:num>
  <w:num w:numId="2" w16cid:durableId="1227304079">
    <w:abstractNumId w:val="27"/>
  </w:num>
  <w:num w:numId="3" w16cid:durableId="156306834">
    <w:abstractNumId w:val="24"/>
  </w:num>
  <w:num w:numId="4" w16cid:durableId="96600395">
    <w:abstractNumId w:val="12"/>
  </w:num>
  <w:num w:numId="5" w16cid:durableId="503783744">
    <w:abstractNumId w:val="42"/>
  </w:num>
  <w:num w:numId="6" w16cid:durableId="1268779438">
    <w:abstractNumId w:val="18"/>
  </w:num>
  <w:num w:numId="7" w16cid:durableId="756904057">
    <w:abstractNumId w:val="17"/>
  </w:num>
  <w:num w:numId="8" w16cid:durableId="657611621">
    <w:abstractNumId w:val="29"/>
  </w:num>
  <w:num w:numId="9" w16cid:durableId="831531056">
    <w:abstractNumId w:val="28"/>
  </w:num>
  <w:num w:numId="10" w16cid:durableId="224532721">
    <w:abstractNumId w:val="19"/>
  </w:num>
  <w:num w:numId="11" w16cid:durableId="864293649">
    <w:abstractNumId w:val="14"/>
  </w:num>
  <w:num w:numId="12" w16cid:durableId="1628124947">
    <w:abstractNumId w:val="44"/>
  </w:num>
  <w:num w:numId="13" w16cid:durableId="476185931">
    <w:abstractNumId w:val="36"/>
  </w:num>
  <w:num w:numId="14" w16cid:durableId="826433072">
    <w:abstractNumId w:val="34"/>
  </w:num>
  <w:num w:numId="15" w16cid:durableId="2014844011">
    <w:abstractNumId w:val="9"/>
  </w:num>
  <w:num w:numId="16" w16cid:durableId="941373356">
    <w:abstractNumId w:val="7"/>
  </w:num>
  <w:num w:numId="17" w16cid:durableId="1677614282">
    <w:abstractNumId w:val="6"/>
  </w:num>
  <w:num w:numId="18" w16cid:durableId="71127862">
    <w:abstractNumId w:val="5"/>
  </w:num>
  <w:num w:numId="19" w16cid:durableId="1563103027">
    <w:abstractNumId w:val="4"/>
  </w:num>
  <w:num w:numId="20" w16cid:durableId="656688950">
    <w:abstractNumId w:val="8"/>
  </w:num>
  <w:num w:numId="21" w16cid:durableId="255750870">
    <w:abstractNumId w:val="3"/>
  </w:num>
  <w:num w:numId="22" w16cid:durableId="653071861">
    <w:abstractNumId w:val="2"/>
  </w:num>
  <w:num w:numId="23" w16cid:durableId="1823234098">
    <w:abstractNumId w:val="1"/>
  </w:num>
  <w:num w:numId="24" w16cid:durableId="504982209">
    <w:abstractNumId w:val="0"/>
  </w:num>
  <w:num w:numId="25" w16cid:durableId="1743867787">
    <w:abstractNumId w:val="40"/>
  </w:num>
  <w:num w:numId="26" w16cid:durableId="121584482">
    <w:abstractNumId w:val="35"/>
  </w:num>
  <w:num w:numId="27" w16cid:durableId="356277209">
    <w:abstractNumId w:val="39"/>
  </w:num>
  <w:num w:numId="28" w16cid:durableId="70785741">
    <w:abstractNumId w:val="45"/>
  </w:num>
  <w:num w:numId="29" w16cid:durableId="20356432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4836355">
    <w:abstractNumId w:val="43"/>
  </w:num>
  <w:num w:numId="31" w16cid:durableId="1191531414">
    <w:abstractNumId w:val="16"/>
  </w:num>
  <w:num w:numId="32" w16cid:durableId="369645391">
    <w:abstractNumId w:val="21"/>
  </w:num>
  <w:num w:numId="33" w16cid:durableId="1319116815">
    <w:abstractNumId w:val="23"/>
  </w:num>
  <w:num w:numId="34" w16cid:durableId="2144082976">
    <w:abstractNumId w:val="37"/>
  </w:num>
  <w:num w:numId="35" w16cid:durableId="1077896959">
    <w:abstractNumId w:val="38"/>
  </w:num>
  <w:num w:numId="36" w16cid:durableId="1183668416">
    <w:abstractNumId w:val="13"/>
  </w:num>
  <w:num w:numId="37" w16cid:durableId="2059277249">
    <w:abstractNumId w:val="22"/>
  </w:num>
  <w:num w:numId="38" w16cid:durableId="1692604788">
    <w:abstractNumId w:val="25"/>
  </w:num>
  <w:num w:numId="39" w16cid:durableId="1225263110">
    <w:abstractNumId w:val="41"/>
  </w:num>
  <w:num w:numId="40" w16cid:durableId="1692030569">
    <w:abstractNumId w:val="30"/>
  </w:num>
  <w:num w:numId="41" w16cid:durableId="1436243109">
    <w:abstractNumId w:val="26"/>
  </w:num>
  <w:num w:numId="42" w16cid:durableId="1430542707">
    <w:abstractNumId w:val="15"/>
  </w:num>
  <w:num w:numId="43" w16cid:durableId="1797988834">
    <w:abstractNumId w:val="32"/>
  </w:num>
  <w:num w:numId="44" w16cid:durableId="472141850">
    <w:abstractNumId w:val="33"/>
  </w:num>
  <w:num w:numId="45" w16cid:durableId="1286496624">
    <w:abstractNumId w:val="20"/>
  </w:num>
  <w:num w:numId="46" w16cid:durableId="11125571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ko-K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F57"/>
    <w:rsid w:val="00011821"/>
    <w:rsid w:val="0001494A"/>
    <w:rsid w:val="000206F1"/>
    <w:rsid w:val="00020A85"/>
    <w:rsid w:val="00021BBE"/>
    <w:rsid w:val="000266AC"/>
    <w:rsid w:val="000331FC"/>
    <w:rsid w:val="00035099"/>
    <w:rsid w:val="000354F0"/>
    <w:rsid w:val="00035A37"/>
    <w:rsid w:val="00036600"/>
    <w:rsid w:val="00037F83"/>
    <w:rsid w:val="0004411B"/>
    <w:rsid w:val="00046019"/>
    <w:rsid w:val="00055A23"/>
    <w:rsid w:val="00063C9A"/>
    <w:rsid w:val="00071905"/>
    <w:rsid w:val="00085E93"/>
    <w:rsid w:val="00086B19"/>
    <w:rsid w:val="00087257"/>
    <w:rsid w:val="000875B4"/>
    <w:rsid w:val="00095194"/>
    <w:rsid w:val="000A48A6"/>
    <w:rsid w:val="000B2B93"/>
    <w:rsid w:val="000B4B06"/>
    <w:rsid w:val="000B4FFA"/>
    <w:rsid w:val="000B54D1"/>
    <w:rsid w:val="000B594A"/>
    <w:rsid w:val="000B74CF"/>
    <w:rsid w:val="000C07A6"/>
    <w:rsid w:val="000C0AB8"/>
    <w:rsid w:val="000D49BB"/>
    <w:rsid w:val="000E0E0A"/>
    <w:rsid w:val="000E13B4"/>
    <w:rsid w:val="000E1CF0"/>
    <w:rsid w:val="000E4D54"/>
    <w:rsid w:val="000E60A1"/>
    <w:rsid w:val="000F3590"/>
    <w:rsid w:val="00101534"/>
    <w:rsid w:val="00104B70"/>
    <w:rsid w:val="001065CB"/>
    <w:rsid w:val="00110669"/>
    <w:rsid w:val="00110BE4"/>
    <w:rsid w:val="00112A7D"/>
    <w:rsid w:val="0011418C"/>
    <w:rsid w:val="00126D39"/>
    <w:rsid w:val="00133368"/>
    <w:rsid w:val="001340EF"/>
    <w:rsid w:val="0014065A"/>
    <w:rsid w:val="00142712"/>
    <w:rsid w:val="00147712"/>
    <w:rsid w:val="00147872"/>
    <w:rsid w:val="0015048B"/>
    <w:rsid w:val="001569A9"/>
    <w:rsid w:val="0016184E"/>
    <w:rsid w:val="00164A52"/>
    <w:rsid w:val="00165053"/>
    <w:rsid w:val="0017287B"/>
    <w:rsid w:val="0017350A"/>
    <w:rsid w:val="00180FC4"/>
    <w:rsid w:val="00194943"/>
    <w:rsid w:val="00195E90"/>
    <w:rsid w:val="00197A75"/>
    <w:rsid w:val="00197B64"/>
    <w:rsid w:val="001A18DD"/>
    <w:rsid w:val="001A3522"/>
    <w:rsid w:val="001A4FFB"/>
    <w:rsid w:val="001A5FB9"/>
    <w:rsid w:val="001A66B3"/>
    <w:rsid w:val="001A6E38"/>
    <w:rsid w:val="001B0ACD"/>
    <w:rsid w:val="001B6BB1"/>
    <w:rsid w:val="001C14F1"/>
    <w:rsid w:val="001C4CB5"/>
    <w:rsid w:val="001D1B21"/>
    <w:rsid w:val="001D383B"/>
    <w:rsid w:val="001D467B"/>
    <w:rsid w:val="001E0F04"/>
    <w:rsid w:val="001E42B1"/>
    <w:rsid w:val="001E58C8"/>
    <w:rsid w:val="001E61BE"/>
    <w:rsid w:val="001E67CF"/>
    <w:rsid w:val="00200DED"/>
    <w:rsid w:val="002032E6"/>
    <w:rsid w:val="002037A6"/>
    <w:rsid w:val="00206D57"/>
    <w:rsid w:val="002104A6"/>
    <w:rsid w:val="002109FA"/>
    <w:rsid w:val="002114F4"/>
    <w:rsid w:val="002163C3"/>
    <w:rsid w:val="00223CBB"/>
    <w:rsid w:val="00223DFF"/>
    <w:rsid w:val="00227F6E"/>
    <w:rsid w:val="002353FC"/>
    <w:rsid w:val="00245338"/>
    <w:rsid w:val="00246AA2"/>
    <w:rsid w:val="002471E5"/>
    <w:rsid w:val="0025114F"/>
    <w:rsid w:val="00254E17"/>
    <w:rsid w:val="0026122C"/>
    <w:rsid w:val="0026200F"/>
    <w:rsid w:val="002621D1"/>
    <w:rsid w:val="00266894"/>
    <w:rsid w:val="00266BA1"/>
    <w:rsid w:val="00266C6A"/>
    <w:rsid w:val="00267A85"/>
    <w:rsid w:val="0027010D"/>
    <w:rsid w:val="00271EA2"/>
    <w:rsid w:val="00273C89"/>
    <w:rsid w:val="00275987"/>
    <w:rsid w:val="00285613"/>
    <w:rsid w:val="00285ABF"/>
    <w:rsid w:val="00290239"/>
    <w:rsid w:val="00295504"/>
    <w:rsid w:val="00296D54"/>
    <w:rsid w:val="002A046C"/>
    <w:rsid w:val="002A066D"/>
    <w:rsid w:val="002A0B8E"/>
    <w:rsid w:val="002A12FD"/>
    <w:rsid w:val="002A307A"/>
    <w:rsid w:val="002B5B0A"/>
    <w:rsid w:val="002D00C1"/>
    <w:rsid w:val="002D1D6D"/>
    <w:rsid w:val="002D65CC"/>
    <w:rsid w:val="002E3986"/>
    <w:rsid w:val="002E3BEA"/>
    <w:rsid w:val="002F4C4A"/>
    <w:rsid w:val="002F5AC5"/>
    <w:rsid w:val="003020C8"/>
    <w:rsid w:val="00302B9D"/>
    <w:rsid w:val="00303649"/>
    <w:rsid w:val="00304358"/>
    <w:rsid w:val="003057B9"/>
    <w:rsid w:val="00305ADA"/>
    <w:rsid w:val="00305DB7"/>
    <w:rsid w:val="00306D34"/>
    <w:rsid w:val="003073DD"/>
    <w:rsid w:val="00307401"/>
    <w:rsid w:val="0031682B"/>
    <w:rsid w:val="00330186"/>
    <w:rsid w:val="00330ED8"/>
    <w:rsid w:val="00331908"/>
    <w:rsid w:val="00331AFD"/>
    <w:rsid w:val="003326C2"/>
    <w:rsid w:val="003369D7"/>
    <w:rsid w:val="00343C0F"/>
    <w:rsid w:val="0034657F"/>
    <w:rsid w:val="0035462A"/>
    <w:rsid w:val="00354F65"/>
    <w:rsid w:val="00356BAE"/>
    <w:rsid w:val="00362E69"/>
    <w:rsid w:val="0036638E"/>
    <w:rsid w:val="00371C4B"/>
    <w:rsid w:val="00381D11"/>
    <w:rsid w:val="0038214D"/>
    <w:rsid w:val="00384565"/>
    <w:rsid w:val="00387BF7"/>
    <w:rsid w:val="003977BF"/>
    <w:rsid w:val="003A3328"/>
    <w:rsid w:val="003A4651"/>
    <w:rsid w:val="003A5905"/>
    <w:rsid w:val="003A7667"/>
    <w:rsid w:val="003B3975"/>
    <w:rsid w:val="003B4753"/>
    <w:rsid w:val="003B5AB8"/>
    <w:rsid w:val="003C4216"/>
    <w:rsid w:val="003C5B68"/>
    <w:rsid w:val="003D4757"/>
    <w:rsid w:val="003D52A0"/>
    <w:rsid w:val="003E0C02"/>
    <w:rsid w:val="003E2596"/>
    <w:rsid w:val="003E2E1E"/>
    <w:rsid w:val="003E36DE"/>
    <w:rsid w:val="003E5F50"/>
    <w:rsid w:val="003F3A33"/>
    <w:rsid w:val="00400BC0"/>
    <w:rsid w:val="00401A5D"/>
    <w:rsid w:val="00401F85"/>
    <w:rsid w:val="004035E5"/>
    <w:rsid w:val="00407D68"/>
    <w:rsid w:val="00411566"/>
    <w:rsid w:val="004214C7"/>
    <w:rsid w:val="00422B99"/>
    <w:rsid w:val="00430C98"/>
    <w:rsid w:val="004327FA"/>
    <w:rsid w:val="004358D4"/>
    <w:rsid w:val="00442165"/>
    <w:rsid w:val="00442763"/>
    <w:rsid w:val="004452AF"/>
    <w:rsid w:val="004508E5"/>
    <w:rsid w:val="00450E4D"/>
    <w:rsid w:val="00455A43"/>
    <w:rsid w:val="004678A7"/>
    <w:rsid w:val="00474D8A"/>
    <w:rsid w:val="004772FE"/>
    <w:rsid w:val="00485CA5"/>
    <w:rsid w:val="0049588B"/>
    <w:rsid w:val="004A249F"/>
    <w:rsid w:val="004A2B9C"/>
    <w:rsid w:val="004B5671"/>
    <w:rsid w:val="004B5B39"/>
    <w:rsid w:val="004B6F54"/>
    <w:rsid w:val="004C58B3"/>
    <w:rsid w:val="004C62EF"/>
    <w:rsid w:val="004D10C3"/>
    <w:rsid w:val="004D19EF"/>
    <w:rsid w:val="004D29F1"/>
    <w:rsid w:val="004E0093"/>
    <w:rsid w:val="004E242E"/>
    <w:rsid w:val="004E4E64"/>
    <w:rsid w:val="004E6E5F"/>
    <w:rsid w:val="004F29C3"/>
    <w:rsid w:val="004F3DA8"/>
    <w:rsid w:val="004F6F42"/>
    <w:rsid w:val="00501B37"/>
    <w:rsid w:val="00513A97"/>
    <w:rsid w:val="00516F7D"/>
    <w:rsid w:val="005176AA"/>
    <w:rsid w:val="005201C1"/>
    <w:rsid w:val="005207EE"/>
    <w:rsid w:val="00525C26"/>
    <w:rsid w:val="00525CB7"/>
    <w:rsid w:val="00526A73"/>
    <w:rsid w:val="005317A0"/>
    <w:rsid w:val="00534687"/>
    <w:rsid w:val="00535467"/>
    <w:rsid w:val="005377A8"/>
    <w:rsid w:val="0054033E"/>
    <w:rsid w:val="00541080"/>
    <w:rsid w:val="0054161B"/>
    <w:rsid w:val="00541BCF"/>
    <w:rsid w:val="0055121D"/>
    <w:rsid w:val="005527DE"/>
    <w:rsid w:val="00560303"/>
    <w:rsid w:val="005726A8"/>
    <w:rsid w:val="005730AA"/>
    <w:rsid w:val="0058012A"/>
    <w:rsid w:val="00584810"/>
    <w:rsid w:val="00585FFB"/>
    <w:rsid w:val="00587C60"/>
    <w:rsid w:val="0059182D"/>
    <w:rsid w:val="005A174F"/>
    <w:rsid w:val="005B4BB7"/>
    <w:rsid w:val="005B6570"/>
    <w:rsid w:val="005C05C6"/>
    <w:rsid w:val="005C1D37"/>
    <w:rsid w:val="005D7ED2"/>
    <w:rsid w:val="005E6671"/>
    <w:rsid w:val="005E73DD"/>
    <w:rsid w:val="005F25AE"/>
    <w:rsid w:val="005F31CD"/>
    <w:rsid w:val="005F3AF6"/>
    <w:rsid w:val="00604742"/>
    <w:rsid w:val="00605DCD"/>
    <w:rsid w:val="006065C6"/>
    <w:rsid w:val="0060691D"/>
    <w:rsid w:val="00621D2A"/>
    <w:rsid w:val="00621F88"/>
    <w:rsid w:val="00624BBB"/>
    <w:rsid w:val="00627284"/>
    <w:rsid w:val="00633299"/>
    <w:rsid w:val="00635187"/>
    <w:rsid w:val="006440D8"/>
    <w:rsid w:val="00645177"/>
    <w:rsid w:val="006459A8"/>
    <w:rsid w:val="00646EB9"/>
    <w:rsid w:val="00651566"/>
    <w:rsid w:val="00655B01"/>
    <w:rsid w:val="006602F7"/>
    <w:rsid w:val="0066217B"/>
    <w:rsid w:val="00664517"/>
    <w:rsid w:val="00666441"/>
    <w:rsid w:val="0066724F"/>
    <w:rsid w:val="00667B0B"/>
    <w:rsid w:val="0067394A"/>
    <w:rsid w:val="00673996"/>
    <w:rsid w:val="006779C3"/>
    <w:rsid w:val="006807CF"/>
    <w:rsid w:val="00684A69"/>
    <w:rsid w:val="0068553D"/>
    <w:rsid w:val="00687C42"/>
    <w:rsid w:val="00692610"/>
    <w:rsid w:val="00694E7A"/>
    <w:rsid w:val="006B1F3F"/>
    <w:rsid w:val="006C367F"/>
    <w:rsid w:val="006C5305"/>
    <w:rsid w:val="006D0B7A"/>
    <w:rsid w:val="006D2FEA"/>
    <w:rsid w:val="006D440B"/>
    <w:rsid w:val="006E0D49"/>
    <w:rsid w:val="006E5BD2"/>
    <w:rsid w:val="006E6986"/>
    <w:rsid w:val="006F5D69"/>
    <w:rsid w:val="006F63EB"/>
    <w:rsid w:val="006F71F6"/>
    <w:rsid w:val="00701701"/>
    <w:rsid w:val="007051E1"/>
    <w:rsid w:val="00710309"/>
    <w:rsid w:val="007103AC"/>
    <w:rsid w:val="0071085E"/>
    <w:rsid w:val="00712F03"/>
    <w:rsid w:val="00716D1E"/>
    <w:rsid w:val="00723EEC"/>
    <w:rsid w:val="00726BBE"/>
    <w:rsid w:val="00731D8F"/>
    <w:rsid w:val="00734B3A"/>
    <w:rsid w:val="00736018"/>
    <w:rsid w:val="00736C28"/>
    <w:rsid w:val="007374A6"/>
    <w:rsid w:val="00740C8A"/>
    <w:rsid w:val="00740EA0"/>
    <w:rsid w:val="00741BD2"/>
    <w:rsid w:val="00742F46"/>
    <w:rsid w:val="00743BB9"/>
    <w:rsid w:val="00746705"/>
    <w:rsid w:val="00747A65"/>
    <w:rsid w:val="007509A1"/>
    <w:rsid w:val="0075648C"/>
    <w:rsid w:val="007629CD"/>
    <w:rsid w:val="0076487B"/>
    <w:rsid w:val="00766B1E"/>
    <w:rsid w:val="00774486"/>
    <w:rsid w:val="00776760"/>
    <w:rsid w:val="00781384"/>
    <w:rsid w:val="00782480"/>
    <w:rsid w:val="007840C6"/>
    <w:rsid w:val="00785533"/>
    <w:rsid w:val="0079576C"/>
    <w:rsid w:val="00795EDC"/>
    <w:rsid w:val="00796CE7"/>
    <w:rsid w:val="007A0609"/>
    <w:rsid w:val="007A4049"/>
    <w:rsid w:val="007A5AAC"/>
    <w:rsid w:val="007B5E8C"/>
    <w:rsid w:val="007B6CA4"/>
    <w:rsid w:val="007B7F32"/>
    <w:rsid w:val="007C10B1"/>
    <w:rsid w:val="007C1291"/>
    <w:rsid w:val="007C190F"/>
    <w:rsid w:val="007C4061"/>
    <w:rsid w:val="007C6C4B"/>
    <w:rsid w:val="007D325C"/>
    <w:rsid w:val="007D3A91"/>
    <w:rsid w:val="007D7F05"/>
    <w:rsid w:val="007E5FD4"/>
    <w:rsid w:val="007F245E"/>
    <w:rsid w:val="007F4566"/>
    <w:rsid w:val="007F47F7"/>
    <w:rsid w:val="007F597E"/>
    <w:rsid w:val="007F6832"/>
    <w:rsid w:val="007F6CD1"/>
    <w:rsid w:val="00801F97"/>
    <w:rsid w:val="008040EA"/>
    <w:rsid w:val="0081008E"/>
    <w:rsid w:val="00813092"/>
    <w:rsid w:val="008159CB"/>
    <w:rsid w:val="00816CF1"/>
    <w:rsid w:val="00817951"/>
    <w:rsid w:val="008247EB"/>
    <w:rsid w:val="008278B5"/>
    <w:rsid w:val="0083235E"/>
    <w:rsid w:val="00832BA9"/>
    <w:rsid w:val="008358CA"/>
    <w:rsid w:val="008370BE"/>
    <w:rsid w:val="00837E06"/>
    <w:rsid w:val="008428FF"/>
    <w:rsid w:val="00842C71"/>
    <w:rsid w:val="0084438F"/>
    <w:rsid w:val="0084546C"/>
    <w:rsid w:val="008470DE"/>
    <w:rsid w:val="00847958"/>
    <w:rsid w:val="00847EFA"/>
    <w:rsid w:val="00850999"/>
    <w:rsid w:val="00853631"/>
    <w:rsid w:val="00854A8D"/>
    <w:rsid w:val="00861FAB"/>
    <w:rsid w:val="00866293"/>
    <w:rsid w:val="0087522B"/>
    <w:rsid w:val="00883B0A"/>
    <w:rsid w:val="008A435A"/>
    <w:rsid w:val="008A4879"/>
    <w:rsid w:val="008A5F6A"/>
    <w:rsid w:val="008B3527"/>
    <w:rsid w:val="008C1311"/>
    <w:rsid w:val="008C23AE"/>
    <w:rsid w:val="008D05CC"/>
    <w:rsid w:val="008E400F"/>
    <w:rsid w:val="008E6642"/>
    <w:rsid w:val="008E7095"/>
    <w:rsid w:val="008F0AB0"/>
    <w:rsid w:val="008F3BC2"/>
    <w:rsid w:val="008F4A93"/>
    <w:rsid w:val="008F56F2"/>
    <w:rsid w:val="00900C50"/>
    <w:rsid w:val="009016AD"/>
    <w:rsid w:val="00902024"/>
    <w:rsid w:val="0090273A"/>
    <w:rsid w:val="0090438D"/>
    <w:rsid w:val="00907426"/>
    <w:rsid w:val="009075D5"/>
    <w:rsid w:val="00912076"/>
    <w:rsid w:val="009121F0"/>
    <w:rsid w:val="009124FA"/>
    <w:rsid w:val="0091411E"/>
    <w:rsid w:val="00917D6E"/>
    <w:rsid w:val="00925392"/>
    <w:rsid w:val="00926745"/>
    <w:rsid w:val="00931B31"/>
    <w:rsid w:val="00934828"/>
    <w:rsid w:val="00934A55"/>
    <w:rsid w:val="00936448"/>
    <w:rsid w:val="00937469"/>
    <w:rsid w:val="0094392D"/>
    <w:rsid w:val="00943E95"/>
    <w:rsid w:val="00944C8C"/>
    <w:rsid w:val="009450DF"/>
    <w:rsid w:val="00946021"/>
    <w:rsid w:val="00950E2A"/>
    <w:rsid w:val="00952FC3"/>
    <w:rsid w:val="00953A7C"/>
    <w:rsid w:val="00954B6C"/>
    <w:rsid w:val="009568F8"/>
    <w:rsid w:val="009600D0"/>
    <w:rsid w:val="009646E1"/>
    <w:rsid w:val="00967238"/>
    <w:rsid w:val="00972BDF"/>
    <w:rsid w:val="00975CC2"/>
    <w:rsid w:val="00977777"/>
    <w:rsid w:val="009865C3"/>
    <w:rsid w:val="00990E53"/>
    <w:rsid w:val="0099493A"/>
    <w:rsid w:val="00994953"/>
    <w:rsid w:val="009964CD"/>
    <w:rsid w:val="00997D0D"/>
    <w:rsid w:val="009A2D48"/>
    <w:rsid w:val="009A36BD"/>
    <w:rsid w:val="009A5858"/>
    <w:rsid w:val="009A7308"/>
    <w:rsid w:val="009B0159"/>
    <w:rsid w:val="009B31DB"/>
    <w:rsid w:val="009C2777"/>
    <w:rsid w:val="009C4395"/>
    <w:rsid w:val="009D3F50"/>
    <w:rsid w:val="009D599A"/>
    <w:rsid w:val="009E5B65"/>
    <w:rsid w:val="009E6279"/>
    <w:rsid w:val="009E702D"/>
    <w:rsid w:val="009F205F"/>
    <w:rsid w:val="009F312C"/>
    <w:rsid w:val="009F3A1A"/>
    <w:rsid w:val="009F4B72"/>
    <w:rsid w:val="009F513E"/>
    <w:rsid w:val="009F593A"/>
    <w:rsid w:val="009F6172"/>
    <w:rsid w:val="00A01B14"/>
    <w:rsid w:val="00A118BC"/>
    <w:rsid w:val="00A13EA6"/>
    <w:rsid w:val="00A21FE9"/>
    <w:rsid w:val="00A30338"/>
    <w:rsid w:val="00A34A54"/>
    <w:rsid w:val="00A46897"/>
    <w:rsid w:val="00A534AC"/>
    <w:rsid w:val="00A60861"/>
    <w:rsid w:val="00A7107C"/>
    <w:rsid w:val="00A82A99"/>
    <w:rsid w:val="00A861EA"/>
    <w:rsid w:val="00AA1527"/>
    <w:rsid w:val="00AA1B8E"/>
    <w:rsid w:val="00AA4BA6"/>
    <w:rsid w:val="00AA5668"/>
    <w:rsid w:val="00AA7219"/>
    <w:rsid w:val="00AB0088"/>
    <w:rsid w:val="00AB0837"/>
    <w:rsid w:val="00AB3A9F"/>
    <w:rsid w:val="00AB43DE"/>
    <w:rsid w:val="00AC52B4"/>
    <w:rsid w:val="00AE0EA8"/>
    <w:rsid w:val="00AE2B36"/>
    <w:rsid w:val="00AE38FD"/>
    <w:rsid w:val="00AE47AA"/>
    <w:rsid w:val="00AE515F"/>
    <w:rsid w:val="00AE5C07"/>
    <w:rsid w:val="00AF2815"/>
    <w:rsid w:val="00AF3AA3"/>
    <w:rsid w:val="00AF6E84"/>
    <w:rsid w:val="00AF7B38"/>
    <w:rsid w:val="00B07743"/>
    <w:rsid w:val="00B11542"/>
    <w:rsid w:val="00B1183F"/>
    <w:rsid w:val="00B2413B"/>
    <w:rsid w:val="00B335FC"/>
    <w:rsid w:val="00B341E8"/>
    <w:rsid w:val="00B35631"/>
    <w:rsid w:val="00B37153"/>
    <w:rsid w:val="00B4230D"/>
    <w:rsid w:val="00B474E6"/>
    <w:rsid w:val="00B55412"/>
    <w:rsid w:val="00B5676F"/>
    <w:rsid w:val="00B56852"/>
    <w:rsid w:val="00B568A1"/>
    <w:rsid w:val="00B57DBA"/>
    <w:rsid w:val="00B63AB1"/>
    <w:rsid w:val="00B6429E"/>
    <w:rsid w:val="00B6525A"/>
    <w:rsid w:val="00B65600"/>
    <w:rsid w:val="00B6646E"/>
    <w:rsid w:val="00B70541"/>
    <w:rsid w:val="00B70800"/>
    <w:rsid w:val="00B73878"/>
    <w:rsid w:val="00B73A59"/>
    <w:rsid w:val="00B75750"/>
    <w:rsid w:val="00B77A6A"/>
    <w:rsid w:val="00B81848"/>
    <w:rsid w:val="00B83917"/>
    <w:rsid w:val="00B84815"/>
    <w:rsid w:val="00B94329"/>
    <w:rsid w:val="00BA2560"/>
    <w:rsid w:val="00BA324E"/>
    <w:rsid w:val="00BA420D"/>
    <w:rsid w:val="00BA704C"/>
    <w:rsid w:val="00BB4AE8"/>
    <w:rsid w:val="00BC35FD"/>
    <w:rsid w:val="00BC580E"/>
    <w:rsid w:val="00BC7247"/>
    <w:rsid w:val="00BC77CB"/>
    <w:rsid w:val="00BD22A5"/>
    <w:rsid w:val="00BD30B6"/>
    <w:rsid w:val="00BE06A9"/>
    <w:rsid w:val="00BE0A20"/>
    <w:rsid w:val="00BE1651"/>
    <w:rsid w:val="00BF2023"/>
    <w:rsid w:val="00BF411A"/>
    <w:rsid w:val="00C00533"/>
    <w:rsid w:val="00C01CDC"/>
    <w:rsid w:val="00C02D52"/>
    <w:rsid w:val="00C10A54"/>
    <w:rsid w:val="00C11805"/>
    <w:rsid w:val="00C14D9E"/>
    <w:rsid w:val="00C150CE"/>
    <w:rsid w:val="00C178EA"/>
    <w:rsid w:val="00C20E88"/>
    <w:rsid w:val="00C255AE"/>
    <w:rsid w:val="00C26236"/>
    <w:rsid w:val="00C30D04"/>
    <w:rsid w:val="00C328BD"/>
    <w:rsid w:val="00C33C61"/>
    <w:rsid w:val="00C367BB"/>
    <w:rsid w:val="00C37821"/>
    <w:rsid w:val="00C457C7"/>
    <w:rsid w:val="00C45C88"/>
    <w:rsid w:val="00C45E4B"/>
    <w:rsid w:val="00C4686A"/>
    <w:rsid w:val="00C46CED"/>
    <w:rsid w:val="00C51EF0"/>
    <w:rsid w:val="00C520FC"/>
    <w:rsid w:val="00C549C5"/>
    <w:rsid w:val="00C60763"/>
    <w:rsid w:val="00C65481"/>
    <w:rsid w:val="00C67859"/>
    <w:rsid w:val="00C71792"/>
    <w:rsid w:val="00C73587"/>
    <w:rsid w:val="00C755E0"/>
    <w:rsid w:val="00C76434"/>
    <w:rsid w:val="00C76CFE"/>
    <w:rsid w:val="00C84360"/>
    <w:rsid w:val="00C85561"/>
    <w:rsid w:val="00C86E72"/>
    <w:rsid w:val="00C8701C"/>
    <w:rsid w:val="00C879A1"/>
    <w:rsid w:val="00C92C1B"/>
    <w:rsid w:val="00C9541A"/>
    <w:rsid w:val="00C96D0C"/>
    <w:rsid w:val="00CA059D"/>
    <w:rsid w:val="00CA0CCD"/>
    <w:rsid w:val="00CA2353"/>
    <w:rsid w:val="00CA2FC1"/>
    <w:rsid w:val="00CA3C83"/>
    <w:rsid w:val="00CA74F1"/>
    <w:rsid w:val="00CB4B9E"/>
    <w:rsid w:val="00CB4D73"/>
    <w:rsid w:val="00CB52CD"/>
    <w:rsid w:val="00CC3C2E"/>
    <w:rsid w:val="00CD4A31"/>
    <w:rsid w:val="00CD75A1"/>
    <w:rsid w:val="00CE366C"/>
    <w:rsid w:val="00CE6FAF"/>
    <w:rsid w:val="00CE77DB"/>
    <w:rsid w:val="00CF006B"/>
    <w:rsid w:val="00D07D18"/>
    <w:rsid w:val="00D10CED"/>
    <w:rsid w:val="00D1366C"/>
    <w:rsid w:val="00D24506"/>
    <w:rsid w:val="00D25C3E"/>
    <w:rsid w:val="00D35905"/>
    <w:rsid w:val="00D50CAB"/>
    <w:rsid w:val="00D628A8"/>
    <w:rsid w:val="00D633C3"/>
    <w:rsid w:val="00D72A4F"/>
    <w:rsid w:val="00D740A8"/>
    <w:rsid w:val="00D844B6"/>
    <w:rsid w:val="00D850A7"/>
    <w:rsid w:val="00D85160"/>
    <w:rsid w:val="00D9180F"/>
    <w:rsid w:val="00D91FBD"/>
    <w:rsid w:val="00DA3D69"/>
    <w:rsid w:val="00DA4B93"/>
    <w:rsid w:val="00DA58C5"/>
    <w:rsid w:val="00DA6B26"/>
    <w:rsid w:val="00DB01A6"/>
    <w:rsid w:val="00DB554E"/>
    <w:rsid w:val="00DB7BAD"/>
    <w:rsid w:val="00DB7F01"/>
    <w:rsid w:val="00DC0AB2"/>
    <w:rsid w:val="00DC22DE"/>
    <w:rsid w:val="00DD3F75"/>
    <w:rsid w:val="00DD746E"/>
    <w:rsid w:val="00DE0655"/>
    <w:rsid w:val="00DE1526"/>
    <w:rsid w:val="00DE2076"/>
    <w:rsid w:val="00DF0BB2"/>
    <w:rsid w:val="00E00000"/>
    <w:rsid w:val="00E0383D"/>
    <w:rsid w:val="00E03B81"/>
    <w:rsid w:val="00E03E8D"/>
    <w:rsid w:val="00E05719"/>
    <w:rsid w:val="00E05A17"/>
    <w:rsid w:val="00E078FF"/>
    <w:rsid w:val="00E109D6"/>
    <w:rsid w:val="00E11AAC"/>
    <w:rsid w:val="00E136CA"/>
    <w:rsid w:val="00E1729C"/>
    <w:rsid w:val="00E246F2"/>
    <w:rsid w:val="00E262C3"/>
    <w:rsid w:val="00E32269"/>
    <w:rsid w:val="00E3324F"/>
    <w:rsid w:val="00E34690"/>
    <w:rsid w:val="00E357AC"/>
    <w:rsid w:val="00E368DD"/>
    <w:rsid w:val="00E36D13"/>
    <w:rsid w:val="00E6166D"/>
    <w:rsid w:val="00E62567"/>
    <w:rsid w:val="00E656B6"/>
    <w:rsid w:val="00E665F9"/>
    <w:rsid w:val="00E667B5"/>
    <w:rsid w:val="00E70503"/>
    <w:rsid w:val="00E73142"/>
    <w:rsid w:val="00E8109F"/>
    <w:rsid w:val="00E8168D"/>
    <w:rsid w:val="00E81A90"/>
    <w:rsid w:val="00E8207E"/>
    <w:rsid w:val="00E826E8"/>
    <w:rsid w:val="00E86918"/>
    <w:rsid w:val="00E87AAD"/>
    <w:rsid w:val="00E9387D"/>
    <w:rsid w:val="00E9632F"/>
    <w:rsid w:val="00E97118"/>
    <w:rsid w:val="00E97A8C"/>
    <w:rsid w:val="00EA7A6A"/>
    <w:rsid w:val="00EB5E60"/>
    <w:rsid w:val="00EB6A71"/>
    <w:rsid w:val="00EC768A"/>
    <w:rsid w:val="00ED3543"/>
    <w:rsid w:val="00EE75AA"/>
    <w:rsid w:val="00EF3A13"/>
    <w:rsid w:val="00EF5756"/>
    <w:rsid w:val="00EF78A7"/>
    <w:rsid w:val="00F01FF5"/>
    <w:rsid w:val="00F045F7"/>
    <w:rsid w:val="00F04D0F"/>
    <w:rsid w:val="00F04D7C"/>
    <w:rsid w:val="00F07273"/>
    <w:rsid w:val="00F14B85"/>
    <w:rsid w:val="00F156B8"/>
    <w:rsid w:val="00F2044B"/>
    <w:rsid w:val="00F2046E"/>
    <w:rsid w:val="00F2526C"/>
    <w:rsid w:val="00F309B3"/>
    <w:rsid w:val="00F3152C"/>
    <w:rsid w:val="00F37363"/>
    <w:rsid w:val="00F376A2"/>
    <w:rsid w:val="00F41558"/>
    <w:rsid w:val="00F41889"/>
    <w:rsid w:val="00F42AB0"/>
    <w:rsid w:val="00F42E65"/>
    <w:rsid w:val="00F4526A"/>
    <w:rsid w:val="00F46243"/>
    <w:rsid w:val="00F5357D"/>
    <w:rsid w:val="00F62DC8"/>
    <w:rsid w:val="00F7378A"/>
    <w:rsid w:val="00F77298"/>
    <w:rsid w:val="00F810F8"/>
    <w:rsid w:val="00F82285"/>
    <w:rsid w:val="00F856D9"/>
    <w:rsid w:val="00F90256"/>
    <w:rsid w:val="00F92482"/>
    <w:rsid w:val="00F94404"/>
    <w:rsid w:val="00F94A98"/>
    <w:rsid w:val="00F95825"/>
    <w:rsid w:val="00FA2949"/>
    <w:rsid w:val="00FA3B64"/>
    <w:rsid w:val="00FA5EBB"/>
    <w:rsid w:val="00FA611E"/>
    <w:rsid w:val="00FB0933"/>
    <w:rsid w:val="00FB39DF"/>
    <w:rsid w:val="00FB3D3A"/>
    <w:rsid w:val="00FB558F"/>
    <w:rsid w:val="00FB6BB8"/>
    <w:rsid w:val="00FB7A46"/>
    <w:rsid w:val="00FC19B7"/>
    <w:rsid w:val="00FC4B04"/>
    <w:rsid w:val="00FC5282"/>
    <w:rsid w:val="00FC54B1"/>
    <w:rsid w:val="00FC5789"/>
    <w:rsid w:val="00FD1A82"/>
    <w:rsid w:val="00FD2735"/>
    <w:rsid w:val="00FD56F1"/>
    <w:rsid w:val="00FD5FA1"/>
    <w:rsid w:val="00FE08B9"/>
    <w:rsid w:val="00FE0A3E"/>
    <w:rsid w:val="00FE3EB5"/>
    <w:rsid w:val="00FE4872"/>
    <w:rsid w:val="00FF036E"/>
    <w:rsid w:val="00FF06F6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4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4Char">
    <w:name w:val="제목 4 Char"/>
    <w:basedOn w:val="a0"/>
    <w:link w:val="4"/>
    <w:rsid w:val="00513A97"/>
    <w:rPr>
      <w:rFonts w:ascii="Arial" w:hAnsi="Arial"/>
      <w:sz w:val="24"/>
      <w:lang w:val="en-GB" w:eastAsia="ja-JP"/>
    </w:rPr>
  </w:style>
  <w:style w:type="character" w:customStyle="1" w:styleId="1Char">
    <w:name w:val="제목 1 Char"/>
    <w:basedOn w:val="a0"/>
    <w:link w:val="1"/>
    <w:rsid w:val="009B0159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407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60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EFE94-8773-4BBB-A866-934F74E8A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1161</Words>
  <Characters>6621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Myungjune@LGE_v1.1</cp:lastModifiedBy>
  <cp:revision>6</cp:revision>
  <cp:lastPrinted>2003-09-26T02:29:00Z</cp:lastPrinted>
  <dcterms:created xsi:type="dcterms:W3CDTF">2023-09-26T03:18:00Z</dcterms:created>
  <dcterms:modified xsi:type="dcterms:W3CDTF">2023-09-26T03:21:00Z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2023-09-12T07:31:20Z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939e0cd7-d185-474a-a7d8-773b9b59df05</vt:lpwstr>
  </property>
  <property fmtid="{D5CDD505-2E9C-101B-9397-08002B2CF9AE}" pid="8" name="MSIP_Label_dd59f345-fd0b-4b4e-aba2-7c7a20c52995_ContentBits">
    <vt:lpwstr>0</vt:lpwstr>
  </property>
</Properties>
</file>