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B55" w:rsidRDefault="00527B55" w:rsidP="00527B5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#S2-120</w:t>
      </w:r>
      <w:r>
        <w:rPr>
          <w:rFonts w:ascii="Arial" w:hAnsi="Arial" w:cs="Arial"/>
          <w:b/>
          <w:bCs/>
          <w:sz w:val="24"/>
        </w:rPr>
        <w:tab/>
        <w:t>S2-171660</w:t>
      </w:r>
    </w:p>
    <w:p w:rsidR="00527B55" w:rsidRDefault="00527B55" w:rsidP="00527B5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27 - 31 March 2017, Busan, South Korea</w:t>
      </w:r>
    </w:p>
    <w:p w:rsidR="00527B55" w:rsidRPr="00527B55" w:rsidRDefault="00527B55" w:rsidP="00527B5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527B55" w:rsidRDefault="00527B5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E35EA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WG2#97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F04A5D">
        <w:rPr>
          <w:rFonts w:ascii="Arial" w:hAnsi="Arial" w:cs="Arial"/>
          <w:b/>
          <w:bCs/>
          <w:sz w:val="22"/>
        </w:rPr>
        <w:t>R2-</w:t>
      </w:r>
      <w:r w:rsidR="002143AC" w:rsidRPr="00F04A5D">
        <w:rPr>
          <w:rFonts w:ascii="Arial" w:hAnsi="Arial" w:cs="Arial"/>
          <w:b/>
          <w:bCs/>
          <w:sz w:val="22"/>
        </w:rPr>
        <w:t>170</w:t>
      </w:r>
      <w:r w:rsidR="002143AC">
        <w:rPr>
          <w:rFonts w:ascii="Arial" w:hAnsi="Arial" w:cs="Arial"/>
          <w:b/>
          <w:bCs/>
          <w:sz w:val="22"/>
        </w:rPr>
        <w:t>2</w:t>
      </w:r>
      <w:r w:rsidR="00772D3A">
        <w:rPr>
          <w:rFonts w:ascii="Arial" w:hAnsi="Arial" w:cs="Arial"/>
          <w:b/>
          <w:bCs/>
          <w:sz w:val="22"/>
        </w:rPr>
        <w:t>3</w:t>
      </w:r>
      <w:r w:rsidR="00CA4AE8">
        <w:rPr>
          <w:rFonts w:ascii="Arial" w:hAnsi="Arial" w:cs="Arial"/>
          <w:b/>
          <w:bCs/>
          <w:sz w:val="22"/>
        </w:rPr>
        <w:t>68</w:t>
      </w:r>
    </w:p>
    <w:p w:rsidR="00463675" w:rsidRDefault="00E35EA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13 - 17 February 2017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 user plane security termination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67491C" w:rsidRPr="0067491C">
        <w:rPr>
          <w:rFonts w:ascii="Arial" w:hAnsi="Arial" w:cs="Arial"/>
          <w:bCs/>
        </w:rPr>
        <w:t>R2-1702205</w:t>
      </w:r>
      <w:r w:rsidR="00385529">
        <w:rPr>
          <w:rFonts w:ascii="Arial" w:hAnsi="Arial" w:cs="Arial"/>
          <w:bCs/>
        </w:rPr>
        <w:t>/</w:t>
      </w:r>
      <w:r w:rsidR="0067491C" w:rsidRPr="0067491C">
        <w:t xml:space="preserve"> </w:t>
      </w:r>
      <w:r w:rsidR="0067491C" w:rsidRPr="0067491C">
        <w:rPr>
          <w:rFonts w:ascii="Arial" w:hAnsi="Arial" w:cs="Arial"/>
          <w:bCs/>
        </w:rPr>
        <w:t>S3-170408</w:t>
      </w:r>
      <w:r w:rsidRPr="00385529">
        <w:rPr>
          <w:rFonts w:ascii="Arial" w:hAnsi="Arial" w:cs="Arial"/>
          <w:bCs/>
        </w:rPr>
        <w:t xml:space="preserve">) on </w:t>
      </w:r>
      <w:r w:rsidR="00E35EA2" w:rsidRPr="00E35EA2">
        <w:rPr>
          <w:rFonts w:ascii="Arial" w:hAnsi="Arial" w:cs="Arial"/>
          <w:bCs/>
          <w:i/>
        </w:rPr>
        <w:t>user plane security termination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81F64" w:rsidRPr="0058478B">
        <w:rPr>
          <w:rFonts w:ascii="Arial" w:hAnsi="Arial" w:cs="Arial"/>
          <w:bCs/>
          <w:lang w:val="en-US"/>
        </w:rPr>
        <w:t>FS_NR_newRAT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CA4AE8">
        <w:rPr>
          <w:rFonts w:ascii="Arial" w:hAnsi="Arial" w:cs="Arial"/>
          <w:bCs/>
        </w:rPr>
        <w:t>TSG RAN WG2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 SA WG3</w:t>
      </w:r>
      <w:bookmarkStart w:id="0" w:name="_GoBack"/>
      <w:bookmarkEnd w:id="0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6F5877">
        <w:rPr>
          <w:rFonts w:ascii="Arial" w:hAnsi="Arial" w:cs="Arial"/>
          <w:bCs/>
        </w:rPr>
        <w:t>3</w:t>
      </w:r>
      <w:r w:rsidR="003679A4">
        <w:rPr>
          <w:rFonts w:ascii="Arial" w:hAnsi="Arial" w:cs="Arial"/>
          <w:bCs/>
        </w:rPr>
        <w:t>, SA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CA4AE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Name:</w:t>
      </w:r>
      <w:r w:rsidRPr="00CA4AE8">
        <w:rPr>
          <w:rFonts w:cs="Arial"/>
          <w:b w:val="0"/>
          <w:bCs/>
          <w:lang w:val="en-US"/>
        </w:rPr>
        <w:tab/>
      </w:r>
      <w:r w:rsidR="00CD3B98" w:rsidRPr="00CA4AE8">
        <w:rPr>
          <w:rFonts w:cs="Arial"/>
          <w:b w:val="0"/>
          <w:bCs/>
          <w:lang w:val="en-US"/>
        </w:rPr>
        <w:t>Esa Malkamäki</w:t>
      </w:r>
    </w:p>
    <w:p w:rsidR="00463675" w:rsidRPr="00CA4A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E-mail Address:</w:t>
      </w:r>
      <w:r w:rsidRPr="00CA4AE8">
        <w:rPr>
          <w:rFonts w:cs="Arial"/>
          <w:b w:val="0"/>
          <w:bCs/>
          <w:lang w:val="en-US"/>
        </w:rPr>
        <w:tab/>
      </w:r>
      <w:r w:rsidR="00CD3B98" w:rsidRPr="00CA4AE8">
        <w:rPr>
          <w:rFonts w:cs="Arial"/>
          <w:b w:val="0"/>
          <w:bCs/>
          <w:lang w:val="en-US"/>
        </w:rPr>
        <w:t>esa.malkamaki</w:t>
      </w:r>
      <w:r w:rsidR="00385529" w:rsidRPr="00CA4AE8">
        <w:rPr>
          <w:rFonts w:cs="Arial"/>
          <w:b w:val="0"/>
          <w:bCs/>
          <w:lang w:val="en-US"/>
        </w:rPr>
        <w:t>@nokia.com</w:t>
      </w:r>
    </w:p>
    <w:p w:rsidR="00463675" w:rsidRPr="00CA4AE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RAN2 would like to thank SA3 for the</w:t>
      </w:r>
      <w:r w:rsidR="00AF6F13">
        <w:rPr>
          <w:rFonts w:ascii="Arial" w:hAnsi="Arial" w:cs="Arial"/>
          <w:iCs/>
        </w:rPr>
        <w:t xml:space="preserve">ir </w:t>
      </w:r>
      <w:r>
        <w:rPr>
          <w:rFonts w:ascii="Arial" w:hAnsi="Arial" w:cs="Arial"/>
          <w:iCs/>
        </w:rPr>
        <w:t>LS on “</w:t>
      </w:r>
      <w:r w:rsidR="00E35EA2" w:rsidRPr="00E35EA2">
        <w:rPr>
          <w:rFonts w:ascii="Arial" w:hAnsi="Arial" w:cs="Arial"/>
          <w:i/>
          <w:iCs/>
        </w:rPr>
        <w:t>user plane security termination.</w:t>
      </w:r>
      <w:r>
        <w:rPr>
          <w:rFonts w:ascii="Arial" w:hAnsi="Arial" w:cs="Arial"/>
          <w:iCs/>
        </w:rPr>
        <w:t>”</w:t>
      </w:r>
    </w:p>
    <w:p w:rsidR="00385529" w:rsidRDefault="00385529">
      <w:pPr>
        <w:rPr>
          <w:rFonts w:ascii="Arial" w:hAnsi="Arial" w:cs="Arial"/>
          <w:iCs/>
        </w:rPr>
      </w:pPr>
    </w:p>
    <w:p w:rsidR="00584094" w:rsidRPr="001C0498" w:rsidRDefault="00584094" w:rsidP="001C049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would like to inform SA3 </w:t>
      </w:r>
      <w:r w:rsidR="007B0C90">
        <w:rPr>
          <w:rFonts w:ascii="Arial" w:hAnsi="Arial" w:cs="Arial"/>
          <w:iCs/>
        </w:rPr>
        <w:t xml:space="preserve">that RAN2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 (and will continue to assume in work item phase)</w:t>
      </w:r>
      <w:r w:rsidR="00565572" w:rsidRPr="00565572">
        <w:rPr>
          <w:rFonts w:ascii="Arial" w:hAnsi="Arial" w:cs="Arial"/>
          <w:iCs/>
        </w:rPr>
        <w:t xml:space="preserve"> that </w:t>
      </w:r>
      <w:r w:rsidR="007B0C90">
        <w:rPr>
          <w:rFonts w:ascii="Arial" w:hAnsi="Arial" w:cs="Arial"/>
          <w:iCs/>
        </w:rPr>
        <w:t xml:space="preserve">the </w:t>
      </w:r>
      <w:r w:rsidR="00565572" w:rsidRPr="00565572">
        <w:rPr>
          <w:rFonts w:ascii="Arial" w:hAnsi="Arial" w:cs="Arial"/>
          <w:iCs/>
        </w:rPr>
        <w:t>security will be provided by PDCP</w:t>
      </w:r>
      <w:r w:rsidR="00314CA7">
        <w:rPr>
          <w:rFonts w:ascii="Arial" w:hAnsi="Arial" w:cs="Arial"/>
          <w:iCs/>
        </w:rPr>
        <w:t xml:space="preserve"> (</w:t>
      </w:r>
      <w:r w:rsidR="00512CD7">
        <w:rPr>
          <w:rFonts w:ascii="Arial" w:hAnsi="Arial" w:cs="Arial"/>
          <w:iCs/>
        </w:rPr>
        <w:t>=</w:t>
      </w:r>
      <w:r w:rsidR="00314CA7">
        <w:rPr>
          <w:rFonts w:ascii="Arial" w:hAnsi="Arial" w:cs="Arial"/>
          <w:iCs/>
        </w:rPr>
        <w:t>Proposal 1)</w:t>
      </w:r>
      <w:r w:rsidR="007B0C90">
        <w:rPr>
          <w:rFonts w:ascii="Arial" w:hAnsi="Arial" w:cs="Arial"/>
          <w:iCs/>
        </w:rPr>
        <w:t xml:space="preserve"> </w:t>
      </w:r>
      <w:r w:rsidR="00D3509D" w:rsidRPr="001C0498">
        <w:rPr>
          <w:rFonts w:ascii="Arial" w:hAnsi="Arial" w:cs="Arial"/>
          <w:iCs/>
        </w:rPr>
        <w:t>un</w:t>
      </w:r>
      <w:r w:rsidR="007B0C90" w:rsidRPr="001C0498">
        <w:rPr>
          <w:rFonts w:ascii="Arial" w:hAnsi="Arial" w:cs="Arial"/>
          <w:iCs/>
        </w:rPr>
        <w:t>less</w:t>
      </w:r>
      <w:r w:rsidR="00D3509D" w:rsidRPr="001C0498">
        <w:rPr>
          <w:rFonts w:ascii="Arial" w:hAnsi="Arial" w:cs="Arial"/>
          <w:iCs/>
        </w:rPr>
        <w:t xml:space="preserve"> a different or additional requirement comes from SA3</w:t>
      </w:r>
      <w:r w:rsidR="00512CD7">
        <w:rPr>
          <w:rFonts w:ascii="Arial" w:hAnsi="Arial" w:cs="Arial"/>
          <w:iCs/>
        </w:rPr>
        <w:t>.</w:t>
      </w:r>
    </w:p>
    <w:p w:rsidR="00584094" w:rsidRDefault="00584094">
      <w:pPr>
        <w:rPr>
          <w:rFonts w:ascii="Arial" w:hAnsi="Arial" w:cs="Arial"/>
          <w:iCs/>
        </w:rPr>
      </w:pPr>
    </w:p>
    <w:p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has discussed the </w:t>
      </w:r>
      <w:r w:rsidR="00E35EA2">
        <w:rPr>
          <w:rFonts w:ascii="Arial" w:hAnsi="Arial" w:cs="Arial"/>
          <w:iCs/>
        </w:rPr>
        <w:t>four different proposals</w:t>
      </w:r>
      <w:r w:rsidR="002A19B9">
        <w:rPr>
          <w:rFonts w:ascii="Arial" w:hAnsi="Arial" w:cs="Arial"/>
          <w:iCs/>
        </w:rPr>
        <w:t xml:space="preserve">. As indicated above, Proposal 1 is the baseline solution </w:t>
      </w:r>
      <w:r w:rsidR="00D61505" w:rsidRPr="00CA4AE8">
        <w:rPr>
          <w:rFonts w:ascii="Arial" w:hAnsi="Arial" w:cs="Arial"/>
          <w:iCs/>
        </w:rPr>
        <w:t>and the preference</w:t>
      </w:r>
      <w:r w:rsidR="00D61505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>for RAN2.</w:t>
      </w:r>
      <w:r w:rsidR="00E35EA2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 xml:space="preserve">Furthermore, </w:t>
      </w:r>
      <w:r w:rsidR="00E35EA2">
        <w:rPr>
          <w:rFonts w:ascii="Arial" w:hAnsi="Arial" w:cs="Arial"/>
          <w:iCs/>
        </w:rPr>
        <w:t xml:space="preserve">RAN2 understanding </w:t>
      </w:r>
      <w:r w:rsidR="00CD3A05">
        <w:rPr>
          <w:rFonts w:ascii="Arial" w:hAnsi="Arial" w:cs="Arial"/>
          <w:iCs/>
        </w:rPr>
        <w:t xml:space="preserve">of terminating </w:t>
      </w:r>
      <w:r w:rsidR="00CD3A05">
        <w:rPr>
          <w:rFonts w:ascii="Arial" w:hAnsi="Arial" w:cs="Arial"/>
        </w:rPr>
        <w:t>the security in a new logical entity (UP-STF)</w:t>
      </w:r>
      <w:r w:rsidR="00C456C6">
        <w:rPr>
          <w:rFonts w:ascii="Arial" w:hAnsi="Arial" w:cs="Arial"/>
        </w:rPr>
        <w:t xml:space="preserve"> (Proposal 2, 3 and 4)</w:t>
      </w:r>
      <w:r w:rsidR="00CD3A05">
        <w:rPr>
          <w:rFonts w:ascii="Arial" w:hAnsi="Arial" w:cs="Arial"/>
        </w:rPr>
        <w:t xml:space="preserve"> is </w:t>
      </w:r>
      <w:r w:rsidR="00E35EA2">
        <w:rPr>
          <w:rFonts w:ascii="Arial" w:hAnsi="Arial" w:cs="Arial"/>
          <w:iCs/>
        </w:rPr>
        <w:t>the following</w:t>
      </w:r>
      <w:r>
        <w:rPr>
          <w:rFonts w:ascii="Arial" w:hAnsi="Arial" w:cs="Arial"/>
          <w:iCs/>
        </w:rPr>
        <w:t>:</w:t>
      </w:r>
    </w:p>
    <w:p w:rsidR="00E35EA2" w:rsidRPr="00E23AC7" w:rsidRDefault="00E35EA2">
      <w:pPr>
        <w:rPr>
          <w:rFonts w:ascii="Arial" w:hAnsi="Arial" w:cs="Arial"/>
          <w:iCs/>
        </w:rPr>
      </w:pPr>
    </w:p>
    <w:p w:rsidR="003100EB" w:rsidRDefault="002B2C73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ciphering (and integrity protection) requires a COUNT, t</w:t>
      </w:r>
      <w:r w:rsidR="00CD3A0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UP-STF</w:t>
      </w:r>
      <w:r w:rsidR="00CD3A05">
        <w:rPr>
          <w:rFonts w:ascii="Arial" w:hAnsi="Arial" w:cs="Arial"/>
        </w:rPr>
        <w:t xml:space="preserve"> would need its own sequence number</w:t>
      </w:r>
      <w:r w:rsidR="00261627">
        <w:rPr>
          <w:rFonts w:ascii="Arial" w:hAnsi="Arial" w:cs="Arial"/>
        </w:rPr>
        <w:t>.</w:t>
      </w:r>
    </w:p>
    <w:p w:rsidR="00CD3A05" w:rsidRDefault="00CD3A05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header compression </w:t>
      </w:r>
      <w:r w:rsidR="002B2C73">
        <w:rPr>
          <w:rFonts w:ascii="Arial" w:hAnsi="Arial" w:cs="Arial"/>
        </w:rPr>
        <w:t xml:space="preserve">cannot be performed after </w:t>
      </w:r>
      <w:r>
        <w:rPr>
          <w:rFonts w:ascii="Arial" w:hAnsi="Arial" w:cs="Arial"/>
        </w:rPr>
        <w:t xml:space="preserve">ciphering, the </w:t>
      </w:r>
      <w:r w:rsidR="002B2C73">
        <w:rPr>
          <w:rFonts w:ascii="Arial" w:hAnsi="Arial" w:cs="Arial"/>
        </w:rPr>
        <w:t>UP-STF</w:t>
      </w:r>
      <w:r>
        <w:rPr>
          <w:rFonts w:ascii="Arial" w:hAnsi="Arial" w:cs="Arial"/>
        </w:rPr>
        <w:t xml:space="preserve"> would also need to host </w:t>
      </w:r>
      <w:r w:rsidR="00DD48F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header compressio</w:t>
      </w:r>
      <w:r w:rsidR="00261627">
        <w:rPr>
          <w:rFonts w:ascii="Arial" w:hAnsi="Arial" w:cs="Arial"/>
        </w:rPr>
        <w:t>n functions</w:t>
      </w:r>
      <w:r w:rsidR="00DD48F4">
        <w:rPr>
          <w:rFonts w:ascii="Arial" w:hAnsi="Arial" w:cs="Arial"/>
        </w:rPr>
        <w:t xml:space="preserve"> (e.g. ROHC)</w:t>
      </w:r>
      <w:r w:rsidR="00261627">
        <w:rPr>
          <w:rFonts w:ascii="Arial" w:hAnsi="Arial" w:cs="Arial"/>
        </w:rPr>
        <w:t>.</w:t>
      </w:r>
    </w:p>
    <w:p w:rsidR="002B2C73" w:rsidRDefault="00261627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in-sequence delivery may not always be guaranteed (mobility events, re-routing), the UP-STF would need to handle the reception of packets out-of-order.</w:t>
      </w:r>
    </w:p>
    <w:p w:rsidR="008900F8" w:rsidRPr="008900F8" w:rsidRDefault="00261627" w:rsidP="008900F8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ciphering protects IP headers, the radio protocols below the UP-STF would </w:t>
      </w:r>
      <w:r w:rsidR="00DD48F4">
        <w:rPr>
          <w:rFonts w:ascii="Arial" w:hAnsi="Arial" w:cs="Arial"/>
        </w:rPr>
        <w:t>not be aware of the kind of traffic being carried</w:t>
      </w:r>
      <w:r>
        <w:rPr>
          <w:rFonts w:ascii="Arial" w:hAnsi="Arial" w:cs="Arial"/>
        </w:rPr>
        <w:t>.</w:t>
      </w:r>
    </w:p>
    <w:p w:rsidR="003100EB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2868">
        <w:rPr>
          <w:rFonts w:ascii="Arial" w:hAnsi="Arial" w:cs="Arial" w:hint="eastAsia"/>
          <w:lang w:eastAsia="ja-JP"/>
        </w:rPr>
        <w:t>resulting</w:t>
      </w:r>
      <w:r w:rsidR="00B428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impacts are:</w:t>
      </w:r>
    </w:p>
    <w:p w:rsidR="00261627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Increased overhead</w:t>
      </w:r>
      <w:r w:rsidR="00B42868">
        <w:rPr>
          <w:rFonts w:ascii="Arial" w:hAnsi="Arial" w:cs="Arial" w:hint="eastAsia"/>
          <w:lang w:eastAsia="ja-JP"/>
        </w:rPr>
        <w:t xml:space="preserve"> due to the new termination protocol</w:t>
      </w:r>
      <w:r>
        <w:rPr>
          <w:rFonts w:ascii="Arial" w:hAnsi="Arial" w:cs="Arial"/>
        </w:rPr>
        <w:t>.</w:t>
      </w:r>
    </w:p>
    <w:p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Increased complexity of </w:t>
      </w:r>
      <w:r w:rsidR="00682E30">
        <w:rPr>
          <w:rFonts w:ascii="Arial" w:hAnsi="Arial" w:cs="Arial"/>
        </w:rPr>
        <w:t>the UP-STF function, decreased complexity of PDCP</w:t>
      </w:r>
      <w:r w:rsidR="00090A51">
        <w:rPr>
          <w:rFonts w:ascii="Arial" w:hAnsi="Arial" w:cs="Arial"/>
        </w:rPr>
        <w:t xml:space="preserve"> due to new location of ROHC</w:t>
      </w:r>
      <w:r>
        <w:rPr>
          <w:rFonts w:ascii="Arial" w:hAnsi="Arial" w:cs="Arial"/>
        </w:rPr>
        <w:t>.</w:t>
      </w:r>
    </w:p>
    <w:p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sequence number of the UP-STF </w:t>
      </w:r>
      <w:r w:rsidR="00DD48F4">
        <w:rPr>
          <w:rFonts w:ascii="Arial" w:hAnsi="Arial" w:cs="Arial"/>
        </w:rPr>
        <w:t xml:space="preserve">would have to be </w:t>
      </w:r>
      <w:r>
        <w:rPr>
          <w:rFonts w:ascii="Arial" w:hAnsi="Arial" w:cs="Arial"/>
        </w:rPr>
        <w:t>large enough to avoid a possible wrap around</w:t>
      </w:r>
      <w:r w:rsidR="00090A51">
        <w:rPr>
          <w:rFonts w:ascii="Arial" w:hAnsi="Arial" w:cs="Arial"/>
        </w:rPr>
        <w:t xml:space="preserve"> to handle out-of</w:t>
      </w:r>
      <w:r w:rsidR="00F04A5D">
        <w:rPr>
          <w:rFonts w:ascii="Arial" w:hAnsi="Arial" w:cs="Arial"/>
        </w:rPr>
        <w:t>-</w:t>
      </w:r>
      <w:r w:rsidR="00090A51">
        <w:rPr>
          <w:rFonts w:ascii="Arial" w:hAnsi="Arial" w:cs="Arial"/>
        </w:rPr>
        <w:t>order packets</w:t>
      </w:r>
      <w:r w:rsidR="00261627">
        <w:rPr>
          <w:rFonts w:ascii="Arial" w:hAnsi="Arial" w:cs="Arial"/>
        </w:rPr>
        <w:t>.</w:t>
      </w:r>
    </w:p>
    <w:p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Optimisations relying on IP header visibility would not be possible (e.g. DRX timer settings, </w:t>
      </w:r>
      <w:r w:rsidR="00090A51">
        <w:rPr>
          <w:rFonts w:ascii="Arial" w:hAnsi="Arial" w:cs="Arial"/>
        </w:rPr>
        <w:t xml:space="preserve">smart RRM and smart </w:t>
      </w:r>
      <w:r>
        <w:rPr>
          <w:rFonts w:ascii="Arial" w:hAnsi="Arial" w:cs="Arial"/>
        </w:rPr>
        <w:t>scheduling strategies, codec rate adaptation…).</w:t>
      </w:r>
    </w:p>
    <w:p w:rsidR="009C7703" w:rsidRDefault="00090A51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Potential emerging</w:t>
      </w:r>
      <w:r w:rsidR="009C7703">
        <w:rPr>
          <w:rFonts w:ascii="Arial" w:hAnsi="Arial" w:cs="Arial" w:hint="eastAsia"/>
          <w:lang w:eastAsia="ja-JP"/>
        </w:rPr>
        <w:t xml:space="preserve"> services such as </w:t>
      </w:r>
      <w:r w:rsidR="009C7703">
        <w:rPr>
          <w:rFonts w:ascii="Arial" w:hAnsi="Arial" w:cs="Arial"/>
          <w:lang w:eastAsia="ja-JP"/>
        </w:rPr>
        <w:t>caching</w:t>
      </w:r>
      <w:r w:rsidR="009C7703">
        <w:rPr>
          <w:rFonts w:ascii="Arial" w:hAnsi="Arial" w:cs="Arial" w:hint="eastAsia"/>
          <w:lang w:eastAsia="ja-JP"/>
        </w:rPr>
        <w:t xml:space="preserve"> service at the RAN would not be possible</w:t>
      </w:r>
      <w:r w:rsidR="00F04A5D">
        <w:rPr>
          <w:rFonts w:ascii="Arial" w:hAnsi="Arial" w:cs="Arial"/>
          <w:lang w:eastAsia="ja-JP"/>
        </w:rPr>
        <w:t>.</w:t>
      </w:r>
    </w:p>
    <w:p w:rsidR="002A19B9" w:rsidRDefault="002A19B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B26E1" w:rsidRDefault="00EB26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A4AE8">
        <w:rPr>
          <w:rFonts w:ascii="Arial" w:hAnsi="Arial" w:cs="Arial"/>
        </w:rPr>
        <w:t>Therefore, the RAN2 clear preference is to have</w:t>
      </w:r>
      <w:r w:rsidR="00E36594" w:rsidRPr="00CA4AE8">
        <w:rPr>
          <w:rFonts w:ascii="Arial" w:hAnsi="Arial" w:cs="Arial"/>
        </w:rPr>
        <w:t xml:space="preserve"> </w:t>
      </w:r>
      <w:r w:rsidRPr="00CA4AE8">
        <w:rPr>
          <w:rFonts w:ascii="Arial" w:hAnsi="Arial" w:cs="Arial"/>
        </w:rPr>
        <w:t>security in RAN</w:t>
      </w:r>
      <w:r w:rsidR="00E36594" w:rsidRPr="00CA4AE8">
        <w:rPr>
          <w:rFonts w:ascii="Arial" w:hAnsi="Arial" w:cs="Arial"/>
        </w:rPr>
        <w:t xml:space="preserve"> in the PDCP layer.</w:t>
      </w:r>
    </w:p>
    <w:p w:rsidR="001F5804" w:rsidRDefault="001F58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82E30" w:rsidRDefault="00682E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RAN2 would also like to point out that regardless of the location of user plane security termination, </w:t>
      </w:r>
      <w:r w:rsidR="008900F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control </w:t>
      </w:r>
      <w:r w:rsidR="008900F8">
        <w:rPr>
          <w:rFonts w:ascii="Arial" w:hAnsi="Arial" w:cs="Arial"/>
        </w:rPr>
        <w:t xml:space="preserve">plane </w:t>
      </w:r>
      <w:r>
        <w:rPr>
          <w:rFonts w:ascii="Arial" w:hAnsi="Arial" w:cs="Arial"/>
        </w:rPr>
        <w:t>security termination must remain in the 5G Access Network and the provision of security keys to the gNB needs to be supported</w:t>
      </w:r>
      <w:r w:rsidR="007122DB">
        <w:rPr>
          <w:rFonts w:ascii="Arial" w:hAnsi="Arial" w:cs="Arial"/>
        </w:rPr>
        <w:t xml:space="preserve"> anyway</w:t>
      </w:r>
      <w:r>
        <w:rPr>
          <w:rFonts w:ascii="Arial" w:hAnsi="Arial" w:cs="Arial"/>
        </w:rPr>
        <w:t>.</w:t>
      </w:r>
    </w:p>
    <w:p w:rsidR="008900F8" w:rsidRDefault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43AC" w:rsidRDefault="002143AC" w:rsidP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RAN2 preference for user plane security termination</w:t>
      </w:r>
      <w:r w:rsidRPr="00AE5661">
        <w:rPr>
          <w:rFonts w:ascii="Arial" w:hAnsi="Arial" w:cs="Arial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:rsidR="00881F64" w:rsidRDefault="00881F64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#97bis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2017.04-03 – 2017.04.07</w:t>
      </w:r>
      <w:r>
        <w:rPr>
          <w:rFonts w:ascii="Arial" w:hAnsi="Arial" w:cs="Arial"/>
          <w:bCs/>
        </w:rPr>
        <w:tab/>
        <w:t>Spokane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B60D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1F3" w:rsidRDefault="002761F3">
      <w:r>
        <w:separator/>
      </w:r>
    </w:p>
  </w:endnote>
  <w:endnote w:type="continuationSeparator" w:id="0">
    <w:p w:rsidR="002761F3" w:rsidRDefault="0027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1F3" w:rsidRDefault="002761F3">
      <w:r>
        <w:separator/>
      </w:r>
    </w:p>
  </w:footnote>
  <w:footnote w:type="continuationSeparator" w:id="0">
    <w:p w:rsidR="002761F3" w:rsidRDefault="002761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90A51"/>
    <w:rsid w:val="000D2DEB"/>
    <w:rsid w:val="001C0498"/>
    <w:rsid w:val="001F5804"/>
    <w:rsid w:val="002143AC"/>
    <w:rsid w:val="00261627"/>
    <w:rsid w:val="002761F3"/>
    <w:rsid w:val="002A19B9"/>
    <w:rsid w:val="002B2C73"/>
    <w:rsid w:val="002C58CB"/>
    <w:rsid w:val="003100EB"/>
    <w:rsid w:val="003142DF"/>
    <w:rsid w:val="00314CA7"/>
    <w:rsid w:val="003679A4"/>
    <w:rsid w:val="00385529"/>
    <w:rsid w:val="004161D1"/>
    <w:rsid w:val="00417F6D"/>
    <w:rsid w:val="00463675"/>
    <w:rsid w:val="00512CD7"/>
    <w:rsid w:val="00527B55"/>
    <w:rsid w:val="00530231"/>
    <w:rsid w:val="00565572"/>
    <w:rsid w:val="00584094"/>
    <w:rsid w:val="005C1DA7"/>
    <w:rsid w:val="005D44B4"/>
    <w:rsid w:val="0067491C"/>
    <w:rsid w:val="00682E30"/>
    <w:rsid w:val="006F5877"/>
    <w:rsid w:val="007122DB"/>
    <w:rsid w:val="007142F5"/>
    <w:rsid w:val="00772D3A"/>
    <w:rsid w:val="007B0C90"/>
    <w:rsid w:val="007B711C"/>
    <w:rsid w:val="007D2C6F"/>
    <w:rsid w:val="00881F64"/>
    <w:rsid w:val="008900F8"/>
    <w:rsid w:val="00923E7C"/>
    <w:rsid w:val="009974A8"/>
    <w:rsid w:val="009C7703"/>
    <w:rsid w:val="009D3C6C"/>
    <w:rsid w:val="00A40236"/>
    <w:rsid w:val="00AE5661"/>
    <w:rsid w:val="00AF6F13"/>
    <w:rsid w:val="00B42868"/>
    <w:rsid w:val="00B60D22"/>
    <w:rsid w:val="00C05010"/>
    <w:rsid w:val="00C456C6"/>
    <w:rsid w:val="00C51C0C"/>
    <w:rsid w:val="00C80E32"/>
    <w:rsid w:val="00CA4AE8"/>
    <w:rsid w:val="00CD3A05"/>
    <w:rsid w:val="00CD3B98"/>
    <w:rsid w:val="00D24338"/>
    <w:rsid w:val="00D3509D"/>
    <w:rsid w:val="00D518C0"/>
    <w:rsid w:val="00D61505"/>
    <w:rsid w:val="00D75660"/>
    <w:rsid w:val="00DB67D5"/>
    <w:rsid w:val="00DD48F4"/>
    <w:rsid w:val="00E23AC7"/>
    <w:rsid w:val="00E35EA2"/>
    <w:rsid w:val="00E36594"/>
    <w:rsid w:val="00EB26E1"/>
    <w:rsid w:val="00F04A5D"/>
    <w:rsid w:val="00F46EDF"/>
    <w:rsid w:val="00FE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D22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B60D2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B60D2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B60D2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B60D2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B60D2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B60D2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B60D2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B60D2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B60D2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60D2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60D2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B60D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B60D22"/>
  </w:style>
  <w:style w:type="paragraph" w:customStyle="1" w:styleId="B1">
    <w:name w:val="B1"/>
    <w:basedOn w:val="Normal"/>
    <w:rsid w:val="00B60D2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60D2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60D22"/>
    <w:pPr>
      <w:widowControl w:val="0"/>
    </w:pPr>
  </w:style>
  <w:style w:type="paragraph" w:customStyle="1" w:styleId="2">
    <w:name w:val="??? 2"/>
    <w:basedOn w:val="a"/>
    <w:next w:val="a"/>
    <w:rsid w:val="00B60D2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60D22"/>
    <w:rPr>
      <w:sz w:val="16"/>
    </w:rPr>
  </w:style>
  <w:style w:type="paragraph" w:customStyle="1" w:styleId="DECISION">
    <w:name w:val="DECISION"/>
    <w:basedOn w:val="Normal"/>
    <w:rsid w:val="00B60D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B60D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60D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60D2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B60D2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09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E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EDF"/>
    <w:rPr>
      <w:rFonts w:ascii="Arial" w:hAnsi="Arial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Georgios Karagiannis changes</cp:lastModifiedBy>
  <cp:revision>2</cp:revision>
  <cp:lastPrinted>2002-04-23T00:10:00Z</cp:lastPrinted>
  <dcterms:created xsi:type="dcterms:W3CDTF">2017-03-13T09:36:00Z</dcterms:created>
  <dcterms:modified xsi:type="dcterms:W3CDTF">2017-03-13T09:36:00Z</dcterms:modified>
</cp:coreProperties>
</file>