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919B1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32E6C" w:rsidRPr="00832E6C">
              <w:t>0</w:t>
            </w:r>
            <w:r w:rsidRPr="00832E6C">
              <w:t>.</w:t>
            </w:r>
            <w:r w:rsidR="00976DFF">
              <w:t>4</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976DFF">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445844"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666153" w:rsidRPr="00666153">
              <w:rPr>
                <w:noProof/>
                <w:sz w:val="18"/>
              </w:rPr>
              <w:t>2</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81C5202" w14:textId="4178DA47" w:rsidR="00D05E4B" w:rsidRPr="00D05E4B" w:rsidRDefault="004D3578">
      <w:pPr>
        <w:pStyle w:val="Verzeichnis1"/>
        <w:rPr>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r w:rsidR="00D05E4B">
        <w:t>Foreword</w:t>
      </w:r>
      <w:r w:rsidR="00D05E4B">
        <w:tab/>
      </w:r>
      <w:r w:rsidR="00D05E4B">
        <w:fldChar w:fldCharType="begin"/>
      </w:r>
      <w:r w:rsidR="00D05E4B">
        <w:instrText xml:space="preserve"> PAGEREF _Toc128937863 \h </w:instrText>
      </w:r>
      <w:r w:rsidR="00D05E4B">
        <w:fldChar w:fldCharType="separate"/>
      </w:r>
      <w:r w:rsidR="00D05E4B">
        <w:t>8</w:t>
      </w:r>
      <w:r w:rsidR="00D05E4B">
        <w:fldChar w:fldCharType="end"/>
      </w:r>
    </w:p>
    <w:p w14:paraId="4182C542" w14:textId="2959EC8F" w:rsidR="00D05E4B" w:rsidRPr="00D05E4B" w:rsidRDefault="00D05E4B">
      <w:pPr>
        <w:pStyle w:val="Verzeichnis1"/>
        <w:rPr>
          <w:rFonts w:asciiTheme="minorHAnsi" w:eastAsiaTheme="minorEastAsia" w:hAnsiTheme="minorHAnsi" w:cstheme="minorBidi"/>
          <w:szCs w:val="22"/>
          <w:lang w:eastAsia="de-AT"/>
        </w:rPr>
      </w:pPr>
      <w:r>
        <w:t>Introduction</w:t>
      </w:r>
      <w:r>
        <w:tab/>
      </w:r>
      <w:r>
        <w:fldChar w:fldCharType="begin"/>
      </w:r>
      <w:r>
        <w:instrText xml:space="preserve"> PAGEREF _Toc128937864 \h </w:instrText>
      </w:r>
      <w:r>
        <w:fldChar w:fldCharType="separate"/>
      </w:r>
      <w:r>
        <w:t>9</w:t>
      </w:r>
      <w:r>
        <w:fldChar w:fldCharType="end"/>
      </w:r>
    </w:p>
    <w:p w14:paraId="50D64719" w14:textId="1D5C4101" w:rsidR="00D05E4B" w:rsidRPr="00D05E4B" w:rsidRDefault="00D05E4B">
      <w:pPr>
        <w:pStyle w:val="Verzeichnis1"/>
        <w:rPr>
          <w:rFonts w:asciiTheme="minorHAnsi" w:eastAsiaTheme="minorEastAsia" w:hAnsiTheme="minorHAnsi" w:cstheme="minorBidi"/>
          <w:szCs w:val="22"/>
          <w:lang w:eastAsia="de-AT"/>
        </w:rPr>
      </w:pPr>
      <w:r>
        <w:t>1</w:t>
      </w:r>
      <w:r w:rsidRPr="00D05E4B">
        <w:rPr>
          <w:rFonts w:asciiTheme="minorHAnsi" w:eastAsiaTheme="minorEastAsia" w:hAnsiTheme="minorHAnsi" w:cstheme="minorBidi"/>
          <w:szCs w:val="22"/>
          <w:lang w:eastAsia="de-AT"/>
        </w:rPr>
        <w:tab/>
      </w:r>
      <w:r>
        <w:t>Scope</w:t>
      </w:r>
      <w:r>
        <w:tab/>
      </w:r>
      <w:r>
        <w:fldChar w:fldCharType="begin"/>
      </w:r>
      <w:r>
        <w:instrText xml:space="preserve"> PAGEREF _Toc128937865 \h </w:instrText>
      </w:r>
      <w:r>
        <w:fldChar w:fldCharType="separate"/>
      </w:r>
      <w:r>
        <w:t>10</w:t>
      </w:r>
      <w:r>
        <w:fldChar w:fldCharType="end"/>
      </w:r>
    </w:p>
    <w:p w14:paraId="477266EB" w14:textId="35A61DC7" w:rsidR="00D05E4B" w:rsidRPr="00D05E4B" w:rsidRDefault="00D05E4B">
      <w:pPr>
        <w:pStyle w:val="Verzeichnis1"/>
        <w:rPr>
          <w:rFonts w:asciiTheme="minorHAnsi" w:eastAsiaTheme="minorEastAsia" w:hAnsiTheme="minorHAnsi" w:cstheme="minorBidi"/>
          <w:szCs w:val="22"/>
          <w:lang w:eastAsia="de-AT"/>
        </w:rPr>
      </w:pPr>
      <w:r>
        <w:t>2</w:t>
      </w:r>
      <w:r w:rsidRPr="00D05E4B">
        <w:rPr>
          <w:rFonts w:asciiTheme="minorHAnsi" w:eastAsiaTheme="minorEastAsia" w:hAnsiTheme="minorHAnsi" w:cstheme="minorBidi"/>
          <w:szCs w:val="22"/>
          <w:lang w:eastAsia="de-AT"/>
        </w:rPr>
        <w:tab/>
      </w:r>
      <w:r>
        <w:t>References</w:t>
      </w:r>
      <w:r>
        <w:tab/>
      </w:r>
      <w:r>
        <w:fldChar w:fldCharType="begin"/>
      </w:r>
      <w:r>
        <w:instrText xml:space="preserve"> PAGEREF _Toc128937866 \h </w:instrText>
      </w:r>
      <w:r>
        <w:fldChar w:fldCharType="separate"/>
      </w:r>
      <w:r>
        <w:t>10</w:t>
      </w:r>
      <w:r>
        <w:fldChar w:fldCharType="end"/>
      </w:r>
    </w:p>
    <w:p w14:paraId="0AE3213D" w14:textId="3DD11012" w:rsidR="00D05E4B" w:rsidRPr="00D05E4B" w:rsidRDefault="00D05E4B">
      <w:pPr>
        <w:pStyle w:val="Verzeichnis1"/>
        <w:rPr>
          <w:rFonts w:asciiTheme="minorHAnsi" w:eastAsiaTheme="minorEastAsia" w:hAnsiTheme="minorHAnsi" w:cstheme="minorBidi"/>
          <w:szCs w:val="22"/>
          <w:lang w:eastAsia="de-AT"/>
        </w:rPr>
      </w:pPr>
      <w:r>
        <w:t>3</w:t>
      </w:r>
      <w:r w:rsidRPr="00D05E4B">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_Toc128937867 \h </w:instrText>
      </w:r>
      <w:r>
        <w:fldChar w:fldCharType="separate"/>
      </w:r>
      <w:r>
        <w:t>13</w:t>
      </w:r>
      <w:r>
        <w:fldChar w:fldCharType="end"/>
      </w:r>
    </w:p>
    <w:p w14:paraId="467EC8CC" w14:textId="7A3629DD" w:rsidR="00D05E4B" w:rsidRPr="000D660F" w:rsidRDefault="00D05E4B">
      <w:pPr>
        <w:pStyle w:val="Verzeichnis2"/>
        <w:rPr>
          <w:rFonts w:asciiTheme="minorHAnsi" w:eastAsiaTheme="minorEastAsia" w:hAnsiTheme="minorHAnsi" w:cstheme="minorBidi"/>
          <w:sz w:val="22"/>
          <w:szCs w:val="22"/>
          <w:lang w:eastAsia="de-AT"/>
        </w:rPr>
      </w:pPr>
      <w:r>
        <w:t>3.1</w:t>
      </w:r>
      <w:r w:rsidRPr="000D660F">
        <w:rPr>
          <w:rFonts w:asciiTheme="minorHAnsi" w:eastAsiaTheme="minorEastAsia" w:hAnsiTheme="minorHAnsi" w:cstheme="minorBidi"/>
          <w:sz w:val="22"/>
          <w:szCs w:val="22"/>
          <w:lang w:eastAsia="de-AT"/>
        </w:rPr>
        <w:tab/>
      </w:r>
      <w:r>
        <w:t>Terms</w:t>
      </w:r>
      <w:r>
        <w:tab/>
      </w:r>
      <w:r>
        <w:fldChar w:fldCharType="begin"/>
      </w:r>
      <w:r>
        <w:instrText xml:space="preserve"> PAGEREF _Toc128937868 \h </w:instrText>
      </w:r>
      <w:r>
        <w:fldChar w:fldCharType="separate"/>
      </w:r>
      <w:r>
        <w:t>13</w:t>
      </w:r>
      <w:r>
        <w:fldChar w:fldCharType="end"/>
      </w:r>
    </w:p>
    <w:p w14:paraId="08EA1753" w14:textId="6459E4F9" w:rsidR="00D05E4B" w:rsidRPr="000D660F" w:rsidRDefault="00D05E4B">
      <w:pPr>
        <w:pStyle w:val="Verzeichnis2"/>
        <w:rPr>
          <w:rFonts w:asciiTheme="minorHAnsi" w:eastAsiaTheme="minorEastAsia" w:hAnsiTheme="minorHAnsi" w:cstheme="minorBidi"/>
          <w:sz w:val="22"/>
          <w:szCs w:val="22"/>
          <w:lang w:eastAsia="de-AT"/>
        </w:rPr>
      </w:pPr>
      <w:r>
        <w:t>3.2</w:t>
      </w:r>
      <w:r w:rsidRPr="000D660F">
        <w:rPr>
          <w:rFonts w:asciiTheme="minorHAnsi" w:eastAsiaTheme="minorEastAsia" w:hAnsiTheme="minorHAnsi" w:cstheme="minorBidi"/>
          <w:sz w:val="22"/>
          <w:szCs w:val="22"/>
          <w:lang w:eastAsia="de-AT"/>
        </w:rPr>
        <w:tab/>
      </w:r>
      <w:r>
        <w:t>Symbols</w:t>
      </w:r>
      <w:r>
        <w:tab/>
      </w:r>
      <w:r>
        <w:fldChar w:fldCharType="begin"/>
      </w:r>
      <w:r>
        <w:instrText xml:space="preserve"> PAGEREF _Toc128937869 \h </w:instrText>
      </w:r>
      <w:r>
        <w:fldChar w:fldCharType="separate"/>
      </w:r>
      <w:r>
        <w:t>14</w:t>
      </w:r>
      <w:r>
        <w:fldChar w:fldCharType="end"/>
      </w:r>
    </w:p>
    <w:p w14:paraId="178D7D22" w14:textId="7EF207FE" w:rsidR="00D05E4B" w:rsidRPr="000D660F" w:rsidRDefault="00D05E4B">
      <w:pPr>
        <w:pStyle w:val="Verzeichnis2"/>
        <w:rPr>
          <w:rFonts w:asciiTheme="minorHAnsi" w:eastAsiaTheme="minorEastAsia" w:hAnsiTheme="minorHAnsi" w:cstheme="minorBidi"/>
          <w:sz w:val="22"/>
          <w:szCs w:val="22"/>
          <w:lang w:eastAsia="de-AT"/>
        </w:rPr>
      </w:pPr>
      <w:r>
        <w:t>3.3</w:t>
      </w:r>
      <w:r w:rsidRPr="000D660F">
        <w:rPr>
          <w:rFonts w:asciiTheme="minorHAnsi" w:eastAsiaTheme="minorEastAsia" w:hAnsiTheme="minorHAnsi" w:cstheme="minorBidi"/>
          <w:sz w:val="22"/>
          <w:szCs w:val="22"/>
          <w:lang w:eastAsia="de-AT"/>
        </w:rPr>
        <w:tab/>
      </w:r>
      <w:r>
        <w:t>Abbreviations</w:t>
      </w:r>
      <w:r>
        <w:tab/>
      </w:r>
      <w:r>
        <w:fldChar w:fldCharType="begin"/>
      </w:r>
      <w:r>
        <w:instrText xml:space="preserve"> PAGEREF _Toc128937870 \h </w:instrText>
      </w:r>
      <w:r>
        <w:fldChar w:fldCharType="separate"/>
      </w:r>
      <w:r>
        <w:t>14</w:t>
      </w:r>
      <w:r>
        <w:fldChar w:fldCharType="end"/>
      </w:r>
    </w:p>
    <w:p w14:paraId="2A063AC0" w14:textId="15C6C7CD" w:rsidR="00D05E4B" w:rsidRPr="000D660F" w:rsidRDefault="00D05E4B">
      <w:pPr>
        <w:pStyle w:val="Verzeichnis1"/>
        <w:rPr>
          <w:rFonts w:asciiTheme="minorHAnsi" w:eastAsiaTheme="minorEastAsia" w:hAnsiTheme="minorHAnsi" w:cstheme="minorBidi"/>
          <w:szCs w:val="22"/>
          <w:lang w:eastAsia="de-AT"/>
        </w:rPr>
      </w:pPr>
      <w:r>
        <w:t>4</w:t>
      </w:r>
      <w:r w:rsidRPr="000D660F">
        <w:rPr>
          <w:rFonts w:asciiTheme="minorHAnsi" w:eastAsiaTheme="minorEastAsia" w:hAnsiTheme="minorHAnsi" w:cstheme="minorBidi"/>
          <w:szCs w:val="22"/>
          <w:lang w:eastAsia="de-AT"/>
        </w:rPr>
        <w:tab/>
      </w:r>
      <w:r>
        <w:t>Overview</w:t>
      </w:r>
      <w:r>
        <w:tab/>
      </w:r>
      <w:r>
        <w:fldChar w:fldCharType="begin"/>
      </w:r>
      <w:r>
        <w:instrText xml:space="preserve"> PAGEREF _Toc128937871 \h </w:instrText>
      </w:r>
      <w:r>
        <w:fldChar w:fldCharType="separate"/>
      </w:r>
      <w:r>
        <w:t>14</w:t>
      </w:r>
      <w:r>
        <w:fldChar w:fldCharType="end"/>
      </w:r>
    </w:p>
    <w:p w14:paraId="4C089078" w14:textId="02A37A57" w:rsidR="00D05E4B" w:rsidRPr="000D660F" w:rsidRDefault="00D05E4B">
      <w:pPr>
        <w:pStyle w:val="Verzeichnis1"/>
        <w:rPr>
          <w:rFonts w:asciiTheme="minorHAnsi" w:eastAsiaTheme="minorEastAsia" w:hAnsiTheme="minorHAnsi" w:cstheme="minorBidi"/>
          <w:szCs w:val="22"/>
          <w:lang w:eastAsia="de-AT"/>
        </w:rPr>
      </w:pPr>
      <w:r>
        <w:rPr>
          <w:lang w:eastAsia="zh-CN"/>
        </w:rPr>
        <w:t>5</w:t>
      </w:r>
      <w:r w:rsidRPr="000D660F">
        <w:rPr>
          <w:rFonts w:asciiTheme="minorHAnsi" w:eastAsiaTheme="minorEastAsia" w:hAnsiTheme="minorHAnsi" w:cstheme="minorBidi"/>
          <w:szCs w:val="22"/>
          <w:lang w:eastAsia="de-AT"/>
        </w:rPr>
        <w:tab/>
      </w:r>
      <w:r>
        <w:t>Use cases</w:t>
      </w:r>
      <w:r>
        <w:tab/>
      </w:r>
      <w:r>
        <w:fldChar w:fldCharType="begin"/>
      </w:r>
      <w:r>
        <w:instrText xml:space="preserve"> PAGEREF _Toc128937872 \h </w:instrText>
      </w:r>
      <w:r>
        <w:fldChar w:fldCharType="separate"/>
      </w:r>
      <w:r>
        <w:t>15</w:t>
      </w:r>
      <w:r>
        <w:fldChar w:fldCharType="end"/>
      </w:r>
    </w:p>
    <w:p w14:paraId="7F9B38B0" w14:textId="4C86EF98" w:rsidR="00D05E4B" w:rsidRPr="000D660F" w:rsidRDefault="00D05E4B">
      <w:pPr>
        <w:pStyle w:val="Verzeichnis2"/>
        <w:rPr>
          <w:rFonts w:asciiTheme="minorHAnsi" w:eastAsiaTheme="minorEastAsia" w:hAnsiTheme="minorHAnsi" w:cstheme="minorBidi"/>
          <w:sz w:val="22"/>
          <w:szCs w:val="22"/>
          <w:lang w:eastAsia="de-AT"/>
        </w:rPr>
      </w:pPr>
      <w:r>
        <w:t>5.1</w:t>
      </w:r>
      <w:r w:rsidRPr="000D660F">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_Toc128937873 \h </w:instrText>
      </w:r>
      <w:r>
        <w:fldChar w:fldCharType="separate"/>
      </w:r>
      <w:r>
        <w:t>15</w:t>
      </w:r>
      <w:r>
        <w:fldChar w:fldCharType="end"/>
      </w:r>
    </w:p>
    <w:p w14:paraId="00DAA3C3" w14:textId="6796E617"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.1.1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_Toc128937874 \h </w:instrText>
      </w:r>
      <w:r>
        <w:fldChar w:fldCharType="separate"/>
      </w:r>
      <w:r>
        <w:t>15</w:t>
      </w:r>
      <w:r>
        <w:fldChar w:fldCharType="end"/>
      </w:r>
    </w:p>
    <w:p w14:paraId="5EC93200" w14:textId="299A1AB8"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.1.2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_Toc128937875 \h </w:instrText>
      </w:r>
      <w:r>
        <w:fldChar w:fldCharType="separate"/>
      </w:r>
      <w:r>
        <w:t>15</w:t>
      </w:r>
      <w:r>
        <w:fldChar w:fldCharType="end"/>
      </w:r>
    </w:p>
    <w:p w14:paraId="679012C0" w14:textId="76528719"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.1.3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_Toc128937876 \h </w:instrText>
      </w:r>
      <w:r>
        <w:fldChar w:fldCharType="separate"/>
      </w:r>
      <w:r>
        <w:t>15</w:t>
      </w:r>
      <w:r>
        <w:fldChar w:fldCharType="end"/>
      </w:r>
    </w:p>
    <w:p w14:paraId="1D2C3282" w14:textId="39657F1B" w:rsidR="00D05E4B" w:rsidRPr="00D05E4B" w:rsidRDefault="00D05E4B">
      <w:pPr>
        <w:pStyle w:val="Verzeichnis3"/>
        <w:rPr>
          <w:rFonts w:asciiTheme="minorHAnsi" w:eastAsiaTheme="minorEastAsia" w:hAnsiTheme="minorHAnsi" w:cstheme="minorBidi"/>
          <w:sz w:val="22"/>
          <w:szCs w:val="22"/>
          <w:lang w:eastAsia="de-AT"/>
        </w:rPr>
      </w:pPr>
      <w:r>
        <w:rPr>
          <w:lang w:eastAsia="zh-CN"/>
        </w:rPr>
        <w:t>5</w:t>
      </w:r>
      <w:r>
        <w:t>.1.4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_Toc128937877 \h </w:instrText>
      </w:r>
      <w:r>
        <w:fldChar w:fldCharType="separate"/>
      </w:r>
      <w:r>
        <w:t>16</w:t>
      </w:r>
      <w:r>
        <w:fldChar w:fldCharType="end"/>
      </w:r>
    </w:p>
    <w:p w14:paraId="439A6823" w14:textId="537D7ED5" w:rsidR="00D05E4B" w:rsidRPr="00D05E4B" w:rsidRDefault="00D05E4B">
      <w:pPr>
        <w:pStyle w:val="Verzeichnis3"/>
        <w:rPr>
          <w:rFonts w:asciiTheme="minorHAnsi" w:eastAsiaTheme="minorEastAsia" w:hAnsiTheme="minorHAnsi" w:cstheme="minorBidi"/>
          <w:sz w:val="22"/>
          <w:szCs w:val="22"/>
          <w:lang w:eastAsia="de-AT"/>
        </w:rPr>
      </w:pPr>
      <w:r>
        <w:rPr>
          <w:lang w:eastAsia="zh-CN"/>
        </w:rPr>
        <w:t>5</w:t>
      </w:r>
      <w:r>
        <w:t>.1.5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_Toc128937878 \h </w:instrText>
      </w:r>
      <w:r>
        <w:fldChar w:fldCharType="separate"/>
      </w:r>
      <w:r>
        <w:t>16</w:t>
      </w:r>
      <w:r>
        <w:fldChar w:fldCharType="end"/>
      </w:r>
    </w:p>
    <w:p w14:paraId="1599E86D" w14:textId="3B6CDEEB" w:rsidR="00D05E4B" w:rsidRPr="00D05E4B" w:rsidRDefault="00D05E4B">
      <w:pPr>
        <w:pStyle w:val="Verzeichnis3"/>
        <w:rPr>
          <w:rFonts w:asciiTheme="minorHAnsi" w:eastAsiaTheme="minorEastAsia" w:hAnsiTheme="minorHAnsi" w:cstheme="minorBidi"/>
          <w:sz w:val="22"/>
          <w:szCs w:val="22"/>
          <w:lang w:eastAsia="de-AT"/>
        </w:rPr>
      </w:pPr>
      <w:r>
        <w:rPr>
          <w:lang w:eastAsia="zh-CN"/>
        </w:rPr>
        <w:t>5</w:t>
      </w:r>
      <w:r>
        <w:t>.1.6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_Toc128937879 \h </w:instrText>
      </w:r>
      <w:r>
        <w:fldChar w:fldCharType="separate"/>
      </w:r>
      <w:r>
        <w:t>16</w:t>
      </w:r>
      <w:r>
        <w:fldChar w:fldCharType="end"/>
      </w:r>
    </w:p>
    <w:p w14:paraId="4C764BAE" w14:textId="452D469D" w:rsidR="00D05E4B" w:rsidRPr="00D05E4B" w:rsidRDefault="00D05E4B">
      <w:pPr>
        <w:pStyle w:val="Verzeichnis2"/>
        <w:rPr>
          <w:rFonts w:asciiTheme="minorHAnsi" w:eastAsiaTheme="minorEastAsia" w:hAnsiTheme="minorHAnsi" w:cstheme="minorBidi"/>
          <w:sz w:val="22"/>
          <w:szCs w:val="22"/>
          <w:lang w:eastAsia="de-AT"/>
        </w:rPr>
      </w:pPr>
      <w:r>
        <w:t>5.2</w:t>
      </w:r>
      <w:r w:rsidRPr="00D05E4B">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on a </w:t>
      </w:r>
      <w:r>
        <w:t>highway</w:t>
      </w:r>
      <w:r>
        <w:tab/>
      </w:r>
      <w:r>
        <w:fldChar w:fldCharType="begin"/>
      </w:r>
      <w:r>
        <w:instrText xml:space="preserve"> PAGEREF _Toc128937880 \h </w:instrText>
      </w:r>
      <w:r>
        <w:fldChar w:fldCharType="separate"/>
      </w:r>
      <w:r>
        <w:t>16</w:t>
      </w:r>
      <w:r>
        <w:fldChar w:fldCharType="end"/>
      </w:r>
    </w:p>
    <w:p w14:paraId="714220E2" w14:textId="6F0A117F" w:rsidR="00D05E4B" w:rsidRPr="00D05E4B" w:rsidRDefault="00D05E4B">
      <w:pPr>
        <w:pStyle w:val="Verzeichnis3"/>
        <w:rPr>
          <w:rFonts w:asciiTheme="minorHAnsi" w:eastAsiaTheme="minorEastAsia" w:hAnsiTheme="minorHAnsi" w:cstheme="minorBidi"/>
          <w:sz w:val="22"/>
          <w:szCs w:val="22"/>
          <w:lang w:eastAsia="de-AT"/>
        </w:rPr>
      </w:pPr>
      <w:r>
        <w:t>5.2.1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_Toc128937881 \h </w:instrText>
      </w:r>
      <w:r>
        <w:fldChar w:fldCharType="separate"/>
      </w:r>
      <w:r>
        <w:t>16</w:t>
      </w:r>
      <w:r>
        <w:fldChar w:fldCharType="end"/>
      </w:r>
    </w:p>
    <w:p w14:paraId="10F473AB" w14:textId="4BC9CD63" w:rsidR="00D05E4B" w:rsidRPr="00D05E4B" w:rsidRDefault="00D05E4B">
      <w:pPr>
        <w:pStyle w:val="Verzeichnis3"/>
        <w:rPr>
          <w:rFonts w:asciiTheme="minorHAnsi" w:eastAsiaTheme="minorEastAsia" w:hAnsiTheme="minorHAnsi" w:cstheme="minorBidi"/>
          <w:sz w:val="22"/>
          <w:szCs w:val="22"/>
          <w:lang w:eastAsia="de-AT"/>
        </w:rPr>
      </w:pPr>
      <w:r>
        <w:t>5.2.2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_Toc128937882 \h </w:instrText>
      </w:r>
      <w:r>
        <w:fldChar w:fldCharType="separate"/>
      </w:r>
      <w:r>
        <w:t>17</w:t>
      </w:r>
      <w:r>
        <w:fldChar w:fldCharType="end"/>
      </w:r>
    </w:p>
    <w:p w14:paraId="0D061A73" w14:textId="0A9CE054" w:rsidR="00D05E4B" w:rsidRPr="00D05E4B" w:rsidRDefault="00D05E4B">
      <w:pPr>
        <w:pStyle w:val="Verzeichnis3"/>
        <w:rPr>
          <w:rFonts w:asciiTheme="minorHAnsi" w:eastAsiaTheme="minorEastAsia" w:hAnsiTheme="minorHAnsi" w:cstheme="minorBidi"/>
          <w:sz w:val="22"/>
          <w:szCs w:val="22"/>
          <w:lang w:eastAsia="de-AT"/>
        </w:rPr>
      </w:pPr>
      <w:r>
        <w:t>5.2.3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_Toc128937883 \h </w:instrText>
      </w:r>
      <w:r>
        <w:fldChar w:fldCharType="separate"/>
      </w:r>
      <w:r>
        <w:t>18</w:t>
      </w:r>
      <w:r>
        <w:fldChar w:fldCharType="end"/>
      </w:r>
    </w:p>
    <w:p w14:paraId="3E317183" w14:textId="52F5A611" w:rsidR="00D05E4B" w:rsidRPr="00D05E4B" w:rsidRDefault="00D05E4B">
      <w:pPr>
        <w:pStyle w:val="Verzeichnis3"/>
        <w:rPr>
          <w:rFonts w:asciiTheme="minorHAnsi" w:eastAsiaTheme="minorEastAsia" w:hAnsiTheme="minorHAnsi" w:cstheme="minorBidi"/>
          <w:sz w:val="22"/>
          <w:szCs w:val="22"/>
          <w:lang w:eastAsia="de-AT"/>
        </w:rPr>
      </w:pPr>
      <w:r>
        <w:t>5.2.4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_Toc128937884 \h </w:instrText>
      </w:r>
      <w:r>
        <w:fldChar w:fldCharType="separate"/>
      </w:r>
      <w:r>
        <w:t>18</w:t>
      </w:r>
      <w:r>
        <w:fldChar w:fldCharType="end"/>
      </w:r>
    </w:p>
    <w:p w14:paraId="09DC903A" w14:textId="0FD2DC98" w:rsidR="00D05E4B" w:rsidRPr="00D05E4B" w:rsidRDefault="00D05E4B">
      <w:pPr>
        <w:pStyle w:val="Verzeichnis3"/>
        <w:rPr>
          <w:rFonts w:asciiTheme="minorHAnsi" w:eastAsiaTheme="minorEastAsia" w:hAnsiTheme="minorHAnsi" w:cstheme="minorBidi"/>
          <w:sz w:val="22"/>
          <w:szCs w:val="22"/>
          <w:lang w:eastAsia="de-AT"/>
        </w:rPr>
      </w:pPr>
      <w:r>
        <w:t>5.2.5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_Toc128937885 \h </w:instrText>
      </w:r>
      <w:r>
        <w:fldChar w:fldCharType="separate"/>
      </w:r>
      <w:r>
        <w:t>18</w:t>
      </w:r>
      <w:r>
        <w:fldChar w:fldCharType="end"/>
      </w:r>
    </w:p>
    <w:p w14:paraId="6D95A82E" w14:textId="248A3A66" w:rsidR="00D05E4B" w:rsidRPr="00D05E4B" w:rsidRDefault="00D05E4B">
      <w:pPr>
        <w:pStyle w:val="Verzeichnis3"/>
        <w:rPr>
          <w:rFonts w:asciiTheme="minorHAnsi" w:eastAsiaTheme="minorEastAsia" w:hAnsiTheme="minorHAnsi" w:cstheme="minorBidi"/>
          <w:sz w:val="22"/>
          <w:szCs w:val="22"/>
          <w:lang w:eastAsia="de-AT"/>
        </w:rPr>
      </w:pPr>
      <w:r>
        <w:t>5.2.6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_Toc128937886 \h </w:instrText>
      </w:r>
      <w:r>
        <w:fldChar w:fldCharType="separate"/>
      </w:r>
      <w:r>
        <w:t>18</w:t>
      </w:r>
      <w:r>
        <w:fldChar w:fldCharType="end"/>
      </w:r>
    </w:p>
    <w:p w14:paraId="2161E5DF" w14:textId="14D30538" w:rsidR="00D05E4B" w:rsidRPr="00D05E4B" w:rsidRDefault="00D05E4B">
      <w:pPr>
        <w:pStyle w:val="Verzeichnis2"/>
        <w:rPr>
          <w:rFonts w:asciiTheme="minorHAnsi" w:eastAsiaTheme="minorEastAsia" w:hAnsiTheme="minorHAnsi" w:cstheme="minorBidi"/>
          <w:sz w:val="22"/>
          <w:szCs w:val="22"/>
          <w:lang w:eastAsia="de-AT"/>
        </w:rPr>
      </w:pPr>
      <w:r>
        <w:t>5.3</w:t>
      </w:r>
      <w:r w:rsidRPr="00D05E4B">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_Toc128937887 \h </w:instrText>
      </w:r>
      <w:r>
        <w:fldChar w:fldCharType="separate"/>
      </w:r>
      <w:r>
        <w:t>19</w:t>
      </w:r>
      <w:r>
        <w:fldChar w:fldCharType="end"/>
      </w:r>
    </w:p>
    <w:p w14:paraId="43BC6AE9" w14:textId="5461549C" w:rsidR="00D05E4B" w:rsidRPr="00D05E4B" w:rsidRDefault="00D05E4B">
      <w:pPr>
        <w:pStyle w:val="Verzeichnis3"/>
        <w:rPr>
          <w:rFonts w:asciiTheme="minorHAnsi" w:eastAsiaTheme="minorEastAsia" w:hAnsiTheme="minorHAnsi" w:cstheme="minorBidi"/>
          <w:sz w:val="22"/>
          <w:szCs w:val="22"/>
          <w:lang w:eastAsia="de-AT"/>
        </w:rPr>
      </w:pPr>
      <w:r>
        <w:t>5.3.1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_Toc128937888 \h </w:instrText>
      </w:r>
      <w:r>
        <w:fldChar w:fldCharType="separate"/>
      </w:r>
      <w:r>
        <w:t>19</w:t>
      </w:r>
      <w:r>
        <w:fldChar w:fldCharType="end"/>
      </w:r>
    </w:p>
    <w:p w14:paraId="2E5E50C0" w14:textId="15F3F93E" w:rsidR="00D05E4B" w:rsidRPr="00D05E4B" w:rsidRDefault="00D05E4B">
      <w:pPr>
        <w:pStyle w:val="Verzeichnis3"/>
        <w:rPr>
          <w:rFonts w:asciiTheme="minorHAnsi" w:eastAsiaTheme="minorEastAsia" w:hAnsiTheme="minorHAnsi" w:cstheme="minorBidi"/>
          <w:sz w:val="22"/>
          <w:szCs w:val="22"/>
          <w:lang w:eastAsia="de-AT"/>
        </w:rPr>
      </w:pPr>
      <w:r>
        <w:t>5.3.2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_Toc128937889 \h </w:instrText>
      </w:r>
      <w:r>
        <w:fldChar w:fldCharType="separate"/>
      </w:r>
      <w:r>
        <w:t>20</w:t>
      </w:r>
      <w:r>
        <w:fldChar w:fldCharType="end"/>
      </w:r>
    </w:p>
    <w:p w14:paraId="734CA300" w14:textId="09B4CD57" w:rsidR="00D05E4B" w:rsidRPr="00D05E4B" w:rsidRDefault="00D05E4B">
      <w:pPr>
        <w:pStyle w:val="Verzeichnis3"/>
        <w:rPr>
          <w:rFonts w:asciiTheme="minorHAnsi" w:eastAsiaTheme="minorEastAsia" w:hAnsiTheme="minorHAnsi" w:cstheme="minorBidi"/>
          <w:sz w:val="22"/>
          <w:szCs w:val="22"/>
          <w:lang w:eastAsia="de-AT"/>
        </w:rPr>
      </w:pPr>
      <w:r>
        <w:t>5.3.3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_Toc128937890 \h </w:instrText>
      </w:r>
      <w:r>
        <w:fldChar w:fldCharType="separate"/>
      </w:r>
      <w:r>
        <w:t>20</w:t>
      </w:r>
      <w:r>
        <w:fldChar w:fldCharType="end"/>
      </w:r>
    </w:p>
    <w:p w14:paraId="5E161B41" w14:textId="47A5A296" w:rsidR="00D05E4B" w:rsidRPr="00D05E4B" w:rsidRDefault="00D05E4B">
      <w:pPr>
        <w:pStyle w:val="Verzeichnis3"/>
        <w:rPr>
          <w:rFonts w:asciiTheme="minorHAnsi" w:eastAsiaTheme="minorEastAsia" w:hAnsiTheme="minorHAnsi" w:cstheme="minorBidi"/>
          <w:sz w:val="22"/>
          <w:szCs w:val="22"/>
          <w:lang w:eastAsia="de-AT"/>
        </w:rPr>
      </w:pPr>
      <w:r>
        <w:t>5.3.4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_Toc128937891 \h </w:instrText>
      </w:r>
      <w:r>
        <w:fldChar w:fldCharType="separate"/>
      </w:r>
      <w:r>
        <w:t>20</w:t>
      </w:r>
      <w:r>
        <w:fldChar w:fldCharType="end"/>
      </w:r>
    </w:p>
    <w:p w14:paraId="112067F4" w14:textId="30DE60A9" w:rsidR="00D05E4B" w:rsidRPr="00D05E4B" w:rsidRDefault="00D05E4B">
      <w:pPr>
        <w:pStyle w:val="Verzeichnis3"/>
        <w:rPr>
          <w:rFonts w:asciiTheme="minorHAnsi" w:eastAsiaTheme="minorEastAsia" w:hAnsiTheme="minorHAnsi" w:cstheme="minorBidi"/>
          <w:sz w:val="22"/>
          <w:szCs w:val="22"/>
          <w:lang w:eastAsia="de-AT"/>
        </w:rPr>
      </w:pPr>
      <w:r>
        <w:t>5.3.5</w:t>
      </w:r>
      <w:r w:rsidRPr="00D05E4B">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_Toc128937892 \h </w:instrText>
      </w:r>
      <w:r>
        <w:fldChar w:fldCharType="separate"/>
      </w:r>
      <w:r>
        <w:t>20</w:t>
      </w:r>
      <w:r>
        <w:fldChar w:fldCharType="end"/>
      </w:r>
    </w:p>
    <w:p w14:paraId="2340BF3A" w14:textId="1BCA9A29" w:rsidR="00D05E4B" w:rsidRPr="00D05E4B" w:rsidRDefault="00D05E4B">
      <w:pPr>
        <w:pStyle w:val="Verzeichnis3"/>
        <w:rPr>
          <w:rFonts w:asciiTheme="minorHAnsi" w:eastAsiaTheme="minorEastAsia" w:hAnsiTheme="minorHAnsi" w:cstheme="minorBidi"/>
          <w:sz w:val="22"/>
          <w:szCs w:val="22"/>
          <w:lang w:eastAsia="de-AT"/>
        </w:rPr>
      </w:pPr>
      <w:r>
        <w:t>5.3.6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_Toc128937893 \h </w:instrText>
      </w:r>
      <w:r>
        <w:fldChar w:fldCharType="separate"/>
      </w:r>
      <w:r>
        <w:t>20</w:t>
      </w:r>
      <w:r>
        <w:fldChar w:fldCharType="end"/>
      </w:r>
    </w:p>
    <w:p w14:paraId="05F4E7C5" w14:textId="2F9A695D" w:rsidR="00D05E4B" w:rsidRPr="00D05E4B" w:rsidRDefault="00D05E4B">
      <w:pPr>
        <w:pStyle w:val="Verzeichnis2"/>
        <w:rPr>
          <w:rFonts w:asciiTheme="minorHAnsi" w:eastAsiaTheme="minorEastAsia" w:hAnsiTheme="minorHAnsi" w:cstheme="minorBidi"/>
          <w:sz w:val="22"/>
          <w:szCs w:val="22"/>
          <w:lang w:eastAsia="de-AT"/>
        </w:rPr>
      </w:pPr>
      <w:r>
        <w:t>5.4</w:t>
      </w:r>
      <w:r w:rsidRPr="00D05E4B">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_Toc128937894 \h </w:instrText>
      </w:r>
      <w:r>
        <w:fldChar w:fldCharType="separate"/>
      </w:r>
      <w:r>
        <w:t>21</w:t>
      </w:r>
      <w:r>
        <w:fldChar w:fldCharType="end"/>
      </w:r>
    </w:p>
    <w:p w14:paraId="1F6C1FEC" w14:textId="5F4783E5" w:rsidR="00D05E4B" w:rsidRPr="00D05E4B" w:rsidRDefault="00D05E4B">
      <w:pPr>
        <w:pStyle w:val="Verzeichnis3"/>
        <w:rPr>
          <w:rFonts w:asciiTheme="minorHAnsi" w:eastAsiaTheme="minorEastAsia" w:hAnsiTheme="minorHAnsi" w:cstheme="minorBidi"/>
          <w:sz w:val="22"/>
          <w:szCs w:val="22"/>
          <w:lang w:eastAsia="de-AT"/>
        </w:rPr>
      </w:pPr>
      <w:r>
        <w:t>5.4.1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_Toc128937895 \h </w:instrText>
      </w:r>
      <w:r>
        <w:fldChar w:fldCharType="separate"/>
      </w:r>
      <w:r>
        <w:t>21</w:t>
      </w:r>
      <w:r>
        <w:fldChar w:fldCharType="end"/>
      </w:r>
    </w:p>
    <w:p w14:paraId="121172C9" w14:textId="6EE27126" w:rsidR="00D05E4B" w:rsidRPr="00D05E4B" w:rsidRDefault="00D05E4B">
      <w:pPr>
        <w:pStyle w:val="Verzeichnis3"/>
        <w:rPr>
          <w:rFonts w:asciiTheme="minorHAnsi" w:eastAsiaTheme="minorEastAsia" w:hAnsiTheme="minorHAnsi" w:cstheme="minorBidi"/>
          <w:sz w:val="22"/>
          <w:szCs w:val="22"/>
          <w:lang w:eastAsia="de-AT"/>
        </w:rPr>
      </w:pPr>
      <w:r>
        <w:t>5.4.2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_Toc128937896 \h </w:instrText>
      </w:r>
      <w:r>
        <w:fldChar w:fldCharType="separate"/>
      </w:r>
      <w:r>
        <w:t>22</w:t>
      </w:r>
      <w:r>
        <w:fldChar w:fldCharType="end"/>
      </w:r>
    </w:p>
    <w:p w14:paraId="426D3886" w14:textId="5EBA9E2F" w:rsidR="00D05E4B" w:rsidRPr="00D05E4B" w:rsidRDefault="00D05E4B">
      <w:pPr>
        <w:pStyle w:val="Verzeichnis3"/>
        <w:rPr>
          <w:rFonts w:asciiTheme="minorHAnsi" w:eastAsiaTheme="minorEastAsia" w:hAnsiTheme="minorHAnsi" w:cstheme="minorBidi"/>
          <w:sz w:val="22"/>
          <w:szCs w:val="22"/>
          <w:lang w:eastAsia="de-AT"/>
        </w:rPr>
      </w:pPr>
      <w:r>
        <w:t>5.4.3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_Toc128937897 \h </w:instrText>
      </w:r>
      <w:r>
        <w:fldChar w:fldCharType="separate"/>
      </w:r>
      <w:r>
        <w:t>22</w:t>
      </w:r>
      <w:r>
        <w:fldChar w:fldCharType="end"/>
      </w:r>
    </w:p>
    <w:p w14:paraId="731E4CA9" w14:textId="71C9F8F4" w:rsidR="00D05E4B" w:rsidRPr="00D05E4B" w:rsidRDefault="00D05E4B">
      <w:pPr>
        <w:pStyle w:val="Verzeichnis3"/>
        <w:rPr>
          <w:rFonts w:asciiTheme="minorHAnsi" w:eastAsiaTheme="minorEastAsia" w:hAnsiTheme="minorHAnsi" w:cstheme="minorBidi"/>
          <w:sz w:val="22"/>
          <w:szCs w:val="22"/>
          <w:lang w:eastAsia="de-AT"/>
        </w:rPr>
      </w:pPr>
      <w:r>
        <w:t>5.4.4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_Toc128937898 \h </w:instrText>
      </w:r>
      <w:r>
        <w:fldChar w:fldCharType="separate"/>
      </w:r>
      <w:r>
        <w:t>22</w:t>
      </w:r>
      <w:r>
        <w:fldChar w:fldCharType="end"/>
      </w:r>
    </w:p>
    <w:p w14:paraId="6C6FE362" w14:textId="230AA4FA" w:rsidR="00D05E4B" w:rsidRPr="00D05E4B" w:rsidRDefault="00D05E4B">
      <w:pPr>
        <w:pStyle w:val="Verzeichnis3"/>
        <w:rPr>
          <w:rFonts w:asciiTheme="minorHAnsi" w:eastAsiaTheme="minorEastAsia" w:hAnsiTheme="minorHAnsi" w:cstheme="minorBidi"/>
          <w:sz w:val="22"/>
          <w:szCs w:val="22"/>
          <w:lang w:eastAsia="de-AT"/>
        </w:rPr>
      </w:pPr>
      <w:r>
        <w:t>5.4.5</w:t>
      </w:r>
      <w:r w:rsidRPr="00D05E4B">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_Toc128937899 \h </w:instrText>
      </w:r>
      <w:r>
        <w:fldChar w:fldCharType="separate"/>
      </w:r>
      <w:r>
        <w:t>22</w:t>
      </w:r>
      <w:r>
        <w:fldChar w:fldCharType="end"/>
      </w:r>
    </w:p>
    <w:p w14:paraId="1B730756" w14:textId="5B9C5E28" w:rsidR="00D05E4B" w:rsidRPr="00D05E4B" w:rsidRDefault="00D05E4B">
      <w:pPr>
        <w:pStyle w:val="Verzeichnis3"/>
        <w:rPr>
          <w:rFonts w:asciiTheme="minorHAnsi" w:eastAsiaTheme="minorEastAsia" w:hAnsiTheme="minorHAnsi" w:cstheme="minorBidi"/>
          <w:sz w:val="22"/>
          <w:szCs w:val="22"/>
          <w:lang w:eastAsia="de-AT"/>
        </w:rPr>
      </w:pPr>
      <w:r>
        <w:t>5.4.6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_Toc128937900 \h </w:instrText>
      </w:r>
      <w:r>
        <w:fldChar w:fldCharType="separate"/>
      </w:r>
      <w:r>
        <w:t>23</w:t>
      </w:r>
      <w:r>
        <w:fldChar w:fldCharType="end"/>
      </w:r>
    </w:p>
    <w:p w14:paraId="26ED34E7" w14:textId="10C1C57B" w:rsidR="00D05E4B" w:rsidRPr="00D05E4B" w:rsidRDefault="00D05E4B">
      <w:pPr>
        <w:pStyle w:val="Verzeichnis2"/>
        <w:rPr>
          <w:rFonts w:asciiTheme="minorHAnsi" w:eastAsiaTheme="minorEastAsia" w:hAnsiTheme="minorHAnsi" w:cstheme="minorBidi"/>
          <w:sz w:val="22"/>
          <w:szCs w:val="22"/>
          <w:lang w:eastAsia="de-AT"/>
        </w:rPr>
      </w:pPr>
      <w:r>
        <w:t>5.5</w:t>
      </w:r>
      <w:r w:rsidRPr="00D05E4B">
        <w:rPr>
          <w:rFonts w:asciiTheme="minorHAnsi" w:eastAsiaTheme="minorEastAsia" w:hAnsiTheme="minorHAnsi" w:cstheme="minorBidi"/>
          <w:sz w:val="22"/>
          <w:szCs w:val="22"/>
          <w:lang w:eastAsia="de-AT"/>
        </w:rPr>
        <w:tab/>
      </w:r>
      <w:r>
        <w:t>Use case on sensing for flooding in smart cities</w:t>
      </w:r>
      <w:r>
        <w:tab/>
      </w:r>
      <w:r>
        <w:fldChar w:fldCharType="begin"/>
      </w:r>
      <w:r>
        <w:instrText xml:space="preserve"> PAGEREF _Toc128937901 \h </w:instrText>
      </w:r>
      <w:r>
        <w:fldChar w:fldCharType="separate"/>
      </w:r>
      <w:r>
        <w:t>23</w:t>
      </w:r>
      <w:r>
        <w:fldChar w:fldCharType="end"/>
      </w:r>
    </w:p>
    <w:p w14:paraId="75134068" w14:textId="48BED917" w:rsidR="00D05E4B" w:rsidRPr="00D05E4B" w:rsidRDefault="00D05E4B">
      <w:pPr>
        <w:pStyle w:val="Verzeichnis3"/>
        <w:rPr>
          <w:rFonts w:asciiTheme="minorHAnsi" w:eastAsiaTheme="minorEastAsia" w:hAnsiTheme="minorHAnsi" w:cstheme="minorBidi"/>
          <w:sz w:val="22"/>
          <w:szCs w:val="22"/>
          <w:lang w:eastAsia="de-AT"/>
        </w:rPr>
      </w:pPr>
      <w:r>
        <w:t>5.5.1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_Toc128937902 \h </w:instrText>
      </w:r>
      <w:r>
        <w:fldChar w:fldCharType="separate"/>
      </w:r>
      <w:r>
        <w:t>23</w:t>
      </w:r>
      <w:r>
        <w:fldChar w:fldCharType="end"/>
      </w:r>
    </w:p>
    <w:p w14:paraId="7E9AC259" w14:textId="2A1175AE" w:rsidR="00D05E4B" w:rsidRPr="00D05E4B" w:rsidRDefault="00D05E4B">
      <w:pPr>
        <w:pStyle w:val="Verzeichnis3"/>
        <w:rPr>
          <w:rFonts w:asciiTheme="minorHAnsi" w:eastAsiaTheme="minorEastAsia" w:hAnsiTheme="minorHAnsi" w:cstheme="minorBidi"/>
          <w:sz w:val="22"/>
          <w:szCs w:val="22"/>
          <w:lang w:eastAsia="de-AT"/>
        </w:rPr>
      </w:pPr>
      <w:r>
        <w:t>5.5.2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_Toc128937903 \h </w:instrText>
      </w:r>
      <w:r>
        <w:fldChar w:fldCharType="separate"/>
      </w:r>
      <w:r>
        <w:t>24</w:t>
      </w:r>
      <w:r>
        <w:fldChar w:fldCharType="end"/>
      </w:r>
    </w:p>
    <w:p w14:paraId="121ED82E" w14:textId="5D5719E9" w:rsidR="00D05E4B" w:rsidRPr="00D05E4B" w:rsidRDefault="00D05E4B">
      <w:pPr>
        <w:pStyle w:val="Verzeichnis3"/>
        <w:rPr>
          <w:rFonts w:asciiTheme="minorHAnsi" w:eastAsiaTheme="minorEastAsia" w:hAnsiTheme="minorHAnsi" w:cstheme="minorBidi"/>
          <w:sz w:val="22"/>
          <w:szCs w:val="22"/>
          <w:lang w:eastAsia="de-AT"/>
        </w:rPr>
      </w:pPr>
      <w:r>
        <w:t>5.5.3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_Toc128937904 \h </w:instrText>
      </w:r>
      <w:r>
        <w:fldChar w:fldCharType="separate"/>
      </w:r>
      <w:r>
        <w:t>24</w:t>
      </w:r>
      <w:r>
        <w:fldChar w:fldCharType="end"/>
      </w:r>
    </w:p>
    <w:p w14:paraId="44581C53" w14:textId="230D6254" w:rsidR="00D05E4B" w:rsidRPr="00D05E4B" w:rsidRDefault="00D05E4B">
      <w:pPr>
        <w:pStyle w:val="Verzeichnis3"/>
        <w:rPr>
          <w:rFonts w:asciiTheme="minorHAnsi" w:eastAsiaTheme="minorEastAsia" w:hAnsiTheme="minorHAnsi" w:cstheme="minorBidi"/>
          <w:sz w:val="22"/>
          <w:szCs w:val="22"/>
          <w:lang w:eastAsia="de-AT"/>
        </w:rPr>
      </w:pPr>
      <w:r>
        <w:t>5.5.4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_Toc128937905 \h </w:instrText>
      </w:r>
      <w:r>
        <w:fldChar w:fldCharType="separate"/>
      </w:r>
      <w:r>
        <w:t>24</w:t>
      </w:r>
      <w:r>
        <w:fldChar w:fldCharType="end"/>
      </w:r>
    </w:p>
    <w:p w14:paraId="03437E2A" w14:textId="28E2C29D" w:rsidR="00D05E4B" w:rsidRPr="00D05E4B" w:rsidRDefault="00D05E4B">
      <w:pPr>
        <w:pStyle w:val="Verzeichnis3"/>
        <w:rPr>
          <w:rFonts w:asciiTheme="minorHAnsi" w:eastAsiaTheme="minorEastAsia" w:hAnsiTheme="minorHAnsi" w:cstheme="minorBidi"/>
          <w:sz w:val="22"/>
          <w:szCs w:val="22"/>
          <w:lang w:eastAsia="de-AT"/>
        </w:rPr>
      </w:pPr>
      <w:r>
        <w:t>5.5.5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_Toc128937906 \h </w:instrText>
      </w:r>
      <w:r>
        <w:fldChar w:fldCharType="separate"/>
      </w:r>
      <w:r>
        <w:t>25</w:t>
      </w:r>
      <w:r>
        <w:fldChar w:fldCharType="end"/>
      </w:r>
    </w:p>
    <w:p w14:paraId="4F4BB4D9" w14:textId="141EB42F" w:rsidR="00D05E4B" w:rsidRPr="00D05E4B" w:rsidRDefault="00D05E4B">
      <w:pPr>
        <w:pStyle w:val="Verzeichnis3"/>
        <w:rPr>
          <w:rFonts w:asciiTheme="minorHAnsi" w:eastAsiaTheme="minorEastAsia" w:hAnsiTheme="minorHAnsi" w:cstheme="minorBidi"/>
          <w:sz w:val="22"/>
          <w:szCs w:val="22"/>
          <w:lang w:eastAsia="de-AT"/>
        </w:rPr>
      </w:pPr>
      <w:r>
        <w:t>5.5.6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_Toc128937907 \h </w:instrText>
      </w:r>
      <w:r>
        <w:fldChar w:fldCharType="separate"/>
      </w:r>
      <w:r>
        <w:t>25</w:t>
      </w:r>
      <w:r>
        <w:fldChar w:fldCharType="end"/>
      </w:r>
    </w:p>
    <w:p w14:paraId="2665CD64" w14:textId="04E7DCCC" w:rsidR="00D05E4B" w:rsidRPr="00D05E4B" w:rsidRDefault="00D05E4B">
      <w:pPr>
        <w:pStyle w:val="Verzeichnis2"/>
        <w:rPr>
          <w:rFonts w:asciiTheme="minorHAnsi" w:eastAsiaTheme="minorEastAsia" w:hAnsiTheme="minorHAnsi" w:cstheme="minorBidi"/>
          <w:sz w:val="22"/>
          <w:szCs w:val="22"/>
          <w:lang w:eastAsia="de-AT"/>
        </w:rPr>
      </w:pPr>
      <w:r>
        <w:t>5.6</w:t>
      </w:r>
      <w:r w:rsidRPr="00D05E4B">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_Toc128937908 \h </w:instrText>
      </w:r>
      <w:r>
        <w:fldChar w:fldCharType="separate"/>
      </w:r>
      <w:r>
        <w:t>25</w:t>
      </w:r>
      <w:r>
        <w:fldChar w:fldCharType="end"/>
      </w:r>
    </w:p>
    <w:p w14:paraId="2A8536AB" w14:textId="4B9DCB21" w:rsidR="00D05E4B" w:rsidRPr="00D05E4B" w:rsidRDefault="00D05E4B">
      <w:pPr>
        <w:pStyle w:val="Verzeichnis3"/>
        <w:rPr>
          <w:rFonts w:asciiTheme="minorHAnsi" w:eastAsiaTheme="minorEastAsia" w:hAnsiTheme="minorHAnsi" w:cstheme="minorBidi"/>
          <w:sz w:val="22"/>
          <w:szCs w:val="22"/>
          <w:lang w:eastAsia="de-AT"/>
        </w:rPr>
      </w:pPr>
      <w:r>
        <w:t>5.6.1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_Toc128937909 \h </w:instrText>
      </w:r>
      <w:r>
        <w:fldChar w:fldCharType="separate"/>
      </w:r>
      <w:r>
        <w:t>25</w:t>
      </w:r>
      <w:r>
        <w:fldChar w:fldCharType="end"/>
      </w:r>
    </w:p>
    <w:p w14:paraId="538F0095" w14:textId="24EC93D9" w:rsidR="00D05E4B" w:rsidRPr="00D05E4B" w:rsidRDefault="00D05E4B">
      <w:pPr>
        <w:pStyle w:val="Verzeichnis3"/>
        <w:rPr>
          <w:rFonts w:asciiTheme="minorHAnsi" w:eastAsiaTheme="minorEastAsia" w:hAnsiTheme="minorHAnsi" w:cstheme="minorBidi"/>
          <w:sz w:val="22"/>
          <w:szCs w:val="22"/>
          <w:lang w:eastAsia="de-AT"/>
        </w:rPr>
      </w:pPr>
      <w:r>
        <w:t>5.6.2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_Toc128937910 \h </w:instrText>
      </w:r>
      <w:r>
        <w:fldChar w:fldCharType="separate"/>
      </w:r>
      <w:r>
        <w:t>25</w:t>
      </w:r>
      <w:r>
        <w:fldChar w:fldCharType="end"/>
      </w:r>
    </w:p>
    <w:p w14:paraId="30163264" w14:textId="6E72E364" w:rsidR="00D05E4B" w:rsidRPr="00D05E4B" w:rsidRDefault="00D05E4B">
      <w:pPr>
        <w:pStyle w:val="Verzeichnis3"/>
        <w:rPr>
          <w:rFonts w:asciiTheme="minorHAnsi" w:eastAsiaTheme="minorEastAsia" w:hAnsiTheme="minorHAnsi" w:cstheme="minorBidi"/>
          <w:sz w:val="22"/>
          <w:szCs w:val="22"/>
          <w:lang w:eastAsia="de-AT"/>
        </w:rPr>
      </w:pPr>
      <w:r>
        <w:t>5.6.3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_Toc128937911 \h </w:instrText>
      </w:r>
      <w:r>
        <w:fldChar w:fldCharType="separate"/>
      </w:r>
      <w:r>
        <w:t>26</w:t>
      </w:r>
      <w:r>
        <w:fldChar w:fldCharType="end"/>
      </w:r>
    </w:p>
    <w:p w14:paraId="5E97ED22" w14:textId="0FB485E6" w:rsidR="00D05E4B" w:rsidRPr="00D05E4B" w:rsidRDefault="00D05E4B">
      <w:pPr>
        <w:pStyle w:val="Verzeichnis3"/>
        <w:rPr>
          <w:rFonts w:asciiTheme="minorHAnsi" w:eastAsiaTheme="minorEastAsia" w:hAnsiTheme="minorHAnsi" w:cstheme="minorBidi"/>
          <w:sz w:val="22"/>
          <w:szCs w:val="22"/>
          <w:lang w:eastAsia="de-AT"/>
        </w:rPr>
      </w:pPr>
      <w:r>
        <w:t>5.6.4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_Toc128937912 \h </w:instrText>
      </w:r>
      <w:r>
        <w:fldChar w:fldCharType="separate"/>
      </w:r>
      <w:r>
        <w:t>26</w:t>
      </w:r>
      <w:r>
        <w:fldChar w:fldCharType="end"/>
      </w:r>
    </w:p>
    <w:p w14:paraId="05712425" w14:textId="5F9FAF28" w:rsidR="00D05E4B" w:rsidRPr="00D05E4B" w:rsidRDefault="00D05E4B">
      <w:pPr>
        <w:pStyle w:val="Verzeichnis3"/>
        <w:rPr>
          <w:rFonts w:asciiTheme="minorHAnsi" w:eastAsiaTheme="minorEastAsia" w:hAnsiTheme="minorHAnsi" w:cstheme="minorBidi"/>
          <w:sz w:val="22"/>
          <w:szCs w:val="22"/>
          <w:lang w:eastAsia="de-AT"/>
        </w:rPr>
      </w:pPr>
      <w:r>
        <w:t>5.6.5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_Toc128937913 \h </w:instrText>
      </w:r>
      <w:r>
        <w:fldChar w:fldCharType="separate"/>
      </w:r>
      <w:r>
        <w:t>26</w:t>
      </w:r>
      <w:r>
        <w:fldChar w:fldCharType="end"/>
      </w:r>
    </w:p>
    <w:p w14:paraId="60845D68" w14:textId="16C6D6FE" w:rsidR="00D05E4B" w:rsidRPr="00D05E4B" w:rsidRDefault="00D05E4B">
      <w:pPr>
        <w:pStyle w:val="Verzeichnis3"/>
        <w:rPr>
          <w:rFonts w:asciiTheme="minorHAnsi" w:eastAsiaTheme="minorEastAsia" w:hAnsiTheme="minorHAnsi" w:cstheme="minorBidi"/>
          <w:sz w:val="22"/>
          <w:szCs w:val="22"/>
          <w:lang w:eastAsia="de-AT"/>
        </w:rPr>
      </w:pPr>
      <w:r>
        <w:t>5.6.6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_Toc128937914 \h </w:instrText>
      </w:r>
      <w:r>
        <w:fldChar w:fldCharType="separate"/>
      </w:r>
      <w:r>
        <w:t>26</w:t>
      </w:r>
      <w:r>
        <w:fldChar w:fldCharType="end"/>
      </w:r>
    </w:p>
    <w:p w14:paraId="510040F0" w14:textId="72B1BF2A" w:rsidR="00D05E4B" w:rsidRPr="00D05E4B" w:rsidRDefault="00D05E4B">
      <w:pPr>
        <w:pStyle w:val="Verzeichnis2"/>
        <w:rPr>
          <w:rFonts w:asciiTheme="minorHAnsi" w:eastAsiaTheme="minorEastAsia" w:hAnsiTheme="minorHAnsi" w:cstheme="minorBidi"/>
          <w:sz w:val="22"/>
          <w:szCs w:val="22"/>
          <w:lang w:eastAsia="de-AT"/>
        </w:rPr>
      </w:pPr>
      <w:r w:rsidRPr="00AB0740">
        <w:rPr>
          <w:lang w:val="en-US"/>
        </w:rPr>
        <w:t>5.7</w:t>
      </w:r>
      <w:r w:rsidRPr="00D05E4B">
        <w:rPr>
          <w:rFonts w:asciiTheme="minorHAnsi" w:eastAsiaTheme="minorEastAsia" w:hAnsiTheme="minorHAnsi" w:cstheme="minorBidi"/>
          <w:sz w:val="22"/>
          <w:szCs w:val="22"/>
          <w:lang w:eastAsia="de-AT"/>
        </w:rPr>
        <w:tab/>
      </w:r>
      <w:r w:rsidRPr="00AB0740">
        <w:rPr>
          <w:lang w:val="en-US"/>
        </w:rPr>
        <w:t>Use case on sensing for railway intrusion detection</w:t>
      </w:r>
      <w:r>
        <w:tab/>
      </w:r>
      <w:r>
        <w:fldChar w:fldCharType="begin"/>
      </w:r>
      <w:r>
        <w:instrText xml:space="preserve"> PAGEREF _Toc128937915 \h </w:instrText>
      </w:r>
      <w:r>
        <w:fldChar w:fldCharType="separate"/>
      </w:r>
      <w:r>
        <w:t>27</w:t>
      </w:r>
      <w:r>
        <w:fldChar w:fldCharType="end"/>
      </w:r>
    </w:p>
    <w:p w14:paraId="11C80F15" w14:textId="1F28CCDF"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5.7.1</w:t>
      </w:r>
      <w:r w:rsidRPr="00D05E4B">
        <w:rPr>
          <w:rFonts w:asciiTheme="minorHAnsi" w:eastAsiaTheme="minorEastAsia" w:hAnsiTheme="minorHAnsi" w:cstheme="minorBidi"/>
          <w:sz w:val="22"/>
          <w:szCs w:val="22"/>
          <w:lang w:eastAsia="de-AT"/>
        </w:rPr>
        <w:tab/>
      </w:r>
      <w:r w:rsidRPr="00AB0740">
        <w:rPr>
          <w:lang w:val="en-US"/>
        </w:rPr>
        <w:t>Description</w:t>
      </w:r>
      <w:r>
        <w:tab/>
      </w:r>
      <w:r>
        <w:fldChar w:fldCharType="begin"/>
      </w:r>
      <w:r>
        <w:instrText xml:space="preserve"> PAGEREF _Toc128937916 \h </w:instrText>
      </w:r>
      <w:r>
        <w:fldChar w:fldCharType="separate"/>
      </w:r>
      <w:r>
        <w:t>27</w:t>
      </w:r>
      <w:r>
        <w:fldChar w:fldCharType="end"/>
      </w:r>
    </w:p>
    <w:p w14:paraId="42F74E94" w14:textId="3854BB0C"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lastRenderedPageBreak/>
        <w:t>5.7.2</w:t>
      </w:r>
      <w:r w:rsidRPr="00D05E4B">
        <w:rPr>
          <w:rFonts w:asciiTheme="minorHAnsi" w:eastAsiaTheme="minorEastAsia" w:hAnsiTheme="minorHAnsi" w:cstheme="minorBidi"/>
          <w:sz w:val="22"/>
          <w:szCs w:val="22"/>
          <w:lang w:eastAsia="de-AT"/>
        </w:rPr>
        <w:tab/>
      </w:r>
      <w:r w:rsidRPr="00AB0740">
        <w:rPr>
          <w:lang w:val="en-US"/>
        </w:rPr>
        <w:t>Pre-conditions</w:t>
      </w:r>
      <w:r>
        <w:tab/>
      </w:r>
      <w:r>
        <w:fldChar w:fldCharType="begin"/>
      </w:r>
      <w:r>
        <w:instrText xml:space="preserve"> PAGEREF _Toc128937917 \h </w:instrText>
      </w:r>
      <w:r>
        <w:fldChar w:fldCharType="separate"/>
      </w:r>
      <w:r>
        <w:t>28</w:t>
      </w:r>
      <w:r>
        <w:fldChar w:fldCharType="end"/>
      </w:r>
    </w:p>
    <w:p w14:paraId="248E5537" w14:textId="05C3E109"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5.7.3</w:t>
      </w:r>
      <w:r w:rsidRPr="00D05E4B">
        <w:rPr>
          <w:rFonts w:asciiTheme="minorHAnsi" w:eastAsiaTheme="minorEastAsia" w:hAnsiTheme="minorHAnsi" w:cstheme="minorBidi"/>
          <w:sz w:val="22"/>
          <w:szCs w:val="22"/>
          <w:lang w:eastAsia="de-AT"/>
        </w:rPr>
        <w:tab/>
      </w:r>
      <w:r w:rsidRPr="00AB0740">
        <w:rPr>
          <w:lang w:val="en-US"/>
        </w:rPr>
        <w:t>Service Flows</w:t>
      </w:r>
      <w:r>
        <w:tab/>
      </w:r>
      <w:r>
        <w:fldChar w:fldCharType="begin"/>
      </w:r>
      <w:r>
        <w:instrText xml:space="preserve"> PAGEREF _Toc128937918 \h </w:instrText>
      </w:r>
      <w:r>
        <w:fldChar w:fldCharType="separate"/>
      </w:r>
      <w:r>
        <w:t>29</w:t>
      </w:r>
      <w:r>
        <w:fldChar w:fldCharType="end"/>
      </w:r>
    </w:p>
    <w:p w14:paraId="0367E378" w14:textId="7F94BA55"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eastAsia="ja-JP"/>
        </w:rPr>
        <w:t>5.7.4</w:t>
      </w:r>
      <w:r w:rsidRPr="00D05E4B">
        <w:rPr>
          <w:rFonts w:asciiTheme="minorHAnsi" w:eastAsiaTheme="minorEastAsia" w:hAnsiTheme="minorHAnsi" w:cstheme="minorBidi"/>
          <w:sz w:val="22"/>
          <w:szCs w:val="22"/>
          <w:lang w:eastAsia="de-AT"/>
        </w:rPr>
        <w:tab/>
      </w:r>
      <w:r w:rsidRPr="00AB0740">
        <w:rPr>
          <w:lang w:val="en-US"/>
        </w:rPr>
        <w:t>Post-conditions</w:t>
      </w:r>
      <w:r>
        <w:tab/>
      </w:r>
      <w:r>
        <w:fldChar w:fldCharType="begin"/>
      </w:r>
      <w:r>
        <w:instrText xml:space="preserve"> PAGEREF _Toc128937919 \h </w:instrText>
      </w:r>
      <w:r>
        <w:fldChar w:fldCharType="separate"/>
      </w:r>
      <w:r>
        <w:t>30</w:t>
      </w:r>
      <w:r>
        <w:fldChar w:fldCharType="end"/>
      </w:r>
    </w:p>
    <w:p w14:paraId="438E26D2" w14:textId="72B4A1D2"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eastAsia="ja-JP"/>
        </w:rPr>
        <w:t>5.7.5</w:t>
      </w:r>
      <w:r w:rsidRPr="00D05E4B">
        <w:rPr>
          <w:rFonts w:asciiTheme="minorHAnsi" w:eastAsiaTheme="minorEastAsia" w:hAnsiTheme="minorHAnsi" w:cstheme="minorBidi"/>
          <w:sz w:val="22"/>
          <w:szCs w:val="22"/>
          <w:lang w:eastAsia="de-AT"/>
        </w:rPr>
        <w:tab/>
      </w:r>
      <w:r w:rsidRPr="00AB0740">
        <w:rPr>
          <w:lang w:val="en-US" w:eastAsia="ja-JP"/>
        </w:rPr>
        <w:t>Existing feature partly or fully covering use case functionality</w:t>
      </w:r>
      <w:r>
        <w:tab/>
      </w:r>
      <w:r>
        <w:fldChar w:fldCharType="begin"/>
      </w:r>
      <w:r>
        <w:instrText xml:space="preserve"> PAGEREF _Toc128937920 \h </w:instrText>
      </w:r>
      <w:r>
        <w:fldChar w:fldCharType="separate"/>
      </w:r>
      <w:r>
        <w:t>30</w:t>
      </w:r>
      <w:r>
        <w:fldChar w:fldCharType="end"/>
      </w:r>
    </w:p>
    <w:p w14:paraId="3F7410EB" w14:textId="59ABF3E2"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eastAsia="ja-JP"/>
        </w:rPr>
        <w:t>5.7.6</w:t>
      </w:r>
      <w:r w:rsidRPr="00D05E4B">
        <w:rPr>
          <w:rFonts w:asciiTheme="minorHAnsi" w:eastAsiaTheme="minorEastAsia" w:hAnsiTheme="minorHAnsi" w:cstheme="minorBidi"/>
          <w:sz w:val="22"/>
          <w:szCs w:val="22"/>
          <w:lang w:eastAsia="de-AT"/>
        </w:rPr>
        <w:tab/>
      </w:r>
      <w:r w:rsidRPr="00AB0740">
        <w:rPr>
          <w:lang w:val="en-US" w:eastAsia="ja-JP"/>
        </w:rPr>
        <w:t>Potential New Requirements needed to support the use case</w:t>
      </w:r>
      <w:r>
        <w:tab/>
      </w:r>
      <w:r>
        <w:fldChar w:fldCharType="begin"/>
      </w:r>
      <w:r>
        <w:instrText xml:space="preserve"> PAGEREF _Toc128937921 \h </w:instrText>
      </w:r>
      <w:r>
        <w:fldChar w:fldCharType="separate"/>
      </w:r>
      <w:r>
        <w:t>30</w:t>
      </w:r>
      <w:r>
        <w:fldChar w:fldCharType="end"/>
      </w:r>
    </w:p>
    <w:p w14:paraId="62B9DDE9" w14:textId="563DE62C" w:rsidR="00D05E4B" w:rsidRPr="00D05E4B" w:rsidRDefault="00D05E4B">
      <w:pPr>
        <w:pStyle w:val="Verzeichnis2"/>
        <w:rPr>
          <w:rFonts w:asciiTheme="minorHAnsi" w:eastAsiaTheme="minorEastAsia" w:hAnsiTheme="minorHAnsi" w:cstheme="minorBidi"/>
          <w:sz w:val="22"/>
          <w:szCs w:val="22"/>
          <w:lang w:eastAsia="de-AT"/>
        </w:rPr>
      </w:pPr>
      <w:r>
        <w:t>5.8</w:t>
      </w:r>
      <w:r w:rsidRPr="00D05E4B">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_Toc128937922 \h </w:instrText>
      </w:r>
      <w:r>
        <w:fldChar w:fldCharType="separate"/>
      </w:r>
      <w:r>
        <w:t>30</w:t>
      </w:r>
      <w:r>
        <w:fldChar w:fldCharType="end"/>
      </w:r>
    </w:p>
    <w:p w14:paraId="0F832BFC" w14:textId="71EF00CF" w:rsidR="00D05E4B" w:rsidRPr="00D05E4B" w:rsidRDefault="00D05E4B">
      <w:pPr>
        <w:pStyle w:val="Verzeichnis3"/>
        <w:rPr>
          <w:rFonts w:asciiTheme="minorHAnsi" w:eastAsiaTheme="minorEastAsia" w:hAnsiTheme="minorHAnsi" w:cstheme="minorBidi"/>
          <w:sz w:val="22"/>
          <w:szCs w:val="22"/>
          <w:lang w:eastAsia="de-AT"/>
        </w:rPr>
      </w:pPr>
      <w:r>
        <w:t>5.8.1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_Toc128937923 \h </w:instrText>
      </w:r>
      <w:r>
        <w:fldChar w:fldCharType="separate"/>
      </w:r>
      <w:r>
        <w:t>30</w:t>
      </w:r>
      <w:r>
        <w:fldChar w:fldCharType="end"/>
      </w:r>
    </w:p>
    <w:p w14:paraId="363B0B16" w14:textId="06D8E1F8" w:rsidR="00D05E4B" w:rsidRPr="00D05E4B" w:rsidRDefault="00D05E4B">
      <w:pPr>
        <w:pStyle w:val="Verzeichnis3"/>
        <w:rPr>
          <w:rFonts w:asciiTheme="minorHAnsi" w:eastAsiaTheme="minorEastAsia" w:hAnsiTheme="minorHAnsi" w:cstheme="minorBidi"/>
          <w:sz w:val="22"/>
          <w:szCs w:val="22"/>
          <w:lang w:eastAsia="de-AT"/>
        </w:rPr>
      </w:pPr>
      <w:r>
        <w:t>5.8.2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_Toc128937924 \h </w:instrText>
      </w:r>
      <w:r>
        <w:fldChar w:fldCharType="separate"/>
      </w:r>
      <w:r>
        <w:t>31</w:t>
      </w:r>
      <w:r>
        <w:fldChar w:fldCharType="end"/>
      </w:r>
    </w:p>
    <w:p w14:paraId="122508BC" w14:textId="3DACBBB4" w:rsidR="00D05E4B" w:rsidRPr="00D05E4B" w:rsidRDefault="00D05E4B">
      <w:pPr>
        <w:pStyle w:val="Verzeichnis3"/>
        <w:rPr>
          <w:rFonts w:asciiTheme="minorHAnsi" w:eastAsiaTheme="minorEastAsia" w:hAnsiTheme="minorHAnsi" w:cstheme="minorBidi"/>
          <w:sz w:val="22"/>
          <w:szCs w:val="22"/>
          <w:lang w:eastAsia="de-AT"/>
        </w:rPr>
      </w:pPr>
      <w:r>
        <w:t>5.8.3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_Toc128937925 \h </w:instrText>
      </w:r>
      <w:r>
        <w:fldChar w:fldCharType="separate"/>
      </w:r>
      <w:r>
        <w:t>31</w:t>
      </w:r>
      <w:r>
        <w:fldChar w:fldCharType="end"/>
      </w:r>
    </w:p>
    <w:p w14:paraId="31CCE18D" w14:textId="3260382A" w:rsidR="00D05E4B" w:rsidRPr="00D05E4B" w:rsidRDefault="00D05E4B">
      <w:pPr>
        <w:pStyle w:val="Verzeichnis3"/>
        <w:rPr>
          <w:rFonts w:asciiTheme="minorHAnsi" w:eastAsiaTheme="minorEastAsia" w:hAnsiTheme="minorHAnsi" w:cstheme="minorBidi"/>
          <w:sz w:val="22"/>
          <w:szCs w:val="22"/>
          <w:lang w:eastAsia="de-AT"/>
        </w:rPr>
      </w:pPr>
      <w:r>
        <w:t>5.8.4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_Toc128937926 \h </w:instrText>
      </w:r>
      <w:r>
        <w:fldChar w:fldCharType="separate"/>
      </w:r>
      <w:r>
        <w:t>33</w:t>
      </w:r>
      <w:r>
        <w:fldChar w:fldCharType="end"/>
      </w:r>
    </w:p>
    <w:p w14:paraId="1BF59C1E" w14:textId="07EFF14A" w:rsidR="00D05E4B" w:rsidRPr="00D05E4B" w:rsidRDefault="00D05E4B">
      <w:pPr>
        <w:pStyle w:val="Verzeichnis3"/>
        <w:rPr>
          <w:rFonts w:asciiTheme="minorHAnsi" w:eastAsiaTheme="minorEastAsia" w:hAnsiTheme="minorHAnsi" w:cstheme="minorBidi"/>
          <w:sz w:val="22"/>
          <w:szCs w:val="22"/>
          <w:lang w:eastAsia="de-AT"/>
        </w:rPr>
      </w:pPr>
      <w:r>
        <w:t>5.8.5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_Toc128937927 \h </w:instrText>
      </w:r>
      <w:r>
        <w:fldChar w:fldCharType="separate"/>
      </w:r>
      <w:r>
        <w:t>33</w:t>
      </w:r>
      <w:r>
        <w:fldChar w:fldCharType="end"/>
      </w:r>
    </w:p>
    <w:p w14:paraId="3872DFB9" w14:textId="4137A50C" w:rsidR="00D05E4B" w:rsidRPr="00D05E4B" w:rsidRDefault="00D05E4B">
      <w:pPr>
        <w:pStyle w:val="Verzeichnis3"/>
        <w:rPr>
          <w:rFonts w:asciiTheme="minorHAnsi" w:eastAsiaTheme="minorEastAsia" w:hAnsiTheme="minorHAnsi" w:cstheme="minorBidi"/>
          <w:sz w:val="22"/>
          <w:szCs w:val="22"/>
          <w:lang w:eastAsia="de-AT"/>
        </w:rPr>
      </w:pPr>
      <w:r>
        <w:t>5.8.6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_Toc128937928 \h </w:instrText>
      </w:r>
      <w:r>
        <w:fldChar w:fldCharType="separate"/>
      </w:r>
      <w:r>
        <w:t>33</w:t>
      </w:r>
      <w:r>
        <w:fldChar w:fldCharType="end"/>
      </w:r>
    </w:p>
    <w:p w14:paraId="29FD9838" w14:textId="2BF3B68F" w:rsidR="00D05E4B" w:rsidRPr="00D05E4B" w:rsidRDefault="00D05E4B">
      <w:pPr>
        <w:pStyle w:val="Verzeichnis2"/>
        <w:rPr>
          <w:rFonts w:asciiTheme="minorHAnsi" w:eastAsiaTheme="minorEastAsia" w:hAnsiTheme="minorHAnsi" w:cstheme="minorBidi"/>
          <w:sz w:val="22"/>
          <w:szCs w:val="22"/>
          <w:lang w:eastAsia="de-AT"/>
        </w:rPr>
      </w:pPr>
      <w:r>
        <w:t>5.9</w:t>
      </w:r>
      <w:r w:rsidRPr="00D05E4B">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_Toc128937929 \h </w:instrText>
      </w:r>
      <w:r>
        <w:fldChar w:fldCharType="separate"/>
      </w:r>
      <w:r>
        <w:t>33</w:t>
      </w:r>
      <w:r>
        <w:fldChar w:fldCharType="end"/>
      </w:r>
    </w:p>
    <w:p w14:paraId="00C57849" w14:textId="274C5ECB" w:rsidR="00D05E4B" w:rsidRPr="00D05E4B" w:rsidRDefault="00D05E4B">
      <w:pPr>
        <w:pStyle w:val="Verzeichnis3"/>
        <w:rPr>
          <w:rFonts w:asciiTheme="minorHAnsi" w:eastAsiaTheme="minorEastAsia" w:hAnsiTheme="minorHAnsi" w:cstheme="minorBidi"/>
          <w:sz w:val="22"/>
          <w:szCs w:val="22"/>
          <w:lang w:eastAsia="de-AT"/>
        </w:rPr>
      </w:pPr>
      <w:r>
        <w:t>5.9.1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_Toc128937930 \h </w:instrText>
      </w:r>
      <w:r>
        <w:fldChar w:fldCharType="separate"/>
      </w:r>
      <w:r>
        <w:t>33</w:t>
      </w:r>
      <w:r>
        <w:fldChar w:fldCharType="end"/>
      </w:r>
    </w:p>
    <w:p w14:paraId="32A43720" w14:textId="078AF362" w:rsidR="00D05E4B" w:rsidRPr="00D05E4B" w:rsidRDefault="00D05E4B">
      <w:pPr>
        <w:pStyle w:val="Verzeichnis3"/>
        <w:rPr>
          <w:rFonts w:asciiTheme="minorHAnsi" w:eastAsiaTheme="minorEastAsia" w:hAnsiTheme="minorHAnsi" w:cstheme="minorBidi"/>
          <w:sz w:val="22"/>
          <w:szCs w:val="22"/>
          <w:lang w:eastAsia="de-AT"/>
        </w:rPr>
      </w:pPr>
      <w:r>
        <w:t>5.9.2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_Toc128937931 \h </w:instrText>
      </w:r>
      <w:r>
        <w:fldChar w:fldCharType="separate"/>
      </w:r>
      <w:r>
        <w:t>34</w:t>
      </w:r>
      <w:r>
        <w:fldChar w:fldCharType="end"/>
      </w:r>
    </w:p>
    <w:p w14:paraId="60E39FB7" w14:textId="3AC17459" w:rsidR="00D05E4B" w:rsidRPr="00D05E4B" w:rsidRDefault="00D05E4B">
      <w:pPr>
        <w:pStyle w:val="Verzeichnis3"/>
        <w:rPr>
          <w:rFonts w:asciiTheme="minorHAnsi" w:eastAsiaTheme="minorEastAsia" w:hAnsiTheme="minorHAnsi" w:cstheme="minorBidi"/>
          <w:sz w:val="22"/>
          <w:szCs w:val="22"/>
          <w:lang w:eastAsia="de-AT"/>
        </w:rPr>
      </w:pPr>
      <w:r>
        <w:t>5.9.3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_Toc128937932 \h </w:instrText>
      </w:r>
      <w:r>
        <w:fldChar w:fldCharType="separate"/>
      </w:r>
      <w:r>
        <w:t>34</w:t>
      </w:r>
      <w:r>
        <w:fldChar w:fldCharType="end"/>
      </w:r>
    </w:p>
    <w:p w14:paraId="177313B3" w14:textId="0284BA2A" w:rsidR="00D05E4B" w:rsidRPr="00D05E4B" w:rsidRDefault="00D05E4B">
      <w:pPr>
        <w:pStyle w:val="Verzeichnis3"/>
        <w:rPr>
          <w:rFonts w:asciiTheme="minorHAnsi" w:eastAsiaTheme="minorEastAsia" w:hAnsiTheme="minorHAnsi" w:cstheme="minorBidi"/>
          <w:sz w:val="22"/>
          <w:szCs w:val="22"/>
          <w:lang w:eastAsia="de-AT"/>
        </w:rPr>
      </w:pPr>
      <w:r>
        <w:t>5.9.4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_Toc128937933 \h </w:instrText>
      </w:r>
      <w:r>
        <w:fldChar w:fldCharType="separate"/>
      </w:r>
      <w:r>
        <w:t>35</w:t>
      </w:r>
      <w:r>
        <w:fldChar w:fldCharType="end"/>
      </w:r>
    </w:p>
    <w:p w14:paraId="34C77E83" w14:textId="6A2C341A" w:rsidR="00D05E4B" w:rsidRPr="00D05E4B" w:rsidRDefault="00D05E4B">
      <w:pPr>
        <w:pStyle w:val="Verzeichnis3"/>
        <w:rPr>
          <w:rFonts w:asciiTheme="minorHAnsi" w:eastAsiaTheme="minorEastAsia" w:hAnsiTheme="minorHAnsi" w:cstheme="minorBidi"/>
          <w:sz w:val="22"/>
          <w:szCs w:val="22"/>
          <w:lang w:eastAsia="de-AT"/>
        </w:rPr>
      </w:pPr>
      <w:r>
        <w:t>5.9.5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_Toc128937934 \h </w:instrText>
      </w:r>
      <w:r>
        <w:fldChar w:fldCharType="separate"/>
      </w:r>
      <w:r>
        <w:t>35</w:t>
      </w:r>
      <w:r>
        <w:fldChar w:fldCharType="end"/>
      </w:r>
    </w:p>
    <w:p w14:paraId="644D422D" w14:textId="70AE7785" w:rsidR="00D05E4B" w:rsidRPr="00D05E4B" w:rsidRDefault="00D05E4B">
      <w:pPr>
        <w:pStyle w:val="Verzeichnis3"/>
        <w:rPr>
          <w:rFonts w:asciiTheme="minorHAnsi" w:eastAsiaTheme="minorEastAsia" w:hAnsiTheme="minorHAnsi" w:cstheme="minorBidi"/>
          <w:sz w:val="22"/>
          <w:szCs w:val="22"/>
          <w:lang w:eastAsia="de-AT"/>
        </w:rPr>
      </w:pPr>
      <w:r>
        <w:t>5.9.6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_Toc128937935 \h </w:instrText>
      </w:r>
      <w:r>
        <w:fldChar w:fldCharType="separate"/>
      </w:r>
      <w:r>
        <w:t>35</w:t>
      </w:r>
      <w:r>
        <w:fldChar w:fldCharType="end"/>
      </w:r>
    </w:p>
    <w:p w14:paraId="02F0A958" w14:textId="794068E1" w:rsidR="00D05E4B" w:rsidRPr="00D05E4B" w:rsidRDefault="00D05E4B">
      <w:pPr>
        <w:pStyle w:val="Verzeichnis2"/>
        <w:rPr>
          <w:rFonts w:asciiTheme="minorHAnsi" w:eastAsiaTheme="minorEastAsia" w:hAnsiTheme="minorHAnsi" w:cstheme="minorBidi"/>
          <w:sz w:val="22"/>
          <w:szCs w:val="22"/>
          <w:lang w:eastAsia="de-AT"/>
        </w:rPr>
      </w:pPr>
      <w:r>
        <w:t>5.10</w:t>
      </w:r>
      <w:r w:rsidRPr="00D05E4B">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_Toc128937936 \h </w:instrText>
      </w:r>
      <w:r>
        <w:fldChar w:fldCharType="separate"/>
      </w:r>
      <w:r>
        <w:t>35</w:t>
      </w:r>
      <w:r>
        <w:fldChar w:fldCharType="end"/>
      </w:r>
    </w:p>
    <w:p w14:paraId="659D4525" w14:textId="5791F031" w:rsidR="00D05E4B" w:rsidRPr="00D05E4B" w:rsidRDefault="00D05E4B">
      <w:pPr>
        <w:pStyle w:val="Verzeichnis3"/>
        <w:rPr>
          <w:rFonts w:asciiTheme="minorHAnsi" w:eastAsiaTheme="minorEastAsia" w:hAnsiTheme="minorHAnsi" w:cstheme="minorBidi"/>
          <w:sz w:val="22"/>
          <w:szCs w:val="22"/>
          <w:lang w:eastAsia="de-AT"/>
        </w:rPr>
      </w:pPr>
      <w:r>
        <w:t>5.10.1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_Toc128937937 \h </w:instrText>
      </w:r>
      <w:r>
        <w:fldChar w:fldCharType="separate"/>
      </w:r>
      <w:r>
        <w:t>35</w:t>
      </w:r>
      <w:r>
        <w:fldChar w:fldCharType="end"/>
      </w:r>
    </w:p>
    <w:p w14:paraId="5D7294C7" w14:textId="5967896D" w:rsidR="00D05E4B" w:rsidRPr="00D05E4B" w:rsidRDefault="00D05E4B">
      <w:pPr>
        <w:pStyle w:val="Verzeichnis3"/>
        <w:rPr>
          <w:rFonts w:asciiTheme="minorHAnsi" w:eastAsiaTheme="minorEastAsia" w:hAnsiTheme="minorHAnsi" w:cstheme="minorBidi"/>
          <w:sz w:val="22"/>
          <w:szCs w:val="22"/>
          <w:lang w:eastAsia="de-AT"/>
        </w:rPr>
      </w:pPr>
      <w:r>
        <w:t>5.10.2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_Toc128937938 \h </w:instrText>
      </w:r>
      <w:r>
        <w:fldChar w:fldCharType="separate"/>
      </w:r>
      <w:r>
        <w:t>36</w:t>
      </w:r>
      <w:r>
        <w:fldChar w:fldCharType="end"/>
      </w:r>
    </w:p>
    <w:p w14:paraId="0FC27C33" w14:textId="562BF5FA" w:rsidR="00D05E4B" w:rsidRPr="00D05E4B" w:rsidRDefault="00D05E4B">
      <w:pPr>
        <w:pStyle w:val="Verzeichnis3"/>
        <w:rPr>
          <w:rFonts w:asciiTheme="minorHAnsi" w:eastAsiaTheme="minorEastAsia" w:hAnsiTheme="minorHAnsi" w:cstheme="minorBidi"/>
          <w:sz w:val="22"/>
          <w:szCs w:val="22"/>
          <w:lang w:eastAsia="de-AT"/>
        </w:rPr>
      </w:pPr>
      <w:r>
        <w:t>5.10.3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_Toc128937939 \h </w:instrText>
      </w:r>
      <w:r>
        <w:fldChar w:fldCharType="separate"/>
      </w:r>
      <w:r>
        <w:t>36</w:t>
      </w:r>
      <w:r>
        <w:fldChar w:fldCharType="end"/>
      </w:r>
    </w:p>
    <w:p w14:paraId="33236534" w14:textId="3FAEF7B3" w:rsidR="00D05E4B" w:rsidRPr="00D05E4B" w:rsidRDefault="00D05E4B">
      <w:pPr>
        <w:pStyle w:val="Verzeichnis3"/>
        <w:rPr>
          <w:rFonts w:asciiTheme="minorHAnsi" w:eastAsiaTheme="minorEastAsia" w:hAnsiTheme="minorHAnsi" w:cstheme="minorBidi"/>
          <w:sz w:val="22"/>
          <w:szCs w:val="22"/>
          <w:lang w:eastAsia="de-AT"/>
        </w:rPr>
      </w:pPr>
      <w:r>
        <w:t>5.10.4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_Toc128937940 \h </w:instrText>
      </w:r>
      <w:r>
        <w:fldChar w:fldCharType="separate"/>
      </w:r>
      <w:r>
        <w:t>37</w:t>
      </w:r>
      <w:r>
        <w:fldChar w:fldCharType="end"/>
      </w:r>
    </w:p>
    <w:p w14:paraId="6FEE49F7" w14:textId="4A4EAB33" w:rsidR="00D05E4B" w:rsidRPr="00D05E4B" w:rsidRDefault="00D05E4B">
      <w:pPr>
        <w:pStyle w:val="Verzeichnis3"/>
        <w:rPr>
          <w:rFonts w:asciiTheme="minorHAnsi" w:eastAsiaTheme="minorEastAsia" w:hAnsiTheme="minorHAnsi" w:cstheme="minorBidi"/>
          <w:sz w:val="22"/>
          <w:szCs w:val="22"/>
          <w:lang w:eastAsia="de-AT"/>
        </w:rPr>
      </w:pPr>
      <w:r>
        <w:t>5.10.5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_Toc128937941 \h </w:instrText>
      </w:r>
      <w:r>
        <w:fldChar w:fldCharType="separate"/>
      </w:r>
      <w:r>
        <w:t>37</w:t>
      </w:r>
      <w:r>
        <w:fldChar w:fldCharType="end"/>
      </w:r>
    </w:p>
    <w:p w14:paraId="23986CE9" w14:textId="736DF3B5" w:rsidR="00D05E4B" w:rsidRPr="00D05E4B" w:rsidRDefault="00D05E4B">
      <w:pPr>
        <w:pStyle w:val="Verzeichnis3"/>
        <w:rPr>
          <w:rFonts w:asciiTheme="minorHAnsi" w:eastAsiaTheme="minorEastAsia" w:hAnsiTheme="minorHAnsi" w:cstheme="minorBidi"/>
          <w:sz w:val="22"/>
          <w:szCs w:val="22"/>
          <w:lang w:eastAsia="de-AT"/>
        </w:rPr>
      </w:pPr>
      <w:r>
        <w:t>5.10.6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_Toc128937942 \h </w:instrText>
      </w:r>
      <w:r>
        <w:fldChar w:fldCharType="separate"/>
      </w:r>
      <w:r>
        <w:t>37</w:t>
      </w:r>
      <w:r>
        <w:fldChar w:fldCharType="end"/>
      </w:r>
    </w:p>
    <w:p w14:paraId="2996FAF1" w14:textId="471EAB1B" w:rsidR="00D05E4B" w:rsidRPr="00D05E4B" w:rsidRDefault="00D05E4B">
      <w:pPr>
        <w:pStyle w:val="Verzeichnis2"/>
        <w:rPr>
          <w:rFonts w:asciiTheme="minorHAnsi" w:eastAsiaTheme="minorEastAsia" w:hAnsiTheme="minorHAnsi" w:cstheme="minorBidi"/>
          <w:sz w:val="22"/>
          <w:szCs w:val="22"/>
          <w:lang w:eastAsia="de-AT"/>
        </w:rPr>
      </w:pPr>
      <w:r>
        <w:t>5.11</w:t>
      </w:r>
      <w:r w:rsidRPr="00D05E4B">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_Toc128937943 \h </w:instrText>
      </w:r>
      <w:r>
        <w:fldChar w:fldCharType="separate"/>
      </w:r>
      <w:r>
        <w:t>38</w:t>
      </w:r>
      <w:r>
        <w:fldChar w:fldCharType="end"/>
      </w:r>
    </w:p>
    <w:p w14:paraId="2025B04B" w14:textId="2DBC4F2E"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5.11.1</w:t>
      </w:r>
      <w:r w:rsidRPr="00D05E4B">
        <w:rPr>
          <w:rFonts w:asciiTheme="minorHAnsi" w:eastAsiaTheme="minorEastAsia" w:hAnsiTheme="minorHAnsi" w:cstheme="minorBidi"/>
          <w:sz w:val="22"/>
          <w:szCs w:val="22"/>
          <w:lang w:eastAsia="de-AT"/>
        </w:rPr>
        <w:tab/>
      </w:r>
      <w:r w:rsidRPr="00AB0740">
        <w:rPr>
          <w:rFonts w:eastAsia="SimSun"/>
        </w:rPr>
        <w:t>Description</w:t>
      </w:r>
      <w:r>
        <w:tab/>
      </w:r>
      <w:r>
        <w:fldChar w:fldCharType="begin"/>
      </w:r>
      <w:r>
        <w:instrText xml:space="preserve"> PAGEREF _Toc128937944 \h </w:instrText>
      </w:r>
      <w:r>
        <w:fldChar w:fldCharType="separate"/>
      </w:r>
      <w:r>
        <w:t>38</w:t>
      </w:r>
      <w:r>
        <w:fldChar w:fldCharType="end"/>
      </w:r>
    </w:p>
    <w:p w14:paraId="60E8DE53" w14:textId="31AAEEAB"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5.11.2</w:t>
      </w:r>
      <w:r w:rsidRPr="00D05E4B">
        <w:rPr>
          <w:rFonts w:asciiTheme="minorHAnsi" w:eastAsiaTheme="minorEastAsia" w:hAnsiTheme="minorHAnsi" w:cstheme="minorBidi"/>
          <w:sz w:val="22"/>
          <w:szCs w:val="22"/>
          <w:lang w:eastAsia="de-AT"/>
        </w:rPr>
        <w:tab/>
      </w:r>
      <w:r w:rsidRPr="00AB0740">
        <w:rPr>
          <w:rFonts w:eastAsia="SimSun"/>
        </w:rPr>
        <w:t>Pre-conditions</w:t>
      </w:r>
      <w:r>
        <w:tab/>
      </w:r>
      <w:r>
        <w:fldChar w:fldCharType="begin"/>
      </w:r>
      <w:r>
        <w:instrText xml:space="preserve"> PAGEREF _Toc128937945 \h </w:instrText>
      </w:r>
      <w:r>
        <w:fldChar w:fldCharType="separate"/>
      </w:r>
      <w:r>
        <w:t>38</w:t>
      </w:r>
      <w:r>
        <w:fldChar w:fldCharType="end"/>
      </w:r>
    </w:p>
    <w:p w14:paraId="60A5EF04" w14:textId="6B00DEBE"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5.11.3</w:t>
      </w:r>
      <w:r w:rsidRPr="00D05E4B">
        <w:rPr>
          <w:rFonts w:asciiTheme="minorHAnsi" w:eastAsiaTheme="minorEastAsia" w:hAnsiTheme="minorHAnsi" w:cstheme="minorBidi"/>
          <w:sz w:val="22"/>
          <w:szCs w:val="22"/>
          <w:lang w:eastAsia="de-AT"/>
        </w:rPr>
        <w:tab/>
      </w:r>
      <w:r w:rsidRPr="00AB0740">
        <w:rPr>
          <w:rFonts w:eastAsia="SimSun"/>
        </w:rPr>
        <w:t>Service Flows</w:t>
      </w:r>
      <w:r>
        <w:tab/>
      </w:r>
      <w:r>
        <w:fldChar w:fldCharType="begin"/>
      </w:r>
      <w:r>
        <w:instrText xml:space="preserve"> PAGEREF _Toc128937946 \h </w:instrText>
      </w:r>
      <w:r>
        <w:fldChar w:fldCharType="separate"/>
      </w:r>
      <w:r>
        <w:t>39</w:t>
      </w:r>
      <w:r>
        <w:fldChar w:fldCharType="end"/>
      </w:r>
    </w:p>
    <w:p w14:paraId="58CF56A0" w14:textId="6C0378E5"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5.11.4</w:t>
      </w:r>
      <w:r w:rsidRPr="00D05E4B">
        <w:rPr>
          <w:rFonts w:asciiTheme="minorHAnsi" w:eastAsiaTheme="minorEastAsia" w:hAnsiTheme="minorHAnsi" w:cstheme="minorBidi"/>
          <w:sz w:val="22"/>
          <w:szCs w:val="22"/>
          <w:lang w:eastAsia="de-AT"/>
        </w:rPr>
        <w:tab/>
      </w:r>
      <w:r w:rsidRPr="00AB0740">
        <w:rPr>
          <w:rFonts w:eastAsia="SimSun"/>
        </w:rPr>
        <w:t>Post Conditions</w:t>
      </w:r>
      <w:r>
        <w:tab/>
      </w:r>
      <w:r>
        <w:fldChar w:fldCharType="begin"/>
      </w:r>
      <w:r>
        <w:instrText xml:space="preserve"> PAGEREF _Toc128937947 \h </w:instrText>
      </w:r>
      <w:r>
        <w:fldChar w:fldCharType="separate"/>
      </w:r>
      <w:r>
        <w:t>40</w:t>
      </w:r>
      <w:r>
        <w:fldChar w:fldCharType="end"/>
      </w:r>
    </w:p>
    <w:p w14:paraId="253B20BA" w14:textId="51E34520"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5.11.5</w:t>
      </w:r>
      <w:r w:rsidRPr="00D05E4B">
        <w:rPr>
          <w:rFonts w:asciiTheme="minorHAnsi" w:eastAsiaTheme="minorEastAsia" w:hAnsiTheme="minorHAnsi" w:cstheme="minorBidi"/>
          <w:sz w:val="22"/>
          <w:szCs w:val="22"/>
          <w:lang w:eastAsia="de-AT"/>
        </w:rPr>
        <w:tab/>
      </w:r>
      <w:r w:rsidRPr="00AB0740">
        <w:rPr>
          <w:rFonts w:eastAsia="SimSun"/>
        </w:rPr>
        <w:t>Existing features partly or fully covering the use case functionality</w:t>
      </w:r>
      <w:r>
        <w:tab/>
      </w:r>
      <w:r>
        <w:fldChar w:fldCharType="begin"/>
      </w:r>
      <w:r>
        <w:instrText xml:space="preserve"> PAGEREF _Toc128937948 \h </w:instrText>
      </w:r>
      <w:r>
        <w:fldChar w:fldCharType="separate"/>
      </w:r>
      <w:r>
        <w:t>40</w:t>
      </w:r>
      <w:r>
        <w:fldChar w:fldCharType="end"/>
      </w:r>
    </w:p>
    <w:p w14:paraId="686348EC" w14:textId="0EAB11BE" w:rsidR="00D05E4B" w:rsidRPr="00D05E4B" w:rsidRDefault="00D05E4B">
      <w:pPr>
        <w:pStyle w:val="Verzeichnis3"/>
        <w:rPr>
          <w:rFonts w:asciiTheme="minorHAnsi" w:eastAsiaTheme="minorEastAsia" w:hAnsiTheme="minorHAnsi" w:cstheme="minorBidi"/>
          <w:sz w:val="22"/>
          <w:szCs w:val="22"/>
          <w:lang w:eastAsia="de-AT"/>
        </w:rPr>
      </w:pPr>
      <w:r w:rsidRPr="00AB0740">
        <w:rPr>
          <w:rFonts w:eastAsia="SimSun"/>
        </w:rPr>
        <w:t>5.11.6</w:t>
      </w:r>
      <w:r w:rsidRPr="00D05E4B">
        <w:rPr>
          <w:rFonts w:asciiTheme="minorHAnsi" w:eastAsiaTheme="minorEastAsia" w:hAnsiTheme="minorHAnsi" w:cstheme="minorBidi"/>
          <w:sz w:val="22"/>
          <w:szCs w:val="22"/>
          <w:lang w:eastAsia="de-AT"/>
        </w:rPr>
        <w:tab/>
      </w:r>
      <w:r w:rsidRPr="00AB0740">
        <w:rPr>
          <w:rFonts w:eastAsia="SimSun"/>
        </w:rPr>
        <w:t>Potential New Requirements needed to support the use case</w:t>
      </w:r>
      <w:r>
        <w:tab/>
      </w:r>
      <w:r>
        <w:fldChar w:fldCharType="begin"/>
      </w:r>
      <w:r>
        <w:instrText xml:space="preserve"> PAGEREF _Toc128937949 \h </w:instrText>
      </w:r>
      <w:r>
        <w:fldChar w:fldCharType="separate"/>
      </w:r>
      <w:r>
        <w:t>40</w:t>
      </w:r>
      <w:r>
        <w:fldChar w:fldCharType="end"/>
      </w:r>
    </w:p>
    <w:p w14:paraId="43F17F45" w14:textId="3B9EC586" w:rsidR="00D05E4B" w:rsidRPr="00D05E4B" w:rsidRDefault="00D05E4B">
      <w:pPr>
        <w:pStyle w:val="Verzeichnis2"/>
        <w:rPr>
          <w:rFonts w:asciiTheme="minorHAnsi" w:eastAsiaTheme="minorEastAsia" w:hAnsiTheme="minorHAnsi" w:cstheme="minorBidi"/>
          <w:sz w:val="22"/>
          <w:szCs w:val="22"/>
          <w:lang w:eastAsia="de-AT"/>
        </w:rPr>
      </w:pPr>
      <w:r>
        <w:t>5.12</w:t>
      </w:r>
      <w:r w:rsidRPr="00D05E4B">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_Toc128937950 \h </w:instrText>
      </w:r>
      <w:r>
        <w:fldChar w:fldCharType="separate"/>
      </w:r>
      <w:r>
        <w:t>41</w:t>
      </w:r>
      <w:r>
        <w:fldChar w:fldCharType="end"/>
      </w:r>
    </w:p>
    <w:p w14:paraId="22AC455F" w14:textId="5B296FF3"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w:t>
      </w:r>
      <w:r w:rsidRPr="00AB0740">
        <w:rPr>
          <w:rFonts w:cs="Arial"/>
          <w:lang w:val="en-US" w:eastAsia="zh-CN"/>
        </w:rPr>
        <w:t>1</w:t>
      </w:r>
      <w:r w:rsidRPr="00D05E4B">
        <w:rPr>
          <w:rFonts w:asciiTheme="minorHAnsi" w:eastAsiaTheme="minorEastAsia" w:hAnsiTheme="minorHAnsi" w:cstheme="minorBidi"/>
          <w:sz w:val="22"/>
          <w:szCs w:val="22"/>
          <w:lang w:eastAsia="de-AT"/>
        </w:rPr>
        <w:tab/>
      </w:r>
      <w:r w:rsidRPr="00AB0740">
        <w:rPr>
          <w:rFonts w:cs="Arial"/>
        </w:rPr>
        <w:t>Description</w:t>
      </w:r>
      <w:r>
        <w:tab/>
      </w:r>
      <w:r>
        <w:fldChar w:fldCharType="begin"/>
      </w:r>
      <w:r>
        <w:instrText xml:space="preserve"> PAGEREF _Toc128937951 \h </w:instrText>
      </w:r>
      <w:r>
        <w:fldChar w:fldCharType="separate"/>
      </w:r>
      <w:r>
        <w:t>41</w:t>
      </w:r>
      <w:r>
        <w:fldChar w:fldCharType="end"/>
      </w:r>
    </w:p>
    <w:p w14:paraId="45EE160B" w14:textId="5372A9AB"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.2</w:t>
      </w:r>
      <w:r w:rsidRPr="00D05E4B">
        <w:rPr>
          <w:rFonts w:asciiTheme="minorHAnsi" w:eastAsiaTheme="minorEastAsia" w:hAnsiTheme="minorHAnsi" w:cstheme="minorBidi"/>
          <w:sz w:val="22"/>
          <w:szCs w:val="22"/>
          <w:lang w:eastAsia="de-AT"/>
        </w:rPr>
        <w:tab/>
      </w:r>
      <w:r w:rsidRPr="00AB0740">
        <w:rPr>
          <w:rFonts w:cs="Arial"/>
        </w:rPr>
        <w:t>Pre-</w:t>
      </w:r>
      <w:r w:rsidRPr="00AB0740">
        <w:rPr>
          <w:rFonts w:cs="Arial"/>
          <w:lang w:val="en-US"/>
        </w:rPr>
        <w:t>C</w:t>
      </w:r>
      <w:r w:rsidRPr="00AB0740">
        <w:rPr>
          <w:rFonts w:cs="Arial"/>
        </w:rPr>
        <w:t>onditions</w:t>
      </w:r>
      <w:r>
        <w:tab/>
      </w:r>
      <w:r>
        <w:fldChar w:fldCharType="begin"/>
      </w:r>
      <w:r>
        <w:instrText xml:space="preserve"> PAGEREF _Toc128937952 \h </w:instrText>
      </w:r>
      <w:r>
        <w:fldChar w:fldCharType="separate"/>
      </w:r>
      <w:r>
        <w:t>42</w:t>
      </w:r>
      <w:r>
        <w:fldChar w:fldCharType="end"/>
      </w:r>
    </w:p>
    <w:p w14:paraId="59D0773D" w14:textId="261BE650"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.3</w:t>
      </w:r>
      <w:r w:rsidRPr="00D05E4B">
        <w:rPr>
          <w:rFonts w:asciiTheme="minorHAnsi" w:eastAsiaTheme="minorEastAsia" w:hAnsiTheme="minorHAnsi" w:cstheme="minorBidi"/>
          <w:sz w:val="22"/>
          <w:szCs w:val="22"/>
          <w:lang w:eastAsia="de-AT"/>
        </w:rPr>
        <w:tab/>
      </w:r>
      <w:r w:rsidRPr="00AB0740">
        <w:rPr>
          <w:rFonts w:cs="Arial"/>
        </w:rPr>
        <w:t>Service Flows</w:t>
      </w:r>
      <w:r>
        <w:tab/>
      </w:r>
      <w:r>
        <w:fldChar w:fldCharType="begin"/>
      </w:r>
      <w:r>
        <w:instrText xml:space="preserve"> PAGEREF _Toc128937953 \h </w:instrText>
      </w:r>
      <w:r>
        <w:fldChar w:fldCharType="separate"/>
      </w:r>
      <w:r>
        <w:t>42</w:t>
      </w:r>
      <w:r>
        <w:fldChar w:fldCharType="end"/>
      </w:r>
    </w:p>
    <w:p w14:paraId="2D7B57CC" w14:textId="7126CA5A"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.4</w:t>
      </w:r>
      <w:r w:rsidRPr="00D05E4B">
        <w:rPr>
          <w:rFonts w:asciiTheme="minorHAnsi" w:eastAsiaTheme="minorEastAsia" w:hAnsiTheme="minorHAnsi" w:cstheme="minorBidi"/>
          <w:sz w:val="22"/>
          <w:szCs w:val="22"/>
          <w:lang w:eastAsia="de-AT"/>
        </w:rPr>
        <w:tab/>
      </w:r>
      <w:r w:rsidRPr="00AB0740">
        <w:rPr>
          <w:rFonts w:cs="Arial"/>
        </w:rPr>
        <w:t>Post-Conditions</w:t>
      </w:r>
      <w:r>
        <w:tab/>
      </w:r>
      <w:r>
        <w:fldChar w:fldCharType="begin"/>
      </w:r>
      <w:r>
        <w:instrText xml:space="preserve"> PAGEREF _Toc128937954 \h </w:instrText>
      </w:r>
      <w:r>
        <w:fldChar w:fldCharType="separate"/>
      </w:r>
      <w:r>
        <w:t>43</w:t>
      </w:r>
      <w:r>
        <w:fldChar w:fldCharType="end"/>
      </w:r>
    </w:p>
    <w:p w14:paraId="6FE3F184" w14:textId="7495BE1C"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w:t>
      </w:r>
      <w:r w:rsidRPr="00AB0740">
        <w:rPr>
          <w:rFonts w:cs="Arial"/>
          <w:lang w:val="en-US"/>
        </w:rPr>
        <w:t>5</w:t>
      </w:r>
      <w:r w:rsidRPr="00D05E4B">
        <w:rPr>
          <w:rFonts w:asciiTheme="minorHAnsi" w:eastAsiaTheme="minorEastAsia" w:hAnsiTheme="minorHAnsi" w:cstheme="minorBidi"/>
          <w:sz w:val="22"/>
          <w:szCs w:val="22"/>
          <w:lang w:eastAsia="de-AT"/>
        </w:rPr>
        <w:tab/>
      </w:r>
      <w:r w:rsidRPr="00AB0740">
        <w:rPr>
          <w:rFonts w:cs="Arial"/>
          <w:lang w:val="en-US"/>
        </w:rPr>
        <w:t>Existing features partly or fully covering the use case functionality</w:t>
      </w:r>
      <w:r>
        <w:tab/>
      </w:r>
      <w:r>
        <w:fldChar w:fldCharType="begin"/>
      </w:r>
      <w:r>
        <w:instrText xml:space="preserve"> PAGEREF _Toc128937955 \h </w:instrText>
      </w:r>
      <w:r>
        <w:fldChar w:fldCharType="separate"/>
      </w:r>
      <w:r>
        <w:t>43</w:t>
      </w:r>
      <w:r>
        <w:fldChar w:fldCharType="end"/>
      </w:r>
    </w:p>
    <w:p w14:paraId="16B54EF0" w14:textId="665BADA9" w:rsidR="00D05E4B" w:rsidRPr="00D05E4B"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12</w:t>
      </w:r>
      <w:r w:rsidRPr="00AB0740">
        <w:rPr>
          <w:rFonts w:cs="Arial"/>
        </w:rPr>
        <w:t>.</w:t>
      </w:r>
      <w:r w:rsidRPr="00AB0740">
        <w:rPr>
          <w:rFonts w:cs="Arial"/>
          <w:lang w:val="en-US" w:eastAsia="zh-CN"/>
        </w:rPr>
        <w:t>6</w:t>
      </w:r>
      <w:r w:rsidRPr="00D05E4B">
        <w:rPr>
          <w:rFonts w:asciiTheme="minorHAnsi" w:eastAsiaTheme="minorEastAsia" w:hAnsiTheme="minorHAnsi" w:cstheme="minorBidi"/>
          <w:sz w:val="22"/>
          <w:szCs w:val="22"/>
          <w:lang w:eastAsia="de-AT"/>
        </w:rPr>
        <w:tab/>
      </w:r>
      <w:r w:rsidRPr="00AB0740">
        <w:rPr>
          <w:rFonts w:cs="Arial"/>
        </w:rPr>
        <w:t>Potential New Requirements needed to support the use case</w:t>
      </w:r>
      <w:r>
        <w:tab/>
      </w:r>
      <w:r>
        <w:fldChar w:fldCharType="begin"/>
      </w:r>
      <w:r>
        <w:instrText xml:space="preserve"> PAGEREF _Toc128937956 \h </w:instrText>
      </w:r>
      <w:r>
        <w:fldChar w:fldCharType="separate"/>
      </w:r>
      <w:r>
        <w:t>43</w:t>
      </w:r>
      <w:r>
        <w:fldChar w:fldCharType="end"/>
      </w:r>
    </w:p>
    <w:p w14:paraId="44A21BF0" w14:textId="53FA1D56" w:rsidR="00D05E4B" w:rsidRPr="00D05E4B" w:rsidRDefault="00D05E4B">
      <w:pPr>
        <w:pStyle w:val="Verzeichnis2"/>
        <w:rPr>
          <w:rFonts w:asciiTheme="minorHAnsi" w:eastAsiaTheme="minorEastAsia" w:hAnsiTheme="minorHAnsi" w:cstheme="minorBidi"/>
          <w:sz w:val="22"/>
          <w:szCs w:val="22"/>
          <w:lang w:eastAsia="de-AT"/>
        </w:rPr>
      </w:pPr>
      <w:r w:rsidRPr="00AB0740">
        <w:rPr>
          <w:lang w:val="en-US"/>
        </w:rPr>
        <w:t>5.</w:t>
      </w:r>
      <w:r>
        <w:t>13.</w:t>
      </w:r>
      <w:r w:rsidRPr="00D05E4B">
        <w:rPr>
          <w:rFonts w:asciiTheme="minorHAnsi" w:eastAsiaTheme="minorEastAsia" w:hAnsiTheme="minorHAnsi" w:cstheme="minorBidi"/>
          <w:sz w:val="22"/>
          <w:szCs w:val="22"/>
          <w:lang w:eastAsia="de-AT"/>
        </w:rPr>
        <w:tab/>
      </w:r>
      <w:r w:rsidRPr="00AB0740">
        <w:rPr>
          <w:lang w:val="en-US"/>
        </w:rPr>
        <w:t>Use case on s</w:t>
      </w:r>
      <w:r>
        <w:t>ensing for UAV</w:t>
      </w:r>
      <w:r w:rsidRPr="00AB0740">
        <w:rPr>
          <w:lang w:val="en-US"/>
        </w:rPr>
        <w:t xml:space="preserve"> intrusion detection</w:t>
      </w:r>
      <w:r>
        <w:tab/>
      </w:r>
      <w:r>
        <w:fldChar w:fldCharType="begin"/>
      </w:r>
      <w:r>
        <w:instrText xml:space="preserve"> PAGEREF _Toc128937957 \h </w:instrText>
      </w:r>
      <w:r>
        <w:fldChar w:fldCharType="separate"/>
      </w:r>
      <w:r>
        <w:t>44</w:t>
      </w:r>
      <w:r>
        <w:fldChar w:fldCharType="end"/>
      </w:r>
    </w:p>
    <w:p w14:paraId="1A169C5C" w14:textId="78E04409"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13.1</w:t>
      </w:r>
      <w:r w:rsidRPr="00D05E4B">
        <w:rPr>
          <w:rFonts w:asciiTheme="minorHAnsi" w:eastAsiaTheme="minorEastAsia" w:hAnsiTheme="minorHAnsi" w:cstheme="minorBidi"/>
          <w:sz w:val="22"/>
          <w:szCs w:val="22"/>
          <w:lang w:eastAsia="de-AT"/>
        </w:rPr>
        <w:tab/>
      </w:r>
      <w:r>
        <w:t>Description</w:t>
      </w:r>
      <w:r>
        <w:tab/>
      </w:r>
      <w:r>
        <w:fldChar w:fldCharType="begin"/>
      </w:r>
      <w:r>
        <w:instrText xml:space="preserve"> PAGEREF _Toc128937958 \h </w:instrText>
      </w:r>
      <w:r>
        <w:fldChar w:fldCharType="separate"/>
      </w:r>
      <w:r>
        <w:t>44</w:t>
      </w:r>
      <w:r>
        <w:fldChar w:fldCharType="end"/>
      </w:r>
    </w:p>
    <w:p w14:paraId="7079248D" w14:textId="3E600B25"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13.2</w:t>
      </w:r>
      <w:r w:rsidRPr="00D05E4B">
        <w:rPr>
          <w:rFonts w:asciiTheme="minorHAnsi" w:eastAsiaTheme="minorEastAsia" w:hAnsiTheme="minorHAnsi" w:cstheme="minorBidi"/>
          <w:sz w:val="22"/>
          <w:szCs w:val="22"/>
          <w:lang w:eastAsia="de-AT"/>
        </w:rPr>
        <w:tab/>
      </w:r>
      <w:r>
        <w:t>Pre-conditions</w:t>
      </w:r>
      <w:r>
        <w:tab/>
      </w:r>
      <w:r>
        <w:fldChar w:fldCharType="begin"/>
      </w:r>
      <w:r>
        <w:instrText xml:space="preserve"> PAGEREF _Toc128937959 \h </w:instrText>
      </w:r>
      <w:r>
        <w:fldChar w:fldCharType="separate"/>
      </w:r>
      <w:r>
        <w:t>45</w:t>
      </w:r>
      <w:r>
        <w:fldChar w:fldCharType="end"/>
      </w:r>
    </w:p>
    <w:p w14:paraId="727C18BA" w14:textId="74558D57"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13.3</w:t>
      </w:r>
      <w:r w:rsidRPr="00D05E4B">
        <w:rPr>
          <w:rFonts w:asciiTheme="minorHAnsi" w:eastAsiaTheme="minorEastAsia" w:hAnsiTheme="minorHAnsi" w:cstheme="minorBidi"/>
          <w:sz w:val="22"/>
          <w:szCs w:val="22"/>
          <w:lang w:eastAsia="de-AT"/>
        </w:rPr>
        <w:tab/>
      </w:r>
      <w:r>
        <w:t>Service Flows</w:t>
      </w:r>
      <w:r>
        <w:tab/>
      </w:r>
      <w:r>
        <w:fldChar w:fldCharType="begin"/>
      </w:r>
      <w:r>
        <w:instrText xml:space="preserve"> PAGEREF _Toc128937960 \h </w:instrText>
      </w:r>
      <w:r>
        <w:fldChar w:fldCharType="separate"/>
      </w:r>
      <w:r>
        <w:t>46</w:t>
      </w:r>
      <w:r>
        <w:fldChar w:fldCharType="end"/>
      </w:r>
    </w:p>
    <w:p w14:paraId="1DCD79CE" w14:textId="37A44308"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13.4</w:t>
      </w:r>
      <w:r w:rsidRPr="00D05E4B">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_Toc128937961 \h </w:instrText>
      </w:r>
      <w:r>
        <w:fldChar w:fldCharType="separate"/>
      </w:r>
      <w:r>
        <w:t>46</w:t>
      </w:r>
      <w:r>
        <w:fldChar w:fldCharType="end"/>
      </w:r>
    </w:p>
    <w:p w14:paraId="6EC68C67" w14:textId="312E1133"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13.5</w:t>
      </w:r>
      <w:r w:rsidRPr="00D05E4B">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_Toc128937962 \h </w:instrText>
      </w:r>
      <w:r>
        <w:fldChar w:fldCharType="separate"/>
      </w:r>
      <w:r>
        <w:t>47</w:t>
      </w:r>
      <w:r>
        <w:fldChar w:fldCharType="end"/>
      </w:r>
    </w:p>
    <w:p w14:paraId="520550F0" w14:textId="68B671CA" w:rsidR="00D05E4B" w:rsidRPr="00D05E4B" w:rsidRDefault="00D05E4B">
      <w:pPr>
        <w:pStyle w:val="Verzeichnis3"/>
        <w:rPr>
          <w:rFonts w:asciiTheme="minorHAnsi" w:eastAsiaTheme="minorEastAsia" w:hAnsiTheme="minorHAnsi" w:cstheme="minorBidi"/>
          <w:sz w:val="22"/>
          <w:szCs w:val="22"/>
          <w:lang w:eastAsia="de-AT"/>
        </w:rPr>
      </w:pPr>
      <w:r w:rsidRPr="00AB0740">
        <w:rPr>
          <w:lang w:val="en-US"/>
        </w:rPr>
        <w:t>5.</w:t>
      </w:r>
      <w:r>
        <w:t>13.6</w:t>
      </w:r>
      <w:r w:rsidRPr="00D05E4B">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_Toc128937963 \h </w:instrText>
      </w:r>
      <w:r>
        <w:fldChar w:fldCharType="separate"/>
      </w:r>
      <w:r>
        <w:t>47</w:t>
      </w:r>
      <w:r>
        <w:fldChar w:fldCharType="end"/>
      </w:r>
    </w:p>
    <w:p w14:paraId="30FEFB67" w14:textId="11B41839" w:rsidR="00D05E4B" w:rsidRPr="000D660F" w:rsidRDefault="00D05E4B">
      <w:pPr>
        <w:pStyle w:val="Verzeichnis2"/>
        <w:rPr>
          <w:rFonts w:asciiTheme="minorHAnsi" w:eastAsiaTheme="minorEastAsia" w:hAnsiTheme="minorHAnsi" w:cstheme="minorBidi"/>
          <w:sz w:val="22"/>
          <w:szCs w:val="22"/>
          <w:lang w:eastAsia="de-AT"/>
        </w:rPr>
      </w:pPr>
      <w:r w:rsidRPr="00AB0740">
        <w:rPr>
          <w:lang w:val="en-US"/>
        </w:rPr>
        <w:t>5.</w:t>
      </w:r>
      <w:r>
        <w:t>14.</w:t>
      </w:r>
      <w:r w:rsidRPr="000D660F">
        <w:rPr>
          <w:rFonts w:asciiTheme="minorHAnsi" w:eastAsiaTheme="minorEastAsia" w:hAnsiTheme="minorHAnsi" w:cstheme="minorBidi"/>
          <w:sz w:val="22"/>
          <w:szCs w:val="22"/>
          <w:lang w:eastAsia="de-AT"/>
        </w:rPr>
        <w:tab/>
      </w:r>
      <w:r>
        <w:t>Use case on sensing for tourist spot traffic management</w:t>
      </w:r>
      <w:r>
        <w:tab/>
      </w:r>
      <w:r>
        <w:fldChar w:fldCharType="begin"/>
      </w:r>
      <w:r>
        <w:instrText xml:space="preserve"> PAGEREF _Toc128937964 \h </w:instrText>
      </w:r>
      <w:r>
        <w:fldChar w:fldCharType="separate"/>
      </w:r>
      <w:r>
        <w:t>48</w:t>
      </w:r>
      <w:r>
        <w:fldChar w:fldCharType="end"/>
      </w:r>
    </w:p>
    <w:p w14:paraId="40FF6DB1" w14:textId="3899C99F"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w:t>
      </w:r>
      <w:r>
        <w:t>14.1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_Toc128937965 \h </w:instrText>
      </w:r>
      <w:r>
        <w:fldChar w:fldCharType="separate"/>
      </w:r>
      <w:r>
        <w:t>48</w:t>
      </w:r>
      <w:r>
        <w:fldChar w:fldCharType="end"/>
      </w:r>
    </w:p>
    <w:p w14:paraId="221FFFE3" w14:textId="68569706"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w:t>
      </w:r>
      <w:r>
        <w:t>14.2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_Toc128937966 \h </w:instrText>
      </w:r>
      <w:r>
        <w:fldChar w:fldCharType="separate"/>
      </w:r>
      <w:r>
        <w:t>48</w:t>
      </w:r>
      <w:r>
        <w:fldChar w:fldCharType="end"/>
      </w:r>
    </w:p>
    <w:p w14:paraId="40A8601C" w14:textId="57423971"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w:t>
      </w:r>
      <w:r>
        <w:t>14.3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_Toc128937967 \h </w:instrText>
      </w:r>
      <w:r>
        <w:fldChar w:fldCharType="separate"/>
      </w:r>
      <w:r>
        <w:t>48</w:t>
      </w:r>
      <w:r>
        <w:fldChar w:fldCharType="end"/>
      </w:r>
    </w:p>
    <w:p w14:paraId="167BF84D" w14:textId="00C4C6D6"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5.14.4</w:t>
      </w:r>
      <w:r w:rsidRPr="000D660F">
        <w:rPr>
          <w:rFonts w:asciiTheme="minorHAnsi" w:eastAsiaTheme="minorEastAsia" w:hAnsiTheme="minorHAnsi" w:cstheme="minorBidi"/>
          <w:sz w:val="22"/>
          <w:szCs w:val="22"/>
          <w:lang w:eastAsia="de-AT"/>
        </w:rPr>
        <w:tab/>
      </w:r>
      <w:r w:rsidRPr="00AB0740">
        <w:rPr>
          <w:lang w:val="en-US"/>
        </w:rPr>
        <w:t>Post-conditions</w:t>
      </w:r>
      <w:r>
        <w:tab/>
      </w:r>
      <w:r>
        <w:fldChar w:fldCharType="begin"/>
      </w:r>
      <w:r>
        <w:instrText xml:space="preserve"> PAGEREF _Toc128937968 \h </w:instrText>
      </w:r>
      <w:r>
        <w:fldChar w:fldCharType="separate"/>
      </w:r>
      <w:r>
        <w:t>49</w:t>
      </w:r>
      <w:r>
        <w:fldChar w:fldCharType="end"/>
      </w:r>
    </w:p>
    <w:p w14:paraId="2CF16B8E" w14:textId="3BF607FA"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w:t>
      </w:r>
      <w:r>
        <w:t>14.5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_Toc128937969 \h </w:instrText>
      </w:r>
      <w:r>
        <w:fldChar w:fldCharType="separate"/>
      </w:r>
      <w:r>
        <w:t>49</w:t>
      </w:r>
      <w:r>
        <w:fldChar w:fldCharType="end"/>
      </w:r>
    </w:p>
    <w:p w14:paraId="44B7E84C" w14:textId="7539C864"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w:t>
      </w:r>
      <w:r>
        <w:t>14.6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_Toc128937970 \h </w:instrText>
      </w:r>
      <w:r>
        <w:fldChar w:fldCharType="separate"/>
      </w:r>
      <w:r>
        <w:t>49</w:t>
      </w:r>
      <w:r>
        <w:fldChar w:fldCharType="end"/>
      </w:r>
    </w:p>
    <w:p w14:paraId="5E5790E9" w14:textId="5159E09E" w:rsidR="00D05E4B" w:rsidRPr="000D660F" w:rsidRDefault="00D05E4B">
      <w:pPr>
        <w:pStyle w:val="Verzeichnis2"/>
        <w:rPr>
          <w:rFonts w:asciiTheme="minorHAnsi" w:eastAsiaTheme="minorEastAsia" w:hAnsiTheme="minorHAnsi" w:cstheme="minorBidi"/>
          <w:sz w:val="22"/>
          <w:szCs w:val="22"/>
          <w:lang w:eastAsia="de-AT"/>
        </w:rPr>
      </w:pPr>
      <w:r>
        <w:t>5.15</w:t>
      </w:r>
      <w:r w:rsidRPr="000D660F">
        <w:rPr>
          <w:rFonts w:asciiTheme="minorHAnsi" w:eastAsiaTheme="minorEastAsia" w:hAnsiTheme="minorHAnsi" w:cstheme="minorBidi"/>
          <w:sz w:val="22"/>
          <w:szCs w:val="22"/>
          <w:lang w:eastAsia="de-AT"/>
        </w:rPr>
        <w:tab/>
      </w:r>
      <w:r>
        <w:t>Use case on contactless sleep monitoring service</w:t>
      </w:r>
      <w:r>
        <w:tab/>
      </w:r>
      <w:r>
        <w:fldChar w:fldCharType="begin"/>
      </w:r>
      <w:r>
        <w:instrText xml:space="preserve"> PAGEREF _Toc128937971 \h </w:instrText>
      </w:r>
      <w:r>
        <w:fldChar w:fldCharType="separate"/>
      </w:r>
      <w:r>
        <w:t>49</w:t>
      </w:r>
      <w:r>
        <w:fldChar w:fldCharType="end"/>
      </w:r>
    </w:p>
    <w:p w14:paraId="605F2AA9" w14:textId="2FEF6138" w:rsidR="00D05E4B" w:rsidRPr="000D660F" w:rsidRDefault="00D05E4B">
      <w:pPr>
        <w:pStyle w:val="Verzeichnis3"/>
        <w:rPr>
          <w:rFonts w:asciiTheme="minorHAnsi" w:eastAsiaTheme="minorEastAsia" w:hAnsiTheme="minorHAnsi" w:cstheme="minorBidi"/>
          <w:sz w:val="22"/>
          <w:szCs w:val="22"/>
          <w:lang w:eastAsia="de-AT"/>
        </w:rPr>
      </w:pPr>
      <w:r>
        <w:t>5.15.1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_Toc128937972 \h </w:instrText>
      </w:r>
      <w:r>
        <w:fldChar w:fldCharType="separate"/>
      </w:r>
      <w:r>
        <w:t>49</w:t>
      </w:r>
      <w:r>
        <w:fldChar w:fldCharType="end"/>
      </w:r>
    </w:p>
    <w:p w14:paraId="3DF48470" w14:textId="3C73F900" w:rsidR="00D05E4B" w:rsidRPr="000D660F" w:rsidRDefault="00D05E4B">
      <w:pPr>
        <w:pStyle w:val="Verzeichnis3"/>
        <w:rPr>
          <w:rFonts w:asciiTheme="minorHAnsi" w:eastAsiaTheme="minorEastAsia" w:hAnsiTheme="minorHAnsi" w:cstheme="minorBidi"/>
          <w:sz w:val="22"/>
          <w:szCs w:val="22"/>
          <w:lang w:eastAsia="de-AT"/>
        </w:rPr>
      </w:pPr>
      <w:r>
        <w:t>5.15.2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_Toc128937973 \h </w:instrText>
      </w:r>
      <w:r>
        <w:fldChar w:fldCharType="separate"/>
      </w:r>
      <w:r>
        <w:t>50</w:t>
      </w:r>
      <w:r>
        <w:fldChar w:fldCharType="end"/>
      </w:r>
    </w:p>
    <w:p w14:paraId="68899DDE" w14:textId="635C6FD0" w:rsidR="00D05E4B" w:rsidRPr="000D660F" w:rsidRDefault="00D05E4B">
      <w:pPr>
        <w:pStyle w:val="Verzeichnis3"/>
        <w:rPr>
          <w:rFonts w:asciiTheme="minorHAnsi" w:eastAsiaTheme="minorEastAsia" w:hAnsiTheme="minorHAnsi" w:cstheme="minorBidi"/>
          <w:sz w:val="22"/>
          <w:szCs w:val="22"/>
          <w:lang w:eastAsia="de-AT"/>
        </w:rPr>
      </w:pPr>
      <w:r>
        <w:t>5.15.3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_Toc128937974 \h </w:instrText>
      </w:r>
      <w:r>
        <w:fldChar w:fldCharType="separate"/>
      </w:r>
      <w:r>
        <w:t>50</w:t>
      </w:r>
      <w:r>
        <w:fldChar w:fldCharType="end"/>
      </w:r>
    </w:p>
    <w:p w14:paraId="027A3E0C" w14:textId="74546165" w:rsidR="00D05E4B" w:rsidRPr="000D660F" w:rsidRDefault="00D05E4B">
      <w:pPr>
        <w:pStyle w:val="Verzeichnis3"/>
        <w:rPr>
          <w:rFonts w:asciiTheme="minorHAnsi" w:eastAsiaTheme="minorEastAsia" w:hAnsiTheme="minorHAnsi" w:cstheme="minorBidi"/>
          <w:sz w:val="22"/>
          <w:szCs w:val="22"/>
          <w:lang w:eastAsia="de-AT"/>
        </w:rPr>
      </w:pPr>
      <w:r>
        <w:t>5.15.4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_Toc128937975 \h </w:instrText>
      </w:r>
      <w:r>
        <w:fldChar w:fldCharType="separate"/>
      </w:r>
      <w:r>
        <w:t>51</w:t>
      </w:r>
      <w:r>
        <w:fldChar w:fldCharType="end"/>
      </w:r>
    </w:p>
    <w:p w14:paraId="26AAF128" w14:textId="55D0E616" w:rsidR="00D05E4B" w:rsidRPr="000D660F" w:rsidRDefault="00D05E4B">
      <w:pPr>
        <w:pStyle w:val="Verzeichnis3"/>
        <w:rPr>
          <w:rFonts w:asciiTheme="minorHAnsi" w:eastAsiaTheme="minorEastAsia" w:hAnsiTheme="minorHAnsi" w:cstheme="minorBidi"/>
          <w:sz w:val="22"/>
          <w:szCs w:val="22"/>
          <w:lang w:eastAsia="de-AT"/>
        </w:rPr>
      </w:pPr>
      <w:r>
        <w:t>5.15.5</w:t>
      </w:r>
      <w:r w:rsidRPr="000D660F">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_Toc128937976 \h </w:instrText>
      </w:r>
      <w:r>
        <w:fldChar w:fldCharType="separate"/>
      </w:r>
      <w:r>
        <w:t>51</w:t>
      </w:r>
      <w:r>
        <w:fldChar w:fldCharType="end"/>
      </w:r>
    </w:p>
    <w:p w14:paraId="06F2581D" w14:textId="33305F78" w:rsidR="00D05E4B" w:rsidRPr="000D660F" w:rsidRDefault="00D05E4B">
      <w:pPr>
        <w:pStyle w:val="Verzeichnis3"/>
        <w:rPr>
          <w:rFonts w:asciiTheme="minorHAnsi" w:eastAsiaTheme="minorEastAsia" w:hAnsiTheme="minorHAnsi" w:cstheme="minorBidi"/>
          <w:sz w:val="22"/>
          <w:szCs w:val="22"/>
          <w:lang w:eastAsia="de-AT"/>
        </w:rPr>
      </w:pPr>
      <w:r>
        <w:t>5.15.6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_Toc128937977 \h </w:instrText>
      </w:r>
      <w:r>
        <w:fldChar w:fldCharType="separate"/>
      </w:r>
      <w:r>
        <w:t>51</w:t>
      </w:r>
      <w:r>
        <w:fldChar w:fldCharType="end"/>
      </w:r>
    </w:p>
    <w:p w14:paraId="1A2B0D14" w14:textId="45CC56AF" w:rsidR="00D05E4B" w:rsidRPr="000D660F" w:rsidRDefault="00D05E4B">
      <w:pPr>
        <w:pStyle w:val="Verzeichnis2"/>
        <w:rPr>
          <w:rFonts w:asciiTheme="minorHAnsi" w:eastAsiaTheme="minorEastAsia" w:hAnsiTheme="minorHAnsi" w:cstheme="minorBidi"/>
          <w:sz w:val="22"/>
          <w:szCs w:val="22"/>
          <w:lang w:eastAsia="de-AT"/>
        </w:rPr>
      </w:pPr>
      <w:r>
        <w:t>5.16</w:t>
      </w:r>
      <w:r w:rsidRPr="000D660F">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_Toc128937978 \h </w:instrText>
      </w:r>
      <w:r>
        <w:fldChar w:fldCharType="separate"/>
      </w:r>
      <w:r>
        <w:t>51</w:t>
      </w:r>
      <w:r>
        <w:fldChar w:fldCharType="end"/>
      </w:r>
    </w:p>
    <w:p w14:paraId="00A1891E" w14:textId="45CEC46A" w:rsidR="00D05E4B" w:rsidRPr="000D660F" w:rsidRDefault="00D05E4B">
      <w:pPr>
        <w:pStyle w:val="Verzeichnis3"/>
        <w:rPr>
          <w:rFonts w:asciiTheme="minorHAnsi" w:eastAsiaTheme="minorEastAsia" w:hAnsiTheme="minorHAnsi" w:cstheme="minorBidi"/>
          <w:sz w:val="22"/>
          <w:szCs w:val="22"/>
          <w:lang w:eastAsia="de-AT"/>
        </w:rPr>
      </w:pPr>
      <w:r>
        <w:lastRenderedPageBreak/>
        <w:t>5.16.1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_Toc128937979 \h </w:instrText>
      </w:r>
      <w:r>
        <w:fldChar w:fldCharType="separate"/>
      </w:r>
      <w:r>
        <w:t>51</w:t>
      </w:r>
      <w:r>
        <w:fldChar w:fldCharType="end"/>
      </w:r>
    </w:p>
    <w:p w14:paraId="5015F700" w14:textId="6EE00942" w:rsidR="00D05E4B" w:rsidRPr="000D660F" w:rsidRDefault="00D05E4B">
      <w:pPr>
        <w:pStyle w:val="Verzeichnis3"/>
        <w:rPr>
          <w:rFonts w:asciiTheme="minorHAnsi" w:eastAsiaTheme="minorEastAsia" w:hAnsiTheme="minorHAnsi" w:cstheme="minorBidi"/>
          <w:sz w:val="22"/>
          <w:szCs w:val="22"/>
          <w:lang w:eastAsia="de-AT"/>
        </w:rPr>
      </w:pPr>
      <w:r>
        <w:t>5.16.2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_Toc128937980 \h </w:instrText>
      </w:r>
      <w:r>
        <w:fldChar w:fldCharType="separate"/>
      </w:r>
      <w:r>
        <w:t>52</w:t>
      </w:r>
      <w:r>
        <w:fldChar w:fldCharType="end"/>
      </w:r>
    </w:p>
    <w:p w14:paraId="75B19031" w14:textId="05578264" w:rsidR="00D05E4B" w:rsidRPr="000D660F" w:rsidRDefault="00D05E4B">
      <w:pPr>
        <w:pStyle w:val="Verzeichnis3"/>
        <w:rPr>
          <w:rFonts w:asciiTheme="minorHAnsi" w:eastAsiaTheme="minorEastAsia" w:hAnsiTheme="minorHAnsi" w:cstheme="minorBidi"/>
          <w:sz w:val="22"/>
          <w:szCs w:val="22"/>
          <w:lang w:eastAsia="de-AT"/>
        </w:rPr>
      </w:pPr>
      <w:r>
        <w:t>5.16.3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_Toc128937981 \h </w:instrText>
      </w:r>
      <w:r>
        <w:fldChar w:fldCharType="separate"/>
      </w:r>
      <w:r>
        <w:t>52</w:t>
      </w:r>
      <w:r>
        <w:fldChar w:fldCharType="end"/>
      </w:r>
    </w:p>
    <w:p w14:paraId="37F5A143" w14:textId="54A3EB65" w:rsidR="00D05E4B" w:rsidRPr="000D660F" w:rsidRDefault="00D05E4B">
      <w:pPr>
        <w:pStyle w:val="Verzeichnis3"/>
        <w:rPr>
          <w:rFonts w:asciiTheme="minorHAnsi" w:eastAsiaTheme="minorEastAsia" w:hAnsiTheme="minorHAnsi" w:cstheme="minorBidi"/>
          <w:sz w:val="22"/>
          <w:szCs w:val="22"/>
          <w:lang w:eastAsia="de-AT"/>
        </w:rPr>
      </w:pPr>
      <w:r>
        <w:t>5.16.4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_Toc128937982 \h </w:instrText>
      </w:r>
      <w:r>
        <w:fldChar w:fldCharType="separate"/>
      </w:r>
      <w:r>
        <w:t>52</w:t>
      </w:r>
      <w:r>
        <w:fldChar w:fldCharType="end"/>
      </w:r>
    </w:p>
    <w:p w14:paraId="65384BBF" w14:textId="76CDB216" w:rsidR="00D05E4B" w:rsidRPr="000D660F" w:rsidRDefault="00D05E4B">
      <w:pPr>
        <w:pStyle w:val="Verzeichnis3"/>
        <w:rPr>
          <w:rFonts w:asciiTheme="minorHAnsi" w:eastAsiaTheme="minorEastAsia" w:hAnsiTheme="minorHAnsi" w:cstheme="minorBidi"/>
          <w:sz w:val="22"/>
          <w:szCs w:val="22"/>
          <w:lang w:eastAsia="de-AT"/>
        </w:rPr>
      </w:pPr>
      <w:r>
        <w:t>5.16.5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_Toc128937983 \h </w:instrText>
      </w:r>
      <w:r>
        <w:fldChar w:fldCharType="separate"/>
      </w:r>
      <w:r>
        <w:t>52</w:t>
      </w:r>
      <w:r>
        <w:fldChar w:fldCharType="end"/>
      </w:r>
    </w:p>
    <w:p w14:paraId="3BBED85F" w14:textId="7EF0CC45" w:rsidR="00D05E4B" w:rsidRPr="000D660F" w:rsidRDefault="00D05E4B">
      <w:pPr>
        <w:pStyle w:val="Verzeichnis3"/>
        <w:rPr>
          <w:rFonts w:asciiTheme="minorHAnsi" w:eastAsiaTheme="minorEastAsia" w:hAnsiTheme="minorHAnsi" w:cstheme="minorBidi"/>
          <w:sz w:val="22"/>
          <w:szCs w:val="22"/>
          <w:lang w:eastAsia="de-AT"/>
        </w:rPr>
      </w:pPr>
      <w:r>
        <w:t>5.16.6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_Toc128937984 \h </w:instrText>
      </w:r>
      <w:r>
        <w:fldChar w:fldCharType="separate"/>
      </w:r>
      <w:r>
        <w:t>52</w:t>
      </w:r>
      <w:r>
        <w:fldChar w:fldCharType="end"/>
      </w:r>
    </w:p>
    <w:p w14:paraId="237F8343" w14:textId="62E6EAA6" w:rsidR="00D05E4B" w:rsidRPr="000D660F" w:rsidRDefault="00D05E4B">
      <w:pPr>
        <w:pStyle w:val="Verzeichnis2"/>
        <w:rPr>
          <w:rFonts w:asciiTheme="minorHAnsi" w:eastAsiaTheme="minorEastAsia" w:hAnsiTheme="minorHAnsi" w:cstheme="minorBidi"/>
          <w:sz w:val="22"/>
          <w:szCs w:val="22"/>
          <w:lang w:eastAsia="de-AT"/>
        </w:rPr>
      </w:pPr>
      <w:r w:rsidRPr="00AB0740">
        <w:rPr>
          <w:rFonts w:eastAsia="Calibri" w:cs="Arial"/>
          <w:iCs/>
          <w:lang w:val="en-US"/>
        </w:rPr>
        <w:t>5.17</w:t>
      </w:r>
      <w:r w:rsidRPr="000D660F">
        <w:rPr>
          <w:rFonts w:asciiTheme="minorHAnsi" w:eastAsiaTheme="minorEastAsia" w:hAnsiTheme="minorHAnsi" w:cstheme="minorBidi"/>
          <w:sz w:val="22"/>
          <w:szCs w:val="22"/>
          <w:lang w:eastAsia="de-AT"/>
        </w:rPr>
        <w:tab/>
      </w:r>
      <w:r>
        <w:t>Use</w:t>
      </w:r>
      <w:r w:rsidRPr="00AB0740">
        <w:rPr>
          <w:rFonts w:eastAsia="Calibri" w:cs="Arial"/>
          <w:iCs/>
          <w:lang w:val="en-US"/>
        </w:rPr>
        <w:t xml:space="preserve"> case on health monitoring at home</w:t>
      </w:r>
      <w:r>
        <w:tab/>
      </w:r>
      <w:r>
        <w:fldChar w:fldCharType="begin"/>
      </w:r>
      <w:r>
        <w:instrText xml:space="preserve"> PAGEREF _Toc128937985 \h </w:instrText>
      </w:r>
      <w:r>
        <w:fldChar w:fldCharType="separate"/>
      </w:r>
      <w:r>
        <w:t>52</w:t>
      </w:r>
      <w:r>
        <w:fldChar w:fldCharType="end"/>
      </w:r>
    </w:p>
    <w:p w14:paraId="6DDB7781" w14:textId="312F3401"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 xml:space="preserve">5.17.1 </w:t>
      </w:r>
      <w:r w:rsidRPr="000D660F">
        <w:rPr>
          <w:rFonts w:asciiTheme="minorHAnsi" w:eastAsiaTheme="minorEastAsia" w:hAnsiTheme="minorHAnsi" w:cstheme="minorBidi"/>
          <w:sz w:val="22"/>
          <w:szCs w:val="22"/>
          <w:lang w:eastAsia="de-AT"/>
        </w:rPr>
        <w:tab/>
      </w:r>
      <w:r w:rsidRPr="00AB0740">
        <w:rPr>
          <w:lang w:val="en-US"/>
        </w:rPr>
        <w:t>Description</w:t>
      </w:r>
      <w:r>
        <w:tab/>
      </w:r>
      <w:r>
        <w:fldChar w:fldCharType="begin"/>
      </w:r>
      <w:r>
        <w:instrText xml:space="preserve"> PAGEREF _Toc128937986 \h </w:instrText>
      </w:r>
      <w:r>
        <w:fldChar w:fldCharType="separate"/>
      </w:r>
      <w:r>
        <w:t>52</w:t>
      </w:r>
      <w:r>
        <w:fldChar w:fldCharType="end"/>
      </w:r>
    </w:p>
    <w:p w14:paraId="17848BB9" w14:textId="30C9120D"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5.17.2</w:t>
      </w:r>
      <w:r w:rsidRPr="000D660F">
        <w:rPr>
          <w:rFonts w:asciiTheme="minorHAnsi" w:eastAsiaTheme="minorEastAsia" w:hAnsiTheme="minorHAnsi" w:cstheme="minorBidi"/>
          <w:sz w:val="22"/>
          <w:szCs w:val="22"/>
          <w:lang w:eastAsia="de-AT"/>
        </w:rPr>
        <w:tab/>
      </w:r>
      <w:r>
        <w:t>Pre</w:t>
      </w:r>
      <w:r w:rsidRPr="00AB0740">
        <w:rPr>
          <w:lang w:val="en-US"/>
        </w:rPr>
        <w:t>-conditions</w:t>
      </w:r>
      <w:r>
        <w:tab/>
      </w:r>
      <w:r>
        <w:fldChar w:fldCharType="begin"/>
      </w:r>
      <w:r>
        <w:instrText xml:space="preserve"> PAGEREF _Toc128937987 \h </w:instrText>
      </w:r>
      <w:r>
        <w:fldChar w:fldCharType="separate"/>
      </w:r>
      <w:r>
        <w:t>53</w:t>
      </w:r>
      <w:r>
        <w:fldChar w:fldCharType="end"/>
      </w:r>
    </w:p>
    <w:p w14:paraId="52F0F56C" w14:textId="43B5B499"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5.17.3</w:t>
      </w:r>
      <w:r w:rsidRPr="000D660F">
        <w:rPr>
          <w:rFonts w:asciiTheme="minorHAnsi" w:eastAsiaTheme="minorEastAsia" w:hAnsiTheme="minorHAnsi" w:cstheme="minorBidi"/>
          <w:sz w:val="22"/>
          <w:szCs w:val="22"/>
          <w:lang w:eastAsia="de-AT"/>
        </w:rPr>
        <w:tab/>
      </w:r>
      <w:r w:rsidRPr="00AB0740">
        <w:rPr>
          <w:lang w:val="en-US"/>
        </w:rPr>
        <w:t>Service Flows</w:t>
      </w:r>
      <w:r>
        <w:tab/>
      </w:r>
      <w:r>
        <w:fldChar w:fldCharType="begin"/>
      </w:r>
      <w:r>
        <w:instrText xml:space="preserve"> PAGEREF _Toc128937988 \h </w:instrText>
      </w:r>
      <w:r>
        <w:fldChar w:fldCharType="separate"/>
      </w:r>
      <w:r>
        <w:t>53</w:t>
      </w:r>
      <w:r>
        <w:fldChar w:fldCharType="end"/>
      </w:r>
    </w:p>
    <w:p w14:paraId="01041970" w14:textId="37CAFEFA" w:rsidR="00D05E4B" w:rsidRPr="000D660F" w:rsidRDefault="00D05E4B">
      <w:pPr>
        <w:pStyle w:val="Verzeichnis3"/>
        <w:rPr>
          <w:rFonts w:asciiTheme="minorHAnsi" w:eastAsiaTheme="minorEastAsia" w:hAnsiTheme="minorHAnsi" w:cstheme="minorBidi"/>
          <w:sz w:val="22"/>
          <w:szCs w:val="22"/>
          <w:lang w:eastAsia="de-AT"/>
        </w:rPr>
      </w:pPr>
      <w:r>
        <w:t>5.17.4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_Toc128937989 \h </w:instrText>
      </w:r>
      <w:r>
        <w:fldChar w:fldCharType="separate"/>
      </w:r>
      <w:r>
        <w:t>54</w:t>
      </w:r>
      <w:r>
        <w:fldChar w:fldCharType="end"/>
      </w:r>
    </w:p>
    <w:p w14:paraId="15509211" w14:textId="4CD82713" w:rsidR="00D05E4B" w:rsidRPr="000D660F" w:rsidRDefault="00D05E4B">
      <w:pPr>
        <w:pStyle w:val="Verzeichnis3"/>
        <w:rPr>
          <w:rFonts w:asciiTheme="minorHAnsi" w:eastAsiaTheme="minorEastAsia" w:hAnsiTheme="minorHAnsi" w:cstheme="minorBidi"/>
          <w:sz w:val="22"/>
          <w:szCs w:val="22"/>
          <w:lang w:eastAsia="de-AT"/>
        </w:rPr>
      </w:pPr>
      <w:r>
        <w:t>5.17.5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_Toc128937990 \h </w:instrText>
      </w:r>
      <w:r>
        <w:fldChar w:fldCharType="separate"/>
      </w:r>
      <w:r>
        <w:t>54</w:t>
      </w:r>
      <w:r>
        <w:fldChar w:fldCharType="end"/>
      </w:r>
    </w:p>
    <w:p w14:paraId="4F004861" w14:textId="7C2602BD" w:rsidR="00D05E4B" w:rsidRPr="000D660F" w:rsidRDefault="00D05E4B">
      <w:pPr>
        <w:pStyle w:val="Verzeichnis3"/>
        <w:rPr>
          <w:rFonts w:asciiTheme="minorHAnsi" w:eastAsiaTheme="minorEastAsia" w:hAnsiTheme="minorHAnsi" w:cstheme="minorBidi"/>
          <w:sz w:val="22"/>
          <w:szCs w:val="22"/>
          <w:lang w:eastAsia="de-AT"/>
        </w:rPr>
      </w:pPr>
      <w:r>
        <w:t>5.17.6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_Toc128937991 \h </w:instrText>
      </w:r>
      <w:r>
        <w:fldChar w:fldCharType="separate"/>
      </w:r>
      <w:r>
        <w:t>54</w:t>
      </w:r>
      <w:r>
        <w:fldChar w:fldCharType="end"/>
      </w:r>
    </w:p>
    <w:p w14:paraId="58E58B0A" w14:textId="3B48DACD" w:rsidR="00D05E4B" w:rsidRPr="000D660F" w:rsidRDefault="00D05E4B">
      <w:pPr>
        <w:pStyle w:val="Verzeichnis2"/>
        <w:rPr>
          <w:rFonts w:asciiTheme="minorHAnsi" w:eastAsiaTheme="minorEastAsia" w:hAnsiTheme="minorHAnsi" w:cstheme="minorBidi"/>
          <w:sz w:val="22"/>
          <w:szCs w:val="22"/>
          <w:lang w:eastAsia="de-AT"/>
        </w:rPr>
      </w:pPr>
      <w:r w:rsidRPr="00AB0740">
        <w:rPr>
          <w:rFonts w:eastAsia="Calibri" w:cs="Arial"/>
          <w:iCs/>
          <w:lang w:val="en-US"/>
        </w:rPr>
        <w:t>5.18</w:t>
      </w:r>
      <w:r w:rsidRPr="000D660F">
        <w:rPr>
          <w:rFonts w:asciiTheme="minorHAnsi" w:eastAsiaTheme="minorEastAsia" w:hAnsiTheme="minorHAnsi" w:cstheme="minorBidi"/>
          <w:sz w:val="22"/>
          <w:szCs w:val="22"/>
          <w:lang w:eastAsia="de-AT"/>
        </w:rPr>
        <w:tab/>
      </w:r>
      <w:r w:rsidRPr="00AB0740">
        <w:rPr>
          <w:rFonts w:eastAsia="Calibri" w:cs="Arial"/>
          <w:iCs/>
          <w:lang w:val="en-US"/>
        </w:rPr>
        <w:t>Use case on service continuity of unobtrusive health monitoring.</w:t>
      </w:r>
      <w:r>
        <w:tab/>
      </w:r>
      <w:r>
        <w:fldChar w:fldCharType="begin"/>
      </w:r>
      <w:r>
        <w:instrText xml:space="preserve"> PAGEREF _Toc128937992 \h </w:instrText>
      </w:r>
      <w:r>
        <w:fldChar w:fldCharType="separate"/>
      </w:r>
      <w:r>
        <w:t>54</w:t>
      </w:r>
      <w:r>
        <w:fldChar w:fldCharType="end"/>
      </w:r>
    </w:p>
    <w:p w14:paraId="7913E009" w14:textId="09572D0A"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 xml:space="preserve">5.18.1 </w:t>
      </w:r>
      <w:r w:rsidRPr="000D660F">
        <w:rPr>
          <w:rFonts w:asciiTheme="minorHAnsi" w:eastAsiaTheme="minorEastAsia" w:hAnsiTheme="minorHAnsi" w:cstheme="minorBidi"/>
          <w:sz w:val="22"/>
          <w:szCs w:val="22"/>
          <w:lang w:eastAsia="de-AT"/>
        </w:rPr>
        <w:tab/>
      </w:r>
      <w:r w:rsidRPr="00AB0740">
        <w:rPr>
          <w:lang w:val="en-US"/>
        </w:rPr>
        <w:t>Description</w:t>
      </w:r>
      <w:r>
        <w:tab/>
      </w:r>
      <w:r>
        <w:fldChar w:fldCharType="begin"/>
      </w:r>
      <w:r>
        <w:instrText xml:space="preserve"> PAGEREF _Toc128937993 \h </w:instrText>
      </w:r>
      <w:r>
        <w:fldChar w:fldCharType="separate"/>
      </w:r>
      <w:r>
        <w:t>54</w:t>
      </w:r>
      <w:r>
        <w:fldChar w:fldCharType="end"/>
      </w:r>
    </w:p>
    <w:p w14:paraId="0A86BE92" w14:textId="578FE292"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5.18.2</w:t>
      </w:r>
      <w:r w:rsidRPr="000D660F">
        <w:rPr>
          <w:rFonts w:asciiTheme="minorHAnsi" w:eastAsiaTheme="minorEastAsia" w:hAnsiTheme="minorHAnsi" w:cstheme="minorBidi"/>
          <w:sz w:val="22"/>
          <w:szCs w:val="22"/>
          <w:lang w:eastAsia="de-AT"/>
        </w:rPr>
        <w:tab/>
      </w:r>
      <w:r w:rsidRPr="00AB0740">
        <w:rPr>
          <w:lang w:val="en-US"/>
        </w:rPr>
        <w:t>Pre-conditions</w:t>
      </w:r>
      <w:r>
        <w:tab/>
      </w:r>
      <w:r>
        <w:fldChar w:fldCharType="begin"/>
      </w:r>
      <w:r>
        <w:instrText xml:space="preserve"> PAGEREF _Toc128937994 \h </w:instrText>
      </w:r>
      <w:r>
        <w:fldChar w:fldCharType="separate"/>
      </w:r>
      <w:r>
        <w:t>55</w:t>
      </w:r>
      <w:r>
        <w:fldChar w:fldCharType="end"/>
      </w:r>
    </w:p>
    <w:p w14:paraId="6E499FE8" w14:textId="7756E6F4"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5.18.3</w:t>
      </w:r>
      <w:r w:rsidRPr="000D660F">
        <w:rPr>
          <w:rFonts w:asciiTheme="minorHAnsi" w:eastAsiaTheme="minorEastAsia" w:hAnsiTheme="minorHAnsi" w:cstheme="minorBidi"/>
          <w:sz w:val="22"/>
          <w:szCs w:val="22"/>
          <w:lang w:eastAsia="de-AT"/>
        </w:rPr>
        <w:tab/>
      </w:r>
      <w:r w:rsidRPr="00AB0740">
        <w:rPr>
          <w:lang w:val="en-US"/>
        </w:rPr>
        <w:t>Service Flows</w:t>
      </w:r>
      <w:r>
        <w:tab/>
      </w:r>
      <w:r>
        <w:fldChar w:fldCharType="begin"/>
      </w:r>
      <w:r>
        <w:instrText xml:space="preserve"> PAGEREF _Toc128937995 \h </w:instrText>
      </w:r>
      <w:r>
        <w:fldChar w:fldCharType="separate"/>
      </w:r>
      <w:r>
        <w:t>55</w:t>
      </w:r>
      <w:r>
        <w:fldChar w:fldCharType="end"/>
      </w:r>
    </w:p>
    <w:p w14:paraId="19888251" w14:textId="6EBD7967" w:rsidR="00D05E4B" w:rsidRPr="000D660F" w:rsidRDefault="00D05E4B">
      <w:pPr>
        <w:pStyle w:val="Verzeichnis3"/>
        <w:rPr>
          <w:rFonts w:asciiTheme="minorHAnsi" w:eastAsiaTheme="minorEastAsia" w:hAnsiTheme="minorHAnsi" w:cstheme="minorBidi"/>
          <w:sz w:val="22"/>
          <w:szCs w:val="22"/>
          <w:lang w:eastAsia="de-AT"/>
        </w:rPr>
      </w:pPr>
      <w:r>
        <w:t>5.18.4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_Toc128937996 \h </w:instrText>
      </w:r>
      <w:r>
        <w:fldChar w:fldCharType="separate"/>
      </w:r>
      <w:r>
        <w:t>55</w:t>
      </w:r>
      <w:r>
        <w:fldChar w:fldCharType="end"/>
      </w:r>
    </w:p>
    <w:p w14:paraId="24FC1ACB" w14:textId="4A5FFCEF" w:rsidR="00D05E4B" w:rsidRPr="000D660F" w:rsidRDefault="00D05E4B">
      <w:pPr>
        <w:pStyle w:val="Verzeichnis3"/>
        <w:rPr>
          <w:rFonts w:asciiTheme="minorHAnsi" w:eastAsiaTheme="minorEastAsia" w:hAnsiTheme="minorHAnsi" w:cstheme="minorBidi"/>
          <w:sz w:val="22"/>
          <w:szCs w:val="22"/>
          <w:lang w:eastAsia="de-AT"/>
        </w:rPr>
      </w:pPr>
      <w:r>
        <w:t>5.18.5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_Toc128937997 \h </w:instrText>
      </w:r>
      <w:r>
        <w:fldChar w:fldCharType="separate"/>
      </w:r>
      <w:r>
        <w:t>56</w:t>
      </w:r>
      <w:r>
        <w:fldChar w:fldCharType="end"/>
      </w:r>
    </w:p>
    <w:p w14:paraId="769CAE84" w14:textId="76CA028B" w:rsidR="00D05E4B" w:rsidRPr="000D660F" w:rsidRDefault="00D05E4B">
      <w:pPr>
        <w:pStyle w:val="Verzeichnis3"/>
        <w:rPr>
          <w:rFonts w:asciiTheme="minorHAnsi" w:eastAsiaTheme="minorEastAsia" w:hAnsiTheme="minorHAnsi" w:cstheme="minorBidi"/>
          <w:sz w:val="22"/>
          <w:szCs w:val="22"/>
          <w:lang w:eastAsia="de-AT"/>
        </w:rPr>
      </w:pPr>
      <w:r>
        <w:t>5.18.6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_Toc128937998 \h </w:instrText>
      </w:r>
      <w:r>
        <w:fldChar w:fldCharType="separate"/>
      </w:r>
      <w:r>
        <w:t>56</w:t>
      </w:r>
      <w:r>
        <w:fldChar w:fldCharType="end"/>
      </w:r>
    </w:p>
    <w:p w14:paraId="73DFF6CF" w14:textId="0FE30E09" w:rsidR="00D05E4B" w:rsidRPr="000D660F" w:rsidRDefault="00D05E4B">
      <w:pPr>
        <w:pStyle w:val="Verzeichnis2"/>
        <w:rPr>
          <w:rFonts w:asciiTheme="minorHAnsi" w:eastAsiaTheme="minorEastAsia" w:hAnsiTheme="minorHAnsi" w:cstheme="minorBidi"/>
          <w:sz w:val="22"/>
          <w:szCs w:val="22"/>
          <w:lang w:eastAsia="de-AT"/>
        </w:rPr>
      </w:pPr>
      <w:r>
        <w:t>5.19</w:t>
      </w:r>
      <w:r w:rsidRPr="000D660F">
        <w:rPr>
          <w:rFonts w:asciiTheme="minorHAnsi" w:eastAsiaTheme="minorEastAsia" w:hAnsiTheme="minorHAnsi" w:cstheme="minorBidi"/>
          <w:sz w:val="22"/>
          <w:szCs w:val="22"/>
          <w:lang w:eastAsia="de-AT"/>
        </w:rPr>
        <w:tab/>
      </w:r>
      <w:r>
        <w:t>Use case on Sensor Groups</w:t>
      </w:r>
      <w:r>
        <w:tab/>
      </w:r>
      <w:r>
        <w:fldChar w:fldCharType="begin"/>
      </w:r>
      <w:r>
        <w:instrText xml:space="preserve"> PAGEREF _Toc128937999 \h </w:instrText>
      </w:r>
      <w:r>
        <w:fldChar w:fldCharType="separate"/>
      </w:r>
      <w:r>
        <w:t>56</w:t>
      </w:r>
      <w:r>
        <w:fldChar w:fldCharType="end"/>
      </w:r>
    </w:p>
    <w:p w14:paraId="720C62F3" w14:textId="6B00B98F" w:rsidR="00D05E4B" w:rsidRPr="000D660F" w:rsidRDefault="00D05E4B">
      <w:pPr>
        <w:pStyle w:val="Verzeichnis3"/>
        <w:rPr>
          <w:rFonts w:asciiTheme="minorHAnsi" w:eastAsiaTheme="minorEastAsia" w:hAnsiTheme="minorHAnsi" w:cstheme="minorBidi"/>
          <w:sz w:val="22"/>
          <w:szCs w:val="22"/>
          <w:lang w:eastAsia="de-AT"/>
        </w:rPr>
      </w:pPr>
      <w:r>
        <w:t>5.19.1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_Toc128938000 \h </w:instrText>
      </w:r>
      <w:r>
        <w:fldChar w:fldCharType="separate"/>
      </w:r>
      <w:r>
        <w:t>56</w:t>
      </w:r>
      <w:r>
        <w:fldChar w:fldCharType="end"/>
      </w:r>
    </w:p>
    <w:p w14:paraId="603CF8F0" w14:textId="47AAB4C7" w:rsidR="00D05E4B" w:rsidRPr="000D660F" w:rsidRDefault="00D05E4B">
      <w:pPr>
        <w:pStyle w:val="Verzeichnis3"/>
        <w:rPr>
          <w:rFonts w:asciiTheme="minorHAnsi" w:eastAsiaTheme="minorEastAsia" w:hAnsiTheme="minorHAnsi" w:cstheme="minorBidi"/>
          <w:sz w:val="22"/>
          <w:szCs w:val="22"/>
          <w:lang w:eastAsia="de-AT"/>
        </w:rPr>
      </w:pPr>
      <w:r>
        <w:t>5.19.2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_Toc128938001 \h </w:instrText>
      </w:r>
      <w:r>
        <w:fldChar w:fldCharType="separate"/>
      </w:r>
      <w:r>
        <w:t>57</w:t>
      </w:r>
      <w:r>
        <w:fldChar w:fldCharType="end"/>
      </w:r>
    </w:p>
    <w:p w14:paraId="1E270859" w14:textId="0794D648" w:rsidR="00D05E4B" w:rsidRPr="000D660F" w:rsidRDefault="00D05E4B">
      <w:pPr>
        <w:pStyle w:val="Verzeichnis3"/>
        <w:rPr>
          <w:rFonts w:asciiTheme="minorHAnsi" w:eastAsiaTheme="minorEastAsia" w:hAnsiTheme="minorHAnsi" w:cstheme="minorBidi"/>
          <w:sz w:val="22"/>
          <w:szCs w:val="22"/>
          <w:lang w:eastAsia="de-AT"/>
        </w:rPr>
      </w:pPr>
      <w:r>
        <w:t>5.19.3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_Toc128938002 \h </w:instrText>
      </w:r>
      <w:r>
        <w:fldChar w:fldCharType="separate"/>
      </w:r>
      <w:r>
        <w:t>58</w:t>
      </w:r>
      <w:r>
        <w:fldChar w:fldCharType="end"/>
      </w:r>
    </w:p>
    <w:p w14:paraId="5A780D28" w14:textId="4706CBB3"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5.19.4</w:t>
      </w:r>
      <w:r w:rsidRPr="000D660F">
        <w:rPr>
          <w:rFonts w:asciiTheme="minorHAnsi" w:eastAsiaTheme="minorEastAsia" w:hAnsiTheme="minorHAnsi" w:cstheme="minorBidi"/>
          <w:sz w:val="22"/>
          <w:szCs w:val="22"/>
          <w:lang w:eastAsia="de-AT"/>
        </w:rPr>
        <w:tab/>
      </w:r>
      <w:r w:rsidRPr="00AB0740">
        <w:rPr>
          <w:lang w:val="en-US"/>
        </w:rPr>
        <w:t>Post-conditions</w:t>
      </w:r>
      <w:r>
        <w:tab/>
      </w:r>
      <w:r>
        <w:fldChar w:fldCharType="begin"/>
      </w:r>
      <w:r>
        <w:instrText xml:space="preserve"> PAGEREF _Toc128938003 \h </w:instrText>
      </w:r>
      <w:r>
        <w:fldChar w:fldCharType="separate"/>
      </w:r>
      <w:r>
        <w:t>58</w:t>
      </w:r>
      <w:r>
        <w:fldChar w:fldCharType="end"/>
      </w:r>
    </w:p>
    <w:p w14:paraId="4A9D94AB" w14:textId="7FB97596"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5.19.5</w:t>
      </w:r>
      <w:r w:rsidRPr="000D660F">
        <w:rPr>
          <w:rFonts w:asciiTheme="minorHAnsi" w:eastAsiaTheme="minorEastAsia" w:hAnsiTheme="minorHAnsi" w:cstheme="minorBidi"/>
          <w:sz w:val="22"/>
          <w:szCs w:val="22"/>
          <w:lang w:eastAsia="de-AT"/>
        </w:rPr>
        <w:tab/>
      </w:r>
      <w:r w:rsidRPr="00AB0740">
        <w:rPr>
          <w:lang w:val="en-US"/>
        </w:rPr>
        <w:t>Existing feature partly or fully covering use case functionality</w:t>
      </w:r>
      <w:r>
        <w:tab/>
      </w:r>
      <w:r>
        <w:fldChar w:fldCharType="begin"/>
      </w:r>
      <w:r>
        <w:instrText xml:space="preserve"> PAGEREF _Toc128938004 \h </w:instrText>
      </w:r>
      <w:r>
        <w:fldChar w:fldCharType="separate"/>
      </w:r>
      <w:r>
        <w:t>59</w:t>
      </w:r>
      <w:r>
        <w:fldChar w:fldCharType="end"/>
      </w:r>
    </w:p>
    <w:p w14:paraId="1A5D357F" w14:textId="0076075E" w:rsidR="00D05E4B" w:rsidRPr="000D660F" w:rsidRDefault="00D05E4B">
      <w:pPr>
        <w:pStyle w:val="Verzeichnis3"/>
        <w:rPr>
          <w:rFonts w:asciiTheme="minorHAnsi" w:eastAsiaTheme="minorEastAsia" w:hAnsiTheme="minorHAnsi" w:cstheme="minorBidi"/>
          <w:sz w:val="22"/>
          <w:szCs w:val="22"/>
          <w:lang w:eastAsia="de-AT"/>
        </w:rPr>
      </w:pPr>
      <w:r w:rsidRPr="00AB0740">
        <w:rPr>
          <w:lang w:val="en-US"/>
        </w:rPr>
        <w:t>5.19.6</w:t>
      </w:r>
      <w:r w:rsidRPr="000D660F">
        <w:rPr>
          <w:rFonts w:asciiTheme="minorHAnsi" w:eastAsiaTheme="minorEastAsia" w:hAnsiTheme="minorHAnsi" w:cstheme="minorBidi"/>
          <w:sz w:val="22"/>
          <w:szCs w:val="22"/>
          <w:lang w:eastAsia="de-AT"/>
        </w:rPr>
        <w:tab/>
      </w:r>
      <w:r w:rsidRPr="00AB0740">
        <w:rPr>
          <w:lang w:val="en-US"/>
        </w:rPr>
        <w:t>Potential New Requirements needed to support the use case</w:t>
      </w:r>
      <w:r>
        <w:tab/>
      </w:r>
      <w:r>
        <w:fldChar w:fldCharType="begin"/>
      </w:r>
      <w:r>
        <w:instrText xml:space="preserve"> PAGEREF _Toc128938005 \h </w:instrText>
      </w:r>
      <w:r>
        <w:fldChar w:fldCharType="separate"/>
      </w:r>
      <w:r>
        <w:t>59</w:t>
      </w:r>
      <w:r>
        <w:fldChar w:fldCharType="end"/>
      </w:r>
    </w:p>
    <w:p w14:paraId="04DA06A8" w14:textId="61D33EDF" w:rsidR="00D05E4B" w:rsidRPr="000D660F" w:rsidRDefault="00D05E4B">
      <w:pPr>
        <w:pStyle w:val="Verzeichnis2"/>
        <w:rPr>
          <w:rFonts w:asciiTheme="minorHAnsi" w:eastAsiaTheme="minorEastAsia" w:hAnsiTheme="minorHAnsi" w:cstheme="minorBidi"/>
          <w:sz w:val="22"/>
          <w:szCs w:val="22"/>
          <w:lang w:eastAsia="de-AT"/>
        </w:rPr>
      </w:pPr>
      <w:r>
        <w:t>5.20</w:t>
      </w:r>
      <w:r w:rsidRPr="000D660F">
        <w:rPr>
          <w:rFonts w:asciiTheme="minorHAnsi" w:eastAsiaTheme="minorEastAsia" w:hAnsiTheme="minorHAnsi" w:cstheme="minorBidi"/>
          <w:sz w:val="22"/>
          <w:szCs w:val="22"/>
          <w:lang w:eastAsia="de-AT"/>
        </w:rPr>
        <w:tab/>
      </w:r>
      <w:r>
        <w:t>Use case of Sensing for Parking Space Determination</w:t>
      </w:r>
      <w:r>
        <w:tab/>
      </w:r>
      <w:r>
        <w:fldChar w:fldCharType="begin"/>
      </w:r>
      <w:r>
        <w:instrText xml:space="preserve"> PAGEREF _Toc128938006 \h </w:instrText>
      </w:r>
      <w:r>
        <w:fldChar w:fldCharType="separate"/>
      </w:r>
      <w:r>
        <w:t>59</w:t>
      </w:r>
      <w:r>
        <w:fldChar w:fldCharType="end"/>
      </w:r>
    </w:p>
    <w:p w14:paraId="3B3E1361" w14:textId="5FECCD3E" w:rsidR="00D05E4B" w:rsidRPr="000D660F" w:rsidRDefault="00D05E4B">
      <w:pPr>
        <w:pStyle w:val="Verzeichnis3"/>
        <w:rPr>
          <w:rFonts w:asciiTheme="minorHAnsi" w:eastAsiaTheme="minorEastAsia" w:hAnsiTheme="minorHAnsi" w:cstheme="minorBidi"/>
          <w:sz w:val="22"/>
          <w:szCs w:val="22"/>
          <w:lang w:eastAsia="de-AT"/>
        </w:rPr>
      </w:pPr>
      <w:r>
        <w:t>5.20.1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_Toc128938007 \h </w:instrText>
      </w:r>
      <w:r>
        <w:fldChar w:fldCharType="separate"/>
      </w:r>
      <w:r>
        <w:t>59</w:t>
      </w:r>
      <w:r>
        <w:fldChar w:fldCharType="end"/>
      </w:r>
    </w:p>
    <w:p w14:paraId="577A3A7E" w14:textId="4DB61FCA" w:rsidR="00D05E4B" w:rsidRPr="000D660F" w:rsidRDefault="00D05E4B">
      <w:pPr>
        <w:pStyle w:val="Verzeichnis3"/>
        <w:rPr>
          <w:rFonts w:asciiTheme="minorHAnsi" w:eastAsiaTheme="minorEastAsia" w:hAnsiTheme="minorHAnsi" w:cstheme="minorBidi"/>
          <w:sz w:val="22"/>
          <w:szCs w:val="22"/>
          <w:lang w:eastAsia="de-AT"/>
        </w:rPr>
      </w:pPr>
      <w:r>
        <w:t>5.20.2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_Toc128938008 \h </w:instrText>
      </w:r>
      <w:r>
        <w:fldChar w:fldCharType="separate"/>
      </w:r>
      <w:r>
        <w:t>60</w:t>
      </w:r>
      <w:r>
        <w:fldChar w:fldCharType="end"/>
      </w:r>
    </w:p>
    <w:p w14:paraId="0722CDD7" w14:textId="48FDA708" w:rsidR="00D05E4B" w:rsidRPr="000D660F" w:rsidRDefault="00D05E4B">
      <w:pPr>
        <w:pStyle w:val="Verzeichnis3"/>
        <w:rPr>
          <w:rFonts w:asciiTheme="minorHAnsi" w:eastAsiaTheme="minorEastAsia" w:hAnsiTheme="minorHAnsi" w:cstheme="minorBidi"/>
          <w:sz w:val="22"/>
          <w:szCs w:val="22"/>
          <w:lang w:eastAsia="de-AT"/>
        </w:rPr>
      </w:pPr>
      <w:r>
        <w:t>5.20.3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_Toc128938009 \h </w:instrText>
      </w:r>
      <w:r>
        <w:fldChar w:fldCharType="separate"/>
      </w:r>
      <w:r>
        <w:t>61</w:t>
      </w:r>
      <w:r>
        <w:fldChar w:fldCharType="end"/>
      </w:r>
    </w:p>
    <w:p w14:paraId="5D3F7151" w14:textId="416969B9" w:rsidR="00D05E4B" w:rsidRPr="000D660F" w:rsidRDefault="00D05E4B">
      <w:pPr>
        <w:pStyle w:val="Verzeichnis3"/>
        <w:rPr>
          <w:rFonts w:asciiTheme="minorHAnsi" w:eastAsiaTheme="minorEastAsia" w:hAnsiTheme="minorHAnsi" w:cstheme="minorBidi"/>
          <w:sz w:val="22"/>
          <w:szCs w:val="22"/>
          <w:lang w:eastAsia="de-AT"/>
        </w:rPr>
      </w:pPr>
      <w:r>
        <w:t>5.20.4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_Toc128938010 \h </w:instrText>
      </w:r>
      <w:r>
        <w:fldChar w:fldCharType="separate"/>
      </w:r>
      <w:r>
        <w:t>61</w:t>
      </w:r>
      <w:r>
        <w:fldChar w:fldCharType="end"/>
      </w:r>
    </w:p>
    <w:p w14:paraId="65EB23D0" w14:textId="021225A1" w:rsidR="00D05E4B" w:rsidRPr="000D660F" w:rsidRDefault="00D05E4B">
      <w:pPr>
        <w:pStyle w:val="Verzeichnis3"/>
        <w:rPr>
          <w:rFonts w:asciiTheme="minorHAnsi" w:eastAsiaTheme="minorEastAsia" w:hAnsiTheme="minorHAnsi" w:cstheme="minorBidi"/>
          <w:sz w:val="22"/>
          <w:szCs w:val="22"/>
          <w:lang w:eastAsia="de-AT"/>
        </w:rPr>
      </w:pPr>
      <w:r>
        <w:t>5.20.5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_Toc128938011 \h </w:instrText>
      </w:r>
      <w:r>
        <w:fldChar w:fldCharType="separate"/>
      </w:r>
      <w:r>
        <w:t>61</w:t>
      </w:r>
      <w:r>
        <w:fldChar w:fldCharType="end"/>
      </w:r>
    </w:p>
    <w:p w14:paraId="08C9D847" w14:textId="220A3067" w:rsidR="00D05E4B" w:rsidRPr="000D660F" w:rsidRDefault="00D05E4B">
      <w:pPr>
        <w:pStyle w:val="Verzeichnis3"/>
        <w:rPr>
          <w:rFonts w:asciiTheme="minorHAnsi" w:eastAsiaTheme="minorEastAsia" w:hAnsiTheme="minorHAnsi" w:cstheme="minorBidi"/>
          <w:sz w:val="22"/>
          <w:szCs w:val="22"/>
          <w:lang w:eastAsia="de-AT"/>
        </w:rPr>
      </w:pPr>
      <w:r>
        <w:t>5.20.6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_Toc128938012 \h </w:instrText>
      </w:r>
      <w:r>
        <w:fldChar w:fldCharType="separate"/>
      </w:r>
      <w:r>
        <w:t>61</w:t>
      </w:r>
      <w:r>
        <w:fldChar w:fldCharType="end"/>
      </w:r>
    </w:p>
    <w:p w14:paraId="427ADCFB" w14:textId="1BA3D737" w:rsidR="00D05E4B" w:rsidRPr="000D660F" w:rsidRDefault="00D05E4B">
      <w:pPr>
        <w:pStyle w:val="Verzeichnis2"/>
        <w:rPr>
          <w:rFonts w:asciiTheme="minorHAnsi" w:eastAsiaTheme="minorEastAsia" w:hAnsiTheme="minorHAnsi" w:cstheme="minorBidi"/>
          <w:sz w:val="22"/>
          <w:szCs w:val="22"/>
          <w:lang w:eastAsia="de-AT"/>
        </w:rPr>
      </w:pPr>
      <w:r>
        <w:rPr>
          <w:lang w:eastAsia="zh-CN"/>
        </w:rPr>
        <w:t>5</w:t>
      </w:r>
      <w:r>
        <w:t>.21.</w:t>
      </w:r>
      <w:r w:rsidRPr="000D660F">
        <w:rPr>
          <w:rFonts w:asciiTheme="minorHAnsi" w:eastAsiaTheme="minorEastAsia" w:hAnsiTheme="minorHAnsi" w:cstheme="minorBidi"/>
          <w:sz w:val="22"/>
          <w:szCs w:val="22"/>
          <w:lang w:eastAsia="de-AT"/>
        </w:rPr>
        <w:tab/>
      </w:r>
      <w:r>
        <w:t>Use case of Seamless XR streaming</w:t>
      </w:r>
      <w:r>
        <w:tab/>
      </w:r>
      <w:r>
        <w:fldChar w:fldCharType="begin"/>
      </w:r>
      <w:r>
        <w:instrText xml:space="preserve"> PAGEREF _Toc128938013 \h </w:instrText>
      </w:r>
      <w:r>
        <w:fldChar w:fldCharType="separate"/>
      </w:r>
      <w:r>
        <w:t>62</w:t>
      </w:r>
      <w:r>
        <w:fldChar w:fldCharType="end"/>
      </w:r>
    </w:p>
    <w:p w14:paraId="7E7C6411" w14:textId="4BAD4994"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_Toc128938014 \h </w:instrText>
      </w:r>
      <w:r>
        <w:fldChar w:fldCharType="separate"/>
      </w:r>
      <w:r>
        <w:t>62</w:t>
      </w:r>
      <w:r>
        <w:fldChar w:fldCharType="end"/>
      </w:r>
    </w:p>
    <w:p w14:paraId="0517ED0B" w14:textId="4A589F31"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_Toc128938015 \h </w:instrText>
      </w:r>
      <w:r>
        <w:fldChar w:fldCharType="separate"/>
      </w:r>
      <w:r>
        <w:t>63</w:t>
      </w:r>
      <w:r>
        <w:fldChar w:fldCharType="end"/>
      </w:r>
    </w:p>
    <w:p w14:paraId="01ED850F" w14:textId="6A0A3CA3"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_Toc128938016 \h </w:instrText>
      </w:r>
      <w:r>
        <w:fldChar w:fldCharType="separate"/>
      </w:r>
      <w:r>
        <w:t>63</w:t>
      </w:r>
      <w:r>
        <w:fldChar w:fldCharType="end"/>
      </w:r>
    </w:p>
    <w:p w14:paraId="10163D8F" w14:textId="6A4126D1"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_Toc128938017 \h </w:instrText>
      </w:r>
      <w:r>
        <w:fldChar w:fldCharType="separate"/>
      </w:r>
      <w:r>
        <w:t>63</w:t>
      </w:r>
      <w:r>
        <w:fldChar w:fldCharType="end"/>
      </w:r>
    </w:p>
    <w:p w14:paraId="404457C4" w14:textId="07188C82"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_Toc128938018 \h </w:instrText>
      </w:r>
      <w:r>
        <w:fldChar w:fldCharType="separate"/>
      </w:r>
      <w:r>
        <w:t>63</w:t>
      </w:r>
      <w:r>
        <w:fldChar w:fldCharType="end"/>
      </w:r>
    </w:p>
    <w:p w14:paraId="18E7C941" w14:textId="3CA130A4"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.21.6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_Toc128938019 \h </w:instrText>
      </w:r>
      <w:r>
        <w:fldChar w:fldCharType="separate"/>
      </w:r>
      <w:r>
        <w:t>64</w:t>
      </w:r>
      <w:r>
        <w:fldChar w:fldCharType="end"/>
      </w:r>
    </w:p>
    <w:p w14:paraId="0F208E4B" w14:textId="4C580205" w:rsidR="00D05E4B" w:rsidRPr="000D660F" w:rsidRDefault="00D05E4B">
      <w:pPr>
        <w:pStyle w:val="Verzeichnis2"/>
        <w:rPr>
          <w:rFonts w:asciiTheme="minorHAnsi" w:eastAsiaTheme="minorEastAsia" w:hAnsiTheme="minorHAnsi" w:cstheme="minorBidi"/>
          <w:sz w:val="22"/>
          <w:szCs w:val="22"/>
          <w:lang w:eastAsia="de-AT"/>
        </w:rPr>
      </w:pPr>
      <w:r>
        <w:t>5.22</w:t>
      </w:r>
      <w:r w:rsidRPr="000D660F">
        <w:rPr>
          <w:rFonts w:asciiTheme="minorHAnsi" w:eastAsiaTheme="minorEastAsia" w:hAnsiTheme="minorHAnsi" w:cstheme="minorBidi"/>
          <w:sz w:val="22"/>
          <w:szCs w:val="22"/>
          <w:lang w:eastAsia="de-AT"/>
        </w:rPr>
        <w:tab/>
      </w:r>
      <w:r>
        <w:t>Use case of UAVs/vehicles/pedestrians detection near Smart Grid equipment</w:t>
      </w:r>
      <w:r>
        <w:tab/>
      </w:r>
      <w:r>
        <w:fldChar w:fldCharType="begin"/>
      </w:r>
      <w:r>
        <w:instrText xml:space="preserve"> PAGEREF _Toc128938020 \h </w:instrText>
      </w:r>
      <w:r>
        <w:fldChar w:fldCharType="separate"/>
      </w:r>
      <w:r>
        <w:t>64</w:t>
      </w:r>
      <w:r>
        <w:fldChar w:fldCharType="end"/>
      </w:r>
    </w:p>
    <w:p w14:paraId="6EFF9841" w14:textId="36799C38" w:rsidR="00D05E4B" w:rsidRPr="000D660F" w:rsidRDefault="00D05E4B">
      <w:pPr>
        <w:pStyle w:val="Verzeichnis3"/>
        <w:rPr>
          <w:rFonts w:asciiTheme="minorHAnsi" w:eastAsiaTheme="minorEastAsia" w:hAnsiTheme="minorHAnsi" w:cstheme="minorBidi"/>
          <w:sz w:val="22"/>
          <w:szCs w:val="22"/>
          <w:lang w:eastAsia="de-AT"/>
        </w:rPr>
      </w:pPr>
      <w:r>
        <w:t>5.22.1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_Toc128938021 \h </w:instrText>
      </w:r>
      <w:r>
        <w:fldChar w:fldCharType="separate"/>
      </w:r>
      <w:r>
        <w:t>64</w:t>
      </w:r>
      <w:r>
        <w:fldChar w:fldCharType="end"/>
      </w:r>
    </w:p>
    <w:p w14:paraId="5E80DA9D" w14:textId="5C99BBFC" w:rsidR="00D05E4B" w:rsidRPr="000D660F" w:rsidRDefault="00D05E4B">
      <w:pPr>
        <w:pStyle w:val="Verzeichnis3"/>
        <w:rPr>
          <w:rFonts w:asciiTheme="minorHAnsi" w:eastAsiaTheme="minorEastAsia" w:hAnsiTheme="minorHAnsi" w:cstheme="minorBidi"/>
          <w:sz w:val="22"/>
          <w:szCs w:val="22"/>
          <w:lang w:eastAsia="de-AT"/>
        </w:rPr>
      </w:pPr>
      <w:r>
        <w:t>5.22.2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_Toc128938022 \h </w:instrText>
      </w:r>
      <w:r>
        <w:fldChar w:fldCharType="separate"/>
      </w:r>
      <w:r>
        <w:t>64</w:t>
      </w:r>
      <w:r>
        <w:fldChar w:fldCharType="end"/>
      </w:r>
    </w:p>
    <w:p w14:paraId="104FB38C" w14:textId="6EA7DA17" w:rsidR="00D05E4B" w:rsidRPr="000D660F" w:rsidRDefault="00D05E4B">
      <w:pPr>
        <w:pStyle w:val="Verzeichnis3"/>
        <w:rPr>
          <w:rFonts w:asciiTheme="minorHAnsi" w:eastAsiaTheme="minorEastAsia" w:hAnsiTheme="minorHAnsi" w:cstheme="minorBidi"/>
          <w:sz w:val="22"/>
          <w:szCs w:val="22"/>
          <w:lang w:eastAsia="de-AT"/>
        </w:rPr>
      </w:pPr>
      <w:r>
        <w:t>5.22.3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_Toc128938023 \h </w:instrText>
      </w:r>
      <w:r>
        <w:fldChar w:fldCharType="separate"/>
      </w:r>
      <w:r>
        <w:t>64</w:t>
      </w:r>
      <w:r>
        <w:fldChar w:fldCharType="end"/>
      </w:r>
    </w:p>
    <w:p w14:paraId="5CA7B4A9" w14:textId="07CD3D64" w:rsidR="00D05E4B" w:rsidRPr="000D660F" w:rsidRDefault="00D05E4B">
      <w:pPr>
        <w:pStyle w:val="Verzeichnis3"/>
        <w:rPr>
          <w:rFonts w:asciiTheme="minorHAnsi" w:eastAsiaTheme="minorEastAsia" w:hAnsiTheme="minorHAnsi" w:cstheme="minorBidi"/>
          <w:sz w:val="22"/>
          <w:szCs w:val="22"/>
          <w:lang w:eastAsia="de-AT"/>
        </w:rPr>
      </w:pPr>
      <w:r>
        <w:t>5.22.4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_Toc128938024 \h </w:instrText>
      </w:r>
      <w:r>
        <w:fldChar w:fldCharType="separate"/>
      </w:r>
      <w:r>
        <w:t>65</w:t>
      </w:r>
      <w:r>
        <w:fldChar w:fldCharType="end"/>
      </w:r>
    </w:p>
    <w:p w14:paraId="28CA9714" w14:textId="07618678" w:rsidR="00D05E4B" w:rsidRPr="000D660F" w:rsidRDefault="00D05E4B">
      <w:pPr>
        <w:pStyle w:val="Verzeichnis3"/>
        <w:rPr>
          <w:rFonts w:asciiTheme="minorHAnsi" w:eastAsiaTheme="minorEastAsia" w:hAnsiTheme="minorHAnsi" w:cstheme="minorBidi"/>
          <w:sz w:val="22"/>
          <w:szCs w:val="22"/>
          <w:lang w:eastAsia="de-AT"/>
        </w:rPr>
      </w:pPr>
      <w:r>
        <w:t>5.22.5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_Toc128938025 \h </w:instrText>
      </w:r>
      <w:r>
        <w:fldChar w:fldCharType="separate"/>
      </w:r>
      <w:r>
        <w:t>65</w:t>
      </w:r>
      <w:r>
        <w:fldChar w:fldCharType="end"/>
      </w:r>
    </w:p>
    <w:p w14:paraId="7F12B261" w14:textId="3F07562F" w:rsidR="00D05E4B" w:rsidRPr="000D660F" w:rsidRDefault="00D05E4B">
      <w:pPr>
        <w:pStyle w:val="Verzeichnis3"/>
        <w:rPr>
          <w:rFonts w:asciiTheme="minorHAnsi" w:eastAsiaTheme="minorEastAsia" w:hAnsiTheme="minorHAnsi" w:cstheme="minorBidi"/>
          <w:sz w:val="22"/>
          <w:szCs w:val="22"/>
          <w:lang w:eastAsia="de-AT"/>
        </w:rPr>
      </w:pPr>
      <w:r>
        <w:t>5.22.6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_Toc128938026 \h </w:instrText>
      </w:r>
      <w:r>
        <w:fldChar w:fldCharType="separate"/>
      </w:r>
      <w:r>
        <w:t>65</w:t>
      </w:r>
      <w:r>
        <w:fldChar w:fldCharType="end"/>
      </w:r>
    </w:p>
    <w:p w14:paraId="0B522475" w14:textId="3E13F06B" w:rsidR="00D05E4B" w:rsidRPr="000D660F" w:rsidRDefault="00D05E4B">
      <w:pPr>
        <w:pStyle w:val="Verzeichnis2"/>
        <w:rPr>
          <w:rFonts w:asciiTheme="minorHAnsi" w:eastAsiaTheme="minorEastAsia" w:hAnsiTheme="minorHAnsi" w:cstheme="minorBidi"/>
          <w:sz w:val="22"/>
          <w:szCs w:val="22"/>
          <w:lang w:eastAsia="de-AT"/>
        </w:rPr>
      </w:pPr>
      <w:r>
        <w:t>5.23</w:t>
      </w:r>
      <w:r w:rsidRPr="000D660F">
        <w:rPr>
          <w:rFonts w:asciiTheme="minorHAnsi" w:eastAsiaTheme="minorEastAsia" w:hAnsiTheme="minorHAnsi" w:cstheme="minorBidi"/>
          <w:sz w:val="22"/>
          <w:szCs w:val="22"/>
          <w:lang w:eastAsia="de-AT"/>
        </w:rPr>
        <w:tab/>
      </w:r>
      <w:r w:rsidRPr="00AB0740">
        <w:rPr>
          <w:lang w:val="en-US" w:eastAsia="zh-CN"/>
        </w:rPr>
        <w:t>AMR collision avoidance in smart factories</w:t>
      </w:r>
      <w:r>
        <w:tab/>
      </w:r>
      <w:r>
        <w:fldChar w:fldCharType="begin"/>
      </w:r>
      <w:r>
        <w:instrText xml:space="preserve"> PAGEREF _Toc128938027 \h </w:instrText>
      </w:r>
      <w:r>
        <w:fldChar w:fldCharType="separate"/>
      </w:r>
      <w:r>
        <w:t>66</w:t>
      </w:r>
      <w:r>
        <w:fldChar w:fldCharType="end"/>
      </w:r>
    </w:p>
    <w:p w14:paraId="694D61A9" w14:textId="20EB37AF" w:rsidR="00D05E4B" w:rsidRPr="000D660F" w:rsidRDefault="00D05E4B">
      <w:pPr>
        <w:pStyle w:val="Verzeichnis3"/>
        <w:rPr>
          <w:rFonts w:asciiTheme="minorHAnsi" w:eastAsiaTheme="minorEastAsia" w:hAnsiTheme="minorHAnsi" w:cstheme="minorBidi"/>
          <w:sz w:val="22"/>
          <w:szCs w:val="22"/>
          <w:lang w:eastAsia="de-AT"/>
        </w:rPr>
      </w:pPr>
      <w:r>
        <w:t>5.23.1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_Toc128938028 \h </w:instrText>
      </w:r>
      <w:r>
        <w:fldChar w:fldCharType="separate"/>
      </w:r>
      <w:r>
        <w:t>66</w:t>
      </w:r>
      <w:r>
        <w:fldChar w:fldCharType="end"/>
      </w:r>
    </w:p>
    <w:p w14:paraId="58A88355" w14:textId="5BCD46A6"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5.23.2</w:t>
      </w:r>
      <w:r w:rsidRPr="000D660F">
        <w:rPr>
          <w:rFonts w:asciiTheme="minorHAnsi" w:eastAsiaTheme="minorEastAsia" w:hAnsiTheme="minorHAnsi" w:cstheme="minorBidi"/>
          <w:sz w:val="22"/>
          <w:szCs w:val="22"/>
          <w:lang w:eastAsia="de-AT"/>
        </w:rPr>
        <w:tab/>
      </w:r>
      <w:r w:rsidRPr="00AB0740">
        <w:rPr>
          <w:rFonts w:cs="Arial"/>
        </w:rPr>
        <w:t>Pre-Conditions</w:t>
      </w:r>
      <w:r>
        <w:tab/>
      </w:r>
      <w:r>
        <w:fldChar w:fldCharType="begin"/>
      </w:r>
      <w:r>
        <w:instrText xml:space="preserve"> PAGEREF _Toc128938029 \h </w:instrText>
      </w:r>
      <w:r>
        <w:fldChar w:fldCharType="separate"/>
      </w:r>
      <w:r>
        <w:t>66</w:t>
      </w:r>
      <w:r>
        <w:fldChar w:fldCharType="end"/>
      </w:r>
    </w:p>
    <w:p w14:paraId="53C34625" w14:textId="3A27D634"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5.23</w:t>
      </w:r>
      <w:r w:rsidRPr="00AB0740">
        <w:rPr>
          <w:rFonts w:cs="Arial"/>
        </w:rPr>
        <w:t>.3</w:t>
      </w:r>
      <w:r w:rsidRPr="000D660F">
        <w:rPr>
          <w:rFonts w:asciiTheme="minorHAnsi" w:eastAsiaTheme="minorEastAsia" w:hAnsiTheme="minorHAnsi" w:cstheme="minorBidi"/>
          <w:sz w:val="22"/>
          <w:szCs w:val="22"/>
          <w:lang w:eastAsia="de-AT"/>
        </w:rPr>
        <w:tab/>
      </w:r>
      <w:r w:rsidRPr="00AB0740">
        <w:rPr>
          <w:rFonts w:cs="Arial"/>
        </w:rPr>
        <w:t>Service Flows</w:t>
      </w:r>
      <w:r>
        <w:tab/>
      </w:r>
      <w:r>
        <w:fldChar w:fldCharType="begin"/>
      </w:r>
      <w:r>
        <w:instrText xml:space="preserve"> PAGEREF _Toc128938030 \h </w:instrText>
      </w:r>
      <w:r>
        <w:fldChar w:fldCharType="separate"/>
      </w:r>
      <w:r>
        <w:t>66</w:t>
      </w:r>
      <w:r>
        <w:fldChar w:fldCharType="end"/>
      </w:r>
    </w:p>
    <w:p w14:paraId="0566D35C" w14:textId="113C2562"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5.23.4</w:t>
      </w:r>
      <w:r w:rsidRPr="000D660F">
        <w:rPr>
          <w:rFonts w:asciiTheme="minorHAnsi" w:eastAsiaTheme="minorEastAsia" w:hAnsiTheme="minorHAnsi" w:cstheme="minorBidi"/>
          <w:sz w:val="22"/>
          <w:szCs w:val="22"/>
          <w:lang w:eastAsia="de-AT"/>
        </w:rPr>
        <w:tab/>
      </w:r>
      <w:r w:rsidRPr="00AB0740">
        <w:rPr>
          <w:rFonts w:cs="Arial"/>
        </w:rPr>
        <w:t>Post-Conditions</w:t>
      </w:r>
      <w:r>
        <w:tab/>
      </w:r>
      <w:r>
        <w:fldChar w:fldCharType="begin"/>
      </w:r>
      <w:r>
        <w:instrText xml:space="preserve"> PAGEREF _Toc128938031 \h </w:instrText>
      </w:r>
      <w:r>
        <w:fldChar w:fldCharType="separate"/>
      </w:r>
      <w:r>
        <w:t>67</w:t>
      </w:r>
      <w:r>
        <w:fldChar w:fldCharType="end"/>
      </w:r>
    </w:p>
    <w:p w14:paraId="54C722B3" w14:textId="75F95EFA"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w:t>
      </w:r>
      <w:r w:rsidRPr="00AB0740">
        <w:rPr>
          <w:rFonts w:cs="Arial"/>
        </w:rPr>
        <w:t>.</w:t>
      </w:r>
      <w:r w:rsidRPr="00AB0740">
        <w:rPr>
          <w:rFonts w:cs="Arial"/>
          <w:lang w:val="en-US" w:eastAsia="zh-CN"/>
        </w:rPr>
        <w:t>23</w:t>
      </w:r>
      <w:r w:rsidRPr="00AB0740">
        <w:rPr>
          <w:rFonts w:cs="Arial"/>
        </w:rPr>
        <w:t>.</w:t>
      </w:r>
      <w:r w:rsidRPr="00AB0740">
        <w:rPr>
          <w:rFonts w:cs="Arial"/>
          <w:lang w:val="en-US"/>
        </w:rPr>
        <w:t>5</w:t>
      </w:r>
      <w:r w:rsidRPr="000D660F">
        <w:rPr>
          <w:rFonts w:asciiTheme="minorHAnsi" w:eastAsiaTheme="minorEastAsia" w:hAnsiTheme="minorHAnsi" w:cstheme="minorBidi"/>
          <w:sz w:val="22"/>
          <w:szCs w:val="22"/>
          <w:lang w:eastAsia="de-AT"/>
        </w:rPr>
        <w:tab/>
      </w:r>
      <w:r w:rsidRPr="00AB0740">
        <w:rPr>
          <w:rFonts w:cs="Arial"/>
          <w:lang w:val="en-US"/>
        </w:rPr>
        <w:t>Existing features partly or fully covering the use case functionality</w:t>
      </w:r>
      <w:r>
        <w:tab/>
      </w:r>
      <w:r>
        <w:fldChar w:fldCharType="begin"/>
      </w:r>
      <w:r>
        <w:instrText xml:space="preserve"> PAGEREF _Toc128938032 \h </w:instrText>
      </w:r>
      <w:r>
        <w:fldChar w:fldCharType="separate"/>
      </w:r>
      <w:r>
        <w:t>67</w:t>
      </w:r>
      <w:r>
        <w:fldChar w:fldCharType="end"/>
      </w:r>
    </w:p>
    <w:p w14:paraId="768B024B" w14:textId="7F75636C"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lang w:val="en-US" w:eastAsia="zh-CN"/>
        </w:rPr>
        <w:t>5.23</w:t>
      </w:r>
      <w:r w:rsidRPr="00AB0740">
        <w:rPr>
          <w:rFonts w:cs="Arial"/>
        </w:rPr>
        <w:t>.</w:t>
      </w:r>
      <w:r w:rsidRPr="00AB0740">
        <w:rPr>
          <w:rFonts w:cs="Arial"/>
          <w:lang w:val="en-US" w:eastAsia="zh-CN"/>
        </w:rPr>
        <w:t>6</w:t>
      </w:r>
      <w:r w:rsidRPr="000D660F">
        <w:rPr>
          <w:rFonts w:asciiTheme="minorHAnsi" w:eastAsiaTheme="minorEastAsia" w:hAnsiTheme="minorHAnsi" w:cstheme="minorBidi"/>
          <w:sz w:val="22"/>
          <w:szCs w:val="22"/>
          <w:lang w:eastAsia="de-AT"/>
        </w:rPr>
        <w:tab/>
      </w:r>
      <w:r w:rsidRPr="00AB0740">
        <w:rPr>
          <w:rFonts w:cs="Arial"/>
        </w:rPr>
        <w:t>Potential New Requirements needed to support the use case</w:t>
      </w:r>
      <w:r>
        <w:tab/>
      </w:r>
      <w:r>
        <w:fldChar w:fldCharType="begin"/>
      </w:r>
      <w:r>
        <w:instrText xml:space="preserve"> PAGEREF _Toc128938033 \h </w:instrText>
      </w:r>
      <w:r>
        <w:fldChar w:fldCharType="separate"/>
      </w:r>
      <w:r>
        <w:t>68</w:t>
      </w:r>
      <w:r>
        <w:fldChar w:fldCharType="end"/>
      </w:r>
    </w:p>
    <w:p w14:paraId="4DE3EC35" w14:textId="75F39825" w:rsidR="00D05E4B" w:rsidRPr="000D660F" w:rsidRDefault="00D05E4B">
      <w:pPr>
        <w:pStyle w:val="Verzeichnis2"/>
        <w:rPr>
          <w:rFonts w:asciiTheme="minorHAnsi" w:eastAsiaTheme="minorEastAsia" w:hAnsiTheme="minorHAnsi" w:cstheme="minorBidi"/>
          <w:sz w:val="22"/>
          <w:szCs w:val="22"/>
          <w:lang w:eastAsia="de-AT"/>
        </w:rPr>
      </w:pPr>
      <w:r>
        <w:t>5.24</w:t>
      </w:r>
      <w:r w:rsidRPr="000D660F">
        <w:rPr>
          <w:rFonts w:asciiTheme="minorHAnsi" w:eastAsiaTheme="minorEastAsia" w:hAnsiTheme="minorHAnsi" w:cstheme="minorBidi"/>
          <w:sz w:val="22"/>
          <w:szCs w:val="22"/>
          <w:lang w:eastAsia="de-AT"/>
        </w:rPr>
        <w:tab/>
      </w:r>
      <w:r>
        <w:t>Use case on roaming for sensing service of sports monitoring</w:t>
      </w:r>
      <w:r>
        <w:tab/>
      </w:r>
      <w:r>
        <w:fldChar w:fldCharType="begin"/>
      </w:r>
      <w:r>
        <w:instrText xml:space="preserve"> PAGEREF _Toc128938034 \h </w:instrText>
      </w:r>
      <w:r>
        <w:fldChar w:fldCharType="separate"/>
      </w:r>
      <w:r>
        <w:t>68</w:t>
      </w:r>
      <w:r>
        <w:fldChar w:fldCharType="end"/>
      </w:r>
    </w:p>
    <w:p w14:paraId="3BE99BEC" w14:textId="49C00FE1" w:rsidR="00D05E4B" w:rsidRPr="000D660F" w:rsidRDefault="00D05E4B">
      <w:pPr>
        <w:pStyle w:val="Verzeichnis3"/>
        <w:rPr>
          <w:rFonts w:asciiTheme="minorHAnsi" w:eastAsiaTheme="minorEastAsia" w:hAnsiTheme="minorHAnsi" w:cstheme="minorBidi"/>
          <w:sz w:val="22"/>
          <w:szCs w:val="22"/>
          <w:lang w:eastAsia="de-AT"/>
        </w:rPr>
      </w:pPr>
      <w:r>
        <w:t>5.24.1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_Toc128938035 \h </w:instrText>
      </w:r>
      <w:r>
        <w:fldChar w:fldCharType="separate"/>
      </w:r>
      <w:r>
        <w:t>68</w:t>
      </w:r>
      <w:r>
        <w:fldChar w:fldCharType="end"/>
      </w:r>
    </w:p>
    <w:p w14:paraId="0C0F9171" w14:textId="1CABF006" w:rsidR="00D05E4B" w:rsidRPr="000D660F" w:rsidRDefault="00D05E4B">
      <w:pPr>
        <w:pStyle w:val="Verzeichnis3"/>
        <w:rPr>
          <w:rFonts w:asciiTheme="minorHAnsi" w:eastAsiaTheme="minorEastAsia" w:hAnsiTheme="minorHAnsi" w:cstheme="minorBidi"/>
          <w:sz w:val="22"/>
          <w:szCs w:val="22"/>
          <w:lang w:eastAsia="de-AT"/>
        </w:rPr>
      </w:pPr>
      <w:r>
        <w:t>5.24.2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_Toc128938036 \h </w:instrText>
      </w:r>
      <w:r>
        <w:fldChar w:fldCharType="separate"/>
      </w:r>
      <w:r>
        <w:t>68</w:t>
      </w:r>
      <w:r>
        <w:fldChar w:fldCharType="end"/>
      </w:r>
    </w:p>
    <w:p w14:paraId="4C4B5452" w14:textId="6A3BA76C" w:rsidR="00D05E4B" w:rsidRPr="000D660F" w:rsidRDefault="00D05E4B">
      <w:pPr>
        <w:pStyle w:val="Verzeichnis3"/>
        <w:rPr>
          <w:rFonts w:asciiTheme="minorHAnsi" w:eastAsiaTheme="minorEastAsia" w:hAnsiTheme="minorHAnsi" w:cstheme="minorBidi"/>
          <w:sz w:val="22"/>
          <w:szCs w:val="22"/>
          <w:lang w:eastAsia="de-AT"/>
        </w:rPr>
      </w:pPr>
      <w:r>
        <w:t>5.24.3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_Toc128938037 \h </w:instrText>
      </w:r>
      <w:r>
        <w:fldChar w:fldCharType="separate"/>
      </w:r>
      <w:r>
        <w:t>68</w:t>
      </w:r>
      <w:r>
        <w:fldChar w:fldCharType="end"/>
      </w:r>
    </w:p>
    <w:p w14:paraId="00EEB771" w14:textId="7F7561BE" w:rsidR="00D05E4B" w:rsidRPr="000D660F" w:rsidRDefault="00D05E4B">
      <w:pPr>
        <w:pStyle w:val="Verzeichnis3"/>
        <w:rPr>
          <w:rFonts w:asciiTheme="minorHAnsi" w:eastAsiaTheme="minorEastAsia" w:hAnsiTheme="minorHAnsi" w:cstheme="minorBidi"/>
          <w:sz w:val="22"/>
          <w:szCs w:val="22"/>
          <w:lang w:eastAsia="de-AT"/>
        </w:rPr>
      </w:pPr>
      <w:r>
        <w:t>5.24.4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_Toc128938038 \h </w:instrText>
      </w:r>
      <w:r>
        <w:fldChar w:fldCharType="separate"/>
      </w:r>
      <w:r>
        <w:t>69</w:t>
      </w:r>
      <w:r>
        <w:fldChar w:fldCharType="end"/>
      </w:r>
    </w:p>
    <w:p w14:paraId="610021DF" w14:textId="66E84C0C" w:rsidR="00D05E4B" w:rsidRPr="000D660F" w:rsidRDefault="00D05E4B">
      <w:pPr>
        <w:pStyle w:val="Verzeichnis3"/>
        <w:rPr>
          <w:rFonts w:asciiTheme="minorHAnsi" w:eastAsiaTheme="minorEastAsia" w:hAnsiTheme="minorHAnsi" w:cstheme="minorBidi"/>
          <w:sz w:val="22"/>
          <w:szCs w:val="22"/>
          <w:lang w:eastAsia="de-AT"/>
        </w:rPr>
      </w:pPr>
      <w:r>
        <w:t>5.24.5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_Toc128938039 \h </w:instrText>
      </w:r>
      <w:r>
        <w:fldChar w:fldCharType="separate"/>
      </w:r>
      <w:r>
        <w:t>69</w:t>
      </w:r>
      <w:r>
        <w:fldChar w:fldCharType="end"/>
      </w:r>
    </w:p>
    <w:p w14:paraId="5D204E37" w14:textId="5C5AE114" w:rsidR="00D05E4B" w:rsidRPr="000D660F" w:rsidRDefault="00D05E4B">
      <w:pPr>
        <w:pStyle w:val="Verzeichnis3"/>
        <w:rPr>
          <w:rFonts w:asciiTheme="minorHAnsi" w:eastAsiaTheme="minorEastAsia" w:hAnsiTheme="minorHAnsi" w:cstheme="minorBidi"/>
          <w:sz w:val="22"/>
          <w:szCs w:val="22"/>
          <w:lang w:eastAsia="de-AT"/>
        </w:rPr>
      </w:pPr>
      <w:r>
        <w:t>5.24.6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_Toc128938040 \h </w:instrText>
      </w:r>
      <w:r>
        <w:fldChar w:fldCharType="separate"/>
      </w:r>
      <w:r>
        <w:t>69</w:t>
      </w:r>
      <w:r>
        <w:fldChar w:fldCharType="end"/>
      </w:r>
    </w:p>
    <w:p w14:paraId="3B656FFE" w14:textId="6996F1CF" w:rsidR="00D05E4B" w:rsidRPr="000D660F" w:rsidRDefault="00D05E4B">
      <w:pPr>
        <w:pStyle w:val="Verzeichnis2"/>
        <w:rPr>
          <w:rFonts w:asciiTheme="minorHAnsi" w:eastAsiaTheme="minorEastAsia" w:hAnsiTheme="minorHAnsi" w:cstheme="minorBidi"/>
          <w:sz w:val="22"/>
          <w:szCs w:val="22"/>
          <w:lang w:eastAsia="de-AT"/>
        </w:rPr>
      </w:pPr>
      <w:r>
        <w:lastRenderedPageBreak/>
        <w:t>5.25</w:t>
      </w:r>
      <w:r w:rsidRPr="000D660F">
        <w:rPr>
          <w:rFonts w:asciiTheme="minorHAnsi" w:eastAsiaTheme="minorEastAsia" w:hAnsiTheme="minorHAnsi" w:cstheme="minorBidi"/>
          <w:sz w:val="22"/>
          <w:szCs w:val="22"/>
          <w:lang w:eastAsia="de-AT"/>
        </w:rPr>
        <w:tab/>
      </w:r>
      <w:r>
        <w:t>Use Case on immersive experience based on sensing</w:t>
      </w:r>
      <w:r>
        <w:tab/>
      </w:r>
      <w:r>
        <w:fldChar w:fldCharType="begin"/>
      </w:r>
      <w:r>
        <w:instrText xml:space="preserve"> PAGEREF _Toc128938041 \h </w:instrText>
      </w:r>
      <w:r>
        <w:fldChar w:fldCharType="separate"/>
      </w:r>
      <w:r>
        <w:t>70</w:t>
      </w:r>
      <w:r>
        <w:fldChar w:fldCharType="end"/>
      </w:r>
    </w:p>
    <w:p w14:paraId="3D863F36" w14:textId="5BA6AB5D"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5.25.1</w:t>
      </w:r>
      <w:r w:rsidRPr="000D660F">
        <w:rPr>
          <w:rFonts w:asciiTheme="minorHAnsi" w:eastAsiaTheme="minorEastAsia" w:hAnsiTheme="minorHAnsi" w:cstheme="minorBidi"/>
          <w:sz w:val="22"/>
          <w:szCs w:val="22"/>
          <w:lang w:eastAsia="de-AT"/>
        </w:rPr>
        <w:tab/>
      </w:r>
      <w:r w:rsidRPr="00AB0740">
        <w:rPr>
          <w:rFonts w:cs="Arial"/>
        </w:rPr>
        <w:t>Description</w:t>
      </w:r>
      <w:r>
        <w:tab/>
      </w:r>
      <w:r>
        <w:fldChar w:fldCharType="begin"/>
      </w:r>
      <w:r>
        <w:instrText xml:space="preserve"> PAGEREF _Toc128938042 \h </w:instrText>
      </w:r>
      <w:r>
        <w:fldChar w:fldCharType="separate"/>
      </w:r>
      <w:r>
        <w:t>70</w:t>
      </w:r>
      <w:r>
        <w:fldChar w:fldCharType="end"/>
      </w:r>
    </w:p>
    <w:p w14:paraId="6233CF96" w14:textId="57EC6894"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5.25.2</w:t>
      </w:r>
      <w:r w:rsidRPr="000D660F">
        <w:rPr>
          <w:rFonts w:asciiTheme="minorHAnsi" w:eastAsiaTheme="minorEastAsia" w:hAnsiTheme="minorHAnsi" w:cstheme="minorBidi"/>
          <w:sz w:val="22"/>
          <w:szCs w:val="22"/>
          <w:lang w:eastAsia="de-AT"/>
        </w:rPr>
        <w:tab/>
      </w:r>
      <w:r w:rsidRPr="00AB0740">
        <w:rPr>
          <w:rFonts w:cs="Arial"/>
        </w:rPr>
        <w:t>Pre-conditions</w:t>
      </w:r>
      <w:r>
        <w:tab/>
      </w:r>
      <w:r>
        <w:fldChar w:fldCharType="begin"/>
      </w:r>
      <w:r>
        <w:instrText xml:space="preserve"> PAGEREF _Toc128938043 \h </w:instrText>
      </w:r>
      <w:r>
        <w:fldChar w:fldCharType="separate"/>
      </w:r>
      <w:r>
        <w:t>71</w:t>
      </w:r>
      <w:r>
        <w:fldChar w:fldCharType="end"/>
      </w:r>
    </w:p>
    <w:p w14:paraId="78AF8694" w14:textId="54BB4DEE"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5.25.3</w:t>
      </w:r>
      <w:r w:rsidRPr="000D660F">
        <w:rPr>
          <w:rFonts w:asciiTheme="minorHAnsi" w:eastAsiaTheme="minorEastAsia" w:hAnsiTheme="minorHAnsi" w:cstheme="minorBidi"/>
          <w:sz w:val="22"/>
          <w:szCs w:val="22"/>
          <w:lang w:eastAsia="de-AT"/>
        </w:rPr>
        <w:tab/>
      </w:r>
      <w:r w:rsidRPr="00AB0740">
        <w:rPr>
          <w:rFonts w:cs="Arial"/>
        </w:rPr>
        <w:t>Service Flows</w:t>
      </w:r>
      <w:r>
        <w:tab/>
      </w:r>
      <w:r>
        <w:fldChar w:fldCharType="begin"/>
      </w:r>
      <w:r>
        <w:instrText xml:space="preserve"> PAGEREF _Toc128938044 \h </w:instrText>
      </w:r>
      <w:r>
        <w:fldChar w:fldCharType="separate"/>
      </w:r>
      <w:r>
        <w:t>72</w:t>
      </w:r>
      <w:r>
        <w:fldChar w:fldCharType="end"/>
      </w:r>
    </w:p>
    <w:p w14:paraId="00CADAD9" w14:textId="3B19E903"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5.25.4</w:t>
      </w:r>
      <w:r w:rsidRPr="000D660F">
        <w:rPr>
          <w:rFonts w:asciiTheme="minorHAnsi" w:eastAsiaTheme="minorEastAsia" w:hAnsiTheme="minorHAnsi" w:cstheme="minorBidi"/>
          <w:sz w:val="22"/>
          <w:szCs w:val="22"/>
          <w:lang w:eastAsia="de-AT"/>
        </w:rPr>
        <w:tab/>
      </w:r>
      <w:r w:rsidRPr="00AB0740">
        <w:rPr>
          <w:rFonts w:cs="Arial"/>
        </w:rPr>
        <w:t>Post-conditions</w:t>
      </w:r>
      <w:r>
        <w:tab/>
      </w:r>
      <w:r>
        <w:fldChar w:fldCharType="begin"/>
      </w:r>
      <w:r>
        <w:instrText xml:space="preserve"> PAGEREF _Toc128938045 \h </w:instrText>
      </w:r>
      <w:r>
        <w:fldChar w:fldCharType="separate"/>
      </w:r>
      <w:r>
        <w:t>72</w:t>
      </w:r>
      <w:r>
        <w:fldChar w:fldCharType="end"/>
      </w:r>
    </w:p>
    <w:p w14:paraId="013A6CB6" w14:textId="59153235"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5.25.5</w:t>
      </w:r>
      <w:r w:rsidRPr="000D660F">
        <w:rPr>
          <w:rFonts w:asciiTheme="minorHAnsi" w:eastAsiaTheme="minorEastAsia" w:hAnsiTheme="minorHAnsi" w:cstheme="minorBidi"/>
          <w:sz w:val="22"/>
          <w:szCs w:val="22"/>
          <w:lang w:eastAsia="de-AT"/>
        </w:rPr>
        <w:tab/>
      </w:r>
      <w:r w:rsidRPr="00AB0740">
        <w:rPr>
          <w:rFonts w:cs="Arial"/>
        </w:rPr>
        <w:t>Existing features partly or fully covering the use case functionality</w:t>
      </w:r>
      <w:r>
        <w:tab/>
      </w:r>
      <w:r>
        <w:fldChar w:fldCharType="begin"/>
      </w:r>
      <w:r>
        <w:instrText xml:space="preserve"> PAGEREF _Toc128938046 \h </w:instrText>
      </w:r>
      <w:r>
        <w:fldChar w:fldCharType="separate"/>
      </w:r>
      <w:r>
        <w:t>72</w:t>
      </w:r>
      <w:r>
        <w:fldChar w:fldCharType="end"/>
      </w:r>
    </w:p>
    <w:p w14:paraId="3969263C" w14:textId="19B5A7E5" w:rsidR="00D05E4B" w:rsidRPr="000D660F" w:rsidRDefault="00D05E4B">
      <w:pPr>
        <w:pStyle w:val="Verzeichnis3"/>
        <w:rPr>
          <w:rFonts w:asciiTheme="minorHAnsi" w:eastAsiaTheme="minorEastAsia" w:hAnsiTheme="minorHAnsi" w:cstheme="minorBidi"/>
          <w:sz w:val="22"/>
          <w:szCs w:val="22"/>
          <w:lang w:eastAsia="de-AT"/>
        </w:rPr>
      </w:pPr>
      <w:r w:rsidRPr="00AB0740">
        <w:rPr>
          <w:rFonts w:cs="Arial"/>
        </w:rPr>
        <w:t>5.25.6</w:t>
      </w:r>
      <w:r w:rsidRPr="000D660F">
        <w:rPr>
          <w:rFonts w:asciiTheme="minorHAnsi" w:eastAsiaTheme="minorEastAsia" w:hAnsiTheme="minorHAnsi" w:cstheme="minorBidi"/>
          <w:sz w:val="22"/>
          <w:szCs w:val="22"/>
          <w:lang w:eastAsia="de-AT"/>
        </w:rPr>
        <w:tab/>
      </w:r>
      <w:r w:rsidRPr="00AB0740">
        <w:rPr>
          <w:rFonts w:cs="Arial"/>
        </w:rPr>
        <w:t>Potential New Requirements needed to support the use case</w:t>
      </w:r>
      <w:r>
        <w:tab/>
      </w:r>
      <w:r>
        <w:fldChar w:fldCharType="begin"/>
      </w:r>
      <w:r>
        <w:instrText xml:space="preserve"> PAGEREF _Toc128938047 \h </w:instrText>
      </w:r>
      <w:r>
        <w:fldChar w:fldCharType="separate"/>
      </w:r>
      <w:r>
        <w:t>72</w:t>
      </w:r>
      <w:r>
        <w:fldChar w:fldCharType="end"/>
      </w:r>
    </w:p>
    <w:p w14:paraId="11EC9FE8" w14:textId="3C4F5BF6" w:rsidR="00D05E4B" w:rsidRPr="000D660F" w:rsidRDefault="00D05E4B">
      <w:pPr>
        <w:pStyle w:val="Verzeichnis2"/>
        <w:rPr>
          <w:rFonts w:asciiTheme="minorHAnsi" w:eastAsiaTheme="minorEastAsia" w:hAnsiTheme="minorHAnsi" w:cstheme="minorBidi"/>
          <w:sz w:val="22"/>
          <w:szCs w:val="22"/>
          <w:lang w:eastAsia="de-AT"/>
        </w:rPr>
      </w:pPr>
      <w:r>
        <w:t>5.26</w:t>
      </w:r>
      <w:r w:rsidRPr="000D660F">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_Toc128938048 \h </w:instrText>
      </w:r>
      <w:r>
        <w:fldChar w:fldCharType="separate"/>
      </w:r>
      <w:r>
        <w:t>73</w:t>
      </w:r>
      <w:r>
        <w:fldChar w:fldCharType="end"/>
      </w:r>
    </w:p>
    <w:p w14:paraId="3DBF32D1" w14:textId="2BC90681" w:rsidR="00D05E4B" w:rsidRPr="000D660F" w:rsidRDefault="00D05E4B">
      <w:pPr>
        <w:pStyle w:val="Verzeichnis3"/>
        <w:rPr>
          <w:rFonts w:asciiTheme="minorHAnsi" w:eastAsiaTheme="minorEastAsia" w:hAnsiTheme="minorHAnsi" w:cstheme="minorBidi"/>
          <w:sz w:val="22"/>
          <w:szCs w:val="22"/>
          <w:lang w:eastAsia="de-AT"/>
        </w:rPr>
      </w:pPr>
      <w:r>
        <w:t>5.26.1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_Toc128938049 \h </w:instrText>
      </w:r>
      <w:r>
        <w:fldChar w:fldCharType="separate"/>
      </w:r>
      <w:r>
        <w:t>73</w:t>
      </w:r>
      <w:r>
        <w:fldChar w:fldCharType="end"/>
      </w:r>
    </w:p>
    <w:p w14:paraId="6B0D43DB" w14:textId="383BBA3B" w:rsidR="00D05E4B" w:rsidRPr="000D660F" w:rsidRDefault="00D05E4B">
      <w:pPr>
        <w:pStyle w:val="Verzeichnis3"/>
        <w:rPr>
          <w:rFonts w:asciiTheme="minorHAnsi" w:eastAsiaTheme="minorEastAsia" w:hAnsiTheme="minorHAnsi" w:cstheme="minorBidi"/>
          <w:sz w:val="22"/>
          <w:szCs w:val="22"/>
          <w:lang w:eastAsia="de-AT"/>
        </w:rPr>
      </w:pPr>
      <w:r>
        <w:t>5.26.2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_Toc128938050 \h </w:instrText>
      </w:r>
      <w:r>
        <w:fldChar w:fldCharType="separate"/>
      </w:r>
      <w:r>
        <w:t>73</w:t>
      </w:r>
      <w:r>
        <w:fldChar w:fldCharType="end"/>
      </w:r>
    </w:p>
    <w:p w14:paraId="76F110C8" w14:textId="1AA2A1D4" w:rsidR="00D05E4B" w:rsidRPr="000D660F" w:rsidRDefault="00D05E4B">
      <w:pPr>
        <w:pStyle w:val="Verzeichnis3"/>
        <w:rPr>
          <w:rFonts w:asciiTheme="minorHAnsi" w:eastAsiaTheme="minorEastAsia" w:hAnsiTheme="minorHAnsi" w:cstheme="minorBidi"/>
          <w:sz w:val="22"/>
          <w:szCs w:val="22"/>
          <w:lang w:eastAsia="de-AT"/>
        </w:rPr>
      </w:pPr>
      <w:r>
        <w:t>5.26.3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_Toc128938051 \h </w:instrText>
      </w:r>
      <w:r>
        <w:fldChar w:fldCharType="separate"/>
      </w:r>
      <w:r>
        <w:t>73</w:t>
      </w:r>
      <w:r>
        <w:fldChar w:fldCharType="end"/>
      </w:r>
    </w:p>
    <w:p w14:paraId="191DBBF9" w14:textId="7C7776D8" w:rsidR="00D05E4B" w:rsidRPr="000D660F" w:rsidRDefault="00D05E4B">
      <w:pPr>
        <w:pStyle w:val="Verzeichnis3"/>
        <w:rPr>
          <w:rFonts w:asciiTheme="minorHAnsi" w:eastAsiaTheme="minorEastAsia" w:hAnsiTheme="minorHAnsi" w:cstheme="minorBidi"/>
          <w:sz w:val="22"/>
          <w:szCs w:val="22"/>
          <w:lang w:eastAsia="de-AT"/>
        </w:rPr>
      </w:pPr>
      <w:r>
        <w:t>5.26.4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_Toc128938052 \h </w:instrText>
      </w:r>
      <w:r>
        <w:fldChar w:fldCharType="separate"/>
      </w:r>
      <w:r>
        <w:t>74</w:t>
      </w:r>
      <w:r>
        <w:fldChar w:fldCharType="end"/>
      </w:r>
    </w:p>
    <w:p w14:paraId="24C107EA" w14:textId="06D7DA36" w:rsidR="00D05E4B" w:rsidRPr="000D660F" w:rsidRDefault="00D05E4B">
      <w:pPr>
        <w:pStyle w:val="Verzeichnis3"/>
        <w:rPr>
          <w:rFonts w:asciiTheme="minorHAnsi" w:eastAsiaTheme="minorEastAsia" w:hAnsiTheme="minorHAnsi" w:cstheme="minorBidi"/>
          <w:sz w:val="22"/>
          <w:szCs w:val="22"/>
          <w:lang w:eastAsia="de-AT"/>
        </w:rPr>
      </w:pPr>
      <w:r>
        <w:t>5.26.5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_Toc128938053 \h </w:instrText>
      </w:r>
      <w:r>
        <w:fldChar w:fldCharType="separate"/>
      </w:r>
      <w:r>
        <w:t>74</w:t>
      </w:r>
      <w:r>
        <w:fldChar w:fldCharType="end"/>
      </w:r>
    </w:p>
    <w:p w14:paraId="1C59684A" w14:textId="0597D073" w:rsidR="00D05E4B" w:rsidRPr="000D660F" w:rsidRDefault="00D05E4B">
      <w:pPr>
        <w:pStyle w:val="Verzeichnis3"/>
        <w:rPr>
          <w:rFonts w:asciiTheme="minorHAnsi" w:eastAsiaTheme="minorEastAsia" w:hAnsiTheme="minorHAnsi" w:cstheme="minorBidi"/>
          <w:sz w:val="22"/>
          <w:szCs w:val="22"/>
          <w:lang w:eastAsia="de-AT"/>
        </w:rPr>
      </w:pPr>
      <w:r>
        <w:t>5.26.6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_Toc128938054 \h </w:instrText>
      </w:r>
      <w:r>
        <w:fldChar w:fldCharType="separate"/>
      </w:r>
      <w:r>
        <w:t>74</w:t>
      </w:r>
      <w:r>
        <w:fldChar w:fldCharType="end"/>
      </w:r>
    </w:p>
    <w:p w14:paraId="2D028EEA" w14:textId="5C3A5358" w:rsidR="00D05E4B" w:rsidRPr="000D660F" w:rsidRDefault="00D05E4B">
      <w:pPr>
        <w:pStyle w:val="Verzeichnis2"/>
        <w:rPr>
          <w:rFonts w:asciiTheme="minorHAnsi" w:eastAsiaTheme="minorEastAsia" w:hAnsiTheme="minorHAnsi" w:cstheme="minorBidi"/>
          <w:sz w:val="22"/>
          <w:szCs w:val="22"/>
          <w:lang w:eastAsia="de-AT"/>
        </w:rPr>
      </w:pPr>
      <w:r>
        <w:t>5.27</w:t>
      </w:r>
      <w:r w:rsidRPr="000D660F">
        <w:rPr>
          <w:rFonts w:asciiTheme="minorHAnsi" w:eastAsiaTheme="minorEastAsia" w:hAnsiTheme="minorHAnsi" w:cstheme="minorBidi"/>
          <w:sz w:val="22"/>
          <w:szCs w:val="22"/>
          <w:lang w:eastAsia="de-AT"/>
        </w:rPr>
        <w:tab/>
      </w:r>
      <w:r>
        <w:t>Use case public safety search and rescue or apprehend</w:t>
      </w:r>
      <w:r>
        <w:tab/>
      </w:r>
      <w:r>
        <w:fldChar w:fldCharType="begin"/>
      </w:r>
      <w:r>
        <w:instrText xml:space="preserve"> PAGEREF _Toc128938055 \h </w:instrText>
      </w:r>
      <w:r>
        <w:fldChar w:fldCharType="separate"/>
      </w:r>
      <w:r>
        <w:t>74</w:t>
      </w:r>
      <w:r>
        <w:fldChar w:fldCharType="end"/>
      </w:r>
    </w:p>
    <w:p w14:paraId="56316B0B" w14:textId="4C9DBA8B" w:rsidR="00D05E4B" w:rsidRPr="000D660F" w:rsidRDefault="00D05E4B">
      <w:pPr>
        <w:pStyle w:val="Verzeichnis3"/>
        <w:rPr>
          <w:rFonts w:asciiTheme="minorHAnsi" w:eastAsiaTheme="minorEastAsia" w:hAnsiTheme="minorHAnsi" w:cstheme="minorBidi"/>
          <w:sz w:val="22"/>
          <w:szCs w:val="22"/>
          <w:lang w:eastAsia="de-AT"/>
        </w:rPr>
      </w:pPr>
      <w:r>
        <w:t>5.27.1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_Toc128938056 \h </w:instrText>
      </w:r>
      <w:r>
        <w:fldChar w:fldCharType="separate"/>
      </w:r>
      <w:r>
        <w:t>74</w:t>
      </w:r>
      <w:r>
        <w:fldChar w:fldCharType="end"/>
      </w:r>
    </w:p>
    <w:p w14:paraId="40E45C23" w14:textId="20499A0E" w:rsidR="00D05E4B" w:rsidRPr="000D660F" w:rsidRDefault="00D05E4B">
      <w:pPr>
        <w:pStyle w:val="Verzeichnis3"/>
        <w:rPr>
          <w:rFonts w:asciiTheme="minorHAnsi" w:eastAsiaTheme="minorEastAsia" w:hAnsiTheme="minorHAnsi" w:cstheme="minorBidi"/>
          <w:sz w:val="22"/>
          <w:szCs w:val="22"/>
          <w:lang w:eastAsia="de-AT"/>
        </w:rPr>
      </w:pPr>
      <w:r>
        <w:t>5.27.2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_Toc128938057 \h </w:instrText>
      </w:r>
      <w:r>
        <w:fldChar w:fldCharType="separate"/>
      </w:r>
      <w:r>
        <w:t>75</w:t>
      </w:r>
      <w:r>
        <w:fldChar w:fldCharType="end"/>
      </w:r>
    </w:p>
    <w:p w14:paraId="13AF8E13" w14:textId="0496612D" w:rsidR="00D05E4B" w:rsidRPr="000D660F" w:rsidRDefault="00D05E4B">
      <w:pPr>
        <w:pStyle w:val="Verzeichnis3"/>
        <w:rPr>
          <w:rFonts w:asciiTheme="minorHAnsi" w:eastAsiaTheme="minorEastAsia" w:hAnsiTheme="minorHAnsi" w:cstheme="minorBidi"/>
          <w:sz w:val="22"/>
          <w:szCs w:val="22"/>
          <w:lang w:eastAsia="de-AT"/>
        </w:rPr>
      </w:pPr>
      <w:r>
        <w:t>5.27.3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_Toc128938058 \h </w:instrText>
      </w:r>
      <w:r>
        <w:fldChar w:fldCharType="separate"/>
      </w:r>
      <w:r>
        <w:t>75</w:t>
      </w:r>
      <w:r>
        <w:fldChar w:fldCharType="end"/>
      </w:r>
    </w:p>
    <w:p w14:paraId="50EA1CD5" w14:textId="5344F4A9" w:rsidR="00D05E4B" w:rsidRPr="000D660F" w:rsidRDefault="00D05E4B">
      <w:pPr>
        <w:pStyle w:val="Verzeichnis3"/>
        <w:rPr>
          <w:rFonts w:asciiTheme="minorHAnsi" w:eastAsiaTheme="minorEastAsia" w:hAnsiTheme="minorHAnsi" w:cstheme="minorBidi"/>
          <w:sz w:val="22"/>
          <w:szCs w:val="22"/>
          <w:lang w:eastAsia="de-AT"/>
        </w:rPr>
      </w:pPr>
      <w:r>
        <w:t>5.27.4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_Toc128938059 \h </w:instrText>
      </w:r>
      <w:r>
        <w:fldChar w:fldCharType="separate"/>
      </w:r>
      <w:r>
        <w:t>75</w:t>
      </w:r>
      <w:r>
        <w:fldChar w:fldCharType="end"/>
      </w:r>
    </w:p>
    <w:p w14:paraId="4060FE7B" w14:textId="3CED6592" w:rsidR="00D05E4B" w:rsidRPr="000D660F" w:rsidRDefault="00D05E4B">
      <w:pPr>
        <w:pStyle w:val="Verzeichnis3"/>
        <w:rPr>
          <w:rFonts w:asciiTheme="minorHAnsi" w:eastAsiaTheme="minorEastAsia" w:hAnsiTheme="minorHAnsi" w:cstheme="minorBidi"/>
          <w:sz w:val="22"/>
          <w:szCs w:val="22"/>
          <w:lang w:eastAsia="de-AT"/>
        </w:rPr>
      </w:pPr>
      <w:r>
        <w:t>5.27.5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_Toc128938060 \h </w:instrText>
      </w:r>
      <w:r>
        <w:fldChar w:fldCharType="separate"/>
      </w:r>
      <w:r>
        <w:t>75</w:t>
      </w:r>
      <w:r>
        <w:fldChar w:fldCharType="end"/>
      </w:r>
    </w:p>
    <w:p w14:paraId="640F8C1F" w14:textId="5FB0DB50" w:rsidR="00D05E4B" w:rsidRPr="000D660F" w:rsidRDefault="00D05E4B">
      <w:pPr>
        <w:pStyle w:val="Verzeichnis3"/>
        <w:rPr>
          <w:rFonts w:asciiTheme="minorHAnsi" w:eastAsiaTheme="minorEastAsia" w:hAnsiTheme="minorHAnsi" w:cstheme="minorBidi"/>
          <w:sz w:val="22"/>
          <w:szCs w:val="22"/>
          <w:lang w:eastAsia="de-AT"/>
        </w:rPr>
      </w:pPr>
      <w:r>
        <w:t>5.27.6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_Toc128938061 \h </w:instrText>
      </w:r>
      <w:r>
        <w:fldChar w:fldCharType="separate"/>
      </w:r>
      <w:r>
        <w:t>75</w:t>
      </w:r>
      <w:r>
        <w:fldChar w:fldCharType="end"/>
      </w:r>
    </w:p>
    <w:p w14:paraId="437F807D" w14:textId="7BA198FD" w:rsidR="00D05E4B" w:rsidRPr="000D660F" w:rsidRDefault="00D05E4B">
      <w:pPr>
        <w:pStyle w:val="Verzeichnis2"/>
        <w:rPr>
          <w:rFonts w:asciiTheme="minorHAnsi" w:eastAsiaTheme="minorEastAsia" w:hAnsiTheme="minorHAnsi" w:cstheme="minorBidi"/>
          <w:sz w:val="22"/>
          <w:szCs w:val="22"/>
          <w:lang w:eastAsia="de-AT"/>
        </w:rPr>
      </w:pPr>
      <w:r>
        <w:t>5.28</w:t>
      </w:r>
      <w:r w:rsidRPr="000D660F">
        <w:rPr>
          <w:rFonts w:asciiTheme="minorHAnsi" w:eastAsiaTheme="minorEastAsia" w:hAnsiTheme="minorHAnsi" w:cstheme="minorBidi"/>
          <w:sz w:val="22"/>
          <w:szCs w:val="22"/>
          <w:lang w:eastAsia="de-AT"/>
        </w:rPr>
        <w:tab/>
      </w:r>
      <w:r>
        <w:t>Use case on Vehicles Sensing for ADAS</w:t>
      </w:r>
      <w:r>
        <w:tab/>
      </w:r>
      <w:r>
        <w:fldChar w:fldCharType="begin"/>
      </w:r>
      <w:r>
        <w:instrText xml:space="preserve"> PAGEREF _Toc128938062 \h </w:instrText>
      </w:r>
      <w:r>
        <w:fldChar w:fldCharType="separate"/>
      </w:r>
      <w:r>
        <w:t>76</w:t>
      </w:r>
      <w:r>
        <w:fldChar w:fldCharType="end"/>
      </w:r>
    </w:p>
    <w:p w14:paraId="0D712596" w14:textId="41CEA325" w:rsidR="00D05E4B" w:rsidRPr="000D660F" w:rsidRDefault="00D05E4B">
      <w:pPr>
        <w:pStyle w:val="Verzeichnis3"/>
        <w:rPr>
          <w:rFonts w:asciiTheme="minorHAnsi" w:eastAsiaTheme="minorEastAsia" w:hAnsiTheme="minorHAnsi" w:cstheme="minorBidi"/>
          <w:sz w:val="22"/>
          <w:szCs w:val="22"/>
          <w:lang w:eastAsia="de-AT"/>
        </w:rPr>
      </w:pPr>
      <w:r>
        <w:t>5.28.1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_Toc128938063 \h </w:instrText>
      </w:r>
      <w:r>
        <w:fldChar w:fldCharType="separate"/>
      </w:r>
      <w:r>
        <w:t>76</w:t>
      </w:r>
      <w:r>
        <w:fldChar w:fldCharType="end"/>
      </w:r>
    </w:p>
    <w:p w14:paraId="48BBADBB" w14:textId="1AAB24C4" w:rsidR="00D05E4B" w:rsidRPr="000D660F" w:rsidRDefault="00D05E4B">
      <w:pPr>
        <w:pStyle w:val="Verzeichnis3"/>
        <w:rPr>
          <w:rFonts w:asciiTheme="minorHAnsi" w:eastAsiaTheme="minorEastAsia" w:hAnsiTheme="minorHAnsi" w:cstheme="minorBidi"/>
          <w:sz w:val="22"/>
          <w:szCs w:val="22"/>
          <w:lang w:eastAsia="de-AT"/>
        </w:rPr>
      </w:pPr>
      <w:r>
        <w:t>5.28.2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_Toc128938064 \h </w:instrText>
      </w:r>
      <w:r>
        <w:fldChar w:fldCharType="separate"/>
      </w:r>
      <w:r>
        <w:t>77</w:t>
      </w:r>
      <w:r>
        <w:fldChar w:fldCharType="end"/>
      </w:r>
    </w:p>
    <w:p w14:paraId="6304A849" w14:textId="37322D8B" w:rsidR="00D05E4B" w:rsidRPr="000D660F" w:rsidRDefault="00D05E4B">
      <w:pPr>
        <w:pStyle w:val="Verzeichnis3"/>
        <w:rPr>
          <w:rFonts w:asciiTheme="minorHAnsi" w:eastAsiaTheme="minorEastAsia" w:hAnsiTheme="minorHAnsi" w:cstheme="minorBidi"/>
          <w:sz w:val="22"/>
          <w:szCs w:val="22"/>
          <w:lang w:eastAsia="de-AT"/>
        </w:rPr>
      </w:pPr>
      <w:r>
        <w:t>5.28.3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_Toc128938065 \h </w:instrText>
      </w:r>
      <w:r>
        <w:fldChar w:fldCharType="separate"/>
      </w:r>
      <w:r>
        <w:t>78</w:t>
      </w:r>
      <w:r>
        <w:fldChar w:fldCharType="end"/>
      </w:r>
    </w:p>
    <w:p w14:paraId="44B8F20E" w14:textId="44E117E5" w:rsidR="00D05E4B" w:rsidRPr="000D660F" w:rsidRDefault="00D05E4B">
      <w:pPr>
        <w:pStyle w:val="Verzeichnis3"/>
        <w:rPr>
          <w:rFonts w:asciiTheme="minorHAnsi" w:eastAsiaTheme="minorEastAsia" w:hAnsiTheme="minorHAnsi" w:cstheme="minorBidi"/>
          <w:sz w:val="22"/>
          <w:szCs w:val="22"/>
          <w:lang w:eastAsia="de-AT"/>
        </w:rPr>
      </w:pPr>
      <w:r>
        <w:t>5.28.4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_Toc128938066 \h </w:instrText>
      </w:r>
      <w:r>
        <w:fldChar w:fldCharType="separate"/>
      </w:r>
      <w:r>
        <w:t>78</w:t>
      </w:r>
      <w:r>
        <w:fldChar w:fldCharType="end"/>
      </w:r>
    </w:p>
    <w:p w14:paraId="062ACE65" w14:textId="6F22D09A" w:rsidR="00D05E4B" w:rsidRPr="000D660F" w:rsidRDefault="00D05E4B">
      <w:pPr>
        <w:pStyle w:val="Verzeichnis3"/>
        <w:rPr>
          <w:rFonts w:asciiTheme="minorHAnsi" w:eastAsiaTheme="minorEastAsia" w:hAnsiTheme="minorHAnsi" w:cstheme="minorBidi"/>
          <w:sz w:val="22"/>
          <w:szCs w:val="22"/>
          <w:lang w:eastAsia="de-AT"/>
        </w:rPr>
      </w:pPr>
      <w:r>
        <w:t>5.28.5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_Toc128938067 \h </w:instrText>
      </w:r>
      <w:r>
        <w:fldChar w:fldCharType="separate"/>
      </w:r>
      <w:r>
        <w:t>78</w:t>
      </w:r>
      <w:r>
        <w:fldChar w:fldCharType="end"/>
      </w:r>
    </w:p>
    <w:p w14:paraId="333C9ADC" w14:textId="399CA4CA" w:rsidR="00D05E4B" w:rsidRPr="000D660F" w:rsidRDefault="00D05E4B">
      <w:pPr>
        <w:pStyle w:val="Verzeichnis3"/>
        <w:rPr>
          <w:rFonts w:asciiTheme="minorHAnsi" w:eastAsiaTheme="minorEastAsia" w:hAnsiTheme="minorHAnsi" w:cstheme="minorBidi"/>
          <w:sz w:val="22"/>
          <w:szCs w:val="22"/>
          <w:lang w:eastAsia="de-AT"/>
        </w:rPr>
      </w:pPr>
      <w:r>
        <w:t>5.28.6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_Toc128938068 \h </w:instrText>
      </w:r>
      <w:r>
        <w:fldChar w:fldCharType="separate"/>
      </w:r>
      <w:r>
        <w:t>78</w:t>
      </w:r>
      <w:r>
        <w:fldChar w:fldCharType="end"/>
      </w:r>
    </w:p>
    <w:p w14:paraId="370DBD2B" w14:textId="175A3DB2" w:rsidR="00D05E4B" w:rsidRPr="000D660F" w:rsidRDefault="00D05E4B">
      <w:pPr>
        <w:pStyle w:val="Verzeichnis2"/>
        <w:rPr>
          <w:rFonts w:asciiTheme="minorHAnsi" w:eastAsiaTheme="minorEastAsia" w:hAnsiTheme="minorHAnsi" w:cstheme="minorBidi"/>
          <w:sz w:val="22"/>
          <w:szCs w:val="22"/>
          <w:lang w:eastAsia="de-AT"/>
        </w:rPr>
      </w:pPr>
      <w:r>
        <w:rPr>
          <w:lang w:eastAsia="zh-CN"/>
        </w:rPr>
        <w:t>5</w:t>
      </w:r>
      <w:r>
        <w:t>.29</w:t>
      </w:r>
      <w:r w:rsidRPr="000D660F">
        <w:rPr>
          <w:rFonts w:asciiTheme="minorHAnsi" w:eastAsiaTheme="minorEastAsia" w:hAnsiTheme="minorHAnsi" w:cstheme="minorBidi"/>
          <w:sz w:val="22"/>
          <w:szCs w:val="22"/>
          <w:lang w:eastAsia="de-AT"/>
        </w:rPr>
        <w:tab/>
      </w:r>
      <w:r>
        <w:t xml:space="preserve">Use case on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_Toc128938069 \h </w:instrText>
      </w:r>
      <w:r>
        <w:fldChar w:fldCharType="separate"/>
      </w:r>
      <w:r>
        <w:t>79</w:t>
      </w:r>
      <w:r>
        <w:fldChar w:fldCharType="end"/>
      </w:r>
    </w:p>
    <w:p w14:paraId="251EECE5" w14:textId="28E1257C"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.29.1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_Toc128938070 \h </w:instrText>
      </w:r>
      <w:r>
        <w:fldChar w:fldCharType="separate"/>
      </w:r>
      <w:r>
        <w:t>79</w:t>
      </w:r>
      <w:r>
        <w:fldChar w:fldCharType="end"/>
      </w:r>
    </w:p>
    <w:p w14:paraId="2E72D19A" w14:textId="478B3432"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.29.2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_Toc128938071 \h </w:instrText>
      </w:r>
      <w:r>
        <w:fldChar w:fldCharType="separate"/>
      </w:r>
      <w:r>
        <w:t>80</w:t>
      </w:r>
      <w:r>
        <w:fldChar w:fldCharType="end"/>
      </w:r>
    </w:p>
    <w:p w14:paraId="05DFD492" w14:textId="39DF952A"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.29.3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_Toc128938072 \h </w:instrText>
      </w:r>
      <w:r>
        <w:fldChar w:fldCharType="separate"/>
      </w:r>
      <w:r>
        <w:t>80</w:t>
      </w:r>
      <w:r>
        <w:fldChar w:fldCharType="end"/>
      </w:r>
    </w:p>
    <w:p w14:paraId="76EA8D6C" w14:textId="4C420EF6" w:rsidR="00D05E4B" w:rsidRPr="000D660F" w:rsidRDefault="00D05E4B">
      <w:pPr>
        <w:pStyle w:val="Verzeichnis3"/>
        <w:rPr>
          <w:rFonts w:asciiTheme="minorHAnsi" w:eastAsiaTheme="minorEastAsia" w:hAnsiTheme="minorHAnsi" w:cstheme="minorBidi"/>
          <w:sz w:val="22"/>
          <w:szCs w:val="22"/>
          <w:lang w:eastAsia="de-AT"/>
        </w:rPr>
      </w:pPr>
      <w:r>
        <w:t>5.29.4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_Toc128938073 \h </w:instrText>
      </w:r>
      <w:r>
        <w:fldChar w:fldCharType="separate"/>
      </w:r>
      <w:r>
        <w:t>81</w:t>
      </w:r>
      <w:r>
        <w:fldChar w:fldCharType="end"/>
      </w:r>
    </w:p>
    <w:p w14:paraId="1F4064C4" w14:textId="3FE4CC7D"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.29.5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_Toc128938074 \h </w:instrText>
      </w:r>
      <w:r>
        <w:fldChar w:fldCharType="separate"/>
      </w:r>
      <w:r>
        <w:t>81</w:t>
      </w:r>
      <w:r>
        <w:fldChar w:fldCharType="end"/>
      </w:r>
    </w:p>
    <w:p w14:paraId="046688DA" w14:textId="5A0D44F6" w:rsidR="00D05E4B" w:rsidRPr="000D660F" w:rsidRDefault="00D05E4B">
      <w:pPr>
        <w:pStyle w:val="Verzeichnis3"/>
        <w:rPr>
          <w:rFonts w:asciiTheme="minorHAnsi" w:eastAsiaTheme="minorEastAsia" w:hAnsiTheme="minorHAnsi" w:cstheme="minorBidi"/>
          <w:sz w:val="22"/>
          <w:szCs w:val="22"/>
          <w:lang w:eastAsia="de-AT"/>
        </w:rPr>
      </w:pPr>
      <w:r>
        <w:rPr>
          <w:lang w:eastAsia="zh-CN"/>
        </w:rPr>
        <w:t>5</w:t>
      </w:r>
      <w:r>
        <w:t>.29.6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_Toc128938075 \h </w:instrText>
      </w:r>
      <w:r>
        <w:fldChar w:fldCharType="separate"/>
      </w:r>
      <w:r>
        <w:t>81</w:t>
      </w:r>
      <w:r>
        <w:fldChar w:fldCharType="end"/>
      </w:r>
    </w:p>
    <w:p w14:paraId="6C9CB7E8" w14:textId="5C8E378D" w:rsidR="00D05E4B" w:rsidRPr="000D660F" w:rsidRDefault="00D05E4B">
      <w:pPr>
        <w:pStyle w:val="Verzeichnis2"/>
        <w:rPr>
          <w:rFonts w:asciiTheme="minorHAnsi" w:eastAsiaTheme="minorEastAsia" w:hAnsiTheme="minorHAnsi" w:cstheme="minorBidi"/>
          <w:sz w:val="22"/>
          <w:szCs w:val="22"/>
          <w:lang w:eastAsia="de-AT"/>
        </w:rPr>
      </w:pPr>
      <w:r>
        <w:t>5.30</w:t>
      </w:r>
      <w:r w:rsidRPr="000D660F">
        <w:rPr>
          <w:rFonts w:asciiTheme="minorHAnsi" w:eastAsiaTheme="minorEastAsia" w:hAnsiTheme="minorHAnsi" w:cstheme="minorBidi"/>
          <w:sz w:val="22"/>
          <w:szCs w:val="22"/>
          <w:lang w:eastAsia="de-AT"/>
        </w:rPr>
        <w:tab/>
      </w:r>
      <w:r>
        <w:t>Use case on sensing for automotive maneuvering and navigation service when not served by RAN</w:t>
      </w:r>
      <w:r>
        <w:tab/>
      </w:r>
      <w:r>
        <w:fldChar w:fldCharType="begin"/>
      </w:r>
      <w:r>
        <w:instrText xml:space="preserve"> PAGEREF _Toc128938076 \h </w:instrText>
      </w:r>
      <w:r>
        <w:fldChar w:fldCharType="separate"/>
      </w:r>
      <w:r>
        <w:t>81</w:t>
      </w:r>
      <w:r>
        <w:fldChar w:fldCharType="end"/>
      </w:r>
    </w:p>
    <w:p w14:paraId="53483FA2" w14:textId="367143B7" w:rsidR="00D05E4B" w:rsidRPr="000D660F" w:rsidRDefault="00D05E4B">
      <w:pPr>
        <w:pStyle w:val="Verzeichnis3"/>
        <w:rPr>
          <w:rFonts w:asciiTheme="minorHAnsi" w:eastAsiaTheme="minorEastAsia" w:hAnsiTheme="minorHAnsi" w:cstheme="minorBidi"/>
          <w:sz w:val="22"/>
          <w:szCs w:val="22"/>
          <w:lang w:eastAsia="de-AT"/>
        </w:rPr>
      </w:pPr>
      <w:r>
        <w:t>5.30.1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_Toc128938077 \h </w:instrText>
      </w:r>
      <w:r>
        <w:fldChar w:fldCharType="separate"/>
      </w:r>
      <w:r>
        <w:t>81</w:t>
      </w:r>
      <w:r>
        <w:fldChar w:fldCharType="end"/>
      </w:r>
    </w:p>
    <w:p w14:paraId="15BE098A" w14:textId="6074AC8A" w:rsidR="00D05E4B" w:rsidRPr="000D660F" w:rsidRDefault="00D05E4B">
      <w:pPr>
        <w:pStyle w:val="Verzeichnis3"/>
        <w:rPr>
          <w:rFonts w:asciiTheme="minorHAnsi" w:eastAsiaTheme="minorEastAsia" w:hAnsiTheme="minorHAnsi" w:cstheme="minorBidi"/>
          <w:sz w:val="22"/>
          <w:szCs w:val="22"/>
          <w:lang w:eastAsia="de-AT"/>
        </w:rPr>
      </w:pPr>
      <w:r>
        <w:t xml:space="preserve">5.30.2 </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_Toc128938078 \h </w:instrText>
      </w:r>
      <w:r>
        <w:fldChar w:fldCharType="separate"/>
      </w:r>
      <w:r>
        <w:t>82</w:t>
      </w:r>
      <w:r>
        <w:fldChar w:fldCharType="end"/>
      </w:r>
    </w:p>
    <w:p w14:paraId="3680A4E3" w14:textId="7719B4CF" w:rsidR="00D05E4B" w:rsidRPr="000D660F" w:rsidRDefault="00D05E4B">
      <w:pPr>
        <w:pStyle w:val="Verzeichnis3"/>
        <w:rPr>
          <w:rFonts w:asciiTheme="minorHAnsi" w:eastAsiaTheme="minorEastAsia" w:hAnsiTheme="minorHAnsi" w:cstheme="minorBidi"/>
          <w:sz w:val="22"/>
          <w:szCs w:val="22"/>
          <w:lang w:eastAsia="de-AT"/>
        </w:rPr>
      </w:pPr>
      <w:r>
        <w:t>5.30.3</w:t>
      </w:r>
      <w:r w:rsidRPr="000D660F">
        <w:rPr>
          <w:rFonts w:asciiTheme="minorHAnsi" w:eastAsiaTheme="minorEastAsia" w:hAnsiTheme="minorHAnsi" w:cstheme="minorBidi"/>
          <w:sz w:val="22"/>
          <w:szCs w:val="22"/>
          <w:lang w:eastAsia="de-AT"/>
        </w:rPr>
        <w:tab/>
      </w:r>
      <w:r>
        <w:t xml:space="preserve"> Service Flows</w:t>
      </w:r>
      <w:r>
        <w:tab/>
      </w:r>
      <w:r>
        <w:fldChar w:fldCharType="begin"/>
      </w:r>
      <w:r>
        <w:instrText xml:space="preserve"> PAGEREF _Toc128938079 \h </w:instrText>
      </w:r>
      <w:r>
        <w:fldChar w:fldCharType="separate"/>
      </w:r>
      <w:r>
        <w:t>82</w:t>
      </w:r>
      <w:r>
        <w:fldChar w:fldCharType="end"/>
      </w:r>
    </w:p>
    <w:p w14:paraId="00426353" w14:textId="13EEBA54" w:rsidR="00D05E4B" w:rsidRPr="000D660F" w:rsidRDefault="00D05E4B">
      <w:pPr>
        <w:pStyle w:val="Verzeichnis3"/>
        <w:rPr>
          <w:rFonts w:asciiTheme="minorHAnsi" w:eastAsiaTheme="minorEastAsia" w:hAnsiTheme="minorHAnsi" w:cstheme="minorBidi"/>
          <w:sz w:val="22"/>
          <w:szCs w:val="22"/>
          <w:lang w:eastAsia="de-AT"/>
        </w:rPr>
      </w:pPr>
      <w:r>
        <w:t>5.30.4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_Toc128938080 \h </w:instrText>
      </w:r>
      <w:r>
        <w:fldChar w:fldCharType="separate"/>
      </w:r>
      <w:r>
        <w:t>82</w:t>
      </w:r>
      <w:r>
        <w:fldChar w:fldCharType="end"/>
      </w:r>
    </w:p>
    <w:p w14:paraId="0DE905E0" w14:textId="610A9324" w:rsidR="00D05E4B" w:rsidRPr="000D660F" w:rsidRDefault="00D05E4B">
      <w:pPr>
        <w:pStyle w:val="Verzeichnis3"/>
        <w:rPr>
          <w:rFonts w:asciiTheme="minorHAnsi" w:eastAsiaTheme="minorEastAsia" w:hAnsiTheme="minorHAnsi" w:cstheme="minorBidi"/>
          <w:sz w:val="22"/>
          <w:szCs w:val="22"/>
          <w:lang w:eastAsia="de-AT"/>
        </w:rPr>
      </w:pPr>
      <w:r>
        <w:t>5.30.5</w:t>
      </w:r>
      <w:r w:rsidRPr="000D660F">
        <w:rPr>
          <w:rFonts w:asciiTheme="minorHAnsi" w:eastAsiaTheme="minorEastAsia" w:hAnsiTheme="minorHAnsi" w:cstheme="minorBidi"/>
          <w:sz w:val="22"/>
          <w:szCs w:val="22"/>
          <w:lang w:eastAsia="de-AT"/>
        </w:rPr>
        <w:tab/>
      </w:r>
      <w:r>
        <w:t xml:space="preserve"> Existing features partly or fully covering the use case functionality</w:t>
      </w:r>
      <w:r>
        <w:tab/>
      </w:r>
      <w:r>
        <w:fldChar w:fldCharType="begin"/>
      </w:r>
      <w:r>
        <w:instrText xml:space="preserve"> PAGEREF _Toc128938081 \h </w:instrText>
      </w:r>
      <w:r>
        <w:fldChar w:fldCharType="separate"/>
      </w:r>
      <w:r>
        <w:t>82</w:t>
      </w:r>
      <w:r>
        <w:fldChar w:fldCharType="end"/>
      </w:r>
    </w:p>
    <w:p w14:paraId="3F9327FC" w14:textId="663CA1A5" w:rsidR="00D05E4B" w:rsidRPr="000D660F" w:rsidRDefault="00D05E4B">
      <w:pPr>
        <w:pStyle w:val="Verzeichnis3"/>
        <w:rPr>
          <w:rFonts w:asciiTheme="minorHAnsi" w:eastAsiaTheme="minorEastAsia" w:hAnsiTheme="minorHAnsi" w:cstheme="minorBidi"/>
          <w:sz w:val="22"/>
          <w:szCs w:val="22"/>
          <w:lang w:eastAsia="de-AT"/>
        </w:rPr>
      </w:pPr>
      <w:r>
        <w:t>5.30.6</w:t>
      </w:r>
      <w:r w:rsidRPr="000D660F">
        <w:rPr>
          <w:rFonts w:asciiTheme="minorHAnsi" w:eastAsiaTheme="minorEastAsia" w:hAnsiTheme="minorHAnsi" w:cstheme="minorBidi"/>
          <w:sz w:val="22"/>
          <w:szCs w:val="22"/>
          <w:lang w:eastAsia="de-AT"/>
        </w:rPr>
        <w:tab/>
      </w:r>
      <w:r>
        <w:t xml:space="preserve"> Potential New Requirements needed to support the use case</w:t>
      </w:r>
      <w:r>
        <w:tab/>
      </w:r>
      <w:r>
        <w:fldChar w:fldCharType="begin"/>
      </w:r>
      <w:r>
        <w:instrText xml:space="preserve"> PAGEREF _Toc128938082 \h </w:instrText>
      </w:r>
      <w:r>
        <w:fldChar w:fldCharType="separate"/>
      </w:r>
      <w:r>
        <w:t>82</w:t>
      </w:r>
      <w:r>
        <w:fldChar w:fldCharType="end"/>
      </w:r>
    </w:p>
    <w:p w14:paraId="0B71CCF1" w14:textId="3552F591" w:rsidR="00D05E4B" w:rsidRPr="000D660F" w:rsidRDefault="00D05E4B">
      <w:pPr>
        <w:pStyle w:val="Verzeichnis2"/>
        <w:rPr>
          <w:rFonts w:asciiTheme="minorHAnsi" w:eastAsiaTheme="minorEastAsia" w:hAnsiTheme="minorHAnsi" w:cstheme="minorBidi"/>
          <w:sz w:val="22"/>
          <w:szCs w:val="22"/>
          <w:lang w:eastAsia="de-AT"/>
        </w:rPr>
      </w:pPr>
      <w:r>
        <w:t>5.31</w:t>
      </w:r>
      <w:r w:rsidRPr="000D660F">
        <w:rPr>
          <w:rFonts w:asciiTheme="minorHAnsi" w:eastAsiaTheme="minorEastAsia" w:hAnsiTheme="minorHAnsi" w:cstheme="minorBidi"/>
          <w:sz w:val="22"/>
          <w:szCs w:val="22"/>
          <w:lang w:eastAsia="de-AT"/>
        </w:rPr>
        <w:tab/>
      </w:r>
      <w:r>
        <w:t>Use case on blind spot detection</w:t>
      </w:r>
      <w:r>
        <w:tab/>
      </w:r>
      <w:r>
        <w:fldChar w:fldCharType="begin"/>
      </w:r>
      <w:r>
        <w:instrText xml:space="preserve"> PAGEREF _Toc128938083 \h </w:instrText>
      </w:r>
      <w:r>
        <w:fldChar w:fldCharType="separate"/>
      </w:r>
      <w:r>
        <w:t>82</w:t>
      </w:r>
      <w:r>
        <w:fldChar w:fldCharType="end"/>
      </w:r>
    </w:p>
    <w:p w14:paraId="27CFEFCD" w14:textId="43E042A9" w:rsidR="00D05E4B" w:rsidRPr="000D660F" w:rsidRDefault="00D05E4B">
      <w:pPr>
        <w:pStyle w:val="Verzeichnis3"/>
        <w:rPr>
          <w:rFonts w:asciiTheme="minorHAnsi" w:eastAsiaTheme="minorEastAsia" w:hAnsiTheme="minorHAnsi" w:cstheme="minorBidi"/>
          <w:sz w:val="22"/>
          <w:szCs w:val="22"/>
          <w:lang w:eastAsia="de-AT"/>
        </w:rPr>
      </w:pPr>
      <w:r>
        <w:t>5.31.1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_Toc128938084 \h </w:instrText>
      </w:r>
      <w:r>
        <w:fldChar w:fldCharType="separate"/>
      </w:r>
      <w:r>
        <w:t>82</w:t>
      </w:r>
      <w:r>
        <w:fldChar w:fldCharType="end"/>
      </w:r>
    </w:p>
    <w:p w14:paraId="6F2F526D" w14:textId="1EB89D9F" w:rsidR="00D05E4B" w:rsidRPr="000D660F" w:rsidRDefault="00D05E4B">
      <w:pPr>
        <w:pStyle w:val="Verzeichnis3"/>
        <w:rPr>
          <w:rFonts w:asciiTheme="minorHAnsi" w:eastAsiaTheme="minorEastAsia" w:hAnsiTheme="minorHAnsi" w:cstheme="minorBidi"/>
          <w:sz w:val="22"/>
          <w:szCs w:val="22"/>
          <w:lang w:eastAsia="de-AT"/>
        </w:rPr>
      </w:pPr>
      <w:r>
        <w:t>5.31.2</w:t>
      </w:r>
      <w:r w:rsidRPr="000D660F">
        <w:rPr>
          <w:rFonts w:asciiTheme="minorHAnsi" w:eastAsiaTheme="minorEastAsia" w:hAnsiTheme="minorHAnsi" w:cstheme="minorBidi"/>
          <w:sz w:val="22"/>
          <w:szCs w:val="22"/>
          <w:lang w:eastAsia="de-AT"/>
        </w:rPr>
        <w:tab/>
      </w:r>
      <w:r>
        <w:t>Pre-conditions</w:t>
      </w:r>
      <w:r>
        <w:tab/>
      </w:r>
      <w:r>
        <w:fldChar w:fldCharType="begin"/>
      </w:r>
      <w:r>
        <w:instrText xml:space="preserve"> PAGEREF _Toc128938085 \h </w:instrText>
      </w:r>
      <w:r>
        <w:fldChar w:fldCharType="separate"/>
      </w:r>
      <w:r>
        <w:t>83</w:t>
      </w:r>
      <w:r>
        <w:fldChar w:fldCharType="end"/>
      </w:r>
    </w:p>
    <w:p w14:paraId="057A2054" w14:textId="40E6F9D9" w:rsidR="00D05E4B" w:rsidRPr="000D660F" w:rsidRDefault="00D05E4B">
      <w:pPr>
        <w:pStyle w:val="Verzeichnis3"/>
        <w:rPr>
          <w:rFonts w:asciiTheme="minorHAnsi" w:eastAsiaTheme="minorEastAsia" w:hAnsiTheme="minorHAnsi" w:cstheme="minorBidi"/>
          <w:sz w:val="22"/>
          <w:szCs w:val="22"/>
          <w:lang w:eastAsia="de-AT"/>
        </w:rPr>
      </w:pPr>
      <w:r>
        <w:t>5.31.3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_Toc128938086 \h </w:instrText>
      </w:r>
      <w:r>
        <w:fldChar w:fldCharType="separate"/>
      </w:r>
      <w:r>
        <w:t>83</w:t>
      </w:r>
      <w:r>
        <w:fldChar w:fldCharType="end"/>
      </w:r>
    </w:p>
    <w:p w14:paraId="3936EC64" w14:textId="47812630" w:rsidR="00D05E4B" w:rsidRPr="000D660F" w:rsidRDefault="00D05E4B">
      <w:pPr>
        <w:pStyle w:val="Verzeichnis3"/>
        <w:rPr>
          <w:rFonts w:asciiTheme="minorHAnsi" w:eastAsiaTheme="minorEastAsia" w:hAnsiTheme="minorHAnsi" w:cstheme="minorBidi"/>
          <w:sz w:val="22"/>
          <w:szCs w:val="22"/>
          <w:lang w:eastAsia="de-AT"/>
        </w:rPr>
      </w:pPr>
      <w:r>
        <w:t>5.31.4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_Toc128938087 \h </w:instrText>
      </w:r>
      <w:r>
        <w:fldChar w:fldCharType="separate"/>
      </w:r>
      <w:r>
        <w:t>84</w:t>
      </w:r>
      <w:r>
        <w:fldChar w:fldCharType="end"/>
      </w:r>
    </w:p>
    <w:p w14:paraId="0B1782CF" w14:textId="0C7774BE" w:rsidR="00D05E4B" w:rsidRPr="000D660F" w:rsidRDefault="00D05E4B">
      <w:pPr>
        <w:pStyle w:val="Verzeichnis3"/>
        <w:rPr>
          <w:rFonts w:asciiTheme="minorHAnsi" w:eastAsiaTheme="minorEastAsia" w:hAnsiTheme="minorHAnsi" w:cstheme="minorBidi"/>
          <w:sz w:val="22"/>
          <w:szCs w:val="22"/>
          <w:lang w:eastAsia="de-AT"/>
        </w:rPr>
      </w:pPr>
      <w:r>
        <w:t>5.31.5</w:t>
      </w:r>
      <w:r w:rsidRPr="000D660F">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_Toc128938088 \h </w:instrText>
      </w:r>
      <w:r>
        <w:fldChar w:fldCharType="separate"/>
      </w:r>
      <w:r>
        <w:t>84</w:t>
      </w:r>
      <w:r>
        <w:fldChar w:fldCharType="end"/>
      </w:r>
    </w:p>
    <w:p w14:paraId="200207CF" w14:textId="777128F2" w:rsidR="00D05E4B" w:rsidRPr="000D660F" w:rsidRDefault="00D05E4B">
      <w:pPr>
        <w:pStyle w:val="Verzeichnis3"/>
        <w:rPr>
          <w:rFonts w:asciiTheme="minorHAnsi" w:eastAsiaTheme="minorEastAsia" w:hAnsiTheme="minorHAnsi" w:cstheme="minorBidi"/>
          <w:sz w:val="22"/>
          <w:szCs w:val="22"/>
          <w:lang w:eastAsia="de-AT"/>
        </w:rPr>
      </w:pPr>
      <w:r>
        <w:t>5.31.6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_Toc128938089 \h </w:instrText>
      </w:r>
      <w:r>
        <w:fldChar w:fldCharType="separate"/>
      </w:r>
      <w:r>
        <w:t>84</w:t>
      </w:r>
      <w:r>
        <w:fldChar w:fldCharType="end"/>
      </w:r>
    </w:p>
    <w:p w14:paraId="08F2440E" w14:textId="1BB60726" w:rsidR="00D05E4B" w:rsidRPr="000D660F" w:rsidRDefault="00D05E4B">
      <w:pPr>
        <w:pStyle w:val="Verzeichnis2"/>
        <w:rPr>
          <w:rFonts w:asciiTheme="minorHAnsi" w:eastAsiaTheme="minorEastAsia" w:hAnsiTheme="minorHAnsi" w:cstheme="minorBidi"/>
          <w:sz w:val="22"/>
          <w:szCs w:val="22"/>
          <w:lang w:eastAsia="de-AT"/>
        </w:rPr>
      </w:pPr>
      <w:r>
        <w:t>5.32</w:t>
      </w:r>
      <w:r w:rsidRPr="000D660F">
        <w:rPr>
          <w:rFonts w:asciiTheme="minorHAnsi" w:eastAsiaTheme="minorEastAsia" w:hAnsiTheme="minorHAnsi" w:cstheme="minorBidi"/>
          <w:sz w:val="22"/>
          <w:szCs w:val="22"/>
          <w:lang w:eastAsia="de-AT"/>
        </w:rPr>
        <w:tab/>
      </w:r>
      <w:r>
        <w:t>Use case of integrated sensing and positioning in factory hall</w:t>
      </w:r>
      <w:r>
        <w:tab/>
      </w:r>
      <w:r>
        <w:fldChar w:fldCharType="begin"/>
      </w:r>
      <w:r>
        <w:instrText xml:space="preserve"> PAGEREF _Toc128938090 \h </w:instrText>
      </w:r>
      <w:r>
        <w:fldChar w:fldCharType="separate"/>
      </w:r>
      <w:r>
        <w:t>84</w:t>
      </w:r>
      <w:r>
        <w:fldChar w:fldCharType="end"/>
      </w:r>
    </w:p>
    <w:p w14:paraId="512974DF" w14:textId="644E749A" w:rsidR="00D05E4B" w:rsidRPr="000D660F" w:rsidRDefault="00D05E4B">
      <w:pPr>
        <w:pStyle w:val="Verzeichnis3"/>
        <w:rPr>
          <w:rFonts w:asciiTheme="minorHAnsi" w:eastAsiaTheme="minorEastAsia" w:hAnsiTheme="minorHAnsi" w:cstheme="minorBidi"/>
          <w:sz w:val="22"/>
          <w:szCs w:val="22"/>
          <w:lang w:eastAsia="de-AT"/>
        </w:rPr>
      </w:pPr>
      <w:r>
        <w:t>5.32.1</w:t>
      </w:r>
      <w:r w:rsidRPr="000D660F">
        <w:rPr>
          <w:rFonts w:asciiTheme="minorHAnsi" w:eastAsiaTheme="minorEastAsia" w:hAnsiTheme="minorHAnsi" w:cstheme="minorBidi"/>
          <w:sz w:val="22"/>
          <w:szCs w:val="22"/>
          <w:lang w:eastAsia="de-AT"/>
        </w:rPr>
        <w:tab/>
      </w:r>
      <w:r>
        <w:t>Description</w:t>
      </w:r>
      <w:r>
        <w:tab/>
      </w:r>
      <w:r>
        <w:fldChar w:fldCharType="begin"/>
      </w:r>
      <w:r>
        <w:instrText xml:space="preserve"> PAGEREF _Toc128938091 \h </w:instrText>
      </w:r>
      <w:r>
        <w:fldChar w:fldCharType="separate"/>
      </w:r>
      <w:r>
        <w:t>84</w:t>
      </w:r>
      <w:r>
        <w:fldChar w:fldCharType="end"/>
      </w:r>
    </w:p>
    <w:p w14:paraId="3E757A29" w14:textId="2401AF98" w:rsidR="00D05E4B" w:rsidRPr="000D660F" w:rsidRDefault="00D05E4B">
      <w:pPr>
        <w:pStyle w:val="Verzeichnis3"/>
        <w:rPr>
          <w:rFonts w:asciiTheme="minorHAnsi" w:eastAsiaTheme="minorEastAsia" w:hAnsiTheme="minorHAnsi" w:cstheme="minorBidi"/>
          <w:sz w:val="22"/>
          <w:szCs w:val="22"/>
          <w:lang w:eastAsia="de-AT"/>
        </w:rPr>
      </w:pPr>
      <w:r>
        <w:t>5.32.3</w:t>
      </w:r>
      <w:r w:rsidRPr="000D660F">
        <w:rPr>
          <w:rFonts w:asciiTheme="minorHAnsi" w:eastAsiaTheme="minorEastAsia" w:hAnsiTheme="minorHAnsi" w:cstheme="minorBidi"/>
          <w:sz w:val="22"/>
          <w:szCs w:val="22"/>
          <w:lang w:eastAsia="de-AT"/>
        </w:rPr>
        <w:tab/>
      </w:r>
      <w:r>
        <w:t>Service Flows</w:t>
      </w:r>
      <w:r>
        <w:tab/>
      </w:r>
      <w:r>
        <w:fldChar w:fldCharType="begin"/>
      </w:r>
      <w:r>
        <w:instrText xml:space="preserve"> PAGEREF _Toc128938092 \h </w:instrText>
      </w:r>
      <w:r>
        <w:fldChar w:fldCharType="separate"/>
      </w:r>
      <w:r>
        <w:t>85</w:t>
      </w:r>
      <w:r>
        <w:fldChar w:fldCharType="end"/>
      </w:r>
    </w:p>
    <w:p w14:paraId="3BDC46FE" w14:textId="1DFFED0E" w:rsidR="00D05E4B" w:rsidRPr="000D660F" w:rsidRDefault="00D05E4B">
      <w:pPr>
        <w:pStyle w:val="Verzeichnis3"/>
        <w:rPr>
          <w:rFonts w:asciiTheme="minorHAnsi" w:eastAsiaTheme="minorEastAsia" w:hAnsiTheme="minorHAnsi" w:cstheme="minorBidi"/>
          <w:sz w:val="22"/>
          <w:szCs w:val="22"/>
          <w:lang w:eastAsia="de-AT"/>
        </w:rPr>
      </w:pPr>
      <w:r>
        <w:t>5.32.4</w:t>
      </w:r>
      <w:r w:rsidRPr="000D660F">
        <w:rPr>
          <w:rFonts w:asciiTheme="minorHAnsi" w:eastAsiaTheme="minorEastAsia" w:hAnsiTheme="minorHAnsi" w:cstheme="minorBidi"/>
          <w:sz w:val="22"/>
          <w:szCs w:val="22"/>
          <w:lang w:eastAsia="de-AT"/>
        </w:rPr>
        <w:tab/>
      </w:r>
      <w:r>
        <w:t>Post-conditions</w:t>
      </w:r>
      <w:r>
        <w:tab/>
      </w:r>
      <w:r>
        <w:fldChar w:fldCharType="begin"/>
      </w:r>
      <w:r>
        <w:instrText xml:space="preserve"> PAGEREF _Toc128938093 \h </w:instrText>
      </w:r>
      <w:r>
        <w:fldChar w:fldCharType="separate"/>
      </w:r>
      <w:r>
        <w:t>86</w:t>
      </w:r>
      <w:r>
        <w:fldChar w:fldCharType="end"/>
      </w:r>
    </w:p>
    <w:p w14:paraId="0C9C5EC9" w14:textId="69D0B103" w:rsidR="00D05E4B" w:rsidRPr="000D660F" w:rsidRDefault="00D05E4B">
      <w:pPr>
        <w:pStyle w:val="Verzeichnis3"/>
        <w:rPr>
          <w:rFonts w:asciiTheme="minorHAnsi" w:eastAsiaTheme="minorEastAsia" w:hAnsiTheme="minorHAnsi" w:cstheme="minorBidi"/>
          <w:sz w:val="22"/>
          <w:szCs w:val="22"/>
          <w:lang w:eastAsia="de-AT"/>
        </w:rPr>
      </w:pPr>
      <w:r>
        <w:t>5.32.5</w:t>
      </w:r>
      <w:r w:rsidRPr="000D660F">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_Toc128938094 \h </w:instrText>
      </w:r>
      <w:r>
        <w:fldChar w:fldCharType="separate"/>
      </w:r>
      <w:r>
        <w:t>86</w:t>
      </w:r>
      <w:r>
        <w:fldChar w:fldCharType="end"/>
      </w:r>
    </w:p>
    <w:p w14:paraId="65ECF6B2" w14:textId="7AA6B156" w:rsidR="00D05E4B" w:rsidRPr="000D660F" w:rsidRDefault="00D05E4B">
      <w:pPr>
        <w:pStyle w:val="Verzeichnis3"/>
        <w:rPr>
          <w:rFonts w:asciiTheme="minorHAnsi" w:eastAsiaTheme="minorEastAsia" w:hAnsiTheme="minorHAnsi" w:cstheme="minorBidi"/>
          <w:sz w:val="22"/>
          <w:szCs w:val="22"/>
          <w:lang w:eastAsia="de-AT"/>
        </w:rPr>
      </w:pPr>
      <w:r>
        <w:t>5.32.6</w:t>
      </w:r>
      <w:r w:rsidRPr="000D660F">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_Toc128938095 \h </w:instrText>
      </w:r>
      <w:r>
        <w:fldChar w:fldCharType="separate"/>
      </w:r>
      <w:r>
        <w:t>86</w:t>
      </w:r>
      <w:r>
        <w:fldChar w:fldCharType="end"/>
      </w:r>
    </w:p>
    <w:p w14:paraId="4EC0F4E9" w14:textId="1180780A" w:rsidR="00D05E4B" w:rsidRPr="000D660F" w:rsidRDefault="00D05E4B">
      <w:pPr>
        <w:pStyle w:val="Verzeichnis1"/>
        <w:rPr>
          <w:rFonts w:asciiTheme="minorHAnsi" w:eastAsiaTheme="minorEastAsia" w:hAnsiTheme="minorHAnsi" w:cstheme="minorBidi"/>
          <w:szCs w:val="22"/>
          <w:lang w:eastAsia="de-AT"/>
        </w:rPr>
      </w:pPr>
      <w:r w:rsidRPr="00AB0740">
        <w:rPr>
          <w:lang w:val="en-US"/>
        </w:rPr>
        <w:t>6</w:t>
      </w:r>
      <w:r w:rsidRPr="000D660F">
        <w:rPr>
          <w:rFonts w:asciiTheme="minorHAnsi" w:eastAsiaTheme="minorEastAsia" w:hAnsiTheme="minorHAnsi" w:cstheme="minorBidi"/>
          <w:szCs w:val="22"/>
          <w:lang w:eastAsia="de-AT"/>
        </w:rPr>
        <w:tab/>
      </w:r>
      <w:r w:rsidRPr="00AB0740">
        <w:rPr>
          <w:lang w:val="en-US"/>
        </w:rPr>
        <w:t>Considerations</w:t>
      </w:r>
      <w:r>
        <w:tab/>
      </w:r>
      <w:r>
        <w:fldChar w:fldCharType="begin"/>
      </w:r>
      <w:r>
        <w:instrText xml:space="preserve"> PAGEREF _Toc128938096 \h </w:instrText>
      </w:r>
      <w:r>
        <w:fldChar w:fldCharType="separate"/>
      </w:r>
      <w:r>
        <w:t>87</w:t>
      </w:r>
      <w:r>
        <w:fldChar w:fldCharType="end"/>
      </w:r>
    </w:p>
    <w:p w14:paraId="5B807E36" w14:textId="66844474" w:rsidR="00D05E4B" w:rsidRPr="000D660F" w:rsidRDefault="00D05E4B">
      <w:pPr>
        <w:pStyle w:val="Verzeichnis2"/>
        <w:rPr>
          <w:rFonts w:asciiTheme="minorHAnsi" w:eastAsiaTheme="minorEastAsia" w:hAnsiTheme="minorHAnsi" w:cstheme="minorBidi"/>
          <w:sz w:val="22"/>
          <w:szCs w:val="22"/>
          <w:lang w:eastAsia="de-AT"/>
        </w:rPr>
      </w:pPr>
      <w:r>
        <w:t>6.1</w:t>
      </w:r>
      <w:r w:rsidRPr="000D660F">
        <w:rPr>
          <w:rFonts w:asciiTheme="minorHAnsi" w:eastAsiaTheme="minorEastAsia" w:hAnsiTheme="minorHAnsi" w:cstheme="minorBidi"/>
          <w:sz w:val="22"/>
          <w:szCs w:val="22"/>
          <w:lang w:eastAsia="de-AT"/>
        </w:rPr>
        <w:tab/>
      </w:r>
      <w:r>
        <w:t>Considerations on confidentiality, integrity and privacy</w:t>
      </w:r>
      <w:r>
        <w:tab/>
      </w:r>
      <w:r>
        <w:fldChar w:fldCharType="begin"/>
      </w:r>
      <w:r>
        <w:instrText xml:space="preserve"> PAGEREF _Toc128938097 \h </w:instrText>
      </w:r>
      <w:r>
        <w:fldChar w:fldCharType="separate"/>
      </w:r>
      <w:r>
        <w:t>87</w:t>
      </w:r>
      <w:r>
        <w:fldChar w:fldCharType="end"/>
      </w:r>
    </w:p>
    <w:p w14:paraId="6B76C936" w14:textId="717807F4" w:rsidR="00D05E4B" w:rsidRPr="000D660F" w:rsidRDefault="00D05E4B">
      <w:pPr>
        <w:pStyle w:val="Verzeichnis3"/>
        <w:rPr>
          <w:rFonts w:asciiTheme="minorHAnsi" w:eastAsiaTheme="minorEastAsia" w:hAnsiTheme="minorHAnsi" w:cstheme="minorBidi"/>
          <w:sz w:val="22"/>
          <w:szCs w:val="22"/>
          <w:lang w:eastAsia="de-AT"/>
        </w:rPr>
      </w:pPr>
      <w:r>
        <w:t>6.1.1</w:t>
      </w:r>
      <w:r w:rsidRPr="000D660F">
        <w:rPr>
          <w:rFonts w:asciiTheme="minorHAnsi" w:eastAsiaTheme="minorEastAsia" w:hAnsiTheme="minorHAnsi" w:cstheme="minorBidi"/>
          <w:sz w:val="22"/>
          <w:szCs w:val="22"/>
          <w:lang w:eastAsia="de-AT"/>
        </w:rPr>
        <w:tab/>
      </w:r>
      <w:r>
        <w:t>General</w:t>
      </w:r>
      <w:r>
        <w:tab/>
      </w:r>
      <w:r>
        <w:fldChar w:fldCharType="begin"/>
      </w:r>
      <w:r>
        <w:instrText xml:space="preserve"> PAGEREF _Toc128938098 \h </w:instrText>
      </w:r>
      <w:r>
        <w:fldChar w:fldCharType="separate"/>
      </w:r>
      <w:r>
        <w:t>87</w:t>
      </w:r>
      <w:r>
        <w:fldChar w:fldCharType="end"/>
      </w:r>
    </w:p>
    <w:p w14:paraId="47121687" w14:textId="4350A3DA" w:rsidR="00D05E4B" w:rsidRPr="000D660F" w:rsidRDefault="00D05E4B">
      <w:pPr>
        <w:pStyle w:val="Verzeichnis3"/>
        <w:rPr>
          <w:rFonts w:asciiTheme="minorHAnsi" w:eastAsiaTheme="minorEastAsia" w:hAnsiTheme="minorHAnsi" w:cstheme="minorBidi"/>
          <w:sz w:val="22"/>
          <w:szCs w:val="22"/>
          <w:lang w:eastAsia="de-AT"/>
        </w:rPr>
      </w:pPr>
      <w:r>
        <w:t>6.1.2</w:t>
      </w:r>
      <w:r w:rsidRPr="000D660F">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_Toc128938099 \h </w:instrText>
      </w:r>
      <w:r>
        <w:fldChar w:fldCharType="separate"/>
      </w:r>
      <w:r>
        <w:t>87</w:t>
      </w:r>
      <w:r>
        <w:fldChar w:fldCharType="end"/>
      </w:r>
    </w:p>
    <w:p w14:paraId="1BF700E7" w14:textId="67C213D6" w:rsidR="00D05E4B" w:rsidRPr="000D660F" w:rsidRDefault="00D05E4B">
      <w:pPr>
        <w:pStyle w:val="Verzeichnis2"/>
        <w:rPr>
          <w:rFonts w:asciiTheme="minorHAnsi" w:eastAsiaTheme="minorEastAsia" w:hAnsiTheme="minorHAnsi" w:cstheme="minorBidi"/>
          <w:sz w:val="22"/>
          <w:szCs w:val="22"/>
          <w:lang w:eastAsia="de-AT"/>
        </w:rPr>
      </w:pPr>
      <w:r>
        <w:rPr>
          <w:lang w:eastAsia="zh-CN"/>
        </w:rPr>
        <w:t>6.2 Considerations on Regulatory, Mission Critical and other priority services</w:t>
      </w:r>
      <w:r>
        <w:tab/>
      </w:r>
      <w:r>
        <w:fldChar w:fldCharType="begin"/>
      </w:r>
      <w:r>
        <w:instrText xml:space="preserve"> PAGEREF _Toc128938100 \h </w:instrText>
      </w:r>
      <w:r>
        <w:fldChar w:fldCharType="separate"/>
      </w:r>
      <w:r>
        <w:t>87</w:t>
      </w:r>
      <w:r>
        <w:fldChar w:fldCharType="end"/>
      </w:r>
    </w:p>
    <w:p w14:paraId="6DEA58CF" w14:textId="5D5C5A5A" w:rsidR="00D05E4B" w:rsidRPr="000D660F" w:rsidRDefault="00D05E4B">
      <w:pPr>
        <w:pStyle w:val="Verzeichnis3"/>
        <w:rPr>
          <w:rFonts w:asciiTheme="minorHAnsi" w:eastAsiaTheme="minorEastAsia" w:hAnsiTheme="minorHAnsi" w:cstheme="minorBidi"/>
          <w:sz w:val="22"/>
          <w:szCs w:val="22"/>
          <w:lang w:eastAsia="de-AT"/>
        </w:rPr>
      </w:pPr>
      <w:r>
        <w:t>6.2.1</w:t>
      </w:r>
      <w:r w:rsidRPr="000D660F">
        <w:rPr>
          <w:rFonts w:asciiTheme="minorHAnsi" w:eastAsiaTheme="minorEastAsia" w:hAnsiTheme="minorHAnsi" w:cstheme="minorBidi"/>
          <w:sz w:val="22"/>
          <w:szCs w:val="22"/>
          <w:lang w:eastAsia="de-AT"/>
        </w:rPr>
        <w:tab/>
      </w:r>
      <w:r>
        <w:t>General</w:t>
      </w:r>
      <w:r>
        <w:tab/>
      </w:r>
      <w:r>
        <w:fldChar w:fldCharType="begin"/>
      </w:r>
      <w:r>
        <w:instrText xml:space="preserve"> PAGEREF _Toc128938101 \h </w:instrText>
      </w:r>
      <w:r>
        <w:fldChar w:fldCharType="separate"/>
      </w:r>
      <w:r>
        <w:t>87</w:t>
      </w:r>
      <w:r>
        <w:fldChar w:fldCharType="end"/>
      </w:r>
    </w:p>
    <w:p w14:paraId="525DF48F" w14:textId="5BEECBD1" w:rsidR="00D05E4B" w:rsidRPr="000D660F" w:rsidRDefault="00D05E4B">
      <w:pPr>
        <w:pStyle w:val="Verzeichnis3"/>
        <w:rPr>
          <w:rFonts w:asciiTheme="minorHAnsi" w:eastAsiaTheme="minorEastAsia" w:hAnsiTheme="minorHAnsi" w:cstheme="minorBidi"/>
          <w:sz w:val="22"/>
          <w:szCs w:val="22"/>
          <w:lang w:eastAsia="de-AT"/>
        </w:rPr>
      </w:pPr>
      <w:r>
        <w:lastRenderedPageBreak/>
        <w:t>6.2.2</w:t>
      </w:r>
      <w:r w:rsidRPr="000D660F">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_Toc128938102 \h </w:instrText>
      </w:r>
      <w:r>
        <w:fldChar w:fldCharType="separate"/>
      </w:r>
      <w:r>
        <w:t>88</w:t>
      </w:r>
      <w:r>
        <w:fldChar w:fldCharType="end"/>
      </w:r>
    </w:p>
    <w:p w14:paraId="797BF96C" w14:textId="20FAE17F" w:rsidR="00D05E4B" w:rsidRPr="000D660F" w:rsidRDefault="00D05E4B">
      <w:pPr>
        <w:pStyle w:val="Verzeichnis1"/>
        <w:rPr>
          <w:rFonts w:asciiTheme="minorHAnsi" w:eastAsiaTheme="minorEastAsia" w:hAnsiTheme="minorHAnsi" w:cstheme="minorBidi"/>
          <w:szCs w:val="22"/>
          <w:lang w:eastAsia="de-AT"/>
        </w:rPr>
      </w:pPr>
      <w:r>
        <w:t>7</w:t>
      </w:r>
      <w:r w:rsidRPr="000D660F">
        <w:rPr>
          <w:rFonts w:asciiTheme="minorHAnsi" w:eastAsiaTheme="minorEastAsia" w:hAnsiTheme="minorHAnsi" w:cstheme="minorBidi"/>
          <w:szCs w:val="22"/>
          <w:lang w:eastAsia="de-AT"/>
        </w:rPr>
        <w:tab/>
      </w:r>
      <w:r>
        <w:t>Consolidated potential requirements and KPIs</w:t>
      </w:r>
      <w:r>
        <w:tab/>
      </w:r>
      <w:r>
        <w:fldChar w:fldCharType="begin"/>
      </w:r>
      <w:r>
        <w:instrText xml:space="preserve"> PAGEREF _Toc128938103 \h </w:instrText>
      </w:r>
      <w:r>
        <w:fldChar w:fldCharType="separate"/>
      </w:r>
      <w:r>
        <w:t>88</w:t>
      </w:r>
      <w:r>
        <w:fldChar w:fldCharType="end"/>
      </w:r>
    </w:p>
    <w:p w14:paraId="241C9E85" w14:textId="3F636597" w:rsidR="00D05E4B" w:rsidRPr="000D660F" w:rsidRDefault="00D05E4B">
      <w:pPr>
        <w:pStyle w:val="Verzeichnis2"/>
        <w:rPr>
          <w:rFonts w:asciiTheme="minorHAnsi" w:eastAsiaTheme="minorEastAsia" w:hAnsiTheme="minorHAnsi" w:cstheme="minorBidi"/>
          <w:sz w:val="22"/>
          <w:szCs w:val="22"/>
          <w:lang w:eastAsia="de-AT"/>
        </w:rPr>
      </w:pPr>
      <w:r>
        <w:t>7.1</w:t>
      </w:r>
      <w:r w:rsidRPr="000D660F">
        <w:rPr>
          <w:rFonts w:asciiTheme="minorHAnsi" w:eastAsiaTheme="minorEastAsia" w:hAnsiTheme="minorHAnsi" w:cstheme="minorBidi"/>
          <w:sz w:val="22"/>
          <w:szCs w:val="22"/>
          <w:lang w:eastAsia="de-AT"/>
        </w:rPr>
        <w:tab/>
      </w:r>
      <w:r>
        <w:t>Consolidated potential requirements</w:t>
      </w:r>
      <w:r>
        <w:tab/>
      </w:r>
      <w:r>
        <w:fldChar w:fldCharType="begin"/>
      </w:r>
      <w:r>
        <w:instrText xml:space="preserve"> PAGEREF _Toc128938104 \h </w:instrText>
      </w:r>
      <w:r>
        <w:fldChar w:fldCharType="separate"/>
      </w:r>
      <w:r>
        <w:t>88</w:t>
      </w:r>
      <w:r>
        <w:fldChar w:fldCharType="end"/>
      </w:r>
    </w:p>
    <w:p w14:paraId="78FA1893" w14:textId="6233C6C6" w:rsidR="00D05E4B" w:rsidRPr="000D660F" w:rsidRDefault="00D05E4B">
      <w:pPr>
        <w:pStyle w:val="Verzeichnis2"/>
        <w:rPr>
          <w:rFonts w:asciiTheme="minorHAnsi" w:eastAsiaTheme="minorEastAsia" w:hAnsiTheme="minorHAnsi" w:cstheme="minorBidi"/>
          <w:sz w:val="22"/>
          <w:szCs w:val="22"/>
          <w:lang w:eastAsia="de-AT"/>
        </w:rPr>
      </w:pPr>
      <w:r>
        <w:t>7.2</w:t>
      </w:r>
      <w:r w:rsidRPr="000D660F">
        <w:rPr>
          <w:rFonts w:asciiTheme="minorHAnsi" w:eastAsiaTheme="minorEastAsia" w:hAnsiTheme="minorHAnsi" w:cstheme="minorBidi"/>
          <w:sz w:val="22"/>
          <w:szCs w:val="22"/>
          <w:lang w:eastAsia="de-AT"/>
        </w:rPr>
        <w:tab/>
      </w:r>
      <w:r>
        <w:t>Consolidated potential KPIs of sensing results</w:t>
      </w:r>
      <w:r>
        <w:tab/>
      </w:r>
      <w:r>
        <w:fldChar w:fldCharType="begin"/>
      </w:r>
      <w:r>
        <w:instrText xml:space="preserve"> PAGEREF _Toc128938105 \h </w:instrText>
      </w:r>
      <w:r>
        <w:fldChar w:fldCharType="separate"/>
      </w:r>
      <w:r>
        <w:t>88</w:t>
      </w:r>
      <w:r>
        <w:fldChar w:fldCharType="end"/>
      </w:r>
    </w:p>
    <w:p w14:paraId="2D8DAB73" w14:textId="766B4C36" w:rsidR="00D05E4B" w:rsidRPr="000D660F" w:rsidRDefault="00D05E4B">
      <w:pPr>
        <w:pStyle w:val="Verzeichnis1"/>
        <w:rPr>
          <w:rFonts w:asciiTheme="minorHAnsi" w:eastAsiaTheme="minorEastAsia" w:hAnsiTheme="minorHAnsi" w:cstheme="minorBidi"/>
          <w:szCs w:val="22"/>
          <w:lang w:eastAsia="de-AT"/>
        </w:rPr>
      </w:pPr>
      <w:r>
        <w:t>8</w:t>
      </w:r>
      <w:r w:rsidRPr="000D660F">
        <w:rPr>
          <w:rFonts w:asciiTheme="minorHAnsi" w:eastAsiaTheme="minorEastAsia" w:hAnsiTheme="minorHAnsi" w:cstheme="minorBidi"/>
          <w:szCs w:val="22"/>
          <w:lang w:eastAsia="de-AT"/>
        </w:rPr>
        <w:tab/>
      </w:r>
      <w:r>
        <w:t>Conclusion and recommendations</w:t>
      </w:r>
      <w:r>
        <w:tab/>
      </w:r>
      <w:r>
        <w:fldChar w:fldCharType="begin"/>
      </w:r>
      <w:r>
        <w:instrText xml:space="preserve"> PAGEREF _Toc128938106 \h </w:instrText>
      </w:r>
      <w:r>
        <w:fldChar w:fldCharType="separate"/>
      </w:r>
      <w:r>
        <w:t>88</w:t>
      </w:r>
      <w:r>
        <w:fldChar w:fldCharType="end"/>
      </w:r>
    </w:p>
    <w:p w14:paraId="2EF731EC" w14:textId="68ADE4BC" w:rsidR="00D05E4B" w:rsidRPr="000D660F" w:rsidRDefault="00D05E4B">
      <w:pPr>
        <w:pStyle w:val="Verzeichnis8"/>
        <w:rPr>
          <w:rFonts w:asciiTheme="minorHAnsi" w:eastAsiaTheme="minorEastAsia" w:hAnsiTheme="minorHAnsi" w:cstheme="minorBidi"/>
          <w:b w:val="0"/>
          <w:szCs w:val="22"/>
          <w:lang w:eastAsia="de-AT"/>
        </w:rPr>
      </w:pPr>
      <w:r>
        <w:t>Annex &lt;Z&gt; (informative): Change history</w:t>
      </w:r>
      <w:r>
        <w:tab/>
      </w:r>
      <w:r>
        <w:fldChar w:fldCharType="begin"/>
      </w:r>
      <w:r>
        <w:instrText xml:space="preserve"> PAGEREF _Toc128938107 \h </w:instrText>
      </w:r>
      <w:r>
        <w:fldChar w:fldCharType="separate"/>
      </w:r>
      <w:r>
        <w:t>89</w:t>
      </w:r>
      <w:r>
        <w:fldChar w:fldCharType="end"/>
      </w:r>
    </w:p>
    <w:p w14:paraId="0B9E3498" w14:textId="5C42E7B9"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15" w:name="foreword"/>
      <w:bookmarkStart w:id="16" w:name="_Toc128937863"/>
      <w:bookmarkEnd w:id="15"/>
      <w:r w:rsidRPr="004D3578">
        <w:lastRenderedPageBreak/>
        <w:t>Foreword</w:t>
      </w:r>
      <w:bookmarkEnd w:id="16"/>
    </w:p>
    <w:p w14:paraId="2511FBFA" w14:textId="0A961116" w:rsidR="00080512" w:rsidRPr="004D3578" w:rsidRDefault="00080512">
      <w:r w:rsidRPr="004D3578">
        <w:t xml:space="preserve">This Technical </w:t>
      </w:r>
      <w:bookmarkStart w:id="17" w:name="spectype3"/>
      <w:r w:rsidR="00602AEA" w:rsidRPr="0065159A">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18" w:name="introduction"/>
      <w:bookmarkStart w:id="19" w:name="_Toc128937864"/>
      <w:bookmarkEnd w:id="18"/>
      <w:r w:rsidRPr="004D3578">
        <w:t>Introduction</w:t>
      </w:r>
      <w:bookmarkEnd w:id="19"/>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berschrift1"/>
      </w:pPr>
      <w:r w:rsidRPr="004D3578">
        <w:br w:type="page"/>
      </w:r>
      <w:bookmarkStart w:id="20" w:name="scope"/>
      <w:bookmarkStart w:id="21" w:name="_Toc128937865"/>
      <w:bookmarkEnd w:id="20"/>
      <w:r w:rsidRPr="004D3578">
        <w:lastRenderedPageBreak/>
        <w:t>1</w:t>
      </w:r>
      <w:r w:rsidRPr="004D3578">
        <w:tab/>
        <w:t>Scope</w:t>
      </w:r>
      <w:bookmarkEnd w:id="21"/>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22" w:name="references"/>
      <w:bookmarkStart w:id="23" w:name="_Toc128937866"/>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2653D80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7993B179"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320C77D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1A747529" w:rsidR="00C455B2" w:rsidRDefault="00C455B2" w:rsidP="00C455B2">
      <w:pPr>
        <w:pStyle w:val="EX"/>
        <w:rPr>
          <w:lang w:eastAsia="zh-CN"/>
        </w:rPr>
      </w:pPr>
      <w:r>
        <w:rPr>
          <w:lang w:eastAsia="zh-CN"/>
        </w:rPr>
        <w:t>[</w:t>
      </w:r>
      <w:r w:rsidR="00C0203D">
        <w:rPr>
          <w:lang w:eastAsia="zh-CN"/>
        </w:rPr>
        <w:t>13</w:t>
      </w:r>
      <w:r>
        <w:rPr>
          <w:lang w:eastAsia="zh-CN"/>
        </w:rPr>
        <w:t>]</w:t>
      </w:r>
      <w:r>
        <w:rPr>
          <w:lang w:eastAsia="zh-CN"/>
        </w:rPr>
        <w:tab/>
        <w:t xml:space="preserve">“Velodyne™ LiDAR VPL-16 User Manual,” 63-9243 Rev. E, Velodyne™ LiDAR, </w:t>
      </w:r>
      <w:hyperlink r:id="rId14" w:history="1">
        <w:r w:rsidRPr="00F6245F">
          <w:rPr>
            <w:rStyle w:val="Hyperlink"/>
            <w:lang w:eastAsia="zh-CN"/>
          </w:rPr>
          <w:t>https://velodynelidar.com/wp-content/uploads/2019/12/63-9243-Rev-E-VLP-16-User-Manual.pdf</w:t>
        </w:r>
      </w:hyperlink>
      <w:r w:rsidR="003721DC">
        <w:rPr>
          <w:rStyle w:val="Hyperlink"/>
          <w:lang w:eastAsia="zh-CN"/>
        </w:rPr>
        <w:t>.</w:t>
      </w:r>
    </w:p>
    <w:p w14:paraId="4F2DC920" w14:textId="29C57362" w:rsidR="00C455B2" w:rsidRDefault="00C455B2" w:rsidP="00765EA7">
      <w:pPr>
        <w:pStyle w:val="EX"/>
        <w:rPr>
          <w:shd w:val="clear" w:color="auto" w:fill="FFFFFF"/>
        </w:rPr>
      </w:pPr>
      <w:r>
        <w:rPr>
          <w:shd w:val="clear" w:color="auto" w:fill="FFFFFF"/>
        </w:rPr>
        <w:t>[</w:t>
      </w:r>
      <w:r w:rsidR="00C0203D">
        <w:rPr>
          <w:shd w:val="clear" w:color="auto" w:fill="FFFFFF"/>
        </w:rPr>
        <w:t>14</w:t>
      </w:r>
      <w:r>
        <w:rPr>
          <w:shd w:val="clear" w:color="auto" w:fill="FFFFFF"/>
        </w:rPr>
        <w:t xml:space="preserve">] </w:t>
      </w:r>
      <w:r>
        <w:rPr>
          <w:shd w:val="clear" w:color="auto" w:fill="FFFFFF"/>
        </w:rPr>
        <w:tab/>
      </w:r>
      <w:r>
        <w:rPr>
          <w:shd w:val="clear" w:color="auto" w:fill="FFFFFF"/>
        </w:rPr>
        <w:tab/>
        <w:t>Liu, A., Huang, Z., Li, M., Wan, Y., Li, W., Han, T.X., Liu, C., Du, R., Tan, D.K.P., Lu, J. and Shen, Y., 2022. 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5F8214BB"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2C9ADB03"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794900CB"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084B27B2"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59EC3E10"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6EF20E00"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1A56FE">
      <w:pPr>
        <w:ind w:left="1702" w:hanging="1402"/>
        <w:rPr>
          <w:lang w:val="en-US"/>
        </w:rPr>
      </w:pPr>
      <w:bookmarkStart w:id="24" w:name="_Hlk120605050"/>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1A56FE">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bookmarkEnd w:id="24"/>
      <w:r>
        <w:tab/>
        <w:t>5GAA_White_Paper_C-V2X Use Cases Volume II: Examples and Service Level Requirements</w:t>
      </w:r>
      <w:r w:rsidR="003721DC">
        <w:t>.</w:t>
      </w:r>
    </w:p>
    <w:p w14:paraId="5DA34BDE" w14:textId="24B716D1"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p w14:paraId="7589F0DF" w14:textId="58686A6F" w:rsidR="000D0C12" w:rsidRPr="005E7CE7" w:rsidRDefault="000D0C12" w:rsidP="000D0C12">
      <w:pPr>
        <w:keepLines/>
        <w:ind w:left="1702" w:hanging="1418"/>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6273AD8E" w:rsidR="000D0C12" w:rsidRDefault="000D0C12" w:rsidP="000D0C12">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013AD7D2" w:rsidR="00B703E8" w:rsidRDefault="00B703E8" w:rsidP="00B703E8">
      <w:pPr>
        <w:pStyle w:val="EX"/>
        <w:rPr>
          <w:lang w:eastAsia="zh-CN"/>
        </w:rPr>
      </w:pPr>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164BA0F0"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7B9844C4" w:rsidR="00B703E8" w:rsidRDefault="00B703E8" w:rsidP="00B703E8">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786CDF92"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4583F4A3" w:rsidR="006B1978" w:rsidRDefault="000B58B4" w:rsidP="00DB002A">
      <w:pPr>
        <w:keepLines/>
        <w:ind w:left="1702" w:hanging="1418"/>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p w14:paraId="449E5836" w14:textId="77777777" w:rsidR="00976DFF" w:rsidRDefault="00BA66DA" w:rsidP="00B05026">
      <w:pPr>
        <w:keepLines/>
        <w:ind w:left="1702" w:hanging="1418"/>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B05026">
      <w:pPr>
        <w:keepLines/>
        <w:ind w:left="1702" w:hanging="1418"/>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4A2718D9" w:rsidR="00111FF3" w:rsidRPr="00DC5498" w:rsidRDefault="00111FF3" w:rsidP="00111FF3">
      <w:pPr>
        <w:keepLines/>
        <w:ind w:left="1702" w:hanging="1418"/>
      </w:pPr>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331D453B" w:rsidR="00111FF3" w:rsidRDefault="00111FF3" w:rsidP="00111FF3">
      <w:pPr>
        <w:keepLines/>
        <w:ind w:left="1702" w:hanging="1418"/>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p w14:paraId="507991E1" w14:textId="29AA1302" w:rsidR="00865F7C" w:rsidRDefault="00865F7C" w:rsidP="00865F7C">
      <w:pPr>
        <w:keepLines/>
        <w:ind w:left="1702" w:hanging="1418"/>
      </w:pPr>
      <w:r>
        <w:t>[</w:t>
      </w:r>
      <w:r w:rsidR="00C647D9">
        <w:t>43</w:t>
      </w:r>
      <w:r>
        <w:t>]</w:t>
      </w:r>
      <w:r>
        <w:tab/>
        <w:t>3GPP TR</w:t>
      </w:r>
      <w:r w:rsidR="0057154A">
        <w:t> </w:t>
      </w:r>
      <w:r>
        <w:t>22.855, "Study on Ranging-based Services".</w:t>
      </w:r>
    </w:p>
    <w:p w14:paraId="2CCA880C" w14:textId="22518DEE" w:rsidR="00865F7C" w:rsidRDefault="00865F7C" w:rsidP="00865F7C">
      <w:pPr>
        <w:keepLines/>
        <w:ind w:left="1702" w:hanging="1418"/>
      </w:pPr>
      <w:r>
        <w:t>[</w:t>
      </w:r>
      <w:r w:rsidR="00C647D9">
        <w:t>44</w:t>
      </w:r>
      <w:r>
        <w:t>]</w:t>
      </w:r>
      <w:r>
        <w:tab/>
        <w:t>Guoxuan Chi, et. al., "Wi-Drone: Wi-Fi-based 6-DoF Tracking for Indoor Drone Flight Control", MobiSys 22, Association for Computing Machinery, 2022.</w:t>
      </w:r>
    </w:p>
    <w:p w14:paraId="2DBEA806" w14:textId="285F8D88"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865F7C">
      <w:pPr>
        <w:keepLines/>
        <w:ind w:left="1702" w:hanging="1418"/>
        <w:rPr>
          <w:rFonts w:eastAsia="SimSun"/>
          <w:lang w:val="en-US" w:eastAsia="zh-CN"/>
        </w:rPr>
      </w:pPr>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p w14:paraId="7C5D500F" w14:textId="3EC921F3" w:rsidR="00D44B43" w:rsidRDefault="00D44B43" w:rsidP="00865F7C">
      <w:pPr>
        <w:keepLines/>
        <w:ind w:left="1702" w:hanging="1418"/>
        <w:rPr>
          <w:noProof/>
        </w:rPr>
      </w:pPr>
      <w:r w:rsidRPr="00E62804">
        <w:rPr>
          <w:noProof/>
        </w:rPr>
        <w:t>[</w:t>
      </w:r>
      <w:r>
        <w:rPr>
          <w:noProof/>
        </w:rPr>
        <w:t>48</w:t>
      </w:r>
      <w:r w:rsidRPr="00E62804">
        <w:rPr>
          <w:noProof/>
        </w:rPr>
        <w:t>]</w:t>
      </w:r>
      <w:r w:rsidRPr="00E62804">
        <w:rPr>
          <w:noProof/>
        </w:rPr>
        <w:tab/>
        <w:t>Li S, Li X, Lv Q, et al. 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7B633106" w:rsidR="00B92263" w:rsidRDefault="00B92263" w:rsidP="00B92263">
      <w:pPr>
        <w:pStyle w:val="EX"/>
        <w:rPr>
          <w:rStyle w:val="Hyperlink"/>
        </w:rPr>
      </w:pPr>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p w14:paraId="5D9979CE" w14:textId="60BDE123" w:rsidR="002B10AC" w:rsidRPr="00371945" w:rsidRDefault="002B10AC" w:rsidP="002B10AC">
      <w:pPr>
        <w:keepLines/>
        <w:ind w:left="1702" w:hanging="1418"/>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2B10AC">
      <w:pPr>
        <w:keepLines/>
        <w:ind w:left="1702" w:hanging="1418"/>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2B10AC">
      <w:pPr>
        <w:keepLines/>
        <w:ind w:left="1702" w:hanging="1418"/>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2B10AC">
      <w:pPr>
        <w:keepLines/>
        <w:ind w:left="1702" w:hanging="1418"/>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34AE6A8E" w:rsidR="002B10AC" w:rsidRDefault="002B10AC" w:rsidP="002B10AC">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0A0B52C9" w14:textId="33A3CE22" w:rsidR="008F13D3" w:rsidRDefault="008F13D3" w:rsidP="008F13D3">
      <w:pPr>
        <w:pStyle w:val="B1"/>
        <w:ind w:left="1701" w:hanging="1417"/>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6F739A18" w14:textId="75EDD95B" w:rsidR="008F13D3" w:rsidRDefault="008F13D3" w:rsidP="008F13D3">
      <w:pPr>
        <w:ind w:left="1702" w:hanging="1402"/>
        <w:rPr>
          <w:rStyle w:val="ui-provider"/>
          <w:rFonts w:eastAsia="Calibri"/>
        </w:rPr>
      </w:pPr>
      <w:r>
        <w:rPr>
          <w:noProof/>
          <w:lang w:val="en-US"/>
        </w:rPr>
        <w:t>[56]</w:t>
      </w:r>
      <w:r>
        <w:rPr>
          <w:noProof/>
          <w:lang w:val="en-US"/>
        </w:rPr>
        <w:tab/>
      </w:r>
      <w:r>
        <w:rPr>
          <w:noProof/>
          <w:lang w:val="en-US"/>
        </w:rPr>
        <w:tab/>
      </w:r>
      <w:r>
        <w:rPr>
          <w:rStyle w:val="ui-provider"/>
          <w:rFonts w:eastAsia="Calibri"/>
        </w:rPr>
        <w:t>C. Liu, Y. Li, D. Ao and H. Tian, “Spectrum-Based Hand Gesture Recognition Using Millimeter-Wave Radar Parameter Measurements,” in IEEE Access, vol. 7, pp. 79147-79158, 2019, doi: 10.1109/ACCESS.2019.2923122.</w:t>
      </w:r>
    </w:p>
    <w:p w14:paraId="5DB920AC" w14:textId="77777777" w:rsidR="004917AC" w:rsidRPr="004917AC" w:rsidRDefault="004917AC" w:rsidP="002B10AC">
      <w:pPr>
        <w:pStyle w:val="EX"/>
        <w:rPr>
          <w:noProof/>
          <w:lang w:val="es-ES"/>
        </w:rPr>
      </w:pPr>
    </w:p>
    <w:p w14:paraId="24ACB616" w14:textId="77777777" w:rsidR="00080512" w:rsidRPr="004D3578" w:rsidRDefault="00080512">
      <w:pPr>
        <w:pStyle w:val="berschrift1"/>
      </w:pPr>
      <w:bookmarkStart w:id="25" w:name="definitions"/>
      <w:bookmarkStart w:id="26" w:name="_Toc128937867"/>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berschrift2"/>
      </w:pPr>
      <w:bookmarkStart w:id="27" w:name="_Toc128937868"/>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r>
        <w:rPr>
          <w:b/>
        </w:rPr>
        <w:t xml:space="preserve">3GPP </w:t>
      </w:r>
      <w:r w:rsidRPr="00F1225D">
        <w:rPr>
          <w:b/>
        </w:rPr>
        <w:t xml:space="preserve">sensing </w:t>
      </w:r>
      <w:r>
        <w:rPr>
          <w:b/>
        </w:rPr>
        <w:t>data</w:t>
      </w:r>
      <w:r>
        <w:t xml:space="preserve">: Data 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7D6264FF" w:rsidR="006A2E0B" w:rsidRDefault="006A2E0B" w:rsidP="006A2E0B">
      <w:pPr>
        <w:pStyle w:val="EditorsNote"/>
        <w:rPr>
          <w:noProof/>
          <w:lang w:val="en-US"/>
        </w:rPr>
      </w:pPr>
      <w:r w:rsidRPr="00DC5498">
        <w:rPr>
          <w:noProof/>
          <w:lang w:val="en-US"/>
        </w:rPr>
        <w:t xml:space="preserve">Editor’s Note: </w:t>
      </w:r>
      <w:r w:rsidR="006E4AA2">
        <w:rPr>
          <w:noProof/>
          <w:lang w:val="en-US"/>
        </w:rPr>
        <w:t>T</w:t>
      </w:r>
      <w:r w:rsidRPr="00DC5498">
        <w:rPr>
          <w:noProof/>
          <w:lang w:val="en-US"/>
        </w:rPr>
        <w:t>erminology of motion rate accuracy needs to be refined.</w:t>
      </w:r>
    </w:p>
    <w:p w14:paraId="04403120" w14:textId="59079FFF"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(e.g. video, LiDAR, sonar) about an object or environment of interest for sensing purposes.</w:t>
      </w:r>
    </w:p>
    <w:p w14:paraId="75CCC155" w14:textId="67277D5A"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whose location is known and whose sensing measurement data can be collected synchronously.</w:t>
      </w:r>
    </w:p>
    <w:p w14:paraId="617F9F2C" w14:textId="57A012C3" w:rsidR="00DD0434" w:rsidRDefault="00DD0434" w:rsidP="00C47591">
      <w:r>
        <w:rPr>
          <w:b/>
          <w:bCs/>
        </w:rPr>
        <w:t>s</w:t>
      </w:r>
      <w:r w:rsidRPr="00CC2156">
        <w:rPr>
          <w:b/>
          <w:bCs/>
        </w:rPr>
        <w:t>ensing measurement process</w:t>
      </w:r>
      <w:r>
        <w:t xml:space="preserve">: </w:t>
      </w:r>
      <w:r w:rsidRPr="00CC2156">
        <w:t>process of collecting sensing measurement 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1360C5F7" w:rsidR="006B1978" w:rsidRDefault="006B1978" w:rsidP="00C455B2">
      <w:pPr>
        <w:rPr>
          <w:lang w:val="en-US" w:eastAsia="zh-CN" w:bidi="ar"/>
        </w:rPr>
      </w:pPr>
      <w:r>
        <w:rPr>
          <w:b/>
        </w:rPr>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p>
    <w:p w14:paraId="761FEDF2" w14:textId="77777777" w:rsidR="001D28AA" w:rsidRDefault="001D28AA" w:rsidP="001D28AA">
      <w:pPr>
        <w:rPr>
          <w:lang w:val="en-US" w:eastAsia="zh-CN" w:bidi="ar"/>
        </w:rPr>
      </w:pPr>
      <w:r w:rsidRPr="000F5441">
        <w:rPr>
          <w:b/>
          <w:bCs/>
          <w:lang w:val="en-US" w:eastAsia="zh-CN" w:bidi="ar"/>
        </w:rPr>
        <w:t>Sensing target area</w:t>
      </w:r>
      <w:r>
        <w:rPr>
          <w:lang w:val="en-US" w:eastAsia="zh-CN" w:bidi="ar"/>
        </w:rPr>
        <w:t>: an area that needs to be sensed by deriving the dynamic characteristics of the area from any moving obstacles (e.g. cars, human, animals) from the impacted (e.g. reflected, refracted, diffracted) wireless signals. There are 2 kinds of target area:</w:t>
      </w:r>
    </w:p>
    <w:p w14:paraId="41F8455D" w14:textId="5D904030" w:rsidR="001D28AA" w:rsidRDefault="001D28AA" w:rsidP="001D28AA">
      <w:pPr>
        <w:pStyle w:val="B1"/>
        <w:numPr>
          <w:ilvl w:val="0"/>
          <w:numId w:val="33"/>
        </w:numPr>
        <w:rPr>
          <w:lang w:val="en-US" w:eastAsia="zh-CN" w:bidi="ar"/>
        </w:rPr>
      </w:pPr>
      <w:r w:rsidRPr="000F5441">
        <w:rPr>
          <w:b/>
          <w:bCs/>
          <w:lang w:val="en-US" w:eastAsia="zh-CN" w:bidi="ar"/>
        </w:rPr>
        <w:t xml:space="preserve">Static </w:t>
      </w:r>
      <w:r>
        <w:rPr>
          <w:b/>
          <w:bCs/>
          <w:lang w:val="en-US" w:eastAsia="zh-CN" w:bidi="ar"/>
        </w:rPr>
        <w:t xml:space="preserve">sensing </w:t>
      </w:r>
      <w:r w:rsidRPr="000F5441">
        <w:rPr>
          <w:b/>
          <w:bCs/>
          <w:lang w:val="en-US" w:eastAsia="zh-CN" w:bidi="ar"/>
        </w:rPr>
        <w:t>target area</w:t>
      </w:r>
      <w:r>
        <w:rPr>
          <w:lang w:val="en-US" w:eastAsia="zh-CN" w:bidi="ar"/>
        </w:rPr>
        <w:t>: a pre-defined area that does not move from the sensing transmitter’s perspective.</w:t>
      </w:r>
    </w:p>
    <w:p w14:paraId="02975C24" w14:textId="58079E40" w:rsidR="001D28AA" w:rsidRPr="001D28AA" w:rsidRDefault="001D28AA" w:rsidP="001D28AA">
      <w:pPr>
        <w:pStyle w:val="Listenabsatz"/>
        <w:numPr>
          <w:ilvl w:val="0"/>
          <w:numId w:val="33"/>
        </w:numPr>
        <w:ind w:firstLineChars="0"/>
        <w:rPr>
          <w:lang w:val="en-US" w:eastAsia="zh-CN" w:bidi="ar"/>
        </w:rPr>
      </w:pPr>
      <w:r w:rsidRPr="001D28AA">
        <w:rPr>
          <w:b/>
          <w:bCs/>
          <w:lang w:val="en-US" w:eastAsia="zh-CN" w:bidi="ar"/>
        </w:rPr>
        <w:t>Moving sensing target area</w:t>
      </w:r>
      <w:r w:rsidRPr="001D28AA">
        <w:rPr>
          <w:rFonts w:hint="eastAsia"/>
          <w:lang w:val="en-US" w:eastAsia="zh-CN" w:bidi="ar"/>
        </w:rPr>
        <w:t>:</w:t>
      </w:r>
      <w:r w:rsidRPr="001D28AA">
        <w:rPr>
          <w:lang w:val="en-US" w:eastAsia="zh-CN" w:bidi="ar"/>
        </w:rPr>
        <w:t xml:space="preserve"> a trusted zone with a target that moves from the sensing transmitter’s perspective.</w:t>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140D3E5D" w:rsidR="00C455B2" w:rsidRDefault="00C455B2" w:rsidP="00C455B2">
      <w:pPr>
        <w:rPr>
          <w:lang w:val="en-US" w:eastAsia="zh-CN"/>
        </w:rPr>
      </w:pPr>
      <w:r>
        <w:rPr>
          <w:b/>
          <w:lang w:val="en-US" w:eastAsia="zh-CN"/>
        </w:rPr>
        <w:lastRenderedPageBreak/>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13CD832D" w14:textId="6B35827F" w:rsidR="006B1EBE" w:rsidRDefault="006B1EBE" w:rsidP="006B1EBE">
      <w:pPr>
        <w:pStyle w:val="B1"/>
        <w:ind w:left="0" w:firstLine="0"/>
      </w:pPr>
      <w:r>
        <w:t xml:space="preserve">The following KPIs apply to the definition of the use cases on sensing </w:t>
      </w:r>
      <w:r w:rsidRPr="00A308F1">
        <w:t xml:space="preserve">qualitative </w:t>
      </w:r>
      <w:r>
        <w:t>requirements</w:t>
      </w:r>
      <w:r w:rsidR="00F83F0C">
        <w:t>:</w:t>
      </w:r>
    </w:p>
    <w:p w14:paraId="4E2E16E9" w14:textId="77777777" w:rsidR="006B1EBE" w:rsidRPr="006B1EBE" w:rsidRDefault="006B1EBE" w:rsidP="006B1EBE">
      <w:pPr>
        <w:pStyle w:val="B1"/>
        <w:rPr>
          <w:b/>
          <w:bCs/>
          <w:lang w:val="en-US"/>
        </w:rPr>
      </w:pPr>
      <w:r>
        <w:rPr>
          <w:b/>
          <w:bCs/>
          <w:lang w:eastAsia="zh-CN" w:bidi="ar"/>
        </w:rPr>
        <w:t>-</w:t>
      </w:r>
      <w:r>
        <w:rPr>
          <w:b/>
          <w:bCs/>
          <w:lang w:eastAsia="zh-CN" w:bidi="ar"/>
        </w:rPr>
        <w:tab/>
        <w:t>S</w:t>
      </w:r>
      <w:r w:rsidRPr="00DF2544">
        <w:rPr>
          <w:b/>
          <w:bCs/>
          <w:lang w:val="en-US" w:eastAsia="zh-CN" w:bidi="ar"/>
        </w:rPr>
        <w:t>ensing service area</w:t>
      </w:r>
      <w:r>
        <w:rPr>
          <w:lang w:val="en-US" w:eastAsia="zh-CN" w:bidi="ar"/>
        </w:rPr>
        <w:t xml:space="preserve">: </w:t>
      </w:r>
      <w:r w:rsidRPr="009C468A">
        <w:rPr>
          <w:lang w:val="en-US" w:eastAsia="zh-CN" w:bidi="ar"/>
        </w:rPr>
        <w:t xml:space="preserve">a service area where </w:t>
      </w:r>
      <w:r>
        <w:rPr>
          <w:lang w:val="en-US" w:eastAsia="zh-CN" w:bidi="ar"/>
        </w:rPr>
        <w:t>sensing</w:t>
      </w:r>
      <w:r w:rsidRPr="009C468A">
        <w:rPr>
          <w:lang w:val="en-US" w:eastAsia="zh-CN" w:bidi="ar"/>
        </w:rPr>
        <w:t xml:space="preserve"> services would solely rely on infrastructures and </w:t>
      </w:r>
      <w:r>
        <w:rPr>
          <w:lang w:val="en-US" w:eastAsia="zh-CN" w:bidi="ar"/>
        </w:rPr>
        <w:t>sensing</w:t>
      </w:r>
      <w:r w:rsidRPr="009C468A">
        <w:rPr>
          <w:lang w:val="en-US" w:eastAsia="zh-CN" w:bidi="ar"/>
        </w:rPr>
        <w:t xml:space="preserve"> technologies that can be assumed to be present anywhere where 5G is present</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748FAD21" w14:textId="77777777" w:rsidR="00080512" w:rsidRPr="004D3578" w:rsidRDefault="00080512">
      <w:pPr>
        <w:pStyle w:val="berschrift2"/>
      </w:pPr>
      <w:bookmarkStart w:id="28" w:name="_Toc128937869"/>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29" w:name="_Toc128937870"/>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30" w:name="clause4"/>
      <w:bookmarkStart w:id="31" w:name="_Toc100743487"/>
      <w:bookmarkStart w:id="32" w:name="_Toc128937871"/>
      <w:bookmarkStart w:id="33" w:name="_Toc100862435"/>
      <w:bookmarkEnd w:id="30"/>
      <w:r>
        <w:t>4</w:t>
      </w:r>
      <w:r>
        <w:tab/>
        <w:t>Overview</w:t>
      </w:r>
      <w:bookmarkEnd w:id="31"/>
      <w:bookmarkEnd w:id="32"/>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berschrift1"/>
      </w:pPr>
      <w:bookmarkStart w:id="34" w:name="_Toc100743488"/>
      <w:bookmarkStart w:id="35" w:name="_Toc128937872"/>
      <w:r>
        <w:rPr>
          <w:rFonts w:hint="eastAsia"/>
          <w:lang w:eastAsia="zh-CN"/>
        </w:rPr>
        <w:lastRenderedPageBreak/>
        <w:t>5</w:t>
      </w:r>
      <w:r>
        <w:tab/>
        <w:t>Use case</w:t>
      </w:r>
      <w:r>
        <w:rPr>
          <w:rFonts w:hint="eastAsia"/>
        </w:rPr>
        <w:t>s</w:t>
      </w:r>
      <w:bookmarkEnd w:id="34"/>
      <w:bookmarkEnd w:id="35"/>
    </w:p>
    <w:p w14:paraId="6B96AE58" w14:textId="3D0ED08A" w:rsidR="006D4932" w:rsidRDefault="006D4932" w:rsidP="00365A52">
      <w:pPr>
        <w:pStyle w:val="berschrift2"/>
      </w:pPr>
      <w:bookmarkStart w:id="36" w:name="_Toc128937873"/>
      <w:bookmarkEnd w:id="33"/>
      <w:r>
        <w:t>5.1</w:t>
      </w:r>
      <w:r>
        <w:tab/>
      </w:r>
      <w:bookmarkStart w:id="37" w:name="OLE_LINK1"/>
      <w:bookmarkStart w:id="38" w:name="OLE_LINK2"/>
      <w:r>
        <w:t xml:space="preserve">Use case of </w:t>
      </w:r>
      <w:r w:rsidDel="00D57DE7">
        <w:t>intruder detection</w:t>
      </w:r>
      <w:r>
        <w:t xml:space="preserve"> in smart home</w:t>
      </w:r>
      <w:bookmarkEnd w:id="36"/>
      <w:bookmarkEnd w:id="37"/>
      <w:bookmarkEnd w:id="38"/>
    </w:p>
    <w:p w14:paraId="0EAB6666" w14:textId="230B252B" w:rsidR="006D4932" w:rsidRPr="00373511" w:rsidRDefault="006D4932" w:rsidP="006D4932">
      <w:pPr>
        <w:pStyle w:val="berschrift3"/>
        <w:rPr>
          <w:lang w:val="en-US"/>
        </w:rPr>
      </w:pPr>
      <w:bookmarkStart w:id="39" w:name="_Toc100743490"/>
      <w:bookmarkStart w:id="40" w:name="_Toc128937874"/>
      <w:r>
        <w:rPr>
          <w:rFonts w:hint="eastAsia"/>
          <w:lang w:eastAsia="zh-CN"/>
        </w:rPr>
        <w:t>5</w:t>
      </w:r>
      <w:r w:rsidRPr="000D6532">
        <w:t>.</w:t>
      </w:r>
      <w:r>
        <w:t>1</w:t>
      </w:r>
      <w:r w:rsidRPr="000D6532">
        <w:t>.1</w:t>
      </w:r>
      <w:r w:rsidRPr="000D6532">
        <w:tab/>
        <w:t>Description</w:t>
      </w:r>
      <w:bookmarkEnd w:id="39"/>
      <w:bookmarkEnd w:id="40"/>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6D4932">
      <w:pPr>
        <w:jc w:val="center"/>
        <w:rPr>
          <w:rFonts w:eastAsia="SimSun"/>
          <w:color w:val="2E3033"/>
          <w:szCs w:val="21"/>
          <w:shd w:val="clear" w:color="auto" w:fill="FFFFFF"/>
        </w:rPr>
      </w:pPr>
      <w:r w:rsidRPr="007E606F">
        <w:rPr>
          <w:rFonts w:ascii="Arial" w:hAnsi="Arial" w:cs="Arial"/>
          <w:b/>
        </w:rPr>
        <w:t>Figure</w:t>
      </w:r>
      <w:r>
        <w:rPr>
          <w:rFonts w:ascii="Arial" w:hAnsi="Arial" w:cs="Arial"/>
          <w:b/>
        </w:rPr>
        <w:t> </w:t>
      </w:r>
      <w:r w:rsidR="006D4932" w:rsidRPr="00600E16">
        <w:rPr>
          <w:rFonts w:ascii="Arial" w:hAnsi="Arial" w:cs="Arial"/>
          <w:b/>
        </w:rPr>
        <w:t>5.</w:t>
      </w:r>
      <w:r w:rsidR="00193464" w:rsidRPr="00600E16">
        <w:rPr>
          <w:rFonts w:ascii="Arial" w:hAnsi="Arial" w:cs="Arial"/>
          <w:b/>
        </w:rPr>
        <w:t>1</w:t>
      </w:r>
      <w:r w:rsidR="006D4932" w:rsidRPr="00600E16">
        <w:rPr>
          <w:rFonts w:ascii="Arial" w:hAnsi="Arial" w:cs="Arial"/>
          <w:b/>
        </w:rPr>
        <w:t>.1-1 An example of sensing operation of UE</w:t>
      </w:r>
    </w:p>
    <w:p w14:paraId="6BDFAA17" w14:textId="14CA816A" w:rsidR="006D4932" w:rsidRPr="000D6532" w:rsidRDefault="006D4932" w:rsidP="006D4932">
      <w:pPr>
        <w:pStyle w:val="berschrift3"/>
      </w:pPr>
      <w:bookmarkStart w:id="41" w:name="_Toc100743491"/>
      <w:bookmarkStart w:id="42" w:name="_Toc128937875"/>
      <w:r>
        <w:rPr>
          <w:rFonts w:hint="eastAsia"/>
          <w:lang w:eastAsia="zh-CN"/>
        </w:rPr>
        <w:t>5</w:t>
      </w:r>
      <w:r w:rsidRPr="000D6532">
        <w:t>.</w:t>
      </w:r>
      <w:r>
        <w:t>1</w:t>
      </w:r>
      <w:r w:rsidRPr="000D6532">
        <w:t>.2</w:t>
      </w:r>
      <w:r w:rsidRPr="000D6532">
        <w:tab/>
        <w:t>Pre-conditions</w:t>
      </w:r>
      <w:bookmarkEnd w:id="41"/>
      <w:bookmarkEnd w:id="42"/>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43" w:name="_Toc355779206"/>
      <w:bookmarkStart w:id="44" w:name="_Toc354586744"/>
      <w:bookmarkStart w:id="45" w:name="_Toc354590103"/>
      <w:bookmarkStart w:id="46" w:name="_Toc100743492"/>
      <w:bookmarkStart w:id="47" w:name="_Toc128937876"/>
      <w:bookmarkEnd w:id="43"/>
      <w:bookmarkEnd w:id="44"/>
      <w:bookmarkEnd w:id="45"/>
      <w:r>
        <w:rPr>
          <w:rFonts w:hint="eastAsia"/>
          <w:lang w:eastAsia="zh-CN"/>
        </w:rPr>
        <w:t>5</w:t>
      </w:r>
      <w:r w:rsidRPr="000D6532">
        <w:t>.</w:t>
      </w:r>
      <w:r>
        <w:t>1</w:t>
      </w:r>
      <w:r w:rsidRPr="000D6532">
        <w:t>.3</w:t>
      </w:r>
      <w:r w:rsidRPr="000D6532">
        <w:tab/>
        <w:t>Service Flows</w:t>
      </w:r>
      <w:bookmarkEnd w:id="46"/>
      <w:bookmarkEnd w:id="47"/>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lastRenderedPageBreak/>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berschrift3"/>
      </w:pPr>
      <w:bookmarkStart w:id="48" w:name="_Toc355779207"/>
      <w:bookmarkStart w:id="49" w:name="_Toc354586745"/>
      <w:bookmarkStart w:id="50" w:name="_Toc354590104"/>
      <w:bookmarkStart w:id="51" w:name="_Toc100743493"/>
      <w:bookmarkStart w:id="52" w:name="_Toc128937877"/>
      <w:bookmarkEnd w:id="48"/>
      <w:bookmarkEnd w:id="49"/>
      <w:bookmarkEnd w:id="50"/>
      <w:r>
        <w:rPr>
          <w:rFonts w:hint="eastAsia"/>
          <w:lang w:eastAsia="zh-CN"/>
        </w:rPr>
        <w:t>5</w:t>
      </w:r>
      <w:r w:rsidRPr="000D6532">
        <w:t>.</w:t>
      </w:r>
      <w:r>
        <w:t>1</w:t>
      </w:r>
      <w:r w:rsidRPr="000D6532">
        <w:t>.4</w:t>
      </w:r>
      <w:r w:rsidRPr="000D6532">
        <w:tab/>
        <w:t>Post-conditions</w:t>
      </w:r>
      <w:bookmarkEnd w:id="51"/>
      <w:bookmarkEnd w:id="5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berschrift3"/>
      </w:pPr>
      <w:bookmarkStart w:id="53" w:name="_Toc355779209"/>
      <w:bookmarkStart w:id="54" w:name="_Toc354586747"/>
      <w:bookmarkStart w:id="55" w:name="_Toc354590106"/>
      <w:bookmarkStart w:id="56" w:name="_Toc100743494"/>
      <w:bookmarkStart w:id="57" w:name="_Toc128937878"/>
      <w:bookmarkEnd w:id="53"/>
      <w:bookmarkEnd w:id="54"/>
      <w:bookmarkEnd w:id="5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56"/>
      <w:bookmarkEnd w:id="57"/>
    </w:p>
    <w:p w14:paraId="275431AC" w14:textId="77777777" w:rsidR="006D4932" w:rsidRDefault="006D4932" w:rsidP="006D4932">
      <w:r>
        <w:t>None.</w:t>
      </w:r>
    </w:p>
    <w:p w14:paraId="46A85A32" w14:textId="63F8D3C6" w:rsidR="006D4932" w:rsidRPr="000D6532" w:rsidRDefault="006D4932" w:rsidP="006D4932">
      <w:pPr>
        <w:pStyle w:val="berschrift3"/>
      </w:pPr>
      <w:bookmarkStart w:id="58" w:name="_Toc100743495"/>
      <w:bookmarkStart w:id="59" w:name="_Toc128937879"/>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bookmarkEnd w:id="59"/>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2ECF3783"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r w:rsidR="006253CB">
        <w:rPr>
          <w:lang w:eastAsia="zh-CN"/>
        </w:rPr>
        <w:t>.</w:t>
      </w:r>
    </w:p>
    <w:p w14:paraId="5EF9B2DD" w14:textId="28FE13FA" w:rsidR="006D4932" w:rsidRDefault="006D4932" w:rsidP="006D4932">
      <w:pPr>
        <w:rPr>
          <w:rFonts w:eastAsia="SimSun"/>
          <w:szCs w:val="21"/>
          <w:shd w:val="clear" w:color="auto" w:fill="FFFFFF"/>
        </w:rPr>
      </w:pPr>
      <w:bookmarkStart w:id="60" w:name="_Hlk103851378"/>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61"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61"/>
    </w:p>
    <w:p w14:paraId="09920EB1" w14:textId="675FA912" w:rsidR="006D4932" w:rsidRDefault="006D4932" w:rsidP="006D4932">
      <w:bookmarkStart w:id="62" w:name="OLE_LINK5"/>
      <w:bookmarkStart w:id="63" w:name="OLE_LINK3"/>
      <w:bookmarkStart w:id="64" w:name="OLE_LINK4"/>
      <w:bookmarkEnd w:id="60"/>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w:t>
      </w:r>
      <w:bookmarkEnd w:id="62"/>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requested by a trusted 3</w:t>
      </w:r>
      <w:r w:rsidR="00C612AF" w:rsidRPr="003B640F">
        <w:rPr>
          <w:vertAlign w:val="superscript"/>
        </w:rPr>
        <w:t>rd</w:t>
      </w:r>
      <w:r w:rsidR="00C612AF">
        <w:t xml:space="preserve"> party </w:t>
      </w:r>
      <w:r>
        <w:t>according to agreement.</w:t>
      </w:r>
    </w:p>
    <w:p w14:paraId="44960016" w14:textId="55FEA88B" w:rsidR="00C612AF" w:rsidRDefault="00C612AF" w:rsidP="00C612AF">
      <w:bookmarkStart w:id="65" w:name="_Hlk103851483"/>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bookmarkEnd w:id="63"/>
    <w:bookmarkEnd w:id="64"/>
    <w:bookmarkEnd w:id="65"/>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5BD74C0A" w:rsidR="00760DD5" w:rsidRPr="000D6532" w:rsidRDefault="00760DD5" w:rsidP="00760DD5">
      <w:pPr>
        <w:pStyle w:val="berschrift2"/>
      </w:pPr>
      <w:bookmarkStart w:id="66" w:name="_Toc128937880"/>
      <w:bookmarkStart w:id="67" w:name="_Toc99442480"/>
      <w:bookmarkStart w:id="68"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66"/>
    </w:p>
    <w:p w14:paraId="2B148A61" w14:textId="6DEE2C13" w:rsidR="00760DD5" w:rsidRPr="00264F15" w:rsidRDefault="00760DD5" w:rsidP="00760DD5">
      <w:pPr>
        <w:pStyle w:val="berschrift3"/>
      </w:pPr>
      <w:bookmarkStart w:id="69" w:name="_Toc128937881"/>
      <w:r>
        <w:t>5.2</w:t>
      </w:r>
      <w:r w:rsidRPr="000D6532">
        <w:t>.1</w:t>
      </w:r>
      <w:r w:rsidRPr="000D6532">
        <w:tab/>
        <w:t>Description</w:t>
      </w:r>
      <w:bookmarkEnd w:id="69"/>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lastRenderedPageBreak/>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1766BB4C" w:rsidR="00B855C6" w:rsidRDefault="00B855C6" w:rsidP="00B855C6">
      <w:pPr>
        <w:pStyle w:val="B1"/>
        <w:ind w:left="0" w:firstLine="0"/>
      </w:pPr>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B855C6">
      <w:pPr>
        <w:jc w:val="center"/>
        <w:rPr>
          <w:rFonts w:ascii="Arial" w:hAnsi="Arial" w:cs="Arial"/>
          <w:b/>
        </w:rPr>
      </w:pPr>
      <w:r w:rsidRPr="007E606F">
        <w:rPr>
          <w:rFonts w:ascii="Arial" w:hAnsi="Arial" w:cs="Arial"/>
          <w:b/>
        </w:rPr>
        <w:t>Figure</w:t>
      </w:r>
      <w:r w:rsidR="007B2DDB">
        <w:rPr>
          <w:rFonts w:ascii="Arial" w:hAnsi="Arial" w:cs="Arial"/>
          <w:b/>
        </w:rPr>
        <w:t>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berschrift3"/>
      </w:pPr>
      <w:bookmarkStart w:id="70" w:name="_Toc128937882"/>
      <w:r>
        <w:t>5.2</w:t>
      </w:r>
      <w:r w:rsidRPr="000D6532">
        <w:t>.2</w:t>
      </w:r>
      <w:r w:rsidRPr="000D6532">
        <w:tab/>
        <w:t>Pre-conditions</w:t>
      </w:r>
      <w:bookmarkEnd w:id="7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berschrift3"/>
      </w:pPr>
      <w:bookmarkStart w:id="71" w:name="_Toc128937883"/>
      <w:r>
        <w:lastRenderedPageBreak/>
        <w:t>5.2</w:t>
      </w:r>
      <w:r w:rsidRPr="000D6532">
        <w:t>.3</w:t>
      </w:r>
      <w:r w:rsidRPr="000D6532">
        <w:tab/>
        <w:t>Service Flows</w:t>
      </w:r>
      <w:bookmarkEnd w:id="71"/>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berschrift3"/>
      </w:pPr>
      <w:bookmarkStart w:id="72" w:name="_Toc128937884"/>
      <w:r>
        <w:t>5.2</w:t>
      </w:r>
      <w:r w:rsidRPr="000D6532">
        <w:t>.4</w:t>
      </w:r>
      <w:r w:rsidRPr="000D6532">
        <w:tab/>
        <w:t>Post-conditions</w:t>
      </w:r>
      <w:bookmarkEnd w:id="72"/>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73" w:name="_Toc128937885"/>
      <w:r>
        <w:t>5.2</w:t>
      </w:r>
      <w:r w:rsidRPr="000D6532">
        <w:t>.5</w:t>
      </w:r>
      <w:r w:rsidRPr="000D6532">
        <w:tab/>
      </w:r>
      <w:r>
        <w:t>Existing</w:t>
      </w:r>
      <w:r w:rsidRPr="000D6532">
        <w:t xml:space="preserve"> </w:t>
      </w:r>
      <w:r>
        <w:t>features partly or fully covering the use case functionality</w:t>
      </w:r>
      <w:bookmarkEnd w:id="73"/>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74" w:name="_Toc128937886"/>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4"/>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lastRenderedPageBreak/>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566949CE"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p>
    <w:p w14:paraId="18D9EBF0" w14:textId="204140AD"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2ECCD67E"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a trusted third party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6F09175" w14:textId="14948215" w:rsidR="0044319B" w:rsidRPr="00264F41" w:rsidRDefault="0044319B" w:rsidP="00324E4C">
      <w:pPr>
        <w:pStyle w:val="berschrift2"/>
        <w:ind w:left="284" w:firstLine="284"/>
      </w:pPr>
      <w:bookmarkStart w:id="75" w:name="_Toc128937887"/>
      <w:r>
        <w:t>5.3</w:t>
      </w:r>
      <w:r>
        <w:tab/>
        <w:t>Use case o</w:t>
      </w:r>
      <w:r w:rsidR="00B77552">
        <w:t>n</w:t>
      </w:r>
      <w:r>
        <w:t xml:space="preserve"> rainfall monitoring</w:t>
      </w:r>
      <w:bookmarkEnd w:id="75"/>
    </w:p>
    <w:p w14:paraId="06091EEF" w14:textId="7C8F1999" w:rsidR="0044319B" w:rsidRDefault="0044319B" w:rsidP="0044319B">
      <w:pPr>
        <w:pStyle w:val="berschrift3"/>
      </w:pPr>
      <w:bookmarkStart w:id="76" w:name="_Toc100862437"/>
      <w:bookmarkStart w:id="77" w:name="_Toc100921161"/>
      <w:bookmarkStart w:id="78" w:name="_Toc128937888"/>
      <w:r>
        <w:t>5.3.1</w:t>
      </w:r>
      <w:r>
        <w:tab/>
        <w:t>Description</w:t>
      </w:r>
      <w:bookmarkEnd w:id="76"/>
      <w:bookmarkEnd w:id="77"/>
      <w:bookmarkEnd w:id="78"/>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79" w:name="_Toc100862438"/>
      <w:bookmarkStart w:id="80" w:name="_Toc100921162"/>
      <w:bookmarkStart w:id="81" w:name="_Toc128937889"/>
      <w:r>
        <w:lastRenderedPageBreak/>
        <w:t>5.3.2</w:t>
      </w:r>
      <w:r>
        <w:tab/>
        <w:t>Pre-conditions</w:t>
      </w:r>
      <w:bookmarkEnd w:id="79"/>
      <w:bookmarkEnd w:id="80"/>
      <w:bookmarkEnd w:id="81"/>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82" w:name="_Toc100862439"/>
      <w:bookmarkStart w:id="83" w:name="_Toc100921163"/>
      <w:bookmarkStart w:id="84" w:name="_Toc128937890"/>
      <w:r>
        <w:t>5.3.3</w:t>
      </w:r>
      <w:r>
        <w:tab/>
        <w:t>Service Flows</w:t>
      </w:r>
      <w:bookmarkEnd w:id="82"/>
      <w:bookmarkEnd w:id="83"/>
      <w:bookmarkEnd w:id="84"/>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85" w:name="_Toc100862440"/>
      <w:bookmarkStart w:id="86" w:name="_Toc100921164"/>
      <w:bookmarkStart w:id="87" w:name="_Toc128937891"/>
      <w:r>
        <w:t>5.3.4</w:t>
      </w:r>
      <w:r>
        <w:tab/>
      </w:r>
      <w:bookmarkEnd w:id="85"/>
      <w:bookmarkEnd w:id="86"/>
      <w:r>
        <w:t>Post-conditions</w:t>
      </w:r>
      <w:bookmarkEnd w:id="87"/>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88" w:name="_Toc100862441"/>
      <w:bookmarkStart w:id="89" w:name="_Toc100921165"/>
      <w:bookmarkStart w:id="90" w:name="_Toc128937892"/>
      <w:r>
        <w:t>5.3.5</w:t>
      </w:r>
      <w:r>
        <w:tab/>
        <w:t>Existing feature partly or fully covering use case functionality</w:t>
      </w:r>
      <w:bookmarkEnd w:id="88"/>
      <w:bookmarkEnd w:id="89"/>
      <w:bookmarkEnd w:id="90"/>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91" w:name="_Toc100862442"/>
      <w:bookmarkStart w:id="92" w:name="_Toc100921166"/>
      <w:bookmarkStart w:id="93" w:name="_Toc128937893"/>
      <w:r>
        <w:t>5.3.6</w:t>
      </w:r>
      <w:r>
        <w:tab/>
        <w:t>Potential New Requirements needed to support the use case</w:t>
      </w:r>
      <w:bookmarkEnd w:id="91"/>
      <w:bookmarkEnd w:id="92"/>
      <w:bookmarkEnd w:id="93"/>
    </w:p>
    <w:p w14:paraId="1FC36DD1" w14:textId="3663B614"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p>
    <w:p w14:paraId="2758C032" w14:textId="2D8163A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609BE9BC"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5402A650"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berschrift2"/>
        <w:ind w:left="0" w:firstLine="0"/>
      </w:pPr>
      <w:bookmarkStart w:id="94" w:name="_Toc128937894"/>
      <w:r>
        <w:t>5.</w:t>
      </w:r>
      <w:r w:rsidR="00C16D49">
        <w:t>4</w:t>
      </w:r>
      <w:r>
        <w:tab/>
        <w:t>Use Case on Transparent Sensing Use Case</w:t>
      </w:r>
      <w:bookmarkEnd w:id="94"/>
    </w:p>
    <w:p w14:paraId="73C4A061" w14:textId="10EE0FAE" w:rsidR="00C0203D" w:rsidRDefault="00C0203D" w:rsidP="00C0203D">
      <w:pPr>
        <w:pStyle w:val="berschrift3"/>
      </w:pPr>
      <w:bookmarkStart w:id="95" w:name="_Toc128937895"/>
      <w:r>
        <w:t>5.</w:t>
      </w:r>
      <w:r w:rsidR="00C16D49">
        <w:t>4</w:t>
      </w:r>
      <w:r>
        <w:t>.1</w:t>
      </w:r>
      <w:r>
        <w:tab/>
        <w:t>Description</w:t>
      </w:r>
      <w:bookmarkEnd w:id="95"/>
    </w:p>
    <w:p w14:paraId="59499236" w14:textId="14992147" w:rsidR="00C0203D" w:rsidRDefault="006B2876" w:rsidP="00C0203D">
      <w:pPr>
        <w:rPr>
          <w:lang w:eastAsia="zh-CN"/>
        </w:rPr>
      </w:pPr>
      <w:r>
        <w:rPr>
          <w:lang w:eastAsia="zh-CN"/>
        </w:rPr>
        <w:t xml:space="preserve">In general, a UE senses using either or combination of the non-3GPP sensors such as camera, Lidar, 3GPP-based sensing. In 3GPP 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Transparent sensing is a use case in which sensing data is captured by Sensing transmitter and/or Sensing receiver and communicated so that the 5GS is aware of the 3GPP sensing information, while the sensing result is the result of non-3GPP sensing data and results are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54BC75A5" w:rsidR="00C0203D" w:rsidRDefault="00C0203D" w:rsidP="00C0203D">
      <w:pPr>
        <w:rPr>
          <w:lang w:eastAsia="zh-CN"/>
        </w:rPr>
      </w:pPr>
      <w:r>
        <w:rPr>
          <w:lang w:eastAsia="zh-CN"/>
        </w:rPr>
        <w:t>In this use case, 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79F9AD9F" w:rsidR="00C0203D" w:rsidRDefault="00C0203D" w:rsidP="00C0203D">
      <w:pPr>
        <w:rPr>
          <w:lang w:eastAsia="zh-CN"/>
        </w:rPr>
      </w:pPr>
      <w:r>
        <w:rPr>
          <w:lang w:eastAsia="zh-CN"/>
        </w:rPr>
        <w:t>The distinguishing characteristic of this use case is that the sensing data is provided to the 5GS itself.</w:t>
      </w:r>
    </w:p>
    <w:p w14:paraId="122F998E" w14:textId="1EA74A8F" w:rsidR="006B2876" w:rsidRDefault="006B2876" w:rsidP="006B2876">
      <w:pPr>
        <w:rPr>
          <w:lang w:eastAsia="zh-CN"/>
        </w:rPr>
      </w:pPr>
      <w:r>
        <w:rPr>
          <w:lang w:eastAsia="zh-CN"/>
        </w:rPr>
        <w:t>The application server receiving 'transparent sensing data' as shown in figure</w:t>
      </w:r>
      <w:r w:rsidR="00630580">
        <w:rPr>
          <w:lang w:eastAsia="zh-CN"/>
        </w:rPr>
        <w:t> </w:t>
      </w:r>
      <w:r>
        <w:rPr>
          <w:lang w:eastAsia="zh-CN"/>
        </w:rPr>
        <w:t>5.4.1-2 can be operated by the MNO. This enables the MNO to provide specific processing to produce 'sensing results as a service,' where the sensing data is supplied by 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96" w:name="_Toc128937896"/>
      <w:r>
        <w:t>5.</w:t>
      </w:r>
      <w:r w:rsidR="00C16D49">
        <w:t>4</w:t>
      </w:r>
      <w:r>
        <w:t>.2</w:t>
      </w:r>
      <w:r>
        <w:tab/>
        <w:t>Pre-conditions</w:t>
      </w:r>
      <w:bookmarkEnd w:id="96"/>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7A23CBD5" w:rsidR="00C0203D" w:rsidRDefault="00C0203D" w:rsidP="00F93FB6">
      <w:pPr>
        <w:rPr>
          <w:lang w:eastAsia="zh-CN"/>
        </w:rPr>
      </w:pPr>
      <w:r>
        <w:rPr>
          <w:lang w:eastAsia="zh-CN"/>
        </w:rPr>
        <w:t>A mobile network MN supports the acquisition of sensing data. We term this support by the network a 'sensing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97" w:name="_Toc128937897"/>
      <w:r>
        <w:t>5.</w:t>
      </w:r>
      <w:r w:rsidR="00C16D49">
        <w:t>4</w:t>
      </w:r>
      <w:r>
        <w:t>.3</w:t>
      </w:r>
      <w:r>
        <w:tab/>
        <w:t>Service Flows</w:t>
      </w:r>
      <w:bookmarkEnd w:id="97"/>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77777777" w:rsidR="006B2876" w:rsidRPr="00742809" w:rsidRDefault="006B2876" w:rsidP="006B2876">
      <w:r>
        <w:t>MN can also acquire 3GPP sensing data. 3GPP-RF sensing data can be processed only in 5GS to derive sensing results. The sensing results and the Non-3GPP sensing data can be combined to produce a Fused sensing result.</w:t>
      </w:r>
    </w:p>
    <w:p w14:paraId="0A6AB34D" w14:textId="77777777" w:rsidR="00C0203D" w:rsidRDefault="00C0203D" w:rsidP="00C0203D">
      <w:r w:rsidRPr="00742809">
        <w:t>The user U deactivates the mechanism to provide sensing</w:t>
      </w:r>
      <w:r>
        <w:t xml:space="preserve"> measurement</w:t>
      </w:r>
      <w:r w:rsidRPr="00742809">
        <w:t xml:space="preserve"> to the 5GS.</w:t>
      </w:r>
    </w:p>
    <w:p w14:paraId="0EE76A6F" w14:textId="6E8CB4FF" w:rsidR="00C0203D" w:rsidRDefault="00C0203D" w:rsidP="00C0203D">
      <w:pPr>
        <w:pStyle w:val="berschrift3"/>
      </w:pPr>
      <w:bookmarkStart w:id="98" w:name="_Toc128937898"/>
      <w:r>
        <w:t>5.</w:t>
      </w:r>
      <w:r w:rsidR="00C16D49">
        <w:t>4</w:t>
      </w:r>
      <w:r>
        <w:t>.4</w:t>
      </w:r>
      <w:r>
        <w:tab/>
        <w:t>Post-conditions</w:t>
      </w:r>
      <w:bookmarkEnd w:id="98"/>
    </w:p>
    <w:p w14:paraId="5EEAD2B4" w14:textId="44204BD8" w:rsidR="00C0203D" w:rsidRPr="008F47A8" w:rsidRDefault="00C0203D" w:rsidP="00C0203D">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99" w:name="_Toc128937899"/>
      <w:r>
        <w:t>5.</w:t>
      </w:r>
      <w:r w:rsidR="00C16D49">
        <w:t>4</w:t>
      </w:r>
      <w:r>
        <w:t>.5</w:t>
      </w:r>
      <w:r>
        <w:tab/>
        <w:t>Existing feature partly or fully covering use case functionality</w:t>
      </w:r>
      <w:bookmarkEnd w:id="99"/>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berschrift3"/>
      </w:pPr>
      <w:bookmarkStart w:id="100" w:name="_Toc128937900"/>
      <w:r>
        <w:t>5.</w:t>
      </w:r>
      <w:r w:rsidR="00C16D49">
        <w:t>4</w:t>
      </w:r>
      <w:r>
        <w:t>.6</w:t>
      </w:r>
      <w:r>
        <w:tab/>
        <w:t>Potential New Requirements needed to support the use case</w:t>
      </w:r>
      <w:bookmarkEnd w:id="100"/>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032DBBAF"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3GPP sensing results to trusted third parties.</w:t>
      </w:r>
    </w:p>
    <w:p w14:paraId="3452C935" w14:textId="7FDD28D8"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based on operator policy, the 5GS shall support a mechanism to expose sensing non-3GPP sensing results to trusted third 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berschrift2"/>
      </w:pPr>
      <w:bookmarkStart w:id="101" w:name="_Toc128937901"/>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01"/>
    </w:p>
    <w:p w14:paraId="57AA5781" w14:textId="65D72656" w:rsidR="00C16D49" w:rsidRPr="00DE7F36" w:rsidRDefault="00C16D49" w:rsidP="00C16D49">
      <w:pPr>
        <w:pStyle w:val="berschrift3"/>
      </w:pPr>
      <w:bookmarkStart w:id="102" w:name="_Toc128937902"/>
      <w:r w:rsidRPr="00DE7F36">
        <w:t>5.</w:t>
      </w:r>
      <w:r>
        <w:t>5</w:t>
      </w:r>
      <w:r w:rsidRPr="00DE7F36">
        <w:t>.1</w:t>
      </w:r>
      <w:r w:rsidRPr="00DE7F36">
        <w:tab/>
        <w:t>Description</w:t>
      </w:r>
      <w:bookmarkEnd w:id="102"/>
    </w:p>
    <w:p w14:paraId="3CEBDBFC" w14:textId="6CA88A4C" w:rsidR="00C16D49" w:rsidRDefault="00C16D49" w:rsidP="00C16D49">
      <w:pPr>
        <w:rPr>
          <w:color w:val="2B2B2E"/>
          <w:shd w:val="clear" w:color="auto" w:fill="FFFFFF"/>
        </w:rPr>
      </w:pPr>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50F0ECA3" w:rsidR="00000A35" w:rsidRPr="0014007C" w:rsidRDefault="00000A35" w:rsidP="00000A35">
      <w:pPr>
        <w:pStyle w:val="NO"/>
        <w:rPr>
          <w:lang w:val="en-US" w:eastAsia="zh-CN"/>
        </w:rPr>
      </w:pPr>
      <w:r w:rsidRPr="0014007C">
        <w:rPr>
          <w:lang w:val="en-US" w:eastAsia="zh-CN"/>
        </w:rPr>
        <w:lastRenderedPageBreak/>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berschrift3"/>
      </w:pPr>
      <w:bookmarkStart w:id="103" w:name="_Toc128937903"/>
      <w:r w:rsidRPr="003A24FB">
        <w:t>5.</w:t>
      </w:r>
      <w:r>
        <w:t>5</w:t>
      </w:r>
      <w:r w:rsidRPr="003A24FB">
        <w:t>.2</w:t>
      </w:r>
      <w:r w:rsidRPr="003A24FB">
        <w:tab/>
        <w:t>Pre-conditions</w:t>
      </w:r>
      <w:bookmarkEnd w:id="103"/>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104" w:name="_Toc128937904"/>
      <w:r w:rsidRPr="00834D14">
        <w:t>5.</w:t>
      </w:r>
      <w:r>
        <w:t>5</w:t>
      </w:r>
      <w:r w:rsidRPr="00834D14">
        <w:t>.3</w:t>
      </w:r>
      <w:r w:rsidRPr="00834D14">
        <w:tab/>
        <w:t>Service Flows</w:t>
      </w:r>
      <w:bookmarkEnd w:id="104"/>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105" w:name="_Toc128937905"/>
      <w:r w:rsidRPr="00CA34AB">
        <w:t>5.</w:t>
      </w:r>
      <w:r>
        <w:t>5</w:t>
      </w:r>
      <w:r w:rsidRPr="00CA34AB">
        <w:t>.4</w:t>
      </w:r>
      <w:r w:rsidRPr="00CA34AB">
        <w:tab/>
        <w:t>Post-conditions</w:t>
      </w:r>
      <w:bookmarkEnd w:id="10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berschrift3"/>
      </w:pPr>
      <w:bookmarkStart w:id="106" w:name="_Toc128937906"/>
      <w:r w:rsidRPr="00CA34AB">
        <w:lastRenderedPageBreak/>
        <w:t>5.</w:t>
      </w:r>
      <w:r>
        <w:t>5</w:t>
      </w:r>
      <w:r w:rsidRPr="00CA34AB">
        <w:t>.5</w:t>
      </w:r>
      <w:r w:rsidRPr="00CA34AB">
        <w:tab/>
        <w:t>Existing features partly or fully covering the use case functionality</w:t>
      </w:r>
      <w:bookmarkEnd w:id="106"/>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berschrift3"/>
      </w:pPr>
      <w:bookmarkStart w:id="107" w:name="_Toc128937907"/>
      <w:r w:rsidRPr="00CA34AB">
        <w:t>5.</w:t>
      </w:r>
      <w:r>
        <w:t>5</w:t>
      </w:r>
      <w:r w:rsidRPr="00CA34AB">
        <w:t>.6</w:t>
      </w:r>
      <w:r w:rsidRPr="00CA34AB">
        <w:tab/>
        <w:t>Potential New Requirements needed to support the use case</w:t>
      </w:r>
      <w:bookmarkEnd w:id="107"/>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berschrift2"/>
      </w:pPr>
      <w:bookmarkStart w:id="108" w:name="_Toc128937908"/>
      <w:r>
        <w:t>5.6</w:t>
      </w:r>
      <w:r w:rsidRPr="000D6532">
        <w:tab/>
      </w:r>
      <w:r>
        <w:t xml:space="preserve">Use case </w:t>
      </w:r>
      <w:r w:rsidRPr="00CF26A2">
        <w:t>on</w:t>
      </w:r>
      <w:r>
        <w:t xml:space="preserve"> </w:t>
      </w:r>
      <w:r w:rsidRPr="00CF26A2">
        <w:t>intruder detection in surroundings of smart home</w:t>
      </w:r>
      <w:bookmarkEnd w:id="108"/>
    </w:p>
    <w:p w14:paraId="029DC6F8" w14:textId="35FAD502" w:rsidR="00566296" w:rsidRPr="00025CFA" w:rsidRDefault="00566296" w:rsidP="00566296">
      <w:pPr>
        <w:pStyle w:val="berschrift3"/>
      </w:pPr>
      <w:bookmarkStart w:id="109" w:name="_Toc128937909"/>
      <w:r w:rsidRPr="00025CFA">
        <w:t>5.</w:t>
      </w:r>
      <w:r>
        <w:t>6</w:t>
      </w:r>
      <w:r w:rsidRPr="00025CFA">
        <w:t>.1</w:t>
      </w:r>
      <w:r w:rsidRPr="00025CFA">
        <w:tab/>
        <w:t>Description</w:t>
      </w:r>
      <w:bookmarkEnd w:id="109"/>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110" w:name="_Toc128937910"/>
      <w:r>
        <w:t>5.6</w:t>
      </w:r>
      <w:r w:rsidRPr="000D6532">
        <w:t>.2</w:t>
      </w:r>
      <w:r w:rsidRPr="000D6532">
        <w:tab/>
        <w:t>Pre-conditions</w:t>
      </w:r>
      <w:bookmarkEnd w:id="110"/>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111" w:name="_Toc128937911"/>
      <w:r w:rsidRPr="00662618">
        <w:lastRenderedPageBreak/>
        <w:t>5.</w:t>
      </w:r>
      <w:r>
        <w:t>6</w:t>
      </w:r>
      <w:r w:rsidRPr="00662618">
        <w:t>.3</w:t>
      </w:r>
      <w:r w:rsidRPr="00662618">
        <w:tab/>
        <w:t>Service Flows</w:t>
      </w:r>
      <w:bookmarkEnd w:id="111"/>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112" w:name="_Toc128937912"/>
      <w:r w:rsidRPr="009740E8">
        <w:t>5.</w:t>
      </w:r>
      <w:r>
        <w:t>6</w:t>
      </w:r>
      <w:r w:rsidRPr="009740E8">
        <w:t>.4</w:t>
      </w:r>
      <w:r w:rsidRPr="009740E8">
        <w:tab/>
        <w:t>Post-conditions</w:t>
      </w:r>
      <w:bookmarkEnd w:id="112"/>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113" w:name="_Toc128937913"/>
      <w:r w:rsidRPr="009740E8">
        <w:t>5.</w:t>
      </w:r>
      <w:r>
        <w:t>6</w:t>
      </w:r>
      <w:r w:rsidRPr="009740E8">
        <w:t>.5</w:t>
      </w:r>
      <w:r w:rsidRPr="009740E8">
        <w:tab/>
        <w:t>Existing features partly or fully covering the use case functionality</w:t>
      </w:r>
      <w:bookmarkEnd w:id="113"/>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berschrift3"/>
      </w:pPr>
      <w:bookmarkStart w:id="114" w:name="_Toc128937914"/>
      <w:r w:rsidRPr="009740E8">
        <w:t>5.</w:t>
      </w:r>
      <w:r>
        <w:t>6</w:t>
      </w:r>
      <w:r w:rsidRPr="009740E8">
        <w:t>.6</w:t>
      </w:r>
      <w:r w:rsidRPr="009740E8">
        <w:tab/>
        <w:t>Potential New Requirements needed to support the use case</w:t>
      </w:r>
      <w:bookmarkEnd w:id="114"/>
    </w:p>
    <w:p w14:paraId="2C49688E" w14:textId="738EFBD9"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berschrift2"/>
        <w:rPr>
          <w:noProof/>
          <w:lang w:val="en-US"/>
        </w:rPr>
      </w:pPr>
      <w:bookmarkStart w:id="115" w:name="_Toc128937915"/>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15"/>
    </w:p>
    <w:p w14:paraId="03591FC5" w14:textId="2E1A28D0" w:rsidR="009E487E" w:rsidRPr="00495B26" w:rsidRDefault="009E487E" w:rsidP="009E487E">
      <w:pPr>
        <w:pStyle w:val="berschrift3"/>
        <w:rPr>
          <w:noProof/>
          <w:lang w:val="en-US"/>
        </w:rPr>
      </w:pPr>
      <w:bookmarkStart w:id="116" w:name="_Toc128937916"/>
      <w:r>
        <w:rPr>
          <w:noProof/>
          <w:lang w:val="en-US"/>
        </w:rPr>
        <w:t>5.7.1</w:t>
      </w:r>
      <w:r>
        <w:rPr>
          <w:noProof/>
          <w:lang w:val="en-US"/>
        </w:rPr>
        <w:tab/>
      </w:r>
      <w:r w:rsidRPr="00495B26">
        <w:rPr>
          <w:noProof/>
          <w:lang w:val="en-US"/>
        </w:rPr>
        <w:t>Description</w:t>
      </w:r>
      <w:bookmarkEnd w:id="116"/>
    </w:p>
    <w:p w14:paraId="0D2485A3" w14:textId="2DF55CDD"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w:t>
      </w:r>
      <w:r w:rsidR="00B275F6">
        <w:rPr>
          <w:noProof/>
          <w:lang w:val="en-US"/>
        </w:rPr>
        <w:t>18</w:t>
      </w:r>
      <w:r w:rsidRPr="00CF748E">
        <w:rPr>
          <w:noProof/>
          <w:lang w:val="en-US"/>
        </w:rPr>
        <w:t xml:space="preserve">, </w:t>
      </w:r>
      <w:r w:rsidR="00B275F6">
        <w:rPr>
          <w:noProof/>
          <w:lang w:val="en-US"/>
        </w:rPr>
        <w:t>19</w:t>
      </w:r>
      <w:r w:rsidRPr="00CF748E">
        <w:rPr>
          <w:noProof/>
          <w:lang w:val="en-US"/>
        </w:rPr>
        <w:t>]</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9E487E">
      <w:pPr>
        <w:jc w:val="center"/>
      </w:pPr>
      <w:r w:rsidRPr="007E606F">
        <w:rPr>
          <w:rFonts w:ascii="Arial" w:hAnsi="Arial" w:cs="Arial"/>
          <w:b/>
        </w:rPr>
        <w:t>Figure</w:t>
      </w:r>
      <w:r w:rsidR="007230A8">
        <w:rPr>
          <w:rFonts w:ascii="Arial" w:hAnsi="Arial" w:cs="Arial"/>
          <w:b/>
        </w:rPr>
        <w:t>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117" w:name="_Toc128937917"/>
      <w:r>
        <w:rPr>
          <w:noProof/>
          <w:lang w:val="en-US"/>
        </w:rPr>
        <w:t>5.7.2</w:t>
      </w:r>
      <w:r>
        <w:rPr>
          <w:noProof/>
          <w:lang w:val="en-US"/>
        </w:rPr>
        <w:tab/>
      </w:r>
      <w:r w:rsidRPr="00495B26">
        <w:rPr>
          <w:noProof/>
          <w:lang w:val="en-US"/>
        </w:rPr>
        <w:t>Pre-conditions</w:t>
      </w:r>
      <w:bookmarkEnd w:id="117"/>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118" w:name="_Toc128937918"/>
      <w:r>
        <w:rPr>
          <w:noProof/>
          <w:lang w:val="en-US"/>
        </w:rPr>
        <w:lastRenderedPageBreak/>
        <w:t>5.7.3</w:t>
      </w:r>
      <w:r>
        <w:rPr>
          <w:noProof/>
          <w:lang w:val="en-US"/>
        </w:rPr>
        <w:tab/>
      </w:r>
      <w:r w:rsidRPr="00495B26">
        <w:rPr>
          <w:noProof/>
          <w:lang w:val="en-US"/>
        </w:rPr>
        <w:t>Service Flows</w:t>
      </w:r>
      <w:bookmarkEnd w:id="118"/>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119" w:name="_Toc128937919"/>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119"/>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120" w:name="_Toc128937920"/>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20"/>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121" w:name="_Toc128937921"/>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21"/>
    </w:p>
    <w:p w14:paraId="4293042A" w14:textId="275CE52A"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6529739B" w14:textId="4BE286E1" w:rsidR="00267737" w:rsidRPr="000D6532" w:rsidRDefault="00267737" w:rsidP="00267737">
      <w:pPr>
        <w:pStyle w:val="berschrift2"/>
      </w:pPr>
      <w:bookmarkStart w:id="122" w:name="_Toc128937922"/>
      <w:r>
        <w:t>5</w:t>
      </w:r>
      <w:r w:rsidRPr="000D6532">
        <w:t>.</w:t>
      </w:r>
      <w:r>
        <w:t>8</w:t>
      </w:r>
      <w:r w:rsidRPr="000D6532">
        <w:tab/>
      </w:r>
      <w:r>
        <w:t>Use Case on Sensing Assisted Automotive Maneuvering and Navigation</w:t>
      </w:r>
      <w:bookmarkEnd w:id="122"/>
    </w:p>
    <w:p w14:paraId="0244E019" w14:textId="5C75CBD5" w:rsidR="00267737" w:rsidRPr="00264F15" w:rsidRDefault="00267737" w:rsidP="00267737">
      <w:pPr>
        <w:pStyle w:val="berschrift3"/>
      </w:pPr>
      <w:bookmarkStart w:id="123" w:name="_Toc128937923"/>
      <w:r>
        <w:t>5</w:t>
      </w:r>
      <w:r w:rsidRPr="000D6532">
        <w:t>.</w:t>
      </w:r>
      <w:r>
        <w:t>8</w:t>
      </w:r>
      <w:r w:rsidRPr="000D6532">
        <w:t>.1</w:t>
      </w:r>
      <w:r w:rsidRPr="000D6532">
        <w:tab/>
        <w:t>Description</w:t>
      </w:r>
      <w:bookmarkEnd w:id="12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5B16D01D" w:rsidR="00267737" w:rsidRPr="00E15A1D" w:rsidRDefault="004F299B"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sensing data collected by the UE can be sent alongside relevant 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5pt;height:317.6pt" o:ole="">
            <v:imagedata r:id="rId41" o:title=""/>
          </v:shape>
          <o:OLEObject Type="Embed" ProgID="Visio.Drawing.15" ShapeID="_x0000_i1025" DrawAspect="Content" ObjectID="_1739724000"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berschrift3"/>
      </w:pPr>
      <w:bookmarkStart w:id="124" w:name="_Toc128937924"/>
      <w:r>
        <w:t>5</w:t>
      </w:r>
      <w:r w:rsidRPr="000D6532">
        <w:t>.</w:t>
      </w:r>
      <w:r>
        <w:t>8</w:t>
      </w:r>
      <w:r w:rsidRPr="000D6532">
        <w:t>.2</w:t>
      </w:r>
      <w:r w:rsidRPr="000D6532">
        <w:tab/>
        <w:t>Pre-conditions</w:t>
      </w:r>
      <w:bookmarkEnd w:id="124"/>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25" w:name="_Toc128937925"/>
      <w:r>
        <w:t>5</w:t>
      </w:r>
      <w:r w:rsidRPr="000D6532">
        <w:t>.</w:t>
      </w:r>
      <w:r>
        <w:t>8</w:t>
      </w:r>
      <w:r w:rsidRPr="000D6532">
        <w:t>.3</w:t>
      </w:r>
      <w:r w:rsidRPr="000D6532">
        <w:tab/>
        <w:t>Service Flows</w:t>
      </w:r>
      <w:bookmarkEnd w:id="125"/>
    </w:p>
    <w:p w14:paraId="5083C0C3" w14:textId="77777777" w:rsidR="00267737" w:rsidRPr="00E15A1D" w:rsidRDefault="00267737" w:rsidP="00267737">
      <w:pPr>
        <w:rPr>
          <w:b/>
        </w:rPr>
      </w:pPr>
      <w:r w:rsidRPr="00E15A1D">
        <w:rPr>
          <w:b/>
        </w:rPr>
        <w:t>5G system assisted coordination of sensing service</w:t>
      </w:r>
    </w:p>
    <w:p w14:paraId="7694B4A0" w14:textId="382F6CBC"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794630A1"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26"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089A1E0A" w:rsidR="00267737" w:rsidRPr="00E15A1D" w:rsidRDefault="005E5499" w:rsidP="00267737">
      <w:pPr>
        <w:rPr>
          <w:rFonts w:eastAsia="SimSun"/>
          <w:lang w:eastAsia="zh-CN"/>
        </w:rPr>
      </w:pPr>
      <w:bookmarkStart w:id="127" w:name="_Hlk128057535"/>
      <w:bookmarkStart w:id="128" w:name="_Hlk128079785"/>
      <w:bookmarkStart w:id="129" w:name="_Hlk128018089"/>
      <w:bookmarkEnd w:id="126"/>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27"/>
      <w:r>
        <w:rPr>
          <w:rFonts w:eastAsia="SimSun"/>
          <w:lang w:eastAsia="zh-CN"/>
        </w:rPr>
        <w:t xml:space="preserve">combination </w:t>
      </w:r>
      <w:bookmarkEnd w:id="128"/>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29"/>
    </w:p>
    <w:p w14:paraId="6A741996" w14:textId="77777777" w:rsidR="00267737" w:rsidRDefault="00267737" w:rsidP="00267737">
      <w:pPr>
        <w:pStyle w:val="TH"/>
        <w:rPr>
          <w:noProof/>
          <w:lang w:eastAsia="zh-CN"/>
        </w:rPr>
      </w:pPr>
      <w:r>
        <w:object w:dxaOrig="10511" w:dyaOrig="6911" w14:anchorId="590D0FF1">
          <v:shape id="_x0000_i1026" type="#_x0000_t75" style="width:482.35pt;height:317.6pt" o:ole="">
            <v:imagedata r:id="rId43" o:title=""/>
          </v:shape>
          <o:OLEObject Type="Embed" ProgID="Visio.Drawing.15" ShapeID="_x0000_i1026" DrawAspect="Content" ObjectID="_1739724001"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berschrift3"/>
      </w:pPr>
      <w:bookmarkStart w:id="130" w:name="_Toc128937926"/>
      <w:r>
        <w:lastRenderedPageBreak/>
        <w:t>5</w:t>
      </w:r>
      <w:r w:rsidRPr="000D6532">
        <w:t>.</w:t>
      </w:r>
      <w:r>
        <w:t>8</w:t>
      </w:r>
      <w:r w:rsidRPr="000D6532">
        <w:t>.4</w:t>
      </w:r>
      <w:r w:rsidRPr="000D6532">
        <w:tab/>
        <w:t>Post-conditions</w:t>
      </w:r>
      <w:bookmarkEnd w:id="130"/>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berschrift3"/>
      </w:pPr>
      <w:bookmarkStart w:id="131" w:name="_Toc128937927"/>
      <w:r>
        <w:t>5</w:t>
      </w:r>
      <w:r w:rsidRPr="000D6532">
        <w:t>.</w:t>
      </w:r>
      <w:r>
        <w:t>8</w:t>
      </w:r>
      <w:r w:rsidRPr="000D6532">
        <w:t>.5</w:t>
      </w:r>
      <w:r w:rsidRPr="000D6532">
        <w:tab/>
      </w:r>
      <w:r>
        <w:t>Existing</w:t>
      </w:r>
      <w:r w:rsidRPr="000D6532">
        <w:t xml:space="preserve"> </w:t>
      </w:r>
      <w:r>
        <w:t>features partly or fully covering the use case functionality</w:t>
      </w:r>
      <w:bookmarkEnd w:id="131"/>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berschrift3"/>
      </w:pPr>
      <w:bookmarkStart w:id="132" w:name="_Toc128937928"/>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32"/>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13FCF843" w14:textId="77777777" w:rsidR="00750CD5" w:rsidRPr="00160CC0" w:rsidRDefault="00750CD5" w:rsidP="00750CD5">
      <w:pPr>
        <w:rPr>
          <w:lang w:eastAsia="zh-CN"/>
        </w:rPr>
      </w:pPr>
      <w:bookmarkStart w:id="133" w:name="_Hlk126918046"/>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bookmarkEnd w:id="133"/>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p w14:paraId="31433D62" w14:textId="77777777" w:rsidR="00750CD5" w:rsidRDefault="00750CD5" w:rsidP="00750CD5">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contextual information </w:t>
      </w:r>
      <w:r w:rsidRPr="009472B0">
        <w:rPr>
          <w:lang w:eastAsia="zh-CN"/>
        </w:rPr>
        <w:t>(e.g. UE location),</w:t>
      </w:r>
      <w:r w:rsidRPr="00E15A1D">
        <w:rPr>
          <w:lang w:eastAsia="zh-CN"/>
        </w:rPr>
        <w:t xml:space="preserve"> to a trusted 3</w:t>
      </w:r>
      <w:r w:rsidRPr="009472B0">
        <w:rPr>
          <w:vertAlign w:val="superscript"/>
          <w:lang w:eastAsia="zh-CN"/>
        </w:rPr>
        <w:t>rd</w:t>
      </w:r>
      <w:r w:rsidRPr="00E15A1D">
        <w:rPr>
          <w:lang w:eastAsia="zh-CN"/>
        </w:rPr>
        <w:t>-party application</w:t>
      </w:r>
      <w:r>
        <w:rPr>
          <w:lang w:eastAsia="zh-CN"/>
        </w:rPr>
        <w:t>.</w:t>
      </w:r>
      <w:r w:rsidRPr="00E15A1D">
        <w:rPr>
          <w:lang w:eastAsia="zh-CN"/>
        </w:rPr>
        <w:t xml:space="preserve"> </w:t>
      </w:r>
    </w:p>
    <w:p w14:paraId="5E1385CD" w14:textId="61167F9F" w:rsidR="009E487E" w:rsidRDefault="007074EA" w:rsidP="007074EA">
      <w:pPr>
        <w:pStyle w:val="NO"/>
        <w:rPr>
          <w:lang w:eastAsia="zh-CN"/>
        </w:rPr>
      </w:pPr>
      <w:r>
        <w:rPr>
          <w:lang w:eastAsia="zh-CN"/>
        </w:rPr>
        <w:t>NOTE</w:t>
      </w:r>
      <w:r w:rsidR="000A46D8">
        <w:t> </w:t>
      </w:r>
      <w:r>
        <w:t>4</w:t>
      </w:r>
      <w:r w:rsidR="00750CD5">
        <w:t>:</w:t>
      </w:r>
      <w:r>
        <w:tab/>
      </w:r>
      <w:r w:rsidR="00750CD5">
        <w:t>Contextual information is information sent with the sensing results which provide context to the conditions under which the sensing results were derived. This contextual information can be used in scenarios where the sensing result is to be combined with data from other sources.</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w:t>
      </w:r>
      <w:bookmarkStart w:id="134" w:name="_Hlk126697502"/>
      <w:r>
        <w:rPr>
          <w:rFonts w:eastAsia="SimSun"/>
          <w:szCs w:val="21"/>
          <w:shd w:val="clear" w:color="auto" w:fill="FFFFFF"/>
        </w:rPr>
        <w:t xml:space="preserve">based on network conditions </w:t>
      </w:r>
      <w:bookmarkEnd w:id="134"/>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berschrift2"/>
      </w:pPr>
      <w:bookmarkStart w:id="135" w:name="_Toc128937929"/>
      <w:r>
        <w:t>5</w:t>
      </w:r>
      <w:r w:rsidRPr="000D6532">
        <w:t>.</w:t>
      </w:r>
      <w:r w:rsidR="00690D9A">
        <w:t>9</w:t>
      </w:r>
      <w:r w:rsidRPr="000D6532">
        <w:tab/>
      </w:r>
      <w:r>
        <w:t>Use case on AGV detection and tracking in factories</w:t>
      </w:r>
      <w:bookmarkEnd w:id="135"/>
    </w:p>
    <w:p w14:paraId="52B178F0" w14:textId="218B2C00" w:rsidR="000021B4" w:rsidRPr="000D6532" w:rsidRDefault="000021B4" w:rsidP="000021B4">
      <w:pPr>
        <w:pStyle w:val="berschrift3"/>
      </w:pPr>
      <w:bookmarkStart w:id="136" w:name="_Toc128937930"/>
      <w:r>
        <w:t>5</w:t>
      </w:r>
      <w:r w:rsidRPr="000D6532">
        <w:t>.</w:t>
      </w:r>
      <w:r w:rsidR="00690D9A">
        <w:t>9</w:t>
      </w:r>
      <w:r w:rsidRPr="000D6532">
        <w:t>.1</w:t>
      </w:r>
      <w:r w:rsidRPr="000D6532">
        <w:tab/>
        <w:t>Description</w:t>
      </w:r>
      <w:bookmarkEnd w:id="136"/>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580981B9"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 xml:space="preserve">the AGV shall detect and </w:t>
      </w:r>
      <w:r w:rsidRPr="00CB0019">
        <w:rPr>
          <w:color w:val="000000"/>
        </w:rPr>
        <w:lastRenderedPageBreak/>
        <w:t>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0336CD59"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37" w:name="_Toc128937931"/>
      <w:r>
        <w:t>5</w:t>
      </w:r>
      <w:r w:rsidRPr="000D6532">
        <w:t>.</w:t>
      </w:r>
      <w:r w:rsidR="00690D9A">
        <w:t>9</w:t>
      </w:r>
      <w:r w:rsidRPr="000D6532">
        <w:t>.2</w:t>
      </w:r>
      <w:r w:rsidRPr="000D6532">
        <w:tab/>
        <w:t>Pre-conditions</w:t>
      </w:r>
      <w:bookmarkEnd w:id="137"/>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870758B"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38" w:name="_Toc128937932"/>
      <w:r w:rsidRPr="000D6532">
        <w:t>Service Flows</w:t>
      </w:r>
      <w:bookmarkEnd w:id="138"/>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52E8DAEC"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845940">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370FDB8D"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p>
    <w:p w14:paraId="25E15CF6" w14:textId="26C08CE6"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sensing measurement </w:t>
      </w:r>
      <w:r>
        <w:lastRenderedPageBreak/>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sensing measurements from UEs in the area (e.g., UE carried by Emma) in its sensing processing if available.</w:t>
      </w:r>
    </w:p>
    <w:p w14:paraId="51B81F6C" w14:textId="51DCD398"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39" w:name="_Toc128937933"/>
      <w:r>
        <w:t>5</w:t>
      </w:r>
      <w:r w:rsidRPr="000D6532">
        <w:t>.</w:t>
      </w:r>
      <w:r w:rsidR="00690D9A">
        <w:t>9</w:t>
      </w:r>
      <w:r w:rsidRPr="000D6532">
        <w:t>.4</w:t>
      </w:r>
      <w:r w:rsidRPr="000D6532">
        <w:tab/>
        <w:t>Post-conditions</w:t>
      </w:r>
      <w:bookmarkEnd w:id="139"/>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40" w:name="_Toc128937934"/>
      <w:r>
        <w:t>5</w:t>
      </w:r>
      <w:r w:rsidRPr="000D6532">
        <w:t>.</w:t>
      </w:r>
      <w:r w:rsidR="00690D9A">
        <w:t>9</w:t>
      </w:r>
      <w:r w:rsidRPr="000D6532">
        <w:t>.5</w:t>
      </w:r>
      <w:r w:rsidRPr="000D6532">
        <w:tab/>
      </w:r>
      <w:r>
        <w:t>Existing</w:t>
      </w:r>
      <w:r w:rsidRPr="000D6532">
        <w:t xml:space="preserve"> </w:t>
      </w:r>
      <w:r>
        <w:t>features partly or fully covering the use case functionality</w:t>
      </w:r>
      <w:bookmarkEnd w:id="140"/>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41" w:name="_Toc128937935"/>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41"/>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42" w:name="_Toc128937936"/>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42"/>
    </w:p>
    <w:p w14:paraId="499CA61B" w14:textId="78ED5541" w:rsidR="00B55CD6" w:rsidRPr="000D6532" w:rsidRDefault="00B55CD6" w:rsidP="00B55CD6">
      <w:pPr>
        <w:pStyle w:val="berschrift3"/>
      </w:pPr>
      <w:bookmarkStart w:id="143" w:name="_Toc128937937"/>
      <w:r>
        <w:t>5</w:t>
      </w:r>
      <w:r w:rsidRPr="000D6532">
        <w:t>.</w:t>
      </w:r>
      <w:r w:rsidR="000B4C36">
        <w:t>10</w:t>
      </w:r>
      <w:r w:rsidRPr="000D6532">
        <w:t>.1</w:t>
      </w:r>
      <w:r w:rsidRPr="000D6532">
        <w:tab/>
        <w:t>Description</w:t>
      </w:r>
      <w:bookmarkEnd w:id="143"/>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 xml:space="preserve">tracing function is still necessary because these sensors sometimes are restricted. E.g., the camera is impacted by light situation; </w:t>
      </w:r>
      <w:r>
        <w:rPr>
          <w:rFonts w:eastAsia="Calibri"/>
        </w:rPr>
        <w:lastRenderedPageBreak/>
        <w:t>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5BB568A5" w14:textId="682D0D83"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w:t>
      </w:r>
    </w:p>
    <w:p w14:paraId="597C5B7B" w14:textId="6F1CCE1A"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144" w:name="_Toc128937938"/>
      <w:r>
        <w:t>5</w:t>
      </w:r>
      <w:r w:rsidRPr="000D6532">
        <w:t>.</w:t>
      </w:r>
      <w:r w:rsidR="00FF16C9">
        <w:t>10</w:t>
      </w:r>
      <w:r w:rsidRPr="000D6532">
        <w:t>.2</w:t>
      </w:r>
      <w:r w:rsidRPr="000D6532">
        <w:tab/>
        <w:t>Pre-conditions</w:t>
      </w:r>
      <w:bookmarkEnd w:id="144"/>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145" w:name="_Toc128937939"/>
      <w:r>
        <w:t>5</w:t>
      </w:r>
      <w:r w:rsidRPr="000D6532">
        <w:t>.</w:t>
      </w:r>
      <w:r w:rsidR="00FF16C9">
        <w:t>10</w:t>
      </w:r>
      <w:r w:rsidRPr="000D6532">
        <w:t>.3</w:t>
      </w:r>
      <w:r w:rsidRPr="000D6532">
        <w:tab/>
        <w:t>Service Flows</w:t>
      </w:r>
      <w:bookmarkEnd w:id="145"/>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01F0DD99" w:rsidR="00B55CD6" w:rsidRDefault="00B55CD6" w:rsidP="00B55CD6">
      <w:pPr>
        <w:rPr>
          <w:lang w:val="en-US"/>
        </w:rPr>
      </w:pPr>
      <w:r>
        <w:lastRenderedPageBreak/>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p>
    <w:p w14:paraId="20578480" w14:textId="77777777" w:rsidR="00B55CD6" w:rsidRPr="0076172C" w:rsidRDefault="00B55CD6" w:rsidP="00B55CD6">
      <w:pPr>
        <w:rPr>
          <w:lang w:val="en-US"/>
        </w:rPr>
      </w:pPr>
      <w:r w:rsidRPr="00562FD4">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46" w:name="_Toc128937940"/>
      <w:r>
        <w:t>5</w:t>
      </w:r>
      <w:r w:rsidRPr="000D6532">
        <w:t>.</w:t>
      </w:r>
      <w:r w:rsidR="00FF16C9">
        <w:t>10</w:t>
      </w:r>
      <w:r w:rsidRPr="000D6532">
        <w:t>.4</w:t>
      </w:r>
      <w:r w:rsidRPr="000D6532">
        <w:tab/>
        <w:t>Post-conditions</w:t>
      </w:r>
      <w:bookmarkEnd w:id="146"/>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147" w:name="_Toc128937941"/>
      <w:r>
        <w:t>5</w:t>
      </w:r>
      <w:r w:rsidRPr="000D6532">
        <w:t>.</w:t>
      </w:r>
      <w:r w:rsidR="00FF16C9">
        <w:t>10</w:t>
      </w:r>
      <w:r w:rsidRPr="000D6532">
        <w:t>.5</w:t>
      </w:r>
      <w:r w:rsidRPr="000D6532">
        <w:tab/>
      </w:r>
      <w:r>
        <w:t>Existing</w:t>
      </w:r>
      <w:r w:rsidRPr="000D6532">
        <w:t xml:space="preserve"> </w:t>
      </w:r>
      <w:r>
        <w:t>features partly or fully covering the use case functionality</w:t>
      </w:r>
      <w:bookmarkEnd w:id="147"/>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148" w:name="_Toc128937942"/>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48"/>
    </w:p>
    <w:p w14:paraId="67D1C9C3" w14:textId="360C73E3"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03EAF11C"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F87B41" w:rsidR="00B55CD6" w:rsidRPr="007C2B95" w:rsidRDefault="00B55CD6" w:rsidP="00937E11">
      <w:pPr>
        <w:pStyle w:val="NO"/>
      </w:pPr>
      <w:r w:rsidRPr="007C2B95">
        <w:rPr>
          <w:lang w:eastAsia="zh-CN"/>
        </w:rPr>
        <w:t>NOTE:</w:t>
      </w:r>
      <w:r w:rsidRPr="007C2B95">
        <w:tab/>
        <w:t>The requirement above assumes that the sensing measurement data is post-processed in 5G sensing processing entity which is located within the 5G system.</w:t>
      </w:r>
    </w:p>
    <w:p w14:paraId="6EE78688" w14:textId="310D8F4C"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149" w:name="_Toc128937943"/>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49"/>
    </w:p>
    <w:p w14:paraId="148BACBA" w14:textId="05B250D5" w:rsidR="006B1978" w:rsidRDefault="006B1978" w:rsidP="006B1978">
      <w:pPr>
        <w:pStyle w:val="berschrift3"/>
      </w:pPr>
      <w:bookmarkStart w:id="150" w:name="_Toc128937944"/>
      <w:r>
        <w:rPr>
          <w:rFonts w:eastAsia="SimSun"/>
        </w:rPr>
        <w:t>5.11.1</w:t>
      </w:r>
      <w:r w:rsidR="007C786E">
        <w:rPr>
          <w:rFonts w:eastAsia="SimSun"/>
        </w:rPr>
        <w:tab/>
      </w:r>
      <w:r>
        <w:rPr>
          <w:rFonts w:eastAsia="SimSun" w:hint="eastAsia"/>
        </w:rPr>
        <w:t>Description</w:t>
      </w:r>
      <w:bookmarkEnd w:id="150"/>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77777777" w:rsidR="006B1978" w:rsidRPr="006B1978" w:rsidRDefault="006B1978" w:rsidP="006B1978">
      <w:pPr>
        <w:rPr>
          <w:rFonts w:eastAsia="Calibri"/>
        </w:rPr>
      </w:pPr>
      <w:r w:rsidRPr="006B1978">
        <w:rPr>
          <w:rFonts w:eastAsia="Calibri"/>
        </w:rPr>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151" w:name="_Toc66907583"/>
      <w:bookmarkStart w:id="152" w:name="_Toc66907325"/>
      <w:bookmarkStart w:id="153" w:name="_Toc66907848"/>
      <w:bookmarkStart w:id="154" w:name="_Toc128937945"/>
      <w:r>
        <w:rPr>
          <w:rFonts w:eastAsia="SimSun"/>
        </w:rPr>
        <w:t>5.11.2</w:t>
      </w:r>
      <w:r w:rsidR="007C786E">
        <w:rPr>
          <w:rFonts w:eastAsia="SimSun"/>
        </w:rPr>
        <w:tab/>
      </w:r>
      <w:r>
        <w:rPr>
          <w:rFonts w:eastAsia="SimSun"/>
        </w:rPr>
        <w:t>Pre-conditions</w:t>
      </w:r>
      <w:bookmarkEnd w:id="151"/>
      <w:bookmarkEnd w:id="152"/>
      <w:bookmarkEnd w:id="153"/>
      <w:bookmarkEnd w:id="154"/>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155" w:name="_Toc128937946"/>
      <w:r>
        <w:rPr>
          <w:rFonts w:eastAsia="SimSun"/>
        </w:rPr>
        <w:t>5.11.3</w:t>
      </w:r>
      <w:r w:rsidR="007C786E">
        <w:rPr>
          <w:rFonts w:eastAsia="SimSun"/>
        </w:rPr>
        <w:tab/>
      </w:r>
      <w:r>
        <w:rPr>
          <w:rFonts w:eastAsia="SimSun" w:hint="eastAsia"/>
        </w:rPr>
        <w:t>Service Flows</w:t>
      </w:r>
      <w:bookmarkEnd w:id="155"/>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6940F6E"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77777777"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14E4D708"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7AAC1038"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Pr>
          <w:rFonts w:hint="eastAsia"/>
        </w:rPr>
        <w:t>sensing measurement</w:t>
      </w:r>
      <w:r>
        <w:t xml:space="preserve"> 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Pr>
          <w:rFonts w:eastAsia="SimSun" w:hint="eastAsia"/>
          <w:lang w:val="en-US" w:eastAsia="zh-CN"/>
        </w:rPr>
        <w:t>sensing measurement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sensing measurement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156" w:name="_Toc128937947"/>
      <w:r>
        <w:rPr>
          <w:rFonts w:eastAsia="SimSun"/>
        </w:rPr>
        <w:t>5.11.4</w:t>
      </w:r>
      <w:r w:rsidR="007C786E">
        <w:rPr>
          <w:rFonts w:eastAsia="SimSun"/>
        </w:rPr>
        <w:tab/>
      </w:r>
      <w:r>
        <w:rPr>
          <w:rFonts w:eastAsia="SimSun" w:hint="eastAsia"/>
        </w:rPr>
        <w:t>Post Conditions</w:t>
      </w:r>
      <w:bookmarkEnd w:id="156"/>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157" w:name="_Toc128937948"/>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157"/>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158" w:name="_Toc128937949"/>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158"/>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530B1C12"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7CD5BD0E"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28E5A1C5"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lastRenderedPageBreak/>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berschrift2"/>
        <w:numPr>
          <w:ilvl w:val="255"/>
          <w:numId w:val="0"/>
        </w:numPr>
        <w:spacing w:before="120" w:after="120"/>
      </w:pPr>
      <w:bookmarkStart w:id="159" w:name="_Toc360202468"/>
      <w:bookmarkStart w:id="160" w:name="_Toc128937950"/>
      <w:r w:rsidRPr="00D54462">
        <w:t>5</w:t>
      </w:r>
      <w:r>
        <w:t>.12</w:t>
      </w:r>
      <w:r>
        <w:tab/>
      </w:r>
      <w:bookmarkEnd w:id="159"/>
      <w:r>
        <w:t>N</w:t>
      </w:r>
      <w:r w:rsidRPr="00D54462">
        <w:t>etwork assisted sensing to avoid UAV collision</w:t>
      </w:r>
      <w:bookmarkEnd w:id="160"/>
    </w:p>
    <w:p w14:paraId="74C62B04" w14:textId="3F03DE36" w:rsidR="00D54462" w:rsidRDefault="00D54462" w:rsidP="00D54462">
      <w:pPr>
        <w:pStyle w:val="berschrift3"/>
        <w:rPr>
          <w:rFonts w:cs="Arial"/>
        </w:rPr>
      </w:pPr>
      <w:bookmarkStart w:id="161" w:name="_Toc360202469"/>
      <w:bookmarkStart w:id="162" w:name="_Toc128937951"/>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61"/>
      <w:bookmarkEnd w:id="162"/>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A1EE25A"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sensing measurement 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163" w:name="_Toc360202470"/>
      <w:bookmarkStart w:id="164" w:name="_Toc128937952"/>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63"/>
      <w:bookmarkEnd w:id="164"/>
    </w:p>
    <w:p w14:paraId="4E166EE1" w14:textId="77777777" w:rsidR="00D54462" w:rsidRDefault="00D54462" w:rsidP="00D54462">
      <w:pPr>
        <w:rPr>
          <w:lang w:val="en-US" w:eastAsia="zh-CN"/>
        </w:rPr>
      </w:pPr>
      <w:bookmarkStart w:id="165"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2D0270FE"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166" w:name="_Toc128937953"/>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65"/>
      <w:bookmarkEnd w:id="166"/>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3B1D5000"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167" w:name="_Toc360202472"/>
      <w:bookmarkStart w:id="168" w:name="_Toc128937954"/>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167"/>
      <w:bookmarkEnd w:id="168"/>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169" w:name="_Toc128937955"/>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169"/>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170" w:name="_Toc360202473"/>
      <w:bookmarkStart w:id="171" w:name="_Toc128937956"/>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70"/>
      <w:r>
        <w:rPr>
          <w:rFonts w:cs="Arial"/>
        </w:rPr>
        <w:t>Potential New Requirements needed to support the use case</w:t>
      </w:r>
      <w:bookmarkEnd w:id="171"/>
    </w:p>
    <w:p w14:paraId="4A90393F" w14:textId="3D497664" w:rsidR="00D54462" w:rsidRDefault="00D54462" w:rsidP="00D54462">
      <w:pPr>
        <w:rPr>
          <w:lang w:val="en-US" w:eastAsia="zh-CN"/>
        </w:rPr>
      </w:pPr>
      <w:r>
        <w:rPr>
          <w:lang w:val="en-US" w:eastAsia="zh-CN"/>
        </w:rPr>
        <w:t>[PR 5.12.6-1] The 5G system shall be able to provide a sensing service to track one specific target object and the environment around the target object with the assistant information provided by the UE on board the specific target object or authorized 3</w:t>
      </w:r>
      <w:r w:rsidRPr="0054237F">
        <w:rPr>
          <w:vertAlign w:val="superscript"/>
          <w:lang w:val="en-US" w:eastAsia="zh-CN"/>
        </w:rPr>
        <w:t>rd</w:t>
      </w:r>
      <w:r>
        <w:rPr>
          <w:lang w:val="en-US" w:eastAsia="zh-CN"/>
        </w:rPr>
        <w:t xml:space="preserve"> party.</w:t>
      </w:r>
    </w:p>
    <w:p w14:paraId="19F0F397" w14:textId="5853FBFC" w:rsidR="00D54462" w:rsidRDefault="00D54462" w:rsidP="00D54462">
      <w:pPr>
        <w:pStyle w:val="NO"/>
        <w:overflowPunct w:val="0"/>
        <w:autoSpaceDE w:val="0"/>
        <w:autoSpaceDN w:val="0"/>
        <w:adjustRightInd w:val="0"/>
        <w:textAlignment w:val="baseline"/>
        <w:rPr>
          <w:lang w:val="en-US" w:eastAsia="zh-CN"/>
        </w:rPr>
      </w:pPr>
      <w:r w:rsidRPr="00C431F4">
        <w:rPr>
          <w:lang w:eastAsia="zh-CN"/>
        </w:rPr>
        <w:t>NOTE</w:t>
      </w:r>
      <w:r w:rsidR="006222DA">
        <w:rPr>
          <w:lang w:eastAsia="zh-CN"/>
        </w:rPr>
        <w:t> </w:t>
      </w:r>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75529B5D"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2793C82D" w:rsidR="00D54462" w:rsidRDefault="00D54462" w:rsidP="00D54462">
      <w:pPr>
        <w:rPr>
          <w:lang w:val="en-US" w:eastAsia="zh-CN"/>
        </w:rPr>
      </w:pPr>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6B5E401C"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w:t>
      </w:r>
      <w:r w:rsidR="007F58F0">
        <w:rPr>
          <w:lang w:val="en-US" w:eastAsia="zh-CN"/>
        </w:rPr>
        <w:t> </w:t>
      </w:r>
      <w:r>
        <w:rPr>
          <w:lang w:val="en-US" w:eastAsia="zh-CN"/>
        </w:rPr>
        <w:t>party</w:t>
      </w:r>
      <w:r>
        <w:rPr>
          <w:rFonts w:cs="Arial"/>
          <w:lang w:val="en-US" w:eastAsia="zh-CN"/>
        </w:rPr>
        <w:t>.</w:t>
      </w:r>
    </w:p>
    <w:p w14:paraId="34A38863" w14:textId="452058B5" w:rsidR="00D54462" w:rsidRDefault="00D54462" w:rsidP="00D54462">
      <w:pPr>
        <w:pStyle w:val="NO"/>
        <w:overflowPunct w:val="0"/>
        <w:autoSpaceDE w:val="0"/>
        <w:autoSpaceDN w:val="0"/>
        <w:adjustRightInd w:val="0"/>
        <w:textAlignment w:val="baseline"/>
        <w:rPr>
          <w:lang w:eastAsia="zh-CN"/>
        </w:rPr>
      </w:pPr>
      <w:r w:rsidRPr="00C431F4">
        <w:rPr>
          <w:lang w:eastAsia="zh-CN"/>
        </w:rPr>
        <w:t>NOTE</w:t>
      </w:r>
      <w:r w:rsidR="006222DA">
        <w:rPr>
          <w:lang w:eastAsia="zh-CN"/>
        </w:rPr>
        <w:t>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11066A5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[99]</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0B15E9B9"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850" w:type="dxa"/>
            <w:shd w:val="clear" w:color="auto" w:fill="FFFFFF"/>
          </w:tcPr>
          <w:p w14:paraId="4B71DE9F" w14:textId="7C75B5A2"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00227628">
              <w:rPr>
                <w:rFonts w:ascii="Arial" w:hAnsi="Arial" w:cs="Arial"/>
                <w:sz w:val="16"/>
                <w:szCs w:val="16"/>
                <w:lang w:eastAsia="en-GB"/>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berschrift2"/>
      </w:pPr>
      <w:bookmarkStart w:id="172" w:name="_Toc128937957"/>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172"/>
    </w:p>
    <w:p w14:paraId="0E29D77E" w14:textId="284ADED6" w:rsidR="00D76F5A" w:rsidRDefault="00D76F5A" w:rsidP="00D76F5A">
      <w:pPr>
        <w:pStyle w:val="berschrift3"/>
      </w:pPr>
      <w:bookmarkStart w:id="173" w:name="_Toc354586742"/>
      <w:bookmarkStart w:id="174" w:name="_Toc354590101"/>
      <w:bookmarkStart w:id="175" w:name="_Toc355779204"/>
      <w:bookmarkStart w:id="176" w:name="_Toc128937958"/>
      <w:bookmarkEnd w:id="173"/>
      <w:bookmarkEnd w:id="174"/>
      <w:bookmarkEnd w:id="175"/>
      <w:r>
        <w:rPr>
          <w:lang w:val="en-US"/>
        </w:rPr>
        <w:t>5.</w:t>
      </w:r>
      <w:r>
        <w:t>13.1</w:t>
      </w:r>
      <w:r>
        <w:tab/>
        <w:t>Description</w:t>
      </w:r>
      <w:bookmarkEnd w:id="176"/>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77" w:name="OLE_LINK31"/>
      <w:r>
        <w:rPr>
          <w:rFonts w:hint="eastAsia"/>
        </w:rPr>
        <w:t xml:space="preserve"> geology, meteorology, electric power</w:t>
      </w:r>
      <w:bookmarkEnd w:id="177"/>
      <w:r>
        <w:rPr>
          <w:rFonts w:hint="eastAsia"/>
        </w:rPr>
        <w:t xml:space="preserve">, </w:t>
      </w:r>
      <w:bookmarkStart w:id="178" w:name="OLE_LINK24"/>
      <w:r>
        <w:t xml:space="preserve">emergency </w:t>
      </w:r>
      <w:r>
        <w:rPr>
          <w:rFonts w:hint="eastAsia"/>
        </w:rPr>
        <w:t>rescue and disaster relief</w:t>
      </w:r>
      <w:bookmarkEnd w:id="178"/>
      <w:r>
        <w:t>, etc</w:t>
      </w:r>
      <w:r>
        <w:rPr>
          <w:rFonts w:hint="eastAsia"/>
        </w:rPr>
        <w:t xml:space="preserve">. </w:t>
      </w:r>
      <w:bookmarkStart w:id="179" w:name="OLE_LINK25"/>
      <w:r>
        <w:t>Especially for the smart city in future</w:t>
      </w:r>
      <w:bookmarkEnd w:id="179"/>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180" w:name="OLE_LINK29"/>
      <w:bookmarkStart w:id="181" w:name="OLE_LINK28"/>
      <w:r>
        <w:rPr>
          <w:rFonts w:hint="eastAsia"/>
        </w:rPr>
        <w:t>industrial inspection</w:t>
      </w:r>
      <w:bookmarkEnd w:id="180"/>
      <w:bookmarkEnd w:id="181"/>
      <w:r>
        <w:rPr>
          <w:rFonts w:hint="eastAsia"/>
        </w:rPr>
        <w:t xml:space="preserve">, public security </w:t>
      </w:r>
      <w:bookmarkStart w:id="182" w:name="OLE_LINK26"/>
      <w:r>
        <w:rPr>
          <w:rFonts w:hint="eastAsia"/>
        </w:rPr>
        <w:t>patrol</w:t>
      </w:r>
      <w:bookmarkEnd w:id="182"/>
      <w:r>
        <w:rPr>
          <w:rFonts w:hint="eastAsia"/>
        </w:rPr>
        <w:t xml:space="preserve">, </w:t>
      </w:r>
      <w:bookmarkStart w:id="183" w:name="OLE_LINK27"/>
      <w:r>
        <w:t xml:space="preserve">cargo </w:t>
      </w:r>
      <w:r>
        <w:rPr>
          <w:rFonts w:hint="eastAsia"/>
        </w:rPr>
        <w:t>transportation</w:t>
      </w:r>
      <w:bookmarkEnd w:id="183"/>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184" w:name="OLE_LINK36"/>
      <w:r>
        <w:rPr>
          <w:lang w:val="en-US"/>
        </w:rPr>
        <w:t>intentionally</w:t>
      </w:r>
      <w:bookmarkEnd w:id="184"/>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overflowPunct w:val="0"/>
        <w:autoSpaceDE w:val="0"/>
        <w:autoSpaceDN w:val="0"/>
        <w:adjustRightInd w:val="0"/>
        <w:textAlignment w:val="baseline"/>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154132AA" w:rsidR="00A27D5B" w:rsidRPr="00C870B4" w:rsidRDefault="00A27D5B" w:rsidP="00A27D5B">
      <w:pPr>
        <w:rPr>
          <w:rFonts w:eastAsia="DengXian"/>
          <w:lang w:val="en-US" w:eastAsia="zh-CN" w:bidi="ar"/>
        </w:rPr>
      </w:pPr>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  Such route in space shall be protected from illegal or uncollaborated UAVs for potential collision and unlawful usage.  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p w14:paraId="2FEED8AA" w14:textId="77777777" w:rsidR="00A27D5B" w:rsidRPr="00B42273" w:rsidRDefault="00A27D5B" w:rsidP="00A27D5B">
      <w:pPr>
        <w:pStyle w:val="TF"/>
        <w:overflowPunct w:val="0"/>
        <w:autoSpaceDE w:val="0"/>
        <w:autoSpaceDN w:val="0"/>
        <w:adjustRightInd w:val="0"/>
        <w:textAlignment w:val="baseline"/>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overflowPunct w:val="0"/>
        <w:autoSpaceDE w:val="0"/>
        <w:autoSpaceDN w:val="0"/>
        <w:adjustRightInd w:val="0"/>
        <w:textAlignment w:val="baseline"/>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berschrift3"/>
        <w:rPr>
          <w:lang w:val="en-US"/>
        </w:rPr>
      </w:pPr>
      <w:bookmarkStart w:id="185" w:name="_Toc355779205"/>
      <w:bookmarkStart w:id="186" w:name="_Toc354586743"/>
      <w:bookmarkStart w:id="187" w:name="_Toc354590102"/>
      <w:bookmarkStart w:id="188" w:name="_Toc128937959"/>
      <w:bookmarkEnd w:id="185"/>
      <w:bookmarkEnd w:id="186"/>
      <w:bookmarkEnd w:id="187"/>
      <w:r>
        <w:rPr>
          <w:lang w:val="en-US"/>
        </w:rPr>
        <w:t>5.</w:t>
      </w:r>
      <w:r>
        <w:t>13.2</w:t>
      </w:r>
      <w:r>
        <w:tab/>
        <w:t>Pre-conditions</w:t>
      </w:r>
      <w:bookmarkEnd w:id="18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68019A5C"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189" w:name="_Toc128937960"/>
      <w:r>
        <w:rPr>
          <w:lang w:val="en-US"/>
        </w:rPr>
        <w:t>5.</w:t>
      </w:r>
      <w:r>
        <w:t>13.3</w:t>
      </w:r>
      <w:r>
        <w:tab/>
        <w:t>Service Flows</w:t>
      </w:r>
      <w:bookmarkEnd w:id="189"/>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overflowPunct w:val="0"/>
        <w:autoSpaceDE w:val="0"/>
        <w:autoSpaceDN w:val="0"/>
        <w:adjustRightInd w:val="0"/>
        <w:textAlignment w:val="baseline"/>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190" w:name="_Toc128937961"/>
      <w:r>
        <w:rPr>
          <w:lang w:val="en-US"/>
        </w:rPr>
        <w:t>5.</w:t>
      </w:r>
      <w:r>
        <w:t>13.4</w:t>
      </w:r>
      <w:r>
        <w:tab/>
        <w:t>Post-conditions</w:t>
      </w:r>
      <w:bookmarkEnd w:id="190"/>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191" w:name="_Toc128937962"/>
      <w:r>
        <w:rPr>
          <w:lang w:val="en-US"/>
        </w:rPr>
        <w:t>5.</w:t>
      </w:r>
      <w:r>
        <w:t>13.5</w:t>
      </w:r>
      <w:r>
        <w:tab/>
        <w:t>Existing features partly or fully covering the use case functionality</w:t>
      </w:r>
      <w:bookmarkEnd w:id="191"/>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berschrift3"/>
      </w:pPr>
      <w:bookmarkStart w:id="192" w:name="_Toc128937963"/>
      <w:r>
        <w:rPr>
          <w:lang w:val="en-US"/>
        </w:rPr>
        <w:t>5.</w:t>
      </w:r>
      <w:r>
        <w:t>13.6</w:t>
      </w:r>
      <w:r>
        <w:tab/>
        <w:t>Potential New Requirements needed to support the use case</w:t>
      </w:r>
      <w:bookmarkEnd w:id="192"/>
    </w:p>
    <w:p w14:paraId="789B9B56" w14:textId="10FA0D88"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p>
    <w:p w14:paraId="04A32197" w14:textId="14A07EF3" w:rsidR="00D76F5A" w:rsidRDefault="00D76F5A" w:rsidP="00D76F5A">
      <w:pPr>
        <w:rPr>
          <w:lang w:val="en-US" w:eastAsia="zh-CN"/>
        </w:rPr>
      </w:pPr>
      <w:r>
        <w:rPr>
          <w:lang w:val="en-US" w:eastAsia="zh-CN"/>
        </w:rPr>
        <w:t>[PR 5.13.6-2]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389DAA5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64CE401F"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05B2E2FC"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5B4E9651"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0B459C79"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lastRenderedPageBreak/>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19434502" w14:textId="01F91E08" w:rsidR="00A65294" w:rsidRDefault="00A65294" w:rsidP="00A65294">
      <w:pPr>
        <w:pStyle w:val="berschrift2"/>
      </w:pPr>
      <w:bookmarkStart w:id="193" w:name="_Toc128937964"/>
      <w:r>
        <w:rPr>
          <w:lang w:val="en-US"/>
        </w:rPr>
        <w:t>5.</w:t>
      </w:r>
      <w:r>
        <w:t>14.</w:t>
      </w:r>
      <w:r>
        <w:tab/>
        <w:t>Use case on s</w:t>
      </w:r>
      <w:r>
        <w:rPr>
          <w:rFonts w:hint="eastAsia"/>
        </w:rPr>
        <w:t>ensing for tourist spot traffic management</w:t>
      </w:r>
      <w:bookmarkEnd w:id="193"/>
    </w:p>
    <w:p w14:paraId="44BB1459" w14:textId="5BF255AD" w:rsidR="00A65294" w:rsidRDefault="00A65294" w:rsidP="00A65294">
      <w:pPr>
        <w:pStyle w:val="berschrift3"/>
      </w:pPr>
      <w:bookmarkStart w:id="194" w:name="_Toc128937965"/>
      <w:r>
        <w:rPr>
          <w:lang w:val="en-US"/>
        </w:rPr>
        <w:t>5.</w:t>
      </w:r>
      <w:r>
        <w:t>14.1</w:t>
      </w:r>
      <w:r>
        <w:tab/>
        <w:t>Description</w:t>
      </w:r>
      <w:bookmarkEnd w:id="194"/>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195" w:name="_Toc128937966"/>
      <w:r>
        <w:rPr>
          <w:lang w:val="en-US"/>
        </w:rPr>
        <w:t>5.</w:t>
      </w:r>
      <w:r>
        <w:t>14.2</w:t>
      </w:r>
      <w:r>
        <w:tab/>
        <w:t>Pre-conditions</w:t>
      </w:r>
      <w:bookmarkEnd w:id="195"/>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6D8A552B" w:rsidR="00A65294" w:rsidRDefault="00A65294" w:rsidP="00A65294">
      <w:pPr>
        <w:rPr>
          <w:lang w:val="en-US"/>
        </w:rPr>
      </w:pPr>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196" w:name="_Toc128937967"/>
      <w:r>
        <w:rPr>
          <w:lang w:val="en-US"/>
        </w:rPr>
        <w:t>5.</w:t>
      </w:r>
      <w:r>
        <w:t>14.3</w:t>
      </w:r>
      <w:r>
        <w:tab/>
        <w:t>Service Flows</w:t>
      </w:r>
      <w:bookmarkEnd w:id="196"/>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overflowPunct w:val="0"/>
        <w:autoSpaceDE w:val="0"/>
        <w:autoSpaceDN w:val="0"/>
        <w:adjustRightInd w:val="0"/>
        <w:textAlignment w:val="baseline"/>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09810580"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lastRenderedPageBreak/>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197" w:name="_Toc128937968"/>
      <w:r>
        <w:rPr>
          <w:lang w:val="en-US"/>
        </w:rPr>
        <w:t>5.14.4</w:t>
      </w:r>
      <w:r>
        <w:rPr>
          <w:lang w:val="en-US"/>
        </w:rPr>
        <w:tab/>
        <w:t>Post-conditions</w:t>
      </w:r>
      <w:bookmarkEnd w:id="197"/>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198" w:name="_Toc128937969"/>
      <w:r>
        <w:rPr>
          <w:lang w:val="en-US"/>
        </w:rPr>
        <w:t>5.</w:t>
      </w:r>
      <w:r>
        <w:t>14.5</w:t>
      </w:r>
      <w:r>
        <w:tab/>
        <w:t>Existing features partly or fully covering the use case functionality</w:t>
      </w:r>
      <w:bookmarkEnd w:id="198"/>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199" w:name="_Toc128937970"/>
      <w:r>
        <w:rPr>
          <w:lang w:val="en-US"/>
        </w:rPr>
        <w:t>5.</w:t>
      </w:r>
      <w:r>
        <w:t>14.6</w:t>
      </w:r>
      <w:r>
        <w:tab/>
        <w:t>Potential New Requirements needed to support the use case</w:t>
      </w:r>
      <w:bookmarkEnd w:id="199"/>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248DAB53"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167C04F1" w14:textId="25789810" w:rsidR="001E220A" w:rsidRPr="005E7CE7" w:rsidRDefault="001E220A" w:rsidP="001E220A">
      <w:pPr>
        <w:pStyle w:val="berschrift2"/>
        <w:rPr>
          <w:lang w:eastAsia="zh-CN"/>
        </w:rPr>
      </w:pPr>
      <w:bookmarkStart w:id="200" w:name="_Toc128937971"/>
      <w:r w:rsidRPr="005E7CE7">
        <w:t>5.</w:t>
      </w:r>
      <w:r>
        <w:t>15</w:t>
      </w:r>
      <w:r w:rsidRPr="005E7CE7">
        <w:tab/>
        <w:t xml:space="preserve">Use case </w:t>
      </w:r>
      <w:r w:rsidR="006A2E0B">
        <w:t>on</w:t>
      </w:r>
      <w:r w:rsidR="006A2E0B" w:rsidRPr="005E7CE7">
        <w:t xml:space="preserve"> </w:t>
      </w:r>
      <w:r w:rsidRPr="005E7CE7">
        <w:t>contactless sleep monitoring service</w:t>
      </w:r>
      <w:bookmarkEnd w:id="200"/>
    </w:p>
    <w:p w14:paraId="2ED64BB2" w14:textId="29E94174" w:rsidR="001E220A" w:rsidRPr="005E7CE7" w:rsidRDefault="001E220A" w:rsidP="001E220A">
      <w:pPr>
        <w:pStyle w:val="berschrift3"/>
      </w:pPr>
      <w:bookmarkStart w:id="201" w:name="_Toc101896243"/>
      <w:bookmarkStart w:id="202" w:name="_Toc128937972"/>
      <w:r w:rsidRPr="005E7CE7">
        <w:t>5.</w:t>
      </w:r>
      <w:r>
        <w:t>15</w:t>
      </w:r>
      <w:r w:rsidRPr="005E7CE7">
        <w:t>.1</w:t>
      </w:r>
      <w:r w:rsidRPr="005E7CE7">
        <w:tab/>
        <w:t>Description</w:t>
      </w:r>
      <w:bookmarkEnd w:id="201"/>
      <w:bookmarkEnd w:id="202"/>
    </w:p>
    <w:p w14:paraId="6E22C3B4" w14:textId="77777777"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75FE860D" w:rsidR="001E220A" w:rsidRPr="005E7CE7" w:rsidRDefault="001E220A" w:rsidP="001E220A">
      <w:pPr>
        <w:rPr>
          <w:lang w:val="en-US"/>
        </w:rPr>
      </w:pPr>
      <w:r w:rsidRPr="005E7CE7">
        <w:rPr>
          <w:lang w:val="en-US" w:eastAsia="zh-CN"/>
        </w:rPr>
        <w:lastRenderedPageBreak/>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77777777"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[xa].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203" w:name="_Toc101896244"/>
      <w:bookmarkStart w:id="204" w:name="_Toc128937973"/>
      <w:r w:rsidRPr="005E7CE7">
        <w:t>5.</w:t>
      </w:r>
      <w:r>
        <w:t>15</w:t>
      </w:r>
      <w:r w:rsidRPr="005E7CE7">
        <w:t>.2</w:t>
      </w:r>
      <w:r w:rsidRPr="005E7CE7">
        <w:tab/>
        <w:t>Pre-conditions</w:t>
      </w:r>
      <w:bookmarkEnd w:id="203"/>
      <w:bookmarkEnd w:id="204"/>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205"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206" w:name="_Toc128937974"/>
      <w:r w:rsidRPr="005E7CE7">
        <w:t>5.</w:t>
      </w:r>
      <w:r w:rsidR="00B22784">
        <w:t>15</w:t>
      </w:r>
      <w:r w:rsidRPr="005E7CE7">
        <w:t>.3</w:t>
      </w:r>
      <w:r w:rsidRPr="005E7CE7">
        <w:tab/>
        <w:t>Service Flows</w:t>
      </w:r>
      <w:bookmarkEnd w:id="205"/>
      <w:bookmarkEnd w:id="206"/>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lastRenderedPageBreak/>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07" w:name="_Toc101896246"/>
      <w:bookmarkStart w:id="208" w:name="_Toc128937975"/>
      <w:r w:rsidRPr="005E7CE7">
        <w:t>5.</w:t>
      </w:r>
      <w:r w:rsidR="00B22784">
        <w:t>15</w:t>
      </w:r>
      <w:r w:rsidRPr="005E7CE7">
        <w:t>.4</w:t>
      </w:r>
      <w:r w:rsidRPr="005E7CE7">
        <w:tab/>
        <w:t>Post-conditions</w:t>
      </w:r>
      <w:bookmarkEnd w:id="207"/>
      <w:bookmarkEnd w:id="208"/>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09" w:name="_Toc101896247"/>
      <w:bookmarkStart w:id="210" w:name="_Toc128937976"/>
      <w:r w:rsidRPr="005E7CE7">
        <w:t>5.</w:t>
      </w:r>
      <w:r w:rsidR="00B22784">
        <w:t>15</w:t>
      </w:r>
      <w:r w:rsidRPr="005E7CE7">
        <w:t>.5</w:t>
      </w:r>
      <w:r w:rsidRPr="005E7CE7">
        <w:tab/>
        <w:t>Existing feature partly or fully covering use case functionality</w:t>
      </w:r>
      <w:bookmarkEnd w:id="209"/>
      <w:bookmarkEnd w:id="210"/>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11" w:name="_Toc101896248"/>
      <w:bookmarkStart w:id="212" w:name="_Toc128937977"/>
      <w:r w:rsidRPr="005E7CE7">
        <w:t>5.</w:t>
      </w:r>
      <w:r w:rsidR="00B22784">
        <w:t>15</w:t>
      </w:r>
      <w:r w:rsidRPr="005E7CE7">
        <w:t>.6</w:t>
      </w:r>
      <w:r w:rsidRPr="005E7CE7">
        <w:tab/>
        <w:t>Potential New Requirements needed to support the use case</w:t>
      </w:r>
      <w:bookmarkEnd w:id="211"/>
      <w:bookmarkEnd w:id="212"/>
    </w:p>
    <w:p w14:paraId="63D083DB" w14:textId="54CD0E0E" w:rsidR="001E220A" w:rsidRPr="005E7CE7" w:rsidRDefault="001E220A" w:rsidP="001E220A">
      <w:pPr>
        <w:tabs>
          <w:tab w:val="left" w:pos="1032"/>
        </w:tabs>
        <w:rPr>
          <w:noProof/>
          <w:lang w:val="en-US"/>
        </w:rPr>
      </w:pPr>
      <w:bookmarkStart w:id="213"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r w:rsidR="005E135E">
        <w:rPr>
          <w:noProof/>
          <w:lang w:val="en-US"/>
        </w:rPr>
        <w:t xml:space="preserve">service </w:t>
      </w:r>
      <w:r w:rsidRPr="005E7CE7">
        <w:rPr>
          <w:noProof/>
          <w:lang w:val="en-US"/>
        </w:rPr>
        <w:t>location area.</w:t>
      </w:r>
    </w:p>
    <w:p w14:paraId="4DCE4B0C" w14:textId="11E89108"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13"/>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65D7035C" w14:textId="6A9FD16B" w:rsidR="004D25FB" w:rsidRPr="000D6532" w:rsidRDefault="004D25FB" w:rsidP="004D25FB">
      <w:pPr>
        <w:pStyle w:val="berschrift2"/>
      </w:pPr>
      <w:bookmarkStart w:id="214" w:name="_Toc128937978"/>
      <w:r>
        <w:t>5.16</w:t>
      </w:r>
      <w:r w:rsidRPr="000D6532">
        <w:tab/>
        <w:t xml:space="preserve">Use case </w:t>
      </w:r>
      <w:r>
        <w:t>on Protection of Sensing Information</w:t>
      </w:r>
      <w:bookmarkEnd w:id="214"/>
    </w:p>
    <w:p w14:paraId="04A8CF78" w14:textId="336D1F65" w:rsidR="004D25FB" w:rsidRPr="000D6532" w:rsidRDefault="004D25FB" w:rsidP="004D25FB">
      <w:pPr>
        <w:pStyle w:val="berschrift3"/>
      </w:pPr>
      <w:bookmarkStart w:id="215" w:name="_Toc128937979"/>
      <w:r>
        <w:t>5.16</w:t>
      </w:r>
      <w:r w:rsidRPr="000D6532">
        <w:t>.1</w:t>
      </w:r>
      <w:r w:rsidRPr="000D6532">
        <w:tab/>
        <w:t>Description</w:t>
      </w:r>
      <w:bookmarkEnd w:id="215"/>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216" w:name="_Toc128937980"/>
      <w:r>
        <w:lastRenderedPageBreak/>
        <w:t>5.16</w:t>
      </w:r>
      <w:r w:rsidRPr="000D6532">
        <w:t>.2</w:t>
      </w:r>
      <w:r w:rsidRPr="000D6532">
        <w:tab/>
        <w:t>Pre-conditions</w:t>
      </w:r>
      <w:bookmarkEnd w:id="216"/>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217" w:name="_Toc128937981"/>
      <w:r>
        <w:t>5.16</w:t>
      </w:r>
      <w:r w:rsidRPr="000D6532">
        <w:t>.3</w:t>
      </w:r>
      <w:r w:rsidRPr="000D6532">
        <w:tab/>
        <w:t>Service Flows</w:t>
      </w:r>
      <w:bookmarkEnd w:id="217"/>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218" w:name="_Toc128937982"/>
      <w:r>
        <w:t>5.16</w:t>
      </w:r>
      <w:r w:rsidRPr="000D6532">
        <w:t>.4</w:t>
      </w:r>
      <w:r w:rsidRPr="000D6532">
        <w:tab/>
        <w:t>Post-conditions</w:t>
      </w:r>
      <w:bookmarkEnd w:id="218"/>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219" w:name="_Toc128937983"/>
      <w:r>
        <w:t>5.16</w:t>
      </w:r>
      <w:r w:rsidRPr="000D6532">
        <w:t>.5</w:t>
      </w:r>
      <w:r w:rsidRPr="000D6532">
        <w:tab/>
      </w:r>
      <w:r>
        <w:t>Existing</w:t>
      </w:r>
      <w:r w:rsidRPr="000D6532">
        <w:t xml:space="preserve"> </w:t>
      </w:r>
      <w:r>
        <w:t>features partly or fully covering the use case functionality</w:t>
      </w:r>
      <w:bookmarkEnd w:id="2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220" w:name="_Toc128937984"/>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20"/>
    </w:p>
    <w:p w14:paraId="24F22456" w14:textId="1824750B"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21" w:name="_Toc128937985"/>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21"/>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22" w:name="_Toc128937986"/>
      <w:r w:rsidRPr="002C663E">
        <w:rPr>
          <w:lang w:val="en-US"/>
        </w:rPr>
        <w:t>5.</w:t>
      </w:r>
      <w:r>
        <w:rPr>
          <w:lang w:val="en-US"/>
        </w:rPr>
        <w:t>17</w:t>
      </w:r>
      <w:r w:rsidRPr="002C663E">
        <w:rPr>
          <w:lang w:val="en-US"/>
        </w:rPr>
        <w:t xml:space="preserve">.1 </w:t>
      </w:r>
      <w:r w:rsidRPr="002C663E">
        <w:rPr>
          <w:lang w:val="en-US"/>
        </w:rPr>
        <w:tab/>
        <w:t>Description</w:t>
      </w:r>
      <w:bookmarkEnd w:id="222"/>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223" w:name="_Toc128937987"/>
      <w:r>
        <w:rPr>
          <w:lang w:val="en-US"/>
        </w:rPr>
        <w:t>5.17.2</w:t>
      </w:r>
      <w:r>
        <w:rPr>
          <w:lang w:val="en-US"/>
        </w:rPr>
        <w:tab/>
      </w:r>
      <w:r w:rsidRPr="004640D0">
        <w:t>Pre</w:t>
      </w:r>
      <w:r>
        <w:rPr>
          <w:lang w:val="en-US"/>
        </w:rPr>
        <w:t>-conditions</w:t>
      </w:r>
      <w:bookmarkEnd w:id="223"/>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77777777" w:rsidR="005652CF" w:rsidRPr="00E92E5F" w:rsidRDefault="005652CF" w:rsidP="005652CF">
      <w:pPr>
        <w:pStyle w:val="B1"/>
        <w:rPr>
          <w:lang w:val="en-US"/>
        </w:rPr>
      </w:pPr>
      <w:r>
        <w:rPr>
          <w:lang w:val="en-US"/>
        </w:rPr>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224" w:name="_Toc49943788"/>
      <w:bookmarkStart w:id="225" w:name="_Toc49944501"/>
      <w:bookmarkStart w:id="226" w:name="_Toc128937988"/>
      <w:r w:rsidRPr="00156809">
        <w:rPr>
          <w:lang w:val="en-US"/>
        </w:rPr>
        <w:t>5.</w:t>
      </w:r>
      <w:r>
        <w:rPr>
          <w:lang w:val="en-US"/>
        </w:rPr>
        <w:t>17</w:t>
      </w:r>
      <w:r w:rsidRPr="00156809">
        <w:rPr>
          <w:lang w:val="en-US"/>
        </w:rPr>
        <w:t>.3</w:t>
      </w:r>
      <w:r w:rsidRPr="00156809">
        <w:rPr>
          <w:lang w:val="en-US"/>
        </w:rPr>
        <w:tab/>
        <w:t>Service Flows</w:t>
      </w:r>
      <w:bookmarkEnd w:id="224"/>
      <w:bookmarkEnd w:id="225"/>
      <w:bookmarkEnd w:id="226"/>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3178B420"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227" w:name="_Toc49943789"/>
      <w:bookmarkStart w:id="228" w:name="_Toc49944502"/>
      <w:bookmarkStart w:id="229" w:name="_Toc128937989"/>
      <w:r>
        <w:t>5.17</w:t>
      </w:r>
      <w:r w:rsidRPr="000D6532">
        <w:t>.4</w:t>
      </w:r>
      <w:r w:rsidRPr="000D6532">
        <w:tab/>
        <w:t>Post-conditions</w:t>
      </w:r>
      <w:bookmarkEnd w:id="227"/>
      <w:bookmarkEnd w:id="228"/>
      <w:bookmarkEnd w:id="229"/>
    </w:p>
    <w:p w14:paraId="2882140C" w14:textId="77777777" w:rsidR="005652CF" w:rsidRDefault="005652CF" w:rsidP="005652CF">
      <w:r>
        <w:t>The sensing service/application receives accurate sensing measurements about Tom and can generate alerts if an adverse event happens to Tom.</w:t>
      </w:r>
    </w:p>
    <w:p w14:paraId="2147D6CB" w14:textId="3D70AEE0" w:rsidR="005652CF" w:rsidRDefault="005652CF" w:rsidP="005652CF">
      <w:pPr>
        <w:pStyle w:val="berschrift3"/>
      </w:pPr>
      <w:bookmarkStart w:id="230" w:name="_Toc49943790"/>
      <w:bookmarkStart w:id="231" w:name="_Toc49944503"/>
      <w:bookmarkStart w:id="232" w:name="_Toc128937990"/>
      <w:r>
        <w:t>5.17</w:t>
      </w:r>
      <w:r w:rsidRPr="000D6532">
        <w:t>.5</w:t>
      </w:r>
      <w:r w:rsidRPr="000D6532">
        <w:tab/>
      </w:r>
      <w:r>
        <w:t>Existing</w:t>
      </w:r>
      <w:r w:rsidRPr="000D6532">
        <w:t xml:space="preserve"> </w:t>
      </w:r>
      <w:r>
        <w:t>features partly or fully covering the use case functionality</w:t>
      </w:r>
      <w:bookmarkStart w:id="233" w:name="_Toc49943791"/>
      <w:bookmarkStart w:id="234" w:name="_Toc49944504"/>
      <w:bookmarkEnd w:id="230"/>
      <w:bookmarkEnd w:id="231"/>
      <w:bookmarkEnd w:id="232"/>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235" w:name="_Toc128937991"/>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33"/>
      <w:bookmarkEnd w:id="234"/>
      <w:bookmarkEnd w:id="235"/>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36"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36"/>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1489F280" w:rsidR="005652CF" w:rsidRDefault="005652CF" w:rsidP="005652CF">
      <w:pPr>
        <w:rPr>
          <w:rFonts w:eastAsia="SimSun"/>
          <w:lang w:val="en-US" w:eastAsia="zh-CN" w:bidi="ar"/>
        </w:rPr>
      </w:pPr>
      <w:r>
        <w:rPr>
          <w:rFonts w:eastAsia="SimSun"/>
          <w:lang w:val="en-US" w:eastAsia="zh-CN" w:bidi="ar"/>
        </w:rPr>
        <w:t>[PR 5.17.6-4] The 5G system shall support a mechanism to provide wireless sensing capable UEs and RAN entities with information of which network entity or destination server to send the sensing measurement data to.</w:t>
      </w:r>
    </w:p>
    <w:p w14:paraId="07F35A37" w14:textId="73E82317" w:rsidR="00D443E4" w:rsidRPr="003336C4" w:rsidRDefault="00D443E4" w:rsidP="00D443E4">
      <w:pPr>
        <w:pStyle w:val="berschrift2"/>
        <w:rPr>
          <w:rFonts w:eastAsia="Calibri" w:cs="Arial"/>
          <w:iCs/>
          <w:szCs w:val="32"/>
          <w:lang w:val="en-US"/>
        </w:rPr>
      </w:pPr>
      <w:bookmarkStart w:id="237" w:name="_Toc128937992"/>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37"/>
    </w:p>
    <w:p w14:paraId="1DD8B5BE" w14:textId="19D07F9C" w:rsidR="00D443E4" w:rsidRPr="00CD3C6A" w:rsidRDefault="00D443E4" w:rsidP="00D443E4">
      <w:pPr>
        <w:pStyle w:val="berschrift3"/>
        <w:rPr>
          <w:lang w:val="en-US"/>
        </w:rPr>
      </w:pPr>
      <w:bookmarkStart w:id="238" w:name="_Toc128937993"/>
      <w:r w:rsidRPr="00CD3C6A">
        <w:rPr>
          <w:lang w:val="en-US"/>
        </w:rPr>
        <w:t>5.</w:t>
      </w:r>
      <w:r>
        <w:rPr>
          <w:lang w:val="en-US"/>
        </w:rPr>
        <w:t>18</w:t>
      </w:r>
      <w:r w:rsidRPr="00CD3C6A">
        <w:rPr>
          <w:lang w:val="en-US"/>
        </w:rPr>
        <w:t xml:space="preserve">.1 </w:t>
      </w:r>
      <w:r w:rsidRPr="00CD3C6A">
        <w:rPr>
          <w:lang w:val="en-US"/>
        </w:rPr>
        <w:tab/>
        <w:t>Description</w:t>
      </w:r>
      <w:bookmarkEnd w:id="238"/>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0A86D392"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lastRenderedPageBreak/>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239" w:name="_Toc128937994"/>
      <w:r w:rsidRPr="00A95D40">
        <w:rPr>
          <w:lang w:val="en-US"/>
        </w:rPr>
        <w:t>5.</w:t>
      </w:r>
      <w:r>
        <w:rPr>
          <w:lang w:val="en-US"/>
        </w:rPr>
        <w:t>18</w:t>
      </w:r>
      <w:r w:rsidRPr="00A95D40">
        <w:rPr>
          <w:lang w:val="en-US"/>
        </w:rPr>
        <w:t>.2</w:t>
      </w:r>
      <w:r w:rsidRPr="00A95D40">
        <w:rPr>
          <w:lang w:val="en-US"/>
        </w:rPr>
        <w:tab/>
        <w:t>Pre-conditions</w:t>
      </w:r>
      <w:bookmarkEnd w:id="239"/>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240" w:name="_Toc128937995"/>
      <w:r w:rsidRPr="00156809">
        <w:rPr>
          <w:lang w:val="en-US"/>
        </w:rPr>
        <w:t>5.</w:t>
      </w:r>
      <w:r>
        <w:rPr>
          <w:lang w:val="en-US"/>
        </w:rPr>
        <w:t>18</w:t>
      </w:r>
      <w:r w:rsidRPr="00156809">
        <w:rPr>
          <w:lang w:val="en-US"/>
        </w:rPr>
        <w:t>.3</w:t>
      </w:r>
      <w:r w:rsidRPr="00156809">
        <w:rPr>
          <w:lang w:val="en-US"/>
        </w:rPr>
        <w:tab/>
        <w:t>Service Flows</w:t>
      </w:r>
      <w:bookmarkEnd w:id="240"/>
    </w:p>
    <w:p w14:paraId="3A3980CE" w14:textId="2E9A140D"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sidR="007C693E">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241" w:name="_Toc128937996"/>
      <w:r>
        <w:t>5.18</w:t>
      </w:r>
      <w:r w:rsidRPr="000D6532">
        <w:t>.4</w:t>
      </w:r>
      <w:r w:rsidRPr="000D6532">
        <w:tab/>
        <w:t>Post-conditions</w:t>
      </w:r>
      <w:bookmarkEnd w:id="241"/>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berschrift3"/>
      </w:pPr>
      <w:bookmarkStart w:id="242" w:name="_Toc128937997"/>
      <w:r>
        <w:lastRenderedPageBreak/>
        <w:t>5.18</w:t>
      </w:r>
      <w:r w:rsidRPr="000D6532">
        <w:t>.5</w:t>
      </w:r>
      <w:r w:rsidRPr="000D6532">
        <w:tab/>
      </w:r>
      <w:r>
        <w:t>Existing</w:t>
      </w:r>
      <w:r w:rsidRPr="000D6532">
        <w:t xml:space="preserve"> </w:t>
      </w:r>
      <w:r>
        <w:t>features partly or fully covering the use case functionality</w:t>
      </w:r>
      <w:bookmarkEnd w:id="242"/>
    </w:p>
    <w:p w14:paraId="69464B9B" w14:textId="77777777" w:rsidR="00D443E4" w:rsidRDefault="00D443E4" w:rsidP="00D443E4">
      <w:r>
        <w:t>None</w:t>
      </w:r>
    </w:p>
    <w:p w14:paraId="48CF66EE" w14:textId="0AFB11D8" w:rsidR="00D443E4" w:rsidRDefault="00D443E4" w:rsidP="00D443E4">
      <w:pPr>
        <w:pStyle w:val="berschrift3"/>
      </w:pPr>
      <w:bookmarkStart w:id="243" w:name="_Toc128937998"/>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43"/>
    </w:p>
    <w:p w14:paraId="10F716D9" w14:textId="6E32881B" w:rsidR="00D443E4" w:rsidRDefault="00F43C92" w:rsidP="00D52AD5">
      <w:pPr>
        <w:jc w:val="both"/>
      </w:pPr>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785B6A5" w14:textId="1A811D64" w:rsidR="00340A64" w:rsidRPr="00C4302E" w:rsidRDefault="00340A64" w:rsidP="00340A64">
      <w:pPr>
        <w:pStyle w:val="berschrift2"/>
        <w:ind w:left="0" w:firstLine="0"/>
      </w:pPr>
      <w:bookmarkStart w:id="244" w:name="_Toc128937999"/>
      <w:r w:rsidRPr="00C4302E">
        <w:t>5.</w:t>
      </w:r>
      <w:r w:rsidR="004860AF">
        <w:t>19</w:t>
      </w:r>
      <w:r w:rsidRPr="00C4302E">
        <w:tab/>
        <w:t>Use case on Sensor Groups</w:t>
      </w:r>
      <w:bookmarkEnd w:id="244"/>
    </w:p>
    <w:p w14:paraId="0FBCC9FC" w14:textId="4CE0BEF3" w:rsidR="00340A64" w:rsidRPr="00C4302E" w:rsidRDefault="00340A64" w:rsidP="00340A64">
      <w:pPr>
        <w:pStyle w:val="berschrift3"/>
      </w:pPr>
      <w:bookmarkStart w:id="245" w:name="_Toc128938000"/>
      <w:r w:rsidRPr="00C4302E">
        <w:t>5.</w:t>
      </w:r>
      <w:r w:rsidR="004860AF">
        <w:t>19</w:t>
      </w:r>
      <w:r w:rsidRPr="00C4302E">
        <w:t>.1</w:t>
      </w:r>
      <w:r w:rsidRPr="00C4302E">
        <w:tab/>
        <w:t>Description</w:t>
      </w:r>
      <w:bookmarkEnd w:id="24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drawing>
          <wp:inline distT="0" distB="0" distL="0" distR="0" wp14:anchorId="49661F7E" wp14:editId="6DD305E1">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lastRenderedPageBreak/>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berschrift3"/>
      </w:pPr>
      <w:bookmarkStart w:id="246" w:name="_Toc128938001"/>
      <w:r w:rsidRPr="00C4302E">
        <w:t>5.</w:t>
      </w:r>
      <w:r w:rsidR="004860AF">
        <w:t>19</w:t>
      </w:r>
      <w:r w:rsidRPr="00C4302E">
        <w:t>.2</w:t>
      </w:r>
      <w:r w:rsidRPr="00C4302E">
        <w:tab/>
        <w:t>Pre-conditions</w:t>
      </w:r>
      <w:bookmarkEnd w:id="246"/>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9">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4C91FAB6" w14:textId="3E92B3BC" w:rsidR="008C3DE9" w:rsidRPr="00C4302E" w:rsidRDefault="008C3DE9" w:rsidP="00340A64">
      <w:r>
        <w:t xml:space="preserve">As the RF measurement data contains sensitive information (e.g. location of sensing transmitter/receiver, information about objects) from the 3GPP system it is processed in the 5G network to produce sensing results. 3GPP sensing data is </w:t>
      </w:r>
      <w:r>
        <w:lastRenderedPageBreak/>
        <w:t>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berschrift3"/>
      </w:pPr>
      <w:bookmarkStart w:id="247" w:name="_Toc128938002"/>
      <w:r w:rsidRPr="00C4302E">
        <w:t>5.</w:t>
      </w:r>
      <w:r w:rsidR="004860AF">
        <w:t>19</w:t>
      </w:r>
      <w:r w:rsidRPr="00C4302E">
        <w:t>.3</w:t>
      </w:r>
      <w:r w:rsidRPr="00C4302E">
        <w:tab/>
        <w:t>Service Flows</w:t>
      </w:r>
      <w:bookmarkEnd w:id="247"/>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76E0BC62"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 xml:space="preserve">sensing data and sensing results  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berschrift3"/>
        <w:rPr>
          <w:noProof/>
          <w:lang w:val="en-US"/>
        </w:rPr>
      </w:pPr>
      <w:bookmarkStart w:id="248" w:name="_Toc128938003"/>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248"/>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lastRenderedPageBreak/>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berschrift3"/>
        <w:rPr>
          <w:noProof/>
          <w:lang w:val="en-US"/>
        </w:rPr>
      </w:pPr>
      <w:bookmarkStart w:id="249" w:name="_Toc128938004"/>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49"/>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provide mechanisms for a MNO, or authorized 3rd 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250" w:name="_Toc128938005"/>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50"/>
    </w:p>
    <w:p w14:paraId="014CF22F" w14:textId="3B14349A"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ment within 5 ms of synchronization</w:t>
      </w:r>
      <w:r w:rsidR="00F6188F">
        <w:rPr>
          <w:lang w:val="en-US"/>
        </w:rPr>
        <w:t>.</w:t>
      </w:r>
    </w:p>
    <w:p w14:paraId="1851D69B" w14:textId="4A4FC851"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berschrift2"/>
      </w:pPr>
      <w:bookmarkStart w:id="251" w:name="_Toc128938006"/>
      <w:r>
        <w:t>5.20</w:t>
      </w:r>
      <w:r w:rsidRPr="000D6532">
        <w:tab/>
      </w:r>
      <w:r>
        <w:t xml:space="preserve">Use case of Sensing for </w:t>
      </w:r>
      <w:r w:rsidRPr="000969F5">
        <w:t xml:space="preserve">Parking </w:t>
      </w:r>
      <w:r>
        <w:t>Space D</w:t>
      </w:r>
      <w:r w:rsidRPr="000969F5">
        <w:t>etermination</w:t>
      </w:r>
      <w:bookmarkEnd w:id="251"/>
    </w:p>
    <w:p w14:paraId="55E4FA49" w14:textId="68C739E1" w:rsidR="00BD7C9E" w:rsidRPr="00264F15" w:rsidRDefault="00BD7C9E" w:rsidP="00BD7C9E">
      <w:pPr>
        <w:pStyle w:val="berschrift3"/>
      </w:pPr>
      <w:bookmarkStart w:id="252" w:name="_Toc128938007"/>
      <w:r>
        <w:t>5.20</w:t>
      </w:r>
      <w:r w:rsidRPr="000D6532">
        <w:t>.1</w:t>
      </w:r>
      <w:r w:rsidRPr="000D6532">
        <w:tab/>
        <w:t>Description</w:t>
      </w:r>
      <w:bookmarkEnd w:id="252"/>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lastRenderedPageBreak/>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253" w:name="_Toc128938008"/>
      <w:r>
        <w:t>5.</w:t>
      </w:r>
      <w:r w:rsidR="00641881">
        <w:t>20</w:t>
      </w:r>
      <w:r w:rsidRPr="000D6532">
        <w:t>.2</w:t>
      </w:r>
      <w:r w:rsidRPr="000D6532">
        <w:tab/>
        <w:t>Pre-conditions</w:t>
      </w:r>
      <w:bookmarkEnd w:id="253"/>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lastRenderedPageBreak/>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berschrift3"/>
      </w:pPr>
      <w:bookmarkStart w:id="254" w:name="_Toc128938009"/>
      <w:r>
        <w:t>5.</w:t>
      </w:r>
      <w:r w:rsidR="00641881">
        <w:t>20</w:t>
      </w:r>
      <w:r w:rsidRPr="000D6532">
        <w:t>.3</w:t>
      </w:r>
      <w:r w:rsidRPr="000D6532">
        <w:tab/>
        <w:t>Service Flows</w:t>
      </w:r>
      <w:bookmarkEnd w:id="254"/>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255" w:name="_Toc128938010"/>
      <w:r>
        <w:t>5.</w:t>
      </w:r>
      <w:r w:rsidR="00641881">
        <w:t>20</w:t>
      </w:r>
      <w:r w:rsidRPr="000D6532">
        <w:t>.4</w:t>
      </w:r>
      <w:r w:rsidRPr="000D6532">
        <w:tab/>
        <w:t>Post-conditions</w:t>
      </w:r>
      <w:bookmarkEnd w:id="255"/>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256" w:name="_Toc128938011"/>
      <w:r>
        <w:t>5.</w:t>
      </w:r>
      <w:r w:rsidR="00641881">
        <w:t>20</w:t>
      </w:r>
      <w:r w:rsidRPr="000D6532">
        <w:t>.5</w:t>
      </w:r>
      <w:r w:rsidRPr="000D6532">
        <w:tab/>
      </w:r>
      <w:r>
        <w:t>Existing</w:t>
      </w:r>
      <w:r w:rsidRPr="000D6532">
        <w:t xml:space="preserve"> </w:t>
      </w:r>
      <w:r>
        <w:t>features partly or fully covering the use case functionality</w:t>
      </w:r>
      <w:bookmarkEnd w:id="256"/>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257" w:name="_Toc128938012"/>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257"/>
    </w:p>
    <w:p w14:paraId="00FE93EF" w14:textId="05CE48DC" w:rsidR="00BD7C9E" w:rsidRPr="00A86013" w:rsidRDefault="00BD7C9E" w:rsidP="00BD7C9E">
      <w:pPr>
        <w:pStyle w:val="EditorsNote"/>
      </w:pPr>
      <w:bookmarkStart w:id="258" w:name="_Hlk119659897"/>
      <w:r w:rsidRPr="00A86013">
        <w:t>Editor’s note: A requirement on the operation of Sensing out of coverage when the Sensing receiver(s) and Sensing transmitter(s) are UEs is FFS</w:t>
      </w:r>
      <w:r w:rsidR="006E4AA2">
        <w:t>.</w:t>
      </w:r>
    </w:p>
    <w:bookmarkEnd w:id="258"/>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6ECE582F" w:rsidR="00BD7C9E" w:rsidRPr="007B7940" w:rsidRDefault="00BD7C9E" w:rsidP="00BD7C9E">
      <w:pPr>
        <w:spacing w:before="120" w:after="120"/>
        <w:rPr>
          <w:color w:val="0D0D0D"/>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Pr>
          <w:color w:val="0D0D0D"/>
        </w:rPr>
        <w:t>3</w:t>
      </w:r>
      <w:r w:rsidRPr="00875A79">
        <w:rPr>
          <w:color w:val="0D0D0D"/>
          <w:vertAlign w:val="superscript"/>
        </w:rPr>
        <w:t>rd</w:t>
      </w:r>
      <w:r>
        <w:rPr>
          <w:color w:val="0D0D0D"/>
        </w:rPr>
        <w:t xml:space="preserve"> </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259" w:name="_Toc128938013"/>
      <w:r w:rsidRPr="00ED752A">
        <w:rPr>
          <w:lang w:eastAsia="zh-CN"/>
        </w:rPr>
        <w:t>5</w:t>
      </w:r>
      <w:r w:rsidRPr="00ED752A">
        <w:t>.</w:t>
      </w:r>
      <w:r>
        <w:t>21</w:t>
      </w:r>
      <w:r w:rsidRPr="00ED752A">
        <w:t>.</w:t>
      </w:r>
      <w:r w:rsidR="00B22C44">
        <w:tab/>
      </w:r>
      <w:r w:rsidRPr="00ED752A">
        <w:t>Use case of Seamless XR streaming</w:t>
      </w:r>
      <w:bookmarkEnd w:id="259"/>
    </w:p>
    <w:p w14:paraId="7006732D" w14:textId="6BB0E7A1" w:rsidR="003B2C75" w:rsidRPr="00ED752A" w:rsidRDefault="003B2C75" w:rsidP="003B2C75">
      <w:pPr>
        <w:pStyle w:val="berschrift3"/>
      </w:pPr>
      <w:bookmarkStart w:id="260" w:name="_Toc128938014"/>
      <w:r w:rsidRPr="00ED752A">
        <w:rPr>
          <w:lang w:eastAsia="zh-CN"/>
        </w:rPr>
        <w:t>5</w:t>
      </w:r>
      <w:r w:rsidRPr="00ED752A">
        <w:t>.</w:t>
      </w:r>
      <w:r w:rsidR="00A91F60">
        <w:t>21</w:t>
      </w:r>
      <w:r w:rsidRPr="00ED752A">
        <w:t>.1</w:t>
      </w:r>
      <w:r w:rsidRPr="00ED752A">
        <w:tab/>
        <w:t>Description</w:t>
      </w:r>
      <w:bookmarkEnd w:id="260"/>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13779771" w:rsidR="003B2C75" w:rsidRPr="00ED752A" w:rsidRDefault="003B2C75" w:rsidP="003B2C75">
      <w:pPr>
        <w:rPr>
          <w:strike/>
        </w:rPr>
      </w:pPr>
      <w:r w:rsidRPr="00ED752A">
        <w:t>Interestingly, most of the XR streaming devices (e.g., 5G phones, AR/VR headsets) and 3</w:t>
      </w:r>
      <w:r w:rsidRPr="00ED752A">
        <w:rPr>
          <w:vertAlign w:val="superscript"/>
        </w:rPr>
        <w:t>rd</w:t>
      </w:r>
      <w:r w:rsidRPr="00ED752A">
        <w:t xml:space="preserve"> party entities that support 5G </w:t>
      </w:r>
      <w:r w:rsidR="009468B8">
        <w:t xml:space="preserve">(i.e., 3GPP sensors) </w:t>
      </w:r>
      <w:r w:rsidRPr="00ED752A">
        <w:t xml:space="preserve"> also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7A084DB5" w:rsidR="003B2C75" w:rsidRDefault="003B2C75" w:rsidP="003B2C75">
      <w:pPr>
        <w:pStyle w:val="Listenabsatz"/>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3</w:t>
      </w:r>
      <w:r w:rsidRPr="00ED752A">
        <w:rPr>
          <w:vertAlign w:val="superscript"/>
        </w:rPr>
        <w:t>rd</w:t>
      </w:r>
      <w:r w:rsidRPr="00ED752A">
        <w:t xml:space="preserve"> party (e.g., 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enabsatz"/>
        <w:numPr>
          <w:ilvl w:val="0"/>
          <w:numId w:val="17"/>
        </w:numPr>
        <w:ind w:firstLineChars="0"/>
        <w:contextualSpacing/>
      </w:pPr>
      <w:r w:rsidRPr="00B4394C">
        <w:lastRenderedPageBreak/>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enabsatz"/>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2B9A23F9" w:rsidR="003B2C75" w:rsidRPr="00ED752A" w:rsidRDefault="003B2C75" w:rsidP="003B2C75">
      <w:pPr>
        <w:pStyle w:val="Listenabsatz"/>
        <w:numPr>
          <w:ilvl w:val="0"/>
          <w:numId w:val="17"/>
        </w:numPr>
        <w:ind w:firstLineChars="0"/>
        <w:contextualSpacing/>
      </w:pPr>
      <w:r w:rsidRPr="00ED752A">
        <w:t xml:space="preserve">The consumer of this service </w:t>
      </w:r>
      <w:r w:rsidR="0044457D">
        <w:t>could</w:t>
      </w:r>
      <w:r w:rsidR="0044457D" w:rsidRPr="00ED752A">
        <w:t xml:space="preserve"> </w:t>
      </w:r>
      <w:r w:rsidRPr="00ED752A">
        <w:t>be a 3</w:t>
      </w:r>
      <w:r w:rsidRPr="00ED752A">
        <w:rPr>
          <w:vertAlign w:val="superscript"/>
        </w:rPr>
        <w:t>rd</w:t>
      </w:r>
      <w:r w:rsidRPr="00ED752A">
        <w:t xml:space="preserve"> 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berschrift3"/>
      </w:pPr>
      <w:bookmarkStart w:id="261" w:name="_Toc128938015"/>
      <w:r w:rsidRPr="00ED752A">
        <w:rPr>
          <w:lang w:eastAsia="zh-CN"/>
        </w:rPr>
        <w:t>5</w:t>
      </w:r>
      <w:r w:rsidRPr="00ED752A">
        <w:t>.</w:t>
      </w:r>
      <w:r w:rsidR="00A91F60">
        <w:t>21</w:t>
      </w:r>
      <w:r w:rsidRPr="00ED752A">
        <w:t>.2</w:t>
      </w:r>
      <w:r w:rsidRPr="00ED752A">
        <w:tab/>
        <w:t>Pre-conditions</w:t>
      </w:r>
      <w:bookmarkEnd w:id="261"/>
    </w:p>
    <w:p w14:paraId="18BC8618" w14:textId="42F1A082" w:rsidR="003B2C75" w:rsidRPr="00ED752A" w:rsidRDefault="003B2C75" w:rsidP="003B2C75">
      <w:r>
        <w:t>Jose</w:t>
      </w:r>
      <w:r w:rsidRPr="00ED752A">
        <w:t xml:space="preserve"> is playing a game inside a gaming arena using a VR headset that is connected to a RAN entity.  The VR headset, RAN entity and 3</w:t>
      </w:r>
      <w:r w:rsidRPr="00ED752A">
        <w:rPr>
          <w:vertAlign w:val="superscript"/>
        </w:rPr>
        <w:t>rd</w:t>
      </w:r>
      <w:r w:rsidRPr="00ED752A">
        <w:t xml:space="preserve"> 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3F496711" w:rsidR="003B2C75" w:rsidRPr="00ED752A" w:rsidRDefault="003B2C75" w:rsidP="003B2C75">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berschrift3"/>
      </w:pPr>
      <w:bookmarkStart w:id="262" w:name="_Toc128938016"/>
      <w:r w:rsidRPr="00ED752A">
        <w:rPr>
          <w:lang w:eastAsia="zh-CN"/>
        </w:rPr>
        <w:t>5</w:t>
      </w:r>
      <w:r w:rsidRPr="00ED752A">
        <w:t>.</w:t>
      </w:r>
      <w:r w:rsidR="00E111BC">
        <w:t>2</w:t>
      </w:r>
      <w:r w:rsidRPr="00ED752A">
        <w:t>1.3</w:t>
      </w:r>
      <w:r w:rsidRPr="00ED752A">
        <w:tab/>
        <w:t>Service Flows</w:t>
      </w:r>
      <w:bookmarkEnd w:id="262"/>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5CB6A6CB" w:rsidR="003B2C75" w:rsidRDefault="007B056E" w:rsidP="007B056E">
      <w:r>
        <w:t>2.</w:t>
      </w:r>
      <w:r>
        <w:tab/>
      </w:r>
      <w:r w:rsidR="003B2C75">
        <w:t>Jose</w:t>
      </w:r>
      <w:r w:rsidR="003B2C75" w:rsidRPr="00ED752A">
        <w:t>’s VR headset, RAN entity and the 3</w:t>
      </w:r>
      <w:r w:rsidR="003B2C75" w:rsidRPr="007B056E">
        <w:rPr>
          <w:vertAlign w:val="superscript"/>
        </w:rPr>
        <w:t>rd</w:t>
      </w:r>
      <w:r w:rsidR="003B2C75" w:rsidRPr="00ED752A">
        <w:t xml:space="preserve"> 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 xml:space="preserve">data </w:t>
      </w:r>
      <w:r w:rsidR="00723FB1" w:rsidRPr="00C90E58">
        <w:t xml:space="preserve"> to produce a  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enabsatz"/>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berschrift3"/>
      </w:pPr>
      <w:bookmarkStart w:id="263" w:name="_Toc128938017"/>
      <w:r w:rsidRPr="00ED752A">
        <w:rPr>
          <w:lang w:eastAsia="zh-CN"/>
        </w:rPr>
        <w:t>5</w:t>
      </w:r>
      <w:r w:rsidRPr="00ED752A">
        <w:t>.</w:t>
      </w:r>
      <w:r w:rsidR="00E111BC">
        <w:t>2</w:t>
      </w:r>
      <w:r w:rsidRPr="00ED752A">
        <w:t>1.4</w:t>
      </w:r>
      <w:r w:rsidRPr="00ED752A">
        <w:tab/>
        <w:t>Post-conditions</w:t>
      </w:r>
      <w:bookmarkEnd w:id="263"/>
    </w:p>
    <w:p w14:paraId="068DECF4" w14:textId="2B4981ED"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berschrift3"/>
      </w:pPr>
      <w:bookmarkStart w:id="264" w:name="_Toc128938018"/>
      <w:r w:rsidRPr="00ED752A">
        <w:rPr>
          <w:lang w:eastAsia="zh-CN"/>
        </w:rPr>
        <w:t>5</w:t>
      </w:r>
      <w:r w:rsidRPr="00ED752A">
        <w:t>.</w:t>
      </w:r>
      <w:r w:rsidR="00E111BC">
        <w:t>2</w:t>
      </w:r>
      <w:r w:rsidRPr="00ED752A">
        <w:t>1.5</w:t>
      </w:r>
      <w:r w:rsidRPr="00ED752A">
        <w:tab/>
        <w:t>Existing features partly or fully covering the use case functionality</w:t>
      </w:r>
      <w:bookmarkEnd w:id="264"/>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berschrift3"/>
      </w:pPr>
      <w:bookmarkStart w:id="265" w:name="_Toc128938019"/>
      <w:r w:rsidRPr="00ED752A">
        <w:rPr>
          <w:lang w:eastAsia="zh-CN"/>
        </w:rPr>
        <w:lastRenderedPageBreak/>
        <w:t>5</w:t>
      </w:r>
      <w:r w:rsidRPr="00ED752A">
        <w:t>.</w:t>
      </w:r>
      <w:r w:rsidR="00E111BC">
        <w:t>2</w:t>
      </w:r>
      <w:r w:rsidRPr="00ED752A">
        <w:t>1.6</w:t>
      </w:r>
      <w:r w:rsidRPr="00ED752A">
        <w:tab/>
        <w:t>Potential New Requirements needed to support the use case</w:t>
      </w:r>
      <w:bookmarkEnd w:id="265"/>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793171E3" w:rsidR="00BD7C9E" w:rsidRDefault="00296D96" w:rsidP="002F66A6">
      <w:r w:rsidRPr="00A208F3">
        <w:t>[PR</w:t>
      </w:r>
      <w:r w:rsidR="00C14264">
        <w:t xml:space="preserve"> </w:t>
      </w:r>
      <w:r w:rsidRPr="00A208F3">
        <w:t>5.</w:t>
      </w:r>
      <w:r w:rsidR="00573F6C">
        <w:t>21</w:t>
      </w:r>
      <w:r w:rsidRPr="00A208F3">
        <w:t>.6-4] Subject to user consent and regulatory requirements, based on operator policy, the 5G system shall be able to expose the combined sensing results to a trusted 3</w:t>
      </w:r>
      <w:r w:rsidRPr="002F66A6">
        <w:t xml:space="preserve">rd </w:t>
      </w:r>
      <w:r w:rsidRPr="00A208F3">
        <w:t>party service provider.</w:t>
      </w:r>
    </w:p>
    <w:p w14:paraId="300FDCD8" w14:textId="602A563C" w:rsidR="00C6085E" w:rsidRPr="000D6532" w:rsidRDefault="00C6085E" w:rsidP="00C6085E">
      <w:pPr>
        <w:pStyle w:val="berschrift2"/>
      </w:pPr>
      <w:bookmarkStart w:id="266" w:name="_Toc128938020"/>
      <w:r>
        <w:t>5</w:t>
      </w:r>
      <w:r w:rsidRPr="000D6532">
        <w:t>.</w:t>
      </w:r>
      <w:r>
        <w:t>22</w:t>
      </w:r>
      <w:r w:rsidRPr="000D6532">
        <w:tab/>
        <w:t xml:space="preserve">Use case </w:t>
      </w:r>
      <w:r>
        <w:t>of UAVs/vehicles/pedestrians detection near Smart Grid equipment</w:t>
      </w:r>
      <w:bookmarkEnd w:id="266"/>
    </w:p>
    <w:p w14:paraId="6B9804B0" w14:textId="264A40AD" w:rsidR="00C6085E" w:rsidRPr="000D6532" w:rsidRDefault="00C6085E" w:rsidP="00C6085E">
      <w:pPr>
        <w:pStyle w:val="berschrift3"/>
      </w:pPr>
      <w:bookmarkStart w:id="267" w:name="_Toc128938021"/>
      <w:r>
        <w:t>5</w:t>
      </w:r>
      <w:r w:rsidRPr="000D6532">
        <w:t>.</w:t>
      </w:r>
      <w:r>
        <w:t>22</w:t>
      </w:r>
      <w:r w:rsidRPr="000D6532">
        <w:t>.1</w:t>
      </w:r>
      <w:r w:rsidRPr="000D6532">
        <w:tab/>
        <w:t>Description</w:t>
      </w:r>
      <w:bookmarkEnd w:id="267"/>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268" w:name="_Toc128938022"/>
      <w:r>
        <w:t>5</w:t>
      </w:r>
      <w:r w:rsidRPr="000D6532">
        <w:t>.</w:t>
      </w:r>
      <w:r>
        <w:t>22</w:t>
      </w:r>
      <w:r w:rsidRPr="000D6532">
        <w:t>.2</w:t>
      </w:r>
      <w:r w:rsidRPr="000D6532">
        <w:tab/>
        <w:t>Pre-conditions</w:t>
      </w:r>
      <w:bookmarkEnd w:id="268"/>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269" w:name="_Toc128938023"/>
      <w:r>
        <w:t>5</w:t>
      </w:r>
      <w:r w:rsidRPr="000D6532">
        <w:t>.</w:t>
      </w:r>
      <w:r>
        <w:t>22</w:t>
      </w:r>
      <w:r w:rsidRPr="000D6532">
        <w:t>.3</w:t>
      </w:r>
      <w:r w:rsidRPr="000D6532">
        <w:tab/>
        <w:t>Service Flows</w:t>
      </w:r>
      <w:bookmarkEnd w:id="269"/>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CCA21DA" w:rsidR="00C6085E" w:rsidRDefault="00C6085E" w:rsidP="00C6085E">
      <w:pPr>
        <w:pStyle w:val="B1"/>
      </w:pPr>
      <w:r>
        <w:lastRenderedPageBreak/>
        <w:t>2.</w:t>
      </w:r>
      <w:r>
        <w:tab/>
        <w:t xml:space="preserve">The 5G base station constantly collects sensing measurement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270" w:name="_Toc128938024"/>
      <w:r>
        <w:t>5</w:t>
      </w:r>
      <w:r w:rsidRPr="000D6532">
        <w:t>.</w:t>
      </w:r>
      <w:r>
        <w:t>22</w:t>
      </w:r>
      <w:r w:rsidRPr="000D6532">
        <w:t>.4</w:t>
      </w:r>
      <w:r w:rsidRPr="000D6532">
        <w:tab/>
        <w:t>Post-conditions</w:t>
      </w:r>
      <w:bookmarkEnd w:id="270"/>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271" w:name="_Toc128938025"/>
      <w:r>
        <w:t>5</w:t>
      </w:r>
      <w:r w:rsidRPr="000D6532">
        <w:t>.</w:t>
      </w:r>
      <w:r>
        <w:t>22</w:t>
      </w:r>
      <w:r w:rsidRPr="000D6532">
        <w:t>.5</w:t>
      </w:r>
      <w:r w:rsidRPr="000D6532">
        <w:tab/>
      </w:r>
      <w:r>
        <w:t>Existing</w:t>
      </w:r>
      <w:r w:rsidRPr="000D6532">
        <w:t xml:space="preserve"> </w:t>
      </w:r>
      <w:r>
        <w:t>features partly or fully covering the use case functionality</w:t>
      </w:r>
      <w:bookmarkEnd w:id="27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272" w:name="_Toc128938026"/>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72"/>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58424FC2"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information</w:t>
      </w:r>
      <w:r>
        <w:rPr>
          <w:highlight w:val="yellow"/>
          <w:lang w:val="en-US"/>
        </w:rPr>
        <w:t xml:space="preserve"> </w:t>
      </w:r>
      <w:r w:rsidRPr="00D105C0">
        <w:rPr>
          <w:lang w:val="en-US"/>
        </w:rPr>
        <w:t>exposed by a trusted 3</w:t>
      </w:r>
      <w:r w:rsidRPr="00D105C0">
        <w:rPr>
          <w:vertAlign w:val="superscript"/>
          <w:lang w:val="en-US"/>
        </w:rPr>
        <w:t>rd</w:t>
      </w:r>
      <w:r w:rsidRPr="00D105C0">
        <w:rPr>
          <w:lang w:val="en-US"/>
        </w:rPr>
        <w:t xml:space="preserve"> party</w:t>
      </w:r>
      <w:r>
        <w:rPr>
          <w:noProof/>
          <w:lang w:val="en-US"/>
        </w:rPr>
        <w:t xml:space="preserve"> to derive the sensing result.</w:t>
      </w:r>
    </w:p>
    <w:p w14:paraId="41B906E1" w14:textId="714BD8AB" w:rsidR="00D105C0" w:rsidRDefault="00D105C0" w:rsidP="00D105C0">
      <w:pPr>
        <w:pStyle w:val="NO"/>
        <w:rPr>
          <w:noProof/>
          <w:lang w:val="en-US" w:eastAsia="ja-JP"/>
        </w:rPr>
      </w:pPr>
      <w:r>
        <w:rPr>
          <w:noProof/>
          <w:lang w:val="en-US" w:eastAsia="ja-JP"/>
        </w:rPr>
        <w:t>NOTE:</w:t>
      </w:r>
      <w:r w:rsidR="00B862AC">
        <w:rPr>
          <w:noProof/>
          <w:lang w:val="en-US" w:eastAsia="ja-JP"/>
        </w:rPr>
        <w:tab/>
      </w:r>
      <w:r w:rsidR="00FA2F71">
        <w:rPr>
          <w:noProof/>
          <w:lang w:val="en-US" w:eastAsia="ja-JP"/>
        </w:rPr>
        <w:t>S</w:t>
      </w:r>
      <w:r>
        <w:rPr>
          <w:noProof/>
          <w:lang w:val="en-US" w:eastAsia="ja-JP"/>
        </w:rPr>
        <w:t xml:space="preserve">ensing assistance information is </w:t>
      </w:r>
      <w:r w:rsidRPr="007127C2">
        <w:rPr>
          <w:noProof/>
          <w:lang w:val="en-US" w:eastAsia="ja-JP"/>
        </w:rPr>
        <w:t xml:space="preserve">information </w:t>
      </w:r>
      <w:r>
        <w:rPr>
          <w:noProof/>
          <w:lang w:val="en-US" w:eastAsia="ja-JP"/>
        </w:rPr>
        <w:t>that is</w:t>
      </w:r>
      <w:r w:rsidRPr="007127C2">
        <w:rPr>
          <w:noProof/>
          <w:lang w:val="en-US" w:eastAsia="ja-JP"/>
        </w:rPr>
        <w:t xml:space="preserve"> provided </w:t>
      </w:r>
      <w:r>
        <w:rPr>
          <w:noProof/>
          <w:lang w:val="en-US" w:eastAsia="ja-JP"/>
        </w:rPr>
        <w:t xml:space="preserve">to 5G system </w:t>
      </w:r>
      <w:r w:rsidRPr="007127C2">
        <w:rPr>
          <w:noProof/>
          <w:lang w:val="en-US" w:eastAsia="ja-JP"/>
        </w:rPr>
        <w:t xml:space="preserve">by a trusted 3rd party and can </w:t>
      </w:r>
      <w:r>
        <w:rPr>
          <w:noProof/>
          <w:lang w:val="en-US" w:eastAsia="ja-JP"/>
        </w:rPr>
        <w:t xml:space="preserve">be </w:t>
      </w:r>
      <w:r w:rsidRPr="007127C2">
        <w:rPr>
          <w:noProof/>
          <w:lang w:val="en-US" w:eastAsia="ja-JP"/>
        </w:rPr>
        <w:t xml:space="preserve">used to </w:t>
      </w:r>
      <w:r>
        <w:rPr>
          <w:noProof/>
          <w:lang w:val="en-US" w:eastAsia="ja-JP"/>
        </w:rPr>
        <w:t xml:space="preserve">derive </w:t>
      </w:r>
      <w:r w:rsidRPr="007127C2">
        <w:rPr>
          <w:noProof/>
          <w:lang w:val="en-US" w:eastAsia="ja-JP"/>
        </w:rPr>
        <w:t>sensing result.</w:t>
      </w:r>
      <w:r>
        <w:rPr>
          <w:noProof/>
          <w:lang w:val="en-US" w:eastAsia="ja-JP"/>
        </w:rPr>
        <w:t xml:space="preserve"> </w:t>
      </w:r>
      <w:r w:rsidRPr="007127C2">
        <w:rPr>
          <w:noProof/>
          <w:lang w:val="en-US" w:eastAsia="ja-JP"/>
        </w:rPr>
        <w:t xml:space="preserve">Examples of sensing </w:t>
      </w:r>
      <w:r>
        <w:rPr>
          <w:noProof/>
          <w:lang w:val="en-US" w:eastAsia="ja-JP"/>
        </w:rPr>
        <w:t xml:space="preserve">assistance </w:t>
      </w:r>
      <w:r w:rsidRPr="007127C2">
        <w:rPr>
          <w:noProof/>
          <w:lang w:val="en-US" w:eastAsia="ja-JP"/>
        </w:rPr>
        <w:t>information are map information, area information, etc.</w:t>
      </w:r>
    </w:p>
    <w:p w14:paraId="67FDFC50" w14:textId="33B2F423" w:rsidR="00C6085E" w:rsidRDefault="00C6085E" w:rsidP="00C6085E">
      <w:pPr>
        <w:pStyle w:val="NO"/>
        <w:ind w:left="0" w:firstLine="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w:t>
            </w:r>
            <w:r w:rsidRPr="00BA549F">
              <w:rPr>
                <w:rFonts w:ascii="Arial" w:hAnsi="Arial" w:cs="Arial"/>
                <w:noProof/>
                <w:sz w:val="16"/>
                <w:szCs w:val="16"/>
                <w:lang w:val="en-US" w:eastAsia="zh-CN"/>
              </w:rPr>
              <w:lastRenderedPageBreak/>
              <w:t xml:space="preserve">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lastRenderedPageBreak/>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lastRenderedPageBreak/>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273" w:name="_Toc128938027"/>
      <w:r>
        <w:t>5</w:t>
      </w:r>
      <w:r w:rsidRPr="000D6532">
        <w:t>.</w:t>
      </w:r>
      <w:r>
        <w:t>23</w:t>
      </w:r>
      <w:r w:rsidRPr="000D6532">
        <w:tab/>
      </w:r>
      <w:r w:rsidRPr="000D0CC4">
        <w:rPr>
          <w:rFonts w:hint="eastAsia"/>
          <w:szCs w:val="32"/>
          <w:lang w:val="en-US" w:eastAsia="zh-CN"/>
        </w:rPr>
        <w:t>AMR collision avoidance in smart factories</w:t>
      </w:r>
      <w:bookmarkEnd w:id="273"/>
    </w:p>
    <w:p w14:paraId="60A85F61" w14:textId="17AF3206" w:rsidR="00CD5B99" w:rsidRDefault="000D0CC4" w:rsidP="000D0CC4">
      <w:pPr>
        <w:pStyle w:val="berschrift3"/>
      </w:pPr>
      <w:bookmarkStart w:id="274" w:name="_Toc128938028"/>
      <w:r>
        <w:t>5</w:t>
      </w:r>
      <w:r w:rsidRPr="000D6532">
        <w:t>.</w:t>
      </w:r>
      <w:r>
        <w:t>2</w:t>
      </w:r>
      <w:r w:rsidR="00700EAF">
        <w:t>3</w:t>
      </w:r>
      <w:r w:rsidRPr="000D6532">
        <w:t>.1</w:t>
      </w:r>
      <w:r w:rsidRPr="000D6532">
        <w:tab/>
        <w:t>Description</w:t>
      </w:r>
      <w:bookmarkEnd w:id="274"/>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085FC97E"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berschrift3"/>
        <w:rPr>
          <w:rFonts w:cs="Arial"/>
        </w:rPr>
      </w:pPr>
      <w:bookmarkStart w:id="275" w:name="_Toc128938029"/>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275"/>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berschrift3"/>
        <w:rPr>
          <w:rFonts w:cs="Arial"/>
        </w:rPr>
      </w:pPr>
      <w:bookmarkStart w:id="276" w:name="_Toc128938030"/>
      <w:r>
        <w:rPr>
          <w:rFonts w:cs="Arial" w:hint="eastAsia"/>
          <w:lang w:val="en-US" w:eastAsia="zh-CN"/>
        </w:rPr>
        <w:t>5.</w:t>
      </w:r>
      <w:r w:rsidR="00700EAF">
        <w:rPr>
          <w:rFonts w:cs="Arial"/>
          <w:lang w:val="en-US" w:eastAsia="zh-CN"/>
        </w:rPr>
        <w:t>23</w:t>
      </w:r>
      <w:r>
        <w:rPr>
          <w:rFonts w:cs="Arial"/>
        </w:rPr>
        <w:t>.3</w:t>
      </w:r>
      <w:r>
        <w:rPr>
          <w:rFonts w:cs="Arial"/>
        </w:rPr>
        <w:tab/>
        <w:t>Service Flows</w:t>
      </w:r>
      <w:bookmarkEnd w:id="276"/>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lastRenderedPageBreak/>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77777777" w:rsidR="00D17F74" w:rsidRDefault="00D17F74" w:rsidP="00D17F74">
      <w:pPr>
        <w:numPr>
          <w:ilvl w:val="0"/>
          <w:numId w:val="20"/>
        </w:numPr>
      </w:pPr>
      <w:r>
        <w:rPr>
          <w:lang w:eastAsia="zh-CN"/>
        </w:rPr>
        <w:t xml:space="preserve">The sensing measurement data collected by </w:t>
      </w:r>
      <w:r>
        <w:rPr>
          <w:lang w:val="en-US"/>
        </w:rPr>
        <w:t>Base station</w:t>
      </w:r>
      <w:r>
        <w:rPr>
          <w:rFonts w:eastAsia="SimSun"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#2, </w:t>
      </w:r>
      <w:r>
        <w:rPr>
          <w:rFonts w:hint="eastAsia"/>
          <w:lang w:val="en-US" w:eastAsia="zh-CN"/>
        </w:rPr>
        <w:t xml:space="preserve">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B6D2CCB"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sensing measurement data from </w:t>
      </w:r>
      <w:r>
        <w:rPr>
          <w:lang w:val="en-US"/>
        </w:rPr>
        <w:t>Base station</w:t>
      </w:r>
      <w:r>
        <w:rPr>
          <w:rFonts w:eastAsia="SimSun"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berschrift3"/>
        <w:rPr>
          <w:rFonts w:cs="Arial"/>
        </w:rPr>
      </w:pPr>
      <w:bookmarkStart w:id="277" w:name="_Toc128938031"/>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277"/>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berschrift3"/>
        <w:rPr>
          <w:rFonts w:cs="Arial"/>
        </w:rPr>
      </w:pPr>
      <w:bookmarkStart w:id="278" w:name="_Toc128938032"/>
      <w:r>
        <w:rPr>
          <w:rFonts w:cs="Arial"/>
          <w:lang w:val="en-US" w:eastAsia="zh-CN"/>
        </w:rPr>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27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berschrift3"/>
        <w:rPr>
          <w:rFonts w:cs="Arial"/>
        </w:rPr>
      </w:pPr>
      <w:bookmarkStart w:id="279" w:name="_Toc128938033"/>
      <w:r>
        <w:rPr>
          <w:rFonts w:cs="Arial" w:hint="eastAsia"/>
          <w:lang w:val="en-US" w:eastAsia="zh-CN"/>
        </w:rPr>
        <w:lastRenderedPageBreak/>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279"/>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6F776842"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100m</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5681821A"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10</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3D2FE05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2</w:t>
            </w:r>
            <w:r w:rsidRPr="00DD20F7">
              <w:rPr>
                <w:rFonts w:ascii="Arial" w:hAnsi="Arial" w:cs="Arial"/>
                <w:color w:val="0C0C0C"/>
                <w:sz w:val="16"/>
                <w:szCs w:val="16"/>
              </w:rPr>
              <w:t>0Hz</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r w:rsidR="004E7B0E">
              <w:rPr>
                <w:sz w:val="16"/>
                <w:szCs w:val="16"/>
                <w:lang w:eastAsia="en-GB"/>
              </w:rPr>
              <w:t>.</w:t>
            </w:r>
          </w:p>
        </w:tc>
      </w:tr>
    </w:tbl>
    <w:p w14:paraId="426892FF" w14:textId="37150CE9" w:rsidR="00432B48" w:rsidRPr="00E62804" w:rsidRDefault="00432B48" w:rsidP="00432B48">
      <w:pPr>
        <w:pStyle w:val="berschrift2"/>
      </w:pPr>
      <w:bookmarkStart w:id="280" w:name="_Toc128938034"/>
      <w:r w:rsidRPr="00E62804">
        <w:t>5.</w:t>
      </w:r>
      <w:r>
        <w:t>24</w:t>
      </w:r>
      <w:r w:rsidRPr="00E62804">
        <w:tab/>
        <w:t>Use case on roaming for sensing service of sports monitoring</w:t>
      </w:r>
      <w:bookmarkEnd w:id="280"/>
    </w:p>
    <w:p w14:paraId="40DC2770" w14:textId="20A0DECF" w:rsidR="00432B48" w:rsidRPr="00E62804" w:rsidRDefault="00432B48" w:rsidP="00432B48">
      <w:pPr>
        <w:pStyle w:val="berschrift3"/>
      </w:pPr>
      <w:bookmarkStart w:id="281" w:name="_Toc128938035"/>
      <w:r w:rsidRPr="00E62804">
        <w:t>5.</w:t>
      </w:r>
      <w:r>
        <w:t>24</w:t>
      </w:r>
      <w:r w:rsidRPr="00E62804">
        <w:t>.1</w:t>
      </w:r>
      <w:r w:rsidRPr="00E62804">
        <w:tab/>
        <w:t>Description</w:t>
      </w:r>
      <w:bookmarkEnd w:id="281"/>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berschrift3"/>
      </w:pPr>
      <w:bookmarkStart w:id="282" w:name="_Toc128938036"/>
      <w:r w:rsidRPr="00E62804">
        <w:t>5.</w:t>
      </w:r>
      <w:r>
        <w:t>24</w:t>
      </w:r>
      <w:r w:rsidRPr="00E62804">
        <w:t>.2</w:t>
      </w:r>
      <w:r w:rsidRPr="00E62804">
        <w:tab/>
        <w:t>Pre-conditions</w:t>
      </w:r>
      <w:bookmarkEnd w:id="282"/>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berschrift3"/>
        <w:ind w:left="0" w:firstLine="0"/>
      </w:pPr>
      <w:bookmarkStart w:id="283" w:name="_Toc128938037"/>
      <w:r w:rsidRPr="00E62804">
        <w:t>5.</w:t>
      </w:r>
      <w:r>
        <w:t>24</w:t>
      </w:r>
      <w:r w:rsidRPr="00E62804">
        <w:t>.3</w:t>
      </w:r>
      <w:r w:rsidRPr="00E62804">
        <w:tab/>
        <w:t>Service Flows</w:t>
      </w:r>
      <w:bookmarkEnd w:id="283"/>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w:t>
      </w:r>
      <w:r w:rsidRPr="00E62804">
        <w:lastRenderedPageBreak/>
        <w:t>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2B4C3F21" w:rsidR="00432B48" w:rsidRPr="00E62804" w:rsidRDefault="00432B48" w:rsidP="00432B48">
      <w:pPr>
        <w:pStyle w:val="B2"/>
        <w:numPr>
          <w:ilvl w:val="0"/>
          <w:numId w:val="21"/>
        </w:numPr>
      </w:pPr>
      <w:r w:rsidRPr="00E62804">
        <w:t>Executes sensing measurement process (e.g. micro doppler shift) with the sensing entities (e.g. RAN entities and the roaming UE, or CPE and the roaming UE) to obtain sensing measurement data</w:t>
      </w:r>
      <w:r w:rsidR="004C6549">
        <w:t>;</w:t>
      </w:r>
    </w:p>
    <w:p w14:paraId="0F261D5E" w14:textId="77777777" w:rsidR="00432B48" w:rsidRPr="00E62804" w:rsidRDefault="00432B48" w:rsidP="00432B48">
      <w:pPr>
        <w:pStyle w:val="B2"/>
        <w:numPr>
          <w:ilvl w:val="0"/>
          <w:numId w:val="21"/>
        </w:numPr>
      </w:pPr>
      <w:r w:rsidRPr="00E62804">
        <w:t xml:space="preserve">Processes the sensing measurement data to derive sensing </w:t>
      </w:r>
      <w:r>
        <w:t>result</w:t>
      </w:r>
      <w:r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1CBA6B61" w14:textId="0983BC01" w:rsidR="00432B48" w:rsidRPr="00E62804" w:rsidRDefault="00432B48" w:rsidP="00432B48">
      <w:pPr>
        <w:pStyle w:val="berschrift3"/>
      </w:pPr>
      <w:bookmarkStart w:id="284" w:name="_Toc128938038"/>
      <w:r w:rsidRPr="00E62804">
        <w:t>5.</w:t>
      </w:r>
      <w:r>
        <w:t>24</w:t>
      </w:r>
      <w:r w:rsidRPr="00E62804">
        <w:t>.4</w:t>
      </w:r>
      <w:r w:rsidRPr="00E62804">
        <w:tab/>
        <w:t>Post-conditions</w:t>
      </w:r>
      <w:bookmarkEnd w:id="284"/>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berschrift3"/>
      </w:pPr>
      <w:bookmarkStart w:id="285" w:name="_Toc128938039"/>
      <w:r w:rsidRPr="00E62804">
        <w:t>5.</w:t>
      </w:r>
      <w:r>
        <w:t>24</w:t>
      </w:r>
      <w:r w:rsidRPr="00E62804">
        <w:t>.5</w:t>
      </w:r>
      <w:r w:rsidRPr="00E62804">
        <w:tab/>
        <w:t>Existing features partly or fully covering the use case functionality</w:t>
      </w:r>
      <w:bookmarkEnd w:id="28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berschrift3"/>
      </w:pPr>
      <w:bookmarkStart w:id="286" w:name="_Toc128938040"/>
      <w:r w:rsidRPr="00E62804">
        <w:t>5.</w:t>
      </w:r>
      <w:r>
        <w:t>24</w:t>
      </w:r>
      <w:r w:rsidRPr="00E62804">
        <w:t>.6</w:t>
      </w:r>
      <w:r w:rsidRPr="00E62804">
        <w:tab/>
        <w:t>Potential New Requirements needed to support the use case</w:t>
      </w:r>
      <w:bookmarkEnd w:id="286"/>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14A3C1DF" w14:textId="27443169" w:rsidR="00986AA2" w:rsidRDefault="00432B48" w:rsidP="00432B48">
      <w:pPr>
        <w:rPr>
          <w:noProof/>
          <w:lang w:val="en-US"/>
        </w:rPr>
      </w:pPr>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53D3E2CC" w14:textId="77777777" w:rsidR="00FB36E4" w:rsidRPr="003B024E" w:rsidRDefault="00FB36E4" w:rsidP="00646F32">
            <w:pPr>
              <w:pStyle w:val="TAH"/>
              <w:rPr>
                <w:sz w:val="14"/>
                <w:szCs w:val="14"/>
              </w:rPr>
            </w:pPr>
            <w:r w:rsidRPr="003B024E">
              <w:rPr>
                <w:sz w:val="14"/>
                <w:szCs w:val="14"/>
              </w:rPr>
              <w:t>Motion rate accuracy</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4B580CA4" w14:textId="43A32B0C" w:rsidR="00796D0F" w:rsidRPr="00646F32" w:rsidRDefault="00A02522" w:rsidP="00646F32">
            <w:pPr>
              <w:pStyle w:val="TAL"/>
              <w:jc w:val="center"/>
              <w:rPr>
                <w:sz w:val="16"/>
                <w:szCs w:val="16"/>
              </w:rPr>
            </w:pPr>
            <w:r>
              <w:rPr>
                <w:sz w:val="16"/>
                <w:szCs w:val="16"/>
              </w:rPr>
              <w:t>3</w:t>
            </w:r>
            <w:r w:rsidR="00796D0F" w:rsidRPr="00646F32">
              <w:rPr>
                <w:sz w:val="16"/>
                <w:szCs w:val="16"/>
              </w:rPr>
              <w:t xml:space="preserve"> times/min</w:t>
            </w:r>
          </w:p>
          <w:p w14:paraId="0BE9D376" w14:textId="6749F83D" w:rsidR="00796D0F" w:rsidRPr="00646F32" w:rsidRDefault="00796D0F" w:rsidP="00646F32">
            <w:pPr>
              <w:pStyle w:val="TAL"/>
              <w:jc w:val="center"/>
              <w:rPr>
                <w:sz w:val="16"/>
                <w:szCs w:val="16"/>
              </w:rPr>
            </w:pPr>
            <w:r w:rsidRPr="00646F32">
              <w:rPr>
                <w:sz w:val="16"/>
                <w:szCs w:val="16"/>
              </w:rPr>
              <w:t>[0.0</w:t>
            </w:r>
            <w:r w:rsidR="00A02522">
              <w:rPr>
                <w:sz w:val="16"/>
                <w:szCs w:val="16"/>
              </w:rPr>
              <w:t>5</w:t>
            </w:r>
            <w:r w:rsidRPr="00646F32">
              <w:rPr>
                <w:sz w:val="16"/>
                <w:szCs w:val="16"/>
              </w:rPr>
              <w:t>Hz]</w:t>
            </w:r>
          </w:p>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629C3CF5" w14:textId="1C10001D" w:rsidR="00A02522" w:rsidRPr="00646F32" w:rsidRDefault="00A02522" w:rsidP="00A02522">
            <w:pPr>
              <w:pStyle w:val="TAL"/>
              <w:jc w:val="center"/>
              <w:rPr>
                <w:sz w:val="16"/>
                <w:szCs w:val="16"/>
              </w:rPr>
            </w:pPr>
            <w:r>
              <w:rPr>
                <w:sz w:val="16"/>
                <w:szCs w:val="16"/>
              </w:rPr>
              <w:t>4</w:t>
            </w:r>
            <w:r w:rsidRPr="00646F32">
              <w:rPr>
                <w:sz w:val="16"/>
                <w:szCs w:val="16"/>
              </w:rPr>
              <w:t xml:space="preserve"> times/min</w:t>
            </w:r>
          </w:p>
          <w:p w14:paraId="1EDB7319" w14:textId="0CB1A936" w:rsidR="00A02522" w:rsidRPr="00646F32" w:rsidRDefault="00A02522" w:rsidP="00A02522">
            <w:pPr>
              <w:pStyle w:val="TAL"/>
              <w:jc w:val="center"/>
              <w:rPr>
                <w:sz w:val="16"/>
                <w:szCs w:val="16"/>
              </w:rPr>
            </w:pPr>
            <w:r w:rsidRPr="00646F32">
              <w:rPr>
                <w:sz w:val="16"/>
                <w:szCs w:val="16"/>
              </w:rPr>
              <w:t>[0.0</w:t>
            </w:r>
            <w:r>
              <w:rPr>
                <w:sz w:val="16"/>
                <w:szCs w:val="16"/>
              </w:rPr>
              <w:t>7</w:t>
            </w:r>
            <w:r w:rsidRPr="00646F32">
              <w:rPr>
                <w:sz w:val="16"/>
                <w:szCs w:val="16"/>
              </w:rPr>
              <w:t>Hz]</w:t>
            </w:r>
          </w:p>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6D50EB53"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p>
          <w:p w14:paraId="0BDAE426" w14:textId="6ECAA9E7"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p>
        </w:tc>
      </w:tr>
    </w:tbl>
    <w:p w14:paraId="6FCEE874" w14:textId="67767961" w:rsidR="00055468" w:rsidRPr="00845940" w:rsidRDefault="00055468" w:rsidP="00845940">
      <w:pPr>
        <w:pStyle w:val="berschrift2"/>
      </w:pPr>
      <w:bookmarkStart w:id="287" w:name="_Toc49931674"/>
      <w:bookmarkStart w:id="288" w:name="_Toc128938041"/>
      <w:r w:rsidRPr="00845940">
        <w:t>5.25</w:t>
      </w:r>
      <w:r w:rsidRPr="00845940">
        <w:tab/>
      </w:r>
      <w:bookmarkEnd w:id="287"/>
      <w:r w:rsidRPr="00845940">
        <w:t>Use Case on immersive experience based on sensing</w:t>
      </w:r>
      <w:bookmarkEnd w:id="288"/>
    </w:p>
    <w:p w14:paraId="6FB890B7" w14:textId="7A183170" w:rsidR="00055468" w:rsidRPr="00845940" w:rsidRDefault="00055468" w:rsidP="00845940">
      <w:pPr>
        <w:pStyle w:val="berschrift3"/>
        <w:rPr>
          <w:rFonts w:cs="Arial"/>
        </w:rPr>
      </w:pPr>
      <w:bookmarkStart w:id="289" w:name="_Toc49931675"/>
      <w:bookmarkStart w:id="290" w:name="_Toc128938042"/>
      <w:r w:rsidRPr="00845940">
        <w:rPr>
          <w:rFonts w:cs="Arial"/>
        </w:rPr>
        <w:t>5.25.1</w:t>
      </w:r>
      <w:r w:rsidRPr="00845940">
        <w:rPr>
          <w:rFonts w:cs="Arial"/>
        </w:rPr>
        <w:tab/>
        <w:t>Description</w:t>
      </w:r>
      <w:bookmarkEnd w:id="289"/>
      <w:bookmarkEnd w:id="290"/>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291" w:name="OLE_LINK17"/>
      <w:bookmarkStart w:id="292" w:name="OLE_LINK16"/>
      <w:r>
        <w:t>immersive audio experience</w:t>
      </w:r>
      <w:bookmarkEnd w:id="291"/>
      <w:bookmarkEnd w:id="292"/>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berschrift3"/>
        <w:rPr>
          <w:rFonts w:cs="Arial"/>
        </w:rPr>
      </w:pPr>
      <w:bookmarkStart w:id="293" w:name="_Toc49931676"/>
      <w:bookmarkStart w:id="294" w:name="_Toc128938043"/>
      <w:r w:rsidRPr="00845940">
        <w:rPr>
          <w:rFonts w:cs="Arial"/>
        </w:rPr>
        <w:t>5.25.2</w:t>
      </w:r>
      <w:r w:rsidRPr="00845940">
        <w:rPr>
          <w:rFonts w:cs="Arial"/>
        </w:rPr>
        <w:tab/>
      </w:r>
      <w:r w:rsidR="00055468" w:rsidRPr="00845940">
        <w:rPr>
          <w:rFonts w:cs="Arial"/>
        </w:rPr>
        <w:t>Pre-conditions</w:t>
      </w:r>
      <w:bookmarkEnd w:id="293"/>
      <w:bookmarkEnd w:id="294"/>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berschrift3"/>
        <w:rPr>
          <w:rFonts w:cs="Arial"/>
        </w:rPr>
      </w:pPr>
      <w:bookmarkStart w:id="295" w:name="_Toc49931677"/>
      <w:bookmarkStart w:id="296" w:name="_Toc128938044"/>
      <w:r w:rsidRPr="00845940">
        <w:rPr>
          <w:rFonts w:cs="Arial"/>
        </w:rPr>
        <w:t>5.25.3</w:t>
      </w:r>
      <w:r w:rsidRPr="00845940">
        <w:rPr>
          <w:rFonts w:cs="Arial"/>
        </w:rPr>
        <w:tab/>
      </w:r>
      <w:r w:rsidR="00055468" w:rsidRPr="00845940">
        <w:rPr>
          <w:rFonts w:cs="Arial"/>
        </w:rPr>
        <w:t>Service Flows</w:t>
      </w:r>
      <w:bookmarkEnd w:id="295"/>
      <w:bookmarkEnd w:id="296"/>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berschrift3"/>
        <w:rPr>
          <w:rFonts w:cs="Arial"/>
        </w:rPr>
      </w:pPr>
      <w:bookmarkStart w:id="297" w:name="_Toc49931678"/>
      <w:bookmarkStart w:id="298" w:name="_Toc128938045"/>
      <w:r w:rsidRPr="00845940">
        <w:rPr>
          <w:rFonts w:cs="Arial"/>
        </w:rPr>
        <w:t>5.25.4</w:t>
      </w:r>
      <w:r w:rsidRPr="00845940">
        <w:rPr>
          <w:rFonts w:cs="Arial"/>
        </w:rPr>
        <w:tab/>
      </w:r>
      <w:r w:rsidR="00055468" w:rsidRPr="00845940">
        <w:rPr>
          <w:rFonts w:cs="Arial"/>
        </w:rPr>
        <w:t>Post-conditions</w:t>
      </w:r>
      <w:bookmarkEnd w:id="297"/>
      <w:bookmarkEnd w:id="298"/>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berschrift3"/>
        <w:rPr>
          <w:rFonts w:cs="Arial"/>
        </w:rPr>
      </w:pPr>
      <w:bookmarkStart w:id="299" w:name="_Toc49931679"/>
      <w:bookmarkStart w:id="300" w:name="_Toc128938046"/>
      <w:r w:rsidRPr="00845940">
        <w:rPr>
          <w:rFonts w:cs="Arial"/>
        </w:rPr>
        <w:t>5.25.5</w:t>
      </w:r>
      <w:r w:rsidRPr="00845940">
        <w:rPr>
          <w:rFonts w:cs="Arial"/>
        </w:rPr>
        <w:tab/>
      </w:r>
      <w:r w:rsidR="00055468" w:rsidRPr="00845940">
        <w:rPr>
          <w:rFonts w:cs="Arial"/>
        </w:rPr>
        <w:t>Existing features partly or fully covering the use case functionality</w:t>
      </w:r>
      <w:bookmarkEnd w:id="299"/>
      <w:bookmarkEnd w:id="300"/>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berschrift3"/>
        <w:rPr>
          <w:rFonts w:cs="Arial"/>
        </w:rPr>
      </w:pPr>
      <w:bookmarkStart w:id="301" w:name="_Toc49931680"/>
      <w:bookmarkStart w:id="302" w:name="_Toc128938047"/>
      <w:r w:rsidRPr="00845940">
        <w:rPr>
          <w:rFonts w:cs="Arial"/>
        </w:rPr>
        <w:t>5.25.6</w:t>
      </w:r>
      <w:r w:rsidRPr="00845940">
        <w:rPr>
          <w:rFonts w:cs="Arial"/>
        </w:rPr>
        <w:tab/>
      </w:r>
      <w:r w:rsidR="00055468" w:rsidRPr="00845940">
        <w:rPr>
          <w:rFonts w:cs="Arial"/>
        </w:rPr>
        <w:t>Potential New Requirements needed to support the use case</w:t>
      </w:r>
      <w:bookmarkEnd w:id="301"/>
      <w:bookmarkEnd w:id="30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berschrift2"/>
      </w:pPr>
      <w:bookmarkStart w:id="303" w:name="_Toc128938048"/>
      <w:r>
        <w:t>5</w:t>
      </w:r>
      <w:r w:rsidRPr="000D6532">
        <w:t>.</w:t>
      </w:r>
      <w:r>
        <w:t>26</w:t>
      </w:r>
      <w:r w:rsidRPr="000D6532">
        <w:tab/>
      </w:r>
      <w:r>
        <w:t xml:space="preserve">Use case on </w:t>
      </w:r>
      <w:r w:rsidRPr="00667FE5">
        <w:t>accurate sensing for automotive maneuvering and navigation service</w:t>
      </w:r>
      <w:bookmarkEnd w:id="303"/>
    </w:p>
    <w:p w14:paraId="75A68F3A" w14:textId="172236D9" w:rsidR="004253AE" w:rsidRPr="00264F15" w:rsidRDefault="004253AE" w:rsidP="004253AE">
      <w:pPr>
        <w:pStyle w:val="berschrift3"/>
      </w:pPr>
      <w:bookmarkStart w:id="304" w:name="_Toc128938049"/>
      <w:r>
        <w:t>5</w:t>
      </w:r>
      <w:r w:rsidRPr="000D6532">
        <w:t>.</w:t>
      </w:r>
      <w:r>
        <w:t>26</w:t>
      </w:r>
      <w:r w:rsidRPr="000D6532">
        <w:t>.</w:t>
      </w:r>
      <w:r w:rsidR="001F7E22">
        <w:t>1</w:t>
      </w:r>
      <w:r w:rsidRPr="000D6532">
        <w:tab/>
        <w:t>Description</w:t>
      </w:r>
      <w:bookmarkEnd w:id="304"/>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p>
    <w:p w14:paraId="3258A606" w14:textId="45406AC9" w:rsidR="004253AE" w:rsidRDefault="004253AE" w:rsidP="004253AE">
      <w:r>
        <w:t>This scenario reuses the use case as defined in section 5.8, where NR wireless sensing is utilized to assist automotive maneuvering, i.e. sensing results play an important role in making the maneuvering decisions. However, the sensing environment when RAN entities and U</w:t>
      </w:r>
      <w:r w:rsidR="00703E11">
        <w:t>e</w:t>
      </w:r>
      <w:r>
        <w:t>s execute the sensing measurement process may subject to high interference (e.g. interference caused by adjacent RAN entities, radars, fake base stations) and cause the sensing information as collected to be wrong.</w:t>
      </w:r>
    </w:p>
    <w:p w14:paraId="0DE5FC1D" w14:textId="77777777"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 to be fully trustworthy: reliability, integrity, high confidence level and protection against tampering are key aspects. Users (and third parties) should not be able to fraud the ADS Server by tampering the sensing information in order to influence the maneuvering decision.</w:t>
      </w:r>
    </w:p>
    <w:p w14:paraId="4B05A666" w14:textId="3F8F36F4" w:rsidR="004253AE" w:rsidRDefault="001C6261" w:rsidP="001F7E22">
      <w:pPr>
        <w:pStyle w:val="berschrift3"/>
      </w:pPr>
      <w:bookmarkStart w:id="305" w:name="_Toc128938050"/>
      <w:r>
        <w:t>5.26.2</w:t>
      </w:r>
      <w:r>
        <w:tab/>
      </w:r>
      <w:r w:rsidR="004253AE" w:rsidRPr="000D6532">
        <w:t>Pre-conditions</w:t>
      </w:r>
      <w:bookmarkEnd w:id="305"/>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berschrift3"/>
      </w:pPr>
      <w:bookmarkStart w:id="306" w:name="_Toc128938051"/>
      <w:r>
        <w:t>5</w:t>
      </w:r>
      <w:r w:rsidRPr="000D6532">
        <w:t>.</w:t>
      </w:r>
      <w:r>
        <w:t>26</w:t>
      </w:r>
      <w:r w:rsidRPr="000D6532">
        <w:t>.3</w:t>
      </w:r>
      <w:r w:rsidR="001C6261">
        <w:tab/>
      </w:r>
      <w:r w:rsidRPr="000D6532">
        <w:t>Service Flows</w:t>
      </w:r>
      <w:bookmarkEnd w:id="306"/>
    </w:p>
    <w:p w14:paraId="13C0B298" w14:textId="6E54B240" w:rsidR="004253AE" w:rsidRPr="00177F34" w:rsidRDefault="004253AE" w:rsidP="004253AE">
      <w:pPr>
        <w:pStyle w:val="B1"/>
      </w:pPr>
      <w:r w:rsidRPr="00177F34">
        <w:t>1</w:t>
      </w:r>
      <w:r w:rsidR="00BC3BF6">
        <w:t>.</w:t>
      </w:r>
      <w:r w:rsidRPr="00177F34">
        <w:t xml:space="preserve"> Bob drives in down town, and is approaching a cross road with regulatory signs, where the sensors on Bob’s vehicle are blocked by other vehicles. Bob’s vehicle cannot see the surroundings and Bob sends the sensing request to 5G system</w:t>
      </w:r>
      <w:r w:rsidR="002720CE">
        <w:t>.</w:t>
      </w:r>
    </w:p>
    <w:p w14:paraId="629024FE" w14:textId="6AFE9F68"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4EE811D1" w14:textId="4631CD22" w:rsidR="004253AE" w:rsidRPr="00177F34" w:rsidRDefault="004253AE" w:rsidP="004253AE">
      <w:pPr>
        <w:pStyle w:val="B1"/>
      </w:pPr>
      <w:r w:rsidRPr="00177F34">
        <w:t>3</w:t>
      </w:r>
      <w:r w:rsidR="00BC3BF6">
        <w:t>.</w:t>
      </w:r>
      <w:r w:rsidRPr="00177F34">
        <w:t xml:space="preserve"> Bob’s ADS server utilizes the sensing assistance 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lastRenderedPageBreak/>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berschrift3"/>
      </w:pPr>
      <w:bookmarkStart w:id="307" w:name="_Toc128938052"/>
      <w:r>
        <w:t>5</w:t>
      </w:r>
      <w:r w:rsidRPr="000D6532">
        <w:t>.</w:t>
      </w:r>
      <w:r>
        <w:t>26</w:t>
      </w:r>
      <w:r w:rsidRPr="000D6532">
        <w:t>.4</w:t>
      </w:r>
      <w:r>
        <w:tab/>
      </w:r>
      <w:r w:rsidRPr="000D6532">
        <w:t>Post-conditions</w:t>
      </w:r>
      <w:bookmarkEnd w:id="307"/>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berschrift3"/>
      </w:pPr>
      <w:bookmarkStart w:id="308" w:name="_Toc128938053"/>
      <w:r>
        <w:t>5.26.5</w:t>
      </w:r>
      <w:r>
        <w:tab/>
      </w:r>
      <w:r w:rsidR="004253AE">
        <w:t>Existing</w:t>
      </w:r>
      <w:r w:rsidR="004253AE" w:rsidRPr="000D6532">
        <w:t xml:space="preserve"> </w:t>
      </w:r>
      <w:r w:rsidR="004253AE">
        <w:t>features partly or fully covering the use case functionality</w:t>
      </w:r>
      <w:bookmarkEnd w:id="308"/>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berschrift3"/>
      </w:pPr>
      <w:bookmarkStart w:id="309" w:name="_Toc128938054"/>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309"/>
    </w:p>
    <w:p w14:paraId="0436FC25" w14:textId="11CAB598"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berschrift2"/>
      </w:pPr>
      <w:bookmarkStart w:id="310" w:name="_Toc128938055"/>
      <w:r>
        <w:t>5</w:t>
      </w:r>
      <w:r w:rsidRPr="000D6532">
        <w:t>.</w:t>
      </w:r>
      <w:r>
        <w:t>27</w:t>
      </w:r>
      <w:r w:rsidRPr="000D6532">
        <w:tab/>
        <w:t xml:space="preserve">Use case </w:t>
      </w:r>
      <w:r>
        <w:t>public safety search and rescue or apprehend</w:t>
      </w:r>
      <w:bookmarkEnd w:id="310"/>
    </w:p>
    <w:p w14:paraId="4E6D7FF1" w14:textId="1C0AF0E3" w:rsidR="00961E48" w:rsidRPr="000D6532" w:rsidRDefault="00961E48" w:rsidP="00961E48">
      <w:pPr>
        <w:pStyle w:val="berschrift3"/>
      </w:pPr>
      <w:bookmarkStart w:id="311" w:name="_Toc128938056"/>
      <w:r>
        <w:t>5</w:t>
      </w:r>
      <w:r w:rsidRPr="000D6532">
        <w:t>.</w:t>
      </w:r>
      <w:r>
        <w:t>27</w:t>
      </w:r>
      <w:r w:rsidRPr="000D6532">
        <w:t>.1</w:t>
      </w:r>
      <w:r w:rsidRPr="000D6532">
        <w:tab/>
        <w:t>Description</w:t>
      </w:r>
      <w:bookmarkEnd w:id="311"/>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77777777" w:rsidR="00961E48" w:rsidRDefault="00961E48" w:rsidP="00961E48">
      <w:pPr>
        <w:rPr>
          <w:rFonts w:eastAsia="Calibri"/>
        </w:rPr>
      </w:pPr>
      <w:r>
        <w:rPr>
          <w:rFonts w:eastAsia="Calibri"/>
        </w:rPr>
        <w:t>With the density of base station deployments and with large numbers of 5G enabled UE’s, the 5G coverage includes a large amount the territory of most countries.  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77777777" w:rsidR="00961E48" w:rsidRDefault="00961E48" w:rsidP="00961E48">
      <w:pPr>
        <w:pStyle w:val="Listenabsatz"/>
        <w:numPr>
          <w:ilvl w:val="0"/>
          <w:numId w:val="30"/>
        </w:numPr>
        <w:ind w:firstLineChars="0"/>
        <w:contextualSpacing/>
        <w:rPr>
          <w:rFonts w:eastAsia="Calibri"/>
        </w:rPr>
      </w:pPr>
      <w:r>
        <w:rPr>
          <w:rFonts w:eastAsia="Calibri"/>
        </w:rPr>
        <w:t>Trusted 3</w:t>
      </w:r>
      <w:r w:rsidRPr="004F61FC">
        <w:rPr>
          <w:rFonts w:eastAsia="Calibri"/>
          <w:vertAlign w:val="superscript"/>
        </w:rPr>
        <w:t>rd</w:t>
      </w:r>
      <w:r>
        <w:rPr>
          <w:rFonts w:eastAsia="Calibri"/>
        </w:rPr>
        <w:t xml:space="preserve"> party applications for interpreting and presenting the data to public safety is required,</w:t>
      </w:r>
    </w:p>
    <w:p w14:paraId="6B614540"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lastRenderedPageBreak/>
        <w:t>Assumptions for this use case:</w:t>
      </w:r>
    </w:p>
    <w:p w14:paraId="0112AFB9" w14:textId="77777777" w:rsidR="00961E48" w:rsidRDefault="00961E48" w:rsidP="00961E48">
      <w:pPr>
        <w:pStyle w:val="Listenabsatz"/>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enabsatz"/>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enabsatz"/>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berschrift3"/>
      </w:pPr>
      <w:bookmarkStart w:id="312" w:name="_Toc128938057"/>
      <w:r>
        <w:t>5</w:t>
      </w:r>
      <w:r w:rsidRPr="000D6532">
        <w:t>.</w:t>
      </w:r>
      <w:r>
        <w:t>27</w:t>
      </w:r>
      <w:r w:rsidRPr="000D6532">
        <w:t>.2</w:t>
      </w:r>
      <w:r w:rsidRPr="000D6532">
        <w:tab/>
        <w:t>Pre-conditions</w:t>
      </w:r>
      <w:bookmarkEnd w:id="312"/>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berschrift3"/>
      </w:pPr>
      <w:bookmarkStart w:id="313" w:name="_Toc128938058"/>
      <w:r>
        <w:t>5</w:t>
      </w:r>
      <w:r w:rsidRPr="000D6532">
        <w:t>.</w:t>
      </w:r>
      <w:r>
        <w:t>27</w:t>
      </w:r>
      <w:r w:rsidRPr="000D6532">
        <w:t>.3</w:t>
      </w:r>
      <w:r w:rsidRPr="000D6532">
        <w:tab/>
        <w:t>Service Flows</w:t>
      </w:r>
      <w:bookmarkEnd w:id="313"/>
    </w:p>
    <w:p w14:paraId="01DC898E" w14:textId="1A816336" w:rsidR="00961E48" w:rsidRDefault="00961E48" w:rsidP="00961E48">
      <w:pPr>
        <w:pStyle w:val="B1"/>
      </w:pPr>
      <w:r>
        <w:t>1) Public safety is notified of a need to search for an individual.  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berschrift3"/>
      </w:pPr>
      <w:bookmarkStart w:id="314" w:name="_Toc128938059"/>
      <w:r>
        <w:t>5</w:t>
      </w:r>
      <w:r w:rsidRPr="000D6532">
        <w:t>.</w:t>
      </w:r>
      <w:r>
        <w:t>27</w:t>
      </w:r>
      <w:r w:rsidRPr="000D6532">
        <w:t>.4</w:t>
      </w:r>
      <w:r w:rsidRPr="000D6532">
        <w:tab/>
        <w:t>Post-conditions</w:t>
      </w:r>
      <w:bookmarkEnd w:id="314"/>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berschrift3"/>
      </w:pPr>
      <w:bookmarkStart w:id="315" w:name="_Toc128938060"/>
      <w:r>
        <w:t>5</w:t>
      </w:r>
      <w:r w:rsidRPr="000D6532">
        <w:t>.</w:t>
      </w:r>
      <w:r>
        <w:t>27</w:t>
      </w:r>
      <w:r w:rsidRPr="000D6532">
        <w:t>.5</w:t>
      </w:r>
      <w:r w:rsidRPr="000D6532">
        <w:tab/>
      </w:r>
      <w:r>
        <w:t>Existing</w:t>
      </w:r>
      <w:r w:rsidRPr="000D6532">
        <w:t xml:space="preserve"> </w:t>
      </w:r>
      <w:r>
        <w:t>features partly or fully covering the use case functionality</w:t>
      </w:r>
      <w:bookmarkEnd w:id="315"/>
    </w:p>
    <w:p w14:paraId="6EB2FFE5" w14:textId="77777777" w:rsidR="00961E48" w:rsidRDefault="00961E48" w:rsidP="00961E48">
      <w:pPr>
        <w:pStyle w:val="B1"/>
      </w:pPr>
      <w:r w:rsidRPr="00961E48">
        <w:t>TBD</w:t>
      </w:r>
    </w:p>
    <w:p w14:paraId="640FD406" w14:textId="70D635C1" w:rsidR="00961E48" w:rsidRPr="000D6532" w:rsidRDefault="00961E48" w:rsidP="00961E48">
      <w:pPr>
        <w:pStyle w:val="berschrift3"/>
      </w:pPr>
      <w:bookmarkStart w:id="316" w:name="_Toc128938061"/>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316"/>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52F41F9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3GPP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69CC3132" w:rsidR="00961E48" w:rsidRDefault="00961E48" w:rsidP="00961E48">
      <w:pPr>
        <w:pStyle w:val="TH"/>
      </w:pPr>
      <w:r>
        <w:lastRenderedPageBreak/>
        <w:t>Table 5.27.6-1</w:t>
      </w:r>
      <w:r>
        <w:tab/>
      </w:r>
      <w:r w:rsidRPr="002B5269">
        <w:t xml:space="preserve">Performance requirements </w:t>
      </w:r>
      <w:r w:rsidRPr="00B6075C">
        <w:t xml:space="preserve">of </w:t>
      </w:r>
      <w:r>
        <w:t xml:space="preserve">3GPP </w:t>
      </w:r>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317" w:name="_Toc128938062"/>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317"/>
    </w:p>
    <w:p w14:paraId="52B28AF1" w14:textId="707201A6" w:rsidR="00DD2A6F" w:rsidRPr="00264F15" w:rsidRDefault="00DD2A6F" w:rsidP="00DD2A6F">
      <w:pPr>
        <w:pStyle w:val="berschrift3"/>
      </w:pPr>
      <w:bookmarkStart w:id="318" w:name="_Toc128938063"/>
      <w:r>
        <w:t>5</w:t>
      </w:r>
      <w:r w:rsidRPr="000D6532">
        <w:t>.</w:t>
      </w:r>
      <w:r>
        <w:t>28</w:t>
      </w:r>
      <w:r w:rsidRPr="000D6532">
        <w:t>.1</w:t>
      </w:r>
      <w:r w:rsidRPr="000D6532">
        <w:tab/>
        <w:t>Description</w:t>
      </w:r>
      <w:bookmarkEnd w:id="318"/>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4B32A51"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sensing measurement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7777777" w:rsidR="00DD2A6F" w:rsidRDefault="00DD2A6F" w:rsidP="00DD2A6F">
      <w:r w:rsidRPr="008C1850">
        <w:lastRenderedPageBreak/>
        <w:t>The vehicle as a 3GPP UE based sensing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berschrift3"/>
      </w:pPr>
      <w:bookmarkStart w:id="319" w:name="_Toc128938064"/>
      <w:r>
        <w:t>5</w:t>
      </w:r>
      <w:r w:rsidRPr="000D6532">
        <w:t>.</w:t>
      </w:r>
      <w:r>
        <w:t>28</w:t>
      </w:r>
      <w:r w:rsidRPr="000D6532">
        <w:t>.2</w:t>
      </w:r>
      <w:r w:rsidRPr="000D6532">
        <w:tab/>
        <w:t>Pre-conditions</w:t>
      </w:r>
      <w:bookmarkEnd w:id="319"/>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berschrift3"/>
      </w:pPr>
      <w:bookmarkStart w:id="320" w:name="_Toc128938065"/>
      <w:r>
        <w:lastRenderedPageBreak/>
        <w:t>5</w:t>
      </w:r>
      <w:r w:rsidRPr="000D6532">
        <w:t>.</w:t>
      </w:r>
      <w:r>
        <w:t>28</w:t>
      </w:r>
      <w:r w:rsidRPr="000D6532">
        <w:t>.3</w:t>
      </w:r>
      <w:r w:rsidRPr="000D6532">
        <w:tab/>
        <w:t>Service Flows</w:t>
      </w:r>
      <w:bookmarkEnd w:id="320"/>
    </w:p>
    <w:p w14:paraId="5964F8FD" w14:textId="77777777" w:rsidR="00DD2A6F" w:rsidRDefault="00DD2A6F" w:rsidP="00DD2A6F">
      <w:pPr>
        <w:pStyle w:val="B1"/>
        <w:jc w:val="center"/>
        <w:rPr>
          <w:noProof/>
          <w:lang w:eastAsia="zh-CN"/>
        </w:rPr>
      </w:pPr>
      <w:r>
        <w:object w:dxaOrig="8227" w:dyaOrig="4495" w14:anchorId="7625E953">
          <v:shape id="_x0000_i1027" type="#_x0000_t75" style="width:430.25pt;height:233.25pt" o:ole="">
            <v:imagedata r:id="rId69" o:title=""/>
          </v:shape>
          <o:OLEObject Type="Embed" ProgID="Visio.Drawing.15" ShapeID="_x0000_i1027" DrawAspect="Content" ObjectID="_1739724002" r:id="rId70"/>
        </w:objec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berschrift3"/>
      </w:pPr>
      <w:bookmarkStart w:id="321" w:name="_Toc128938066"/>
      <w:r>
        <w:t>5</w:t>
      </w:r>
      <w:r w:rsidRPr="000D6532">
        <w:t>.</w:t>
      </w:r>
      <w:r>
        <w:t>28</w:t>
      </w:r>
      <w:r w:rsidRPr="000D6532">
        <w:t>.4</w:t>
      </w:r>
      <w:r w:rsidRPr="000D6532">
        <w:tab/>
        <w:t>Post-conditions</w:t>
      </w:r>
      <w:bookmarkEnd w:id="321"/>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berschrift3"/>
      </w:pPr>
      <w:bookmarkStart w:id="322" w:name="_Toc128938067"/>
      <w:r>
        <w:t>5</w:t>
      </w:r>
      <w:r w:rsidRPr="000D6532">
        <w:t>.</w:t>
      </w:r>
      <w:r>
        <w:t>28</w:t>
      </w:r>
      <w:r w:rsidRPr="000D6532">
        <w:t>.5</w:t>
      </w:r>
      <w:r w:rsidRPr="000D6532">
        <w:tab/>
      </w:r>
      <w:r>
        <w:t>Existing</w:t>
      </w:r>
      <w:r w:rsidRPr="000D6532">
        <w:t xml:space="preserve"> </w:t>
      </w:r>
      <w:r>
        <w:t>features partly or fully covering the use case functionality</w:t>
      </w:r>
      <w:bookmarkEnd w:id="322"/>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berschrift3"/>
      </w:pPr>
      <w:bookmarkStart w:id="323" w:name="_Toc128938068"/>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323"/>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Fett"/>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Fett"/>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ellenraster"/>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DD2A6F" w14:paraId="631BF8BA" w14:textId="77777777" w:rsidTr="006D3974">
        <w:trPr>
          <w:trHeight w:val="1264"/>
        </w:trPr>
        <w:tc>
          <w:tcPr>
            <w:tcW w:w="851" w:type="dxa"/>
          </w:tcPr>
          <w:p w14:paraId="289225DF" w14:textId="77777777" w:rsidR="00DD2A6F" w:rsidRPr="00A505CF" w:rsidRDefault="00DD2A6F" w:rsidP="006D3974">
            <w:pPr>
              <w:pStyle w:val="Default"/>
              <w:rPr>
                <w:color w:val="auto"/>
                <w:sz w:val="16"/>
                <w:szCs w:val="16"/>
              </w:rPr>
            </w:pPr>
            <w:r w:rsidRPr="00A505CF">
              <w:rPr>
                <w:color w:val="auto"/>
                <w:sz w:val="16"/>
                <w:szCs w:val="16"/>
              </w:rPr>
              <w:t>ADAS</w:t>
            </w:r>
          </w:p>
          <w:p w14:paraId="09C39C4E" w14:textId="77777777" w:rsidR="00DD2A6F" w:rsidRPr="00782D30" w:rsidRDefault="00DD2A6F" w:rsidP="006D3974">
            <w:pPr>
              <w:jc w:val="center"/>
              <w:rPr>
                <w:rFonts w:ascii="Arial" w:hAnsi="Arial" w:cs="Arial"/>
                <w:color w:val="0D0D0D" w:themeColor="text1" w:themeTint="F2"/>
                <w:sz w:val="16"/>
              </w:rPr>
            </w:pPr>
            <w:r w:rsidRPr="00A505CF">
              <w:rPr>
                <w:sz w:val="16"/>
                <w:szCs w:val="16"/>
              </w:rPr>
              <w:t>[long range Radar]</w:t>
            </w:r>
          </w:p>
        </w:tc>
        <w:tc>
          <w:tcPr>
            <w:tcW w:w="992" w:type="dxa"/>
            <w:shd w:val="clear" w:color="auto" w:fill="auto"/>
          </w:tcPr>
          <w:p w14:paraId="305009F8" w14:textId="77777777" w:rsidR="00DD2A6F" w:rsidRPr="002B7B0F" w:rsidRDefault="00DD2A6F" w:rsidP="006D3974">
            <w:pPr>
              <w:jc w:val="center"/>
            </w:pPr>
            <w:r w:rsidRPr="00A505CF">
              <w:rPr>
                <w:sz w:val="16"/>
                <w:szCs w:val="16"/>
              </w:rPr>
              <w:t>TBD</w:t>
            </w:r>
            <w:r w:rsidRPr="00A505CF" w:rsidDel="00930D1A">
              <w:rPr>
                <w:sz w:val="16"/>
                <w:szCs w:val="16"/>
              </w:rPr>
              <w:t xml:space="preserve"> </w:t>
            </w:r>
          </w:p>
        </w:tc>
        <w:tc>
          <w:tcPr>
            <w:tcW w:w="709" w:type="dxa"/>
            <w:shd w:val="clear" w:color="auto" w:fill="auto"/>
          </w:tcPr>
          <w:p w14:paraId="099B3A53" w14:textId="77777777" w:rsidR="00DD2A6F" w:rsidRPr="002B7B0F" w:rsidRDefault="00DD2A6F" w:rsidP="006D3974">
            <w:pPr>
              <w:pStyle w:val="TAL"/>
            </w:pPr>
            <w:r>
              <w:rPr>
                <w:sz w:val="16"/>
                <w:szCs w:val="16"/>
              </w:rPr>
              <w:t>[95]</w:t>
            </w:r>
          </w:p>
        </w:tc>
        <w:tc>
          <w:tcPr>
            <w:tcW w:w="992" w:type="dxa"/>
            <w:shd w:val="clear" w:color="auto" w:fill="auto"/>
          </w:tcPr>
          <w:p w14:paraId="231943B7" w14:textId="77777777" w:rsidR="00DD2A6F" w:rsidRDefault="00DD2A6F" w:rsidP="006D3974">
            <w:pPr>
              <w:pStyle w:val="TAL"/>
              <w:rPr>
                <w:sz w:val="16"/>
                <w:szCs w:val="16"/>
              </w:rPr>
            </w:pPr>
            <w:r w:rsidRPr="00A505CF">
              <w:rPr>
                <w:sz w:val="16"/>
                <w:szCs w:val="16"/>
              </w:rPr>
              <w:t>~[0.1]-[1.3]</w:t>
            </w:r>
            <w:r>
              <w:rPr>
                <w:sz w:val="16"/>
                <w:szCs w:val="16"/>
              </w:rPr>
              <w:t xml:space="preserve"> </w:t>
            </w:r>
          </w:p>
          <w:p w14:paraId="1B479AD9" w14:textId="4F5DA063" w:rsidR="00DD2A6F" w:rsidRPr="00C849B0" w:rsidRDefault="00DD2A6F" w:rsidP="006D3974">
            <w:pPr>
              <w:pStyle w:val="TAL"/>
              <w:rPr>
                <w:color w:val="0D0D0D" w:themeColor="text1" w:themeTint="F2"/>
                <w:sz w:val="16"/>
              </w:rPr>
            </w:pPr>
            <w:r w:rsidRPr="00C60797">
              <w:rPr>
                <w:sz w:val="16"/>
                <w:szCs w:val="16"/>
              </w:rPr>
              <w:t xml:space="preserve">NOTE </w:t>
            </w:r>
            <w:r w:rsidR="00FD1CE4">
              <w:rPr>
                <w:sz w:val="16"/>
                <w:szCs w:val="16"/>
              </w:rPr>
              <w:t>2</w:t>
            </w:r>
          </w:p>
        </w:tc>
        <w:tc>
          <w:tcPr>
            <w:tcW w:w="578" w:type="dxa"/>
            <w:shd w:val="clear" w:color="auto" w:fill="auto"/>
          </w:tcPr>
          <w:p w14:paraId="250C48BB" w14:textId="77777777" w:rsidR="00DD2A6F" w:rsidRPr="002B7B0F" w:rsidRDefault="00DD2A6F" w:rsidP="006D3974">
            <w:pPr>
              <w:pStyle w:val="TAL"/>
            </w:pPr>
            <w:r w:rsidRPr="00A505CF">
              <w:rPr>
                <w:sz w:val="16"/>
                <w:szCs w:val="16"/>
              </w:rPr>
              <w:t>TBD</w:t>
            </w:r>
          </w:p>
        </w:tc>
        <w:tc>
          <w:tcPr>
            <w:tcW w:w="762" w:type="dxa"/>
            <w:shd w:val="clear" w:color="auto" w:fill="auto"/>
          </w:tcPr>
          <w:p w14:paraId="634EF5DD" w14:textId="77777777" w:rsidR="00DD2A6F" w:rsidRDefault="00DD2A6F" w:rsidP="006D3974">
            <w:pPr>
              <w:pStyle w:val="TAL"/>
              <w:rPr>
                <w:sz w:val="16"/>
                <w:szCs w:val="16"/>
              </w:rPr>
            </w:pPr>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p>
          <w:p w14:paraId="673B0782" w14:textId="1F46E5A5"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5E9BF977" w14:textId="77777777" w:rsidR="00DD2A6F" w:rsidRPr="002B7B0F" w:rsidRDefault="00DD2A6F" w:rsidP="006D3974">
            <w:pPr>
              <w:pStyle w:val="TAL"/>
            </w:pPr>
            <w:r w:rsidRPr="00A505CF">
              <w:rPr>
                <w:sz w:val="16"/>
                <w:szCs w:val="16"/>
              </w:rPr>
              <w:t>N/A</w:t>
            </w:r>
          </w:p>
        </w:tc>
        <w:tc>
          <w:tcPr>
            <w:tcW w:w="993" w:type="dxa"/>
            <w:shd w:val="clear" w:color="auto" w:fill="auto"/>
          </w:tcPr>
          <w:p w14:paraId="20BE3202" w14:textId="77777777" w:rsidR="00DD2A6F" w:rsidRDefault="00DD2A6F" w:rsidP="006D3974">
            <w:pPr>
              <w:pStyle w:val="TAL"/>
              <w:rPr>
                <w:sz w:val="16"/>
                <w:szCs w:val="16"/>
              </w:rPr>
            </w:pPr>
            <w:r w:rsidRPr="00A505CF" w:rsidDel="00E92ABC">
              <w:rPr>
                <w:sz w:val="16"/>
                <w:szCs w:val="16"/>
              </w:rPr>
              <w:t xml:space="preserve"> </w:t>
            </w:r>
            <w:r w:rsidRPr="00A505CF">
              <w:rPr>
                <w:sz w:val="16"/>
                <w:szCs w:val="16"/>
              </w:rPr>
              <w:t>[0.4]</w:t>
            </w:r>
          </w:p>
          <w:p w14:paraId="3B914028" w14:textId="642F8DDC" w:rsidR="00DD2A6F" w:rsidRPr="002B7B0F" w:rsidRDefault="00DD2A6F" w:rsidP="006D3974">
            <w:pPr>
              <w:pStyle w:val="TAL"/>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4E5718AB" w14:textId="77777777" w:rsidR="00DD2A6F" w:rsidRDefault="00DD2A6F" w:rsidP="006D3974">
            <w:pPr>
              <w:pStyle w:val="TAL"/>
              <w:rPr>
                <w:sz w:val="16"/>
                <w:szCs w:val="16"/>
              </w:rPr>
            </w:pPr>
            <w:r w:rsidRPr="00A505CF">
              <w:rPr>
                <w:sz w:val="16"/>
                <w:szCs w:val="16"/>
              </w:rPr>
              <w:t>[0.1] –[0.6]</w:t>
            </w:r>
          </w:p>
          <w:p w14:paraId="7E5A45AA" w14:textId="7B7A8DC6" w:rsidR="00DD2A6F" w:rsidRPr="002B7B0F" w:rsidRDefault="00DD2A6F" w:rsidP="006D3974">
            <w:pPr>
              <w:pStyle w:val="TAL"/>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682F7A06" w14:textId="77777777" w:rsidR="00DD2A6F" w:rsidRPr="00C849B0" w:rsidRDefault="00DD2A6F" w:rsidP="006D3974">
            <w:pPr>
              <w:pStyle w:val="TAL"/>
              <w:rPr>
                <w:color w:val="0D0D0D" w:themeColor="text1" w:themeTint="F2"/>
                <w:sz w:val="16"/>
              </w:rPr>
            </w:pPr>
            <w:r w:rsidRPr="00A505CF">
              <w:rPr>
                <w:sz w:val="16"/>
                <w:szCs w:val="16"/>
              </w:rPr>
              <w:t>[50]</w:t>
            </w:r>
          </w:p>
        </w:tc>
        <w:tc>
          <w:tcPr>
            <w:tcW w:w="763" w:type="dxa"/>
            <w:shd w:val="clear" w:color="auto" w:fill="auto"/>
          </w:tcPr>
          <w:p w14:paraId="00692E59" w14:textId="77777777" w:rsidR="00DD2A6F" w:rsidRPr="00C849B0" w:rsidRDefault="00DD2A6F" w:rsidP="006D3974">
            <w:pPr>
              <w:pStyle w:val="TAL"/>
              <w:rPr>
                <w:color w:val="0D0D0D" w:themeColor="text1" w:themeTint="F2"/>
                <w:sz w:val="16"/>
              </w:rPr>
            </w:pPr>
            <w:r w:rsidRPr="00A505CF">
              <w:rPr>
                <w:sz w:val="16"/>
                <w:szCs w:val="16"/>
              </w:rPr>
              <w:t>[0.05] -[0.2]</w:t>
            </w:r>
          </w:p>
        </w:tc>
        <w:tc>
          <w:tcPr>
            <w:tcW w:w="763" w:type="dxa"/>
            <w:shd w:val="clear" w:color="auto" w:fill="auto"/>
          </w:tcPr>
          <w:p w14:paraId="5E23AA9A" w14:textId="77777777" w:rsidR="00DD2A6F" w:rsidRPr="002B7B0F" w:rsidRDefault="00DD2A6F" w:rsidP="006D3974">
            <w:pPr>
              <w:pStyle w:val="TAL"/>
            </w:pPr>
            <w:r w:rsidRPr="00A505CF">
              <w:rPr>
                <w:rFonts w:ascii="Segoe UI" w:hAnsi="Segoe UI" w:cs="Segoe UI"/>
                <w:sz w:val="16"/>
                <w:szCs w:val="16"/>
              </w:rPr>
              <w:t>[1-10]%</w:t>
            </w:r>
          </w:p>
        </w:tc>
        <w:tc>
          <w:tcPr>
            <w:tcW w:w="770" w:type="dxa"/>
            <w:shd w:val="clear" w:color="auto" w:fill="auto"/>
          </w:tcPr>
          <w:p w14:paraId="1954BE79" w14:textId="77777777" w:rsidR="00DD2A6F" w:rsidRPr="002B7B0F" w:rsidRDefault="00DD2A6F" w:rsidP="006D3974">
            <w:pPr>
              <w:pStyle w:val="TAL"/>
            </w:pPr>
            <w:r w:rsidRPr="00A505CF">
              <w:rPr>
                <w:rFonts w:ascii="Segoe UI" w:hAnsi="Segoe UI" w:cs="Segoe UI"/>
                <w:sz w:val="16"/>
                <w:szCs w:val="16"/>
              </w:rPr>
              <w:t>[&lt;1]%</w:t>
            </w:r>
          </w:p>
        </w:tc>
      </w:tr>
      <w:tr w:rsidR="00DD2A6F" w14:paraId="4B9A4C5E" w14:textId="77777777" w:rsidTr="006D3974">
        <w:trPr>
          <w:trHeight w:val="1264"/>
        </w:trPr>
        <w:tc>
          <w:tcPr>
            <w:tcW w:w="851" w:type="dxa"/>
          </w:tcPr>
          <w:p w14:paraId="4321F06E" w14:textId="77777777" w:rsidR="00DD2A6F" w:rsidRPr="00A505CF" w:rsidRDefault="00DD2A6F" w:rsidP="006D3974">
            <w:pPr>
              <w:pStyle w:val="Default"/>
              <w:rPr>
                <w:color w:val="auto"/>
                <w:sz w:val="16"/>
                <w:szCs w:val="16"/>
              </w:rPr>
            </w:pPr>
            <w:r w:rsidRPr="00A505CF">
              <w:rPr>
                <w:color w:val="auto"/>
                <w:sz w:val="16"/>
                <w:szCs w:val="16"/>
              </w:rPr>
              <w:t>ADAS</w:t>
            </w:r>
          </w:p>
          <w:p w14:paraId="08118547" w14:textId="77777777" w:rsidR="00DD2A6F" w:rsidRPr="00782D30" w:rsidRDefault="00DD2A6F" w:rsidP="006D3974">
            <w:pPr>
              <w:jc w:val="center"/>
              <w:rPr>
                <w:rFonts w:ascii="Arial" w:hAnsi="Arial" w:cs="Arial"/>
                <w:color w:val="0D0D0D" w:themeColor="text1" w:themeTint="F2"/>
                <w:sz w:val="16"/>
              </w:rPr>
            </w:pPr>
            <w:r w:rsidRPr="00A505CF">
              <w:rPr>
                <w:sz w:val="16"/>
                <w:szCs w:val="16"/>
              </w:rPr>
              <w:t>[Short range Radar]</w:t>
            </w:r>
          </w:p>
        </w:tc>
        <w:tc>
          <w:tcPr>
            <w:tcW w:w="992" w:type="dxa"/>
            <w:shd w:val="clear" w:color="auto" w:fill="auto"/>
          </w:tcPr>
          <w:p w14:paraId="2332BC0D" w14:textId="77777777" w:rsidR="00DD2A6F" w:rsidRPr="00782D30" w:rsidRDefault="00DD2A6F" w:rsidP="006D3974">
            <w:pPr>
              <w:jc w:val="center"/>
              <w:rPr>
                <w:rFonts w:ascii="Arial" w:hAnsi="Arial" w:cs="Arial"/>
                <w:color w:val="0D0D0D" w:themeColor="text1" w:themeTint="F2"/>
                <w:sz w:val="16"/>
              </w:rPr>
            </w:pPr>
            <w:r w:rsidRPr="00A505CF">
              <w:rPr>
                <w:sz w:val="16"/>
                <w:szCs w:val="16"/>
              </w:rPr>
              <w:t>TBD</w:t>
            </w:r>
            <w:r w:rsidRPr="00A505CF" w:rsidDel="00930D1A">
              <w:rPr>
                <w:sz w:val="16"/>
                <w:szCs w:val="16"/>
              </w:rPr>
              <w:t xml:space="preserve"> </w:t>
            </w:r>
          </w:p>
        </w:tc>
        <w:tc>
          <w:tcPr>
            <w:tcW w:w="709" w:type="dxa"/>
            <w:shd w:val="clear" w:color="auto" w:fill="auto"/>
          </w:tcPr>
          <w:p w14:paraId="6C650E98" w14:textId="77777777" w:rsidR="00DD2A6F" w:rsidRPr="002C5D45" w:rsidRDefault="00DD2A6F" w:rsidP="006D3974">
            <w:pPr>
              <w:pStyle w:val="TAL"/>
              <w:rPr>
                <w:color w:val="0D0D0D" w:themeColor="text1" w:themeTint="F2"/>
                <w:sz w:val="16"/>
              </w:rPr>
            </w:pPr>
            <w:r>
              <w:rPr>
                <w:sz w:val="16"/>
                <w:szCs w:val="16"/>
              </w:rPr>
              <w:t>[95]</w:t>
            </w:r>
          </w:p>
        </w:tc>
        <w:tc>
          <w:tcPr>
            <w:tcW w:w="992" w:type="dxa"/>
            <w:shd w:val="clear" w:color="auto" w:fill="auto"/>
          </w:tcPr>
          <w:p w14:paraId="7BEDCF2E" w14:textId="77777777" w:rsidR="00DD2A6F" w:rsidRDefault="00DD2A6F" w:rsidP="006D3974">
            <w:pPr>
              <w:pStyle w:val="TAL"/>
              <w:rPr>
                <w:sz w:val="16"/>
                <w:szCs w:val="16"/>
              </w:rPr>
            </w:pPr>
            <w:r w:rsidRPr="00A505CF">
              <w:rPr>
                <w:sz w:val="16"/>
                <w:szCs w:val="16"/>
              </w:rPr>
              <w:t>~[0.02]-[2.6]</w:t>
            </w:r>
          </w:p>
          <w:p w14:paraId="6D32228D" w14:textId="25581E95" w:rsidR="00DD2A6F" w:rsidRPr="002C5D45"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3</w:t>
            </w:r>
          </w:p>
        </w:tc>
        <w:tc>
          <w:tcPr>
            <w:tcW w:w="578" w:type="dxa"/>
            <w:shd w:val="clear" w:color="auto" w:fill="auto"/>
          </w:tcPr>
          <w:p w14:paraId="37646B64" w14:textId="77777777" w:rsidR="00DD2A6F" w:rsidRPr="008C3CB7" w:rsidRDefault="00DD2A6F" w:rsidP="006D3974">
            <w:pPr>
              <w:pStyle w:val="TAL"/>
              <w:rPr>
                <w:color w:val="0D0D0D" w:themeColor="text1" w:themeTint="F2"/>
                <w:sz w:val="16"/>
              </w:rPr>
            </w:pPr>
            <w:r w:rsidRPr="00A505CF">
              <w:rPr>
                <w:sz w:val="16"/>
                <w:szCs w:val="16"/>
              </w:rPr>
              <w:t>TBD</w:t>
            </w:r>
          </w:p>
        </w:tc>
        <w:tc>
          <w:tcPr>
            <w:tcW w:w="762" w:type="dxa"/>
            <w:shd w:val="clear" w:color="auto" w:fill="auto"/>
          </w:tcPr>
          <w:p w14:paraId="2278B206" w14:textId="77777777" w:rsidR="00DD2A6F" w:rsidRDefault="00DD2A6F" w:rsidP="006D3974">
            <w:pPr>
              <w:pStyle w:val="TAL"/>
              <w:rPr>
                <w:sz w:val="16"/>
                <w:szCs w:val="16"/>
              </w:rPr>
            </w:pPr>
            <w:r w:rsidRPr="00A505CF">
              <w:rPr>
                <w:sz w:val="16"/>
                <w:szCs w:val="16"/>
              </w:rPr>
              <w:t>[</w:t>
            </w:r>
            <w:r w:rsidRPr="00A505CF">
              <w:rPr>
                <w:rFonts w:ascii="Calibri" w:hAnsi="Calibri" w:cs="Calibri"/>
                <w:sz w:val="16"/>
                <w:szCs w:val="16"/>
              </w:rPr>
              <w:t>±</w:t>
            </w:r>
            <w:r w:rsidRPr="00A505CF">
              <w:rPr>
                <w:sz w:val="16"/>
                <w:szCs w:val="16"/>
              </w:rPr>
              <w:t>0.03] -[</w:t>
            </w:r>
            <w:r w:rsidRPr="00A505CF">
              <w:rPr>
                <w:rFonts w:ascii="Calibri" w:hAnsi="Calibri" w:cs="Calibri"/>
                <w:sz w:val="16"/>
                <w:szCs w:val="16"/>
              </w:rPr>
              <w:t>±</w:t>
            </w:r>
            <w:r w:rsidRPr="00A505CF">
              <w:rPr>
                <w:sz w:val="16"/>
                <w:szCs w:val="16"/>
              </w:rPr>
              <w:t>0.12] m/s</w:t>
            </w:r>
          </w:p>
          <w:p w14:paraId="0B5249BA" w14:textId="26E04958"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86" w:type="dxa"/>
            <w:shd w:val="clear" w:color="auto" w:fill="auto"/>
          </w:tcPr>
          <w:p w14:paraId="6EE32B3A" w14:textId="77777777" w:rsidR="00DD2A6F" w:rsidRPr="008C3CB7" w:rsidRDefault="00DD2A6F" w:rsidP="006D3974">
            <w:pPr>
              <w:pStyle w:val="TAL"/>
              <w:rPr>
                <w:color w:val="0D0D0D" w:themeColor="text1" w:themeTint="F2"/>
                <w:sz w:val="16"/>
              </w:rPr>
            </w:pPr>
            <w:r w:rsidRPr="00A505CF">
              <w:rPr>
                <w:sz w:val="16"/>
                <w:szCs w:val="16"/>
              </w:rPr>
              <w:t>N/A</w:t>
            </w:r>
          </w:p>
        </w:tc>
        <w:tc>
          <w:tcPr>
            <w:tcW w:w="993" w:type="dxa"/>
            <w:shd w:val="clear" w:color="auto" w:fill="auto"/>
          </w:tcPr>
          <w:p w14:paraId="1BFE34ED" w14:textId="77777777" w:rsidR="00DD2A6F" w:rsidRDefault="00DD2A6F" w:rsidP="006D3974">
            <w:pPr>
              <w:pStyle w:val="TAL"/>
              <w:rPr>
                <w:sz w:val="16"/>
                <w:szCs w:val="16"/>
              </w:rPr>
            </w:pPr>
            <w:r w:rsidRPr="00A505CF">
              <w:rPr>
                <w:sz w:val="16"/>
                <w:szCs w:val="16"/>
              </w:rPr>
              <w:t>[0.4]</w:t>
            </w:r>
          </w:p>
          <w:p w14:paraId="02412E76" w14:textId="453012BD"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5</w:t>
            </w:r>
          </w:p>
        </w:tc>
        <w:tc>
          <w:tcPr>
            <w:tcW w:w="1121" w:type="dxa"/>
            <w:shd w:val="clear" w:color="auto" w:fill="auto"/>
          </w:tcPr>
          <w:p w14:paraId="19A0077D" w14:textId="77777777" w:rsidR="00DD2A6F" w:rsidRDefault="00DD2A6F" w:rsidP="006D3974">
            <w:pPr>
              <w:pStyle w:val="TAL"/>
              <w:rPr>
                <w:sz w:val="16"/>
                <w:szCs w:val="16"/>
              </w:rPr>
            </w:pPr>
            <w:r w:rsidRPr="00A505CF">
              <w:rPr>
                <w:sz w:val="16"/>
                <w:szCs w:val="16"/>
              </w:rPr>
              <w:t>[0.1] –[0.6]</w:t>
            </w:r>
          </w:p>
          <w:p w14:paraId="2B4BF6BE" w14:textId="61EFB995" w:rsidR="00DD2A6F" w:rsidRPr="008C3CB7" w:rsidRDefault="00DD2A6F" w:rsidP="006D3974">
            <w:pPr>
              <w:pStyle w:val="TAL"/>
              <w:rPr>
                <w:color w:val="0D0D0D" w:themeColor="text1" w:themeTint="F2"/>
                <w:sz w:val="16"/>
              </w:rPr>
            </w:pPr>
            <w:r w:rsidRPr="00C60797">
              <w:rPr>
                <w:sz w:val="16"/>
                <w:szCs w:val="16"/>
              </w:rPr>
              <w:t>NOTE</w:t>
            </w:r>
            <w:r w:rsidR="00F07AFE">
              <w:rPr>
                <w:sz w:val="16"/>
                <w:szCs w:val="16"/>
              </w:rPr>
              <w:t> </w:t>
            </w:r>
            <w:r w:rsidR="00FD1CE4">
              <w:rPr>
                <w:sz w:val="16"/>
                <w:szCs w:val="16"/>
              </w:rPr>
              <w:t>4</w:t>
            </w:r>
          </w:p>
        </w:tc>
        <w:tc>
          <w:tcPr>
            <w:tcW w:w="762" w:type="dxa"/>
            <w:shd w:val="clear" w:color="auto" w:fill="auto"/>
          </w:tcPr>
          <w:p w14:paraId="1C45A793" w14:textId="77777777" w:rsidR="00DD2A6F" w:rsidRPr="006655C3" w:rsidRDefault="00DD2A6F" w:rsidP="006D3974">
            <w:pPr>
              <w:pStyle w:val="TAL"/>
              <w:rPr>
                <w:color w:val="0D0D0D" w:themeColor="text1" w:themeTint="F2"/>
                <w:sz w:val="16"/>
              </w:rPr>
            </w:pPr>
            <w:r w:rsidRPr="00A505CF">
              <w:rPr>
                <w:sz w:val="16"/>
                <w:szCs w:val="16"/>
              </w:rPr>
              <w:t>[20]</w:t>
            </w:r>
          </w:p>
        </w:tc>
        <w:tc>
          <w:tcPr>
            <w:tcW w:w="763" w:type="dxa"/>
            <w:shd w:val="clear" w:color="auto" w:fill="auto"/>
          </w:tcPr>
          <w:p w14:paraId="373A6FFF" w14:textId="77777777" w:rsidR="00DD2A6F" w:rsidRPr="006655C3" w:rsidRDefault="00DD2A6F" w:rsidP="006D3974">
            <w:pPr>
              <w:pStyle w:val="TAL"/>
              <w:rPr>
                <w:color w:val="0D0D0D" w:themeColor="text1" w:themeTint="F2"/>
                <w:sz w:val="16"/>
              </w:rPr>
            </w:pPr>
            <w:r w:rsidRPr="00A505CF">
              <w:rPr>
                <w:sz w:val="16"/>
                <w:szCs w:val="16"/>
              </w:rPr>
              <w:t>[0.02] –[0.05]</w:t>
            </w:r>
          </w:p>
        </w:tc>
        <w:tc>
          <w:tcPr>
            <w:tcW w:w="763" w:type="dxa"/>
            <w:shd w:val="clear" w:color="auto" w:fill="auto"/>
          </w:tcPr>
          <w:p w14:paraId="57E748F3" w14:textId="77777777" w:rsidR="00DD2A6F" w:rsidRPr="002C5D45" w:rsidRDefault="00DD2A6F" w:rsidP="006D3974">
            <w:pPr>
              <w:pStyle w:val="TAL"/>
              <w:rPr>
                <w:color w:val="0D0D0D" w:themeColor="text1" w:themeTint="F2"/>
                <w:sz w:val="16"/>
              </w:rPr>
            </w:pPr>
            <w:r w:rsidRPr="00A505CF">
              <w:rPr>
                <w:rFonts w:ascii="Segoe UI" w:hAnsi="Segoe UI" w:cs="Segoe UI"/>
                <w:sz w:val="16"/>
                <w:szCs w:val="16"/>
              </w:rPr>
              <w:t>[1-10]%</w:t>
            </w:r>
          </w:p>
        </w:tc>
        <w:tc>
          <w:tcPr>
            <w:tcW w:w="770" w:type="dxa"/>
            <w:shd w:val="clear" w:color="auto" w:fill="auto"/>
          </w:tcPr>
          <w:p w14:paraId="5EE67EC6" w14:textId="77777777" w:rsidR="00DD2A6F" w:rsidRPr="002C5D45" w:rsidRDefault="00DD2A6F" w:rsidP="006D3974">
            <w:pPr>
              <w:pStyle w:val="TAL"/>
              <w:rPr>
                <w:color w:val="0D0D0D" w:themeColor="text1" w:themeTint="F2"/>
                <w:sz w:val="16"/>
              </w:rPr>
            </w:pPr>
            <w:r w:rsidRPr="00A505CF">
              <w:rPr>
                <w:rFonts w:ascii="Segoe UI" w:hAnsi="Segoe UI" w:cs="Segoe UI"/>
                <w:sz w:val="16"/>
                <w:szCs w:val="16"/>
              </w:rPr>
              <w:t>[&lt;1]%</w:t>
            </w:r>
          </w:p>
        </w:tc>
      </w:tr>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4639156B" w:rsidR="00281673" w:rsidRPr="00ED752A" w:rsidRDefault="00281673" w:rsidP="00AC5BC2">
      <w:pPr>
        <w:pStyle w:val="berschrift2"/>
      </w:pPr>
      <w:bookmarkStart w:id="324" w:name="_Toc128938069"/>
      <w:r w:rsidRPr="00ED752A">
        <w:rPr>
          <w:lang w:eastAsia="zh-CN"/>
        </w:rPr>
        <w:t>5</w:t>
      </w:r>
      <w:r w:rsidRPr="00ED752A">
        <w:t>.</w:t>
      </w:r>
      <w:r>
        <w:t>29</w:t>
      </w:r>
      <w:r w:rsidR="00AC5BC2">
        <w:tab/>
      </w:r>
      <w:r w:rsidRPr="00ED752A">
        <w:t>Use case o</w:t>
      </w:r>
      <w:r>
        <w:t>n 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324"/>
    </w:p>
    <w:p w14:paraId="6E590938" w14:textId="47085656" w:rsidR="00281673" w:rsidRPr="00ED752A" w:rsidRDefault="00281673" w:rsidP="00281673">
      <w:pPr>
        <w:pStyle w:val="berschrift3"/>
      </w:pPr>
      <w:bookmarkStart w:id="325" w:name="_Toc128938070"/>
      <w:r w:rsidRPr="00ED752A">
        <w:rPr>
          <w:lang w:eastAsia="zh-CN"/>
        </w:rPr>
        <w:t>5</w:t>
      </w:r>
      <w:r w:rsidRPr="00ED752A">
        <w:t>.</w:t>
      </w:r>
      <w:r>
        <w:t>29</w:t>
      </w:r>
      <w:r w:rsidRPr="00ED752A">
        <w:t>.1</w:t>
      </w:r>
      <w:r w:rsidRPr="00ED752A">
        <w:tab/>
        <w:t>Description</w:t>
      </w:r>
      <w:bookmarkEnd w:id="325"/>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16F5E524"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Gesture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032BC35C"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8"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9"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80"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p>
        </w:tc>
        <w:tc>
          <w:tcPr>
            <w:tcW w:w="4316" w:type="dxa"/>
          </w:tcPr>
          <w:p w14:paraId="411557BE" w14:textId="77777777" w:rsidR="00281673" w:rsidRDefault="00281673" w:rsidP="006D3974">
            <w:pPr>
              <w:jc w:val="center"/>
            </w:pPr>
          </w:p>
          <w:p w14:paraId="6AD3FC9F" w14:textId="77777777" w:rsidR="00281673" w:rsidRDefault="00281673" w:rsidP="006D3974">
            <w:pPr>
              <w:jc w:val="center"/>
            </w:pPr>
            <w:r>
              <w:t>Gesture/motion/posture recognition</w:t>
            </w:r>
          </w:p>
          <w:p w14:paraId="618F4F7A" w14:textId="77777777" w:rsidR="00281673" w:rsidRDefault="00281673" w:rsidP="00281673">
            <w:pPr>
              <w:pStyle w:val="Listenabsatz"/>
              <w:numPr>
                <w:ilvl w:val="0"/>
                <w:numId w:val="32"/>
              </w:numPr>
              <w:ind w:firstLineChars="0"/>
              <w:contextualSpacing/>
              <w:jc w:val="center"/>
            </w:pPr>
            <w:r>
              <w:t>Human motion recognition</w:t>
            </w:r>
          </w:p>
          <w:p w14:paraId="51E8F4EE" w14:textId="77777777" w:rsidR="00281673" w:rsidRDefault="00281673" w:rsidP="00281673">
            <w:pPr>
              <w:pStyle w:val="Listenabsatz"/>
              <w:numPr>
                <w:ilvl w:val="0"/>
                <w:numId w:val="32"/>
              </w:numPr>
              <w:ind w:firstLineChars="0"/>
              <w:contextualSpacing/>
              <w:jc w:val="center"/>
            </w:pPr>
            <w:r>
              <w:t>Keystroke detection</w:t>
            </w:r>
          </w:p>
          <w:p w14:paraId="710920BB" w14:textId="77777777" w:rsidR="00281673" w:rsidRDefault="00281673" w:rsidP="00281673">
            <w:pPr>
              <w:pStyle w:val="Listenabsatz"/>
              <w:numPr>
                <w:ilvl w:val="0"/>
                <w:numId w:val="32"/>
              </w:numPr>
              <w:ind w:firstLineChars="0"/>
              <w:contextualSpacing/>
              <w:jc w:val="center"/>
            </w:pPr>
            <w:r>
              <w:t>Touchless control</w:t>
            </w:r>
          </w:p>
          <w:p w14:paraId="063990B6" w14:textId="77777777" w:rsidR="00281673" w:rsidRDefault="00281673" w:rsidP="00281673">
            <w:pPr>
              <w:pStyle w:val="Listenabsatz"/>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p w14:paraId="19D74866" w14:textId="77777777" w:rsidR="00281673" w:rsidRDefault="00281673" w:rsidP="00281673">
      <w:r>
        <w:t xml:space="preserve">For both touchless control and XR application, NR-based RF sensing is suitable for gesture recognition because certain RF signals can detect small body movements and the RF signals are not susceptible to the ambient illumination condition and occlusions in the environment. In addition, NR-based RF sensing allows for finger and 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berschrift3"/>
      </w:pPr>
      <w:bookmarkStart w:id="326" w:name="_Toc128938071"/>
      <w:r w:rsidRPr="00ED752A">
        <w:rPr>
          <w:lang w:eastAsia="zh-CN"/>
        </w:rPr>
        <w:t>5</w:t>
      </w:r>
      <w:r w:rsidRPr="00ED752A">
        <w:t>.</w:t>
      </w:r>
      <w:r>
        <w:t>29</w:t>
      </w:r>
      <w:r w:rsidRPr="00ED752A">
        <w:t>.2</w:t>
      </w:r>
      <w:r w:rsidRPr="00ED752A">
        <w:tab/>
      </w:r>
      <w:r w:rsidRPr="001E7F8A">
        <w:t>Pre-conditions</w:t>
      </w:r>
      <w:bookmarkEnd w:id="326"/>
    </w:p>
    <w:p w14:paraId="0EEBBB2F" w14:textId="77777777" w:rsidR="00281673" w:rsidRDefault="00281673" w:rsidP="00281673">
      <w:pPr>
        <w:pStyle w:val="B1"/>
        <w:ind w:left="0" w:firstLine="0"/>
        <w:rPr>
          <w:lang w:val="en-US"/>
        </w:rPr>
      </w:pPr>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berschrift3"/>
      </w:pPr>
      <w:bookmarkStart w:id="327" w:name="_Toc128938072"/>
      <w:r w:rsidRPr="00ED752A">
        <w:rPr>
          <w:lang w:eastAsia="zh-CN"/>
        </w:rPr>
        <w:t>5</w:t>
      </w:r>
      <w:r w:rsidRPr="00ED752A">
        <w:t>.</w:t>
      </w:r>
      <w:r>
        <w:t>29</w:t>
      </w:r>
      <w:r w:rsidRPr="00ED752A">
        <w:t>.3</w:t>
      </w:r>
      <w:r w:rsidRPr="00ED752A">
        <w:tab/>
        <w:t>Service Flows</w:t>
      </w:r>
      <w:bookmarkEnd w:id="327"/>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744DC575" w:rsidR="00281673" w:rsidRDefault="00281673" w:rsidP="00281673">
      <w:pPr>
        <w:jc w:val="both"/>
        <w:rPr>
          <w:lang w:eastAsia="zh-CN"/>
        </w:rPr>
      </w:pPr>
      <w:r w:rsidRPr="002865FD">
        <w:rPr>
          <w:b/>
          <w:bCs/>
          <w:lang w:eastAsia="zh-CN"/>
        </w:rPr>
        <w:t>Step 2:</w:t>
      </w:r>
      <w:r>
        <w:rPr>
          <w:rFonts w:hint="eastAsia"/>
          <w:lang w:eastAsia="zh-CN"/>
        </w:rPr>
        <w:t xml:space="preserve"> When Bob sees a basketball flying toward him, he bends the fingers to catch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4A42DF4F" w14:textId="3D4E4216" w:rsidR="00281673" w:rsidRDefault="00281673" w:rsidP="00281673">
      <w:pPr>
        <w:jc w:val="both"/>
        <w:rPr>
          <w:lang w:eastAsia="zh-CN"/>
        </w:rPr>
      </w:pPr>
      <w:r w:rsidRPr="002865FD">
        <w:rPr>
          <w:b/>
          <w:bCs/>
          <w:lang w:eastAsia="zh-CN"/>
        </w:rPr>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p w14:paraId="027DBC62" w14:textId="78A26B44" w:rsidR="00281673" w:rsidRDefault="00281673" w:rsidP="00281673">
      <w:pPr>
        <w:jc w:val="center"/>
        <w:rPr>
          <w:lang w:eastAsia="zh-CN"/>
        </w:rPr>
      </w:pPr>
      <w:r>
        <w:rPr>
          <w:noProof/>
          <w:lang w:val="en-US" w:eastAsia="zh-CN"/>
        </w:rPr>
        <w:lastRenderedPageBreak/>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berschrift3"/>
      </w:pPr>
      <w:bookmarkStart w:id="328" w:name="_Toc120038162"/>
      <w:bookmarkStart w:id="329" w:name="_Toc128938073"/>
      <w:r w:rsidRPr="00E62804">
        <w:t>5.</w:t>
      </w:r>
      <w:r>
        <w:t>29</w:t>
      </w:r>
      <w:r w:rsidRPr="00E62804">
        <w:t>.4</w:t>
      </w:r>
      <w:r w:rsidRPr="00E62804">
        <w:tab/>
        <w:t>Post-conditions</w:t>
      </w:r>
      <w:bookmarkEnd w:id="328"/>
      <w:bookmarkEnd w:id="329"/>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70999200" w:rsidR="00281673" w:rsidRPr="00CA0AC6" w:rsidRDefault="00281673" w:rsidP="00281673">
      <w:pPr>
        <w:pStyle w:val="B1"/>
        <w:overflowPunct w:val="0"/>
        <w:autoSpaceDE w:val="0"/>
        <w:autoSpaceDN w:val="0"/>
        <w:adjustRightInd w:val="0"/>
        <w:ind w:left="0" w:firstLine="0"/>
        <w:jc w:val="both"/>
        <w:textAlignment w:val="baseline"/>
        <w:rPr>
          <w:lang w:eastAsia="zh-CN"/>
        </w:rPr>
      </w:pPr>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gesture and the motion of </w:t>
      </w:r>
      <w:r>
        <w:rPr>
          <w:lang w:eastAsia="zh-CN"/>
        </w:rPr>
        <w:t>his</w:t>
      </w:r>
      <w:r>
        <w:rPr>
          <w:rFonts w:hint="eastAsia"/>
          <w:lang w:eastAsia="zh-CN"/>
        </w:rPr>
        <w:t xml:space="preserve"> finger</w:t>
      </w:r>
      <w:r>
        <w:rPr>
          <w:lang w:eastAsia="zh-CN"/>
        </w:rPr>
        <w:t>s</w:t>
      </w:r>
      <w:r>
        <w:rPr>
          <w:rFonts w:hint="eastAsia"/>
          <w:lang w:eastAsia="zh-CN"/>
        </w:rPr>
        <w:t xml:space="preserve"> and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berschrift3"/>
      </w:pPr>
      <w:bookmarkStart w:id="330" w:name="_Toc128938074"/>
      <w:r w:rsidRPr="00ED752A">
        <w:rPr>
          <w:lang w:eastAsia="zh-CN"/>
        </w:rPr>
        <w:t>5</w:t>
      </w:r>
      <w:r w:rsidRPr="00ED752A">
        <w:t>.</w:t>
      </w:r>
      <w:r>
        <w:t>29</w:t>
      </w:r>
      <w:r w:rsidRPr="00ED752A">
        <w:t>.5</w:t>
      </w:r>
      <w:r w:rsidRPr="00ED752A">
        <w:tab/>
        <w:t>Existing features partly or fully covering the use case functionality</w:t>
      </w:r>
      <w:bookmarkEnd w:id="330"/>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berschrift3"/>
      </w:pPr>
      <w:bookmarkStart w:id="331" w:name="_Toc128938075"/>
      <w:r w:rsidRPr="00ED752A">
        <w:rPr>
          <w:lang w:eastAsia="zh-CN"/>
        </w:rPr>
        <w:t>5</w:t>
      </w:r>
      <w:r w:rsidRPr="00ED752A">
        <w:t>.</w:t>
      </w:r>
      <w:r>
        <w:t>29</w:t>
      </w:r>
      <w:r w:rsidRPr="00ED752A">
        <w:t>.6</w:t>
      </w:r>
      <w:r w:rsidRPr="00ED752A">
        <w:tab/>
        <w:t>Potential New Requirements needed to support the use case</w:t>
      </w:r>
      <w:bookmarkEnd w:id="331"/>
    </w:p>
    <w:p w14:paraId="6C32FDB4" w14:textId="6DD5355E" w:rsidR="00281673" w:rsidRPr="00084095" w:rsidRDefault="00281673" w:rsidP="00084095">
      <w:pPr>
        <w:pStyle w:val="EditorsNote"/>
        <w:rPr>
          <w:lang w:val="en-US" w:eastAsia="zh-CN"/>
        </w:rPr>
      </w:pPr>
      <w:r w:rsidRPr="00BF72B4">
        <w:rPr>
          <w:lang w:val="en-US" w:eastAsia="zh-CN"/>
        </w:rPr>
        <w:t xml:space="preserve">Editor’s note: </w:t>
      </w:r>
      <w:r>
        <w:rPr>
          <w:lang w:val="en-US" w:eastAsia="zh-CN"/>
        </w:rPr>
        <w:t>Functional requirements are</w:t>
      </w:r>
      <w:r w:rsidRPr="00BF72B4">
        <w:rPr>
          <w:lang w:val="en-US" w:eastAsia="zh-CN"/>
        </w:rPr>
        <w:t xml:space="preserve"> FFS</w:t>
      </w:r>
      <w:r w:rsidR="00CE0A57">
        <w:rPr>
          <w:lang w:val="en-US" w:eastAsia="zh-CN"/>
        </w:rPr>
        <w:t>.</w:t>
      </w:r>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t>Table 5.29.6-1</w:t>
      </w:r>
      <w:r>
        <w:tab/>
      </w:r>
      <w:r w:rsidRPr="002B5269">
        <w:t xml:space="preserve">Performance requirements </w:t>
      </w:r>
      <w:r w:rsidRPr="00B6075C">
        <w:t xml:space="preserve">of </w:t>
      </w:r>
      <w:r>
        <w:t>sensing results for gesture recognition</w:t>
      </w:r>
    </w:p>
    <w:tbl>
      <w:tblPr>
        <w:tblStyle w:val="Tabellenraster"/>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77777777" w:rsidR="00281673" w:rsidRPr="00CA0BCD" w:rsidRDefault="00281673" w:rsidP="006D3974">
            <w:pPr>
              <w:pStyle w:val="TAL"/>
              <w:rPr>
                <w:sz w:val="16"/>
                <w:szCs w:val="16"/>
              </w:rPr>
            </w:pPr>
            <w:r>
              <w:rPr>
                <w:sz w:val="16"/>
                <w:szCs w:val="16"/>
              </w:rPr>
              <w:t>N/A</w:t>
            </w:r>
          </w:p>
        </w:tc>
        <w:tc>
          <w:tcPr>
            <w:tcW w:w="784" w:type="dxa"/>
            <w:shd w:val="clear" w:color="auto" w:fill="auto"/>
          </w:tcPr>
          <w:p w14:paraId="1E07FA9E" w14:textId="77777777" w:rsidR="00281673" w:rsidRPr="00A32371" w:rsidRDefault="00281673" w:rsidP="006D3974">
            <w:pPr>
              <w:pStyle w:val="TAL"/>
              <w:jc w:val="center"/>
              <w:rPr>
                <w:sz w:val="16"/>
                <w:szCs w:val="16"/>
              </w:rPr>
            </w:pPr>
            <w:r>
              <w:rPr>
                <w:sz w:val="16"/>
                <w:szCs w:val="16"/>
              </w:rPr>
              <w:t>N/A</w:t>
            </w:r>
          </w:p>
        </w:tc>
        <w:tc>
          <w:tcPr>
            <w:tcW w:w="650" w:type="dxa"/>
            <w:shd w:val="clear" w:color="auto" w:fill="auto"/>
          </w:tcPr>
          <w:p w14:paraId="5B552EBA" w14:textId="0652843C" w:rsidR="00281673" w:rsidRPr="001C1973" w:rsidRDefault="00281673" w:rsidP="001C1973">
            <w:pPr>
              <w:pStyle w:val="TAL"/>
              <w:rPr>
                <w:sz w:val="16"/>
                <w:szCs w:val="16"/>
                <w:lang w:eastAsia="zh-CN"/>
              </w:rPr>
            </w:pPr>
            <w:r>
              <w:rPr>
                <w:sz w:val="16"/>
                <w:szCs w:val="16"/>
                <w:lang w:eastAsia="zh-CN"/>
              </w:rPr>
              <w:t>FFS</w:t>
            </w:r>
          </w:p>
        </w:tc>
        <w:tc>
          <w:tcPr>
            <w:tcW w:w="781" w:type="dxa"/>
            <w:shd w:val="clear" w:color="auto" w:fill="auto"/>
          </w:tcPr>
          <w:p w14:paraId="6DEE7E2B" w14:textId="77777777" w:rsidR="00281673" w:rsidRPr="002B7B0F" w:rsidRDefault="00281673" w:rsidP="006D3974">
            <w:pPr>
              <w:pStyle w:val="TAL"/>
            </w:pPr>
            <w:r>
              <w:rPr>
                <w:sz w:val="16"/>
                <w:szCs w:val="16"/>
                <w:lang w:eastAsia="zh-CN"/>
              </w:rPr>
              <w:t>FFS</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478C6BE0" w14:textId="77777777" w:rsidR="00281673" w:rsidRPr="002B7B0F" w:rsidRDefault="00281673" w:rsidP="006D3974">
            <w:pPr>
              <w:pStyle w:val="TAL"/>
            </w:pPr>
            <w:r>
              <w:rPr>
                <w:sz w:val="16"/>
                <w:szCs w:val="16"/>
                <w:lang w:eastAsia="zh-CN"/>
              </w:rPr>
              <w:t>FFS</w:t>
            </w:r>
          </w:p>
        </w:tc>
        <w:tc>
          <w:tcPr>
            <w:tcW w:w="850" w:type="dxa"/>
            <w:shd w:val="clear" w:color="auto" w:fill="auto"/>
          </w:tcPr>
          <w:p w14:paraId="71133F7F" w14:textId="77777777" w:rsidR="00281673" w:rsidRPr="002B7B0F" w:rsidRDefault="00281673" w:rsidP="006D3974">
            <w:pPr>
              <w:pStyle w:val="TAL"/>
              <w:jc w:val="center"/>
            </w:pPr>
            <w:r w:rsidRPr="007B33AC">
              <w:rPr>
                <w:sz w:val="16"/>
                <w:szCs w:val="16"/>
                <w:lang w:eastAsia="zh-CN"/>
              </w:rPr>
              <w:t>[0.3]</w:t>
            </w:r>
          </w:p>
        </w:tc>
        <w:tc>
          <w:tcPr>
            <w:tcW w:w="658" w:type="dxa"/>
            <w:shd w:val="clear" w:color="auto" w:fill="auto"/>
          </w:tcPr>
          <w:p w14:paraId="0A77E426" w14:textId="77777777" w:rsidR="00281673" w:rsidRPr="002B7B0F" w:rsidRDefault="00281673" w:rsidP="006D3974">
            <w:pPr>
              <w:pStyle w:val="TAL"/>
            </w:pPr>
            <w:r>
              <w:rPr>
                <w:color w:val="0C0C0C"/>
                <w:sz w:val="16"/>
              </w:rPr>
              <w:t>FFS</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77777777" w:rsidR="00281673" w:rsidRPr="00CA0BCD" w:rsidRDefault="00281673" w:rsidP="006D3974">
            <w:pPr>
              <w:pStyle w:val="TAL"/>
              <w:rPr>
                <w:sz w:val="16"/>
                <w:szCs w:val="16"/>
              </w:rPr>
            </w:pPr>
            <w:r>
              <w:rPr>
                <w:sz w:val="16"/>
                <w:szCs w:val="16"/>
                <w:lang w:eastAsia="zh-CN"/>
              </w:rPr>
              <w:t>FFS</w:t>
            </w:r>
          </w:p>
        </w:tc>
        <w:tc>
          <w:tcPr>
            <w:tcW w:w="521" w:type="dxa"/>
            <w:shd w:val="clear" w:color="auto" w:fill="auto"/>
          </w:tcPr>
          <w:p w14:paraId="78BE22B9" w14:textId="77777777" w:rsidR="00281673" w:rsidRPr="00CA0BCD" w:rsidRDefault="00281673" w:rsidP="006D3974">
            <w:pPr>
              <w:pStyle w:val="TAL"/>
              <w:rPr>
                <w:sz w:val="16"/>
                <w:szCs w:val="16"/>
              </w:rPr>
            </w:pPr>
            <w:r>
              <w:rPr>
                <w:sz w:val="16"/>
                <w:szCs w:val="16"/>
                <w:lang w:eastAsia="zh-CN"/>
              </w:rPr>
              <w:t>FFS</w:t>
            </w:r>
          </w:p>
        </w:tc>
      </w:tr>
      <w:tr w:rsidR="00281673" w:rsidRPr="00CD69AE" w14:paraId="5990E7D2" w14:textId="77777777" w:rsidTr="006D3974">
        <w:trPr>
          <w:trHeight w:val="192"/>
          <w:jc w:val="center"/>
        </w:trPr>
        <w:tc>
          <w:tcPr>
            <w:tcW w:w="10743" w:type="dxa"/>
            <w:gridSpan w:val="14"/>
          </w:tcPr>
          <w:p w14:paraId="68BE10EE" w14:textId="73C34A8E" w:rsidR="009B1578" w:rsidRDefault="009B1578" w:rsidP="006D3974">
            <w:pPr>
              <w:pStyle w:val="TAN"/>
              <w:rPr>
                <w:sz w:val="16"/>
                <w:szCs w:val="16"/>
              </w:rPr>
            </w:pPr>
            <w:r w:rsidRPr="00760EE7">
              <w:rPr>
                <w:sz w:val="16"/>
                <w:szCs w:val="16"/>
              </w:rPr>
              <w:t>NOTE</w:t>
            </w:r>
            <w:r w:rsidR="00E42D84">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sidR="00025391">
              <w:rPr>
                <w:sz w:val="16"/>
                <w:szCs w:val="16"/>
              </w:rPr>
              <w:t>9</w:t>
            </w:r>
            <w:r>
              <w:rPr>
                <w:sz w:val="16"/>
                <w:szCs w:val="16"/>
              </w:rPr>
              <w:t>.6</w:t>
            </w:r>
            <w:r w:rsidRPr="00760EE7">
              <w:rPr>
                <w:sz w:val="16"/>
                <w:szCs w:val="16"/>
              </w:rPr>
              <w:t>-</w:t>
            </w:r>
            <w:r>
              <w:rPr>
                <w:sz w:val="16"/>
                <w:szCs w:val="16"/>
              </w:rPr>
              <w:t>1</w:t>
            </w:r>
            <w:r w:rsidRPr="00760EE7">
              <w:rPr>
                <w:sz w:val="16"/>
                <w:szCs w:val="16"/>
              </w:rPr>
              <w:t xml:space="preserve"> are found in Section 3.1.</w:t>
            </w:r>
          </w:p>
          <w:p w14:paraId="0B9E78E7" w14:textId="7EE24B0E" w:rsidR="00281673" w:rsidRPr="00CD69AE" w:rsidRDefault="00281673" w:rsidP="006D3974">
            <w:pPr>
              <w:pStyle w:val="TAN"/>
              <w:rPr>
                <w:sz w:val="16"/>
                <w:szCs w:val="16"/>
              </w:rPr>
            </w:pPr>
            <w:r w:rsidRPr="00CA0BCD">
              <w:rPr>
                <w:sz w:val="16"/>
                <w:szCs w:val="16"/>
              </w:rPr>
              <w:t>NOTE</w:t>
            </w:r>
            <w:r w:rsidR="00E42D84">
              <w:rPr>
                <w:sz w:val="16"/>
                <w:szCs w:val="16"/>
              </w:rPr>
              <w:t> </w:t>
            </w:r>
            <w:r w:rsidR="009B1578">
              <w:rPr>
                <w:sz w:val="16"/>
                <w:szCs w:val="16"/>
              </w:rPr>
              <w:t>2</w:t>
            </w:r>
            <w:r w:rsidRPr="00CA0BCD">
              <w:rPr>
                <w:sz w:val="16"/>
                <w:szCs w:val="16"/>
              </w:rPr>
              <w:t>:</w:t>
            </w:r>
            <w:r w:rsidR="001C1973" w:rsidRPr="00760EE7">
              <w:rPr>
                <w:sz w:val="16"/>
                <w:szCs w:val="16"/>
              </w:rPr>
              <w:tab/>
            </w:r>
            <w:r>
              <w:rPr>
                <w:sz w:val="16"/>
                <w:szCs w:val="16"/>
              </w:rPr>
              <w:t xml:space="preserve">KPIs provided in table are derived </w:t>
            </w:r>
            <w:r w:rsidRPr="00CB5A8C">
              <w:rPr>
                <w:sz w:val="16"/>
                <w:szCs w:val="16"/>
              </w:rPr>
              <w:t>from [</w:t>
            </w:r>
            <w:r w:rsidR="008F13D3">
              <w:rPr>
                <w:sz w:val="16"/>
                <w:szCs w:val="16"/>
              </w:rPr>
              <w:t>56</w:t>
            </w:r>
            <w:r w:rsidRPr="00CB5A8C">
              <w:rPr>
                <w:sz w:val="16"/>
                <w:szCs w:val="16"/>
              </w:rPr>
              <w:t>]</w:t>
            </w:r>
            <w:r>
              <w:rPr>
                <w:sz w:val="16"/>
                <w:szCs w:val="16"/>
              </w:rPr>
              <w:t xml:space="preserve"> and with the use of the pre-defined gestures to be identified some of the KPIs e.g. positioning accuracy and range resolution could be relaxed.</w:t>
            </w:r>
          </w:p>
        </w:tc>
      </w:tr>
    </w:tbl>
    <w:p w14:paraId="78FCEE9C" w14:textId="658F2BDE" w:rsidR="00201493" w:rsidRPr="003A450B" w:rsidRDefault="00201493" w:rsidP="00201493">
      <w:pPr>
        <w:pStyle w:val="berschrift2"/>
      </w:pPr>
      <w:bookmarkStart w:id="332" w:name="_Toc128938076"/>
      <w:r w:rsidRPr="003A450B">
        <w:t>5.</w:t>
      </w:r>
      <w:r>
        <w:t>30</w:t>
      </w:r>
      <w:r w:rsidRPr="003A450B">
        <w:tab/>
        <w:t>Use case on sensing for automotive maneuvering and navigation service</w:t>
      </w:r>
      <w:r>
        <w:t xml:space="preserve"> when not served by RAN</w:t>
      </w:r>
      <w:bookmarkEnd w:id="332"/>
    </w:p>
    <w:p w14:paraId="1A5ABD1A" w14:textId="028EDC32" w:rsidR="00201493" w:rsidRPr="003A450B" w:rsidRDefault="00201493" w:rsidP="00201493">
      <w:pPr>
        <w:pStyle w:val="berschrift3"/>
      </w:pPr>
      <w:bookmarkStart w:id="333" w:name="_Toc128938077"/>
      <w:r w:rsidRPr="003A450B">
        <w:t>5.</w:t>
      </w:r>
      <w:r>
        <w:t>30</w:t>
      </w:r>
      <w:r w:rsidRPr="003A450B">
        <w:t>.1</w:t>
      </w:r>
      <w:r w:rsidRPr="003A450B">
        <w:tab/>
        <w:t>Description</w:t>
      </w:r>
      <w:bookmarkEnd w:id="333"/>
    </w:p>
    <w:p w14:paraId="26154D9D" w14:textId="631A2AF9"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collecting the sensing measurement process in this scenario have to be able to operate </w:t>
      </w:r>
      <w:r>
        <w:t>when UE is not served by RAN</w:t>
      </w:r>
      <w:r w:rsidRPr="003A450B">
        <w:t>.</w:t>
      </w:r>
    </w:p>
    <w:p w14:paraId="1A4F383C" w14:textId="5D11EB27" w:rsidR="00201493" w:rsidRPr="003A450B" w:rsidRDefault="00201493" w:rsidP="00201493">
      <w:pPr>
        <w:pStyle w:val="berschrift3"/>
        <w:ind w:left="0" w:firstLine="0"/>
      </w:pPr>
      <w:bookmarkStart w:id="334" w:name="_Toc128938078"/>
      <w:r w:rsidRPr="003A450B">
        <w:lastRenderedPageBreak/>
        <w:t>5.</w:t>
      </w:r>
      <w:r>
        <w:t>30</w:t>
      </w:r>
      <w:r w:rsidRPr="003A450B">
        <w:t xml:space="preserve">.2 </w:t>
      </w:r>
      <w:r w:rsidRPr="003A450B">
        <w:tab/>
        <w:t>Pre-conditions</w:t>
      </w:r>
      <w:bookmarkEnd w:id="334"/>
    </w:p>
    <w:p w14:paraId="6C2D121D" w14:textId="77777777" w:rsidR="00201493" w:rsidRPr="003A450B" w:rsidRDefault="00201493" w:rsidP="00201493">
      <w:r w:rsidRPr="003A450B">
        <w:t>Refer to 5.8, where Bob’s vehicle determine</w:t>
      </w:r>
      <w:r>
        <w:t>s</w:t>
      </w:r>
      <w:r w:rsidRPr="003A450B">
        <w:t xml:space="preserve"> the need for sensing service. </w:t>
      </w:r>
      <w:r>
        <w:t xml:space="preserve">Bob’s vehicle integrates a UE supporting V2X application ie. Bob’s vehicle supports V2X. </w:t>
      </w:r>
      <w:r w:rsidRPr="003A450B">
        <w:t xml:space="preserve">Sensing can be performed by 5G Wireless sensing. </w:t>
      </w:r>
      <w:r w:rsidRPr="00781CF1">
        <w:t xml:space="preserve">Unlike in clause 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berschrift3"/>
        <w:ind w:left="0" w:firstLine="0"/>
      </w:pPr>
      <w:bookmarkStart w:id="335" w:name="_Toc128938079"/>
      <w:r w:rsidRPr="003A450B">
        <w:t>5.</w:t>
      </w:r>
      <w:r>
        <w:t>30</w:t>
      </w:r>
      <w:r w:rsidRPr="003A450B">
        <w:t>.3</w:t>
      </w:r>
      <w:r w:rsidRPr="003A450B">
        <w:tab/>
      </w:r>
      <w:r w:rsidRPr="003A450B">
        <w:tab/>
        <w:t>Service Flows</w:t>
      </w:r>
      <w:bookmarkEnd w:id="335"/>
    </w:p>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berschrift3"/>
      </w:pPr>
      <w:bookmarkStart w:id="336" w:name="_Toc128938080"/>
      <w:r w:rsidRPr="003A450B">
        <w:t>5.</w:t>
      </w:r>
      <w:r>
        <w:t>30</w:t>
      </w:r>
      <w:r w:rsidRPr="003A450B">
        <w:t>.4</w:t>
      </w:r>
      <w:r w:rsidRPr="003A450B">
        <w:tab/>
        <w:t>Post-conditions</w:t>
      </w:r>
      <w:bookmarkEnd w:id="336"/>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berschrift3"/>
        <w:ind w:left="0" w:firstLine="0"/>
      </w:pPr>
      <w:bookmarkStart w:id="337" w:name="_Toc128938081"/>
      <w:r w:rsidRPr="003A450B">
        <w:t>5.</w:t>
      </w:r>
      <w:r>
        <w:t>30</w:t>
      </w:r>
      <w:r w:rsidRPr="003A450B">
        <w:t>.5</w:t>
      </w:r>
      <w:r w:rsidRPr="003A450B">
        <w:tab/>
      </w:r>
      <w:r w:rsidRPr="003A450B">
        <w:tab/>
        <w:t>Existing features partly or fully covering the use case functionality</w:t>
      </w:r>
      <w:bookmarkEnd w:id="337"/>
    </w:p>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berschrift3"/>
        <w:ind w:left="0" w:firstLine="0"/>
      </w:pPr>
      <w:bookmarkStart w:id="338" w:name="_Toc128938082"/>
      <w:r w:rsidRPr="003A450B">
        <w:t>5.</w:t>
      </w:r>
      <w:r>
        <w:t>30</w:t>
      </w:r>
      <w:r w:rsidRPr="003A450B">
        <w:t>.6</w:t>
      </w:r>
      <w:r w:rsidRPr="003A450B">
        <w:tab/>
      </w:r>
      <w:r w:rsidRPr="003A450B">
        <w:tab/>
        <w:t>Potential New Requirements needed to support the use case</w:t>
      </w:r>
      <w:bookmarkEnd w:id="338"/>
    </w:p>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2FB0877E" w14:textId="5B1C7E41" w:rsidR="00201493" w:rsidRDefault="00201493" w:rsidP="00201493">
      <w:pPr>
        <w:rPr>
          <w:noProof/>
          <w:lang w:val="en-US"/>
        </w:rPr>
      </w:pP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rsidRPr="005B4950">
        <w:rPr>
          <w:noProof/>
          <w:lang w:val="en-US"/>
        </w:rPr>
        <w:t xml:space="preserve">The 5G system shall be able to provide the continuity of </w:t>
      </w:r>
      <w:r>
        <w:rPr>
          <w:noProof/>
          <w:lang w:val="en-US"/>
        </w:rPr>
        <w:t>V2X 5G wireless s</w:t>
      </w:r>
      <w:r w:rsidRPr="005B4950">
        <w:rPr>
          <w:noProof/>
          <w:lang w:val="en-US"/>
        </w:rPr>
        <w:t>ensing betw</w:t>
      </w:r>
      <w:r>
        <w:rPr>
          <w:noProof/>
          <w:lang w:val="en-US"/>
        </w:rPr>
        <w:t>e</w:t>
      </w:r>
      <w:r w:rsidRPr="005B4950">
        <w:rPr>
          <w:noProof/>
          <w:lang w:val="en-US"/>
        </w:rPr>
        <w:t xml:space="preserve">en </w:t>
      </w:r>
      <w:r>
        <w:rPr>
          <w:noProof/>
          <w:lang w:val="en-US"/>
        </w:rPr>
        <w:t>when the UE is served by RAN and when the UE is not served by RAN.</w:t>
      </w:r>
    </w:p>
    <w:p w14:paraId="6798A911" w14:textId="364C1A8B" w:rsidR="00DD2A6F" w:rsidRDefault="00201493" w:rsidP="009F1232">
      <w:pPr>
        <w:pStyle w:val="EditorsNote"/>
      </w:pPr>
      <w:r>
        <w:t xml:space="preserve">Editor’s note: Requirement </w:t>
      </w:r>
      <w:r w:rsidRPr="003A450B">
        <w:rPr>
          <w:noProof/>
          <w:lang w:val="en-US"/>
        </w:rPr>
        <w:t>[PR 5.</w:t>
      </w:r>
      <w:r>
        <w:rPr>
          <w:noProof/>
          <w:lang w:val="en-US"/>
        </w:rPr>
        <w:t>30</w:t>
      </w:r>
      <w:r w:rsidRPr="003A450B">
        <w:rPr>
          <w:noProof/>
          <w:lang w:val="en-US"/>
        </w:rPr>
        <w:t>.6-</w:t>
      </w:r>
      <w:r>
        <w:rPr>
          <w:noProof/>
          <w:lang w:val="en-US"/>
        </w:rPr>
        <w:t>3</w:t>
      </w:r>
      <w:r w:rsidRPr="003A450B">
        <w:rPr>
          <w:noProof/>
          <w:lang w:val="en-US"/>
        </w:rPr>
        <w:t>]</w:t>
      </w:r>
      <w:r>
        <w:rPr>
          <w:noProof/>
          <w:lang w:val="en-US"/>
        </w:rPr>
        <w:t xml:space="preserve"> </w:t>
      </w:r>
      <w:r>
        <w:t>is FFS</w:t>
      </w:r>
      <w:r w:rsidR="00E42D84">
        <w:t>.</w:t>
      </w:r>
    </w:p>
    <w:p w14:paraId="7076F25A" w14:textId="496C830F" w:rsidR="00D87530" w:rsidRPr="00E62804" w:rsidRDefault="00D87530" w:rsidP="00D87530">
      <w:pPr>
        <w:pStyle w:val="berschrift2"/>
      </w:pPr>
      <w:bookmarkStart w:id="339" w:name="_Toc128938083"/>
      <w:r w:rsidRPr="00E62804">
        <w:t>5.</w:t>
      </w:r>
      <w:r>
        <w:t>31</w:t>
      </w:r>
      <w:r w:rsidRPr="00E62804">
        <w:tab/>
        <w:t xml:space="preserve">Use case on </w:t>
      </w:r>
      <w:r>
        <w:t>blind spot detection</w:t>
      </w:r>
      <w:bookmarkEnd w:id="339"/>
    </w:p>
    <w:p w14:paraId="1E3C4A5A" w14:textId="4B45BC26" w:rsidR="00D87530" w:rsidRPr="00E62804" w:rsidRDefault="00D87530" w:rsidP="00D87530">
      <w:pPr>
        <w:pStyle w:val="berschrift3"/>
      </w:pPr>
      <w:bookmarkStart w:id="340" w:name="_Toc128938084"/>
      <w:r w:rsidRPr="00E62804">
        <w:t>5.</w:t>
      </w:r>
      <w:r>
        <w:t>31</w:t>
      </w:r>
      <w:r w:rsidRPr="00E62804">
        <w:t>.1</w:t>
      </w:r>
      <w:r w:rsidRPr="00E62804">
        <w:tab/>
        <w:t>Description</w:t>
      </w:r>
      <w:bookmarkEnd w:id="340"/>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D87530">
      <w:pPr>
        <w:jc w:val="center"/>
      </w:pPr>
      <w:r w:rsidRPr="00642F3D">
        <w:rPr>
          <w:noProof/>
        </w:rPr>
        <w:lastRenderedPageBreak/>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2"/>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77777777" w:rsidR="00D87530" w:rsidRDefault="00D87530" w:rsidP="00D87530">
      <w:pPr>
        <w:pStyle w:val="Listenabsatz"/>
        <w:numPr>
          <w:ilvl w:val="0"/>
          <w:numId w:val="33"/>
        </w:numPr>
        <w:ind w:firstLineChars="0"/>
        <w:contextualSpacing/>
      </w:pPr>
      <w:r>
        <w:t>Case I: Base stations on the roadside are already used to provide 5G coverage for communication, and the radio signals that reflected can be used to sense the blind spot area of a car.</w:t>
      </w:r>
    </w:p>
    <w:p w14:paraId="53BC7FAC" w14:textId="77777777" w:rsidR="00D87530" w:rsidRDefault="00D87530" w:rsidP="00D87530">
      <w:pPr>
        <w:pStyle w:val="Listenabsatz"/>
        <w:numPr>
          <w:ilvl w:val="0"/>
          <w:numId w:val="33"/>
        </w:numPr>
        <w:ind w:firstLineChars="0"/>
        <w:contextualSpacing/>
      </w:pPr>
      <w:r>
        <w:t>Case II: Base stations on the roadside are already used to provide 5G coverage for communication, and the radio signals that received by the UE (i.e. the car is a 3GPP UE, or there is a 3GPP UE such as smartphone on the car) can be used to sense the blind spot area of the car.</w:t>
      </w:r>
    </w:p>
    <w:p w14:paraId="017ABCE2" w14:textId="77777777" w:rsidR="00D87530" w:rsidRDefault="00D87530" w:rsidP="00D87530">
      <w:pPr>
        <w:rPr>
          <w:lang w:eastAsia="zh-CN"/>
        </w:rPr>
      </w:pPr>
      <w:r>
        <w:t>Any obstacle that presents in the car’s bind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77777777" w:rsidR="00D87530" w:rsidRDefault="00D87530" w:rsidP="00D87530">
      <w:pPr>
        <w:rPr>
          <w:lang w:eastAsia="zh-CN"/>
        </w:rPr>
      </w:pPr>
      <w:r w:rsidRPr="00D61C0A">
        <w:rPr>
          <w:lang w:eastAsia="zh-CN"/>
        </w:rPr>
        <w:t>This use case is to reuse 5,8 to describe the blind detection aspects.</w:t>
      </w:r>
    </w:p>
    <w:p w14:paraId="6FB19D71" w14:textId="2C14096F" w:rsidR="00D87530" w:rsidRPr="00E62804" w:rsidRDefault="00D87530" w:rsidP="00D87530">
      <w:pPr>
        <w:pStyle w:val="berschrift3"/>
      </w:pPr>
      <w:bookmarkStart w:id="341" w:name="_Toc128938085"/>
      <w:r w:rsidRPr="00E62804">
        <w:t>5.</w:t>
      </w:r>
      <w:r>
        <w:t>31</w:t>
      </w:r>
      <w:r w:rsidRPr="00E62804">
        <w:t>.2</w:t>
      </w:r>
      <w:r w:rsidRPr="00E62804">
        <w:tab/>
        <w:t>Pre-conditions</w:t>
      </w:r>
      <w:bookmarkEnd w:id="341"/>
    </w:p>
    <w:p w14:paraId="0BF1FE40" w14:textId="77777777" w:rsidR="00D87530" w:rsidRDefault="00D87530" w:rsidP="00D87530">
      <w:r>
        <w:t>MNO provides blind spot detection sensing service to different kinds of subscribers:</w:t>
      </w:r>
    </w:p>
    <w:p w14:paraId="5DB39D03" w14:textId="77777777" w:rsidR="00D87530" w:rsidRDefault="00D87530" w:rsidP="00D87530">
      <w:pPr>
        <w:pStyle w:val="Listenabsatz"/>
        <w:numPr>
          <w:ilvl w:val="0"/>
          <w:numId w:val="33"/>
        </w:numPr>
        <w:ind w:firstLineChars="0"/>
        <w:contextualSpacing/>
      </w:pPr>
      <w:r>
        <w:t>Bob’s car is a 5G UE and subscribes to this sensing service.  His car has NR-based sensing technology and capabilities such as NR-based sensing capabilities, sensing processing capabilities are also provided to the MNO.</w:t>
      </w:r>
    </w:p>
    <w:p w14:paraId="4E9B6C08" w14:textId="77777777" w:rsidR="00D87530" w:rsidRDefault="00D87530" w:rsidP="00D87530">
      <w:pPr>
        <w:pStyle w:val="Listenabsatz"/>
        <w:numPr>
          <w:ilvl w:val="0"/>
          <w:numId w:val="33"/>
        </w:numPr>
        <w:ind w:firstLineChars="0"/>
        <w:contextualSpacing/>
      </w:pPr>
      <w:r>
        <w:t>Juan’s car is not a 5G UE, but his 5G UE (smartphone) subscribes to this sensing service, where an application is installed on the 5G UE.</w:t>
      </w:r>
    </w:p>
    <w:p w14:paraId="3B8C56FB" w14:textId="38133A2B" w:rsidR="00D87530" w:rsidRDefault="00D87530" w:rsidP="00D87530">
      <w:pPr>
        <w:pStyle w:val="Listenabsatz"/>
        <w:numPr>
          <w:ilvl w:val="0"/>
          <w:numId w:val="33"/>
        </w:numPr>
        <w:ind w:firstLineChars="0"/>
        <w:contextualSpacing/>
      </w:pPr>
      <w:r>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berschrift3"/>
        <w:ind w:left="0" w:firstLine="0"/>
      </w:pPr>
      <w:bookmarkStart w:id="342" w:name="_Toc128938086"/>
      <w:r w:rsidRPr="00E62804">
        <w:t>5.</w:t>
      </w:r>
      <w:r>
        <w:t>31</w:t>
      </w:r>
      <w:r w:rsidRPr="00E62804">
        <w:t>.3</w:t>
      </w:r>
      <w:r w:rsidRPr="00E62804">
        <w:tab/>
        <w:t>Service Flows</w:t>
      </w:r>
      <w:bookmarkEnd w:id="342"/>
    </w:p>
    <w:p w14:paraId="74D065DA" w14:textId="77777777"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0E0CC00D" w:rsidR="00D87530" w:rsidRDefault="00D87530" w:rsidP="00D87530">
      <w:pPr>
        <w:rPr>
          <w:lang w:val="en-US"/>
        </w:rPr>
      </w:pPr>
      <w:r>
        <w:rPr>
          <w:lang w:val="en-US"/>
        </w:rPr>
        <w:t>Step 3: Sensing measurement data is collected by sensing receiver and transferred to the 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77777777" w:rsidR="00D87530" w:rsidRDefault="00D87530" w:rsidP="00D87530">
      <w:pPr>
        <w:pStyle w:val="B3"/>
        <w:numPr>
          <w:ilvl w:val="0"/>
          <w:numId w:val="33"/>
        </w:numPr>
        <w:rPr>
          <w:lang w:val="en-US"/>
        </w:rPr>
      </w:pPr>
      <w:r>
        <w:rPr>
          <w:lang w:val="en-US"/>
        </w:rPr>
        <w:lastRenderedPageBreak/>
        <w:t>Alex has no 5G UE on board, 5G system processes the sensing measurement 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berschrift3"/>
      </w:pPr>
      <w:bookmarkStart w:id="343" w:name="_Toc128938087"/>
      <w:r w:rsidRPr="00E62804">
        <w:t>5.</w:t>
      </w:r>
      <w:r>
        <w:t>31</w:t>
      </w:r>
      <w:r w:rsidRPr="00E62804">
        <w:t>.4</w:t>
      </w:r>
      <w:r w:rsidRPr="00E62804">
        <w:tab/>
        <w:t>Post-conditions</w:t>
      </w:r>
      <w:bookmarkEnd w:id="343"/>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berschrift3"/>
      </w:pPr>
      <w:bookmarkStart w:id="344" w:name="_Toc128938088"/>
      <w:r w:rsidRPr="00E62804">
        <w:t>5.</w:t>
      </w:r>
      <w:r>
        <w:t>31</w:t>
      </w:r>
      <w:r w:rsidRPr="00E62804">
        <w:t>.5</w:t>
      </w:r>
      <w:r w:rsidRPr="00E62804">
        <w:tab/>
        <w:t>Existing features partly or fully covering the use case functionality</w:t>
      </w:r>
      <w:bookmarkEnd w:id="344"/>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berschrift3"/>
      </w:pPr>
      <w:bookmarkStart w:id="345" w:name="_Toc128938089"/>
      <w:r w:rsidRPr="00E62804">
        <w:t>5.</w:t>
      </w:r>
      <w:r>
        <w:t>31</w:t>
      </w:r>
      <w:r w:rsidRPr="00E62804">
        <w:t>.6</w:t>
      </w:r>
      <w:r w:rsidRPr="00E62804">
        <w:tab/>
        <w:t>Potential New Requirements needed to support the use case</w:t>
      </w:r>
      <w:bookmarkEnd w:id="345"/>
    </w:p>
    <w:p w14:paraId="29CC5C16" w14:textId="52547550"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sensing </w:t>
      </w:r>
      <w:r w:rsidRPr="001F6424">
        <w:t>target area</w:t>
      </w:r>
      <w:r w:rsidRPr="001F6424">
        <w:rPr>
          <w:noProof/>
          <w:lang w:val="en-US"/>
        </w:rPr>
        <w:t>.</w:t>
      </w:r>
    </w:p>
    <w:p w14:paraId="19CFEDE2" w14:textId="6A57355F" w:rsidR="0038669C" w:rsidRPr="0001789C" w:rsidRDefault="0038669C" w:rsidP="00D05E4B">
      <w:pPr>
        <w:pStyle w:val="berschrift2"/>
      </w:pPr>
      <w:bookmarkStart w:id="346" w:name="_Toc128938090"/>
      <w:r w:rsidRPr="0001789C">
        <w:t>5.</w:t>
      </w:r>
      <w:r w:rsidR="000342CE">
        <w:t>32</w:t>
      </w:r>
      <w:r w:rsidRPr="0001789C">
        <w:tab/>
        <w:t xml:space="preserve">Use case of </w:t>
      </w:r>
      <w:r>
        <w:t>integrated sensing and positioning in factory hall</w:t>
      </w:r>
      <w:bookmarkEnd w:id="346"/>
    </w:p>
    <w:p w14:paraId="58E5AC39" w14:textId="05E277F0" w:rsidR="0038669C" w:rsidRPr="0001789C" w:rsidRDefault="0038669C" w:rsidP="000342CE">
      <w:pPr>
        <w:pStyle w:val="berschrift3"/>
      </w:pPr>
      <w:bookmarkStart w:id="347" w:name="_Toc128938091"/>
      <w:r w:rsidRPr="0001789C">
        <w:t>5.</w:t>
      </w:r>
      <w:r w:rsidR="000342CE">
        <w:t>32</w:t>
      </w:r>
      <w:r w:rsidRPr="0001789C">
        <w:t>.1</w:t>
      </w:r>
      <w:r w:rsidRPr="0001789C">
        <w:tab/>
        <w:t>Description</w:t>
      </w:r>
      <w:bookmarkEnd w:id="347"/>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1234F2ED"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sensing measurement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lastRenderedPageBreak/>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108044" cy="1839660"/>
                    </a:xfrm>
                    <a:prstGeom prst="rect">
                      <a:avLst/>
                    </a:prstGeom>
                  </pic:spPr>
                </pic:pic>
              </a:graphicData>
            </a:graphic>
          </wp:inline>
        </w:drawing>
      </w:r>
    </w:p>
    <w:p w14:paraId="7EE7B9D9" w14:textId="3080DE2F" w:rsidR="0038669C" w:rsidRDefault="0038669C" w:rsidP="0038669C">
      <w:pPr>
        <w:pStyle w:val="TF"/>
      </w:pPr>
      <w:r>
        <w:t>Figure</w:t>
      </w:r>
      <w:r w:rsidR="002208B5">
        <w:t> </w:t>
      </w:r>
      <w:r w:rsidR="003A469E">
        <w:t>5.32</w:t>
      </w:r>
      <w:r>
        <w:t>.</w:t>
      </w:r>
      <w:r w:rsidR="003A469E">
        <w:t>1-1</w:t>
      </w:r>
      <w:r>
        <w:t xml:space="preserve"> The 5G system obtains position estimate of a UE, utilizing sensing measurements of the UE device body obtained from the 5G system 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348" w:name="_Toc128938092"/>
      <w:r w:rsidRPr="0001789C">
        <w:t>5.</w:t>
      </w:r>
      <w:r w:rsidR="000342CE">
        <w:t>32</w:t>
      </w:r>
      <w:r w:rsidRPr="0001789C">
        <w:t>.3</w:t>
      </w:r>
      <w:r w:rsidRPr="0001789C">
        <w:tab/>
        <w:t>Service Flows</w:t>
      </w:r>
      <w:bookmarkEnd w:id="348"/>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67BA3013" w:rsidR="0038669C" w:rsidRPr="0001789C" w:rsidRDefault="0038669C" w:rsidP="0038669C">
      <w:pPr>
        <w:pStyle w:val="B1"/>
        <w:rPr>
          <w:noProof/>
        </w:rPr>
      </w:pPr>
      <w:r w:rsidRPr="0001789C">
        <w:rPr>
          <w:bCs/>
          <w:iCs/>
        </w:rPr>
        <w:lastRenderedPageBreak/>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The 5G system</w:t>
      </w:r>
      <w:r w:rsidRPr="0001789C">
        <w:rPr>
          <w:bCs/>
          <w:iCs/>
        </w:rPr>
        <w:t xml:space="preserve"> obtains sensing measurement data of the identified nodes and generates a high accuracy position estimate </w:t>
      </w:r>
      <w:r>
        <w:rPr>
          <w:bCs/>
          <w:iCs/>
        </w:rPr>
        <w:t xml:space="preserve">and/or additional sensing information of the AMR/AGVs, </w:t>
      </w:r>
      <w:r w:rsidRPr="0001789C">
        <w:rPr>
          <w:bCs/>
          <w:iCs/>
        </w:rPr>
        <w:t xml:space="preserve">based on the collected sensing measurements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berschrift3"/>
      </w:pPr>
      <w:bookmarkStart w:id="349" w:name="_Toc128938093"/>
      <w:r w:rsidRPr="0001789C">
        <w:t>5.</w:t>
      </w:r>
      <w:r w:rsidR="000342CE">
        <w:t>32</w:t>
      </w:r>
      <w:r w:rsidRPr="0001789C">
        <w:t>.4</w:t>
      </w:r>
      <w:r w:rsidRPr="0001789C">
        <w:tab/>
        <w:t>Post-conditions</w:t>
      </w:r>
      <w:bookmarkEnd w:id="349"/>
    </w:p>
    <w:p w14:paraId="5EBE6880" w14:textId="591A196F"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 system</w:t>
      </w:r>
      <w:r w:rsidRPr="0001789C">
        <w:rPr>
          <w:szCs w:val="14"/>
          <w:lang w:val="en-US"/>
        </w:rPr>
        <w:t xml:space="preserve"> based 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berschrift3"/>
      </w:pPr>
      <w:bookmarkStart w:id="350" w:name="_Toc128938094"/>
      <w:r w:rsidRPr="0001789C">
        <w:t>5.</w:t>
      </w:r>
      <w:r w:rsidR="000342CE">
        <w:t>32</w:t>
      </w:r>
      <w:r w:rsidRPr="0001789C">
        <w:t>.5</w:t>
      </w:r>
      <w:r w:rsidRPr="0001789C">
        <w:tab/>
        <w:t>Existing feature partly or fully covering use case functionality</w:t>
      </w:r>
      <w:bookmarkEnd w:id="350"/>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berschrift3"/>
        <w:tabs>
          <w:tab w:val="left" w:pos="496"/>
        </w:tabs>
        <w:ind w:left="0" w:firstLine="0"/>
        <w:rPr>
          <w:lang w:val="en-US"/>
        </w:rPr>
      </w:pPr>
      <w:bookmarkStart w:id="351" w:name="_Toc128938095"/>
      <w:r w:rsidRPr="0001789C">
        <w:t>5.</w:t>
      </w:r>
      <w:r w:rsidR="000342CE">
        <w:t>32</w:t>
      </w:r>
      <w:r w:rsidRPr="0001789C">
        <w:t>.6</w:t>
      </w:r>
      <w:r w:rsidRPr="0001789C">
        <w:tab/>
        <w:t>Potential New Requirements needed to support the use case</w:t>
      </w:r>
      <w:bookmarkEnd w:id="351"/>
    </w:p>
    <w:p w14:paraId="5D7864FC" w14:textId="34F0CC4B" w:rsidR="0038669C" w:rsidRPr="00486977" w:rsidRDefault="0038669C" w:rsidP="0038669C">
      <w:r w:rsidRPr="00486977">
        <w:t>[PR 5.</w:t>
      </w:r>
      <w:r w:rsidR="000342CE">
        <w:t>32</w:t>
      </w:r>
      <w:r w:rsidRPr="00486977">
        <w:t xml:space="preserve">.6-1] Based on operator’s policy, the 5G system </w:t>
      </w:r>
      <w:r w:rsidRPr="006D3974">
        <w:t xml:space="preserve">may provide a mechanism for a trusted third party </w:t>
      </w:r>
      <w:r w:rsidRPr="00486977">
        <w:t>to provide assisting information about a sensing target</w:t>
      </w:r>
      <w:r w:rsidR="00D7046C">
        <w:t>.</w:t>
      </w:r>
    </w:p>
    <w:p w14:paraId="6EC706BD" w14:textId="2B65FDDB" w:rsidR="0038669C" w:rsidRPr="008728F4" w:rsidRDefault="001622AF" w:rsidP="0038669C">
      <w:pPr>
        <w:pStyle w:val="NO"/>
      </w:pPr>
      <w:r>
        <w:t>NOTE</w:t>
      </w:r>
      <w:r w:rsidR="0038669C" w:rsidRPr="006D3974">
        <w:t>:</w:t>
      </w:r>
      <w:r>
        <w:tab/>
        <w:t>T</w:t>
      </w:r>
      <w:r w:rsidR="0038669C" w:rsidRPr="008728F4">
        <w:t>he assisting information can include a UE ID attached to or in proximity of the sensing target</w:t>
      </w:r>
      <w:r w:rsidR="008538F6">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p>
    <w:p w14:paraId="1CF1A4BE" w14:textId="1A608765" w:rsidR="00C23A19" w:rsidRPr="003437B3" w:rsidRDefault="001F5809" w:rsidP="003437B3">
      <w:pPr>
        <w:pStyle w:val="berschrift1"/>
        <w:rPr>
          <w:noProof/>
          <w:lang w:val="en-US"/>
        </w:rPr>
      </w:pPr>
      <w:bookmarkStart w:id="352" w:name="_Toc128938096"/>
      <w:r w:rsidRPr="003437B3">
        <w:rPr>
          <w:noProof/>
          <w:lang w:val="en-US"/>
        </w:rPr>
        <w:lastRenderedPageBreak/>
        <w:t>6</w:t>
      </w:r>
      <w:r w:rsidR="00C23A19" w:rsidRPr="003437B3">
        <w:rPr>
          <w:noProof/>
          <w:lang w:val="en-US"/>
        </w:rPr>
        <w:tab/>
        <w:t>Considerations</w:t>
      </w:r>
      <w:bookmarkEnd w:id="67"/>
      <w:bookmarkEnd w:id="352"/>
    </w:p>
    <w:p w14:paraId="0E4CB319" w14:textId="57A49C04" w:rsidR="00A63070" w:rsidRPr="006E7E33" w:rsidRDefault="00A63070" w:rsidP="00A63070">
      <w:pPr>
        <w:pStyle w:val="berschrift2"/>
      </w:pPr>
      <w:bookmarkStart w:id="353" w:name="_Toc128938097"/>
      <w:r w:rsidRPr="006E7E33">
        <w:t>6.1</w:t>
      </w:r>
      <w:r w:rsidRPr="006E7E33">
        <w:tab/>
        <w:t>Considerations on confidentiality</w:t>
      </w:r>
      <w:r>
        <w:t>,</w:t>
      </w:r>
      <w:r w:rsidRPr="006E7E33">
        <w:t xml:space="preserve"> integrity</w:t>
      </w:r>
      <w:r>
        <w:t xml:space="preserve"> and privacy</w:t>
      </w:r>
      <w:bookmarkEnd w:id="353"/>
    </w:p>
    <w:p w14:paraId="2F7F7118" w14:textId="77777777" w:rsidR="00A63070" w:rsidRDefault="00A63070" w:rsidP="00A63070">
      <w:pPr>
        <w:pStyle w:val="berschrift3"/>
        <w:ind w:left="0" w:firstLine="0"/>
      </w:pPr>
      <w:bookmarkStart w:id="354" w:name="_Toc128938098"/>
      <w:r>
        <w:t>6.1.1</w:t>
      </w:r>
      <w:r>
        <w:tab/>
        <w:t>General</w:t>
      </w:r>
      <w:bookmarkEnd w:id="354"/>
      <w:r>
        <w:t xml:space="preserve"> </w:t>
      </w:r>
    </w:p>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berschrift3"/>
      </w:pPr>
      <w:bookmarkStart w:id="355" w:name="_Toc128938099"/>
      <w:r>
        <w:t>6.1.2</w:t>
      </w:r>
      <w:r>
        <w:tab/>
        <w:t>Potential New Requirements</w:t>
      </w:r>
      <w:bookmarkEnd w:id="355"/>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13FBFAA8"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77777777" w:rsidR="00A63070" w:rsidRDefault="00A63070" w:rsidP="00A63070">
      <w:pPr>
        <w:pStyle w:val="berschrift2"/>
        <w:rPr>
          <w:lang w:eastAsia="zh-CN"/>
        </w:rPr>
      </w:pPr>
      <w:bookmarkStart w:id="356" w:name="_Toc128938100"/>
      <w:r>
        <w:rPr>
          <w:lang w:eastAsia="zh-CN"/>
        </w:rPr>
        <w:t xml:space="preserve">6.2 Considerations on Regulatory, </w:t>
      </w:r>
      <w:r w:rsidRPr="00333BEC">
        <w:rPr>
          <w:lang w:eastAsia="zh-CN"/>
        </w:rPr>
        <w:t>Mission Critical</w:t>
      </w:r>
      <w:r>
        <w:rPr>
          <w:lang w:eastAsia="zh-CN"/>
        </w:rPr>
        <w:t xml:space="preserve"> </w:t>
      </w:r>
      <w:r w:rsidRPr="0096036C">
        <w:rPr>
          <w:lang w:eastAsia="zh-CN"/>
        </w:rPr>
        <w:t>and other priority services</w:t>
      </w:r>
      <w:bookmarkEnd w:id="356"/>
    </w:p>
    <w:p w14:paraId="250A10F3" w14:textId="6741FD04" w:rsidR="00A63070" w:rsidRDefault="00A63070" w:rsidP="00A63070">
      <w:pPr>
        <w:pStyle w:val="berschrift3"/>
        <w:ind w:left="0" w:firstLine="0"/>
      </w:pPr>
      <w:bookmarkStart w:id="357" w:name="_Toc128938101"/>
      <w:r>
        <w:t>6.2.1</w:t>
      </w:r>
      <w:r>
        <w:tab/>
        <w:t>General</w:t>
      </w:r>
      <w:bookmarkEnd w:id="357"/>
    </w:p>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77777777"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t xml:space="preserve">  The 5G system can provide flexible means for priority treatment to the users of sensing services subject to regional/national regulatory rules and operator policy.</w:t>
      </w:r>
    </w:p>
    <w:p w14:paraId="100AFB00" w14:textId="537AA2B6" w:rsidR="00A63070" w:rsidRDefault="00A63070" w:rsidP="00A63070">
      <w:pPr>
        <w:pStyle w:val="berschrift3"/>
      </w:pPr>
      <w:bookmarkStart w:id="358" w:name="_Toc128938102"/>
      <w:r>
        <w:lastRenderedPageBreak/>
        <w:t>6.2.2</w:t>
      </w:r>
      <w:r>
        <w:tab/>
        <w:t>Potential New Requirements</w:t>
      </w:r>
      <w:bookmarkEnd w:id="358"/>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berschrift1"/>
      </w:pPr>
      <w:bookmarkStart w:id="359" w:name="_Toc99442485"/>
      <w:bookmarkStart w:id="360" w:name="_Toc128938103"/>
      <w:bookmarkEnd w:id="68"/>
      <w:r>
        <w:t>7</w:t>
      </w:r>
      <w:r w:rsidR="00B71E2F">
        <w:tab/>
        <w:t>Consolidated potential requirements and KPIs</w:t>
      </w:r>
      <w:bookmarkEnd w:id="359"/>
      <w:bookmarkEnd w:id="360"/>
    </w:p>
    <w:p w14:paraId="0B60FC44" w14:textId="37CB5077" w:rsidR="00B71E2F" w:rsidRDefault="001F5809" w:rsidP="00B71E2F">
      <w:pPr>
        <w:pStyle w:val="berschrift2"/>
      </w:pPr>
      <w:bookmarkStart w:id="361" w:name="_Toc99442486"/>
      <w:bookmarkStart w:id="362" w:name="_Toc128938104"/>
      <w:r>
        <w:t>7</w:t>
      </w:r>
      <w:r w:rsidR="00B71E2F">
        <w:t>.1</w:t>
      </w:r>
      <w:r w:rsidR="00B71E2F">
        <w:tab/>
        <w:t>Consolidated potential requirements</w:t>
      </w:r>
      <w:bookmarkEnd w:id="361"/>
      <w:bookmarkEnd w:id="362"/>
    </w:p>
    <w:p w14:paraId="42F7091C" w14:textId="483D8642" w:rsidR="00F30FC8" w:rsidRDefault="001F5809" w:rsidP="00F30FC8">
      <w:pPr>
        <w:pStyle w:val="berschrift2"/>
      </w:pPr>
      <w:bookmarkStart w:id="363" w:name="_Toc99442487"/>
      <w:bookmarkStart w:id="364" w:name="_Toc128938105"/>
      <w:r>
        <w:t>7</w:t>
      </w:r>
      <w:r w:rsidR="00B71E2F">
        <w:t>.2</w:t>
      </w:r>
      <w:r w:rsidR="00B71E2F">
        <w:tab/>
        <w:t>Consolidated potential KPIs</w:t>
      </w:r>
      <w:bookmarkStart w:id="365" w:name="_Hlk120003108"/>
      <w:bookmarkEnd w:id="363"/>
      <w:r w:rsidR="00F30FC8" w:rsidRPr="00F30FC8">
        <w:t xml:space="preserve"> </w:t>
      </w:r>
      <w:r w:rsidR="00F30FC8" w:rsidRPr="00B6075C">
        <w:t>of sensing results</w:t>
      </w:r>
      <w:bookmarkEnd w:id="364"/>
    </w:p>
    <w:p w14:paraId="2C392D50" w14:textId="4AFA7137" w:rsidR="00C223ED" w:rsidRDefault="00C223ED" w:rsidP="00F30FC8">
      <w:pPr>
        <w:pStyle w:val="TH"/>
      </w:pPr>
      <w:r>
        <w:t>Table 7.2-1</w:t>
      </w:r>
      <w:r>
        <w:tab/>
      </w:r>
      <w:r w:rsidRPr="002B5269">
        <w:t xml:space="preserve">Performance requirements </w:t>
      </w:r>
      <w:r w:rsidRPr="00B6075C">
        <w:t>of sensing results</w:t>
      </w:r>
      <w:r>
        <w:t xml:space="preserve"> </w:t>
      </w:r>
      <w:r w:rsidRPr="002B5269">
        <w:t>for integrated sensing and communication scenarios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FC24E0" w:rsidRPr="00CF2E69" w14:paraId="6A89BD7B" w14:textId="77777777" w:rsidTr="00C77808">
        <w:trPr>
          <w:trHeight w:val="738"/>
        </w:trPr>
        <w:tc>
          <w:tcPr>
            <w:tcW w:w="956" w:type="dxa"/>
            <w:vMerge w:val="restart"/>
            <w:shd w:val="clear" w:color="auto" w:fill="auto"/>
          </w:tcPr>
          <w:p w14:paraId="278BBF64" w14:textId="77777777" w:rsidR="00C223ED" w:rsidRPr="00CF2E69" w:rsidRDefault="00C223ED" w:rsidP="00646F32">
            <w:pPr>
              <w:pStyle w:val="TAH"/>
              <w:rPr>
                <w:sz w:val="14"/>
              </w:rPr>
            </w:pPr>
            <w:r w:rsidRPr="00CF2E69">
              <w:rPr>
                <w:sz w:val="14"/>
              </w:rPr>
              <w:t>Scenario</w:t>
            </w:r>
          </w:p>
        </w:tc>
        <w:tc>
          <w:tcPr>
            <w:tcW w:w="887" w:type="dxa"/>
            <w:vMerge w:val="restart"/>
            <w:shd w:val="clear" w:color="auto" w:fill="auto"/>
          </w:tcPr>
          <w:p w14:paraId="373A3293" w14:textId="77777777" w:rsidR="00C223ED" w:rsidRPr="00CF2E69" w:rsidRDefault="00C223ED" w:rsidP="00646F32">
            <w:pPr>
              <w:pStyle w:val="TAH"/>
              <w:rPr>
                <w:sz w:val="14"/>
              </w:rPr>
            </w:pPr>
            <w:r w:rsidRPr="00CF2E69">
              <w:rPr>
                <w:sz w:val="14"/>
              </w:rPr>
              <w:t xml:space="preserve">Sensing service area </w:t>
            </w:r>
          </w:p>
        </w:tc>
        <w:tc>
          <w:tcPr>
            <w:tcW w:w="709" w:type="dxa"/>
            <w:vMerge w:val="restart"/>
            <w:shd w:val="clear" w:color="auto" w:fill="auto"/>
          </w:tcPr>
          <w:p w14:paraId="4EB303AC" w14:textId="77777777" w:rsidR="00C223ED" w:rsidRPr="00CF2E69" w:rsidRDefault="00C223ED" w:rsidP="00646F32">
            <w:pPr>
              <w:pStyle w:val="TAH"/>
              <w:rPr>
                <w:sz w:val="14"/>
              </w:rPr>
            </w:pPr>
            <w:r w:rsidRPr="00CF2E69">
              <w:rPr>
                <w:sz w:val="14"/>
              </w:rPr>
              <w:t>Confidence level [%]</w:t>
            </w:r>
          </w:p>
          <w:p w14:paraId="44A0C842" w14:textId="77777777" w:rsidR="00C223ED" w:rsidRPr="00CF2E69" w:rsidRDefault="00C223ED" w:rsidP="00646F32">
            <w:pPr>
              <w:pStyle w:val="TAH"/>
              <w:rPr>
                <w:sz w:val="14"/>
              </w:rPr>
            </w:pPr>
          </w:p>
        </w:tc>
        <w:tc>
          <w:tcPr>
            <w:tcW w:w="1843" w:type="dxa"/>
            <w:gridSpan w:val="2"/>
            <w:shd w:val="clear" w:color="auto" w:fill="auto"/>
          </w:tcPr>
          <w:p w14:paraId="672F5F98" w14:textId="77777777" w:rsidR="00C223ED" w:rsidRPr="00CF2E69" w:rsidRDefault="00C223ED"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1F733F55" w14:textId="77777777" w:rsidR="00C223ED" w:rsidRPr="00CF2E69" w:rsidRDefault="00C223ED"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351760C" w14:textId="77777777" w:rsidR="00C223ED" w:rsidRPr="00CF2E69" w:rsidRDefault="00C223ED" w:rsidP="00646F32">
            <w:pPr>
              <w:pStyle w:val="TAH"/>
              <w:rPr>
                <w:sz w:val="14"/>
              </w:rPr>
            </w:pPr>
            <w:r w:rsidRPr="00CF2E69">
              <w:rPr>
                <w:sz w:val="14"/>
              </w:rPr>
              <w:t>Sensing resolution</w:t>
            </w:r>
          </w:p>
        </w:tc>
        <w:tc>
          <w:tcPr>
            <w:tcW w:w="851" w:type="dxa"/>
            <w:vMerge w:val="restart"/>
            <w:shd w:val="clear" w:color="auto" w:fill="auto"/>
          </w:tcPr>
          <w:p w14:paraId="072A7FDB" w14:textId="77777777" w:rsidR="00C223ED" w:rsidRPr="00CF2E69" w:rsidRDefault="00C223ED" w:rsidP="00646F32">
            <w:pPr>
              <w:pStyle w:val="TAH"/>
              <w:rPr>
                <w:sz w:val="14"/>
              </w:rPr>
            </w:pPr>
            <w:r w:rsidRPr="00CF2E69">
              <w:rPr>
                <w:sz w:val="14"/>
              </w:rPr>
              <w:t>Max sensing service latency</w:t>
            </w:r>
          </w:p>
          <w:p w14:paraId="0477B1B4" w14:textId="77777777" w:rsidR="00C223ED" w:rsidRPr="00CF2E69" w:rsidRDefault="00C223ED" w:rsidP="00646F32">
            <w:pPr>
              <w:pStyle w:val="TAH"/>
              <w:rPr>
                <w:sz w:val="14"/>
              </w:rPr>
            </w:pPr>
            <w:r w:rsidRPr="00CF2E69">
              <w:rPr>
                <w:sz w:val="14"/>
              </w:rPr>
              <w:t>[ms]</w:t>
            </w:r>
          </w:p>
          <w:p w14:paraId="7EE90241" w14:textId="77777777" w:rsidR="00C223ED" w:rsidRPr="00CF2E69" w:rsidRDefault="00C223ED" w:rsidP="00646F32">
            <w:pPr>
              <w:pStyle w:val="TAH"/>
              <w:rPr>
                <w:sz w:val="14"/>
              </w:rPr>
            </w:pPr>
          </w:p>
        </w:tc>
        <w:tc>
          <w:tcPr>
            <w:tcW w:w="709" w:type="dxa"/>
            <w:vMerge w:val="restart"/>
            <w:shd w:val="clear" w:color="auto" w:fill="auto"/>
          </w:tcPr>
          <w:p w14:paraId="4C087CD6" w14:textId="77777777" w:rsidR="00C223ED" w:rsidRPr="00CF2E69" w:rsidRDefault="00C223ED" w:rsidP="00646F32">
            <w:pPr>
              <w:pStyle w:val="TAH"/>
              <w:rPr>
                <w:sz w:val="14"/>
              </w:rPr>
            </w:pPr>
            <w:r w:rsidRPr="00CF2E69">
              <w:rPr>
                <w:sz w:val="14"/>
              </w:rPr>
              <w:t>Refreshing rate</w:t>
            </w:r>
          </w:p>
          <w:p w14:paraId="7CA9F614" w14:textId="77777777" w:rsidR="00C223ED" w:rsidRPr="00CF2E69" w:rsidRDefault="00C223ED" w:rsidP="00646F32">
            <w:pPr>
              <w:pStyle w:val="TAH"/>
              <w:rPr>
                <w:sz w:val="14"/>
              </w:rPr>
            </w:pPr>
            <w:r w:rsidRPr="00CF2E69">
              <w:rPr>
                <w:sz w:val="14"/>
              </w:rPr>
              <w:t>[s]</w:t>
            </w:r>
          </w:p>
          <w:p w14:paraId="1F526364" w14:textId="77777777" w:rsidR="00C223ED" w:rsidRPr="00CF2E69" w:rsidRDefault="00C223ED" w:rsidP="00646F32">
            <w:pPr>
              <w:pStyle w:val="TAH"/>
              <w:rPr>
                <w:sz w:val="14"/>
              </w:rPr>
            </w:pPr>
          </w:p>
        </w:tc>
        <w:tc>
          <w:tcPr>
            <w:tcW w:w="850" w:type="dxa"/>
            <w:vMerge w:val="restart"/>
            <w:shd w:val="clear" w:color="auto" w:fill="auto"/>
          </w:tcPr>
          <w:p w14:paraId="36BBAC33" w14:textId="77777777" w:rsidR="00C223ED" w:rsidRPr="00CF2E69" w:rsidRDefault="00C223ED" w:rsidP="00646F32">
            <w:pPr>
              <w:pStyle w:val="TAH"/>
              <w:rPr>
                <w:sz w:val="14"/>
              </w:rPr>
            </w:pPr>
            <w:r w:rsidRPr="00CF2E69">
              <w:rPr>
                <w:sz w:val="14"/>
              </w:rPr>
              <w:t>Missed detection</w:t>
            </w:r>
          </w:p>
          <w:p w14:paraId="58C9F532" w14:textId="77777777" w:rsidR="00C223ED" w:rsidRPr="00CF2E69" w:rsidRDefault="00C223ED" w:rsidP="00646F32">
            <w:pPr>
              <w:pStyle w:val="TAH"/>
              <w:rPr>
                <w:sz w:val="14"/>
              </w:rPr>
            </w:pPr>
            <w:r w:rsidRPr="00CF2E69">
              <w:rPr>
                <w:sz w:val="14"/>
              </w:rPr>
              <w:t>[%]</w:t>
            </w:r>
          </w:p>
          <w:p w14:paraId="56D062BE" w14:textId="77777777" w:rsidR="00C223ED" w:rsidRPr="00CF2E69" w:rsidRDefault="00C223ED" w:rsidP="00646F32">
            <w:pPr>
              <w:pStyle w:val="TAH"/>
              <w:rPr>
                <w:sz w:val="14"/>
              </w:rPr>
            </w:pPr>
          </w:p>
        </w:tc>
        <w:tc>
          <w:tcPr>
            <w:tcW w:w="709" w:type="dxa"/>
            <w:vMerge w:val="restart"/>
            <w:shd w:val="clear" w:color="auto" w:fill="auto"/>
          </w:tcPr>
          <w:p w14:paraId="1368FC3A" w14:textId="77777777" w:rsidR="00C223ED" w:rsidRPr="00CF2E69" w:rsidRDefault="00C223ED" w:rsidP="00646F32">
            <w:pPr>
              <w:pStyle w:val="TAH"/>
              <w:rPr>
                <w:sz w:val="14"/>
              </w:rPr>
            </w:pPr>
            <w:r w:rsidRPr="00CF2E69">
              <w:rPr>
                <w:sz w:val="14"/>
              </w:rPr>
              <w:t>False alarm</w:t>
            </w:r>
          </w:p>
          <w:p w14:paraId="3DA0F172" w14:textId="77777777" w:rsidR="00C223ED" w:rsidRPr="00CF2E69" w:rsidRDefault="00C223ED" w:rsidP="00646F32">
            <w:pPr>
              <w:pStyle w:val="TAH"/>
              <w:rPr>
                <w:sz w:val="14"/>
              </w:rPr>
            </w:pPr>
            <w:r w:rsidRPr="00CF2E69">
              <w:rPr>
                <w:sz w:val="14"/>
              </w:rPr>
              <w:t>[%]</w:t>
            </w:r>
          </w:p>
          <w:p w14:paraId="625B7AFA" w14:textId="77777777" w:rsidR="00C223ED" w:rsidRPr="00CF2E69" w:rsidRDefault="00C223ED" w:rsidP="00646F32">
            <w:pPr>
              <w:pStyle w:val="TAH"/>
              <w:rPr>
                <w:sz w:val="14"/>
              </w:rPr>
            </w:pPr>
          </w:p>
        </w:tc>
      </w:tr>
      <w:tr w:rsidR="00FC24E0" w:rsidRPr="00CF2E69" w14:paraId="07BC5B2B" w14:textId="77777777" w:rsidTr="00C77808">
        <w:trPr>
          <w:trHeight w:val="25"/>
        </w:trPr>
        <w:tc>
          <w:tcPr>
            <w:tcW w:w="956" w:type="dxa"/>
            <w:vMerge/>
            <w:shd w:val="clear" w:color="auto" w:fill="auto"/>
          </w:tcPr>
          <w:p w14:paraId="413710C5" w14:textId="77777777" w:rsidR="00C223ED" w:rsidRPr="00CF2E69" w:rsidRDefault="00C223ED" w:rsidP="00646F32">
            <w:pPr>
              <w:pStyle w:val="TAH"/>
              <w:rPr>
                <w:sz w:val="16"/>
              </w:rPr>
            </w:pPr>
          </w:p>
        </w:tc>
        <w:tc>
          <w:tcPr>
            <w:tcW w:w="887" w:type="dxa"/>
            <w:vMerge/>
            <w:shd w:val="clear" w:color="auto" w:fill="DAEEF3"/>
          </w:tcPr>
          <w:p w14:paraId="788B1D6B" w14:textId="77777777" w:rsidR="00C223ED" w:rsidRPr="00CF2E69" w:rsidRDefault="00C223ED" w:rsidP="00646F32">
            <w:pPr>
              <w:pStyle w:val="TAH"/>
              <w:rPr>
                <w:sz w:val="16"/>
              </w:rPr>
            </w:pPr>
          </w:p>
        </w:tc>
        <w:tc>
          <w:tcPr>
            <w:tcW w:w="709" w:type="dxa"/>
            <w:vMerge/>
            <w:shd w:val="clear" w:color="auto" w:fill="DAEEF3"/>
          </w:tcPr>
          <w:p w14:paraId="0BF4997F" w14:textId="77777777" w:rsidR="00C223ED" w:rsidRPr="00CF2E69" w:rsidRDefault="00C223ED" w:rsidP="00646F32">
            <w:pPr>
              <w:pStyle w:val="TAH"/>
              <w:rPr>
                <w:sz w:val="16"/>
              </w:rPr>
            </w:pPr>
          </w:p>
        </w:tc>
        <w:tc>
          <w:tcPr>
            <w:tcW w:w="992" w:type="dxa"/>
            <w:shd w:val="clear" w:color="auto" w:fill="FFFFFF"/>
          </w:tcPr>
          <w:p w14:paraId="41B147EC" w14:textId="77777777" w:rsidR="00C223ED" w:rsidRPr="00CF2E69" w:rsidRDefault="00C223ED" w:rsidP="00646F32">
            <w:pPr>
              <w:pStyle w:val="TAH"/>
              <w:rPr>
                <w:sz w:val="14"/>
              </w:rPr>
            </w:pPr>
            <w:r w:rsidRPr="00CF2E69">
              <w:rPr>
                <w:sz w:val="14"/>
              </w:rPr>
              <w:t>Horizontal</w:t>
            </w:r>
          </w:p>
          <w:p w14:paraId="4920F7B5" w14:textId="77777777" w:rsidR="00C223ED" w:rsidRPr="00CF2E69" w:rsidRDefault="00C223ED" w:rsidP="00646F32">
            <w:pPr>
              <w:pStyle w:val="TAH"/>
              <w:rPr>
                <w:sz w:val="14"/>
              </w:rPr>
            </w:pPr>
            <w:r w:rsidRPr="00CF2E69">
              <w:rPr>
                <w:sz w:val="14"/>
              </w:rPr>
              <w:t>[m]</w:t>
            </w:r>
          </w:p>
        </w:tc>
        <w:tc>
          <w:tcPr>
            <w:tcW w:w="851" w:type="dxa"/>
            <w:shd w:val="clear" w:color="auto" w:fill="FFFFFF"/>
          </w:tcPr>
          <w:p w14:paraId="10CBC5D4" w14:textId="77777777" w:rsidR="00C223ED" w:rsidRPr="00CF2E69" w:rsidRDefault="00C223ED" w:rsidP="00646F32">
            <w:pPr>
              <w:pStyle w:val="TAH"/>
              <w:rPr>
                <w:sz w:val="14"/>
              </w:rPr>
            </w:pPr>
            <w:r w:rsidRPr="00CF2E69">
              <w:rPr>
                <w:sz w:val="14"/>
              </w:rPr>
              <w:t>Vertical</w:t>
            </w:r>
          </w:p>
          <w:p w14:paraId="74711F25" w14:textId="77777777" w:rsidR="00C223ED" w:rsidRPr="00CF2E69" w:rsidRDefault="00C223ED" w:rsidP="00646F32">
            <w:pPr>
              <w:pStyle w:val="TAH"/>
              <w:rPr>
                <w:sz w:val="14"/>
              </w:rPr>
            </w:pPr>
            <w:r w:rsidRPr="00CF2E69">
              <w:rPr>
                <w:sz w:val="14"/>
              </w:rPr>
              <w:t>[m]</w:t>
            </w:r>
          </w:p>
        </w:tc>
        <w:tc>
          <w:tcPr>
            <w:tcW w:w="992" w:type="dxa"/>
            <w:shd w:val="clear" w:color="auto" w:fill="FFFFFF"/>
          </w:tcPr>
          <w:p w14:paraId="32C4B312" w14:textId="77777777" w:rsidR="00C223ED" w:rsidRPr="00CF2E69" w:rsidRDefault="00C223ED" w:rsidP="00646F32">
            <w:pPr>
              <w:pStyle w:val="TAH"/>
              <w:rPr>
                <w:sz w:val="14"/>
              </w:rPr>
            </w:pPr>
            <w:r w:rsidRPr="00CF2E69">
              <w:rPr>
                <w:sz w:val="14"/>
              </w:rPr>
              <w:t>Horizontal</w:t>
            </w:r>
          </w:p>
          <w:p w14:paraId="3F169148" w14:textId="77777777" w:rsidR="00C223ED" w:rsidRPr="00CF2E69" w:rsidRDefault="00C223ED" w:rsidP="00646F32">
            <w:pPr>
              <w:pStyle w:val="TAH"/>
              <w:rPr>
                <w:sz w:val="14"/>
              </w:rPr>
            </w:pPr>
            <w:r w:rsidRPr="00CF2E69">
              <w:rPr>
                <w:sz w:val="14"/>
              </w:rPr>
              <w:t>[m/s]</w:t>
            </w:r>
          </w:p>
        </w:tc>
        <w:tc>
          <w:tcPr>
            <w:tcW w:w="850" w:type="dxa"/>
            <w:shd w:val="clear" w:color="auto" w:fill="FFFFFF"/>
          </w:tcPr>
          <w:p w14:paraId="5FD04588" w14:textId="77777777" w:rsidR="00C223ED" w:rsidRPr="00CF2E69" w:rsidRDefault="00C223ED" w:rsidP="00646F32">
            <w:pPr>
              <w:pStyle w:val="TAH"/>
              <w:rPr>
                <w:sz w:val="14"/>
              </w:rPr>
            </w:pPr>
            <w:r w:rsidRPr="00CF2E69">
              <w:rPr>
                <w:sz w:val="14"/>
              </w:rPr>
              <w:t>Vertical</w:t>
            </w:r>
          </w:p>
          <w:p w14:paraId="54084C18" w14:textId="77777777" w:rsidR="00C223ED" w:rsidRPr="00CF2E69" w:rsidRDefault="00C223ED" w:rsidP="00646F32">
            <w:pPr>
              <w:pStyle w:val="TAH"/>
              <w:rPr>
                <w:sz w:val="14"/>
              </w:rPr>
            </w:pPr>
            <w:r w:rsidRPr="00CF2E69">
              <w:rPr>
                <w:sz w:val="14"/>
              </w:rPr>
              <w:t>[m/s]</w:t>
            </w:r>
          </w:p>
        </w:tc>
        <w:tc>
          <w:tcPr>
            <w:tcW w:w="709" w:type="dxa"/>
            <w:shd w:val="clear" w:color="auto" w:fill="FFFFFF"/>
          </w:tcPr>
          <w:p w14:paraId="5D5C1ED1" w14:textId="77777777" w:rsidR="00C223ED" w:rsidRPr="00CF2E69" w:rsidRDefault="00C223ED" w:rsidP="00646F32">
            <w:pPr>
              <w:pStyle w:val="TAH"/>
              <w:rPr>
                <w:sz w:val="14"/>
              </w:rPr>
            </w:pPr>
            <w:r w:rsidRPr="00CF2E69">
              <w:rPr>
                <w:sz w:val="14"/>
              </w:rPr>
              <w:t>Range resolution</w:t>
            </w:r>
          </w:p>
          <w:p w14:paraId="3217198F" w14:textId="77777777" w:rsidR="00C223ED" w:rsidRPr="00CF2E69" w:rsidRDefault="00C223ED" w:rsidP="00646F32">
            <w:pPr>
              <w:pStyle w:val="TAH"/>
              <w:rPr>
                <w:sz w:val="14"/>
              </w:rPr>
            </w:pPr>
            <w:r w:rsidRPr="00CF2E69">
              <w:rPr>
                <w:sz w:val="14"/>
              </w:rPr>
              <w:t>[m]</w:t>
            </w:r>
          </w:p>
          <w:p w14:paraId="3B3C506D" w14:textId="77777777" w:rsidR="00C223ED" w:rsidRPr="00CF2E69" w:rsidRDefault="00C223ED" w:rsidP="00646F32">
            <w:pPr>
              <w:pStyle w:val="TAH"/>
              <w:rPr>
                <w:sz w:val="14"/>
              </w:rPr>
            </w:pPr>
          </w:p>
        </w:tc>
        <w:tc>
          <w:tcPr>
            <w:tcW w:w="992" w:type="dxa"/>
            <w:shd w:val="clear" w:color="auto" w:fill="FFFFFF"/>
          </w:tcPr>
          <w:p w14:paraId="13E63865" w14:textId="77777777" w:rsidR="00C223ED" w:rsidRPr="00CF2E69" w:rsidRDefault="00C223ED" w:rsidP="00646F32">
            <w:pPr>
              <w:pStyle w:val="TAH"/>
              <w:rPr>
                <w:sz w:val="14"/>
              </w:rPr>
            </w:pPr>
            <w:r w:rsidRPr="00CF2E69">
              <w:rPr>
                <w:sz w:val="14"/>
              </w:rPr>
              <w:t>Velocity resolution (horizontal/ vertical)</w:t>
            </w:r>
          </w:p>
          <w:p w14:paraId="020E4985" w14:textId="77777777" w:rsidR="00C223ED" w:rsidRPr="00CF2E69" w:rsidRDefault="00C223ED" w:rsidP="00646F32">
            <w:pPr>
              <w:pStyle w:val="TAH"/>
              <w:rPr>
                <w:sz w:val="14"/>
              </w:rPr>
            </w:pPr>
            <w:r w:rsidRPr="00CF2E69">
              <w:rPr>
                <w:sz w:val="14"/>
              </w:rPr>
              <w:t>[m/s x m/s]</w:t>
            </w:r>
          </w:p>
          <w:p w14:paraId="79272A16" w14:textId="77777777" w:rsidR="00C223ED" w:rsidRPr="00CF2E69" w:rsidRDefault="00C223ED" w:rsidP="00646F32">
            <w:pPr>
              <w:pStyle w:val="TAH"/>
              <w:rPr>
                <w:sz w:val="14"/>
              </w:rPr>
            </w:pPr>
          </w:p>
        </w:tc>
        <w:tc>
          <w:tcPr>
            <w:tcW w:w="851" w:type="dxa"/>
            <w:vMerge/>
            <w:shd w:val="clear" w:color="auto" w:fill="DAEEF3"/>
          </w:tcPr>
          <w:p w14:paraId="6E8685BA" w14:textId="77777777" w:rsidR="00C223ED" w:rsidRPr="00CF2E69" w:rsidRDefault="00C223ED" w:rsidP="00646F32">
            <w:pPr>
              <w:pStyle w:val="TAH"/>
              <w:rPr>
                <w:sz w:val="16"/>
              </w:rPr>
            </w:pPr>
          </w:p>
        </w:tc>
        <w:tc>
          <w:tcPr>
            <w:tcW w:w="709" w:type="dxa"/>
            <w:vMerge/>
            <w:shd w:val="clear" w:color="auto" w:fill="DAEEF3"/>
          </w:tcPr>
          <w:p w14:paraId="39C52B87" w14:textId="77777777" w:rsidR="00C223ED" w:rsidRPr="00CF2E69" w:rsidRDefault="00C223ED" w:rsidP="00646F32">
            <w:pPr>
              <w:pStyle w:val="TAH"/>
              <w:rPr>
                <w:sz w:val="16"/>
              </w:rPr>
            </w:pPr>
          </w:p>
        </w:tc>
        <w:tc>
          <w:tcPr>
            <w:tcW w:w="850" w:type="dxa"/>
            <w:vMerge/>
            <w:shd w:val="clear" w:color="auto" w:fill="DAEEF3"/>
          </w:tcPr>
          <w:p w14:paraId="5C23B6BA" w14:textId="77777777" w:rsidR="00C223ED" w:rsidRPr="00CF2E69" w:rsidRDefault="00C223ED" w:rsidP="00646F32">
            <w:pPr>
              <w:pStyle w:val="TAH"/>
              <w:rPr>
                <w:sz w:val="16"/>
              </w:rPr>
            </w:pPr>
          </w:p>
        </w:tc>
        <w:tc>
          <w:tcPr>
            <w:tcW w:w="709" w:type="dxa"/>
            <w:vMerge/>
            <w:shd w:val="clear" w:color="auto" w:fill="DAEEF3"/>
          </w:tcPr>
          <w:p w14:paraId="6125F1DB" w14:textId="77777777" w:rsidR="00C223ED" w:rsidRPr="00CF2E69" w:rsidRDefault="00C223ED" w:rsidP="00646F32">
            <w:pPr>
              <w:pStyle w:val="TAH"/>
              <w:rPr>
                <w:sz w:val="16"/>
              </w:rPr>
            </w:pPr>
          </w:p>
        </w:tc>
      </w:tr>
      <w:tr w:rsidR="00FC24E0" w:rsidRPr="00CF2E69" w14:paraId="4D397F3A" w14:textId="77777777" w:rsidTr="00C77808">
        <w:trPr>
          <w:trHeight w:val="45"/>
        </w:trPr>
        <w:tc>
          <w:tcPr>
            <w:tcW w:w="956" w:type="dxa"/>
            <w:shd w:val="clear" w:color="auto" w:fill="auto"/>
          </w:tcPr>
          <w:p w14:paraId="600236B8" w14:textId="7DCD4186" w:rsidR="00C223ED" w:rsidRPr="00CF2E69" w:rsidRDefault="00C223ED" w:rsidP="00646F32">
            <w:pPr>
              <w:jc w:val="center"/>
              <w:rPr>
                <w:color w:val="0C0C0C"/>
                <w:sz w:val="16"/>
              </w:rPr>
            </w:pPr>
          </w:p>
        </w:tc>
        <w:tc>
          <w:tcPr>
            <w:tcW w:w="887" w:type="dxa"/>
            <w:shd w:val="clear" w:color="auto" w:fill="FFFFFF"/>
          </w:tcPr>
          <w:p w14:paraId="4FFA103A" w14:textId="3F24B1FE" w:rsidR="00C223ED" w:rsidRPr="00CF2E69" w:rsidRDefault="00C223ED" w:rsidP="00646F32">
            <w:pPr>
              <w:jc w:val="center"/>
              <w:rPr>
                <w:color w:val="0C0C0C"/>
                <w:sz w:val="16"/>
              </w:rPr>
            </w:pPr>
          </w:p>
        </w:tc>
        <w:tc>
          <w:tcPr>
            <w:tcW w:w="709" w:type="dxa"/>
            <w:shd w:val="clear" w:color="auto" w:fill="FFFFFF"/>
          </w:tcPr>
          <w:p w14:paraId="474D63AD" w14:textId="5053EFD6" w:rsidR="00C223ED" w:rsidRPr="00CF2E69" w:rsidRDefault="00C223ED" w:rsidP="00646F32">
            <w:pPr>
              <w:jc w:val="center"/>
              <w:rPr>
                <w:color w:val="0C0C0C"/>
                <w:sz w:val="16"/>
              </w:rPr>
            </w:pPr>
          </w:p>
        </w:tc>
        <w:tc>
          <w:tcPr>
            <w:tcW w:w="992" w:type="dxa"/>
            <w:shd w:val="clear" w:color="auto" w:fill="FFFFFF"/>
          </w:tcPr>
          <w:p w14:paraId="34B45806" w14:textId="77777777" w:rsidR="00C223ED" w:rsidRPr="00CF2E69" w:rsidRDefault="00C223ED" w:rsidP="00646F32">
            <w:pPr>
              <w:jc w:val="center"/>
              <w:rPr>
                <w:color w:val="0C0C0C"/>
                <w:sz w:val="16"/>
              </w:rPr>
            </w:pPr>
          </w:p>
        </w:tc>
        <w:tc>
          <w:tcPr>
            <w:tcW w:w="851" w:type="dxa"/>
            <w:shd w:val="clear" w:color="auto" w:fill="FFFFFF"/>
          </w:tcPr>
          <w:p w14:paraId="273773D6" w14:textId="77777777" w:rsidR="00C223ED" w:rsidRPr="00CF2E69" w:rsidRDefault="00C223ED" w:rsidP="00646F32">
            <w:pPr>
              <w:jc w:val="center"/>
              <w:rPr>
                <w:color w:val="0C0C0C"/>
                <w:sz w:val="16"/>
              </w:rPr>
            </w:pPr>
          </w:p>
        </w:tc>
        <w:tc>
          <w:tcPr>
            <w:tcW w:w="992" w:type="dxa"/>
            <w:shd w:val="clear" w:color="auto" w:fill="FFFFFF"/>
          </w:tcPr>
          <w:p w14:paraId="2A5FAB7A" w14:textId="77777777" w:rsidR="00C223ED" w:rsidRPr="00CF2E69" w:rsidRDefault="00C223ED" w:rsidP="00646F32">
            <w:pPr>
              <w:jc w:val="center"/>
              <w:rPr>
                <w:color w:val="0C0C0C"/>
                <w:sz w:val="16"/>
              </w:rPr>
            </w:pPr>
          </w:p>
        </w:tc>
        <w:tc>
          <w:tcPr>
            <w:tcW w:w="850" w:type="dxa"/>
            <w:shd w:val="clear" w:color="auto" w:fill="FFFFFF"/>
          </w:tcPr>
          <w:p w14:paraId="0FA8151F" w14:textId="77777777" w:rsidR="00C223ED" w:rsidRPr="00CF2E69" w:rsidRDefault="00C223ED" w:rsidP="00646F32">
            <w:pPr>
              <w:jc w:val="center"/>
              <w:rPr>
                <w:color w:val="0C0C0C"/>
                <w:sz w:val="16"/>
              </w:rPr>
            </w:pPr>
          </w:p>
        </w:tc>
        <w:tc>
          <w:tcPr>
            <w:tcW w:w="709" w:type="dxa"/>
            <w:shd w:val="clear" w:color="auto" w:fill="FFFFFF"/>
          </w:tcPr>
          <w:p w14:paraId="3E3F0461" w14:textId="4AAB0BE8" w:rsidR="00C223ED" w:rsidRPr="00CF2E69" w:rsidRDefault="00C223ED" w:rsidP="00646F32">
            <w:pPr>
              <w:jc w:val="center"/>
              <w:rPr>
                <w:color w:val="0C0C0C"/>
                <w:sz w:val="16"/>
                <w:lang w:val="en-US"/>
              </w:rPr>
            </w:pPr>
          </w:p>
        </w:tc>
        <w:tc>
          <w:tcPr>
            <w:tcW w:w="992" w:type="dxa"/>
            <w:shd w:val="clear" w:color="auto" w:fill="FFFFFF"/>
          </w:tcPr>
          <w:p w14:paraId="1297C6F9" w14:textId="5A174B27" w:rsidR="00C223ED" w:rsidRPr="00CF2E69" w:rsidRDefault="00C223ED" w:rsidP="00646F32">
            <w:pPr>
              <w:jc w:val="center"/>
              <w:rPr>
                <w:color w:val="0C0C0C"/>
                <w:sz w:val="16"/>
                <w:lang w:val="en-US"/>
              </w:rPr>
            </w:pPr>
          </w:p>
        </w:tc>
        <w:tc>
          <w:tcPr>
            <w:tcW w:w="851" w:type="dxa"/>
            <w:shd w:val="clear" w:color="auto" w:fill="FFFFFF"/>
          </w:tcPr>
          <w:p w14:paraId="4390B365" w14:textId="77777777" w:rsidR="00C223ED" w:rsidRPr="00CF2E69" w:rsidRDefault="00C223ED" w:rsidP="00646F32">
            <w:pPr>
              <w:jc w:val="center"/>
              <w:rPr>
                <w:color w:val="0C0C0C"/>
                <w:sz w:val="16"/>
              </w:rPr>
            </w:pPr>
          </w:p>
        </w:tc>
        <w:tc>
          <w:tcPr>
            <w:tcW w:w="709" w:type="dxa"/>
            <w:shd w:val="clear" w:color="auto" w:fill="FFFFFF"/>
          </w:tcPr>
          <w:p w14:paraId="2A5DE7FE" w14:textId="77777777" w:rsidR="00C223ED" w:rsidRPr="00CF2E69" w:rsidRDefault="00C223ED" w:rsidP="00646F32">
            <w:pPr>
              <w:jc w:val="center"/>
              <w:rPr>
                <w:color w:val="0C0C0C"/>
                <w:sz w:val="16"/>
              </w:rPr>
            </w:pPr>
          </w:p>
        </w:tc>
        <w:tc>
          <w:tcPr>
            <w:tcW w:w="850" w:type="dxa"/>
            <w:shd w:val="clear" w:color="auto" w:fill="FFFFFF"/>
          </w:tcPr>
          <w:p w14:paraId="6F99C394" w14:textId="3DA10555" w:rsidR="00C223ED" w:rsidRPr="00CF2E69" w:rsidRDefault="00C223ED" w:rsidP="00646F32">
            <w:pPr>
              <w:jc w:val="center"/>
              <w:rPr>
                <w:color w:val="0C0C0C"/>
                <w:sz w:val="16"/>
              </w:rPr>
            </w:pPr>
          </w:p>
        </w:tc>
        <w:tc>
          <w:tcPr>
            <w:tcW w:w="709" w:type="dxa"/>
            <w:shd w:val="clear" w:color="auto" w:fill="FFFFFF"/>
          </w:tcPr>
          <w:p w14:paraId="78F0E977" w14:textId="462CBED0" w:rsidR="00C223ED" w:rsidRPr="00CF2E69" w:rsidRDefault="00C223ED" w:rsidP="00646F32">
            <w:pPr>
              <w:jc w:val="center"/>
              <w:rPr>
                <w:color w:val="0C0C0C"/>
                <w:sz w:val="16"/>
              </w:rPr>
            </w:pPr>
          </w:p>
        </w:tc>
      </w:tr>
      <w:tr w:rsidR="00C223ED" w:rsidRPr="00CF2E69" w14:paraId="7CC7F9E5" w14:textId="77777777" w:rsidTr="00FC24E0">
        <w:trPr>
          <w:trHeight w:val="146"/>
        </w:trPr>
        <w:tc>
          <w:tcPr>
            <w:tcW w:w="11057" w:type="dxa"/>
            <w:gridSpan w:val="13"/>
            <w:shd w:val="clear" w:color="auto" w:fill="auto"/>
          </w:tcPr>
          <w:p w14:paraId="31D2BDCC" w14:textId="278F9913" w:rsidR="00C223ED" w:rsidRPr="00CF2E69" w:rsidRDefault="00C223ED" w:rsidP="00C223ED">
            <w:pPr>
              <w:pStyle w:val="TAN"/>
              <w:rPr>
                <w:sz w:val="16"/>
              </w:rPr>
            </w:pPr>
            <w:r w:rsidRPr="00760EE7">
              <w:rPr>
                <w:sz w:val="16"/>
                <w:szCs w:val="16"/>
              </w:rPr>
              <w:t>NOTE:</w:t>
            </w:r>
            <w:r w:rsidRPr="00760EE7">
              <w:rPr>
                <w:sz w:val="16"/>
                <w:szCs w:val="16"/>
              </w:rPr>
              <w:tab/>
              <w:t>The terms in Table 7.2-</w:t>
            </w:r>
            <w:r w:rsidR="00EB4921">
              <w:rPr>
                <w:sz w:val="16"/>
                <w:szCs w:val="16"/>
              </w:rPr>
              <w:t>1</w:t>
            </w:r>
            <w:r w:rsidRPr="00760EE7">
              <w:rPr>
                <w:sz w:val="16"/>
                <w:szCs w:val="16"/>
              </w:rPr>
              <w:t xml:space="preserve"> are found in Section 3.1.</w:t>
            </w:r>
          </w:p>
        </w:tc>
      </w:tr>
    </w:tbl>
    <w:p w14:paraId="642994FF" w14:textId="5276D4A8" w:rsidR="00B71E2F" w:rsidRPr="00785A5D" w:rsidRDefault="001F5809" w:rsidP="00B71E2F">
      <w:pPr>
        <w:pStyle w:val="berschrift1"/>
      </w:pPr>
      <w:bookmarkStart w:id="366" w:name="_Toc99442488"/>
      <w:bookmarkStart w:id="367" w:name="_Toc128938106"/>
      <w:bookmarkEnd w:id="365"/>
      <w:r>
        <w:t>8</w:t>
      </w:r>
      <w:r w:rsidR="00B71E2F">
        <w:tab/>
        <w:t>Conclusion and recommendations</w:t>
      </w:r>
      <w:bookmarkEnd w:id="366"/>
      <w:bookmarkEnd w:id="367"/>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368" w:name="startOfAnnexes"/>
      <w:bookmarkEnd w:id="368"/>
      <w:r>
        <w:br w:type="page"/>
      </w:r>
    </w:p>
    <w:p w14:paraId="5252B20E" w14:textId="10B84108" w:rsidR="00B71E2F" w:rsidRPr="00235394" w:rsidRDefault="00B71E2F" w:rsidP="008C096F">
      <w:pPr>
        <w:pStyle w:val="berschrift8"/>
      </w:pPr>
      <w:bookmarkStart w:id="369" w:name="_Toc99442491"/>
      <w:bookmarkStart w:id="370" w:name="_Toc128938107"/>
      <w:r w:rsidRPr="004D3578">
        <w:lastRenderedPageBreak/>
        <w:t>Annex &lt;</w:t>
      </w:r>
      <w:r>
        <w:t>Z</w:t>
      </w:r>
      <w:r w:rsidRPr="004D3578">
        <w:t>&gt; (informative):</w:t>
      </w:r>
      <w:r w:rsidRPr="004D3578">
        <w:br/>
        <w:t>Change history</w:t>
      </w:r>
      <w:bookmarkStart w:id="371" w:name="historyclause"/>
      <w:bookmarkEnd w:id="369"/>
      <w:bookmarkEnd w:id="370"/>
      <w:bookmarkEnd w:id="3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lastRenderedPageBreak/>
              <w:t>Change history</w:t>
            </w:r>
          </w:p>
        </w:tc>
      </w:tr>
      <w:tr w:rsidR="00B71E2F" w:rsidRPr="00235394" w14:paraId="31AA5CB7" w14:textId="77777777" w:rsidTr="00330BB0">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330BB0">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330BB0">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330BB0">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4B73FCF4" w14:textId="550C09DF" w:rsidR="00FA534E" w:rsidRDefault="00FA534E" w:rsidP="00212D67">
            <w:pPr>
              <w:pStyle w:val="TAC"/>
              <w:jc w:val="left"/>
              <w:rPr>
                <w:sz w:val="16"/>
                <w:szCs w:val="16"/>
              </w:rPr>
            </w:pPr>
            <w:r>
              <w:rPr>
                <w:sz w:val="16"/>
                <w:szCs w:val="16"/>
              </w:rPr>
              <w:t>S1-222</w:t>
            </w:r>
            <w:r w:rsidR="004C3777">
              <w:rPr>
                <w:sz w:val="16"/>
                <w:szCs w:val="16"/>
              </w:rPr>
              <w:t>3</w:t>
            </w:r>
            <w:r>
              <w:rPr>
                <w:sz w:val="16"/>
                <w:szCs w:val="16"/>
              </w:rPr>
              <w:t>00</w:t>
            </w:r>
          </w:p>
          <w:p w14:paraId="381CD326" w14:textId="2783E012" w:rsidR="00FA534E" w:rsidRDefault="00FA534E" w:rsidP="00212D67">
            <w:pPr>
              <w:pStyle w:val="TAC"/>
              <w:jc w:val="left"/>
              <w:rPr>
                <w:sz w:val="16"/>
                <w:szCs w:val="16"/>
              </w:rPr>
            </w:pPr>
            <w:r>
              <w:rPr>
                <w:sz w:val="16"/>
                <w:szCs w:val="16"/>
              </w:rPr>
              <w:t>S1-222</w:t>
            </w:r>
            <w:r w:rsidR="004C3777">
              <w:rPr>
                <w:sz w:val="16"/>
                <w:szCs w:val="16"/>
              </w:rPr>
              <w:t>3</w:t>
            </w:r>
            <w:r>
              <w:rPr>
                <w:sz w:val="16"/>
                <w:szCs w:val="16"/>
              </w:rPr>
              <w:t>01</w:t>
            </w:r>
          </w:p>
          <w:p w14:paraId="448FEE8F" w14:textId="708B87C0" w:rsidR="00FA534E" w:rsidRDefault="00FA534E" w:rsidP="00212D67">
            <w:pPr>
              <w:pStyle w:val="TAC"/>
              <w:jc w:val="left"/>
              <w:rPr>
                <w:sz w:val="16"/>
                <w:szCs w:val="16"/>
              </w:rPr>
            </w:pPr>
            <w:r>
              <w:rPr>
                <w:sz w:val="16"/>
                <w:szCs w:val="16"/>
              </w:rPr>
              <w:t>S1-222</w:t>
            </w:r>
            <w:r w:rsidR="004C3777">
              <w:rPr>
                <w:sz w:val="16"/>
                <w:szCs w:val="16"/>
              </w:rPr>
              <w:t>3</w:t>
            </w:r>
            <w:r>
              <w:rPr>
                <w:sz w:val="16"/>
                <w:szCs w:val="16"/>
              </w:rPr>
              <w:t>02</w:t>
            </w:r>
          </w:p>
          <w:p w14:paraId="0A183DC6" w14:textId="5E43B7DA" w:rsidR="00FA534E" w:rsidRDefault="00FA534E" w:rsidP="00212D67">
            <w:pPr>
              <w:pStyle w:val="TAC"/>
              <w:jc w:val="left"/>
              <w:rPr>
                <w:sz w:val="16"/>
                <w:szCs w:val="16"/>
              </w:rPr>
            </w:pPr>
            <w:r>
              <w:rPr>
                <w:sz w:val="16"/>
                <w:szCs w:val="16"/>
              </w:rPr>
              <w:t>S1-222</w:t>
            </w:r>
            <w:r w:rsidR="004C3777">
              <w:rPr>
                <w:sz w:val="16"/>
                <w:szCs w:val="16"/>
              </w:rPr>
              <w:t>3</w:t>
            </w:r>
            <w:r>
              <w:rPr>
                <w:sz w:val="16"/>
                <w:szCs w:val="16"/>
              </w:rPr>
              <w:t>03</w:t>
            </w:r>
          </w:p>
          <w:p w14:paraId="4A6A2A68" w14:textId="6C3D5187" w:rsidR="00FA534E" w:rsidRDefault="00FA534E" w:rsidP="00212D67">
            <w:pPr>
              <w:pStyle w:val="TAC"/>
              <w:jc w:val="left"/>
              <w:rPr>
                <w:sz w:val="16"/>
                <w:szCs w:val="16"/>
              </w:rPr>
            </w:pPr>
            <w:r>
              <w:rPr>
                <w:sz w:val="16"/>
                <w:szCs w:val="16"/>
              </w:rPr>
              <w:t>S1-222</w:t>
            </w:r>
            <w:r w:rsidR="004C3777">
              <w:rPr>
                <w:sz w:val="16"/>
                <w:szCs w:val="16"/>
              </w:rPr>
              <w:t>3</w:t>
            </w:r>
            <w:r>
              <w:rPr>
                <w:sz w:val="16"/>
                <w:szCs w:val="16"/>
              </w:rPr>
              <w:t>04</w:t>
            </w:r>
          </w:p>
          <w:p w14:paraId="2B1539F5" w14:textId="29312B47" w:rsidR="00FA534E" w:rsidRDefault="00FA534E" w:rsidP="00212D67">
            <w:pPr>
              <w:pStyle w:val="TAC"/>
              <w:jc w:val="left"/>
              <w:rPr>
                <w:sz w:val="16"/>
                <w:szCs w:val="16"/>
              </w:rPr>
            </w:pPr>
            <w:r>
              <w:rPr>
                <w:sz w:val="16"/>
                <w:szCs w:val="16"/>
              </w:rPr>
              <w:t>S1-222</w:t>
            </w:r>
            <w:r w:rsidR="004C3777">
              <w:rPr>
                <w:sz w:val="16"/>
                <w:szCs w:val="16"/>
              </w:rPr>
              <w:t>3</w:t>
            </w:r>
            <w:r>
              <w:rPr>
                <w:sz w:val="16"/>
                <w:szCs w:val="16"/>
              </w:rPr>
              <w:t>05</w:t>
            </w:r>
          </w:p>
          <w:p w14:paraId="7029237F" w14:textId="0F0A630E" w:rsidR="00FA534E" w:rsidRDefault="00FA534E" w:rsidP="00212D67">
            <w:pPr>
              <w:pStyle w:val="TAC"/>
              <w:jc w:val="left"/>
              <w:rPr>
                <w:sz w:val="16"/>
                <w:szCs w:val="16"/>
              </w:rPr>
            </w:pPr>
            <w:r>
              <w:rPr>
                <w:sz w:val="16"/>
                <w:szCs w:val="16"/>
              </w:rPr>
              <w:t>S1-222</w:t>
            </w:r>
            <w:r w:rsidR="004C3777">
              <w:rPr>
                <w:sz w:val="16"/>
                <w:szCs w:val="16"/>
              </w:rPr>
              <w:t>3</w:t>
            </w:r>
            <w:r>
              <w:rPr>
                <w:sz w:val="16"/>
                <w:szCs w:val="16"/>
              </w:rPr>
              <w:t>06</w:t>
            </w:r>
          </w:p>
          <w:p w14:paraId="45FD844F" w14:textId="1AFF909E" w:rsidR="00FA534E" w:rsidRDefault="00FA534E" w:rsidP="00212D67">
            <w:pPr>
              <w:pStyle w:val="TAC"/>
              <w:jc w:val="left"/>
              <w:rPr>
                <w:sz w:val="16"/>
                <w:szCs w:val="16"/>
              </w:rPr>
            </w:pPr>
            <w:r>
              <w:rPr>
                <w:sz w:val="16"/>
                <w:szCs w:val="16"/>
              </w:rPr>
              <w:t>S1-222</w:t>
            </w:r>
            <w:r w:rsidR="004C3777">
              <w:rPr>
                <w:sz w:val="16"/>
                <w:szCs w:val="16"/>
              </w:rPr>
              <w:t>3</w:t>
            </w:r>
            <w:r>
              <w:rPr>
                <w:sz w:val="16"/>
                <w:szCs w:val="16"/>
              </w:rPr>
              <w:t>07</w:t>
            </w:r>
          </w:p>
          <w:p w14:paraId="2320F33F" w14:textId="10768F0D" w:rsidR="00FA534E" w:rsidRDefault="00FA534E" w:rsidP="00212D67">
            <w:pPr>
              <w:pStyle w:val="TAC"/>
              <w:jc w:val="left"/>
              <w:rPr>
                <w:sz w:val="16"/>
                <w:szCs w:val="16"/>
              </w:rPr>
            </w:pPr>
            <w:r>
              <w:rPr>
                <w:sz w:val="16"/>
                <w:szCs w:val="16"/>
              </w:rPr>
              <w:t>S1-222</w:t>
            </w:r>
            <w:r w:rsidR="004C3777">
              <w:rPr>
                <w:sz w:val="16"/>
                <w:szCs w:val="16"/>
              </w:rPr>
              <w:t>3</w:t>
            </w:r>
            <w:r>
              <w:rPr>
                <w:sz w:val="16"/>
                <w:szCs w:val="16"/>
              </w:rPr>
              <w:t>08</w:t>
            </w:r>
          </w:p>
          <w:p w14:paraId="68901E4F" w14:textId="06CE8113" w:rsidR="00FA534E" w:rsidRDefault="00FA534E" w:rsidP="00212D67">
            <w:pPr>
              <w:pStyle w:val="TAC"/>
              <w:jc w:val="left"/>
              <w:rPr>
                <w:sz w:val="16"/>
                <w:szCs w:val="16"/>
              </w:rPr>
            </w:pPr>
            <w:r>
              <w:rPr>
                <w:sz w:val="16"/>
                <w:szCs w:val="16"/>
              </w:rPr>
              <w:t>S1-222</w:t>
            </w:r>
            <w:r w:rsidR="004C3777">
              <w:rPr>
                <w:sz w:val="16"/>
                <w:szCs w:val="16"/>
              </w:rPr>
              <w:t>3</w:t>
            </w:r>
            <w:r>
              <w:rPr>
                <w:sz w:val="16"/>
                <w:szCs w:val="16"/>
              </w:rPr>
              <w:t>09</w:t>
            </w:r>
          </w:p>
          <w:p w14:paraId="7D744AB2" w14:textId="78A4D9A2" w:rsidR="00FA534E" w:rsidRDefault="00FA534E" w:rsidP="00212D67">
            <w:pPr>
              <w:pStyle w:val="TAC"/>
              <w:jc w:val="left"/>
              <w:rPr>
                <w:sz w:val="16"/>
                <w:szCs w:val="16"/>
              </w:rPr>
            </w:pPr>
            <w:r>
              <w:rPr>
                <w:sz w:val="16"/>
                <w:szCs w:val="16"/>
              </w:rPr>
              <w:t>S1-222</w:t>
            </w:r>
            <w:r w:rsidR="004C3777">
              <w:rPr>
                <w:sz w:val="16"/>
                <w:szCs w:val="16"/>
              </w:rPr>
              <w:t>3</w:t>
            </w:r>
            <w:r>
              <w:rPr>
                <w:sz w:val="16"/>
                <w:szCs w:val="16"/>
              </w:rPr>
              <w:t>10</w:t>
            </w:r>
          </w:p>
          <w:p w14:paraId="367C9A2A" w14:textId="00753865" w:rsidR="00FA534E" w:rsidRDefault="00FA534E" w:rsidP="00212D67">
            <w:pPr>
              <w:pStyle w:val="TAC"/>
              <w:jc w:val="left"/>
              <w:rPr>
                <w:sz w:val="16"/>
                <w:szCs w:val="16"/>
              </w:rPr>
            </w:pPr>
            <w:r>
              <w:rPr>
                <w:sz w:val="16"/>
                <w:szCs w:val="16"/>
              </w:rPr>
              <w:t>S1-222</w:t>
            </w:r>
            <w:r w:rsidR="004C3777">
              <w:rPr>
                <w:sz w:val="16"/>
                <w:szCs w:val="16"/>
              </w:rPr>
              <w:t>3</w:t>
            </w:r>
            <w:r>
              <w:rPr>
                <w:sz w:val="16"/>
                <w:szCs w:val="16"/>
              </w:rPr>
              <w:t>11</w:t>
            </w:r>
          </w:p>
          <w:p w14:paraId="2488C4B3" w14:textId="13E3AA76" w:rsidR="00FA534E" w:rsidRDefault="00FA534E" w:rsidP="00212D67">
            <w:pPr>
              <w:pStyle w:val="TAC"/>
              <w:jc w:val="left"/>
              <w:rPr>
                <w:sz w:val="16"/>
                <w:szCs w:val="16"/>
              </w:rPr>
            </w:pPr>
            <w:r>
              <w:rPr>
                <w:sz w:val="16"/>
                <w:szCs w:val="16"/>
              </w:rPr>
              <w:t>S1-222</w:t>
            </w:r>
            <w:r w:rsidR="004C3777">
              <w:rPr>
                <w:sz w:val="16"/>
                <w:szCs w:val="16"/>
              </w:rPr>
              <w:t>3</w:t>
            </w:r>
            <w:r>
              <w:rPr>
                <w:sz w:val="16"/>
                <w:szCs w:val="16"/>
              </w:rPr>
              <w:t>12</w:t>
            </w:r>
          </w:p>
          <w:p w14:paraId="5B309876" w14:textId="3445BD30" w:rsidR="00FA534E" w:rsidRDefault="00FA534E" w:rsidP="00212D67">
            <w:pPr>
              <w:pStyle w:val="TAC"/>
              <w:jc w:val="left"/>
              <w:rPr>
                <w:sz w:val="16"/>
                <w:szCs w:val="16"/>
              </w:rPr>
            </w:pPr>
            <w:r>
              <w:rPr>
                <w:sz w:val="16"/>
                <w:szCs w:val="16"/>
              </w:rPr>
              <w:t>S1-222</w:t>
            </w:r>
            <w:r w:rsidR="004C3777">
              <w:rPr>
                <w:sz w:val="16"/>
                <w:szCs w:val="16"/>
              </w:rPr>
              <w:t>3</w:t>
            </w:r>
            <w:r>
              <w:rPr>
                <w:sz w:val="16"/>
                <w:szCs w:val="16"/>
              </w:rPr>
              <w:t>13</w:t>
            </w:r>
          </w:p>
          <w:p w14:paraId="3FB8F57A" w14:textId="63CDC19E" w:rsidR="00FA534E" w:rsidRDefault="00FA534E" w:rsidP="00212D67">
            <w:pPr>
              <w:pStyle w:val="TAC"/>
              <w:jc w:val="left"/>
              <w:rPr>
                <w:sz w:val="16"/>
                <w:szCs w:val="16"/>
              </w:rPr>
            </w:pPr>
            <w:r>
              <w:rPr>
                <w:sz w:val="16"/>
                <w:szCs w:val="16"/>
              </w:rPr>
              <w:t>S1-222</w:t>
            </w:r>
            <w:r w:rsidR="004C3777">
              <w:rPr>
                <w:sz w:val="16"/>
                <w:szCs w:val="16"/>
              </w:rPr>
              <w:t>3</w:t>
            </w:r>
            <w:r>
              <w:rPr>
                <w:sz w:val="16"/>
                <w:szCs w:val="16"/>
              </w:rPr>
              <w:t>14</w:t>
            </w:r>
          </w:p>
          <w:p w14:paraId="6B7C59F8" w14:textId="4DE2EEA6" w:rsidR="00FA534E" w:rsidRDefault="00FA534E" w:rsidP="00212D67">
            <w:pPr>
              <w:pStyle w:val="TAC"/>
              <w:jc w:val="left"/>
              <w:rPr>
                <w:sz w:val="16"/>
                <w:szCs w:val="16"/>
              </w:rPr>
            </w:pPr>
            <w:r>
              <w:rPr>
                <w:sz w:val="16"/>
                <w:szCs w:val="16"/>
              </w:rPr>
              <w:t>S1-222</w:t>
            </w:r>
            <w:r w:rsidR="004C3777">
              <w:rPr>
                <w:sz w:val="16"/>
                <w:szCs w:val="16"/>
              </w:rPr>
              <w:t>3</w:t>
            </w:r>
            <w:r>
              <w:rPr>
                <w:sz w:val="16"/>
                <w:szCs w:val="16"/>
              </w:rPr>
              <w:t>15</w:t>
            </w:r>
          </w:p>
          <w:p w14:paraId="4C1E7743" w14:textId="0BE977F6" w:rsidR="00FA534E" w:rsidRDefault="00FA534E" w:rsidP="00212D67">
            <w:pPr>
              <w:pStyle w:val="TAC"/>
              <w:jc w:val="left"/>
              <w:rPr>
                <w:sz w:val="16"/>
                <w:szCs w:val="16"/>
              </w:rPr>
            </w:pPr>
            <w:r>
              <w:rPr>
                <w:sz w:val="16"/>
                <w:szCs w:val="16"/>
              </w:rPr>
              <w:t>S1-222</w:t>
            </w:r>
            <w:r w:rsidR="004C3777">
              <w:rPr>
                <w:sz w:val="16"/>
                <w:szCs w:val="16"/>
              </w:rPr>
              <w:t>3</w:t>
            </w:r>
            <w:r>
              <w:rPr>
                <w:sz w:val="16"/>
                <w:szCs w:val="16"/>
              </w:rPr>
              <w:t>16</w:t>
            </w:r>
          </w:p>
          <w:p w14:paraId="01943C1C" w14:textId="34F8C5B3" w:rsidR="00FA534E" w:rsidRDefault="00FA534E" w:rsidP="00212D67">
            <w:pPr>
              <w:pStyle w:val="TAC"/>
              <w:jc w:val="left"/>
              <w:rPr>
                <w:sz w:val="16"/>
                <w:szCs w:val="16"/>
              </w:rPr>
            </w:pPr>
            <w:r>
              <w:rPr>
                <w:sz w:val="16"/>
                <w:szCs w:val="16"/>
              </w:rPr>
              <w:t>S1-222</w:t>
            </w:r>
            <w:r w:rsidR="004C3777">
              <w:rPr>
                <w:sz w:val="16"/>
                <w:szCs w:val="16"/>
              </w:rPr>
              <w:t>3</w:t>
            </w:r>
            <w:r>
              <w:rPr>
                <w:sz w:val="16"/>
                <w:szCs w:val="16"/>
              </w:rPr>
              <w:t>17</w:t>
            </w:r>
          </w:p>
          <w:p w14:paraId="044A4DC0" w14:textId="4F5723F7" w:rsidR="00FA534E" w:rsidRDefault="00FA534E" w:rsidP="00212D67">
            <w:pPr>
              <w:pStyle w:val="TAC"/>
              <w:jc w:val="left"/>
              <w:rPr>
                <w:sz w:val="16"/>
                <w:szCs w:val="16"/>
              </w:rPr>
            </w:pPr>
            <w:r>
              <w:rPr>
                <w:sz w:val="16"/>
                <w:szCs w:val="16"/>
              </w:rPr>
              <w:t>S1-222</w:t>
            </w:r>
            <w:r w:rsidR="004C3777">
              <w:rPr>
                <w:sz w:val="16"/>
                <w:szCs w:val="16"/>
              </w:rPr>
              <w:t>3</w:t>
            </w:r>
            <w:r>
              <w:rPr>
                <w:sz w:val="16"/>
                <w:szCs w:val="16"/>
              </w:rPr>
              <w:t>18</w:t>
            </w:r>
          </w:p>
          <w:p w14:paraId="527F62AF" w14:textId="42117147" w:rsidR="00FA534E" w:rsidRDefault="00FA534E" w:rsidP="00212D67">
            <w:pPr>
              <w:pStyle w:val="TAC"/>
              <w:jc w:val="left"/>
              <w:rPr>
                <w:sz w:val="16"/>
                <w:szCs w:val="16"/>
              </w:rPr>
            </w:pPr>
            <w:r>
              <w:rPr>
                <w:sz w:val="16"/>
                <w:szCs w:val="16"/>
              </w:rPr>
              <w:t>S1-222</w:t>
            </w:r>
            <w:r w:rsidR="004C3777">
              <w:rPr>
                <w:sz w:val="16"/>
                <w:szCs w:val="16"/>
              </w:rPr>
              <w:t>3</w:t>
            </w:r>
            <w:r>
              <w:rPr>
                <w:sz w:val="16"/>
                <w:szCs w:val="16"/>
              </w:rPr>
              <w:t>19</w:t>
            </w:r>
          </w:p>
          <w:p w14:paraId="19ACA50C" w14:textId="677F078D" w:rsidR="00FA534E" w:rsidRDefault="00FA534E" w:rsidP="00212D67">
            <w:pPr>
              <w:pStyle w:val="TAC"/>
              <w:jc w:val="left"/>
              <w:rPr>
                <w:sz w:val="16"/>
                <w:szCs w:val="16"/>
              </w:rPr>
            </w:pPr>
            <w:r>
              <w:rPr>
                <w:sz w:val="16"/>
                <w:szCs w:val="16"/>
              </w:rPr>
              <w:t>S1-222</w:t>
            </w:r>
            <w:r w:rsidR="004C3777">
              <w:rPr>
                <w:sz w:val="16"/>
                <w:szCs w:val="16"/>
              </w:rPr>
              <w:t>3</w:t>
            </w:r>
            <w:r>
              <w:rPr>
                <w:sz w:val="16"/>
                <w:szCs w:val="16"/>
              </w:rPr>
              <w:t>20</w:t>
            </w:r>
          </w:p>
          <w:p w14:paraId="53329144" w14:textId="12843408" w:rsidR="00FA534E" w:rsidRDefault="00FA534E" w:rsidP="00212D67">
            <w:pPr>
              <w:pStyle w:val="TAC"/>
              <w:jc w:val="left"/>
              <w:rPr>
                <w:sz w:val="16"/>
                <w:szCs w:val="16"/>
              </w:rPr>
            </w:pPr>
            <w:r>
              <w:rPr>
                <w:sz w:val="16"/>
                <w:szCs w:val="16"/>
              </w:rPr>
              <w:t>S1-222</w:t>
            </w:r>
            <w:r w:rsidR="004C3777">
              <w:rPr>
                <w:sz w:val="16"/>
                <w:szCs w:val="16"/>
              </w:rPr>
              <w:t>3</w:t>
            </w:r>
            <w:r>
              <w:rPr>
                <w:sz w:val="16"/>
                <w:szCs w:val="16"/>
              </w:rPr>
              <w:t>21</w:t>
            </w:r>
          </w:p>
          <w:p w14:paraId="0E7843C6" w14:textId="7215A0CF" w:rsidR="00FA534E" w:rsidRDefault="00FA534E" w:rsidP="00212D67">
            <w:pPr>
              <w:pStyle w:val="TAC"/>
              <w:jc w:val="left"/>
              <w:rPr>
                <w:sz w:val="16"/>
                <w:szCs w:val="16"/>
              </w:rPr>
            </w:pPr>
            <w:r>
              <w:rPr>
                <w:sz w:val="16"/>
                <w:szCs w:val="16"/>
              </w:rPr>
              <w:t>S1-222</w:t>
            </w:r>
            <w:r w:rsidR="004C3777">
              <w:rPr>
                <w:sz w:val="16"/>
                <w:szCs w:val="16"/>
              </w:rPr>
              <w:t>3</w:t>
            </w:r>
            <w:r>
              <w:rPr>
                <w:sz w:val="16"/>
                <w:szCs w:val="16"/>
              </w:rPr>
              <w:t>22</w:t>
            </w: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A4E4ADC" w14:textId="72B615F9" w:rsidR="00FA534E" w:rsidRDefault="00FA534E" w:rsidP="00212D67">
            <w:pPr>
              <w:pStyle w:val="TAL"/>
              <w:rPr>
                <w:sz w:val="16"/>
                <w:szCs w:val="16"/>
              </w:rPr>
            </w:pPr>
            <w:r>
              <w:rPr>
                <w:sz w:val="16"/>
                <w:szCs w:val="16"/>
              </w:rPr>
              <w:t>Output of approved pCRs from SA1 #99e</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330BB0">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0BA97404" w14:textId="77777777" w:rsidR="00703E11" w:rsidRDefault="000C51DA" w:rsidP="00212D67">
            <w:pPr>
              <w:pStyle w:val="TAC"/>
              <w:jc w:val="left"/>
              <w:rPr>
                <w:sz w:val="16"/>
                <w:szCs w:val="16"/>
              </w:rPr>
            </w:pPr>
            <w:r>
              <w:rPr>
                <w:sz w:val="16"/>
                <w:szCs w:val="16"/>
              </w:rPr>
              <w:t>S1-223333</w:t>
            </w:r>
          </w:p>
          <w:p w14:paraId="46ED8856" w14:textId="77777777" w:rsidR="000C51DA" w:rsidRDefault="000C51DA" w:rsidP="00212D67">
            <w:pPr>
              <w:pStyle w:val="TAC"/>
              <w:jc w:val="left"/>
              <w:rPr>
                <w:sz w:val="16"/>
                <w:szCs w:val="16"/>
              </w:rPr>
            </w:pPr>
            <w:r>
              <w:rPr>
                <w:sz w:val="16"/>
                <w:szCs w:val="16"/>
              </w:rPr>
              <w:t>S1-223484</w:t>
            </w:r>
          </w:p>
          <w:p w14:paraId="36B102E6" w14:textId="77777777" w:rsidR="000C51DA" w:rsidRDefault="000C51DA" w:rsidP="00212D67">
            <w:pPr>
              <w:pStyle w:val="TAC"/>
              <w:jc w:val="left"/>
              <w:rPr>
                <w:sz w:val="16"/>
                <w:szCs w:val="16"/>
              </w:rPr>
            </w:pPr>
            <w:r>
              <w:rPr>
                <w:sz w:val="16"/>
                <w:szCs w:val="16"/>
              </w:rPr>
              <w:t>S1-223485</w:t>
            </w:r>
          </w:p>
          <w:p w14:paraId="403A9878" w14:textId="77777777" w:rsidR="000C51DA" w:rsidRDefault="000C51DA" w:rsidP="00212D67">
            <w:pPr>
              <w:pStyle w:val="TAC"/>
              <w:jc w:val="left"/>
              <w:rPr>
                <w:sz w:val="16"/>
                <w:szCs w:val="16"/>
              </w:rPr>
            </w:pPr>
            <w:r>
              <w:rPr>
                <w:sz w:val="16"/>
                <w:szCs w:val="16"/>
              </w:rPr>
              <w:t>S1-223061</w:t>
            </w:r>
          </w:p>
          <w:p w14:paraId="32B0D8D3" w14:textId="244D24C5" w:rsidR="000C51DA" w:rsidRDefault="000C51DA" w:rsidP="00212D67">
            <w:pPr>
              <w:pStyle w:val="TAC"/>
              <w:jc w:val="left"/>
              <w:rPr>
                <w:sz w:val="16"/>
                <w:szCs w:val="16"/>
              </w:rPr>
            </w:pPr>
            <w:r>
              <w:rPr>
                <w:sz w:val="16"/>
                <w:szCs w:val="16"/>
              </w:rPr>
              <w:t>S1-223</w:t>
            </w:r>
            <w:r w:rsidR="00C02B15">
              <w:rPr>
                <w:sz w:val="16"/>
                <w:szCs w:val="16"/>
              </w:rPr>
              <w:t>716</w:t>
            </w:r>
          </w:p>
          <w:p w14:paraId="31F2F947" w14:textId="77777777" w:rsidR="000C51DA" w:rsidRDefault="000C51DA" w:rsidP="00212D67">
            <w:pPr>
              <w:pStyle w:val="TAC"/>
              <w:jc w:val="left"/>
              <w:rPr>
                <w:sz w:val="16"/>
                <w:szCs w:val="16"/>
              </w:rPr>
            </w:pPr>
            <w:r>
              <w:rPr>
                <w:sz w:val="16"/>
                <w:szCs w:val="16"/>
              </w:rPr>
              <w:t>S1-223577</w:t>
            </w:r>
          </w:p>
          <w:p w14:paraId="07BB6C44" w14:textId="77777777" w:rsidR="000C51DA" w:rsidRDefault="000C51DA" w:rsidP="00212D67">
            <w:pPr>
              <w:pStyle w:val="TAC"/>
              <w:jc w:val="left"/>
              <w:rPr>
                <w:sz w:val="16"/>
                <w:szCs w:val="16"/>
              </w:rPr>
            </w:pPr>
            <w:r>
              <w:rPr>
                <w:sz w:val="16"/>
                <w:szCs w:val="16"/>
              </w:rPr>
              <w:t>S1-223494</w:t>
            </w:r>
          </w:p>
          <w:p w14:paraId="14697979" w14:textId="77777777" w:rsidR="000C51DA" w:rsidRDefault="000C51DA" w:rsidP="00212D67">
            <w:pPr>
              <w:pStyle w:val="TAC"/>
              <w:jc w:val="left"/>
              <w:rPr>
                <w:sz w:val="16"/>
                <w:szCs w:val="16"/>
              </w:rPr>
            </w:pPr>
            <w:r>
              <w:rPr>
                <w:sz w:val="16"/>
                <w:szCs w:val="16"/>
              </w:rPr>
              <w:t>S1-223495</w:t>
            </w:r>
          </w:p>
          <w:p w14:paraId="03B9BB47" w14:textId="77777777" w:rsidR="000C51DA" w:rsidRDefault="000C51DA" w:rsidP="00212D67">
            <w:pPr>
              <w:pStyle w:val="TAC"/>
              <w:jc w:val="left"/>
              <w:rPr>
                <w:sz w:val="16"/>
                <w:szCs w:val="16"/>
              </w:rPr>
            </w:pPr>
            <w:r>
              <w:rPr>
                <w:sz w:val="16"/>
                <w:szCs w:val="16"/>
              </w:rPr>
              <w:t>S1-223496</w:t>
            </w:r>
          </w:p>
          <w:p w14:paraId="084E9FEB" w14:textId="77777777" w:rsidR="000C51DA" w:rsidRDefault="000C51DA" w:rsidP="00212D67">
            <w:pPr>
              <w:pStyle w:val="TAC"/>
              <w:jc w:val="left"/>
              <w:rPr>
                <w:sz w:val="16"/>
                <w:szCs w:val="16"/>
              </w:rPr>
            </w:pPr>
            <w:r>
              <w:rPr>
                <w:sz w:val="16"/>
                <w:szCs w:val="16"/>
              </w:rPr>
              <w:t>S1-223578</w:t>
            </w:r>
          </w:p>
          <w:p w14:paraId="5C84958F" w14:textId="77777777" w:rsidR="000C51DA" w:rsidRDefault="000C51DA" w:rsidP="00212D67">
            <w:pPr>
              <w:pStyle w:val="TAC"/>
              <w:jc w:val="left"/>
              <w:rPr>
                <w:sz w:val="16"/>
                <w:szCs w:val="16"/>
              </w:rPr>
            </w:pPr>
            <w:r>
              <w:rPr>
                <w:sz w:val="16"/>
                <w:szCs w:val="16"/>
              </w:rPr>
              <w:t>S1-223498</w:t>
            </w:r>
          </w:p>
          <w:p w14:paraId="1BD82BB6" w14:textId="77777777" w:rsidR="000C51DA" w:rsidRDefault="000C51DA" w:rsidP="00212D67">
            <w:pPr>
              <w:pStyle w:val="TAC"/>
              <w:jc w:val="left"/>
              <w:rPr>
                <w:sz w:val="16"/>
                <w:szCs w:val="16"/>
              </w:rPr>
            </w:pPr>
            <w:r>
              <w:rPr>
                <w:sz w:val="16"/>
                <w:szCs w:val="16"/>
              </w:rPr>
              <w:t>S1-223579</w:t>
            </w:r>
          </w:p>
          <w:p w14:paraId="5199A64B" w14:textId="77777777" w:rsidR="000C51DA" w:rsidRDefault="000C51DA" w:rsidP="00212D67">
            <w:pPr>
              <w:pStyle w:val="TAC"/>
              <w:jc w:val="left"/>
              <w:rPr>
                <w:sz w:val="16"/>
                <w:szCs w:val="16"/>
              </w:rPr>
            </w:pPr>
            <w:r>
              <w:rPr>
                <w:sz w:val="16"/>
                <w:szCs w:val="16"/>
              </w:rPr>
              <w:t>S1-223580</w:t>
            </w:r>
          </w:p>
          <w:p w14:paraId="26CCAFB0" w14:textId="77777777" w:rsidR="000C51DA" w:rsidRDefault="000C51DA" w:rsidP="00212D67">
            <w:pPr>
              <w:pStyle w:val="TAC"/>
              <w:jc w:val="left"/>
              <w:rPr>
                <w:sz w:val="16"/>
                <w:szCs w:val="16"/>
              </w:rPr>
            </w:pPr>
            <w:r>
              <w:rPr>
                <w:sz w:val="16"/>
                <w:szCs w:val="16"/>
              </w:rPr>
              <w:t>S1-223701</w:t>
            </w:r>
          </w:p>
          <w:p w14:paraId="3D6F1F73" w14:textId="77777777" w:rsidR="000C51DA" w:rsidRDefault="000C51DA" w:rsidP="00212D67">
            <w:pPr>
              <w:pStyle w:val="TAC"/>
              <w:jc w:val="left"/>
              <w:rPr>
                <w:sz w:val="16"/>
                <w:szCs w:val="16"/>
              </w:rPr>
            </w:pPr>
            <w:r>
              <w:rPr>
                <w:sz w:val="16"/>
                <w:szCs w:val="16"/>
              </w:rPr>
              <w:t>S1-223690</w:t>
            </w:r>
          </w:p>
          <w:p w14:paraId="6901BE01" w14:textId="77777777" w:rsidR="000C51DA" w:rsidRDefault="000C51DA" w:rsidP="00212D67">
            <w:pPr>
              <w:pStyle w:val="TAC"/>
              <w:jc w:val="left"/>
              <w:rPr>
                <w:sz w:val="16"/>
                <w:szCs w:val="16"/>
              </w:rPr>
            </w:pPr>
            <w:r>
              <w:rPr>
                <w:sz w:val="16"/>
                <w:szCs w:val="16"/>
              </w:rPr>
              <w:t>S1-223730</w:t>
            </w:r>
          </w:p>
          <w:p w14:paraId="2236AB03" w14:textId="77777777" w:rsidR="000C51DA" w:rsidRDefault="000C51DA" w:rsidP="00212D67">
            <w:pPr>
              <w:pStyle w:val="TAC"/>
              <w:jc w:val="left"/>
              <w:rPr>
                <w:sz w:val="16"/>
                <w:szCs w:val="16"/>
              </w:rPr>
            </w:pPr>
            <w:r>
              <w:rPr>
                <w:sz w:val="16"/>
                <w:szCs w:val="16"/>
              </w:rPr>
              <w:t>S1-223731</w:t>
            </w:r>
          </w:p>
          <w:p w14:paraId="2B5F2E61" w14:textId="77777777" w:rsidR="000C51DA" w:rsidRDefault="000C51DA" w:rsidP="00212D67">
            <w:pPr>
              <w:pStyle w:val="TAC"/>
              <w:jc w:val="left"/>
              <w:rPr>
                <w:sz w:val="16"/>
                <w:szCs w:val="16"/>
              </w:rPr>
            </w:pPr>
            <w:r>
              <w:rPr>
                <w:sz w:val="16"/>
                <w:szCs w:val="16"/>
              </w:rPr>
              <w:t>S1-223590</w:t>
            </w:r>
          </w:p>
          <w:p w14:paraId="44EF189D" w14:textId="77777777" w:rsidR="000C51DA" w:rsidRDefault="000C51DA" w:rsidP="00212D67">
            <w:pPr>
              <w:pStyle w:val="TAC"/>
              <w:jc w:val="left"/>
              <w:rPr>
                <w:sz w:val="16"/>
                <w:szCs w:val="16"/>
              </w:rPr>
            </w:pPr>
            <w:r>
              <w:rPr>
                <w:sz w:val="16"/>
                <w:szCs w:val="16"/>
              </w:rPr>
              <w:t>S1-223592</w:t>
            </w:r>
          </w:p>
          <w:p w14:paraId="1123F26D" w14:textId="77777777" w:rsidR="000C51DA" w:rsidRDefault="000C51DA" w:rsidP="00212D67">
            <w:pPr>
              <w:pStyle w:val="TAC"/>
              <w:jc w:val="left"/>
              <w:rPr>
                <w:sz w:val="16"/>
                <w:szCs w:val="16"/>
              </w:rPr>
            </w:pPr>
            <w:r>
              <w:rPr>
                <w:sz w:val="16"/>
                <w:szCs w:val="16"/>
              </w:rPr>
              <w:t>S1-223488</w:t>
            </w:r>
          </w:p>
          <w:p w14:paraId="6C8C778A" w14:textId="77777777" w:rsidR="000C51DA" w:rsidRDefault="000C51DA" w:rsidP="00212D67">
            <w:pPr>
              <w:pStyle w:val="TAC"/>
              <w:jc w:val="left"/>
              <w:rPr>
                <w:sz w:val="16"/>
                <w:szCs w:val="16"/>
              </w:rPr>
            </w:pPr>
            <w:r>
              <w:rPr>
                <w:sz w:val="16"/>
                <w:szCs w:val="16"/>
              </w:rPr>
              <w:t>S1-223604</w:t>
            </w:r>
          </w:p>
          <w:p w14:paraId="589CCDF5" w14:textId="77777777" w:rsidR="000C51DA" w:rsidRDefault="000C51DA" w:rsidP="00212D67">
            <w:pPr>
              <w:pStyle w:val="TAC"/>
              <w:jc w:val="left"/>
              <w:rPr>
                <w:sz w:val="16"/>
                <w:szCs w:val="16"/>
              </w:rPr>
            </w:pPr>
            <w:r>
              <w:rPr>
                <w:sz w:val="16"/>
                <w:szCs w:val="16"/>
              </w:rPr>
              <w:t>S1-223606</w:t>
            </w:r>
          </w:p>
          <w:p w14:paraId="200C3C56" w14:textId="08329154" w:rsidR="002A2F09" w:rsidRDefault="002A2F09" w:rsidP="00212D67">
            <w:pPr>
              <w:pStyle w:val="TAC"/>
              <w:jc w:val="left"/>
              <w:rPr>
                <w:sz w:val="16"/>
                <w:szCs w:val="16"/>
              </w:rPr>
            </w:pPr>
            <w:r>
              <w:rPr>
                <w:sz w:val="16"/>
                <w:szCs w:val="16"/>
              </w:rPr>
              <w:t>S1-223607</w:t>
            </w: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6E86B230" w14:textId="6D7FBFD1" w:rsidR="00703E11" w:rsidRDefault="000C51DA" w:rsidP="00212D67">
            <w:pPr>
              <w:pStyle w:val="TAL"/>
              <w:rPr>
                <w:sz w:val="16"/>
                <w:szCs w:val="16"/>
              </w:rPr>
            </w:pPr>
            <w:r>
              <w:rPr>
                <w:sz w:val="16"/>
                <w:szCs w:val="16"/>
              </w:rPr>
              <w:t>Output of approved pCRs from SA1#100</w:t>
            </w:r>
          </w:p>
        </w:tc>
        <w:tc>
          <w:tcPr>
            <w:tcW w:w="708" w:type="dxa"/>
            <w:shd w:val="solid" w:color="FFFFFF" w:fill="auto"/>
          </w:tcPr>
          <w:p w14:paraId="4F3A42F9" w14:textId="77777777" w:rsidR="00703E11" w:rsidRDefault="000C51DA" w:rsidP="00212D67">
            <w:pPr>
              <w:pStyle w:val="TAC"/>
              <w:rPr>
                <w:sz w:val="16"/>
                <w:szCs w:val="16"/>
              </w:rPr>
            </w:pPr>
            <w:r>
              <w:rPr>
                <w:sz w:val="16"/>
                <w:szCs w:val="16"/>
              </w:rPr>
              <w:t>0.3.0</w:t>
            </w:r>
          </w:p>
          <w:p w14:paraId="406ECBC1" w14:textId="0FBC8B57" w:rsidR="00330BB0" w:rsidRDefault="00330BB0" w:rsidP="00330BB0">
            <w:pPr>
              <w:pStyle w:val="TAC"/>
              <w:jc w:val="left"/>
              <w:rPr>
                <w:sz w:val="16"/>
                <w:szCs w:val="16"/>
              </w:rPr>
            </w:pPr>
          </w:p>
        </w:tc>
      </w:tr>
      <w:tr w:rsidR="00330BB0" w:rsidRPr="006B0D02" w14:paraId="3A2A1603" w14:textId="77777777" w:rsidTr="00330BB0">
        <w:tc>
          <w:tcPr>
            <w:tcW w:w="800" w:type="dxa"/>
            <w:shd w:val="solid" w:color="FFFFFF" w:fill="auto"/>
          </w:tcPr>
          <w:p w14:paraId="2BC53848" w14:textId="697303C4" w:rsidR="00330BB0" w:rsidRDefault="00330BB0" w:rsidP="00330BB0">
            <w:pPr>
              <w:pStyle w:val="TAC"/>
              <w:jc w:val="left"/>
              <w:rPr>
                <w:sz w:val="16"/>
                <w:szCs w:val="16"/>
              </w:rPr>
            </w:pPr>
            <w:r>
              <w:rPr>
                <w:sz w:val="16"/>
                <w:szCs w:val="16"/>
              </w:rPr>
              <w:lastRenderedPageBreak/>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841AF3E" w14:textId="48B2F26B" w:rsidR="00330BB0" w:rsidRDefault="00330BB0" w:rsidP="00330BB0">
            <w:pPr>
              <w:pStyle w:val="TAC"/>
              <w:jc w:val="left"/>
              <w:rPr>
                <w:sz w:val="16"/>
                <w:szCs w:val="16"/>
              </w:rPr>
            </w:pPr>
            <w:r>
              <w:rPr>
                <w:sz w:val="16"/>
                <w:szCs w:val="16"/>
              </w:rPr>
              <w:t>S1-2</w:t>
            </w:r>
            <w:r w:rsidR="002E639D">
              <w:rPr>
                <w:sz w:val="16"/>
                <w:szCs w:val="16"/>
              </w:rPr>
              <w:t>30600</w:t>
            </w:r>
          </w:p>
          <w:p w14:paraId="4AECB869" w14:textId="777E3139" w:rsidR="00330BB0" w:rsidRDefault="00330BB0" w:rsidP="00330BB0">
            <w:pPr>
              <w:pStyle w:val="TAC"/>
              <w:jc w:val="left"/>
              <w:rPr>
                <w:sz w:val="16"/>
                <w:szCs w:val="16"/>
              </w:rPr>
            </w:pPr>
            <w:r>
              <w:rPr>
                <w:sz w:val="16"/>
                <w:szCs w:val="16"/>
              </w:rPr>
              <w:t>S1-2</w:t>
            </w:r>
            <w:r w:rsidR="002E639D">
              <w:rPr>
                <w:sz w:val="16"/>
                <w:szCs w:val="16"/>
              </w:rPr>
              <w:t>3060</w:t>
            </w:r>
            <w:r w:rsidR="00303006">
              <w:rPr>
                <w:sz w:val="16"/>
                <w:szCs w:val="16"/>
              </w:rPr>
              <w:t>1</w:t>
            </w:r>
          </w:p>
          <w:p w14:paraId="766B7AA5" w14:textId="47BC5CCA"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549</w:t>
            </w:r>
          </w:p>
          <w:p w14:paraId="144CF85E" w14:textId="600B632C"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92</w:t>
            </w:r>
          </w:p>
          <w:p w14:paraId="67E0DB54" w14:textId="4897FB11"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93</w:t>
            </w:r>
          </w:p>
          <w:p w14:paraId="384B13A9" w14:textId="17A45B41"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808</w:t>
            </w:r>
          </w:p>
          <w:p w14:paraId="333E14AF" w14:textId="0645E1B9"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798</w:t>
            </w:r>
          </w:p>
          <w:p w14:paraId="6FAC52B1" w14:textId="0F627B71"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39</w:t>
            </w:r>
          </w:p>
          <w:p w14:paraId="40ED3754" w14:textId="491B9244"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96</w:t>
            </w:r>
          </w:p>
          <w:p w14:paraId="67706210" w14:textId="3992BF2E"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558</w:t>
            </w:r>
          </w:p>
          <w:p w14:paraId="5D6EE3C4" w14:textId="2069D689"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539</w:t>
            </w:r>
          </w:p>
          <w:p w14:paraId="0224BBE3" w14:textId="43559624"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97</w:t>
            </w:r>
          </w:p>
          <w:p w14:paraId="5648933C" w14:textId="2AF7F54B"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47</w:t>
            </w:r>
          </w:p>
          <w:p w14:paraId="39453F3D" w14:textId="3841007D"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48</w:t>
            </w:r>
          </w:p>
          <w:p w14:paraId="3097DADB" w14:textId="7DBDA0F2"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538</w:t>
            </w:r>
          </w:p>
          <w:p w14:paraId="4CB3D947" w14:textId="6A50C682"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121</w:t>
            </w:r>
          </w:p>
          <w:p w14:paraId="2AA34AD7" w14:textId="0F52B32C"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177</w:t>
            </w:r>
          </w:p>
          <w:p w14:paraId="557AEFF9" w14:textId="5655361A"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547</w:t>
            </w:r>
          </w:p>
          <w:p w14:paraId="68550370" w14:textId="4EE16D74"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49</w:t>
            </w:r>
          </w:p>
          <w:p w14:paraId="2071D3AE" w14:textId="4F7968C7"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541</w:t>
            </w:r>
          </w:p>
          <w:p w14:paraId="49D27494" w14:textId="5C7595A7"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26</w:t>
            </w:r>
          </w:p>
          <w:p w14:paraId="29CF3EB7" w14:textId="1FB45896" w:rsidR="00330BB0" w:rsidRDefault="00330BB0" w:rsidP="00330BB0">
            <w:pPr>
              <w:pStyle w:val="TAC"/>
              <w:jc w:val="left"/>
              <w:rPr>
                <w:sz w:val="16"/>
                <w:szCs w:val="16"/>
              </w:rPr>
            </w:pPr>
            <w:r>
              <w:rPr>
                <w:sz w:val="16"/>
                <w:szCs w:val="16"/>
              </w:rPr>
              <w:t>S1-2</w:t>
            </w:r>
            <w:r w:rsidR="002E639D">
              <w:rPr>
                <w:sz w:val="16"/>
                <w:szCs w:val="16"/>
              </w:rPr>
              <w:t>306</w:t>
            </w:r>
            <w:r w:rsidR="00303006">
              <w:rPr>
                <w:sz w:val="16"/>
                <w:szCs w:val="16"/>
              </w:rPr>
              <w:t>98</w:t>
            </w:r>
          </w:p>
          <w:p w14:paraId="218DB639" w14:textId="77777777" w:rsidR="00330BB0" w:rsidRDefault="00330BB0" w:rsidP="00330BB0">
            <w:pPr>
              <w:pStyle w:val="TAC"/>
              <w:jc w:val="left"/>
              <w:rPr>
                <w:sz w:val="16"/>
                <w:szCs w:val="16"/>
              </w:rPr>
            </w:pPr>
            <w:r>
              <w:rPr>
                <w:sz w:val="16"/>
                <w:szCs w:val="16"/>
              </w:rPr>
              <w:t>S1-2</w:t>
            </w:r>
            <w:r w:rsidR="002E639D">
              <w:rPr>
                <w:sz w:val="16"/>
                <w:szCs w:val="16"/>
              </w:rPr>
              <w:t>30</w:t>
            </w:r>
            <w:r w:rsidR="00303006">
              <w:rPr>
                <w:sz w:val="16"/>
                <w:szCs w:val="16"/>
              </w:rPr>
              <w:t>754</w:t>
            </w:r>
          </w:p>
          <w:p w14:paraId="332A3D32" w14:textId="64DB4467" w:rsidR="00303006" w:rsidRDefault="00303006" w:rsidP="00330BB0">
            <w:pPr>
              <w:pStyle w:val="TAC"/>
              <w:jc w:val="left"/>
              <w:rPr>
                <w:sz w:val="16"/>
                <w:szCs w:val="16"/>
              </w:rPr>
            </w:pPr>
            <w:r>
              <w:rPr>
                <w:sz w:val="16"/>
                <w:szCs w:val="16"/>
              </w:rPr>
              <w:t>S1-230755</w:t>
            </w:r>
          </w:p>
          <w:p w14:paraId="3351ECA6" w14:textId="11BC4383" w:rsidR="00303006" w:rsidRDefault="00303006" w:rsidP="00330BB0">
            <w:pPr>
              <w:pStyle w:val="TAC"/>
              <w:jc w:val="left"/>
              <w:rPr>
                <w:sz w:val="16"/>
                <w:szCs w:val="16"/>
              </w:rPr>
            </w:pPr>
            <w:r>
              <w:rPr>
                <w:sz w:val="16"/>
                <w:szCs w:val="16"/>
              </w:rPr>
              <w:t>S1-230653</w:t>
            </w:r>
          </w:p>
        </w:tc>
        <w:tc>
          <w:tcPr>
            <w:tcW w:w="425"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425"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76D96483" w14:textId="4ED8A92F" w:rsidR="00330BB0" w:rsidRDefault="00330BB0" w:rsidP="00330BB0">
            <w:pPr>
              <w:pStyle w:val="TAL"/>
              <w:rPr>
                <w:sz w:val="16"/>
                <w:szCs w:val="16"/>
              </w:rPr>
            </w:pPr>
            <w:r>
              <w:rPr>
                <w:sz w:val="16"/>
                <w:szCs w:val="16"/>
              </w:rPr>
              <w:t>Output of approved pCRs from SA1#101</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bl>
    <w:p w14:paraId="077667E4" w14:textId="77777777" w:rsidR="00B71E2F" w:rsidRDefault="00B71E2F" w:rsidP="00B71E2F">
      <w:pPr>
        <w:pStyle w:val="Guidance"/>
      </w:pPr>
    </w:p>
    <w:sectPr w:rsidR="00B71E2F">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EEF0C" w14:textId="77777777" w:rsidR="00433DBF" w:rsidRDefault="00433DBF">
      <w:r>
        <w:separator/>
      </w:r>
    </w:p>
  </w:endnote>
  <w:endnote w:type="continuationSeparator" w:id="0">
    <w:p w14:paraId="4477AB84" w14:textId="77777777" w:rsidR="00433DBF" w:rsidRDefault="00433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9A338" w14:textId="77777777" w:rsidR="00433DBF" w:rsidRDefault="00433DBF">
      <w:r>
        <w:separator/>
      </w:r>
    </w:p>
  </w:footnote>
  <w:footnote w:type="continuationSeparator" w:id="0">
    <w:p w14:paraId="4A9DFF8A" w14:textId="77777777" w:rsidR="00433DBF" w:rsidRDefault="00433D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5B2D8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C13">
      <w:rPr>
        <w:rFonts w:ascii="Arial" w:hAnsi="Arial" w:cs="Arial"/>
        <w:b/>
        <w:noProof/>
        <w:sz w:val="18"/>
        <w:szCs w:val="18"/>
      </w:rPr>
      <w:t>3GPP TR 22.837 V0.4.0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445B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C1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5C8"/>
    <w:rsid w:val="00006521"/>
    <w:rsid w:val="00007017"/>
    <w:rsid w:val="00014127"/>
    <w:rsid w:val="00014B00"/>
    <w:rsid w:val="00021FCB"/>
    <w:rsid w:val="0002427F"/>
    <w:rsid w:val="00024B2C"/>
    <w:rsid w:val="00025391"/>
    <w:rsid w:val="00026485"/>
    <w:rsid w:val="00027570"/>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5C2"/>
    <w:rsid w:val="000753F7"/>
    <w:rsid w:val="000767E6"/>
    <w:rsid w:val="00076F07"/>
    <w:rsid w:val="00077DA5"/>
    <w:rsid w:val="00080102"/>
    <w:rsid w:val="00080512"/>
    <w:rsid w:val="000821FA"/>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58AB"/>
    <w:rsid w:val="000D660F"/>
    <w:rsid w:val="000D7E5E"/>
    <w:rsid w:val="000E01D1"/>
    <w:rsid w:val="000E1D32"/>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5590"/>
    <w:rsid w:val="00116280"/>
    <w:rsid w:val="00123474"/>
    <w:rsid w:val="00126567"/>
    <w:rsid w:val="00126C5F"/>
    <w:rsid w:val="001278B0"/>
    <w:rsid w:val="0013041F"/>
    <w:rsid w:val="001311D1"/>
    <w:rsid w:val="00131704"/>
    <w:rsid w:val="00131AE3"/>
    <w:rsid w:val="00133247"/>
    <w:rsid w:val="00133525"/>
    <w:rsid w:val="00146C14"/>
    <w:rsid w:val="001501FC"/>
    <w:rsid w:val="0015112D"/>
    <w:rsid w:val="00151933"/>
    <w:rsid w:val="00160821"/>
    <w:rsid w:val="00160D33"/>
    <w:rsid w:val="00160F2E"/>
    <w:rsid w:val="00161C43"/>
    <w:rsid w:val="001622AF"/>
    <w:rsid w:val="00162710"/>
    <w:rsid w:val="00165003"/>
    <w:rsid w:val="00174F98"/>
    <w:rsid w:val="0017533F"/>
    <w:rsid w:val="00181FBD"/>
    <w:rsid w:val="00182466"/>
    <w:rsid w:val="001833EE"/>
    <w:rsid w:val="001834BF"/>
    <w:rsid w:val="00183B65"/>
    <w:rsid w:val="001844CB"/>
    <w:rsid w:val="001862B8"/>
    <w:rsid w:val="00192A4D"/>
    <w:rsid w:val="00193464"/>
    <w:rsid w:val="001950F1"/>
    <w:rsid w:val="0019577E"/>
    <w:rsid w:val="001A0DFD"/>
    <w:rsid w:val="001A1454"/>
    <w:rsid w:val="001A4C42"/>
    <w:rsid w:val="001A56FE"/>
    <w:rsid w:val="001A5A00"/>
    <w:rsid w:val="001A7420"/>
    <w:rsid w:val="001A756F"/>
    <w:rsid w:val="001A7A2F"/>
    <w:rsid w:val="001A7D01"/>
    <w:rsid w:val="001B1D7D"/>
    <w:rsid w:val="001B6637"/>
    <w:rsid w:val="001B68DC"/>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4BA0"/>
    <w:rsid w:val="001F5809"/>
    <w:rsid w:val="001F7E22"/>
    <w:rsid w:val="00201493"/>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47A2"/>
    <w:rsid w:val="00234A95"/>
    <w:rsid w:val="00236477"/>
    <w:rsid w:val="0023678F"/>
    <w:rsid w:val="00240558"/>
    <w:rsid w:val="00241181"/>
    <w:rsid w:val="00241631"/>
    <w:rsid w:val="00242745"/>
    <w:rsid w:val="00243E3D"/>
    <w:rsid w:val="00243EC5"/>
    <w:rsid w:val="0024436F"/>
    <w:rsid w:val="002443B7"/>
    <w:rsid w:val="00244A5A"/>
    <w:rsid w:val="00245FF9"/>
    <w:rsid w:val="00247449"/>
    <w:rsid w:val="00252647"/>
    <w:rsid w:val="00252AB4"/>
    <w:rsid w:val="002577A9"/>
    <w:rsid w:val="00260410"/>
    <w:rsid w:val="0026202F"/>
    <w:rsid w:val="00262A31"/>
    <w:rsid w:val="00262C26"/>
    <w:rsid w:val="0026458C"/>
    <w:rsid w:val="002675F0"/>
    <w:rsid w:val="00267737"/>
    <w:rsid w:val="00267AA1"/>
    <w:rsid w:val="00267F01"/>
    <w:rsid w:val="002720CE"/>
    <w:rsid w:val="00272FDD"/>
    <w:rsid w:val="00275F74"/>
    <w:rsid w:val="002760EE"/>
    <w:rsid w:val="00276EA7"/>
    <w:rsid w:val="00277C2E"/>
    <w:rsid w:val="002815C0"/>
    <w:rsid w:val="00281673"/>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692C"/>
    <w:rsid w:val="002A7A49"/>
    <w:rsid w:val="002B10A2"/>
    <w:rsid w:val="002B10AC"/>
    <w:rsid w:val="002B1FBE"/>
    <w:rsid w:val="002B228B"/>
    <w:rsid w:val="002B4752"/>
    <w:rsid w:val="002B6339"/>
    <w:rsid w:val="002B7303"/>
    <w:rsid w:val="002C0BDA"/>
    <w:rsid w:val="002C5C9E"/>
    <w:rsid w:val="002C5D9C"/>
    <w:rsid w:val="002C5F87"/>
    <w:rsid w:val="002D095A"/>
    <w:rsid w:val="002D3877"/>
    <w:rsid w:val="002D545D"/>
    <w:rsid w:val="002D6343"/>
    <w:rsid w:val="002D7097"/>
    <w:rsid w:val="002D7E65"/>
    <w:rsid w:val="002E00EE"/>
    <w:rsid w:val="002E2237"/>
    <w:rsid w:val="002E639D"/>
    <w:rsid w:val="002E6A63"/>
    <w:rsid w:val="002E76AF"/>
    <w:rsid w:val="002E7B4B"/>
    <w:rsid w:val="002F0A6A"/>
    <w:rsid w:val="002F559F"/>
    <w:rsid w:val="002F66A6"/>
    <w:rsid w:val="002F7073"/>
    <w:rsid w:val="00301761"/>
    <w:rsid w:val="00303006"/>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73BC"/>
    <w:rsid w:val="00327AED"/>
    <w:rsid w:val="00327C5D"/>
    <w:rsid w:val="00327C67"/>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7F79"/>
    <w:rsid w:val="00370A20"/>
    <w:rsid w:val="003721DC"/>
    <w:rsid w:val="0037480A"/>
    <w:rsid w:val="003765B8"/>
    <w:rsid w:val="003802ED"/>
    <w:rsid w:val="00380936"/>
    <w:rsid w:val="00384323"/>
    <w:rsid w:val="00384C88"/>
    <w:rsid w:val="0038669C"/>
    <w:rsid w:val="00386B05"/>
    <w:rsid w:val="003874C0"/>
    <w:rsid w:val="00387A35"/>
    <w:rsid w:val="003919BF"/>
    <w:rsid w:val="00391ADE"/>
    <w:rsid w:val="003927D9"/>
    <w:rsid w:val="00393213"/>
    <w:rsid w:val="003A245D"/>
    <w:rsid w:val="003A2B8C"/>
    <w:rsid w:val="003A4238"/>
    <w:rsid w:val="003A469E"/>
    <w:rsid w:val="003A4A91"/>
    <w:rsid w:val="003B024E"/>
    <w:rsid w:val="003B20BE"/>
    <w:rsid w:val="003B216B"/>
    <w:rsid w:val="003B2C75"/>
    <w:rsid w:val="003B3453"/>
    <w:rsid w:val="003B4D07"/>
    <w:rsid w:val="003B55A4"/>
    <w:rsid w:val="003C2D0A"/>
    <w:rsid w:val="003C3971"/>
    <w:rsid w:val="003C497E"/>
    <w:rsid w:val="003C56FC"/>
    <w:rsid w:val="003C70D8"/>
    <w:rsid w:val="003D001B"/>
    <w:rsid w:val="003D2760"/>
    <w:rsid w:val="003D49B2"/>
    <w:rsid w:val="003D4B6C"/>
    <w:rsid w:val="003D67F4"/>
    <w:rsid w:val="003D77DB"/>
    <w:rsid w:val="003E0160"/>
    <w:rsid w:val="003E26A6"/>
    <w:rsid w:val="003E77C3"/>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3DBF"/>
    <w:rsid w:val="004345EC"/>
    <w:rsid w:val="004412D8"/>
    <w:rsid w:val="00441F40"/>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60AF"/>
    <w:rsid w:val="00490461"/>
    <w:rsid w:val="004917AC"/>
    <w:rsid w:val="0049751D"/>
    <w:rsid w:val="00497856"/>
    <w:rsid w:val="004A3C47"/>
    <w:rsid w:val="004A5B41"/>
    <w:rsid w:val="004B28C4"/>
    <w:rsid w:val="004B463E"/>
    <w:rsid w:val="004B4977"/>
    <w:rsid w:val="004B54B4"/>
    <w:rsid w:val="004B55ED"/>
    <w:rsid w:val="004B5A5E"/>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213A"/>
    <w:rsid w:val="004E2311"/>
    <w:rsid w:val="004E3685"/>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37D3"/>
    <w:rsid w:val="0053388B"/>
    <w:rsid w:val="00535773"/>
    <w:rsid w:val="00535930"/>
    <w:rsid w:val="0054173C"/>
    <w:rsid w:val="00541902"/>
    <w:rsid w:val="00543E6C"/>
    <w:rsid w:val="00544507"/>
    <w:rsid w:val="0056116A"/>
    <w:rsid w:val="00563279"/>
    <w:rsid w:val="00564CC8"/>
    <w:rsid w:val="00565087"/>
    <w:rsid w:val="005652CF"/>
    <w:rsid w:val="005658FD"/>
    <w:rsid w:val="00566296"/>
    <w:rsid w:val="00570C13"/>
    <w:rsid w:val="00570FD4"/>
    <w:rsid w:val="0057154A"/>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B0BF9"/>
    <w:rsid w:val="005B2AC6"/>
    <w:rsid w:val="005B4209"/>
    <w:rsid w:val="005B5DA7"/>
    <w:rsid w:val="005B5ED3"/>
    <w:rsid w:val="005B6C06"/>
    <w:rsid w:val="005B6E09"/>
    <w:rsid w:val="005C299A"/>
    <w:rsid w:val="005C5FDC"/>
    <w:rsid w:val="005C601C"/>
    <w:rsid w:val="005C63D8"/>
    <w:rsid w:val="005C7CCE"/>
    <w:rsid w:val="005D2E01"/>
    <w:rsid w:val="005D5F99"/>
    <w:rsid w:val="005D72DD"/>
    <w:rsid w:val="005D7526"/>
    <w:rsid w:val="005E135E"/>
    <w:rsid w:val="005E1B49"/>
    <w:rsid w:val="005E3157"/>
    <w:rsid w:val="005E346A"/>
    <w:rsid w:val="005E4BB2"/>
    <w:rsid w:val="005E5499"/>
    <w:rsid w:val="005E5575"/>
    <w:rsid w:val="005E75FF"/>
    <w:rsid w:val="005F23E8"/>
    <w:rsid w:val="005F3093"/>
    <w:rsid w:val="005F788A"/>
    <w:rsid w:val="00600E16"/>
    <w:rsid w:val="00602AEA"/>
    <w:rsid w:val="00603B30"/>
    <w:rsid w:val="0060499F"/>
    <w:rsid w:val="0061468E"/>
    <w:rsid w:val="00614869"/>
    <w:rsid w:val="00614FDF"/>
    <w:rsid w:val="0061724D"/>
    <w:rsid w:val="00621270"/>
    <w:rsid w:val="006222DA"/>
    <w:rsid w:val="006253CB"/>
    <w:rsid w:val="006263D1"/>
    <w:rsid w:val="0062776F"/>
    <w:rsid w:val="0063046B"/>
    <w:rsid w:val="00630580"/>
    <w:rsid w:val="00631896"/>
    <w:rsid w:val="006352AB"/>
    <w:rsid w:val="0063543D"/>
    <w:rsid w:val="00635842"/>
    <w:rsid w:val="00636269"/>
    <w:rsid w:val="0063666B"/>
    <w:rsid w:val="00640B71"/>
    <w:rsid w:val="00641881"/>
    <w:rsid w:val="0064202C"/>
    <w:rsid w:val="00643441"/>
    <w:rsid w:val="0064667C"/>
    <w:rsid w:val="00646F9E"/>
    <w:rsid w:val="00647114"/>
    <w:rsid w:val="00650A91"/>
    <w:rsid w:val="006511A7"/>
    <w:rsid w:val="00651491"/>
    <w:rsid w:val="0065159A"/>
    <w:rsid w:val="00653AE3"/>
    <w:rsid w:val="0066088B"/>
    <w:rsid w:val="006608E4"/>
    <w:rsid w:val="00662711"/>
    <w:rsid w:val="006653C7"/>
    <w:rsid w:val="00666153"/>
    <w:rsid w:val="00675EB3"/>
    <w:rsid w:val="006771C7"/>
    <w:rsid w:val="0067753F"/>
    <w:rsid w:val="006779AE"/>
    <w:rsid w:val="00680898"/>
    <w:rsid w:val="00680BF5"/>
    <w:rsid w:val="006811EC"/>
    <w:rsid w:val="006848EA"/>
    <w:rsid w:val="00685302"/>
    <w:rsid w:val="00685F11"/>
    <w:rsid w:val="006864F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7272"/>
    <w:rsid w:val="00700EAF"/>
    <w:rsid w:val="00701116"/>
    <w:rsid w:val="00701306"/>
    <w:rsid w:val="00703E11"/>
    <w:rsid w:val="00705BCB"/>
    <w:rsid w:val="0070680E"/>
    <w:rsid w:val="007074EA"/>
    <w:rsid w:val="00710814"/>
    <w:rsid w:val="0071174C"/>
    <w:rsid w:val="00713C44"/>
    <w:rsid w:val="007203D8"/>
    <w:rsid w:val="0072124A"/>
    <w:rsid w:val="007230A8"/>
    <w:rsid w:val="00723FB1"/>
    <w:rsid w:val="00726A4B"/>
    <w:rsid w:val="00727A4E"/>
    <w:rsid w:val="0073198C"/>
    <w:rsid w:val="00733669"/>
    <w:rsid w:val="00734A5B"/>
    <w:rsid w:val="0073675A"/>
    <w:rsid w:val="0073766E"/>
    <w:rsid w:val="0074026F"/>
    <w:rsid w:val="007429F6"/>
    <w:rsid w:val="0074398E"/>
    <w:rsid w:val="00744AE3"/>
    <w:rsid w:val="00744E76"/>
    <w:rsid w:val="00746742"/>
    <w:rsid w:val="0074735E"/>
    <w:rsid w:val="00747BD9"/>
    <w:rsid w:val="007502B4"/>
    <w:rsid w:val="00750CD5"/>
    <w:rsid w:val="00752127"/>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229A"/>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9F2"/>
    <w:rsid w:val="007F0888"/>
    <w:rsid w:val="007F0F4A"/>
    <w:rsid w:val="007F2AE4"/>
    <w:rsid w:val="007F30AC"/>
    <w:rsid w:val="007F32E2"/>
    <w:rsid w:val="007F58F0"/>
    <w:rsid w:val="008028A4"/>
    <w:rsid w:val="00807EC4"/>
    <w:rsid w:val="0081051E"/>
    <w:rsid w:val="008105A6"/>
    <w:rsid w:val="008108B6"/>
    <w:rsid w:val="00812A81"/>
    <w:rsid w:val="0081723B"/>
    <w:rsid w:val="008210DD"/>
    <w:rsid w:val="008245D5"/>
    <w:rsid w:val="00824CF0"/>
    <w:rsid w:val="00824D25"/>
    <w:rsid w:val="00825484"/>
    <w:rsid w:val="00830587"/>
    <w:rsid w:val="00830747"/>
    <w:rsid w:val="00832E6C"/>
    <w:rsid w:val="008337B5"/>
    <w:rsid w:val="008344F1"/>
    <w:rsid w:val="00837317"/>
    <w:rsid w:val="00837AD6"/>
    <w:rsid w:val="00840934"/>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71A6"/>
    <w:rsid w:val="00897336"/>
    <w:rsid w:val="008A4803"/>
    <w:rsid w:val="008A605D"/>
    <w:rsid w:val="008A74C4"/>
    <w:rsid w:val="008B0C28"/>
    <w:rsid w:val="008B5603"/>
    <w:rsid w:val="008C022A"/>
    <w:rsid w:val="008C096F"/>
    <w:rsid w:val="008C384C"/>
    <w:rsid w:val="008C3DE9"/>
    <w:rsid w:val="008C5F2F"/>
    <w:rsid w:val="008C652A"/>
    <w:rsid w:val="008C7288"/>
    <w:rsid w:val="008C7713"/>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61E48"/>
    <w:rsid w:val="00970D22"/>
    <w:rsid w:val="00974741"/>
    <w:rsid w:val="00976DFF"/>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2522"/>
    <w:rsid w:val="00A02689"/>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7C3F"/>
    <w:rsid w:val="00A41195"/>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2054"/>
    <w:rsid w:val="00AB4A5D"/>
    <w:rsid w:val="00AB69E8"/>
    <w:rsid w:val="00AB7AC4"/>
    <w:rsid w:val="00AB7D28"/>
    <w:rsid w:val="00AC156C"/>
    <w:rsid w:val="00AC22D9"/>
    <w:rsid w:val="00AC5BC2"/>
    <w:rsid w:val="00AC6BC6"/>
    <w:rsid w:val="00AD1885"/>
    <w:rsid w:val="00AD2D38"/>
    <w:rsid w:val="00AD4E08"/>
    <w:rsid w:val="00AD7176"/>
    <w:rsid w:val="00AE008D"/>
    <w:rsid w:val="00AE100A"/>
    <w:rsid w:val="00AE3F11"/>
    <w:rsid w:val="00AE54BF"/>
    <w:rsid w:val="00AE65E2"/>
    <w:rsid w:val="00AE6A8C"/>
    <w:rsid w:val="00AF1460"/>
    <w:rsid w:val="00AF1F95"/>
    <w:rsid w:val="00AF585D"/>
    <w:rsid w:val="00AF7D45"/>
    <w:rsid w:val="00B034BE"/>
    <w:rsid w:val="00B05026"/>
    <w:rsid w:val="00B07543"/>
    <w:rsid w:val="00B10540"/>
    <w:rsid w:val="00B11C7D"/>
    <w:rsid w:val="00B15449"/>
    <w:rsid w:val="00B201AF"/>
    <w:rsid w:val="00B2267C"/>
    <w:rsid w:val="00B22784"/>
    <w:rsid w:val="00B22C44"/>
    <w:rsid w:val="00B26F16"/>
    <w:rsid w:val="00B26F42"/>
    <w:rsid w:val="00B275F6"/>
    <w:rsid w:val="00B30219"/>
    <w:rsid w:val="00B30BA7"/>
    <w:rsid w:val="00B3100D"/>
    <w:rsid w:val="00B31885"/>
    <w:rsid w:val="00B31CCE"/>
    <w:rsid w:val="00B3286A"/>
    <w:rsid w:val="00B342F6"/>
    <w:rsid w:val="00B34643"/>
    <w:rsid w:val="00B357F4"/>
    <w:rsid w:val="00B3734A"/>
    <w:rsid w:val="00B52416"/>
    <w:rsid w:val="00B5349F"/>
    <w:rsid w:val="00B5368D"/>
    <w:rsid w:val="00B5552E"/>
    <w:rsid w:val="00B559DC"/>
    <w:rsid w:val="00B55B17"/>
    <w:rsid w:val="00B55CD6"/>
    <w:rsid w:val="00B61384"/>
    <w:rsid w:val="00B614CD"/>
    <w:rsid w:val="00B617CD"/>
    <w:rsid w:val="00B652F3"/>
    <w:rsid w:val="00B702A5"/>
    <w:rsid w:val="00B703E8"/>
    <w:rsid w:val="00B704FB"/>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C0F7D"/>
    <w:rsid w:val="00BC1343"/>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45FB"/>
    <w:rsid w:val="00BF5A78"/>
    <w:rsid w:val="00C00002"/>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D49"/>
    <w:rsid w:val="00C20C27"/>
    <w:rsid w:val="00C223ED"/>
    <w:rsid w:val="00C23A19"/>
    <w:rsid w:val="00C30C59"/>
    <w:rsid w:val="00C325F7"/>
    <w:rsid w:val="00C33079"/>
    <w:rsid w:val="00C330F5"/>
    <w:rsid w:val="00C33ED0"/>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12AF"/>
    <w:rsid w:val="00C647D9"/>
    <w:rsid w:val="00C70170"/>
    <w:rsid w:val="00C72833"/>
    <w:rsid w:val="00C72A38"/>
    <w:rsid w:val="00C77808"/>
    <w:rsid w:val="00C80F1D"/>
    <w:rsid w:val="00C81156"/>
    <w:rsid w:val="00C839B2"/>
    <w:rsid w:val="00C84113"/>
    <w:rsid w:val="00C849B0"/>
    <w:rsid w:val="00C8713D"/>
    <w:rsid w:val="00C91962"/>
    <w:rsid w:val="00C93F40"/>
    <w:rsid w:val="00C951B3"/>
    <w:rsid w:val="00CA0515"/>
    <w:rsid w:val="00CA0BCD"/>
    <w:rsid w:val="00CA2EBF"/>
    <w:rsid w:val="00CA3D0C"/>
    <w:rsid w:val="00CA520C"/>
    <w:rsid w:val="00CA69F4"/>
    <w:rsid w:val="00CC120B"/>
    <w:rsid w:val="00CC5737"/>
    <w:rsid w:val="00CC7FF0"/>
    <w:rsid w:val="00CD0F48"/>
    <w:rsid w:val="00CD284B"/>
    <w:rsid w:val="00CD5B99"/>
    <w:rsid w:val="00CD5B9B"/>
    <w:rsid w:val="00CE0A57"/>
    <w:rsid w:val="00CE133B"/>
    <w:rsid w:val="00CE2676"/>
    <w:rsid w:val="00CE363D"/>
    <w:rsid w:val="00CF0064"/>
    <w:rsid w:val="00CF07FE"/>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597"/>
    <w:rsid w:val="00D51BC2"/>
    <w:rsid w:val="00D521F8"/>
    <w:rsid w:val="00D52AD5"/>
    <w:rsid w:val="00D53EDA"/>
    <w:rsid w:val="00D54379"/>
    <w:rsid w:val="00D54462"/>
    <w:rsid w:val="00D564C4"/>
    <w:rsid w:val="00D5700C"/>
    <w:rsid w:val="00D57972"/>
    <w:rsid w:val="00D579B8"/>
    <w:rsid w:val="00D6336B"/>
    <w:rsid w:val="00D675A9"/>
    <w:rsid w:val="00D7046C"/>
    <w:rsid w:val="00D7138B"/>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166D"/>
    <w:rsid w:val="00DB1818"/>
    <w:rsid w:val="00DB2528"/>
    <w:rsid w:val="00DB3464"/>
    <w:rsid w:val="00DB4451"/>
    <w:rsid w:val="00DB7DF1"/>
    <w:rsid w:val="00DC0ADE"/>
    <w:rsid w:val="00DC13B3"/>
    <w:rsid w:val="00DC249A"/>
    <w:rsid w:val="00DC280F"/>
    <w:rsid w:val="00DC309B"/>
    <w:rsid w:val="00DC3723"/>
    <w:rsid w:val="00DC423E"/>
    <w:rsid w:val="00DC4DA2"/>
    <w:rsid w:val="00DC5C7E"/>
    <w:rsid w:val="00DC71F8"/>
    <w:rsid w:val="00DD0434"/>
    <w:rsid w:val="00DD0472"/>
    <w:rsid w:val="00DD188D"/>
    <w:rsid w:val="00DD20F7"/>
    <w:rsid w:val="00DD22FD"/>
    <w:rsid w:val="00DD271F"/>
    <w:rsid w:val="00DD2A6F"/>
    <w:rsid w:val="00DD42CC"/>
    <w:rsid w:val="00DD4C17"/>
    <w:rsid w:val="00DD6DD6"/>
    <w:rsid w:val="00DD7271"/>
    <w:rsid w:val="00DD74A5"/>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42D6"/>
    <w:rsid w:val="00ED69DA"/>
    <w:rsid w:val="00ED6C63"/>
    <w:rsid w:val="00ED714B"/>
    <w:rsid w:val="00EE1207"/>
    <w:rsid w:val="00EE336C"/>
    <w:rsid w:val="00EE3ACF"/>
    <w:rsid w:val="00EE74A9"/>
    <w:rsid w:val="00EE7C30"/>
    <w:rsid w:val="00EF3760"/>
    <w:rsid w:val="00EF4B76"/>
    <w:rsid w:val="00EF608C"/>
    <w:rsid w:val="00F025A2"/>
    <w:rsid w:val="00F04712"/>
    <w:rsid w:val="00F06EBC"/>
    <w:rsid w:val="00F06FE7"/>
    <w:rsid w:val="00F078AC"/>
    <w:rsid w:val="00F07A1F"/>
    <w:rsid w:val="00F07AFE"/>
    <w:rsid w:val="00F10FCD"/>
    <w:rsid w:val="00F123F9"/>
    <w:rsid w:val="00F13187"/>
    <w:rsid w:val="00F13360"/>
    <w:rsid w:val="00F135C0"/>
    <w:rsid w:val="00F15166"/>
    <w:rsid w:val="00F16415"/>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3793"/>
    <w:rsid w:val="00F73E8E"/>
    <w:rsid w:val="00F748C4"/>
    <w:rsid w:val="00F80606"/>
    <w:rsid w:val="00F83F0C"/>
    <w:rsid w:val="00F853E7"/>
    <w:rsid w:val="00F85E4C"/>
    <w:rsid w:val="00F9008D"/>
    <w:rsid w:val="00F90B50"/>
    <w:rsid w:val="00F922C9"/>
    <w:rsid w:val="00F93FB6"/>
    <w:rsid w:val="00FA1266"/>
    <w:rsid w:val="00FA2F71"/>
    <w:rsid w:val="00FA534E"/>
    <w:rsid w:val="00FA686E"/>
    <w:rsid w:val="00FB1A69"/>
    <w:rsid w:val="00FB2EB3"/>
    <w:rsid w:val="00FB36E4"/>
    <w:rsid w:val="00FB59B6"/>
    <w:rsid w:val="00FB6F1C"/>
    <w:rsid w:val="00FC1192"/>
    <w:rsid w:val="00FC1B76"/>
    <w:rsid w:val="00FC1D94"/>
    <w:rsid w:val="00FC1E5A"/>
    <w:rsid w:val="00FC24E0"/>
    <w:rsid w:val="00FC29C8"/>
    <w:rsid w:val="00FC74A7"/>
    <w:rsid w:val="00FD0AC9"/>
    <w:rsid w:val="00FD1CE4"/>
    <w:rsid w:val="00FD3035"/>
    <w:rsid w:val="00FE0F53"/>
    <w:rsid w:val="00FE3771"/>
    <w:rsid w:val="00FE6BA9"/>
    <w:rsid w:val="00FF0D97"/>
    <w:rsid w:val="00FF0E66"/>
    <w:rsid w:val="00FF16C9"/>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rwjbh.org/trinitas-regional-medical-center/treatment-care/sleep-disorders/sleep-apnea/" TargetMode="External"/><Relationship Id="rId21" Type="http://schemas.openxmlformats.org/officeDocument/2006/relationships/hyperlink" Target="https://ieeexplore.ieee.org/document/9565618" TargetMode="External"/><Relationship Id="rId42" Type="http://schemas.openxmlformats.org/officeDocument/2006/relationships/package" Target="embeddings/Microsoft_Visio-Zeichnung.vsdx"/><Relationship Id="rId47" Type="http://schemas.openxmlformats.org/officeDocument/2006/relationships/image" Target="media/image15.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eader" Target="header1.xml"/><Relationship Id="rId16" Type="http://schemas.openxmlformats.org/officeDocument/2006/relationships/hyperlink" Target="https://www.ntt-review.jp/archive/ntttechnical.php?contents=ntr201906fa13.pdf&amp;mode=show_pdf" TargetMode="External"/><Relationship Id="rId11" Type="http://schemas.openxmlformats.org/officeDocument/2006/relationships/hyperlink" Target="https://highways.dot.gov/public-roads/septoct-2009/advances-wildlife-crossing-technologies" TargetMode="External"/><Relationship Id="rId32" Type="http://schemas.openxmlformats.org/officeDocument/2006/relationships/image" Target="media/image4.png"/><Relationship Id="rId37" Type="http://schemas.openxmlformats.org/officeDocument/2006/relationships/image" Target="media/image8.jpeg"/><Relationship Id="rId53" Type="http://schemas.openxmlformats.org/officeDocument/2006/relationships/image" Target="media/image21.png"/><Relationship Id="rId58" Type="http://schemas.openxmlformats.org/officeDocument/2006/relationships/image" Target="cid:image001.png@01D8D425.6786B6F0" TargetMode="External"/><Relationship Id="rId74" Type="http://schemas.openxmlformats.org/officeDocument/2006/relationships/image" Target="media/image40.svg"/><Relationship Id="rId79" Type="http://schemas.openxmlformats.org/officeDocument/2006/relationships/image" Target="media/image44.png"/><Relationship Id="rId5" Type="http://schemas.openxmlformats.org/officeDocument/2006/relationships/settings" Target="settings.xml"/><Relationship Id="rId19" Type="http://schemas.openxmlformats.org/officeDocument/2006/relationships/hyperlink" Target="https://www.bls.gov/news.release/cfoi.nr0.htm" TargetMode="External"/><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svg"/><Relationship Id="rId80" Type="http://schemas.openxmlformats.org/officeDocument/2006/relationships/image" Target="media/image45.png"/><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package" Target="embeddings/Microsoft_Visio-Zeichnung2.vsdx"/><Relationship Id="rId75" Type="http://schemas.openxmlformats.org/officeDocument/2006/relationships/image" Target="media/image41.png"/><Relationship Id="rId83"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Zeichnu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39" Type="http://schemas.openxmlformats.org/officeDocument/2006/relationships/image" Target="media/image10.jpeg"/><Relationship Id="rId34" Type="http://schemas.openxmlformats.org/officeDocument/2006/relationships/image" Target="media/image6.png"/><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image" Target="media/image42.svg"/><Relationship Id="rId7" Type="http://schemas.openxmlformats.org/officeDocument/2006/relationships/footnotes" Target="footnotes.xml"/><Relationship Id="rId71" Type="http://schemas.openxmlformats.org/officeDocument/2006/relationships/image" Target="media/image37.png"/><Relationship Id="rId2" Type="http://schemas.openxmlformats.org/officeDocument/2006/relationships/customXml" Target="../customXml/item1.xml"/><Relationship Id="rId29" Type="http://schemas.openxmlformats.org/officeDocument/2006/relationships/hyperlink" Target="https://www.synopsys.com/automotive/autonomous-driving-levels.html" TargetMode="External"/><Relationship Id="rId24" Type="http://schemas.openxmlformats.org/officeDocument/2006/relationships/hyperlink" Target="https://doi.org/10.3390/s21103505" TargetMode="External"/><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66" Type="http://schemas.openxmlformats.org/officeDocument/2006/relationships/image" Target="media/image33.png"/><Relationship Id="rId87"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34526</Words>
  <Characters>217516</Characters>
  <Application>Microsoft Office Word</Application>
  <DocSecurity>0</DocSecurity>
  <Lines>1812</Lines>
  <Paragraphs>503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251539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155</cp:revision>
  <cp:lastPrinted>2019-02-25T14:05:00Z</cp:lastPrinted>
  <dcterms:created xsi:type="dcterms:W3CDTF">2023-03-05T17:57:00Z</dcterms:created>
  <dcterms:modified xsi:type="dcterms:W3CDTF">2023-03-07T18:47:00Z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