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shd w:val="clear" w:color="auto" w:fill="auto"/>
          </w:tcPr>
          <w:p w14:paraId="597E919B" w14:textId="329D2AA8"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B36F7C">
              <w:rPr>
                <w:sz w:val="64"/>
              </w:rPr>
              <w:t>700-30</w:t>
            </w:r>
            <w:r w:rsidR="00BF7337" w:rsidRPr="00AE6164">
              <w:rPr>
                <w:sz w:val="64"/>
              </w:rPr>
              <w:t xml:space="preserve"> </w:t>
            </w:r>
            <w:r w:rsidR="00BF7337" w:rsidRPr="00AE6164">
              <w:t>V</w:t>
            </w:r>
            <w:bookmarkStart w:id="2" w:name="specVersion"/>
            <w:r w:rsidR="00B36F7C">
              <w:t>0</w:t>
            </w:r>
            <w:r w:rsidR="00BF7337" w:rsidRPr="000C5A1D">
              <w:t>.</w:t>
            </w:r>
            <w:r w:rsidR="00B36F7C" w:rsidRPr="000C5A1D">
              <w:t>0.</w:t>
            </w:r>
            <w:bookmarkEnd w:id="2"/>
            <w:r w:rsidR="00B36F7C" w:rsidRPr="000C5A1D">
              <w:t>0</w:t>
            </w:r>
            <w:r w:rsidRPr="000C5A1D">
              <w:t xml:space="preserve"> </w:t>
            </w:r>
            <w:r w:rsidRPr="000C5A1D">
              <w:rPr>
                <w:sz w:val="32"/>
              </w:rPr>
              <w:t>(</w:t>
            </w:r>
            <w:bookmarkStart w:id="3" w:name="issueDate"/>
            <w:r w:rsidR="00B36F7C" w:rsidRPr="000C5A1D">
              <w:rPr>
                <w:sz w:val="32"/>
              </w:rPr>
              <w:t>2025</w:t>
            </w:r>
            <w:r w:rsidR="00BF7337" w:rsidRPr="000C5A1D">
              <w:rPr>
                <w:sz w:val="32"/>
              </w:rPr>
              <w:t>-</w:t>
            </w:r>
            <w:bookmarkEnd w:id="3"/>
            <w:r w:rsidR="00B36F7C" w:rsidRPr="000C5A1D">
              <w:rPr>
                <w:sz w:val="32"/>
              </w:rPr>
              <w:t>08</w:t>
            </w:r>
            <w:r w:rsidRPr="000C5A1D">
              <w:rPr>
                <w:sz w:val="32"/>
              </w:rPr>
              <w:t>)</w:t>
            </w:r>
          </w:p>
        </w:tc>
      </w:tr>
      <w:tr w:rsidR="004F0988" w:rsidRPr="00822E86" w14:paraId="5C23FE4D" w14:textId="77777777" w:rsidTr="00212874">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4" w:name="spectype2"/>
            <w:r w:rsidR="00D57972" w:rsidRPr="00822E86">
              <w:t>Report</w:t>
            </w:r>
            <w:bookmarkEnd w:id="4"/>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5" w:name="specTitle"/>
            <w:r w:rsidR="004F1229" w:rsidRPr="00822E86">
              <w:t>Services and System Aspects</w:t>
            </w:r>
            <w:r w:rsidRPr="00822E86">
              <w:t>;</w:t>
            </w:r>
          </w:p>
          <w:bookmarkEnd w:id="5"/>
          <w:p w14:paraId="068B5AC6" w14:textId="77777777" w:rsidR="009A08AC" w:rsidRPr="009A08AC" w:rsidRDefault="009A08AC" w:rsidP="00BF7337">
            <w:pPr>
              <w:pStyle w:val="ZT"/>
              <w:framePr w:wrap="auto" w:hAnchor="text" w:yAlign="inline"/>
            </w:pPr>
            <w:r w:rsidRPr="009A08AC">
              <w:t xml:space="preserve">Study on Architecture support of Ambient power-enabled Internet of Things (AIoT); </w:t>
            </w:r>
          </w:p>
          <w:p w14:paraId="6A99072D" w14:textId="41CE1928" w:rsidR="00450ADE" w:rsidRDefault="009A08AC" w:rsidP="00BF7337">
            <w:pPr>
              <w:pStyle w:val="ZT"/>
              <w:framePr w:wrap="auto" w:hAnchor="text" w:yAlign="inline"/>
            </w:pPr>
            <w:r>
              <w:t>Phase</w:t>
            </w:r>
            <w:r w:rsidR="00BF7337" w:rsidRPr="009A08AC">
              <w:t xml:space="preserve"> 2;</w:t>
            </w:r>
          </w:p>
          <w:p w14:paraId="75267D9F" w14:textId="6D66EB35" w:rsidR="004F0988" w:rsidRPr="00822E86" w:rsidRDefault="004F1229" w:rsidP="004F1229">
            <w:pPr>
              <w:pStyle w:val="ZT"/>
              <w:framePr w:wrap="auto" w:hAnchor="text" w:yAlign="inline"/>
            </w:pPr>
            <w:r w:rsidRPr="00822E86">
              <w:t>(</w:t>
            </w:r>
            <w:r w:rsidRPr="009A08AC">
              <w:t xml:space="preserve">Release </w:t>
            </w:r>
            <w:r w:rsidR="000C0017" w:rsidRPr="009A08AC">
              <w:t>20</w:t>
            </w:r>
            <w:r w:rsidRPr="00822E86">
              <w:t>)</w:t>
            </w:r>
          </w:p>
        </w:tc>
      </w:tr>
      <w:tr w:rsidR="00BF128E" w:rsidRPr="00822E86" w14:paraId="590E45A4" w14:textId="77777777" w:rsidTr="00212874">
        <w:tc>
          <w:tcPr>
            <w:tcW w:w="10423" w:type="dxa"/>
            <w:gridSpan w:val="2"/>
            <w:shd w:val="clear" w:color="auto" w:fill="auto"/>
          </w:tcPr>
          <w:p w14:paraId="1312F358" w14:textId="3271E901" w:rsidR="00BF128E" w:rsidRPr="00822E86" w:rsidRDefault="00BF128E" w:rsidP="00BF662A">
            <w:pPr>
              <w:pStyle w:val="FP"/>
            </w:pPr>
          </w:p>
        </w:tc>
      </w:tr>
      <w:tr w:rsidR="00BF7337" w:rsidRPr="00822E86" w14:paraId="2B219AC7" w14:textId="77777777" w:rsidTr="002A1242">
        <w:trPr>
          <w:trHeight w:hRule="exact" w:val="1531"/>
        </w:trPr>
        <w:tc>
          <w:tcPr>
            <w:tcW w:w="4883" w:type="dxa"/>
            <w:shd w:val="clear" w:color="auto" w:fill="auto"/>
          </w:tcPr>
          <w:p w14:paraId="5B6B2DAB" w14:textId="7E018BB9" w:rsidR="00BF7337" w:rsidRPr="00822E86" w:rsidRDefault="00BF7337" w:rsidP="002A1242"/>
        </w:tc>
        <w:tc>
          <w:tcPr>
            <w:tcW w:w="5540" w:type="dxa"/>
            <w:shd w:val="clear" w:color="auto" w:fill="auto"/>
          </w:tcPr>
          <w:p w14:paraId="39C3E47E" w14:textId="509335B9" w:rsidR="00BF7337" w:rsidRPr="00822E86" w:rsidRDefault="00BF7337" w:rsidP="002A1242">
            <w:pPr>
              <w:jc w:val="right"/>
            </w:pPr>
          </w:p>
        </w:tc>
      </w:tr>
      <w:bookmarkStart w:id="6" w:name="_MON_1684549432"/>
      <w:bookmarkEnd w:id="6"/>
      <w:tr w:rsidR="00D82E6F" w:rsidRPr="00822E86" w14:paraId="25C8D96F" w14:textId="77777777" w:rsidTr="00212874">
        <w:trPr>
          <w:trHeight w:hRule="exact" w:val="1531"/>
        </w:trPr>
        <w:tc>
          <w:tcPr>
            <w:tcW w:w="4883" w:type="dxa"/>
            <w:shd w:val="clear" w:color="auto" w:fill="auto"/>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4pt;height:62pt" o:ole="">
                  <v:imagedata r:id="rId9" o:title=""/>
                </v:shape>
                <o:OLEObject Type="Embed" ProgID="Word.Picture.8" ShapeID="_x0000_i1026" DrawAspect="Content" ObjectID="_1816545072" r:id="rId10"/>
              </w:object>
            </w:r>
          </w:p>
        </w:tc>
        <w:bookmarkStart w:id="7" w:name="_MON_1710316168"/>
        <w:bookmarkEnd w:id="7"/>
        <w:tc>
          <w:tcPr>
            <w:tcW w:w="5540" w:type="dxa"/>
            <w:shd w:val="clear" w:color="auto" w:fill="auto"/>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7" type="#_x0000_t75" style="width:128.6pt;height:74.9pt" o:ole="">
                  <v:imagedata r:id="rId11" o:title=""/>
                </v:shape>
                <o:OLEObject Type="Embed" ProgID="Word.Picture.8" ShapeID="_x0000_i1027" DrawAspect="Content" ObjectID="_1816545073" r:id="rId12"/>
              </w:object>
            </w:r>
          </w:p>
        </w:tc>
      </w:tr>
      <w:tr w:rsidR="00D82E6F" w:rsidRPr="00822E86" w14:paraId="2B24B774" w14:textId="77777777" w:rsidTr="00212874">
        <w:trPr>
          <w:trHeight w:hRule="exact" w:val="5783"/>
        </w:trPr>
        <w:tc>
          <w:tcPr>
            <w:tcW w:w="10423" w:type="dxa"/>
            <w:gridSpan w:val="2"/>
            <w:shd w:val="clear" w:color="auto" w:fill="auto"/>
          </w:tcPr>
          <w:p w14:paraId="254A36CA" w14:textId="77777777" w:rsidR="00D82E6F" w:rsidRPr="00822E86" w:rsidRDefault="00D82E6F" w:rsidP="008124FF">
            <w:pPr>
              <w:pStyle w:val="Guidance"/>
              <w:keepNext/>
              <w:ind w:left="851" w:hanging="567"/>
            </w:pPr>
          </w:p>
        </w:tc>
      </w:tr>
      <w:tr w:rsidR="00D82E6F" w:rsidRPr="00822E86" w14:paraId="3EB3F1E5" w14:textId="77777777" w:rsidTr="00212874">
        <w:trPr>
          <w:cantSplit/>
          <w:trHeight w:hRule="exact" w:val="964"/>
        </w:trPr>
        <w:tc>
          <w:tcPr>
            <w:tcW w:w="10423" w:type="dxa"/>
            <w:gridSpan w:val="2"/>
            <w:shd w:val="clear" w:color="auto" w:fill="auto"/>
          </w:tcPr>
          <w:p w14:paraId="3A9EAF56" w14:textId="594BA1A4"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BF662A">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124FF">
              <w:rPr>
                <w:noProof/>
                <w:sz w:val="18"/>
              </w:rPr>
              <w:t xml:space="preserve">© </w:t>
            </w:r>
            <w:r w:rsidR="00BB75F5" w:rsidRPr="008124FF">
              <w:rPr>
                <w:noProof/>
                <w:sz w:val="18"/>
              </w:rPr>
              <w:t>2025</w:t>
            </w:r>
            <w:r w:rsidRPr="008124FF">
              <w:rPr>
                <w:noProof/>
                <w:sz w:val="18"/>
              </w:rPr>
              <w:t>, 3</w:t>
            </w:r>
            <w:r w:rsidRPr="00822E86">
              <w:rPr>
                <w:noProof/>
                <w:sz w:val="18"/>
              </w:rPr>
              <w:t>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21C344C8" w14:textId="01910E24" w:rsidR="006E5C3E" w:rsidRDefault="007045C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6E5C3E">
        <w:rPr>
          <w:noProof/>
        </w:rPr>
        <w:t>Foreword</w:t>
      </w:r>
      <w:r w:rsidR="006E5C3E">
        <w:rPr>
          <w:noProof/>
        </w:rPr>
        <w:tab/>
      </w:r>
      <w:r w:rsidR="006E5C3E">
        <w:rPr>
          <w:noProof/>
        </w:rPr>
        <w:fldChar w:fldCharType="begin"/>
      </w:r>
      <w:r w:rsidR="006E5C3E">
        <w:rPr>
          <w:noProof/>
        </w:rPr>
        <w:instrText xml:space="preserve"> PAGEREF _Toc203654555 \h </w:instrText>
      </w:r>
      <w:r w:rsidR="006E5C3E">
        <w:rPr>
          <w:noProof/>
        </w:rPr>
      </w:r>
      <w:r w:rsidR="006E5C3E">
        <w:rPr>
          <w:noProof/>
        </w:rPr>
        <w:fldChar w:fldCharType="separate"/>
      </w:r>
      <w:r w:rsidR="006E5C3E">
        <w:rPr>
          <w:noProof/>
        </w:rPr>
        <w:t>5</w:t>
      </w:r>
      <w:r w:rsidR="006E5C3E">
        <w:rPr>
          <w:noProof/>
        </w:rPr>
        <w:fldChar w:fldCharType="end"/>
      </w:r>
    </w:p>
    <w:p w14:paraId="5B326C6B" w14:textId="3E63E490" w:rsidR="006E5C3E" w:rsidRDefault="006E5C3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_Toc203654556 \h </w:instrText>
      </w:r>
      <w:r>
        <w:rPr>
          <w:noProof/>
        </w:rPr>
      </w:r>
      <w:r>
        <w:rPr>
          <w:noProof/>
        </w:rPr>
        <w:fldChar w:fldCharType="separate"/>
      </w:r>
      <w:r>
        <w:rPr>
          <w:noProof/>
        </w:rPr>
        <w:t>7</w:t>
      </w:r>
      <w:r>
        <w:rPr>
          <w:noProof/>
        </w:rPr>
        <w:fldChar w:fldCharType="end"/>
      </w:r>
    </w:p>
    <w:p w14:paraId="387634D1" w14:textId="47853970" w:rsidR="006E5C3E" w:rsidRDefault="006E5C3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_Toc203654557 \h </w:instrText>
      </w:r>
      <w:r>
        <w:rPr>
          <w:noProof/>
        </w:rPr>
      </w:r>
      <w:r>
        <w:rPr>
          <w:noProof/>
        </w:rPr>
        <w:fldChar w:fldCharType="separate"/>
      </w:r>
      <w:r>
        <w:rPr>
          <w:noProof/>
        </w:rPr>
        <w:t>7</w:t>
      </w:r>
      <w:r>
        <w:rPr>
          <w:noProof/>
        </w:rPr>
        <w:fldChar w:fldCharType="end"/>
      </w:r>
    </w:p>
    <w:p w14:paraId="29D4F7A4" w14:textId="3697E097" w:rsidR="006E5C3E" w:rsidRDefault="006E5C3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_Toc203654558 \h </w:instrText>
      </w:r>
      <w:r>
        <w:rPr>
          <w:noProof/>
        </w:rPr>
      </w:r>
      <w:r>
        <w:rPr>
          <w:noProof/>
        </w:rPr>
        <w:fldChar w:fldCharType="separate"/>
      </w:r>
      <w:r>
        <w:rPr>
          <w:noProof/>
        </w:rPr>
        <w:t>7</w:t>
      </w:r>
      <w:r>
        <w:rPr>
          <w:noProof/>
        </w:rPr>
        <w:fldChar w:fldCharType="end"/>
      </w:r>
    </w:p>
    <w:p w14:paraId="6A2D0D84" w14:textId="33A63E3E" w:rsidR="006E5C3E" w:rsidRDefault="006E5C3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_Toc203654559 \h </w:instrText>
      </w:r>
      <w:r>
        <w:rPr>
          <w:noProof/>
        </w:rPr>
      </w:r>
      <w:r>
        <w:rPr>
          <w:noProof/>
        </w:rPr>
        <w:fldChar w:fldCharType="separate"/>
      </w:r>
      <w:r>
        <w:rPr>
          <w:noProof/>
        </w:rPr>
        <w:t>7</w:t>
      </w:r>
      <w:r>
        <w:rPr>
          <w:noProof/>
        </w:rPr>
        <w:fldChar w:fldCharType="end"/>
      </w:r>
    </w:p>
    <w:p w14:paraId="5D6C70F8" w14:textId="56998367" w:rsidR="006E5C3E" w:rsidRDefault="006E5C3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_Toc203654560 \h </w:instrText>
      </w:r>
      <w:r>
        <w:rPr>
          <w:noProof/>
        </w:rPr>
      </w:r>
      <w:r>
        <w:rPr>
          <w:noProof/>
        </w:rPr>
        <w:fldChar w:fldCharType="separate"/>
      </w:r>
      <w:r>
        <w:rPr>
          <w:noProof/>
        </w:rPr>
        <w:t>7</w:t>
      </w:r>
      <w:r>
        <w:rPr>
          <w:noProof/>
        </w:rPr>
        <w:fldChar w:fldCharType="end"/>
      </w:r>
    </w:p>
    <w:p w14:paraId="2436C924" w14:textId="2710823B" w:rsidR="006E5C3E" w:rsidRDefault="006E5C3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_Toc203654561 \h </w:instrText>
      </w:r>
      <w:r>
        <w:rPr>
          <w:noProof/>
        </w:rPr>
      </w:r>
      <w:r>
        <w:rPr>
          <w:noProof/>
        </w:rPr>
        <w:fldChar w:fldCharType="separate"/>
      </w:r>
      <w:r>
        <w:rPr>
          <w:noProof/>
        </w:rPr>
        <w:t>8</w:t>
      </w:r>
      <w:r>
        <w:rPr>
          <w:noProof/>
        </w:rPr>
        <w:fldChar w:fldCharType="end"/>
      </w:r>
    </w:p>
    <w:p w14:paraId="64CF24E5" w14:textId="452BD571" w:rsidR="006E5C3E" w:rsidRDefault="006E5C3E">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_Toc203654562 \h </w:instrText>
      </w:r>
      <w:r>
        <w:rPr>
          <w:noProof/>
        </w:rPr>
      </w:r>
      <w:r>
        <w:rPr>
          <w:noProof/>
        </w:rPr>
        <w:fldChar w:fldCharType="separate"/>
      </w:r>
      <w:r>
        <w:rPr>
          <w:noProof/>
        </w:rPr>
        <w:t>8</w:t>
      </w:r>
      <w:r>
        <w:rPr>
          <w:noProof/>
        </w:rPr>
        <w:fldChar w:fldCharType="end"/>
      </w:r>
    </w:p>
    <w:p w14:paraId="79C75595" w14:textId="7B244B2E" w:rsidR="006E5C3E" w:rsidRDefault="006E5C3E">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_Toc203654563 \h </w:instrText>
      </w:r>
      <w:r>
        <w:rPr>
          <w:noProof/>
        </w:rPr>
      </w:r>
      <w:r>
        <w:rPr>
          <w:noProof/>
        </w:rPr>
        <w:fldChar w:fldCharType="separate"/>
      </w:r>
      <w:r>
        <w:rPr>
          <w:noProof/>
        </w:rPr>
        <w:t>8</w:t>
      </w:r>
      <w:r>
        <w:rPr>
          <w:noProof/>
        </w:rPr>
        <w:fldChar w:fldCharType="end"/>
      </w:r>
    </w:p>
    <w:p w14:paraId="6F2B20A6" w14:textId="0D89DF37" w:rsidR="006E5C3E" w:rsidRDefault="006E5C3E">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_Toc203654564 \h </w:instrText>
      </w:r>
      <w:r>
        <w:rPr>
          <w:noProof/>
        </w:rPr>
      </w:r>
      <w:r>
        <w:rPr>
          <w:noProof/>
        </w:rPr>
        <w:fldChar w:fldCharType="separate"/>
      </w:r>
      <w:r>
        <w:rPr>
          <w:noProof/>
        </w:rPr>
        <w:t>8</w:t>
      </w:r>
      <w:r>
        <w:rPr>
          <w:noProof/>
        </w:rPr>
        <w:fldChar w:fldCharType="end"/>
      </w:r>
    </w:p>
    <w:p w14:paraId="64907351" w14:textId="2063CD75" w:rsidR="006E5C3E" w:rsidRDefault="006E5C3E">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Key Issue Title</w:t>
      </w:r>
      <w:r>
        <w:rPr>
          <w:noProof/>
        </w:rPr>
        <w:tab/>
      </w:r>
      <w:r>
        <w:rPr>
          <w:noProof/>
        </w:rPr>
        <w:fldChar w:fldCharType="begin"/>
      </w:r>
      <w:r>
        <w:rPr>
          <w:noProof/>
        </w:rPr>
        <w:instrText xml:space="preserve"> PAGEREF _Toc203654565 \h </w:instrText>
      </w:r>
      <w:r>
        <w:rPr>
          <w:noProof/>
        </w:rPr>
      </w:r>
      <w:r>
        <w:rPr>
          <w:noProof/>
        </w:rPr>
        <w:fldChar w:fldCharType="separate"/>
      </w:r>
      <w:r>
        <w:rPr>
          <w:noProof/>
        </w:rPr>
        <w:t>8</w:t>
      </w:r>
      <w:r>
        <w:rPr>
          <w:noProof/>
        </w:rPr>
        <w:fldChar w:fldCharType="end"/>
      </w:r>
    </w:p>
    <w:p w14:paraId="14A4E3BD" w14:textId="38A94E81" w:rsidR="006E5C3E" w:rsidRDefault="006E5C3E">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_Toc203654566 \h </w:instrText>
      </w:r>
      <w:r>
        <w:rPr>
          <w:noProof/>
        </w:rPr>
      </w:r>
      <w:r>
        <w:rPr>
          <w:noProof/>
        </w:rPr>
        <w:fldChar w:fldCharType="separate"/>
      </w:r>
      <w:r>
        <w:rPr>
          <w:noProof/>
        </w:rPr>
        <w:t>8</w:t>
      </w:r>
      <w:r>
        <w:rPr>
          <w:noProof/>
        </w:rPr>
        <w:fldChar w:fldCharType="end"/>
      </w:r>
    </w:p>
    <w:p w14:paraId="14C18010" w14:textId="5001B4E1" w:rsidR="006E5C3E" w:rsidRDefault="006E5C3E">
      <w:pPr>
        <w:pStyle w:val="TOC2"/>
        <w:rPr>
          <w:rFonts w:asciiTheme="minorHAnsi" w:hAnsiTheme="minorHAnsi" w:cstheme="minorBidi"/>
          <w:noProof/>
          <w:kern w:val="2"/>
          <w:sz w:val="21"/>
          <w:szCs w:val="22"/>
          <w:lang w:val="en-US" w:eastAsia="zh-CN"/>
        </w:rPr>
      </w:pPr>
      <w:r>
        <w:rPr>
          <w:noProof/>
        </w:rPr>
        <w:t>6.0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_Toc203654567 \h </w:instrText>
      </w:r>
      <w:r>
        <w:rPr>
          <w:noProof/>
        </w:rPr>
      </w:r>
      <w:r>
        <w:rPr>
          <w:noProof/>
        </w:rPr>
        <w:fldChar w:fldCharType="separate"/>
      </w:r>
      <w:r>
        <w:rPr>
          <w:noProof/>
        </w:rPr>
        <w:t>8</w:t>
      </w:r>
      <w:r>
        <w:rPr>
          <w:noProof/>
        </w:rPr>
        <w:fldChar w:fldCharType="end"/>
      </w:r>
    </w:p>
    <w:p w14:paraId="5E5A9457" w14:textId="2B3C3A8D" w:rsidR="006E5C3E" w:rsidRDefault="006E5C3E">
      <w:pPr>
        <w:pStyle w:val="TOC2"/>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Solution #X: &lt;Solution Title&gt;</w:t>
      </w:r>
      <w:r>
        <w:rPr>
          <w:noProof/>
        </w:rPr>
        <w:tab/>
      </w:r>
      <w:r>
        <w:rPr>
          <w:noProof/>
        </w:rPr>
        <w:fldChar w:fldCharType="begin"/>
      </w:r>
      <w:r>
        <w:rPr>
          <w:noProof/>
        </w:rPr>
        <w:instrText xml:space="preserve"> PAGEREF _Toc203654568 \h </w:instrText>
      </w:r>
      <w:r>
        <w:rPr>
          <w:noProof/>
        </w:rPr>
      </w:r>
      <w:r>
        <w:rPr>
          <w:noProof/>
        </w:rPr>
        <w:fldChar w:fldCharType="separate"/>
      </w:r>
      <w:r>
        <w:rPr>
          <w:noProof/>
        </w:rPr>
        <w:t>9</w:t>
      </w:r>
      <w:r>
        <w:rPr>
          <w:noProof/>
        </w:rPr>
        <w:fldChar w:fldCharType="end"/>
      </w:r>
    </w:p>
    <w:p w14:paraId="53F9C617" w14:textId="0300632A" w:rsidR="006E5C3E" w:rsidRDefault="006E5C3E">
      <w:pPr>
        <w:pStyle w:val="TOC3"/>
        <w:rPr>
          <w:rFonts w:asciiTheme="minorHAnsi" w:hAnsiTheme="minorHAnsi" w:cstheme="minorBidi"/>
          <w:noProof/>
          <w:kern w:val="2"/>
          <w:sz w:val="21"/>
          <w:szCs w:val="22"/>
          <w:lang w:val="en-US" w:eastAsia="zh-CN"/>
        </w:rPr>
      </w:pPr>
      <w:r>
        <w:rPr>
          <w:noProof/>
        </w:rPr>
        <w:t>6.X.0</w:t>
      </w:r>
      <w:r>
        <w:rPr>
          <w:rFonts w:asciiTheme="minorHAnsi"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_Toc203654569 \h </w:instrText>
      </w:r>
      <w:r>
        <w:rPr>
          <w:noProof/>
        </w:rPr>
      </w:r>
      <w:r>
        <w:rPr>
          <w:noProof/>
        </w:rPr>
        <w:fldChar w:fldCharType="separate"/>
      </w:r>
      <w:r>
        <w:rPr>
          <w:noProof/>
        </w:rPr>
        <w:t>9</w:t>
      </w:r>
      <w:r>
        <w:rPr>
          <w:noProof/>
        </w:rPr>
        <w:fldChar w:fldCharType="end"/>
      </w:r>
    </w:p>
    <w:p w14:paraId="30313D31" w14:textId="76D3731B" w:rsidR="006E5C3E" w:rsidRDefault="006E5C3E">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_Toc203654570 \h </w:instrText>
      </w:r>
      <w:r>
        <w:rPr>
          <w:noProof/>
        </w:rPr>
      </w:r>
      <w:r>
        <w:rPr>
          <w:noProof/>
        </w:rPr>
        <w:fldChar w:fldCharType="separate"/>
      </w:r>
      <w:r>
        <w:rPr>
          <w:noProof/>
        </w:rPr>
        <w:t>9</w:t>
      </w:r>
      <w:r>
        <w:rPr>
          <w:noProof/>
        </w:rPr>
        <w:fldChar w:fldCharType="end"/>
      </w:r>
    </w:p>
    <w:p w14:paraId="6C055CA9" w14:textId="76364C6A" w:rsidR="006E5C3E" w:rsidRDefault="006E5C3E">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_Toc203654571 \h </w:instrText>
      </w:r>
      <w:r>
        <w:rPr>
          <w:noProof/>
        </w:rPr>
      </w:r>
      <w:r>
        <w:rPr>
          <w:noProof/>
        </w:rPr>
        <w:fldChar w:fldCharType="separate"/>
      </w:r>
      <w:r>
        <w:rPr>
          <w:noProof/>
        </w:rPr>
        <w:t>9</w:t>
      </w:r>
      <w:r>
        <w:rPr>
          <w:noProof/>
        </w:rPr>
        <w:fldChar w:fldCharType="end"/>
      </w:r>
    </w:p>
    <w:p w14:paraId="24C0B3C3" w14:textId="5A108B2B" w:rsidR="006E5C3E" w:rsidRDefault="006E5C3E">
      <w:pPr>
        <w:pStyle w:val="TOC3"/>
        <w:rPr>
          <w:rFonts w:asciiTheme="minorHAnsi" w:hAnsiTheme="minorHAnsi" w:cstheme="minorBidi"/>
          <w:noProof/>
          <w:kern w:val="2"/>
          <w:sz w:val="21"/>
          <w:szCs w:val="22"/>
          <w:lang w:val="en-US" w:eastAsia="zh-CN"/>
        </w:rPr>
      </w:pPr>
      <w:r>
        <w:rPr>
          <w:noProof/>
          <w:lang w:eastAsia="zh-CN"/>
        </w:rPr>
        <w:t>6.X.3</w:t>
      </w:r>
      <w:r>
        <w:rPr>
          <w:rFonts w:asciiTheme="minorHAnsi" w:hAnsiTheme="minorHAnsi" w:cstheme="minorBidi"/>
          <w:noProof/>
          <w:kern w:val="2"/>
          <w:sz w:val="21"/>
          <w:szCs w:val="22"/>
          <w:lang w:val="en-US" w:eastAsia="zh-CN"/>
        </w:rPr>
        <w:tab/>
      </w:r>
      <w:r>
        <w:rPr>
          <w:noProof/>
        </w:rPr>
        <w:t>Impacts on Services, Entities and Interfaces</w:t>
      </w:r>
      <w:r>
        <w:rPr>
          <w:noProof/>
        </w:rPr>
        <w:tab/>
      </w:r>
      <w:r>
        <w:rPr>
          <w:noProof/>
        </w:rPr>
        <w:fldChar w:fldCharType="begin"/>
      </w:r>
      <w:r>
        <w:rPr>
          <w:noProof/>
        </w:rPr>
        <w:instrText xml:space="preserve"> PAGEREF _Toc203654572 \h </w:instrText>
      </w:r>
      <w:r>
        <w:rPr>
          <w:noProof/>
        </w:rPr>
      </w:r>
      <w:r>
        <w:rPr>
          <w:noProof/>
        </w:rPr>
        <w:fldChar w:fldCharType="separate"/>
      </w:r>
      <w:r>
        <w:rPr>
          <w:noProof/>
        </w:rPr>
        <w:t>9</w:t>
      </w:r>
      <w:r>
        <w:rPr>
          <w:noProof/>
        </w:rPr>
        <w:fldChar w:fldCharType="end"/>
      </w:r>
    </w:p>
    <w:p w14:paraId="0FBCF6C4" w14:textId="7E40A626" w:rsidR="006E5C3E" w:rsidRDefault="006E5C3E">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_Toc203654573 \h </w:instrText>
      </w:r>
      <w:r>
        <w:rPr>
          <w:noProof/>
        </w:rPr>
      </w:r>
      <w:r>
        <w:rPr>
          <w:noProof/>
        </w:rPr>
        <w:fldChar w:fldCharType="separate"/>
      </w:r>
      <w:r>
        <w:rPr>
          <w:noProof/>
        </w:rPr>
        <w:t>9</w:t>
      </w:r>
      <w:r>
        <w:rPr>
          <w:noProof/>
        </w:rPr>
        <w:fldChar w:fldCharType="end"/>
      </w:r>
    </w:p>
    <w:p w14:paraId="5F537626" w14:textId="25398448" w:rsidR="006E5C3E" w:rsidRDefault="006E5C3E">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Agreed Principles</w:t>
      </w:r>
      <w:r>
        <w:rPr>
          <w:noProof/>
        </w:rPr>
        <w:tab/>
      </w:r>
      <w:r>
        <w:rPr>
          <w:noProof/>
        </w:rPr>
        <w:fldChar w:fldCharType="begin"/>
      </w:r>
      <w:r>
        <w:rPr>
          <w:noProof/>
        </w:rPr>
        <w:instrText xml:space="preserve"> PAGEREF _Toc203654574 \h </w:instrText>
      </w:r>
      <w:r>
        <w:rPr>
          <w:noProof/>
        </w:rPr>
      </w:r>
      <w:r>
        <w:rPr>
          <w:noProof/>
        </w:rPr>
        <w:fldChar w:fldCharType="separate"/>
      </w:r>
      <w:r>
        <w:rPr>
          <w:noProof/>
        </w:rPr>
        <w:t>9</w:t>
      </w:r>
      <w:r>
        <w:rPr>
          <w:noProof/>
        </w:rPr>
        <w:fldChar w:fldCharType="end"/>
      </w:r>
    </w:p>
    <w:p w14:paraId="1FE86B72" w14:textId="7D3F1DE2" w:rsidR="006E5C3E" w:rsidRDefault="006E5C3E">
      <w:pPr>
        <w:pStyle w:val="TOC3"/>
        <w:rPr>
          <w:rFonts w:asciiTheme="minorHAnsi" w:hAnsiTheme="minorHAnsi" w:cstheme="minorBidi"/>
          <w:noProof/>
          <w:kern w:val="2"/>
          <w:sz w:val="21"/>
          <w:szCs w:val="22"/>
          <w:lang w:val="en-US" w:eastAsia="zh-CN"/>
        </w:rPr>
      </w:pPr>
      <w:r>
        <w:rPr>
          <w:noProof/>
        </w:rPr>
        <w:t>7.1.Y</w:t>
      </w:r>
      <w:r>
        <w:rPr>
          <w:rFonts w:asciiTheme="minorHAnsi" w:hAnsiTheme="minorHAnsi" w:cstheme="minorBidi"/>
          <w:noProof/>
          <w:kern w:val="2"/>
          <w:sz w:val="21"/>
          <w:szCs w:val="22"/>
          <w:lang w:val="en-US" w:eastAsia="zh-CN"/>
        </w:rPr>
        <w:tab/>
      </w:r>
      <w:r>
        <w:rPr>
          <w:noProof/>
        </w:rPr>
        <w:t>Agreed Principles for KI#Y</w:t>
      </w:r>
      <w:r>
        <w:rPr>
          <w:noProof/>
        </w:rPr>
        <w:tab/>
      </w:r>
      <w:r>
        <w:rPr>
          <w:noProof/>
        </w:rPr>
        <w:fldChar w:fldCharType="begin"/>
      </w:r>
      <w:r>
        <w:rPr>
          <w:noProof/>
        </w:rPr>
        <w:instrText xml:space="preserve"> PAGEREF _Toc203654575 \h </w:instrText>
      </w:r>
      <w:r>
        <w:rPr>
          <w:noProof/>
        </w:rPr>
      </w:r>
      <w:r>
        <w:rPr>
          <w:noProof/>
        </w:rPr>
        <w:fldChar w:fldCharType="separate"/>
      </w:r>
      <w:r>
        <w:rPr>
          <w:noProof/>
        </w:rPr>
        <w:t>9</w:t>
      </w:r>
      <w:r>
        <w:rPr>
          <w:noProof/>
        </w:rPr>
        <w:fldChar w:fldCharType="end"/>
      </w:r>
    </w:p>
    <w:p w14:paraId="326EAD83" w14:textId="6BE61432" w:rsidR="006E5C3E" w:rsidRDefault="006E5C3E">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Topics for further consideration</w:t>
      </w:r>
      <w:r>
        <w:rPr>
          <w:noProof/>
        </w:rPr>
        <w:tab/>
      </w:r>
      <w:r>
        <w:rPr>
          <w:noProof/>
        </w:rPr>
        <w:fldChar w:fldCharType="begin"/>
      </w:r>
      <w:r>
        <w:rPr>
          <w:noProof/>
        </w:rPr>
        <w:instrText xml:space="preserve"> PAGEREF _Toc203654576 \h </w:instrText>
      </w:r>
      <w:r>
        <w:rPr>
          <w:noProof/>
        </w:rPr>
      </w:r>
      <w:r>
        <w:rPr>
          <w:noProof/>
        </w:rPr>
        <w:fldChar w:fldCharType="separate"/>
      </w:r>
      <w:r>
        <w:rPr>
          <w:noProof/>
        </w:rPr>
        <w:t>9</w:t>
      </w:r>
      <w:r>
        <w:rPr>
          <w:noProof/>
        </w:rPr>
        <w:fldChar w:fldCharType="end"/>
      </w:r>
    </w:p>
    <w:p w14:paraId="5B033DCD" w14:textId="04A9EC5E" w:rsidR="006E5C3E" w:rsidRDefault="006E5C3E">
      <w:pPr>
        <w:pStyle w:val="TOC3"/>
        <w:rPr>
          <w:rFonts w:asciiTheme="minorHAnsi" w:hAnsiTheme="minorHAnsi" w:cstheme="minorBidi"/>
          <w:noProof/>
          <w:kern w:val="2"/>
          <w:sz w:val="21"/>
          <w:szCs w:val="22"/>
          <w:lang w:val="en-US" w:eastAsia="zh-CN"/>
        </w:rPr>
      </w:pPr>
      <w:r>
        <w:rPr>
          <w:noProof/>
        </w:rPr>
        <w:t>7.2.Z</w:t>
      </w:r>
      <w:r>
        <w:rPr>
          <w:rFonts w:asciiTheme="minorHAnsi" w:hAnsiTheme="minorHAnsi" w:cstheme="minorBidi"/>
          <w:noProof/>
          <w:kern w:val="2"/>
          <w:sz w:val="21"/>
          <w:szCs w:val="22"/>
          <w:lang w:val="en-US" w:eastAsia="zh-CN"/>
        </w:rPr>
        <w:tab/>
      </w:r>
      <w:r>
        <w:rPr>
          <w:noProof/>
        </w:rPr>
        <w:t>Topics for further consideration for KI#Z</w:t>
      </w:r>
      <w:r>
        <w:rPr>
          <w:noProof/>
        </w:rPr>
        <w:tab/>
      </w:r>
      <w:r>
        <w:rPr>
          <w:noProof/>
        </w:rPr>
        <w:fldChar w:fldCharType="begin"/>
      </w:r>
      <w:r>
        <w:rPr>
          <w:noProof/>
        </w:rPr>
        <w:instrText xml:space="preserve"> PAGEREF _Toc203654577 \h </w:instrText>
      </w:r>
      <w:r>
        <w:rPr>
          <w:noProof/>
        </w:rPr>
      </w:r>
      <w:r>
        <w:rPr>
          <w:noProof/>
        </w:rPr>
        <w:fldChar w:fldCharType="separate"/>
      </w:r>
      <w:r>
        <w:rPr>
          <w:noProof/>
        </w:rPr>
        <w:t>9</w:t>
      </w:r>
      <w:r>
        <w:rPr>
          <w:noProof/>
        </w:rPr>
        <w:fldChar w:fldCharType="end"/>
      </w:r>
    </w:p>
    <w:p w14:paraId="2666B8B1" w14:textId="274A68F1" w:rsidR="006E5C3E" w:rsidRDefault="006E5C3E">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_Toc203654578 \h </w:instrText>
      </w:r>
      <w:r>
        <w:rPr>
          <w:noProof/>
        </w:rPr>
      </w:r>
      <w:r>
        <w:rPr>
          <w:noProof/>
        </w:rPr>
        <w:fldChar w:fldCharType="separate"/>
      </w:r>
      <w:r>
        <w:rPr>
          <w:noProof/>
        </w:rPr>
        <w:t>10</w:t>
      </w:r>
      <w:r>
        <w:rPr>
          <w:noProof/>
        </w:rPr>
        <w:fldChar w:fldCharType="end"/>
      </w:r>
    </w:p>
    <w:p w14:paraId="4DC82243" w14:textId="6449D897" w:rsidR="006E5C3E" w:rsidRDefault="006E5C3E">
      <w:pPr>
        <w:pStyle w:val="TOC9"/>
        <w:rPr>
          <w:rFonts w:asciiTheme="minorHAnsi"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_Toc203654579 \h </w:instrText>
      </w:r>
      <w:r>
        <w:rPr>
          <w:noProof/>
        </w:rPr>
      </w:r>
      <w:r>
        <w:rPr>
          <w:noProof/>
        </w:rPr>
        <w:fldChar w:fldCharType="separate"/>
      </w:r>
      <w:r>
        <w:rPr>
          <w:noProof/>
        </w:rPr>
        <w:t>11</w:t>
      </w:r>
      <w:r>
        <w:rPr>
          <w:noProof/>
        </w:rPr>
        <w:fldChar w:fldCharType="end"/>
      </w:r>
    </w:p>
    <w:p w14:paraId="65245540" w14:textId="11D73484"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1"/>
      </w:pPr>
      <w:bookmarkStart w:id="14" w:name="foreword"/>
      <w:bookmarkStart w:id="15" w:name="_Toc153792578"/>
      <w:bookmarkStart w:id="16" w:name="_Toc153792663"/>
      <w:bookmarkStart w:id="17" w:name="_Toc203654555"/>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1"/>
      </w:pPr>
      <w:bookmarkStart w:id="19" w:name="introduction"/>
      <w:bookmarkEnd w:id="19"/>
      <w:r w:rsidRPr="00822E86">
        <w:br w:type="page"/>
      </w:r>
      <w:bookmarkStart w:id="20" w:name="scope"/>
      <w:bookmarkStart w:id="21" w:name="_Toc153792579"/>
      <w:bookmarkStart w:id="22" w:name="_Toc153792664"/>
      <w:bookmarkStart w:id="23" w:name="_Toc203654556"/>
      <w:bookmarkEnd w:id="20"/>
      <w:r w:rsidRPr="00822E86">
        <w:lastRenderedPageBreak/>
        <w:t>1</w:t>
      </w:r>
      <w:r w:rsidRPr="00822E86">
        <w:tab/>
        <w:t>Scope</w:t>
      </w:r>
      <w:bookmarkEnd w:id="21"/>
      <w:bookmarkEnd w:id="22"/>
      <w:bookmarkEnd w:id="23"/>
    </w:p>
    <w:p w14:paraId="354751BE" w14:textId="77777777" w:rsidR="00BF7337" w:rsidRPr="004D3578" w:rsidRDefault="00BF7337" w:rsidP="00BF7337">
      <w:r w:rsidRPr="004D3578">
        <w:t>The present document …</w:t>
      </w:r>
    </w:p>
    <w:p w14:paraId="4CCF5335" w14:textId="77777777" w:rsidR="00080512" w:rsidRPr="00822E86" w:rsidRDefault="00080512">
      <w:pPr>
        <w:pStyle w:val="1"/>
      </w:pPr>
      <w:bookmarkStart w:id="24" w:name="references"/>
      <w:bookmarkStart w:id="25" w:name="_Toc153792580"/>
      <w:bookmarkStart w:id="26" w:name="_Toc153792665"/>
      <w:bookmarkStart w:id="27" w:name="_Toc203654557"/>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7724787D" w14:textId="77777777" w:rsidR="008124FF" w:rsidRDefault="008124FF" w:rsidP="008124F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4D2F405B" w14:textId="1336C50C" w:rsidR="008124FF" w:rsidRDefault="008124FF" w:rsidP="008124FF">
      <w:pPr>
        <w:pStyle w:val="EX"/>
      </w:pPr>
      <w:r>
        <w:rPr>
          <w:rFonts w:hint="eastAsia"/>
        </w:rPr>
        <w:t>[</w:t>
      </w:r>
      <w:r>
        <w:t>3]</w:t>
      </w:r>
      <w:r w:rsidRPr="00822E86">
        <w:tab/>
        <w:t>3GPP </w:t>
      </w:r>
      <w:r>
        <w:t>TS 23.369:</w:t>
      </w:r>
      <w:r w:rsidRPr="00822E86">
        <w:t xml:space="preserve"> </w:t>
      </w:r>
      <w:r>
        <w:t>"</w:t>
      </w:r>
      <w:r w:rsidR="000D51BB" w:rsidRPr="000D51BB">
        <w:t>Architecture support for Ambient power-enabled Internet of Things; Stage 2</w:t>
      </w:r>
      <w:r>
        <w:t>"</w:t>
      </w:r>
      <w:r w:rsidRPr="00822E86">
        <w:t>.</w:t>
      </w:r>
    </w:p>
    <w:p w14:paraId="28C4C118" w14:textId="77777777" w:rsidR="008124FF" w:rsidRDefault="008124FF" w:rsidP="008124FF">
      <w:pPr>
        <w:pStyle w:val="EX"/>
      </w:pPr>
      <w:r>
        <w:t>[4]</w:t>
      </w:r>
      <w:r>
        <w:tab/>
        <w:t>3GPP TS 23.501: "System Architecture for the 5G System (5GS); Stage 2".</w:t>
      </w:r>
    </w:p>
    <w:p w14:paraId="1F308DFD" w14:textId="77777777" w:rsidR="008124FF" w:rsidRDefault="008124FF" w:rsidP="008124FF">
      <w:pPr>
        <w:pStyle w:val="EX"/>
      </w:pPr>
      <w:r>
        <w:t>[5]</w:t>
      </w:r>
      <w:r>
        <w:tab/>
        <w:t>3GPP TS 23.502: "Procedures for the 5G System; Stage 2".</w:t>
      </w:r>
    </w:p>
    <w:p w14:paraId="24C3D557" w14:textId="085475F8" w:rsidR="008124FF" w:rsidRDefault="008124FF" w:rsidP="008124FF">
      <w:pPr>
        <w:pStyle w:val="EX"/>
      </w:pPr>
      <w:r>
        <w:t>[6]</w:t>
      </w:r>
      <w:r>
        <w:tab/>
        <w:t>3GPP TS 23.503: "Policies and Charging control framework for the 5G System; Stage 2</w:t>
      </w:r>
    </w:p>
    <w:p w14:paraId="7EB6668A" w14:textId="62492BD2" w:rsidR="0034753A" w:rsidRDefault="0034753A" w:rsidP="0034753A">
      <w:pPr>
        <w:pStyle w:val="EX"/>
      </w:pPr>
      <w:r>
        <w:t>[7]</w:t>
      </w:r>
      <w:r>
        <w:tab/>
        <w:t>3GPP TR 23.700-13: "</w:t>
      </w:r>
      <w:r w:rsidRPr="0034753A">
        <w:t>Study on Architecture support of Ambient power-enabled Internet of Things</w:t>
      </w:r>
      <w:r w:rsidR="00BE3F9D">
        <w:t>".</w:t>
      </w:r>
    </w:p>
    <w:p w14:paraId="2C2308A8" w14:textId="77777777" w:rsidR="00D04E67" w:rsidRDefault="00D04E67" w:rsidP="0034753A">
      <w:pPr>
        <w:pStyle w:val="EX"/>
      </w:pPr>
    </w:p>
    <w:p w14:paraId="57D7F1E5" w14:textId="77777777" w:rsidR="00BF7337" w:rsidRPr="004D3578" w:rsidRDefault="00BF7337" w:rsidP="00BF7337">
      <w:pPr>
        <w:pStyle w:val="1"/>
      </w:pPr>
      <w:bookmarkStart w:id="28" w:name="definitions"/>
      <w:bookmarkStart w:id="29" w:name="_Toc129708870"/>
      <w:bookmarkStart w:id="30" w:name="_Toc203654558"/>
      <w:bookmarkStart w:id="31" w:name="_Toc153792581"/>
      <w:bookmarkStart w:id="32" w:name="_Toc153792666"/>
      <w:bookmarkEnd w:id="28"/>
      <w:r w:rsidRPr="004D3578">
        <w:t>3</w:t>
      </w:r>
      <w:r w:rsidRPr="004D3578">
        <w:tab/>
        <w:t>Definitions</w:t>
      </w:r>
      <w:r>
        <w:t xml:space="preserve"> of terms, symbols and abbreviations</w:t>
      </w:r>
      <w:bookmarkEnd w:id="29"/>
      <w:bookmarkEnd w:id="30"/>
    </w:p>
    <w:p w14:paraId="343C0C57" w14:textId="77777777" w:rsidR="00BF7337" w:rsidRPr="004D3578" w:rsidRDefault="00BF7337" w:rsidP="00BF7337">
      <w:pPr>
        <w:pStyle w:val="21"/>
      </w:pPr>
      <w:bookmarkStart w:id="33" w:name="_Toc129708871"/>
      <w:bookmarkStart w:id="34" w:name="_Toc203654559"/>
      <w:r w:rsidRPr="004D3578">
        <w:t>3.1</w:t>
      </w:r>
      <w:r w:rsidRPr="004D3578">
        <w:tab/>
      </w:r>
      <w:r>
        <w:t>Terms</w:t>
      </w:r>
      <w:bookmarkEnd w:id="33"/>
      <w:bookmarkEnd w:id="34"/>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4F0FA17E" w14:textId="77777777" w:rsidR="00BF7337" w:rsidRPr="004D3578" w:rsidRDefault="00BF7337" w:rsidP="00BF7337">
      <w:pPr>
        <w:pStyle w:val="EW"/>
      </w:pPr>
    </w:p>
    <w:p w14:paraId="25B34CFF" w14:textId="5C593FF9" w:rsidR="00BF7337" w:rsidRPr="004D3578" w:rsidRDefault="00BF7337" w:rsidP="00BF7337">
      <w:pPr>
        <w:pStyle w:val="21"/>
      </w:pPr>
      <w:bookmarkStart w:id="35" w:name="_Toc129708873"/>
      <w:bookmarkStart w:id="36" w:name="_Toc203654560"/>
      <w:r w:rsidRPr="004D3578">
        <w:t>3.</w:t>
      </w:r>
      <w:r w:rsidR="008124FF">
        <w:t>2</w:t>
      </w:r>
      <w:r w:rsidRPr="004D3578">
        <w:tab/>
        <w:t>Abbreviations</w:t>
      </w:r>
      <w:bookmarkEnd w:id="35"/>
      <w:bookmarkEnd w:id="36"/>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1"/>
      </w:pPr>
      <w:bookmarkStart w:id="37" w:name="clause4"/>
      <w:bookmarkStart w:id="38" w:name="_Toc153792585"/>
      <w:bookmarkStart w:id="39" w:name="_Toc153792670"/>
      <w:bookmarkStart w:id="40" w:name="_Toc203654561"/>
      <w:bookmarkEnd w:id="31"/>
      <w:bookmarkEnd w:id="32"/>
      <w:bookmarkEnd w:id="37"/>
      <w:r w:rsidRPr="00822E86">
        <w:t>4</w:t>
      </w:r>
      <w:r w:rsidRPr="00822E86">
        <w:tab/>
      </w:r>
      <w:r w:rsidR="000C6B78" w:rsidRPr="00822E86">
        <w:t xml:space="preserve">Architectural </w:t>
      </w:r>
      <w:bookmarkEnd w:id="38"/>
      <w:bookmarkEnd w:id="39"/>
      <w:r w:rsidR="00A42619">
        <w:t>Assumptions</w:t>
      </w:r>
      <w:r w:rsidR="006D3E13">
        <w:t xml:space="preserve"> and Requirements</w:t>
      </w:r>
      <w:bookmarkEnd w:id="40"/>
    </w:p>
    <w:p w14:paraId="0A4F9618" w14:textId="759DDC7F" w:rsidR="00A42619" w:rsidRPr="00E525C6" w:rsidRDefault="00A42619" w:rsidP="00A42619">
      <w:pPr>
        <w:pStyle w:val="21"/>
      </w:pPr>
      <w:bookmarkStart w:id="41" w:name="_Toc122508432"/>
      <w:bookmarkStart w:id="42" w:name="_Toc203654562"/>
      <w:r w:rsidRPr="00E525C6">
        <w:t>4.1</w:t>
      </w:r>
      <w:r w:rsidRPr="00E525C6">
        <w:tab/>
        <w:t xml:space="preserve">Architectural </w:t>
      </w:r>
      <w:bookmarkEnd w:id="41"/>
      <w:r w:rsidR="006D3E13">
        <w:t>Assumptions</w:t>
      </w:r>
      <w:bookmarkEnd w:id="42"/>
    </w:p>
    <w:p w14:paraId="1E90D73F" w14:textId="788B3CAD" w:rsidR="00BF662A" w:rsidRDefault="00BF662A" w:rsidP="00BF662A">
      <w:pPr>
        <w:rPr>
          <w:lang w:val="en-US" w:eastAsia="zh-CN"/>
        </w:rPr>
      </w:pPr>
    </w:p>
    <w:p w14:paraId="353D7B51" w14:textId="687EA57F" w:rsidR="00A42619" w:rsidRDefault="00A42619" w:rsidP="00A42619">
      <w:pPr>
        <w:pStyle w:val="21"/>
      </w:pPr>
      <w:bookmarkStart w:id="43" w:name="_Toc122508433"/>
      <w:bookmarkStart w:id="44" w:name="_Toc203654563"/>
      <w:r w:rsidRPr="00E525C6">
        <w:t>4.2</w:t>
      </w:r>
      <w:r w:rsidRPr="00E525C6">
        <w:tab/>
        <w:t xml:space="preserve">Architectural </w:t>
      </w:r>
      <w:bookmarkEnd w:id="43"/>
      <w:r w:rsidR="006D3E13">
        <w:t>Requirements</w:t>
      </w:r>
      <w:bookmarkEnd w:id="44"/>
    </w:p>
    <w:p w14:paraId="73F72168" w14:textId="77777777" w:rsidR="00BF7337" w:rsidRDefault="00BF7337" w:rsidP="00BF7337">
      <w:pPr>
        <w:rPr>
          <w:lang w:val="en-US" w:eastAsia="zh-CN"/>
        </w:rPr>
      </w:pPr>
    </w:p>
    <w:p w14:paraId="31971260" w14:textId="2CB09A8A" w:rsidR="00524FB4" w:rsidRPr="00822E86" w:rsidRDefault="00524FB4" w:rsidP="00524FB4">
      <w:pPr>
        <w:pStyle w:val="1"/>
      </w:pPr>
      <w:bookmarkStart w:id="45" w:name="_Toc22192646"/>
      <w:bookmarkStart w:id="46" w:name="_Toc23402384"/>
      <w:bookmarkStart w:id="47" w:name="_Toc23402414"/>
      <w:bookmarkStart w:id="48" w:name="_Toc26386411"/>
      <w:bookmarkStart w:id="49" w:name="_Toc26431217"/>
      <w:bookmarkStart w:id="50" w:name="_Toc30694613"/>
      <w:bookmarkStart w:id="51" w:name="_Toc43906635"/>
      <w:bookmarkStart w:id="52" w:name="_Toc43906751"/>
      <w:bookmarkStart w:id="53" w:name="_Toc44311877"/>
      <w:bookmarkStart w:id="54" w:name="_Toc50536519"/>
      <w:bookmarkStart w:id="55" w:name="_Toc54930291"/>
      <w:bookmarkStart w:id="56" w:name="_Toc54968096"/>
      <w:bookmarkStart w:id="57" w:name="_Toc57236418"/>
      <w:bookmarkStart w:id="58" w:name="_Toc57236581"/>
      <w:bookmarkStart w:id="59" w:name="_Toc57530222"/>
      <w:bookmarkStart w:id="60" w:name="_Toc57532423"/>
      <w:bookmarkStart w:id="61" w:name="_Toc153792588"/>
      <w:bookmarkStart w:id="62" w:name="_Toc153792673"/>
      <w:bookmarkStart w:id="63" w:name="_Toc203654564"/>
      <w:r w:rsidRPr="00822E86">
        <w:t>5</w:t>
      </w:r>
      <w:r w:rsidRPr="00822E86">
        <w:tab/>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091239">
        <w:t>Key Issues</w:t>
      </w:r>
      <w:bookmarkEnd w:id="63"/>
    </w:p>
    <w:p w14:paraId="631BC053" w14:textId="4095BFF9" w:rsidR="00524FB4" w:rsidRPr="00822E86" w:rsidRDefault="00524FB4" w:rsidP="00A42619">
      <w:pPr>
        <w:pStyle w:val="21"/>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153792589"/>
      <w:bookmarkStart w:id="78" w:name="_Toc153792674"/>
      <w:bookmarkStart w:id="79" w:name="_Toc203654565"/>
      <w:r w:rsidRPr="00822E86">
        <w:t>5.</w:t>
      </w:r>
      <w:r w:rsidR="00BF7337">
        <w:t>X</w:t>
      </w:r>
      <w:r w:rsidRPr="00822E86">
        <w:tab/>
        <w:t>Key Issue #</w:t>
      </w:r>
      <w:r w:rsidR="00BF7337">
        <w:t>X</w:t>
      </w:r>
      <w:r w:rsidRPr="00822E86">
        <w:t xml:space="preserve">: </w:t>
      </w:r>
      <w:bookmarkStart w:id="80" w:name="_Hlk50094365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BF7337">
        <w:t>Key Issue Title</w:t>
      </w:r>
      <w:bookmarkEnd w:id="79"/>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53792591"/>
      <w:bookmarkStart w:id="94" w:name="_Toc153792676"/>
      <w:bookmarkStart w:id="95" w:name="_Toc203654566"/>
      <w:bookmarkEnd w:id="80"/>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6EED89" w14:textId="77777777" w:rsidR="00524FB4" w:rsidRPr="00822E86" w:rsidRDefault="00524FB4" w:rsidP="00524FB4">
      <w:pPr>
        <w:pStyle w:val="21"/>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203654567"/>
      <w:bookmarkStart w:id="115" w:name="_Toc16839382"/>
      <w:r w:rsidRPr="00822E86">
        <w:t>6.0</w:t>
      </w:r>
      <w:r w:rsidRPr="00822E86">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7045CC" w:rsidRDefault="00B5477F" w:rsidP="007045CC">
      <w:pPr>
        <w:pStyle w:val="21"/>
      </w:pPr>
      <w:bookmarkStart w:id="116" w:name="startOfAnnexes"/>
      <w:bookmarkStart w:id="117" w:name="_Toc500949097"/>
      <w:bookmarkStart w:id="118" w:name="_Toc92875660"/>
      <w:bookmarkStart w:id="119" w:name="_Toc93070684"/>
      <w:bookmarkStart w:id="120" w:name="_Toc203654568"/>
      <w:bookmarkEnd w:id="116"/>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7"/>
      <w:r w:rsidRPr="007045CC">
        <w:t>&lt;Solution Title&gt;</w:t>
      </w:r>
      <w:bookmarkEnd w:id="118"/>
      <w:bookmarkEnd w:id="119"/>
      <w:bookmarkEnd w:id="120"/>
    </w:p>
    <w:p w14:paraId="762A2884" w14:textId="3C03F984" w:rsidR="00B5477F" w:rsidRPr="00822E86" w:rsidRDefault="00B5477F" w:rsidP="007045CC">
      <w:pPr>
        <w:pStyle w:val="31"/>
      </w:pPr>
      <w:bookmarkStart w:id="121" w:name="_Toc500949099"/>
      <w:bookmarkStart w:id="122" w:name="_Toc92875662"/>
      <w:bookmarkStart w:id="123" w:name="_Toc93070686"/>
      <w:bookmarkStart w:id="124" w:name="_Toc203654569"/>
      <w:r w:rsidRPr="00822E86">
        <w:t>6.</w:t>
      </w:r>
      <w:r w:rsidRPr="00822E86">
        <w:rPr>
          <w:rFonts w:hint="eastAsia"/>
        </w:rPr>
        <w:t>X</w:t>
      </w:r>
      <w:r w:rsidRPr="00822E86">
        <w:t>.</w:t>
      </w:r>
      <w:r w:rsidR="00A160CB">
        <w:t>0</w:t>
      </w:r>
      <w:r w:rsidRPr="00822E86">
        <w:rPr>
          <w:rFonts w:hint="eastAsia"/>
        </w:rPr>
        <w:tab/>
      </w:r>
      <w:bookmarkEnd w:id="121"/>
      <w:bookmarkEnd w:id="122"/>
      <w:bookmarkEnd w:id="123"/>
      <w:r w:rsidR="00A160CB">
        <w:t>High-level solution Principles</w:t>
      </w:r>
      <w:bookmarkEnd w:id="124"/>
    </w:p>
    <w:p w14:paraId="42B77CA8" w14:textId="77777777" w:rsidR="00213D0E" w:rsidRDefault="00BF662A" w:rsidP="00BF662A">
      <w:pPr>
        <w:pStyle w:val="EditorsNote"/>
      </w:pPr>
      <w:bookmarkStart w:id="125"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31"/>
      </w:pPr>
      <w:bookmarkStart w:id="126" w:name="_Toc203654570"/>
      <w:bookmarkStart w:id="127" w:name="_Toc92875663"/>
      <w:bookmarkStart w:id="128" w:name="_Toc93070687"/>
      <w:r w:rsidRPr="00822E86">
        <w:t>6.</w:t>
      </w:r>
      <w:r w:rsidRPr="00822E86">
        <w:rPr>
          <w:rFonts w:hint="eastAsia"/>
        </w:rPr>
        <w:t>X</w:t>
      </w:r>
      <w:r w:rsidRPr="00822E86">
        <w:t>.</w:t>
      </w:r>
      <w:r>
        <w:t>1</w:t>
      </w:r>
      <w:r w:rsidRPr="00822E86">
        <w:rPr>
          <w:rFonts w:hint="eastAsia"/>
        </w:rPr>
        <w:tab/>
        <w:t>Description</w:t>
      </w:r>
      <w:bookmarkEnd w:id="126"/>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31"/>
      </w:pPr>
      <w:bookmarkStart w:id="129" w:name="_Toc203654571"/>
      <w:r w:rsidRPr="00822E86">
        <w:t>6.X.</w:t>
      </w:r>
      <w:r w:rsidR="00A64FF3">
        <w:t>2</w:t>
      </w:r>
      <w:r w:rsidRPr="00822E86">
        <w:tab/>
        <w:t>Procedures</w:t>
      </w:r>
      <w:bookmarkEnd w:id="125"/>
      <w:bookmarkEnd w:id="127"/>
      <w:bookmarkEnd w:id="128"/>
      <w:bookmarkEnd w:id="129"/>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0" w:name="_Toc326248711"/>
      <w:bookmarkStart w:id="131" w:name="_Toc510604409"/>
      <w:bookmarkStart w:id="132" w:name="_Toc92875664"/>
      <w:bookmarkStart w:id="133" w:name="_Toc93070688"/>
    </w:p>
    <w:p w14:paraId="01F4B6D2" w14:textId="4BBCAE48" w:rsidR="00B5477F" w:rsidRPr="00822E86" w:rsidRDefault="00B5477F" w:rsidP="007045CC">
      <w:pPr>
        <w:pStyle w:val="31"/>
        <w:rPr>
          <w:lang w:eastAsia="zh-CN"/>
        </w:rPr>
      </w:pPr>
      <w:bookmarkStart w:id="134" w:name="_Toc203654572"/>
      <w:r w:rsidRPr="00822E86">
        <w:rPr>
          <w:lang w:eastAsia="zh-CN"/>
        </w:rPr>
        <w:t>6.X.</w:t>
      </w:r>
      <w:r w:rsidR="00A64FF3">
        <w:rPr>
          <w:lang w:eastAsia="zh-CN"/>
        </w:rPr>
        <w:t>3</w:t>
      </w:r>
      <w:r w:rsidRPr="00822E86">
        <w:rPr>
          <w:lang w:eastAsia="zh-CN"/>
        </w:rPr>
        <w:tab/>
      </w:r>
      <w:bookmarkEnd w:id="130"/>
      <w:bookmarkEnd w:id="131"/>
      <w:bookmarkEnd w:id="132"/>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3"/>
      <w:bookmarkEnd w:id="134"/>
    </w:p>
    <w:p w14:paraId="7D546088" w14:textId="701D04B0" w:rsidR="000D094B" w:rsidRPr="000D094B" w:rsidRDefault="000D094B" w:rsidP="00BF662A">
      <w:pPr>
        <w:pStyle w:val="EditorsNote"/>
      </w:pPr>
      <w:bookmarkStart w:id="135" w:name="_Toc250980595"/>
      <w:bookmarkStart w:id="136" w:name="_Toc326037266"/>
      <w:bookmarkStart w:id="137" w:name="_Toc510604411"/>
      <w:bookmarkStart w:id="138" w:name="_Toc92875665"/>
      <w:bookmarkStart w:id="139" w:name="_Toc93070689"/>
      <w:bookmarkStart w:id="140" w:name="_Toc310438366"/>
      <w:bookmarkStart w:id="141" w:name="_Toc324232216"/>
      <w:bookmarkStart w:id="142" w:name="_Toc326248735"/>
      <w:bookmarkStart w:id="143"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1"/>
        <w:rPr>
          <w:lang w:eastAsia="zh-CN"/>
        </w:rPr>
      </w:pPr>
      <w:bookmarkStart w:id="144" w:name="_Toc203654573"/>
      <w:r w:rsidRPr="00822E86">
        <w:rPr>
          <w:lang w:eastAsia="zh-CN"/>
        </w:rPr>
        <w:t>7</w:t>
      </w:r>
      <w:r w:rsidRPr="00822E86">
        <w:rPr>
          <w:lang w:eastAsia="zh-CN"/>
        </w:rPr>
        <w:tab/>
      </w:r>
      <w:bookmarkEnd w:id="135"/>
      <w:bookmarkEnd w:id="136"/>
      <w:bookmarkEnd w:id="137"/>
      <w:bookmarkEnd w:id="138"/>
      <w:bookmarkEnd w:id="139"/>
      <w:r w:rsidR="00A6281B">
        <w:rPr>
          <w:lang w:eastAsia="zh-CN"/>
        </w:rPr>
        <w:t>Interim agreements</w:t>
      </w:r>
      <w:bookmarkEnd w:id="144"/>
    </w:p>
    <w:p w14:paraId="02757256" w14:textId="57AFB949" w:rsidR="00A6281B" w:rsidRPr="00DA406C" w:rsidRDefault="00A6281B" w:rsidP="003E48ED">
      <w:pPr>
        <w:pStyle w:val="21"/>
      </w:pPr>
      <w:bookmarkStart w:id="145" w:name="_Toc203654574"/>
      <w:r w:rsidRPr="00DA406C">
        <w:t>7.</w:t>
      </w:r>
      <w:r w:rsidR="00DA406C" w:rsidRPr="00DA406C">
        <w:t>1</w:t>
      </w:r>
      <w:r w:rsidRPr="00DA406C">
        <w:tab/>
        <w:t>Agreed Principles</w:t>
      </w:r>
      <w:bookmarkEnd w:id="145"/>
      <w:r w:rsidRPr="00DA406C">
        <w:t xml:space="preserve"> </w:t>
      </w:r>
    </w:p>
    <w:p w14:paraId="16CB8BF7" w14:textId="54191DBD" w:rsidR="00A6281B" w:rsidRPr="00DA406C" w:rsidRDefault="00A6281B" w:rsidP="003E48ED">
      <w:pPr>
        <w:pStyle w:val="31"/>
      </w:pPr>
      <w:bookmarkStart w:id="146" w:name="_Toc203654575"/>
      <w:r w:rsidRPr="00DA406C">
        <w:t>7.</w:t>
      </w:r>
      <w:r w:rsidR="00DA406C" w:rsidRPr="00DA406C">
        <w:t>1</w:t>
      </w:r>
      <w:r w:rsidRPr="00DA406C">
        <w:t>.Y</w:t>
      </w:r>
      <w:r w:rsidRPr="00DA406C">
        <w:tab/>
        <w:t>Agreed Principles for KI#Y</w:t>
      </w:r>
      <w:bookmarkEnd w:id="146"/>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21"/>
      </w:pPr>
      <w:bookmarkStart w:id="147" w:name="_Toc203654576"/>
      <w:r w:rsidRPr="00DA406C">
        <w:t>7.</w:t>
      </w:r>
      <w:r w:rsidR="00DA406C" w:rsidRPr="00DA406C">
        <w:t>2</w:t>
      </w:r>
      <w:r w:rsidRPr="00DA406C">
        <w:tab/>
        <w:t>Topics for further consideration</w:t>
      </w:r>
      <w:bookmarkEnd w:id="147"/>
    </w:p>
    <w:p w14:paraId="3D099D1E" w14:textId="648EEAAF" w:rsidR="00A6281B" w:rsidRPr="00DA406C" w:rsidRDefault="00A6281B" w:rsidP="003E48ED">
      <w:pPr>
        <w:pStyle w:val="31"/>
      </w:pPr>
      <w:bookmarkStart w:id="148" w:name="_Toc203654577"/>
      <w:r w:rsidRPr="00DA406C">
        <w:t>7.</w:t>
      </w:r>
      <w:r w:rsidR="00DA406C" w:rsidRPr="00DA406C">
        <w:t>2</w:t>
      </w:r>
      <w:r w:rsidRPr="00DA406C">
        <w:t>.Z</w:t>
      </w:r>
      <w:r w:rsidRPr="00DA406C">
        <w:tab/>
        <w:t>Topics for further consideration for KI#Z</w:t>
      </w:r>
      <w:bookmarkEnd w:id="148"/>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1"/>
      </w:pPr>
      <w:bookmarkStart w:id="149" w:name="_Toc92875666"/>
      <w:bookmarkStart w:id="150" w:name="_Toc93070690"/>
      <w:bookmarkStart w:id="151" w:name="_Toc203654578"/>
      <w:r w:rsidRPr="00822E86">
        <w:lastRenderedPageBreak/>
        <w:t>8</w:t>
      </w:r>
      <w:r w:rsidRPr="00822E86">
        <w:tab/>
        <w:t>Conclusions</w:t>
      </w:r>
      <w:bookmarkEnd w:id="140"/>
      <w:bookmarkEnd w:id="141"/>
      <w:bookmarkEnd w:id="142"/>
      <w:bookmarkEnd w:id="143"/>
      <w:bookmarkEnd w:id="149"/>
      <w:bookmarkEnd w:id="150"/>
      <w:bookmarkEnd w:id="151"/>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9"/>
      </w:pPr>
      <w:r w:rsidRPr="00822E86">
        <w:br w:type="page"/>
      </w:r>
      <w:bookmarkStart w:id="152" w:name="_Toc153792593"/>
      <w:bookmarkStart w:id="153" w:name="_Toc153792678"/>
      <w:bookmarkStart w:id="154" w:name="_Toc203654579"/>
      <w:r w:rsidRPr="00822E86">
        <w:lastRenderedPageBreak/>
        <w:t xml:space="preserve">Annex </w:t>
      </w:r>
      <w:r w:rsidR="00BF662A">
        <w:t>A</w:t>
      </w:r>
      <w:r w:rsidRPr="00822E86">
        <w:t>:</w:t>
      </w:r>
      <w:r w:rsidRPr="00822E86">
        <w:br/>
        <w:t xml:space="preserve">Change </w:t>
      </w:r>
      <w:r w:rsidR="00A42619">
        <w:t>H</w:t>
      </w:r>
      <w:r w:rsidRPr="00822E86">
        <w:t>istory</w:t>
      </w:r>
      <w:bookmarkEnd w:id="152"/>
      <w:bookmarkEnd w:id="153"/>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5" w:name="historyclause"/>
            <w:bookmarkEnd w:id="15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EB382C" w:rsidRPr="00BF662A" w14:paraId="0A2C9987" w14:textId="77777777" w:rsidTr="00F50CB8">
        <w:tc>
          <w:tcPr>
            <w:tcW w:w="800" w:type="dxa"/>
            <w:shd w:val="solid" w:color="FFFFFF" w:fill="auto"/>
          </w:tcPr>
          <w:p w14:paraId="73208EC2" w14:textId="7962CE32" w:rsidR="00EB382C" w:rsidRPr="00BF662A" w:rsidRDefault="00EB382C" w:rsidP="00EB382C">
            <w:pPr>
              <w:pStyle w:val="TAC"/>
              <w:rPr>
                <w:color w:val="0000FF"/>
                <w:sz w:val="16"/>
                <w:szCs w:val="16"/>
                <w:lang w:eastAsia="zh-CN"/>
              </w:rPr>
            </w:pPr>
            <w:r>
              <w:rPr>
                <w:color w:val="0000FF"/>
                <w:sz w:val="16"/>
                <w:szCs w:val="16"/>
                <w:lang w:eastAsia="zh-CN"/>
              </w:rPr>
              <w:t>2025-08</w:t>
            </w:r>
          </w:p>
        </w:tc>
        <w:tc>
          <w:tcPr>
            <w:tcW w:w="800" w:type="dxa"/>
            <w:shd w:val="solid" w:color="FFFFFF" w:fill="auto"/>
          </w:tcPr>
          <w:p w14:paraId="4311A708" w14:textId="20905245" w:rsidR="00EB382C" w:rsidRPr="00BF662A" w:rsidRDefault="00EB382C" w:rsidP="00EB382C">
            <w:pPr>
              <w:pStyle w:val="TAC"/>
              <w:rPr>
                <w:color w:val="0000FF"/>
                <w:sz w:val="16"/>
                <w:szCs w:val="16"/>
              </w:rPr>
            </w:pPr>
            <w:r>
              <w:rPr>
                <w:color w:val="0000FF"/>
                <w:sz w:val="16"/>
                <w:szCs w:val="16"/>
              </w:rPr>
              <w:t>SA2#170</w:t>
            </w:r>
          </w:p>
        </w:tc>
        <w:tc>
          <w:tcPr>
            <w:tcW w:w="1094" w:type="dxa"/>
            <w:shd w:val="solid" w:color="FFFFFF" w:fill="auto"/>
          </w:tcPr>
          <w:p w14:paraId="1741AFCE" w14:textId="5DE75501" w:rsidR="00EB382C" w:rsidRPr="00BF662A" w:rsidRDefault="00BF64BD" w:rsidP="00EB382C">
            <w:pPr>
              <w:pStyle w:val="TAC"/>
              <w:rPr>
                <w:color w:val="0000FF"/>
                <w:sz w:val="16"/>
                <w:szCs w:val="16"/>
              </w:rPr>
            </w:pPr>
            <w:r>
              <w:rPr>
                <w:color w:val="0000FF"/>
                <w:sz w:val="16"/>
                <w:szCs w:val="16"/>
              </w:rPr>
              <w:t>S2-25xxxxx</w:t>
            </w:r>
          </w:p>
        </w:tc>
        <w:tc>
          <w:tcPr>
            <w:tcW w:w="425" w:type="dxa"/>
            <w:shd w:val="solid" w:color="FFFFFF" w:fill="auto"/>
          </w:tcPr>
          <w:p w14:paraId="4E0239C4" w14:textId="50E80E1D" w:rsidR="00EB382C" w:rsidRPr="00BF662A" w:rsidRDefault="00EB382C" w:rsidP="00EB382C">
            <w:pPr>
              <w:pStyle w:val="TAL"/>
              <w:jc w:val="center"/>
              <w:rPr>
                <w:color w:val="0000FF"/>
                <w:sz w:val="16"/>
                <w:szCs w:val="16"/>
              </w:rPr>
            </w:pPr>
            <w:r>
              <w:rPr>
                <w:rFonts w:hint="eastAsia"/>
                <w:color w:val="0000FF"/>
                <w:sz w:val="16"/>
                <w:szCs w:val="16"/>
              </w:rPr>
              <w:t>-</w:t>
            </w:r>
          </w:p>
        </w:tc>
        <w:tc>
          <w:tcPr>
            <w:tcW w:w="425" w:type="dxa"/>
            <w:shd w:val="solid" w:color="FFFFFF" w:fill="auto"/>
          </w:tcPr>
          <w:p w14:paraId="466EFC6E" w14:textId="36FA8B54" w:rsidR="00EB382C" w:rsidRPr="00BF662A" w:rsidRDefault="00EB382C" w:rsidP="00EB382C">
            <w:pPr>
              <w:pStyle w:val="TAR"/>
              <w:jc w:val="center"/>
              <w:rPr>
                <w:color w:val="0000FF"/>
                <w:sz w:val="16"/>
                <w:szCs w:val="16"/>
              </w:rPr>
            </w:pPr>
            <w:r>
              <w:rPr>
                <w:rFonts w:hint="eastAsia"/>
                <w:color w:val="0000FF"/>
                <w:sz w:val="16"/>
                <w:szCs w:val="16"/>
              </w:rPr>
              <w:t>-</w:t>
            </w:r>
          </w:p>
        </w:tc>
        <w:tc>
          <w:tcPr>
            <w:tcW w:w="425" w:type="dxa"/>
            <w:shd w:val="solid" w:color="FFFFFF" w:fill="auto"/>
          </w:tcPr>
          <w:p w14:paraId="2AD6D4D7" w14:textId="602001F0" w:rsidR="00EB382C" w:rsidRPr="00BF662A" w:rsidRDefault="00EB382C" w:rsidP="00EB382C">
            <w:pPr>
              <w:pStyle w:val="TAC"/>
              <w:rPr>
                <w:color w:val="0000FF"/>
                <w:sz w:val="16"/>
                <w:szCs w:val="16"/>
              </w:rPr>
            </w:pPr>
            <w:r>
              <w:rPr>
                <w:rFonts w:hint="eastAsia"/>
                <w:color w:val="0000FF"/>
                <w:sz w:val="16"/>
                <w:szCs w:val="16"/>
              </w:rPr>
              <w:t>-</w:t>
            </w:r>
          </w:p>
        </w:tc>
        <w:tc>
          <w:tcPr>
            <w:tcW w:w="4962" w:type="dxa"/>
            <w:shd w:val="solid" w:color="FFFFFF" w:fill="auto"/>
          </w:tcPr>
          <w:p w14:paraId="0EAFFD85" w14:textId="64EF0188" w:rsidR="00EB382C" w:rsidRPr="00BF662A" w:rsidRDefault="00EB382C" w:rsidP="00EB382C">
            <w:pPr>
              <w:pStyle w:val="TAL"/>
              <w:rPr>
                <w:color w:val="0000FF"/>
                <w:sz w:val="16"/>
                <w:szCs w:val="16"/>
              </w:rPr>
            </w:pPr>
            <w:r w:rsidRPr="00A27DB2">
              <w:rPr>
                <w:sz w:val="16"/>
                <w:szCs w:val="16"/>
              </w:rPr>
              <w:t>Proposed skeleton agreed at SA2#160AH-e</w:t>
            </w:r>
          </w:p>
        </w:tc>
        <w:tc>
          <w:tcPr>
            <w:tcW w:w="708" w:type="dxa"/>
            <w:shd w:val="solid" w:color="FFFFFF" w:fill="auto"/>
          </w:tcPr>
          <w:p w14:paraId="109DA0C0" w14:textId="5BEA10FF" w:rsidR="00EB382C" w:rsidRPr="00BF662A" w:rsidRDefault="00EB382C" w:rsidP="00EB382C">
            <w:pPr>
              <w:pStyle w:val="TAC"/>
              <w:rPr>
                <w:color w:val="0000FF"/>
                <w:sz w:val="16"/>
                <w:szCs w:val="16"/>
              </w:rPr>
            </w:pPr>
            <w:r w:rsidRPr="00EB382C">
              <w:rPr>
                <w:color w:val="0000FF"/>
                <w:sz w:val="16"/>
                <w:szCs w:val="16"/>
              </w:rPr>
              <w:t>0.0.0</w:t>
            </w:r>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r>
              <w:rPr>
                <w:snapToGrid w:val="0"/>
                <w:sz w:val="16"/>
                <w:szCs w:val="16"/>
              </w:rPr>
              <w:t>yyyy-mm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954B1" w14:textId="77777777" w:rsidR="00896C76" w:rsidRDefault="00896C76">
      <w:r>
        <w:separator/>
      </w:r>
    </w:p>
  </w:endnote>
  <w:endnote w:type="continuationSeparator" w:id="0">
    <w:p w14:paraId="3C178721" w14:textId="77777777" w:rsidR="00896C76" w:rsidRDefault="0089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64E5" w14:textId="77777777" w:rsidR="00896C76" w:rsidRDefault="00896C76">
      <w:r>
        <w:separator/>
      </w:r>
    </w:p>
  </w:footnote>
  <w:footnote w:type="continuationSeparator" w:id="0">
    <w:p w14:paraId="585B3D4E" w14:textId="77777777" w:rsidR="00896C76" w:rsidRDefault="0089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20BC45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B06B6">
      <w:rPr>
        <w:rFonts w:ascii="Arial" w:hAnsi="Arial" w:cs="Arial"/>
        <w:b/>
        <w:noProof/>
        <w:sz w:val="18"/>
        <w:szCs w:val="18"/>
      </w:rPr>
      <w:t>3GPP TR 23.700-30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F2E220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B06B6">
      <w:rPr>
        <w:rFonts w:ascii="Arial" w:hAnsi="Arial" w:cs="Arial" w:hint="eastAsia"/>
        <w:bCs/>
        <w:noProof/>
        <w:sz w:val="18"/>
        <w:szCs w:val="18"/>
        <w:lang w:eastAsia="zh-CN"/>
      </w:rPr>
      <w:t>错误</w:t>
    </w:r>
    <w:r w:rsidR="006B06B6">
      <w:rPr>
        <w:rFonts w:ascii="Arial" w:hAnsi="Arial" w:cs="Arial" w:hint="eastAsia"/>
        <w:bCs/>
        <w:noProof/>
        <w:sz w:val="18"/>
        <w:szCs w:val="18"/>
        <w:lang w:eastAsia="zh-CN"/>
      </w:rPr>
      <w:t>!</w:t>
    </w:r>
    <w:r w:rsidR="006B06B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02084" w14:textId="77777777" w:rsidR="00F826E9" w:rsidRDefault="00F826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5"/>
  </w:num>
  <w:num w:numId="6">
    <w:abstractNumId w:val="13"/>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A2"/>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5A1D"/>
    <w:rsid w:val="000C6B78"/>
    <w:rsid w:val="000D094B"/>
    <w:rsid w:val="000D51B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CB8"/>
    <w:rsid w:val="00242C26"/>
    <w:rsid w:val="002479D5"/>
    <w:rsid w:val="00251114"/>
    <w:rsid w:val="00257A86"/>
    <w:rsid w:val="00264EE7"/>
    <w:rsid w:val="002675F0"/>
    <w:rsid w:val="002738FA"/>
    <w:rsid w:val="002760EE"/>
    <w:rsid w:val="00296299"/>
    <w:rsid w:val="002A3643"/>
    <w:rsid w:val="002A5AE8"/>
    <w:rsid w:val="002A68B1"/>
    <w:rsid w:val="002B6339"/>
    <w:rsid w:val="002C5165"/>
    <w:rsid w:val="002E00EE"/>
    <w:rsid w:val="002E5558"/>
    <w:rsid w:val="002E7309"/>
    <w:rsid w:val="002F6BF7"/>
    <w:rsid w:val="003172DC"/>
    <w:rsid w:val="00324900"/>
    <w:rsid w:val="003337CB"/>
    <w:rsid w:val="0034222C"/>
    <w:rsid w:val="00344EE6"/>
    <w:rsid w:val="0034753A"/>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71B2F"/>
    <w:rsid w:val="00491265"/>
    <w:rsid w:val="004916DB"/>
    <w:rsid w:val="0049751D"/>
    <w:rsid w:val="004B054F"/>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06B6"/>
    <w:rsid w:val="006B30D0"/>
    <w:rsid w:val="006C3D95"/>
    <w:rsid w:val="006D225A"/>
    <w:rsid w:val="006D3E13"/>
    <w:rsid w:val="006D5D57"/>
    <w:rsid w:val="006E5C3E"/>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0493"/>
    <w:rsid w:val="007B1F6A"/>
    <w:rsid w:val="007B600E"/>
    <w:rsid w:val="007B7035"/>
    <w:rsid w:val="007C3D27"/>
    <w:rsid w:val="007C5DF5"/>
    <w:rsid w:val="007E5018"/>
    <w:rsid w:val="007F0F4A"/>
    <w:rsid w:val="008028A4"/>
    <w:rsid w:val="008124FF"/>
    <w:rsid w:val="00822E86"/>
    <w:rsid w:val="00830747"/>
    <w:rsid w:val="0086012F"/>
    <w:rsid w:val="00867930"/>
    <w:rsid w:val="008768CA"/>
    <w:rsid w:val="00887B88"/>
    <w:rsid w:val="00896C76"/>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08AC"/>
    <w:rsid w:val="009A30FA"/>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36F7C"/>
    <w:rsid w:val="00B40906"/>
    <w:rsid w:val="00B5477F"/>
    <w:rsid w:val="00B61980"/>
    <w:rsid w:val="00B65256"/>
    <w:rsid w:val="00B93086"/>
    <w:rsid w:val="00BA19ED"/>
    <w:rsid w:val="00BA3095"/>
    <w:rsid w:val="00BA4B8D"/>
    <w:rsid w:val="00BB75F5"/>
    <w:rsid w:val="00BC0F7D"/>
    <w:rsid w:val="00BC48AF"/>
    <w:rsid w:val="00BD7D31"/>
    <w:rsid w:val="00BE3255"/>
    <w:rsid w:val="00BE3F9D"/>
    <w:rsid w:val="00BF128E"/>
    <w:rsid w:val="00BF64BD"/>
    <w:rsid w:val="00BF662A"/>
    <w:rsid w:val="00BF7337"/>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04E67"/>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1EFB"/>
    <w:rsid w:val="00E632DE"/>
    <w:rsid w:val="00E67150"/>
    <w:rsid w:val="00E77645"/>
    <w:rsid w:val="00E84130"/>
    <w:rsid w:val="00E87B45"/>
    <w:rsid w:val="00EA15B0"/>
    <w:rsid w:val="00EA5EA7"/>
    <w:rsid w:val="00EB382C"/>
    <w:rsid w:val="00EB5E3B"/>
    <w:rsid w:val="00EC4A25"/>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7309"/>
    <w:pPr>
      <w:spacing w:after="180"/>
    </w:pPr>
    <w:rPr>
      <w:lang w:eastAsia="en-US"/>
    </w:rPr>
  </w:style>
  <w:style w:type="paragraph" w:styleId="1">
    <w:name w:val="heading 1"/>
    <w:next w:val="a1"/>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2E7309"/>
    <w:pPr>
      <w:pBdr>
        <w:top w:val="none" w:sz="0" w:space="0" w:color="auto"/>
      </w:pBdr>
      <w:spacing w:before="180"/>
      <w:outlineLvl w:val="1"/>
    </w:pPr>
    <w:rPr>
      <w:sz w:val="32"/>
    </w:rPr>
  </w:style>
  <w:style w:type="paragraph" w:styleId="31">
    <w:name w:val="heading 3"/>
    <w:basedOn w:val="21"/>
    <w:next w:val="a1"/>
    <w:link w:val="32"/>
    <w:qFormat/>
    <w:rsid w:val="002E7309"/>
    <w:pPr>
      <w:spacing w:before="120"/>
      <w:outlineLvl w:val="2"/>
    </w:pPr>
    <w:rPr>
      <w:sz w:val="28"/>
    </w:rPr>
  </w:style>
  <w:style w:type="paragraph" w:styleId="41">
    <w:name w:val="heading 4"/>
    <w:basedOn w:val="31"/>
    <w:next w:val="a1"/>
    <w:qFormat/>
    <w:rsid w:val="002E7309"/>
    <w:pPr>
      <w:ind w:left="1418" w:hanging="1418"/>
      <w:outlineLvl w:val="3"/>
    </w:pPr>
    <w:rPr>
      <w:sz w:val="24"/>
    </w:rPr>
  </w:style>
  <w:style w:type="paragraph" w:styleId="51">
    <w:name w:val="heading 5"/>
    <w:basedOn w:val="41"/>
    <w:next w:val="a1"/>
    <w:qFormat/>
    <w:rsid w:val="002E7309"/>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qFormat/>
    <w:rsid w:val="002E7309"/>
    <w:pPr>
      <w:ind w:left="0" w:firstLine="0"/>
      <w:outlineLvl w:val="7"/>
    </w:pPr>
  </w:style>
  <w:style w:type="paragraph" w:styleId="9">
    <w:name w:val="heading 9"/>
    <w:basedOn w:val="8"/>
    <w:next w:val="a1"/>
    <w:qFormat/>
    <w:rsid w:val="002E730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2E7309"/>
    <w:pPr>
      <w:keepLines/>
      <w:tabs>
        <w:tab w:val="center" w:pos="4536"/>
        <w:tab w:val="right" w:pos="9072"/>
      </w:tabs>
    </w:pPr>
  </w:style>
  <w:style w:type="character" w:customStyle="1" w:styleId="ZGSM">
    <w:name w:val="ZGSM"/>
    <w:rsid w:val="002E7309"/>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1"/>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a1"/>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a1"/>
    <w:link w:val="EXChar"/>
    <w:rsid w:val="002E7309"/>
    <w:pPr>
      <w:keepLines/>
      <w:ind w:left="1702" w:hanging="1418"/>
    </w:pPr>
  </w:style>
  <w:style w:type="paragraph" w:customStyle="1" w:styleId="FP">
    <w:name w:val="FP"/>
    <w:basedOn w:val="a1"/>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1"/>
    <w:link w:val="B1Char"/>
    <w:qFormat/>
    <w:rsid w:val="002E7309"/>
    <w:pPr>
      <w:ind w:left="568" w:hanging="284"/>
    </w:pPr>
  </w:style>
  <w:style w:type="paragraph" w:styleId="TOC6">
    <w:name w:val="toc 6"/>
    <w:basedOn w:val="TOC5"/>
    <w:next w:val="a1"/>
    <w:semiHidden/>
    <w:rsid w:val="002E7309"/>
    <w:pPr>
      <w:ind w:left="1985" w:hanging="1985"/>
    </w:pPr>
  </w:style>
  <w:style w:type="paragraph" w:styleId="TOC7">
    <w:name w:val="toc 7"/>
    <w:basedOn w:val="TOC6"/>
    <w:next w:val="a1"/>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a1"/>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2E7309"/>
    <w:pPr>
      <w:ind w:left="851" w:hanging="284"/>
    </w:pPr>
  </w:style>
  <w:style w:type="paragraph" w:customStyle="1" w:styleId="B3">
    <w:name w:val="B3"/>
    <w:basedOn w:val="a1"/>
    <w:link w:val="B3Char2"/>
    <w:rsid w:val="002E7309"/>
    <w:pPr>
      <w:ind w:left="1135" w:hanging="284"/>
    </w:pPr>
  </w:style>
  <w:style w:type="paragraph" w:customStyle="1" w:styleId="B4">
    <w:name w:val="B4"/>
    <w:basedOn w:val="a1"/>
    <w:rsid w:val="002E7309"/>
    <w:pPr>
      <w:ind w:left="1418" w:hanging="284"/>
    </w:pPr>
  </w:style>
  <w:style w:type="paragraph" w:customStyle="1" w:styleId="B5">
    <w:name w:val="B5"/>
    <w:basedOn w:val="a1"/>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2">
    <w:name w:val="标题 2 字符"/>
    <w:basedOn w:val="a2"/>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1"/>
    <w:link w:val="ad"/>
    <w:rsid w:val="00575D2B"/>
    <w:rPr>
      <w:rFonts w:ascii="宋体" w:eastAsia="宋体"/>
      <w:sz w:val="18"/>
      <w:szCs w:val="18"/>
    </w:rPr>
  </w:style>
  <w:style w:type="character" w:customStyle="1" w:styleId="ad">
    <w:name w:val="文档结构图 字符"/>
    <w:basedOn w:val="a2"/>
    <w:link w:val="ac"/>
    <w:rsid w:val="00575D2B"/>
    <w:rPr>
      <w:rFonts w:ascii="宋体" w:eastAsia="宋体"/>
      <w:sz w:val="18"/>
      <w:szCs w:val="18"/>
      <w:lang w:eastAsia="en-US"/>
    </w:rPr>
  </w:style>
  <w:style w:type="character" w:styleId="ae">
    <w:name w:val="annotation reference"/>
    <w:basedOn w:val="a2"/>
    <w:rsid w:val="007E5018"/>
    <w:rPr>
      <w:sz w:val="16"/>
      <w:szCs w:val="16"/>
    </w:rPr>
  </w:style>
  <w:style w:type="paragraph" w:styleId="af">
    <w:name w:val="annotation text"/>
    <w:basedOn w:val="a1"/>
    <w:link w:val="af0"/>
    <w:rsid w:val="007E5018"/>
  </w:style>
  <w:style w:type="character" w:customStyle="1" w:styleId="af0">
    <w:name w:val="批注文字 字符"/>
    <w:basedOn w:val="a2"/>
    <w:link w:val="af"/>
    <w:rsid w:val="007E5018"/>
    <w:rPr>
      <w:lang w:eastAsia="en-US"/>
    </w:rPr>
  </w:style>
  <w:style w:type="paragraph" w:styleId="af1">
    <w:name w:val="annotation subject"/>
    <w:basedOn w:val="af"/>
    <w:next w:val="af"/>
    <w:link w:val="af2"/>
    <w:rsid w:val="007E5018"/>
    <w:rPr>
      <w:b/>
      <w:bCs/>
    </w:rPr>
  </w:style>
  <w:style w:type="character" w:customStyle="1" w:styleId="af2">
    <w:name w:val="批注主题 字符"/>
    <w:basedOn w:val="af0"/>
    <w:link w:val="af1"/>
    <w:rsid w:val="007E5018"/>
    <w:rPr>
      <w:b/>
      <w:bCs/>
      <w:lang w:eastAsia="en-US"/>
    </w:rPr>
  </w:style>
  <w:style w:type="paragraph" w:styleId="af3">
    <w:name w:val="List Paragraph"/>
    <w:basedOn w:val="a1"/>
    <w:uiPriority w:val="34"/>
    <w:qFormat/>
    <w:rsid w:val="00251114"/>
    <w:pPr>
      <w:spacing w:after="0"/>
      <w:ind w:left="720"/>
      <w:contextualSpacing/>
    </w:pPr>
    <w:rPr>
      <w:rFonts w:eastAsia="Times New Roman"/>
      <w:sz w:val="24"/>
      <w:szCs w:val="24"/>
      <w:lang w:eastAsia="ko-KR"/>
    </w:rPr>
  </w:style>
  <w:style w:type="paragraph" w:styleId="af4">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af5">
    <w:name w:val="Unresolved Mention"/>
    <w:basedOn w:val="a2"/>
    <w:uiPriority w:val="99"/>
    <w:semiHidden/>
    <w:unhideWhenUsed/>
    <w:rsid w:val="00264EE7"/>
    <w:rPr>
      <w:color w:val="605E5C"/>
      <w:shd w:val="clear" w:color="auto" w:fill="E1DFDD"/>
    </w:rPr>
  </w:style>
  <w:style w:type="paragraph" w:styleId="af6">
    <w:name w:val="Bibliography"/>
    <w:basedOn w:val="a1"/>
    <w:next w:val="a1"/>
    <w:uiPriority w:val="37"/>
    <w:semiHidden/>
    <w:unhideWhenUsed/>
    <w:rsid w:val="00BF7337"/>
  </w:style>
  <w:style w:type="paragraph" w:styleId="af7">
    <w:name w:val="Block Text"/>
    <w:basedOn w:val="a1"/>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1"/>
    <w:link w:val="af9"/>
    <w:rsid w:val="00BF7337"/>
    <w:pPr>
      <w:spacing w:after="120"/>
    </w:pPr>
  </w:style>
  <w:style w:type="character" w:customStyle="1" w:styleId="af9">
    <w:name w:val="正文文本 字符"/>
    <w:basedOn w:val="a2"/>
    <w:link w:val="af8"/>
    <w:rsid w:val="00BF7337"/>
    <w:rPr>
      <w:lang w:eastAsia="en-US"/>
    </w:rPr>
  </w:style>
  <w:style w:type="paragraph" w:styleId="23">
    <w:name w:val="Body Text 2"/>
    <w:basedOn w:val="a1"/>
    <w:link w:val="24"/>
    <w:rsid w:val="00BF7337"/>
    <w:pPr>
      <w:spacing w:after="120" w:line="480" w:lineRule="auto"/>
    </w:pPr>
  </w:style>
  <w:style w:type="character" w:customStyle="1" w:styleId="24">
    <w:name w:val="正文文本 2 字符"/>
    <w:basedOn w:val="a2"/>
    <w:link w:val="23"/>
    <w:rsid w:val="00BF7337"/>
    <w:rPr>
      <w:lang w:eastAsia="en-US"/>
    </w:rPr>
  </w:style>
  <w:style w:type="paragraph" w:styleId="33">
    <w:name w:val="Body Text 3"/>
    <w:basedOn w:val="a1"/>
    <w:link w:val="34"/>
    <w:rsid w:val="00BF7337"/>
    <w:pPr>
      <w:spacing w:after="120"/>
    </w:pPr>
    <w:rPr>
      <w:sz w:val="16"/>
      <w:szCs w:val="16"/>
    </w:rPr>
  </w:style>
  <w:style w:type="character" w:customStyle="1" w:styleId="34">
    <w:name w:val="正文文本 3 字符"/>
    <w:basedOn w:val="a2"/>
    <w:link w:val="33"/>
    <w:rsid w:val="00BF7337"/>
    <w:rPr>
      <w:sz w:val="16"/>
      <w:szCs w:val="16"/>
      <w:lang w:eastAsia="en-US"/>
    </w:rPr>
  </w:style>
  <w:style w:type="paragraph" w:styleId="afa">
    <w:name w:val="Body Text First Indent"/>
    <w:basedOn w:val="af8"/>
    <w:link w:val="afb"/>
    <w:rsid w:val="00BF7337"/>
    <w:pPr>
      <w:spacing w:after="180"/>
      <w:ind w:firstLine="360"/>
    </w:pPr>
  </w:style>
  <w:style w:type="character" w:customStyle="1" w:styleId="afb">
    <w:name w:val="正文文本首行缩进 字符"/>
    <w:basedOn w:val="af9"/>
    <w:link w:val="afa"/>
    <w:rsid w:val="00BF7337"/>
    <w:rPr>
      <w:lang w:eastAsia="en-US"/>
    </w:rPr>
  </w:style>
  <w:style w:type="paragraph" w:styleId="afc">
    <w:name w:val="Body Text Indent"/>
    <w:basedOn w:val="a1"/>
    <w:link w:val="afd"/>
    <w:rsid w:val="00BF7337"/>
    <w:pPr>
      <w:spacing w:after="120"/>
      <w:ind w:left="283"/>
    </w:pPr>
  </w:style>
  <w:style w:type="character" w:customStyle="1" w:styleId="afd">
    <w:name w:val="正文文本缩进 字符"/>
    <w:basedOn w:val="a2"/>
    <w:link w:val="afc"/>
    <w:rsid w:val="00BF7337"/>
    <w:rPr>
      <w:lang w:eastAsia="en-US"/>
    </w:rPr>
  </w:style>
  <w:style w:type="paragraph" w:styleId="25">
    <w:name w:val="Body Text First Indent 2"/>
    <w:basedOn w:val="afc"/>
    <w:link w:val="26"/>
    <w:rsid w:val="00BF7337"/>
    <w:pPr>
      <w:spacing w:after="180"/>
      <w:ind w:left="360" w:firstLine="360"/>
    </w:pPr>
  </w:style>
  <w:style w:type="character" w:customStyle="1" w:styleId="26">
    <w:name w:val="正文文本首行缩进 2 字符"/>
    <w:basedOn w:val="afd"/>
    <w:link w:val="25"/>
    <w:rsid w:val="00BF7337"/>
    <w:rPr>
      <w:lang w:eastAsia="en-US"/>
    </w:rPr>
  </w:style>
  <w:style w:type="paragraph" w:styleId="27">
    <w:name w:val="Body Text Indent 2"/>
    <w:basedOn w:val="a1"/>
    <w:link w:val="28"/>
    <w:rsid w:val="00BF7337"/>
    <w:pPr>
      <w:spacing w:after="120" w:line="480" w:lineRule="auto"/>
      <w:ind w:left="283"/>
    </w:pPr>
  </w:style>
  <w:style w:type="character" w:customStyle="1" w:styleId="28">
    <w:name w:val="正文文本缩进 2 字符"/>
    <w:basedOn w:val="a2"/>
    <w:link w:val="27"/>
    <w:rsid w:val="00BF7337"/>
    <w:rPr>
      <w:lang w:eastAsia="en-US"/>
    </w:rPr>
  </w:style>
  <w:style w:type="paragraph" w:styleId="35">
    <w:name w:val="Body Text Indent 3"/>
    <w:basedOn w:val="a1"/>
    <w:link w:val="36"/>
    <w:rsid w:val="00BF7337"/>
    <w:pPr>
      <w:spacing w:after="120"/>
      <w:ind w:left="283"/>
    </w:pPr>
    <w:rPr>
      <w:sz w:val="16"/>
      <w:szCs w:val="16"/>
    </w:rPr>
  </w:style>
  <w:style w:type="character" w:customStyle="1" w:styleId="36">
    <w:name w:val="正文文本缩进 3 字符"/>
    <w:basedOn w:val="a2"/>
    <w:link w:val="35"/>
    <w:rsid w:val="00BF7337"/>
    <w:rPr>
      <w:sz w:val="16"/>
      <w:szCs w:val="16"/>
      <w:lang w:eastAsia="en-US"/>
    </w:rPr>
  </w:style>
  <w:style w:type="paragraph" w:styleId="afe">
    <w:name w:val="caption"/>
    <w:basedOn w:val="a1"/>
    <w:next w:val="a1"/>
    <w:semiHidden/>
    <w:unhideWhenUsed/>
    <w:qFormat/>
    <w:rsid w:val="00BF7337"/>
    <w:pPr>
      <w:spacing w:after="200"/>
    </w:pPr>
    <w:rPr>
      <w:i/>
      <w:iCs/>
      <w:color w:val="44546A" w:themeColor="text2"/>
      <w:sz w:val="18"/>
      <w:szCs w:val="18"/>
    </w:rPr>
  </w:style>
  <w:style w:type="paragraph" w:styleId="aff">
    <w:name w:val="Closing"/>
    <w:basedOn w:val="a1"/>
    <w:link w:val="aff0"/>
    <w:rsid w:val="00BF7337"/>
    <w:pPr>
      <w:spacing w:after="0"/>
      <w:ind w:left="4252"/>
    </w:pPr>
  </w:style>
  <w:style w:type="character" w:customStyle="1" w:styleId="aff0">
    <w:name w:val="结束语 字符"/>
    <w:basedOn w:val="a2"/>
    <w:link w:val="aff"/>
    <w:rsid w:val="00BF7337"/>
    <w:rPr>
      <w:lang w:eastAsia="en-US"/>
    </w:rPr>
  </w:style>
  <w:style w:type="paragraph" w:styleId="aff1">
    <w:name w:val="Date"/>
    <w:basedOn w:val="a1"/>
    <w:next w:val="a1"/>
    <w:link w:val="aff2"/>
    <w:rsid w:val="00BF7337"/>
  </w:style>
  <w:style w:type="character" w:customStyle="1" w:styleId="aff2">
    <w:name w:val="日期 字符"/>
    <w:basedOn w:val="a2"/>
    <w:link w:val="aff1"/>
    <w:rsid w:val="00BF7337"/>
    <w:rPr>
      <w:lang w:eastAsia="en-US"/>
    </w:rPr>
  </w:style>
  <w:style w:type="paragraph" w:styleId="aff3">
    <w:name w:val="E-mail Signature"/>
    <w:basedOn w:val="a1"/>
    <w:link w:val="aff4"/>
    <w:rsid w:val="00BF7337"/>
    <w:pPr>
      <w:spacing w:after="0"/>
    </w:pPr>
  </w:style>
  <w:style w:type="character" w:customStyle="1" w:styleId="aff4">
    <w:name w:val="电子邮件签名 字符"/>
    <w:basedOn w:val="a2"/>
    <w:link w:val="aff3"/>
    <w:rsid w:val="00BF7337"/>
    <w:rPr>
      <w:lang w:eastAsia="en-US"/>
    </w:rPr>
  </w:style>
  <w:style w:type="paragraph" w:styleId="aff5">
    <w:name w:val="endnote text"/>
    <w:basedOn w:val="a1"/>
    <w:link w:val="aff6"/>
    <w:rsid w:val="00BF7337"/>
    <w:pPr>
      <w:spacing w:after="0"/>
    </w:pPr>
  </w:style>
  <w:style w:type="character" w:customStyle="1" w:styleId="aff6">
    <w:name w:val="尾注文本 字符"/>
    <w:basedOn w:val="a2"/>
    <w:link w:val="aff5"/>
    <w:rsid w:val="00BF7337"/>
    <w:rPr>
      <w:lang w:eastAsia="en-US"/>
    </w:rPr>
  </w:style>
  <w:style w:type="paragraph" w:styleId="aff7">
    <w:name w:val="envelope address"/>
    <w:basedOn w:val="a1"/>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BF7337"/>
    <w:pPr>
      <w:spacing w:after="0"/>
    </w:pPr>
    <w:rPr>
      <w:rFonts w:asciiTheme="majorHAnsi" w:eastAsiaTheme="majorEastAsia" w:hAnsiTheme="majorHAnsi" w:cstheme="majorBidi"/>
    </w:rPr>
  </w:style>
  <w:style w:type="paragraph" w:styleId="aff9">
    <w:name w:val="footnote text"/>
    <w:basedOn w:val="a1"/>
    <w:link w:val="affa"/>
    <w:rsid w:val="00BF7337"/>
    <w:pPr>
      <w:spacing w:after="0"/>
    </w:pPr>
  </w:style>
  <w:style w:type="character" w:customStyle="1" w:styleId="affa">
    <w:name w:val="脚注文本 字符"/>
    <w:basedOn w:val="a2"/>
    <w:link w:val="aff9"/>
    <w:rsid w:val="00BF7337"/>
    <w:rPr>
      <w:lang w:eastAsia="en-US"/>
    </w:rPr>
  </w:style>
  <w:style w:type="paragraph" w:styleId="HTML">
    <w:name w:val="HTML Address"/>
    <w:basedOn w:val="a1"/>
    <w:link w:val="HTML0"/>
    <w:rsid w:val="00BF7337"/>
    <w:pPr>
      <w:spacing w:after="0"/>
    </w:pPr>
    <w:rPr>
      <w:i/>
      <w:iCs/>
    </w:rPr>
  </w:style>
  <w:style w:type="character" w:customStyle="1" w:styleId="HTML0">
    <w:name w:val="HTML 地址 字符"/>
    <w:basedOn w:val="a2"/>
    <w:link w:val="HTML"/>
    <w:rsid w:val="00BF7337"/>
    <w:rPr>
      <w:i/>
      <w:iCs/>
      <w:lang w:eastAsia="en-US"/>
    </w:rPr>
  </w:style>
  <w:style w:type="paragraph" w:styleId="HTML1">
    <w:name w:val="HTML Preformatted"/>
    <w:basedOn w:val="a1"/>
    <w:link w:val="HTML2"/>
    <w:rsid w:val="00BF7337"/>
    <w:pPr>
      <w:spacing w:after="0"/>
    </w:pPr>
    <w:rPr>
      <w:rFonts w:ascii="Consolas" w:hAnsi="Consolas"/>
    </w:rPr>
  </w:style>
  <w:style w:type="character" w:customStyle="1" w:styleId="HTML2">
    <w:name w:val="HTML 预设格式 字符"/>
    <w:basedOn w:val="a2"/>
    <w:link w:val="HTML1"/>
    <w:rsid w:val="00BF7337"/>
    <w:rPr>
      <w:rFonts w:ascii="Consolas" w:hAnsi="Consolas"/>
      <w:lang w:eastAsia="en-US"/>
    </w:rPr>
  </w:style>
  <w:style w:type="paragraph" w:styleId="10">
    <w:name w:val="index 1"/>
    <w:basedOn w:val="a1"/>
    <w:next w:val="a1"/>
    <w:rsid w:val="00BF7337"/>
    <w:pPr>
      <w:spacing w:after="0"/>
      <w:ind w:left="200" w:hanging="200"/>
    </w:pPr>
  </w:style>
  <w:style w:type="paragraph" w:styleId="29">
    <w:name w:val="index 2"/>
    <w:basedOn w:val="a1"/>
    <w:next w:val="a1"/>
    <w:rsid w:val="00BF7337"/>
    <w:pPr>
      <w:spacing w:after="0"/>
      <w:ind w:left="400" w:hanging="200"/>
    </w:pPr>
  </w:style>
  <w:style w:type="paragraph" w:styleId="37">
    <w:name w:val="index 3"/>
    <w:basedOn w:val="a1"/>
    <w:next w:val="a1"/>
    <w:rsid w:val="00BF7337"/>
    <w:pPr>
      <w:spacing w:after="0"/>
      <w:ind w:left="600" w:hanging="200"/>
    </w:pPr>
  </w:style>
  <w:style w:type="paragraph" w:styleId="42">
    <w:name w:val="index 4"/>
    <w:basedOn w:val="a1"/>
    <w:next w:val="a1"/>
    <w:rsid w:val="00BF7337"/>
    <w:pPr>
      <w:spacing w:after="0"/>
      <w:ind w:left="800" w:hanging="200"/>
    </w:pPr>
  </w:style>
  <w:style w:type="paragraph" w:styleId="52">
    <w:name w:val="index 5"/>
    <w:basedOn w:val="a1"/>
    <w:next w:val="a1"/>
    <w:rsid w:val="00BF7337"/>
    <w:pPr>
      <w:spacing w:after="0"/>
      <w:ind w:left="1000" w:hanging="200"/>
    </w:pPr>
  </w:style>
  <w:style w:type="paragraph" w:styleId="60">
    <w:name w:val="index 6"/>
    <w:basedOn w:val="a1"/>
    <w:next w:val="a1"/>
    <w:rsid w:val="00BF7337"/>
    <w:pPr>
      <w:spacing w:after="0"/>
      <w:ind w:left="1200" w:hanging="200"/>
    </w:pPr>
  </w:style>
  <w:style w:type="paragraph" w:styleId="70">
    <w:name w:val="index 7"/>
    <w:basedOn w:val="a1"/>
    <w:next w:val="a1"/>
    <w:rsid w:val="00BF7337"/>
    <w:pPr>
      <w:spacing w:after="0"/>
      <w:ind w:left="1400" w:hanging="200"/>
    </w:pPr>
  </w:style>
  <w:style w:type="paragraph" w:styleId="80">
    <w:name w:val="index 8"/>
    <w:basedOn w:val="a1"/>
    <w:next w:val="a1"/>
    <w:rsid w:val="00BF7337"/>
    <w:pPr>
      <w:spacing w:after="0"/>
      <w:ind w:left="1600" w:hanging="200"/>
    </w:pPr>
  </w:style>
  <w:style w:type="paragraph" w:styleId="90">
    <w:name w:val="index 9"/>
    <w:basedOn w:val="a1"/>
    <w:next w:val="a1"/>
    <w:rsid w:val="00BF7337"/>
    <w:pPr>
      <w:spacing w:after="0"/>
      <w:ind w:left="1800" w:hanging="200"/>
    </w:pPr>
  </w:style>
  <w:style w:type="paragraph" w:styleId="affb">
    <w:name w:val="index heading"/>
    <w:basedOn w:val="a1"/>
    <w:next w:val="10"/>
    <w:rsid w:val="00BF7337"/>
    <w:rPr>
      <w:rFonts w:asciiTheme="majorHAnsi" w:eastAsiaTheme="majorEastAsia" w:hAnsiTheme="majorHAnsi" w:cstheme="majorBidi"/>
      <w:b/>
      <w:bCs/>
    </w:rPr>
  </w:style>
  <w:style w:type="paragraph" w:styleId="affc">
    <w:name w:val="Intense Quote"/>
    <w:basedOn w:val="a1"/>
    <w:next w:val="a1"/>
    <w:link w:val="affd"/>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BF7337"/>
    <w:rPr>
      <w:i/>
      <w:iCs/>
      <w:color w:val="4472C4" w:themeColor="accent1"/>
      <w:lang w:eastAsia="en-US"/>
    </w:rPr>
  </w:style>
  <w:style w:type="paragraph" w:styleId="affe">
    <w:name w:val="List"/>
    <w:basedOn w:val="a1"/>
    <w:rsid w:val="00BF7337"/>
    <w:pPr>
      <w:ind w:left="283" w:hanging="283"/>
      <w:contextualSpacing/>
    </w:pPr>
  </w:style>
  <w:style w:type="paragraph" w:styleId="2a">
    <w:name w:val="List 2"/>
    <w:basedOn w:val="a1"/>
    <w:rsid w:val="00BF7337"/>
    <w:pPr>
      <w:ind w:left="566" w:hanging="283"/>
      <w:contextualSpacing/>
    </w:pPr>
  </w:style>
  <w:style w:type="paragraph" w:styleId="38">
    <w:name w:val="List 3"/>
    <w:basedOn w:val="a1"/>
    <w:rsid w:val="00BF7337"/>
    <w:pPr>
      <w:ind w:left="849" w:hanging="283"/>
      <w:contextualSpacing/>
    </w:pPr>
  </w:style>
  <w:style w:type="paragraph" w:styleId="43">
    <w:name w:val="List 4"/>
    <w:basedOn w:val="a1"/>
    <w:rsid w:val="00BF7337"/>
    <w:pPr>
      <w:ind w:left="1132" w:hanging="283"/>
      <w:contextualSpacing/>
    </w:pPr>
  </w:style>
  <w:style w:type="paragraph" w:styleId="53">
    <w:name w:val="List 5"/>
    <w:basedOn w:val="a1"/>
    <w:rsid w:val="00BF7337"/>
    <w:pPr>
      <w:ind w:left="1415" w:hanging="283"/>
      <w:contextualSpacing/>
    </w:pPr>
  </w:style>
  <w:style w:type="paragraph" w:styleId="a0">
    <w:name w:val="List Bullet"/>
    <w:basedOn w:val="a1"/>
    <w:rsid w:val="00BF7337"/>
    <w:pPr>
      <w:numPr>
        <w:numId w:val="8"/>
      </w:numPr>
      <w:contextualSpacing/>
    </w:pPr>
  </w:style>
  <w:style w:type="paragraph" w:styleId="20">
    <w:name w:val="List Bullet 2"/>
    <w:basedOn w:val="a1"/>
    <w:rsid w:val="00BF7337"/>
    <w:pPr>
      <w:numPr>
        <w:numId w:val="9"/>
      </w:numPr>
      <w:contextualSpacing/>
    </w:pPr>
  </w:style>
  <w:style w:type="paragraph" w:styleId="30">
    <w:name w:val="List Bullet 3"/>
    <w:basedOn w:val="a1"/>
    <w:rsid w:val="00BF7337"/>
    <w:pPr>
      <w:numPr>
        <w:numId w:val="10"/>
      </w:numPr>
      <w:contextualSpacing/>
    </w:pPr>
  </w:style>
  <w:style w:type="paragraph" w:styleId="40">
    <w:name w:val="List Bullet 4"/>
    <w:basedOn w:val="a1"/>
    <w:rsid w:val="00BF7337"/>
    <w:pPr>
      <w:numPr>
        <w:numId w:val="11"/>
      </w:numPr>
      <w:contextualSpacing/>
    </w:pPr>
  </w:style>
  <w:style w:type="paragraph" w:styleId="50">
    <w:name w:val="List Bullet 5"/>
    <w:basedOn w:val="a1"/>
    <w:rsid w:val="00BF7337"/>
    <w:pPr>
      <w:numPr>
        <w:numId w:val="12"/>
      </w:numPr>
      <w:contextualSpacing/>
    </w:pPr>
  </w:style>
  <w:style w:type="paragraph" w:styleId="afff">
    <w:name w:val="List Continue"/>
    <w:basedOn w:val="a1"/>
    <w:rsid w:val="00BF7337"/>
    <w:pPr>
      <w:spacing w:after="120"/>
      <w:ind w:left="283"/>
      <w:contextualSpacing/>
    </w:pPr>
  </w:style>
  <w:style w:type="paragraph" w:styleId="2b">
    <w:name w:val="List Continue 2"/>
    <w:basedOn w:val="a1"/>
    <w:rsid w:val="00BF7337"/>
    <w:pPr>
      <w:spacing w:after="120"/>
      <w:ind w:left="566"/>
      <w:contextualSpacing/>
    </w:pPr>
  </w:style>
  <w:style w:type="paragraph" w:styleId="39">
    <w:name w:val="List Continue 3"/>
    <w:basedOn w:val="a1"/>
    <w:rsid w:val="00BF7337"/>
    <w:pPr>
      <w:spacing w:after="120"/>
      <w:ind w:left="849"/>
      <w:contextualSpacing/>
    </w:pPr>
  </w:style>
  <w:style w:type="paragraph" w:styleId="44">
    <w:name w:val="List Continue 4"/>
    <w:basedOn w:val="a1"/>
    <w:rsid w:val="00BF7337"/>
    <w:pPr>
      <w:spacing w:after="120"/>
      <w:ind w:left="1132"/>
      <w:contextualSpacing/>
    </w:pPr>
  </w:style>
  <w:style w:type="paragraph" w:styleId="54">
    <w:name w:val="List Continue 5"/>
    <w:basedOn w:val="a1"/>
    <w:rsid w:val="00BF7337"/>
    <w:pPr>
      <w:spacing w:after="120"/>
      <w:ind w:left="1415"/>
      <w:contextualSpacing/>
    </w:pPr>
  </w:style>
  <w:style w:type="paragraph" w:styleId="a">
    <w:name w:val="List Number"/>
    <w:basedOn w:val="a1"/>
    <w:rsid w:val="00BF7337"/>
    <w:pPr>
      <w:numPr>
        <w:numId w:val="13"/>
      </w:numPr>
      <w:contextualSpacing/>
    </w:pPr>
  </w:style>
  <w:style w:type="paragraph" w:styleId="2">
    <w:name w:val="List Number 2"/>
    <w:basedOn w:val="a1"/>
    <w:rsid w:val="00BF7337"/>
    <w:pPr>
      <w:numPr>
        <w:numId w:val="14"/>
      </w:numPr>
      <w:contextualSpacing/>
    </w:pPr>
  </w:style>
  <w:style w:type="paragraph" w:styleId="3">
    <w:name w:val="List Number 3"/>
    <w:basedOn w:val="a1"/>
    <w:rsid w:val="00BF7337"/>
    <w:pPr>
      <w:numPr>
        <w:numId w:val="15"/>
      </w:numPr>
      <w:contextualSpacing/>
    </w:pPr>
  </w:style>
  <w:style w:type="paragraph" w:styleId="4">
    <w:name w:val="List Number 4"/>
    <w:basedOn w:val="a1"/>
    <w:rsid w:val="00BF7337"/>
    <w:pPr>
      <w:numPr>
        <w:numId w:val="16"/>
      </w:numPr>
      <w:contextualSpacing/>
    </w:pPr>
  </w:style>
  <w:style w:type="paragraph" w:styleId="5">
    <w:name w:val="List Number 5"/>
    <w:basedOn w:val="a1"/>
    <w:rsid w:val="00BF7337"/>
    <w:pPr>
      <w:numPr>
        <w:numId w:val="17"/>
      </w:numPr>
      <w:contextualSpacing/>
    </w:pPr>
  </w:style>
  <w:style w:type="paragraph" w:styleId="afff0">
    <w:name w:val="macro"/>
    <w:link w:val="afff1"/>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BF7337"/>
    <w:rPr>
      <w:rFonts w:ascii="Consolas" w:hAnsi="Consolas"/>
      <w:lang w:eastAsia="en-US"/>
    </w:rPr>
  </w:style>
  <w:style w:type="paragraph" w:styleId="afff2">
    <w:name w:val="Message Header"/>
    <w:basedOn w:val="a1"/>
    <w:link w:val="afff3"/>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BF73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BF7337"/>
    <w:rPr>
      <w:lang w:eastAsia="en-US"/>
    </w:rPr>
  </w:style>
  <w:style w:type="paragraph" w:styleId="afff5">
    <w:name w:val="Normal (Web)"/>
    <w:basedOn w:val="a1"/>
    <w:rsid w:val="00BF7337"/>
    <w:rPr>
      <w:sz w:val="24"/>
      <w:szCs w:val="24"/>
    </w:rPr>
  </w:style>
  <w:style w:type="paragraph" w:styleId="afff6">
    <w:name w:val="Normal Indent"/>
    <w:basedOn w:val="a1"/>
    <w:rsid w:val="00BF7337"/>
    <w:pPr>
      <w:ind w:left="720"/>
    </w:pPr>
  </w:style>
  <w:style w:type="paragraph" w:styleId="afff7">
    <w:name w:val="Note Heading"/>
    <w:basedOn w:val="a1"/>
    <w:next w:val="a1"/>
    <w:link w:val="afff8"/>
    <w:rsid w:val="00BF7337"/>
    <w:pPr>
      <w:spacing w:after="0"/>
    </w:pPr>
  </w:style>
  <w:style w:type="character" w:customStyle="1" w:styleId="afff8">
    <w:name w:val="注释标题 字符"/>
    <w:basedOn w:val="a2"/>
    <w:link w:val="afff7"/>
    <w:rsid w:val="00BF7337"/>
    <w:rPr>
      <w:lang w:eastAsia="en-US"/>
    </w:rPr>
  </w:style>
  <w:style w:type="paragraph" w:styleId="afff9">
    <w:name w:val="Plain Text"/>
    <w:basedOn w:val="a1"/>
    <w:link w:val="afffa"/>
    <w:rsid w:val="00BF7337"/>
    <w:pPr>
      <w:spacing w:after="0"/>
    </w:pPr>
    <w:rPr>
      <w:rFonts w:ascii="Consolas" w:hAnsi="Consolas"/>
      <w:sz w:val="21"/>
      <w:szCs w:val="21"/>
    </w:rPr>
  </w:style>
  <w:style w:type="character" w:customStyle="1" w:styleId="afffa">
    <w:name w:val="纯文本 字符"/>
    <w:basedOn w:val="a2"/>
    <w:link w:val="afff9"/>
    <w:rsid w:val="00BF7337"/>
    <w:rPr>
      <w:rFonts w:ascii="Consolas" w:hAnsi="Consolas"/>
      <w:sz w:val="21"/>
      <w:szCs w:val="21"/>
      <w:lang w:eastAsia="en-US"/>
    </w:rPr>
  </w:style>
  <w:style w:type="paragraph" w:styleId="afffb">
    <w:name w:val="Quote"/>
    <w:basedOn w:val="a1"/>
    <w:next w:val="a1"/>
    <w:link w:val="afffc"/>
    <w:uiPriority w:val="29"/>
    <w:qFormat/>
    <w:rsid w:val="00BF7337"/>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BF7337"/>
    <w:rPr>
      <w:i/>
      <w:iCs/>
      <w:color w:val="404040" w:themeColor="text1" w:themeTint="BF"/>
      <w:lang w:eastAsia="en-US"/>
    </w:rPr>
  </w:style>
  <w:style w:type="paragraph" w:styleId="afffd">
    <w:name w:val="Salutation"/>
    <w:basedOn w:val="a1"/>
    <w:next w:val="a1"/>
    <w:link w:val="afffe"/>
    <w:rsid w:val="00BF7337"/>
  </w:style>
  <w:style w:type="character" w:customStyle="1" w:styleId="afffe">
    <w:name w:val="称呼 字符"/>
    <w:basedOn w:val="a2"/>
    <w:link w:val="afffd"/>
    <w:rsid w:val="00BF7337"/>
    <w:rPr>
      <w:lang w:eastAsia="en-US"/>
    </w:rPr>
  </w:style>
  <w:style w:type="paragraph" w:styleId="affff">
    <w:name w:val="Signature"/>
    <w:basedOn w:val="a1"/>
    <w:link w:val="affff0"/>
    <w:rsid w:val="00BF7337"/>
    <w:pPr>
      <w:spacing w:after="0"/>
      <w:ind w:left="4252"/>
    </w:pPr>
  </w:style>
  <w:style w:type="character" w:customStyle="1" w:styleId="affff0">
    <w:name w:val="签名 字符"/>
    <w:basedOn w:val="a2"/>
    <w:link w:val="affff"/>
    <w:rsid w:val="00BF7337"/>
    <w:rPr>
      <w:lang w:eastAsia="en-US"/>
    </w:rPr>
  </w:style>
  <w:style w:type="paragraph" w:styleId="affff1">
    <w:name w:val="Subtitle"/>
    <w:basedOn w:val="a1"/>
    <w:next w:val="a1"/>
    <w:link w:val="affff2"/>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BF7337"/>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BF7337"/>
    <w:pPr>
      <w:spacing w:after="0"/>
      <w:ind w:left="200" w:hanging="200"/>
    </w:pPr>
  </w:style>
  <w:style w:type="paragraph" w:styleId="affff4">
    <w:name w:val="table of figures"/>
    <w:basedOn w:val="a1"/>
    <w:next w:val="a1"/>
    <w:rsid w:val="00BF7337"/>
    <w:pPr>
      <w:spacing w:after="0"/>
    </w:pPr>
  </w:style>
  <w:style w:type="paragraph" w:styleId="affff5">
    <w:name w:val="Title"/>
    <w:basedOn w:val="a1"/>
    <w:next w:val="a1"/>
    <w:link w:val="affff6"/>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BF7337"/>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BF7337"/>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Emphasis"/>
    <w:basedOn w:val="a2"/>
    <w:uiPriority w:val="20"/>
    <w:qFormat/>
    <w:rsid w:val="000D51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11</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11837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23.700-30</dc:title>
  <dc:subject>Study on Integrated Sensing and Communication; Stage 2 (Release 20)</dc:subject>
  <dc:creator>MCC Support</dc:creator>
  <cp:keywords/>
  <dc:description/>
  <cp:lastModifiedBy>OPPO-Fei Lu</cp:lastModifiedBy>
  <cp:revision>44</cp:revision>
  <cp:lastPrinted>2019-02-25T14:05:00Z</cp:lastPrinted>
  <dcterms:created xsi:type="dcterms:W3CDTF">2025-07-17T06:12:00Z</dcterms:created>
  <dcterms:modified xsi:type="dcterms:W3CDTF">2025-08-12T14:59:00Z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