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357A5" w14:textId="77777777" w:rsidR="00EF5E58" w:rsidRDefault="00EF5E58" w:rsidP="00EF5E58">
      <w:pPr>
        <w:tabs>
          <w:tab w:val="right" w:pos="9638"/>
        </w:tabs>
        <w:rPr>
          <w:rFonts w:ascii="Arial" w:eastAsia="MS Mincho" w:hAnsi="Arial" w:cs="Arial"/>
          <w:b/>
          <w:sz w:val="24"/>
          <w:lang w:val="en-US" w:eastAsia="zh-CN"/>
        </w:rPr>
      </w:pPr>
      <w:r>
        <w:rPr>
          <w:rFonts w:ascii="Arial" w:eastAsia="MS Mincho" w:hAnsi="Arial" w:cs="Arial"/>
          <w:b/>
          <w:sz w:val="24"/>
          <w:lang w:val="en-US" w:eastAsia="zh-CN"/>
        </w:rPr>
        <w:t>SA WG2 Meeting ##169</w:t>
      </w:r>
      <w:r>
        <w:rPr>
          <w:rFonts w:ascii="Arial" w:eastAsia="MS Mincho" w:hAnsi="Arial" w:cs="Arial"/>
          <w:b/>
          <w:sz w:val="24"/>
          <w:lang w:val="en-US" w:eastAsia="zh-CN"/>
        </w:rPr>
        <w:tab/>
        <w:t>S2-2504515</w:t>
      </w:r>
    </w:p>
    <w:p w14:paraId="48D47F4B" w14:textId="77777777" w:rsidR="00EF5E58" w:rsidRDefault="00EF5E58" w:rsidP="00EF5E58">
      <w:pPr>
        <w:tabs>
          <w:tab w:val="right" w:pos="9638"/>
        </w:tabs>
        <w:rPr>
          <w:rFonts w:ascii="Arial" w:eastAsia="MS Mincho" w:hAnsi="Arial" w:cs="Arial"/>
          <w:b/>
          <w:sz w:val="24"/>
          <w:lang w:val="en-US" w:eastAsia="zh-CN"/>
        </w:rPr>
      </w:pPr>
      <w:r>
        <w:rPr>
          <w:rFonts w:ascii="Arial" w:eastAsia="MS Mincho" w:hAnsi="Arial" w:cs="Arial"/>
          <w:b/>
          <w:sz w:val="24"/>
          <w:lang w:val="en-US" w:eastAsia="zh-CN"/>
        </w:rPr>
        <w:t>19 - 23 May, 2025, Fukuoka, Japan</w:t>
      </w:r>
    </w:p>
    <w:p w14:paraId="434CF7EF" w14:textId="3A862F61" w:rsidR="00EF5E58" w:rsidRPr="00EF5E58" w:rsidRDefault="00EF5E58" w:rsidP="00EF5E58">
      <w:pPr>
        <w:pBdr>
          <w:bottom w:val="single" w:sz="4" w:space="1" w:color="auto"/>
        </w:pBdr>
        <w:tabs>
          <w:tab w:val="right" w:pos="9638"/>
        </w:tabs>
        <w:rPr>
          <w:rFonts w:ascii="Arial" w:eastAsia="MS Mincho" w:hAnsi="Arial" w:cs="Arial"/>
          <w:b/>
          <w:sz w:val="24"/>
          <w:lang w:val="en-US" w:eastAsia="zh-CN"/>
        </w:rPr>
      </w:pPr>
    </w:p>
    <w:p w14:paraId="51889702" w14:textId="285AED43" w:rsidR="00BA47CD" w:rsidRPr="005B483D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SimSun" w:hAnsi="Arial"/>
          <w:b/>
          <w:kern w:val="2"/>
          <w:sz w:val="22"/>
          <w:szCs w:val="22"/>
          <w:lang w:val="en-US" w:eastAsia="zh-CN"/>
        </w:rPr>
      </w:pP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3GPP TSG-RAN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#12</w:t>
      </w:r>
      <w:r w:rsidR="005B483D" w:rsidRPr="00A7051B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9bis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ab/>
      </w:r>
      <w:r w:rsidR="00740BF7" w:rsidRPr="00740BF7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R2-2</w:t>
      </w:r>
      <w:r w:rsidR="005B483D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5</w:t>
      </w:r>
      <w:r w:rsidR="00D55E68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03197</w:t>
      </w:r>
    </w:p>
    <w:p w14:paraId="001615F3" w14:textId="1E579424" w:rsidR="00BA47CD" w:rsidRPr="00A7051B" w:rsidRDefault="005B483D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  <w:r w:rsidRPr="00A7051B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Wuhan</w:t>
      </w:r>
      <w:r w:rsidR="00480789" w:rsidRPr="00A7051B">
        <w:rPr>
          <w:rFonts w:ascii="Arial" w:eastAsia="SimSun" w:hAnsi="Arial"/>
          <w:b/>
          <w:kern w:val="2"/>
          <w:sz w:val="22"/>
          <w:szCs w:val="22"/>
          <w:lang w:val="en-US" w:eastAsia="zh-CN"/>
        </w:rPr>
        <w:t xml:space="preserve">, </w:t>
      </w:r>
      <w:r w:rsidRPr="00A7051B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China</w:t>
      </w:r>
      <w:r w:rsidR="00480789" w:rsidRPr="00A7051B">
        <w:rPr>
          <w:rFonts w:ascii="Arial" w:eastAsia="SimSun" w:hAnsi="Arial"/>
          <w:b/>
          <w:kern w:val="2"/>
          <w:sz w:val="22"/>
          <w:szCs w:val="22"/>
          <w:lang w:val="en-US" w:eastAsia="zh-CN"/>
        </w:rPr>
        <w:t xml:space="preserve">, </w:t>
      </w:r>
      <w:r w:rsidRPr="00A7051B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April 7</w:t>
      </w:r>
      <w:r w:rsidR="00EA1553" w:rsidRPr="00A7051B">
        <w:rPr>
          <w:rFonts w:ascii="Arial" w:eastAsia="SimSun" w:hAnsi="Arial" w:hint="eastAsia"/>
          <w:b/>
          <w:kern w:val="2"/>
          <w:sz w:val="22"/>
          <w:szCs w:val="22"/>
          <w:vertAlign w:val="superscript"/>
          <w:lang w:val="en-US" w:eastAsia="zh-CN"/>
        </w:rPr>
        <w:t>th</w:t>
      </w:r>
      <w:r w:rsidR="00480789" w:rsidRPr="00A7051B">
        <w:rPr>
          <w:rFonts w:ascii="Arial" w:eastAsia="SimSun" w:hAnsi="Arial"/>
          <w:b/>
          <w:kern w:val="2"/>
          <w:sz w:val="22"/>
          <w:szCs w:val="22"/>
          <w:lang w:val="en-US" w:eastAsia="zh-CN"/>
        </w:rPr>
        <w:t xml:space="preserve"> – </w:t>
      </w:r>
      <w:r w:rsidRPr="00A7051B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11</w:t>
      </w:r>
      <w:r w:rsidR="00EA1553" w:rsidRPr="00A7051B">
        <w:rPr>
          <w:rFonts w:ascii="Arial" w:eastAsia="SimSun" w:hAnsi="Arial" w:hint="eastAsia"/>
          <w:b/>
          <w:kern w:val="2"/>
          <w:sz w:val="22"/>
          <w:szCs w:val="22"/>
          <w:vertAlign w:val="superscript"/>
          <w:lang w:val="en-US" w:eastAsia="zh-CN"/>
        </w:rPr>
        <w:t>th</w:t>
      </w:r>
      <w:r w:rsidR="00480789" w:rsidRPr="00A7051B">
        <w:rPr>
          <w:rFonts w:ascii="Arial" w:eastAsia="SimSun" w:hAnsi="Arial"/>
          <w:b/>
          <w:kern w:val="2"/>
          <w:sz w:val="22"/>
          <w:szCs w:val="22"/>
          <w:lang w:val="en-US" w:eastAsia="zh-CN"/>
        </w:rPr>
        <w:t>, 202</w:t>
      </w:r>
      <w:r w:rsidRPr="00A7051B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5</w:t>
      </w:r>
    </w:p>
    <w:p w14:paraId="6A54C62B" w14:textId="77777777" w:rsidR="00BA47CD" w:rsidRPr="00A7051B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514356FC" w14:textId="3E7A167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433DEB" w:rsidRPr="00433DEB"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LS on paging ID length </w:t>
      </w:r>
    </w:p>
    <w:p w14:paraId="1F6CD03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0" w:name="OLE_LINK58"/>
      <w:bookmarkStart w:id="1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2"/>
    <w:bookmarkEnd w:id="3"/>
    <w:bookmarkEnd w:id="4"/>
    <w:p w14:paraId="4F2642E5" w14:textId="586E047B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433DEB" w:rsidRPr="00433DEB"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>Ambient_IoT_solutions</w:t>
      </w:r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31EBED26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D55E68" w:rsidRPr="00B84A45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</w:p>
    <w:p w14:paraId="0304D29A" w14:textId="3A8DDF9E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433DEB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SA2</w:t>
      </w:r>
      <w:r w:rsidR="00AC7D64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,</w:t>
      </w:r>
      <w:r w:rsidR="00BD0E68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 CT4</w:t>
      </w:r>
    </w:p>
    <w:p w14:paraId="6B100DE6" w14:textId="2FA91A05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5" w:name="OLE_LINK46"/>
      <w:bookmarkStart w:id="6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CC024D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RAN3</w:t>
      </w:r>
    </w:p>
    <w:bookmarkEnd w:id="5"/>
    <w:bookmarkEnd w:id="6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29352654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433DEB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Jianxiang Li</w:t>
      </w:r>
    </w:p>
    <w:p w14:paraId="4F8DB17A" w14:textId="0C4F83A1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433DEB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lijianxiang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@catt.cn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-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2CEF85C9" w14:textId="6744796A" w:rsidR="009C7EAD" w:rsidRDefault="009C7EAD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had discussed Paging ID in </w:t>
      </w:r>
      <w:r w:rsidR="00D66A6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an</w:t>
      </w:r>
      <w:r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A-IoT paging message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reached the agreement at RAN2#129 meeting:</w:t>
      </w:r>
    </w:p>
    <w:p w14:paraId="7BEC4D4D" w14:textId="77777777" w:rsidR="009C7EAD" w:rsidRPr="0059597E" w:rsidRDefault="009C7EAD" w:rsidP="009C7E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b/>
          <w:bCs/>
        </w:rPr>
      </w:pPr>
      <w:r w:rsidRPr="0059597E">
        <w:rPr>
          <w:b/>
          <w:bCs/>
        </w:rPr>
        <w:t>Agreements on paging ID</w:t>
      </w:r>
    </w:p>
    <w:p w14:paraId="335E88A5" w14:textId="77777777" w:rsidR="009C7EAD" w:rsidRDefault="009C7EAD" w:rsidP="009C7EAD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</w:pPr>
      <w:bookmarkStart w:id="7" w:name="OLE_LINK1"/>
      <w:bookmarkStart w:id="8" w:name="OLE_LINK2"/>
      <w:r>
        <w:t>The</w:t>
      </w:r>
      <w:r w:rsidRPr="00F6648D">
        <w:t xml:space="preserve"> “one identifier” in the paging message includes both the case of “one </w:t>
      </w:r>
      <w:r>
        <w:t xml:space="preserve">single </w:t>
      </w:r>
      <w:r w:rsidRPr="00F6648D">
        <w:t>device identifier” and “one group identifier”</w:t>
      </w:r>
      <w:r>
        <w:t>/”filtering criteria”</w:t>
      </w:r>
      <w:r w:rsidRPr="00F6648D">
        <w:t>,</w:t>
      </w:r>
      <w:bookmarkEnd w:id="7"/>
      <w:bookmarkEnd w:id="8"/>
      <w:r w:rsidRPr="00F6648D">
        <w:t xml:space="preserve"> while the exact format of latter is supposed to be designed by SA2.</w:t>
      </w:r>
    </w:p>
    <w:p w14:paraId="3738E745" w14:textId="40399441" w:rsidR="00BA47CD" w:rsidRDefault="00A733AB" w:rsidP="009C7EAD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</w:t>
      </w:r>
      <w:r w:rsidR="00A516E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had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994E1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discuss</w:t>
      </w:r>
      <w:r w:rsidR="00A516E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ed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the</w:t>
      </w:r>
      <w:r w:rsidR="00CD5DAE" w:rsidRPr="00CD5D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CD5D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l</w:t>
      </w:r>
      <w:r w:rsidR="00CD5DAE"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>ength</w:t>
      </w:r>
      <w:r w:rsidR="00CD5D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of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EE59AE"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Paging </w:t>
      </w:r>
      <w:r w:rsidR="00BD0E68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ID</w:t>
      </w:r>
      <w:r w:rsidR="00BD0E68"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in </w:t>
      </w:r>
      <w:r w:rsidR="00EE59AE"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>an A-IoT paging message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reach</w:t>
      </w:r>
      <w:r w:rsidR="00A516E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ed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the below agreement</w:t>
      </w:r>
      <w:r w:rsidR="00BA4F4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on </w:t>
      </w:r>
      <w:r w:rsidR="00BA4F4C" w:rsidRPr="00BA4F4C">
        <w:rPr>
          <w:rFonts w:ascii="Arial" w:eastAsia="DengXian" w:hAnsi="Arial" w:cs="Arial"/>
          <w:kern w:val="2"/>
          <w:lang w:val="en-US" w:eastAsia="zh-CN"/>
          <w14:ligatures w14:val="standardContextual"/>
        </w:rPr>
        <w:t>paging ID length</w:t>
      </w:r>
      <w:r w:rsidR="006711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at RAN2#129bis meeting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:</w:t>
      </w:r>
    </w:p>
    <w:p w14:paraId="36E31E1E" w14:textId="12BEC158" w:rsidR="00EE59AE" w:rsidRPr="00B91221" w:rsidRDefault="00EE59AE" w:rsidP="00EE59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b/>
          <w:bCs/>
          <w:lang w:eastAsia="zh-CN"/>
        </w:rPr>
      </w:pPr>
      <w:r w:rsidRPr="00B91221">
        <w:rPr>
          <w:b/>
          <w:bCs/>
        </w:rPr>
        <w:t>Agreements on paging ID leng</w:t>
      </w:r>
      <w:r>
        <w:rPr>
          <w:b/>
          <w:bCs/>
        </w:rPr>
        <w:t>t</w:t>
      </w:r>
      <w:r>
        <w:rPr>
          <w:rFonts w:hint="eastAsia"/>
          <w:b/>
          <w:bCs/>
          <w:lang w:eastAsia="zh-CN"/>
        </w:rPr>
        <w:t>h</w:t>
      </w:r>
    </w:p>
    <w:p w14:paraId="42074675" w14:textId="77777777" w:rsidR="00EE59AE" w:rsidRPr="00B05C37" w:rsidRDefault="00EE59AE" w:rsidP="00EE59AE">
      <w:pPr>
        <w:pStyle w:val="Agreement"/>
        <w:widowControl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643"/>
        </w:tabs>
        <w:jc w:val="left"/>
        <w:rPr>
          <w:b w:val="0"/>
        </w:rPr>
      </w:pPr>
      <w:r w:rsidRPr="00B05C37">
        <w:rPr>
          <w:b w:val="0"/>
        </w:rPr>
        <w:t xml:space="preserve">A field indicating Paging ID length information is always included together with the paging ID field in the A-IoT paging message, except the case where no ID is included in the A-IoT paging message.   </w:t>
      </w:r>
    </w:p>
    <w:p w14:paraId="652DF301" w14:textId="6A066077" w:rsidR="00EE59AE" w:rsidRPr="001C425C" w:rsidRDefault="00EE59AE" w:rsidP="00B05C37">
      <w:pPr>
        <w:pStyle w:val="Agreement"/>
        <w:widowControl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643"/>
        </w:tabs>
        <w:jc w:val="left"/>
      </w:pPr>
      <w:r w:rsidRPr="000C2030">
        <w:rPr>
          <w:b w:val="0"/>
        </w:rPr>
        <w:t>The number</w:t>
      </w:r>
      <w:r w:rsidRPr="00B05C37">
        <w:rPr>
          <w:b w:val="0"/>
        </w:rPr>
        <w:t xml:space="preserve"> of bits required for paging ID length field should be as small as possible.  This would require the number of different Paging ID lengths to be small.</w:t>
      </w:r>
      <w:r>
        <w:t xml:space="preserve">  </w:t>
      </w:r>
    </w:p>
    <w:p w14:paraId="3B643AD1" w14:textId="77777777" w:rsidR="00BF4D34" w:rsidRDefault="00BF4D3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672DD914" w14:textId="2659BEB7" w:rsidR="00FB750E" w:rsidRPr="00FB750E" w:rsidRDefault="00FB750E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bookmarkStart w:id="9" w:name="OLE_LINK3"/>
      <w:bookmarkStart w:id="10" w:name="OLE_LINK4"/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would like to request </w:t>
      </w:r>
      <w:r w:rsidR="006711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SA2</w:t>
      </w:r>
      <w:r w:rsidR="009C7EA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, CT4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to take </w:t>
      </w:r>
      <w:r w:rsidR="00436BE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the above agreement</w:t>
      </w:r>
      <w:r w:rsidR="00B05C3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</w:t>
      </w:r>
      <w:r w:rsidR="00436BE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into </w:t>
      </w:r>
      <w:r w:rsidR="006E3C46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account</w:t>
      </w:r>
      <w:r w:rsidR="006E3C46" w:rsidRPr="006E3C46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and provide feedback, if any</w:t>
      </w:r>
      <w:r w:rsidR="00E83756" w:rsidRPr="00E83756">
        <w:rPr>
          <w:rFonts w:ascii="Arial" w:eastAsia="DengXian" w:hAnsi="Arial" w:cs="Arial"/>
          <w:kern w:val="2"/>
          <w:lang w:val="en-US" w:eastAsia="zh-CN"/>
          <w14:ligatures w14:val="standardContextual"/>
        </w:rPr>
        <w:t>, for RAN2 to determine the field for paging ID length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bookmarkEnd w:id="9"/>
    <w:bookmarkEnd w:id="10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lastRenderedPageBreak/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1C83F2FB" w14:textId="7C489F16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To </w:t>
      </w:r>
      <w:r w:rsidR="00CD5DAE"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SA2</w:t>
      </w:r>
      <w:r w:rsidR="000A6EC2"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 and</w:t>
      </w:r>
      <w:r w:rsidR="000A6EC2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 CT4</w:t>
      </w:r>
    </w:p>
    <w:p w14:paraId="0D0D3CD6" w14:textId="6E0055E9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bookmarkStart w:id="11" w:name="OLE_LINK12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2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respectfully asks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CD5D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SA2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0A6EC2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and CT4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to 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take above information into account</w:t>
      </w:r>
      <w:bookmarkEnd w:id="11"/>
      <w:r w:rsidR="00C6212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,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</w:t>
      </w:r>
      <w:r w:rsidR="005D3C9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provide feedback</w:t>
      </w:r>
      <w:r w:rsidR="005B396B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,</w:t>
      </w:r>
      <w:r w:rsidR="005D3C9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if </w:t>
      </w:r>
      <w:r w:rsidR="005B396B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any</w:t>
      </w:r>
      <w:r w:rsidR="0058330F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, </w:t>
      </w:r>
      <w:r w:rsidR="0058330F" w:rsidRPr="0058330F">
        <w:rPr>
          <w:rFonts w:ascii="Arial" w:eastAsia="DengXian" w:hAnsi="Arial" w:cs="Arial"/>
          <w:kern w:val="2"/>
          <w:lang w:val="en-US" w:eastAsia="zh-CN"/>
          <w14:ligatures w14:val="standardContextual"/>
        </w:rPr>
        <w:t>for RAN2 to determine the field for paging ID length</w:t>
      </w:r>
      <w:r w:rsidR="005D3C9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.</w:t>
      </w:r>
    </w:p>
    <w:p w14:paraId="6578EC53" w14:textId="77777777" w:rsidR="00B05C37" w:rsidRDefault="00B05C37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4FE39351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/>
          <w:sz w:val="36"/>
          <w:szCs w:val="36"/>
          <w:lang w:eastAsia="zh-CN"/>
        </w:rPr>
        <w:t>RAN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12337EC9" w14:textId="5FF03B3F" w:rsidR="00BA47CD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>TSG RAN WG2 Meeting #1</w:t>
      </w:r>
      <w:r w:rsidR="008602A7">
        <w:rPr>
          <w:rFonts w:ascii="Arial" w:eastAsia="SimSun" w:hAnsi="Arial" w:cs="Arial" w:hint="eastAsia"/>
          <w:lang w:eastAsia="zh-CN"/>
        </w:rPr>
        <w:t>30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 w:rsidR="00FE405E">
        <w:rPr>
          <w:rFonts w:ascii="Arial" w:eastAsia="DengXian" w:hAnsi="Arial" w:cs="Arial" w:hint="eastAsia"/>
          <w:lang w:eastAsia="zh-CN"/>
        </w:rPr>
        <w:t>5-19</w:t>
      </w:r>
      <w:r>
        <w:rPr>
          <w:rFonts w:ascii="Arial" w:eastAsia="DengXian" w:hAnsi="Arial" w:cs="Arial"/>
          <w:lang w:eastAsia="zh-CN"/>
        </w:rPr>
        <w:t xml:space="preserve"> </w:t>
      </w:r>
      <w:r w:rsidR="00FE405E"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2025-0</w:t>
      </w:r>
      <w:r w:rsidR="00FE405E">
        <w:rPr>
          <w:rFonts w:ascii="Arial" w:eastAsia="DengXian" w:hAnsi="Arial" w:cs="Arial" w:hint="eastAsia"/>
          <w:lang w:eastAsia="zh-CN"/>
        </w:rPr>
        <w:t>5</w:t>
      </w:r>
      <w:r>
        <w:rPr>
          <w:rFonts w:ascii="Arial" w:eastAsia="DengXian" w:hAnsi="Arial" w:cs="Arial"/>
          <w:lang w:eastAsia="zh-CN"/>
        </w:rPr>
        <w:t>-</w:t>
      </w:r>
      <w:r w:rsidR="00FE405E">
        <w:rPr>
          <w:rFonts w:ascii="Arial" w:eastAsia="DengXian" w:hAnsi="Arial" w:cs="Arial" w:hint="eastAsia"/>
          <w:lang w:eastAsia="zh-CN"/>
        </w:rPr>
        <w:t>23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FE405E">
        <w:rPr>
          <w:rFonts w:ascii="Arial" w:hAnsi="Arial" w:cs="Arial"/>
          <w:color w:val="312E25"/>
          <w:sz w:val="18"/>
          <w:szCs w:val="18"/>
          <w:shd w:val="clear" w:color="auto" w:fill="FFFFFF"/>
        </w:rPr>
        <w:t>Malta, MT</w:t>
      </w:r>
    </w:p>
    <w:p w14:paraId="06B564A7" w14:textId="6AA682F0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SimSun"/>
          <w:lang w:eastAsia="zh-CN"/>
        </w:rPr>
      </w:pPr>
      <w:r>
        <w:rPr>
          <w:rFonts w:ascii="Arial" w:hAnsi="Arial" w:cs="Arial"/>
          <w:lang w:eastAsia="zh-CN"/>
        </w:rPr>
        <w:t>TSG RAN WG2 Meeting #1</w:t>
      </w:r>
      <w:r>
        <w:rPr>
          <w:rFonts w:ascii="Arial" w:eastAsia="SimSun" w:hAnsi="Arial" w:cs="Arial" w:hint="eastAsia"/>
          <w:lang w:eastAsia="zh-CN"/>
        </w:rPr>
        <w:t>31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>
        <w:rPr>
          <w:rFonts w:ascii="Arial" w:eastAsia="DengXian" w:hAnsi="Arial" w:cs="Arial" w:hint="eastAsia"/>
          <w:lang w:eastAsia="zh-CN"/>
        </w:rPr>
        <w:t>8-25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2025-0</w:t>
      </w:r>
      <w:r>
        <w:rPr>
          <w:rFonts w:ascii="Arial" w:eastAsia="DengXian" w:hAnsi="Arial" w:cs="Arial" w:hint="eastAsia"/>
          <w:lang w:eastAsia="zh-CN"/>
        </w:rPr>
        <w:t>8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29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AD3B62" w:rsidRPr="00AD3B62">
        <w:rPr>
          <w:rFonts w:ascii="Arial" w:hAnsi="Arial" w:cs="Arial"/>
          <w:color w:val="312E25"/>
          <w:sz w:val="18"/>
          <w:szCs w:val="18"/>
          <w:shd w:val="clear" w:color="auto" w:fill="FFFFFF"/>
        </w:rPr>
        <w:t>Bangalore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>
        <w:rPr>
          <w:rFonts w:ascii="Arial" w:eastAsia="SimSun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IN</w:t>
      </w:r>
    </w:p>
    <w:sectPr w:rsidR="00FE405E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CDFD2" w14:textId="77777777" w:rsidR="003F1FB6" w:rsidRDefault="003F1FB6">
      <w:pPr>
        <w:spacing w:after="0"/>
      </w:pPr>
      <w:r>
        <w:separator/>
      </w:r>
    </w:p>
  </w:endnote>
  <w:endnote w:type="continuationSeparator" w:id="0">
    <w:p w14:paraId="2B86DFA2" w14:textId="77777777" w:rsidR="003F1FB6" w:rsidRDefault="003F1FB6">
      <w:pPr>
        <w:spacing w:after="0"/>
      </w:pPr>
      <w:r>
        <w:continuationSeparator/>
      </w:r>
    </w:p>
  </w:endnote>
  <w:endnote w:type="continuationNotice" w:id="1">
    <w:p w14:paraId="1AC3D0C9" w14:textId="77777777" w:rsidR="003F1FB6" w:rsidRDefault="003F1F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8CF26" w14:textId="77777777" w:rsidR="003F1FB6" w:rsidRDefault="003F1FB6">
      <w:pPr>
        <w:spacing w:after="0"/>
      </w:pPr>
      <w:r>
        <w:separator/>
      </w:r>
    </w:p>
  </w:footnote>
  <w:footnote w:type="continuationSeparator" w:id="0">
    <w:p w14:paraId="2BA25476" w14:textId="77777777" w:rsidR="003F1FB6" w:rsidRDefault="003F1FB6">
      <w:pPr>
        <w:spacing w:after="0"/>
      </w:pPr>
      <w:r>
        <w:continuationSeparator/>
      </w:r>
    </w:p>
  </w:footnote>
  <w:footnote w:type="continuationNotice" w:id="1">
    <w:p w14:paraId="402CF85D" w14:textId="77777777" w:rsidR="003F1FB6" w:rsidRDefault="003F1F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420882">
    <w:abstractNumId w:val="11"/>
  </w:num>
  <w:num w:numId="2" w16cid:durableId="495347543">
    <w:abstractNumId w:val="1"/>
  </w:num>
  <w:num w:numId="3" w16cid:durableId="55663920">
    <w:abstractNumId w:val="0"/>
  </w:num>
  <w:num w:numId="4" w16cid:durableId="161162259">
    <w:abstractNumId w:val="12"/>
  </w:num>
  <w:num w:numId="5" w16cid:durableId="1005280054">
    <w:abstractNumId w:val="3"/>
  </w:num>
  <w:num w:numId="6" w16cid:durableId="704713069">
    <w:abstractNumId w:val="5"/>
  </w:num>
  <w:num w:numId="7" w16cid:durableId="546187694">
    <w:abstractNumId w:val="8"/>
  </w:num>
  <w:num w:numId="8" w16cid:durableId="1213544477">
    <w:abstractNumId w:val="10"/>
  </w:num>
  <w:num w:numId="9" w16cid:durableId="1590506656">
    <w:abstractNumId w:val="6"/>
  </w:num>
  <w:num w:numId="10" w16cid:durableId="1883202695">
    <w:abstractNumId w:val="7"/>
  </w:num>
  <w:num w:numId="11" w16cid:durableId="244343184">
    <w:abstractNumId w:val="2"/>
  </w:num>
  <w:num w:numId="12" w16cid:durableId="1641374112">
    <w:abstractNumId w:val="9"/>
  </w:num>
  <w:num w:numId="13" w16cid:durableId="1986548125">
    <w:abstractNumId w:val="4"/>
  </w:num>
  <w:num w:numId="14" w16cid:durableId="102458430">
    <w:abstractNumId w:val="11"/>
  </w:num>
  <w:num w:numId="15" w16cid:durableId="14334748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1522E"/>
    <w:rsid w:val="00016A68"/>
    <w:rsid w:val="0002200F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5BD"/>
    <w:rsid w:val="00054ECD"/>
    <w:rsid w:val="0006479F"/>
    <w:rsid w:val="000667C9"/>
    <w:rsid w:val="00070E09"/>
    <w:rsid w:val="00075B99"/>
    <w:rsid w:val="0008098B"/>
    <w:rsid w:val="00080BBC"/>
    <w:rsid w:val="00081A80"/>
    <w:rsid w:val="0008384C"/>
    <w:rsid w:val="00090765"/>
    <w:rsid w:val="00090E87"/>
    <w:rsid w:val="00095CEE"/>
    <w:rsid w:val="000A6394"/>
    <w:rsid w:val="000A6856"/>
    <w:rsid w:val="000A6EC2"/>
    <w:rsid w:val="000B7FED"/>
    <w:rsid w:val="000C038A"/>
    <w:rsid w:val="000C2030"/>
    <w:rsid w:val="000C57EF"/>
    <w:rsid w:val="000C6598"/>
    <w:rsid w:val="000D1799"/>
    <w:rsid w:val="000D44B3"/>
    <w:rsid w:val="000D79C8"/>
    <w:rsid w:val="000D7F79"/>
    <w:rsid w:val="000E5039"/>
    <w:rsid w:val="000F0577"/>
    <w:rsid w:val="000F1E16"/>
    <w:rsid w:val="000F255C"/>
    <w:rsid w:val="000F2C36"/>
    <w:rsid w:val="000F7DCA"/>
    <w:rsid w:val="00101E45"/>
    <w:rsid w:val="0010213F"/>
    <w:rsid w:val="00105254"/>
    <w:rsid w:val="00107E7A"/>
    <w:rsid w:val="0011553E"/>
    <w:rsid w:val="00117FBB"/>
    <w:rsid w:val="00120049"/>
    <w:rsid w:val="00140682"/>
    <w:rsid w:val="00141F0F"/>
    <w:rsid w:val="00145D43"/>
    <w:rsid w:val="00150C3A"/>
    <w:rsid w:val="00153F03"/>
    <w:rsid w:val="001566F0"/>
    <w:rsid w:val="001638AC"/>
    <w:rsid w:val="00166B55"/>
    <w:rsid w:val="00167A77"/>
    <w:rsid w:val="00176C51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6AD0"/>
    <w:rsid w:val="001A7B60"/>
    <w:rsid w:val="001B01EB"/>
    <w:rsid w:val="001B24AB"/>
    <w:rsid w:val="001B52F0"/>
    <w:rsid w:val="001B5B6C"/>
    <w:rsid w:val="001B717C"/>
    <w:rsid w:val="001B7A65"/>
    <w:rsid w:val="001C0A9C"/>
    <w:rsid w:val="001C62DD"/>
    <w:rsid w:val="001C7A50"/>
    <w:rsid w:val="001D1AB6"/>
    <w:rsid w:val="001D3600"/>
    <w:rsid w:val="001D5922"/>
    <w:rsid w:val="001E41F3"/>
    <w:rsid w:val="001E492E"/>
    <w:rsid w:val="001E4FC6"/>
    <w:rsid w:val="001E7E93"/>
    <w:rsid w:val="001F0825"/>
    <w:rsid w:val="001F133E"/>
    <w:rsid w:val="00202076"/>
    <w:rsid w:val="00204B93"/>
    <w:rsid w:val="00213128"/>
    <w:rsid w:val="00232267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5442"/>
    <w:rsid w:val="002955F2"/>
    <w:rsid w:val="00296786"/>
    <w:rsid w:val="002A1ACE"/>
    <w:rsid w:val="002A3A57"/>
    <w:rsid w:val="002A4D8F"/>
    <w:rsid w:val="002B3CAA"/>
    <w:rsid w:val="002B4824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E0299"/>
    <w:rsid w:val="002E3099"/>
    <w:rsid w:val="002E35BC"/>
    <w:rsid w:val="002E3F09"/>
    <w:rsid w:val="002E472E"/>
    <w:rsid w:val="002E7A60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7656"/>
    <w:rsid w:val="0034015B"/>
    <w:rsid w:val="00341ACC"/>
    <w:rsid w:val="00350B67"/>
    <w:rsid w:val="0035534B"/>
    <w:rsid w:val="00357360"/>
    <w:rsid w:val="003609EF"/>
    <w:rsid w:val="003612E7"/>
    <w:rsid w:val="003622B9"/>
    <w:rsid w:val="0036231A"/>
    <w:rsid w:val="003737E6"/>
    <w:rsid w:val="00374DD4"/>
    <w:rsid w:val="003762D4"/>
    <w:rsid w:val="003812A6"/>
    <w:rsid w:val="00382623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530D"/>
    <w:rsid w:val="003C6455"/>
    <w:rsid w:val="003D00F4"/>
    <w:rsid w:val="003D3B4C"/>
    <w:rsid w:val="003D4517"/>
    <w:rsid w:val="003E1A36"/>
    <w:rsid w:val="003E1AB5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10371"/>
    <w:rsid w:val="0041166C"/>
    <w:rsid w:val="004134C7"/>
    <w:rsid w:val="0042123F"/>
    <w:rsid w:val="004236BA"/>
    <w:rsid w:val="00423C50"/>
    <w:rsid w:val="004242F1"/>
    <w:rsid w:val="004270F9"/>
    <w:rsid w:val="00433DEB"/>
    <w:rsid w:val="004363EF"/>
    <w:rsid w:val="00436BEC"/>
    <w:rsid w:val="00441077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D544B"/>
    <w:rsid w:val="004D6175"/>
    <w:rsid w:val="004E0CD0"/>
    <w:rsid w:val="004E331C"/>
    <w:rsid w:val="004E7EB7"/>
    <w:rsid w:val="004F6203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6F13"/>
    <w:rsid w:val="00562E79"/>
    <w:rsid w:val="00563943"/>
    <w:rsid w:val="0056495A"/>
    <w:rsid w:val="00570605"/>
    <w:rsid w:val="0057210C"/>
    <w:rsid w:val="005754D7"/>
    <w:rsid w:val="00576BCA"/>
    <w:rsid w:val="0058330F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54F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6E9B"/>
    <w:rsid w:val="00681496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93F"/>
    <w:rsid w:val="006C5FFA"/>
    <w:rsid w:val="006C63E0"/>
    <w:rsid w:val="006D0569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5022"/>
    <w:rsid w:val="00787D00"/>
    <w:rsid w:val="00791999"/>
    <w:rsid w:val="00792342"/>
    <w:rsid w:val="00792A79"/>
    <w:rsid w:val="007950E4"/>
    <w:rsid w:val="00795F58"/>
    <w:rsid w:val="00796827"/>
    <w:rsid w:val="00796E18"/>
    <w:rsid w:val="007977A8"/>
    <w:rsid w:val="007B17DE"/>
    <w:rsid w:val="007B1E40"/>
    <w:rsid w:val="007B346F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6A07"/>
    <w:rsid w:val="007E0AF7"/>
    <w:rsid w:val="007E4067"/>
    <w:rsid w:val="007E419A"/>
    <w:rsid w:val="007E4562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40A8"/>
    <w:rsid w:val="00805061"/>
    <w:rsid w:val="008063F0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693C"/>
    <w:rsid w:val="0085006F"/>
    <w:rsid w:val="00853F1F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4267"/>
    <w:rsid w:val="008748D7"/>
    <w:rsid w:val="00876D43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6724"/>
    <w:rsid w:val="008E6E1B"/>
    <w:rsid w:val="008F1ECB"/>
    <w:rsid w:val="008F3789"/>
    <w:rsid w:val="008F686C"/>
    <w:rsid w:val="008F6EDD"/>
    <w:rsid w:val="008F7A54"/>
    <w:rsid w:val="009029DB"/>
    <w:rsid w:val="00904DD8"/>
    <w:rsid w:val="00912020"/>
    <w:rsid w:val="009148DE"/>
    <w:rsid w:val="00915657"/>
    <w:rsid w:val="00916F88"/>
    <w:rsid w:val="009206F1"/>
    <w:rsid w:val="0092379B"/>
    <w:rsid w:val="0092428C"/>
    <w:rsid w:val="00924C50"/>
    <w:rsid w:val="009258BE"/>
    <w:rsid w:val="00925E1F"/>
    <w:rsid w:val="0093213B"/>
    <w:rsid w:val="00933F3E"/>
    <w:rsid w:val="0094105C"/>
    <w:rsid w:val="00941E30"/>
    <w:rsid w:val="00951A4F"/>
    <w:rsid w:val="009531B0"/>
    <w:rsid w:val="0095499A"/>
    <w:rsid w:val="00954AEF"/>
    <w:rsid w:val="0095513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46B8"/>
    <w:rsid w:val="009C6B88"/>
    <w:rsid w:val="009C7EAD"/>
    <w:rsid w:val="009D0237"/>
    <w:rsid w:val="009D2289"/>
    <w:rsid w:val="009D7842"/>
    <w:rsid w:val="009E3297"/>
    <w:rsid w:val="009E632B"/>
    <w:rsid w:val="009E64F6"/>
    <w:rsid w:val="009F0A5B"/>
    <w:rsid w:val="009F734F"/>
    <w:rsid w:val="009F7585"/>
    <w:rsid w:val="00A05776"/>
    <w:rsid w:val="00A06EE4"/>
    <w:rsid w:val="00A106FB"/>
    <w:rsid w:val="00A10FE6"/>
    <w:rsid w:val="00A12951"/>
    <w:rsid w:val="00A14280"/>
    <w:rsid w:val="00A15FB5"/>
    <w:rsid w:val="00A246B6"/>
    <w:rsid w:val="00A3687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2B43"/>
    <w:rsid w:val="00A91340"/>
    <w:rsid w:val="00AA25C5"/>
    <w:rsid w:val="00AA2CBC"/>
    <w:rsid w:val="00AA41AD"/>
    <w:rsid w:val="00AA5052"/>
    <w:rsid w:val="00AA7622"/>
    <w:rsid w:val="00AB186C"/>
    <w:rsid w:val="00AB2DB3"/>
    <w:rsid w:val="00AB674D"/>
    <w:rsid w:val="00AC0A57"/>
    <w:rsid w:val="00AC2468"/>
    <w:rsid w:val="00AC281C"/>
    <w:rsid w:val="00AC5820"/>
    <w:rsid w:val="00AC61FB"/>
    <w:rsid w:val="00AC7D64"/>
    <w:rsid w:val="00AD1CD8"/>
    <w:rsid w:val="00AD3B62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02AE"/>
    <w:rsid w:val="00B258BB"/>
    <w:rsid w:val="00B2718A"/>
    <w:rsid w:val="00B308F1"/>
    <w:rsid w:val="00B3580A"/>
    <w:rsid w:val="00B4303E"/>
    <w:rsid w:val="00B5186C"/>
    <w:rsid w:val="00B56A38"/>
    <w:rsid w:val="00B644D2"/>
    <w:rsid w:val="00B66978"/>
    <w:rsid w:val="00B67B97"/>
    <w:rsid w:val="00B70611"/>
    <w:rsid w:val="00B70DA0"/>
    <w:rsid w:val="00B71D5E"/>
    <w:rsid w:val="00B72B8C"/>
    <w:rsid w:val="00B72EC7"/>
    <w:rsid w:val="00B768F1"/>
    <w:rsid w:val="00B80112"/>
    <w:rsid w:val="00B80ED1"/>
    <w:rsid w:val="00B8146A"/>
    <w:rsid w:val="00B84A45"/>
    <w:rsid w:val="00B855E4"/>
    <w:rsid w:val="00B85B76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3045"/>
    <w:rsid w:val="00BE46CA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5385"/>
    <w:rsid w:val="00C261DD"/>
    <w:rsid w:val="00C301F6"/>
    <w:rsid w:val="00C46973"/>
    <w:rsid w:val="00C5389E"/>
    <w:rsid w:val="00C538A5"/>
    <w:rsid w:val="00C62129"/>
    <w:rsid w:val="00C62FCA"/>
    <w:rsid w:val="00C66969"/>
    <w:rsid w:val="00C66BA2"/>
    <w:rsid w:val="00C66C73"/>
    <w:rsid w:val="00C74285"/>
    <w:rsid w:val="00C870F6"/>
    <w:rsid w:val="00C907B5"/>
    <w:rsid w:val="00C95985"/>
    <w:rsid w:val="00CA1680"/>
    <w:rsid w:val="00CA1E6F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BA"/>
    <w:rsid w:val="00D00305"/>
    <w:rsid w:val="00D03F9A"/>
    <w:rsid w:val="00D059CF"/>
    <w:rsid w:val="00D06D51"/>
    <w:rsid w:val="00D12AD8"/>
    <w:rsid w:val="00D12B5B"/>
    <w:rsid w:val="00D17EB2"/>
    <w:rsid w:val="00D21DAF"/>
    <w:rsid w:val="00D24991"/>
    <w:rsid w:val="00D2577A"/>
    <w:rsid w:val="00D27593"/>
    <w:rsid w:val="00D36952"/>
    <w:rsid w:val="00D4271E"/>
    <w:rsid w:val="00D45314"/>
    <w:rsid w:val="00D456F0"/>
    <w:rsid w:val="00D464A8"/>
    <w:rsid w:val="00D464B6"/>
    <w:rsid w:val="00D46E69"/>
    <w:rsid w:val="00D50255"/>
    <w:rsid w:val="00D532AB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67C6"/>
    <w:rsid w:val="00D8698A"/>
    <w:rsid w:val="00D90423"/>
    <w:rsid w:val="00D9124E"/>
    <w:rsid w:val="00D91D43"/>
    <w:rsid w:val="00DA1491"/>
    <w:rsid w:val="00DA3143"/>
    <w:rsid w:val="00DA673D"/>
    <w:rsid w:val="00DB4F57"/>
    <w:rsid w:val="00DB5E00"/>
    <w:rsid w:val="00DB5E1B"/>
    <w:rsid w:val="00DB5F61"/>
    <w:rsid w:val="00DC07D4"/>
    <w:rsid w:val="00DC2A70"/>
    <w:rsid w:val="00DD1179"/>
    <w:rsid w:val="00DD1943"/>
    <w:rsid w:val="00DD4C6F"/>
    <w:rsid w:val="00DD614E"/>
    <w:rsid w:val="00DD6635"/>
    <w:rsid w:val="00DE0149"/>
    <w:rsid w:val="00DE34CF"/>
    <w:rsid w:val="00DE5BF9"/>
    <w:rsid w:val="00DF40AE"/>
    <w:rsid w:val="00DF634D"/>
    <w:rsid w:val="00DF63F5"/>
    <w:rsid w:val="00DF670A"/>
    <w:rsid w:val="00E02F2D"/>
    <w:rsid w:val="00E13F3D"/>
    <w:rsid w:val="00E2035B"/>
    <w:rsid w:val="00E227DF"/>
    <w:rsid w:val="00E302F5"/>
    <w:rsid w:val="00E32A28"/>
    <w:rsid w:val="00E34898"/>
    <w:rsid w:val="00E359B2"/>
    <w:rsid w:val="00E52B41"/>
    <w:rsid w:val="00E536C3"/>
    <w:rsid w:val="00E57C1F"/>
    <w:rsid w:val="00E61DA4"/>
    <w:rsid w:val="00E66C8B"/>
    <w:rsid w:val="00E67269"/>
    <w:rsid w:val="00E7242B"/>
    <w:rsid w:val="00E731E7"/>
    <w:rsid w:val="00E73660"/>
    <w:rsid w:val="00E76D7D"/>
    <w:rsid w:val="00E811F4"/>
    <w:rsid w:val="00E83756"/>
    <w:rsid w:val="00E9491B"/>
    <w:rsid w:val="00EA1553"/>
    <w:rsid w:val="00EA5EE9"/>
    <w:rsid w:val="00EA7B29"/>
    <w:rsid w:val="00EB09B7"/>
    <w:rsid w:val="00EB1C24"/>
    <w:rsid w:val="00EB3584"/>
    <w:rsid w:val="00EB37EB"/>
    <w:rsid w:val="00EB72B5"/>
    <w:rsid w:val="00ED5C90"/>
    <w:rsid w:val="00EE59AE"/>
    <w:rsid w:val="00EE7D7C"/>
    <w:rsid w:val="00EF409A"/>
    <w:rsid w:val="00EF5E58"/>
    <w:rsid w:val="00F11631"/>
    <w:rsid w:val="00F117E6"/>
    <w:rsid w:val="00F14BBB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58B5"/>
    <w:rsid w:val="00F74968"/>
    <w:rsid w:val="00F845AE"/>
    <w:rsid w:val="00F85C51"/>
    <w:rsid w:val="00F8742B"/>
    <w:rsid w:val="00F8774F"/>
    <w:rsid w:val="00F87E7C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B750E"/>
    <w:rsid w:val="00FC241C"/>
    <w:rsid w:val="00FC488A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9DFC875"/>
  <w15:docId w15:val="{A96F28F3-7488-4A9B-B0F5-791C116AF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DD5A1-5AFE-4408-A64A-03BDA40E31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comment</cp:lastModifiedBy>
  <cp:revision>2</cp:revision>
  <cp:lastPrinted>1900-12-31T16:00:00Z</cp:lastPrinted>
  <dcterms:created xsi:type="dcterms:W3CDTF">2025-04-28T10:25:00Z</dcterms:created>
  <dcterms:modified xsi:type="dcterms:W3CDTF">2025-04-28T10:25:00Z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</Properties>
</file>