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C3BE" w14:textId="163A0831" w:rsidR="00424F87" w:rsidRPr="00F76B76" w:rsidRDefault="00424F87" w:rsidP="00424F87">
      <w:pPr>
        <w:tabs>
          <w:tab w:val="right" w:pos="12616"/>
        </w:tabs>
        <w:rPr>
          <w:rFonts w:cs="Arial"/>
          <w:b/>
          <w:bCs/>
          <w:sz w:val="24"/>
        </w:rPr>
      </w:pPr>
      <w:r>
        <w:rPr>
          <w:rFonts w:cs="Arial"/>
          <w:b/>
          <w:bCs/>
          <w:noProof/>
          <w:sz w:val="24"/>
        </w:rPr>
        <w:t>SA WG2 Meeting #S2-15</w:t>
      </w:r>
      <w:r w:rsidR="00151A9D">
        <w:rPr>
          <w:rFonts w:cs="Arial"/>
          <w:b/>
          <w:bCs/>
          <w:noProof/>
          <w:sz w:val="24"/>
        </w:rPr>
        <w:t>6E</w:t>
      </w:r>
      <w:r>
        <w:rPr>
          <w:rFonts w:cs="Arial"/>
          <w:b/>
          <w:bCs/>
          <w:sz w:val="24"/>
        </w:rPr>
        <w:tab/>
        <w:t>List of Documents</w:t>
      </w:r>
    </w:p>
    <w:p w14:paraId="718A32ED" w14:textId="77777777" w:rsidR="00424F87" w:rsidRDefault="00424F87" w:rsidP="00424F87">
      <w:pPr>
        <w:rPr>
          <w:rFonts w:cs="Arial"/>
        </w:rPr>
      </w:pPr>
    </w:p>
    <w:p w14:paraId="5DD0A54F" w14:textId="77777777" w:rsidR="00424F87" w:rsidRPr="00CE1568" w:rsidRDefault="00424F87" w:rsidP="00424F87">
      <w:pPr>
        <w:pStyle w:val="Heading4"/>
        <w:rPr>
          <w:lang w:val="en-US"/>
        </w:rPr>
      </w:pPr>
      <w:bookmarkStart w:id="0" w:name="_Please_keep_the"/>
      <w:bookmarkEnd w:id="0"/>
      <w:r w:rsidRPr="00CE1568">
        <w:rPr>
          <w:lang w:val="en-US"/>
        </w:rPr>
        <w:t xml:space="preserve">Please keep the row table </w:t>
      </w:r>
      <w:r>
        <w:rPr>
          <w:lang w:val="en-US"/>
        </w:rPr>
        <w:t>(top)</w:t>
      </w:r>
    </w:p>
    <w:tbl>
      <w:tblPr>
        <w:tblW w:w="11601" w:type="dxa"/>
        <w:tblInd w:w="13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8"/>
        <w:gridCol w:w="10143"/>
      </w:tblGrid>
      <w:tr w:rsidR="00424F87" w:rsidRPr="009D1E07" w14:paraId="5B649CA9" w14:textId="77777777" w:rsidTr="009468D3">
        <w:tc>
          <w:tcPr>
            <w:tcW w:w="1458" w:type="dxa"/>
            <w:shd w:val="clear" w:color="auto" w:fill="E6E6E6"/>
          </w:tcPr>
          <w:p w14:paraId="2862A13E" w14:textId="77777777" w:rsidR="00424F87" w:rsidRPr="005D0F81" w:rsidRDefault="00424F87" w:rsidP="009468D3">
            <w:pPr>
              <w:rPr>
                <w:rFonts w:ascii="Times New Roman" w:hAnsi="Times New Roman"/>
                <w:b/>
                <w:bCs/>
              </w:rPr>
            </w:pPr>
            <w:r w:rsidRPr="005D0F81">
              <w:rPr>
                <w:rFonts w:ascii="Times New Roman" w:hAnsi="Times New Roman"/>
                <w:b/>
                <w:bCs/>
              </w:rPr>
              <w:t>Meeting docs</w:t>
            </w:r>
          </w:p>
        </w:tc>
        <w:tc>
          <w:tcPr>
            <w:tcW w:w="10143" w:type="dxa"/>
            <w:shd w:val="clear" w:color="auto" w:fill="auto"/>
          </w:tcPr>
          <w:p w14:paraId="6AD07D52" w14:textId="5B164274" w:rsidR="00424F87" w:rsidRPr="005D0F81" w:rsidRDefault="00B64250" w:rsidP="009468D3">
            <w:pPr>
              <w:rPr>
                <w:rFonts w:ascii="Times New Roman" w:hAnsi="Times New Roman"/>
              </w:rPr>
            </w:pPr>
            <w:r w:rsidRPr="00DF3E8F"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t>https://www.3gpp.org/ftp/tsg_sa/WG2_Arch/TSGS2_156E_Electronic_2023-04/Docs</w:t>
            </w:r>
            <w:r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t>/</w:t>
            </w:r>
          </w:p>
        </w:tc>
      </w:tr>
    </w:tbl>
    <w:p w14:paraId="77298BFA" w14:textId="0F43C7E2" w:rsidR="00A26122" w:rsidRPr="00424F87" w:rsidRDefault="00A26122" w:rsidP="001B7304">
      <w:pPr>
        <w:keepNext/>
        <w:keepLines/>
        <w:rPr>
          <w:rFonts w:cs="Arial"/>
          <w:sz w:val="24"/>
        </w:rPr>
      </w:pPr>
    </w:p>
    <w:p w14:paraId="3657F1B5" w14:textId="77777777" w:rsidR="00F72208" w:rsidRDefault="00F72208" w:rsidP="001B7304">
      <w:pPr>
        <w:keepNext/>
        <w:keepLines/>
        <w:rPr>
          <w:rFonts w:cs="Arial"/>
          <w:sz w:val="24"/>
          <w:lang w:val="en-US"/>
        </w:rPr>
      </w:pPr>
    </w:p>
    <w:p w14:paraId="369061C6" w14:textId="77777777" w:rsidR="00E12DA2" w:rsidRDefault="00E12DA2"/>
    <w:tbl>
      <w:tblPr>
        <w:tblW w:w="15930" w:type="dxa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020"/>
        <w:gridCol w:w="907"/>
        <w:gridCol w:w="907"/>
        <w:gridCol w:w="2835"/>
        <w:gridCol w:w="1417"/>
        <w:gridCol w:w="567"/>
        <w:gridCol w:w="1701"/>
        <w:gridCol w:w="4592"/>
        <w:gridCol w:w="1417"/>
      </w:tblGrid>
      <w:tr w:rsidR="00070B09" w14:paraId="4FF08C42" w14:textId="77777777" w:rsidTr="00025B1E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7C77390F" w14:textId="77777777" w:rsidR="00070B09" w:rsidRDefault="00070B09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9.20.1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04D4E8AB" w14:textId="77777777" w:rsidR="00070B09" w:rsidRDefault="00070B09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76EE911B" w14:textId="77777777" w:rsidR="00070B09" w:rsidRDefault="00070B09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3941A05C" w14:textId="77777777" w:rsidR="00070B09" w:rsidRDefault="00070B09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25B1C476" w14:textId="77777777" w:rsidR="00070B09" w:rsidRDefault="00070B09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Study on the support for 5WWC Phase 3 (FS_5WWC_Ph2)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2FCAB0F2" w14:textId="77777777" w:rsidR="00070B09" w:rsidRDefault="00070B09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0DF2F1BC" w14:textId="77777777" w:rsidR="00070B09" w:rsidRDefault="00070B09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3C306727" w14:textId="77777777" w:rsidR="00070B09" w:rsidRDefault="00070B09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Docs:=0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27F2234E" w14:textId="77777777" w:rsidR="00070B09" w:rsidRDefault="00070B09" w:rsidP="00025B1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0F411C8A" w14:textId="77777777" w:rsidR="00070B09" w:rsidRDefault="00070B09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color w:val="81DAF5"/>
                <w:sz w:val="16"/>
                <w:szCs w:val="16"/>
              </w:rPr>
              <w:t xml:space="preserve">- </w:t>
            </w:r>
          </w:p>
        </w:tc>
      </w:tr>
      <w:tr w:rsidR="00070B09" w14:paraId="75CBE72F" w14:textId="77777777" w:rsidTr="00025B1E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5A41ADAC" w14:textId="77777777" w:rsidR="00070B09" w:rsidRDefault="00070B09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24B07654" w14:textId="77777777" w:rsidR="00070B09" w:rsidRDefault="00070B09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20B83C00" w14:textId="77777777" w:rsidR="00070B09" w:rsidRDefault="00070B09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56E28A6A" w14:textId="77777777" w:rsidR="00070B09" w:rsidRDefault="00070B09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4BE4EA1C" w14:textId="77777777" w:rsidR="00070B09" w:rsidRDefault="00070B09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Support for 5WWC Phase 3 (5WWC_Ph2)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27F619B4" w14:textId="77777777" w:rsidR="00070B09" w:rsidRDefault="00070B09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2744C697" w14:textId="77777777" w:rsidR="00070B09" w:rsidRDefault="00070B09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14834B2D" w14:textId="77777777" w:rsidR="00070B09" w:rsidRDefault="00070B09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Docs:=37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0F50AAF2" w14:textId="448788A9" w:rsidR="00070B09" w:rsidRPr="00C73C50" w:rsidRDefault="000466CB" w:rsidP="00C73C5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73C50">
              <w:rPr>
                <w:rFonts w:ascii="Times New Roman" w:eastAsia="Times New Roman" w:hAnsi="Times New Roman"/>
                <w:sz w:val="16"/>
                <w:szCs w:val="16"/>
              </w:rPr>
              <w:t>Budget=.75 TU = 22 Tdocs</w:t>
            </w:r>
            <w:r w:rsidR="00C73C50" w:rsidRPr="00C73C50">
              <w:rPr>
                <w:rFonts w:ascii="Times New Roman" w:eastAsia="Times New Roman" w:hAnsi="Times New Roman"/>
                <w:sz w:val="16"/>
                <w:szCs w:val="16"/>
              </w:rPr>
              <w:t>, following exempted</w:t>
            </w:r>
          </w:p>
          <w:p w14:paraId="24BABA5E" w14:textId="1E92831A" w:rsidR="00C73C50" w:rsidRPr="00C73C50" w:rsidRDefault="00C73C50" w:rsidP="00C73C50">
            <w:pPr>
              <w:pStyle w:val="AltNormal"/>
              <w:numPr>
                <w:ilvl w:val="0"/>
                <w:numId w:val="19"/>
              </w:numPr>
              <w:spacing w:before="0"/>
              <w:rPr>
                <w:rFonts w:cs="Arial"/>
                <w:sz w:val="16"/>
                <w:szCs w:val="16"/>
              </w:rPr>
            </w:pPr>
            <w:r w:rsidRPr="00C73C50">
              <w:rPr>
                <w:rFonts w:cs="Arial"/>
                <w:sz w:val="16"/>
                <w:szCs w:val="16"/>
              </w:rPr>
              <w:t xml:space="preserve">Discussion Paper (for Information) </w:t>
            </w:r>
          </w:p>
          <w:p w14:paraId="2A8C6152" w14:textId="692F4C34" w:rsidR="00C73C50" w:rsidRDefault="00C73C50" w:rsidP="00C73C50">
            <w:pPr>
              <w:pStyle w:val="AltNormal"/>
              <w:numPr>
                <w:ilvl w:val="0"/>
                <w:numId w:val="19"/>
              </w:numPr>
              <w:spacing w:before="0"/>
              <w:rPr>
                <w:rFonts w:cs="Arial"/>
                <w:sz w:val="16"/>
                <w:szCs w:val="16"/>
              </w:rPr>
            </w:pPr>
            <w:r w:rsidRPr="00C73C50">
              <w:rPr>
                <w:rFonts w:cs="Arial"/>
                <w:sz w:val="16"/>
                <w:szCs w:val="16"/>
              </w:rPr>
              <w:t xml:space="preserve">LS IN/OUT will be exempted. </w:t>
            </w:r>
          </w:p>
          <w:p w14:paraId="568B4ED1" w14:textId="32B291EF" w:rsidR="009425F0" w:rsidRPr="009425F0" w:rsidRDefault="009425F0" w:rsidP="009425F0">
            <w:pPr>
              <w:pStyle w:val="AltNormal"/>
              <w:spacing w:before="0"/>
              <w:rPr>
                <w:rFonts w:cs="Arial"/>
                <w:sz w:val="18"/>
                <w:szCs w:val="18"/>
              </w:rPr>
            </w:pPr>
            <w:r w:rsidRPr="009425F0">
              <w:rPr>
                <w:rFonts w:cs="Arial"/>
                <w:sz w:val="18"/>
                <w:szCs w:val="18"/>
              </w:rPr>
              <w:t>Was 37, now 5 + 1 + 2 +1 +1 +3 = 1</w:t>
            </w:r>
            <w:r w:rsidR="000117F6">
              <w:rPr>
                <w:rFonts w:cs="Arial"/>
                <w:sz w:val="18"/>
                <w:szCs w:val="18"/>
              </w:rPr>
              <w:t>3</w:t>
            </w:r>
          </w:p>
          <w:p w14:paraId="0BE7B94B" w14:textId="484161C5" w:rsidR="00C73C50" w:rsidRDefault="00C73C50" w:rsidP="00025B1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53BC31B6" w14:textId="77777777" w:rsidR="00070B09" w:rsidRDefault="00070B09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color w:val="81DAF5"/>
                <w:sz w:val="16"/>
                <w:szCs w:val="16"/>
              </w:rPr>
              <w:t xml:space="preserve">- </w:t>
            </w:r>
          </w:p>
        </w:tc>
      </w:tr>
      <w:tr w:rsidR="000117F6" w14:paraId="007BCD4D" w14:textId="77777777" w:rsidTr="00025B1E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7FD35DD" w14:textId="77777777" w:rsidR="000117F6" w:rsidRDefault="000117F6" w:rsidP="00A175D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18081D07" w14:textId="77777777" w:rsidR="000117F6" w:rsidRDefault="000117F6" w:rsidP="00A175D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A4E62CC" w14:textId="77777777" w:rsidR="000117F6" w:rsidRDefault="000117F6" w:rsidP="00A175D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C30E9FF" w14:textId="77777777" w:rsidR="000117F6" w:rsidRDefault="000117F6" w:rsidP="00A175D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B8DDD2F" w14:textId="77777777" w:rsidR="000117F6" w:rsidRDefault="000117F6" w:rsidP="00A175D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Support for 5WWC Phase 3 (5WWC_Ph2) / General (LS)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C6B5687" w14:textId="77777777" w:rsidR="000117F6" w:rsidRDefault="000117F6" w:rsidP="00A175D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CE335AA" w14:textId="77777777" w:rsidR="000117F6" w:rsidRDefault="000117F6" w:rsidP="00A175D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38E6C37" w14:textId="77777777" w:rsidR="000117F6" w:rsidRDefault="000117F6" w:rsidP="00A175DB">
            <w:pPr>
              <w:rPr>
                <w:rFonts w:eastAsia="Times New Roman"/>
                <w:sz w:val="16"/>
                <w:szCs w:val="16"/>
              </w:rPr>
            </w:pPr>
            <w:r w:rsidRPr="009425F0">
              <w:rPr>
                <w:rFonts w:eastAsia="Times New Roman"/>
                <w:sz w:val="20"/>
                <w:szCs w:val="20"/>
              </w:rPr>
              <w:t>Docs:=0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9DA28F7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11623AF0" w14:textId="77777777" w:rsidR="000117F6" w:rsidRDefault="000117F6" w:rsidP="00A175DB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0117F6" w14:paraId="2BEB76D8" w14:textId="77777777" w:rsidTr="00025B1E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87FBAB9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2B0414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hyperlink r:id="rId9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S2-2303917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848536F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LS In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B5BB83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Action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BE789E5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LS from BBF: BBF answer to your liaison S2-2207761 solutions for 5WWC_Ph2 Key Issue 1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CA21950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BBF (LIAISE-562-05)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1B20D77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BB94BA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postponed S2-2302184 from S2#155. Response drafted in S2-2305015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5457F34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62DF3B7" w14:textId="77777777" w:rsidR="000117F6" w:rsidRDefault="000117F6" w:rsidP="00A175D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117F6" w14:paraId="2BC0A381" w14:textId="77777777" w:rsidTr="00025B1E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33AFB43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8C5F510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hyperlink r:id="rId10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S2-2305015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571160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LS OUT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04260F1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D8DB650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[DRAFT] LS on progress of 5WWC_Ph2 normative work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097D21A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63EE08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3AF6E3C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Response to S2-2303917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C24C671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9DDC44D" w14:textId="77777777" w:rsidR="000117F6" w:rsidRDefault="000117F6" w:rsidP="00A175D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117F6" w14:paraId="205D9947" w14:textId="77777777" w:rsidTr="000117F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184D4410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6738D621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0A7B924C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41A82D13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BD605F8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Support for 5WWC Phase 3 (5WWC_Ph2) / </w:t>
            </w:r>
            <w:r>
              <w:rPr>
                <w:rFonts w:eastAsia="Times New Roman"/>
              </w:rPr>
              <w:t>KI1 3GPP UE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CAFF3A8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523318C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230A692" w14:textId="77777777" w:rsidR="000117F6" w:rsidRPr="009425F0" w:rsidRDefault="000117F6" w:rsidP="00A175D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425F0">
              <w:rPr>
                <w:rFonts w:eastAsia="Times New Roman"/>
                <w:sz w:val="20"/>
                <w:szCs w:val="20"/>
              </w:rPr>
              <w:t>Docs:= 5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F72F94B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8D28C4F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117F6" w14:paraId="24BC413C" w14:textId="77777777" w:rsidTr="000117F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1CE05D2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7C218A4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hyperlink r:id="rId11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S2-2304768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C380CC5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LS OUT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D4E9617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E0D6DC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[DRAFT] LS on Support of NSWO for 3GPP UE behind 5G-RG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E9F7BFC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Huawei, Hisilicon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7641FA8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71F30D7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LS out not in quota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2A1ACE2" w14:textId="77777777" w:rsidR="000117F6" w:rsidRDefault="000117F6" w:rsidP="00A175D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F72087C" w14:textId="77777777" w:rsidR="000117F6" w:rsidRDefault="000117F6" w:rsidP="00A175D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117F6" w14:paraId="12017F03" w14:textId="77777777" w:rsidTr="001E0404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51F7083" w14:textId="77777777" w:rsidR="000117F6" w:rsidRDefault="000117F6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22C4A01" w14:textId="77777777" w:rsidR="000117F6" w:rsidRDefault="000117F6" w:rsidP="00025B1E">
            <w:pPr>
              <w:rPr>
                <w:rFonts w:ascii="Times New Roman" w:eastAsia="Times New Roman" w:hAnsi="Times New Roman"/>
                <w:sz w:val="24"/>
              </w:rPr>
            </w:pPr>
            <w:hyperlink r:id="rId12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S2-2304263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1FB7DD" w14:textId="77777777" w:rsidR="000117F6" w:rsidRDefault="000117F6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DD9FA2" w14:textId="77777777" w:rsidR="000117F6" w:rsidRDefault="000117F6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41EE7C" w14:textId="77777777" w:rsidR="000117F6" w:rsidRDefault="000117F6" w:rsidP="00025B1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23.316 CR2087 (Rel-18, 'B'): New feature for 5G-RG to support NSWO procedure to authorize UE behind RG</w:t>
            </w:r>
          </w:p>
          <w:p w14:paraId="3466BC6D" w14:textId="0848BDC8" w:rsidR="000117F6" w:rsidRDefault="000117F6" w:rsidP="00C73C50">
            <w:pPr>
              <w:pStyle w:val="B1"/>
              <w:ind w:left="0" w:firstLine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4576FF9" w14:textId="77777777" w:rsidR="000117F6" w:rsidRDefault="000117F6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China Telecom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96F7D26" w14:textId="77777777" w:rsidR="000117F6" w:rsidRDefault="000117F6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520DE8B" w14:textId="77777777" w:rsidR="000117F6" w:rsidRDefault="000117F6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.316 baseline NSWO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0635C4" w14:textId="77777777" w:rsidR="000117F6" w:rsidRDefault="000117F6" w:rsidP="00025B1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E496DAD" w14:textId="77777777" w:rsidR="000117F6" w:rsidRDefault="000117F6" w:rsidP="00025B1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117F6" w14:paraId="2190CC6A" w14:textId="77777777" w:rsidTr="0091690A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E723EA0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FD9643A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hyperlink r:id="rId13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S2-2304116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E6F8B0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4DF35D5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220E135" w14:textId="77777777" w:rsidR="000117F6" w:rsidRDefault="000117F6" w:rsidP="00A175D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23.316 CR2085 (Rel-18, 'B'): Differentiation for UEs behind 5G-RG</w:t>
            </w:r>
          </w:p>
          <w:p w14:paraId="426C63E7" w14:textId="06BFCB07" w:rsidR="000117F6" w:rsidRPr="003B7B43" w:rsidRDefault="000117F6" w:rsidP="00C73C50"/>
          <w:p w14:paraId="534170DB" w14:textId="0C6923EF" w:rsidR="000117F6" w:rsidRDefault="000117F6" w:rsidP="00C73C50">
            <w:pPr>
              <w:ind w:left="851" w:hanging="851"/>
              <w:rPr>
                <w:lang w:eastAsia="x-none"/>
              </w:rPr>
            </w:pPr>
          </w:p>
          <w:p w14:paraId="02DDCA6F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ABB781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3AB85AB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633A545" w14:textId="77777777" w:rsidR="000117F6" w:rsidRDefault="000117F6" w:rsidP="00A175D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.316 baseline for DSCP (remove TNAP Id part)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6583217" w14:textId="77777777" w:rsidR="000117F6" w:rsidRDefault="000117F6" w:rsidP="00A175D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0867704" w14:textId="77777777" w:rsidR="000117F6" w:rsidRDefault="000117F6" w:rsidP="00A175D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117F6" w14:paraId="5E21E5D3" w14:textId="77777777" w:rsidTr="0091690A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AFED0EE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CA20CCF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hyperlink r:id="rId14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S2-2305099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FD22C93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D04F944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2DB74D3" w14:textId="77777777" w:rsidR="000117F6" w:rsidRDefault="000117F6" w:rsidP="00CC31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23.316 CR2097 (Rel-18, 'B'): 5G-RG ID provided in Trusted Non-3GPP access procedure</w:t>
            </w:r>
          </w:p>
          <w:p w14:paraId="181DBBAA" w14:textId="495D9EF3" w:rsidR="000117F6" w:rsidRDefault="000117F6" w:rsidP="000117F6">
            <w:pPr>
              <w:pStyle w:val="Heading4"/>
            </w:pPr>
          </w:p>
          <w:p w14:paraId="47B529A5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C0B8453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Huawei, HiSilicon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0E00E6A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E95BD12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.316 baseline TNAP ID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18316BB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D0BF0CE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117F6" w14:paraId="626290FF" w14:textId="77777777" w:rsidTr="00025B1E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57ACB6F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2DB3DDC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hyperlink r:id="rId15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S2-2304500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FE10747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6E0E6EA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077AB8" w14:textId="77777777" w:rsidR="000117F6" w:rsidRDefault="000117F6" w:rsidP="00CC31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23.502 CR4022 (Rel-18, 'B'): 5G-RG ID provided in Trusted Non-3GPP access procedure</w:t>
            </w:r>
          </w:p>
          <w:p w14:paraId="62FBCB45" w14:textId="7AD15CEE" w:rsidR="000117F6" w:rsidRPr="00DB0461" w:rsidRDefault="000117F6" w:rsidP="00CC31FC">
            <w:pPr>
              <w:pStyle w:val="B1"/>
            </w:pPr>
            <w:r>
              <w:t>.</w:t>
            </w:r>
            <w:r w:rsidRPr="005C2AED">
              <w:rPr>
                <w:rFonts w:hint="eastAsia"/>
                <w:lang w:eastAsia="zh-CN"/>
              </w:rPr>
              <w:t xml:space="preserve"> </w:t>
            </w:r>
          </w:p>
          <w:p w14:paraId="70B1FB84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70AF4E8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Huawei, HiSilicon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A624F28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8839A82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.502 baseline</w:t>
            </w:r>
          </w:p>
          <w:p w14:paraId="5BCB3322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D758B40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16BDF4E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117F6" w14:paraId="7303F53B" w14:textId="77777777" w:rsidTr="00025B1E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A61626C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509B6A2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hyperlink r:id="rId16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S2-2304117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0B01FD2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FC19341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03B07E5" w14:textId="77777777" w:rsidR="000117F6" w:rsidRDefault="000117F6" w:rsidP="00CC31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23.503 CR0951 (Rel-18, 'B'): Location based policies for trusted non-3GPP access</w:t>
            </w:r>
          </w:p>
          <w:p w14:paraId="13AAA985" w14:textId="57016E2C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536182E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74A4D6A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888B7E5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503 baseline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003A49C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6CEB508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117F6" w14:paraId="7E8085B0" w14:textId="77777777" w:rsidTr="00A175DB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9E3C60D" w14:textId="77777777" w:rsidR="000117F6" w:rsidRDefault="000117F6" w:rsidP="00CC31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231D709" w14:textId="77777777" w:rsidR="000117F6" w:rsidRDefault="000117F6" w:rsidP="00CC31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D1346EA" w14:textId="77777777" w:rsidR="000117F6" w:rsidRDefault="000117F6" w:rsidP="00CC31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7946643" w14:textId="77777777" w:rsidR="000117F6" w:rsidRDefault="000117F6" w:rsidP="00CC31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323D75C" w14:textId="77777777" w:rsidR="000117F6" w:rsidRDefault="000117F6" w:rsidP="00CC31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Support for 5WWC Phase 3 (5WWC_Ph2) / </w:t>
            </w:r>
            <w:r>
              <w:rPr>
                <w:rFonts w:eastAsia="Times New Roman"/>
              </w:rPr>
              <w:t>KI1 AUN3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11098EAF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6B39423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246D4EA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 w:rsidRPr="009425F0">
              <w:rPr>
                <w:rFonts w:eastAsia="Times New Roman"/>
                <w:sz w:val="20"/>
                <w:szCs w:val="20"/>
              </w:rPr>
              <w:t>Docs:= 1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1262D274" w14:textId="08751B5F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4305D84" w14:textId="77777777" w:rsidR="000117F6" w:rsidRDefault="000117F6" w:rsidP="00CC31FC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0117F6" w14:paraId="1205DA1B" w14:textId="77777777" w:rsidTr="005F799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95B124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0B983D3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hyperlink r:id="rId17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S2-2304480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8031603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9703B32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19BB94C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23.316 CR2091 (Rel-18, 'B'): Support of AUN3 device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E203AB4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Huawei, HiSilicon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578D7AB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F69CFA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Baseline for AUN3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AF10533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B616252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117F6" w14:paraId="2B940C23" w14:textId="77777777" w:rsidTr="00A175DB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58CEA18" w14:textId="77777777" w:rsidR="000117F6" w:rsidRDefault="000117F6" w:rsidP="00CC31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9FD5B9C" w14:textId="77777777" w:rsidR="000117F6" w:rsidRDefault="000117F6" w:rsidP="00CC31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7B02EAF" w14:textId="77777777" w:rsidR="000117F6" w:rsidRDefault="000117F6" w:rsidP="00CC31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1CFBE690" w14:textId="77777777" w:rsidR="000117F6" w:rsidRDefault="000117F6" w:rsidP="00CC31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6C8E6E0" w14:textId="77777777" w:rsidR="000117F6" w:rsidRDefault="000117F6" w:rsidP="00CC31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Support for 5WWC Phase 3 (5WWC_Ph2) / </w:t>
            </w:r>
            <w:r>
              <w:rPr>
                <w:rFonts w:eastAsia="Times New Roman"/>
              </w:rPr>
              <w:t>KI1 AUN3+NAUN3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44DDA91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19C6D98D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C94A6C6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 w:rsidRPr="009425F0">
              <w:rPr>
                <w:rFonts w:eastAsia="Times New Roman"/>
                <w:sz w:val="20"/>
                <w:szCs w:val="20"/>
              </w:rPr>
              <w:t>Docs:2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DCEEEBE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6A9CFC2" w14:textId="77777777" w:rsidR="000117F6" w:rsidRDefault="000117F6" w:rsidP="00CC31FC">
            <w:pPr>
              <w:rPr>
                <w:rFonts w:eastAsia="Times New Roman"/>
              </w:rPr>
            </w:pPr>
          </w:p>
        </w:tc>
      </w:tr>
      <w:tr w:rsidR="000117F6" w14:paraId="7C13CFA3" w14:textId="77777777" w:rsidTr="005F799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A25934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4450C77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hyperlink r:id="rId18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S2-2305205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FBEC46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A4185D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04786F1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23.316 CR2098 (Rel-18, 'B'): Non-3GPP Device Category Definitions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310BF9E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CableLabs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493D1D0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5E4E1FF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Baseline for definition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8BEBE6A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89BCCFD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117F6" w14:paraId="224FDC7F" w14:textId="77777777" w:rsidTr="00025B1E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F11963B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0BD0C36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hyperlink r:id="rId19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S2-2304469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8A1EA0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0C5C402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DFD44AF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23.503 CR0973 (Rel-18, 'B'): URSP for authenticable and non- authenticable non-3GPP (AUN3/NAUN3) devices connected behind a 5G-RG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840E41C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Shanghai-Bell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C7BEDA6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958CD39" w14:textId="77777777" w:rsidR="000117F6" w:rsidRDefault="000117F6" w:rsidP="00CC31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Confirm CR Number - CR states {{No CR number}}!</w:t>
            </w:r>
          </w:p>
          <w:p w14:paraId="6EC5EE54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Baseline for potential URSP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A54F890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8D08374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117F6" w14:paraId="73549CD3" w14:textId="77777777" w:rsidTr="00A175DB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CCAC86E" w14:textId="77777777" w:rsidR="000117F6" w:rsidRDefault="000117F6" w:rsidP="00CC31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A780B10" w14:textId="77777777" w:rsidR="000117F6" w:rsidRDefault="000117F6" w:rsidP="00CC31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A4D3C41" w14:textId="77777777" w:rsidR="000117F6" w:rsidRDefault="000117F6" w:rsidP="00CC31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00D627A" w14:textId="77777777" w:rsidR="000117F6" w:rsidRDefault="000117F6" w:rsidP="00CC31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C87CC7E" w14:textId="77777777" w:rsidR="000117F6" w:rsidRDefault="000117F6" w:rsidP="00CC31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Support for 5WWC Phase 3 (5WWC_Ph2) / </w:t>
            </w:r>
            <w:r>
              <w:rPr>
                <w:rFonts w:eastAsia="Times New Roman"/>
              </w:rPr>
              <w:t>KI1 generic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10BCE674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9E19A1A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1EE1A67F" w14:textId="77777777" w:rsidR="000117F6" w:rsidRPr="009425F0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425F0">
              <w:rPr>
                <w:rFonts w:eastAsia="Times New Roman"/>
                <w:sz w:val="20"/>
                <w:szCs w:val="20"/>
              </w:rPr>
              <w:t>Docs:=1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1BD21D0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FC713EF" w14:textId="77777777" w:rsidR="000117F6" w:rsidRDefault="000117F6" w:rsidP="00CC31FC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0117F6" w14:paraId="6C059F7A" w14:textId="77777777" w:rsidTr="005F799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011452A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1970F23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hyperlink r:id="rId20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S2-2304089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B2C7202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31E645D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FFCF428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23.316 CR2082 (Rel-18, 'B'): Introducing non-3GPP QoS assistance information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2F4C60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Qualcomm, Nokia, Nokia Shanghai Bell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F91FD05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A46787" w14:textId="77777777" w:rsidR="000117F6" w:rsidRPr="009425F0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baseline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424A785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D3B6E5B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117F6" w14:paraId="7DC45EDA" w14:textId="77777777" w:rsidTr="00A175DB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EC4066E" w14:textId="77777777" w:rsidR="000117F6" w:rsidRDefault="000117F6" w:rsidP="00CC31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1376E39" w14:textId="77777777" w:rsidR="000117F6" w:rsidRDefault="000117F6" w:rsidP="00CC31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68C4664" w14:textId="77777777" w:rsidR="000117F6" w:rsidRDefault="000117F6" w:rsidP="00CC31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E754152" w14:textId="77777777" w:rsidR="000117F6" w:rsidRDefault="000117F6" w:rsidP="00CC31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357BC35" w14:textId="77777777" w:rsidR="000117F6" w:rsidRDefault="000117F6" w:rsidP="00CC31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Support for 5WWC Phase 3 (5WWC_Ph2) / NAUN3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7DC19CA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1D640BC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37E4AC7" w14:textId="77777777" w:rsidR="000117F6" w:rsidRPr="009425F0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425F0">
              <w:rPr>
                <w:rFonts w:eastAsia="Times New Roman"/>
                <w:sz w:val="20"/>
                <w:szCs w:val="20"/>
              </w:rPr>
              <w:t>Docs:= 1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F07B65E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5EC1A93" w14:textId="77777777" w:rsidR="000117F6" w:rsidRDefault="000117F6" w:rsidP="00CC31FC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0117F6" w14:paraId="53B6F5C6" w14:textId="77777777" w:rsidTr="00025B1E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177CF4C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C588B6D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hyperlink r:id="rId21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S2-2305266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BE98EF8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1E86AE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02178BC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23.316 CR2099 (Rel-18, 'B'): Differentiated service for NAUN3 devices connected behind a 5G-RG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F218EA0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Intel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5697129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26EDFD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Baseline for NAUN3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584D050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33858E3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117F6" w14:paraId="0C11F13A" w14:textId="77777777" w:rsidTr="00025B1E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72EA622" w14:textId="77777777" w:rsidR="000117F6" w:rsidRDefault="000117F6" w:rsidP="00025B1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3A84D87" w14:textId="77777777" w:rsidR="000117F6" w:rsidRDefault="000117F6" w:rsidP="00025B1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AB31274" w14:textId="77777777" w:rsidR="000117F6" w:rsidRDefault="000117F6" w:rsidP="00025B1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2D7C0E3" w14:textId="77777777" w:rsidR="000117F6" w:rsidRDefault="000117F6" w:rsidP="00025B1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A0F88A6" w14:textId="77777777" w:rsidR="000117F6" w:rsidRDefault="000117F6" w:rsidP="00025B1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Support for 5WWC Phase 3 (5WWC_Ph2) / KI2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0FA2D62" w14:textId="77777777" w:rsidR="000117F6" w:rsidRDefault="000117F6" w:rsidP="00025B1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8ABE3B7" w14:textId="77777777" w:rsidR="000117F6" w:rsidRDefault="000117F6" w:rsidP="00025B1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54BB886" w14:textId="77777777" w:rsidR="000117F6" w:rsidRDefault="000117F6" w:rsidP="00025B1E">
            <w:pPr>
              <w:rPr>
                <w:rFonts w:ascii="Times New Roman" w:eastAsia="Times New Roman" w:hAnsi="Times New Roman"/>
                <w:sz w:val="24"/>
              </w:rPr>
            </w:pPr>
            <w:r w:rsidRPr="009425F0">
              <w:rPr>
                <w:rFonts w:eastAsia="Times New Roman"/>
                <w:sz w:val="20"/>
                <w:szCs w:val="20"/>
              </w:rPr>
              <w:t>Docs:= 3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4F2CCBD" w14:textId="77777777" w:rsidR="000117F6" w:rsidRDefault="000117F6" w:rsidP="00025B1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11A54342" w14:textId="27600507" w:rsidR="000117F6" w:rsidRDefault="000117F6" w:rsidP="00025B1E">
            <w:pPr>
              <w:rPr>
                <w:rFonts w:eastAsia="Times New Roman"/>
              </w:rPr>
            </w:pPr>
          </w:p>
        </w:tc>
      </w:tr>
      <w:tr w:rsidR="000117F6" w14:paraId="565C78E2" w14:textId="77777777" w:rsidTr="00CC31F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CFF89C4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2550010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hyperlink r:id="rId22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S2-2304590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1F05A2C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CC04D8F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86C3F4A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CR4351 (Rel-18, 'F'): Clarification on N3IWF/TNGF selection to support of S-NSSAI needed by UE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BC4D9A5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LG Electronics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DE47A9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F700B7E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Baseline KI2 .501 </w:t>
            </w:r>
            <w:r>
              <w:rPr>
                <w:rFonts w:eastAsia="Times New Roman"/>
                <w:sz w:val="16"/>
                <w:szCs w:val="16"/>
              </w:rPr>
              <w:t>N3IWF/TNGF selection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875A63B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4770DE2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117F6" w14:paraId="0C8EE4F9" w14:textId="77777777" w:rsidTr="00CC31F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4965184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5C1FF83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hyperlink r:id="rId23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S2-2304470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E73EDCC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076A791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073447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CR4015 (Rel-18, 'B'): AMF/PCF interactions to support TNGF/N3IWF selection enhancement for support of S-NSSAI needed by UE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66D5006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AA3D3EB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A059AC3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Baseline .502 KI2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40F141D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1837E3D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117F6" w14:paraId="67DBC251" w14:textId="77777777" w:rsidTr="00025B1E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0F2CCC4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DA670C4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hyperlink r:id="rId24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S2-2304471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540E8D1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6307D0F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D3A67D6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23.503 CR0974 (Rel-18, 'B'): AMF/PCF Policy Control Trigger for TNGF/N3IWF selection enhancement based on support of S-NSSAI needed by UE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4AE7035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Shanghai-Bell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1377A5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CE1DF57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Baseline .503 KI2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041E3C0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ACAF9BE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117F6" w14:paraId="5B91319C" w14:textId="77777777" w:rsidTr="00025B1E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4BA8486" w14:textId="77777777" w:rsidR="000117F6" w:rsidRDefault="000117F6" w:rsidP="00025B1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27B067C" w14:textId="77777777" w:rsidR="000117F6" w:rsidRDefault="000117F6" w:rsidP="00025B1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4B49BFD" w14:textId="77777777" w:rsidR="000117F6" w:rsidRDefault="000117F6" w:rsidP="00025B1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FD103B1" w14:textId="77777777" w:rsidR="000117F6" w:rsidRDefault="000117F6" w:rsidP="00025B1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0875B6A" w14:textId="77777777" w:rsidR="000117F6" w:rsidRDefault="000117F6" w:rsidP="00025B1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Support for 5WWC Phase 3 (5WWC_Ph2) 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3CAE19A" w14:textId="77777777" w:rsidR="000117F6" w:rsidRDefault="000117F6" w:rsidP="00025B1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93DA098" w14:textId="77777777" w:rsidR="000117F6" w:rsidRDefault="000117F6" w:rsidP="00025B1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C46C448" w14:textId="77777777" w:rsidR="000117F6" w:rsidRPr="009425F0" w:rsidRDefault="000117F6" w:rsidP="00025B1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1E4C890" w14:textId="77777777" w:rsidR="000117F6" w:rsidRDefault="000117F6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NOT handled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0EEFDF3" w14:textId="77777777" w:rsidR="000117F6" w:rsidRDefault="000117F6" w:rsidP="00025B1E">
            <w:pPr>
              <w:rPr>
                <w:rFonts w:eastAsia="Times New Roman"/>
              </w:rPr>
            </w:pPr>
          </w:p>
        </w:tc>
      </w:tr>
      <w:tr w:rsidR="000117F6" w14:paraId="070C0836" w14:textId="77777777" w:rsidTr="001E0404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4001944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2D5FD3A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hyperlink r:id="rId25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S2-2304118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606466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AF87E16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A09F473" w14:textId="77777777" w:rsidR="000117F6" w:rsidRDefault="000117F6" w:rsidP="00CC31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23.502 CR3967 (Rel-18, 'B'): Support for AF influence on TNAP ID</w:t>
            </w:r>
          </w:p>
          <w:p w14:paraId="61478989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0744615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7B14A07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71C370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26371CE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C11EF08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. 502 merged in 4500</w:t>
            </w:r>
          </w:p>
        </w:tc>
      </w:tr>
      <w:tr w:rsidR="000117F6" w14:paraId="656F0216" w14:textId="77777777" w:rsidTr="002A7842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A3AE4B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6279AA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hyperlink r:id="rId26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S2-2304499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1E269DE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6042DD5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95F2976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23.503 CR0976 (Rel-18, 'B'): Update on policy control subscription data in UDR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2C65F9E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Huawei, HiSilicon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4F22BD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9F48D8B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5E6E217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57C68F8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.Merged in 4117</w:t>
            </w:r>
          </w:p>
          <w:p w14:paraId="50D3B90D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117F6" w14:paraId="40C9634F" w14:textId="77777777" w:rsidTr="005F799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AFE214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C80FC2B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hyperlink r:id="rId27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S2-2304770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56F4D5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DISCUSSION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1FB68EB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4F4DB88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N3GPP device definitions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096DA48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Huawei, Hisilicon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40C8E2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E675FF2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ED87239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0A2CE19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discussion</w:t>
            </w:r>
          </w:p>
        </w:tc>
      </w:tr>
      <w:tr w:rsidR="000117F6" w14:paraId="1CF65ABE" w14:textId="77777777" w:rsidTr="005F799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8F39975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452C31F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hyperlink r:id="rId28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S2-2304769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1436C7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DISCUSSION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0866B2E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Information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FCA72FE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Is URSP improvement for 5G-RG required?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4AA455A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Huawei, Hisilicon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337326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7D55066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D7A197F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030D8B4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discussion</w:t>
            </w:r>
          </w:p>
        </w:tc>
      </w:tr>
      <w:tr w:rsidR="000117F6" w14:paraId="28525AE3" w14:textId="77777777" w:rsidTr="0091690A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7BF034F" w14:textId="77777777" w:rsidR="000117F6" w:rsidRDefault="000117F6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5EE9DE1" w14:textId="77777777" w:rsidR="000117F6" w:rsidRDefault="000117F6" w:rsidP="00025B1E">
            <w:pPr>
              <w:rPr>
                <w:rFonts w:ascii="Times New Roman" w:eastAsia="Times New Roman" w:hAnsi="Times New Roman"/>
                <w:sz w:val="24"/>
              </w:rPr>
            </w:pPr>
            <w:hyperlink r:id="rId29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S2-2305267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2B92B5" w14:textId="77777777" w:rsidR="000117F6" w:rsidRDefault="000117F6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A81F05" w14:textId="77777777" w:rsidR="000117F6" w:rsidRDefault="000117F6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4BAC0A3" w14:textId="77777777" w:rsidR="000117F6" w:rsidRDefault="000117F6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23.316 CR2100 (Rel-18, 'B'): Differentiated services for UE devices behind 5G-RG and FN-RG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B7CDB13" w14:textId="77777777" w:rsidR="000117F6" w:rsidRDefault="000117F6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Intel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FED21AC" w14:textId="77777777" w:rsidR="000117F6" w:rsidRDefault="000117F6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7319F0C" w14:textId="77777777" w:rsidR="000117F6" w:rsidRDefault="000117F6" w:rsidP="00025B1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5AF67DA" w14:textId="77777777" w:rsidR="000117F6" w:rsidRDefault="000117F6" w:rsidP="00025B1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52FDD87" w14:textId="77777777" w:rsidR="000117F6" w:rsidRDefault="000117F6" w:rsidP="00025B1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Merged in 4116</w:t>
            </w:r>
          </w:p>
        </w:tc>
      </w:tr>
      <w:tr w:rsidR="000117F6" w14:paraId="20537822" w14:textId="77777777" w:rsidTr="00025B1E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A757DF1" w14:textId="77777777" w:rsidR="000117F6" w:rsidRDefault="000117F6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86D91B2" w14:textId="77777777" w:rsidR="000117F6" w:rsidRDefault="000117F6" w:rsidP="00025B1E">
            <w:pPr>
              <w:rPr>
                <w:rFonts w:ascii="Times New Roman" w:eastAsia="Times New Roman" w:hAnsi="Times New Roman"/>
                <w:sz w:val="24"/>
              </w:rPr>
            </w:pPr>
            <w:hyperlink r:id="rId30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S2-2304767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7B18FA" w14:textId="77777777" w:rsidR="000117F6" w:rsidRDefault="000117F6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37A1B52" w14:textId="77777777" w:rsidR="000117F6" w:rsidRDefault="000117F6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E76CCDC" w14:textId="77777777" w:rsidR="000117F6" w:rsidRDefault="000117F6" w:rsidP="00025B1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23.316 CR2096 (Rel-18, 'B'): Support of NSWO for 3GPP UE behind 5G-RG</w:t>
            </w:r>
          </w:p>
          <w:p w14:paraId="02D8718B" w14:textId="6A9FCEBF" w:rsidR="000117F6" w:rsidRPr="002A7842" w:rsidRDefault="000117F6" w:rsidP="00025B1E">
            <w:r w:rsidRPr="009C2E80">
              <w:t>may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4889A4B" w14:textId="77777777" w:rsidR="000117F6" w:rsidRDefault="000117F6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Huawei, HiSilicon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93FCF3" w14:textId="77777777" w:rsidR="000117F6" w:rsidRDefault="000117F6" w:rsidP="00025B1E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35BCE9F" w14:textId="77777777" w:rsidR="000117F6" w:rsidRDefault="000117F6" w:rsidP="00025B1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4126328" w14:textId="77777777" w:rsidR="000117F6" w:rsidRDefault="000117F6" w:rsidP="00025B1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072D49E" w14:textId="77777777" w:rsidR="000117F6" w:rsidRDefault="000117F6" w:rsidP="00025B1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Merged in 4263</w:t>
            </w:r>
          </w:p>
        </w:tc>
      </w:tr>
      <w:tr w:rsidR="000117F6" w14:paraId="43E5EA44" w14:textId="77777777" w:rsidTr="00025B1E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3475D0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0986EA7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hyperlink r:id="rId31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S2-2304540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2D9B817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577FF68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8E0356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23.503 CR0982 (Rel-18, 'C'): URSP handling for NAUN3 devices behind the 5G-RG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E22C9D2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Qualcomm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7A52D04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6BCE757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803DC3B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724A54B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Merged in 4469</w:t>
            </w:r>
          </w:p>
        </w:tc>
      </w:tr>
      <w:tr w:rsidR="000117F6" w14:paraId="64D95191" w14:textId="77777777" w:rsidTr="00CC31F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658F922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E5A83A9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hyperlink r:id="rId32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S2-2304120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179E353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C12EDF2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3F546D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CR3968 (Rel-18, 'B'): Delivery of N3IWF and TNGF selection policies to UE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196A8A5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BD0B3FC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0958FB4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4B6DF55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6A28BC8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Merged in 4470</w:t>
            </w:r>
          </w:p>
        </w:tc>
      </w:tr>
      <w:tr w:rsidR="000117F6" w14:paraId="0BC83A22" w14:textId="77777777" w:rsidTr="00CC31F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01B26AF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CA7B67B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hyperlink r:id="rId33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S2-2304498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105B49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38AD623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045D5A8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CR4021 (Rel-18, 'B'): Clarification on Registration procedure over Non-3GPP access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22258CF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Huawei, HiSilicon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AB5E1AE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E9F99F0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BE18233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54CBBAA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1B89">
              <w:rPr>
                <w:rFonts w:ascii="Times New Roman" w:eastAsia="Times New Roman" w:hAnsi="Times New Roman"/>
                <w:sz w:val="20"/>
                <w:szCs w:val="20"/>
              </w:rPr>
              <w:t>Merged in 4470</w:t>
            </w:r>
          </w:p>
        </w:tc>
      </w:tr>
      <w:tr w:rsidR="000117F6" w14:paraId="24799DE8" w14:textId="77777777" w:rsidTr="00CC31F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B6AE7DF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4E0E5B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hyperlink r:id="rId34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S2-2304591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089A9AE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C3F2BFC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E875017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CR4032 (Rel-18, 'F'): Clarification on N3IWF/TNGF selection to support of S-NSSAI needed by UE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81871A0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LG Electronics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CCBD6EC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30106BB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96C1C76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38C9D40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1B89">
              <w:rPr>
                <w:rFonts w:ascii="Times New Roman" w:eastAsia="Times New Roman" w:hAnsi="Times New Roman"/>
                <w:sz w:val="20"/>
                <w:szCs w:val="20"/>
              </w:rPr>
              <w:t>Merged in 4470</w:t>
            </w:r>
          </w:p>
        </w:tc>
      </w:tr>
      <w:tr w:rsidR="000117F6" w14:paraId="0D405C9B" w14:textId="77777777" w:rsidTr="00CC31F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8AB9835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9FB1BAC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hyperlink r:id="rId35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S2-2305272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16156F9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E525EDC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90DCD93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CR4139 (Rel-18, 'B'): Update to 4.12.2.2 to resolve ENs and issue of target N3IWF determination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1946E54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China Telecommunications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6592B89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5E80841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 Cover sheet error!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191709F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39A306B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Merged in 4470</w:t>
            </w:r>
          </w:p>
        </w:tc>
      </w:tr>
      <w:tr w:rsidR="000117F6" w14:paraId="04473F8D" w14:textId="77777777" w:rsidTr="006F796F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92D5C2E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C36418D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hyperlink r:id="rId36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S2-2305274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87DAD58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6FCAC1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C23A62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CR4140 (Rel-18, 'B'): Update to 4.12a.2.2 to resolve EN and issue of target TNAN determination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D46AD92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China Telecom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B7DB081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FE8FF15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88EA7A3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id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3C1FE58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Merged in 4470</w:t>
            </w:r>
          </w:p>
        </w:tc>
      </w:tr>
      <w:tr w:rsidR="000117F6" w14:paraId="0FB2CE29" w14:textId="77777777" w:rsidTr="005F799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C5DC5EF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47F4720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hyperlink r:id="rId37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S2-2304468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1D886A4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AB230B2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10304D1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23.316 CR2089 (Rel-18, 'B'): Providing differentiated service for authenticable non-3GPP (AUN3) devices connected behind a 5G-RG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BDC8BFD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Shanghai-Bell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6F31605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A07EA1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626C4E5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85C804C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Merged in 4480</w:t>
            </w:r>
          </w:p>
        </w:tc>
      </w:tr>
      <w:tr w:rsidR="000117F6" w14:paraId="1BE6D5BD" w14:textId="77777777" w:rsidTr="005F799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99BB9C2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6323087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hyperlink r:id="rId38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S2-2304743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E7C77D9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80E7A46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E75C358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23.316 CR2093 (Rel-18, 'B'): Providing differentiated service for authenticable non-3GPP (AUN3) devices connected behind a 5G-RG and FN-RG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6D3E0BC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CableLabs, [Nokia, Nokia Shanghai-Bell], Broadcom, Charter(?), Comcast(?), Rogers(?), Meta(?), Intel(?)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9615700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6537883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B430771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5814954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Merged in 4480</w:t>
            </w:r>
          </w:p>
        </w:tc>
      </w:tr>
      <w:tr w:rsidR="000117F6" w14:paraId="5F2607B8" w14:textId="77777777" w:rsidTr="00CC31F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1A26C4F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F21D276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hyperlink r:id="rId39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S2-2304481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F93E8CF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85740BD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5B6FF2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CR4323 (Rel-18, 'F'): Clarification on slice-based N3IWF/TNGF selection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CE2763A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Huawei, HiSilicon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6DE4458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7F0C36D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A86162B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50D6D47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Merged in 4590</w:t>
            </w:r>
          </w:p>
        </w:tc>
      </w:tr>
      <w:tr w:rsidR="000117F6" w14:paraId="15B7B58E" w14:textId="77777777" w:rsidTr="00CC31FC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1031042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D939BD3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hyperlink r:id="rId40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S2-2304472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2CDE46A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FC08C9A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8DEBE79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CR4321 (Rel-18, 'B'): Clarification on TNGF identifiers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43DE939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28EB33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AD3E5E8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E27E214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B18E937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Merged in 4590</w:t>
            </w:r>
          </w:p>
        </w:tc>
      </w:tr>
      <w:tr w:rsidR="000117F6" w14:paraId="3C7F78F8" w14:textId="77777777" w:rsidTr="0091690A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3BCC281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B7EB85D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hyperlink r:id="rId41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S2-2304119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773980A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9C5959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11CA17F" w14:textId="77777777" w:rsidR="000117F6" w:rsidRDefault="000117F6" w:rsidP="00CC31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23.316 CR2086 (Rel-18, 'B'): Support for AF influence on TNAP ID</w:t>
            </w:r>
          </w:p>
          <w:p w14:paraId="6F59D2F6" w14:textId="77777777" w:rsidR="000117F6" w:rsidRPr="00E660EE" w:rsidRDefault="000117F6" w:rsidP="00CC31FC">
            <w:pPr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3FF0BFE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A7C0D61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41A109E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6FC30B9" w14:textId="77777777" w:rsidR="000117F6" w:rsidRPr="00E660EE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3E6134E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Merged in 5099</w:t>
            </w:r>
          </w:p>
        </w:tc>
      </w:tr>
      <w:tr w:rsidR="000117F6" w14:paraId="25C3D470" w14:textId="77777777" w:rsidTr="005F799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1508F93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AA0A6D7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hyperlink r:id="rId42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S2-2304473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02D2E91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060594F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B4F321F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23.316 CR2090 (Rel-18, 'B'): Definition of AUN3 and NAUN3 devices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842A401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Shanghai-Bell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F9AA4E9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AB563B9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BF8B52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E509DD5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Merged in 5205</w:t>
            </w:r>
          </w:p>
        </w:tc>
      </w:tr>
      <w:tr w:rsidR="000117F6" w14:paraId="5D5F18CA" w14:textId="77777777" w:rsidTr="005F7996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4B9A16E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072E382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hyperlink r:id="rId43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S2-2304771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28ED74F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CE6A674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78C5ED3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CR4403 (Rel-18, 'B'): N3GPP device definitions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F1E7E59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Huawei, Hisilicon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FE1F0ED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9E490B5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 Cover sheet error!</w:t>
            </w: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0905D13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D4F7C44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Merged in 5205</w:t>
            </w:r>
          </w:p>
        </w:tc>
      </w:tr>
      <w:tr w:rsidR="000117F6" w14:paraId="00AF248C" w14:textId="77777777" w:rsidTr="006F796F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446E04A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E1747BB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hyperlink r:id="rId44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S2-2304115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27AA65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2C0E041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C67BEF5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23.316 CR2084 (Rel-18, 'B'): Differentiation for NAUN3 devices behind 5G-RG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159053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D4EB066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D1F06D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701685B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C0D2E1E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Merged in 5266</w:t>
            </w:r>
          </w:p>
        </w:tc>
      </w:tr>
      <w:tr w:rsidR="000117F6" w14:paraId="52BFB20F" w14:textId="77777777" w:rsidTr="006F796F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A19B4B2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9.20.2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360674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hyperlink r:id="rId45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S2-2304467</w:t>
              </w:r>
            </w:hyperlink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EA263C2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6D9FE98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408BD06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23.316 CR2088 (Rel-18, 'B'): Providing differentiated service for Non authenticable (NAUN3) devices connected behind a 5G RG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E4864AD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Shanghai-Bell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A4AFDFD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9FEB525" w14:textId="77777777" w:rsidR="000117F6" w:rsidRDefault="000117F6" w:rsidP="00CC31FC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B7804F1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6624362" w14:textId="77777777" w:rsidR="000117F6" w:rsidRDefault="000117F6" w:rsidP="00CC31F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Merged in 5266</w:t>
            </w:r>
          </w:p>
        </w:tc>
      </w:tr>
    </w:tbl>
    <w:p w14:paraId="47516DFB" w14:textId="1ADBC774" w:rsidR="00F72208" w:rsidRDefault="00F72208" w:rsidP="00F72208">
      <w:pPr>
        <w:rPr>
          <w:lang w:val="fr-FR"/>
        </w:rPr>
      </w:pPr>
    </w:p>
    <w:p w14:paraId="7C7F68B5" w14:textId="2C25A866" w:rsidR="000F5380" w:rsidRDefault="000F5380" w:rsidP="00F72208">
      <w:pPr>
        <w:rPr>
          <w:lang w:val="fr-FR"/>
        </w:rPr>
      </w:pPr>
    </w:p>
    <w:p w14:paraId="3BBA0AE7" w14:textId="77777777" w:rsidR="00E12DA2" w:rsidRDefault="00E12DA2" w:rsidP="00F72208">
      <w:pPr>
        <w:rPr>
          <w:lang w:val="fr-FR"/>
        </w:rPr>
      </w:pPr>
    </w:p>
    <w:p w14:paraId="682FB677" w14:textId="77777777" w:rsidR="00F72208" w:rsidRPr="00F72208" w:rsidRDefault="00F72208" w:rsidP="00F72208">
      <w:pPr>
        <w:rPr>
          <w:lang w:val="fr-FR"/>
        </w:rPr>
      </w:pPr>
    </w:p>
    <w:p w14:paraId="605C718E" w14:textId="1FE3D49F" w:rsidR="0043007F" w:rsidRDefault="00000000" w:rsidP="00E40B97">
      <w:pPr>
        <w:rPr>
          <w:rStyle w:val="Hyperlink"/>
          <w:lang w:val="en-US"/>
        </w:rPr>
      </w:pPr>
      <w:hyperlink w:anchor="_Please_keep_the" w:history="1">
        <w:r w:rsidR="00CE1568" w:rsidRPr="00CE1568">
          <w:rPr>
            <w:rStyle w:val="Hyperlink"/>
            <w:lang w:val="en-US"/>
          </w:rPr>
          <w:t>top</w:t>
        </w:r>
      </w:hyperlink>
    </w:p>
    <w:sectPr w:rsidR="0043007F" w:rsidSect="00163C05">
      <w:pgSz w:w="16838" w:h="17008"/>
      <w:pgMar w:top="600" w:right="600" w:bottom="600" w:left="600" w:header="600" w:footer="60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46501" w14:textId="77777777" w:rsidR="002618AA" w:rsidRDefault="002618AA" w:rsidP="00C808E4">
      <w:r>
        <w:separator/>
      </w:r>
    </w:p>
  </w:endnote>
  <w:endnote w:type="continuationSeparator" w:id="0">
    <w:p w14:paraId="5BE79D13" w14:textId="77777777" w:rsidR="002618AA" w:rsidRDefault="002618AA" w:rsidP="00C8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71C97" w14:textId="77777777" w:rsidR="002618AA" w:rsidRDefault="002618AA" w:rsidP="00C808E4">
      <w:r>
        <w:separator/>
      </w:r>
    </w:p>
  </w:footnote>
  <w:footnote w:type="continuationSeparator" w:id="0">
    <w:p w14:paraId="01C0B6D2" w14:textId="77777777" w:rsidR="002618AA" w:rsidRDefault="002618AA" w:rsidP="00C80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74EB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176BF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2"/>
    <w:multiLevelType w:val="singleLevel"/>
    <w:tmpl w:val="00000002"/>
    <w:name w:val="WW8Num33"/>
    <w:lvl w:ilvl="0">
      <w:start w:val="7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Arial" w:hAnsi="Arial" w:cs="Arial"/>
      </w:rPr>
    </w:lvl>
  </w:abstractNum>
  <w:abstractNum w:abstractNumId="4" w15:restartNumberingAfterBreak="0">
    <w:nsid w:val="09F52DFB"/>
    <w:multiLevelType w:val="hybridMultilevel"/>
    <w:tmpl w:val="7136B2E4"/>
    <w:lvl w:ilvl="0" w:tplc="482E5A0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F7D03"/>
    <w:multiLevelType w:val="hybridMultilevel"/>
    <w:tmpl w:val="6DDAA002"/>
    <w:lvl w:ilvl="0" w:tplc="F8BE289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6875D4"/>
    <w:multiLevelType w:val="hybridMultilevel"/>
    <w:tmpl w:val="00368E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16B8B"/>
    <w:multiLevelType w:val="hybridMultilevel"/>
    <w:tmpl w:val="E632C3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968AA"/>
    <w:multiLevelType w:val="hybridMultilevel"/>
    <w:tmpl w:val="E48EC3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20164"/>
    <w:multiLevelType w:val="multilevel"/>
    <w:tmpl w:val="217A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7E4EFD"/>
    <w:multiLevelType w:val="hybridMultilevel"/>
    <w:tmpl w:val="EC96B58A"/>
    <w:lvl w:ilvl="0" w:tplc="1D046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B21B8"/>
    <w:multiLevelType w:val="multilevel"/>
    <w:tmpl w:val="AAC0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2B3D78"/>
    <w:multiLevelType w:val="hybridMultilevel"/>
    <w:tmpl w:val="4F062424"/>
    <w:lvl w:ilvl="0" w:tplc="7A301BC4">
      <w:numFmt w:val="bullet"/>
      <w:lvlText w:val="-"/>
      <w:lvlJc w:val="left"/>
      <w:pPr>
        <w:ind w:left="414" w:hanging="360"/>
      </w:pPr>
      <w:rPr>
        <w:rFonts w:ascii="Arial" w:eastAsia="Times New Roman" w:hAnsi="Arial" w:cs="Arial" w:hint="default"/>
      </w:rPr>
    </w:lvl>
    <w:lvl w:ilvl="1" w:tplc="20000003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14" w15:restartNumberingAfterBreak="0">
    <w:nsid w:val="617A4A19"/>
    <w:multiLevelType w:val="multilevel"/>
    <w:tmpl w:val="E902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64955FD"/>
    <w:multiLevelType w:val="hybridMultilevel"/>
    <w:tmpl w:val="97F29F5C"/>
    <w:lvl w:ilvl="0" w:tplc="A1D284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52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E71B75"/>
    <w:multiLevelType w:val="hybridMultilevel"/>
    <w:tmpl w:val="A1F4AA22"/>
    <w:lvl w:ilvl="0" w:tplc="A6C08B0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768618">
    <w:abstractNumId w:val="2"/>
  </w:num>
  <w:num w:numId="2" w16cid:durableId="1726290366">
    <w:abstractNumId w:val="3"/>
  </w:num>
  <w:num w:numId="3" w16cid:durableId="1415398817">
    <w:abstractNumId w:val="5"/>
  </w:num>
  <w:num w:numId="4" w16cid:durableId="2101413276">
    <w:abstractNumId w:val="7"/>
  </w:num>
  <w:num w:numId="5" w16cid:durableId="1097872756">
    <w:abstractNumId w:val="10"/>
  </w:num>
  <w:num w:numId="6" w16cid:durableId="1282035441">
    <w:abstractNumId w:val="15"/>
  </w:num>
  <w:num w:numId="7" w16cid:durableId="168912524">
    <w:abstractNumId w:val="6"/>
  </w:num>
  <w:num w:numId="8" w16cid:durableId="96219387">
    <w:abstractNumId w:val="17"/>
  </w:num>
  <w:num w:numId="9" w16cid:durableId="1477065538">
    <w:abstractNumId w:val="4"/>
  </w:num>
  <w:num w:numId="10" w16cid:durableId="1232354519">
    <w:abstractNumId w:val="8"/>
  </w:num>
  <w:num w:numId="11" w16cid:durableId="1207135852">
    <w:abstractNumId w:val="11"/>
  </w:num>
  <w:num w:numId="12" w16cid:durableId="1629553476">
    <w:abstractNumId w:val="1"/>
  </w:num>
  <w:num w:numId="13" w16cid:durableId="113596071">
    <w:abstractNumId w:val="0"/>
  </w:num>
  <w:num w:numId="14" w16cid:durableId="1086878970">
    <w:abstractNumId w:val="9"/>
  </w:num>
  <w:num w:numId="15" w16cid:durableId="1824007441">
    <w:abstractNumId w:val="12"/>
  </w:num>
  <w:num w:numId="16" w16cid:durableId="135098865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60612443">
    <w:abstractNumId w:val="14"/>
  </w:num>
  <w:num w:numId="18" w16cid:durableId="333917736">
    <w:abstractNumId w:val="2"/>
  </w:num>
  <w:num w:numId="19" w16cid:durableId="82301403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5054410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efaultTableStyle w:val="Normal"/>
  <w:drawingGridHorizontalSpacing w:val="90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7CE6"/>
    <w:rsid w:val="0000040C"/>
    <w:rsid w:val="00000BB8"/>
    <w:rsid w:val="00000E2D"/>
    <w:rsid w:val="00004633"/>
    <w:rsid w:val="000057DE"/>
    <w:rsid w:val="00007869"/>
    <w:rsid w:val="000108FF"/>
    <w:rsid w:val="00010C8E"/>
    <w:rsid w:val="000117F6"/>
    <w:rsid w:val="00013C5C"/>
    <w:rsid w:val="000149B9"/>
    <w:rsid w:val="00015DEC"/>
    <w:rsid w:val="000174EF"/>
    <w:rsid w:val="000179C5"/>
    <w:rsid w:val="00025050"/>
    <w:rsid w:val="00025FAB"/>
    <w:rsid w:val="000264F9"/>
    <w:rsid w:val="00026F71"/>
    <w:rsid w:val="00031D15"/>
    <w:rsid w:val="0003572A"/>
    <w:rsid w:val="000364B1"/>
    <w:rsid w:val="000366ED"/>
    <w:rsid w:val="00037B95"/>
    <w:rsid w:val="00042BA9"/>
    <w:rsid w:val="000462DD"/>
    <w:rsid w:val="000466CB"/>
    <w:rsid w:val="000477B3"/>
    <w:rsid w:val="00047E10"/>
    <w:rsid w:val="00050DE6"/>
    <w:rsid w:val="000545AE"/>
    <w:rsid w:val="00057FA6"/>
    <w:rsid w:val="000603B8"/>
    <w:rsid w:val="00062FA0"/>
    <w:rsid w:val="0006427D"/>
    <w:rsid w:val="0006453C"/>
    <w:rsid w:val="000646CE"/>
    <w:rsid w:val="00067823"/>
    <w:rsid w:val="00070ABE"/>
    <w:rsid w:val="00070B09"/>
    <w:rsid w:val="00071B92"/>
    <w:rsid w:val="000729E0"/>
    <w:rsid w:val="00073F62"/>
    <w:rsid w:val="0007669B"/>
    <w:rsid w:val="00077466"/>
    <w:rsid w:val="00083123"/>
    <w:rsid w:val="000851AA"/>
    <w:rsid w:val="0009206C"/>
    <w:rsid w:val="0009431F"/>
    <w:rsid w:val="000A096F"/>
    <w:rsid w:val="000A1C58"/>
    <w:rsid w:val="000A2121"/>
    <w:rsid w:val="000A306B"/>
    <w:rsid w:val="000A33E3"/>
    <w:rsid w:val="000A378D"/>
    <w:rsid w:val="000A513A"/>
    <w:rsid w:val="000A5BA8"/>
    <w:rsid w:val="000B0DAC"/>
    <w:rsid w:val="000C15DD"/>
    <w:rsid w:val="000C178D"/>
    <w:rsid w:val="000C1CB2"/>
    <w:rsid w:val="000C27A0"/>
    <w:rsid w:val="000C33D0"/>
    <w:rsid w:val="000C4692"/>
    <w:rsid w:val="000C6B58"/>
    <w:rsid w:val="000C7069"/>
    <w:rsid w:val="000D1C2C"/>
    <w:rsid w:val="000D2C0C"/>
    <w:rsid w:val="000E0A9E"/>
    <w:rsid w:val="000E2E18"/>
    <w:rsid w:val="000E3E67"/>
    <w:rsid w:val="000F0A92"/>
    <w:rsid w:val="000F0B3E"/>
    <w:rsid w:val="000F2D48"/>
    <w:rsid w:val="000F5380"/>
    <w:rsid w:val="000F6E88"/>
    <w:rsid w:val="000F74D7"/>
    <w:rsid w:val="0010134F"/>
    <w:rsid w:val="001028DD"/>
    <w:rsid w:val="00102A55"/>
    <w:rsid w:val="00104057"/>
    <w:rsid w:val="001048F5"/>
    <w:rsid w:val="00105005"/>
    <w:rsid w:val="001065B6"/>
    <w:rsid w:val="001153ED"/>
    <w:rsid w:val="001159C9"/>
    <w:rsid w:val="00115CC2"/>
    <w:rsid w:val="0011709D"/>
    <w:rsid w:val="00117784"/>
    <w:rsid w:val="00121D96"/>
    <w:rsid w:val="00122032"/>
    <w:rsid w:val="001229ED"/>
    <w:rsid w:val="00126772"/>
    <w:rsid w:val="00126826"/>
    <w:rsid w:val="00126EF4"/>
    <w:rsid w:val="00131621"/>
    <w:rsid w:val="00131ED1"/>
    <w:rsid w:val="00132C69"/>
    <w:rsid w:val="00132EBD"/>
    <w:rsid w:val="00134097"/>
    <w:rsid w:val="001343D9"/>
    <w:rsid w:val="001344E3"/>
    <w:rsid w:val="00141AC6"/>
    <w:rsid w:val="0014270D"/>
    <w:rsid w:val="0014383A"/>
    <w:rsid w:val="00150805"/>
    <w:rsid w:val="001518AC"/>
    <w:rsid w:val="00151A9D"/>
    <w:rsid w:val="00155479"/>
    <w:rsid w:val="00157DD0"/>
    <w:rsid w:val="00160AE7"/>
    <w:rsid w:val="00163073"/>
    <w:rsid w:val="00163C05"/>
    <w:rsid w:val="00163EDC"/>
    <w:rsid w:val="00163F57"/>
    <w:rsid w:val="00166A3C"/>
    <w:rsid w:val="00172DA2"/>
    <w:rsid w:val="001744D6"/>
    <w:rsid w:val="00177E6A"/>
    <w:rsid w:val="00182B69"/>
    <w:rsid w:val="001840BD"/>
    <w:rsid w:val="001849E3"/>
    <w:rsid w:val="0018686D"/>
    <w:rsid w:val="0018742C"/>
    <w:rsid w:val="00187E0A"/>
    <w:rsid w:val="0019101D"/>
    <w:rsid w:val="00191C3F"/>
    <w:rsid w:val="001944AE"/>
    <w:rsid w:val="001A0B7C"/>
    <w:rsid w:val="001A0DDA"/>
    <w:rsid w:val="001A4DC9"/>
    <w:rsid w:val="001A612F"/>
    <w:rsid w:val="001A6847"/>
    <w:rsid w:val="001B10CC"/>
    <w:rsid w:val="001B2264"/>
    <w:rsid w:val="001B2542"/>
    <w:rsid w:val="001B368A"/>
    <w:rsid w:val="001B52A9"/>
    <w:rsid w:val="001B7304"/>
    <w:rsid w:val="001C037C"/>
    <w:rsid w:val="001C0427"/>
    <w:rsid w:val="001C2C2E"/>
    <w:rsid w:val="001C7D58"/>
    <w:rsid w:val="001D027D"/>
    <w:rsid w:val="001D0A82"/>
    <w:rsid w:val="001D111C"/>
    <w:rsid w:val="001D1FF4"/>
    <w:rsid w:val="001D36F7"/>
    <w:rsid w:val="001E0404"/>
    <w:rsid w:val="001E06C1"/>
    <w:rsid w:val="001E4940"/>
    <w:rsid w:val="001E63A8"/>
    <w:rsid w:val="001F0252"/>
    <w:rsid w:val="001F1623"/>
    <w:rsid w:val="001F1964"/>
    <w:rsid w:val="001F2EC6"/>
    <w:rsid w:val="001F3A8D"/>
    <w:rsid w:val="001F3D2D"/>
    <w:rsid w:val="001F4937"/>
    <w:rsid w:val="001F63C6"/>
    <w:rsid w:val="001F740F"/>
    <w:rsid w:val="001F7DF4"/>
    <w:rsid w:val="00200711"/>
    <w:rsid w:val="00200C70"/>
    <w:rsid w:val="0020218F"/>
    <w:rsid w:val="002031FA"/>
    <w:rsid w:val="002040F3"/>
    <w:rsid w:val="0020490E"/>
    <w:rsid w:val="00205A03"/>
    <w:rsid w:val="00211765"/>
    <w:rsid w:val="002120B3"/>
    <w:rsid w:val="00212E23"/>
    <w:rsid w:val="002147CE"/>
    <w:rsid w:val="002153B4"/>
    <w:rsid w:val="00217A04"/>
    <w:rsid w:val="002203C2"/>
    <w:rsid w:val="00223DB6"/>
    <w:rsid w:val="00224488"/>
    <w:rsid w:val="00226977"/>
    <w:rsid w:val="002305A1"/>
    <w:rsid w:val="00232DA5"/>
    <w:rsid w:val="00233663"/>
    <w:rsid w:val="002373E6"/>
    <w:rsid w:val="00240004"/>
    <w:rsid w:val="0024555A"/>
    <w:rsid w:val="0024667C"/>
    <w:rsid w:val="00246A6A"/>
    <w:rsid w:val="00246EF7"/>
    <w:rsid w:val="0024721B"/>
    <w:rsid w:val="00247E5F"/>
    <w:rsid w:val="0025235C"/>
    <w:rsid w:val="002527E5"/>
    <w:rsid w:val="0025353C"/>
    <w:rsid w:val="002544D5"/>
    <w:rsid w:val="0025505E"/>
    <w:rsid w:val="0025577B"/>
    <w:rsid w:val="00260ED4"/>
    <w:rsid w:val="002613C8"/>
    <w:rsid w:val="002618AA"/>
    <w:rsid w:val="00264C1A"/>
    <w:rsid w:val="00266504"/>
    <w:rsid w:val="002703A1"/>
    <w:rsid w:val="002706CE"/>
    <w:rsid w:val="00270EC6"/>
    <w:rsid w:val="002712E6"/>
    <w:rsid w:val="00276EA6"/>
    <w:rsid w:val="00281126"/>
    <w:rsid w:val="00281B4C"/>
    <w:rsid w:val="002866DB"/>
    <w:rsid w:val="00287DC8"/>
    <w:rsid w:val="00290536"/>
    <w:rsid w:val="0029060E"/>
    <w:rsid w:val="00290DAB"/>
    <w:rsid w:val="0029139D"/>
    <w:rsid w:val="00291DA3"/>
    <w:rsid w:val="00292C70"/>
    <w:rsid w:val="00295AFB"/>
    <w:rsid w:val="00296ED2"/>
    <w:rsid w:val="002A0921"/>
    <w:rsid w:val="002A0B68"/>
    <w:rsid w:val="002A44BC"/>
    <w:rsid w:val="002A4E82"/>
    <w:rsid w:val="002A6C6F"/>
    <w:rsid w:val="002A7842"/>
    <w:rsid w:val="002B0699"/>
    <w:rsid w:val="002B0985"/>
    <w:rsid w:val="002B0A24"/>
    <w:rsid w:val="002B3B49"/>
    <w:rsid w:val="002B5049"/>
    <w:rsid w:val="002B6581"/>
    <w:rsid w:val="002B7B34"/>
    <w:rsid w:val="002C2A0F"/>
    <w:rsid w:val="002C4195"/>
    <w:rsid w:val="002D2721"/>
    <w:rsid w:val="002D3803"/>
    <w:rsid w:val="002D52BC"/>
    <w:rsid w:val="002D581C"/>
    <w:rsid w:val="002D6388"/>
    <w:rsid w:val="002D63C7"/>
    <w:rsid w:val="002E1F12"/>
    <w:rsid w:val="002F080D"/>
    <w:rsid w:val="002F1227"/>
    <w:rsid w:val="002F12C0"/>
    <w:rsid w:val="002F1ED2"/>
    <w:rsid w:val="002F2EE3"/>
    <w:rsid w:val="002F5201"/>
    <w:rsid w:val="002F5545"/>
    <w:rsid w:val="002F6F5B"/>
    <w:rsid w:val="002F7269"/>
    <w:rsid w:val="002F7683"/>
    <w:rsid w:val="00301341"/>
    <w:rsid w:val="0030302E"/>
    <w:rsid w:val="00303F4E"/>
    <w:rsid w:val="003041B3"/>
    <w:rsid w:val="00310613"/>
    <w:rsid w:val="003106EF"/>
    <w:rsid w:val="0031156E"/>
    <w:rsid w:val="00311967"/>
    <w:rsid w:val="00312408"/>
    <w:rsid w:val="00314D51"/>
    <w:rsid w:val="00321093"/>
    <w:rsid w:val="00323580"/>
    <w:rsid w:val="003268F9"/>
    <w:rsid w:val="00330E8E"/>
    <w:rsid w:val="003378C1"/>
    <w:rsid w:val="00337BD6"/>
    <w:rsid w:val="0034123A"/>
    <w:rsid w:val="00344F10"/>
    <w:rsid w:val="00351AC7"/>
    <w:rsid w:val="00352F22"/>
    <w:rsid w:val="00364365"/>
    <w:rsid w:val="00365526"/>
    <w:rsid w:val="00370C5B"/>
    <w:rsid w:val="0037179E"/>
    <w:rsid w:val="00372107"/>
    <w:rsid w:val="00375634"/>
    <w:rsid w:val="00377920"/>
    <w:rsid w:val="00380D32"/>
    <w:rsid w:val="00382177"/>
    <w:rsid w:val="00385502"/>
    <w:rsid w:val="003855CB"/>
    <w:rsid w:val="00387492"/>
    <w:rsid w:val="00387F47"/>
    <w:rsid w:val="00394895"/>
    <w:rsid w:val="003956E3"/>
    <w:rsid w:val="00396E03"/>
    <w:rsid w:val="0039724C"/>
    <w:rsid w:val="003A322A"/>
    <w:rsid w:val="003B079F"/>
    <w:rsid w:val="003B4D00"/>
    <w:rsid w:val="003B6EA3"/>
    <w:rsid w:val="003C048A"/>
    <w:rsid w:val="003C1E1A"/>
    <w:rsid w:val="003C2315"/>
    <w:rsid w:val="003C3D29"/>
    <w:rsid w:val="003C4993"/>
    <w:rsid w:val="003C76BB"/>
    <w:rsid w:val="003C7F67"/>
    <w:rsid w:val="003C7FD5"/>
    <w:rsid w:val="003D3164"/>
    <w:rsid w:val="003D6A0F"/>
    <w:rsid w:val="003D7929"/>
    <w:rsid w:val="003E0BE5"/>
    <w:rsid w:val="003E19FE"/>
    <w:rsid w:val="003E25E8"/>
    <w:rsid w:val="003E3085"/>
    <w:rsid w:val="003E5E4E"/>
    <w:rsid w:val="003E6742"/>
    <w:rsid w:val="003F21E8"/>
    <w:rsid w:val="003F33B7"/>
    <w:rsid w:val="003F4166"/>
    <w:rsid w:val="00403CC7"/>
    <w:rsid w:val="00411B20"/>
    <w:rsid w:val="0041435B"/>
    <w:rsid w:val="00414A34"/>
    <w:rsid w:val="00417C2A"/>
    <w:rsid w:val="00421DB7"/>
    <w:rsid w:val="00422C65"/>
    <w:rsid w:val="00424F87"/>
    <w:rsid w:val="00426ECE"/>
    <w:rsid w:val="004271A6"/>
    <w:rsid w:val="00427FA8"/>
    <w:rsid w:val="0043007F"/>
    <w:rsid w:val="00431ABE"/>
    <w:rsid w:val="00433713"/>
    <w:rsid w:val="00433D8D"/>
    <w:rsid w:val="00436300"/>
    <w:rsid w:val="004414CA"/>
    <w:rsid w:val="00441AAC"/>
    <w:rsid w:val="00444731"/>
    <w:rsid w:val="00444DC1"/>
    <w:rsid w:val="004450F3"/>
    <w:rsid w:val="0044550C"/>
    <w:rsid w:val="00446CC2"/>
    <w:rsid w:val="00446ECA"/>
    <w:rsid w:val="00447F56"/>
    <w:rsid w:val="00450AAB"/>
    <w:rsid w:val="00453B27"/>
    <w:rsid w:val="004553C3"/>
    <w:rsid w:val="0045572B"/>
    <w:rsid w:val="00455B53"/>
    <w:rsid w:val="004564DE"/>
    <w:rsid w:val="00464D81"/>
    <w:rsid w:val="00470285"/>
    <w:rsid w:val="00471962"/>
    <w:rsid w:val="00471CA8"/>
    <w:rsid w:val="004721F2"/>
    <w:rsid w:val="00473199"/>
    <w:rsid w:val="0047336C"/>
    <w:rsid w:val="004752C0"/>
    <w:rsid w:val="00476099"/>
    <w:rsid w:val="0047679C"/>
    <w:rsid w:val="004811F1"/>
    <w:rsid w:val="004836FB"/>
    <w:rsid w:val="004871A7"/>
    <w:rsid w:val="00487D8A"/>
    <w:rsid w:val="00490C78"/>
    <w:rsid w:val="004939A3"/>
    <w:rsid w:val="00495EF8"/>
    <w:rsid w:val="004A0708"/>
    <w:rsid w:val="004A08BC"/>
    <w:rsid w:val="004A1E2B"/>
    <w:rsid w:val="004A2720"/>
    <w:rsid w:val="004A272A"/>
    <w:rsid w:val="004A5022"/>
    <w:rsid w:val="004A55D2"/>
    <w:rsid w:val="004B119F"/>
    <w:rsid w:val="004B2EDB"/>
    <w:rsid w:val="004B3773"/>
    <w:rsid w:val="004B3BED"/>
    <w:rsid w:val="004B7834"/>
    <w:rsid w:val="004C1DB3"/>
    <w:rsid w:val="004C36D5"/>
    <w:rsid w:val="004C43B1"/>
    <w:rsid w:val="004C4E28"/>
    <w:rsid w:val="004C594B"/>
    <w:rsid w:val="004C5F0A"/>
    <w:rsid w:val="004C7DCE"/>
    <w:rsid w:val="004D3EED"/>
    <w:rsid w:val="004D5792"/>
    <w:rsid w:val="004D5DB4"/>
    <w:rsid w:val="004D7085"/>
    <w:rsid w:val="004D74D4"/>
    <w:rsid w:val="004E0D75"/>
    <w:rsid w:val="004E1788"/>
    <w:rsid w:val="004E5BA1"/>
    <w:rsid w:val="004E7DDF"/>
    <w:rsid w:val="004F013D"/>
    <w:rsid w:val="004F083F"/>
    <w:rsid w:val="004F1B3C"/>
    <w:rsid w:val="004F49F5"/>
    <w:rsid w:val="004F7BCA"/>
    <w:rsid w:val="00504354"/>
    <w:rsid w:val="00504F26"/>
    <w:rsid w:val="005128BA"/>
    <w:rsid w:val="00513000"/>
    <w:rsid w:val="00513C4F"/>
    <w:rsid w:val="00514B8D"/>
    <w:rsid w:val="00516A87"/>
    <w:rsid w:val="00523519"/>
    <w:rsid w:val="005251F4"/>
    <w:rsid w:val="0052564E"/>
    <w:rsid w:val="00526CA9"/>
    <w:rsid w:val="00530A19"/>
    <w:rsid w:val="00532538"/>
    <w:rsid w:val="005351BE"/>
    <w:rsid w:val="0053617B"/>
    <w:rsid w:val="00536675"/>
    <w:rsid w:val="00537E4E"/>
    <w:rsid w:val="0054028D"/>
    <w:rsid w:val="005402A8"/>
    <w:rsid w:val="005425E1"/>
    <w:rsid w:val="00542FD4"/>
    <w:rsid w:val="00547313"/>
    <w:rsid w:val="00550E08"/>
    <w:rsid w:val="00550F83"/>
    <w:rsid w:val="0055348D"/>
    <w:rsid w:val="00553E59"/>
    <w:rsid w:val="00554624"/>
    <w:rsid w:val="00554A50"/>
    <w:rsid w:val="00555CB4"/>
    <w:rsid w:val="00556BD1"/>
    <w:rsid w:val="00557C6F"/>
    <w:rsid w:val="00560867"/>
    <w:rsid w:val="00561868"/>
    <w:rsid w:val="005645AD"/>
    <w:rsid w:val="0056513C"/>
    <w:rsid w:val="00565A43"/>
    <w:rsid w:val="00572834"/>
    <w:rsid w:val="00581DDE"/>
    <w:rsid w:val="00586227"/>
    <w:rsid w:val="00586AE1"/>
    <w:rsid w:val="0058719E"/>
    <w:rsid w:val="00590412"/>
    <w:rsid w:val="0059066A"/>
    <w:rsid w:val="0059120B"/>
    <w:rsid w:val="00591C03"/>
    <w:rsid w:val="00593100"/>
    <w:rsid w:val="00593BA2"/>
    <w:rsid w:val="00594287"/>
    <w:rsid w:val="00596680"/>
    <w:rsid w:val="00596A54"/>
    <w:rsid w:val="005A1309"/>
    <w:rsid w:val="005A3AFE"/>
    <w:rsid w:val="005A40A5"/>
    <w:rsid w:val="005A52B6"/>
    <w:rsid w:val="005B041B"/>
    <w:rsid w:val="005B129F"/>
    <w:rsid w:val="005B2E8E"/>
    <w:rsid w:val="005B6C4C"/>
    <w:rsid w:val="005C0D56"/>
    <w:rsid w:val="005C11A7"/>
    <w:rsid w:val="005D0F81"/>
    <w:rsid w:val="005D0F84"/>
    <w:rsid w:val="005D1599"/>
    <w:rsid w:val="005D3837"/>
    <w:rsid w:val="005D446C"/>
    <w:rsid w:val="005D77BE"/>
    <w:rsid w:val="005E03E2"/>
    <w:rsid w:val="005E2484"/>
    <w:rsid w:val="005E2D19"/>
    <w:rsid w:val="005F0BE6"/>
    <w:rsid w:val="005F2145"/>
    <w:rsid w:val="005F3349"/>
    <w:rsid w:val="005F5452"/>
    <w:rsid w:val="005F7996"/>
    <w:rsid w:val="00603BA9"/>
    <w:rsid w:val="00605580"/>
    <w:rsid w:val="00610A8D"/>
    <w:rsid w:val="00610F03"/>
    <w:rsid w:val="00611429"/>
    <w:rsid w:val="00611FC5"/>
    <w:rsid w:val="00612B8E"/>
    <w:rsid w:val="0061336E"/>
    <w:rsid w:val="006134D6"/>
    <w:rsid w:val="00614087"/>
    <w:rsid w:val="0062096E"/>
    <w:rsid w:val="00622FF4"/>
    <w:rsid w:val="0063144D"/>
    <w:rsid w:val="00634C97"/>
    <w:rsid w:val="00635998"/>
    <w:rsid w:val="00644B86"/>
    <w:rsid w:val="00650254"/>
    <w:rsid w:val="00650D20"/>
    <w:rsid w:val="0065359A"/>
    <w:rsid w:val="00655592"/>
    <w:rsid w:val="006557F2"/>
    <w:rsid w:val="00655E8F"/>
    <w:rsid w:val="00657D82"/>
    <w:rsid w:val="0066111F"/>
    <w:rsid w:val="00662048"/>
    <w:rsid w:val="006644D6"/>
    <w:rsid w:val="0067634D"/>
    <w:rsid w:val="006764A6"/>
    <w:rsid w:val="00676688"/>
    <w:rsid w:val="00676BF2"/>
    <w:rsid w:val="00677BD1"/>
    <w:rsid w:val="00680938"/>
    <w:rsid w:val="00681977"/>
    <w:rsid w:val="00684040"/>
    <w:rsid w:val="00690847"/>
    <w:rsid w:val="006920B0"/>
    <w:rsid w:val="00693B4B"/>
    <w:rsid w:val="00696D2A"/>
    <w:rsid w:val="00697476"/>
    <w:rsid w:val="006976F8"/>
    <w:rsid w:val="006A027D"/>
    <w:rsid w:val="006A2202"/>
    <w:rsid w:val="006A531E"/>
    <w:rsid w:val="006A73B6"/>
    <w:rsid w:val="006A7A98"/>
    <w:rsid w:val="006B0CB5"/>
    <w:rsid w:val="006B34DC"/>
    <w:rsid w:val="006B3818"/>
    <w:rsid w:val="006B57FA"/>
    <w:rsid w:val="006C2BFB"/>
    <w:rsid w:val="006C5D1C"/>
    <w:rsid w:val="006C69CB"/>
    <w:rsid w:val="006D05C1"/>
    <w:rsid w:val="006D166D"/>
    <w:rsid w:val="006D4038"/>
    <w:rsid w:val="006D58F5"/>
    <w:rsid w:val="006D5A5F"/>
    <w:rsid w:val="006D5CDE"/>
    <w:rsid w:val="006D5F79"/>
    <w:rsid w:val="006D628A"/>
    <w:rsid w:val="006D6A71"/>
    <w:rsid w:val="006D6E5D"/>
    <w:rsid w:val="006E02AB"/>
    <w:rsid w:val="006E2016"/>
    <w:rsid w:val="006E678B"/>
    <w:rsid w:val="006E72ED"/>
    <w:rsid w:val="006F1471"/>
    <w:rsid w:val="006F1F29"/>
    <w:rsid w:val="006F31CE"/>
    <w:rsid w:val="006F3B8D"/>
    <w:rsid w:val="006F4470"/>
    <w:rsid w:val="006F610F"/>
    <w:rsid w:val="006F796F"/>
    <w:rsid w:val="00703889"/>
    <w:rsid w:val="0070424C"/>
    <w:rsid w:val="00704488"/>
    <w:rsid w:val="00705931"/>
    <w:rsid w:val="00710A70"/>
    <w:rsid w:val="00711B13"/>
    <w:rsid w:val="0071296B"/>
    <w:rsid w:val="00712E72"/>
    <w:rsid w:val="00712ED4"/>
    <w:rsid w:val="0071582E"/>
    <w:rsid w:val="00716021"/>
    <w:rsid w:val="007216AA"/>
    <w:rsid w:val="00721BBB"/>
    <w:rsid w:val="007227EC"/>
    <w:rsid w:val="00725A7A"/>
    <w:rsid w:val="00727B45"/>
    <w:rsid w:val="00730F62"/>
    <w:rsid w:val="00731FDD"/>
    <w:rsid w:val="007348C3"/>
    <w:rsid w:val="00735DBB"/>
    <w:rsid w:val="007361A8"/>
    <w:rsid w:val="00740B99"/>
    <w:rsid w:val="00743841"/>
    <w:rsid w:val="00745A5A"/>
    <w:rsid w:val="00751D08"/>
    <w:rsid w:val="00751EDF"/>
    <w:rsid w:val="00755CAB"/>
    <w:rsid w:val="00756B9D"/>
    <w:rsid w:val="00757A2E"/>
    <w:rsid w:val="00761C4E"/>
    <w:rsid w:val="00764209"/>
    <w:rsid w:val="00764450"/>
    <w:rsid w:val="00764C52"/>
    <w:rsid w:val="007658B3"/>
    <w:rsid w:val="007673E1"/>
    <w:rsid w:val="007710F0"/>
    <w:rsid w:val="007727B6"/>
    <w:rsid w:val="00773107"/>
    <w:rsid w:val="00773ED2"/>
    <w:rsid w:val="0078027A"/>
    <w:rsid w:val="0078080F"/>
    <w:rsid w:val="00781FB3"/>
    <w:rsid w:val="007836BC"/>
    <w:rsid w:val="00783B0A"/>
    <w:rsid w:val="00787C51"/>
    <w:rsid w:val="00787EF9"/>
    <w:rsid w:val="007907BD"/>
    <w:rsid w:val="00790BD0"/>
    <w:rsid w:val="00790E22"/>
    <w:rsid w:val="00791A9D"/>
    <w:rsid w:val="007921D8"/>
    <w:rsid w:val="0079239C"/>
    <w:rsid w:val="007934C5"/>
    <w:rsid w:val="00794774"/>
    <w:rsid w:val="007949CD"/>
    <w:rsid w:val="0079504C"/>
    <w:rsid w:val="00795E56"/>
    <w:rsid w:val="007974CC"/>
    <w:rsid w:val="007A1424"/>
    <w:rsid w:val="007A270A"/>
    <w:rsid w:val="007B3309"/>
    <w:rsid w:val="007B42E4"/>
    <w:rsid w:val="007B5B62"/>
    <w:rsid w:val="007B6333"/>
    <w:rsid w:val="007B74DF"/>
    <w:rsid w:val="007B758A"/>
    <w:rsid w:val="007B7F91"/>
    <w:rsid w:val="007C04A9"/>
    <w:rsid w:val="007C209F"/>
    <w:rsid w:val="007C42F9"/>
    <w:rsid w:val="007C5C1F"/>
    <w:rsid w:val="007C6032"/>
    <w:rsid w:val="007C6734"/>
    <w:rsid w:val="007C7F51"/>
    <w:rsid w:val="007D21AC"/>
    <w:rsid w:val="007D4DAF"/>
    <w:rsid w:val="007D7565"/>
    <w:rsid w:val="007E32AD"/>
    <w:rsid w:val="007E4907"/>
    <w:rsid w:val="007E767E"/>
    <w:rsid w:val="007E7889"/>
    <w:rsid w:val="007F0710"/>
    <w:rsid w:val="007F079B"/>
    <w:rsid w:val="007F1AEB"/>
    <w:rsid w:val="007F4223"/>
    <w:rsid w:val="008004C5"/>
    <w:rsid w:val="00800644"/>
    <w:rsid w:val="0080221F"/>
    <w:rsid w:val="00804B97"/>
    <w:rsid w:val="008079AB"/>
    <w:rsid w:val="0081332D"/>
    <w:rsid w:val="00813D85"/>
    <w:rsid w:val="00816183"/>
    <w:rsid w:val="008170B4"/>
    <w:rsid w:val="00817837"/>
    <w:rsid w:val="00817B29"/>
    <w:rsid w:val="008210AC"/>
    <w:rsid w:val="00821141"/>
    <w:rsid w:val="008211FC"/>
    <w:rsid w:val="00821989"/>
    <w:rsid w:val="00823199"/>
    <w:rsid w:val="008265E2"/>
    <w:rsid w:val="00827A41"/>
    <w:rsid w:val="008307C5"/>
    <w:rsid w:val="00830E0D"/>
    <w:rsid w:val="00831CB2"/>
    <w:rsid w:val="0083259C"/>
    <w:rsid w:val="00832605"/>
    <w:rsid w:val="0083383E"/>
    <w:rsid w:val="00837196"/>
    <w:rsid w:val="0084034C"/>
    <w:rsid w:val="00845D31"/>
    <w:rsid w:val="00847028"/>
    <w:rsid w:val="00847AA2"/>
    <w:rsid w:val="0085031C"/>
    <w:rsid w:val="00850876"/>
    <w:rsid w:val="0085177A"/>
    <w:rsid w:val="008517DB"/>
    <w:rsid w:val="008521DE"/>
    <w:rsid w:val="0085359B"/>
    <w:rsid w:val="00854B4A"/>
    <w:rsid w:val="008551D6"/>
    <w:rsid w:val="00855A13"/>
    <w:rsid w:val="008562B7"/>
    <w:rsid w:val="008564B0"/>
    <w:rsid w:val="00857C65"/>
    <w:rsid w:val="00860C32"/>
    <w:rsid w:val="00860D75"/>
    <w:rsid w:val="00860F25"/>
    <w:rsid w:val="00866994"/>
    <w:rsid w:val="00871D5E"/>
    <w:rsid w:val="0087431A"/>
    <w:rsid w:val="0087533D"/>
    <w:rsid w:val="00875F52"/>
    <w:rsid w:val="00876AC0"/>
    <w:rsid w:val="008773A6"/>
    <w:rsid w:val="00881139"/>
    <w:rsid w:val="008814BD"/>
    <w:rsid w:val="00881B58"/>
    <w:rsid w:val="00881EFF"/>
    <w:rsid w:val="008908AE"/>
    <w:rsid w:val="008909D5"/>
    <w:rsid w:val="008931C9"/>
    <w:rsid w:val="008962E0"/>
    <w:rsid w:val="008A4656"/>
    <w:rsid w:val="008A4CD1"/>
    <w:rsid w:val="008A5C6C"/>
    <w:rsid w:val="008A6C84"/>
    <w:rsid w:val="008B00F1"/>
    <w:rsid w:val="008B0C21"/>
    <w:rsid w:val="008B12C9"/>
    <w:rsid w:val="008B1483"/>
    <w:rsid w:val="008B5CE2"/>
    <w:rsid w:val="008C0B58"/>
    <w:rsid w:val="008C0D92"/>
    <w:rsid w:val="008C11C6"/>
    <w:rsid w:val="008C33CB"/>
    <w:rsid w:val="008C65E3"/>
    <w:rsid w:val="008C67C8"/>
    <w:rsid w:val="008C76C8"/>
    <w:rsid w:val="008D2892"/>
    <w:rsid w:val="008D446A"/>
    <w:rsid w:val="008D7188"/>
    <w:rsid w:val="008D7898"/>
    <w:rsid w:val="008E1A3D"/>
    <w:rsid w:val="008E3918"/>
    <w:rsid w:val="008E52AB"/>
    <w:rsid w:val="008E56AE"/>
    <w:rsid w:val="008E7AE8"/>
    <w:rsid w:val="008F1C96"/>
    <w:rsid w:val="008F2D51"/>
    <w:rsid w:val="008F5136"/>
    <w:rsid w:val="008F5EE4"/>
    <w:rsid w:val="008F6333"/>
    <w:rsid w:val="008F649D"/>
    <w:rsid w:val="008F6738"/>
    <w:rsid w:val="008F78BA"/>
    <w:rsid w:val="008F7C1A"/>
    <w:rsid w:val="00901B72"/>
    <w:rsid w:val="00901BD2"/>
    <w:rsid w:val="00903DF0"/>
    <w:rsid w:val="009079C0"/>
    <w:rsid w:val="00910D46"/>
    <w:rsid w:val="009138A9"/>
    <w:rsid w:val="00913AF0"/>
    <w:rsid w:val="0091690A"/>
    <w:rsid w:val="009176CA"/>
    <w:rsid w:val="0092024A"/>
    <w:rsid w:val="00920345"/>
    <w:rsid w:val="0092056D"/>
    <w:rsid w:val="0092085B"/>
    <w:rsid w:val="0092190E"/>
    <w:rsid w:val="0092279F"/>
    <w:rsid w:val="00922D09"/>
    <w:rsid w:val="0092484B"/>
    <w:rsid w:val="00925697"/>
    <w:rsid w:val="00925B4F"/>
    <w:rsid w:val="009273A6"/>
    <w:rsid w:val="00931FC8"/>
    <w:rsid w:val="00932261"/>
    <w:rsid w:val="009331EC"/>
    <w:rsid w:val="00933247"/>
    <w:rsid w:val="00934496"/>
    <w:rsid w:val="009350B6"/>
    <w:rsid w:val="00935E89"/>
    <w:rsid w:val="00936F35"/>
    <w:rsid w:val="009413D6"/>
    <w:rsid w:val="00941F56"/>
    <w:rsid w:val="009420AB"/>
    <w:rsid w:val="009424CE"/>
    <w:rsid w:val="009425F0"/>
    <w:rsid w:val="0094514D"/>
    <w:rsid w:val="0094752A"/>
    <w:rsid w:val="00950759"/>
    <w:rsid w:val="00953AB7"/>
    <w:rsid w:val="00954304"/>
    <w:rsid w:val="00957053"/>
    <w:rsid w:val="00960A95"/>
    <w:rsid w:val="009726BB"/>
    <w:rsid w:val="00975161"/>
    <w:rsid w:val="00975E38"/>
    <w:rsid w:val="009771C1"/>
    <w:rsid w:val="0098283D"/>
    <w:rsid w:val="00982B1A"/>
    <w:rsid w:val="00984033"/>
    <w:rsid w:val="009850A2"/>
    <w:rsid w:val="00987833"/>
    <w:rsid w:val="00991449"/>
    <w:rsid w:val="0099453A"/>
    <w:rsid w:val="0099538A"/>
    <w:rsid w:val="0099565B"/>
    <w:rsid w:val="009961C9"/>
    <w:rsid w:val="00996C06"/>
    <w:rsid w:val="00996D1D"/>
    <w:rsid w:val="00997BCE"/>
    <w:rsid w:val="00997F49"/>
    <w:rsid w:val="009A05EB"/>
    <w:rsid w:val="009A1206"/>
    <w:rsid w:val="009A6ECE"/>
    <w:rsid w:val="009B3BDE"/>
    <w:rsid w:val="009B5E2D"/>
    <w:rsid w:val="009B5EAE"/>
    <w:rsid w:val="009B6139"/>
    <w:rsid w:val="009B69B7"/>
    <w:rsid w:val="009B7EDC"/>
    <w:rsid w:val="009C069B"/>
    <w:rsid w:val="009C4DE6"/>
    <w:rsid w:val="009C6370"/>
    <w:rsid w:val="009C6E6F"/>
    <w:rsid w:val="009D0E15"/>
    <w:rsid w:val="009D28F0"/>
    <w:rsid w:val="009D44F1"/>
    <w:rsid w:val="009E0771"/>
    <w:rsid w:val="009E36E0"/>
    <w:rsid w:val="009E4A02"/>
    <w:rsid w:val="009E4CAF"/>
    <w:rsid w:val="009E7B47"/>
    <w:rsid w:val="009F40E7"/>
    <w:rsid w:val="009F520E"/>
    <w:rsid w:val="00A04F17"/>
    <w:rsid w:val="00A10A56"/>
    <w:rsid w:val="00A118E3"/>
    <w:rsid w:val="00A1455C"/>
    <w:rsid w:val="00A14936"/>
    <w:rsid w:val="00A14BF1"/>
    <w:rsid w:val="00A175DB"/>
    <w:rsid w:val="00A2465D"/>
    <w:rsid w:val="00A246AA"/>
    <w:rsid w:val="00A26122"/>
    <w:rsid w:val="00A3334F"/>
    <w:rsid w:val="00A412C7"/>
    <w:rsid w:val="00A44609"/>
    <w:rsid w:val="00A47EE3"/>
    <w:rsid w:val="00A50B95"/>
    <w:rsid w:val="00A52454"/>
    <w:rsid w:val="00A52F32"/>
    <w:rsid w:val="00A53D08"/>
    <w:rsid w:val="00A575F7"/>
    <w:rsid w:val="00A5798C"/>
    <w:rsid w:val="00A601F2"/>
    <w:rsid w:val="00A63D22"/>
    <w:rsid w:val="00A70D24"/>
    <w:rsid w:val="00A71DB9"/>
    <w:rsid w:val="00A71EE9"/>
    <w:rsid w:val="00A72261"/>
    <w:rsid w:val="00A74347"/>
    <w:rsid w:val="00A76207"/>
    <w:rsid w:val="00A76915"/>
    <w:rsid w:val="00A813E2"/>
    <w:rsid w:val="00A8172F"/>
    <w:rsid w:val="00A83442"/>
    <w:rsid w:val="00A859A9"/>
    <w:rsid w:val="00A86893"/>
    <w:rsid w:val="00A87387"/>
    <w:rsid w:val="00A9008F"/>
    <w:rsid w:val="00A9072F"/>
    <w:rsid w:val="00A90AC1"/>
    <w:rsid w:val="00A91EC6"/>
    <w:rsid w:val="00A92490"/>
    <w:rsid w:val="00A95A1E"/>
    <w:rsid w:val="00A96633"/>
    <w:rsid w:val="00AA00B7"/>
    <w:rsid w:val="00AA056E"/>
    <w:rsid w:val="00AA1BAB"/>
    <w:rsid w:val="00AA2BD9"/>
    <w:rsid w:val="00AA3931"/>
    <w:rsid w:val="00AA4865"/>
    <w:rsid w:val="00AA4E78"/>
    <w:rsid w:val="00AA520B"/>
    <w:rsid w:val="00AA5722"/>
    <w:rsid w:val="00AA64F1"/>
    <w:rsid w:val="00AB03A5"/>
    <w:rsid w:val="00AB278F"/>
    <w:rsid w:val="00AB3535"/>
    <w:rsid w:val="00AB38A2"/>
    <w:rsid w:val="00AC1D77"/>
    <w:rsid w:val="00AC64B0"/>
    <w:rsid w:val="00AC710F"/>
    <w:rsid w:val="00AC76F3"/>
    <w:rsid w:val="00AD1F52"/>
    <w:rsid w:val="00AD3AAF"/>
    <w:rsid w:val="00AD5BD2"/>
    <w:rsid w:val="00AE13AC"/>
    <w:rsid w:val="00AE35B1"/>
    <w:rsid w:val="00AE3DFD"/>
    <w:rsid w:val="00AE4CD0"/>
    <w:rsid w:val="00AE6DFD"/>
    <w:rsid w:val="00AE7699"/>
    <w:rsid w:val="00AF0275"/>
    <w:rsid w:val="00AF0559"/>
    <w:rsid w:val="00AF14DE"/>
    <w:rsid w:val="00AF247F"/>
    <w:rsid w:val="00AF26AD"/>
    <w:rsid w:val="00AF44B0"/>
    <w:rsid w:val="00B00A2F"/>
    <w:rsid w:val="00B05619"/>
    <w:rsid w:val="00B16441"/>
    <w:rsid w:val="00B23CCD"/>
    <w:rsid w:val="00B2422F"/>
    <w:rsid w:val="00B2424C"/>
    <w:rsid w:val="00B268E4"/>
    <w:rsid w:val="00B31053"/>
    <w:rsid w:val="00B345E0"/>
    <w:rsid w:val="00B34FF7"/>
    <w:rsid w:val="00B354D3"/>
    <w:rsid w:val="00B402F6"/>
    <w:rsid w:val="00B40BD1"/>
    <w:rsid w:val="00B41BC0"/>
    <w:rsid w:val="00B4232F"/>
    <w:rsid w:val="00B43745"/>
    <w:rsid w:val="00B44892"/>
    <w:rsid w:val="00B46386"/>
    <w:rsid w:val="00B478E7"/>
    <w:rsid w:val="00B51B78"/>
    <w:rsid w:val="00B57CE6"/>
    <w:rsid w:val="00B60519"/>
    <w:rsid w:val="00B613EE"/>
    <w:rsid w:val="00B614CF"/>
    <w:rsid w:val="00B63964"/>
    <w:rsid w:val="00B64250"/>
    <w:rsid w:val="00B64C2D"/>
    <w:rsid w:val="00B75C8D"/>
    <w:rsid w:val="00B7698E"/>
    <w:rsid w:val="00B76B49"/>
    <w:rsid w:val="00B77B07"/>
    <w:rsid w:val="00B81391"/>
    <w:rsid w:val="00B91D97"/>
    <w:rsid w:val="00B951DA"/>
    <w:rsid w:val="00B97F34"/>
    <w:rsid w:val="00BA0CCD"/>
    <w:rsid w:val="00BA187A"/>
    <w:rsid w:val="00BA405F"/>
    <w:rsid w:val="00BA598D"/>
    <w:rsid w:val="00BA76D6"/>
    <w:rsid w:val="00BB2931"/>
    <w:rsid w:val="00BB3A90"/>
    <w:rsid w:val="00BB4FFE"/>
    <w:rsid w:val="00BC18ED"/>
    <w:rsid w:val="00BC7465"/>
    <w:rsid w:val="00BD0417"/>
    <w:rsid w:val="00BD415E"/>
    <w:rsid w:val="00BD54C0"/>
    <w:rsid w:val="00BD67A0"/>
    <w:rsid w:val="00BD6FA7"/>
    <w:rsid w:val="00BD7D51"/>
    <w:rsid w:val="00BE174F"/>
    <w:rsid w:val="00BE1C76"/>
    <w:rsid w:val="00BE3627"/>
    <w:rsid w:val="00BE4011"/>
    <w:rsid w:val="00BE4B7F"/>
    <w:rsid w:val="00BE66C5"/>
    <w:rsid w:val="00BF0F31"/>
    <w:rsid w:val="00BF2611"/>
    <w:rsid w:val="00BF29B8"/>
    <w:rsid w:val="00BF3766"/>
    <w:rsid w:val="00BF4D04"/>
    <w:rsid w:val="00C03769"/>
    <w:rsid w:val="00C047C6"/>
    <w:rsid w:val="00C11C50"/>
    <w:rsid w:val="00C12918"/>
    <w:rsid w:val="00C13DA6"/>
    <w:rsid w:val="00C16FD7"/>
    <w:rsid w:val="00C17777"/>
    <w:rsid w:val="00C20E86"/>
    <w:rsid w:val="00C231A3"/>
    <w:rsid w:val="00C23AE6"/>
    <w:rsid w:val="00C23E0C"/>
    <w:rsid w:val="00C23EF5"/>
    <w:rsid w:val="00C25324"/>
    <w:rsid w:val="00C25728"/>
    <w:rsid w:val="00C25AA3"/>
    <w:rsid w:val="00C2711D"/>
    <w:rsid w:val="00C2791E"/>
    <w:rsid w:val="00C3050B"/>
    <w:rsid w:val="00C3281E"/>
    <w:rsid w:val="00C328EA"/>
    <w:rsid w:val="00C3316A"/>
    <w:rsid w:val="00C35FBF"/>
    <w:rsid w:val="00C44083"/>
    <w:rsid w:val="00C44942"/>
    <w:rsid w:val="00C45060"/>
    <w:rsid w:val="00C46EFF"/>
    <w:rsid w:val="00C511AF"/>
    <w:rsid w:val="00C517FB"/>
    <w:rsid w:val="00C51A2A"/>
    <w:rsid w:val="00C53B34"/>
    <w:rsid w:val="00C53CEE"/>
    <w:rsid w:val="00C54532"/>
    <w:rsid w:val="00C5622C"/>
    <w:rsid w:val="00C60515"/>
    <w:rsid w:val="00C610D6"/>
    <w:rsid w:val="00C62CDF"/>
    <w:rsid w:val="00C66126"/>
    <w:rsid w:val="00C73C50"/>
    <w:rsid w:val="00C761B1"/>
    <w:rsid w:val="00C808E4"/>
    <w:rsid w:val="00C81F3E"/>
    <w:rsid w:val="00C82B5C"/>
    <w:rsid w:val="00C832B8"/>
    <w:rsid w:val="00C86396"/>
    <w:rsid w:val="00C879C5"/>
    <w:rsid w:val="00C944B0"/>
    <w:rsid w:val="00C96E8E"/>
    <w:rsid w:val="00C97EC9"/>
    <w:rsid w:val="00CA0323"/>
    <w:rsid w:val="00CA7AD0"/>
    <w:rsid w:val="00CB4E12"/>
    <w:rsid w:val="00CB7341"/>
    <w:rsid w:val="00CC1C24"/>
    <w:rsid w:val="00CC31FC"/>
    <w:rsid w:val="00CC3719"/>
    <w:rsid w:val="00CC5190"/>
    <w:rsid w:val="00CC5CE0"/>
    <w:rsid w:val="00CC63F9"/>
    <w:rsid w:val="00CD0745"/>
    <w:rsid w:val="00CD4059"/>
    <w:rsid w:val="00CD76AF"/>
    <w:rsid w:val="00CE0517"/>
    <w:rsid w:val="00CE1568"/>
    <w:rsid w:val="00CE2C3C"/>
    <w:rsid w:val="00CE540C"/>
    <w:rsid w:val="00CE670C"/>
    <w:rsid w:val="00CE7229"/>
    <w:rsid w:val="00CF1CA0"/>
    <w:rsid w:val="00CF55CC"/>
    <w:rsid w:val="00D01AAB"/>
    <w:rsid w:val="00D02F56"/>
    <w:rsid w:val="00D04853"/>
    <w:rsid w:val="00D04AAB"/>
    <w:rsid w:val="00D11D7E"/>
    <w:rsid w:val="00D161F9"/>
    <w:rsid w:val="00D17405"/>
    <w:rsid w:val="00D200FF"/>
    <w:rsid w:val="00D21163"/>
    <w:rsid w:val="00D22089"/>
    <w:rsid w:val="00D235C9"/>
    <w:rsid w:val="00D317D4"/>
    <w:rsid w:val="00D32001"/>
    <w:rsid w:val="00D345DD"/>
    <w:rsid w:val="00D37500"/>
    <w:rsid w:val="00D4017D"/>
    <w:rsid w:val="00D406D6"/>
    <w:rsid w:val="00D40AFA"/>
    <w:rsid w:val="00D41259"/>
    <w:rsid w:val="00D421FD"/>
    <w:rsid w:val="00D427C4"/>
    <w:rsid w:val="00D42944"/>
    <w:rsid w:val="00D44121"/>
    <w:rsid w:val="00D44900"/>
    <w:rsid w:val="00D50170"/>
    <w:rsid w:val="00D53D2B"/>
    <w:rsid w:val="00D57CDB"/>
    <w:rsid w:val="00D57CDC"/>
    <w:rsid w:val="00D60178"/>
    <w:rsid w:val="00D6225E"/>
    <w:rsid w:val="00D674AA"/>
    <w:rsid w:val="00D733F0"/>
    <w:rsid w:val="00D76117"/>
    <w:rsid w:val="00D77A3E"/>
    <w:rsid w:val="00D77AB7"/>
    <w:rsid w:val="00D80D43"/>
    <w:rsid w:val="00D8576B"/>
    <w:rsid w:val="00D85D6C"/>
    <w:rsid w:val="00D8619A"/>
    <w:rsid w:val="00D86B6F"/>
    <w:rsid w:val="00D86FD1"/>
    <w:rsid w:val="00D87C0E"/>
    <w:rsid w:val="00D91585"/>
    <w:rsid w:val="00D92504"/>
    <w:rsid w:val="00D947E5"/>
    <w:rsid w:val="00DA3647"/>
    <w:rsid w:val="00DA430B"/>
    <w:rsid w:val="00DA52DE"/>
    <w:rsid w:val="00DA6FEF"/>
    <w:rsid w:val="00DA70D1"/>
    <w:rsid w:val="00DB5DC4"/>
    <w:rsid w:val="00DB6102"/>
    <w:rsid w:val="00DC0024"/>
    <w:rsid w:val="00DC2ADD"/>
    <w:rsid w:val="00DC3001"/>
    <w:rsid w:val="00DC3346"/>
    <w:rsid w:val="00DC4637"/>
    <w:rsid w:val="00DC5C9E"/>
    <w:rsid w:val="00DC6359"/>
    <w:rsid w:val="00DC77CF"/>
    <w:rsid w:val="00DE05F9"/>
    <w:rsid w:val="00DE0CF9"/>
    <w:rsid w:val="00DE17A7"/>
    <w:rsid w:val="00DE1B6F"/>
    <w:rsid w:val="00DE22BE"/>
    <w:rsid w:val="00DE23E4"/>
    <w:rsid w:val="00DE2C02"/>
    <w:rsid w:val="00DE2D25"/>
    <w:rsid w:val="00DE56B1"/>
    <w:rsid w:val="00DE68C0"/>
    <w:rsid w:val="00DE6A14"/>
    <w:rsid w:val="00DF082B"/>
    <w:rsid w:val="00DF361E"/>
    <w:rsid w:val="00DF393F"/>
    <w:rsid w:val="00DF3C8A"/>
    <w:rsid w:val="00DF3E8F"/>
    <w:rsid w:val="00DF7F6E"/>
    <w:rsid w:val="00E024A9"/>
    <w:rsid w:val="00E03ACD"/>
    <w:rsid w:val="00E06BEE"/>
    <w:rsid w:val="00E12DA2"/>
    <w:rsid w:val="00E1418D"/>
    <w:rsid w:val="00E14DA3"/>
    <w:rsid w:val="00E17BFB"/>
    <w:rsid w:val="00E22CE6"/>
    <w:rsid w:val="00E232A1"/>
    <w:rsid w:val="00E23D04"/>
    <w:rsid w:val="00E255BA"/>
    <w:rsid w:val="00E26C17"/>
    <w:rsid w:val="00E31199"/>
    <w:rsid w:val="00E3212C"/>
    <w:rsid w:val="00E336B2"/>
    <w:rsid w:val="00E338C6"/>
    <w:rsid w:val="00E33975"/>
    <w:rsid w:val="00E33E09"/>
    <w:rsid w:val="00E34FFF"/>
    <w:rsid w:val="00E354E7"/>
    <w:rsid w:val="00E3704B"/>
    <w:rsid w:val="00E40B97"/>
    <w:rsid w:val="00E41917"/>
    <w:rsid w:val="00E42579"/>
    <w:rsid w:val="00E47426"/>
    <w:rsid w:val="00E52AE6"/>
    <w:rsid w:val="00E5332D"/>
    <w:rsid w:val="00E60ED4"/>
    <w:rsid w:val="00E643DE"/>
    <w:rsid w:val="00E65533"/>
    <w:rsid w:val="00E65F9B"/>
    <w:rsid w:val="00E660EE"/>
    <w:rsid w:val="00E66B32"/>
    <w:rsid w:val="00E678B2"/>
    <w:rsid w:val="00E70D6C"/>
    <w:rsid w:val="00E7230C"/>
    <w:rsid w:val="00E74E56"/>
    <w:rsid w:val="00E7576C"/>
    <w:rsid w:val="00E76A18"/>
    <w:rsid w:val="00E76EDD"/>
    <w:rsid w:val="00E77F08"/>
    <w:rsid w:val="00E90DD4"/>
    <w:rsid w:val="00E921CD"/>
    <w:rsid w:val="00E940C5"/>
    <w:rsid w:val="00E94F17"/>
    <w:rsid w:val="00E94F4F"/>
    <w:rsid w:val="00E97BDD"/>
    <w:rsid w:val="00EA18F0"/>
    <w:rsid w:val="00EA25BF"/>
    <w:rsid w:val="00EA2FBE"/>
    <w:rsid w:val="00EA414A"/>
    <w:rsid w:val="00EA4A1F"/>
    <w:rsid w:val="00EA5475"/>
    <w:rsid w:val="00EA67A5"/>
    <w:rsid w:val="00EA6EA5"/>
    <w:rsid w:val="00EA7BB7"/>
    <w:rsid w:val="00EB0D3D"/>
    <w:rsid w:val="00EB36C1"/>
    <w:rsid w:val="00EB5EDA"/>
    <w:rsid w:val="00EC2A3D"/>
    <w:rsid w:val="00ED3D87"/>
    <w:rsid w:val="00ED61B9"/>
    <w:rsid w:val="00ED6F5C"/>
    <w:rsid w:val="00ED7A32"/>
    <w:rsid w:val="00EE00F3"/>
    <w:rsid w:val="00EE321B"/>
    <w:rsid w:val="00EE3D38"/>
    <w:rsid w:val="00EE4932"/>
    <w:rsid w:val="00EE7017"/>
    <w:rsid w:val="00EE7094"/>
    <w:rsid w:val="00EF09A2"/>
    <w:rsid w:val="00EF1C3D"/>
    <w:rsid w:val="00EF3C71"/>
    <w:rsid w:val="00EF3E91"/>
    <w:rsid w:val="00EF7C01"/>
    <w:rsid w:val="00EF7E6F"/>
    <w:rsid w:val="00F002AB"/>
    <w:rsid w:val="00F01271"/>
    <w:rsid w:val="00F04587"/>
    <w:rsid w:val="00F05B3F"/>
    <w:rsid w:val="00F05FBD"/>
    <w:rsid w:val="00F07920"/>
    <w:rsid w:val="00F109E8"/>
    <w:rsid w:val="00F1197E"/>
    <w:rsid w:val="00F12430"/>
    <w:rsid w:val="00F129F2"/>
    <w:rsid w:val="00F12AF9"/>
    <w:rsid w:val="00F14E3E"/>
    <w:rsid w:val="00F169C9"/>
    <w:rsid w:val="00F16B70"/>
    <w:rsid w:val="00F20033"/>
    <w:rsid w:val="00F21D87"/>
    <w:rsid w:val="00F231E7"/>
    <w:rsid w:val="00F27121"/>
    <w:rsid w:val="00F3587B"/>
    <w:rsid w:val="00F365FA"/>
    <w:rsid w:val="00F36F9E"/>
    <w:rsid w:val="00F375F2"/>
    <w:rsid w:val="00F422DA"/>
    <w:rsid w:val="00F42466"/>
    <w:rsid w:val="00F43382"/>
    <w:rsid w:val="00F4554B"/>
    <w:rsid w:val="00F46B4D"/>
    <w:rsid w:val="00F527EF"/>
    <w:rsid w:val="00F55419"/>
    <w:rsid w:val="00F55451"/>
    <w:rsid w:val="00F5666F"/>
    <w:rsid w:val="00F60122"/>
    <w:rsid w:val="00F63581"/>
    <w:rsid w:val="00F6444D"/>
    <w:rsid w:val="00F65B97"/>
    <w:rsid w:val="00F7029D"/>
    <w:rsid w:val="00F715CE"/>
    <w:rsid w:val="00F72208"/>
    <w:rsid w:val="00F82E8D"/>
    <w:rsid w:val="00F90142"/>
    <w:rsid w:val="00F91A18"/>
    <w:rsid w:val="00F935D6"/>
    <w:rsid w:val="00F97D22"/>
    <w:rsid w:val="00FA08CC"/>
    <w:rsid w:val="00FA0AD3"/>
    <w:rsid w:val="00FA0BB5"/>
    <w:rsid w:val="00FA259B"/>
    <w:rsid w:val="00FA5448"/>
    <w:rsid w:val="00FA7DA9"/>
    <w:rsid w:val="00FA7E13"/>
    <w:rsid w:val="00FB179D"/>
    <w:rsid w:val="00FB1861"/>
    <w:rsid w:val="00FB2094"/>
    <w:rsid w:val="00FB4E66"/>
    <w:rsid w:val="00FB5D20"/>
    <w:rsid w:val="00FB6CC0"/>
    <w:rsid w:val="00FB72A3"/>
    <w:rsid w:val="00FB76F8"/>
    <w:rsid w:val="00FC2D90"/>
    <w:rsid w:val="00FC4781"/>
    <w:rsid w:val="00FC4793"/>
    <w:rsid w:val="00FC6D39"/>
    <w:rsid w:val="00FD0BD1"/>
    <w:rsid w:val="00FD14C0"/>
    <w:rsid w:val="00FD4FCE"/>
    <w:rsid w:val="00FD5F4C"/>
    <w:rsid w:val="00FE02B0"/>
    <w:rsid w:val="00FE4C4B"/>
    <w:rsid w:val="00FE4E1F"/>
    <w:rsid w:val="00FE7DA6"/>
    <w:rsid w:val="00FF22CC"/>
    <w:rsid w:val="00FF2745"/>
    <w:rsid w:val="00FF4E90"/>
    <w:rsid w:val="00FF56FD"/>
    <w:rsid w:val="00FF5A80"/>
    <w:rsid w:val="00FF6A4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E255C5"/>
  <w15:chartTrackingRefBased/>
  <w15:docId w15:val="{5CE77002-27F9-429C-AA9B-5C837B42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engXi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F47"/>
    <w:pPr>
      <w:suppressAutoHyphens/>
    </w:pPr>
    <w:rPr>
      <w:sz w:val="18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jc w:val="center"/>
      <w:outlineLvl w:val="0"/>
    </w:pPr>
    <w:rPr>
      <w:b/>
      <w:bCs/>
      <w:sz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1"/>
      </w:numPr>
      <w:outlineLvl w:val="1"/>
    </w:pPr>
    <w:rPr>
      <w:color w:val="FF0000"/>
      <w:sz w:val="28"/>
      <w:szCs w:val="14"/>
      <w:lang w:val="fr-FR"/>
    </w:rPr>
  </w:style>
  <w:style w:type="paragraph" w:styleId="Heading3">
    <w:name w:val="heading 3"/>
    <w:basedOn w:val="Heading2"/>
    <w:next w:val="Normal"/>
    <w:link w:val="Heading3Char"/>
    <w:uiPriority w:val="9"/>
    <w:qFormat/>
    <w:pPr>
      <w:keepLines/>
      <w:numPr>
        <w:ilvl w:val="2"/>
      </w:numPr>
      <w:overflowPunct w:val="0"/>
      <w:autoSpaceDE w:val="0"/>
      <w:spacing w:after="240"/>
      <w:textAlignment w:val="baseline"/>
      <w:outlineLvl w:val="2"/>
    </w:pPr>
    <w:rPr>
      <w:b/>
      <w:color w:val="auto"/>
      <w:sz w:val="20"/>
      <w:szCs w:val="20"/>
    </w:rPr>
  </w:style>
  <w:style w:type="paragraph" w:styleId="Heading4">
    <w:name w:val="heading 4"/>
    <w:basedOn w:val="Heading2"/>
    <w:next w:val="Normal"/>
    <w:link w:val="Heading4Char"/>
    <w:uiPriority w:val="9"/>
    <w:qFormat/>
    <w:pPr>
      <w:keepLines/>
      <w:numPr>
        <w:ilvl w:val="3"/>
      </w:numPr>
      <w:overflowPunct w:val="0"/>
      <w:autoSpaceDE w:val="0"/>
      <w:spacing w:after="240"/>
      <w:ind w:left="1418" w:hanging="1418"/>
      <w:textAlignment w:val="baseline"/>
      <w:outlineLvl w:val="3"/>
    </w:pPr>
    <w:rPr>
      <w:b/>
      <w:color w:val="auto"/>
      <w:sz w:val="20"/>
      <w:szCs w:val="20"/>
    </w:rPr>
  </w:style>
  <w:style w:type="paragraph" w:styleId="Heading5">
    <w:name w:val="heading 5"/>
    <w:basedOn w:val="Heading2"/>
    <w:next w:val="Normal"/>
    <w:link w:val="Heading5Char"/>
    <w:uiPriority w:val="9"/>
    <w:qFormat/>
    <w:pPr>
      <w:keepLines/>
      <w:numPr>
        <w:ilvl w:val="4"/>
      </w:numPr>
      <w:overflowPunct w:val="0"/>
      <w:autoSpaceDE w:val="0"/>
      <w:spacing w:after="240"/>
      <w:ind w:left="1701" w:hanging="1701"/>
      <w:textAlignment w:val="baseline"/>
      <w:outlineLvl w:val="4"/>
    </w:pPr>
    <w:rPr>
      <w:b/>
      <w:color w:val="auto"/>
      <w:sz w:val="20"/>
      <w:szCs w:val="20"/>
    </w:rPr>
  </w:style>
  <w:style w:type="paragraph" w:styleId="Heading8">
    <w:name w:val="heading 8"/>
    <w:basedOn w:val="Heading1"/>
    <w:next w:val="Normal"/>
    <w:link w:val="Heading8Char"/>
    <w:uiPriority w:val="9"/>
    <w:qFormat/>
    <w:pPr>
      <w:keepLines/>
      <w:numPr>
        <w:ilvl w:val="7"/>
      </w:numPr>
      <w:overflowPunct w:val="0"/>
      <w:autoSpaceDE w:val="0"/>
      <w:spacing w:after="240"/>
      <w:ind w:left="2977" w:hanging="2977"/>
      <w:jc w:val="left"/>
      <w:textAlignment w:val="baseline"/>
      <w:outlineLvl w:val="7"/>
    </w:pPr>
    <w:rPr>
      <w:rFonts w:cs="Arial"/>
      <w:bCs w:val="0"/>
      <w:szCs w:val="20"/>
      <w:lang w:val="en-GB"/>
    </w:rPr>
  </w:style>
  <w:style w:type="paragraph" w:styleId="Heading9">
    <w:name w:val="heading 9"/>
    <w:basedOn w:val="Heading1"/>
    <w:next w:val="Normal"/>
    <w:link w:val="Heading9Char"/>
    <w:uiPriority w:val="9"/>
    <w:qFormat/>
    <w:pPr>
      <w:keepLines/>
      <w:numPr>
        <w:ilvl w:val="8"/>
      </w:numPr>
      <w:overflowPunct w:val="0"/>
      <w:autoSpaceDE w:val="0"/>
      <w:spacing w:after="240"/>
      <w:ind w:left="1418" w:hanging="1418"/>
      <w:jc w:val="left"/>
      <w:textAlignment w:val="baseline"/>
      <w:outlineLvl w:val="8"/>
    </w:pPr>
    <w:rPr>
      <w:rFonts w:cs="Arial"/>
      <w:bCs w:val="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C594B"/>
    <w:rPr>
      <w:b/>
      <w:bCs/>
      <w:szCs w:val="24"/>
      <w:lang w:val="en-US" w:eastAsia="ar-SA"/>
    </w:rPr>
  </w:style>
  <w:style w:type="character" w:customStyle="1" w:styleId="Heading2Char">
    <w:name w:val="Heading 2 Char"/>
    <w:link w:val="Heading2"/>
    <w:uiPriority w:val="9"/>
    <w:rsid w:val="004C594B"/>
    <w:rPr>
      <w:rFonts w:ascii="Arial" w:hAnsi="Arial" w:cs="Arial"/>
      <w:color w:val="FF0000"/>
      <w:sz w:val="28"/>
      <w:szCs w:val="14"/>
      <w:lang w:val="fr-FR" w:eastAsia="ar-SA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uiPriority w:val="99"/>
    <w:rPr>
      <w:color w:val="800080"/>
      <w:u w:val="single"/>
    </w:rPr>
  </w:style>
  <w:style w:type="character" w:customStyle="1" w:styleId="ZGSM">
    <w:name w:val="ZGSM"/>
    <w:rPr>
      <w:rFonts w:cs="Times New Roman"/>
      <w:kern w:val="1"/>
      <w:szCs w:val="20"/>
    </w:rPr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paragraph" w:styleId="List">
    <w:name w:val="List"/>
    <w:basedOn w:val="BodyText"/>
    <w:uiPriority w:val="99"/>
    <w:rPr>
      <w:rFonts w:cs="Mangal"/>
    </w:rPr>
  </w:style>
  <w:style w:type="paragraph" w:customStyle="1" w:styleId="Index">
    <w:name w:val="Index"/>
    <w:basedOn w:val="Normal"/>
    <w:uiPriority w:val="99"/>
    <w:pPr>
      <w:suppressLineNumbers/>
    </w:pPr>
    <w:rPr>
      <w:rFonts w:cs="Mangal"/>
    </w:rPr>
  </w:style>
  <w:style w:type="paragraph" w:styleId="ListBullet">
    <w:name w:val="List Bullet"/>
    <w:basedOn w:val="Normal"/>
    <w:uiPriority w:val="99"/>
    <w:pPr>
      <w:ind w:left="360" w:hanging="360"/>
    </w:pPr>
    <w:rPr>
      <w:rFonts w:eastAsia="Batang"/>
      <w:sz w:val="20"/>
      <w:szCs w:val="20"/>
      <w:lang w:val="en-US"/>
    </w:rPr>
  </w:style>
  <w:style w:type="paragraph" w:styleId="ListNumber">
    <w:name w:val="List Number"/>
    <w:basedOn w:val="Normal"/>
    <w:uiPriority w:val="99"/>
    <w:pPr>
      <w:ind w:left="360" w:hanging="360"/>
    </w:pPr>
    <w:rPr>
      <w:rFonts w:eastAsia="Batang"/>
      <w:sz w:val="20"/>
      <w:szCs w:val="20"/>
      <w:lang w:val="en-US"/>
    </w:rPr>
  </w:style>
  <w:style w:type="paragraph" w:customStyle="1" w:styleId="ACTION">
    <w:name w:val="ACTION"/>
    <w:basedOn w:val="Normal"/>
    <w:uiPriority w:val="99"/>
    <w:pPr>
      <w:keepNext/>
      <w:keepLines/>
      <w:widowControl w:val="0"/>
      <w:spacing w:before="60" w:after="60"/>
      <w:ind w:left="1843" w:hanging="992"/>
      <w:jc w:val="both"/>
    </w:pPr>
    <w:rPr>
      <w:rFonts w:cs="Arial"/>
      <w:b/>
      <w:color w:val="FF0000"/>
      <w:sz w:val="20"/>
      <w:szCs w:val="20"/>
    </w:rPr>
  </w:style>
  <w:style w:type="paragraph" w:customStyle="1" w:styleId="DECISION">
    <w:name w:val="DECISION"/>
    <w:basedOn w:val="Normal"/>
    <w:uiPriority w:val="99"/>
    <w:pPr>
      <w:widowControl w:val="0"/>
      <w:spacing w:before="120" w:after="120"/>
      <w:ind w:left="360" w:hanging="360"/>
      <w:jc w:val="both"/>
    </w:pPr>
    <w:rPr>
      <w:rFonts w:eastAsia="Batang" w:cs="Arial"/>
      <w:b/>
      <w:color w:val="0000FF"/>
      <w:sz w:val="20"/>
      <w:szCs w:val="20"/>
      <w:u w:val="single"/>
    </w:rPr>
  </w:style>
  <w:style w:type="paragraph" w:styleId="Header">
    <w:name w:val="header"/>
    <w:basedOn w:val="Normal"/>
    <w:link w:val="HeaderChar"/>
    <w:uiPriority w:val="99"/>
  </w:style>
  <w:style w:type="paragraph" w:styleId="Footer">
    <w:name w:val="footer"/>
    <w:basedOn w:val="Header"/>
    <w:link w:val="FooterChar"/>
    <w:uiPriority w:val="99"/>
    <w:pPr>
      <w:overflowPunct w:val="0"/>
      <w:autoSpaceDE w:val="0"/>
    </w:pPr>
    <w:rPr>
      <w:rFonts w:cs="Arial"/>
      <w:sz w:val="20"/>
      <w:szCs w:val="20"/>
    </w:rPr>
  </w:style>
  <w:style w:type="paragraph" w:styleId="NormalWeb">
    <w:name w:val="Normal (Web)"/>
    <w:basedOn w:val="Normal"/>
    <w:uiPriority w:val="99"/>
    <w:pPr>
      <w:spacing w:before="280" w:after="280"/>
    </w:pPr>
    <w:rPr>
      <w:rFonts w:eastAsia="SimSu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jc w:val="center"/>
    </w:pPr>
    <w:rPr>
      <w:rFonts w:cs="Arial"/>
      <w:b/>
      <w:sz w:val="28"/>
      <w:szCs w:val="20"/>
      <w:lang w:val="en-IE"/>
    </w:rPr>
  </w:style>
  <w:style w:type="paragraph" w:styleId="TOC1">
    <w:name w:val="toc 1"/>
    <w:basedOn w:val="Normal"/>
    <w:uiPriority w:val="39"/>
    <w:pPr>
      <w:keepLines/>
      <w:spacing w:before="240"/>
      <w:ind w:left="567" w:right="284" w:hanging="567"/>
    </w:pPr>
    <w:rPr>
      <w:rFonts w:eastAsia="Batang" w:cs="Arial"/>
      <w:sz w:val="20"/>
      <w:szCs w:val="20"/>
    </w:rPr>
  </w:style>
  <w:style w:type="paragraph" w:customStyle="1" w:styleId="TAH">
    <w:name w:val="TAH"/>
    <w:basedOn w:val="Normal"/>
    <w:uiPriority w:val="99"/>
    <w:pPr>
      <w:keepNext/>
      <w:keepLines/>
      <w:overflowPunct w:val="0"/>
      <w:autoSpaceDE w:val="0"/>
      <w:jc w:val="center"/>
      <w:textAlignment w:val="baseline"/>
    </w:pPr>
    <w:rPr>
      <w:rFonts w:cs="Arial"/>
      <w:b/>
      <w:color w:val="000000"/>
    </w:rPr>
  </w:style>
  <w:style w:type="paragraph" w:customStyle="1" w:styleId="TAL">
    <w:name w:val="TAL"/>
    <w:basedOn w:val="Normal"/>
    <w:uiPriority w:val="99"/>
    <w:pPr>
      <w:keepNext/>
      <w:keepLines/>
      <w:overflowPunct w:val="0"/>
      <w:autoSpaceDE w:val="0"/>
      <w:textAlignment w:val="baseline"/>
    </w:pPr>
    <w:rPr>
      <w:rFonts w:cs="Arial"/>
      <w:color w:val="000000"/>
    </w:rPr>
  </w:style>
  <w:style w:type="paragraph" w:customStyle="1" w:styleId="LD">
    <w:name w:val="LD"/>
    <w:uiPriority w:val="99"/>
    <w:pPr>
      <w:keepNext/>
      <w:keepLines/>
      <w:suppressAutoHyphens/>
      <w:overflowPunct w:val="0"/>
      <w:autoSpaceDE w:val="0"/>
      <w:spacing w:line="180" w:lineRule="exact"/>
      <w:textAlignment w:val="baseline"/>
    </w:pPr>
    <w:rPr>
      <w:rFonts w:ascii="Courier New" w:hAnsi="Courier New" w:cs="Courier New"/>
      <w:sz w:val="18"/>
      <w:szCs w:val="18"/>
      <w:lang w:val="en-GB" w:eastAsia="ar-SA"/>
    </w:rPr>
  </w:style>
  <w:style w:type="paragraph" w:customStyle="1" w:styleId="PL">
    <w:name w:val="PL"/>
    <w:uiPriority w:val="9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uppressAutoHyphens/>
      <w:overflowPunct w:val="0"/>
      <w:autoSpaceDE w:val="0"/>
      <w:textAlignment w:val="baseline"/>
    </w:pPr>
    <w:rPr>
      <w:rFonts w:ascii="Courier New" w:hAnsi="Courier New" w:cs="Courier New"/>
      <w:sz w:val="16"/>
      <w:szCs w:val="18"/>
      <w:lang w:val="en-GB" w:eastAsia="ar-SA"/>
    </w:rPr>
  </w:style>
  <w:style w:type="paragraph" w:customStyle="1" w:styleId="ZA">
    <w:name w:val="ZA"/>
    <w:uiPriority w:val="99"/>
    <w:pPr>
      <w:widowControl w:val="0"/>
      <w:pBdr>
        <w:bottom w:val="single" w:sz="8" w:space="1" w:color="000000"/>
      </w:pBdr>
      <w:suppressAutoHyphens/>
      <w:overflowPunct w:val="0"/>
      <w:autoSpaceDE w:val="0"/>
      <w:jc w:val="right"/>
      <w:textAlignment w:val="baseline"/>
    </w:pPr>
    <w:rPr>
      <w:rFonts w:cs="Arial"/>
      <w:sz w:val="40"/>
      <w:szCs w:val="18"/>
      <w:lang w:val="en-GB" w:eastAsia="ar-SA"/>
    </w:rPr>
  </w:style>
  <w:style w:type="paragraph" w:customStyle="1" w:styleId="ZB">
    <w:name w:val="ZB"/>
    <w:uiPriority w:val="99"/>
    <w:pPr>
      <w:tabs>
        <w:tab w:val="left" w:pos="5387"/>
        <w:tab w:val="left" w:pos="6804"/>
      </w:tabs>
      <w:suppressAutoHyphens/>
      <w:overflowPunct w:val="0"/>
      <w:autoSpaceDE w:val="0"/>
      <w:spacing w:after="240" w:line="240" w:lineRule="atLeast"/>
      <w:textAlignment w:val="baseline"/>
    </w:pPr>
    <w:rPr>
      <w:rFonts w:cs="Arial"/>
      <w:b/>
      <w:sz w:val="32"/>
      <w:szCs w:val="18"/>
      <w:lang w:val="en-GB" w:eastAsia="ar-SA"/>
    </w:rPr>
  </w:style>
  <w:style w:type="paragraph" w:customStyle="1" w:styleId="ZC">
    <w:name w:val="ZC"/>
    <w:uiPriority w:val="99"/>
    <w:pPr>
      <w:suppressAutoHyphens/>
      <w:overflowPunct w:val="0"/>
      <w:autoSpaceDE w:val="0"/>
      <w:spacing w:line="360" w:lineRule="atLeast"/>
      <w:jc w:val="center"/>
      <w:textAlignment w:val="baseline"/>
    </w:pPr>
    <w:rPr>
      <w:rFonts w:cs="Arial"/>
      <w:sz w:val="18"/>
      <w:szCs w:val="18"/>
      <w:lang w:val="en-GB" w:eastAsia="ar-SA"/>
    </w:rPr>
  </w:style>
  <w:style w:type="paragraph" w:customStyle="1" w:styleId="ZK">
    <w:name w:val="ZK"/>
    <w:uiPriority w:val="99"/>
    <w:pPr>
      <w:suppressAutoHyphens/>
      <w:overflowPunct w:val="0"/>
      <w:autoSpaceDE w:val="0"/>
      <w:spacing w:after="240" w:line="240" w:lineRule="atLeast"/>
      <w:ind w:left="1191" w:right="113" w:hanging="1191"/>
      <w:textAlignment w:val="baseline"/>
    </w:pPr>
    <w:rPr>
      <w:rFonts w:cs="Arial"/>
      <w:sz w:val="18"/>
      <w:szCs w:val="18"/>
      <w:lang w:val="en-GB" w:eastAsia="ar-SA"/>
    </w:rPr>
  </w:style>
  <w:style w:type="paragraph" w:customStyle="1" w:styleId="ZT">
    <w:name w:val="ZT"/>
    <w:uiPriority w:val="99"/>
    <w:pPr>
      <w:suppressAutoHyphens/>
      <w:overflowPunct w:val="0"/>
      <w:autoSpaceDE w:val="0"/>
      <w:spacing w:after="96" w:line="240" w:lineRule="atLeast"/>
      <w:jc w:val="center"/>
      <w:textAlignment w:val="baseline"/>
    </w:pPr>
    <w:rPr>
      <w:rFonts w:cs="Arial"/>
      <w:b/>
      <w:sz w:val="32"/>
      <w:szCs w:val="18"/>
      <w:lang w:val="en-GB" w:eastAsia="ar-SA"/>
    </w:rPr>
  </w:style>
  <w:style w:type="paragraph" w:customStyle="1" w:styleId="ZU">
    <w:name w:val="ZU"/>
    <w:uiPriority w:val="99"/>
    <w:pPr>
      <w:suppressAutoHyphens/>
      <w:overflowPunct w:val="0"/>
      <w:autoSpaceDE w:val="0"/>
      <w:spacing w:before="480" w:after="240" w:line="240" w:lineRule="atLeast"/>
      <w:ind w:left="510" w:right="113" w:hanging="510"/>
      <w:textAlignment w:val="baseline"/>
    </w:pPr>
    <w:rPr>
      <w:rFonts w:cs="Arial"/>
      <w:sz w:val="18"/>
      <w:szCs w:val="18"/>
      <w:lang w:val="en-GB" w:eastAsia="ar-SA"/>
    </w:rPr>
  </w:style>
  <w:style w:type="paragraph" w:customStyle="1" w:styleId="B1">
    <w:name w:val="B1"/>
    <w:basedOn w:val="Normal"/>
    <w:link w:val="B1Char"/>
    <w:qFormat/>
    <w:pPr>
      <w:overflowPunct w:val="0"/>
      <w:autoSpaceDE w:val="0"/>
      <w:ind w:left="567" w:hanging="567"/>
      <w:textAlignment w:val="baseline"/>
    </w:pPr>
    <w:rPr>
      <w:rFonts w:cs="Arial"/>
      <w:sz w:val="20"/>
      <w:szCs w:val="20"/>
    </w:rPr>
  </w:style>
  <w:style w:type="paragraph" w:customStyle="1" w:styleId="B2">
    <w:name w:val="B2"/>
    <w:basedOn w:val="B1"/>
    <w:uiPriority w:val="99"/>
    <w:pPr>
      <w:ind w:left="1134"/>
    </w:pPr>
  </w:style>
  <w:style w:type="paragraph" w:customStyle="1" w:styleId="B3">
    <w:name w:val="B3"/>
    <w:basedOn w:val="B1"/>
    <w:uiPriority w:val="99"/>
    <w:pPr>
      <w:ind w:left="1701"/>
    </w:pPr>
  </w:style>
  <w:style w:type="paragraph" w:customStyle="1" w:styleId="B4">
    <w:name w:val="B4"/>
    <w:basedOn w:val="B1"/>
    <w:uiPriority w:val="99"/>
    <w:pPr>
      <w:ind w:left="2268"/>
    </w:pPr>
  </w:style>
  <w:style w:type="paragraph" w:customStyle="1" w:styleId="B5">
    <w:name w:val="B5"/>
    <w:basedOn w:val="B1"/>
    <w:uiPriority w:val="99"/>
    <w:pPr>
      <w:ind w:left="2835"/>
    </w:pPr>
  </w:style>
  <w:style w:type="paragraph" w:customStyle="1" w:styleId="EQ">
    <w:name w:val="EQ"/>
    <w:basedOn w:val="Normal"/>
    <w:next w:val="Normal"/>
    <w:uiPriority w:val="99"/>
    <w:pPr>
      <w:keepLines/>
      <w:overflowPunct w:val="0"/>
      <w:autoSpaceDE w:val="0"/>
      <w:spacing w:after="240"/>
      <w:textAlignment w:val="baseline"/>
    </w:pPr>
    <w:rPr>
      <w:rFonts w:cs="Arial"/>
      <w:sz w:val="20"/>
      <w:szCs w:val="20"/>
      <w:lang w:val="fr-FR"/>
    </w:rPr>
  </w:style>
  <w:style w:type="paragraph" w:customStyle="1" w:styleId="EX">
    <w:name w:val="EX"/>
    <w:basedOn w:val="Normal"/>
    <w:uiPriority w:val="99"/>
    <w:pPr>
      <w:keepLines/>
      <w:overflowPunct w:val="0"/>
      <w:autoSpaceDE w:val="0"/>
      <w:spacing w:after="240"/>
      <w:ind w:left="2268" w:hanging="2268"/>
      <w:textAlignment w:val="baseline"/>
    </w:pPr>
    <w:rPr>
      <w:rFonts w:cs="Arial"/>
      <w:sz w:val="20"/>
      <w:szCs w:val="20"/>
    </w:rPr>
  </w:style>
  <w:style w:type="paragraph" w:customStyle="1" w:styleId="EW">
    <w:name w:val="EW"/>
    <w:basedOn w:val="EX"/>
    <w:uiPriority w:val="99"/>
    <w:pPr>
      <w:spacing w:after="0"/>
    </w:pPr>
  </w:style>
  <w:style w:type="paragraph" w:customStyle="1" w:styleId="FP">
    <w:name w:val="FP"/>
    <w:basedOn w:val="Normal"/>
    <w:uiPriority w:val="99"/>
    <w:rPr>
      <w:rFonts w:eastAsia="MS Mincho" w:cs="Arial"/>
      <w:sz w:val="20"/>
      <w:szCs w:val="20"/>
    </w:rPr>
  </w:style>
  <w:style w:type="paragraph" w:customStyle="1" w:styleId="H6">
    <w:name w:val="H6"/>
    <w:basedOn w:val="Heading5"/>
    <w:next w:val="Normal"/>
    <w:uiPriority w:val="99"/>
    <w:pPr>
      <w:numPr>
        <w:numId w:val="0"/>
      </w:numPr>
      <w:ind w:left="1985" w:hanging="1985"/>
      <w:outlineLvl w:val="9"/>
    </w:pPr>
  </w:style>
  <w:style w:type="paragraph" w:customStyle="1" w:styleId="HE">
    <w:name w:val="HE"/>
    <w:basedOn w:val="Normal"/>
    <w:uiPriority w:val="99"/>
    <w:pPr>
      <w:overflowPunct w:val="0"/>
      <w:autoSpaceDE w:val="0"/>
      <w:spacing w:after="120"/>
      <w:textAlignment w:val="baseline"/>
    </w:pPr>
    <w:rPr>
      <w:rFonts w:cs="Arial"/>
      <w:b/>
      <w:sz w:val="20"/>
      <w:szCs w:val="20"/>
    </w:rPr>
  </w:style>
  <w:style w:type="paragraph" w:customStyle="1" w:styleId="HO">
    <w:name w:val="HO"/>
    <w:basedOn w:val="Normal"/>
    <w:uiPriority w:val="99"/>
    <w:pPr>
      <w:overflowPunct w:val="0"/>
      <w:autoSpaceDE w:val="0"/>
      <w:spacing w:after="120"/>
      <w:jc w:val="right"/>
      <w:textAlignment w:val="baseline"/>
    </w:pPr>
    <w:rPr>
      <w:rFonts w:cs="Arial"/>
      <w:b/>
      <w:sz w:val="20"/>
      <w:szCs w:val="20"/>
    </w:rPr>
  </w:style>
  <w:style w:type="paragraph" w:customStyle="1" w:styleId="NO">
    <w:name w:val="NO"/>
    <w:basedOn w:val="Normal"/>
    <w:link w:val="NOChar"/>
    <w:qFormat/>
    <w:pPr>
      <w:keepLines/>
      <w:overflowPunct w:val="0"/>
      <w:autoSpaceDE w:val="0"/>
      <w:spacing w:after="240"/>
      <w:ind w:left="1701" w:hanging="1134"/>
      <w:textAlignment w:val="baseline"/>
    </w:pPr>
    <w:rPr>
      <w:rFonts w:cs="Arial"/>
      <w:sz w:val="20"/>
      <w:szCs w:val="20"/>
    </w:rPr>
  </w:style>
  <w:style w:type="paragraph" w:customStyle="1" w:styleId="NF">
    <w:name w:val="NF"/>
    <w:basedOn w:val="NO"/>
    <w:uiPriority w:val="99"/>
    <w:rPr>
      <w:sz w:val="18"/>
    </w:rPr>
  </w:style>
  <w:style w:type="paragraph" w:customStyle="1" w:styleId="NW">
    <w:name w:val="NW"/>
    <w:basedOn w:val="NO"/>
    <w:uiPriority w:val="99"/>
    <w:pPr>
      <w:spacing w:after="0"/>
    </w:pPr>
  </w:style>
  <w:style w:type="paragraph" w:customStyle="1" w:styleId="TAJ">
    <w:name w:val="TAJ"/>
    <w:basedOn w:val="Normal"/>
    <w:uiPriority w:val="99"/>
    <w:pPr>
      <w:keepNext/>
      <w:keepLines/>
      <w:overflowPunct w:val="0"/>
      <w:autoSpaceDE w:val="0"/>
      <w:spacing w:after="120"/>
      <w:textAlignment w:val="baseline"/>
    </w:pPr>
    <w:rPr>
      <w:rFonts w:cs="Arial"/>
      <w:sz w:val="20"/>
      <w:szCs w:val="20"/>
    </w:rPr>
  </w:style>
  <w:style w:type="paragraph" w:customStyle="1" w:styleId="TAC">
    <w:name w:val="TAC"/>
    <w:basedOn w:val="TAL"/>
    <w:uiPriority w:val="99"/>
    <w:pPr>
      <w:jc w:val="center"/>
    </w:pPr>
    <w:rPr>
      <w:rFonts w:cs="Times New Roman"/>
      <w:szCs w:val="20"/>
    </w:rPr>
  </w:style>
  <w:style w:type="paragraph" w:customStyle="1" w:styleId="TAN">
    <w:name w:val="TAN"/>
    <w:basedOn w:val="TAL"/>
    <w:uiPriority w:val="99"/>
    <w:pPr>
      <w:ind w:left="851" w:hanging="851"/>
    </w:pPr>
    <w:rPr>
      <w:rFonts w:cs="Times New Roman"/>
      <w:szCs w:val="20"/>
    </w:rPr>
  </w:style>
  <w:style w:type="paragraph" w:customStyle="1" w:styleId="TAR">
    <w:name w:val="TAR"/>
    <w:basedOn w:val="TAL"/>
    <w:uiPriority w:val="99"/>
    <w:pPr>
      <w:jc w:val="right"/>
    </w:pPr>
    <w:rPr>
      <w:rFonts w:cs="Times New Roman"/>
      <w:szCs w:val="20"/>
    </w:rPr>
  </w:style>
  <w:style w:type="paragraph" w:customStyle="1" w:styleId="TH">
    <w:name w:val="TH"/>
    <w:basedOn w:val="Normal"/>
    <w:uiPriority w:val="99"/>
    <w:pPr>
      <w:keepNext/>
      <w:keepLines/>
      <w:overflowPunct w:val="0"/>
      <w:autoSpaceDE w:val="0"/>
      <w:spacing w:before="60" w:after="180"/>
      <w:jc w:val="center"/>
      <w:textAlignment w:val="baseline"/>
    </w:pPr>
    <w:rPr>
      <w:rFonts w:cs="Arial"/>
      <w:b/>
      <w:color w:val="000000"/>
      <w:sz w:val="20"/>
      <w:szCs w:val="20"/>
    </w:rPr>
  </w:style>
  <w:style w:type="paragraph" w:customStyle="1" w:styleId="TF">
    <w:name w:val="TF"/>
    <w:basedOn w:val="TH"/>
    <w:uiPriority w:val="99"/>
    <w:pPr>
      <w:keepNext w:val="0"/>
      <w:spacing w:before="0" w:after="240"/>
    </w:pPr>
  </w:style>
  <w:style w:type="paragraph" w:styleId="TOC2">
    <w:name w:val="toc 2"/>
    <w:basedOn w:val="TOC1"/>
    <w:uiPriority w:val="39"/>
    <w:pPr>
      <w:widowControl w:val="0"/>
      <w:overflowPunct w:val="0"/>
      <w:autoSpaceDE w:val="0"/>
      <w:spacing w:before="0"/>
      <w:ind w:left="851" w:right="425" w:hanging="851"/>
      <w:textAlignment w:val="baseline"/>
    </w:pPr>
    <w:rPr>
      <w:rFonts w:ascii="Times New Roman" w:eastAsia="Times New Roman" w:hAnsi="Times New Roman" w:cs="Times New Roman"/>
      <w:lang w:val="fr-FR"/>
    </w:r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8">
    <w:name w:val="toc 8"/>
    <w:basedOn w:val="TOC1"/>
    <w:uiPriority w:val="39"/>
    <w:pPr>
      <w:keepNext/>
      <w:widowControl w:val="0"/>
      <w:overflowPunct w:val="0"/>
      <w:autoSpaceDE w:val="0"/>
      <w:spacing w:before="180"/>
      <w:ind w:left="2693" w:right="425" w:hanging="2693"/>
      <w:textAlignment w:val="baseline"/>
    </w:pPr>
    <w:rPr>
      <w:rFonts w:ascii="Times New Roman" w:eastAsia="Times New Roman" w:hAnsi="Times New Roman" w:cs="Times New Roman"/>
      <w:b/>
      <w:sz w:val="22"/>
      <w:lang w:val="fr-FR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TT">
    <w:name w:val="TT"/>
    <w:basedOn w:val="Normal"/>
    <w:next w:val="Normal"/>
    <w:uiPriority w:val="99"/>
    <w:pPr>
      <w:keepNext/>
      <w:keepLines/>
      <w:overflowPunct w:val="0"/>
      <w:autoSpaceDE w:val="0"/>
      <w:spacing w:after="960"/>
      <w:jc w:val="center"/>
      <w:textAlignment w:val="baseline"/>
    </w:pPr>
    <w:rPr>
      <w:rFonts w:cs="Arial"/>
      <w:b/>
      <w:sz w:val="20"/>
      <w:szCs w:val="20"/>
    </w:rPr>
  </w:style>
  <w:style w:type="paragraph" w:customStyle="1" w:styleId="AP">
    <w:name w:val="AP"/>
    <w:basedOn w:val="Normal"/>
    <w:uiPriority w:val="99"/>
    <w:pPr>
      <w:spacing w:after="120"/>
      <w:ind w:left="2127" w:hanging="2127"/>
    </w:pPr>
    <w:rPr>
      <w:rFonts w:eastAsia="MS Mincho" w:cs="Arial"/>
      <w:b/>
      <w:color w:val="FF0000"/>
      <w:sz w:val="20"/>
      <w:szCs w:val="20"/>
    </w:rPr>
  </w:style>
  <w:style w:type="paragraph" w:customStyle="1" w:styleId="Disc">
    <w:name w:val="Disc"/>
    <w:basedOn w:val="Normal"/>
    <w:next w:val="Normal"/>
    <w:uiPriority w:val="99"/>
    <w:pPr>
      <w:keepNext/>
      <w:keepLines/>
      <w:spacing w:after="120"/>
    </w:pPr>
    <w:rPr>
      <w:rFonts w:eastAsia="MS Mincho" w:cs="Arial"/>
      <w:b/>
      <w:sz w:val="20"/>
      <w:szCs w:val="20"/>
    </w:rPr>
  </w:style>
  <w:style w:type="character" w:styleId="Strong">
    <w:name w:val="Strong"/>
    <w:uiPriority w:val="22"/>
    <w:qFormat/>
    <w:rsid w:val="007D4DAF"/>
    <w:rPr>
      <w:b/>
      <w:bCs/>
    </w:rPr>
  </w:style>
  <w:style w:type="character" w:styleId="Emphasis">
    <w:name w:val="Emphasis"/>
    <w:uiPriority w:val="20"/>
    <w:qFormat/>
    <w:rsid w:val="007D4DAF"/>
    <w:rPr>
      <w:i/>
      <w:iCs/>
    </w:rPr>
  </w:style>
  <w:style w:type="paragraph" w:customStyle="1" w:styleId="CRCoverPage">
    <w:name w:val="CR Cover Page"/>
    <w:link w:val="CRCoverPageZchn"/>
    <w:uiPriority w:val="99"/>
    <w:rsid w:val="00403CC7"/>
    <w:pPr>
      <w:spacing w:after="120"/>
    </w:pPr>
    <w:rPr>
      <w:lang w:val="en-GB"/>
    </w:rPr>
  </w:style>
  <w:style w:type="character" w:customStyle="1" w:styleId="CRCoverPageZchn">
    <w:name w:val="CR Cover Page Zchn"/>
    <w:link w:val="CRCoverPage"/>
    <w:rsid w:val="00596680"/>
    <w:rPr>
      <w:lang w:eastAsia="en-US" w:bidi="ar-SA"/>
    </w:rPr>
  </w:style>
  <w:style w:type="paragraph" w:customStyle="1" w:styleId="AltNormal">
    <w:name w:val="AltNormal"/>
    <w:basedOn w:val="Normal"/>
    <w:rsid w:val="00B16441"/>
    <w:pPr>
      <w:suppressAutoHyphens w:val="0"/>
      <w:spacing w:before="120"/>
    </w:pPr>
    <w:rPr>
      <w:rFonts w:eastAsia="Batang"/>
      <w:sz w:val="20"/>
      <w:szCs w:val="20"/>
      <w:lang w:eastAsia="en-US"/>
    </w:rPr>
  </w:style>
  <w:style w:type="character" w:customStyle="1" w:styleId="Heading3Char">
    <w:name w:val="Heading 3 Char"/>
    <w:link w:val="Heading3"/>
    <w:uiPriority w:val="9"/>
    <w:rsid w:val="00CF1CA0"/>
    <w:rPr>
      <w:b/>
      <w:lang w:val="fr-FR" w:eastAsia="ar-SA"/>
    </w:rPr>
  </w:style>
  <w:style w:type="character" w:customStyle="1" w:styleId="Heading4Char">
    <w:name w:val="Heading 4 Char"/>
    <w:link w:val="Heading4"/>
    <w:uiPriority w:val="9"/>
    <w:rsid w:val="00CF1CA0"/>
    <w:rPr>
      <w:b/>
      <w:lang w:val="fr-FR" w:eastAsia="ar-SA"/>
    </w:rPr>
  </w:style>
  <w:style w:type="character" w:customStyle="1" w:styleId="Heading5Char">
    <w:name w:val="Heading 5 Char"/>
    <w:link w:val="Heading5"/>
    <w:uiPriority w:val="9"/>
    <w:rsid w:val="00CF1CA0"/>
    <w:rPr>
      <w:b/>
      <w:lang w:val="fr-FR" w:eastAsia="ar-SA"/>
    </w:rPr>
  </w:style>
  <w:style w:type="character" w:customStyle="1" w:styleId="Heading8Char">
    <w:name w:val="Heading 8 Char"/>
    <w:link w:val="Heading8"/>
    <w:uiPriority w:val="9"/>
    <w:rsid w:val="00CF1CA0"/>
    <w:rPr>
      <w:rFonts w:cs="Arial"/>
      <w:b/>
      <w:lang w:eastAsia="ar-SA"/>
    </w:rPr>
  </w:style>
  <w:style w:type="character" w:customStyle="1" w:styleId="Heading9Char">
    <w:name w:val="Heading 9 Char"/>
    <w:link w:val="Heading9"/>
    <w:uiPriority w:val="9"/>
    <w:rsid w:val="00CF1CA0"/>
    <w:rPr>
      <w:rFonts w:cs="Arial"/>
      <w:b/>
      <w:lang w:eastAsia="ar-SA"/>
    </w:rPr>
  </w:style>
  <w:style w:type="paragraph" w:customStyle="1" w:styleId="msonormal0">
    <w:name w:val="msonormal"/>
    <w:basedOn w:val="Normal"/>
    <w:uiPriority w:val="99"/>
    <w:semiHidden/>
    <w:rsid w:val="00CF1CA0"/>
    <w:pPr>
      <w:suppressAutoHyphens w:val="0"/>
      <w:spacing w:before="280" w:after="280"/>
    </w:pPr>
    <w:rPr>
      <w:rFonts w:eastAsia="Times New Roman" w:cs="Arial"/>
      <w:szCs w:val="18"/>
      <w:lang w:eastAsia="en-GB"/>
    </w:rPr>
  </w:style>
  <w:style w:type="character" w:customStyle="1" w:styleId="HeaderChar">
    <w:name w:val="Header Char"/>
    <w:link w:val="Header"/>
    <w:uiPriority w:val="99"/>
    <w:rsid w:val="00CF1CA0"/>
    <w:rPr>
      <w:sz w:val="18"/>
      <w:szCs w:val="24"/>
      <w:lang w:eastAsia="ar-SA"/>
    </w:rPr>
  </w:style>
  <w:style w:type="character" w:customStyle="1" w:styleId="FooterChar">
    <w:name w:val="Footer Char"/>
    <w:link w:val="Footer"/>
    <w:uiPriority w:val="99"/>
    <w:rsid w:val="00CF1CA0"/>
    <w:rPr>
      <w:rFonts w:cs="Arial"/>
      <w:lang w:eastAsia="ar-SA"/>
    </w:rPr>
  </w:style>
  <w:style w:type="character" w:customStyle="1" w:styleId="TitleChar">
    <w:name w:val="Title Char"/>
    <w:link w:val="Title"/>
    <w:uiPriority w:val="10"/>
    <w:rsid w:val="00CF1CA0"/>
    <w:rPr>
      <w:rFonts w:cs="Arial"/>
      <w:b/>
      <w:sz w:val="28"/>
      <w:lang w:val="en-IE" w:eastAsia="ar-SA"/>
    </w:rPr>
  </w:style>
  <w:style w:type="character" w:customStyle="1" w:styleId="BodyTextChar">
    <w:name w:val="Body Text Char"/>
    <w:link w:val="BodyText"/>
    <w:uiPriority w:val="99"/>
    <w:rsid w:val="00CF1CA0"/>
    <w:rPr>
      <w:sz w:val="18"/>
      <w:szCs w:val="24"/>
      <w:lang w:eastAsia="ar-SA"/>
    </w:rPr>
  </w:style>
  <w:style w:type="table" w:styleId="TableGrid">
    <w:name w:val="Table Grid"/>
    <w:basedOn w:val="TableNormal"/>
    <w:uiPriority w:val="59"/>
    <w:rsid w:val="00CF1CA0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B354D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F422DA"/>
  </w:style>
  <w:style w:type="character" w:customStyle="1" w:styleId="eop">
    <w:name w:val="eop"/>
    <w:basedOn w:val="DefaultParagraphFont"/>
    <w:rsid w:val="00F422DA"/>
  </w:style>
  <w:style w:type="paragraph" w:styleId="Revision">
    <w:name w:val="Revision"/>
    <w:hidden/>
    <w:uiPriority w:val="99"/>
    <w:semiHidden/>
    <w:rsid w:val="00E12DA2"/>
    <w:rPr>
      <w:sz w:val="18"/>
      <w:szCs w:val="24"/>
      <w:lang w:val="en-GB" w:eastAsia="ar-SA"/>
    </w:rPr>
  </w:style>
  <w:style w:type="character" w:customStyle="1" w:styleId="B1Char">
    <w:name w:val="B1 Char"/>
    <w:link w:val="B1"/>
    <w:qFormat/>
    <w:rsid w:val="00C73C50"/>
    <w:rPr>
      <w:rFonts w:cs="Arial"/>
      <w:lang w:val="en-GB" w:eastAsia="ar-SA"/>
    </w:rPr>
  </w:style>
  <w:style w:type="character" w:customStyle="1" w:styleId="NOChar">
    <w:name w:val="NO Char"/>
    <w:link w:val="NO"/>
    <w:rsid w:val="00C73C50"/>
    <w:rPr>
      <w:rFonts w:cs="Arial"/>
      <w:lang w:val="en-GB" w:eastAsia="ar-SA"/>
    </w:rPr>
  </w:style>
  <w:style w:type="paragraph" w:customStyle="1" w:styleId="EditorsNote">
    <w:name w:val="Editor's Note"/>
    <w:basedOn w:val="NO"/>
    <w:link w:val="EditorsNoteChar"/>
    <w:qFormat/>
    <w:rsid w:val="00735DBB"/>
    <w:pPr>
      <w:suppressAutoHyphens w:val="0"/>
      <w:overflowPunct/>
      <w:autoSpaceDE/>
      <w:spacing w:after="180"/>
      <w:ind w:left="1135" w:hanging="851"/>
      <w:textAlignment w:val="auto"/>
    </w:pPr>
    <w:rPr>
      <w:rFonts w:ascii="Times New Roman" w:eastAsia="Malgun Gothic" w:hAnsi="Times New Roman" w:cs="Times New Roman"/>
      <w:color w:val="FF0000"/>
      <w:lang w:eastAsia="en-US"/>
    </w:rPr>
  </w:style>
  <w:style w:type="character" w:customStyle="1" w:styleId="NOZchn">
    <w:name w:val="NO Zchn"/>
    <w:rsid w:val="00735DBB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735DBB"/>
    <w:rPr>
      <w:rFonts w:ascii="Times New Roman" w:eastAsia="Malgun Gothic" w:hAnsi="Times New Roman"/>
      <w:color w:val="FF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Docs\S2-2304116.zip" TargetMode="External"/><Relationship Id="rId18" Type="http://schemas.openxmlformats.org/officeDocument/2006/relationships/hyperlink" Target="Docs\S2-2305205.zip" TargetMode="External"/><Relationship Id="rId26" Type="http://schemas.openxmlformats.org/officeDocument/2006/relationships/hyperlink" Target="Docs\S2-2304499.zip" TargetMode="External"/><Relationship Id="rId39" Type="http://schemas.openxmlformats.org/officeDocument/2006/relationships/hyperlink" Target="Docs\S2-2304481.zip" TargetMode="External"/><Relationship Id="rId3" Type="http://schemas.openxmlformats.org/officeDocument/2006/relationships/numbering" Target="numbering.xml"/><Relationship Id="rId21" Type="http://schemas.openxmlformats.org/officeDocument/2006/relationships/hyperlink" Target="Docs\S2-2305266.zip" TargetMode="External"/><Relationship Id="rId34" Type="http://schemas.openxmlformats.org/officeDocument/2006/relationships/hyperlink" Target="Docs\S2-2304591.zip" TargetMode="External"/><Relationship Id="rId42" Type="http://schemas.openxmlformats.org/officeDocument/2006/relationships/hyperlink" Target="Docs\S2-2304473.zip" TargetMode="Externa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Docs\S2-2304263.zip" TargetMode="External"/><Relationship Id="rId17" Type="http://schemas.openxmlformats.org/officeDocument/2006/relationships/hyperlink" Target="Docs\S2-2304480.zip" TargetMode="External"/><Relationship Id="rId25" Type="http://schemas.openxmlformats.org/officeDocument/2006/relationships/hyperlink" Target="Docs\S2-2304118.zip" TargetMode="External"/><Relationship Id="rId33" Type="http://schemas.openxmlformats.org/officeDocument/2006/relationships/hyperlink" Target="Docs\S2-2304498.zip" TargetMode="External"/><Relationship Id="rId38" Type="http://schemas.openxmlformats.org/officeDocument/2006/relationships/hyperlink" Target="Docs\S2-2304743.zip" TargetMode="External"/><Relationship Id="rId46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yperlink" Target="Docs\S2-2304117.zip" TargetMode="External"/><Relationship Id="rId20" Type="http://schemas.openxmlformats.org/officeDocument/2006/relationships/hyperlink" Target="Docs\S2-2304089.zip" TargetMode="External"/><Relationship Id="rId29" Type="http://schemas.openxmlformats.org/officeDocument/2006/relationships/hyperlink" Target="Docs\S2-2305267.zip" TargetMode="External"/><Relationship Id="rId41" Type="http://schemas.openxmlformats.org/officeDocument/2006/relationships/hyperlink" Target="Docs\S2-2304119.zip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Docs\S2-2304768.zip" TargetMode="External"/><Relationship Id="rId24" Type="http://schemas.openxmlformats.org/officeDocument/2006/relationships/hyperlink" Target="Docs\S2-2304471.zip" TargetMode="External"/><Relationship Id="rId32" Type="http://schemas.openxmlformats.org/officeDocument/2006/relationships/hyperlink" Target="Docs\S2-2304120.zip" TargetMode="External"/><Relationship Id="rId37" Type="http://schemas.openxmlformats.org/officeDocument/2006/relationships/hyperlink" Target="Docs\S2-2304468.zip" TargetMode="External"/><Relationship Id="rId40" Type="http://schemas.openxmlformats.org/officeDocument/2006/relationships/hyperlink" Target="Docs\S2-2304472.zip" TargetMode="External"/><Relationship Id="rId45" Type="http://schemas.openxmlformats.org/officeDocument/2006/relationships/hyperlink" Target="Docs\S2-2304467.zip" TargetMode="External"/><Relationship Id="rId5" Type="http://schemas.openxmlformats.org/officeDocument/2006/relationships/settings" Target="settings.xml"/><Relationship Id="rId15" Type="http://schemas.openxmlformats.org/officeDocument/2006/relationships/hyperlink" Target="Docs\S2-2304500.zip" TargetMode="External"/><Relationship Id="rId23" Type="http://schemas.openxmlformats.org/officeDocument/2006/relationships/hyperlink" Target="Docs\S2-2304470.zip" TargetMode="External"/><Relationship Id="rId28" Type="http://schemas.openxmlformats.org/officeDocument/2006/relationships/hyperlink" Target="Docs\S2-2304769.zip" TargetMode="External"/><Relationship Id="rId36" Type="http://schemas.openxmlformats.org/officeDocument/2006/relationships/hyperlink" Target="Docs\S2-2305274.zip" TargetMode="External"/><Relationship Id="rId10" Type="http://schemas.openxmlformats.org/officeDocument/2006/relationships/hyperlink" Target="Docs\S2-2305015.zip" TargetMode="External"/><Relationship Id="rId19" Type="http://schemas.openxmlformats.org/officeDocument/2006/relationships/hyperlink" Target="Docs\S2-2304469.zip" TargetMode="External"/><Relationship Id="rId31" Type="http://schemas.openxmlformats.org/officeDocument/2006/relationships/hyperlink" Target="Docs\S2-2304540.zip" TargetMode="External"/><Relationship Id="rId44" Type="http://schemas.openxmlformats.org/officeDocument/2006/relationships/hyperlink" Target="Docs\S2-2304115.zip" TargetMode="External"/><Relationship Id="rId4" Type="http://schemas.openxmlformats.org/officeDocument/2006/relationships/styles" Target="styles.xml"/><Relationship Id="rId9" Type="http://schemas.openxmlformats.org/officeDocument/2006/relationships/hyperlink" Target="Docs\S2-2303917.zip" TargetMode="External"/><Relationship Id="rId14" Type="http://schemas.openxmlformats.org/officeDocument/2006/relationships/hyperlink" Target="Docs\S2-2305099.zip" TargetMode="External"/><Relationship Id="rId22" Type="http://schemas.openxmlformats.org/officeDocument/2006/relationships/hyperlink" Target="Docs\S2-2304590.zip" TargetMode="External"/><Relationship Id="rId27" Type="http://schemas.openxmlformats.org/officeDocument/2006/relationships/hyperlink" Target="Docs\S2-2304770.zip" TargetMode="External"/><Relationship Id="rId30" Type="http://schemas.openxmlformats.org/officeDocument/2006/relationships/hyperlink" Target="Docs\S2-2304767.zip" TargetMode="External"/><Relationship Id="rId35" Type="http://schemas.openxmlformats.org/officeDocument/2006/relationships/hyperlink" Target="Docs\S2-2305272.zip" TargetMode="External"/><Relationship Id="rId43" Type="http://schemas.openxmlformats.org/officeDocument/2006/relationships/hyperlink" Target="Docs\S2-230477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2036C-2C09-4D24-B306-2813C4049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Chairman's notes</vt:lpstr>
    </vt:vector>
  </TitlesOfParts>
  <Company/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Chairman's notes</dc:title>
  <dc:subject/>
  <dc:creator>MCC</dc:creator>
  <cp:keywords/>
  <cp:lastModifiedBy>LTHBM1</cp:lastModifiedBy>
  <cp:revision>42</cp:revision>
  <cp:lastPrinted>2009-08-26T06:09:00Z</cp:lastPrinted>
  <dcterms:created xsi:type="dcterms:W3CDTF">2021-02-28T08:18:00Z</dcterms:created>
  <dcterms:modified xsi:type="dcterms:W3CDTF">2023-04-12T13:52:00Z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doc_version">
    <vt:lpwstr>3.0</vt:lpwstr>
  </property>
  <property fmtid="{D5CDD505-2E9C-101B-9397-08002B2CF9AE}" pid="3" name="Tdoclocation">
    <vt:lpwstr>Docs\</vt:lpwstr>
  </property>
  <property fmtid="{D5CDD505-2E9C-101B-9397-08002B2CF9AE}" pid="4" name="Tdocweblocation">
    <vt:lpwstr>ftp://ftp.3gpp.org/tsg_sa/WG2_Arch/TSGS2_142e_Electronic/</vt:lpwstr>
  </property>
  <property fmtid="{D5CDD505-2E9C-101B-9397-08002B2CF9AE}" pid="5" name="group-year">
    <vt:lpwstr>S2-20</vt:lpwstr>
  </property>
  <property fmtid="{D5CDD505-2E9C-101B-9397-08002B2CF9AE}" pid="6" name="sflag">
    <vt:lpwstr>1289936376</vt:lpwstr>
  </property>
  <property fmtid="{D5CDD505-2E9C-101B-9397-08002B2CF9AE}" pid="7" name="TDLength">
    <vt:i4>5</vt:i4>
  </property>
</Properties>
</file>