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E0E9D" w14:textId="2ADAB2A7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</w:t>
      </w:r>
      <w:r w:rsidR="008E0168" w:rsidRPr="004D2BB0">
        <w:rPr>
          <w:rFonts w:ascii="Arial" w:hAnsi="Arial" w:cs="Arial"/>
          <w:b/>
          <w:bCs/>
          <w:color w:val="auto"/>
          <w:sz w:val="24"/>
          <w:szCs w:val="26"/>
        </w:rPr>
        <w:t>210</w:t>
      </w:r>
      <w:r w:rsidR="008E0168">
        <w:rPr>
          <w:rFonts w:ascii="Arial" w:hAnsi="Arial" w:cs="Arial"/>
          <w:b/>
          <w:bCs/>
          <w:color w:val="auto"/>
          <w:sz w:val="24"/>
          <w:szCs w:val="26"/>
        </w:rPr>
        <w:t>1104</w:t>
      </w:r>
    </w:p>
    <w:p w14:paraId="1FA371DB" w14:textId="39D7866A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  <w:r w:rsidR="008E0168">
        <w:rPr>
          <w:rFonts w:ascii="Arial" w:hAnsi="Arial" w:cs="Arial"/>
          <w:b/>
          <w:bCs/>
          <w:sz w:val="24"/>
        </w:rPr>
        <w:t>(Revision of S2-2100304r19)</w:t>
      </w:r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0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0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1" w:name="_Toc20149641"/>
      <w:bookmarkStart w:id="2" w:name="_Toc27846432"/>
      <w:bookmarkStart w:id="3" w:name="_Toc36187556"/>
      <w:bookmarkStart w:id="4" w:name="_Toc45183460"/>
      <w:bookmarkStart w:id="5" w:name="_Toc47342302"/>
      <w:bookmarkStart w:id="6" w:name="_Toc51769000"/>
      <w:bookmarkStart w:id="7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1"/>
      <w:bookmarkEnd w:id="2"/>
      <w:bookmarkEnd w:id="3"/>
      <w:bookmarkEnd w:id="4"/>
      <w:bookmarkEnd w:id="5"/>
      <w:bookmarkEnd w:id="6"/>
      <w:bookmarkEnd w:id="7"/>
      <w:r w:rsidR="00D655F4" w:rsidRPr="004D2BB0">
        <w:rPr>
          <w:lang w:eastAsia="ko-KR"/>
        </w:rPr>
        <w:t>General</w:t>
      </w:r>
    </w:p>
    <w:p w14:paraId="416F51E3" w14:textId="26EC2B3F" w:rsidR="00990669" w:rsidRDefault="00E266FA" w:rsidP="00870DD4">
      <w:r w:rsidRPr="004D2BB0">
        <w:t xml:space="preserve">DNS records obtained from a network resolver contains a time-to-live (TTL) value. This is a hint provided by the network resolver and </w:t>
      </w:r>
      <w:r w:rsidR="008A6D48">
        <w:t xml:space="preserve">can </w:t>
      </w:r>
      <w:r w:rsidRPr="004D2BB0">
        <w:t xml:space="preserve">be used to determine the length of time that the record is cached. </w:t>
      </w:r>
      <w:r w:rsidR="00870DD4" w:rsidRPr="004D2BB0">
        <w:t xml:space="preserve">DNS records </w:t>
      </w:r>
      <w:r w:rsidR="008A6D48">
        <w:t>can</w:t>
      </w:r>
      <w:r w:rsidR="00870DD4" w:rsidRPr="004D2BB0">
        <w:t xml:space="preserve">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 </w:t>
      </w:r>
    </w:p>
    <w:p w14:paraId="66A547DB" w14:textId="77777777" w:rsidR="00990669" w:rsidRPr="000A2377" w:rsidRDefault="00990669" w:rsidP="00990669">
      <w:pPr>
        <w:pStyle w:val="EditorsNote"/>
        <w:rPr>
          <w:color w:val="auto"/>
          <w:lang w:val="en-US" w:eastAsia="en-US"/>
        </w:rPr>
      </w:pPr>
      <w:r>
        <w:t>Editor’s Note: Whether coordination across the 5GC and application domain for name resolver caching behaviour is required or not is FFS.</w:t>
      </w:r>
    </w:p>
    <w:p w14:paraId="0D14AEA0" w14:textId="4BBD8A4C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49E8F68C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r w:rsidR="004D2BB0">
        <w:t>an</w:t>
      </w:r>
      <w:r w:rsidR="00A46E0F" w:rsidRPr="004D2BB0">
        <w:t xml:space="preserve"> IP </w:t>
      </w:r>
      <w:r w:rsidRPr="004D2BB0">
        <w:t xml:space="preserve">address for the DNS resolver using </w:t>
      </w:r>
      <w:proofErr w:type="spellStart"/>
      <w:r w:rsidRPr="004D2BB0">
        <w:t>ePCO</w:t>
      </w:r>
      <w:proofErr w:type="spellEnd"/>
      <w:r w:rsidRPr="004D2BB0">
        <w:t xml:space="preserve"> or IPv6 Router Advertisement (RA).</w:t>
      </w:r>
      <w:r w:rsidR="00930477" w:rsidRPr="004D2BB0">
        <w:t xml:space="preserve"> </w:t>
      </w:r>
      <w:r w:rsidRPr="004D2BB0">
        <w:t xml:space="preserve">5GC </w:t>
      </w:r>
      <w:r w:rsidR="008A6D48">
        <w:t>can</w:t>
      </w:r>
      <w:r w:rsidR="008A6D48" w:rsidRPr="004D2BB0">
        <w:t xml:space="preserve"> </w:t>
      </w:r>
      <w:r w:rsidRPr="004D2BB0">
        <w:t xml:space="preserve">reconfigure the DNS resolver </w:t>
      </w:r>
      <w:r w:rsidR="00116858" w:rsidRPr="004D2BB0">
        <w:t xml:space="preserve">IP </w:t>
      </w:r>
      <w:r w:rsidRPr="004D2BB0">
        <w:t>address. In case</w:t>
      </w:r>
      <w:r w:rsidR="00A46E0F" w:rsidRPr="004D2BB0">
        <w:t xml:space="preserve"> of anycast</w:t>
      </w:r>
      <w:r w:rsidR="00866A03" w:rsidRPr="004D2BB0">
        <w:t xml:space="preserve"> IP address of the DNS 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19C05641" w:rsidR="00AC1629" w:rsidRPr="004D2BB0" w:rsidRDefault="00101157" w:rsidP="005F5311">
      <w:r w:rsidRPr="004D2BB0">
        <w:lastRenderedPageBreak/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proofErr w:type="spellStart"/>
      <w:r w:rsidRPr="004D2BB0">
        <w:t>DoH</w:t>
      </w:r>
      <w:proofErr w:type="spellEnd"/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>. DNS mes</w:t>
      </w:r>
      <w:r w:rsidR="0077569C" w:rsidRPr="004D2BB0">
        <w:t xml:space="preserve">sages </w:t>
      </w:r>
      <w:r w:rsidR="005872AD" w:rsidRPr="004D2BB0">
        <w:t xml:space="preserve">delivered over </w:t>
      </w:r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</w:t>
      </w:r>
      <w:proofErr w:type="spellStart"/>
      <w:r w:rsidR="0077569C" w:rsidRPr="004D2BB0">
        <w:t>DoH</w:t>
      </w:r>
      <w:proofErr w:type="spellEnd"/>
      <w:r w:rsidR="0077569C" w:rsidRPr="004D2BB0">
        <w:t xml:space="preserve"> </w:t>
      </w:r>
      <w:r w:rsidR="00D03F81">
        <w:t>might</w:t>
      </w:r>
      <w:r w:rsidR="00D03F81" w:rsidRPr="004D2BB0">
        <w:t xml:space="preserve"> </w:t>
      </w:r>
      <w:r w:rsidR="0077569C" w:rsidRPr="004D2BB0">
        <w:t xml:space="preserve">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</w:p>
    <w:p w14:paraId="5EA78AF4" w14:textId="21D539DA" w:rsidR="00021288" w:rsidRPr="004D2BB0" w:rsidRDefault="00021288" w:rsidP="005F5311">
      <w:r w:rsidRPr="004D2BB0">
        <w:t xml:space="preserve">A network interface </w:t>
      </w:r>
      <w:proofErr w:type="gramStart"/>
      <w:r w:rsidRPr="004D2BB0">
        <w:t>change</w:t>
      </w:r>
      <w:proofErr w:type="gramEnd"/>
      <w:r w:rsidRPr="004D2BB0">
        <w:t xml:space="preserve">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 xml:space="preserve">If network interface </w:t>
      </w:r>
      <w:proofErr w:type="gramStart"/>
      <w:r w:rsidR="0060419C" w:rsidRPr="004D2BB0">
        <w:t>change</w:t>
      </w:r>
      <w:proofErr w:type="gramEnd"/>
      <w:r w:rsidR="0060419C" w:rsidRPr="004D2BB0">
        <w:t xml:space="preserve">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UE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02B9C4E6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The OS DNS server configuration </w:t>
      </w:r>
      <w:r w:rsidR="00790373">
        <w:rPr>
          <w:rFonts w:eastAsia="Malgun Gothic"/>
          <w:color w:val="000000"/>
          <w:sz w:val="20"/>
          <w:szCs w:val="20"/>
          <w:lang w:eastAsia="ja-JP"/>
        </w:rPr>
        <w:t>does</w:t>
      </w:r>
      <w:r w:rsidR="00790373" w:rsidRPr="004D2BB0">
        <w:rPr>
          <w:rFonts w:eastAsia="Malgun Gothic"/>
          <w:color w:val="000000"/>
          <w:sz w:val="20"/>
          <w:szCs w:val="20"/>
          <w:lang w:eastAsia="ja-JP"/>
        </w:rPr>
        <w:t xml:space="preserve"> </w:t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7F165F1D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</w:t>
      </w:r>
      <w:proofErr w:type="gramStart"/>
      <w:r w:rsidRPr="004D2BB0">
        <w:t>user</w:t>
      </w:r>
      <w:proofErr w:type="gramEnd"/>
      <w:r w:rsidRPr="004D2BB0">
        <w:t xml:space="preserve">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r w:rsidR="00A37CEC">
        <w:t>can</w:t>
      </w:r>
      <w:r w:rsidR="00A37CEC" w:rsidRPr="004D2BB0">
        <w:t xml:space="preserve"> </w:t>
      </w:r>
      <w:r w:rsidR="00BC5D9F" w:rsidRPr="004D2BB0">
        <w:t xml:space="preserve">lead to a </w:t>
      </w:r>
      <w:proofErr w:type="spellStart"/>
      <w:r w:rsidR="00BC5D9F" w:rsidRPr="004D2BB0">
        <w:t>non optimal</w:t>
      </w:r>
      <w:proofErr w:type="spellEnd"/>
      <w:r w:rsidR="00BC5D9F" w:rsidRPr="004D2BB0">
        <w:t xml:space="preserve">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proofErr w:type="gramStart"/>
      <w:r w:rsidR="003900D5" w:rsidRPr="004D2BB0">
        <w:rPr>
          <w:rFonts w:eastAsia="Malgun Gothic"/>
        </w:rPr>
        <w:t>a</w:t>
      </w:r>
      <w:proofErr w:type="gramEnd"/>
      <w:r w:rsidR="003900D5" w:rsidRPr="004D2BB0">
        <w:rPr>
          <w:rFonts w:eastAsia="Malgun Gothic"/>
        </w:rPr>
        <w:t xml:space="preserve">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r w:rsidRPr="004D2BB0">
        <w:rPr>
          <w:rFonts w:eastAsia="Malgun Gothic"/>
        </w:rPr>
        <w:t>NOTE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8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9" w:name="_Hlk65766789"/>
      <w:r w:rsidRPr="004D2BB0">
        <w:t>:</w:t>
      </w:r>
      <w:bookmarkEnd w:id="9"/>
    </w:p>
    <w:p w14:paraId="6F74FB08" w14:textId="0A096C14" w:rsidR="008B1896" w:rsidRPr="004D2BB0" w:rsidRDefault="008B1896" w:rsidP="008B1896">
      <w:pPr>
        <w:pStyle w:val="B2"/>
      </w:pPr>
      <w:r w:rsidRPr="004D2BB0">
        <w:t>-</w:t>
      </w:r>
      <w:r w:rsidRPr="004D2BB0">
        <w:tab/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r w:rsidR="004D2BB0">
        <w:t xml:space="preserve"> </w:t>
      </w:r>
      <w:r w:rsidR="0079438E" w:rsidRPr="004D2BB0">
        <w:t>B in 6.2.3.2</w:t>
      </w:r>
      <w:r w:rsidR="000A02F7" w:rsidRPr="004D2BB0">
        <w:t xml:space="preserve"> </w:t>
      </w:r>
      <w:r w:rsidR="00787EC2">
        <w:t>will</w:t>
      </w:r>
      <w:r w:rsidR="004D2BB0" w:rsidRPr="004D2BB0">
        <w:t xml:space="preserve"> </w:t>
      </w:r>
      <w:r w:rsidR="004D2BB0">
        <w:t>not</w:t>
      </w:r>
      <w:r w:rsidR="004D2BB0" w:rsidRPr="004D2BB0">
        <w:t xml:space="preserve"> </w:t>
      </w:r>
      <w:r w:rsidR="000A02F7" w:rsidRPr="004D2BB0">
        <w:t xml:space="preserve">work 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r w:rsidR="004D2BB0">
        <w:t xml:space="preserve">NOT </w:t>
      </w:r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8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0C2F5950" w:rsidR="00254A8D" w:rsidRPr="004D2BB0" w:rsidRDefault="009817D6" w:rsidP="00B86D42">
      <w:r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proofErr w:type="gramStart"/>
      <w:r w:rsidR="00562244" w:rsidRPr="004D2BB0">
        <w:t>in order to</w:t>
      </w:r>
      <w:proofErr w:type="gramEnd"/>
      <w:r w:rsidR="00562244" w:rsidRPr="004D2BB0">
        <w:t xml:space="preserve">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r w:rsidR="004D2BB0">
        <w:t>such signalling has been received</w:t>
      </w:r>
      <w:r w:rsidR="00C064AE" w:rsidRPr="004D2BB0">
        <w:t xml:space="preserve"> and clear the DNS cache in UE OS</w:t>
      </w:r>
      <w:r w:rsidR="00870DD4" w:rsidRPr="004D2BB0">
        <w:t xml:space="preserve">. </w:t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07C92" w14:textId="77777777" w:rsidR="00123E6D" w:rsidRDefault="00123E6D">
      <w:pPr>
        <w:spacing w:after="0"/>
      </w:pPr>
      <w:r>
        <w:separator/>
      </w:r>
    </w:p>
  </w:endnote>
  <w:endnote w:type="continuationSeparator" w:id="0">
    <w:p w14:paraId="3CBFC839" w14:textId="77777777" w:rsidR="00123E6D" w:rsidRDefault="00123E6D">
      <w:pPr>
        <w:spacing w:after="0"/>
      </w:pPr>
      <w:r>
        <w:continuationSeparator/>
      </w:r>
    </w:p>
  </w:endnote>
  <w:endnote w:type="continuationNotice" w:id="1">
    <w:p w14:paraId="1FB62BA3" w14:textId="77777777" w:rsidR="00123E6D" w:rsidRDefault="00123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F61AE" w14:textId="77777777" w:rsidR="00123E6D" w:rsidRDefault="00123E6D">
      <w:pPr>
        <w:spacing w:after="0"/>
      </w:pPr>
      <w:r>
        <w:separator/>
      </w:r>
    </w:p>
  </w:footnote>
  <w:footnote w:type="continuationSeparator" w:id="0">
    <w:p w14:paraId="3D9131E8" w14:textId="77777777" w:rsidR="00123E6D" w:rsidRDefault="00123E6D">
      <w:pPr>
        <w:spacing w:after="0"/>
      </w:pPr>
      <w:r>
        <w:continuationSeparator/>
      </w:r>
    </w:p>
  </w:footnote>
  <w:footnote w:type="continuationNotice" w:id="1">
    <w:p w14:paraId="216933AE" w14:textId="77777777" w:rsidR="00123E6D" w:rsidRDefault="00123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7D2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A33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0C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6D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D6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287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435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102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462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1DF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27E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5C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EC2"/>
    <w:rsid w:val="00787F4F"/>
    <w:rsid w:val="007901B2"/>
    <w:rsid w:val="0079032E"/>
    <w:rsid w:val="00790373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48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168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69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969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CEC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0FD5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3AB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3F81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EFC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ACF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9D"/>
    <w:rsid w:val="00E540A4"/>
    <w:rsid w:val="00E54336"/>
    <w:rsid w:val="00E54562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A03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78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96F09-C204-44BC-B6A9-EB718D3B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792</Words>
  <Characters>4521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1104</cp:lastModifiedBy>
  <cp:revision>3</cp:revision>
  <dcterms:created xsi:type="dcterms:W3CDTF">2021-03-09T16:33:00Z</dcterms:created>
  <dcterms:modified xsi:type="dcterms:W3CDTF">2021-03-09T16:35:00Z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