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8B3D2A">
        <w:rPr>
          <w:b/>
          <w:sz w:val="24"/>
          <w:szCs w:val="24"/>
        </w:rPr>
        <w:t>4</w:t>
      </w:r>
      <w:r w:rsidRPr="00BA731A">
        <w:rPr>
          <w:b/>
          <w:sz w:val="24"/>
          <w:szCs w:val="24"/>
        </w:rPr>
        <w:tab/>
      </w:r>
      <w:r w:rsidRPr="00BA731A">
        <w:rPr>
          <w:rFonts w:cs="Arial"/>
          <w:b/>
          <w:sz w:val="24"/>
          <w:szCs w:val="24"/>
        </w:rPr>
        <w:t>REPORT</w:t>
      </w:r>
    </w:p>
    <w:p w:rsidR="00795A0D" w:rsidRPr="00152B60" w:rsidRDefault="008B3D2A" w:rsidP="00795A0D">
      <w:pPr>
        <w:pBdr>
          <w:bottom w:val="single" w:sz="4" w:space="1" w:color="auto"/>
        </w:pBdr>
        <w:tabs>
          <w:tab w:val="right" w:pos="9639"/>
        </w:tabs>
        <w:rPr>
          <w:rFonts w:cs="Arial"/>
          <w:b/>
          <w:sz w:val="24"/>
          <w:szCs w:val="24"/>
          <w:lang w:val="en-US"/>
        </w:rPr>
      </w:pPr>
      <w:r w:rsidRPr="00567D28">
        <w:rPr>
          <w:b/>
          <w:noProof/>
          <w:sz w:val="24"/>
        </w:rPr>
        <w:t>05</w:t>
      </w:r>
      <w:r>
        <w:rPr>
          <w:b/>
          <w:noProof/>
          <w:sz w:val="24"/>
        </w:rPr>
        <w:noBreakHyphen/>
        <w:t>0</w:t>
      </w:r>
      <w:r w:rsidRPr="00567D28">
        <w:rPr>
          <w:b/>
          <w:noProof/>
          <w:sz w:val="24"/>
        </w:rPr>
        <w:t>7 June 2019, Newport Beach, USA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E406A2">
        <w:rPr>
          <w:b/>
          <w:sz w:val="24"/>
        </w:rPr>
        <w:t>8</w:t>
      </w:r>
      <w:r w:rsidR="008B3D2A">
        <w:rPr>
          <w:b/>
          <w:sz w:val="24"/>
        </w:rPr>
        <w:t>4</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C834E1">
        <w:rPr>
          <w:b/>
          <w:sz w:val="24"/>
        </w:rPr>
        <w:t>V</w:t>
      </w:r>
      <w:r w:rsidRPr="00BA731A">
        <w:rPr>
          <w:b/>
          <w:sz w:val="24"/>
        </w:rPr>
        <w:t xml:space="preserve">ersion </w:t>
      </w:r>
      <w:r w:rsidR="00C834E1">
        <w:rPr>
          <w:b/>
          <w:sz w:val="24"/>
        </w:rPr>
        <w:t>1.</w:t>
      </w:r>
      <w:r w:rsidRPr="00BA731A">
        <w:rPr>
          <w:b/>
          <w:sz w:val="24"/>
        </w:rPr>
        <w:t xml:space="preserve">0.0 - </w:t>
      </w:r>
      <w:r w:rsidR="00C834E1">
        <w:rPr>
          <w:b/>
          <w:sz w:val="24"/>
        </w:rPr>
        <w:t>Approved at TSG SA#85</w:t>
      </w:r>
    </w:p>
    <w:p w:rsidR="00795A0D" w:rsidRDefault="00795A0D" w:rsidP="00795A0D">
      <w:pPr>
        <w:keepLines/>
        <w:jc w:val="center"/>
        <w:rPr>
          <w:b/>
          <w:sz w:val="28"/>
          <w:szCs w:val="28"/>
        </w:rPr>
      </w:pPr>
      <w:r w:rsidRPr="00BA731A">
        <w:rPr>
          <w:b/>
          <w:sz w:val="28"/>
          <w:szCs w:val="28"/>
        </w:rPr>
        <w:t>Report</w:t>
      </w:r>
    </w:p>
    <w:p w:rsidR="008D79B4" w:rsidRDefault="008D79B4" w:rsidP="008D79B4">
      <w:pPr>
        <w:pStyle w:val="Heading1"/>
      </w:pPr>
      <w:bookmarkStart w:id="0" w:name="_Toc11678446"/>
      <w:bookmarkStart w:id="1" w:name="_Hlk10811218"/>
      <w:bookmarkStart w:id="2" w:name="_Hlk11417656"/>
      <w:bookmarkStart w:id="3" w:name="_Toc37166616"/>
      <w:r>
        <w:t>Executive Summary</w:t>
      </w:r>
      <w:bookmarkEnd w:id="0"/>
      <w:bookmarkEnd w:id="3"/>
    </w:p>
    <w:bookmarkEnd w:id="1"/>
    <w:bookmarkEnd w:id="2"/>
    <w:p w:rsidR="00E1349B" w:rsidRDefault="00E1349B" w:rsidP="00C834E1">
      <w:pPr>
        <w:pStyle w:val="B1"/>
        <w:keepNext/>
        <w:rPr>
          <w:b/>
          <w:color w:val="0000FF"/>
        </w:rPr>
      </w:pPr>
      <w:r w:rsidRPr="00C834E1">
        <w:rPr>
          <w:b/>
          <w:color w:val="0000FF"/>
        </w:rPr>
        <w:t>-</w:t>
      </w:r>
      <w:r w:rsidRPr="00C834E1">
        <w:rPr>
          <w:b/>
          <w:color w:val="0000FF"/>
        </w:rPr>
        <w:tab/>
      </w:r>
      <w:r>
        <w:rPr>
          <w:b/>
          <w:color w:val="0000FF"/>
        </w:rPr>
        <w:t xml:space="preserve">Rel-16 stage 2 was frozen </w:t>
      </w:r>
      <w:r w:rsidRPr="00C834E1">
        <w:rPr>
          <w:b/>
          <w:color w:val="0000FF"/>
        </w:rPr>
        <w:t>with 11 approved exceptions</w:t>
      </w:r>
      <w:r w:rsidRPr="001E5981">
        <w:rPr>
          <w:b/>
          <w:color w:val="0000FF"/>
        </w:rPr>
        <w:t xml:space="preserve"> (</w:t>
      </w:r>
      <w:r>
        <w:rPr>
          <w:b/>
          <w:color w:val="0000FF"/>
        </w:rPr>
        <w:t xml:space="preserve">9 for </w:t>
      </w:r>
      <w:r w:rsidRPr="001E5981">
        <w:rPr>
          <w:b/>
          <w:color w:val="0000FF"/>
        </w:rPr>
        <w:t>SA</w:t>
      </w:r>
      <w:r>
        <w:rPr>
          <w:b/>
          <w:color w:val="0000FF"/>
        </w:rPr>
        <w:t> WG</w:t>
      </w:r>
      <w:r w:rsidRPr="001E5981">
        <w:rPr>
          <w:b/>
          <w:color w:val="0000FF"/>
        </w:rPr>
        <w:t>2</w:t>
      </w:r>
      <w:r>
        <w:rPr>
          <w:b/>
          <w:color w:val="0000FF"/>
        </w:rPr>
        <w:t>, 2 for SA WG6</w:t>
      </w:r>
      <w:r w:rsidRPr="001E5981">
        <w:rPr>
          <w:b/>
          <w:color w:val="0000FF"/>
        </w:rPr>
        <w:t>)</w:t>
      </w:r>
      <w:r w:rsidRPr="00C834E1">
        <w:rPr>
          <w:b/>
          <w:color w:val="0000FF"/>
        </w:rPr>
        <w:t>, which are assumed to be completed by September.</w:t>
      </w:r>
    </w:p>
    <w:p w:rsidR="00E1349B" w:rsidRPr="00C834E1" w:rsidRDefault="00E1349B" w:rsidP="00C834E1">
      <w:pPr>
        <w:pStyle w:val="B1"/>
        <w:keepNext/>
        <w:rPr>
          <w:b/>
          <w:color w:val="0000FF"/>
        </w:rPr>
      </w:pPr>
    </w:p>
    <w:p w:rsidR="00E1349B" w:rsidRDefault="00E1349B" w:rsidP="00C834E1">
      <w:pPr>
        <w:pStyle w:val="B1"/>
        <w:keepNext/>
        <w:rPr>
          <w:b/>
          <w:color w:val="0000FF"/>
        </w:rPr>
      </w:pPr>
      <w:bookmarkStart w:id="4" w:name="_Hlk11418752"/>
      <w:r w:rsidRPr="00C834E1">
        <w:rPr>
          <w:b/>
          <w:color w:val="0000FF"/>
        </w:rPr>
        <w:t>-</w:t>
      </w:r>
      <w:r w:rsidRPr="00C834E1">
        <w:rPr>
          <w:b/>
          <w:color w:val="0000FF"/>
        </w:rPr>
        <w:tab/>
        <w:t>11 new Rel-17 Study Items and 13 new Rel-17 Work Items were approved.</w:t>
      </w:r>
    </w:p>
    <w:p w:rsidR="00E1349B" w:rsidRPr="00C834E1" w:rsidRDefault="00E1349B" w:rsidP="00C834E1">
      <w:pPr>
        <w:pStyle w:val="B1"/>
        <w:keepNext/>
        <w:rPr>
          <w:b/>
          <w:color w:val="0000FF"/>
        </w:rPr>
      </w:pPr>
    </w:p>
    <w:p w:rsidR="00E1349B" w:rsidRDefault="00E1349B" w:rsidP="00E1349B">
      <w:pPr>
        <w:pStyle w:val="B1"/>
        <w:keepNext/>
        <w:rPr>
          <w:b/>
          <w:color w:val="0000FF"/>
        </w:rPr>
      </w:pPr>
      <w:bookmarkStart w:id="5" w:name="_Hlk11418624"/>
      <w:bookmarkEnd w:id="4"/>
      <w:r>
        <w:rPr>
          <w:b/>
          <w:color w:val="0000FF"/>
        </w:rPr>
        <w:t>-</w:t>
      </w:r>
      <w:r>
        <w:rPr>
          <w:b/>
          <w:color w:val="0000FF"/>
        </w:rPr>
        <w:tab/>
        <w:t>8 new Rel-16 Work Items were approved.</w:t>
      </w:r>
    </w:p>
    <w:p w:rsidR="00E1349B" w:rsidRDefault="00E1349B" w:rsidP="00E1349B">
      <w:pPr>
        <w:pStyle w:val="B1"/>
        <w:keepNext/>
        <w:rPr>
          <w:b/>
          <w:color w:val="0000FF"/>
        </w:rPr>
      </w:pPr>
    </w:p>
    <w:p w:rsidR="00E1349B" w:rsidRDefault="00E1349B" w:rsidP="00C834E1">
      <w:pPr>
        <w:pStyle w:val="B1"/>
        <w:keepNext/>
        <w:rPr>
          <w:b/>
          <w:color w:val="0000FF"/>
        </w:rPr>
      </w:pPr>
      <w:r w:rsidRPr="00C834E1">
        <w:rPr>
          <w:b/>
          <w:color w:val="0000FF"/>
        </w:rPr>
        <w:t>-</w:t>
      </w:r>
      <w:r w:rsidRPr="00C834E1">
        <w:rPr>
          <w:b/>
          <w:color w:val="0000FF"/>
        </w:rPr>
        <w:tab/>
        <w:t>7 Rel-16 Technical Specifications, 2 Rel-16 Technical Reports and 2 Rel-17 Technical Reports were approved.</w:t>
      </w:r>
    </w:p>
    <w:bookmarkEnd w:id="5"/>
    <w:p w:rsidR="00E1349B" w:rsidRPr="00C834E1" w:rsidRDefault="00E1349B" w:rsidP="00C834E1">
      <w:pPr>
        <w:pStyle w:val="B1"/>
        <w:keepNext/>
        <w:rPr>
          <w:b/>
          <w:color w:val="0000FF"/>
        </w:rPr>
      </w:pPr>
    </w:p>
    <w:p w:rsidR="00E1349B" w:rsidRDefault="00E1349B" w:rsidP="00C834E1">
      <w:pPr>
        <w:pStyle w:val="B1"/>
        <w:keepNext/>
        <w:rPr>
          <w:b/>
          <w:color w:val="0000FF"/>
        </w:rPr>
      </w:pPr>
      <w:r w:rsidRPr="00C834E1">
        <w:rPr>
          <w:b/>
          <w:color w:val="0000FF"/>
        </w:rPr>
        <w:t>-</w:t>
      </w:r>
      <w:r w:rsidRPr="00C834E1">
        <w:rPr>
          <w:b/>
          <w:color w:val="0000FF"/>
        </w:rPr>
        <w:tab/>
        <w:t>The Working Agreement #31 was challenged and a voting was held</w:t>
      </w:r>
      <w:r>
        <w:rPr>
          <w:b/>
          <w:color w:val="0000FF"/>
        </w:rPr>
        <w:t xml:space="preserve"> which</w:t>
      </w:r>
      <w:r w:rsidRPr="00C834E1">
        <w:rPr>
          <w:b/>
          <w:color w:val="0000FF"/>
        </w:rPr>
        <w:t xml:space="preserve"> resulted in the challenge be</w:t>
      </w:r>
      <w:r>
        <w:rPr>
          <w:b/>
          <w:color w:val="0000FF"/>
        </w:rPr>
        <w:t>ing</w:t>
      </w:r>
      <w:r w:rsidRPr="00C834E1">
        <w:rPr>
          <w:b/>
          <w:color w:val="0000FF"/>
        </w:rPr>
        <w:t xml:space="preserve"> successful, i.e. the Working Agreement was not approved.</w:t>
      </w:r>
    </w:p>
    <w:p w:rsidR="00E1349B" w:rsidRPr="00C834E1" w:rsidRDefault="00E1349B" w:rsidP="00C834E1">
      <w:pPr>
        <w:pStyle w:val="B1"/>
        <w:keepNext/>
        <w:rPr>
          <w:b/>
          <w:color w:val="0000FF"/>
        </w:rPr>
      </w:pPr>
    </w:p>
    <w:p w:rsidR="00E1349B" w:rsidRDefault="00E1349B" w:rsidP="00C834E1">
      <w:pPr>
        <w:pStyle w:val="B1"/>
        <w:keepNext/>
        <w:rPr>
          <w:b/>
          <w:color w:val="0000FF"/>
        </w:rPr>
      </w:pPr>
      <w:r w:rsidRPr="00C834E1">
        <w:rPr>
          <w:b/>
          <w:color w:val="0000FF"/>
        </w:rPr>
        <w:t>-</w:t>
      </w:r>
      <w:r w:rsidRPr="00C834E1">
        <w:rPr>
          <w:b/>
          <w:color w:val="0000FF"/>
        </w:rPr>
        <w:tab/>
        <w:t>Rel-17 normative work in SA</w:t>
      </w:r>
      <w:r>
        <w:rPr>
          <w:b/>
          <w:color w:val="0000FF"/>
        </w:rPr>
        <w:t> WG</w:t>
      </w:r>
      <w:r w:rsidRPr="00C834E1">
        <w:rPr>
          <w:b/>
          <w:color w:val="0000FF"/>
        </w:rPr>
        <w:t>1 planned to progress to 80% completion by September plenary.</w:t>
      </w:r>
    </w:p>
    <w:p w:rsidR="00E1349B" w:rsidRPr="00C834E1" w:rsidRDefault="00E1349B" w:rsidP="00C834E1">
      <w:pPr>
        <w:pStyle w:val="B1"/>
        <w:keepNext/>
        <w:rPr>
          <w:b/>
          <w:color w:val="0000FF"/>
        </w:rPr>
      </w:pPr>
    </w:p>
    <w:p w:rsidR="00E1349B" w:rsidRPr="00C834E1" w:rsidRDefault="00E1349B" w:rsidP="00C834E1">
      <w:pPr>
        <w:pStyle w:val="B1"/>
        <w:keepNext/>
        <w:rPr>
          <w:b/>
          <w:color w:val="0000FF"/>
        </w:rPr>
      </w:pPr>
      <w:r w:rsidRPr="00C834E1">
        <w:rPr>
          <w:b/>
          <w:color w:val="0000FF"/>
        </w:rPr>
        <w:t>-</w:t>
      </w:r>
      <w:r w:rsidRPr="00C834E1">
        <w:rPr>
          <w:b/>
          <w:color w:val="0000FF"/>
        </w:rPr>
        <w:tab/>
        <w:t>Processes were agreed to determine:</w:t>
      </w:r>
    </w:p>
    <w:p w:rsidR="00E1349B" w:rsidRPr="00C834E1" w:rsidRDefault="00E1349B" w:rsidP="00C834E1">
      <w:pPr>
        <w:pStyle w:val="B2"/>
        <w:keepNext/>
        <w:rPr>
          <w:b/>
          <w:color w:val="0000FF"/>
        </w:rPr>
      </w:pPr>
      <w:r w:rsidRPr="00C834E1">
        <w:rPr>
          <w:b/>
          <w:color w:val="0000FF"/>
        </w:rPr>
        <w:t>o</w:t>
      </w:r>
      <w:r w:rsidRPr="00C834E1">
        <w:rPr>
          <w:b/>
          <w:color w:val="0000FF"/>
        </w:rPr>
        <w:tab/>
        <w:t xml:space="preserve">Rel-17 content </w:t>
      </w:r>
      <w:r>
        <w:rPr>
          <w:b/>
          <w:color w:val="0000FF"/>
        </w:rPr>
        <w:t xml:space="preserve">of the </w:t>
      </w:r>
      <w:r w:rsidRPr="00C834E1">
        <w:rPr>
          <w:b/>
          <w:color w:val="0000FF"/>
        </w:rPr>
        <w:t xml:space="preserve">items within </w:t>
      </w:r>
      <w:r>
        <w:rPr>
          <w:b/>
          <w:color w:val="0000FF"/>
        </w:rPr>
        <w:t>the remit of TSG </w:t>
      </w:r>
      <w:r w:rsidRPr="00C834E1">
        <w:rPr>
          <w:b/>
          <w:color w:val="0000FF"/>
        </w:rPr>
        <w:t xml:space="preserve">SA </w:t>
      </w:r>
      <w:r>
        <w:rPr>
          <w:b/>
          <w:color w:val="0000FF"/>
        </w:rPr>
        <w:t xml:space="preserve">at September plenary </w:t>
      </w:r>
      <w:r w:rsidRPr="00C834E1">
        <w:rPr>
          <w:b/>
          <w:color w:val="0000FF"/>
        </w:rPr>
        <w:t>(based on early prioritization by companies);</w:t>
      </w:r>
    </w:p>
    <w:p w:rsidR="00E1349B" w:rsidRDefault="00E1349B" w:rsidP="00C834E1">
      <w:pPr>
        <w:pStyle w:val="B2"/>
        <w:keepNext/>
        <w:rPr>
          <w:b/>
          <w:color w:val="0000FF"/>
        </w:rPr>
      </w:pPr>
      <w:r w:rsidRPr="00C834E1">
        <w:rPr>
          <w:b/>
          <w:color w:val="0000FF"/>
        </w:rPr>
        <w:t>o</w:t>
      </w:r>
      <w:r w:rsidRPr="00C834E1">
        <w:rPr>
          <w:b/>
          <w:color w:val="0000FF"/>
        </w:rPr>
        <w:tab/>
        <w:t xml:space="preserve">a first set of foreseen Rel-17 </w:t>
      </w:r>
      <w:r>
        <w:rPr>
          <w:b/>
          <w:color w:val="0000FF"/>
        </w:rPr>
        <w:t>TSG </w:t>
      </w:r>
      <w:r w:rsidRPr="00C834E1">
        <w:rPr>
          <w:b/>
          <w:color w:val="0000FF"/>
        </w:rPr>
        <w:t>SA requirements (as far as they can be derived from existing WI / TR / TS) will be collected</w:t>
      </w:r>
      <w:r>
        <w:rPr>
          <w:b/>
          <w:color w:val="0000FF"/>
        </w:rPr>
        <w:t>. The requirements</w:t>
      </w:r>
      <w:r w:rsidRPr="00C834E1">
        <w:rPr>
          <w:b/>
          <w:color w:val="0000FF"/>
        </w:rPr>
        <w:t xml:space="preserve"> will be</w:t>
      </w:r>
      <w:r>
        <w:rPr>
          <w:b/>
          <w:color w:val="0000FF"/>
        </w:rPr>
        <w:t xml:space="preserve"> collected and</w:t>
      </w:r>
      <w:r w:rsidRPr="00C834E1">
        <w:rPr>
          <w:b/>
          <w:color w:val="0000FF"/>
        </w:rPr>
        <w:t xml:space="preserve"> used as input </w:t>
      </w:r>
      <w:r>
        <w:rPr>
          <w:b/>
          <w:color w:val="0000FF"/>
        </w:rPr>
        <w:t xml:space="preserve">into the </w:t>
      </w:r>
      <w:r w:rsidRPr="00C834E1">
        <w:rPr>
          <w:b/>
          <w:color w:val="0000FF"/>
        </w:rPr>
        <w:t xml:space="preserve">common </w:t>
      </w:r>
      <w:r>
        <w:rPr>
          <w:b/>
          <w:color w:val="0000FF"/>
        </w:rPr>
        <w:t>TSG </w:t>
      </w:r>
      <w:r w:rsidRPr="00C834E1">
        <w:rPr>
          <w:b/>
          <w:color w:val="0000FF"/>
        </w:rPr>
        <w:t>SA/</w:t>
      </w:r>
      <w:r>
        <w:rPr>
          <w:b/>
          <w:color w:val="0000FF"/>
        </w:rPr>
        <w:t>TSG </w:t>
      </w:r>
      <w:r w:rsidRPr="00C834E1">
        <w:rPr>
          <w:b/>
          <w:color w:val="0000FF"/>
        </w:rPr>
        <w:t>RAN/</w:t>
      </w:r>
      <w:r>
        <w:rPr>
          <w:b/>
          <w:color w:val="0000FF"/>
        </w:rPr>
        <w:t>TSG </w:t>
      </w:r>
      <w:r w:rsidRPr="00C834E1">
        <w:rPr>
          <w:b/>
          <w:color w:val="0000FF"/>
        </w:rPr>
        <w:t>CT Rel-17 planning day (Wednesday of September plenary).</w:t>
      </w:r>
    </w:p>
    <w:p w:rsidR="00E1349B" w:rsidRPr="00C834E1" w:rsidRDefault="00E1349B" w:rsidP="00C834E1">
      <w:pPr>
        <w:pStyle w:val="B2"/>
        <w:keepNext/>
        <w:rPr>
          <w:b/>
          <w:color w:val="0000FF"/>
        </w:rPr>
      </w:pPr>
    </w:p>
    <w:p w:rsidR="00E1349B" w:rsidRPr="00C834E1" w:rsidRDefault="00E1349B" w:rsidP="00C834E1">
      <w:pPr>
        <w:pStyle w:val="B1"/>
        <w:keepNext/>
        <w:rPr>
          <w:b/>
          <w:color w:val="0000FF"/>
        </w:rPr>
      </w:pPr>
      <w:r w:rsidRPr="00C834E1">
        <w:rPr>
          <w:b/>
          <w:color w:val="0000FF"/>
        </w:rPr>
        <w:t>-</w:t>
      </w:r>
      <w:r w:rsidRPr="00C834E1">
        <w:rPr>
          <w:b/>
          <w:color w:val="0000FF"/>
        </w:rPr>
        <w:tab/>
        <w:t>For better integration of new delegates and members from vertical industries it was agreed</w:t>
      </w:r>
      <w:r>
        <w:rPr>
          <w:b/>
          <w:color w:val="0000FF"/>
        </w:rPr>
        <w:t>:</w:t>
      </w:r>
    </w:p>
    <w:p w:rsidR="00E1349B" w:rsidRPr="00C834E1" w:rsidRDefault="00E1349B" w:rsidP="00C834E1">
      <w:pPr>
        <w:pStyle w:val="B2"/>
        <w:keepNext/>
        <w:rPr>
          <w:b/>
          <w:color w:val="0000FF"/>
        </w:rPr>
      </w:pPr>
      <w:r w:rsidRPr="00C834E1">
        <w:rPr>
          <w:b/>
          <w:color w:val="0000FF"/>
        </w:rPr>
        <w:t>o</w:t>
      </w:r>
      <w:r w:rsidRPr="00C834E1">
        <w:rPr>
          <w:b/>
          <w:color w:val="0000FF"/>
        </w:rPr>
        <w:tab/>
        <w:t>to start a mentoring process at SA#85 together with an introduction meeting for newcomers</w:t>
      </w:r>
      <w:r>
        <w:rPr>
          <w:b/>
          <w:color w:val="0000FF"/>
        </w:rPr>
        <w:t>;</w:t>
      </w:r>
    </w:p>
    <w:p w:rsidR="00E1349B" w:rsidRDefault="00E1349B" w:rsidP="00C834E1">
      <w:pPr>
        <w:pStyle w:val="B2"/>
        <w:keepNext/>
        <w:rPr>
          <w:b/>
          <w:color w:val="0000FF"/>
        </w:rPr>
      </w:pPr>
      <w:r w:rsidRPr="00C834E1">
        <w:rPr>
          <w:b/>
          <w:color w:val="0000FF"/>
        </w:rPr>
        <w:t>o</w:t>
      </w:r>
      <w:r w:rsidRPr="00C834E1">
        <w:rPr>
          <w:b/>
          <w:color w:val="0000FF"/>
        </w:rPr>
        <w:tab/>
        <w:t xml:space="preserve">to assign official 3GPP liaison persons to external groups and organizations - the assignment process and the nature of the external groups are still subject to discussion and will be further detailed at </w:t>
      </w:r>
      <w:r>
        <w:rPr>
          <w:b/>
          <w:color w:val="0000FF"/>
        </w:rPr>
        <w:t>TSG </w:t>
      </w:r>
      <w:r w:rsidRPr="00C834E1">
        <w:rPr>
          <w:b/>
          <w:color w:val="0000FF"/>
        </w:rPr>
        <w:t>SA#85.</w:t>
      </w:r>
    </w:p>
    <w:p w:rsidR="00E1349B" w:rsidRPr="00C834E1" w:rsidRDefault="00E1349B" w:rsidP="00C834E1">
      <w:pPr>
        <w:pStyle w:val="B2"/>
        <w:keepNext/>
        <w:rPr>
          <w:b/>
          <w:color w:val="0000FF"/>
        </w:rPr>
      </w:pPr>
    </w:p>
    <w:p w:rsidR="00E1349B" w:rsidRPr="00C834E1" w:rsidRDefault="00E1349B" w:rsidP="00C834E1">
      <w:pPr>
        <w:pStyle w:val="B1"/>
        <w:keepNext/>
        <w:rPr>
          <w:b/>
          <w:color w:val="0000FF"/>
        </w:rPr>
      </w:pPr>
      <w:r w:rsidRPr="00C834E1">
        <w:rPr>
          <w:b/>
          <w:color w:val="0000FF"/>
        </w:rPr>
        <w:t>-</w:t>
      </w:r>
      <w:r w:rsidRPr="00C834E1">
        <w:rPr>
          <w:b/>
          <w:color w:val="0000FF"/>
        </w:rPr>
        <w:tab/>
      </w:r>
      <w:r>
        <w:rPr>
          <w:b/>
          <w:color w:val="0000FF"/>
        </w:rPr>
        <w:t>TSG </w:t>
      </w:r>
      <w:r w:rsidRPr="00C834E1">
        <w:rPr>
          <w:b/>
          <w:color w:val="0000FF"/>
        </w:rPr>
        <w:t xml:space="preserve">SA#85 will take place in Newport Beach, California, USA, from Tuesday September 17, 2019, 09:00 </w:t>
      </w:r>
      <w:r>
        <w:rPr>
          <w:b/>
          <w:color w:val="0000FF"/>
        </w:rPr>
        <w:t>un</w:t>
      </w:r>
      <w:r w:rsidRPr="00C834E1">
        <w:rPr>
          <w:b/>
          <w:color w:val="0000FF"/>
        </w:rPr>
        <w:t>til Friday, September 20, 2019 - closing latest at 16:00</w:t>
      </w:r>
      <w:r>
        <w:rPr>
          <w:b/>
          <w:color w:val="0000FF"/>
        </w:rPr>
        <w:t>.</w:t>
      </w:r>
    </w:p>
    <w:p w:rsidR="00E1349B" w:rsidRDefault="00E1349B" w:rsidP="00E1349B">
      <w:pPr>
        <w:rPr>
          <w:b/>
          <w:color w:val="0000FF"/>
        </w:rPr>
      </w:pPr>
    </w:p>
    <w:p w:rsidR="00795A0D" w:rsidRPr="00BA731A" w:rsidRDefault="00795A0D" w:rsidP="00795A0D">
      <w:pPr>
        <w:keepLines/>
        <w:spacing w:after="0"/>
        <w:jc w:val="center"/>
        <w:rPr>
          <w:b/>
          <w:sz w:val="28"/>
        </w:rPr>
      </w:pPr>
      <w:r w:rsidRPr="00BA731A">
        <w:rPr>
          <w:b/>
          <w:sz w:val="28"/>
        </w:rPr>
        <w:t>Contents</w:t>
      </w:r>
    </w:p>
    <w:bookmarkStart w:id="6" w:name="_GoBack"/>
    <w:p w:rsidR="00C834E1" w:rsidRDefault="00C834E1">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Executive Summary</w:t>
      </w:r>
      <w:r>
        <w:tab/>
      </w:r>
      <w:r>
        <w:fldChar w:fldCharType="begin" w:fldLock="1"/>
      </w:r>
      <w:r>
        <w:instrText xml:space="preserve"> PAGEREF _Toc37166616 \h </w:instrText>
      </w:r>
      <w:r>
        <w:fldChar w:fldCharType="separate"/>
      </w:r>
      <w:r>
        <w:t>1</w:t>
      </w:r>
      <w:r>
        <w:fldChar w:fldCharType="end"/>
      </w:r>
    </w:p>
    <w:p w:rsidR="00C834E1" w:rsidRDefault="00C834E1">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_Toc37166617 \h </w:instrText>
      </w:r>
      <w:r>
        <w:fldChar w:fldCharType="separate"/>
      </w:r>
      <w:r>
        <w:t>4</w:t>
      </w:r>
      <w:r>
        <w:fldChar w:fldCharType="end"/>
      </w:r>
    </w:p>
    <w:p w:rsidR="00C834E1" w:rsidRDefault="00C834E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_Toc37166618 \h </w:instrText>
      </w:r>
      <w:r>
        <w:fldChar w:fldCharType="separate"/>
      </w:r>
      <w:r>
        <w:t>4</w:t>
      </w:r>
      <w:r>
        <w:fldChar w:fldCharType="end"/>
      </w:r>
    </w:p>
    <w:p w:rsidR="00C834E1" w:rsidRDefault="00C834E1">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Welcome Speech</w:t>
      </w:r>
      <w:r>
        <w:tab/>
      </w:r>
      <w:r>
        <w:fldChar w:fldCharType="begin" w:fldLock="1"/>
      </w:r>
      <w:r>
        <w:instrText xml:space="preserve"> PAGEREF _Toc37166619 \h </w:instrText>
      </w:r>
      <w:r>
        <w:fldChar w:fldCharType="separate"/>
      </w:r>
      <w:r>
        <w:t>4</w:t>
      </w:r>
      <w:r>
        <w:fldChar w:fldCharType="end"/>
      </w:r>
    </w:p>
    <w:p w:rsidR="00C834E1" w:rsidRDefault="00C834E1">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_Toc37166620 \h </w:instrText>
      </w:r>
      <w:r>
        <w:fldChar w:fldCharType="separate"/>
      </w:r>
      <w:r>
        <w:t>4</w:t>
      </w:r>
      <w:r>
        <w:fldChar w:fldCharType="end"/>
      </w:r>
    </w:p>
    <w:p w:rsidR="00C834E1" w:rsidRDefault="00C834E1">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IPR &amp; Antitrust reminders</w:t>
      </w:r>
      <w:r>
        <w:tab/>
      </w:r>
      <w:r>
        <w:fldChar w:fldCharType="begin" w:fldLock="1"/>
      </w:r>
      <w:r>
        <w:instrText xml:space="preserve"> PAGEREF _Toc37166621 \h </w:instrText>
      </w:r>
      <w:r>
        <w:fldChar w:fldCharType="separate"/>
      </w:r>
      <w:r>
        <w:t>5</w:t>
      </w:r>
      <w:r>
        <w:fldChar w:fldCharType="end"/>
      </w:r>
    </w:p>
    <w:p w:rsidR="00C834E1" w:rsidRDefault="00C834E1">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Approval of Agenda</w:t>
      </w:r>
      <w:r>
        <w:tab/>
      </w:r>
      <w:r>
        <w:fldChar w:fldCharType="begin" w:fldLock="1"/>
      </w:r>
      <w:r>
        <w:instrText xml:space="preserve"> PAGEREF _Toc37166622 \h </w:instrText>
      </w:r>
      <w:r>
        <w:fldChar w:fldCharType="separate"/>
      </w:r>
      <w:r>
        <w:t>6</w:t>
      </w:r>
      <w:r>
        <w:fldChar w:fldCharType="end"/>
      </w:r>
    </w:p>
    <w:p w:rsidR="00C834E1" w:rsidRDefault="00C834E1">
      <w:pPr>
        <w:pStyle w:val="TOC2"/>
        <w:rPr>
          <w:rFonts w:asciiTheme="minorHAnsi" w:eastAsiaTheme="minorEastAsia" w:hAnsiTheme="minorHAnsi" w:cstheme="minorBidi"/>
          <w:sz w:val="22"/>
          <w:szCs w:val="22"/>
          <w:lang w:eastAsia="en-GB"/>
        </w:rPr>
      </w:pPr>
      <w:r>
        <w:t>1.5</w:t>
      </w:r>
      <w:r>
        <w:rPr>
          <w:rFonts w:asciiTheme="minorHAnsi" w:eastAsiaTheme="minorEastAsia" w:hAnsiTheme="minorHAnsi" w:cstheme="minorBidi"/>
          <w:sz w:val="22"/>
          <w:szCs w:val="22"/>
          <w:lang w:eastAsia="en-GB"/>
        </w:rPr>
        <w:tab/>
      </w:r>
      <w:r>
        <w:t>Report from previous SA meeting</w:t>
      </w:r>
      <w:r>
        <w:tab/>
      </w:r>
      <w:r>
        <w:fldChar w:fldCharType="begin" w:fldLock="1"/>
      </w:r>
      <w:r>
        <w:instrText xml:space="preserve"> PAGEREF _Toc37166623 \h </w:instrText>
      </w:r>
      <w:r>
        <w:fldChar w:fldCharType="separate"/>
      </w:r>
      <w:r>
        <w:t>6</w:t>
      </w:r>
      <w:r>
        <w:fldChar w:fldCharType="end"/>
      </w:r>
    </w:p>
    <w:p w:rsidR="00C834E1" w:rsidRDefault="00C834E1">
      <w:pPr>
        <w:pStyle w:val="TOC2"/>
        <w:rPr>
          <w:rFonts w:asciiTheme="minorHAnsi" w:eastAsiaTheme="minorEastAsia" w:hAnsiTheme="minorHAnsi" w:cstheme="minorBidi"/>
          <w:sz w:val="22"/>
          <w:szCs w:val="22"/>
          <w:lang w:eastAsia="en-GB"/>
        </w:rPr>
      </w:pPr>
      <w:r>
        <w:t>1.6</w:t>
      </w:r>
      <w:r>
        <w:rPr>
          <w:rFonts w:asciiTheme="minorHAnsi" w:eastAsiaTheme="minorEastAsia" w:hAnsiTheme="minorHAnsi" w:cstheme="minorBidi"/>
          <w:sz w:val="22"/>
          <w:szCs w:val="22"/>
          <w:lang w:eastAsia="en-GB"/>
        </w:rPr>
        <w:tab/>
      </w:r>
      <w:r>
        <w:t>Reports from TSG SA ad-hoc meetings and workshops</w:t>
      </w:r>
      <w:r>
        <w:tab/>
      </w:r>
      <w:r>
        <w:fldChar w:fldCharType="begin" w:fldLock="1"/>
      </w:r>
      <w:r>
        <w:instrText xml:space="preserve"> PAGEREF _Toc37166624 \h </w:instrText>
      </w:r>
      <w:r>
        <w:fldChar w:fldCharType="separate"/>
      </w:r>
      <w:r>
        <w:t>7</w:t>
      </w:r>
      <w:r>
        <w:fldChar w:fldCharType="end"/>
      </w:r>
    </w:p>
    <w:p w:rsidR="00C834E1" w:rsidRDefault="00C834E1">
      <w:pPr>
        <w:pStyle w:val="TOC1"/>
        <w:rPr>
          <w:rFonts w:asciiTheme="minorHAnsi" w:eastAsiaTheme="minorEastAsia" w:hAnsiTheme="minorHAnsi" w:cstheme="minorBidi"/>
          <w:szCs w:val="22"/>
          <w:lang w:eastAsia="en-GB"/>
        </w:rPr>
      </w:pPr>
      <w:r>
        <w:lastRenderedPageBreak/>
        <w:t>2</w:t>
      </w:r>
      <w:r>
        <w:rPr>
          <w:rFonts w:asciiTheme="minorHAnsi" w:eastAsiaTheme="minorEastAsia" w:hAnsiTheme="minorHAnsi" w:cstheme="minorBidi"/>
          <w:szCs w:val="22"/>
          <w:lang w:eastAsia="en-GB"/>
        </w:rPr>
        <w:tab/>
      </w:r>
      <w:r>
        <w:t>Liaisons Statements</w:t>
      </w:r>
      <w:r>
        <w:tab/>
      </w:r>
      <w:r>
        <w:fldChar w:fldCharType="begin" w:fldLock="1"/>
      </w:r>
      <w:r>
        <w:instrText xml:space="preserve"> PAGEREF _Toc37166625 \h </w:instrText>
      </w:r>
      <w:r>
        <w:fldChar w:fldCharType="separate"/>
      </w:r>
      <w:r>
        <w:t>7</w:t>
      </w:r>
      <w:r>
        <w:fldChar w:fldCharType="end"/>
      </w:r>
    </w:p>
    <w:p w:rsidR="00C834E1" w:rsidRDefault="00C834E1">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Incoming LSs - proposed to note</w:t>
      </w:r>
      <w:r>
        <w:tab/>
      </w:r>
      <w:r>
        <w:fldChar w:fldCharType="begin" w:fldLock="1"/>
      </w:r>
      <w:r>
        <w:instrText xml:space="preserve"> PAGEREF _Toc37166626 \h </w:instrText>
      </w:r>
      <w:r>
        <w:fldChar w:fldCharType="separate"/>
      </w:r>
      <w:r>
        <w:t>7</w:t>
      </w:r>
      <w:r>
        <w:fldChar w:fldCharType="end"/>
      </w:r>
    </w:p>
    <w:p w:rsidR="00C834E1" w:rsidRDefault="00C834E1">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Incoming &amp; outgoing LSs - proposed to open (initially all incoming LSs go here)</w:t>
      </w:r>
      <w:r>
        <w:tab/>
      </w:r>
      <w:r>
        <w:fldChar w:fldCharType="begin" w:fldLock="1"/>
      </w:r>
      <w:r>
        <w:instrText xml:space="preserve"> PAGEREF _Toc37166627 \h </w:instrText>
      </w:r>
      <w:r>
        <w:fldChar w:fldCharType="separate"/>
      </w:r>
      <w:r>
        <w:t>16</w:t>
      </w:r>
      <w:r>
        <w:fldChar w:fldCharType="end"/>
      </w:r>
    </w:p>
    <w:p w:rsidR="00C834E1" w:rsidRDefault="00C834E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Items for discussion and early consideration</w:t>
      </w:r>
      <w:r>
        <w:tab/>
      </w:r>
      <w:r>
        <w:fldChar w:fldCharType="begin" w:fldLock="1"/>
      </w:r>
      <w:r>
        <w:instrText xml:space="preserve"> PAGEREF _Toc37166628 \h </w:instrText>
      </w:r>
      <w:r>
        <w:fldChar w:fldCharType="separate"/>
      </w:r>
      <w:r>
        <w:t>20</w:t>
      </w:r>
      <w:r>
        <w:fldChar w:fldCharType="end"/>
      </w:r>
    </w:p>
    <w:p w:rsidR="00C834E1" w:rsidRDefault="00C834E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_Toc37166629 \h </w:instrText>
      </w:r>
      <w:r>
        <w:fldChar w:fldCharType="separate"/>
      </w:r>
      <w:r>
        <w:t>20</w:t>
      </w:r>
      <w:r>
        <w:fldChar w:fldCharType="end"/>
      </w:r>
    </w:p>
    <w:p w:rsidR="00C834E1" w:rsidRDefault="00C834E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Issues highlighted for early treatment (Please contact the chairman in advance)</w:t>
      </w:r>
      <w:r>
        <w:tab/>
      </w:r>
      <w:r>
        <w:fldChar w:fldCharType="begin" w:fldLock="1"/>
      </w:r>
      <w:r>
        <w:instrText xml:space="preserve"> PAGEREF _Toc37166630 \h </w:instrText>
      </w:r>
      <w:r>
        <w:fldChar w:fldCharType="separate"/>
      </w:r>
      <w:r>
        <w:t>21</w:t>
      </w:r>
      <w:r>
        <w:fldChar w:fldCharType="end"/>
      </w:r>
    </w:p>
    <w:p w:rsidR="00C834E1" w:rsidRDefault="00C834E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Discussion papers on work in Rel</w:t>
      </w:r>
      <w:r>
        <w:noBreakHyphen/>
        <w:t>15 and earlier</w:t>
      </w:r>
      <w:r>
        <w:tab/>
      </w:r>
      <w:r>
        <w:fldChar w:fldCharType="begin" w:fldLock="1"/>
      </w:r>
      <w:r>
        <w:instrText xml:space="preserve"> PAGEREF _Toc37166631 \h </w:instrText>
      </w:r>
      <w:r>
        <w:fldChar w:fldCharType="separate"/>
      </w:r>
      <w:r>
        <w:t>22</w:t>
      </w:r>
      <w:r>
        <w:fldChar w:fldCharType="end"/>
      </w:r>
    </w:p>
    <w:p w:rsidR="00C834E1" w:rsidRDefault="00C834E1">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Discussion papers on work in Rel</w:t>
      </w:r>
      <w:r>
        <w:noBreakHyphen/>
        <w:t>16</w:t>
      </w:r>
      <w:r>
        <w:tab/>
      </w:r>
      <w:r>
        <w:fldChar w:fldCharType="begin" w:fldLock="1"/>
      </w:r>
      <w:r>
        <w:instrText xml:space="preserve"> PAGEREF _Toc37166632 \h </w:instrText>
      </w:r>
      <w:r>
        <w:fldChar w:fldCharType="separate"/>
      </w:r>
      <w:r>
        <w:t>22</w:t>
      </w:r>
      <w:r>
        <w:fldChar w:fldCharType="end"/>
      </w:r>
    </w:p>
    <w:p w:rsidR="00C834E1" w:rsidRDefault="00C834E1">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Discussion papers on work in Rel</w:t>
      </w:r>
      <w:r>
        <w:noBreakHyphen/>
        <w:t>17</w:t>
      </w:r>
      <w:r>
        <w:tab/>
      </w:r>
      <w:r>
        <w:fldChar w:fldCharType="begin" w:fldLock="1"/>
      </w:r>
      <w:r>
        <w:instrText xml:space="preserve"> PAGEREF _Toc37166633 \h </w:instrText>
      </w:r>
      <w:r>
        <w:fldChar w:fldCharType="separate"/>
      </w:r>
      <w:r>
        <w:t>23</w:t>
      </w:r>
      <w:r>
        <w:fldChar w:fldCharType="end"/>
      </w:r>
    </w:p>
    <w:p w:rsidR="00C834E1" w:rsidRDefault="00C834E1">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Discussion papers on work in Rel</w:t>
      </w:r>
      <w:r>
        <w:noBreakHyphen/>
        <w:t>18 and later</w:t>
      </w:r>
      <w:r>
        <w:tab/>
      </w:r>
      <w:r>
        <w:fldChar w:fldCharType="begin" w:fldLock="1"/>
      </w:r>
      <w:r>
        <w:instrText xml:space="preserve"> PAGEREF _Toc37166634 \h </w:instrText>
      </w:r>
      <w:r>
        <w:fldChar w:fldCharType="separate"/>
      </w:r>
      <w:r>
        <w:t>23</w:t>
      </w:r>
      <w:r>
        <w:fldChar w:fldCharType="end"/>
      </w:r>
    </w:p>
    <w:p w:rsidR="00C834E1" w:rsidRDefault="00C834E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Reporting from SA Working Groups, other TSGs, and Others</w:t>
      </w:r>
      <w:r>
        <w:tab/>
      </w:r>
      <w:r>
        <w:fldChar w:fldCharType="begin" w:fldLock="1"/>
      </w:r>
      <w:r>
        <w:instrText xml:space="preserve"> PAGEREF _Toc37166635 \h </w:instrText>
      </w:r>
      <w:r>
        <w:fldChar w:fldCharType="separate"/>
      </w:r>
      <w:r>
        <w:t>24</w:t>
      </w:r>
      <w:r>
        <w:fldChar w:fldCharType="end"/>
      </w:r>
    </w:p>
    <w:p w:rsidR="00C834E1" w:rsidRDefault="00C834E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SA WG1 reporting</w:t>
      </w:r>
      <w:r>
        <w:tab/>
      </w:r>
      <w:r>
        <w:fldChar w:fldCharType="begin" w:fldLock="1"/>
      </w:r>
      <w:r>
        <w:instrText xml:space="preserve"> PAGEREF _Toc37166636 \h </w:instrText>
      </w:r>
      <w:r>
        <w:fldChar w:fldCharType="separate"/>
      </w:r>
      <w:r>
        <w:t>24</w:t>
      </w:r>
      <w:r>
        <w:fldChar w:fldCharType="end"/>
      </w:r>
    </w:p>
    <w:p w:rsidR="00C834E1" w:rsidRDefault="00C834E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SA WG2 reporting</w:t>
      </w:r>
      <w:r>
        <w:tab/>
      </w:r>
      <w:r>
        <w:fldChar w:fldCharType="begin" w:fldLock="1"/>
      </w:r>
      <w:r>
        <w:instrText xml:space="preserve"> PAGEREF _Toc37166637 \h </w:instrText>
      </w:r>
      <w:r>
        <w:fldChar w:fldCharType="separate"/>
      </w:r>
      <w:r>
        <w:t>24</w:t>
      </w:r>
      <w:r>
        <w:fldChar w:fldCharType="end"/>
      </w:r>
    </w:p>
    <w:p w:rsidR="00C834E1" w:rsidRDefault="00C834E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SA WG3 reporting</w:t>
      </w:r>
      <w:r>
        <w:tab/>
      </w:r>
      <w:r>
        <w:fldChar w:fldCharType="begin" w:fldLock="1"/>
      </w:r>
      <w:r>
        <w:instrText xml:space="preserve"> PAGEREF _Toc37166638 \h </w:instrText>
      </w:r>
      <w:r>
        <w:fldChar w:fldCharType="separate"/>
      </w:r>
      <w:r>
        <w:t>25</w:t>
      </w:r>
      <w:r>
        <w:fldChar w:fldCharType="end"/>
      </w:r>
    </w:p>
    <w:p w:rsidR="00C834E1" w:rsidRDefault="00C834E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SA WG4 reporting</w:t>
      </w:r>
      <w:r>
        <w:tab/>
      </w:r>
      <w:r>
        <w:fldChar w:fldCharType="begin" w:fldLock="1"/>
      </w:r>
      <w:r>
        <w:instrText xml:space="preserve"> PAGEREF _Toc37166639 \h </w:instrText>
      </w:r>
      <w:r>
        <w:fldChar w:fldCharType="separate"/>
      </w:r>
      <w:r>
        <w:t>25</w:t>
      </w:r>
      <w:r>
        <w:fldChar w:fldCharType="end"/>
      </w:r>
    </w:p>
    <w:p w:rsidR="00C834E1" w:rsidRDefault="00C834E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SA WG5 reporting</w:t>
      </w:r>
      <w:r>
        <w:tab/>
      </w:r>
      <w:r>
        <w:fldChar w:fldCharType="begin" w:fldLock="1"/>
      </w:r>
      <w:r>
        <w:instrText xml:space="preserve"> PAGEREF _Toc37166640 \h </w:instrText>
      </w:r>
      <w:r>
        <w:fldChar w:fldCharType="separate"/>
      </w:r>
      <w:r>
        <w:t>25</w:t>
      </w:r>
      <w:r>
        <w:fldChar w:fldCharType="end"/>
      </w:r>
    </w:p>
    <w:p w:rsidR="00C834E1" w:rsidRDefault="00C834E1">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SA WG6 reporting</w:t>
      </w:r>
      <w:r>
        <w:tab/>
      </w:r>
      <w:r>
        <w:fldChar w:fldCharType="begin" w:fldLock="1"/>
      </w:r>
      <w:r>
        <w:instrText xml:space="preserve"> PAGEREF _Toc37166641 \h </w:instrText>
      </w:r>
      <w:r>
        <w:fldChar w:fldCharType="separate"/>
      </w:r>
      <w:r>
        <w:t>25</w:t>
      </w:r>
      <w:r>
        <w:fldChar w:fldCharType="end"/>
      </w:r>
    </w:p>
    <w:p w:rsidR="00C834E1" w:rsidRDefault="00C834E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TSG RAN reporting and RAN ITU-R Ad Hoc Matters (Friday morning)</w:t>
      </w:r>
      <w:r>
        <w:tab/>
      </w:r>
      <w:r>
        <w:fldChar w:fldCharType="begin" w:fldLock="1"/>
      </w:r>
      <w:r>
        <w:instrText xml:space="preserve"> PAGEREF _Toc37166642 \h </w:instrText>
      </w:r>
      <w:r>
        <w:fldChar w:fldCharType="separate"/>
      </w:r>
      <w:r>
        <w:t>26</w:t>
      </w:r>
      <w:r>
        <w:fldChar w:fldCharType="end"/>
      </w:r>
    </w:p>
    <w:p w:rsidR="00C834E1" w:rsidRDefault="00C834E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TSG CT reporting</w:t>
      </w:r>
      <w:r>
        <w:tab/>
      </w:r>
      <w:r>
        <w:fldChar w:fldCharType="begin" w:fldLock="1"/>
      </w:r>
      <w:r>
        <w:instrText xml:space="preserve"> PAGEREF _Toc37166643 \h </w:instrText>
      </w:r>
      <w:r>
        <w:fldChar w:fldCharType="separate"/>
      </w:r>
      <w:r>
        <w:t>27</w:t>
      </w:r>
      <w:r>
        <w:fldChar w:fldCharType="end"/>
      </w:r>
    </w:p>
    <w:p w:rsidR="00C834E1" w:rsidRDefault="00C834E1">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Other reports</w:t>
      </w:r>
      <w:r>
        <w:tab/>
      </w:r>
      <w:r>
        <w:fldChar w:fldCharType="begin" w:fldLock="1"/>
      </w:r>
      <w:r>
        <w:instrText xml:space="preserve"> PAGEREF _Toc37166644 \h </w:instrText>
      </w:r>
      <w:r>
        <w:fldChar w:fldCharType="separate"/>
      </w:r>
      <w:r>
        <w:t>27</w:t>
      </w:r>
      <w:r>
        <w:fldChar w:fldCharType="end"/>
      </w:r>
    </w:p>
    <w:p w:rsidR="00C834E1" w:rsidRDefault="00C834E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Cross TSG Coordination</w:t>
      </w:r>
      <w:r>
        <w:tab/>
      </w:r>
      <w:r>
        <w:fldChar w:fldCharType="begin" w:fldLock="1"/>
      </w:r>
      <w:r>
        <w:instrText xml:space="preserve"> PAGEREF _Toc37166645 \h </w:instrText>
      </w:r>
      <w:r>
        <w:fldChar w:fldCharType="separate"/>
      </w:r>
      <w:r>
        <w:t>28</w:t>
      </w:r>
      <w:r>
        <w:fldChar w:fldCharType="end"/>
      </w:r>
    </w:p>
    <w:p w:rsidR="00C834E1" w:rsidRDefault="00C834E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Cross TSG Coordination</w:t>
      </w:r>
      <w:r>
        <w:tab/>
      </w:r>
      <w:r>
        <w:fldChar w:fldCharType="begin" w:fldLock="1"/>
      </w:r>
      <w:r>
        <w:instrText xml:space="preserve"> PAGEREF _Toc37166646 \h </w:instrText>
      </w:r>
      <w:r>
        <w:fldChar w:fldCharType="separate"/>
      </w:r>
      <w:r>
        <w:t>28</w:t>
      </w:r>
      <w:r>
        <w:fldChar w:fldCharType="end"/>
      </w:r>
    </w:p>
    <w:p w:rsidR="00C834E1" w:rsidRDefault="00C834E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Rel</w:t>
      </w:r>
      <w:r>
        <w:noBreakHyphen/>
        <w:t>16 Focus Areas Status Reports &amp; Issues</w:t>
      </w:r>
      <w:r>
        <w:tab/>
      </w:r>
      <w:r>
        <w:fldChar w:fldCharType="begin" w:fldLock="1"/>
      </w:r>
      <w:r>
        <w:instrText xml:space="preserve"> PAGEREF _Toc37166647 \h </w:instrText>
      </w:r>
      <w:r>
        <w:fldChar w:fldCharType="separate"/>
      </w:r>
      <w:r>
        <w:t>28</w:t>
      </w:r>
      <w:r>
        <w:fldChar w:fldCharType="end"/>
      </w:r>
    </w:p>
    <w:p w:rsidR="00C834E1" w:rsidRDefault="00C834E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Rel</w:t>
      </w:r>
      <w:r>
        <w:noBreakHyphen/>
        <w:t>17 Focus Areas Status Reports &amp; Issues</w:t>
      </w:r>
      <w:r>
        <w:tab/>
      </w:r>
      <w:r>
        <w:fldChar w:fldCharType="begin" w:fldLock="1"/>
      </w:r>
      <w:r>
        <w:instrText xml:space="preserve"> PAGEREF _Toc37166648 \h </w:instrText>
      </w:r>
      <w:r>
        <w:fldChar w:fldCharType="separate"/>
      </w:r>
      <w:r>
        <w:t>28</w:t>
      </w:r>
      <w:r>
        <w:fldChar w:fldCharType="end"/>
      </w:r>
    </w:p>
    <w:p w:rsidR="00C834E1" w:rsidRDefault="00C834E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Input to Joint RAN/SA meeting</w:t>
      </w:r>
      <w:r>
        <w:tab/>
      </w:r>
      <w:r>
        <w:fldChar w:fldCharType="begin" w:fldLock="1"/>
      </w:r>
      <w:r>
        <w:instrText xml:space="preserve"> PAGEREF _Toc37166649 \h </w:instrText>
      </w:r>
      <w:r>
        <w:fldChar w:fldCharType="separate"/>
      </w:r>
      <w:r>
        <w:t>28</w:t>
      </w:r>
      <w:r>
        <w:fldChar w:fldCharType="end"/>
      </w:r>
    </w:p>
    <w:p w:rsidR="00C834E1" w:rsidRDefault="00C834E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Work Item Descriptions, Study Item Descriptions, Specifications</w:t>
      </w:r>
      <w:r>
        <w:tab/>
      </w:r>
      <w:r>
        <w:fldChar w:fldCharType="begin" w:fldLock="1"/>
      </w:r>
      <w:r>
        <w:instrText xml:space="preserve"> PAGEREF _Toc37166650 \h </w:instrText>
      </w:r>
      <w:r>
        <w:fldChar w:fldCharType="separate"/>
      </w:r>
      <w:r>
        <w:t>28</w:t>
      </w:r>
      <w:r>
        <w:fldChar w:fldCharType="end"/>
      </w:r>
    </w:p>
    <w:p w:rsidR="00C834E1" w:rsidRDefault="00C834E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New/revised pre-Release 17 Study Item Descriptions and Work Item Descriptions</w:t>
      </w:r>
      <w:r>
        <w:tab/>
      </w:r>
      <w:r>
        <w:fldChar w:fldCharType="begin" w:fldLock="1"/>
      </w:r>
      <w:r>
        <w:instrText xml:space="preserve"> PAGEREF _Toc37166651 \h </w:instrText>
      </w:r>
      <w:r>
        <w:fldChar w:fldCharType="separate"/>
      </w:r>
      <w:r>
        <w:t>28</w:t>
      </w:r>
      <w:r>
        <w:fldChar w:fldCharType="end"/>
      </w:r>
    </w:p>
    <w:p w:rsidR="00C834E1" w:rsidRDefault="00C834E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New Release 17 Study Item Descriptions</w:t>
      </w:r>
      <w:r>
        <w:tab/>
      </w:r>
      <w:r>
        <w:fldChar w:fldCharType="begin" w:fldLock="1"/>
      </w:r>
      <w:r>
        <w:instrText xml:space="preserve"> PAGEREF _Toc37166652 \h </w:instrText>
      </w:r>
      <w:r>
        <w:fldChar w:fldCharType="separate"/>
      </w:r>
      <w:r>
        <w:t>34</w:t>
      </w:r>
      <w:r>
        <w:fldChar w:fldCharType="end"/>
      </w:r>
    </w:p>
    <w:p w:rsidR="00C834E1" w:rsidRDefault="00C834E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New Release 17 Work Item Descriptions</w:t>
      </w:r>
      <w:r>
        <w:tab/>
      </w:r>
      <w:r>
        <w:fldChar w:fldCharType="begin" w:fldLock="1"/>
      </w:r>
      <w:r>
        <w:instrText xml:space="preserve"> PAGEREF _Toc37166653 \h </w:instrText>
      </w:r>
      <w:r>
        <w:fldChar w:fldCharType="separate"/>
      </w:r>
      <w:r>
        <w:t>38</w:t>
      </w:r>
      <w:r>
        <w:fldChar w:fldCharType="end"/>
      </w:r>
    </w:p>
    <w:p w:rsidR="00C834E1" w:rsidRDefault="00C834E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Revised Release 17 Study Item and Work Item Descriptions</w:t>
      </w:r>
      <w:r>
        <w:tab/>
      </w:r>
      <w:r>
        <w:fldChar w:fldCharType="begin" w:fldLock="1"/>
      </w:r>
      <w:r>
        <w:instrText xml:space="preserve"> PAGEREF _Toc37166654 \h </w:instrText>
      </w:r>
      <w:r>
        <w:fldChar w:fldCharType="separate"/>
      </w:r>
      <w:r>
        <w:t>42</w:t>
      </w:r>
      <w:r>
        <w:fldChar w:fldCharType="end"/>
      </w:r>
    </w:p>
    <w:p w:rsidR="00C834E1" w:rsidRDefault="00C834E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New/revised Release 18 Study Item Descriptions and Work Item Descriptions</w:t>
      </w:r>
      <w:r>
        <w:tab/>
      </w:r>
      <w:r>
        <w:fldChar w:fldCharType="begin" w:fldLock="1"/>
      </w:r>
      <w:r>
        <w:instrText xml:space="preserve"> PAGEREF _Toc37166655 \h </w:instrText>
      </w:r>
      <w:r>
        <w:fldChar w:fldCharType="separate"/>
      </w:r>
      <w:r>
        <w:t>43</w:t>
      </w:r>
      <w:r>
        <w:fldChar w:fldCharType="end"/>
      </w:r>
    </w:p>
    <w:p w:rsidR="00C834E1" w:rsidRDefault="00C834E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Specifications for Information</w:t>
      </w:r>
      <w:r>
        <w:tab/>
      </w:r>
      <w:r>
        <w:fldChar w:fldCharType="begin" w:fldLock="1"/>
      </w:r>
      <w:r>
        <w:instrText xml:space="preserve"> PAGEREF _Toc37166656 \h </w:instrText>
      </w:r>
      <w:r>
        <w:fldChar w:fldCharType="separate"/>
      </w:r>
      <w:r>
        <w:t>43</w:t>
      </w:r>
      <w:r>
        <w:fldChar w:fldCharType="end"/>
      </w:r>
    </w:p>
    <w:p w:rsidR="00C834E1" w:rsidRDefault="00C834E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Specifications for Approval / for Information and Approval</w:t>
      </w:r>
      <w:r>
        <w:tab/>
      </w:r>
      <w:r>
        <w:fldChar w:fldCharType="begin" w:fldLock="1"/>
      </w:r>
      <w:r>
        <w:instrText xml:space="preserve"> PAGEREF _Toc37166657 \h </w:instrText>
      </w:r>
      <w:r>
        <w:fldChar w:fldCharType="separate"/>
      </w:r>
      <w:r>
        <w:t>46</w:t>
      </w:r>
      <w:r>
        <w:fldChar w:fldCharType="end"/>
      </w:r>
    </w:p>
    <w:p w:rsidR="00C834E1" w:rsidRDefault="00C834E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Planning</w:t>
      </w:r>
      <w:r>
        <w:tab/>
      </w:r>
      <w:r>
        <w:fldChar w:fldCharType="begin" w:fldLock="1"/>
      </w:r>
      <w:r>
        <w:instrText xml:space="preserve"> PAGEREF _Toc37166658 \h </w:instrText>
      </w:r>
      <w:r>
        <w:fldChar w:fldCharType="separate"/>
      </w:r>
      <w:r>
        <w:t>51</w:t>
      </w:r>
      <w:r>
        <w:fldChar w:fldCharType="end"/>
      </w:r>
    </w:p>
    <w:p w:rsidR="00C834E1" w:rsidRDefault="00C834E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 Release Planning issues</w:t>
      </w:r>
      <w:r>
        <w:tab/>
      </w:r>
      <w:r>
        <w:fldChar w:fldCharType="begin" w:fldLock="1"/>
      </w:r>
      <w:r>
        <w:instrText xml:space="preserve"> PAGEREF _Toc37166659 \h </w:instrText>
      </w:r>
      <w:r>
        <w:fldChar w:fldCharType="separate"/>
      </w:r>
      <w:r>
        <w:t>51</w:t>
      </w:r>
      <w:r>
        <w:fldChar w:fldCharType="end"/>
      </w:r>
    </w:p>
    <w:p w:rsidR="00C834E1" w:rsidRDefault="00C834E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Issues related to pre-Release 17 planning (nothing expected here)</w:t>
      </w:r>
      <w:r>
        <w:tab/>
      </w:r>
      <w:r>
        <w:fldChar w:fldCharType="begin" w:fldLock="1"/>
      </w:r>
      <w:r>
        <w:instrText xml:space="preserve"> PAGEREF _Toc37166660 \h </w:instrText>
      </w:r>
      <w:r>
        <w:fldChar w:fldCharType="separate"/>
      </w:r>
      <w:r>
        <w:t>51</w:t>
      </w:r>
      <w:r>
        <w:fldChar w:fldCharType="end"/>
      </w:r>
    </w:p>
    <w:p w:rsidR="00C834E1" w:rsidRDefault="00C834E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Release 17 Planning (schedule, prioritization, etc.)</w:t>
      </w:r>
      <w:r>
        <w:tab/>
      </w:r>
      <w:r>
        <w:fldChar w:fldCharType="begin" w:fldLock="1"/>
      </w:r>
      <w:r>
        <w:instrText xml:space="preserve"> PAGEREF _Toc37166661 \h </w:instrText>
      </w:r>
      <w:r>
        <w:fldChar w:fldCharType="separate"/>
      </w:r>
      <w:r>
        <w:t>51</w:t>
      </w:r>
      <w:r>
        <w:fldChar w:fldCharType="end"/>
      </w:r>
    </w:p>
    <w:p w:rsidR="00C834E1" w:rsidRDefault="00C834E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Release 18 Planning (schedule, prioritization, etc.)</w:t>
      </w:r>
      <w:r>
        <w:tab/>
      </w:r>
      <w:r>
        <w:fldChar w:fldCharType="begin" w:fldLock="1"/>
      </w:r>
      <w:r>
        <w:instrText xml:space="preserve"> PAGEREF _Toc37166662 \h </w:instrText>
      </w:r>
      <w:r>
        <w:fldChar w:fldCharType="separate"/>
      </w:r>
      <w:r>
        <w:t>53</w:t>
      </w:r>
      <w:r>
        <w:fldChar w:fldCharType="end"/>
      </w:r>
    </w:p>
    <w:p w:rsidR="00C834E1" w:rsidRDefault="00C834E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fldChar w:fldCharType="begin" w:fldLock="1"/>
      </w:r>
      <w:r>
        <w:instrText xml:space="preserve"> PAGEREF _Toc37166663 \h </w:instrText>
      </w:r>
      <w:r>
        <w:fldChar w:fldCharType="separate"/>
      </w:r>
      <w:r>
        <w:t>54</w:t>
      </w:r>
      <w:r>
        <w:fldChar w:fldCharType="end"/>
      </w:r>
    </w:p>
    <w:p w:rsidR="00C834E1" w:rsidRDefault="00C834E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fldChar w:fldCharType="begin" w:fldLock="1"/>
      </w:r>
      <w:r>
        <w:instrText xml:space="preserve"> PAGEREF _Toc37166664 \h </w:instrText>
      </w:r>
      <w:r>
        <w:fldChar w:fldCharType="separate"/>
      </w:r>
      <w:r>
        <w:t>54</w:t>
      </w:r>
      <w:r>
        <w:fldChar w:fldCharType="end"/>
      </w:r>
    </w:p>
    <w:p w:rsidR="00C834E1" w:rsidRDefault="00C834E1">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fldChar w:fldCharType="begin" w:fldLock="1"/>
      </w:r>
      <w:r>
        <w:instrText xml:space="preserve"> PAGEREF _Toc37166665 \h </w:instrText>
      </w:r>
      <w:r>
        <w:fldChar w:fldCharType="separate"/>
      </w:r>
      <w:r>
        <w:t>54</w:t>
      </w:r>
      <w:r>
        <w:fldChar w:fldCharType="end"/>
      </w:r>
    </w:p>
    <w:p w:rsidR="00C834E1" w:rsidRDefault="00C834E1">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fldChar w:fldCharType="begin" w:fldLock="1"/>
      </w:r>
      <w:r>
        <w:instrText xml:space="preserve"> PAGEREF _Toc37166666 \h </w:instrText>
      </w:r>
      <w:r>
        <w:fldChar w:fldCharType="separate"/>
      </w:r>
      <w:r>
        <w:t>54</w:t>
      </w:r>
      <w:r>
        <w:fldChar w:fldCharType="end"/>
      </w:r>
    </w:p>
    <w:p w:rsidR="00C834E1" w:rsidRDefault="00C834E1">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fldChar w:fldCharType="begin" w:fldLock="1"/>
      </w:r>
      <w:r>
        <w:instrText xml:space="preserve"> PAGEREF _Toc37166667 \h </w:instrText>
      </w:r>
      <w:r>
        <w:fldChar w:fldCharType="separate"/>
      </w:r>
      <w:r>
        <w:t>54</w:t>
      </w:r>
      <w:r>
        <w:fldChar w:fldCharType="end"/>
      </w:r>
    </w:p>
    <w:p w:rsidR="00C834E1" w:rsidRDefault="00C834E1">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 (Need to be very well justified!)</w:t>
      </w:r>
      <w:r>
        <w:tab/>
      </w:r>
      <w:r>
        <w:fldChar w:fldCharType="begin" w:fldLock="1"/>
      </w:r>
      <w:r>
        <w:instrText xml:space="preserve"> PAGEREF _Toc37166668 \h </w:instrText>
      </w:r>
      <w:r>
        <w:fldChar w:fldCharType="separate"/>
      </w:r>
      <w:r>
        <w:t>54</w:t>
      </w:r>
      <w:r>
        <w:fldChar w:fldCharType="end"/>
      </w:r>
    </w:p>
    <w:p w:rsidR="00C834E1" w:rsidRDefault="00C834E1">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Rel</w:t>
      </w:r>
      <w:r>
        <w:noBreakHyphen/>
        <w:t>14 CRs (Need to be very well justified!)</w:t>
      </w:r>
      <w:r>
        <w:tab/>
      </w:r>
      <w:r>
        <w:fldChar w:fldCharType="begin" w:fldLock="1"/>
      </w:r>
      <w:r>
        <w:instrText xml:space="preserve"> PAGEREF _Toc37166669 \h </w:instrText>
      </w:r>
      <w:r>
        <w:fldChar w:fldCharType="separate"/>
      </w:r>
      <w:r>
        <w:t>55</w:t>
      </w:r>
      <w:r>
        <w:fldChar w:fldCharType="end"/>
      </w:r>
    </w:p>
    <w:p w:rsidR="00C834E1" w:rsidRDefault="00C834E1">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Rel</w:t>
      </w:r>
      <w:r>
        <w:noBreakHyphen/>
        <w:t>15 CRs (Need to be very well justified!) (block approval if not otherwise requested)</w:t>
      </w:r>
      <w:r>
        <w:tab/>
      </w:r>
      <w:r>
        <w:fldChar w:fldCharType="begin" w:fldLock="1"/>
      </w:r>
      <w:r>
        <w:instrText xml:space="preserve"> PAGEREF _Toc37166670 \h </w:instrText>
      </w:r>
      <w:r>
        <w:fldChar w:fldCharType="separate"/>
      </w:r>
      <w:r>
        <w:t>55</w:t>
      </w:r>
      <w:r>
        <w:fldChar w:fldCharType="end"/>
      </w:r>
    </w:p>
    <w:p w:rsidR="00C834E1" w:rsidRDefault="00C834E1">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Rel</w:t>
      </w:r>
      <w:r>
        <w:noBreakHyphen/>
        <w:t>16 CRs (block approval if not otherwise requested)</w:t>
      </w:r>
      <w:r>
        <w:tab/>
      </w:r>
      <w:r>
        <w:fldChar w:fldCharType="begin" w:fldLock="1"/>
      </w:r>
      <w:r>
        <w:instrText xml:space="preserve"> PAGEREF _Toc37166671 \h </w:instrText>
      </w:r>
      <w:r>
        <w:fldChar w:fldCharType="separate"/>
      </w:r>
      <w:r>
        <w:t>61</w:t>
      </w:r>
      <w:r>
        <w:fldChar w:fldCharType="end"/>
      </w:r>
    </w:p>
    <w:p w:rsidR="00C834E1" w:rsidRDefault="00C834E1">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SA WG1-related Work Items</w:t>
      </w:r>
      <w:r>
        <w:tab/>
      </w:r>
      <w:r>
        <w:fldChar w:fldCharType="begin" w:fldLock="1"/>
      </w:r>
      <w:r>
        <w:instrText xml:space="preserve"> PAGEREF _Toc37166672 \h </w:instrText>
      </w:r>
      <w:r>
        <w:fldChar w:fldCharType="separate"/>
      </w:r>
      <w:r>
        <w:t>61</w:t>
      </w:r>
      <w:r>
        <w:fldChar w:fldCharType="end"/>
      </w:r>
    </w:p>
    <w:p w:rsidR="00C834E1" w:rsidRDefault="00C834E1">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SA WG2-related Work Items</w:t>
      </w:r>
      <w:r>
        <w:tab/>
      </w:r>
      <w:r>
        <w:fldChar w:fldCharType="begin" w:fldLock="1"/>
      </w:r>
      <w:r>
        <w:instrText xml:space="preserve"> PAGEREF _Toc37166673 \h </w:instrText>
      </w:r>
      <w:r>
        <w:fldChar w:fldCharType="separate"/>
      </w:r>
      <w:r>
        <w:t>62</w:t>
      </w:r>
      <w:r>
        <w:fldChar w:fldCharType="end"/>
      </w:r>
    </w:p>
    <w:p w:rsidR="00C834E1" w:rsidRDefault="00C834E1">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SA WG3- and SA WG3 LI-related Work Items</w:t>
      </w:r>
      <w:r>
        <w:tab/>
      </w:r>
      <w:r>
        <w:fldChar w:fldCharType="begin" w:fldLock="1"/>
      </w:r>
      <w:r>
        <w:instrText xml:space="preserve"> PAGEREF _Toc37166674 \h </w:instrText>
      </w:r>
      <w:r>
        <w:fldChar w:fldCharType="separate"/>
      </w:r>
      <w:r>
        <w:t>66</w:t>
      </w:r>
      <w:r>
        <w:fldChar w:fldCharType="end"/>
      </w:r>
    </w:p>
    <w:p w:rsidR="00C834E1" w:rsidRDefault="00C834E1">
      <w:pPr>
        <w:pStyle w:val="TOC2"/>
        <w:rPr>
          <w:rFonts w:asciiTheme="minorHAnsi" w:eastAsiaTheme="minorEastAsia" w:hAnsiTheme="minorHAnsi" w:cstheme="minorBidi"/>
          <w:sz w:val="22"/>
          <w:szCs w:val="22"/>
          <w:lang w:eastAsia="en-GB"/>
        </w:rPr>
      </w:pPr>
      <w:r>
        <w:t>16.4</w:t>
      </w:r>
      <w:r>
        <w:rPr>
          <w:rFonts w:asciiTheme="minorHAnsi" w:eastAsiaTheme="minorEastAsia" w:hAnsiTheme="minorHAnsi" w:cstheme="minorBidi"/>
          <w:sz w:val="22"/>
          <w:szCs w:val="22"/>
          <w:lang w:eastAsia="en-GB"/>
        </w:rPr>
        <w:tab/>
      </w:r>
      <w:r>
        <w:t>SA WG4-related Work Items</w:t>
      </w:r>
      <w:r>
        <w:tab/>
      </w:r>
      <w:r>
        <w:fldChar w:fldCharType="begin" w:fldLock="1"/>
      </w:r>
      <w:r>
        <w:instrText xml:space="preserve"> PAGEREF _Toc37166675 \h </w:instrText>
      </w:r>
      <w:r>
        <w:fldChar w:fldCharType="separate"/>
      </w:r>
      <w:r>
        <w:t>66</w:t>
      </w:r>
      <w:r>
        <w:fldChar w:fldCharType="end"/>
      </w:r>
    </w:p>
    <w:p w:rsidR="00C834E1" w:rsidRDefault="00C834E1">
      <w:pPr>
        <w:pStyle w:val="TOC2"/>
        <w:rPr>
          <w:rFonts w:asciiTheme="minorHAnsi" w:eastAsiaTheme="minorEastAsia" w:hAnsiTheme="minorHAnsi" w:cstheme="minorBidi"/>
          <w:sz w:val="22"/>
          <w:szCs w:val="22"/>
          <w:lang w:eastAsia="en-GB"/>
        </w:rPr>
      </w:pPr>
      <w:r>
        <w:t>16.5</w:t>
      </w:r>
      <w:r>
        <w:rPr>
          <w:rFonts w:asciiTheme="minorHAnsi" w:eastAsiaTheme="minorEastAsia" w:hAnsiTheme="minorHAnsi" w:cstheme="minorBidi"/>
          <w:sz w:val="22"/>
          <w:szCs w:val="22"/>
          <w:lang w:eastAsia="en-GB"/>
        </w:rPr>
        <w:tab/>
      </w:r>
      <w:r>
        <w:t>SA WG5-related Work Items</w:t>
      </w:r>
      <w:r>
        <w:tab/>
      </w:r>
      <w:r>
        <w:fldChar w:fldCharType="begin" w:fldLock="1"/>
      </w:r>
      <w:r>
        <w:instrText xml:space="preserve"> PAGEREF _Toc37166676 \h </w:instrText>
      </w:r>
      <w:r>
        <w:fldChar w:fldCharType="separate"/>
      </w:r>
      <w:r>
        <w:t>67</w:t>
      </w:r>
      <w:r>
        <w:fldChar w:fldCharType="end"/>
      </w:r>
    </w:p>
    <w:p w:rsidR="00C834E1" w:rsidRDefault="00C834E1">
      <w:pPr>
        <w:pStyle w:val="TOC2"/>
        <w:rPr>
          <w:rFonts w:asciiTheme="minorHAnsi" w:eastAsiaTheme="minorEastAsia" w:hAnsiTheme="minorHAnsi" w:cstheme="minorBidi"/>
          <w:sz w:val="22"/>
          <w:szCs w:val="22"/>
          <w:lang w:eastAsia="en-GB"/>
        </w:rPr>
      </w:pPr>
      <w:r>
        <w:t>16.6</w:t>
      </w:r>
      <w:r>
        <w:rPr>
          <w:rFonts w:asciiTheme="minorHAnsi" w:eastAsiaTheme="minorEastAsia" w:hAnsiTheme="minorHAnsi" w:cstheme="minorBidi"/>
          <w:sz w:val="22"/>
          <w:szCs w:val="22"/>
          <w:lang w:eastAsia="en-GB"/>
        </w:rPr>
        <w:tab/>
      </w:r>
      <w:r>
        <w:t>SA WG6-related Work Items</w:t>
      </w:r>
      <w:r>
        <w:tab/>
      </w:r>
      <w:r>
        <w:fldChar w:fldCharType="begin" w:fldLock="1"/>
      </w:r>
      <w:r>
        <w:instrText xml:space="preserve"> PAGEREF _Toc37166677 \h </w:instrText>
      </w:r>
      <w:r>
        <w:fldChar w:fldCharType="separate"/>
      </w:r>
      <w:r>
        <w:t>68</w:t>
      </w:r>
      <w:r>
        <w:fldChar w:fldCharType="end"/>
      </w:r>
    </w:p>
    <w:p w:rsidR="00C834E1" w:rsidRDefault="00C834E1">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Rel</w:t>
      </w:r>
      <w:r>
        <w:noBreakHyphen/>
        <w:t>17 CRs (block approval if not otherwise requested)</w:t>
      </w:r>
      <w:r>
        <w:tab/>
      </w:r>
      <w:r>
        <w:fldChar w:fldCharType="begin" w:fldLock="1"/>
      </w:r>
      <w:r>
        <w:instrText xml:space="preserve"> PAGEREF _Toc37166678 \h </w:instrText>
      </w:r>
      <w:r>
        <w:fldChar w:fldCharType="separate"/>
      </w:r>
      <w:r>
        <w:t>69</w:t>
      </w:r>
      <w:r>
        <w:fldChar w:fldCharType="end"/>
      </w:r>
    </w:p>
    <w:p w:rsidR="00C834E1" w:rsidRDefault="00C834E1">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SA WG1-related Work Items</w:t>
      </w:r>
      <w:r>
        <w:tab/>
      </w:r>
      <w:r>
        <w:fldChar w:fldCharType="begin" w:fldLock="1"/>
      </w:r>
      <w:r>
        <w:instrText xml:space="preserve"> PAGEREF _Toc37166679 \h </w:instrText>
      </w:r>
      <w:r>
        <w:fldChar w:fldCharType="separate"/>
      </w:r>
      <w:r>
        <w:t>69</w:t>
      </w:r>
      <w:r>
        <w:fldChar w:fldCharType="end"/>
      </w:r>
    </w:p>
    <w:p w:rsidR="00C834E1" w:rsidRDefault="00C834E1">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SA WG2-related Work Items</w:t>
      </w:r>
      <w:r>
        <w:tab/>
      </w:r>
      <w:r>
        <w:fldChar w:fldCharType="begin" w:fldLock="1"/>
      </w:r>
      <w:r>
        <w:instrText xml:space="preserve"> PAGEREF _Toc37166680 \h </w:instrText>
      </w:r>
      <w:r>
        <w:fldChar w:fldCharType="separate"/>
      </w:r>
      <w:r>
        <w:t>69</w:t>
      </w:r>
      <w:r>
        <w:fldChar w:fldCharType="end"/>
      </w:r>
    </w:p>
    <w:p w:rsidR="00C834E1" w:rsidRDefault="00C834E1">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SA WG3- and SA WG3 LI-related Work Items</w:t>
      </w:r>
      <w:r>
        <w:tab/>
      </w:r>
      <w:r>
        <w:fldChar w:fldCharType="begin" w:fldLock="1"/>
      </w:r>
      <w:r>
        <w:instrText xml:space="preserve"> PAGEREF _Toc37166681 \h </w:instrText>
      </w:r>
      <w:r>
        <w:fldChar w:fldCharType="separate"/>
      </w:r>
      <w:r>
        <w:t>69</w:t>
      </w:r>
      <w:r>
        <w:fldChar w:fldCharType="end"/>
      </w:r>
    </w:p>
    <w:p w:rsidR="00C834E1" w:rsidRDefault="00C834E1">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SA WG4-related Work Items</w:t>
      </w:r>
      <w:r>
        <w:tab/>
      </w:r>
      <w:r>
        <w:fldChar w:fldCharType="begin" w:fldLock="1"/>
      </w:r>
      <w:r>
        <w:instrText xml:space="preserve"> PAGEREF _Toc37166682 \h </w:instrText>
      </w:r>
      <w:r>
        <w:fldChar w:fldCharType="separate"/>
      </w:r>
      <w:r>
        <w:t>70</w:t>
      </w:r>
      <w:r>
        <w:fldChar w:fldCharType="end"/>
      </w:r>
    </w:p>
    <w:p w:rsidR="00C834E1" w:rsidRDefault="00C834E1">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SA WG5-related Work Items</w:t>
      </w:r>
      <w:r>
        <w:tab/>
      </w:r>
      <w:r>
        <w:fldChar w:fldCharType="begin" w:fldLock="1"/>
      </w:r>
      <w:r>
        <w:instrText xml:space="preserve"> PAGEREF _Toc37166683 \h </w:instrText>
      </w:r>
      <w:r>
        <w:fldChar w:fldCharType="separate"/>
      </w:r>
      <w:r>
        <w:t>70</w:t>
      </w:r>
      <w:r>
        <w:fldChar w:fldCharType="end"/>
      </w:r>
    </w:p>
    <w:p w:rsidR="00C834E1" w:rsidRDefault="00C834E1">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SA WG6-related Work Items</w:t>
      </w:r>
      <w:r>
        <w:tab/>
      </w:r>
      <w:r>
        <w:fldChar w:fldCharType="begin" w:fldLock="1"/>
      </w:r>
      <w:r>
        <w:instrText xml:space="preserve"> PAGEREF _Toc37166684 \h </w:instrText>
      </w:r>
      <w:r>
        <w:fldChar w:fldCharType="separate"/>
      </w:r>
      <w:r>
        <w:t>70</w:t>
      </w:r>
      <w:r>
        <w:fldChar w:fldCharType="end"/>
      </w:r>
    </w:p>
    <w:p w:rsidR="00C834E1" w:rsidRDefault="00C834E1">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CRs related to Study Items (block approval if not otherwise requested)</w:t>
      </w:r>
      <w:r>
        <w:tab/>
      </w:r>
      <w:r>
        <w:fldChar w:fldCharType="begin" w:fldLock="1"/>
      </w:r>
      <w:r>
        <w:instrText xml:space="preserve"> PAGEREF _Toc37166685 \h </w:instrText>
      </w:r>
      <w:r>
        <w:fldChar w:fldCharType="separate"/>
      </w:r>
      <w:r>
        <w:t>70</w:t>
      </w:r>
      <w:r>
        <w:fldChar w:fldCharType="end"/>
      </w:r>
    </w:p>
    <w:p w:rsidR="00C834E1" w:rsidRDefault="00C834E1">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_Toc37166686 \h </w:instrText>
      </w:r>
      <w:r>
        <w:fldChar w:fldCharType="separate"/>
      </w:r>
      <w:r>
        <w:t>70</w:t>
      </w:r>
      <w:r>
        <w:fldChar w:fldCharType="end"/>
      </w:r>
    </w:p>
    <w:p w:rsidR="00C834E1" w:rsidRDefault="00C834E1">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_Toc37166687 \h </w:instrText>
      </w:r>
      <w:r>
        <w:fldChar w:fldCharType="separate"/>
      </w:r>
      <w:r>
        <w:t>70</w:t>
      </w:r>
      <w:r>
        <w:fldChar w:fldCharType="end"/>
      </w:r>
    </w:p>
    <w:p w:rsidR="00C834E1" w:rsidRDefault="00C834E1">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_Toc37166688 \h </w:instrText>
      </w:r>
      <w:r>
        <w:fldChar w:fldCharType="separate"/>
      </w:r>
      <w:r>
        <w:t>70</w:t>
      </w:r>
      <w:r>
        <w:fldChar w:fldCharType="end"/>
      </w:r>
    </w:p>
    <w:p w:rsidR="00C834E1" w:rsidRDefault="00C834E1">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Work Item Summaries for TR 21.91x (to be block approved)</w:t>
      </w:r>
      <w:r>
        <w:tab/>
      </w:r>
      <w:r>
        <w:fldChar w:fldCharType="begin" w:fldLock="1"/>
      </w:r>
      <w:r>
        <w:instrText xml:space="preserve"> PAGEREF _Toc37166689 \h </w:instrText>
      </w:r>
      <w:r>
        <w:fldChar w:fldCharType="separate"/>
      </w:r>
      <w:r>
        <w:t>70</w:t>
      </w:r>
      <w:r>
        <w:fldChar w:fldCharType="end"/>
      </w:r>
    </w:p>
    <w:p w:rsidR="00C834E1" w:rsidRDefault="00C834E1">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_Toc37166690 \h </w:instrText>
      </w:r>
      <w:r>
        <w:fldChar w:fldCharType="separate"/>
      </w:r>
      <w:r>
        <w:t>71</w:t>
      </w:r>
      <w:r>
        <w:fldChar w:fldCharType="end"/>
      </w:r>
    </w:p>
    <w:p w:rsidR="00C834E1" w:rsidRDefault="00C834E1">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_Toc37166691 \h </w:instrText>
      </w:r>
      <w:r>
        <w:fldChar w:fldCharType="separate"/>
      </w:r>
      <w:r>
        <w:t>71</w:t>
      </w:r>
      <w:r>
        <w:fldChar w:fldCharType="end"/>
      </w:r>
    </w:p>
    <w:p w:rsidR="00C834E1" w:rsidRDefault="00C834E1">
      <w:pPr>
        <w:pStyle w:val="TOC2"/>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Future Meeting schedule</w:t>
      </w:r>
      <w:r>
        <w:tab/>
      </w:r>
      <w:r>
        <w:fldChar w:fldCharType="begin" w:fldLock="1"/>
      </w:r>
      <w:r>
        <w:instrText xml:space="preserve"> PAGEREF _Toc37166692 \h </w:instrText>
      </w:r>
      <w:r>
        <w:fldChar w:fldCharType="separate"/>
      </w:r>
      <w:r>
        <w:t>72</w:t>
      </w:r>
      <w:r>
        <w:fldChar w:fldCharType="end"/>
      </w:r>
    </w:p>
    <w:p w:rsidR="00C834E1" w:rsidRDefault="00C834E1">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_Toc37166693 \h </w:instrText>
      </w:r>
      <w:r>
        <w:fldChar w:fldCharType="separate"/>
      </w:r>
      <w:r>
        <w:t>72</w:t>
      </w:r>
      <w:r>
        <w:fldChar w:fldCharType="end"/>
      </w:r>
    </w:p>
    <w:p w:rsidR="00C834E1" w:rsidRDefault="00C834E1">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_Toc37166694 \h </w:instrText>
      </w:r>
      <w:r>
        <w:fldChar w:fldCharType="separate"/>
      </w:r>
      <w:r>
        <w:t>72</w:t>
      </w:r>
      <w:r>
        <w:fldChar w:fldCharType="end"/>
      </w:r>
    </w:p>
    <w:p w:rsidR="00C834E1" w:rsidRDefault="00C834E1">
      <w:pPr>
        <w:pStyle w:val="TOC1"/>
        <w:rPr>
          <w:rFonts w:asciiTheme="minorHAnsi" w:eastAsiaTheme="minorEastAsia" w:hAnsiTheme="minorHAnsi" w:cstheme="minorBidi"/>
          <w:szCs w:val="22"/>
          <w:lang w:eastAsia="en-GB"/>
        </w:rPr>
      </w:pPr>
      <w:r>
        <w:t>Action points at TSG SA meeting #84:</w:t>
      </w:r>
      <w:r>
        <w:tab/>
      </w:r>
      <w:r>
        <w:fldChar w:fldCharType="begin" w:fldLock="1"/>
      </w:r>
      <w:r>
        <w:instrText xml:space="preserve"> PAGEREF _Toc37166695 \h </w:instrText>
      </w:r>
      <w:r>
        <w:fldChar w:fldCharType="separate"/>
      </w:r>
      <w:r>
        <w:t>72</w:t>
      </w:r>
      <w:r>
        <w:fldChar w:fldCharType="end"/>
      </w:r>
    </w:p>
    <w:p w:rsidR="00C834E1" w:rsidRDefault="00C834E1">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_Toc37166696 \h </w:instrText>
      </w:r>
      <w:r>
        <w:fldChar w:fldCharType="separate"/>
      </w:r>
      <w:r>
        <w:t>73</w:t>
      </w:r>
      <w:r>
        <w:fldChar w:fldCharType="end"/>
      </w:r>
    </w:p>
    <w:p w:rsidR="00C834E1" w:rsidRDefault="00C834E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_Toc37166697 \h </w:instrText>
      </w:r>
      <w:r>
        <w:fldChar w:fldCharType="separate"/>
      </w:r>
      <w:r>
        <w:t>73</w:t>
      </w:r>
      <w:r>
        <w:fldChar w:fldCharType="end"/>
      </w:r>
    </w:p>
    <w:p w:rsidR="00C834E1" w:rsidRDefault="00C834E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_Toc37166698 \h </w:instrText>
      </w:r>
      <w:r>
        <w:fldChar w:fldCharType="separate"/>
      </w:r>
      <w:r>
        <w:t>75</w:t>
      </w:r>
      <w:r>
        <w:fldChar w:fldCharType="end"/>
      </w:r>
    </w:p>
    <w:p w:rsidR="00C834E1" w:rsidRDefault="00C834E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_Toc37166699 \h </w:instrText>
      </w:r>
      <w:r>
        <w:fldChar w:fldCharType="separate"/>
      </w:r>
      <w:r>
        <w:t>77</w:t>
      </w:r>
      <w:r>
        <w:fldChar w:fldCharType="end"/>
      </w:r>
    </w:p>
    <w:p w:rsidR="00C834E1" w:rsidRDefault="00C834E1">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Lists of documents</w:t>
      </w:r>
      <w:r>
        <w:tab/>
      </w:r>
      <w:r>
        <w:fldChar w:fldCharType="begin" w:fldLock="1"/>
      </w:r>
      <w:r>
        <w:instrText xml:space="preserve"> PAGEREF _Toc37166700 \h </w:instrText>
      </w:r>
      <w:r>
        <w:fldChar w:fldCharType="separate"/>
      </w:r>
      <w:r>
        <w:t>80</w:t>
      </w:r>
      <w:r>
        <w:fldChar w:fldCharType="end"/>
      </w:r>
    </w:p>
    <w:p w:rsidR="00C834E1" w:rsidRDefault="00C834E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documents by TD number</w:t>
      </w:r>
      <w:r>
        <w:tab/>
      </w:r>
      <w:r>
        <w:fldChar w:fldCharType="begin" w:fldLock="1"/>
      </w:r>
      <w:r>
        <w:instrText xml:space="preserve"> PAGEREF _Toc37166701 \h </w:instrText>
      </w:r>
      <w:r>
        <w:fldChar w:fldCharType="separate"/>
      </w:r>
      <w:r>
        <w:t>80</w:t>
      </w:r>
      <w:r>
        <w:fldChar w:fldCharType="end"/>
      </w:r>
    </w:p>
    <w:p w:rsidR="00C834E1" w:rsidRDefault="00C834E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documents by Agenda Item</w:t>
      </w:r>
      <w:r>
        <w:tab/>
      </w:r>
      <w:r>
        <w:fldChar w:fldCharType="begin" w:fldLock="1"/>
      </w:r>
      <w:r>
        <w:instrText xml:space="preserve"> PAGEREF _Toc37166702 \h </w:instrText>
      </w:r>
      <w:r>
        <w:fldChar w:fldCharType="separate"/>
      </w:r>
      <w:r>
        <w:t>114</w:t>
      </w:r>
      <w:r>
        <w:fldChar w:fldCharType="end"/>
      </w:r>
    </w:p>
    <w:p w:rsidR="00C834E1" w:rsidRDefault="00C834E1">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fldChar w:fldCharType="begin" w:fldLock="1"/>
      </w:r>
      <w:r>
        <w:instrText xml:space="preserve"> PAGEREF _Toc37166703 \h </w:instrText>
      </w:r>
      <w:r>
        <w:fldChar w:fldCharType="separate"/>
      </w:r>
      <w:r>
        <w:t>148</w:t>
      </w:r>
      <w:r>
        <w:fldChar w:fldCharType="end"/>
      </w:r>
    </w:p>
    <w:p w:rsidR="00C834E1" w:rsidRDefault="00C834E1">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fldChar w:fldCharType="begin" w:fldLock="1"/>
      </w:r>
      <w:r>
        <w:instrText xml:space="preserve"> PAGEREF _Toc37166704 \h </w:instrText>
      </w:r>
      <w:r>
        <w:fldChar w:fldCharType="separate"/>
      </w:r>
      <w:r>
        <w:t>148</w:t>
      </w:r>
      <w:r>
        <w:fldChar w:fldCharType="end"/>
      </w:r>
    </w:p>
    <w:p w:rsidR="00C834E1" w:rsidRDefault="00C834E1">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SA#83</w:t>
      </w:r>
      <w:r>
        <w:tab/>
      </w:r>
      <w:r>
        <w:fldChar w:fldCharType="begin" w:fldLock="1"/>
      </w:r>
      <w:r>
        <w:instrText xml:space="preserve"> PAGEREF _Toc37166705 \h </w:instrText>
      </w:r>
      <w:r>
        <w:fldChar w:fldCharType="separate"/>
      </w:r>
      <w:r>
        <w:t>154</w:t>
      </w:r>
      <w:r>
        <w:fldChar w:fldCharType="end"/>
      </w:r>
    </w:p>
    <w:p w:rsidR="00C834E1" w:rsidRDefault="00C834E1">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Incoming and Outgoing Liaison Statements</w:t>
      </w:r>
      <w:r>
        <w:tab/>
      </w:r>
      <w:r>
        <w:fldChar w:fldCharType="begin" w:fldLock="1"/>
      </w:r>
      <w:r>
        <w:instrText xml:space="preserve"> PAGEREF _Toc37166706 \h </w:instrText>
      </w:r>
      <w:r>
        <w:fldChar w:fldCharType="separate"/>
      </w:r>
      <w:r>
        <w:t>168</w:t>
      </w:r>
      <w:r>
        <w:fldChar w:fldCharType="end"/>
      </w:r>
    </w:p>
    <w:p w:rsidR="00C834E1" w:rsidRDefault="00C834E1">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Incoming LSs</w:t>
      </w:r>
      <w:r>
        <w:tab/>
      </w:r>
      <w:r>
        <w:fldChar w:fldCharType="begin" w:fldLock="1"/>
      </w:r>
      <w:r>
        <w:instrText xml:space="preserve"> PAGEREF _Toc37166707 \h </w:instrText>
      </w:r>
      <w:r>
        <w:fldChar w:fldCharType="separate"/>
      </w:r>
      <w:r>
        <w:t>168</w:t>
      </w:r>
      <w:r>
        <w:fldChar w:fldCharType="end"/>
      </w:r>
    </w:p>
    <w:p w:rsidR="00C834E1" w:rsidRDefault="00C834E1">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Outgoing LSs</w:t>
      </w:r>
      <w:r>
        <w:tab/>
      </w:r>
      <w:r>
        <w:fldChar w:fldCharType="begin" w:fldLock="1"/>
      </w:r>
      <w:r>
        <w:instrText xml:space="preserve"> PAGEREF _Toc37166708 \h </w:instrText>
      </w:r>
      <w:r>
        <w:fldChar w:fldCharType="separate"/>
      </w:r>
      <w:r>
        <w:t>171</w:t>
      </w:r>
      <w:r>
        <w:fldChar w:fldCharType="end"/>
      </w:r>
    </w:p>
    <w:p w:rsidR="00C834E1" w:rsidRDefault="00C834E1">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 TR, WID, SID and CR Lists</w:t>
      </w:r>
      <w:r>
        <w:tab/>
      </w:r>
      <w:r>
        <w:fldChar w:fldCharType="begin" w:fldLock="1"/>
      </w:r>
      <w:r>
        <w:instrText xml:space="preserve"> PAGEREF _Toc37166709 \h </w:instrText>
      </w:r>
      <w:r>
        <w:fldChar w:fldCharType="separate"/>
      </w:r>
      <w:r>
        <w:t>172</w:t>
      </w:r>
      <w:r>
        <w:fldChar w:fldCharType="end"/>
      </w:r>
    </w:p>
    <w:p w:rsidR="00C834E1" w:rsidRDefault="00C834E1">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newly approved TSs and TRs</w:t>
      </w:r>
      <w:r>
        <w:tab/>
      </w:r>
      <w:r>
        <w:fldChar w:fldCharType="begin" w:fldLock="1"/>
      </w:r>
      <w:r>
        <w:instrText xml:space="preserve"> PAGEREF _Toc37166710 \h </w:instrText>
      </w:r>
      <w:r>
        <w:fldChar w:fldCharType="separate"/>
      </w:r>
      <w:r>
        <w:t>172</w:t>
      </w:r>
      <w:r>
        <w:fldChar w:fldCharType="end"/>
      </w:r>
    </w:p>
    <w:p w:rsidR="00C834E1" w:rsidRDefault="00C834E1">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List of TSs and TRs presented for information</w:t>
      </w:r>
      <w:r>
        <w:tab/>
      </w:r>
      <w:r>
        <w:fldChar w:fldCharType="begin" w:fldLock="1"/>
      </w:r>
      <w:r>
        <w:instrText xml:space="preserve"> PAGEREF _Toc37166711 \h </w:instrText>
      </w:r>
      <w:r>
        <w:fldChar w:fldCharType="separate"/>
      </w:r>
      <w:r>
        <w:t>173</w:t>
      </w:r>
      <w:r>
        <w:fldChar w:fldCharType="end"/>
      </w:r>
    </w:p>
    <w:p w:rsidR="00C834E1" w:rsidRDefault="00C834E1">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List of Approved CR Packs</w:t>
      </w:r>
      <w:r>
        <w:tab/>
      </w:r>
      <w:r>
        <w:fldChar w:fldCharType="begin" w:fldLock="1"/>
      </w:r>
      <w:r>
        <w:instrText xml:space="preserve"> PAGEREF _Toc37166712 \h </w:instrText>
      </w:r>
      <w:r>
        <w:fldChar w:fldCharType="separate"/>
      </w:r>
      <w:r>
        <w:t>174</w:t>
      </w:r>
      <w:r>
        <w:fldChar w:fldCharType="end"/>
      </w:r>
    </w:p>
    <w:p w:rsidR="00C834E1" w:rsidRDefault="00C834E1">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List of Approved CRs</w:t>
      </w:r>
      <w:r>
        <w:tab/>
      </w:r>
      <w:r>
        <w:fldChar w:fldCharType="begin" w:fldLock="1"/>
      </w:r>
      <w:r>
        <w:instrText xml:space="preserve"> PAGEREF _Toc37166713 \h </w:instrText>
      </w:r>
      <w:r>
        <w:fldChar w:fldCharType="separate"/>
      </w:r>
      <w:r>
        <w:t>179</w:t>
      </w:r>
      <w:r>
        <w:fldChar w:fldCharType="end"/>
      </w:r>
    </w:p>
    <w:p w:rsidR="00C834E1" w:rsidRDefault="00C834E1">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List of new and revised WIDs / SIDs</w:t>
      </w:r>
      <w:r>
        <w:tab/>
      </w:r>
      <w:r>
        <w:fldChar w:fldCharType="begin" w:fldLock="1"/>
      </w:r>
      <w:r>
        <w:instrText xml:space="preserve"> PAGEREF _Toc37166714 \h </w:instrText>
      </w:r>
      <w:r>
        <w:fldChar w:fldCharType="separate"/>
      </w:r>
      <w:r>
        <w:t>181</w:t>
      </w:r>
      <w:r>
        <w:fldChar w:fldCharType="end"/>
      </w:r>
    </w:p>
    <w:p w:rsidR="00C834E1" w:rsidRDefault="00C834E1">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List of Approved WIDs / SIDs</w:t>
      </w:r>
      <w:r>
        <w:tab/>
      </w:r>
      <w:r>
        <w:fldChar w:fldCharType="begin" w:fldLock="1"/>
      </w:r>
      <w:r>
        <w:instrText xml:space="preserve"> PAGEREF _Toc37166715 \h </w:instrText>
      </w:r>
      <w:r>
        <w:fldChar w:fldCharType="separate"/>
      </w:r>
      <w:r>
        <w:t>181</w:t>
      </w:r>
      <w:r>
        <w:fldChar w:fldCharType="end"/>
      </w:r>
    </w:p>
    <w:p w:rsidR="00C834E1" w:rsidRDefault="00C834E1">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List of Updated WIDs / SIDs</w:t>
      </w:r>
      <w:r>
        <w:tab/>
      </w:r>
      <w:r>
        <w:fldChar w:fldCharType="begin" w:fldLock="1"/>
      </w:r>
      <w:r>
        <w:instrText xml:space="preserve"> PAGEREF _Toc37166716 \h </w:instrText>
      </w:r>
      <w:r>
        <w:fldChar w:fldCharType="separate"/>
      </w:r>
      <w:r>
        <w:t>183</w:t>
      </w:r>
      <w:r>
        <w:fldChar w:fldCharType="end"/>
      </w:r>
    </w:p>
    <w:p w:rsidR="00C834E1" w:rsidRDefault="00C834E1">
      <w:pPr>
        <w:pStyle w:val="TOC9"/>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List of endorsed WI summaries</w:t>
      </w:r>
      <w:r>
        <w:tab/>
      </w:r>
      <w:r>
        <w:fldChar w:fldCharType="begin" w:fldLock="1"/>
      </w:r>
      <w:r>
        <w:instrText xml:space="preserve"> PAGEREF _Toc37166717 \h </w:instrText>
      </w:r>
      <w:r>
        <w:fldChar w:fldCharType="separate"/>
      </w:r>
      <w:r>
        <w:t>185</w:t>
      </w:r>
      <w:r>
        <w:fldChar w:fldCharType="end"/>
      </w:r>
    </w:p>
    <w:p w:rsidR="00795A0D" w:rsidRPr="00BA731A" w:rsidRDefault="00C834E1" w:rsidP="00795A0D">
      <w:r>
        <w:rPr>
          <w:rFonts w:ascii="Times New Roman" w:eastAsia="Times New Roman" w:hAnsi="Times New Roman"/>
          <w:b/>
          <w:noProof/>
          <w:sz w:val="22"/>
        </w:rPr>
        <w:fldChar w:fldCharType="end"/>
      </w:r>
      <w:bookmarkEnd w:id="6"/>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7" w:name="_Toc11678447"/>
      <w:bookmarkStart w:id="8" w:name="_Toc37166617"/>
      <w:r w:rsidRPr="00BA731A">
        <w:lastRenderedPageBreak/>
        <w:t>0</w:t>
      </w:r>
      <w:r w:rsidRPr="00BA731A">
        <w:tab/>
        <w:t>Definitions</w:t>
      </w:r>
      <w:bookmarkEnd w:id="7"/>
      <w:bookmarkEnd w:id="8"/>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8B3D2A" w:rsidRDefault="008B3D2A" w:rsidP="008B3D2A">
      <w:pPr>
        <w:pStyle w:val="Heading1"/>
      </w:pPr>
      <w:bookmarkStart w:id="9" w:name="_Toc11678448"/>
      <w:bookmarkStart w:id="10" w:name="_Toc37166618"/>
      <w:r>
        <w:t>1</w:t>
      </w:r>
      <w:r>
        <w:tab/>
        <w:t>Opening of the Meeting</w:t>
      </w:r>
      <w:bookmarkEnd w:id="9"/>
      <w:bookmarkEnd w:id="10"/>
    </w:p>
    <w:p w:rsidR="008B3D2A" w:rsidRDefault="008B3D2A" w:rsidP="008B3D2A">
      <w:pPr>
        <w:keepLines/>
      </w:pPr>
      <w:r w:rsidRPr="00BA731A">
        <w:t xml:space="preserve">The TSG SA Chairman, </w:t>
      </w:r>
      <w:r w:rsidRPr="00BA731A">
        <w:rPr>
          <w:b/>
        </w:rPr>
        <w:t xml:space="preserve">Mr. </w:t>
      </w:r>
      <w:r>
        <w:rPr>
          <w:b/>
        </w:rPr>
        <w:t>Georg Mayer</w:t>
      </w:r>
      <w:r w:rsidRPr="00BA731A">
        <w:t xml:space="preserve"> (</w:t>
      </w:r>
      <w:r>
        <w:t>Huawei</w:t>
      </w:r>
      <w:r w:rsidRPr="00BA731A">
        <w:t xml:space="preserve">) opened the meeting and thanked the hosts, </w:t>
      </w:r>
      <w:r w:rsidR="00370B25">
        <w:rPr>
          <w:b/>
        </w:rPr>
        <w:t>t</w:t>
      </w:r>
      <w:r>
        <w:rPr>
          <w:b/>
        </w:rPr>
        <w:t>he North American Friends of 3GPP (NAF)</w:t>
      </w:r>
      <w:r>
        <w:t xml:space="preserve"> fo</w:t>
      </w:r>
      <w:r w:rsidRPr="00BA731A">
        <w:t>r inviting TSG SA to</w:t>
      </w:r>
      <w:r>
        <w:rPr>
          <w:noProof/>
        </w:rPr>
        <w:t xml:space="preserve"> Newport Beach, California, USA</w:t>
      </w:r>
      <w:r w:rsidRPr="00BA731A">
        <w:rPr>
          <w:noProof/>
        </w:rPr>
        <w:t>.</w:t>
      </w:r>
    </w:p>
    <w:p w:rsidR="00B37998" w:rsidRDefault="00B37998" w:rsidP="008B3D2A">
      <w:pPr>
        <w:keepLines/>
        <w:rPr>
          <w:b/>
          <w:color w:val="0000FF"/>
        </w:rPr>
      </w:pPr>
      <w:r>
        <w:rPr>
          <w:b/>
          <w:color w:val="0000FF"/>
        </w:rPr>
        <w:t>Delegates were asked to take into account the fair use of network resources at meetings. Delegates were also reminded that they need to be registered to this meeting in order to stay in the room and to be able to subsequently check in.</w:t>
      </w:r>
    </w:p>
    <w:p w:rsidR="008B3D2A" w:rsidRDefault="008B3D2A" w:rsidP="008B3D2A">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rsidR="008B3D2A" w:rsidRPr="00BA731A" w:rsidRDefault="008B3D2A" w:rsidP="008B3D2A">
      <w:pPr>
        <w:keepLines/>
        <w:rPr>
          <w:b/>
          <w:color w:val="0000FF"/>
        </w:rPr>
      </w:pPr>
      <w:r>
        <w:rPr>
          <w:b/>
          <w:color w:val="0000FF"/>
        </w:rPr>
        <w:t>Check-in needs to be completed before the voting session in order to cast a vote in person for the Individual Member.</w:t>
      </w:r>
    </w:p>
    <w:p w:rsidR="00B37998" w:rsidRDefault="00B37998" w:rsidP="008B3D2A">
      <w:pPr>
        <w:keepLines/>
      </w:pPr>
      <w:r>
        <w:t xml:space="preserve">The TSG SA Chairman introduced himself and asked each of the delegates to briefly introduce themselves to the </w:t>
      </w:r>
      <w:r w:rsidR="009B3662">
        <w:t>meeting</w:t>
      </w:r>
      <w:r>
        <w:t xml:space="preserve"> </w:t>
      </w:r>
      <w:r w:rsidR="009B3662">
        <w:t>participants</w:t>
      </w:r>
      <w:r>
        <w:t>.</w:t>
      </w:r>
    </w:p>
    <w:p w:rsidR="00AE3D14" w:rsidRPr="00ED24A1" w:rsidRDefault="00AE3D14" w:rsidP="00AE3D14">
      <w:pPr>
        <w:keepLines/>
        <w:rPr>
          <w:b/>
        </w:rPr>
      </w:pPr>
      <w:r>
        <w:rPr>
          <w:b/>
        </w:rPr>
        <w:t>A vote to resolve SA WG2 Working Agreement #31</w:t>
      </w:r>
      <w:r w:rsidRPr="00ED24A1">
        <w:rPr>
          <w:b/>
        </w:rPr>
        <w:t xml:space="preserve"> </w:t>
      </w:r>
      <w:r>
        <w:rPr>
          <w:b/>
        </w:rPr>
        <w:t>may</w:t>
      </w:r>
      <w:r w:rsidRPr="00ED24A1">
        <w:rPr>
          <w:b/>
        </w:rPr>
        <w:t xml:space="preserve"> be held at this meeting. This was scheduled for </w:t>
      </w:r>
      <w:r>
        <w:rPr>
          <w:b/>
        </w:rPr>
        <w:t>Thur</w:t>
      </w:r>
      <w:r w:rsidRPr="00ED24A1">
        <w:rPr>
          <w:b/>
        </w:rPr>
        <w:t>sday</w:t>
      </w:r>
      <w:r>
        <w:rPr>
          <w:b/>
        </w:rPr>
        <w:t xml:space="preserve"> 6 June</w:t>
      </w:r>
      <w:r w:rsidRPr="00ED24A1">
        <w:rPr>
          <w:b/>
        </w:rPr>
        <w:t xml:space="preserve"> lunch break.</w:t>
      </w:r>
    </w:p>
    <w:p w:rsidR="008B3D2A" w:rsidRDefault="008B3D2A" w:rsidP="008B3D2A">
      <w:pPr>
        <w:keepLines/>
      </w:pPr>
      <w:r w:rsidRPr="00BA731A">
        <w:t xml:space="preserve">Vice Chairmen for the meeting were </w:t>
      </w:r>
      <w:r w:rsidRPr="00DB6521">
        <w:rPr>
          <w:b/>
        </w:rPr>
        <w:t>M</w:t>
      </w:r>
      <w:r>
        <w:rPr>
          <w:b/>
        </w:rPr>
        <w:t xml:space="preserve">s. </w:t>
      </w:r>
      <w:r w:rsidRPr="00ED24A1">
        <w:rPr>
          <w:b/>
          <w:noProof/>
        </w:rPr>
        <w:t>LaeYoung</w:t>
      </w:r>
      <w:r>
        <w:rPr>
          <w:b/>
        </w:rPr>
        <w:t xml:space="preserve"> Kim</w:t>
      </w:r>
      <w:r w:rsidRPr="00DB6521">
        <w:t xml:space="preserve"> (</w:t>
      </w:r>
      <w:r>
        <w:t>LG Electronics Inc.</w:t>
      </w:r>
      <w:r w:rsidRPr="00BA731A">
        <w:t>),</w:t>
      </w:r>
      <w:r>
        <w:t xml:space="preserve"> </w:t>
      </w:r>
      <w:r w:rsidRPr="00BA731A">
        <w:rPr>
          <w:b/>
        </w:rPr>
        <w:t xml:space="preserve">Mr. </w:t>
      </w:r>
      <w:r>
        <w:rPr>
          <w:b/>
        </w:rPr>
        <w:t>Yusuke Nakano</w:t>
      </w:r>
      <w:r w:rsidRPr="00BA731A">
        <w:rPr>
          <w:b/>
        </w:rPr>
        <w:t xml:space="preserve">, </w:t>
      </w:r>
      <w:r w:rsidRPr="00BA731A">
        <w:t>(</w:t>
      </w:r>
      <w:r>
        <w:t>KDDI Corporation</w:t>
      </w:r>
      <w:r w:rsidRPr="00BA731A">
        <w:t>)</w:t>
      </w:r>
      <w:r>
        <w:t xml:space="preserve"> </w:t>
      </w:r>
      <w:r w:rsidRPr="00BA731A">
        <w:t xml:space="preserve">and </w:t>
      </w:r>
      <w:r w:rsidRPr="00BA731A">
        <w:rPr>
          <w:b/>
        </w:rPr>
        <w:t xml:space="preserve">Mr. </w:t>
      </w:r>
      <w:r>
        <w:rPr>
          <w:b/>
        </w:rPr>
        <w:t>Greg Schumacher</w:t>
      </w:r>
      <w:r w:rsidRPr="00BA731A">
        <w:t xml:space="preserve"> (</w:t>
      </w:r>
      <w:r>
        <w:t>Sprint Corporation</w:t>
      </w:r>
      <w:r w:rsidRPr="00BA731A">
        <w:t>)</w:t>
      </w:r>
      <w:r w:rsidRPr="0037089B">
        <w:t>.</w:t>
      </w:r>
      <w:r w:rsidRPr="00BA731A">
        <w:t xml:space="preserve"> The Secretary was </w:t>
      </w:r>
      <w:r w:rsidRPr="00BA731A">
        <w:rPr>
          <w:b/>
        </w:rPr>
        <w:t>Mr. Maurice Pope</w:t>
      </w:r>
      <w:r w:rsidRPr="00BA731A">
        <w:t xml:space="preserve"> (MCC).</w:t>
      </w:r>
    </w:p>
    <w:p w:rsidR="008B3D2A" w:rsidRDefault="008B3D2A" w:rsidP="008B3D2A">
      <w:pPr>
        <w:pStyle w:val="Heading2"/>
      </w:pPr>
      <w:bookmarkStart w:id="11" w:name="_Toc11678449"/>
      <w:bookmarkStart w:id="12" w:name="_Toc37166619"/>
      <w:r>
        <w:t>1.1</w:t>
      </w:r>
      <w:r>
        <w:tab/>
        <w:t>Welcome Speech</w:t>
      </w:r>
      <w:bookmarkEnd w:id="11"/>
      <w:bookmarkEnd w:id="12"/>
    </w:p>
    <w:p w:rsidR="008B3D2A" w:rsidRPr="008B3D2A" w:rsidRDefault="008B3D2A" w:rsidP="008B3D2A">
      <w:pPr>
        <w:rPr>
          <w:lang w:eastAsia="en-US"/>
        </w:rPr>
      </w:pPr>
      <w:r>
        <w:rPr>
          <w:b/>
          <w:noProof/>
        </w:rPr>
        <w:t>Mr.</w:t>
      </w:r>
      <w:r w:rsidR="00370B25">
        <w:rPr>
          <w:b/>
          <w:noProof/>
        </w:rPr>
        <w:t>M</w:t>
      </w:r>
      <w:r>
        <w:rPr>
          <w:b/>
          <w:noProof/>
        </w:rPr>
        <w:t xml:space="preserve">. </w:t>
      </w:r>
      <w:r w:rsidR="00370B25">
        <w:rPr>
          <w:b/>
          <w:noProof/>
        </w:rPr>
        <w:t>Younge</w:t>
      </w:r>
      <w:r>
        <w:rPr>
          <w:b/>
          <w:noProof/>
        </w:rPr>
        <w:t xml:space="preserve"> (</w:t>
      </w:r>
      <w:r w:rsidR="00370B25">
        <w:rPr>
          <w:b/>
          <w:noProof/>
        </w:rPr>
        <w:t>T-Mobile</w:t>
      </w:r>
      <w:r>
        <w:rPr>
          <w:b/>
          <w:noProof/>
        </w:rPr>
        <w:t>)</w:t>
      </w:r>
      <w:r w:rsidRPr="00BA731A">
        <w:t xml:space="preserve"> welcomed delegates </w:t>
      </w:r>
      <w:r>
        <w:t>to the meeting on behalf of the hosts</w:t>
      </w:r>
      <w:r w:rsidR="00370B25">
        <w:t>, the North American Friends of 3GPP (NAF)</w:t>
      </w:r>
      <w:r>
        <w:t xml:space="preserve"> and provided the domestic arrangements for the meeting and</w:t>
      </w:r>
      <w:r w:rsidRPr="00BA731A">
        <w:t xml:space="preserve"> wished TSG SA a successful meeting</w:t>
      </w:r>
      <w:r>
        <w:t>.</w:t>
      </w:r>
    </w:p>
    <w:p w:rsidR="008B3D2A" w:rsidRDefault="008B3D2A" w:rsidP="008B3D2A">
      <w:pPr>
        <w:pStyle w:val="Heading2"/>
      </w:pPr>
      <w:bookmarkStart w:id="13" w:name="_Toc11678450"/>
      <w:bookmarkStart w:id="14" w:name="_Toc37166620"/>
      <w:r>
        <w:t>1.2</w:t>
      </w:r>
      <w:r>
        <w:tab/>
        <w:t>Introduction</w:t>
      </w:r>
      <w:bookmarkEnd w:id="13"/>
      <w:bookmarkEnd w:id="14"/>
    </w:p>
    <w:p w:rsidR="008B3D2A" w:rsidRDefault="008B3D2A" w:rsidP="008B3D2A">
      <w:r>
        <w:rPr>
          <w:color w:val="0000FF"/>
        </w:rPr>
        <w:t>TD SP</w:t>
      </w:r>
      <w:r>
        <w:rPr>
          <w:color w:val="0000FF"/>
        </w:rPr>
        <w:noBreakHyphen/>
        <w:t>190</w:t>
      </w:r>
      <w:r w:rsidR="00986089">
        <w:rPr>
          <w:color w:val="0000FF"/>
        </w:rPr>
        <w:t>533</w:t>
      </w:r>
      <w:r w:rsidRPr="00540B7F">
        <w:t xml:space="preserve"> </w:t>
      </w:r>
      <w:r>
        <w:t>(OTHER) 3GPP / TSG SA Introduction. (Source: TSG SA Chairman, TSG CT Chairman, TSG RAN Chairman).</w:t>
      </w:r>
      <w:r w:rsidR="00986089">
        <w:t xml:space="preserve"> </w:t>
      </w:r>
      <w:r w:rsidR="00986089">
        <w:rPr>
          <w:rFonts w:cs="Arial"/>
          <w:lang w:eastAsia="en-US"/>
        </w:rPr>
        <w:t xml:space="preserve">(revision of </w:t>
      </w:r>
      <w:r w:rsidR="00986089">
        <w:rPr>
          <w:color w:val="0000FF"/>
        </w:rPr>
        <w:t>TD SP</w:t>
      </w:r>
      <w:r w:rsidR="00986089">
        <w:rPr>
          <w:color w:val="0000FF"/>
        </w:rPr>
        <w:noBreakHyphen/>
        <w:t>190389</w:t>
      </w:r>
      <w:r w:rsidR="00986089">
        <w:rPr>
          <w:rFonts w:cs="Arial"/>
          <w:lang w:eastAsia="en-US"/>
        </w:rPr>
        <w:t>)</w:t>
      </w:r>
      <w:r>
        <w:br/>
      </w:r>
      <w:r w:rsidRPr="00540B7F">
        <w:rPr>
          <w:b/>
        </w:rPr>
        <w:t>Document for:</w:t>
      </w:r>
      <w:r w:rsidRPr="00540B7F">
        <w:t xml:space="preserve"> </w:t>
      </w:r>
      <w:r>
        <w:t>Information.</w:t>
      </w:r>
      <w:r w:rsidR="00370B25">
        <w:br/>
      </w:r>
      <w:r w:rsidR="00370B25" w:rsidRPr="00370B25">
        <w:rPr>
          <w:b/>
        </w:rPr>
        <w:t>Abstract:</w:t>
      </w:r>
      <w:r w:rsidR="00370B25">
        <w:t xml:space="preserve"> </w:t>
      </w:r>
      <w:r w:rsidR="00F84135">
        <w:t>About:</w:t>
      </w:r>
      <w:r w:rsidR="00F84135">
        <w:br/>
        <w:t>-</w:t>
      </w:r>
      <w:r w:rsidR="00F84135">
        <w:tab/>
      </w:r>
      <w:r w:rsidR="00370B25">
        <w:t xml:space="preserve">This slide set collects introductory &amp; background information on 3GPP and specifically TSG SA </w:t>
      </w:r>
      <w:r w:rsidR="00370B25">
        <w:br/>
      </w:r>
      <w:r w:rsidR="00F84135">
        <w:t>-</w:t>
      </w:r>
      <w:r w:rsidR="00F84135">
        <w:tab/>
      </w:r>
      <w:r w:rsidR="00370B25">
        <w:t xml:space="preserve">Most of the information is available on the 3GPP websites, nevertheless it is seen as beneficial for </w:t>
      </w:r>
      <w:r w:rsidR="00F84135">
        <w:br/>
      </w:r>
      <w:r w:rsidR="00F84135">
        <w:tab/>
      </w:r>
      <w:r w:rsidR="00370B25">
        <w:t xml:space="preserve">(new) delegates to have it also available in a slide set. </w:t>
      </w:r>
      <w:r w:rsidR="00370B25">
        <w:br/>
      </w:r>
      <w:r w:rsidR="00F84135">
        <w:rPr>
          <w:b/>
        </w:rPr>
        <w:t>-</w:t>
      </w:r>
      <w:r w:rsidR="00F84135">
        <w:rPr>
          <w:b/>
        </w:rPr>
        <w:tab/>
      </w:r>
      <w:r w:rsidR="00370B25" w:rsidRPr="00F84135">
        <w:rPr>
          <w:b/>
        </w:rPr>
        <w:t xml:space="preserve">These slides are not intended to be presented during the TSG SA meeting. </w:t>
      </w:r>
      <w:r w:rsidR="00370B25" w:rsidRPr="00F84135">
        <w:rPr>
          <w:b/>
        </w:rPr>
        <w:br/>
      </w:r>
      <w:r w:rsidR="00F84135">
        <w:rPr>
          <w:b/>
        </w:rPr>
        <w:t>-</w:t>
      </w:r>
      <w:r w:rsidR="00F84135">
        <w:rPr>
          <w:b/>
        </w:rPr>
        <w:tab/>
      </w:r>
      <w:r w:rsidR="00370B25" w:rsidRPr="00F84135">
        <w:rPr>
          <w:b/>
        </w:rPr>
        <w:t xml:space="preserve">This document is intended to be a living document to which more information can be added </w:t>
      </w:r>
      <w:r w:rsidR="00F84135">
        <w:rPr>
          <w:b/>
        </w:rPr>
        <w:br/>
      </w:r>
      <w:r w:rsidR="00F84135">
        <w:rPr>
          <w:b/>
        </w:rPr>
        <w:tab/>
      </w:r>
      <w:r w:rsidR="00370B25" w:rsidRPr="00F84135">
        <w:rPr>
          <w:b/>
        </w:rPr>
        <w:t>over time.</w:t>
      </w:r>
      <w:r w:rsidR="00370B25">
        <w:t xml:space="preserve"> </w:t>
      </w:r>
      <w:r w:rsidR="00F84135">
        <w:br/>
        <w:t>-</w:t>
      </w:r>
      <w:r w:rsidR="00F84135">
        <w:tab/>
      </w:r>
      <w:r w:rsidR="00370B25">
        <w:t xml:space="preserve">This document will be made available at every TSG SA meeting. </w:t>
      </w:r>
      <w:r w:rsidR="00370B25">
        <w:br/>
      </w:r>
      <w:r w:rsidR="00F84135">
        <w:t>-</w:t>
      </w:r>
      <w:r w:rsidR="00F84135">
        <w:tab/>
      </w:r>
      <w:r w:rsidR="00370B25">
        <w:t xml:space="preserve">The document is also open to more practical information (e.g. how to request and submit </w:t>
      </w:r>
      <w:r w:rsidR="00D11AE3">
        <w:t>TDs</w:t>
      </w:r>
      <w:r w:rsidR="00370B25">
        <w:t>).</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This was presented and </w:t>
      </w:r>
      <w:r>
        <w:rPr>
          <w:color w:val="0000FF"/>
        </w:rPr>
        <w:t>noted</w:t>
      </w:r>
      <w:r>
        <w:t>.</w:t>
      </w:r>
    </w:p>
    <w:p w:rsidR="008B3D2A" w:rsidRDefault="008B3D2A" w:rsidP="008B3D2A">
      <w:pPr>
        <w:pStyle w:val="Heading2"/>
      </w:pPr>
      <w:bookmarkStart w:id="15" w:name="_Toc11678451"/>
      <w:bookmarkStart w:id="16" w:name="_Toc37166621"/>
      <w:r>
        <w:lastRenderedPageBreak/>
        <w:t>1.3</w:t>
      </w:r>
      <w:r>
        <w:tab/>
        <w:t>IPR &amp; Antitrust reminders</w:t>
      </w:r>
      <w:bookmarkEnd w:id="15"/>
      <w:bookmarkEnd w:id="16"/>
    </w:p>
    <w:p w:rsidR="008B3D2A" w:rsidRPr="00BA731A" w:rsidRDefault="008B3D2A" w:rsidP="008B3D2A">
      <w:pPr>
        <w:keepNext/>
        <w:keepLines/>
        <w:rPr>
          <w:b/>
        </w:rPr>
      </w:pPr>
      <w:r w:rsidRPr="00BA731A">
        <w:rPr>
          <w:b/>
        </w:rPr>
        <w:t>IPR Reminder:</w:t>
      </w:r>
    </w:p>
    <w:p w:rsidR="008B3D2A" w:rsidRPr="00BA731A" w:rsidRDefault="008B3D2A" w:rsidP="008B3D2A">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8B3D2A" w:rsidRPr="00BA731A" w:rsidRDefault="008B3D2A" w:rsidP="008B3D2A">
      <w:pPr>
        <w:pStyle w:val="B1"/>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Lines/>
      </w:pPr>
    </w:p>
    <w:p w:rsidR="008B3D2A" w:rsidRPr="00BA731A" w:rsidRDefault="008B3D2A" w:rsidP="008B3D2A">
      <w:pPr>
        <w:keepNext/>
        <w:keepLines/>
        <w:rPr>
          <w:b/>
        </w:rPr>
      </w:pPr>
      <w:r w:rsidRPr="00BA731A">
        <w:rPr>
          <w:b/>
        </w:rPr>
        <w:t>Antitrust policy Reminder:</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8B3D2A" w:rsidRPr="00BA731A" w:rsidRDefault="008B3D2A" w:rsidP="008B3D2A">
      <w:pPr>
        <w:pStyle w:val="B1"/>
        <w:keepLines/>
      </w:pPr>
    </w:p>
    <w:p w:rsidR="00831D4F" w:rsidRDefault="00831D4F" w:rsidP="00D24EAC">
      <w:pPr>
        <w:keepNext/>
        <w:rPr>
          <w:b/>
          <w:bCs/>
          <w:sz w:val="24"/>
          <w:szCs w:val="24"/>
          <w:lang w:val="en-US"/>
        </w:rPr>
      </w:pPr>
      <w:r>
        <w:rPr>
          <w:b/>
          <w:bCs/>
          <w:sz w:val="24"/>
          <w:szCs w:val="24"/>
          <w:lang w:val="en-US"/>
        </w:rPr>
        <w:lastRenderedPageBreak/>
        <w:t xml:space="preserve">Statement Regarding Engagement with Companies Added to the U.S. Export Administration Regulations (EAR) Entity List in 3GPP Activities </w:t>
      </w:r>
      <w:hyperlink r:id="rId9" w:history="1">
        <w:r w:rsidRPr="00AF6551">
          <w:rPr>
            <w:rStyle w:val="Hyperlink"/>
            <w:b/>
            <w:bCs/>
            <w:sz w:val="24"/>
            <w:szCs w:val="24"/>
            <w:lang w:val="en-US"/>
          </w:rPr>
          <w:t>https://www.3gpp.org/about-3gpp/legal-matters</w:t>
        </w:r>
      </w:hyperlink>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1.</w:t>
      </w:r>
      <w:r w:rsidRPr="00831D4F">
        <w:rPr>
          <w:b/>
        </w:rPr>
        <w:tab/>
        <w:t>Public Information is Not Subject to EAR</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In addition, since membership of email distribution lists is open to all, documents and emails distributed by that means are considered to be publicly available.</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2.</w:t>
      </w:r>
      <w:r w:rsidRPr="00831D4F">
        <w:rPr>
          <w:b/>
        </w:rPr>
        <w:tab/>
        <w:t>Non-Public Information</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3.</w:t>
      </w:r>
      <w:r w:rsidRPr="00831D4F">
        <w:rPr>
          <w:b/>
        </w:rPr>
        <w:tab/>
        <w:t>Other Information</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Certain encryption software controlled under the International Traffic in Arms Regulations (ITAR), even if publicly available, may still be subject to US export controls other than the EAR.</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4.</w:t>
      </w:r>
      <w:r w:rsidRPr="00831D4F">
        <w:rPr>
          <w:b/>
        </w:rPr>
        <w:tab/>
        <w:t>Conduct of Meetings</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Until further notice, the situation should be considered as "business as usual" during all the meetings called by 3GPP.</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5.</w:t>
      </w:r>
      <w:r w:rsidRPr="00831D4F">
        <w:rPr>
          <w:b/>
        </w:rPr>
        <w:tab/>
        <w:t>Responsibility of Individual Members</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D24EAC"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Individual Members with questions regarding the impact of laws and regulations on their participation in 3GPP should contact their companies' legal counsels.</w:t>
      </w:r>
    </w:p>
    <w:p w:rsidR="00D24EAC" w:rsidRPr="008B3D2A" w:rsidRDefault="00D24EAC" w:rsidP="00D24EAC">
      <w:pPr>
        <w:rPr>
          <w:lang w:eastAsia="en-US"/>
        </w:rPr>
      </w:pPr>
    </w:p>
    <w:p w:rsidR="008B3D2A" w:rsidRDefault="008B3D2A" w:rsidP="008B3D2A">
      <w:pPr>
        <w:pStyle w:val="Heading2"/>
      </w:pPr>
      <w:bookmarkStart w:id="17" w:name="_Toc11678452"/>
      <w:bookmarkStart w:id="18" w:name="_Toc37166622"/>
      <w:r>
        <w:t>1.4</w:t>
      </w:r>
      <w:r>
        <w:tab/>
        <w:t>Approval of Agenda</w:t>
      </w:r>
      <w:bookmarkEnd w:id="17"/>
      <w:bookmarkEnd w:id="18"/>
    </w:p>
    <w:p w:rsidR="008B3D2A" w:rsidRDefault="008B3D2A" w:rsidP="008B3D2A">
      <w:pPr>
        <w:keepNext/>
        <w:keepLines/>
      </w:pPr>
      <w:r>
        <w:rPr>
          <w:color w:val="0000FF"/>
        </w:rPr>
        <w:t>TD SP</w:t>
      </w:r>
      <w:r>
        <w:rPr>
          <w:color w:val="0000FF"/>
        </w:rPr>
        <w:noBreakHyphen/>
        <w:t>190274</w:t>
      </w:r>
      <w:r w:rsidRPr="00540B7F">
        <w:t xml:space="preserve"> </w:t>
      </w:r>
      <w:r>
        <w:t>(AGENDA) Draft agenda for TSG SA meeting #84. (Source: TSG SA Chairman).</w:t>
      </w:r>
      <w:r>
        <w:br/>
      </w:r>
      <w:r w:rsidRPr="00540B7F">
        <w:rPr>
          <w:b/>
        </w:rPr>
        <w:t>Document for:</w:t>
      </w:r>
      <w:r w:rsidRPr="00540B7F">
        <w:t xml:space="preserve"> </w:t>
      </w:r>
      <w:r>
        <w:t>Approval.</w:t>
      </w:r>
      <w:r>
        <w:br/>
      </w:r>
      <w:r w:rsidRPr="00540B7F">
        <w:rPr>
          <w:b/>
        </w:rPr>
        <w:t>Abstract:</w:t>
      </w:r>
      <w:r w:rsidRPr="00540B7F">
        <w:t xml:space="preserve"> </w:t>
      </w:r>
      <w:r>
        <w:t>Draft agenda for TSG SA meeting #84.</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The agenda was </w:t>
      </w:r>
      <w:r>
        <w:rPr>
          <w:color w:val="FF0000"/>
        </w:rPr>
        <w:t>approved</w:t>
      </w:r>
      <w:r>
        <w:t>.</w:t>
      </w:r>
    </w:p>
    <w:p w:rsidR="008B3D2A" w:rsidRDefault="008B3D2A" w:rsidP="008B3D2A">
      <w:pPr>
        <w:pStyle w:val="Heading2"/>
      </w:pPr>
      <w:bookmarkStart w:id="19" w:name="_Toc11678453"/>
      <w:bookmarkStart w:id="20" w:name="_Toc37166623"/>
      <w:r>
        <w:t>1.5</w:t>
      </w:r>
      <w:r>
        <w:tab/>
        <w:t>Report from previous SA meeting</w:t>
      </w:r>
      <w:bookmarkEnd w:id="19"/>
      <w:bookmarkEnd w:id="20"/>
    </w:p>
    <w:p w:rsidR="008B3D2A" w:rsidRDefault="008B3D2A" w:rsidP="008B3D2A">
      <w:pPr>
        <w:keepNext/>
        <w:keepLines/>
      </w:pPr>
      <w:r>
        <w:rPr>
          <w:color w:val="0000FF"/>
        </w:rPr>
        <w:t>TD SP</w:t>
      </w:r>
      <w:r>
        <w:rPr>
          <w:color w:val="0000FF"/>
        </w:rPr>
        <w:noBreakHyphen/>
        <w:t>190275</w:t>
      </w:r>
      <w:r w:rsidRPr="00540B7F">
        <w:t xml:space="preserve"> </w:t>
      </w:r>
      <w:r>
        <w:t>(REPORT) Draft Report of TSG SA meeting #83. (Source: TSG SA Secretary).</w:t>
      </w:r>
      <w:r>
        <w:br/>
      </w:r>
      <w:r w:rsidRPr="00540B7F">
        <w:rPr>
          <w:b/>
        </w:rPr>
        <w:t>Document for:</w:t>
      </w:r>
      <w:r w:rsidRPr="00540B7F">
        <w:t xml:space="preserve"> </w:t>
      </w:r>
      <w:r>
        <w:t>Approval.</w:t>
      </w:r>
      <w:r>
        <w:br/>
      </w:r>
      <w:r w:rsidRPr="00540B7F">
        <w:rPr>
          <w:b/>
        </w:rPr>
        <w:t>Abstract:</w:t>
      </w:r>
      <w:r w:rsidRPr="00540B7F">
        <w:t xml:space="preserve"> </w:t>
      </w:r>
      <w:r>
        <w:t>Draft Report of TSG SA meeting #83.</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The report of meeting #83 was </w:t>
      </w:r>
      <w:r>
        <w:rPr>
          <w:color w:val="FF0000"/>
        </w:rPr>
        <w:t>approved</w:t>
      </w:r>
      <w:r>
        <w:t>.</w:t>
      </w:r>
    </w:p>
    <w:p w:rsidR="008B3D2A" w:rsidRDefault="008B3D2A" w:rsidP="008B3D2A">
      <w:pPr>
        <w:pStyle w:val="Heading2"/>
      </w:pPr>
      <w:bookmarkStart w:id="21" w:name="_Toc11678454"/>
      <w:bookmarkStart w:id="22" w:name="_Toc37166624"/>
      <w:r>
        <w:lastRenderedPageBreak/>
        <w:t>1.6</w:t>
      </w:r>
      <w:r>
        <w:tab/>
        <w:t>Reports from TSG SA ad-hoc meetings and workshops</w:t>
      </w:r>
      <w:bookmarkEnd w:id="21"/>
      <w:bookmarkEnd w:id="22"/>
    </w:p>
    <w:p w:rsidR="008B3D2A" w:rsidRDefault="008B3D2A" w:rsidP="008B3D2A">
      <w:r>
        <w:t>There were no contributions under this agenda item.</w:t>
      </w:r>
    </w:p>
    <w:p w:rsidR="008B3D2A" w:rsidRDefault="008B3D2A" w:rsidP="008B3D2A">
      <w:pPr>
        <w:pStyle w:val="Heading1"/>
      </w:pPr>
      <w:bookmarkStart w:id="23" w:name="_Toc11678455"/>
      <w:bookmarkStart w:id="24" w:name="_Toc37166625"/>
      <w:r>
        <w:t>2</w:t>
      </w:r>
      <w:r>
        <w:tab/>
        <w:t>Liaisons Statements</w:t>
      </w:r>
      <w:bookmarkEnd w:id="23"/>
      <w:bookmarkEnd w:id="24"/>
    </w:p>
    <w:p w:rsidR="008B3D2A" w:rsidRDefault="008B3D2A" w:rsidP="008B3D2A">
      <w:pPr>
        <w:pStyle w:val="Heading2"/>
      </w:pPr>
      <w:bookmarkStart w:id="25" w:name="_Toc11678456"/>
      <w:bookmarkStart w:id="26" w:name="_Toc37166626"/>
      <w:r>
        <w:t>2.1</w:t>
      </w:r>
      <w:r>
        <w:tab/>
        <w:t>Incoming LSs - proposed to note</w:t>
      </w:r>
      <w:bookmarkEnd w:id="25"/>
      <w:bookmarkEnd w:id="26"/>
    </w:p>
    <w:p w:rsidR="00986089" w:rsidRDefault="00986089" w:rsidP="00986089">
      <w:pPr>
        <w:pStyle w:val="NormTop"/>
      </w:pPr>
      <w:r>
        <w:rPr>
          <w:color w:val="0000FF"/>
        </w:rPr>
        <w:t>TD SP</w:t>
      </w:r>
      <w:r>
        <w:rPr>
          <w:color w:val="0000FF"/>
        </w:rPr>
        <w:noBreakHyphen/>
        <w:t>190278</w:t>
      </w:r>
      <w:r w:rsidRPr="00540B7F">
        <w:t xml:space="preserve"> </w:t>
      </w:r>
      <w:r>
        <w:t>LS from NGMN Alliance: 5G Extreme Requirements. (NGMN Alliance)</w:t>
      </w:r>
      <w:r>
        <w:br/>
      </w:r>
      <w:r w:rsidRPr="00540B7F">
        <w:rPr>
          <w:b/>
        </w:rPr>
        <w:t>Document for:</w:t>
      </w:r>
      <w:r w:rsidRPr="00540B7F">
        <w:t xml:space="preserve"> </w:t>
      </w:r>
      <w:r>
        <w:t>Information.</w:t>
      </w:r>
      <w:r>
        <w:br/>
      </w:r>
      <w:r w:rsidRPr="00540B7F">
        <w:rPr>
          <w:b/>
        </w:rPr>
        <w:t>Abstract:</w:t>
      </w:r>
      <w:r w:rsidRPr="00540B7F">
        <w:t xml:space="preserve"> </w:t>
      </w:r>
      <w:r>
        <w:t xml:space="preserve">NGMN Task Force on 5G Extreme Requirements: NGMN has recognised the need to gain deeper understanding in what impact new services will have on the future network architecture, both for the radio access and for the entire end-to-end network. Therefore, a task force on 5G Extreme Requirements was kicked off in May 2017. The new requirements are referred to as 'extreme' since they go far beyond the boundaries of the traditional targets that have been the main driver for network design until today, and the focus of this work is the case when very high reliability and low latency are required at the same time. This task force has the objective of answering the following questions: </w:t>
      </w:r>
      <w:r>
        <w:br/>
        <w:t xml:space="preserve">1) To which extent can the 5G extreme services be delivered on existing deployments? </w:t>
      </w:r>
      <w:r>
        <w:br/>
        <w:t xml:space="preserve">2) What modifications, if any, are required in the radio access network and/or in the core network to deliver the 5G extreme services? </w:t>
      </w:r>
      <w:r>
        <w:br/>
        <w:t xml:space="preserve">3) How sensitive are the deployment models to the requirements? By relaxing the targets, does the deployment change considerably? </w:t>
      </w:r>
      <w:r>
        <w:br/>
        <w:t xml:space="preserve">In order to answer the questions above, the 5G Extreme Requirements Task Force is structured into two main phases: </w:t>
      </w:r>
      <w:r>
        <w:br/>
        <w:t xml:space="preserve">- Phase 1: Operators' view on fundamental trade-offs: This is a high-level study that provides preliminary insight for Question 1. </w:t>
      </w:r>
      <w:r>
        <w:br/>
        <w:t xml:space="preserve">The fundamental trade-offs among latency, reliability, message size, data rate, and service coverage area are analysed. More detailed and technology-specific analysis is the scope for Phase 2. </w:t>
      </w:r>
      <w:r>
        <w:br/>
        <w:t xml:space="preserve">- Phase 2: Network solutions for extreme services: The objective is to identify how and to what extent the service-level requirements and the radio link requirements can be supported, and compare different end-to-end network solutions that address those critical sets of requirements. </w:t>
      </w:r>
      <w:r>
        <w:br/>
        <w:t xml:space="preserve">This phase aims at answering in detail Questions 1, 2 and 3 and is broken down into two sub-phases that address radio access and end-to-end aspects respectively, as described below. </w:t>
      </w:r>
      <w:r>
        <w:br/>
        <w:t xml:space="preserve">o Phase 2.1: Radio Access Network solutions: A given set of services associated with requirements on latency, reliability, throughput, and coverage availability is considered. Different Radio Access Network solutions are then applied, and their potential in being able to support the chosen services is assessed. Both LTE-Advanced (according to 3GPP Rel. 15) and New Radio (NR, defined in 3GPP Rel. 15) are considered as candidate radio access technologies with different bandwidth configurations. Both simulation studies and field trial results are presented. </w:t>
      </w:r>
      <w:r>
        <w:br/>
        <w:t xml:space="preserve">o Phase 2.2: End-to-End considerations: This phase extends the scope of Phase 2.1 by identifying what affects latency and reliability in an end-to-end deployment and which changes and new features are required from an end-to-end network perspective to meet the targets associated to the services identified in Phase 2.1 by minimising deployment costs. </w:t>
      </w:r>
      <w:r>
        <w:br/>
      </w:r>
      <w:r w:rsidRPr="008B3D2A">
        <w:rPr>
          <w:b/>
        </w:rPr>
        <w:t>Intention of the LS and required actions:</w:t>
      </w:r>
      <w:r>
        <w:t xml:space="preserve"> NGMN is pleased to inform that the task force has now been completed and that the deliverables have been finalised. The purpose of this LS is to inform the above standardisation bodies of the outcome of this activity, as it sheds some light on what real network implementations are required in the field if extreme services need to be rolled out on an operator's network, and on the challenges that need to be addressed in this context. References - 5G Extreme Requirements: Operators' views on fundamental trade-offs, - 5G Extreme Requirements: Radio Access Network Solutions, - 5G Extreme Requirements: End-to-end considerations.</w:t>
      </w:r>
    </w:p>
    <w:p w:rsidR="00986089" w:rsidRPr="00DA12F6" w:rsidRDefault="00986089" w:rsidP="00986089">
      <w:pPr>
        <w:keepNext/>
        <w:rPr>
          <w:rFonts w:cs="Arial"/>
          <w:b/>
        </w:rPr>
      </w:pPr>
      <w:r w:rsidRPr="00DA12F6">
        <w:rPr>
          <w:rFonts w:cs="Arial"/>
          <w:b/>
        </w:rPr>
        <w:t>Discussion and conclusion:</w:t>
      </w:r>
    </w:p>
    <w:p w:rsidR="00986089" w:rsidRPr="00F84135"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190279</w:t>
      </w:r>
      <w:r w:rsidRPr="00540B7F">
        <w:t xml:space="preserve"> </w:t>
      </w:r>
      <w:r>
        <w:t>LS from CT WG1: LS on Equivalent SNPN. (CT WG1)</w:t>
      </w:r>
      <w:r>
        <w:br/>
      </w:r>
      <w:r w:rsidRPr="00540B7F">
        <w:rPr>
          <w:b/>
        </w:rPr>
        <w:t>Document for:</w:t>
      </w:r>
      <w:r w:rsidRPr="00540B7F">
        <w:t xml:space="preserve"> </w:t>
      </w:r>
      <w:r>
        <w:t>Information.</w:t>
      </w:r>
      <w:r>
        <w:br/>
      </w:r>
      <w:r w:rsidRPr="00540B7F">
        <w:rPr>
          <w:b/>
        </w:rPr>
        <w:t>Abstract:</w:t>
      </w:r>
      <w:r w:rsidRPr="00540B7F">
        <w:t xml:space="preserve"> </w:t>
      </w:r>
      <w:r>
        <w:t xml:space="preserve">CT WG1 is working on the Stand-alone Non-Public Network (SNPN) selection in Stage 2 TS 23.122 and could not reach a consensus on whether equivalent SNPNs need to be supported. </w:t>
      </w:r>
      <w:r>
        <w:br/>
        <w:t>CT WG1 would like to ask SA WG2: Is there requirement to support equivalent SNPNs?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190280</w:t>
      </w:r>
      <w:r w:rsidRPr="00540B7F">
        <w:t xml:space="preserve"> </w:t>
      </w:r>
      <w:r>
        <w:t>LS from CT WG4: Reply LS on Protected LI Parameters in N4. (CT WG4)</w:t>
      </w:r>
      <w:r>
        <w:br/>
      </w:r>
      <w:r w:rsidRPr="00540B7F">
        <w:rPr>
          <w:b/>
        </w:rPr>
        <w:t>Document for:</w:t>
      </w:r>
      <w:r w:rsidRPr="00540B7F">
        <w:t xml:space="preserve"> </w:t>
      </w:r>
      <w:r>
        <w:t>Information.</w:t>
      </w:r>
      <w:r>
        <w:br/>
      </w:r>
      <w:r w:rsidRPr="00540B7F">
        <w:rPr>
          <w:b/>
        </w:rPr>
        <w:t>Abstract:</w:t>
      </w:r>
      <w:r w:rsidRPr="00540B7F">
        <w:t xml:space="preserve"> </w:t>
      </w:r>
      <w:r>
        <w:t>CT WG4 thanks SA WG3-LI for their LS on Protected LI Parameters in N4. CT WG4 has been working on N4 protocol extensions for a N4-based LI_T3 interface in 5GC based on the following Stage 2 requirements from SA WG3-LI in TS 33.127 v15.0.0: 6.2.3 LI for SMF/UPF 6.2.3.1 Architecture</w:t>
      </w:r>
      <w:r>
        <w:br/>
        <w:t xml:space="preserve">[…] </w:t>
      </w:r>
      <w:r>
        <w:br/>
        <w:t>When interception of communication contents is required, the CC-TF present in the SMF sends a trigger to the CC-POI present in the UPF over the LI_T3 interface which can be based on N4 functionalities (between SMF and UPF) with LI specific security measures applied. The following CT WG4 29.244 CR approved at CT#83 started to define these protocol extensions. 2019-03 CT#83 CP-190032 0213 1 Legal Interception support for 5GC SMF/UPF 15.5.0 C4-191435 (CR 0234 29.244 Rel</w:t>
      </w:r>
      <w:r>
        <w:noBreakHyphen/>
        <w:t>15 Lawful Interception in 5GC, submitted to CT WG4#90 and postponed according to SA WG3-LI LS) was meant to complete this work. This work is similar in principles to the PFCP protocol extensions CT WG4 has specified from Rel</w:t>
      </w:r>
      <w:r>
        <w:noBreakHyphen/>
        <w:t xml:space="preserve">14 onwards for CUPS in EPC to support SA WG3-LI requirements from TS 33.107 for Sxa' and Sxb' (i.e. 'the LI specific instances of Sxa and Sxb reference points'). </w:t>
      </w:r>
      <w:r>
        <w:br/>
        <w:t xml:space="preserve">CT WG4 takes note though that despite the above Stage 2 requirements, SA WG3-LI is actually still studying whether an N4-based mechanism for LI_T2/LI_T3 is required or not. </w:t>
      </w:r>
      <w:r>
        <w:br/>
        <w:t xml:space="preserve">Accordingly, CT WG4 has decided to postpone protocol work for support of a N4-based LI_T3/LI_T2 and will further contribute (either to revert the changes approved at CT#83 or to complement them) based on further guidance from SA WG3-LI when their analysis is complete. </w:t>
      </w:r>
      <w:r>
        <w:br/>
        <w:t>CT WG4 also noted that ETSI TS 103 221-1 referenced by TS 33.128 for LI_T2/LI_T3 relies on a different and older HTTP protocol version (i.e. HTTP/1.1 with no HTTP Pipelining) than the one supported for all APIs in the 5GC (HTTP/2 with multiplexing) and does not contain a formal interface definition such as OpenAPI specification files specified for all 5GC APIs. CT WG4 has not further reviewed this specification and leaves it to SA WG3-LI to ensure that it defines all the necessary parameters to support all the LI requirements/scenarios for 5GC.</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190281</w:t>
      </w:r>
      <w:r w:rsidRPr="00540B7F">
        <w:t xml:space="preserve"> </w:t>
      </w:r>
      <w:r>
        <w:t xml:space="preserve">LS from </w:t>
      </w:r>
      <w:r w:rsidR="0027769D" w:rsidRPr="0027769D">
        <w:rPr>
          <w:noProof/>
        </w:rPr>
        <w:t>CableLabs</w:t>
      </w:r>
      <w:r>
        <w:t>: Residential use case for 5G Core with fixed broadband access. (</w:t>
      </w:r>
      <w:r w:rsidR="0027769D" w:rsidRPr="0027769D">
        <w:rPr>
          <w:noProof/>
        </w:rPr>
        <w:t>CableLabs</w:t>
      </w:r>
      <w:r>
        <w:t>)</w:t>
      </w:r>
      <w:r>
        <w:br/>
      </w:r>
      <w:r w:rsidRPr="00540B7F">
        <w:rPr>
          <w:b/>
        </w:rPr>
        <w:t>Document for:</w:t>
      </w:r>
      <w:r w:rsidRPr="00540B7F">
        <w:t xml:space="preserve"> </w:t>
      </w:r>
      <w:r>
        <w:t>Information.</w:t>
      </w:r>
      <w:r>
        <w:br/>
      </w:r>
      <w:r w:rsidRPr="00540B7F">
        <w:rPr>
          <w:b/>
        </w:rPr>
        <w:t>Abstract:</w:t>
      </w:r>
      <w:r w:rsidRPr="00540B7F">
        <w:t xml:space="preserve"> </w:t>
      </w:r>
      <w:r>
        <w:t xml:space="preserve">SA WG1 delegates: </w:t>
      </w:r>
      <w:r w:rsidR="0027769D" w:rsidRPr="0027769D">
        <w:rPr>
          <w:noProof/>
        </w:rPr>
        <w:t>CableLabs</w:t>
      </w:r>
      <w:r>
        <w:t xml:space="preserve"> would like to thank 3GPP for progressing the release 16 5WWC work item towards specification completion. This work item enables the connectivity to 5GC with hybrid-fibre coaxial (HFC) access network technologies specified by </w:t>
      </w:r>
      <w:r w:rsidR="0027769D" w:rsidRPr="0027769D">
        <w:rPr>
          <w:noProof/>
        </w:rPr>
        <w:t>CableLabs</w:t>
      </w:r>
      <w:r>
        <w:t xml:space="preserve">. </w:t>
      </w:r>
      <w:r>
        <w:br/>
        <w:t>Many devices (e.g</w:t>
      </w:r>
      <w:r w:rsidR="009B3662">
        <w:t>.</w:t>
      </w:r>
      <w:r>
        <w:t xml:space="preserve"> laptops, security cameras, etc) today that use the HFC access network do not support 3GPP access technologies and the NAS (Network Access Stratum). Furthermore, these devices do not use 3GPP credentials to access the HFC networks. </w:t>
      </w:r>
      <w:r w:rsidR="0027769D" w:rsidRPr="0027769D">
        <w:rPr>
          <w:noProof/>
        </w:rPr>
        <w:t>CableLabs</w:t>
      </w:r>
      <w:r>
        <w:t xml:space="preserve"> works with its member operators to identify priority use cases for the 3GPP 5G Core with the HFC access network. One use case of interest is for the operator's 5G core network to service the existing devices behind the HFC residential GW or enterprise GW. There devices do not have 3GPP RAT, NAS, or 3GPP credentials. It is important to support customer devices within the context of wireline access. </w:t>
      </w:r>
      <w:r>
        <w:br/>
        <w:t xml:space="preserve">Support for such devices will allow the 5G core to provide services to wide range of wireline customers. </w:t>
      </w:r>
      <w:r w:rsidR="0027769D" w:rsidRPr="0027769D">
        <w:rPr>
          <w:noProof/>
        </w:rPr>
        <w:t>CableLabs</w:t>
      </w:r>
      <w:r>
        <w:t xml:space="preserve"> believes that those requirements for non-public networks [i.e., suitable framework, (e.g., EAP) allowing alternative (e.g., to AKA) authentication methods with non-3GPP identities and credentials to be used for UE network access authentication] can be applied for devices without 3GPP RAT when served by 5G system, in order to meet its member operator's requirements for Release 16 in 5WWC with HFC access network. </w:t>
      </w:r>
      <w:r w:rsidR="0027769D" w:rsidRPr="0027769D">
        <w:rPr>
          <w:noProof/>
        </w:rPr>
        <w:t>CableLabs</w:t>
      </w:r>
      <w:r>
        <w:t xml:space="preserve"> kindly asks SA WG1 to update its specification to clarify that 'suitable framework (e.g., EAP) allowing alternative (e.g., to AKA) authentication methods with non-3GPP identities and credentials to be used for UE network access authentication' can apply to a UE without 3GPP RAT. </w:t>
      </w:r>
      <w:r>
        <w:br/>
        <w:t xml:space="preserve">We are looking forward to continuing our collaboration. </w:t>
      </w:r>
      <w:r>
        <w:br/>
        <w:t xml:space="preserve">Regards, </w:t>
      </w:r>
      <w:r w:rsidR="0027769D" w:rsidRPr="0027769D">
        <w:rPr>
          <w:noProof/>
        </w:rPr>
        <w:t>CableLabs</w:t>
      </w:r>
      <w:r>
        <w: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190282</w:t>
      </w:r>
      <w:r w:rsidRPr="00540B7F">
        <w:t xml:space="preserve"> </w:t>
      </w:r>
      <w:r>
        <w:t>Ls from Broadband Forum: Response to 3GPP SA2 liaison S2-1902902 on LS on updating the status of 5WWC normative work. (Broadband Forum)</w:t>
      </w:r>
      <w:r>
        <w:br/>
      </w:r>
      <w:r w:rsidRPr="00540B7F">
        <w:rPr>
          <w:b/>
        </w:rPr>
        <w:t>Document for:</w:t>
      </w:r>
      <w:r w:rsidRPr="00540B7F">
        <w:t xml:space="preserve"> </w:t>
      </w:r>
      <w:r>
        <w:t>Information.</w:t>
      </w:r>
      <w:r>
        <w:br/>
      </w:r>
      <w:r w:rsidRPr="00540B7F">
        <w:rPr>
          <w:b/>
        </w:rPr>
        <w:t>Abstract:</w:t>
      </w:r>
      <w:r w:rsidRPr="00540B7F">
        <w:t xml:space="preserve"> </w:t>
      </w:r>
      <w:r>
        <w:t xml:space="preserve">Dear colleagues, BBF would like to thank SA WG2 for the update on current status and the provided specification. BBF will consider it during the normative work and will provide feedback and comments as soon the work progressed. </w:t>
      </w:r>
      <w:r>
        <w:br/>
        <w:t xml:space="preserve">{...} </w:t>
      </w:r>
      <w:r>
        <w:br/>
        <w:t>Other issues: BBF has considered roaming as a solution for wholesale of fixed access. Our operator community considers current L2 wholesale BBF solutions sufficient for their needs. We have not identified requirements for 3GPP supporting roaming for WWC scenarios in Release 16 timeframe. BBF has done a survey on the business need to support 5G bridged RG among the BBF operators. BBF plans to share the result of our analysis and any derived requirements in a separate LS for your SA WG2#132 meeting.</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190283</w:t>
      </w:r>
      <w:r w:rsidRPr="00540B7F">
        <w:t xml:space="preserve"> </w:t>
      </w:r>
      <w:r>
        <w:t>LS from NGMN: NGMN 5G End-to-End Architecture Framework. (NGMN)</w:t>
      </w:r>
      <w:r>
        <w:br/>
      </w:r>
      <w:r w:rsidRPr="00540B7F">
        <w:rPr>
          <w:b/>
        </w:rPr>
        <w:t>Document for:</w:t>
      </w:r>
      <w:r w:rsidRPr="00540B7F">
        <w:t xml:space="preserve"> </w:t>
      </w:r>
      <w:r>
        <w:t>Information.</w:t>
      </w:r>
      <w:r>
        <w:br/>
      </w:r>
      <w:r w:rsidRPr="00540B7F">
        <w:rPr>
          <w:b/>
        </w:rPr>
        <w:t>Abstract:</w:t>
      </w:r>
      <w:r w:rsidRPr="00540B7F">
        <w:t xml:space="preserve"> </w:t>
      </w:r>
      <w:r>
        <w:t xml:space="preserve">NGMN 5G Work-Programme, Requirements and Architecture: In September 2017 and in February 2018, the first version and the second version of the NGMN End-to-End Architecture Framework was published, building on and developing end-to-end architecture principles from the 2015 5G White Paper, which can support the standardisation and subsequent availability of 5G for 2020 and beyond. Intention of the LS and required actions: NGMN is pleased to inform the recipient of this liaison statement for information sharing on the interim third version (v3.0) of the NGMN 5G End-to-End Architecture Framework that includes requirements together with descriptions and concepts associated with new topics. </w:t>
      </w:r>
      <w:r>
        <w:br/>
        <w:t xml:space="preserve">The new topics include: - Autonomic networking - Distributed Ledger Technology - Minimization or avoidance of tunnelling - Network automation Further enhancement, consideration, and review in the articulation of the related requirements together with updates that include security aspects, URLLC, and network data layer is planned for the final version in September 2019. </w:t>
      </w:r>
      <w:r>
        <w:br/>
        <w:t>This NGMN liaison is intended for information sharing in terms of the new topics that have been introduced in the attached document. Please take this into account in the 5G architecture considerations.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190284</w:t>
      </w:r>
      <w:r w:rsidRPr="00540B7F">
        <w:t xml:space="preserve"> </w:t>
      </w:r>
      <w:r>
        <w:t xml:space="preserve">LS from ETSI CTI: Observations on standards and technical constraints from 3rd MCX remote </w:t>
      </w:r>
      <w:r w:rsidR="0027769D" w:rsidRPr="0027769D">
        <w:rPr>
          <w:noProof/>
        </w:rPr>
        <w:t>Plugtests</w:t>
      </w:r>
      <w:r>
        <w:t>. (ETSI CTI)</w:t>
      </w:r>
      <w:r>
        <w:br/>
      </w:r>
      <w:r w:rsidRPr="00540B7F">
        <w:rPr>
          <w:b/>
        </w:rPr>
        <w:t>Document for:</w:t>
      </w:r>
      <w:r w:rsidRPr="00540B7F">
        <w:t xml:space="preserve"> </w:t>
      </w:r>
      <w:r>
        <w:t>Information.</w:t>
      </w:r>
      <w:r>
        <w:br/>
      </w:r>
      <w:r w:rsidRPr="00540B7F">
        <w:rPr>
          <w:b/>
        </w:rPr>
        <w:t>Abstract:</w:t>
      </w:r>
      <w:r w:rsidRPr="00540B7F">
        <w:t xml:space="preserve"> </w:t>
      </w:r>
      <w:r>
        <w:t xml:space="preserve">As a result of the </w:t>
      </w:r>
      <w:r w:rsidR="0027769D" w:rsidRPr="0027769D">
        <w:rPr>
          <w:noProof/>
        </w:rPr>
        <w:t>Plugtests</w:t>
      </w:r>
      <w:r>
        <w:t xml:space="preserve"> event activities some issues in 3GPP Technical Specifications (TSs) and related standards were identified together with practical deployment problems that may demand some clarification or feedback from the related SDOs. </w:t>
      </w:r>
      <w:r>
        <w:br/>
        <w:t xml:space="preserve">We have classified those aspects into the following two categories: - Observations on 3GPP Standards: Missing, erroneous or ambiguous definition of procedures in 3GPP's MCS TSs. - Technical constraints: Related to implementation issues, not covered by the standards, but which need to be faced by MCS vendors in most deployments. </w:t>
      </w:r>
      <w:r>
        <w:br/>
        <w:t xml:space="preserve">The reader should note that 3GPP TS approved in December 2017 (mostly 14.4.0) were considered for the second and third </w:t>
      </w:r>
      <w:r w:rsidR="0027769D" w:rsidRPr="0027769D">
        <w:rPr>
          <w:noProof/>
        </w:rPr>
        <w:t>Plugtests</w:t>
      </w:r>
      <w:r>
        <w:t xml:space="preserve"> event and some fields may have changed or have been already solved. The third MCX </w:t>
      </w:r>
      <w:r w:rsidR="0027769D" w:rsidRPr="0027769D">
        <w:rPr>
          <w:noProof/>
        </w:rPr>
        <w:t>Plugtests</w:t>
      </w:r>
      <w:r>
        <w:t xml:space="preserve"> event team wants to thank all the participants in the </w:t>
      </w:r>
      <w:r w:rsidR="0027769D" w:rsidRPr="0027769D">
        <w:rPr>
          <w:noProof/>
        </w:rPr>
        <w:t>Plugtests</w:t>
      </w:r>
      <w:r>
        <w:t xml:space="preserve"> for kindly sharing the following lessons learned. </w:t>
      </w:r>
      <w:r>
        <w:br/>
        <w:t>Specific actions towards pushing this feedback to relevant TSGs in 3GPP have already been started at the time of the release of this report.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190285</w:t>
      </w:r>
      <w:r w:rsidRPr="00540B7F">
        <w:t xml:space="preserve"> </w:t>
      </w:r>
      <w:r>
        <w:t>LS from ITU-T SG11: LS on Amendment for ITU-T Q.731.3 on new functionalities to the calling line identification presentation. (ITU-T SG11)</w:t>
      </w:r>
      <w:r>
        <w:br/>
      </w:r>
      <w:r w:rsidRPr="00540B7F">
        <w:rPr>
          <w:b/>
        </w:rPr>
        <w:t>Document for:</w:t>
      </w:r>
      <w:r w:rsidRPr="00540B7F">
        <w:t xml:space="preserve"> </w:t>
      </w:r>
      <w:r>
        <w:t>Information.</w:t>
      </w:r>
      <w:r>
        <w:br/>
      </w:r>
      <w:r w:rsidRPr="00540B7F">
        <w:rPr>
          <w:b/>
        </w:rPr>
        <w:t>Abstract:</w:t>
      </w:r>
      <w:r w:rsidRPr="00540B7F">
        <w:t xml:space="preserve"> </w:t>
      </w:r>
      <w:r>
        <w:t xml:space="preserve">ITU-T SG11 would like to inform ITU-T SG2, 3GPP and ETSI TC NTECH that ITU-T SG11 develops an amendment for ITU-T Q.731.3: Stage 3. Description for number identification supplementary services using signalling system No.7 — calling line identification presentation. </w:t>
      </w:r>
      <w:r>
        <w:br/>
        <w:t xml:space="preserve">This Amendment defines new functionalities to the calling line identification presentation. The document will be proposed for consent at the next ITU-T SG11 meeting (Geneva, 6-15 March 2019). In this regard, ITU-T SG11 would appreciate your comments and views on the current draft. </w:t>
      </w:r>
      <w:r>
        <w:br/>
        <w:t>The output document which contains the latest baseline text of Amendment 1 for ITU-T Q.731.3 is available in SG11-TD607/GEN. ITU-T SG11 looks forward to collaborating with you on this subject.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190286</w:t>
      </w:r>
      <w:r w:rsidRPr="00540B7F">
        <w:t xml:space="preserve"> </w:t>
      </w:r>
      <w:r>
        <w:t xml:space="preserve">LS from SA WG2: Conclusion on 5G </w:t>
      </w:r>
      <w:r w:rsidR="000D4C1E" w:rsidRPr="000D4C1E">
        <w:rPr>
          <w:noProof/>
        </w:rPr>
        <w:t>CIoT</w:t>
      </w:r>
      <w:r>
        <w:t xml:space="preserve"> user plane small data solution. (SA WG2)</w:t>
      </w:r>
      <w:r>
        <w:br/>
      </w:r>
      <w:r w:rsidRPr="00540B7F">
        <w:rPr>
          <w:b/>
        </w:rPr>
        <w:t>Document for:</w:t>
      </w:r>
      <w:r w:rsidRPr="00540B7F">
        <w:t xml:space="preserve"> </w:t>
      </w:r>
      <w:r>
        <w:t>Information.</w:t>
      </w:r>
      <w:r>
        <w:br/>
      </w:r>
      <w:r w:rsidRPr="00540B7F">
        <w:rPr>
          <w:b/>
        </w:rPr>
        <w:t>Abstract:</w:t>
      </w:r>
      <w:r w:rsidRPr="00540B7F">
        <w:t xml:space="preserve"> </w:t>
      </w:r>
      <w:r>
        <w:t xml:space="preserve">SA WG2 has re-discussed whether to introduce system support for User Plane </w:t>
      </w:r>
      <w:r w:rsidR="000D4C1E" w:rsidRPr="000D4C1E">
        <w:rPr>
          <w:noProof/>
        </w:rPr>
        <w:t>CIoT</w:t>
      </w:r>
      <w:r>
        <w:t xml:space="preserve"> 5GS Optimization with long </w:t>
      </w:r>
      <w:r w:rsidR="000D4C1E" w:rsidRPr="000D4C1E">
        <w:rPr>
          <w:noProof/>
        </w:rPr>
        <w:t>eDRX</w:t>
      </w:r>
      <w:r>
        <w:t xml:space="preserve"> (i.e. solution 19 in TR 23.724) in Rel</w:t>
      </w:r>
      <w:r>
        <w:noBreakHyphen/>
        <w:t xml:space="preserve">16 for </w:t>
      </w:r>
      <w:r w:rsidR="000D4C1E" w:rsidRPr="000D4C1E">
        <w:rPr>
          <w:noProof/>
        </w:rPr>
        <w:t>eMTC</w:t>
      </w:r>
      <w:r>
        <w:t xml:space="preserve">/NB-IoT or system support for RRC Inactive with long </w:t>
      </w:r>
      <w:r w:rsidR="000D4C1E" w:rsidRPr="000D4C1E">
        <w:rPr>
          <w:noProof/>
        </w:rPr>
        <w:t>eDRX</w:t>
      </w:r>
      <w:r>
        <w:t xml:space="preserve"> (based on e.g. solution 7 and solution 24 in TR 23.724) in Rel</w:t>
      </w:r>
      <w:r>
        <w:noBreakHyphen/>
        <w:t xml:space="preserve">16 for </w:t>
      </w:r>
      <w:r w:rsidR="000D4C1E" w:rsidRPr="000D4C1E">
        <w:rPr>
          <w:noProof/>
        </w:rPr>
        <w:t>eMTC</w:t>
      </w:r>
      <w:r>
        <w:t xml:space="preserve"> and NB-IoT. SA WG2 concluded to only introduce system support for User Plane </w:t>
      </w:r>
      <w:r w:rsidR="000D4C1E" w:rsidRPr="000D4C1E">
        <w:rPr>
          <w:noProof/>
        </w:rPr>
        <w:t>CIoT</w:t>
      </w:r>
      <w:r>
        <w:t xml:space="preserve"> 5GS Optimization with long </w:t>
      </w:r>
      <w:r w:rsidR="000D4C1E" w:rsidRPr="000D4C1E">
        <w:rPr>
          <w:noProof/>
        </w:rPr>
        <w:t>eDRX</w:t>
      </w:r>
      <w:r>
        <w:t xml:space="preserve"> (i.e. solution 19 in TR 23.724) in Rel</w:t>
      </w:r>
      <w:r>
        <w:noBreakHyphen/>
        <w:t xml:space="preserve">16 for </w:t>
      </w:r>
      <w:r w:rsidR="000D4C1E" w:rsidRPr="000D4C1E">
        <w:rPr>
          <w:noProof/>
        </w:rPr>
        <w:t>eMTC</w:t>
      </w:r>
      <w:r>
        <w:t xml:space="preserve">/NB-IoT. SA WG2 would like to ask RAN WG2 if RAN WG2 intends to support RRC Inactive with short </w:t>
      </w:r>
      <w:r w:rsidR="000D4C1E" w:rsidRPr="000D4C1E">
        <w:rPr>
          <w:noProof/>
        </w:rPr>
        <w:t>eDRX</w:t>
      </w:r>
      <w:r>
        <w:t xml:space="preserve"> (sleep cycles up to the NAS transmission timer) for </w:t>
      </w:r>
      <w:r w:rsidR="000D4C1E" w:rsidRPr="000D4C1E">
        <w:rPr>
          <w:noProof/>
        </w:rPr>
        <w:t>eMTC</w:t>
      </w:r>
      <w:r>
        <w:t xml:space="preserve"> and/or NB-IoT connected to 5GC in Rel</w:t>
      </w:r>
      <w:r>
        <w:noBreakHyphen/>
        <w:t>16?</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190287</w:t>
      </w:r>
      <w:r w:rsidRPr="00540B7F">
        <w:t xml:space="preserve"> </w:t>
      </w:r>
      <w:r>
        <w:t>LS from SA WG2: Response LS on reporting all cell IDs in 5G. (SA WG2)</w:t>
      </w:r>
      <w:r>
        <w:br/>
      </w:r>
      <w:r w:rsidRPr="00540B7F">
        <w:rPr>
          <w:b/>
        </w:rPr>
        <w:t>Document for:</w:t>
      </w:r>
      <w:r w:rsidRPr="00540B7F">
        <w:t xml:space="preserve"> </w:t>
      </w:r>
      <w:r>
        <w:t>Information.</w:t>
      </w:r>
      <w:r>
        <w:br/>
      </w:r>
      <w:r w:rsidRPr="00540B7F">
        <w:rPr>
          <w:b/>
        </w:rPr>
        <w:t>Abstract:</w:t>
      </w:r>
      <w:r w:rsidRPr="00540B7F">
        <w:t xml:space="preserve"> </w:t>
      </w:r>
      <w:r>
        <w:t>SA WG2 thanks RAN WG3 and SA WG3-LI on the LS on reporting all cell IDs in 5G. SA WG2 reviewed the now approved RAN WG3 CRs (RP-190201, RP-190202 for 5GC and RP-190555 for EPC) and discussed alignment CRs for TS 23.401 and TS 23.502. SA WG2 would like to highlight some system level aspects that came up during the SA WG2 discussion: - Concerns were mentioned in SA WG2 about the potential signalling impact to the CN (MME or AMF) when the reporting of the Secondary Cell (</w:t>
      </w:r>
      <w:r w:rsidR="000D4C1E" w:rsidRPr="000D4C1E">
        <w:rPr>
          <w:noProof/>
        </w:rPr>
        <w:t>PSCell</w:t>
      </w:r>
      <w:r>
        <w:t xml:space="preserve">) is always performed (i.e. when 'legacy' cell reporting is activated) and no means are provided in MME or AMF to selectively activate reporting of </w:t>
      </w:r>
      <w:r w:rsidR="000D4C1E" w:rsidRPr="000D4C1E">
        <w:rPr>
          <w:noProof/>
        </w:rPr>
        <w:t>PSCell</w:t>
      </w:r>
      <w:r>
        <w:t xml:space="preserve"> only when required. SA WG2 would like to ask SA WG3-LI whether signalling optimisation via selective activation of reporting </w:t>
      </w:r>
      <w:r w:rsidR="000D4C1E" w:rsidRPr="000D4C1E">
        <w:rPr>
          <w:noProof/>
        </w:rPr>
        <w:t>PSCell</w:t>
      </w:r>
      <w:r>
        <w:t xml:space="preserve"> would be acceptable for SA WG3-LI. - SA WG2 would also like to highlight that Carrier Aggregation (CA) also involves more than one cell. CA was standardised in release 10 and while there are some strict requirements on the cells (e.g. their relative timing), it is not required that they are actually co-located. With one UE, CA seems to use a common RLC/MAC/PDCP stack and there is always the primary cell used to serve the UE, while the secondary cells may be added and removed dynamically (possibly very frequently). Reporting of all the CA cells may require feasibility analysis in RAN WG3). </w:t>
      </w:r>
      <w:r>
        <w:br/>
        <w:t xml:space="preserve">EN-DC from architecture point is an instantiation of Dual Connectivity architecture where the secondary cell is NR. With EN-DC, it is quite likely that the NR and LTE cell (groups) are co-located in the same base station site. The original LS from ETSI TC LI did not mention anything about CA or other dual-connectivity cases e.g. LTE-LTE or LTE-WLAN. SA WG2 would like to ask whether solutions focusing only on EN-DC, NE-DC and NR-DC are sufficient to meet the SA WG3-LI requirements. - The system level CRs reviewed in SA WG2 only make the </w:t>
      </w:r>
      <w:r w:rsidR="000D4C1E" w:rsidRPr="000D4C1E">
        <w:rPr>
          <w:noProof/>
        </w:rPr>
        <w:t>PSCell</w:t>
      </w:r>
      <w:r>
        <w:t xml:space="preserve"> information in the AMF/MME for local LI purposes. </w:t>
      </w:r>
      <w:r>
        <w:br/>
        <w:t xml:space="preserve">The signalling introduced does not propagate the information to the SMF/Serving GW for potential inclusion on Call Detail Records, nor, does it propagate the information to the UDR/HSS. CRs to propagate the Secondary Cell information to GMLC were discussed in SA WG2#132 only for 5GC. SA WG3-LI should note that typically the </w:t>
      </w:r>
      <w:r w:rsidR="000D4C1E" w:rsidRPr="000D4C1E">
        <w:rPr>
          <w:noProof/>
        </w:rPr>
        <w:t>PSCell</w:t>
      </w:r>
      <w:r>
        <w:t xml:space="preserve"> in Dual Connectivity is not activated until some time after the RRC Connection has been initiated and that this might negatively impact the ease with which it could be added to the CDRs, or, provided to the UDR/HSS. SA WG2 would like to kindly ask SA WG3-LI to indicate any requirements they have for non-real time secondary cell information.</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190288</w:t>
      </w:r>
      <w:r w:rsidRPr="00540B7F">
        <w:t xml:space="preserve"> </w:t>
      </w:r>
      <w:r>
        <w:t>LS from SA WG2: LS Reply to 3GPP on Time-Criticality of In-Advance QoS Notification. (SA WG2)</w:t>
      </w:r>
      <w:r>
        <w:br/>
      </w:r>
      <w:r w:rsidRPr="00540B7F">
        <w:rPr>
          <w:b/>
        </w:rPr>
        <w:t>Document for:</w:t>
      </w:r>
      <w:r w:rsidRPr="00540B7F">
        <w:t xml:space="preserve"> </w:t>
      </w:r>
      <w:r>
        <w:t>Information.</w:t>
      </w:r>
      <w:r>
        <w:br/>
      </w:r>
      <w:r w:rsidRPr="00540B7F">
        <w:rPr>
          <w:b/>
        </w:rPr>
        <w:t>Abstract:</w:t>
      </w:r>
      <w:r w:rsidRPr="00540B7F">
        <w:t xml:space="preserve"> </w:t>
      </w:r>
      <w:r>
        <w:t>SA WG2 thanks 5GAA WG2 for their reply LS on Time-Criticality of In-Advance QoS Notification and would like to notify that the attached CR documents Solution 29 of TR 23.786 which has been selected as the basis for normative work to enable in-advance notification for application adjustment. The normative work for such solution is in progress.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190290</w:t>
      </w:r>
      <w:r w:rsidRPr="00540B7F">
        <w:t xml:space="preserve"> </w:t>
      </w:r>
      <w:r>
        <w:t>LS from SA WG3: LS on Reply LS on Nudr Sensitive Data Protection. (SA WG3)</w:t>
      </w:r>
      <w:r>
        <w:br/>
      </w:r>
      <w:r w:rsidRPr="00540B7F">
        <w:rPr>
          <w:b/>
        </w:rPr>
        <w:t>Document for:</w:t>
      </w:r>
      <w:r w:rsidRPr="00540B7F">
        <w:t xml:space="preserve"> </w:t>
      </w:r>
      <w:r>
        <w:t>Information.</w:t>
      </w:r>
      <w:r>
        <w:br/>
      </w:r>
      <w:r w:rsidRPr="00540B7F">
        <w:rPr>
          <w:b/>
        </w:rPr>
        <w:t>Abstract:</w:t>
      </w:r>
      <w:r w:rsidRPr="00540B7F">
        <w:t xml:space="preserve"> </w:t>
      </w:r>
      <w:r>
        <w:t xml:space="preserve">SA WG3 would like to thank CT WG4 for the reply LS on Nudr Sensitive Data Protection. SA WG3 acknowledges that SA WG2 has introduced the concept of stateless network functions (such as UDM) (potentially) separate from function-less storage: UDR. With respect to the storing and handling of credential data this could lead to the storage in the UDR as described in 3GPP TS 29.505 and the handling in (a separate) UDM/ARPF as described in 3GPP TS 33.501. SA WG3 has defined ARPF as the entity to handle all cryptographic functions, cryptographic parameters and keys associated with the generation of authentication vectors. </w:t>
      </w:r>
      <w:r>
        <w:br/>
        <w:t>As deployment options, the ARPF may contain a secure environment such as an HSM (Hardware Security Module) which shall be dedicated for ARPF use only. There is no standardized interface between UDM and ARPF in Rel</w:t>
      </w:r>
      <w:r>
        <w:noBreakHyphen/>
        <w:t>15. The credentials used by the ARPF for authentication are critical to the security of the 5G system and must be kept secure. TS 33.501 defines the subscriber credentials as being stored in the ARPF. This is due to: - the sensitive nature of these credentials; - the level of security needed to adequately protect these credentials in transit and at rest. - the advances in quantum computing that would affect the algorithms being recommended over the life of 5G (3GPP TS 33.841). SA WG3 advises CT WG4 that data described in table 5.4.2.2-1 in 3GPP TS 29.505 shall be stored in the ARPF only. SA WG3 expects that, once CT WG4 updates its specification by removing the credential storage from the UDR, the UDR will not need special additional security.</w:t>
      </w:r>
    </w:p>
    <w:p w:rsidR="00986089" w:rsidRPr="00DA12F6" w:rsidRDefault="00986089" w:rsidP="00986089">
      <w:pPr>
        <w:keepNext/>
        <w:rPr>
          <w:rFonts w:cs="Arial"/>
          <w:b/>
        </w:rPr>
      </w:pPr>
      <w:r w:rsidRPr="00DA12F6">
        <w:rPr>
          <w:rFonts w:cs="Arial"/>
          <w:b/>
        </w:rPr>
        <w:t>Discussion and conclusion:</w:t>
      </w:r>
    </w:p>
    <w:p w:rsidR="00986089" w:rsidRPr="00AD5A40" w:rsidRDefault="00B01A09" w:rsidP="00986089">
      <w:r>
        <w:t xml:space="preserve">Response drafted in </w:t>
      </w:r>
      <w:r>
        <w:rPr>
          <w:color w:val="0000FF"/>
        </w:rPr>
        <w:t>TD SP</w:t>
      </w:r>
      <w:r>
        <w:rPr>
          <w:color w:val="0000FF"/>
        </w:rPr>
        <w:noBreakHyphen/>
        <w:t>190539</w:t>
      </w:r>
      <w:r>
        <w:t xml:space="preserve">. </w:t>
      </w:r>
      <w:r w:rsidR="00AD5A40">
        <w:t xml:space="preserve">The CT WG4 </w:t>
      </w:r>
      <w:r w:rsidR="000D4C1E">
        <w:t>Chairman</w:t>
      </w:r>
      <w:r w:rsidR="00AD5A40">
        <w:t xml:space="preserve"> commented that there had been a statement from SA WG2 that UDM is stateless, then this from SA WG3 which contradicts this. </w:t>
      </w:r>
      <w:r w:rsidR="00452001" w:rsidRPr="00452001">
        <w:rPr>
          <w:lang w:eastAsia="en-US"/>
        </w:rPr>
        <w:t xml:space="preserve">Final response in </w:t>
      </w:r>
      <w:r w:rsidR="00452001">
        <w:rPr>
          <w:color w:val="0000FF"/>
          <w:lang w:eastAsia="en-US"/>
        </w:rPr>
        <w:t>TD SP</w:t>
      </w:r>
      <w:r w:rsidR="00452001">
        <w:rPr>
          <w:color w:val="0000FF"/>
          <w:lang w:eastAsia="en-US"/>
        </w:rPr>
        <w:noBreakHyphen/>
        <w:t>190581</w:t>
      </w:r>
      <w:r w:rsidR="00452001">
        <w:rPr>
          <w:lang w:eastAsia="en-US"/>
        </w:rPr>
        <w:t>.</w:t>
      </w:r>
    </w:p>
    <w:p w:rsidR="00986089" w:rsidRDefault="00986089" w:rsidP="00986089">
      <w:pPr>
        <w:pStyle w:val="NormTop"/>
      </w:pPr>
      <w:r>
        <w:rPr>
          <w:color w:val="0000FF"/>
        </w:rPr>
        <w:t>TD SP</w:t>
      </w:r>
      <w:r>
        <w:rPr>
          <w:color w:val="0000FF"/>
        </w:rPr>
        <w:noBreakHyphen/>
        <w:t>190291</w:t>
      </w:r>
      <w:r w:rsidRPr="00540B7F">
        <w:t xml:space="preserve"> </w:t>
      </w:r>
      <w:r>
        <w:t>LS from SA WG3LI: LS on Protected LI Parameters in N4. (SA WG3LI)</w:t>
      </w:r>
      <w:r>
        <w:br/>
      </w:r>
      <w:r w:rsidRPr="00540B7F">
        <w:rPr>
          <w:b/>
        </w:rPr>
        <w:t>Document for:</w:t>
      </w:r>
      <w:r w:rsidRPr="00540B7F">
        <w:t xml:space="preserve"> </w:t>
      </w:r>
      <w:r>
        <w:t>Information.</w:t>
      </w:r>
      <w:r>
        <w:br/>
      </w:r>
      <w:r w:rsidRPr="00540B7F">
        <w:rPr>
          <w:b/>
        </w:rPr>
        <w:t>Abstract:</w:t>
      </w:r>
      <w:r w:rsidRPr="00540B7F">
        <w:t xml:space="preserve"> </w:t>
      </w:r>
      <w:r>
        <w:t xml:space="preserve">SA WG3-LI has noted that CT WG4 is considering work to support LI triggering over the N4 interface. SA WG3-LI recognises that the proposed change is intended to meet the Release 15 LI requirements, and would like to thank CT WG4 delegates for working towards this. SA WG3-LI would like to make the following observations: - All LI interfaces, including the triggering interfaces (LI_T2, LI_T3) between the LI functions within the SMF and UPF, must meet the requirements stated in TS 33.126. - In particular, the interface must not reveal information about which sessions or subscribers are the subject of LI to any function which is not a specific LI function ('non-detectability'). This includes any part of the SMF or UPF outside the LI Triggering Function (TF) or Point of Interception (POI). - All mechanisms for managing and securing LI functions should be assessed and considered by SA WG3-LI. </w:t>
      </w:r>
      <w:r>
        <w:br/>
        <w:t xml:space="preserve">TS 33.128 currently realises the LI_T2/LI_T3 triggering interface using a dedicated secure channel, partly in order to meet the non-detectability requirement. SA WG3-LI is still considering whether an N4-based mechanism for LI_T2/LI_T3 is required or not. </w:t>
      </w:r>
      <w:r>
        <w:br/>
        <w:t>If it is determined that it is required, SA WG3-LI will need to conduct an assessment of how it can be secured in such a way that the non-detectability requirement can be met, and will then look to work with CT WG4 in finding an appropriate way to include such a mechanism within TS 29.244. In this event, SA WG3-LI expects to define LI-specific details (such as LI-specific IE definitions and details of how encryption and non-detectability are achieved).</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190292</w:t>
      </w:r>
      <w:r w:rsidRPr="00540B7F">
        <w:t xml:space="preserve"> </w:t>
      </w:r>
      <w:r>
        <w:t>LS from SA WG3LI: Response LS on reporting all Cell IDs in 5G. (SA WG3LI)</w:t>
      </w:r>
      <w:r>
        <w:br/>
      </w:r>
      <w:r w:rsidRPr="00540B7F">
        <w:rPr>
          <w:b/>
        </w:rPr>
        <w:t>Document for:</w:t>
      </w:r>
      <w:r w:rsidRPr="00540B7F">
        <w:t xml:space="preserve"> </w:t>
      </w:r>
      <w:r>
        <w:t>Information.</w:t>
      </w:r>
      <w:r>
        <w:br/>
      </w:r>
      <w:r w:rsidRPr="00540B7F">
        <w:rPr>
          <w:b/>
        </w:rPr>
        <w:t>Abstract:</w:t>
      </w:r>
      <w:r w:rsidRPr="00540B7F">
        <w:t xml:space="preserve"> </w:t>
      </w:r>
      <w:r>
        <w:t xml:space="preserve">SA WG3-LI would like to thank RAN WG3 for the reply LS on Reporting All Cell Ids in 5G in Tdoc R3-191111. SA WG3-LI understanding is that every change in the primary cell of secondary group will be reported by RAN to the CN. However, it was unclear to SA WG3-LI whether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 </w:t>
      </w:r>
      <w:r>
        <w:br/>
        <w:t xml:space="preserve">SA WG3-LI requires that for every UE; - Whenever the primary cell of the primary group changes (including initial attach / registration), both the primary cell of the primary group and the primary cell of the secondary group (if assigned) needs to be reported to the MME/AMF. - Whenever the primary cell of the secondary group changes (including initial attach to secondary group), both the primary cell of the primary group and the primary cell of the secondary group needs to be reported to the MME/AMF. In the LS, RAN WG3 mentions that 'There were doubts whether this solution causes excessive signalling in the RAN. A possible mitigation to this drawback is to add a flag from the Core Network to indicate whether </w:t>
      </w:r>
      <w:r w:rsidR="000D4C1E" w:rsidRPr="000D4C1E">
        <w:rPr>
          <w:noProof/>
        </w:rPr>
        <w:t>PSCell</w:t>
      </w:r>
      <w:r>
        <w:t xml:space="preserve"> shall be reported. This can be added as an enhancement to the current solution.' </w:t>
      </w:r>
      <w:r>
        <w:br/>
        <w:t xml:space="preserve">SA WG3-LI discussed this aspect and would like to highlight that, in order to preserve the non-detectability of LI, any signalling over non-LI specific interfaces shall be the same regardless of whether or not the subscriber is an LI target. Any different approach would not fulfil LI security and confidentiality requirements. </w:t>
      </w:r>
      <w:r>
        <w:br/>
        <w:t>While SA WG3-LI is working on draft CRs to TSs 33.107, 33.108, 33.127 and 33.128, aiming to submit them for approval to TSG SA#84, SA WG3-LI would ask RAN WG3 and SA WG2 to assess any possible implication in terms of signalling due to the above considerations. In its work, SA WG3-LI has assumed that, at least for Rel</w:t>
      </w:r>
      <w:r>
        <w:noBreakHyphen/>
        <w:t>15, the new capabilities in the CN will be kept limited to the MME/AMF without additional impacts on other CN nodes/NFs and related interfaces.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190293</w:t>
      </w:r>
      <w:r w:rsidRPr="00540B7F">
        <w:t xml:space="preserve"> </w:t>
      </w:r>
      <w:r>
        <w:t>LS from SA WG3LI: Reply on LS on Protected LI Parameters in N4. (SA WG3LI)</w:t>
      </w:r>
      <w:r>
        <w:br/>
      </w:r>
      <w:r w:rsidRPr="00540B7F">
        <w:rPr>
          <w:b/>
        </w:rPr>
        <w:t>Document for:</w:t>
      </w:r>
      <w:r w:rsidRPr="00540B7F">
        <w:t xml:space="preserve"> </w:t>
      </w:r>
      <w:r>
        <w:t>Information.</w:t>
      </w:r>
      <w:r>
        <w:br/>
      </w:r>
      <w:r w:rsidRPr="00540B7F">
        <w:rPr>
          <w:b/>
        </w:rPr>
        <w:t>Abstract:</w:t>
      </w:r>
      <w:r w:rsidRPr="00540B7F">
        <w:t xml:space="preserve"> </w:t>
      </w:r>
      <w:r>
        <w:t xml:space="preserve">SA WG3-LI thanks CT WG4 for their LS on Protected LI Parameters in N4, in C4-190259. </w:t>
      </w:r>
      <w:r>
        <w:br/>
        <w:t>With regard to the action to SA WG3-LI 'CT WG4 kindly asks SA WG3-LI group to report further guidance to CT WG4, as soon as possible, on whether CT WG4 should pursue or revert its work on N4 to support LI in 5GC in Rel</w:t>
      </w:r>
      <w:r>
        <w:noBreakHyphen/>
        <w:t xml:space="preserve">15, and to update their specifications in one way or the other accordingly', SA WG3-LI would like to provide the following guidance. SA WG3-LI kindly requests </w:t>
      </w:r>
      <w:r>
        <w:br/>
        <w:t>CT WG4 to not pursue any work on N4 enhancements to support LI at the current time and to please revert any CRs already agreed by CT WG4. SA WG3-LI will advise CT WG4 if any further work on N4 enhancements for LI is required in the future.</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190324</w:t>
      </w:r>
      <w:r w:rsidRPr="00540B7F">
        <w:t xml:space="preserve"> </w:t>
      </w:r>
      <w:r>
        <w:t>LS from NGMN: NGMN Liaison Statement on the 5G Proof of Concept. (NGMN)</w:t>
      </w:r>
      <w:r>
        <w:br/>
      </w:r>
      <w:r w:rsidRPr="00540B7F">
        <w:rPr>
          <w:b/>
        </w:rPr>
        <w:t>Document for:</w:t>
      </w:r>
      <w:r w:rsidRPr="00540B7F">
        <w:t xml:space="preserve"> </w:t>
      </w:r>
      <w:r>
        <w:t>Information.</w:t>
      </w:r>
      <w:r>
        <w:br/>
      </w:r>
      <w:r w:rsidRPr="00540B7F">
        <w:rPr>
          <w:b/>
        </w:rPr>
        <w:t>Abstract:</w:t>
      </w:r>
      <w:r w:rsidRPr="00540B7F">
        <w:t xml:space="preserve"> </w:t>
      </w:r>
      <w:r>
        <w:t xml:space="preserve">NGMN 5G Trial and Testing Initiative with the Proof of Concept (PoC) phase: In June 2016, NGMN Board approved a Project devoted to 5G Trial &amp; Testing. </w:t>
      </w:r>
      <w:r>
        <w:br/>
        <w:t xml:space="preserve">The mission of the Trial and Test Initiative can be summarized as below: - Enable global collaboration of testing activities to support an efficient, successful, and in-time 5G technology and service introduction - Consolidate contributions and report on industry progress in order to ensure the development of globally aligned 5G technology and service solutions - Identify, test, and promote new business opportunities and use-cases with industry stakeholders (e.g. from vertical industries). </w:t>
      </w:r>
      <w:r>
        <w:br/>
        <w:t xml:space="preserve">The Proof of Concept phase is a part of the 5G Trial and Testing Initiative. It aimed at demonstrating that basic 5G functionality and performance are achievable with prototypes involving proprietary pre-standard equipment. </w:t>
      </w:r>
      <w:r>
        <w:br/>
        <w:t xml:space="preserve">The PoC experiments were performed both in lab and also in small- to medium-scale outdoor environments within 2018. </w:t>
      </w:r>
      <w:r>
        <w:br/>
        <w:t>The testing has been performed on network solutions embedding, totally or partially, 5G features compliant with the SI of 5G Phase 1 (3GPP Rel</w:t>
      </w:r>
      <w:r>
        <w:noBreakHyphen/>
        <w:t xml:space="preserve">14). It is split in two test groups: </w:t>
      </w:r>
      <w:r>
        <w:br/>
        <w:t xml:space="preserve">(1) Functional &amp; Architectural Proof Points and </w:t>
      </w:r>
      <w:r>
        <w:br/>
        <w:t xml:space="preserve">(2) Performance measurements. </w:t>
      </w:r>
      <w:r>
        <w:br/>
        <w:t xml:space="preserve">Overall, 11 test cases have been achieved, thanks to the efforts of a number of leading operators, vendors and research institutions. Most of the performance KPI results are meeting with the PoC success criteria. On the Functional and Architectural side: - CU/DU split: the 5G TTI team highlighted the need for implementation of open F1 interface and functional split agreement. - CP/UP split: the tested configuration has: </w:t>
      </w:r>
      <w:r>
        <w:br/>
        <w:t xml:space="preserve">(1) driven the 3GPP standardization discussions and been widely embraced and favoured by the operator community; </w:t>
      </w:r>
      <w:r>
        <w:br/>
        <w:t xml:space="preserve">(2) contributed to the heated discussion on open and multi-vendor E1 interface as well as to the RRM implementations in O-RAN. </w:t>
      </w:r>
      <w:r>
        <w:br/>
      </w:r>
      <w:r w:rsidRPr="008B3D2A">
        <w:rPr>
          <w:b/>
        </w:rPr>
        <w:t>Intention of the LS and required actions:</w:t>
      </w:r>
      <w:r>
        <w:t xml:space="preserve"> NGMN is pleased to inform that the final NGMN 5G TTI PoC report has been released and is available on the NGMN website at: </w:t>
      </w:r>
      <w:hyperlink r:id="rId10" w:history="1">
        <w:r w:rsidRPr="0077339B">
          <w:rPr>
            <w:rStyle w:val="Hyperlink"/>
          </w:rPr>
          <w:t>https://www.ngmn.org/fileadmin/ngmn/content/downloads/Technical/2019/190429_NGMN_5G_TTI_PoC_conclusions_v1.pdf</w:t>
        </w:r>
      </w:hyperlink>
      <w:r>
        <w:t xml:space="preserve"> </w:t>
      </w:r>
      <w:r>
        <w:br/>
        <w:t>NGMN encourages the recipient of this liaison statement to promote this NGMN 5G PoC report among its member companies and to provide comments and feedback on the document.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190326</w:t>
      </w:r>
      <w:r w:rsidRPr="00540B7F">
        <w:t xml:space="preserve"> </w:t>
      </w:r>
      <w:r>
        <w:t>LS from RAN WG3: Response LS on reporting all Cell IDs in 5G. (RAN WG3)</w:t>
      </w:r>
      <w:r>
        <w:br/>
      </w:r>
      <w:r w:rsidRPr="00540B7F">
        <w:rPr>
          <w:b/>
        </w:rPr>
        <w:t>Document for:</w:t>
      </w:r>
      <w:r w:rsidRPr="00540B7F">
        <w:t xml:space="preserve"> </w:t>
      </w:r>
      <w:r>
        <w:t>Information.</w:t>
      </w:r>
      <w:r>
        <w:br/>
      </w:r>
      <w:r w:rsidRPr="00540B7F">
        <w:rPr>
          <w:b/>
        </w:rPr>
        <w:t>Abstract:</w:t>
      </w:r>
      <w:r w:rsidRPr="00540B7F">
        <w:t xml:space="preserve"> </w:t>
      </w:r>
      <w:r>
        <w:t xml:space="preserve">RAN WG3 would like to thank SA WG3-LI for the response LS on reporting all Cell IDs in 5G. RAN WG3 has discussed the request and concluded as follows: </w:t>
      </w:r>
      <w:r>
        <w:br/>
        <w:t xml:space="preserve">Action: SA WG3-LI asks RAN WG3 to confirm that every change in the primary cell of secondary group will be reported by RAN to the CN. </w:t>
      </w:r>
      <w:r>
        <w:br/>
        <w:t xml:space="preserve">The solution that RAN WG3 designed at RAN WG3 #103 meeting enables providing </w:t>
      </w:r>
      <w:r w:rsidR="000D4C1E" w:rsidRPr="000D4C1E">
        <w:rPr>
          <w:noProof/>
        </w:rPr>
        <w:t>PCell</w:t>
      </w:r>
      <w:r>
        <w:t xml:space="preserve"> and </w:t>
      </w:r>
      <w:r w:rsidR="000D4C1E" w:rsidRPr="000D4C1E">
        <w:rPr>
          <w:noProof/>
        </w:rPr>
        <w:t>PSCell</w:t>
      </w:r>
      <w:r>
        <w:t xml:space="preserve"> whenever either of them changes. </w:t>
      </w:r>
      <w:r>
        <w:br/>
        <w:t xml:space="preserve">Action: SA WG3-LI asks RAN WG3 to note that in order to preserve the non-detectability of LI, any signalling over non-LI specific interfaces shall be the same regardless of whether or not the subscriber is an LI target, and to take any action seen needed from signalling load perspective. </w:t>
      </w:r>
      <w:r>
        <w:br/>
        <w:t xml:space="preserve">The solution that RAN WG3 designed at RAN WG3 #103 meeting enables reporting every change of </w:t>
      </w:r>
      <w:r w:rsidR="000D4C1E" w:rsidRPr="000D4C1E">
        <w:rPr>
          <w:noProof/>
        </w:rPr>
        <w:t>PCell</w:t>
      </w:r>
      <w:r>
        <w:t xml:space="preserve"> or </w:t>
      </w:r>
      <w:r w:rsidR="000D4C1E" w:rsidRPr="000D4C1E">
        <w:rPr>
          <w:noProof/>
        </w:rPr>
        <w:t>PSCell</w:t>
      </w:r>
      <w:r>
        <w:t xml:space="preserve"> so that the signalling is the same for all users. This is executed though at the expense of very heavy signalling.</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190501</w:t>
      </w:r>
      <w:r w:rsidRPr="00540B7F">
        <w:t xml:space="preserve"> </w:t>
      </w:r>
      <w:r>
        <w:t>LS from NGMN Alliance: NGMN Operators' Release 17 RAN Priorities. (NGMN Alliance)</w:t>
      </w:r>
      <w:r>
        <w:br/>
      </w:r>
      <w:r w:rsidRPr="00540B7F">
        <w:rPr>
          <w:b/>
        </w:rPr>
        <w:t>Document for:</w:t>
      </w:r>
      <w:r w:rsidRPr="00540B7F">
        <w:t xml:space="preserve"> </w:t>
      </w:r>
      <w:r>
        <w:t>Information.</w:t>
      </w:r>
      <w:r>
        <w:br/>
      </w:r>
      <w:r w:rsidRPr="00540B7F">
        <w:rPr>
          <w:b/>
        </w:rPr>
        <w:t>Abstract:</w:t>
      </w:r>
      <w:r w:rsidRPr="00540B7F">
        <w:t xml:space="preserve"> </w:t>
      </w:r>
      <w:r>
        <w:t>Intention of the LS and required actions NGMN is pleased to inform TSG RAN about NGMN operators' joint position on Rel</w:t>
      </w:r>
      <w:r>
        <w:noBreakHyphen/>
        <w:t>17 RAN priorities that includes continuation of Rel</w:t>
      </w:r>
      <w:r>
        <w:noBreakHyphen/>
        <w:t>16 work and new topics for Rel</w:t>
      </w:r>
      <w:r>
        <w:noBreakHyphen/>
        <w:t xml:space="preserve">17. As many operators are launching 5G from 2019 and onwards, experiences from the launches and the live networks will drive the need for additional 3GPP work, and 3GPP should reserve capacity for this. In addition, remaining capacity should support the work for future services and enhancements. From NGMN operators' perspective, workload balance between corrections/improvements and enhancements/new requirements should be guaranteed. </w:t>
      </w:r>
      <w:r>
        <w:br/>
        <w:t>To avoid inability to take account of live deployment findings or overloading working groups, we suggest that 3GPP allocate ~30% capacity to address feedback from initial deployments and to agree on this reserved capacity in the June plenary meeting. The other items that NGMN would like to have prioritised (with examples in consideration) are: - URLLC: needed enablers and obvious leftovers to support ultra-low latency use cases, support for factories of the future in 5G network, reliability based scheduling enhancement, support of MEC-enabled use cases - Operational data collection &amp; utilisation: 'Phase 2', including AI / ML for 5G, more work can be done to enhance operations support, methods for evaluating mobile network intelligence level, AI network architecture on top of 5G networks - Vertical LAN/Industrial IoT/Non-public networks: non stand-alone i.e. operator hosted networks, evolve FMC (WLS and WLN convergence) with vertical LAN features and capabilities, potential leftovers from Rel</w:t>
      </w:r>
      <w:r>
        <w:noBreakHyphen/>
        <w:t>16 - Drones/UAVs/others: NR enhancements (same as LTE work) - Multicast/broadcast: lite MBMS for dedicated services, multicast enablement to leverage existing LTE capabilities, NR Cell multicast optimization, support of PTM, transparent multicasting - Integrated Access Backhaul/Fixed Wireless Access: 1024QAM for IAB links and FWA links, and related UE RF capability definitions, address NR mixed mode unicast/broadcast/multicast - NR V2X: C-V2X 'Phase 4' (NR V2X enhancements), possible leftovers from Rel</w:t>
      </w:r>
      <w:r>
        <w:noBreakHyphen/>
        <w:t xml:space="preserve">16 work - NR IoT: targeting lower cost, lower battery (e.g. CCTV, robots), mid-range IoT NR devices (e.g. security cameras) </w:t>
      </w:r>
      <w:r>
        <w:br/>
        <w:t>Further consideration and review of NGMN's priorities are planned in time for the TSG meeting in September 2019. This NGMN liaison is intended as NGMN operators' joint input on Rel</w:t>
      </w:r>
      <w:r>
        <w:noBreakHyphen/>
        <w:t xml:space="preserve">17 RAN priorities. </w:t>
      </w:r>
      <w:r>
        <w:br/>
        <w:t>We appreciate 3GPP taking this into consideration in the Rel</w:t>
      </w:r>
      <w:r>
        <w:noBreakHyphen/>
        <w:t xml:space="preserve">17 RAN work planning. </w:t>
      </w:r>
      <w:r>
        <w:br/>
        <w:t>Feedback on the outcome of the Rel</w:t>
      </w:r>
      <w:r>
        <w:noBreakHyphen/>
        <w:t>17 RAN work planning is welcome. Please contact us in case of any immediate question.</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190502</w:t>
      </w:r>
      <w:r w:rsidRPr="00540B7F">
        <w:t xml:space="preserve"> </w:t>
      </w:r>
      <w:r>
        <w:t xml:space="preserve">LS from RAN WG2: Reply LS for Conclusion on 5G </w:t>
      </w:r>
      <w:r w:rsidR="000D4C1E" w:rsidRPr="000D4C1E">
        <w:rPr>
          <w:noProof/>
        </w:rPr>
        <w:t>CIoT</w:t>
      </w:r>
      <w:r>
        <w:t xml:space="preserve"> user plane small data solution. (RAN WG2)</w:t>
      </w:r>
      <w:r>
        <w:br/>
      </w:r>
      <w:r w:rsidRPr="00540B7F">
        <w:rPr>
          <w:b/>
        </w:rPr>
        <w:t>Document for:</w:t>
      </w:r>
      <w:r w:rsidRPr="00540B7F">
        <w:t xml:space="preserve"> </w:t>
      </w:r>
      <w:r>
        <w:t>Information.</w:t>
      </w:r>
      <w:r>
        <w:br/>
      </w:r>
      <w:r w:rsidRPr="00540B7F">
        <w:rPr>
          <w:b/>
        </w:rPr>
        <w:t>Abstract:</w:t>
      </w:r>
      <w:r w:rsidRPr="00540B7F">
        <w:t xml:space="preserve"> </w:t>
      </w:r>
      <w:r>
        <w:t xml:space="preserve">RAN WG2 thanks SA WG2 for their LS on Conclusion on 5G </w:t>
      </w:r>
      <w:r w:rsidR="000D4C1E" w:rsidRPr="000D4C1E">
        <w:rPr>
          <w:noProof/>
        </w:rPr>
        <w:t>CIoT</w:t>
      </w:r>
      <w:r>
        <w:t xml:space="preserve"> user plane small data solution. Following SA WG2's agreement, RAN WG2 will introduce support for User Plane </w:t>
      </w:r>
      <w:r w:rsidR="000D4C1E" w:rsidRPr="000D4C1E">
        <w:rPr>
          <w:noProof/>
        </w:rPr>
        <w:t>CIoT</w:t>
      </w:r>
      <w:r>
        <w:t xml:space="preserve"> optimisations for NB-IoT and </w:t>
      </w:r>
      <w:r w:rsidR="000D4C1E" w:rsidRPr="000D4C1E">
        <w:rPr>
          <w:noProof/>
        </w:rPr>
        <w:t>eMTC</w:t>
      </w:r>
      <w:r>
        <w:t xml:space="preserve"> when connected to 5GC. RAN WG2 discussed whether to support RRC-Inactive with short </w:t>
      </w:r>
      <w:r w:rsidR="000D4C1E" w:rsidRPr="000D4C1E">
        <w:rPr>
          <w:noProof/>
        </w:rPr>
        <w:t>eDRX</w:t>
      </w:r>
      <w:r>
        <w:t xml:space="preserve"> (sleep cycles up to the NAS transmission timer) for </w:t>
      </w:r>
      <w:r w:rsidR="000D4C1E" w:rsidRPr="000D4C1E">
        <w:rPr>
          <w:noProof/>
        </w:rPr>
        <w:t>eMTC</w:t>
      </w:r>
      <w:r>
        <w:t xml:space="preserve"> and/or NB-IoT connected to 5GC in Rel</w:t>
      </w:r>
      <w:r>
        <w:noBreakHyphen/>
        <w:t xml:space="preserve">16 and reached the following conclusions: - RRC-INACTIVE state in NB-IoT connected to 5GC is not supported. - RRC-INACTIVE state with short </w:t>
      </w:r>
      <w:r w:rsidR="000D4C1E" w:rsidRPr="000D4C1E">
        <w:rPr>
          <w:noProof/>
        </w:rPr>
        <w:t>eDRX</w:t>
      </w:r>
      <w:r>
        <w:t xml:space="preserve"> cycles is optionally supported for </w:t>
      </w:r>
      <w:r w:rsidR="000D4C1E" w:rsidRPr="000D4C1E">
        <w:rPr>
          <w:noProof/>
        </w:rPr>
        <w:t>eMTC</w:t>
      </w:r>
      <w:r>
        <w:t xml:space="preserve"> connected to 5GC with capability signalling. - FFS if EDT in RRC-INACTIVE state is not supported in Rel</w:t>
      </w:r>
      <w:r>
        <w:noBreakHyphen/>
        <w:t xml:space="preserve">16. - UP optimization solution is supported for both </w:t>
      </w:r>
      <w:r w:rsidR="000D4C1E" w:rsidRPr="000D4C1E">
        <w:rPr>
          <w:noProof/>
        </w:rPr>
        <w:t>eMTC</w:t>
      </w:r>
      <w:r>
        <w:t xml:space="preserve"> and NB-IoT connected to 5GC with capability signalling.</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lastRenderedPageBreak/>
        <w:t>TD SP</w:t>
      </w:r>
      <w:r>
        <w:rPr>
          <w:color w:val="0000FF"/>
        </w:rPr>
        <w:noBreakHyphen/>
        <w:t>190503</w:t>
      </w:r>
      <w:r w:rsidRPr="00540B7F">
        <w:t xml:space="preserve"> </w:t>
      </w:r>
      <w:r>
        <w:t>LS from SA WG2: LS on IMS voice over 5GS. (SA WG2)</w:t>
      </w:r>
      <w:r>
        <w:br/>
      </w:r>
      <w:r w:rsidRPr="00540B7F">
        <w:rPr>
          <w:b/>
        </w:rPr>
        <w:t>Document for:</w:t>
      </w:r>
      <w:r w:rsidRPr="00540B7F">
        <w:t xml:space="preserve"> </w:t>
      </w:r>
      <w:r>
        <w:t>Information.</w:t>
      </w:r>
      <w:r>
        <w:br/>
      </w:r>
      <w:r w:rsidRPr="00540B7F">
        <w:rPr>
          <w:b/>
        </w:rPr>
        <w:t>Abstract:</w:t>
      </w:r>
      <w:r w:rsidRPr="00540B7F">
        <w:t xml:space="preserve"> </w:t>
      </w:r>
      <w:r>
        <w:t>The 5G System is defined in 3GPP TS 23.501 Rel</w:t>
      </w:r>
      <w:r>
        <w:noBreakHyphen/>
        <w:t>15 as follows 5G System: 3GPP system consisting of 5G Access Network (AN), 5G Core Network and UE. In 3GPP Rel</w:t>
      </w:r>
      <w:r>
        <w:noBreakHyphen/>
        <w:t xml:space="preserve">15 the 5G AN is comprised of 3GPP accesses (NG-RAN) and untrusted non-3GPP accesses, where NG-RAN is defined as follows NG-RAN: A radio access network that supports one or more of the following options with the common characteristics that it connects to 5G Core: </w:t>
      </w:r>
      <w:r>
        <w:br/>
        <w:t xml:space="preserve">1) Standalone New Radio. </w:t>
      </w:r>
      <w:r>
        <w:br/>
        <w:t xml:space="preserve">2) New Radio is the anchor with E-UTRA extensions. </w:t>
      </w:r>
      <w:r>
        <w:br/>
        <w:t xml:space="preserve">3) Standalone E-UTRA. </w:t>
      </w:r>
      <w:r>
        <w:br/>
        <w:t xml:space="preserve">4) E-UTRA is the anchor with New Radio extensions. </w:t>
      </w:r>
      <w:r>
        <w:br/>
        <w:t>SA WG2 expects/understands that an IMS Profile for Voice, Video and Messaging over 5GS will be developed by GSMA, including all the accesses that make up the 5G AN, as defined in 3GPP and reported above.</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190504</w:t>
      </w:r>
      <w:r w:rsidRPr="00540B7F">
        <w:t xml:space="preserve"> </w:t>
      </w:r>
      <w:r>
        <w:t>LS from SA WG2: Reply LS on PARLOS RAN impacts. (SA WG2)</w:t>
      </w:r>
      <w:r>
        <w:br/>
      </w:r>
      <w:r w:rsidRPr="00540B7F">
        <w:rPr>
          <w:b/>
        </w:rPr>
        <w:t>Document for:</w:t>
      </w:r>
      <w:r w:rsidRPr="00540B7F">
        <w:t xml:space="preserve"> </w:t>
      </w:r>
      <w:r>
        <w:t>Information.</w:t>
      </w:r>
      <w:r>
        <w:br/>
      </w:r>
      <w:r w:rsidRPr="00540B7F">
        <w:rPr>
          <w:b/>
        </w:rPr>
        <w:t>Abstract:</w:t>
      </w:r>
      <w:r w:rsidRPr="00540B7F">
        <w:t xml:space="preserve"> </w:t>
      </w:r>
      <w:r>
        <w:t>SA WG2 thanks RAN, RAN WG2 and RAN WG3 for their LS responses for PaRLOS RAN impacts. Based on feedback from RAN WGs, TSG RAN and CT WG1, SA WG2 discussed further the restriction indicated in the LS from RAN and RAN WG2 that the number of spare cause value and spare bits in LTE connection set up procedure is very limited and indicating RLOS in establishment cause is not feasible. SA WG2, further to the solutions indicated in LS S2-1901077, discussed the possibility that an indication for RLOS is provided in LTE RRC msg.5 'RRCConnectionSetupComplete' which SA WG2 understands does not have the same size limitations as RRC msg.3. Such RLOS indication could assist in MME selection and potentially overload control procedures. SA WG2 drafted the attached CR to TS 23.401 that describes this solution that is agreed from SA WG2 point of view. SA WG2 would like to ask RAN, RAN WG2 and RAN WG3 whether an RLOS indicator can be added in LTE RRC msg.5 'RRCConnectionSetupComplete' in Rel.16. If this is deemed feasible by RAN the attached CR can be approved by SA#84.</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190505</w:t>
      </w:r>
      <w:r w:rsidRPr="00540B7F">
        <w:t xml:space="preserve"> </w:t>
      </w:r>
      <w:r>
        <w:t>LS from SA WG6: LS on application layer support for V2X services. (SA WG6)</w:t>
      </w:r>
      <w:r>
        <w:br/>
      </w:r>
      <w:r w:rsidRPr="00540B7F">
        <w:rPr>
          <w:b/>
        </w:rPr>
        <w:t>Document for:</w:t>
      </w:r>
      <w:r w:rsidRPr="00540B7F">
        <w:t xml:space="preserve"> </w:t>
      </w:r>
      <w:r>
        <w:t>Information.</w:t>
      </w:r>
      <w:r>
        <w:br/>
      </w:r>
      <w:r w:rsidRPr="00540B7F">
        <w:rPr>
          <w:b/>
        </w:rPr>
        <w:t>Abstract:</w:t>
      </w:r>
      <w:r w:rsidRPr="00540B7F">
        <w:t xml:space="preserve"> </w:t>
      </w:r>
      <w:r>
        <w:t>SA WG6 has finalized the following Release 16 Stage 2 normative specifications which support V2X application layer: 1. 3GPP TS 23.286 'Application layer support for V2X services; Functional architecture and information flows' (see attachment). 2. 3GPP TS 23.434 'Service Enabler Architecture Layer for Verticals; Functional architecture and information flows' (see attachment). 3GPP TS 23.434 has specified the (Service Enabler Architecture Layer) SEAL services (e.g. group management, location management, network resource management) which can be commonly used by any vertical application layer including V2X application layer. 3GPP TS 23.286 has specified V2X application enabler layer functions (e.g. V2X service discovery, V2X service continuity, file distribution, application level location tracking, V2X message delivery). Where necessary these functions utilize SEAL services. SA WG6 has also agreed on a new study for enhancements to application layer support for V2X services considering 5G system (see attachment). SA WG6 would like to ask 5GAA WG2, ETSI TC ITS, SAE C-V2X TC and NGMN Alliance V2X Task Force to provide feedback on 3GPP TS 23.286 and 3GPP TS 23.434 and also provide recommendations for additional requirements to be considered in the new study.</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8B3D2A" w:rsidRDefault="008B3D2A" w:rsidP="008B3D2A">
      <w:pPr>
        <w:pStyle w:val="Heading2"/>
      </w:pPr>
      <w:bookmarkStart w:id="27" w:name="_Toc11678457"/>
      <w:bookmarkStart w:id="28" w:name="_Toc37166627"/>
      <w:r>
        <w:lastRenderedPageBreak/>
        <w:t>2.2</w:t>
      </w:r>
      <w:r>
        <w:tab/>
        <w:t>Incoming &amp; outgoing LSs - proposed to open (initially all incoming LSs go here)</w:t>
      </w:r>
      <w:bookmarkEnd w:id="27"/>
      <w:bookmarkEnd w:id="28"/>
    </w:p>
    <w:p w:rsidR="008B3D2A" w:rsidRDefault="008B3D2A" w:rsidP="008B3D2A">
      <w:pPr>
        <w:keepNext/>
        <w:keepLines/>
      </w:pPr>
      <w:r>
        <w:rPr>
          <w:color w:val="0000FF"/>
        </w:rPr>
        <w:t>TD SP</w:t>
      </w:r>
      <w:r>
        <w:rPr>
          <w:color w:val="0000FF"/>
        </w:rPr>
        <w:noBreakHyphen/>
        <w:t>190276</w:t>
      </w:r>
      <w:r w:rsidRPr="00540B7F">
        <w:t xml:space="preserve"> </w:t>
      </w:r>
      <w:r>
        <w:t xml:space="preserve">LS from JCA-IMT2020: LS on Invitation to update the information in the IMT2020 roadmap. (JCA-IMT2020) (Revision of </w:t>
      </w:r>
      <w:r w:rsidRPr="00540B7F">
        <w:rPr>
          <w:color w:val="0000FF"/>
        </w:rPr>
        <w:t>TD SP</w:t>
      </w:r>
      <w:r w:rsidRPr="00540B7F">
        <w:rPr>
          <w:color w:val="0000FF"/>
        </w:rPr>
        <w:noBreakHyphen/>
        <w:t>190005</w:t>
      </w:r>
      <w:r w:rsidRPr="00540B7F">
        <w:t>).</w:t>
      </w:r>
      <w:r>
        <w:br/>
      </w:r>
      <w:r w:rsidRPr="00540B7F">
        <w:rPr>
          <w:b/>
        </w:rPr>
        <w:t>Document for:</w:t>
      </w:r>
      <w:r w:rsidRPr="00540B7F">
        <w:t xml:space="preserve"> </w:t>
      </w:r>
      <w:r>
        <w:t>Action.</w:t>
      </w:r>
      <w:r>
        <w:br/>
      </w:r>
      <w:r w:rsidRPr="00540B7F">
        <w:rPr>
          <w:b/>
        </w:rPr>
        <w:t>Abstract:</w:t>
      </w:r>
      <w:r w:rsidRPr="00540B7F">
        <w:t xml:space="preserve"> </w:t>
      </w:r>
      <w:r>
        <w:t xml:space="preserve">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w:t>
      </w:r>
      <w:r>
        <w:br/>
        <w:t xml:space="preserve">JCA-IMT2020 will keep updating this roadmap, and therefore we solicit your information about updates. </w:t>
      </w:r>
      <w:r>
        <w:br/>
        <w:t xml:space="preserve">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w:t>
      </w:r>
      <w:r>
        <w:br/>
        <w:t xml:space="preserve">In addition, if not done yet, we invite the ITU-T Study Groups, SDOs, fora to nominate a representative to this group. JCA-IMT2020 will have its next meeting in Victoria Falls, Zimbabwe, during the ITU-T Study Group 13 meeting 4 - 15 March 2019. </w:t>
      </w:r>
      <w:r>
        <w:br/>
        <w:t xml:space="preserve">Exact date of the meeting is still to be fixed. </w:t>
      </w:r>
      <w:r>
        <w:br/>
        <w:t>We invite your inputs/updates to the roadmap to that meeting please.</w:t>
      </w:r>
    </w:p>
    <w:p w:rsidR="008B3D2A" w:rsidRPr="00DA12F6" w:rsidRDefault="008B3D2A" w:rsidP="008B3D2A">
      <w:pPr>
        <w:keepNext/>
        <w:rPr>
          <w:rFonts w:cs="Arial"/>
          <w:b/>
        </w:rPr>
      </w:pPr>
      <w:r w:rsidRPr="00DA12F6">
        <w:rPr>
          <w:rFonts w:cs="Arial"/>
          <w:b/>
        </w:rPr>
        <w:t>Discussion and conclusion:</w:t>
      </w:r>
    </w:p>
    <w:p w:rsidR="00C8699E" w:rsidRDefault="008B3D2A" w:rsidP="00C8699E">
      <w:r>
        <w:t xml:space="preserve">Revision of postponed </w:t>
      </w:r>
      <w:r>
        <w:rPr>
          <w:color w:val="0000FF"/>
        </w:rPr>
        <w:t>TD SP</w:t>
      </w:r>
      <w:r>
        <w:rPr>
          <w:color w:val="0000FF"/>
        </w:rPr>
        <w:noBreakHyphen/>
        <w:t>190005</w:t>
      </w:r>
      <w:r>
        <w:t xml:space="preserve"> from TSG SA#83.</w:t>
      </w:r>
      <w:r w:rsidR="006D154B">
        <w:t xml:space="preserve"> Response drafted in </w:t>
      </w:r>
      <w:r w:rsidR="006D154B">
        <w:rPr>
          <w:color w:val="0000FF"/>
        </w:rPr>
        <w:t>TD SP</w:t>
      </w:r>
      <w:r w:rsidR="006D154B">
        <w:rPr>
          <w:color w:val="0000FF"/>
        </w:rPr>
        <w:noBreakHyphen/>
        <w:t>19053</w:t>
      </w:r>
      <w:r w:rsidR="00F84135">
        <w:rPr>
          <w:color w:val="0000FF"/>
        </w:rPr>
        <w:t>2</w:t>
      </w:r>
      <w:r w:rsidR="006D154B">
        <w:t>.</w:t>
      </w:r>
      <w:r>
        <w:t xml:space="preserve"> </w:t>
      </w:r>
      <w:r w:rsidR="006D587B">
        <w:t xml:space="preserve">Final response in </w:t>
      </w:r>
      <w:r w:rsidR="006D587B">
        <w:rPr>
          <w:color w:val="0000FF"/>
        </w:rPr>
        <w:t>TD SP</w:t>
      </w:r>
      <w:r w:rsidR="006D587B">
        <w:rPr>
          <w:color w:val="0000FF"/>
        </w:rPr>
        <w:noBreakHyphen/>
        <w:t>190553</w:t>
      </w:r>
      <w:r w:rsidR="006D587B">
        <w:t>.</w:t>
      </w:r>
    </w:p>
    <w:p w:rsidR="006D154B" w:rsidRDefault="006D154B" w:rsidP="006D154B">
      <w:pPr>
        <w:keepNext/>
        <w:keepLines/>
        <w:pBdr>
          <w:top w:val="single" w:sz="4" w:space="1" w:color="auto"/>
        </w:pBdr>
      </w:pPr>
      <w:r>
        <w:rPr>
          <w:color w:val="0000FF"/>
        </w:rPr>
        <w:t>TD SP</w:t>
      </w:r>
      <w:r>
        <w:rPr>
          <w:color w:val="0000FF"/>
        </w:rPr>
        <w:noBreakHyphen/>
        <w:t>19053</w:t>
      </w:r>
      <w:r w:rsidR="00F84135">
        <w:rPr>
          <w:color w:val="0000FF"/>
        </w:rPr>
        <w:t>2</w:t>
      </w:r>
      <w:r w:rsidRPr="00540B7F">
        <w:t xml:space="preserve"> </w:t>
      </w:r>
      <w:r>
        <w:t>(LS OUT) [DRAFT] Reply LS on updating the IMT2020 roadmap. (Source: Samsung).</w:t>
      </w:r>
      <w:r>
        <w:br/>
      </w:r>
      <w:r w:rsidRPr="00540B7F">
        <w:rPr>
          <w:b/>
        </w:rPr>
        <w:t>Document for:</w:t>
      </w:r>
      <w:r w:rsidRPr="00540B7F">
        <w:t xml:space="preserve"> </w:t>
      </w:r>
      <w:r>
        <w:t>Approval.</w:t>
      </w:r>
      <w:r>
        <w:br/>
      </w:r>
      <w:r w:rsidRPr="00540B7F">
        <w:rPr>
          <w:b/>
        </w:rPr>
        <w:t>Abstract:</w:t>
      </w:r>
      <w:r w:rsidRPr="00540B7F">
        <w:t xml:space="preserve"> </w:t>
      </w:r>
      <w:r>
        <w:t>To: ITU JCA-IMT2020</w:t>
      </w:r>
    </w:p>
    <w:p w:rsidR="006D154B" w:rsidRPr="00DA12F6" w:rsidRDefault="006D154B" w:rsidP="006D154B">
      <w:pPr>
        <w:keepNext/>
        <w:rPr>
          <w:rFonts w:cs="Arial"/>
          <w:b/>
        </w:rPr>
      </w:pPr>
      <w:r w:rsidRPr="00DA12F6">
        <w:rPr>
          <w:rFonts w:cs="Arial"/>
          <w:b/>
        </w:rPr>
        <w:t>Discussion and conclusion:</w:t>
      </w:r>
    </w:p>
    <w:p w:rsidR="006D154B" w:rsidRPr="00F84135" w:rsidRDefault="00F84135" w:rsidP="006D154B">
      <w:r>
        <w:t xml:space="preserve">Response to </w:t>
      </w:r>
      <w:r>
        <w:rPr>
          <w:color w:val="0000FF"/>
        </w:rPr>
        <w:t>TD SP</w:t>
      </w:r>
      <w:r>
        <w:rPr>
          <w:color w:val="0000FF"/>
        </w:rPr>
        <w:noBreakHyphen/>
        <w:t>190276</w:t>
      </w:r>
      <w:r>
        <w:t xml:space="preserve">. Vodafone asked to add NB-IoT and </w:t>
      </w:r>
      <w:r w:rsidR="000D4C1E" w:rsidRPr="000D4C1E">
        <w:rPr>
          <w:noProof/>
        </w:rPr>
        <w:t>CIoT</w:t>
      </w:r>
      <w:r>
        <w:t xml:space="preserve"> to the list. Intel asked to add 23.316 to the list. Other SA WG2 specifications should also be included. This updated off-line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90534</w:t>
      </w:r>
      <w:r>
        <w:t>.</w:t>
      </w:r>
      <w:r w:rsidRPr="00540B64">
        <w:t xml:space="preserve"> </w:t>
      </w:r>
      <w:r w:rsidR="006D2F0E">
        <w:t xml:space="preserve">Revised off-line in </w:t>
      </w:r>
      <w:r w:rsidR="006D2F0E">
        <w:rPr>
          <w:color w:val="0000FF"/>
          <w:lang w:val="en-US" w:eastAsia="en-US"/>
        </w:rPr>
        <w:t>TD SP</w:t>
      </w:r>
      <w:r w:rsidR="006D2F0E">
        <w:rPr>
          <w:color w:val="0000FF"/>
          <w:lang w:val="en-US" w:eastAsia="en-US"/>
        </w:rPr>
        <w:noBreakHyphen/>
        <w:t>190551</w:t>
      </w:r>
      <w:r w:rsidR="006D2F0E">
        <w:t>.</w:t>
      </w:r>
      <w:r w:rsidRPr="00785C5B">
        <w:rPr>
          <w:lang w:eastAsia="en-US"/>
        </w:rPr>
        <w:t xml:space="preserve"> </w:t>
      </w:r>
      <w:r w:rsidR="006D2F0E">
        <w:rPr>
          <w:lang w:eastAsia="en-US"/>
        </w:rPr>
        <w:t xml:space="preserve">Vodafone asked to reinstate the EPS and CIoT information. This was revised also to remove 'draft' and correct editorial errors in </w:t>
      </w:r>
      <w:r w:rsidR="006D2F0E" w:rsidRPr="006D2F0E">
        <w:rPr>
          <w:color w:val="0000FF"/>
          <w:lang w:val="en-US" w:eastAsia="en-US"/>
        </w:rPr>
        <w:t>TD SP</w:t>
      </w:r>
      <w:r w:rsidR="006D2F0E" w:rsidRPr="006D2F0E">
        <w:rPr>
          <w:color w:val="0000FF"/>
          <w:lang w:val="en-US" w:eastAsia="en-US"/>
        </w:rPr>
        <w:noBreakHyphen/>
        <w:t>19</w:t>
      </w:r>
      <w:r w:rsidR="006D2F0E">
        <w:rPr>
          <w:color w:val="0000FF"/>
          <w:lang w:val="en-US" w:eastAsia="en-US"/>
        </w:rPr>
        <w:t>0553</w:t>
      </w:r>
      <w:r w:rsidR="006D2F0E">
        <w:t xml:space="preserve">, which was </w:t>
      </w:r>
      <w:r w:rsidR="006D2F0E">
        <w:rPr>
          <w:color w:val="FF0000"/>
        </w:rPr>
        <w:t>approved</w:t>
      </w:r>
      <w:r w:rsidR="006D2F0E">
        <w:t>.</w:t>
      </w:r>
    </w:p>
    <w:p w:rsidR="008B3D2A" w:rsidRDefault="008B3D2A" w:rsidP="008B3D2A">
      <w:pPr>
        <w:pStyle w:val="NormTop"/>
      </w:pPr>
      <w:r>
        <w:rPr>
          <w:color w:val="0000FF"/>
        </w:rPr>
        <w:lastRenderedPageBreak/>
        <w:t>TD SP</w:t>
      </w:r>
      <w:r>
        <w:rPr>
          <w:color w:val="0000FF"/>
        </w:rPr>
        <w:noBreakHyphen/>
        <w:t>190277</w:t>
      </w:r>
      <w:r w:rsidRPr="00540B7F">
        <w:t xml:space="preserve"> </w:t>
      </w:r>
      <w:r>
        <w:t xml:space="preserve">LS from JCA-IoT and SC&amp;C: Request to update the IoT and SC&amp;C Standards Roadmap and the list of contact points. (ITU-T JCA-IoT and SC&amp;C) (Revision of </w:t>
      </w:r>
      <w:r w:rsidRPr="00540B7F">
        <w:rPr>
          <w:color w:val="0000FF"/>
        </w:rPr>
        <w:t>TD SP</w:t>
      </w:r>
      <w:r w:rsidRPr="00540B7F">
        <w:rPr>
          <w:color w:val="0000FF"/>
        </w:rPr>
        <w:noBreakHyphen/>
        <w:t>190019</w:t>
      </w:r>
      <w:r w:rsidRPr="00540B7F">
        <w:t>).</w:t>
      </w:r>
      <w:r>
        <w:br/>
      </w:r>
      <w:r w:rsidRPr="00540B7F">
        <w:rPr>
          <w:b/>
        </w:rPr>
        <w:t>Document for:</w:t>
      </w:r>
      <w:r w:rsidRPr="00540B7F">
        <w:t xml:space="preserve"> </w:t>
      </w:r>
      <w:r>
        <w:t>Action.</w:t>
      </w:r>
      <w:r>
        <w:br/>
      </w:r>
      <w:r w:rsidRPr="00540B7F">
        <w:rPr>
          <w:b/>
        </w:rPr>
        <w:t>Abstract:</w:t>
      </w:r>
      <w:r w:rsidRPr="00540B7F">
        <w:t xml:space="preserve"> </w:t>
      </w:r>
      <w:r>
        <w:t xml:space="preserve">At the twentieth meeting of the ITU-T Joint Coordination Activity on Internet of Things and Smart Cities and Communities (JCA-IoT and SC&amp;C), which was held in Wuxi, 6 December 2018 it was agreed to request all JCA-IoT and SC&amp;C contacts to update their contact information. </w:t>
      </w:r>
      <w:r>
        <w:br/>
        <w:t xml:space="preserve">At the aforementioned meeting of the JCA-IoT and SC&amp;C it was also agreed to request all contacts to submit their updates to the IoT and SC&amp;C standards roadmap (free download) (Attachment 1). </w:t>
      </w:r>
      <w:r>
        <w:br/>
        <w:t xml:space="preserve">The IoT and SC&amp;C standards roadmap includes a list of IoT and SC&amp;C related standards (both approved and under development) from relevant standards developing organizations (SDOs) and ITU. </w:t>
      </w:r>
      <w:r>
        <w:br/>
        <w:t xml:space="preserve">The IoT and SC&amp;C standards roadmap is a powerful tool to support the efficient coordination of IoT and SC&amp;C -related standardization activities within ITU-T Study Groups and other SDOs. The JCA-IoT and SC&amp;C hosts the IoT standards roadmap in its homepage and maintains it by issuing updates at each JCA-IoT and SC&amp;C meeting. </w:t>
      </w:r>
      <w:r>
        <w:br/>
        <w:t xml:space="preserve">We would appreciate your collaboration in providing relevant information from your organization to support the development of the IoT and SC&amp;C standards roadmap, preferably before the 29 March 2019. Kindly use track changes if you would like to revise any information that is already contained in the roadmap. In case you would like to add new inputs to the roadmap, please fill out the input table form contained in Annex 1. Kindly also check the list of contact points (Attachment 2) and please include any updates from your organization using revision marks. </w:t>
      </w:r>
      <w:r>
        <w:br/>
        <w:t xml:space="preserve">The next JCA-IoT and SC&amp;C meeting is planned to be held in April 2019 in conjunction with the next meeting of ITU-T Study Group 20 that is planned to take place from 9 to 18 April 2019 in Geneva, Switzerland. </w:t>
      </w:r>
      <w:r>
        <w:br/>
        <w:t>We look forward to continue collaborating with your organization.</w:t>
      </w:r>
    </w:p>
    <w:p w:rsidR="008B3D2A" w:rsidRPr="00DA12F6" w:rsidRDefault="008B3D2A" w:rsidP="008B3D2A">
      <w:pPr>
        <w:keepNext/>
        <w:rPr>
          <w:rFonts w:cs="Arial"/>
          <w:b/>
        </w:rPr>
      </w:pPr>
      <w:r w:rsidRPr="00DA12F6">
        <w:rPr>
          <w:rFonts w:cs="Arial"/>
          <w:b/>
        </w:rPr>
        <w:t>Discussion and conclusion:</w:t>
      </w:r>
    </w:p>
    <w:p w:rsidR="00C8699E" w:rsidRDefault="008B3D2A" w:rsidP="00C8699E">
      <w:pPr>
        <w:rPr>
          <w:szCs w:val="16"/>
          <w:lang w:eastAsia="en-US"/>
        </w:rPr>
      </w:pPr>
      <w:r>
        <w:t xml:space="preserve">Revision of postponed </w:t>
      </w:r>
      <w:r>
        <w:rPr>
          <w:color w:val="0000FF"/>
        </w:rPr>
        <w:t>TD SP</w:t>
      </w:r>
      <w:r>
        <w:rPr>
          <w:color w:val="0000FF"/>
        </w:rPr>
        <w:noBreakHyphen/>
        <w:t>190019</w:t>
      </w:r>
      <w:r>
        <w:t xml:space="preserve"> from TSG SA#83. </w:t>
      </w:r>
      <w:r w:rsidR="00C015C4">
        <w:t xml:space="preserve">A response was drafted in </w:t>
      </w:r>
      <w:r w:rsidR="00C015C4">
        <w:rPr>
          <w:color w:val="0000FF"/>
          <w:lang w:val="en-US" w:eastAsia="en-US"/>
        </w:rPr>
        <w:t>TD SP</w:t>
      </w:r>
      <w:r w:rsidR="00C015C4">
        <w:rPr>
          <w:color w:val="0000FF"/>
          <w:lang w:val="en-US" w:eastAsia="en-US"/>
        </w:rPr>
        <w:noBreakHyphen/>
        <w:t>190537</w:t>
      </w:r>
      <w:r w:rsidR="00C015C4">
        <w:t>.</w:t>
      </w:r>
      <w:r w:rsidR="00C015C4" w:rsidRPr="00637C48">
        <w:t xml:space="preserve"> </w:t>
      </w:r>
      <w:r w:rsidR="006D587B">
        <w:t xml:space="preserve">Final response in </w:t>
      </w:r>
      <w:r w:rsidR="006D587B">
        <w:rPr>
          <w:color w:val="0000FF"/>
        </w:rPr>
        <w:t>TD SP</w:t>
      </w:r>
      <w:r w:rsidR="006D587B">
        <w:rPr>
          <w:color w:val="0000FF"/>
        </w:rPr>
        <w:noBreakHyphen/>
        <w:t>190571</w:t>
      </w:r>
      <w:r w:rsidR="006D587B">
        <w:t>.</w:t>
      </w:r>
    </w:p>
    <w:p w:rsidR="002C43BD" w:rsidRDefault="002C43BD" w:rsidP="002C43BD">
      <w:pPr>
        <w:pStyle w:val="NormTop"/>
      </w:pPr>
      <w:r w:rsidRPr="002C43BD">
        <w:rPr>
          <w:color w:val="0000FF"/>
          <w:szCs w:val="16"/>
          <w:lang w:val="en-US" w:eastAsia="en-US"/>
        </w:rPr>
        <w:t>TD SP</w:t>
      </w:r>
      <w:r w:rsidRPr="002C43BD">
        <w:rPr>
          <w:color w:val="0000FF"/>
          <w:szCs w:val="16"/>
          <w:lang w:val="en-US" w:eastAsia="en-US"/>
        </w:rPr>
        <w:noBreakHyphen/>
        <w:t>19</w:t>
      </w:r>
      <w:r>
        <w:rPr>
          <w:color w:val="0000FF"/>
          <w:szCs w:val="16"/>
          <w:lang w:val="en-US" w:eastAsia="en-US"/>
        </w:rPr>
        <w:t>0537</w:t>
      </w:r>
      <w:r w:rsidRPr="002C43BD">
        <w:rPr>
          <w:szCs w:val="16"/>
          <w:lang w:eastAsia="en-US"/>
        </w:rPr>
        <w:t xml:space="preserve"> </w:t>
      </w:r>
      <w:r>
        <w:rPr>
          <w:szCs w:val="16"/>
          <w:lang w:eastAsia="en-US"/>
        </w:rPr>
        <w:t>[DRAFT]Reply LS updating 3GPP contact points. (Source: TSG SA).</w:t>
      </w:r>
      <w:r w:rsidRPr="002C43BD">
        <w:t xml:space="preserve"> </w:t>
      </w:r>
      <w:r>
        <w:br/>
      </w:r>
      <w:r w:rsidRPr="00540B7F">
        <w:rPr>
          <w:b/>
        </w:rPr>
        <w:t>Document for:</w:t>
      </w:r>
      <w:r w:rsidRPr="00540B7F">
        <w:t xml:space="preserve"> </w:t>
      </w:r>
      <w:r>
        <w:t>Approval.</w:t>
      </w:r>
      <w:r>
        <w:br/>
      </w:r>
      <w:r w:rsidRPr="00540B7F">
        <w:rPr>
          <w:b/>
        </w:rPr>
        <w:t>Abstract:</w:t>
      </w:r>
      <w:r w:rsidRPr="00540B7F">
        <w:t xml:space="preserve"> </w:t>
      </w:r>
    </w:p>
    <w:p w:rsidR="002C43BD" w:rsidRPr="00DA12F6" w:rsidRDefault="002C43BD" w:rsidP="002C43BD">
      <w:pPr>
        <w:keepNext/>
        <w:rPr>
          <w:rFonts w:cs="Arial"/>
          <w:b/>
        </w:rPr>
      </w:pPr>
      <w:r w:rsidRPr="00DA12F6">
        <w:rPr>
          <w:rFonts w:cs="Arial"/>
          <w:b/>
        </w:rPr>
        <w:t>Discussion and conclusion:</w:t>
      </w:r>
    </w:p>
    <w:p w:rsidR="002C43BD" w:rsidRPr="00DA12F6" w:rsidRDefault="002C43BD" w:rsidP="00C8699E">
      <w:r>
        <w:t xml:space="preserve">Response to </w:t>
      </w:r>
      <w:r>
        <w:rPr>
          <w:color w:val="0000FF"/>
        </w:rPr>
        <w:t>TD SP</w:t>
      </w:r>
      <w:r>
        <w:rPr>
          <w:color w:val="0000FF"/>
        </w:rPr>
        <w:noBreakHyphen/>
        <w:t>190277</w:t>
      </w:r>
      <w:r>
        <w:t xml:space="preserve">. </w:t>
      </w:r>
      <w:r w:rsidR="00AD6BD2">
        <w:t xml:space="preserve">This was revised to clean up text and remove 'draft' in </w:t>
      </w:r>
      <w:r w:rsidR="00AD6BD2">
        <w:rPr>
          <w:color w:val="0000FF"/>
          <w:lang w:val="en-US" w:eastAsia="en-US"/>
        </w:rPr>
        <w:t>TD SP</w:t>
      </w:r>
      <w:r w:rsidR="00AD6BD2">
        <w:rPr>
          <w:color w:val="0000FF"/>
          <w:lang w:val="en-US" w:eastAsia="en-US"/>
        </w:rPr>
        <w:noBreakHyphen/>
        <w:t>190571</w:t>
      </w:r>
      <w:r w:rsidR="00AD6BD2">
        <w:t xml:space="preserve">, which was </w:t>
      </w:r>
      <w:r w:rsidR="00AD6BD2">
        <w:rPr>
          <w:color w:val="FF0000"/>
        </w:rPr>
        <w:t>approved</w:t>
      </w:r>
      <w:r w:rsidR="00AD6BD2">
        <w:t>.</w:t>
      </w:r>
    </w:p>
    <w:p w:rsidR="00F84135" w:rsidRDefault="00F84135" w:rsidP="00F84135">
      <w:pPr>
        <w:pStyle w:val="NormTop"/>
      </w:pPr>
      <w:r>
        <w:rPr>
          <w:color w:val="0000FF"/>
        </w:rPr>
        <w:t>TD SP</w:t>
      </w:r>
      <w:r>
        <w:rPr>
          <w:color w:val="0000FF"/>
        </w:rPr>
        <w:noBreakHyphen/>
        <w:t>190289</w:t>
      </w:r>
      <w:r w:rsidRPr="00540B7F">
        <w:t xml:space="preserve"> </w:t>
      </w:r>
      <w:r>
        <w:t>LS from SA WG3: LS on clarification for N32 security. (SA WG3)</w:t>
      </w:r>
      <w:r>
        <w:br/>
      </w:r>
      <w:r w:rsidRPr="00540B7F">
        <w:rPr>
          <w:b/>
        </w:rPr>
        <w:t>Document for:</w:t>
      </w:r>
      <w:r w:rsidRPr="00540B7F">
        <w:t xml:space="preserve"> </w:t>
      </w:r>
      <w:r>
        <w:t>Action.</w:t>
      </w:r>
      <w:r>
        <w:br/>
      </w:r>
      <w:r w:rsidRPr="00540B7F">
        <w:rPr>
          <w:b/>
        </w:rPr>
        <w:t>Abstract:</w:t>
      </w:r>
      <w:r w:rsidRPr="00540B7F">
        <w:t xml:space="preserve"> </w:t>
      </w:r>
      <w:r>
        <w:t>As part of the 5G Rel</w:t>
      </w:r>
      <w:r>
        <w:noBreakHyphen/>
        <w:t xml:space="preserve">15 work, SA WG3 has specified the stage-2 of a new security protocol on the N32 interface which protects sensitive attributes but also allows mediation services by IPX providers on the N32 interface. Stage-2 of the protocol is specified in clause 13.2 of TS 33.501. CT WG4 has specified the stage-3 of the protocol in TS 29.573. </w:t>
      </w:r>
      <w:r>
        <w:br/>
        <w:t>The protocol is currently called ALS (Application Layer Security). However, the acronym ALS is not unique. A search in the ETSI Terms and Definitions Database Interactive (TEDDI) lists seven different meanings of this acronym (from Ambient Listening Service to Automatic Laser Shutdown). In order to avoid confusion, SA WG3 has conditionally agreed on the attached CR S3-191617 which changes the name to PRINS (PRotocol for N32 INterconnect Security). The condition under which the CR S3-191617 is agreed, is that the same name change is agreed in CT WG4.</w:t>
      </w:r>
      <w:r>
        <w:br/>
      </w:r>
      <w:r w:rsidRPr="008B3D2A">
        <w:rPr>
          <w:b/>
        </w:rPr>
        <w:t>Action:</w:t>
      </w:r>
      <w:r>
        <w:t xml:space="preserve"> SA WG3 asks SA group to only approve S3-191617 if the respective CR to CT WG4 specifications has been agreed in CT, or CT WG4 has indicated that the name change is agreeable in CT WG4 and that CT WG4 will perform the necessary changes.</w:t>
      </w:r>
    </w:p>
    <w:p w:rsidR="00F84135" w:rsidRPr="00DA12F6" w:rsidRDefault="00F84135" w:rsidP="00F84135">
      <w:pPr>
        <w:keepNext/>
        <w:rPr>
          <w:rFonts w:cs="Arial"/>
          <w:b/>
        </w:rPr>
      </w:pPr>
      <w:r w:rsidRPr="00DA12F6">
        <w:rPr>
          <w:rFonts w:cs="Arial"/>
          <w:b/>
        </w:rPr>
        <w:t>Discussion and conclusion:</w:t>
      </w:r>
    </w:p>
    <w:p w:rsidR="00F84135" w:rsidRPr="00DA12F6" w:rsidRDefault="00F84135" w:rsidP="00F84135">
      <w:r>
        <w:t xml:space="preserve">The TSG CT Chairman commented that this was discussed in TSG CT, and the </w:t>
      </w:r>
      <w:r w:rsidR="00AD6BD2">
        <w:t>related</w:t>
      </w:r>
      <w:r>
        <w:t xml:space="preserve"> CR was approved, but</w:t>
      </w:r>
      <w:r w:rsidRPr="00F84135">
        <w:rPr>
          <w:b/>
        </w:rPr>
        <w:t xml:space="preserve"> indicated that this was not a FASMO change and such changes should not happen in a Frozen Release.</w:t>
      </w:r>
      <w:r>
        <w:t xml:space="preserve"> Orange commented that this will lead to serious implications on the API version in CT WG4, which will need consideration in CT WG4. This LS was then </w:t>
      </w:r>
      <w:r>
        <w:rPr>
          <w:color w:val="0000FF"/>
        </w:rPr>
        <w:t>noted</w:t>
      </w:r>
      <w:r>
        <w:t>.</w:t>
      </w:r>
    </w:p>
    <w:p w:rsidR="00F84135" w:rsidRDefault="00F84135" w:rsidP="00F84135">
      <w:pPr>
        <w:pStyle w:val="NormTop"/>
      </w:pPr>
      <w:r>
        <w:rPr>
          <w:color w:val="0000FF"/>
        </w:rPr>
        <w:lastRenderedPageBreak/>
        <w:t>TD SP</w:t>
      </w:r>
      <w:r>
        <w:rPr>
          <w:color w:val="0000FF"/>
        </w:rPr>
        <w:noBreakHyphen/>
        <w:t>190328</w:t>
      </w:r>
      <w:r w:rsidRPr="00540B7F">
        <w:t xml:space="preserve"> </w:t>
      </w:r>
      <w:r>
        <w:t>LS reply on Nudr Sensitive Data Protection. (SA WG2)</w:t>
      </w:r>
      <w:r>
        <w:br/>
      </w:r>
      <w:r w:rsidRPr="00540B7F">
        <w:rPr>
          <w:b/>
        </w:rPr>
        <w:t>Document for:</w:t>
      </w:r>
      <w:r w:rsidRPr="00540B7F">
        <w:t xml:space="preserve"> </w:t>
      </w:r>
      <w:r>
        <w:t>Action.</w:t>
      </w:r>
      <w:r>
        <w:br/>
      </w:r>
      <w:r w:rsidRPr="00540B7F">
        <w:rPr>
          <w:b/>
        </w:rPr>
        <w:t>Abstract:</w:t>
      </w:r>
      <w:r w:rsidRPr="00540B7F">
        <w:t xml:space="preserve"> </w:t>
      </w:r>
      <w:r>
        <w:t xml:space="preserve">SA WG2 thanks SA WG3 for the LS on Nudr Sensitive Data Protection. SA WG2 understands that the credentials used by the ARPF for authentication are critical to the security of the 5G system and must be kept secure. SA WG2 also understands that SA WG3 recommendation on storing and handling all cryptographic functions, cryptographic parameters and keys associated with the generation of authentication vectors belongs to the ARPF. </w:t>
      </w:r>
      <w:r>
        <w:br/>
        <w:t>Storage of credentials in the ARPF (separate from UDM with no standardized interface) still allows support of stateless UDM and this can be clarified in TS 23.501 in subsequent meetings. However, there were concerns raised in SA WG2 by some companies to remove the credential storage from the UDR as this can result in non-backward compatible updates to Rel</w:t>
      </w:r>
      <w:r>
        <w:noBreakHyphen/>
        <w:t>15 specification.</w:t>
      </w:r>
      <w:r>
        <w:br/>
      </w:r>
      <w:r w:rsidRPr="008B3D2A">
        <w:rPr>
          <w:b/>
        </w:rPr>
        <w:t>Action:</w:t>
      </w:r>
      <w:r>
        <w:t xml:space="preserve"> SA WG2 kindly asks TSG SA to provide guidance on the way forward.</w:t>
      </w:r>
    </w:p>
    <w:p w:rsidR="00F84135" w:rsidRPr="00DA12F6" w:rsidRDefault="00F84135" w:rsidP="00F84135">
      <w:pPr>
        <w:keepNext/>
        <w:rPr>
          <w:rFonts w:cs="Arial"/>
          <w:b/>
        </w:rPr>
      </w:pPr>
      <w:r w:rsidRPr="00DA12F6">
        <w:rPr>
          <w:rFonts w:cs="Arial"/>
          <w:b/>
        </w:rPr>
        <w:t>Discussion and conclusion:</w:t>
      </w:r>
    </w:p>
    <w:p w:rsidR="00F84135" w:rsidRPr="00DA12F6" w:rsidRDefault="00AD5A40" w:rsidP="00F84135">
      <w:r>
        <w:t xml:space="preserve">A response drafted in </w:t>
      </w:r>
      <w:r>
        <w:rPr>
          <w:color w:val="0000FF"/>
        </w:rPr>
        <w:t>TD SP</w:t>
      </w:r>
      <w:r>
        <w:rPr>
          <w:color w:val="0000FF"/>
        </w:rPr>
        <w:noBreakHyphen/>
        <w:t>190539</w:t>
      </w:r>
      <w:r w:rsidR="00F84135">
        <w:t xml:space="preserve">. </w:t>
      </w:r>
      <w:r w:rsidR="00452001">
        <w:t xml:space="preserve">Final response in </w:t>
      </w:r>
      <w:r w:rsidR="00452001">
        <w:rPr>
          <w:color w:val="0000FF"/>
        </w:rPr>
        <w:t>TD SP</w:t>
      </w:r>
      <w:r w:rsidR="00452001">
        <w:rPr>
          <w:color w:val="0000FF"/>
        </w:rPr>
        <w:noBreakHyphen/>
        <w:t>190581</w:t>
      </w:r>
      <w:r w:rsidR="00452001">
        <w:t>.</w:t>
      </w:r>
    </w:p>
    <w:p w:rsidR="008B3D2A" w:rsidRDefault="008B3D2A" w:rsidP="008B3D2A">
      <w:pPr>
        <w:pStyle w:val="NormTop"/>
      </w:pPr>
      <w:r>
        <w:rPr>
          <w:color w:val="0000FF"/>
        </w:rPr>
        <w:t>TD SP</w:t>
      </w:r>
      <w:r>
        <w:rPr>
          <w:color w:val="0000FF"/>
        </w:rPr>
        <w:noBreakHyphen/>
        <w:t>190325</w:t>
      </w:r>
      <w:r w:rsidRPr="00540B7F">
        <w:t xml:space="preserve"> </w:t>
      </w:r>
      <w:r>
        <w:t>LS from CT WG4: Reply LS on Clarification for N32 security. (CT WG4)</w:t>
      </w:r>
      <w:r>
        <w:br/>
      </w:r>
      <w:r w:rsidRPr="00540B7F">
        <w:rPr>
          <w:b/>
        </w:rPr>
        <w:t>Document for:</w:t>
      </w:r>
      <w:r w:rsidRPr="00540B7F">
        <w:t xml:space="preserve"> </w:t>
      </w:r>
      <w:r>
        <w:t>Action.</w:t>
      </w:r>
      <w:r>
        <w:br/>
      </w:r>
      <w:r w:rsidRPr="00540B7F">
        <w:rPr>
          <w:b/>
        </w:rPr>
        <w:t>Abstract:</w:t>
      </w:r>
      <w:r w:rsidRPr="00540B7F">
        <w:t xml:space="preserve"> </w:t>
      </w:r>
      <w:r>
        <w:t>CT WG4 thank SA WG3 for their LS on 'Clarification for N32 security', where SA WG3 indicated their intention to change the name of 'Application Layer Security' (ALS) to 'Protocol for N32 Interconnect Security' (PRINS). CT WG4 have agreed the attached CR in C4-192280, introducing the corresponding changes to 3GPP TS 29.573.</w:t>
      </w:r>
      <w:r>
        <w:br/>
      </w:r>
      <w:r w:rsidRPr="008B3D2A">
        <w:rPr>
          <w:b/>
        </w:rPr>
        <w:t>Action:</w:t>
      </w:r>
      <w:r>
        <w:t xml:space="preserve"> CT WG4 ask TSG CT and TSG SA groups to proceed with the approval process of CRs C4-192280 and S3-191617 respectively, as per SA WG3's request indicated in their LS in S3-191618.</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This LS was reviewed and </w:t>
      </w:r>
      <w:r>
        <w:rPr>
          <w:color w:val="0000FF"/>
        </w:rPr>
        <w:t>noted</w:t>
      </w:r>
      <w:r>
        <w:t>.</w:t>
      </w:r>
    </w:p>
    <w:p w:rsidR="008B3D2A" w:rsidRDefault="008B3D2A" w:rsidP="008B3D2A">
      <w:pPr>
        <w:pStyle w:val="NormTop"/>
      </w:pPr>
      <w:r>
        <w:rPr>
          <w:color w:val="0000FF"/>
        </w:rPr>
        <w:lastRenderedPageBreak/>
        <w:t>TD SP</w:t>
      </w:r>
      <w:r>
        <w:rPr>
          <w:color w:val="0000FF"/>
        </w:rPr>
        <w:noBreakHyphen/>
        <w:t>190327</w:t>
      </w:r>
      <w:r w:rsidRPr="00540B7F">
        <w:t xml:space="preserve"> </w:t>
      </w:r>
      <w:r>
        <w:t>LS from SA WG2: Further LS relating to Response LS on reporting all Cell IDs in 5G. (SA WG2)</w:t>
      </w:r>
      <w:r>
        <w:br/>
      </w:r>
      <w:r w:rsidRPr="00540B7F">
        <w:rPr>
          <w:b/>
        </w:rPr>
        <w:t>Document for:</w:t>
      </w:r>
      <w:r w:rsidRPr="00540B7F">
        <w:t xml:space="preserve"> </w:t>
      </w:r>
      <w:r>
        <w:t>Action.</w:t>
      </w:r>
      <w:r>
        <w:br/>
      </w:r>
      <w:r w:rsidRPr="00540B7F">
        <w:rPr>
          <w:b/>
        </w:rPr>
        <w:t>Abstract:</w:t>
      </w:r>
      <w:r w:rsidRPr="00540B7F">
        <w:t xml:space="preserve"> </w:t>
      </w:r>
      <w:r>
        <w:t xml:space="preserve">SA WG2 thanks SA WG3-LI for their LS in S3i190265 (=S2-1904945). SA WG2 notes that this LS was drafted before, but received after, SA WG2 had sent their earlier LS to SA WG3-LI in S2-1904819. In our previous meeting, Release 15 CRs to modify the Location Reporting procedure were agreed for EPS (CR 3505 to TS 23.401 in S2-1904832) and 5GS (CR 1199 to TS 23.502 in S2-1904817) to align with the RAN WG3 CRs mentioned in their LS in R3-191111/S2-1903071. </w:t>
      </w:r>
      <w:r>
        <w:br/>
        <w:t xml:space="preserve">SA WG2 note SA WG3-LI's statement: SA WG3-LI discussed this aspect and would like to highlight that, in order to preserve the non-detectability of LI, any signalling over non-LI specific interfaces shall be the same regardless of whether or not the subscriber is an LI target. Any different approach would not fulfill LI security and confidentiality requirements. However, this implies that ALL </w:t>
      </w:r>
      <w:r w:rsidR="000D4C1E" w:rsidRPr="000D4C1E">
        <w:rPr>
          <w:noProof/>
        </w:rPr>
        <w:t>PSCell</w:t>
      </w:r>
      <w:r>
        <w:t xml:space="preserve"> changes for ALL users for ALL of their time in connected state would need to be reported. </w:t>
      </w:r>
      <w:r>
        <w:br/>
        <w:t xml:space="preserve">SA WG2 expect that </w:t>
      </w:r>
      <w:r w:rsidR="000D4C1E" w:rsidRPr="000D4C1E">
        <w:rPr>
          <w:noProof/>
        </w:rPr>
        <w:t>PSCell</w:t>
      </w:r>
      <w:r>
        <w:t xml:space="preserve"> changes may reflect fluctuations in data usage and hence could be much more frequent than movement based cell changes. SA WG2 wish to point out that TS 23.401 already contains warnings about the signalling load that can occur from the use of Location Reporting for movement based cell changes. </w:t>
      </w:r>
      <w:r>
        <w:br/>
        <w:t xml:space="preserve">For example, see Note 3 in clause 5.9.2.1 and Note 4 in clause 5.9.3 of TS 23.401. SA WG2 has also performed dedicated Work Item(s) (e.g. AULC) relating to the 'Presence Reporting Area' in order to minimise this signalling load (see e.g. clause 5.9.2.2 of TS 23.401). </w:t>
      </w:r>
      <w:r>
        <w:br/>
        <w:t xml:space="preserve">As a result, SA WG2 has serious concerns about the use of the Location Reporting procedure for triggering the systematic reporting of the </w:t>
      </w:r>
      <w:r w:rsidR="000D4C1E" w:rsidRPr="000D4C1E">
        <w:rPr>
          <w:noProof/>
        </w:rPr>
        <w:t>PSCell</w:t>
      </w:r>
      <w:r>
        <w:t xml:space="preserve"> ID and SA WG2 suggest that systematic reporting should not be done. </w:t>
      </w:r>
      <w:r>
        <w:br/>
        <w:t xml:space="preserve">However, SA WG2 has considered the SA WG3-LI request seriously, in particular their new focus on Mobility Management events in S3i190265. SA WG2 believe that adding the </w:t>
      </w:r>
      <w:r w:rsidR="000D4C1E" w:rsidRPr="000D4C1E">
        <w:rPr>
          <w:noProof/>
        </w:rPr>
        <w:t>PSCell</w:t>
      </w:r>
      <w:r>
        <w:t xml:space="preserve"> ID to the existing S1 (and N2) interface signalling messages is a much more practical solution to this issue. This approach is adopted in the attached CR 3513 to TS 23.401. </w:t>
      </w:r>
      <w:r>
        <w:br/>
      </w:r>
      <w:r w:rsidRPr="008B3D2A">
        <w:rPr>
          <w:b/>
        </w:rPr>
        <w:t>SA WG2 request SA WG3-LI and TSG SA to note</w:t>
      </w:r>
      <w:r>
        <w:t xml:space="preserve"> that that the changes to the X2 and S1 Handover Procedures in CR 3513 to TS 23.401 are needed even if </w:t>
      </w:r>
      <w:r w:rsidR="000D4C1E" w:rsidRPr="000D4C1E">
        <w:rPr>
          <w:noProof/>
        </w:rPr>
        <w:t>PSCell</w:t>
      </w:r>
      <w:r>
        <w:t xml:space="preserve"> Reporting is triggered by the Location Reporting procedure. SA WG2 request SA WG3-LI to clarify whether their requirements are also applicable to LTE-LTE dual connectivity. </w:t>
      </w:r>
      <w:r>
        <w:br/>
        <w:t>SA WG2 request SA WG3-LI and TSG SA to discuss the way forward on this topic. As suggested by SA WG3-LI, SA WG2 has only provided CRs such that the new capabilities in the CN will be kept limited to the MME/AMF without additional impacts on other CN nodes/NFs and related interfaces.</w:t>
      </w:r>
      <w:r>
        <w:br/>
      </w:r>
      <w:r w:rsidRPr="008B3D2A">
        <w:rPr>
          <w:b/>
        </w:rPr>
        <w:t>Action:</w:t>
      </w:r>
      <w:r>
        <w:t xml:space="preserve"> SA WG2 requests that TSG SA and SA WG3-LI give guidance on how to proceed on this topic.</w:t>
      </w:r>
    </w:p>
    <w:p w:rsidR="008B3D2A" w:rsidRPr="00DA12F6" w:rsidRDefault="008B3D2A" w:rsidP="008B3D2A">
      <w:pPr>
        <w:keepNext/>
        <w:rPr>
          <w:rFonts w:cs="Arial"/>
          <w:b/>
        </w:rPr>
      </w:pPr>
      <w:r w:rsidRPr="00DA12F6">
        <w:rPr>
          <w:rFonts w:cs="Arial"/>
          <w:b/>
        </w:rPr>
        <w:t>Discussion and conclusion:</w:t>
      </w:r>
    </w:p>
    <w:p w:rsidR="00F84135" w:rsidRDefault="00F84135" w:rsidP="00F84135">
      <w:pPr>
        <w:rPr>
          <w:szCs w:val="16"/>
          <w:lang w:eastAsia="en-US"/>
        </w:rPr>
      </w:pPr>
      <w:r>
        <w:t xml:space="preserve">This was left for off-line </w:t>
      </w:r>
      <w:r w:rsidR="002C43BD">
        <w:t>checking</w:t>
      </w:r>
      <w:r>
        <w:t xml:space="preserve"> of status. </w:t>
      </w:r>
      <w:r w:rsidR="00C015C4">
        <w:t xml:space="preserve">A response was drafted in </w:t>
      </w:r>
      <w:r w:rsidR="00C015C4">
        <w:rPr>
          <w:color w:val="0000FF"/>
          <w:lang w:val="en-US" w:eastAsia="en-US"/>
        </w:rPr>
        <w:t>TD SP</w:t>
      </w:r>
      <w:r w:rsidR="00C015C4">
        <w:rPr>
          <w:color w:val="0000FF"/>
          <w:lang w:val="en-US" w:eastAsia="en-US"/>
        </w:rPr>
        <w:noBreakHyphen/>
        <w:t>190536</w:t>
      </w:r>
      <w:r w:rsidR="00C015C4">
        <w:t>.</w:t>
      </w:r>
      <w:r w:rsidR="00C015C4" w:rsidRPr="00637C48">
        <w:t xml:space="preserve"> </w:t>
      </w:r>
      <w:r w:rsidR="00452001" w:rsidRPr="00452001">
        <w:rPr>
          <w:lang w:eastAsia="en-US"/>
        </w:rPr>
        <w:t xml:space="preserve">Final response in </w:t>
      </w:r>
      <w:r w:rsidR="00452001">
        <w:rPr>
          <w:color w:val="0000FF"/>
          <w:lang w:eastAsia="en-US"/>
        </w:rPr>
        <w:t>TD SP</w:t>
      </w:r>
      <w:r w:rsidR="00452001">
        <w:rPr>
          <w:color w:val="0000FF"/>
          <w:lang w:eastAsia="en-US"/>
        </w:rPr>
        <w:noBreakHyphen/>
        <w:t>190580</w:t>
      </w:r>
      <w:r w:rsidR="00452001">
        <w:rPr>
          <w:lang w:eastAsia="en-US"/>
        </w:rPr>
        <w:t>.</w:t>
      </w:r>
    </w:p>
    <w:p w:rsidR="002C43BD" w:rsidRDefault="002C43BD" w:rsidP="002C43BD">
      <w:pPr>
        <w:pStyle w:val="NormTop"/>
      </w:pPr>
      <w:r w:rsidRPr="002C43BD">
        <w:rPr>
          <w:color w:val="0000FF"/>
          <w:szCs w:val="16"/>
          <w:lang w:val="en-US" w:eastAsia="en-US"/>
        </w:rPr>
        <w:t>TD SP</w:t>
      </w:r>
      <w:r w:rsidRPr="002C43BD">
        <w:rPr>
          <w:color w:val="0000FF"/>
          <w:szCs w:val="16"/>
          <w:lang w:val="en-US" w:eastAsia="en-US"/>
        </w:rPr>
        <w:noBreakHyphen/>
        <w:t>19</w:t>
      </w:r>
      <w:r>
        <w:rPr>
          <w:color w:val="0000FF"/>
          <w:szCs w:val="16"/>
          <w:lang w:val="en-US" w:eastAsia="en-US"/>
        </w:rPr>
        <w:t>0536</w:t>
      </w:r>
      <w:r w:rsidRPr="002C43BD">
        <w:rPr>
          <w:szCs w:val="16"/>
          <w:lang w:eastAsia="en-US"/>
        </w:rPr>
        <w:t xml:space="preserve"> </w:t>
      </w:r>
      <w:r>
        <w:rPr>
          <w:szCs w:val="16"/>
          <w:lang w:eastAsia="en-US"/>
        </w:rPr>
        <w:t>[DRAFT] Reply LS to Further LS relating to Response LS on reporting all Cell IDs in 5G.</w:t>
      </w:r>
      <w:r w:rsidRPr="002C43BD">
        <w:t xml:space="preserve"> </w:t>
      </w:r>
      <w:r>
        <w:t>(Source: TSG SA)</w:t>
      </w:r>
      <w:r>
        <w:br/>
      </w:r>
      <w:r w:rsidRPr="00540B7F">
        <w:rPr>
          <w:b/>
        </w:rPr>
        <w:t>Document for:</w:t>
      </w:r>
      <w:r w:rsidRPr="00540B7F">
        <w:t xml:space="preserve"> </w:t>
      </w:r>
      <w:r>
        <w:t>Approval.</w:t>
      </w:r>
      <w:r>
        <w:br/>
      </w:r>
      <w:r w:rsidRPr="00540B7F">
        <w:rPr>
          <w:b/>
        </w:rPr>
        <w:t>Abstract:</w:t>
      </w:r>
      <w:r w:rsidRPr="00540B7F">
        <w:t xml:space="preserve"> </w:t>
      </w:r>
      <w:r>
        <w:t>To: SA WG2, SA WG3-LI. CC: TSG RAN, RAN WG3.</w:t>
      </w:r>
    </w:p>
    <w:p w:rsidR="002C43BD" w:rsidRPr="00DA12F6" w:rsidRDefault="002C43BD" w:rsidP="002C43BD">
      <w:pPr>
        <w:keepNext/>
        <w:rPr>
          <w:rFonts w:cs="Arial"/>
          <w:b/>
        </w:rPr>
      </w:pPr>
      <w:r w:rsidRPr="00DA12F6">
        <w:rPr>
          <w:rFonts w:cs="Arial"/>
          <w:b/>
        </w:rPr>
        <w:t>Discussion and conclusion:</w:t>
      </w:r>
    </w:p>
    <w:p w:rsidR="002C43BD" w:rsidRPr="00DA12F6" w:rsidRDefault="002C43BD" w:rsidP="00F84135">
      <w:r>
        <w:t xml:space="preserve">Response to </w:t>
      </w:r>
      <w:r>
        <w:rPr>
          <w:color w:val="0000FF"/>
        </w:rPr>
        <w:t>TD SP</w:t>
      </w:r>
      <w:r>
        <w:rPr>
          <w:color w:val="0000FF"/>
        </w:rPr>
        <w:noBreakHyphen/>
        <w:t>190327</w:t>
      </w:r>
      <w:r>
        <w:t xml:space="preserve">. Revised off-line to </w:t>
      </w:r>
      <w:r>
        <w:rPr>
          <w:color w:val="0000FF"/>
        </w:rPr>
        <w:t>TD SP</w:t>
      </w:r>
      <w:r>
        <w:rPr>
          <w:color w:val="0000FF"/>
        </w:rPr>
        <w:noBreakHyphen/>
        <w:t>190560</w:t>
      </w:r>
      <w:r>
        <w:t xml:space="preserve">. </w:t>
      </w:r>
      <w:r w:rsidR="00AD6BD2">
        <w:t xml:space="preserve">There were some clarifications needed and this was left for further discussion and revised in </w:t>
      </w:r>
      <w:r w:rsidR="00AD6BD2" w:rsidRPr="00916E52">
        <w:rPr>
          <w:rFonts w:cs="Arial"/>
          <w:color w:val="0000FF"/>
          <w:szCs w:val="16"/>
          <w:lang w:eastAsia="en-US"/>
        </w:rPr>
        <w:t>TD S</w:t>
      </w:r>
      <w:r w:rsidR="00AD6BD2">
        <w:rPr>
          <w:rFonts w:cs="Arial"/>
          <w:color w:val="0000FF"/>
          <w:szCs w:val="16"/>
          <w:lang w:eastAsia="en-US"/>
        </w:rPr>
        <w:t>P</w:t>
      </w:r>
      <w:r w:rsidR="00AD6BD2" w:rsidRPr="00916E52">
        <w:rPr>
          <w:rFonts w:cs="Arial"/>
          <w:color w:val="0000FF"/>
          <w:szCs w:val="16"/>
          <w:lang w:eastAsia="en-US"/>
        </w:rPr>
        <w:noBreakHyphen/>
        <w:t>1</w:t>
      </w:r>
      <w:r w:rsidR="00AD6BD2">
        <w:rPr>
          <w:rFonts w:cs="Arial"/>
          <w:color w:val="0000FF"/>
          <w:szCs w:val="16"/>
          <w:lang w:eastAsia="en-US"/>
        </w:rPr>
        <w:t>90572</w:t>
      </w:r>
      <w:r w:rsidR="00AD6BD2">
        <w:t>.</w:t>
      </w:r>
      <w:r w:rsidR="007407A2">
        <w:t xml:space="preserve"> Revised off-line to </w:t>
      </w:r>
      <w:r w:rsidR="007407A2">
        <w:rPr>
          <w:color w:val="0000FF"/>
        </w:rPr>
        <w:t>TD SP</w:t>
      </w:r>
      <w:r w:rsidR="007407A2">
        <w:rPr>
          <w:color w:val="0000FF"/>
        </w:rPr>
        <w:noBreakHyphen/>
        <w:t>190580</w:t>
      </w:r>
      <w:r w:rsidR="007407A2">
        <w:t xml:space="preserve">. </w:t>
      </w:r>
      <w:r w:rsidR="00452001">
        <w:t xml:space="preserve">This was </w:t>
      </w:r>
      <w:r w:rsidR="00452001">
        <w:rPr>
          <w:lang w:eastAsia="en-US"/>
        </w:rPr>
        <w:t xml:space="preserve">reviewed and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190363</w:t>
      </w:r>
      <w:r w:rsidRPr="00540B7F">
        <w:t xml:space="preserve"> </w:t>
      </w:r>
      <w:r>
        <w:t>Draft liaison to ITU-R WP4B on the integration of satellite solutions into 5G networks. (</w:t>
      </w:r>
      <w:r w:rsidR="002C43BD">
        <w:t xml:space="preserve">Source: </w:t>
      </w:r>
      <w:r>
        <w:t>HNS, Intelsat, ESA, THALES S.A)</w:t>
      </w:r>
      <w:r>
        <w:br/>
      </w:r>
      <w:r w:rsidRPr="00540B7F">
        <w:rPr>
          <w:b/>
        </w:rPr>
        <w:t>Document for:</w:t>
      </w:r>
      <w:r w:rsidRPr="00540B7F">
        <w:t xml:space="preserve"> </w:t>
      </w:r>
      <w:r>
        <w:t>Approval.</w:t>
      </w:r>
      <w:r>
        <w:br/>
      </w:r>
      <w:r w:rsidRPr="00540B7F">
        <w:rPr>
          <w:b/>
        </w:rPr>
        <w:t>Abstract:</w:t>
      </w:r>
      <w:r w:rsidRPr="00540B7F">
        <w:t xml:space="preserve"> </w:t>
      </w:r>
      <w:r>
        <w:t xml:space="preserve">To: ITU-R WP4B. CC: ETSI TC/SES. Attachments: </w:t>
      </w:r>
      <w:r>
        <w:rPr>
          <w:color w:val="0000FF"/>
        </w:rPr>
        <w:t>TD SP</w:t>
      </w:r>
      <w:r>
        <w:rPr>
          <w:color w:val="0000FF"/>
        </w:rPr>
        <w:noBreakHyphen/>
        <w:t>170849</w:t>
      </w:r>
      <w:r>
        <w:t xml:space="preserve"> (October 31, 2017).</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It was considered that this should be sent from TSG SA and copied to TSG RAN. Samsung commented that the impression that the work has concluded should not be given, and some rewording was needed. It was proposed that this should be sent directly to ITU-R rather than via PCG. It was suggested to rather only send it CC: the PCG. This was updated off-line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90535</w:t>
      </w:r>
      <w:r>
        <w:t>.</w:t>
      </w:r>
      <w:r w:rsidRPr="00540B64">
        <w:t xml:space="preserve"> </w:t>
      </w:r>
      <w:r w:rsidR="008176A6">
        <w:t xml:space="preserve">It was reported that this had been endorsed by TSG RAN. This was revised to make the source TSG SA, correct the meeting date on the header, remove 'draft' and revision marks, in </w:t>
      </w:r>
      <w:r w:rsidR="008176A6">
        <w:rPr>
          <w:color w:val="0000FF"/>
          <w:lang w:val="en-US" w:eastAsia="en-US"/>
        </w:rPr>
        <w:t>TD SP</w:t>
      </w:r>
      <w:r w:rsidR="008176A6">
        <w:rPr>
          <w:color w:val="0000FF"/>
          <w:lang w:val="en-US" w:eastAsia="en-US"/>
        </w:rPr>
        <w:noBreakHyphen/>
        <w:t>190556</w:t>
      </w:r>
      <w:r w:rsidR="008176A6" w:rsidRPr="00637C48">
        <w:t xml:space="preserve"> </w:t>
      </w:r>
      <w:r w:rsidR="008176A6">
        <w:t xml:space="preserve">which was </w:t>
      </w:r>
      <w:r w:rsidR="008176A6">
        <w:rPr>
          <w:color w:val="FF0000"/>
        </w:rPr>
        <w:t>approved</w:t>
      </w:r>
      <w:r w:rsidR="008176A6">
        <w:t>.</w:t>
      </w:r>
    </w:p>
    <w:p w:rsidR="00C015C4" w:rsidRDefault="00C015C4" w:rsidP="00C015C4">
      <w:pPr>
        <w:pStyle w:val="NormTop"/>
      </w:pPr>
      <w:r>
        <w:rPr>
          <w:color w:val="0000FF"/>
        </w:rPr>
        <w:lastRenderedPageBreak/>
        <w:t>TD SP</w:t>
      </w:r>
      <w:r>
        <w:rPr>
          <w:color w:val="0000FF"/>
        </w:rPr>
        <w:noBreakHyphen/>
        <w:t>190538</w:t>
      </w:r>
      <w:r w:rsidRPr="00540B7F">
        <w:t xml:space="preserve"> </w:t>
      </w:r>
      <w:r>
        <w:t>LS from IALA: Reply to the Liaison Statement on the update of 3GPP Release 16 Stage 1 MARCOM standardization. (IANA)</w:t>
      </w:r>
      <w:r>
        <w:br/>
      </w:r>
      <w:r w:rsidRPr="00540B7F">
        <w:rPr>
          <w:b/>
        </w:rPr>
        <w:t>Document for:</w:t>
      </w:r>
      <w:r w:rsidRPr="00540B7F">
        <w:t xml:space="preserve"> </w:t>
      </w:r>
      <w:r>
        <w:t>Information.</w:t>
      </w:r>
      <w:r>
        <w:br/>
      </w:r>
      <w:r w:rsidRPr="00540B7F">
        <w:rPr>
          <w:b/>
        </w:rPr>
        <w:t>Abstract:</w:t>
      </w:r>
      <w:r w:rsidRPr="00540B7F">
        <w:t xml:space="preserve"> </w:t>
      </w:r>
      <w:r>
        <w:br/>
      </w:r>
      <w:r w:rsidRPr="00C015C4">
        <w:rPr>
          <w:b/>
        </w:rPr>
        <w:t xml:space="preserve">1 Introduction </w:t>
      </w:r>
      <w:r>
        <w:br/>
        <w:t xml:space="preserve">IALA would like to thank the SA WG1 for their Liaison Statement regarding the work of 3GPP which was discussed at the 23rd meeting of the IALA ENAV Committee between the 1 and 5 April 2019 in Singapore (paper ENAV23-3.1.5). This reply is to provide feedback from IALA on the Liaison Statement provided by 3GPP, SA WG1. </w:t>
      </w:r>
      <w:r>
        <w:br/>
      </w:r>
      <w:r w:rsidRPr="00C015C4">
        <w:rPr>
          <w:b/>
        </w:rPr>
        <w:t>2 IALA's feedback on the three questions from the SA WG1</w:t>
      </w:r>
      <w:r>
        <w:t xml:space="preserve">: </w:t>
      </w:r>
      <w:r>
        <w:br/>
        <w:t xml:space="preserve">IALA reviewed the documents provided and proposed amendments (provided in track changes) to better reflect the maritime environment. IALA notes that this input reflects the areas of expertise of IALA, and cannot be seen as representative of the maritime industry as a whole. IALA notes the ongoing discussions with 3GPP with regards to the input from other areas of the maritime industry, including mariners, pilots and ports. </w:t>
      </w:r>
      <w:r>
        <w:br/>
      </w:r>
      <w:r w:rsidRPr="00C015C4">
        <w:rPr>
          <w:b/>
        </w:rPr>
        <w:t>3 Action requested</w:t>
      </w:r>
      <w:r>
        <w:t xml:space="preserve">: </w:t>
      </w:r>
      <w:r>
        <w:br/>
        <w:t>The SA WG1 is requested to note the response from IALA. Annex - ENAV23-12.1.6.1 Comments on TS 22.119 V16.0.0 (2018-12).</w:t>
      </w:r>
    </w:p>
    <w:p w:rsidR="00C015C4" w:rsidRPr="00DA12F6" w:rsidRDefault="00C015C4" w:rsidP="00C015C4">
      <w:pPr>
        <w:keepNext/>
        <w:rPr>
          <w:rFonts w:cs="Arial"/>
          <w:b/>
        </w:rPr>
      </w:pPr>
      <w:r w:rsidRPr="00DA12F6">
        <w:rPr>
          <w:rFonts w:cs="Arial"/>
          <w:b/>
        </w:rPr>
        <w:t>Discussion and conclusion:</w:t>
      </w:r>
    </w:p>
    <w:p w:rsidR="00C015C4" w:rsidRPr="006D2F0E" w:rsidRDefault="006D2F0E" w:rsidP="00C015C4">
      <w:r>
        <w:t xml:space="preserve">This was provided for information and was </w:t>
      </w:r>
      <w:r>
        <w:rPr>
          <w:color w:val="0000FF"/>
        </w:rPr>
        <w:t>noted</w:t>
      </w:r>
      <w:r>
        <w:t>.</w:t>
      </w:r>
    </w:p>
    <w:p w:rsidR="008B3D2A" w:rsidRDefault="008B3D2A" w:rsidP="008B3D2A">
      <w:pPr>
        <w:pStyle w:val="Heading1"/>
      </w:pPr>
      <w:bookmarkStart w:id="29" w:name="_Toc11678458"/>
      <w:bookmarkStart w:id="30" w:name="_Toc37166628"/>
      <w:r>
        <w:t>3</w:t>
      </w:r>
      <w:r>
        <w:tab/>
        <w:t>Items for discussion and early consideration</w:t>
      </w:r>
      <w:bookmarkEnd w:id="29"/>
      <w:bookmarkEnd w:id="30"/>
    </w:p>
    <w:p w:rsidR="008B3D2A" w:rsidRDefault="008B3D2A" w:rsidP="008B3D2A">
      <w:pPr>
        <w:pStyle w:val="Heading2"/>
      </w:pPr>
      <w:bookmarkStart w:id="31" w:name="_Toc11678459"/>
      <w:bookmarkStart w:id="32" w:name="_Toc37166629"/>
      <w:r>
        <w:t>3.1</w:t>
      </w:r>
      <w:r>
        <w:tab/>
        <w:t>Challenges to working agreements (Must have been previously requested)</w:t>
      </w:r>
      <w:bookmarkEnd w:id="31"/>
      <w:bookmarkEnd w:id="32"/>
    </w:p>
    <w:p w:rsidR="008B3D2A" w:rsidRDefault="008B3D2A" w:rsidP="008B3D2A">
      <w:pPr>
        <w:keepNext/>
        <w:keepLines/>
      </w:pPr>
      <w:r>
        <w:rPr>
          <w:color w:val="0000FF"/>
        </w:rPr>
        <w:t>TD SP</w:t>
      </w:r>
      <w:r>
        <w:rPr>
          <w:color w:val="0000FF"/>
        </w:rPr>
        <w:noBreakHyphen/>
        <w:t>190461</w:t>
      </w:r>
      <w:r w:rsidRPr="00540B7F">
        <w:t xml:space="preserve"> </w:t>
      </w:r>
      <w:r>
        <w:t>(OTHER) Information on SA WG2 Working Agreement #31. (Source: MCC).</w:t>
      </w:r>
      <w:r>
        <w:br/>
      </w:r>
      <w:r w:rsidRPr="00540B7F">
        <w:rPr>
          <w:b/>
        </w:rPr>
        <w:t>Document for:</w:t>
      </w:r>
      <w:r w:rsidRPr="00540B7F">
        <w:t xml:space="preserve"> </w:t>
      </w:r>
      <w:r>
        <w:t>Information.</w:t>
      </w:r>
      <w:r>
        <w:br/>
      </w:r>
      <w:r w:rsidRPr="00540B7F">
        <w:rPr>
          <w:b/>
        </w:rPr>
        <w:t>Abstract:</w:t>
      </w:r>
      <w:r w:rsidRPr="00540B7F">
        <w:t xml:space="preserve"> </w:t>
      </w:r>
      <w:r>
        <w:t>This provides the current SA WG2 Working agreement status on the 3GPP web site: https://www.3gpp.org/specifications-groups/working-agreements.</w:t>
      </w:r>
    </w:p>
    <w:p w:rsidR="008B3D2A" w:rsidRPr="00DA12F6" w:rsidRDefault="008B3D2A" w:rsidP="008B3D2A">
      <w:pPr>
        <w:keepNext/>
        <w:rPr>
          <w:rFonts w:cs="Arial"/>
          <w:b/>
        </w:rPr>
      </w:pPr>
      <w:r w:rsidRPr="00DA12F6">
        <w:rPr>
          <w:rFonts w:cs="Arial"/>
          <w:b/>
        </w:rPr>
        <w:t>Discussion and conclusion:</w:t>
      </w:r>
    </w:p>
    <w:p w:rsidR="00C8699E" w:rsidRPr="00C015C4" w:rsidRDefault="00C015C4" w:rsidP="00C8699E">
      <w:r>
        <w:t xml:space="preserve">This was provided for information and was </w:t>
      </w:r>
      <w:r>
        <w:rPr>
          <w:color w:val="0000FF"/>
        </w:rPr>
        <w:t>noted</w:t>
      </w:r>
      <w:r>
        <w:t>.</w:t>
      </w:r>
    </w:p>
    <w:p w:rsidR="008B3D2A" w:rsidRDefault="008B3D2A" w:rsidP="008B3D2A">
      <w:pPr>
        <w:pStyle w:val="NormTop"/>
      </w:pPr>
      <w:r>
        <w:rPr>
          <w:color w:val="0000FF"/>
        </w:rPr>
        <w:t>TD SP</w:t>
      </w:r>
      <w:r>
        <w:rPr>
          <w:color w:val="0000FF"/>
        </w:rPr>
        <w:noBreakHyphen/>
        <w:t>190467</w:t>
      </w:r>
      <w:r w:rsidRPr="00540B7F">
        <w:t xml:space="preserve"> </w:t>
      </w:r>
      <w:r>
        <w:t>(DISCUSSION) Challenge to the working agreement #31 on CR in S2-1906569. (Source: NTT DOCOMO).</w:t>
      </w:r>
      <w:r>
        <w:br/>
      </w:r>
      <w:r w:rsidRPr="00540B7F">
        <w:rPr>
          <w:b/>
        </w:rPr>
        <w:t>Document for:</w:t>
      </w:r>
      <w:r w:rsidRPr="00540B7F">
        <w:t xml:space="preserve"> </w:t>
      </w:r>
      <w:r>
        <w:t>Discussion.</w:t>
      </w:r>
      <w:r>
        <w:br/>
      </w:r>
      <w:r w:rsidRPr="00540B7F">
        <w:rPr>
          <w:b/>
        </w:rPr>
        <w:t>Abstract:</w:t>
      </w:r>
      <w:r w:rsidRPr="00540B7F">
        <w:t xml:space="preserve"> </w:t>
      </w:r>
      <w:r>
        <w:t>This contribution describes background for challenge to the working agreement #31 on CR in S2-1906569.</w:t>
      </w:r>
    </w:p>
    <w:p w:rsidR="008B3D2A" w:rsidRPr="00DA12F6" w:rsidRDefault="008B3D2A" w:rsidP="008B3D2A">
      <w:pPr>
        <w:keepNext/>
        <w:rPr>
          <w:rFonts w:cs="Arial"/>
          <w:b/>
        </w:rPr>
      </w:pPr>
      <w:r w:rsidRPr="00DA12F6">
        <w:rPr>
          <w:rFonts w:cs="Arial"/>
          <w:b/>
        </w:rPr>
        <w:t>Discussion and conclusion:</w:t>
      </w:r>
    </w:p>
    <w:p w:rsidR="00C8699E" w:rsidRPr="00C015C4" w:rsidRDefault="00C015C4" w:rsidP="00C8699E">
      <w:r>
        <w:t>Deutsche Telekom supported this challenge. Verizon supported this challenge and would like to work on the CR to make it acceptable. Orange supported this challenge and suggested SA WG2 are allowed to further discuss this issue. Vodafone supported this challenge. BT</w:t>
      </w:r>
      <w:r w:rsidRPr="00C015C4">
        <w:t xml:space="preserve"> </w:t>
      </w:r>
      <w:r>
        <w:t>supported this challenge. KPN</w:t>
      </w:r>
      <w:r w:rsidRPr="00C015C4">
        <w:t xml:space="preserve"> </w:t>
      </w:r>
      <w:r>
        <w:t xml:space="preserve">supported this challenge. Sprint supported this challenge. US Telecom supported this challenge. </w:t>
      </w:r>
      <w:r w:rsidR="00B4013F">
        <w:t xml:space="preserve">This was then </w:t>
      </w:r>
      <w:r w:rsidR="00B4013F">
        <w:rPr>
          <w:color w:val="0000FF"/>
        </w:rPr>
        <w:t>noted</w:t>
      </w:r>
      <w:r w:rsidR="00B4013F">
        <w:t>.</w:t>
      </w:r>
    </w:p>
    <w:p w:rsidR="00734463" w:rsidRDefault="00734463" w:rsidP="00734463">
      <w:pPr>
        <w:keepNext/>
        <w:keepLines/>
        <w:pBdr>
          <w:top w:val="single" w:sz="4" w:space="1" w:color="auto"/>
        </w:pBdr>
      </w:pPr>
      <w:r>
        <w:rPr>
          <w:color w:val="0000FF"/>
        </w:rPr>
        <w:t>TD SP</w:t>
      </w:r>
      <w:r>
        <w:rPr>
          <w:color w:val="0000FF"/>
        </w:rPr>
        <w:noBreakHyphen/>
        <w:t>190496</w:t>
      </w:r>
      <w:r w:rsidRPr="00540B7F">
        <w:t xml:space="preserve"> </w:t>
      </w:r>
      <w:r>
        <w:t>(DISCUSSION) Consideration for SMF and PCF selection. (Source: Huawei, HiSilicon, Nokia, Nokia Shanghai Bell, Telecom Italia).</w:t>
      </w:r>
      <w:r>
        <w:br/>
      </w:r>
      <w:r w:rsidRPr="00540B7F">
        <w:rPr>
          <w:b/>
        </w:rPr>
        <w:t>Document for:</w:t>
      </w:r>
      <w:r w:rsidRPr="00540B7F">
        <w:t xml:space="preserve"> </w:t>
      </w:r>
      <w:r>
        <w:t>Action.</w:t>
      </w:r>
      <w:r>
        <w:br/>
      </w:r>
      <w:r w:rsidRPr="00540B7F">
        <w:rPr>
          <w:b/>
        </w:rPr>
        <w:t>Abstract:</w:t>
      </w:r>
      <w:r w:rsidRPr="00540B7F">
        <w:t xml:space="preserve"> </w:t>
      </w:r>
      <w:r>
        <w:t>This contribution discuss the SMF selection for the HR roaming and ETSUN case.</w:t>
      </w:r>
    </w:p>
    <w:p w:rsidR="00734463" w:rsidRPr="00DA12F6" w:rsidRDefault="00734463" w:rsidP="00734463">
      <w:pPr>
        <w:keepNext/>
        <w:rPr>
          <w:rFonts w:cs="Arial"/>
          <w:b/>
        </w:rPr>
      </w:pPr>
      <w:r w:rsidRPr="00DA12F6">
        <w:rPr>
          <w:rFonts w:cs="Arial"/>
          <w:b/>
        </w:rPr>
        <w:t>Discussion and conclusion:</w:t>
      </w:r>
    </w:p>
    <w:p w:rsidR="00734463" w:rsidRDefault="00C015C4" w:rsidP="00734463">
      <w:r>
        <w:t xml:space="preserve">NTT DOCOMO provided responses to the points in this contribution and argued that there were other methods which could be used to cover these issues and believed they could be resolved for Rel-16. China mobile  commented that their understanding is that the current solution would become too complex if the delegated discovery is introduced for these </w:t>
      </w:r>
      <w:r w:rsidR="00B4013F">
        <w:t>functions and asked whether the exce</w:t>
      </w:r>
      <w:r w:rsidR="006D2F0E">
        <w:t>p</w:t>
      </w:r>
      <w:r w:rsidR="00B4013F">
        <w:t xml:space="preserve">tion sheet should be considered before holding a vote. The TSG SA Chairman suggested that the exception sheet is considered first. The exception request in </w:t>
      </w:r>
      <w:r w:rsidR="00B4013F">
        <w:rPr>
          <w:color w:val="0000FF"/>
          <w:lang w:val="en-US" w:eastAsia="en-US"/>
        </w:rPr>
        <w:t>TD SP</w:t>
      </w:r>
      <w:r w:rsidR="00B4013F">
        <w:rPr>
          <w:color w:val="0000FF"/>
          <w:lang w:val="en-US" w:eastAsia="en-US"/>
        </w:rPr>
        <w:noBreakHyphen/>
        <w:t>190521</w:t>
      </w:r>
      <w:r w:rsidR="00B4013F" w:rsidRPr="00637C48">
        <w:t xml:space="preserve"> </w:t>
      </w:r>
      <w:r w:rsidR="00B4013F">
        <w:t xml:space="preserve">was reviewed. This was then </w:t>
      </w:r>
      <w:r w:rsidR="00B4013F">
        <w:rPr>
          <w:color w:val="0000FF"/>
        </w:rPr>
        <w:t>noted</w:t>
      </w:r>
      <w:r w:rsidR="00B4013F">
        <w:t>.</w:t>
      </w:r>
    </w:p>
    <w:p w:rsidR="006D2F0E" w:rsidRDefault="006D2F0E" w:rsidP="006D2F0E">
      <w:pPr>
        <w:pStyle w:val="H6"/>
      </w:pPr>
      <w:r>
        <w:t>Voting on SA WG2 Working Agreement #31</w:t>
      </w:r>
    </w:p>
    <w:p w:rsidR="006D2F0E" w:rsidRPr="006D2F0E" w:rsidRDefault="006D2F0E" w:rsidP="00734463">
      <w:pPr>
        <w:rPr>
          <w:b/>
        </w:rPr>
      </w:pPr>
      <w:r w:rsidRPr="006D2F0E">
        <w:rPr>
          <w:b/>
        </w:rPr>
        <w:t>The voting was scheduled as follows for Thursday 06 June, 2019:</w:t>
      </w:r>
    </w:p>
    <w:p w:rsidR="006D2F0E" w:rsidRDefault="006D2F0E" w:rsidP="006D2F0E">
      <w:pPr>
        <w:pStyle w:val="B1"/>
      </w:pPr>
      <w:r>
        <w:t>-</w:t>
      </w:r>
      <w:r>
        <w:tab/>
        <w:t>The meeting will close for lunch at 12.15.</w:t>
      </w:r>
    </w:p>
    <w:p w:rsidR="006D2F0E" w:rsidRDefault="006D2F0E" w:rsidP="006D2F0E">
      <w:pPr>
        <w:pStyle w:val="B1"/>
      </w:pPr>
      <w:r>
        <w:lastRenderedPageBreak/>
        <w:t>-</w:t>
      </w:r>
      <w:r>
        <w:tab/>
        <w:t>Voting will commence at 12.30.</w:t>
      </w:r>
    </w:p>
    <w:p w:rsidR="006D2F0E" w:rsidRDefault="006D2F0E" w:rsidP="006D2F0E">
      <w:pPr>
        <w:pStyle w:val="B1"/>
      </w:pPr>
      <w:r>
        <w:t>-</w:t>
      </w:r>
      <w:r>
        <w:tab/>
        <w:t>The line will be closed at 13.15 (no further delegates should join the line after this time).</w:t>
      </w:r>
    </w:p>
    <w:p w:rsidR="006D2F0E" w:rsidRDefault="006D2F0E" w:rsidP="006D2F0E">
      <w:pPr>
        <w:pStyle w:val="B1"/>
      </w:pPr>
      <w:r>
        <w:t>-</w:t>
      </w:r>
      <w:r>
        <w:tab/>
        <w:t>Voting will close when the line has been processed and ballots returned, counting will then start and results announced at the meeting (expected 14.00).</w:t>
      </w:r>
    </w:p>
    <w:p w:rsidR="006D2F0E" w:rsidRDefault="006D2F0E" w:rsidP="006D2F0E">
      <w:pPr>
        <w:pStyle w:val="B1"/>
      </w:pPr>
    </w:p>
    <w:p w:rsidR="006D2F0E" w:rsidRPr="006D2F0E" w:rsidRDefault="006D2F0E" w:rsidP="006D2F0E">
      <w:pPr>
        <w:rPr>
          <w:b/>
        </w:rPr>
      </w:pPr>
      <w:r w:rsidRPr="006D2F0E">
        <w:rPr>
          <w:b/>
        </w:rPr>
        <w:t xml:space="preserve">The voting </w:t>
      </w:r>
      <w:r>
        <w:rPr>
          <w:b/>
        </w:rPr>
        <w:t>Question</w:t>
      </w:r>
      <w:r w:rsidRPr="006D2F0E">
        <w:rPr>
          <w:b/>
        </w:rPr>
        <w:t>:</w:t>
      </w:r>
    </w:p>
    <w:p w:rsidR="006D2F0E" w:rsidRPr="008F00BA" w:rsidRDefault="008F00BA" w:rsidP="00734463">
      <w:pPr>
        <w:rPr>
          <w:b/>
        </w:rPr>
      </w:pPr>
      <w:r w:rsidRPr="008F00BA">
        <w:rPr>
          <w:b/>
        </w:rPr>
        <w:t>Shall the 3GPP Working Agreement 31 be confirmed?</w:t>
      </w:r>
    </w:p>
    <w:p w:rsidR="006D2F0E" w:rsidRDefault="006D2F0E" w:rsidP="00597567">
      <w:pPr>
        <w:tabs>
          <w:tab w:val="clear" w:pos="567"/>
          <w:tab w:val="clear" w:pos="851"/>
          <w:tab w:val="clear" w:pos="1134"/>
          <w:tab w:val="clear" w:pos="1418"/>
          <w:tab w:val="clear" w:pos="1701"/>
          <w:tab w:val="left" w:pos="4820"/>
        </w:tabs>
      </w:pPr>
      <w:r>
        <w:t>Number of Member companies on the voting list:</w:t>
      </w:r>
      <w:r>
        <w:tab/>
      </w:r>
      <w:r w:rsidR="00597567">
        <w:t>311</w:t>
      </w:r>
    </w:p>
    <w:p w:rsidR="006D2F0E" w:rsidRDefault="006D2F0E" w:rsidP="00597567">
      <w:pPr>
        <w:tabs>
          <w:tab w:val="clear" w:pos="567"/>
          <w:tab w:val="clear" w:pos="851"/>
          <w:tab w:val="clear" w:pos="1134"/>
          <w:tab w:val="clear" w:pos="1418"/>
          <w:tab w:val="clear" w:pos="1701"/>
          <w:tab w:val="left" w:pos="4820"/>
        </w:tabs>
      </w:pPr>
      <w:r>
        <w:t xml:space="preserve">Number of Ballot papers </w:t>
      </w:r>
      <w:r w:rsidR="00597567">
        <w:t>distributed</w:t>
      </w:r>
      <w:r>
        <w:t>:</w:t>
      </w:r>
      <w:r>
        <w:tab/>
      </w:r>
      <w:r w:rsidR="00AE30F0">
        <w:t>167</w:t>
      </w:r>
    </w:p>
    <w:p w:rsidR="006D2F0E" w:rsidRDefault="006D2F0E" w:rsidP="00AE30F0">
      <w:pPr>
        <w:tabs>
          <w:tab w:val="clear" w:pos="567"/>
          <w:tab w:val="clear" w:pos="851"/>
          <w:tab w:val="clear" w:pos="1134"/>
          <w:tab w:val="clear" w:pos="1418"/>
          <w:tab w:val="clear" w:pos="1701"/>
          <w:tab w:val="left" w:pos="4820"/>
          <w:tab w:val="left" w:pos="6804"/>
        </w:tabs>
      </w:pPr>
      <w:r>
        <w:t xml:space="preserve">Number of Proxy </w:t>
      </w:r>
      <w:r w:rsidR="00597567">
        <w:t>ballot papers</w:t>
      </w:r>
      <w:r>
        <w:t xml:space="preserve"> </w:t>
      </w:r>
      <w:r w:rsidR="00597567">
        <w:t>distributed</w:t>
      </w:r>
      <w:r>
        <w:t>:</w:t>
      </w:r>
      <w:r>
        <w:tab/>
      </w:r>
      <w:r w:rsidR="00435024">
        <w:t>70</w:t>
      </w:r>
    </w:p>
    <w:p w:rsidR="002C43BD" w:rsidRDefault="002C43BD" w:rsidP="00597567">
      <w:pPr>
        <w:tabs>
          <w:tab w:val="clear" w:pos="567"/>
          <w:tab w:val="clear" w:pos="851"/>
          <w:tab w:val="clear" w:pos="1134"/>
          <w:tab w:val="clear" w:pos="1418"/>
          <w:tab w:val="clear" w:pos="1701"/>
          <w:tab w:val="left" w:pos="4820"/>
        </w:tabs>
      </w:pPr>
      <w:r>
        <w:t>quorum for this vote (30%):</w:t>
      </w:r>
      <w:r>
        <w:tab/>
        <w:t>94</w:t>
      </w:r>
      <w:r>
        <w:tab/>
      </w:r>
      <w:r>
        <w:tab/>
        <w:t>Quorum reached.</w:t>
      </w:r>
    </w:p>
    <w:p w:rsidR="00597567" w:rsidRDefault="00597567" w:rsidP="00597567">
      <w:pPr>
        <w:tabs>
          <w:tab w:val="clear" w:pos="567"/>
          <w:tab w:val="clear" w:pos="851"/>
          <w:tab w:val="clear" w:pos="1134"/>
          <w:tab w:val="clear" w:pos="1418"/>
          <w:tab w:val="clear" w:pos="1701"/>
          <w:tab w:val="left" w:pos="4820"/>
        </w:tabs>
      </w:pPr>
      <w:r>
        <w:t xml:space="preserve">Number of </w:t>
      </w:r>
      <w:r w:rsidR="008F00BA">
        <w:t>B</w:t>
      </w:r>
      <w:r>
        <w:t>allot papers returned:</w:t>
      </w:r>
      <w:r>
        <w:tab/>
      </w:r>
      <w:r w:rsidR="00AE30F0">
        <w:t>167</w:t>
      </w:r>
    </w:p>
    <w:p w:rsidR="00597567" w:rsidRDefault="00597567" w:rsidP="008F00BA">
      <w:pPr>
        <w:tabs>
          <w:tab w:val="clear" w:pos="567"/>
          <w:tab w:val="clear" w:pos="851"/>
          <w:tab w:val="clear" w:pos="1134"/>
          <w:tab w:val="clear" w:pos="1418"/>
          <w:tab w:val="clear" w:pos="1701"/>
          <w:tab w:val="left" w:pos="4820"/>
          <w:tab w:val="left" w:pos="6804"/>
        </w:tabs>
        <w:ind w:firstLine="1701"/>
      </w:pPr>
      <w:r>
        <w:t>Yes:</w:t>
      </w:r>
      <w:r>
        <w:tab/>
      </w:r>
      <w:r w:rsidR="002C43BD">
        <w:t>86</w:t>
      </w:r>
      <w:r w:rsidR="002C43BD">
        <w:tab/>
        <w:t>57.333%</w:t>
      </w:r>
    </w:p>
    <w:p w:rsidR="00597567" w:rsidRDefault="00597567" w:rsidP="008F00BA">
      <w:pPr>
        <w:tabs>
          <w:tab w:val="clear" w:pos="567"/>
          <w:tab w:val="clear" w:pos="851"/>
          <w:tab w:val="clear" w:pos="1134"/>
          <w:tab w:val="clear" w:pos="1418"/>
          <w:tab w:val="clear" w:pos="1701"/>
          <w:tab w:val="left" w:pos="4820"/>
          <w:tab w:val="left" w:pos="6804"/>
        </w:tabs>
        <w:ind w:firstLine="1701"/>
      </w:pPr>
      <w:r>
        <w:t>No:</w:t>
      </w:r>
      <w:r>
        <w:tab/>
      </w:r>
      <w:r w:rsidR="002C43BD">
        <w:t>64</w:t>
      </w:r>
      <w:r w:rsidR="002C43BD">
        <w:tab/>
        <w:t>42.667%</w:t>
      </w:r>
    </w:p>
    <w:p w:rsidR="00597567" w:rsidRDefault="00597567" w:rsidP="008F00BA">
      <w:pPr>
        <w:tabs>
          <w:tab w:val="clear" w:pos="567"/>
          <w:tab w:val="clear" w:pos="851"/>
          <w:tab w:val="clear" w:pos="1134"/>
          <w:tab w:val="clear" w:pos="1418"/>
          <w:tab w:val="clear" w:pos="1701"/>
          <w:tab w:val="left" w:pos="4820"/>
          <w:tab w:val="left" w:pos="6804"/>
        </w:tabs>
        <w:ind w:firstLine="1701"/>
      </w:pPr>
      <w:r>
        <w:t>Abstain:</w:t>
      </w:r>
      <w:r>
        <w:tab/>
      </w:r>
      <w:r w:rsidR="002C43BD">
        <w:t>17</w:t>
      </w:r>
      <w:r w:rsidR="002C43BD">
        <w:tab/>
        <w:t>11.333%</w:t>
      </w:r>
    </w:p>
    <w:p w:rsidR="00597567" w:rsidRDefault="00597567" w:rsidP="008F00BA">
      <w:pPr>
        <w:tabs>
          <w:tab w:val="clear" w:pos="567"/>
          <w:tab w:val="clear" w:pos="851"/>
          <w:tab w:val="clear" w:pos="1134"/>
          <w:tab w:val="clear" w:pos="1418"/>
          <w:tab w:val="clear" w:pos="1701"/>
          <w:tab w:val="left" w:pos="4820"/>
          <w:tab w:val="left" w:pos="6804"/>
        </w:tabs>
        <w:ind w:firstLine="1701"/>
      </w:pPr>
      <w:r>
        <w:t>Spoilt Ballots:</w:t>
      </w:r>
      <w:r>
        <w:tab/>
      </w:r>
      <w:r w:rsidR="00AE30F0">
        <w:t>0</w:t>
      </w:r>
    </w:p>
    <w:p w:rsidR="00597567" w:rsidRPr="00AE30F0" w:rsidRDefault="00AE30F0" w:rsidP="00597567">
      <w:pPr>
        <w:tabs>
          <w:tab w:val="clear" w:pos="567"/>
          <w:tab w:val="clear" w:pos="851"/>
          <w:tab w:val="clear" w:pos="1134"/>
          <w:tab w:val="clear" w:pos="1418"/>
          <w:tab w:val="clear" w:pos="1701"/>
          <w:tab w:val="left" w:pos="1985"/>
        </w:tabs>
        <w:rPr>
          <w:b/>
          <w:color w:val="0000FF"/>
        </w:rPr>
      </w:pPr>
      <w:r w:rsidRPr="00AE30F0">
        <w:rPr>
          <w:b/>
          <w:color w:val="0000FF"/>
        </w:rPr>
        <w:t>The 71% necessary t</w:t>
      </w:r>
      <w:r>
        <w:rPr>
          <w:b/>
          <w:color w:val="0000FF"/>
        </w:rPr>
        <w:t>o</w:t>
      </w:r>
      <w:r w:rsidRPr="00AE30F0">
        <w:rPr>
          <w:b/>
          <w:color w:val="0000FF"/>
        </w:rPr>
        <w:t xml:space="preserve"> confirm the working agreement was not reached and the working agreement was not confirmed.</w:t>
      </w:r>
    </w:p>
    <w:p w:rsidR="008176A6" w:rsidRDefault="008176A6" w:rsidP="008176A6">
      <w:pPr>
        <w:pStyle w:val="NormTop"/>
      </w:pPr>
      <w:r>
        <w:rPr>
          <w:color w:val="0000FF"/>
        </w:rPr>
        <w:t>TD SP</w:t>
      </w:r>
      <w:r>
        <w:rPr>
          <w:color w:val="0000FF"/>
        </w:rPr>
        <w:noBreakHyphen/>
        <w:t>190396</w:t>
      </w:r>
      <w:r w:rsidRPr="00540B7F">
        <w:t xml:space="preserve"> </w:t>
      </w:r>
      <w:r>
        <w:t>(CR PACK) CR subject to Working agreement #31 (5G_eSBA,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CR1403R1.</w:t>
      </w:r>
    </w:p>
    <w:p w:rsidR="008176A6" w:rsidRPr="00DA12F6" w:rsidRDefault="008176A6" w:rsidP="008176A6">
      <w:pPr>
        <w:keepNext/>
        <w:rPr>
          <w:rFonts w:cs="Arial"/>
          <w:b/>
        </w:rPr>
      </w:pPr>
      <w:r w:rsidRPr="00DA12F6">
        <w:rPr>
          <w:rFonts w:cs="Arial"/>
          <w:b/>
        </w:rPr>
        <w:t>Discussion and conclusion:</w:t>
      </w:r>
    </w:p>
    <w:p w:rsidR="008176A6" w:rsidRPr="006D587B" w:rsidRDefault="006D587B" w:rsidP="008176A6">
      <w:r>
        <w:t xml:space="preserve">The working agreement #31 was not confirmed, this CR Pack was </w:t>
      </w:r>
      <w:r>
        <w:rPr>
          <w:color w:val="0000FF"/>
        </w:rPr>
        <w:t>noted</w:t>
      </w:r>
      <w:r>
        <w:t>.</w:t>
      </w:r>
    </w:p>
    <w:p w:rsidR="008B3D2A" w:rsidRDefault="008B3D2A" w:rsidP="008B3D2A">
      <w:pPr>
        <w:pStyle w:val="Heading2"/>
      </w:pPr>
      <w:bookmarkStart w:id="33" w:name="_Toc11678460"/>
      <w:bookmarkStart w:id="34" w:name="_Toc37166630"/>
      <w:r>
        <w:t>3.2</w:t>
      </w:r>
      <w:r>
        <w:tab/>
        <w:t>Issues highlighted for early treatment (Please contact the chairman in advance)</w:t>
      </w:r>
      <w:bookmarkEnd w:id="33"/>
      <w:bookmarkEnd w:id="34"/>
    </w:p>
    <w:p w:rsidR="008B3D2A" w:rsidRDefault="008B3D2A" w:rsidP="008B3D2A">
      <w:pPr>
        <w:keepNext/>
        <w:keepLines/>
      </w:pPr>
      <w:r>
        <w:rPr>
          <w:color w:val="0000FF"/>
        </w:rPr>
        <w:t>TD SP</w:t>
      </w:r>
      <w:r>
        <w:rPr>
          <w:color w:val="0000FF"/>
        </w:rPr>
        <w:noBreakHyphen/>
        <w:t>190460</w:t>
      </w:r>
      <w:r w:rsidRPr="00540B7F">
        <w:t xml:space="preserve"> </w:t>
      </w:r>
      <w:r>
        <w:t>(DISCUSSION) Discussion on the reporting of Secondary Cell IDs to core network, and request to NOT approve SA WG2 CRs to the Location Reporting procedure. (Source: Vodafone, Qualcomm, Telstra Corporation Ltd).</w:t>
      </w:r>
      <w:r>
        <w:br/>
      </w:r>
      <w:r w:rsidRPr="00540B7F">
        <w:rPr>
          <w:b/>
        </w:rPr>
        <w:t>Document for:</w:t>
      </w:r>
      <w:r w:rsidRPr="00540B7F">
        <w:t xml:space="preserve"> </w:t>
      </w:r>
      <w:r>
        <w:t>Agreement.</w:t>
      </w:r>
      <w:r>
        <w:br/>
      </w:r>
      <w:r w:rsidRPr="00540B7F">
        <w:rPr>
          <w:b/>
        </w:rPr>
        <w:t>Abstract:</w:t>
      </w:r>
      <w:r w:rsidRPr="00540B7F">
        <w:t xml:space="preserve"> </w:t>
      </w:r>
      <w:r>
        <w:t xml:space="preserve">Introduction: SA WG3 LI has requested that when LTE-NR dual connectivity is in use, information on the Cell ID of the Secondary Cell Group is also sent from the RAN to the Core Network. At SA #84, TSG SA has received incoming LSs on the topic of reporting the Dual Connectivity Secondary Cell ID to the core network for LI and Law Enforcement purposes in (at least): </w:t>
      </w:r>
      <w:r w:rsidRPr="00F60386">
        <w:rPr>
          <w:color w:val="4F6228" w:themeColor="accent3" w:themeShade="80"/>
        </w:rPr>
        <w:t>S2-1904819</w:t>
      </w:r>
      <w:r>
        <w:t xml:space="preserve"> (SA in cc) from SA WG2 #132 in April, </w:t>
      </w:r>
      <w:r w:rsidRPr="00F60386">
        <w:rPr>
          <w:color w:val="4F6228" w:themeColor="accent3" w:themeShade="80"/>
        </w:rPr>
        <w:t>S2-1906170</w:t>
      </w:r>
      <w:r>
        <w:t xml:space="preserve"> ('to SA') from SA WG2 #133 in May, </w:t>
      </w:r>
      <w:r w:rsidRPr="00F60386">
        <w:rPr>
          <w:color w:val="4F6228" w:themeColor="accent3" w:themeShade="80"/>
        </w:rPr>
        <w:t>S3i190265</w:t>
      </w:r>
      <w:r>
        <w:t xml:space="preserve"> (in cc) from the SA WG3LI meeting held in the USA at the same time as SA WG2 #132, and </w:t>
      </w:r>
      <w:r w:rsidRPr="00F60386">
        <w:rPr>
          <w:color w:val="4F6228" w:themeColor="accent3" w:themeShade="80"/>
        </w:rPr>
        <w:t>R3-193111</w:t>
      </w:r>
      <w:r>
        <w:t xml:space="preserve"> (SA in cc) from RAN 3 #104 (co-located with SA WG2 #133).</w:t>
      </w:r>
    </w:p>
    <w:p w:rsidR="008B3D2A" w:rsidRPr="00DA12F6" w:rsidRDefault="008B3D2A" w:rsidP="008B3D2A">
      <w:pPr>
        <w:keepNext/>
        <w:rPr>
          <w:rFonts w:cs="Arial"/>
          <w:b/>
        </w:rPr>
      </w:pPr>
      <w:r w:rsidRPr="00DA12F6">
        <w:rPr>
          <w:rFonts w:cs="Arial"/>
          <w:b/>
        </w:rPr>
        <w:t>Discussion and conclusion:</w:t>
      </w:r>
    </w:p>
    <w:p w:rsidR="00C8699E" w:rsidRPr="00F84135" w:rsidRDefault="00F60386" w:rsidP="00C8699E">
      <w:r>
        <w:t xml:space="preserve">Deutsche Telekom aske </w:t>
      </w:r>
      <w:r w:rsidR="00B86F1F">
        <w:t>whether</w:t>
      </w:r>
      <w:r>
        <w:t xml:space="preserve"> a way forward could be found with SA WG3-LI in order to mitigate the potential large signalling overhead implied by their requirements. OTD </w:t>
      </w:r>
      <w:r w:rsidR="00B86F1F">
        <w:t>suggested</w:t>
      </w:r>
      <w:r>
        <w:t xml:space="preserve"> the CRs should be approved and SA WG3-LI are allowed to further consider how the </w:t>
      </w:r>
      <w:r w:rsidR="00B86F1F">
        <w:t>regulatory</w:t>
      </w:r>
      <w:r>
        <w:t xml:space="preserve"> requirements can be </w:t>
      </w:r>
      <w:r w:rsidRPr="00B86F1F">
        <w:t>met in practice. T</w:t>
      </w:r>
      <w:r w:rsidR="00B86F1F" w:rsidRPr="00B86F1F">
        <w:t>h</w:t>
      </w:r>
      <w:r w:rsidRPr="00B86F1F">
        <w:t>e SA</w:t>
      </w:r>
      <w:r w:rsidR="00C015C4" w:rsidRPr="00B86F1F">
        <w:t> WG3</w:t>
      </w:r>
      <w:r w:rsidRPr="00B86F1F">
        <w:t xml:space="preserve">-LI Chairman commented </w:t>
      </w:r>
      <w:r w:rsidR="00B86F1F" w:rsidRPr="00B86F1F">
        <w:t>that</w:t>
      </w:r>
      <w:r w:rsidRPr="00B86F1F">
        <w:t xml:space="preserve"> the LI system is traditionally passive and should not normally trigger the network to provide information. Telecom Italia commented that </w:t>
      </w:r>
      <w:r w:rsidR="00B86F1F" w:rsidRPr="00B86F1F">
        <w:t>guidance</w:t>
      </w:r>
      <w:r w:rsidRPr="00B86F1F">
        <w:t xml:space="preserve"> should be provided to SA</w:t>
      </w:r>
      <w:r w:rsidR="00C015C4" w:rsidRPr="00B86F1F">
        <w:t> WG3</w:t>
      </w:r>
      <w:r w:rsidRPr="00B86F1F">
        <w:t>-LI in order to allow an understanding of the</w:t>
      </w:r>
      <w:r w:rsidR="00C015C4" w:rsidRPr="00B86F1F">
        <w:t xml:space="preserve"> regulatory</w:t>
      </w:r>
      <w:r w:rsidRPr="00B86F1F">
        <w:t xml:space="preserve"> require</w:t>
      </w:r>
      <w:r w:rsidR="00C015C4" w:rsidRPr="00B86F1F">
        <w:t>m</w:t>
      </w:r>
      <w:r w:rsidRPr="00B86F1F">
        <w:t xml:space="preserve">ents. </w:t>
      </w:r>
      <w:r w:rsidR="00C015C4" w:rsidRPr="00B86F1F">
        <w:t>Nokia commented that it will be difficult for SA WG3-LI to determine whether all UEs need to signal or not. Verizon indicated support of this contribution. Vodafone suggested that the concerns were based on the assumption that this is</w:t>
      </w:r>
      <w:r w:rsidR="00C015C4">
        <w:t xml:space="preserve"> needed for all UEs to provide the information and clarification from SA WG3-LI would be useful. This was left for off-line discussion and a response LS was drafted in </w:t>
      </w:r>
      <w:r w:rsidR="00C015C4">
        <w:rPr>
          <w:color w:val="0000FF"/>
          <w:lang w:val="en-US" w:eastAsia="en-US"/>
        </w:rPr>
        <w:t>TD SP</w:t>
      </w:r>
      <w:r w:rsidR="00C015C4">
        <w:rPr>
          <w:color w:val="0000FF"/>
          <w:lang w:val="en-US" w:eastAsia="en-US"/>
        </w:rPr>
        <w:noBreakHyphen/>
        <w:t>190536</w:t>
      </w:r>
      <w:r w:rsidR="00C015C4">
        <w:t>.</w:t>
      </w:r>
      <w:r w:rsidR="00C015C4" w:rsidRPr="00637C48">
        <w:t xml:space="preserve"> </w:t>
      </w:r>
      <w:r w:rsidR="00B4013F">
        <w:t xml:space="preserve">This was then </w:t>
      </w:r>
      <w:r w:rsidR="00B4013F">
        <w:rPr>
          <w:color w:val="0000FF"/>
        </w:rPr>
        <w:t>noted</w:t>
      </w:r>
      <w:r w:rsidR="00B4013F">
        <w:t>.</w:t>
      </w:r>
    </w:p>
    <w:p w:rsidR="008B3D2A" w:rsidRDefault="008B3D2A" w:rsidP="008B3D2A">
      <w:pPr>
        <w:pStyle w:val="Heading2"/>
      </w:pPr>
      <w:bookmarkStart w:id="35" w:name="_Toc11678461"/>
      <w:bookmarkStart w:id="36" w:name="_Toc37166631"/>
      <w:r>
        <w:lastRenderedPageBreak/>
        <w:t>3.3</w:t>
      </w:r>
      <w:r>
        <w:tab/>
        <w:t>Discussion papers on work in Rel</w:t>
      </w:r>
      <w:r>
        <w:noBreakHyphen/>
        <w:t>15 and earlier</w:t>
      </w:r>
      <w:bookmarkEnd w:id="35"/>
      <w:bookmarkEnd w:id="36"/>
    </w:p>
    <w:p w:rsidR="008B3D2A" w:rsidRDefault="008B3D2A" w:rsidP="008B3D2A">
      <w:pPr>
        <w:keepNext/>
        <w:keepLines/>
      </w:pPr>
      <w:r>
        <w:rPr>
          <w:color w:val="0000FF"/>
        </w:rPr>
        <w:t>TD SP</w:t>
      </w:r>
      <w:r>
        <w:rPr>
          <w:color w:val="0000FF"/>
        </w:rPr>
        <w:noBreakHyphen/>
        <w:t>190465</w:t>
      </w:r>
      <w:r w:rsidRPr="00540B7F">
        <w:t xml:space="preserve"> </w:t>
      </w:r>
      <w:r>
        <w:t>(DISCUSSION) Discussion paper, Authentication Data in the UDR. (Source: Hewlett-Packard Enterprise).</w:t>
      </w:r>
      <w:r>
        <w:br/>
      </w:r>
      <w:r w:rsidRPr="00540B7F">
        <w:rPr>
          <w:b/>
        </w:rPr>
        <w:t>Document for:</w:t>
      </w:r>
      <w:r w:rsidRPr="00540B7F">
        <w:t xml:space="preserve"> </w:t>
      </w:r>
      <w:r>
        <w:t>Discussion.</w:t>
      </w:r>
      <w:r>
        <w:br/>
      </w:r>
      <w:r w:rsidRPr="00540B7F">
        <w:rPr>
          <w:b/>
        </w:rPr>
        <w:t>Abstract:</w:t>
      </w:r>
      <w:r w:rsidRPr="00540B7F">
        <w:t xml:space="preserve"> </w:t>
      </w:r>
      <w:r>
        <w:t>Introduction: This discussion paper will describe some of the background around the LS from SA WG2 to SA on 'LS reply on Nudr Sensitive Data Protection' (</w:t>
      </w:r>
      <w:r>
        <w:rPr>
          <w:color w:val="0000FF"/>
        </w:rPr>
        <w:t>TD SP</w:t>
      </w:r>
      <w:r>
        <w:rPr>
          <w:color w:val="0000FF"/>
        </w:rPr>
        <w:noBreakHyphen/>
        <w:t>190328</w:t>
      </w:r>
      <w:r>
        <w:t>).</w:t>
      </w:r>
    </w:p>
    <w:p w:rsidR="008B3D2A" w:rsidRPr="00DA12F6" w:rsidRDefault="008B3D2A" w:rsidP="008B3D2A">
      <w:pPr>
        <w:keepNext/>
        <w:rPr>
          <w:rFonts w:cs="Arial"/>
          <w:b/>
        </w:rPr>
      </w:pPr>
      <w:r w:rsidRPr="00DA12F6">
        <w:rPr>
          <w:rFonts w:cs="Arial"/>
          <w:b/>
        </w:rPr>
        <w:t>Discussion and conclusion:</w:t>
      </w:r>
    </w:p>
    <w:p w:rsidR="00C8699E" w:rsidRPr="00AD5A40" w:rsidRDefault="00AD5A40" w:rsidP="00C8699E">
      <w:r>
        <w:rPr>
          <w:lang w:eastAsia="en-US"/>
        </w:rPr>
        <w:t>It was decided that an LS to the WGs is needed to provide guidance on this issue.</w:t>
      </w:r>
      <w:r w:rsidRPr="00785C5B">
        <w:rPr>
          <w:lang w:eastAsia="en-US"/>
        </w:rPr>
        <w:t xml:space="preserve"> </w:t>
      </w:r>
      <w:r>
        <w:rPr>
          <w:lang w:eastAsia="en-US"/>
        </w:rPr>
        <w:t xml:space="preserve">A LS was created in </w:t>
      </w:r>
      <w:r w:rsidRPr="00AD5A40">
        <w:rPr>
          <w:color w:val="0000FF"/>
          <w:lang w:val="en-US" w:eastAsia="en-US"/>
        </w:rPr>
        <w:t>TD SP</w:t>
      </w:r>
      <w:r w:rsidRPr="00AD5A40">
        <w:rPr>
          <w:color w:val="0000FF"/>
          <w:lang w:val="en-US" w:eastAsia="en-US"/>
        </w:rPr>
        <w:noBreakHyphen/>
        <w:t>19</w:t>
      </w:r>
      <w:r>
        <w:rPr>
          <w:color w:val="0000FF"/>
          <w:lang w:val="en-US" w:eastAsia="en-US"/>
        </w:rPr>
        <w:t>0539</w:t>
      </w:r>
      <w:r>
        <w:t xml:space="preserve">. This was then </w:t>
      </w:r>
      <w:r>
        <w:rPr>
          <w:color w:val="0000FF"/>
        </w:rPr>
        <w:t>noted</w:t>
      </w:r>
      <w:r>
        <w:t>.</w:t>
      </w:r>
    </w:p>
    <w:p w:rsidR="008B3D2A" w:rsidRDefault="008B3D2A" w:rsidP="008B3D2A">
      <w:pPr>
        <w:pStyle w:val="NormTop"/>
      </w:pPr>
      <w:r>
        <w:rPr>
          <w:color w:val="0000FF"/>
        </w:rPr>
        <w:t>TD SP</w:t>
      </w:r>
      <w:r>
        <w:rPr>
          <w:color w:val="0000FF"/>
        </w:rPr>
        <w:noBreakHyphen/>
        <w:t>190516</w:t>
      </w:r>
      <w:r w:rsidRPr="00540B7F">
        <w:t xml:space="preserve"> </w:t>
      </w:r>
      <w:r>
        <w:t>(DISCUSSION) Nudr Sensitive Data Protection. (Source: Ericsson).</w:t>
      </w:r>
      <w:r>
        <w:br/>
      </w:r>
      <w:r w:rsidRPr="00540B7F">
        <w:rPr>
          <w:b/>
        </w:rPr>
        <w:t>Document for:</w:t>
      </w:r>
      <w:r w:rsidRPr="00540B7F">
        <w:t xml:space="preserve"> </w:t>
      </w:r>
      <w:r>
        <w:t>Decision.</w:t>
      </w:r>
      <w:r>
        <w:br/>
      </w:r>
      <w:r w:rsidRPr="00540B7F">
        <w:rPr>
          <w:b/>
        </w:rPr>
        <w:t>Abstract:</w:t>
      </w:r>
      <w:r w:rsidRPr="00540B7F">
        <w:t xml:space="preserve"> </w:t>
      </w:r>
      <w:r>
        <w:t xml:space="preserve">Discussion </w:t>
      </w:r>
      <w:r w:rsidR="006D2F0E">
        <w:t>document</w:t>
      </w:r>
      <w:r>
        <w:t xml:space="preserve"> related to incoming LS from SA WG2 in </w:t>
      </w:r>
      <w:r>
        <w:rPr>
          <w:color w:val="0000FF"/>
        </w:rPr>
        <w:t>TD SP</w:t>
      </w:r>
      <w:r>
        <w:rPr>
          <w:color w:val="0000FF"/>
        </w:rPr>
        <w:noBreakHyphen/>
        <w:t>190328</w:t>
      </w:r>
      <w:r>
        <w:t xml:space="preserve"> and SA WG3 in </w:t>
      </w:r>
      <w:r>
        <w:rPr>
          <w:color w:val="0000FF"/>
        </w:rPr>
        <w:t>TD SP</w:t>
      </w:r>
      <w:r>
        <w:rPr>
          <w:color w:val="0000FF"/>
        </w:rPr>
        <w:noBreakHyphen/>
        <w:t>190290</w:t>
      </w:r>
      <w:r>
        <w:t>. Proposal on way forward.</w:t>
      </w:r>
    </w:p>
    <w:p w:rsidR="008B3D2A" w:rsidRPr="00DA12F6" w:rsidRDefault="008B3D2A" w:rsidP="008B3D2A">
      <w:pPr>
        <w:keepNext/>
        <w:rPr>
          <w:rFonts w:cs="Arial"/>
          <w:b/>
        </w:rPr>
      </w:pPr>
      <w:r w:rsidRPr="00DA12F6">
        <w:rPr>
          <w:rFonts w:cs="Arial"/>
          <w:b/>
        </w:rPr>
        <w:t>Discussion and conclusion:</w:t>
      </w:r>
    </w:p>
    <w:p w:rsidR="00C8699E" w:rsidRDefault="00AD5A40" w:rsidP="00C8699E">
      <w:pPr>
        <w:rPr>
          <w:szCs w:val="16"/>
          <w:lang w:eastAsia="en-US"/>
        </w:rPr>
      </w:pPr>
      <w:r>
        <w:rPr>
          <w:lang w:eastAsia="en-US"/>
        </w:rPr>
        <w:t xml:space="preserve">The LS on this from SA WG3 in </w:t>
      </w:r>
      <w:r>
        <w:rPr>
          <w:color w:val="0000FF"/>
        </w:rPr>
        <w:t>TD SP</w:t>
      </w:r>
      <w:r>
        <w:rPr>
          <w:color w:val="0000FF"/>
        </w:rPr>
        <w:noBreakHyphen/>
        <w:t>190290</w:t>
      </w:r>
      <w:r w:rsidRPr="00AD5A40">
        <w:t xml:space="preserve"> </w:t>
      </w:r>
      <w:r>
        <w:rPr>
          <w:lang w:eastAsia="en-US"/>
        </w:rPr>
        <w:t xml:space="preserve">was reviewed. A LS was created in </w:t>
      </w:r>
      <w:r w:rsidRPr="00AD5A40">
        <w:rPr>
          <w:color w:val="0000FF"/>
          <w:lang w:val="en-US" w:eastAsia="en-US"/>
        </w:rPr>
        <w:t>TD SP</w:t>
      </w:r>
      <w:r w:rsidRPr="00AD5A40">
        <w:rPr>
          <w:color w:val="0000FF"/>
          <w:lang w:val="en-US" w:eastAsia="en-US"/>
        </w:rPr>
        <w:noBreakHyphen/>
        <w:t>19</w:t>
      </w:r>
      <w:r>
        <w:rPr>
          <w:color w:val="0000FF"/>
          <w:lang w:val="en-US" w:eastAsia="en-US"/>
        </w:rPr>
        <w:t>0539</w:t>
      </w:r>
      <w:r>
        <w:t xml:space="preserve">. This was then </w:t>
      </w:r>
      <w:r>
        <w:rPr>
          <w:color w:val="0000FF"/>
        </w:rPr>
        <w:t>noted</w:t>
      </w:r>
      <w:r>
        <w:t>.</w:t>
      </w:r>
    </w:p>
    <w:p w:rsidR="00AD5A40" w:rsidRDefault="00AD5A40" w:rsidP="00AD5A40">
      <w:pPr>
        <w:pBdr>
          <w:top w:val="single" w:sz="4" w:space="1" w:color="auto"/>
        </w:pBdr>
      </w:pPr>
      <w:r w:rsidRPr="00AD5A40">
        <w:rPr>
          <w:color w:val="0000FF"/>
          <w:szCs w:val="16"/>
          <w:lang w:val="en-US" w:eastAsia="en-US"/>
        </w:rPr>
        <w:t>TD SP</w:t>
      </w:r>
      <w:r w:rsidRPr="00AD5A40">
        <w:rPr>
          <w:color w:val="0000FF"/>
          <w:szCs w:val="16"/>
          <w:lang w:val="en-US" w:eastAsia="en-US"/>
        </w:rPr>
        <w:noBreakHyphen/>
        <w:t>19</w:t>
      </w:r>
      <w:r>
        <w:rPr>
          <w:color w:val="0000FF"/>
          <w:szCs w:val="16"/>
          <w:lang w:val="en-US" w:eastAsia="en-US"/>
        </w:rPr>
        <w:t>0539</w:t>
      </w:r>
      <w:r w:rsidRPr="00AD5A40">
        <w:rPr>
          <w:szCs w:val="16"/>
          <w:lang w:eastAsia="en-US"/>
        </w:rPr>
        <w:t xml:space="preserve"> </w:t>
      </w:r>
      <w:r>
        <w:rPr>
          <w:szCs w:val="16"/>
          <w:lang w:eastAsia="en-US"/>
        </w:rPr>
        <w:t>[DRAFT] Reply LS to LS reply on Nudr Sensitive Data Protection. (</w:t>
      </w:r>
      <w:r>
        <w:t>Source: TSG SA).</w:t>
      </w:r>
      <w:r w:rsidRPr="00AD5A40">
        <w:t xml:space="preserve"> </w:t>
      </w:r>
      <w:r>
        <w:br/>
      </w:r>
      <w:r w:rsidRPr="00540B7F">
        <w:rPr>
          <w:b/>
        </w:rPr>
        <w:t>Document for:</w:t>
      </w:r>
      <w:r w:rsidRPr="00540B7F">
        <w:t xml:space="preserve"> </w:t>
      </w:r>
      <w:r>
        <w:t>Decision.</w:t>
      </w:r>
      <w:r>
        <w:br/>
      </w:r>
      <w:r w:rsidRPr="00540B7F">
        <w:rPr>
          <w:b/>
        </w:rPr>
        <w:t>Abstract:</w:t>
      </w:r>
      <w:r w:rsidRPr="00540B7F">
        <w:t xml:space="preserve"> </w:t>
      </w:r>
      <w:r>
        <w:t>-</w:t>
      </w:r>
    </w:p>
    <w:p w:rsidR="00AD5A40" w:rsidRPr="00DA12F6" w:rsidRDefault="00AD5A40" w:rsidP="00AD5A40">
      <w:pPr>
        <w:keepNext/>
        <w:rPr>
          <w:rFonts w:cs="Arial"/>
          <w:b/>
        </w:rPr>
      </w:pPr>
      <w:r w:rsidRPr="00DA12F6">
        <w:rPr>
          <w:rFonts w:cs="Arial"/>
          <w:b/>
        </w:rPr>
        <w:t>Discussion and conclusion:</w:t>
      </w:r>
    </w:p>
    <w:p w:rsidR="00AD5A40" w:rsidRPr="00AD5A40" w:rsidRDefault="00AD5A40" w:rsidP="00C8699E">
      <w:r>
        <w:rPr>
          <w:lang w:eastAsia="en-US"/>
        </w:rPr>
        <w:t xml:space="preserve">Response to </w:t>
      </w:r>
      <w:r>
        <w:rPr>
          <w:color w:val="0000FF"/>
          <w:lang w:eastAsia="en-US"/>
        </w:rPr>
        <w:t>TD SP</w:t>
      </w:r>
      <w:r>
        <w:rPr>
          <w:color w:val="0000FF"/>
          <w:lang w:eastAsia="en-US"/>
        </w:rPr>
        <w:noBreakHyphen/>
        <w:t>190328</w:t>
      </w:r>
      <w:r>
        <w:rPr>
          <w:lang w:eastAsia="en-US"/>
        </w:rPr>
        <w:t xml:space="preserve">. </w:t>
      </w:r>
      <w:r w:rsidR="006D2F0E">
        <w:rPr>
          <w:lang w:eastAsia="en-US"/>
        </w:rPr>
        <w:t xml:space="preserve">There were some issues raised and this was revised off-line in </w:t>
      </w:r>
      <w:r w:rsidR="006D2F0E" w:rsidRPr="006D2F0E">
        <w:rPr>
          <w:color w:val="0000FF"/>
          <w:lang w:val="en-US" w:eastAsia="en-US"/>
        </w:rPr>
        <w:t>TD SP</w:t>
      </w:r>
      <w:r w:rsidR="006D2F0E" w:rsidRPr="006D2F0E">
        <w:rPr>
          <w:color w:val="0000FF"/>
          <w:lang w:val="en-US" w:eastAsia="en-US"/>
        </w:rPr>
        <w:noBreakHyphen/>
        <w:t>19</w:t>
      </w:r>
      <w:r w:rsidR="006D2F0E">
        <w:rPr>
          <w:color w:val="0000FF"/>
          <w:lang w:val="en-US" w:eastAsia="en-US"/>
        </w:rPr>
        <w:t>0552</w:t>
      </w:r>
      <w:r w:rsidR="006D2F0E">
        <w:t>.</w:t>
      </w:r>
      <w:r w:rsidR="006D2F0E" w:rsidRPr="00637C48">
        <w:rPr>
          <w:lang w:eastAsia="en-US"/>
        </w:rPr>
        <w:t xml:space="preserve"> </w:t>
      </w:r>
      <w:r w:rsidR="00452001">
        <w:rPr>
          <w:lang w:eastAsia="en-US"/>
        </w:rPr>
        <w:t xml:space="preserve">There was some discussion over the use of </w:t>
      </w:r>
      <w:r w:rsidR="00452001" w:rsidRPr="00452001">
        <w:rPr>
          <w:b/>
          <w:i/>
          <w:lang w:eastAsia="en-US"/>
        </w:rPr>
        <w:t>'can</w:t>
      </w:r>
      <w:r w:rsidR="00452001">
        <w:rPr>
          <w:lang w:eastAsia="en-US"/>
        </w:rPr>
        <w:t xml:space="preserve"> be considered and specified'. It was decided to change this to 'should'. Vodafone suggested the HSS is also an affected interface (it should be 'UDM/HSS should be considered'). This was revised also to accept revision marks and remove 'draft' in </w:t>
      </w:r>
      <w:r w:rsidR="00452001" w:rsidRPr="00452001">
        <w:rPr>
          <w:color w:val="0000FF"/>
          <w:lang w:val="en-US" w:eastAsia="en-US"/>
        </w:rPr>
        <w:t>TD SP</w:t>
      </w:r>
      <w:r w:rsidR="00452001" w:rsidRPr="00452001">
        <w:rPr>
          <w:color w:val="0000FF"/>
          <w:lang w:val="en-US" w:eastAsia="en-US"/>
        </w:rPr>
        <w:noBreakHyphen/>
        <w:t>19</w:t>
      </w:r>
      <w:r w:rsidR="00452001">
        <w:rPr>
          <w:color w:val="0000FF"/>
          <w:lang w:val="en-US" w:eastAsia="en-US"/>
        </w:rPr>
        <w:t>0581</w:t>
      </w:r>
      <w:r w:rsidR="00452001">
        <w:t xml:space="preserve">, which was </w:t>
      </w:r>
      <w:r w:rsidR="00452001">
        <w:rPr>
          <w:color w:val="FF0000"/>
        </w:rPr>
        <w:t>approved</w:t>
      </w:r>
      <w:r w:rsidR="00452001">
        <w:t>.</w:t>
      </w:r>
    </w:p>
    <w:p w:rsidR="008B3D2A" w:rsidRDefault="008B3D2A" w:rsidP="008B3D2A">
      <w:pPr>
        <w:pStyle w:val="NormTop"/>
      </w:pPr>
      <w:r>
        <w:rPr>
          <w:color w:val="0000FF"/>
        </w:rPr>
        <w:t>TD SP</w:t>
      </w:r>
      <w:r>
        <w:rPr>
          <w:color w:val="0000FF"/>
        </w:rPr>
        <w:noBreakHyphen/>
        <w:t>190491</w:t>
      </w:r>
      <w:r w:rsidRPr="00540B7F">
        <w:t xml:space="preserve"> </w:t>
      </w:r>
      <w:r>
        <w:t>(DISCUSSION) Discussion on PDU Session S-NSSAI and S2-1906759. (Source: Qualcomm Incorporated).</w:t>
      </w:r>
      <w:r>
        <w:br/>
      </w:r>
      <w:r w:rsidRPr="00540B7F">
        <w:rPr>
          <w:b/>
        </w:rPr>
        <w:t>Document for:</w:t>
      </w:r>
      <w:r w:rsidRPr="00540B7F">
        <w:t xml:space="preserve"> </w:t>
      </w:r>
      <w:r>
        <w:t>Discussion.</w:t>
      </w:r>
      <w:r>
        <w:br/>
      </w:r>
      <w:r w:rsidRPr="00540B7F">
        <w:rPr>
          <w:b/>
        </w:rPr>
        <w:t>Abstract:</w:t>
      </w:r>
      <w:r w:rsidRPr="00540B7F">
        <w:t xml:space="preserve"> </w:t>
      </w:r>
      <w:r>
        <w:t>Discussion on PDU Session S-NSSAI and S2-1906759.</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to CR in </w:t>
      </w:r>
      <w:r>
        <w:rPr>
          <w:color w:val="0000FF"/>
        </w:rPr>
        <w:t>TD SP</w:t>
      </w:r>
      <w:r>
        <w:rPr>
          <w:color w:val="0000FF"/>
        </w:rPr>
        <w:noBreakHyphen/>
        <w:t>190397</w:t>
      </w:r>
      <w:r>
        <w:t>.</w:t>
      </w:r>
      <w:r w:rsidR="00AD5A40">
        <w:t xml:space="preserve"> Vivo and Jetflow supported the Qualcomm proposal. Qualcomm commented that if these revisions cannot be approved then the </w:t>
      </w:r>
      <w:r w:rsidR="00B01A09">
        <w:t>original</w:t>
      </w:r>
      <w:r w:rsidR="00AD5A40">
        <w:t xml:space="preserve"> SA WG2 agreed CRs should be noted and the issues returned to SA WG2. The CRs should be further discussed off-line to try to come to a solution. This was then </w:t>
      </w:r>
      <w:r w:rsidR="00AD5A40">
        <w:rPr>
          <w:color w:val="0000FF"/>
        </w:rPr>
        <w:t>noted</w:t>
      </w:r>
      <w:r w:rsidR="00AD5A40">
        <w:t>.</w:t>
      </w:r>
    </w:p>
    <w:p w:rsidR="00521B50" w:rsidRDefault="00521B50" w:rsidP="00521B50">
      <w:pPr>
        <w:pStyle w:val="NormTop"/>
      </w:pPr>
      <w:r>
        <w:rPr>
          <w:color w:val="0000FF"/>
        </w:rPr>
        <w:t>TD SP</w:t>
      </w:r>
      <w:r>
        <w:rPr>
          <w:color w:val="0000FF"/>
        </w:rPr>
        <w:noBreakHyphen/>
        <w:t>190523</w:t>
      </w:r>
      <w:r w:rsidRPr="00540B7F">
        <w:t xml:space="preserve"> </w:t>
      </w:r>
      <w:r>
        <w:t xml:space="preserve">(DISCUSSION) Response paper to </w:t>
      </w:r>
      <w:r>
        <w:rPr>
          <w:color w:val="0000FF"/>
        </w:rPr>
        <w:t>TD SP</w:t>
      </w:r>
      <w:r>
        <w:rPr>
          <w:color w:val="0000FF"/>
        </w:rPr>
        <w:noBreakHyphen/>
        <w:t>190491</w:t>
      </w:r>
      <w:r>
        <w:t xml:space="preserve"> 'Discussion paper on PDU Session S-NSSAI and </w:t>
      </w:r>
      <w:r>
        <w:rPr>
          <w:color w:val="0000FF"/>
        </w:rPr>
        <w:t>TD SP</w:t>
      </w:r>
      <w:r>
        <w:rPr>
          <w:color w:val="0000FF"/>
        </w:rPr>
        <w:noBreakHyphen/>
        <w:t>160397</w:t>
      </w:r>
      <w:r>
        <w:t>/</w:t>
      </w:r>
      <w:r w:rsidRPr="00521B50">
        <w:rPr>
          <w:color w:val="215868" w:themeColor="accent5" w:themeShade="80"/>
        </w:rPr>
        <w:t>S2-1906759</w:t>
      </w:r>
      <w:r>
        <w:t>'. (Source: Nokia, Nokia shanghai bell, Telecom Italia, Ericsson).</w:t>
      </w:r>
      <w:r>
        <w:br/>
      </w:r>
      <w:r w:rsidRPr="00540B7F">
        <w:rPr>
          <w:b/>
        </w:rPr>
        <w:t>Document for:</w:t>
      </w:r>
      <w:r w:rsidRPr="00540B7F">
        <w:t xml:space="preserve"> </w:t>
      </w:r>
      <w:r>
        <w:t>Discussion.</w:t>
      </w:r>
      <w:r>
        <w:br/>
      </w:r>
      <w:r w:rsidRPr="00540B7F">
        <w:rPr>
          <w:b/>
        </w:rPr>
        <w:t>Abstract:</w:t>
      </w:r>
      <w:r w:rsidRPr="00540B7F">
        <w:t xml:space="preserve"> </w:t>
      </w:r>
      <w:r>
        <w:t xml:space="preserve">This contribution describes the reason why challenging the CR in S2-1906759 and for proposing a revised version in </w:t>
      </w:r>
      <w:r>
        <w:rPr>
          <w:color w:val="0000FF"/>
        </w:rPr>
        <w:t>TD SP</w:t>
      </w:r>
      <w:r>
        <w:rPr>
          <w:color w:val="0000FF"/>
        </w:rPr>
        <w:noBreakHyphen/>
        <w:t>190492</w:t>
      </w:r>
      <w:r>
        <w:t xml:space="preserve"> is not appropriate.</w:t>
      </w:r>
    </w:p>
    <w:p w:rsidR="00521B50" w:rsidRPr="00DA12F6" w:rsidRDefault="00521B50" w:rsidP="00521B50">
      <w:pPr>
        <w:keepNext/>
        <w:rPr>
          <w:rFonts w:cs="Arial"/>
          <w:b/>
        </w:rPr>
      </w:pPr>
      <w:r w:rsidRPr="00DA12F6">
        <w:rPr>
          <w:rFonts w:cs="Arial"/>
          <w:b/>
        </w:rPr>
        <w:t>Discussion and conclusion:</w:t>
      </w:r>
    </w:p>
    <w:p w:rsidR="00521B50" w:rsidRPr="00DA12F6" w:rsidRDefault="00521B50" w:rsidP="00521B50">
      <w:r w:rsidRPr="00521B50">
        <w:rPr>
          <w:color w:val="FF0000"/>
        </w:rPr>
        <w:t>LATE DOC</w:t>
      </w:r>
      <w:r>
        <w:t xml:space="preserve">: Response to </w:t>
      </w:r>
      <w:r>
        <w:rPr>
          <w:color w:val="0000FF"/>
        </w:rPr>
        <w:t>TD SP</w:t>
      </w:r>
      <w:r>
        <w:rPr>
          <w:color w:val="0000FF"/>
        </w:rPr>
        <w:noBreakHyphen/>
        <w:t>190491</w:t>
      </w:r>
      <w:r>
        <w:t>.</w:t>
      </w:r>
      <w:r w:rsidR="00AD5A40">
        <w:t xml:space="preserve"> Telecom Italia supported approving the existing SA WG2 CRs, as SA WG2 had agreed them with a LS to CT WG4. Alignment should be done for Rel-16 onwards. The CRs should be further discussed off-line to try to come to a solution. This was then </w:t>
      </w:r>
      <w:r w:rsidR="00AD5A40">
        <w:rPr>
          <w:color w:val="0000FF"/>
        </w:rPr>
        <w:t>noted</w:t>
      </w:r>
      <w:r w:rsidR="00AD5A40">
        <w:t>.</w:t>
      </w:r>
    </w:p>
    <w:p w:rsidR="008B3D2A" w:rsidRDefault="008B3D2A" w:rsidP="008B3D2A">
      <w:pPr>
        <w:pStyle w:val="Heading2"/>
      </w:pPr>
      <w:bookmarkStart w:id="37" w:name="_Toc11678462"/>
      <w:bookmarkStart w:id="38" w:name="_Toc37166632"/>
      <w:r>
        <w:t>3.4</w:t>
      </w:r>
      <w:r>
        <w:tab/>
        <w:t>Discussion papers on work in Rel</w:t>
      </w:r>
      <w:r>
        <w:noBreakHyphen/>
        <w:t>16</w:t>
      </w:r>
      <w:bookmarkEnd w:id="37"/>
      <w:bookmarkEnd w:id="38"/>
    </w:p>
    <w:p w:rsidR="00D3591D" w:rsidRDefault="00D3591D" w:rsidP="00D3591D">
      <w:pPr>
        <w:keepNext/>
        <w:keepLines/>
        <w:pBdr>
          <w:top w:val="single" w:sz="4" w:space="1" w:color="auto"/>
        </w:pBdr>
      </w:pPr>
      <w:r>
        <w:rPr>
          <w:color w:val="0000FF"/>
        </w:rPr>
        <w:t>TD SP</w:t>
      </w:r>
      <w:r>
        <w:rPr>
          <w:color w:val="0000FF"/>
        </w:rPr>
        <w:noBreakHyphen/>
        <w:t>190527</w:t>
      </w:r>
      <w:r w:rsidRPr="00540B7F">
        <w:t xml:space="preserve"> </w:t>
      </w:r>
      <w:r>
        <w:t>(DISCUSSION) Discussion on traffic switching for GBR QoS flow and S2-1904203. (Source: Nokia).</w:t>
      </w:r>
      <w:r>
        <w:br/>
      </w:r>
      <w:r w:rsidRPr="00540B7F">
        <w:rPr>
          <w:b/>
        </w:rPr>
        <w:t>Document for:</w:t>
      </w:r>
      <w:r w:rsidRPr="00540B7F">
        <w:t xml:space="preserve"> </w:t>
      </w:r>
      <w:r>
        <w:t>Discussion.</w:t>
      </w:r>
      <w:r>
        <w:br/>
      </w:r>
      <w:r w:rsidRPr="00540B7F">
        <w:rPr>
          <w:b/>
        </w:rPr>
        <w:t>Abstract:</w:t>
      </w:r>
      <w:r w:rsidRPr="00540B7F">
        <w:t xml:space="preserve"> </w:t>
      </w:r>
      <w:r>
        <w:t xml:space="preserve">Concerns on 23.501 CR1241R2 in CR Pack </w:t>
      </w:r>
      <w:r>
        <w:rPr>
          <w:color w:val="0000FF"/>
        </w:rPr>
        <w:t>TD SP</w:t>
      </w:r>
      <w:r>
        <w:rPr>
          <w:color w:val="0000FF"/>
        </w:rPr>
        <w:noBreakHyphen/>
        <w:t>190416</w:t>
      </w:r>
      <w:r>
        <w:t>.</w:t>
      </w:r>
      <w:r w:rsidR="00E86E4E" w:rsidRPr="00E86E4E">
        <w:t xml:space="preserve"> </w:t>
      </w:r>
    </w:p>
    <w:p w:rsidR="00D3591D" w:rsidRPr="00DA12F6" w:rsidRDefault="00D3591D" w:rsidP="00D3591D">
      <w:pPr>
        <w:keepNext/>
        <w:rPr>
          <w:rFonts w:cs="Arial"/>
          <w:b/>
        </w:rPr>
      </w:pPr>
      <w:r w:rsidRPr="00DA12F6">
        <w:rPr>
          <w:rFonts w:cs="Arial"/>
          <w:b/>
        </w:rPr>
        <w:t>Discussion and conclusion:</w:t>
      </w:r>
    </w:p>
    <w:p w:rsidR="00D3591D" w:rsidRPr="00E86E4E" w:rsidRDefault="005F1C09" w:rsidP="00D3591D">
      <w:r>
        <w:t xml:space="preserve">There was support for allowing more discussion time in SA WG2. </w:t>
      </w:r>
      <w:r w:rsidR="00E86E4E">
        <w:t xml:space="preserve">23.501 CR1241R2 was </w:t>
      </w:r>
      <w:r w:rsidR="00E86E4E" w:rsidRPr="005F1C09">
        <w:rPr>
          <w:color w:val="FF0000"/>
        </w:rPr>
        <w:t>postponed</w:t>
      </w:r>
      <w:r w:rsidR="00E86E4E">
        <w:t xml:space="preserve"> and this document was then </w:t>
      </w:r>
      <w:r w:rsidR="00E86E4E">
        <w:rPr>
          <w:color w:val="0000FF"/>
        </w:rPr>
        <w:t>noted</w:t>
      </w:r>
      <w:r w:rsidR="00E86E4E">
        <w:t>.</w:t>
      </w:r>
    </w:p>
    <w:p w:rsidR="008B3D2A" w:rsidRDefault="008B3D2A" w:rsidP="008B3D2A">
      <w:pPr>
        <w:pStyle w:val="Heading2"/>
      </w:pPr>
      <w:bookmarkStart w:id="39" w:name="_Toc11678463"/>
      <w:bookmarkStart w:id="40" w:name="_Toc37166633"/>
      <w:r>
        <w:lastRenderedPageBreak/>
        <w:t>3.5</w:t>
      </w:r>
      <w:r>
        <w:tab/>
        <w:t>Discussion papers on work in Rel</w:t>
      </w:r>
      <w:r>
        <w:noBreakHyphen/>
        <w:t>17</w:t>
      </w:r>
      <w:bookmarkEnd w:id="39"/>
      <w:bookmarkEnd w:id="40"/>
    </w:p>
    <w:p w:rsidR="008B3D2A" w:rsidRDefault="008B3D2A" w:rsidP="008B3D2A">
      <w:pPr>
        <w:pStyle w:val="NormTop"/>
      </w:pPr>
      <w:r>
        <w:rPr>
          <w:color w:val="0000FF"/>
        </w:rPr>
        <w:t>TD SP</w:t>
      </w:r>
      <w:r>
        <w:rPr>
          <w:color w:val="0000FF"/>
        </w:rPr>
        <w:noBreakHyphen/>
        <w:t>190519</w:t>
      </w:r>
      <w:r w:rsidRPr="00540B7F">
        <w:t xml:space="preserve"> </w:t>
      </w:r>
      <w:r>
        <w:t xml:space="preserve">(DISCUSSION) On the scope of MUSIM work item. (Source: </w:t>
      </w:r>
      <w:r w:rsidR="00BB12EE">
        <w:t>Rapporteur (Intel), Convida Wireless, vivo Mobile Communications Co. LTD, Qualcomm Inc., Charter Communications, AT&amp;T, MediaTek Inc.</w:t>
      </w:r>
      <w:r>
        <w:t xml:space="preserve">). (Revision of </w:t>
      </w:r>
      <w:r w:rsidRPr="00540B7F">
        <w:rPr>
          <w:color w:val="0000FF"/>
        </w:rPr>
        <w:t>TD SP</w:t>
      </w:r>
      <w:r w:rsidRPr="00540B7F">
        <w:rPr>
          <w:color w:val="0000FF"/>
        </w:rPr>
        <w:noBreakHyphen/>
        <w:t>190498</w:t>
      </w:r>
      <w:r w:rsidRPr="00540B7F">
        <w:t>).</w:t>
      </w:r>
      <w:r>
        <w:br/>
      </w:r>
      <w:r w:rsidRPr="00540B7F">
        <w:rPr>
          <w:b/>
        </w:rPr>
        <w:t>Document for:</w:t>
      </w:r>
      <w:r w:rsidRPr="00540B7F">
        <w:t xml:space="preserve"> </w:t>
      </w:r>
      <w:r>
        <w:t>Endorsement.</w:t>
      </w:r>
      <w:r>
        <w:br/>
      </w:r>
      <w:r w:rsidRPr="00540B7F">
        <w:rPr>
          <w:b/>
        </w:rPr>
        <w:t>Abstract:</w:t>
      </w:r>
      <w:r w:rsidRPr="00540B7F">
        <w:t xml:space="preserve"> </w:t>
      </w:r>
      <w:r>
        <w:t>Clarifies that EPS is in the scope of the Stage 1 MUSIM work item (</w:t>
      </w:r>
      <w:r>
        <w:rPr>
          <w:color w:val="0000FF"/>
        </w:rPr>
        <w:t>TD SP</w:t>
      </w:r>
      <w:r>
        <w:rPr>
          <w:color w:val="0000FF"/>
        </w:rPr>
        <w:noBreakHyphen/>
        <w:t>190309</w:t>
      </w:r>
      <w:r>
        <w:t>).</w:t>
      </w:r>
    </w:p>
    <w:p w:rsidR="008B3D2A" w:rsidRPr="00DA12F6" w:rsidRDefault="008B3D2A" w:rsidP="008B3D2A">
      <w:pPr>
        <w:keepNext/>
        <w:rPr>
          <w:rFonts w:cs="Arial"/>
          <w:b/>
        </w:rPr>
      </w:pPr>
      <w:r w:rsidRPr="00DA12F6">
        <w:rPr>
          <w:rFonts w:cs="Arial"/>
          <w:b/>
        </w:rPr>
        <w:t>Discussion and conclusion:</w:t>
      </w:r>
    </w:p>
    <w:p w:rsidR="00C8699E" w:rsidRDefault="0054161F" w:rsidP="00C8699E">
      <w:r w:rsidRPr="0054161F">
        <w:rPr>
          <w:color w:val="FF0000"/>
        </w:rPr>
        <w:t>LATE DOC</w:t>
      </w:r>
      <w:r>
        <w:t>:</w:t>
      </w:r>
      <w:r w:rsidR="00BB12EE">
        <w:t xml:space="preserve"> Rx 03/06, 02:00.</w:t>
      </w:r>
      <w:r w:rsidR="008B3D2A">
        <w:t xml:space="preserve"> </w:t>
      </w:r>
      <w:r w:rsidR="009B3662">
        <w:t>Huawei provided their proposal on modifying the scope of multi-USIM connections. Vivo did not think the WID should be modified on-line. Vodafone commented that it is a good idea to remove editor's notes before approving the TS. TNO commented that modifications of the Scope should be left up to SA WG1 where the experts can do this properly and TSG SA should only provide guidance to SA WG1 on what the Scope should contain. MediaTek commented that the use of 'pre-5G' was undefined and could be removed. Orange commented that the status of discussions in RAN should also be taken into consideration</w:t>
      </w:r>
      <w:r w:rsidR="009B3662" w:rsidRPr="009B3662">
        <w:t xml:space="preserve"> </w:t>
      </w:r>
      <w:r w:rsidR="009B3662">
        <w:t xml:space="preserve">and asked whether anything can be done for EPS in Rel-17. DOCOMO preferred to agree on some text on the Scope and leave the details to WGs. China Telecom did not think there was a need to also do this for EPS. Broadcom saw no reason why this cannot be done for EPS and other RATs. Verizon agreed that the editor's note should be removed and added that this feature needed to be done in a standardised way. Intel suggested they could remove proposal 3, and suggested either an LS or a note in the report that EPS should be in the Scope of the work. Huawei commented that if the UE can only connect to EPS, there could be a problem with this. MediaTek replied that this will not impact existing UEs and any standardised solution which is of value to operators would need to include EPS. AT&amp;T agreed that EPS should be included and suggested adding in an LS that impact on existing UEs should be minimised. </w:t>
      </w:r>
      <w:r w:rsidR="009B3662" w:rsidRPr="00C65E96">
        <w:rPr>
          <w:noProof/>
        </w:rPr>
        <w:t>InterDigital</w:t>
      </w:r>
      <w:r w:rsidR="009B3662">
        <w:t xml:space="preserve"> suggested also sending an LS to RAN WGs. Intel commented that there will need to be a fallback for when the network does not support MUSIM to existing operation. An LS was drafted in </w:t>
      </w:r>
      <w:r w:rsidR="009B3662">
        <w:rPr>
          <w:color w:val="0000FF"/>
          <w:lang w:val="en-US" w:eastAsia="en-US"/>
        </w:rPr>
        <w:t>TD SP</w:t>
      </w:r>
      <w:r w:rsidR="009B3662">
        <w:rPr>
          <w:color w:val="0000FF"/>
          <w:lang w:val="en-US" w:eastAsia="en-US"/>
        </w:rPr>
        <w:noBreakHyphen/>
        <w:t>190541</w:t>
      </w:r>
      <w:r w:rsidR="009B3662">
        <w:t>.</w:t>
      </w:r>
      <w:r w:rsidR="009B3662" w:rsidRPr="00637C48">
        <w:t xml:space="preserve"> </w:t>
      </w:r>
      <w:r w:rsidR="009B3662">
        <w:t xml:space="preserve">This was then </w:t>
      </w:r>
      <w:r w:rsidR="009B3662">
        <w:rPr>
          <w:color w:val="0000FF"/>
        </w:rPr>
        <w:t>noted</w:t>
      </w:r>
      <w:r w:rsidR="009B3662">
        <w:t>.</w:t>
      </w:r>
    </w:p>
    <w:p w:rsidR="009B3662" w:rsidRPr="009B3662" w:rsidRDefault="009B3662" w:rsidP="009B3662">
      <w:pPr>
        <w:pBdr>
          <w:top w:val="single" w:sz="4" w:space="1" w:color="auto"/>
        </w:pBdr>
      </w:pPr>
      <w:r>
        <w:rPr>
          <w:color w:val="0000FF"/>
          <w:lang w:val="en-US" w:eastAsia="en-US"/>
        </w:rPr>
        <w:t>TD SP</w:t>
      </w:r>
      <w:r>
        <w:rPr>
          <w:color w:val="0000FF"/>
          <w:lang w:val="en-US" w:eastAsia="en-US"/>
        </w:rPr>
        <w:noBreakHyphen/>
        <w:t>190541</w:t>
      </w:r>
      <w:r w:rsidRPr="00637C48">
        <w:t xml:space="preserve"> </w:t>
      </w:r>
      <w:r w:rsidR="006D2F0E">
        <w:t>[DRAFT] LS on the scope of work item on support for multi-USIM devices (MUSIM)</w:t>
      </w:r>
      <w:r>
        <w:t>. (Source: TSG SA).</w:t>
      </w:r>
      <w:r>
        <w:br/>
      </w:r>
      <w:r w:rsidRPr="00540B7F">
        <w:rPr>
          <w:b/>
        </w:rPr>
        <w:t>Document for:</w:t>
      </w:r>
      <w:r w:rsidRPr="00540B7F">
        <w:t xml:space="preserve"> </w:t>
      </w:r>
      <w:r>
        <w:t>Approval.</w:t>
      </w:r>
      <w:r>
        <w:br/>
      </w:r>
      <w:r w:rsidRPr="00540B7F">
        <w:rPr>
          <w:b/>
        </w:rPr>
        <w:t>Abstract:</w:t>
      </w:r>
      <w:r w:rsidRPr="00540B7F">
        <w:t xml:space="preserve"> </w:t>
      </w:r>
      <w:r>
        <w:t xml:space="preserve">To: </w:t>
      </w:r>
      <w:r w:rsidR="006D2F0E">
        <w:t>SA WG1, SA WG2, TSG RAN.</w:t>
      </w:r>
    </w:p>
    <w:p w:rsidR="009B3662" w:rsidRPr="00DA12F6" w:rsidRDefault="009B3662" w:rsidP="009B3662">
      <w:pPr>
        <w:keepNext/>
        <w:rPr>
          <w:rFonts w:cs="Arial"/>
          <w:b/>
        </w:rPr>
      </w:pPr>
      <w:r w:rsidRPr="00DA12F6">
        <w:rPr>
          <w:rFonts w:cs="Arial"/>
          <w:b/>
        </w:rPr>
        <w:t>Discussion and conclusion:</w:t>
      </w:r>
    </w:p>
    <w:p w:rsidR="009B3662" w:rsidRPr="006D2F0E" w:rsidRDefault="006D2F0E" w:rsidP="009B3662">
      <w:r>
        <w:t xml:space="preserve">The future meeting information should be corrected. Some issues were raised and this was revised off-line in </w:t>
      </w:r>
      <w:r>
        <w:rPr>
          <w:color w:val="0000FF"/>
          <w:lang w:val="en-US" w:eastAsia="en-US"/>
        </w:rPr>
        <w:t>TD SP</w:t>
      </w:r>
      <w:r>
        <w:rPr>
          <w:color w:val="0000FF"/>
          <w:lang w:val="en-US" w:eastAsia="en-US"/>
        </w:rPr>
        <w:noBreakHyphen/>
        <w:t>190550</w:t>
      </w:r>
      <w:r>
        <w:t>.</w:t>
      </w:r>
      <w:r w:rsidRPr="00637C48">
        <w:t xml:space="preserve"> </w:t>
      </w:r>
      <w:r w:rsidR="00C65E96">
        <w:t xml:space="preserve">This was revised to correct SA2 to TSG SA, remove revision marks and 'draft' in </w:t>
      </w:r>
      <w:r w:rsidR="00C65E96">
        <w:rPr>
          <w:color w:val="0000FF"/>
          <w:lang w:val="en-US" w:eastAsia="en-US"/>
        </w:rPr>
        <w:t>TD SP</w:t>
      </w:r>
      <w:r w:rsidR="00C65E96">
        <w:rPr>
          <w:color w:val="0000FF"/>
          <w:lang w:val="en-US" w:eastAsia="en-US"/>
        </w:rPr>
        <w:noBreakHyphen/>
        <w:t>190573</w:t>
      </w:r>
      <w:r w:rsidR="00C65E96">
        <w:t xml:space="preserve">, which was </w:t>
      </w:r>
      <w:r w:rsidR="00C65E96">
        <w:rPr>
          <w:color w:val="FF0000"/>
        </w:rPr>
        <w:t>approved</w:t>
      </w:r>
      <w:r w:rsidR="00C65E96">
        <w:t>.</w:t>
      </w:r>
    </w:p>
    <w:p w:rsidR="008B3D2A" w:rsidRDefault="008B3D2A" w:rsidP="008B3D2A">
      <w:pPr>
        <w:pStyle w:val="NormTop"/>
      </w:pPr>
      <w:r>
        <w:rPr>
          <w:color w:val="0000FF"/>
        </w:rPr>
        <w:t>TD SP</w:t>
      </w:r>
      <w:r>
        <w:rPr>
          <w:color w:val="0000FF"/>
        </w:rPr>
        <w:noBreakHyphen/>
        <w:t>190507</w:t>
      </w:r>
      <w:r w:rsidRPr="00540B7F">
        <w:t xml:space="preserve"> </w:t>
      </w:r>
      <w:r>
        <w:t xml:space="preserve">(DISCUSSION) Revision of SA WG2 SID </w:t>
      </w:r>
      <w:r w:rsidRPr="006D2F0E">
        <w:t>'Application</w:t>
      </w:r>
      <w:r>
        <w:t xml:space="preserve"> Awareness Interworking between LTE and NR'. (Source: Qualcomm UK Ltd).</w:t>
      </w:r>
      <w:r>
        <w:br/>
      </w:r>
      <w:r w:rsidRPr="00540B7F">
        <w:rPr>
          <w:b/>
        </w:rPr>
        <w:t>Document for:</w:t>
      </w:r>
      <w:r w:rsidRPr="00540B7F">
        <w:t xml:space="preserve"> </w:t>
      </w:r>
      <w:r>
        <w:t>Approval.</w:t>
      </w:r>
      <w:r>
        <w:br/>
      </w:r>
      <w:r w:rsidRPr="00540B7F">
        <w:rPr>
          <w:b/>
        </w:rPr>
        <w:t>Abstract:</w:t>
      </w:r>
      <w:r w:rsidRPr="00540B7F">
        <w:t xml:space="preserve"> </w:t>
      </w:r>
      <w:r>
        <w:t>Indicates some issues in the SA WG2 SID 'Application Awareness Interworking between LTE and NR' and proposes a revision.</w:t>
      </w:r>
    </w:p>
    <w:p w:rsidR="008B3D2A" w:rsidRPr="00DA12F6" w:rsidRDefault="008B3D2A" w:rsidP="008B3D2A">
      <w:pPr>
        <w:keepNext/>
        <w:rPr>
          <w:rFonts w:cs="Arial"/>
          <w:b/>
        </w:rPr>
      </w:pPr>
      <w:r w:rsidRPr="00DA12F6">
        <w:rPr>
          <w:rFonts w:cs="Arial"/>
          <w:b/>
        </w:rPr>
        <w:t>Discussion and conclusion:</w:t>
      </w:r>
    </w:p>
    <w:p w:rsidR="00C8699E" w:rsidRPr="009B3662" w:rsidRDefault="009B3662" w:rsidP="00C8699E">
      <w:r>
        <w:t xml:space="preserve">This was </w:t>
      </w:r>
      <w:r>
        <w:rPr>
          <w:color w:val="0000FF"/>
        </w:rPr>
        <w:t>noted</w:t>
      </w:r>
      <w:r>
        <w:t>.</w:t>
      </w:r>
    </w:p>
    <w:p w:rsidR="008B3D2A" w:rsidRDefault="008B3D2A" w:rsidP="008B3D2A">
      <w:pPr>
        <w:pStyle w:val="Heading2"/>
      </w:pPr>
      <w:bookmarkStart w:id="41" w:name="_Toc11678464"/>
      <w:bookmarkStart w:id="42" w:name="_Toc37166634"/>
      <w:r>
        <w:t>3.6</w:t>
      </w:r>
      <w:r>
        <w:tab/>
        <w:t>Discussion papers on work in Rel</w:t>
      </w:r>
      <w:r>
        <w:noBreakHyphen/>
        <w:t>18 and later</w:t>
      </w:r>
      <w:bookmarkEnd w:id="41"/>
      <w:bookmarkEnd w:id="42"/>
    </w:p>
    <w:p w:rsidR="008B3D2A" w:rsidRDefault="008B3D2A" w:rsidP="008B3D2A">
      <w:r>
        <w:t>There were no contributions under this agenda item.</w:t>
      </w:r>
    </w:p>
    <w:p w:rsidR="008B3D2A" w:rsidRDefault="008B3D2A" w:rsidP="008B3D2A">
      <w:pPr>
        <w:pStyle w:val="Heading1"/>
      </w:pPr>
      <w:bookmarkStart w:id="43" w:name="_Toc11678465"/>
      <w:bookmarkStart w:id="44" w:name="_Toc37166635"/>
      <w:r>
        <w:lastRenderedPageBreak/>
        <w:t>4</w:t>
      </w:r>
      <w:r>
        <w:tab/>
        <w:t>Reporting from SA Working Groups, other TSGs, and Others</w:t>
      </w:r>
      <w:bookmarkEnd w:id="43"/>
      <w:bookmarkEnd w:id="44"/>
    </w:p>
    <w:p w:rsidR="008B3D2A" w:rsidRDefault="008B3D2A" w:rsidP="008B3D2A">
      <w:pPr>
        <w:pStyle w:val="Heading2"/>
      </w:pPr>
      <w:bookmarkStart w:id="45" w:name="_Toc11678466"/>
      <w:bookmarkStart w:id="46" w:name="_Toc37166636"/>
      <w:r>
        <w:t>4.1</w:t>
      </w:r>
      <w:r>
        <w:tab/>
        <w:t>SA WG1 reporting</w:t>
      </w:r>
      <w:bookmarkEnd w:id="45"/>
      <w:bookmarkEnd w:id="46"/>
    </w:p>
    <w:p w:rsidR="008B3D2A" w:rsidRDefault="008B3D2A" w:rsidP="008B3D2A">
      <w:pPr>
        <w:keepNext/>
        <w:keepLines/>
      </w:pPr>
      <w:r>
        <w:rPr>
          <w:color w:val="0000FF"/>
        </w:rPr>
        <w:t>TD SP</w:t>
      </w:r>
      <w:r>
        <w:rPr>
          <w:color w:val="0000FF"/>
        </w:rPr>
        <w:noBreakHyphen/>
        <w:t>190294</w:t>
      </w:r>
      <w:r w:rsidRPr="00540B7F">
        <w:t xml:space="preserve"> </w:t>
      </w:r>
      <w:r>
        <w:t>(REPORT) SA WG1 Report to TSG SA#83. (Source: SA WG1 Chairman).</w:t>
      </w:r>
      <w:r>
        <w:br/>
      </w:r>
      <w:r w:rsidRPr="00540B7F">
        <w:rPr>
          <w:b/>
        </w:rPr>
        <w:t>Document for:</w:t>
      </w:r>
      <w:r w:rsidRPr="00540B7F">
        <w:t xml:space="preserve"> </w:t>
      </w:r>
      <w:r>
        <w:t>Information.</w:t>
      </w:r>
      <w:r>
        <w:br/>
      </w:r>
      <w:r w:rsidRPr="00540B7F">
        <w:rPr>
          <w:b/>
        </w:rPr>
        <w:t>Abstract:</w:t>
      </w:r>
      <w:r w:rsidRPr="00540B7F">
        <w:t xml:space="preserve"> </w:t>
      </w:r>
      <w:r>
        <w:t>SA WG1 Report to TSG SA#83.</w:t>
      </w:r>
      <w:r w:rsidR="00384611" w:rsidRPr="00384611">
        <w:t xml:space="preserve"> </w:t>
      </w:r>
      <w:r w:rsidR="00384611">
        <w:br/>
      </w:r>
      <w:hyperlink r:id="rId11" w:history="1">
        <w:r w:rsidR="00384611" w:rsidRPr="0022516E">
          <w:rPr>
            <w:rStyle w:val="Hyperlink"/>
          </w:rPr>
          <w:t>http://www.3gpp.org/ftp/tsg_sa/TSG_SA/TSGS_84/Docs/SP 190294.zip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6D2F0E">
        <w:t>39</w:t>
      </w:r>
      <w:r>
        <w:t>:</w:t>
      </w:r>
      <w:r>
        <w:tab/>
      </w:r>
      <w:r w:rsidR="00597567">
        <w:t xml:space="preserve">FS_5G_ATRAC: </w:t>
      </w:r>
      <w:r w:rsidR="006D2F0E">
        <w:t xml:space="preserve">The SA WG2 Chairman </w:t>
      </w:r>
      <w:r w:rsidR="00597567">
        <w:t>e</w:t>
      </w:r>
      <w:r w:rsidR="006D2F0E">
        <w:t xml:space="preserve">lect asked whether progress is expected </w:t>
      </w:r>
      <w:r w:rsidR="00597567">
        <w:t xml:space="preserve">on this and </w:t>
      </w:r>
      <w:r w:rsidR="006D2F0E">
        <w:t xml:space="preserve">also on </w:t>
      </w:r>
      <w:r w:rsidR="00597567">
        <w:t>5G_CIoT and other items. It was explained that it is planned to come with new use cases and complete the TR in the August 2019 meeting, to start the WID and complete the TS by November 2019. Orange commented that for approval, TSs need to be at least 80% complete and asked how this is expected to be done with only 1 SA WG1 meeting before September 2019. The SA WG1 Chairman elect commented that much consolidation has been achieved in the studies and there is off-line work ongoing in order to get &gt;80% completion for the TSs.</w:t>
      </w:r>
    </w:p>
    <w:p w:rsidR="00597567" w:rsidRDefault="00597567" w:rsidP="00597567">
      <w:pPr>
        <w:keepNext/>
        <w:keepLines/>
        <w:tabs>
          <w:tab w:val="clear" w:pos="567"/>
          <w:tab w:val="clear" w:pos="851"/>
          <w:tab w:val="clear" w:pos="1134"/>
          <w:tab w:val="clear" w:pos="1418"/>
          <w:tab w:val="clear" w:pos="1701"/>
        </w:tabs>
        <w:ind w:left="1276" w:hanging="1276"/>
      </w:pPr>
      <w:r>
        <w:t>General:</w:t>
      </w:r>
      <w:r>
        <w:tab/>
        <w:t xml:space="preserve">The TSG SA Chairman thanked the outgoing SA WG1 Chairman (Mr. Toon Norp) for all his good work as SA WG1 Chairman, presence at external conferences as an ambassador for 3GPP and the achievements during his Chairmanship. The new SA WG1 Chairman (Mr. Jose </w:t>
      </w:r>
      <w:r w:rsidRPr="00597567">
        <w:rPr>
          <w:noProof/>
        </w:rPr>
        <w:t>Almodovar</w:t>
      </w:r>
      <w:r>
        <w:t xml:space="preserve"> Chico) was congratulated on his appointment.</w:t>
      </w:r>
    </w:p>
    <w:p w:rsidR="0054161F" w:rsidRPr="00597567" w:rsidRDefault="0054161F" w:rsidP="0054161F">
      <w:r w:rsidRPr="00597567">
        <w:t xml:space="preserve">The SA WG1 Chairman was thanked for this report, which was </w:t>
      </w:r>
      <w:r w:rsidRPr="00597567">
        <w:rPr>
          <w:color w:val="0000FF"/>
        </w:rPr>
        <w:t>noted</w:t>
      </w:r>
      <w:r w:rsidRPr="00597567">
        <w:t>.</w:t>
      </w:r>
    </w:p>
    <w:p w:rsidR="008B3D2A" w:rsidRDefault="008B3D2A" w:rsidP="008B3D2A">
      <w:pPr>
        <w:pStyle w:val="Heading2"/>
      </w:pPr>
      <w:bookmarkStart w:id="47" w:name="_Toc11678467"/>
      <w:bookmarkStart w:id="48" w:name="_Toc37166637"/>
      <w:r>
        <w:t>4.2</w:t>
      </w:r>
      <w:r>
        <w:tab/>
        <w:t>SA WG2 reporting</w:t>
      </w:r>
      <w:bookmarkEnd w:id="47"/>
      <w:bookmarkEnd w:id="48"/>
    </w:p>
    <w:p w:rsidR="008B3D2A" w:rsidRDefault="008B3D2A" w:rsidP="008B3D2A">
      <w:pPr>
        <w:keepNext/>
        <w:keepLines/>
      </w:pPr>
      <w:r>
        <w:rPr>
          <w:color w:val="0000FF"/>
        </w:rPr>
        <w:t>TD SP</w:t>
      </w:r>
      <w:r>
        <w:rPr>
          <w:color w:val="0000FF"/>
        </w:rPr>
        <w:noBreakHyphen/>
        <w:t>190395</w:t>
      </w:r>
      <w:r w:rsidRPr="00540B7F">
        <w:t xml:space="preserve"> </w:t>
      </w:r>
      <w:r>
        <w:t xml:space="preserve">(REPORT) Status report of SA WG2. (Source: </w:t>
      </w:r>
      <w:r w:rsidR="00B22209">
        <w:t xml:space="preserve">outgoing </w:t>
      </w:r>
      <w:r>
        <w:t>SA WG2 Chairman).</w:t>
      </w:r>
      <w:r>
        <w:br/>
      </w:r>
      <w:r w:rsidRPr="00540B7F">
        <w:rPr>
          <w:b/>
        </w:rPr>
        <w:t>Document for:</w:t>
      </w:r>
      <w:r w:rsidRPr="00540B7F">
        <w:t xml:space="preserve"> </w:t>
      </w:r>
      <w:r>
        <w:t>Presentation.</w:t>
      </w:r>
      <w:r>
        <w:br/>
      </w:r>
      <w:r w:rsidRPr="00540B7F">
        <w:rPr>
          <w:b/>
        </w:rPr>
        <w:t>Abstract:</w:t>
      </w:r>
      <w:r w:rsidRPr="00540B7F">
        <w:t xml:space="preserve"> </w:t>
      </w:r>
      <w:r>
        <w:t>Status report of SA WG2 activities.</w:t>
      </w:r>
      <w:r w:rsidR="00384611" w:rsidRPr="00384611">
        <w:t xml:space="preserve"> </w:t>
      </w:r>
      <w:r w:rsidR="00384611">
        <w:br/>
      </w:r>
      <w:hyperlink r:id="rId12" w:history="1">
        <w:r w:rsidR="00384611" w:rsidRPr="0022516E">
          <w:rPr>
            <w:rStyle w:val="Hyperlink"/>
          </w:rPr>
          <w:t>http://www.3gpp.org/ftp/tsg_sa/TSG_SA/TSGS_84/Docs/SP 190395.zip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597567">
        <w:t>50</w:t>
      </w:r>
      <w:r>
        <w:t>:</w:t>
      </w:r>
      <w:r>
        <w:tab/>
      </w:r>
      <w:r w:rsidR="00597567" w:rsidRPr="00597567">
        <w:rPr>
          <w:b/>
        </w:rPr>
        <w:t xml:space="preserve">Stopping of </w:t>
      </w:r>
      <w:r w:rsidR="00597567" w:rsidRPr="00597567">
        <w:rPr>
          <w:b/>
          <w:noProof/>
        </w:rPr>
        <w:t>FS_LLC_Mob</w:t>
      </w:r>
      <w:r w:rsidR="00597567" w:rsidRPr="00597567">
        <w:rPr>
          <w:b/>
        </w:rPr>
        <w:t>, FS_EPS_URACE, FS_ENTRADE, FS_FLAD</w:t>
      </w:r>
      <w:r w:rsidR="00B22209">
        <w:rPr>
          <w:b/>
        </w:rPr>
        <w:t>N</w:t>
      </w:r>
      <w:r w:rsidR="00597567" w:rsidRPr="00597567">
        <w:rPr>
          <w:b/>
        </w:rPr>
        <w:t xml:space="preserve"> was </w:t>
      </w:r>
      <w:r w:rsidR="00597567" w:rsidRPr="00597567">
        <w:rPr>
          <w:b/>
          <w:color w:val="FF0000"/>
        </w:rPr>
        <w:t>agreed</w:t>
      </w:r>
      <w:r w:rsidR="00597567" w:rsidRPr="00597567">
        <w:rPr>
          <w:b/>
        </w:rPr>
        <w:t>. The MCC Work Plan manager should take this into account.</w:t>
      </w:r>
    </w:p>
    <w:p w:rsidR="00597567" w:rsidRDefault="00597567" w:rsidP="00597567">
      <w:pPr>
        <w:keepNext/>
        <w:keepLines/>
        <w:tabs>
          <w:tab w:val="clear" w:pos="567"/>
          <w:tab w:val="clear" w:pos="851"/>
          <w:tab w:val="clear" w:pos="1134"/>
          <w:tab w:val="clear" w:pos="1418"/>
          <w:tab w:val="clear" w:pos="1701"/>
        </w:tabs>
        <w:ind w:left="1276" w:hanging="1276"/>
      </w:pPr>
      <w:r>
        <w:t>General:</w:t>
      </w:r>
      <w:r>
        <w:tab/>
        <w:t>The TSG SA Chairman thanked the outgoing SA WG</w:t>
      </w:r>
      <w:r w:rsidR="00B22209">
        <w:t>2</w:t>
      </w:r>
      <w:r>
        <w:t xml:space="preserve"> Chairman (Mr. Frank </w:t>
      </w:r>
      <w:r w:rsidRPr="00597567">
        <w:rPr>
          <w:noProof/>
        </w:rPr>
        <w:t>Mademann</w:t>
      </w:r>
      <w:r>
        <w:t>) for all his good work as SA WG2 Chairman during the past 4 years of challenging work for SA</w:t>
      </w:r>
      <w:r w:rsidR="00B22209">
        <w:t> WG2</w:t>
      </w:r>
      <w:r>
        <w:t xml:space="preserve"> and the achievements during his Chairmanship. The new SA WG2 Chairman (Mr. Puneet Jain) was congratulated on his appointment. The outgoing Vice Chairman, Mr. </w:t>
      </w:r>
      <w:r w:rsidRPr="00597567">
        <w:rPr>
          <w:noProof/>
        </w:rPr>
        <w:t>Krisztian</w:t>
      </w:r>
      <w:r>
        <w:t xml:space="preserve"> Kiss was thanked for his good support in SA WG2 and the new Vice Chairmen, Mr Tao Sun and Mr. Andrew Bennett were welcomed.</w:t>
      </w:r>
    </w:p>
    <w:p w:rsidR="0054161F" w:rsidRPr="00597567" w:rsidRDefault="0054161F" w:rsidP="0054161F">
      <w:r w:rsidRPr="00597567">
        <w:t xml:space="preserve">The </w:t>
      </w:r>
      <w:r w:rsidR="00B22209">
        <w:t xml:space="preserve">outgoing </w:t>
      </w:r>
      <w:r w:rsidRPr="00597567">
        <w:t xml:space="preserve">SA WG2 Chairman was thanked for this report, which was </w:t>
      </w:r>
      <w:r w:rsidRPr="00597567">
        <w:rPr>
          <w:color w:val="0000FF"/>
        </w:rPr>
        <w:t>noted</w:t>
      </w:r>
      <w:r w:rsidRPr="00597567">
        <w:t>.</w:t>
      </w:r>
    </w:p>
    <w:p w:rsidR="008B3D2A" w:rsidRDefault="008B3D2A" w:rsidP="008B3D2A">
      <w:pPr>
        <w:pStyle w:val="Heading2"/>
      </w:pPr>
      <w:bookmarkStart w:id="49" w:name="_Toc11678468"/>
      <w:bookmarkStart w:id="50" w:name="_Toc37166638"/>
      <w:r>
        <w:lastRenderedPageBreak/>
        <w:t>4.3</w:t>
      </w:r>
      <w:r>
        <w:tab/>
        <w:t>SA WG3 reporting</w:t>
      </w:r>
      <w:bookmarkEnd w:id="49"/>
      <w:bookmarkEnd w:id="50"/>
    </w:p>
    <w:p w:rsidR="008B3D2A" w:rsidRDefault="008B3D2A" w:rsidP="008B3D2A">
      <w:pPr>
        <w:keepNext/>
        <w:keepLines/>
      </w:pPr>
      <w:r>
        <w:rPr>
          <w:color w:val="0000FF"/>
        </w:rPr>
        <w:t>TD SP</w:t>
      </w:r>
      <w:r>
        <w:rPr>
          <w:color w:val="0000FF"/>
        </w:rPr>
        <w:noBreakHyphen/>
        <w:t>190347</w:t>
      </w:r>
      <w:r w:rsidRPr="00540B7F">
        <w:t xml:space="preserve"> </w:t>
      </w:r>
      <w:r>
        <w:t>(REPORT) SA WG3 Status report. (Source: SA WG3</w:t>
      </w:r>
      <w:r w:rsidR="00597567">
        <w:t xml:space="preserve"> Chairman</w:t>
      </w:r>
      <w:r>
        <w:t>).</w:t>
      </w:r>
      <w:r>
        <w:br/>
      </w:r>
      <w:r w:rsidRPr="00540B7F">
        <w:rPr>
          <w:b/>
        </w:rPr>
        <w:t>Document for:</w:t>
      </w:r>
      <w:r w:rsidRPr="00540B7F">
        <w:t xml:space="preserve"> </w:t>
      </w:r>
      <w:r>
        <w:t>Presentation.</w:t>
      </w:r>
      <w:r>
        <w:br/>
      </w:r>
      <w:r w:rsidRPr="00540B7F">
        <w:rPr>
          <w:b/>
        </w:rPr>
        <w:t>Abstract:</w:t>
      </w:r>
      <w:r w:rsidRPr="00540B7F">
        <w:t xml:space="preserve"> </w:t>
      </w:r>
      <w:r>
        <w:t>SA WG3 Status report.</w:t>
      </w:r>
      <w:r w:rsidR="00384611" w:rsidRPr="00384611">
        <w:t xml:space="preserve"> </w:t>
      </w:r>
      <w:r w:rsidR="00384611">
        <w:br/>
      </w:r>
      <w:hyperlink r:id="rId13" w:history="1">
        <w:r w:rsidR="00384611" w:rsidRPr="0022516E">
          <w:rPr>
            <w:rStyle w:val="Hyperlink"/>
          </w:rPr>
          <w:t>http://www.3gpp.org/ftp/tsg_sa/TSG_SA/TSGS_84/Docs/SP 190347.zip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213EAD">
        <w:t>27</w:t>
      </w:r>
      <w:r>
        <w:t>:</w:t>
      </w:r>
      <w:r>
        <w:tab/>
      </w:r>
      <w:r w:rsidR="00213EAD" w:rsidRPr="00213EAD">
        <w:rPr>
          <w:noProof/>
        </w:rPr>
        <w:t>FS_PARLOS_Sec</w:t>
      </w:r>
      <w:r w:rsidR="00213EAD">
        <w:t>: T-Mobile asked whether the PARLOS study work can be completed in the December/March timeframe in order to allow the normative work to complete in good time. The SA WG3 Chairman elect replied that there are some opposing views of some topics which may take some time to resolve, but the impact of the studies should be low as there are no identified security issues with the service. It was recognised that previously the SA WG2 freeze has been a trigger for SA WG3 to start work, which is an issue which needs to be discussed generally by TSG SA.</w:t>
      </w:r>
    </w:p>
    <w:p w:rsidR="00597567" w:rsidRDefault="00597567" w:rsidP="00597567">
      <w:pPr>
        <w:keepNext/>
        <w:keepLines/>
        <w:tabs>
          <w:tab w:val="clear" w:pos="567"/>
          <w:tab w:val="clear" w:pos="851"/>
          <w:tab w:val="clear" w:pos="1134"/>
          <w:tab w:val="clear" w:pos="1418"/>
          <w:tab w:val="clear" w:pos="1701"/>
        </w:tabs>
        <w:ind w:left="1276" w:hanging="1276"/>
      </w:pPr>
      <w:r>
        <w:t>General:</w:t>
      </w:r>
      <w:r>
        <w:tab/>
        <w:t>The TSG SA Chairman thanked the outgoing SA WG3 Chairman (Mr.</w:t>
      </w:r>
      <w:r w:rsidR="005F27B1">
        <w:t xml:space="preserve"> Anand Prasad</w:t>
      </w:r>
      <w:r>
        <w:t>) for all his good work as SA WG3 Chairman and the achievements during his Chairmanship. The new SA WG3 Chairman (Mr.</w:t>
      </w:r>
      <w:r w:rsidRPr="00597567">
        <w:rPr>
          <w:noProof/>
        </w:rPr>
        <w:t xml:space="preserve"> Noamen Ben Henda</w:t>
      </w:r>
      <w:r>
        <w:t>) was congratulated on his appointment</w:t>
      </w:r>
      <w:r w:rsidR="00213EAD">
        <w:t xml:space="preserve"> and thanked for covering for the outgoing SA WG3 Chairmen during the absence of a Chairman of the WG</w:t>
      </w:r>
      <w:r>
        <w:t>.</w:t>
      </w:r>
    </w:p>
    <w:p w:rsidR="0054161F" w:rsidRPr="00597567" w:rsidRDefault="00213EAD" w:rsidP="0054161F">
      <w:r>
        <w:t xml:space="preserve">This status report was revised to correct a company name in </w:t>
      </w:r>
      <w:r>
        <w:rPr>
          <w:color w:val="0000FF"/>
          <w:lang w:val="en-US" w:eastAsia="en-US"/>
        </w:rPr>
        <w:t>TD SP</w:t>
      </w:r>
      <w:r>
        <w:rPr>
          <w:color w:val="0000FF"/>
          <w:lang w:val="en-US" w:eastAsia="en-US"/>
        </w:rPr>
        <w:noBreakHyphen/>
        <w:t>190554</w:t>
      </w:r>
      <w:r>
        <w:t xml:space="preserve">. </w:t>
      </w:r>
      <w:r w:rsidR="0054161F" w:rsidRPr="00597567">
        <w:t xml:space="preserve">The SA WG3 Chairman was thanked for this report, which was </w:t>
      </w:r>
      <w:r w:rsidR="0054161F" w:rsidRPr="00597567">
        <w:rPr>
          <w:color w:val="0000FF"/>
        </w:rPr>
        <w:t>noted</w:t>
      </w:r>
      <w:r w:rsidR="0054161F" w:rsidRPr="00597567">
        <w:t>.</w:t>
      </w:r>
    </w:p>
    <w:p w:rsidR="008B3D2A" w:rsidRDefault="008B3D2A" w:rsidP="008B3D2A">
      <w:pPr>
        <w:pStyle w:val="Heading2"/>
      </w:pPr>
      <w:bookmarkStart w:id="51" w:name="_Toc11678469"/>
      <w:bookmarkStart w:id="52" w:name="_Toc37166639"/>
      <w:r>
        <w:t>4.4</w:t>
      </w:r>
      <w:r>
        <w:tab/>
        <w:t>SA WG4 reporting</w:t>
      </w:r>
      <w:bookmarkEnd w:id="51"/>
      <w:bookmarkEnd w:id="52"/>
    </w:p>
    <w:p w:rsidR="008B3D2A" w:rsidRDefault="008B3D2A" w:rsidP="008B3D2A">
      <w:pPr>
        <w:keepNext/>
        <w:keepLines/>
      </w:pPr>
      <w:r>
        <w:rPr>
          <w:color w:val="0000FF"/>
        </w:rPr>
        <w:t>TD SP</w:t>
      </w:r>
      <w:r>
        <w:rPr>
          <w:color w:val="0000FF"/>
        </w:rPr>
        <w:noBreakHyphen/>
        <w:t>190329</w:t>
      </w:r>
      <w:r w:rsidRPr="00540B7F">
        <w:t xml:space="preserve"> </w:t>
      </w:r>
      <w:r>
        <w:t>(REPORT) SA WG4 Status Report at TSG SA#84. (Source: SA WG4 Chairman).</w:t>
      </w:r>
      <w:r>
        <w:br/>
      </w:r>
      <w:r w:rsidRPr="00540B7F">
        <w:rPr>
          <w:b/>
        </w:rPr>
        <w:t>Document for:</w:t>
      </w:r>
      <w:r w:rsidRPr="00540B7F">
        <w:t xml:space="preserve"> </w:t>
      </w:r>
      <w:r>
        <w:t>Presentation.</w:t>
      </w:r>
      <w:r>
        <w:br/>
      </w:r>
      <w:r w:rsidRPr="00540B7F">
        <w:rPr>
          <w:b/>
        </w:rPr>
        <w:t>Abstract:</w:t>
      </w:r>
      <w:r w:rsidRPr="00540B7F">
        <w:t xml:space="preserve"> </w:t>
      </w:r>
      <w:r>
        <w:t>SA WG4 Status Report at TSG SA#84.</w:t>
      </w:r>
      <w:r w:rsidR="00384611" w:rsidRPr="00384611">
        <w:t xml:space="preserve"> </w:t>
      </w:r>
      <w:r w:rsidR="00384611">
        <w:br/>
      </w:r>
      <w:hyperlink r:id="rId14" w:history="1">
        <w:r w:rsidR="00384611" w:rsidRPr="0022516E">
          <w:rPr>
            <w:rStyle w:val="Hyperlink"/>
          </w:rPr>
          <w:t>http://www.3gpp.org/ftp/tsg_sa/TSG_SA/TSGS_84/Docs/SP 190329.zip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D6036E">
        <w:t>23/24</w:t>
      </w:r>
      <w:r>
        <w:t>:</w:t>
      </w:r>
      <w:r>
        <w:tab/>
      </w:r>
      <w:r w:rsidR="00D6036E">
        <w:t xml:space="preserve">Orange asked what 'Immersive' means. The WID should be referred to for definitions. The SA WG4 Vice Chairman commented that SA WG4 need to react to the changing environment and are working on Framework models rather than designing the full multimedia stack. </w:t>
      </w:r>
    </w:p>
    <w:p w:rsidR="0054161F" w:rsidRPr="00213EAD" w:rsidRDefault="00213EAD" w:rsidP="0054161F">
      <w:r>
        <w:t>The TSG SA Chairman thanked the SA WG4 Vice Chairman (Mr.</w:t>
      </w:r>
      <w:r w:rsidRPr="00213EAD">
        <w:t xml:space="preserve"> </w:t>
      </w:r>
      <w:r>
        <w:t>Nikolai Leung) for presenting this report in the absence of the SA WG4 Chairman (Mr.</w:t>
      </w:r>
      <w:r w:rsidRPr="00213EAD">
        <w:t xml:space="preserve"> </w:t>
      </w:r>
      <w:r>
        <w:t xml:space="preserve">Frederic  </w:t>
      </w:r>
      <w:r w:rsidRPr="00213EAD">
        <w:rPr>
          <w:noProof/>
        </w:rPr>
        <w:t>Gabin</w:t>
      </w:r>
      <w:r>
        <w:t xml:space="preserve">). </w:t>
      </w:r>
      <w:r w:rsidR="0054161F" w:rsidRPr="00213EAD">
        <w:t>The SA WG4 Chairman</w:t>
      </w:r>
      <w:r w:rsidRPr="00213EAD">
        <w:t xml:space="preserve"> </w:t>
      </w:r>
      <w:r w:rsidR="0054161F" w:rsidRPr="00213EAD">
        <w:t xml:space="preserve">was thanked for this report, which was </w:t>
      </w:r>
      <w:r w:rsidR="0054161F" w:rsidRPr="00213EAD">
        <w:rPr>
          <w:color w:val="0000FF"/>
        </w:rPr>
        <w:t>noted</w:t>
      </w:r>
      <w:r w:rsidR="0054161F" w:rsidRPr="00213EAD">
        <w:t>.</w:t>
      </w:r>
    </w:p>
    <w:p w:rsidR="008B3D2A" w:rsidRDefault="008B3D2A" w:rsidP="008B3D2A">
      <w:pPr>
        <w:pStyle w:val="Heading2"/>
      </w:pPr>
      <w:bookmarkStart w:id="53" w:name="_Toc11678470"/>
      <w:bookmarkStart w:id="54" w:name="_Toc37166640"/>
      <w:r>
        <w:t>4.5</w:t>
      </w:r>
      <w:r>
        <w:tab/>
        <w:t>SA WG5 reporting</w:t>
      </w:r>
      <w:bookmarkEnd w:id="53"/>
      <w:bookmarkEnd w:id="54"/>
    </w:p>
    <w:p w:rsidR="008B3D2A" w:rsidRDefault="008B3D2A" w:rsidP="00D6036E">
      <w:pPr>
        <w:pStyle w:val="NormTop"/>
        <w:pBdr>
          <w:top w:val="none" w:sz="0" w:space="0" w:color="auto"/>
        </w:pBdr>
      </w:pPr>
      <w:r>
        <w:rPr>
          <w:color w:val="0000FF"/>
        </w:rPr>
        <w:t>TD SP</w:t>
      </w:r>
      <w:r>
        <w:rPr>
          <w:color w:val="0000FF"/>
        </w:rPr>
        <w:noBreakHyphen/>
        <w:t>190515</w:t>
      </w:r>
      <w:r w:rsidRPr="00540B7F">
        <w:t xml:space="preserve"> </w:t>
      </w:r>
      <w:r>
        <w:t xml:space="preserve">(REPORT) SA WG5 Status report to TSG SA#84. (Source: SA WG5 Chairman). (Revision of </w:t>
      </w:r>
      <w:r w:rsidRPr="00540B7F">
        <w:rPr>
          <w:color w:val="0000FF"/>
        </w:rPr>
        <w:t>TD SP</w:t>
      </w:r>
      <w:r w:rsidRPr="00540B7F">
        <w:rPr>
          <w:color w:val="0000FF"/>
        </w:rPr>
        <w:noBreakHyphen/>
        <w:t>190495</w:t>
      </w:r>
      <w:r w:rsidR="0054161F">
        <w:t>,</w:t>
      </w:r>
      <w:r w:rsidR="0054161F" w:rsidRPr="0054161F">
        <w:t xml:space="preserve"> </w:t>
      </w:r>
      <w:r w:rsidR="0054161F">
        <w:t xml:space="preserve">Revision of </w:t>
      </w:r>
      <w:r w:rsidR="0054161F" w:rsidRPr="00540B7F">
        <w:rPr>
          <w:color w:val="0000FF"/>
        </w:rPr>
        <w:t>TD SP</w:t>
      </w:r>
      <w:r w:rsidR="0054161F" w:rsidRPr="00540B7F">
        <w:rPr>
          <w:color w:val="0000FF"/>
        </w:rPr>
        <w:noBreakHyphen/>
        <w:t>190364</w:t>
      </w:r>
      <w:r w:rsidRPr="00540B7F">
        <w:t>).</w:t>
      </w:r>
      <w:r>
        <w:br/>
      </w:r>
      <w:r w:rsidRPr="00540B7F">
        <w:rPr>
          <w:b/>
        </w:rPr>
        <w:t>Document for:</w:t>
      </w:r>
      <w:r w:rsidRPr="00540B7F">
        <w:t xml:space="preserve"> </w:t>
      </w:r>
      <w:r>
        <w:t>Presentation.</w:t>
      </w:r>
      <w:r>
        <w:br/>
      </w:r>
      <w:r w:rsidRPr="00540B7F">
        <w:rPr>
          <w:b/>
        </w:rPr>
        <w:t>Abstract:</w:t>
      </w:r>
      <w:r w:rsidRPr="00540B7F">
        <w:t xml:space="preserve"> </w:t>
      </w:r>
      <w:r>
        <w:t>SA WG5 Status report to TSG SA#84.</w:t>
      </w:r>
      <w:r w:rsidR="00384611" w:rsidRPr="00384611">
        <w:t xml:space="preserve"> </w:t>
      </w:r>
      <w:r w:rsidR="00384611">
        <w:br/>
      </w:r>
      <w:hyperlink r:id="rId15" w:history="1">
        <w:r w:rsidR="00384611" w:rsidRPr="0022516E">
          <w:rPr>
            <w:rStyle w:val="Hyperlink"/>
          </w:rPr>
          <w:t>http://www.3gpp.org/ftp/tsg_sa/TSG_SA/TSGS_84/Docs/SP 190515.zip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Pr="00D6036E" w:rsidRDefault="00D6036E" w:rsidP="0054161F">
      <w:r>
        <w:t xml:space="preserve">There were no questions or comments. </w:t>
      </w:r>
      <w:r w:rsidR="0054161F" w:rsidRPr="00D6036E">
        <w:t xml:space="preserve">The SA WG5 Chairman was thanked for this report, which was </w:t>
      </w:r>
      <w:r w:rsidR="0054161F" w:rsidRPr="00D6036E">
        <w:rPr>
          <w:color w:val="0000FF"/>
        </w:rPr>
        <w:t>noted</w:t>
      </w:r>
      <w:r w:rsidR="0054161F" w:rsidRPr="00D6036E">
        <w:t>.</w:t>
      </w:r>
    </w:p>
    <w:p w:rsidR="008B3D2A" w:rsidRDefault="008B3D2A" w:rsidP="008B3D2A">
      <w:pPr>
        <w:pStyle w:val="Heading2"/>
      </w:pPr>
      <w:bookmarkStart w:id="55" w:name="_Toc11678471"/>
      <w:bookmarkStart w:id="56" w:name="_Toc37166641"/>
      <w:r>
        <w:t>4.6</w:t>
      </w:r>
      <w:r>
        <w:tab/>
        <w:t>SA WG6 reporting</w:t>
      </w:r>
      <w:bookmarkEnd w:id="55"/>
      <w:bookmarkEnd w:id="56"/>
    </w:p>
    <w:p w:rsidR="008B3D2A" w:rsidRDefault="008B3D2A" w:rsidP="008B3D2A">
      <w:pPr>
        <w:keepNext/>
        <w:keepLines/>
      </w:pPr>
      <w:r>
        <w:rPr>
          <w:color w:val="0000FF"/>
        </w:rPr>
        <w:t>TD SP</w:t>
      </w:r>
      <w:r>
        <w:rPr>
          <w:color w:val="0000FF"/>
        </w:rPr>
        <w:noBreakHyphen/>
        <w:t>190468</w:t>
      </w:r>
      <w:r w:rsidRPr="00540B7F">
        <w:t xml:space="preserve"> </w:t>
      </w:r>
      <w:r>
        <w:t>(REPORT) SA WG6 status report to TSG SA#84. (Source: SA WG6 Chairman).</w:t>
      </w:r>
      <w:r>
        <w:br/>
      </w:r>
      <w:r w:rsidRPr="00540B7F">
        <w:rPr>
          <w:b/>
        </w:rPr>
        <w:t>Document for:</w:t>
      </w:r>
      <w:r w:rsidRPr="00540B7F">
        <w:t xml:space="preserve"> </w:t>
      </w:r>
      <w:r>
        <w:t>Information.</w:t>
      </w:r>
      <w:r>
        <w:br/>
      </w:r>
      <w:r w:rsidRPr="00540B7F">
        <w:rPr>
          <w:b/>
        </w:rPr>
        <w:t>Abstract:</w:t>
      </w:r>
      <w:r w:rsidRPr="00540B7F">
        <w:t xml:space="preserve"> </w:t>
      </w:r>
      <w:r>
        <w:t>SA WG6 status report to TSG SA#84.</w:t>
      </w:r>
      <w:r w:rsidR="00384611" w:rsidRPr="00384611">
        <w:t xml:space="preserve"> </w:t>
      </w:r>
      <w:r w:rsidR="00384611">
        <w:br/>
      </w:r>
      <w:hyperlink r:id="rId16" w:history="1">
        <w:r w:rsidR="00384611" w:rsidRPr="0022516E">
          <w:rPr>
            <w:rStyle w:val="Hyperlink"/>
          </w:rPr>
          <w:t>http://www.3gpp.org/ftp/tsg_sa/TSG_SA/TSGS_84/Docs/SP 190468.zip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Pr="00D6036E" w:rsidRDefault="00D6036E" w:rsidP="0054161F">
      <w:r>
        <w:t xml:space="preserve">There were no questions or comments. </w:t>
      </w:r>
      <w:r w:rsidR="0054161F" w:rsidRPr="00D6036E">
        <w:t xml:space="preserve">The SA WG6 Chairman was thanked for this report, which was </w:t>
      </w:r>
      <w:r w:rsidR="0054161F" w:rsidRPr="00D6036E">
        <w:rPr>
          <w:color w:val="0000FF"/>
        </w:rPr>
        <w:t>noted</w:t>
      </w:r>
      <w:r w:rsidR="0054161F" w:rsidRPr="00D6036E">
        <w:t>.</w:t>
      </w:r>
    </w:p>
    <w:p w:rsidR="008B3D2A" w:rsidRDefault="008B3D2A" w:rsidP="008B3D2A">
      <w:pPr>
        <w:pStyle w:val="Heading2"/>
      </w:pPr>
      <w:bookmarkStart w:id="57" w:name="_Toc11678472"/>
      <w:bookmarkStart w:id="58" w:name="_Toc37166642"/>
      <w:r>
        <w:lastRenderedPageBreak/>
        <w:t>4.7</w:t>
      </w:r>
      <w:r>
        <w:tab/>
        <w:t>TSG RAN reporting and RAN ITU-R Ad Hoc Matters (Friday morning)</w:t>
      </w:r>
      <w:bookmarkEnd w:id="57"/>
      <w:bookmarkEnd w:id="58"/>
    </w:p>
    <w:p w:rsidR="00D6036E" w:rsidRDefault="00D6036E" w:rsidP="00D6036E">
      <w:pPr>
        <w:keepNext/>
        <w:keepLines/>
      </w:pPr>
      <w:r>
        <w:rPr>
          <w:color w:val="0000FF"/>
        </w:rPr>
        <w:t>TD SP</w:t>
      </w:r>
      <w:r>
        <w:rPr>
          <w:color w:val="0000FF"/>
        </w:rPr>
        <w:noBreakHyphen/>
        <w:t>190</w:t>
      </w:r>
      <w:r w:rsidR="00202CD8">
        <w:rPr>
          <w:color w:val="0000FF"/>
        </w:rPr>
        <w:t>575</w:t>
      </w:r>
      <w:r>
        <w:t xml:space="preserve"> (REPORT) Summary status report of TSG RAN#84. (Source: TSG RAN Chairman)</w:t>
      </w:r>
      <w:r>
        <w:rPr>
          <w:rFonts w:cs="Arial"/>
          <w:lang w:eastAsia="en-US"/>
        </w:rPr>
        <w:t>.</w:t>
      </w:r>
      <w:r>
        <w:br/>
      </w:r>
      <w:r w:rsidRPr="00540B7F">
        <w:rPr>
          <w:b/>
        </w:rPr>
        <w:t>Document for:</w:t>
      </w:r>
      <w:r w:rsidRPr="00540B7F">
        <w:t xml:space="preserve"> </w:t>
      </w:r>
      <w:r>
        <w:t>Presentation.</w:t>
      </w:r>
      <w:r>
        <w:br/>
      </w:r>
      <w:r w:rsidRPr="00384611">
        <w:rPr>
          <w:b/>
        </w:rPr>
        <w:t>Abstract:</w:t>
      </w:r>
      <w:r w:rsidR="0006320F" w:rsidRPr="0006320F">
        <w:t xml:space="preserve"> TSG</w:t>
      </w:r>
      <w:r w:rsidR="0006320F">
        <w:t> RAN</w:t>
      </w:r>
      <w:r w:rsidR="0006320F" w:rsidRPr="0006320F">
        <w:t xml:space="preserve"> Status Report to TSG</w:t>
      </w:r>
      <w:r w:rsidR="0006320F">
        <w:t> </w:t>
      </w:r>
      <w:r w:rsidR="0006320F" w:rsidRPr="0006320F">
        <w:t>SA#84.</w:t>
      </w:r>
      <w:r w:rsidR="0006320F">
        <w:t xml:space="preserve"> Slides: </w:t>
      </w:r>
      <w:hyperlink r:id="rId17" w:history="1">
        <w:r w:rsidR="00202CD8" w:rsidRPr="004F0DF2">
          <w:rPr>
            <w:rStyle w:val="Hyperlink"/>
          </w:rPr>
          <w:t>http://www.3gpp.org/ftp/tsg_sa/TSG_SA/TSGS_84/Docs/SP 190575.zip</w:t>
        </w:r>
      </w:hyperlink>
    </w:p>
    <w:p w:rsidR="00D6036E" w:rsidRPr="00DA12F6" w:rsidRDefault="00D6036E" w:rsidP="00D6036E">
      <w:pPr>
        <w:keepNext/>
        <w:rPr>
          <w:rFonts w:cs="Arial"/>
          <w:b/>
        </w:rPr>
      </w:pPr>
      <w:r>
        <w:rPr>
          <w:rFonts w:cs="Arial"/>
          <w:b/>
        </w:rPr>
        <w:t>Questions and comments</w:t>
      </w:r>
      <w:r w:rsidRPr="00DA12F6">
        <w:rPr>
          <w:rFonts w:cs="Arial"/>
          <w:b/>
        </w:rPr>
        <w:t>:</w:t>
      </w:r>
    </w:p>
    <w:p w:rsidR="00562D05" w:rsidRDefault="00562D05" w:rsidP="00D6036E">
      <w:pPr>
        <w:keepNext/>
        <w:keepLines/>
        <w:tabs>
          <w:tab w:val="clear" w:pos="567"/>
          <w:tab w:val="clear" w:pos="851"/>
          <w:tab w:val="clear" w:pos="1134"/>
          <w:tab w:val="clear" w:pos="1418"/>
          <w:tab w:val="clear" w:pos="1701"/>
        </w:tabs>
        <w:ind w:left="1276" w:hanging="1276"/>
      </w:pPr>
      <w:r>
        <w:t>Slide 4:</w:t>
      </w:r>
      <w:r>
        <w:tab/>
        <w:t xml:space="preserve">Deutsche Telekom asked how the topics were intended to be split for </w:t>
      </w:r>
      <w:r w:rsidRPr="00957635">
        <w:rPr>
          <w:b/>
        </w:rPr>
        <w:t>the 7 day meeting planned by RAN WG1</w:t>
      </w:r>
      <w:r>
        <w:t>. The TSG RAN Chairman replied that the RAN WG1 Chairman would try to minimise the inconvenience to the delegates as far as is possible.</w:t>
      </w:r>
      <w:r w:rsidR="00957635" w:rsidRPr="00957635">
        <w:t xml:space="preserve"> </w:t>
      </w:r>
      <w:r w:rsidR="00957635">
        <w:t xml:space="preserve">Deutsche Telekom asked that this 7 day meeting is brought to the attention of the PCG as they have already made decisions on working hours for 3GPP meetings. </w:t>
      </w:r>
      <w:r w:rsidR="00957635" w:rsidRPr="00957635">
        <w:rPr>
          <w:b/>
        </w:rPr>
        <w:t>The TSG RAN Chairman agreed to include this planning in his report to the PCG.</w:t>
      </w:r>
    </w:p>
    <w:p w:rsidR="00562D05" w:rsidRDefault="00562D05" w:rsidP="00D6036E">
      <w:pPr>
        <w:keepNext/>
        <w:keepLines/>
        <w:tabs>
          <w:tab w:val="clear" w:pos="567"/>
          <w:tab w:val="clear" w:pos="851"/>
          <w:tab w:val="clear" w:pos="1134"/>
          <w:tab w:val="clear" w:pos="1418"/>
          <w:tab w:val="clear" w:pos="1701"/>
        </w:tabs>
        <w:ind w:left="1276" w:hanging="1276"/>
      </w:pPr>
      <w:r>
        <w:t>Slide 7:</w:t>
      </w:r>
      <w:r>
        <w:tab/>
        <w:t>It was asked why some topics can only start e-mail discussions in September. The TSG RAN Chairman replied that the results of the down scoping in September would be done before those topics are scheduled for e-mail discussions.</w:t>
      </w:r>
    </w:p>
    <w:p w:rsidR="00957635" w:rsidRDefault="00562D05" w:rsidP="00D6036E">
      <w:pPr>
        <w:keepNext/>
        <w:keepLines/>
        <w:tabs>
          <w:tab w:val="clear" w:pos="567"/>
          <w:tab w:val="clear" w:pos="851"/>
          <w:tab w:val="clear" w:pos="1134"/>
          <w:tab w:val="clear" w:pos="1418"/>
          <w:tab w:val="clear" w:pos="1701"/>
        </w:tabs>
        <w:ind w:left="1276" w:hanging="1276"/>
      </w:pPr>
      <w:r>
        <w:t>Slide 10:</w:t>
      </w:r>
      <w:r>
        <w:tab/>
        <w:t>The TSG RAN Chairman commented that internal company coordination is expected to be done as far as possible. The TSG SA Chairman commented that there is also a need for the TSGs to coordinate the work items in order to have a consistent set of Features in each Release. MediaTek agreed with the TSG RAN Chairman that companies also need to ensure they have good internal coordination between the attendees of the different TSGs.</w:t>
      </w:r>
    </w:p>
    <w:p w:rsidR="00D6036E" w:rsidRPr="00ED7939" w:rsidRDefault="00D6036E" w:rsidP="00D6036E">
      <w:r w:rsidRPr="00ED7939">
        <w:t xml:space="preserve">The TSG RAN Chairman was thanked for this report, which was </w:t>
      </w:r>
      <w:r w:rsidRPr="00ED7939">
        <w:rPr>
          <w:color w:val="0000FF"/>
        </w:rPr>
        <w:t>noted</w:t>
      </w:r>
      <w:r w:rsidRPr="00ED7939">
        <w:t>.</w:t>
      </w:r>
    </w:p>
    <w:p w:rsidR="00202CD8" w:rsidRDefault="00202CD8" w:rsidP="00202CD8">
      <w:pPr>
        <w:pBdr>
          <w:top w:val="single" w:sz="4" w:space="1" w:color="auto"/>
        </w:pBdr>
      </w:pPr>
      <w:r>
        <w:rPr>
          <w:color w:val="0000FF"/>
        </w:rPr>
        <w:t>TD SP</w:t>
      </w:r>
      <w:r>
        <w:rPr>
          <w:color w:val="0000FF"/>
        </w:rPr>
        <w:noBreakHyphen/>
        <w:t>190576</w:t>
      </w:r>
      <w:r>
        <w:t>: LS from TSG RAN: Draft LTI on 3GPP final technology submission of 3GPP 5G solutions for IMT-2020 (TSG RAN)</w:t>
      </w:r>
      <w:r w:rsidRPr="00202CD8">
        <w:t xml:space="preserve"> </w:t>
      </w:r>
      <w:r>
        <w:br/>
      </w:r>
      <w:r w:rsidRPr="00540B7F">
        <w:rPr>
          <w:b/>
        </w:rPr>
        <w:t>Document for:</w:t>
      </w:r>
      <w:r>
        <w:t xml:space="preserve"> </w:t>
      </w:r>
      <w:r w:rsidRPr="00202CD8">
        <w:t>Endorsement</w:t>
      </w:r>
      <w:r>
        <w:t>.</w:t>
      </w:r>
      <w:r>
        <w:br/>
      </w:r>
      <w:r w:rsidRPr="00384611">
        <w:rPr>
          <w:b/>
        </w:rPr>
        <w:t>Abstract:</w:t>
      </w:r>
      <w:r w:rsidRPr="0006320F">
        <w:t xml:space="preserve"> </w:t>
      </w:r>
      <w:r>
        <w:t>For review and forwarding to PCG to approve and send to ITU-R</w:t>
      </w:r>
    </w:p>
    <w:p w:rsidR="00202CD8" w:rsidRPr="00DA12F6" w:rsidRDefault="00202CD8" w:rsidP="00202CD8">
      <w:pPr>
        <w:keepNext/>
        <w:rPr>
          <w:rFonts w:cs="Arial"/>
          <w:b/>
        </w:rPr>
      </w:pPr>
      <w:r w:rsidRPr="00DA12F6">
        <w:rPr>
          <w:rFonts w:cs="Arial"/>
          <w:b/>
        </w:rPr>
        <w:t>Discussion and conclusion:</w:t>
      </w:r>
    </w:p>
    <w:p w:rsidR="00202CD8" w:rsidRPr="000718C1" w:rsidRDefault="000718C1" w:rsidP="00D6036E">
      <w:r w:rsidRPr="000718C1">
        <w:t xml:space="preserve">This was </w:t>
      </w:r>
      <w:r w:rsidRPr="000718C1">
        <w:rPr>
          <w:color w:val="FF0000"/>
        </w:rPr>
        <w:t>endorsed</w:t>
      </w:r>
      <w:r w:rsidRPr="000718C1">
        <w:t xml:space="preserve"> and </w:t>
      </w:r>
      <w:r w:rsidRPr="000718C1">
        <w:rPr>
          <w:b/>
        </w:rPr>
        <w:t>will be forwarded to 3GPP PCG</w:t>
      </w:r>
      <w:r>
        <w:t>.</w:t>
      </w:r>
    </w:p>
    <w:p w:rsidR="00202CD8" w:rsidRDefault="00202CD8" w:rsidP="00202CD8">
      <w:pPr>
        <w:pBdr>
          <w:top w:val="single" w:sz="4" w:space="1" w:color="auto"/>
        </w:pBdr>
      </w:pPr>
      <w:r>
        <w:rPr>
          <w:color w:val="0000FF"/>
        </w:rPr>
        <w:t>TD SP</w:t>
      </w:r>
      <w:r>
        <w:rPr>
          <w:color w:val="0000FF"/>
        </w:rPr>
        <w:noBreakHyphen/>
        <w:t>190577</w:t>
      </w:r>
      <w:r>
        <w:t xml:space="preserve"> LS from TSG RAN: LS on 3GPP activities in the frequency range above 52.6 GHz (TSG RAN)</w:t>
      </w:r>
      <w:r w:rsidRPr="00202CD8">
        <w:t xml:space="preserve"> </w:t>
      </w:r>
      <w:r>
        <w:br/>
      </w:r>
      <w:r w:rsidRPr="00540B7F">
        <w:rPr>
          <w:b/>
        </w:rPr>
        <w:t>Document for:</w:t>
      </w:r>
      <w:r>
        <w:t xml:space="preserve"> Information.</w:t>
      </w:r>
      <w:r>
        <w:br/>
      </w:r>
      <w:r w:rsidRPr="00384611">
        <w:rPr>
          <w:b/>
        </w:rPr>
        <w:t>Abstract:</w:t>
      </w:r>
      <w:r w:rsidRPr="0006320F">
        <w:t xml:space="preserve"> </w:t>
      </w:r>
      <w:r w:rsidR="00452001">
        <w:t>TSG R</w:t>
      </w:r>
      <w:r>
        <w:t xml:space="preserve">AN would like to inform ITU-R WP5D that </w:t>
      </w:r>
      <w:r w:rsidR="00452001">
        <w:t>TSG R</w:t>
      </w:r>
      <w:r>
        <w:t xml:space="preserve">AN initiated work on using 3GPP technologies in the frequency range above 52.6 GHz in the 3GPP Release 17 time frame. </w:t>
      </w:r>
      <w:r w:rsidR="00452001">
        <w:t>TSG R</w:t>
      </w:r>
      <w:r>
        <w:t>AN will keep ITU-R WP5D informed on the ongoing activities.</w:t>
      </w:r>
    </w:p>
    <w:p w:rsidR="00202CD8" w:rsidRPr="00DA12F6" w:rsidRDefault="00202CD8" w:rsidP="00202CD8">
      <w:pPr>
        <w:keepNext/>
        <w:rPr>
          <w:rFonts w:cs="Arial"/>
          <w:b/>
        </w:rPr>
      </w:pPr>
      <w:r w:rsidRPr="00DA12F6">
        <w:rPr>
          <w:rFonts w:cs="Arial"/>
          <w:b/>
        </w:rPr>
        <w:t>Discussion and conclusion:</w:t>
      </w:r>
    </w:p>
    <w:p w:rsidR="00202CD8" w:rsidRPr="000718C1" w:rsidRDefault="000718C1" w:rsidP="00202CD8">
      <w:r>
        <w:t xml:space="preserve">This LS was provided for information and was </w:t>
      </w:r>
      <w:r>
        <w:rPr>
          <w:color w:val="0000FF"/>
        </w:rPr>
        <w:t>noted</w:t>
      </w:r>
      <w:r>
        <w:t>.</w:t>
      </w:r>
    </w:p>
    <w:p w:rsidR="00202CD8" w:rsidRDefault="00202CD8" w:rsidP="00202CD8">
      <w:pPr>
        <w:pBdr>
          <w:top w:val="single" w:sz="4" w:space="1" w:color="auto"/>
        </w:pBdr>
      </w:pPr>
      <w:r>
        <w:rPr>
          <w:color w:val="0000FF"/>
        </w:rPr>
        <w:t>TD SP</w:t>
      </w:r>
      <w:r>
        <w:rPr>
          <w:color w:val="0000FF"/>
        </w:rPr>
        <w:noBreakHyphen/>
        <w:t>190578</w:t>
      </w:r>
      <w:r>
        <w:t xml:space="preserve"> LS from TSG RAN: Reply LS on PARLOS RAN impacts (TSG RAN)</w:t>
      </w:r>
      <w:r w:rsidRPr="00202CD8">
        <w:t xml:space="preserve"> </w:t>
      </w:r>
      <w:r>
        <w:br/>
      </w:r>
      <w:r w:rsidRPr="00540B7F">
        <w:rPr>
          <w:b/>
        </w:rPr>
        <w:t>Document for:</w:t>
      </w:r>
      <w:r>
        <w:t xml:space="preserve"> </w:t>
      </w:r>
      <w:r w:rsidR="000718C1">
        <w:t>Information</w:t>
      </w:r>
      <w:r>
        <w:t>.</w:t>
      </w:r>
      <w:r>
        <w:br/>
      </w:r>
      <w:r w:rsidRPr="00384611">
        <w:rPr>
          <w:b/>
        </w:rPr>
        <w:t>Abstract:</w:t>
      </w:r>
      <w:r w:rsidRPr="0006320F">
        <w:t xml:space="preserve"> </w:t>
      </w:r>
      <w:r w:rsidR="00452001">
        <w:t>TSG R</w:t>
      </w:r>
      <w:r>
        <w:t>AN thanks SA</w:t>
      </w:r>
      <w:r w:rsidR="00452001">
        <w:t> WG2</w:t>
      </w:r>
      <w:r>
        <w:t xml:space="preserve"> for their LS on PARLOS RAN impacts. SA</w:t>
      </w:r>
      <w:r w:rsidR="00452001">
        <w:t> WG2</w:t>
      </w:r>
      <w:r>
        <w:t xml:space="preserve"> asked </w:t>
      </w:r>
      <w:r w:rsidR="00452001">
        <w:t>TSG R</w:t>
      </w:r>
      <w:r>
        <w:t>AN, RAN</w:t>
      </w:r>
      <w:r w:rsidR="00452001">
        <w:t> WG2</w:t>
      </w:r>
      <w:r>
        <w:t xml:space="preserve"> and RAN</w:t>
      </w:r>
      <w:r w:rsidR="00452001">
        <w:t> WG3</w:t>
      </w:r>
      <w:r>
        <w:t xml:space="preserve"> whether an RLOS indicator can be added in </w:t>
      </w:r>
      <w:r w:rsidRPr="00ED7939">
        <w:rPr>
          <w:noProof/>
        </w:rPr>
        <w:t>RRCConnectionSetupComplete</w:t>
      </w:r>
      <w:r>
        <w:t xml:space="preserve"> in LTE RRC in </w:t>
      </w:r>
      <w:r w:rsidR="00452001">
        <w:t>Rel</w:t>
      </w:r>
      <w:r w:rsidR="00452001">
        <w:noBreakHyphen/>
      </w:r>
      <w:r>
        <w:t xml:space="preserve">16. </w:t>
      </w:r>
      <w:r w:rsidR="00452001">
        <w:t>TSG R</w:t>
      </w:r>
      <w:r>
        <w:t xml:space="preserve">AN has discussed the issue and concluded that it is feasible to add such an indicator in </w:t>
      </w:r>
      <w:r w:rsidR="00452001">
        <w:t>Rel</w:t>
      </w:r>
      <w:r w:rsidR="00452001">
        <w:noBreakHyphen/>
      </w:r>
      <w:r>
        <w:t>16.</w:t>
      </w:r>
    </w:p>
    <w:p w:rsidR="00202CD8" w:rsidRPr="00DA12F6" w:rsidRDefault="00202CD8" w:rsidP="00202CD8">
      <w:pPr>
        <w:keepNext/>
        <w:rPr>
          <w:rFonts w:cs="Arial"/>
          <w:b/>
        </w:rPr>
      </w:pPr>
      <w:r w:rsidRPr="00DA12F6">
        <w:rPr>
          <w:rFonts w:cs="Arial"/>
          <w:b/>
        </w:rPr>
        <w:t>Discussion and conclusion:</w:t>
      </w:r>
    </w:p>
    <w:p w:rsidR="000718C1" w:rsidRPr="000718C1" w:rsidRDefault="000718C1" w:rsidP="000718C1">
      <w:r>
        <w:t xml:space="preserve">This LS was provided for information and was </w:t>
      </w:r>
      <w:r>
        <w:rPr>
          <w:color w:val="0000FF"/>
        </w:rPr>
        <w:t>noted</w:t>
      </w:r>
      <w:r>
        <w:t>.</w:t>
      </w:r>
    </w:p>
    <w:p w:rsidR="008B3D2A" w:rsidRDefault="008B3D2A" w:rsidP="008B3D2A">
      <w:pPr>
        <w:pStyle w:val="Heading2"/>
      </w:pPr>
      <w:bookmarkStart w:id="59" w:name="_Toc11678473"/>
      <w:bookmarkStart w:id="60" w:name="_Toc37166643"/>
      <w:r>
        <w:lastRenderedPageBreak/>
        <w:t>4.8</w:t>
      </w:r>
      <w:r>
        <w:tab/>
        <w:t>TSG CT reporting</w:t>
      </w:r>
      <w:bookmarkEnd w:id="59"/>
      <w:bookmarkEnd w:id="60"/>
    </w:p>
    <w:p w:rsidR="00521B50" w:rsidRDefault="00521B50" w:rsidP="00521B50">
      <w:pPr>
        <w:keepNext/>
        <w:keepLines/>
      </w:pPr>
      <w:r>
        <w:rPr>
          <w:color w:val="0000FF"/>
        </w:rPr>
        <w:t>TD SP</w:t>
      </w:r>
      <w:r>
        <w:rPr>
          <w:color w:val="0000FF"/>
        </w:rPr>
        <w:noBreakHyphen/>
        <w:t>1905</w:t>
      </w:r>
      <w:r w:rsidR="00384611">
        <w:rPr>
          <w:color w:val="0000FF"/>
        </w:rPr>
        <w:t>49</w:t>
      </w:r>
      <w:r>
        <w:t xml:space="preserve"> (REPORT) Status report of TSG CT#84. (Source: TSG CT Chairman)</w:t>
      </w:r>
      <w:r w:rsidR="00384611">
        <w:t xml:space="preserve"> </w:t>
      </w:r>
      <w:r w:rsidR="00384611">
        <w:rPr>
          <w:rFonts w:cs="Arial"/>
          <w:lang w:eastAsia="en-US"/>
        </w:rPr>
        <w:t xml:space="preserve">(revision of </w:t>
      </w:r>
      <w:r w:rsidR="00384611">
        <w:rPr>
          <w:color w:val="0000FF"/>
        </w:rPr>
        <w:t>TD SP</w:t>
      </w:r>
      <w:r w:rsidR="00384611">
        <w:rPr>
          <w:color w:val="0000FF"/>
        </w:rPr>
        <w:noBreakHyphen/>
        <w:t>190524</w:t>
      </w:r>
      <w:r w:rsidR="00384611">
        <w:rPr>
          <w:rFonts w:cs="Arial"/>
          <w:lang w:eastAsia="en-US"/>
        </w:rPr>
        <w:t>)</w:t>
      </w:r>
      <w:r>
        <w:t>.</w:t>
      </w:r>
      <w:r>
        <w:br/>
      </w:r>
      <w:r w:rsidRPr="00540B7F">
        <w:rPr>
          <w:b/>
        </w:rPr>
        <w:t>Document for:</w:t>
      </w:r>
      <w:r w:rsidRPr="00540B7F">
        <w:t xml:space="preserve"> </w:t>
      </w:r>
      <w:r>
        <w:t>Presentation.</w:t>
      </w:r>
      <w:r w:rsidR="00384611">
        <w:br/>
      </w:r>
      <w:r w:rsidR="00384611" w:rsidRPr="00384611">
        <w:rPr>
          <w:b/>
        </w:rPr>
        <w:t>Abstract:</w:t>
      </w:r>
      <w:r w:rsidR="0006320F" w:rsidRPr="0006320F">
        <w:t xml:space="preserve"> TSG</w:t>
      </w:r>
      <w:r w:rsidR="0006320F">
        <w:t> </w:t>
      </w:r>
      <w:r w:rsidR="0006320F" w:rsidRPr="0006320F">
        <w:t>CT Status Report to TSG</w:t>
      </w:r>
      <w:r w:rsidR="0006320F">
        <w:t> </w:t>
      </w:r>
      <w:r w:rsidR="0006320F" w:rsidRPr="0006320F">
        <w:t>SA#84.</w:t>
      </w:r>
      <w:r w:rsidR="0006320F">
        <w:t xml:space="preserve"> Slides:</w:t>
      </w:r>
      <w:r w:rsidR="00384611">
        <w:t xml:space="preserve"> </w:t>
      </w:r>
      <w:hyperlink r:id="rId18" w:history="1">
        <w:r w:rsidR="00384611" w:rsidRPr="0022516E">
          <w:rPr>
            <w:rStyle w:val="Hyperlink"/>
          </w:rPr>
          <w:t>http://www.3gpp.org/ftp/tsg_sa/TSG_SA/TSGS_84/Docs/SP 190549.zip</w:t>
        </w:r>
      </w:hyperlink>
    </w:p>
    <w:p w:rsidR="0006320F" w:rsidRDefault="0006320F" w:rsidP="0006320F">
      <w:pPr>
        <w:keepNext/>
        <w:rPr>
          <w:rFonts w:cs="Arial"/>
          <w:b/>
        </w:rPr>
      </w:pPr>
      <w:r>
        <w:rPr>
          <w:rFonts w:cs="Arial"/>
          <w:b/>
        </w:rPr>
        <w:t>New TSG CT Leadership:</w:t>
      </w:r>
    </w:p>
    <w:p w:rsidR="0006320F" w:rsidRPr="0006320F" w:rsidRDefault="0006320F" w:rsidP="0006320F">
      <w:pPr>
        <w:keepNext/>
        <w:tabs>
          <w:tab w:val="clear" w:pos="567"/>
          <w:tab w:val="clear" w:pos="851"/>
          <w:tab w:val="clear" w:pos="1134"/>
          <w:tab w:val="clear" w:pos="1418"/>
        </w:tabs>
        <w:rPr>
          <w:noProof/>
        </w:rPr>
      </w:pPr>
      <w:r w:rsidRPr="0006320F">
        <w:rPr>
          <w:b/>
          <w:noProof/>
        </w:rPr>
        <w:t>Chairman:</w:t>
      </w:r>
      <w:r w:rsidRPr="0006320F">
        <w:rPr>
          <w:noProof/>
        </w:rPr>
        <w:tab/>
        <w:t>Lionel Morand (ETSI)</w:t>
      </w:r>
    </w:p>
    <w:p w:rsidR="0006320F" w:rsidRPr="0006320F" w:rsidRDefault="0006320F" w:rsidP="0006320F">
      <w:pPr>
        <w:keepNext/>
        <w:tabs>
          <w:tab w:val="clear" w:pos="567"/>
          <w:tab w:val="clear" w:pos="851"/>
          <w:tab w:val="clear" w:pos="1134"/>
          <w:tab w:val="clear" w:pos="1418"/>
        </w:tabs>
        <w:rPr>
          <w:noProof/>
        </w:rPr>
      </w:pPr>
      <w:r w:rsidRPr="0006320F">
        <w:rPr>
          <w:b/>
          <w:noProof/>
        </w:rPr>
        <w:t>Vice Chairmen:</w:t>
      </w:r>
      <w:r w:rsidRPr="0006320F">
        <w:rPr>
          <w:noProof/>
        </w:rPr>
        <w:tab/>
        <w:t>Behrouz Aghili (ATIS)</w:t>
      </w:r>
    </w:p>
    <w:p w:rsidR="0006320F" w:rsidRPr="0006320F" w:rsidRDefault="0006320F" w:rsidP="0006320F">
      <w:pPr>
        <w:keepNext/>
        <w:tabs>
          <w:tab w:val="clear" w:pos="567"/>
          <w:tab w:val="clear" w:pos="851"/>
          <w:tab w:val="clear" w:pos="1134"/>
          <w:tab w:val="clear" w:pos="1418"/>
        </w:tabs>
        <w:rPr>
          <w:noProof/>
        </w:rPr>
      </w:pPr>
      <w:r w:rsidRPr="0006320F">
        <w:rPr>
          <w:noProof/>
        </w:rPr>
        <w:tab/>
        <w:t>Johannes Achter (ETSI)</w:t>
      </w:r>
    </w:p>
    <w:p w:rsidR="0006320F" w:rsidRPr="0006320F" w:rsidRDefault="0006320F" w:rsidP="0006320F">
      <w:pPr>
        <w:keepNext/>
        <w:tabs>
          <w:tab w:val="clear" w:pos="567"/>
          <w:tab w:val="clear" w:pos="851"/>
          <w:tab w:val="clear" w:pos="1134"/>
          <w:tab w:val="clear" w:pos="1418"/>
        </w:tabs>
        <w:rPr>
          <w:noProof/>
        </w:rPr>
      </w:pPr>
      <w:r w:rsidRPr="0006320F">
        <w:rPr>
          <w:noProof/>
        </w:rPr>
        <w:tab/>
        <w:t>Ming Ai (CCSA)</w:t>
      </w:r>
    </w:p>
    <w:p w:rsidR="0006320F" w:rsidRPr="0006320F" w:rsidRDefault="0006320F" w:rsidP="0006320F">
      <w:pPr>
        <w:keepNext/>
        <w:tabs>
          <w:tab w:val="clear" w:pos="567"/>
          <w:tab w:val="clear" w:pos="851"/>
          <w:tab w:val="clear" w:pos="1134"/>
          <w:tab w:val="clear" w:pos="1418"/>
        </w:tabs>
        <w:rPr>
          <w:noProof/>
        </w:rPr>
      </w:pPr>
      <w:r w:rsidRPr="0006320F">
        <w:rPr>
          <w:b/>
          <w:noProof/>
        </w:rPr>
        <w:t>Secretary:</w:t>
      </w:r>
      <w:r w:rsidRPr="0006320F">
        <w:rPr>
          <w:noProof/>
        </w:rPr>
        <w:tab/>
        <w:t>Kimmo Kym</w:t>
      </w:r>
      <w:r>
        <w:rPr>
          <w:rFonts w:cs="Arial"/>
          <w:noProof/>
        </w:rPr>
        <w:t>ä</w:t>
      </w:r>
      <w:r w:rsidRPr="0006320F">
        <w:rPr>
          <w:noProof/>
        </w:rPr>
        <w:t>l</w:t>
      </w:r>
      <w:r>
        <w:rPr>
          <w:rFonts w:cs="Arial"/>
          <w:noProof/>
        </w:rPr>
        <w:t>ä</w:t>
      </w:r>
      <w:r w:rsidRPr="0006320F">
        <w:rPr>
          <w:noProof/>
        </w:rPr>
        <w:t>inen (MCC)</w:t>
      </w:r>
    </w:p>
    <w:p w:rsidR="00521B50" w:rsidRPr="00DA12F6" w:rsidRDefault="00521B50" w:rsidP="00521B50">
      <w:pPr>
        <w:keepNext/>
        <w:rPr>
          <w:rFonts w:cs="Arial"/>
          <w:b/>
        </w:rPr>
      </w:pPr>
      <w:r>
        <w:rPr>
          <w:rFonts w:cs="Arial"/>
          <w:b/>
        </w:rPr>
        <w:t>Questions and comments</w:t>
      </w:r>
      <w:r w:rsidRPr="00DA12F6">
        <w:rPr>
          <w:rFonts w:cs="Arial"/>
          <w:b/>
        </w:rPr>
        <w:t>:</w:t>
      </w:r>
    </w:p>
    <w:p w:rsidR="0006320F" w:rsidRPr="0006320F" w:rsidRDefault="00521B50" w:rsidP="00597567">
      <w:pPr>
        <w:keepNext/>
        <w:keepLines/>
        <w:tabs>
          <w:tab w:val="clear" w:pos="567"/>
          <w:tab w:val="clear" w:pos="851"/>
          <w:tab w:val="clear" w:pos="1134"/>
          <w:tab w:val="clear" w:pos="1418"/>
          <w:tab w:val="clear" w:pos="1701"/>
        </w:tabs>
        <w:ind w:left="1276" w:hanging="1276"/>
      </w:pPr>
      <w:r>
        <w:t xml:space="preserve">Slide </w:t>
      </w:r>
      <w:r w:rsidR="0006320F">
        <w:t>15</w:t>
      </w:r>
      <w:r>
        <w:t>:</w:t>
      </w:r>
      <w:r>
        <w:tab/>
      </w:r>
      <w:r w:rsidR="0006320F" w:rsidRPr="0006320F">
        <w:rPr>
          <w:i/>
        </w:rPr>
        <w:t>Stage 2 specification owners should ONLY agree on FASMO CRs for Essential corrections in Rel-15. Anything else should consider for Rel-16</w:t>
      </w:r>
      <w:r w:rsidR="0006320F">
        <w:rPr>
          <w:i/>
        </w:rPr>
        <w:t xml:space="preserve">. </w:t>
      </w:r>
      <w:r w:rsidR="0006320F" w:rsidRPr="0006320F">
        <w:rPr>
          <w:b/>
        </w:rPr>
        <w:t>The TSG SA Chairman asked WGs to take this request into account and not to agree Rel</w:t>
      </w:r>
      <w:r w:rsidR="0006320F" w:rsidRPr="0006320F">
        <w:rPr>
          <w:b/>
        </w:rPr>
        <w:noBreakHyphen/>
        <w:t>15 CRs which are not strictly FASMO.</w:t>
      </w:r>
    </w:p>
    <w:p w:rsidR="00521B50" w:rsidRPr="0006320F" w:rsidRDefault="00521B50" w:rsidP="00521B50">
      <w:r w:rsidRPr="0006320F">
        <w:t xml:space="preserve">The TSG CT Chairman was thanked for this report, which was </w:t>
      </w:r>
      <w:r w:rsidRPr="0006320F">
        <w:rPr>
          <w:color w:val="0000FF"/>
        </w:rPr>
        <w:t>noted</w:t>
      </w:r>
      <w:r w:rsidRPr="0006320F">
        <w:t>.</w:t>
      </w:r>
    </w:p>
    <w:p w:rsidR="00521B50" w:rsidRDefault="00521B50" w:rsidP="00521B50">
      <w:pPr>
        <w:keepNext/>
        <w:keepLines/>
        <w:pBdr>
          <w:top w:val="single" w:sz="4" w:space="1" w:color="auto"/>
        </w:pBdr>
      </w:pPr>
      <w:r>
        <w:rPr>
          <w:color w:val="0000FF"/>
        </w:rPr>
        <w:t>TD SP</w:t>
      </w:r>
      <w:r>
        <w:rPr>
          <w:color w:val="0000FF"/>
        </w:rPr>
        <w:noBreakHyphen/>
        <w:t>190525</w:t>
      </w:r>
      <w:r>
        <w:t xml:space="preserve"> (REPORT) IETF Status report. (Source: TSG CT Chairman).</w:t>
      </w:r>
      <w:r>
        <w:br/>
      </w:r>
      <w:r w:rsidRPr="00540B7F">
        <w:rPr>
          <w:b/>
        </w:rPr>
        <w:t>Document for:</w:t>
      </w:r>
      <w:r w:rsidRPr="00540B7F">
        <w:t xml:space="preserve"> </w:t>
      </w:r>
      <w:r>
        <w:t>Presentation.</w:t>
      </w:r>
      <w:r w:rsidR="00384611" w:rsidRPr="00384611">
        <w:t xml:space="preserve"> </w:t>
      </w:r>
      <w:r w:rsidR="00384611">
        <w:br/>
      </w:r>
      <w:r w:rsidR="00384611" w:rsidRPr="00384611">
        <w:rPr>
          <w:b/>
        </w:rPr>
        <w:t>Abstract:</w:t>
      </w:r>
      <w:r w:rsidR="00384611">
        <w:t xml:space="preserve"> </w:t>
      </w:r>
      <w:hyperlink r:id="rId19" w:history="1">
        <w:r w:rsidR="00384611" w:rsidRPr="0022516E">
          <w:rPr>
            <w:rStyle w:val="Hyperlink"/>
          </w:rPr>
          <w:t>http://www.3gpp.org/ftp/tsg_sa/TSG_SA/TSGS_84/Docs/SP 190525.zip</w:t>
        </w:r>
      </w:hyperlink>
    </w:p>
    <w:p w:rsidR="00521B50" w:rsidRPr="00DA12F6" w:rsidRDefault="00521B50" w:rsidP="00521B50">
      <w:pPr>
        <w:keepNext/>
        <w:rPr>
          <w:rFonts w:cs="Arial"/>
          <w:b/>
        </w:rPr>
      </w:pPr>
      <w:r>
        <w:rPr>
          <w:rFonts w:cs="Arial"/>
          <w:b/>
        </w:rPr>
        <w:t>Questions and comments</w:t>
      </w:r>
      <w:r w:rsidRPr="00DA12F6">
        <w:rPr>
          <w:rFonts w:cs="Arial"/>
          <w:b/>
        </w:rPr>
        <w:t>:</w:t>
      </w:r>
    </w:p>
    <w:p w:rsidR="00521B50" w:rsidRPr="0006320F" w:rsidRDefault="00521B50" w:rsidP="00521B50">
      <w:r w:rsidRPr="0006320F">
        <w:t xml:space="preserve">The TSG CT Chairman was thanked for this report, which was </w:t>
      </w:r>
      <w:r w:rsidRPr="0006320F">
        <w:rPr>
          <w:color w:val="0000FF"/>
        </w:rPr>
        <w:t>noted</w:t>
      </w:r>
      <w:r w:rsidRPr="0006320F">
        <w:t>.</w:t>
      </w:r>
    </w:p>
    <w:p w:rsidR="00521B50" w:rsidRDefault="00521B50" w:rsidP="00521B50">
      <w:pPr>
        <w:keepNext/>
        <w:keepLines/>
        <w:pBdr>
          <w:top w:val="single" w:sz="4" w:space="1" w:color="auto"/>
        </w:pBdr>
      </w:pPr>
      <w:r>
        <w:rPr>
          <w:color w:val="0000FF"/>
        </w:rPr>
        <w:t>TD SP</w:t>
      </w:r>
      <w:r>
        <w:rPr>
          <w:color w:val="0000FF"/>
        </w:rPr>
        <w:noBreakHyphen/>
        <w:t>190526</w:t>
      </w:r>
      <w:r>
        <w:t xml:space="preserve"> (REPORT) Draft meeting report of TSG CT#84. (Source: MCC).</w:t>
      </w:r>
      <w:r>
        <w:br/>
      </w:r>
      <w:r w:rsidRPr="00540B7F">
        <w:rPr>
          <w:b/>
        </w:rPr>
        <w:t>Document for:</w:t>
      </w:r>
      <w:r w:rsidRPr="00540B7F">
        <w:t xml:space="preserve"> </w:t>
      </w:r>
      <w:r>
        <w:t>Information.</w:t>
      </w:r>
    </w:p>
    <w:p w:rsidR="00521B50" w:rsidRPr="00DA12F6" w:rsidRDefault="00521B50" w:rsidP="00521B50">
      <w:pPr>
        <w:keepNext/>
        <w:rPr>
          <w:rFonts w:cs="Arial"/>
          <w:b/>
        </w:rPr>
      </w:pPr>
      <w:r w:rsidRPr="00DA12F6">
        <w:rPr>
          <w:rFonts w:cs="Arial"/>
          <w:b/>
        </w:rPr>
        <w:t>Discussion and conclusion:</w:t>
      </w:r>
    </w:p>
    <w:p w:rsidR="00521B50" w:rsidRPr="0006320F" w:rsidRDefault="0006320F" w:rsidP="00521B50">
      <w:r>
        <w:t xml:space="preserve">This was provided for information and was </w:t>
      </w:r>
      <w:r>
        <w:rPr>
          <w:color w:val="0000FF"/>
        </w:rPr>
        <w:t>noted</w:t>
      </w:r>
      <w:r>
        <w:t>.</w:t>
      </w:r>
    </w:p>
    <w:p w:rsidR="008B3D2A" w:rsidRDefault="008B3D2A" w:rsidP="008B3D2A">
      <w:pPr>
        <w:pStyle w:val="Heading2"/>
      </w:pPr>
      <w:bookmarkStart w:id="61" w:name="_Toc11678474"/>
      <w:bookmarkStart w:id="62" w:name="_Toc37166644"/>
      <w:r>
        <w:t>4.9</w:t>
      </w:r>
      <w:r>
        <w:tab/>
        <w:t>Other reports</w:t>
      </w:r>
      <w:bookmarkEnd w:id="61"/>
      <w:bookmarkEnd w:id="62"/>
    </w:p>
    <w:p w:rsidR="008B3D2A" w:rsidRDefault="008B3D2A" w:rsidP="00521B50">
      <w:pPr>
        <w:keepNext/>
      </w:pPr>
      <w:r>
        <w:rPr>
          <w:color w:val="0000FF"/>
        </w:rPr>
        <w:t>TD SP</w:t>
      </w:r>
      <w:r>
        <w:rPr>
          <w:color w:val="0000FF"/>
        </w:rPr>
        <w:noBreakHyphen/>
      </w:r>
      <w:r w:rsidR="007B36F9">
        <w:rPr>
          <w:color w:val="0000FF"/>
        </w:rPr>
        <w:t>190528</w:t>
      </w:r>
      <w:r w:rsidRPr="00540B7F">
        <w:t xml:space="preserve"> </w:t>
      </w:r>
      <w:r>
        <w:t>(REPORT) TSG SA Report to TSG RAN. (Source: TSG SA Chairman).</w:t>
      </w:r>
      <w:r w:rsidR="007B36F9">
        <w:t xml:space="preserve"> </w:t>
      </w:r>
      <w:r w:rsidR="007B36F9">
        <w:rPr>
          <w:rFonts w:cs="Arial"/>
          <w:lang w:eastAsia="en-US"/>
        </w:rPr>
        <w:t xml:space="preserve">(revision of </w:t>
      </w:r>
      <w:r w:rsidR="007B36F9">
        <w:rPr>
          <w:color w:val="0000FF"/>
        </w:rPr>
        <w:t>TD SP</w:t>
      </w:r>
      <w:r w:rsidR="007B36F9">
        <w:rPr>
          <w:color w:val="0000FF"/>
        </w:rPr>
        <w:noBreakHyphen/>
        <w:t>190392</w:t>
      </w:r>
      <w:r w:rsidR="007B36F9">
        <w:rPr>
          <w:rFonts w:cs="Arial"/>
          <w:lang w:eastAsia="en-US"/>
        </w:rPr>
        <w:t>)</w:t>
      </w:r>
      <w:r>
        <w:br/>
      </w:r>
      <w:r w:rsidRPr="00540B7F">
        <w:rPr>
          <w:b/>
        </w:rPr>
        <w:t>Document for:</w:t>
      </w:r>
      <w:r w:rsidRPr="00540B7F">
        <w:t xml:space="preserve"> </w:t>
      </w:r>
      <w:r>
        <w:t>Information.</w:t>
      </w:r>
      <w:r w:rsidR="007B36F9">
        <w:br/>
      </w:r>
      <w:r w:rsidR="007B36F9" w:rsidRPr="00540B7F">
        <w:rPr>
          <w:b/>
        </w:rPr>
        <w:t>Abstract:</w:t>
      </w:r>
      <w:r w:rsidR="007B36F9" w:rsidRPr="00540B7F">
        <w:t xml:space="preserve"> </w:t>
      </w:r>
      <w:r w:rsidR="007B36F9">
        <w:t>Presentation: TSG SA Report to TSG RAN#84.</w:t>
      </w:r>
    </w:p>
    <w:p w:rsidR="008B3D2A" w:rsidRPr="00DA12F6" w:rsidRDefault="008B3D2A" w:rsidP="008B3D2A">
      <w:pPr>
        <w:keepNext/>
        <w:rPr>
          <w:rFonts w:cs="Arial"/>
          <w:b/>
        </w:rPr>
      </w:pPr>
      <w:r w:rsidRPr="00DA12F6">
        <w:rPr>
          <w:rFonts w:cs="Arial"/>
          <w:b/>
        </w:rPr>
        <w:t>Discussion and conclusion:</w:t>
      </w:r>
    </w:p>
    <w:p w:rsidR="0006320F" w:rsidRPr="0006320F" w:rsidRDefault="0006320F" w:rsidP="0006320F">
      <w:r>
        <w:t xml:space="preserve">This was provided for information and was </w:t>
      </w:r>
      <w:r>
        <w:rPr>
          <w:color w:val="0000FF"/>
        </w:rPr>
        <w:t>noted</w:t>
      </w:r>
      <w:r>
        <w:t>.</w:t>
      </w:r>
    </w:p>
    <w:p w:rsidR="008B3D2A" w:rsidRDefault="008B3D2A" w:rsidP="008B3D2A">
      <w:pPr>
        <w:pStyle w:val="NormTop"/>
      </w:pPr>
      <w:r>
        <w:rPr>
          <w:color w:val="0000FF"/>
        </w:rPr>
        <w:t>TD SP</w:t>
      </w:r>
      <w:r>
        <w:rPr>
          <w:color w:val="0000FF"/>
        </w:rPr>
        <w:noBreakHyphen/>
        <w:t>190393</w:t>
      </w:r>
      <w:r w:rsidRPr="00540B7F">
        <w:t xml:space="preserve"> </w:t>
      </w:r>
      <w:r>
        <w:t>(OTHER) Status of Rel</w:t>
      </w:r>
      <w:r>
        <w:noBreakHyphen/>
        <w:t>17 Items in TSG SA. (Source: TSG SA Chairman).</w:t>
      </w:r>
      <w:r>
        <w:br/>
      </w:r>
      <w:r w:rsidRPr="00540B7F">
        <w:rPr>
          <w:b/>
        </w:rPr>
        <w:t>Document for:</w:t>
      </w:r>
      <w:r w:rsidRPr="00540B7F">
        <w:t xml:space="preserve"> </w:t>
      </w:r>
      <w:r>
        <w:t>Information.</w:t>
      </w:r>
      <w:r w:rsidR="007B36F9">
        <w:br/>
      </w:r>
      <w:r w:rsidR="007B36F9" w:rsidRPr="00540B7F">
        <w:rPr>
          <w:b/>
        </w:rPr>
        <w:t>Abstract:</w:t>
      </w:r>
      <w:r w:rsidR="007B36F9" w:rsidRPr="00540B7F">
        <w:t xml:space="preserve"> </w:t>
      </w:r>
      <w:r w:rsidR="007B36F9">
        <w:t>Presentation: Status of Rel-17 Items in TSG SA.</w:t>
      </w:r>
    </w:p>
    <w:p w:rsidR="008B3D2A" w:rsidRPr="00DA12F6" w:rsidRDefault="008B3D2A" w:rsidP="008B3D2A">
      <w:pPr>
        <w:keepNext/>
        <w:rPr>
          <w:rFonts w:cs="Arial"/>
          <w:b/>
        </w:rPr>
      </w:pPr>
      <w:r w:rsidRPr="00DA12F6">
        <w:rPr>
          <w:rFonts w:cs="Arial"/>
          <w:b/>
        </w:rPr>
        <w:t>Discussion and conclusion:</w:t>
      </w:r>
    </w:p>
    <w:p w:rsidR="0006320F" w:rsidRPr="0006320F" w:rsidRDefault="0006320F" w:rsidP="0006320F">
      <w:r>
        <w:t xml:space="preserve">This was provided for information and was </w:t>
      </w:r>
      <w:r>
        <w:rPr>
          <w:color w:val="0000FF"/>
        </w:rPr>
        <w:t>noted</w:t>
      </w:r>
      <w:r>
        <w:t>.</w:t>
      </w:r>
    </w:p>
    <w:p w:rsidR="00202CD8" w:rsidRDefault="00202CD8" w:rsidP="00202CD8">
      <w:pPr>
        <w:pStyle w:val="NormTop"/>
      </w:pPr>
      <w:r>
        <w:rPr>
          <w:color w:val="0000FF"/>
        </w:rPr>
        <w:t>TD SP</w:t>
      </w:r>
      <w:r>
        <w:rPr>
          <w:color w:val="0000FF"/>
        </w:rPr>
        <w:noBreakHyphen/>
        <w:t>190579</w:t>
      </w:r>
      <w:r w:rsidRPr="00540B7F">
        <w:t xml:space="preserve"> </w:t>
      </w:r>
      <w:r>
        <w:t>(OTHER) Minutes of SA Leaders informal dinner. (Source: TSG SA Chairman).</w:t>
      </w:r>
      <w:r>
        <w:br/>
      </w:r>
      <w:r w:rsidRPr="00540B7F">
        <w:rPr>
          <w:b/>
        </w:rPr>
        <w:t>Document for:</w:t>
      </w:r>
      <w:r w:rsidRPr="00540B7F">
        <w:t xml:space="preserve"> </w:t>
      </w:r>
      <w:r>
        <w:t>Information.</w:t>
      </w:r>
      <w:r>
        <w:br/>
      </w:r>
      <w:r w:rsidRPr="00540B7F">
        <w:rPr>
          <w:b/>
        </w:rPr>
        <w:t>Abstract:</w:t>
      </w:r>
      <w:r w:rsidRPr="00540B7F">
        <w:t xml:space="preserve"> </w:t>
      </w:r>
      <w:r>
        <w:t>Minutes of SA Leaders informal dinner.</w:t>
      </w:r>
    </w:p>
    <w:p w:rsidR="00202CD8" w:rsidRPr="00DA12F6" w:rsidRDefault="00202CD8" w:rsidP="00202CD8">
      <w:pPr>
        <w:keepNext/>
        <w:rPr>
          <w:rFonts w:cs="Arial"/>
          <w:b/>
        </w:rPr>
      </w:pPr>
      <w:r w:rsidRPr="00DA12F6">
        <w:rPr>
          <w:rFonts w:cs="Arial"/>
          <w:b/>
        </w:rPr>
        <w:t>Discussion and conclusion:</w:t>
      </w:r>
    </w:p>
    <w:p w:rsidR="00452001" w:rsidRPr="0006320F" w:rsidRDefault="00452001" w:rsidP="00452001">
      <w:r>
        <w:t xml:space="preserve">This was provided for information and was </w:t>
      </w:r>
      <w:r>
        <w:rPr>
          <w:color w:val="0000FF"/>
        </w:rPr>
        <w:t>noted</w:t>
      </w:r>
      <w:r>
        <w:t>.</w:t>
      </w:r>
    </w:p>
    <w:p w:rsidR="008B3D2A" w:rsidRDefault="008B3D2A" w:rsidP="008B3D2A">
      <w:pPr>
        <w:pStyle w:val="Heading1"/>
      </w:pPr>
      <w:bookmarkStart w:id="63" w:name="_Toc11678475"/>
      <w:bookmarkStart w:id="64" w:name="_Toc37166645"/>
      <w:r>
        <w:lastRenderedPageBreak/>
        <w:t>5</w:t>
      </w:r>
      <w:r>
        <w:tab/>
        <w:t>Cross TSG Coordination</w:t>
      </w:r>
      <w:bookmarkEnd w:id="63"/>
      <w:bookmarkEnd w:id="64"/>
    </w:p>
    <w:p w:rsidR="008B3D2A" w:rsidRDefault="008B3D2A" w:rsidP="008B3D2A">
      <w:pPr>
        <w:pStyle w:val="Heading2"/>
      </w:pPr>
      <w:bookmarkStart w:id="65" w:name="_Toc11678476"/>
      <w:bookmarkStart w:id="66" w:name="_Toc37166646"/>
      <w:r>
        <w:t>5.1</w:t>
      </w:r>
      <w:r>
        <w:tab/>
        <w:t>General Cross TSG Coordination</w:t>
      </w:r>
      <w:bookmarkEnd w:id="65"/>
      <w:bookmarkEnd w:id="66"/>
    </w:p>
    <w:p w:rsidR="008B3D2A" w:rsidRDefault="00166355" w:rsidP="008B3D2A">
      <w:r>
        <w:rPr>
          <w:lang w:eastAsia="en-US"/>
        </w:rPr>
        <w:t>There were no contributions under this agenda item.</w:t>
      </w:r>
    </w:p>
    <w:p w:rsidR="008B3D2A" w:rsidRDefault="008B3D2A" w:rsidP="008B3D2A">
      <w:pPr>
        <w:pStyle w:val="Heading2"/>
      </w:pPr>
      <w:bookmarkStart w:id="67" w:name="_Toc11678477"/>
      <w:bookmarkStart w:id="68" w:name="_Toc37166647"/>
      <w:r>
        <w:t>5.2</w:t>
      </w:r>
      <w:r>
        <w:tab/>
        <w:t>Rel</w:t>
      </w:r>
      <w:r>
        <w:noBreakHyphen/>
        <w:t>16 Focus Areas Status Reports &amp; Issues</w:t>
      </w:r>
      <w:bookmarkEnd w:id="67"/>
      <w:bookmarkEnd w:id="68"/>
    </w:p>
    <w:p w:rsidR="008B3D2A" w:rsidRDefault="008B3D2A" w:rsidP="008B3D2A">
      <w:pPr>
        <w:keepNext/>
        <w:keepLines/>
      </w:pPr>
      <w:r>
        <w:rPr>
          <w:color w:val="0000FF"/>
        </w:rPr>
        <w:t>TD SP</w:t>
      </w:r>
      <w:r>
        <w:rPr>
          <w:color w:val="0000FF"/>
        </w:rPr>
        <w:noBreakHyphen/>
        <w:t>190394</w:t>
      </w:r>
      <w:r w:rsidRPr="00540B7F">
        <w:t xml:space="preserve"> </w:t>
      </w:r>
      <w:r>
        <w:t>(WI STATUS REPORT) Status Report of eV2X to TSG SA. (Source: LG Electronics).</w:t>
      </w:r>
      <w:r>
        <w:br/>
      </w:r>
      <w:r w:rsidRPr="00540B7F">
        <w:rPr>
          <w:b/>
        </w:rPr>
        <w:t>Document for:</w:t>
      </w:r>
      <w:r w:rsidRPr="00540B7F">
        <w:t xml:space="preserve"> </w:t>
      </w:r>
      <w:r>
        <w:t>Information.</w:t>
      </w:r>
      <w:r>
        <w:br/>
      </w:r>
      <w:r w:rsidRPr="00540B7F">
        <w:rPr>
          <w:b/>
        </w:rPr>
        <w:t>Abstract:</w:t>
      </w:r>
      <w:r w:rsidRPr="00540B7F">
        <w:t xml:space="preserve"> </w:t>
      </w:r>
      <w:r>
        <w:t>Status Report of eV2X to SA.</w:t>
      </w:r>
    </w:p>
    <w:p w:rsidR="008B3D2A" w:rsidRPr="00DA12F6" w:rsidRDefault="008B3D2A" w:rsidP="008B3D2A">
      <w:pPr>
        <w:keepNext/>
        <w:rPr>
          <w:rFonts w:cs="Arial"/>
          <w:b/>
        </w:rPr>
      </w:pPr>
      <w:r w:rsidRPr="00DA12F6">
        <w:rPr>
          <w:rFonts w:cs="Arial"/>
          <w:b/>
        </w:rPr>
        <w:t>Discussion and conclusion:</w:t>
      </w:r>
    </w:p>
    <w:p w:rsidR="00452001" w:rsidRPr="0006320F" w:rsidRDefault="00452001" w:rsidP="00452001">
      <w:r>
        <w:t xml:space="preserve">This was provided for information and was </w:t>
      </w:r>
      <w:r>
        <w:rPr>
          <w:color w:val="0000FF"/>
        </w:rPr>
        <w:t>noted</w:t>
      </w:r>
      <w:r>
        <w:t>.</w:t>
      </w:r>
    </w:p>
    <w:p w:rsidR="00C910C7" w:rsidRDefault="00C910C7" w:rsidP="00A35F7F">
      <w:pPr>
        <w:keepNext/>
        <w:keepLines/>
        <w:pBdr>
          <w:top w:val="single" w:sz="4" w:space="1" w:color="auto"/>
        </w:pBdr>
      </w:pPr>
      <w:r>
        <w:rPr>
          <w:color w:val="0000FF"/>
        </w:rPr>
        <w:t>TD SP</w:t>
      </w:r>
      <w:r>
        <w:rPr>
          <w:color w:val="0000FF"/>
        </w:rPr>
        <w:noBreakHyphen/>
        <w:t>190511</w:t>
      </w:r>
      <w:r w:rsidRPr="00540B7F">
        <w:t xml:space="preserve"> </w:t>
      </w:r>
      <w:r>
        <w:t>(WI STATUS REPORT) Status report for RACS WI. (Source: Qualcomm Inc. (Rapporteur)).</w:t>
      </w:r>
      <w:r>
        <w:br/>
      </w:r>
      <w:r w:rsidRPr="00540B7F">
        <w:rPr>
          <w:b/>
        </w:rPr>
        <w:t>Document for:</w:t>
      </w:r>
      <w:r w:rsidRPr="00540B7F">
        <w:t xml:space="preserve"> </w:t>
      </w:r>
      <w:r>
        <w:t>Discussion.</w:t>
      </w:r>
      <w:r>
        <w:br/>
      </w:r>
      <w:r w:rsidRPr="00540B7F">
        <w:rPr>
          <w:b/>
        </w:rPr>
        <w:t>Abstract:</w:t>
      </w:r>
      <w:r w:rsidRPr="00540B7F">
        <w:t xml:space="preserve"> </w:t>
      </w:r>
      <w:r>
        <w:t>Status report of RACS WI.</w:t>
      </w:r>
    </w:p>
    <w:p w:rsidR="00C910C7" w:rsidRPr="00DA12F6" w:rsidRDefault="00C910C7" w:rsidP="00C910C7">
      <w:pPr>
        <w:keepNext/>
        <w:rPr>
          <w:rFonts w:cs="Arial"/>
          <w:b/>
        </w:rPr>
      </w:pPr>
      <w:r w:rsidRPr="00DA12F6">
        <w:rPr>
          <w:rFonts w:cs="Arial"/>
          <w:b/>
        </w:rPr>
        <w:t>Discussion and conclusion:</w:t>
      </w:r>
    </w:p>
    <w:p w:rsidR="00452001" w:rsidRPr="0006320F" w:rsidRDefault="00452001" w:rsidP="00452001">
      <w:r>
        <w:t xml:space="preserve">This was provided for information and was </w:t>
      </w:r>
      <w:r>
        <w:rPr>
          <w:color w:val="0000FF"/>
        </w:rPr>
        <w:t>noted</w:t>
      </w:r>
      <w:r>
        <w:t>.</w:t>
      </w:r>
    </w:p>
    <w:p w:rsidR="008B3D2A" w:rsidRDefault="008B3D2A" w:rsidP="008B3D2A">
      <w:pPr>
        <w:pStyle w:val="Heading2"/>
      </w:pPr>
      <w:bookmarkStart w:id="69" w:name="_Toc11678478"/>
      <w:bookmarkStart w:id="70" w:name="_Toc37166648"/>
      <w:r>
        <w:t>5.3</w:t>
      </w:r>
      <w:r>
        <w:tab/>
        <w:t>Rel</w:t>
      </w:r>
      <w:r>
        <w:noBreakHyphen/>
        <w:t>17 Focus Areas Status Reports &amp; Issues</w:t>
      </w:r>
      <w:bookmarkEnd w:id="69"/>
      <w:bookmarkEnd w:id="70"/>
    </w:p>
    <w:p w:rsidR="008B3D2A" w:rsidRDefault="008B3D2A" w:rsidP="008B3D2A">
      <w:r>
        <w:t>There were no contributions under this agenda item.</w:t>
      </w:r>
    </w:p>
    <w:p w:rsidR="008B3D2A" w:rsidRDefault="008B3D2A" w:rsidP="008B3D2A">
      <w:pPr>
        <w:pStyle w:val="Heading2"/>
      </w:pPr>
      <w:bookmarkStart w:id="71" w:name="_Toc11678479"/>
      <w:bookmarkStart w:id="72" w:name="_Toc37166649"/>
      <w:r>
        <w:t>5.4</w:t>
      </w:r>
      <w:r>
        <w:tab/>
        <w:t>Input to Joint RAN/SA meeting</w:t>
      </w:r>
      <w:bookmarkEnd w:id="71"/>
      <w:bookmarkEnd w:id="72"/>
    </w:p>
    <w:p w:rsidR="00C910C7" w:rsidRDefault="00C910C7" w:rsidP="00C910C7"/>
    <w:p w:rsidR="008B3D2A" w:rsidRDefault="008B3D2A" w:rsidP="008B3D2A">
      <w:pPr>
        <w:pStyle w:val="Heading1"/>
      </w:pPr>
      <w:bookmarkStart w:id="73" w:name="_Toc11678480"/>
      <w:bookmarkStart w:id="74" w:name="_Toc37166650"/>
      <w:r>
        <w:t>6</w:t>
      </w:r>
      <w:r>
        <w:tab/>
        <w:t>Work Item Descriptions, Study Item Descriptions, Specifications</w:t>
      </w:r>
      <w:bookmarkEnd w:id="73"/>
      <w:bookmarkEnd w:id="74"/>
    </w:p>
    <w:p w:rsidR="008B3D2A" w:rsidRDefault="008B3D2A" w:rsidP="008B3D2A">
      <w:pPr>
        <w:pStyle w:val="Heading2"/>
      </w:pPr>
      <w:bookmarkStart w:id="75" w:name="_Toc11678481"/>
      <w:bookmarkStart w:id="76" w:name="_Toc37166651"/>
      <w:r>
        <w:t>6.1</w:t>
      </w:r>
      <w:r>
        <w:tab/>
        <w:t>New/revised pre-Release 17 Study Item Descriptions and Work Item Descriptions</w:t>
      </w:r>
      <w:bookmarkEnd w:id="75"/>
      <w:bookmarkEnd w:id="76"/>
    </w:p>
    <w:p w:rsidR="008B3D2A" w:rsidRDefault="008B3D2A" w:rsidP="008B3D2A">
      <w:pPr>
        <w:keepNext/>
        <w:keepLines/>
      </w:pPr>
      <w:r>
        <w:rPr>
          <w:color w:val="0000FF"/>
        </w:rPr>
        <w:t>TD SP</w:t>
      </w:r>
      <w:r>
        <w:rPr>
          <w:color w:val="0000FF"/>
        </w:rPr>
        <w:noBreakHyphen/>
        <w:t>190440</w:t>
      </w:r>
      <w:r w:rsidRPr="00540B7F">
        <w:t xml:space="preserve"> </w:t>
      </w:r>
      <w:r>
        <w:t>(SID REVISED) Revised SID: Study on Enhanced IMS to 5GC Integration. (Source: SA WG2).</w:t>
      </w:r>
      <w:r>
        <w:br/>
      </w:r>
      <w:r w:rsidRPr="00540B7F">
        <w:rPr>
          <w:b/>
        </w:rPr>
        <w:t>Document for:</w:t>
      </w:r>
      <w:r w:rsidRPr="00540B7F">
        <w:t xml:space="preserve"> </w:t>
      </w:r>
      <w:r>
        <w:t>Approval.</w:t>
      </w:r>
      <w:r>
        <w:br/>
      </w:r>
      <w:r w:rsidRPr="00540B7F">
        <w:rPr>
          <w:b/>
        </w:rPr>
        <w:t>Abstract:</w:t>
      </w:r>
      <w:r w:rsidRPr="00540B7F">
        <w:t xml:space="preserve"> </w:t>
      </w:r>
      <w:r>
        <w:t>Updates completion date and move to Rel</w:t>
      </w:r>
      <w:r>
        <w:noBreakHyphen/>
        <w:t>17 schedule.</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190441</w:t>
      </w:r>
      <w:r w:rsidRPr="00540B7F">
        <w:t xml:space="preserve"> </w:t>
      </w:r>
      <w:r>
        <w:t>(SID REVISED) Revised SID: Study on Application Awareness Interworking between LTE and NR. (Source: SA WG2).</w:t>
      </w:r>
      <w:r>
        <w:br/>
      </w:r>
      <w:r w:rsidRPr="00540B7F">
        <w:rPr>
          <w:b/>
        </w:rPr>
        <w:t>Document for:</w:t>
      </w:r>
      <w:r w:rsidRPr="00540B7F">
        <w:t xml:space="preserve"> </w:t>
      </w:r>
      <w:r>
        <w:t>Approval.</w:t>
      </w:r>
      <w:r>
        <w:br/>
      </w:r>
      <w:r w:rsidRPr="00540B7F">
        <w:rPr>
          <w:b/>
        </w:rPr>
        <w:t>Abstract:</w:t>
      </w:r>
      <w:r w:rsidRPr="00540B7F">
        <w:t xml:space="preserve"> </w:t>
      </w:r>
      <w:r>
        <w:t>Updates Justification, Objectives and completion date.</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Company updated proposed in </w:t>
      </w:r>
      <w:r>
        <w:rPr>
          <w:color w:val="0000FF"/>
        </w:rPr>
        <w:t>TD SP</w:t>
      </w:r>
      <w:r>
        <w:rPr>
          <w:color w:val="0000FF"/>
        </w:rPr>
        <w:noBreakHyphen/>
        <w:t>190508</w:t>
      </w:r>
      <w:r>
        <w:t xml:space="preserve">. </w:t>
      </w:r>
      <w:r w:rsidR="009B3662">
        <w:t xml:space="preserve">This as considered as revised in </w:t>
      </w:r>
      <w:r w:rsidR="009B3662">
        <w:rPr>
          <w:color w:val="0000FF"/>
          <w:lang w:val="en-US" w:eastAsia="en-US"/>
        </w:rPr>
        <w:t>TD SP</w:t>
      </w:r>
      <w:r w:rsidR="009B3662">
        <w:rPr>
          <w:color w:val="0000FF"/>
          <w:lang w:val="en-US" w:eastAsia="en-US"/>
        </w:rPr>
        <w:noBreakHyphen/>
        <w:t>190508</w:t>
      </w:r>
      <w:r w:rsidR="009B3662">
        <w:t>.</w:t>
      </w:r>
    </w:p>
    <w:p w:rsidR="009B3662" w:rsidRDefault="009B3662" w:rsidP="009B3662">
      <w:pPr>
        <w:pStyle w:val="NormTop"/>
      </w:pPr>
      <w:r>
        <w:rPr>
          <w:color w:val="0000FF"/>
        </w:rPr>
        <w:t>TD SP</w:t>
      </w:r>
      <w:r>
        <w:rPr>
          <w:color w:val="0000FF"/>
        </w:rPr>
        <w:noBreakHyphen/>
        <w:t>190508</w:t>
      </w:r>
      <w:r w:rsidRPr="00540B7F">
        <w:t xml:space="preserve"> </w:t>
      </w:r>
      <w:r>
        <w:t>(SID REVISED) Study on Application Awareness Interworking between LTE and NR. (Source: Qualcomm UK Ltd).</w:t>
      </w:r>
      <w:r>
        <w:br/>
      </w:r>
      <w:r w:rsidRPr="00540B7F">
        <w:rPr>
          <w:b/>
        </w:rPr>
        <w:t>Document for:</w:t>
      </w:r>
      <w:r w:rsidRPr="00540B7F">
        <w:t xml:space="preserve"> </w:t>
      </w:r>
      <w:r>
        <w:t>Approval.</w:t>
      </w:r>
      <w:r>
        <w:br/>
      </w:r>
      <w:r w:rsidRPr="00540B7F">
        <w:rPr>
          <w:b/>
        </w:rPr>
        <w:t>Abstract:</w:t>
      </w:r>
      <w:r w:rsidRPr="00540B7F">
        <w:t xml:space="preserve"> </w:t>
      </w:r>
      <w:r>
        <w:t>Proposes revision of Study on Application Awareness Interworking between LTE and NR.</w:t>
      </w:r>
    </w:p>
    <w:p w:rsidR="009B3662" w:rsidRPr="00DA12F6" w:rsidRDefault="009B3662" w:rsidP="009B3662">
      <w:pPr>
        <w:keepNext/>
        <w:rPr>
          <w:rFonts w:cs="Arial"/>
          <w:b/>
        </w:rPr>
      </w:pPr>
      <w:r w:rsidRPr="00DA12F6">
        <w:rPr>
          <w:rFonts w:cs="Arial"/>
          <w:b/>
        </w:rPr>
        <w:t>Discussion and conclusion:</w:t>
      </w:r>
    </w:p>
    <w:p w:rsidR="009B3662" w:rsidRPr="00DA12F6" w:rsidRDefault="009B3662" w:rsidP="009B3662">
      <w:r>
        <w:t xml:space="preserve">Proposed update to Revised SID in </w:t>
      </w:r>
      <w:r>
        <w:rPr>
          <w:color w:val="0000FF"/>
        </w:rPr>
        <w:t>TD SP</w:t>
      </w:r>
      <w:r>
        <w:rPr>
          <w:color w:val="0000FF"/>
        </w:rPr>
        <w:noBreakHyphen/>
        <w:t>190441</w:t>
      </w:r>
      <w:r>
        <w:t xml:space="preserve">. MediaTek commented that the WI should not be planned for one-step approval. The </w:t>
      </w:r>
      <w:r w:rsidR="00B22209">
        <w:t xml:space="preserve">outgoing </w:t>
      </w:r>
      <w:r>
        <w:t>SA WG2 Chairman commented that this was a SID from Rel-16 moved to Rel-17 and suggested taking some time to discuss th</w:t>
      </w:r>
      <w:r w:rsidR="00B22209">
        <w:t xml:space="preserve">e timescales </w:t>
      </w:r>
      <w:r>
        <w:t xml:space="preserve">and to update the timescales as appropriate. This was revised in </w:t>
      </w:r>
      <w:r>
        <w:rPr>
          <w:color w:val="0000FF"/>
          <w:lang w:val="en-US" w:eastAsia="en-US"/>
        </w:rPr>
        <w:t>TD SP</w:t>
      </w:r>
      <w:r>
        <w:rPr>
          <w:color w:val="0000FF"/>
          <w:lang w:val="en-US" w:eastAsia="en-US"/>
        </w:rPr>
        <w:noBreakHyphen/>
        <w:t>190543</w:t>
      </w:r>
      <w:r>
        <w:t>.</w:t>
      </w:r>
      <w:r w:rsidRPr="00637C48">
        <w:t xml:space="preserve"> </w:t>
      </w:r>
      <w:r w:rsidR="00452001">
        <w:rPr>
          <w:lang w:eastAsia="en-US"/>
        </w:rPr>
        <w:t xml:space="preserve">This revised Study WID was </w:t>
      </w:r>
      <w:r w:rsidR="00452001">
        <w:rPr>
          <w:color w:val="FF0000"/>
          <w:lang w:eastAsia="en-US"/>
        </w:rPr>
        <w:t>approved</w:t>
      </w:r>
      <w:r w:rsidR="00452001">
        <w:t>.</w:t>
      </w:r>
    </w:p>
    <w:p w:rsidR="008B3D2A" w:rsidRDefault="008B3D2A" w:rsidP="008B3D2A">
      <w:pPr>
        <w:pStyle w:val="NormTop"/>
      </w:pPr>
      <w:r>
        <w:rPr>
          <w:color w:val="0000FF"/>
        </w:rPr>
        <w:lastRenderedPageBreak/>
        <w:t>TD SP</w:t>
      </w:r>
      <w:r>
        <w:rPr>
          <w:color w:val="0000FF"/>
        </w:rPr>
        <w:noBreakHyphen/>
        <w:t>190444</w:t>
      </w:r>
      <w:r w:rsidRPr="00540B7F">
        <w:t xml:space="preserve"> </w:t>
      </w:r>
      <w:r>
        <w:t>(SID REVISED) Revised SID: Study on system architecture for next generation real time communication services. (Source: SA WG2).</w:t>
      </w:r>
      <w:r>
        <w:br/>
      </w:r>
      <w:r w:rsidRPr="00540B7F">
        <w:rPr>
          <w:b/>
        </w:rPr>
        <w:t>Document for:</w:t>
      </w:r>
      <w:r w:rsidRPr="00540B7F">
        <w:t xml:space="preserve"> </w:t>
      </w:r>
      <w:r>
        <w:t>Approval.</w:t>
      </w:r>
      <w:r>
        <w:br/>
      </w:r>
      <w:r w:rsidRPr="00540B7F">
        <w:rPr>
          <w:b/>
        </w:rPr>
        <w:t>Abstract:</w:t>
      </w:r>
      <w:r w:rsidRPr="00540B7F">
        <w:t xml:space="preserve"> </w:t>
      </w:r>
      <w:r>
        <w:t>Updates Justification, Objectives and completion date.</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190446</w:t>
      </w:r>
      <w:r w:rsidRPr="00540B7F">
        <w:t xml:space="preserve"> </w:t>
      </w:r>
      <w:r>
        <w:t>(WID NEW) New WID: Reliable Data Service Serialization Indication. (Source: SA WG2).</w:t>
      </w:r>
      <w:r>
        <w:br/>
      </w:r>
      <w:r w:rsidRPr="00540B7F">
        <w:rPr>
          <w:b/>
        </w:rPr>
        <w:t>Document for:</w:t>
      </w:r>
      <w:r w:rsidRPr="00540B7F">
        <w:t xml:space="preserve"> </w:t>
      </w:r>
      <w:r>
        <w:t>Approval.</w:t>
      </w:r>
      <w:r>
        <w:br/>
      </w:r>
      <w:r w:rsidRPr="00540B7F">
        <w:rPr>
          <w:b/>
        </w:rPr>
        <w:t>Abstract:</w:t>
      </w:r>
      <w:r w:rsidRPr="00540B7F">
        <w:t xml:space="preserve"> </w:t>
      </w:r>
      <w:r>
        <w:t>Objective: This objective of this work item is to add support to the Reliable Data Service for indicating the serialization format of the data that will be sent in a NIDD session.</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CR Pack in </w:t>
      </w:r>
      <w:r>
        <w:rPr>
          <w:color w:val="0000FF"/>
        </w:rPr>
        <w:t>TD SP</w:t>
      </w:r>
      <w:r>
        <w:rPr>
          <w:color w:val="0000FF"/>
        </w:rPr>
        <w:noBreakHyphen/>
        <w:t>190417</w:t>
      </w:r>
      <w:r>
        <w:t xml:space="preserve">. </w:t>
      </w:r>
      <w:r w:rsidR="00B06F38">
        <w:rPr>
          <w:lang w:eastAsia="en-US"/>
        </w:rPr>
        <w:t xml:space="preserve">This New WID was </w:t>
      </w:r>
      <w:r w:rsidR="00B06F38">
        <w:rPr>
          <w:color w:val="FF0000"/>
          <w:lang w:eastAsia="en-US"/>
        </w:rPr>
        <w:t>approved</w:t>
      </w:r>
      <w:r w:rsidR="00B06F38">
        <w:t>.</w:t>
      </w:r>
    </w:p>
    <w:p w:rsidR="008B3D2A" w:rsidRDefault="008B3D2A" w:rsidP="008B3D2A">
      <w:pPr>
        <w:pStyle w:val="NormTop"/>
      </w:pPr>
      <w:r>
        <w:rPr>
          <w:color w:val="0000FF"/>
        </w:rPr>
        <w:t>TD SP</w:t>
      </w:r>
      <w:r>
        <w:rPr>
          <w:color w:val="0000FF"/>
        </w:rPr>
        <w:noBreakHyphen/>
        <w:t>190447</w:t>
      </w:r>
      <w:r w:rsidRPr="00540B7F">
        <w:t xml:space="preserve"> </w:t>
      </w:r>
      <w:r>
        <w:t>(WID NEW) New WID: S6b Optional for ePDG connected to 5GS. (Source: SA WG2).</w:t>
      </w:r>
      <w:r>
        <w:br/>
      </w:r>
      <w:r w:rsidRPr="00540B7F">
        <w:rPr>
          <w:b/>
        </w:rPr>
        <w:t>Document for:</w:t>
      </w:r>
      <w:r w:rsidRPr="00540B7F">
        <w:t xml:space="preserve"> </w:t>
      </w:r>
      <w:r>
        <w:t>Approval.</w:t>
      </w:r>
      <w:r>
        <w:br/>
      </w:r>
      <w:r w:rsidRPr="00540B7F">
        <w:rPr>
          <w:b/>
        </w:rPr>
        <w:t>Abstract:</w:t>
      </w:r>
      <w:r w:rsidRPr="00540B7F">
        <w:t xml:space="preserve"> </w:t>
      </w:r>
      <w:r>
        <w:t>Objective: Update the 5GS specifications to capture solution to make S6b optional for the scenario when ePDG connected to SMF+PGW-C. These will include: - Update the ePDG interworking architecture figure in TS 23.501 to make S6b interface optional. - Update interworking procedures with ePDG in TS 23.502 to capture that PGW FQDN is registered using N10 interface.</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CR Pack in </w:t>
      </w:r>
      <w:r>
        <w:rPr>
          <w:color w:val="0000FF"/>
        </w:rPr>
        <w:t>TD SP</w:t>
      </w:r>
      <w:r>
        <w:rPr>
          <w:color w:val="0000FF"/>
        </w:rPr>
        <w:noBreakHyphen/>
        <w:t>190418</w:t>
      </w:r>
      <w:r>
        <w:t xml:space="preserve">. </w:t>
      </w:r>
      <w:r w:rsidR="00B06F38">
        <w:rPr>
          <w:lang w:eastAsia="en-US"/>
        </w:rPr>
        <w:t xml:space="preserve">This New WID was </w:t>
      </w:r>
      <w:r w:rsidR="00B06F38">
        <w:rPr>
          <w:color w:val="FF0000"/>
          <w:lang w:eastAsia="en-US"/>
        </w:rPr>
        <w:t>approved</w:t>
      </w:r>
      <w:r w:rsidR="00B06F38">
        <w:t>.</w:t>
      </w:r>
    </w:p>
    <w:p w:rsidR="008B3D2A" w:rsidRDefault="008B3D2A" w:rsidP="008B3D2A">
      <w:pPr>
        <w:pStyle w:val="NormTop"/>
      </w:pPr>
      <w:r>
        <w:rPr>
          <w:color w:val="0000FF"/>
        </w:rPr>
        <w:t>TD SP</w:t>
      </w:r>
      <w:r>
        <w:rPr>
          <w:color w:val="0000FF"/>
        </w:rPr>
        <w:noBreakHyphen/>
        <w:t>190351</w:t>
      </w:r>
      <w:r w:rsidRPr="00540B7F">
        <w:t xml:space="preserve"> </w:t>
      </w:r>
      <w:r>
        <w:t>(WID NEW) New WID on Security of URLLC for 5GS. (Source: SA WG3).</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specify the security aspects of 5G URLLC services to support solution(s) in TS 23.501 and TS 23.502. Another objective of this WID is to align with SA WG2's work item on URLLC for R16 by providing the necessary security requirements, architecture enhancement and security solutions in order to support URLLC services in 5G. In particular: - The security support of the high reliability by redundant transmission in user plane, e.g. redundancy based on Dual Connectivity (DC) architecture, N3 tunnel redundancy - The security policy aspects to support URLLC services - The security support of the low latency handover procedures - The security support of QoS monitoring to assist URLLC services The expected output will be captures as an annex in TS 33.501.</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190352</w:t>
      </w:r>
      <w:r w:rsidRPr="00540B7F">
        <w:t xml:space="preserve"> </w:t>
      </w:r>
      <w:r>
        <w:t>(WID NEW) New WID on Security for 5GS Enhanced support of Vertical and LAN Services. (Source: SA WG3).</w:t>
      </w:r>
      <w:r>
        <w:br/>
      </w:r>
      <w:r w:rsidRPr="00540B7F">
        <w:rPr>
          <w:b/>
        </w:rPr>
        <w:t>Document for:</w:t>
      </w:r>
      <w:r w:rsidRPr="00540B7F">
        <w:t xml:space="preserve"> </w:t>
      </w:r>
      <w:r>
        <w:t>Approval.</w:t>
      </w:r>
      <w:r>
        <w:br/>
      </w:r>
      <w:r w:rsidRPr="00540B7F">
        <w:rPr>
          <w:b/>
        </w:rPr>
        <w:t>Abstract:</w:t>
      </w:r>
      <w:r w:rsidRPr="00540B7F">
        <w:t xml:space="preserve"> </w:t>
      </w:r>
      <w:r>
        <w:t>Objective: The objective is to specify the security enhancements to 5GS as per conclusions reached within TR 33.819 for the following topics: - Enhancements to the 5G system to support Time Sensitive Communication - Enhancements to the 5G system to support Non-Public Network - Enhancements to the 5G system to support 5G LAN service.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190342</w:t>
      </w:r>
      <w:r w:rsidRPr="00540B7F">
        <w:t xml:space="preserve"> </w:t>
      </w:r>
      <w:r>
        <w:t>(WID NEW) New WID: Lawful Interception Rel</w:t>
      </w:r>
      <w:r>
        <w:noBreakHyphen/>
        <w:t>16. (Source: SA WG3-LI).</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capture and document LI background and implementation information with a 900 series external TR. This TR will be developed and maintained in parallel with TS 33.126, TS 33.127 &amp; TS 33.128.</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It was clarified that the completion date should be 03/2020, which is TSG SA#87. This was revised to correct this in </w:t>
      </w:r>
      <w:r w:rsidRPr="00B06F38">
        <w:rPr>
          <w:color w:val="0000FF"/>
          <w:lang w:val="en-US" w:eastAsia="en-US"/>
        </w:rPr>
        <w:t>TD SP</w:t>
      </w:r>
      <w:r w:rsidRPr="00B06F38">
        <w:rPr>
          <w:color w:val="0000FF"/>
          <w:lang w:val="en-US" w:eastAsia="en-US"/>
        </w:rPr>
        <w:noBreakHyphen/>
        <w:t>19</w:t>
      </w:r>
      <w:r>
        <w:rPr>
          <w:color w:val="0000FF"/>
          <w:lang w:val="en-US" w:eastAsia="en-US"/>
        </w:rPr>
        <w:t>0545</w:t>
      </w:r>
      <w:r>
        <w:t>.</w:t>
      </w:r>
      <w:r>
        <w:rPr>
          <w:lang w:eastAsia="en-US"/>
        </w:rPr>
        <w:t xml:space="preserve"> This New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190330</w:t>
      </w:r>
      <w:r w:rsidRPr="00540B7F">
        <w:t xml:space="preserve"> </w:t>
      </w:r>
      <w:r>
        <w:t>(WID REVISED) Revised WID on Service Interactivity (SerInter). (Source: SA WG4).</w:t>
      </w:r>
      <w:r>
        <w:br/>
      </w:r>
      <w:r w:rsidRPr="00540B7F">
        <w:rPr>
          <w:b/>
        </w:rPr>
        <w:t>Document for:</w:t>
      </w:r>
      <w:r w:rsidRPr="00540B7F">
        <w:t xml:space="preserve"> </w:t>
      </w:r>
      <w:r>
        <w:t>Approval.</w:t>
      </w:r>
      <w:r>
        <w:br/>
      </w:r>
      <w:r w:rsidRPr="00540B7F">
        <w:rPr>
          <w:b/>
        </w:rPr>
        <w:t>Abstract:</w:t>
      </w:r>
      <w:r w:rsidRPr="00540B7F">
        <w:t xml:space="preserve"> </w:t>
      </w:r>
      <w:r>
        <w:t>Reduces objectives.</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rPr>
          <w:lang w:eastAsia="en-US"/>
        </w:rPr>
        <w:t xml:space="preserve">This revised WID was </w:t>
      </w:r>
      <w:r>
        <w:rPr>
          <w:color w:val="FF0000"/>
          <w:lang w:eastAsia="en-US"/>
        </w:rPr>
        <w:t>approved</w:t>
      </w:r>
      <w:r>
        <w:t>.</w:t>
      </w:r>
    </w:p>
    <w:p w:rsidR="008B3D2A" w:rsidRDefault="008B3D2A" w:rsidP="008B3D2A">
      <w:pPr>
        <w:pStyle w:val="NormTop"/>
      </w:pPr>
      <w:r>
        <w:rPr>
          <w:color w:val="0000FF"/>
        </w:rPr>
        <w:t>TD SP</w:t>
      </w:r>
      <w:r>
        <w:rPr>
          <w:color w:val="0000FF"/>
        </w:rPr>
        <w:noBreakHyphen/>
        <w:t>190331</w:t>
      </w:r>
      <w:r w:rsidRPr="00540B7F">
        <w:t xml:space="preserve"> </w:t>
      </w:r>
      <w:r>
        <w:t>(WID NEW) New WID on VR QoE metrics (VRQoE). (Source: SA WG4).</w:t>
      </w:r>
      <w:r>
        <w:br/>
      </w:r>
      <w:r w:rsidRPr="00540B7F">
        <w:rPr>
          <w:b/>
        </w:rPr>
        <w:t>Document for:</w:t>
      </w:r>
      <w:r w:rsidRPr="00540B7F">
        <w:t xml:space="preserve"> </w:t>
      </w:r>
      <w:r>
        <w:t>Approval.</w:t>
      </w:r>
      <w:r>
        <w:br/>
      </w:r>
      <w:r w:rsidRPr="00540B7F">
        <w:rPr>
          <w:b/>
        </w:rPr>
        <w:t>Abstract:</w:t>
      </w:r>
      <w:r w:rsidRPr="00540B7F">
        <w:t xml:space="preserve"> </w:t>
      </w:r>
      <w:r>
        <w:t xml:space="preserve">Objective: Add the following VR QoE-related metrics functionality to 3GPP specifications: - Defined VR metrics observation points within the VR Client Reference Model in TS 26.118. - Metrics describing the characteristics of the VR device, such as resolution, FOV etc. - Metrics describing the interaction delay, related to the time between head movements and update of the visible content. - Extensions to the DASH Metrics configuration and reporting to support the new metrics. The work should be based on findings in TR 26.929, as well as input from other relevant standards fora, such as MPEG. Note that although audio is also an important aspect of VR, new VR-related audio metrics are not currently included. Most of the implementation should be done in TS 26.118, with a new clause for VR metrics. If necessary, minor updates to TS 26.247 might be needed, to add </w:t>
      </w:r>
      <w:r w:rsidR="00C8699E">
        <w:t>extendibility</w:t>
      </w:r>
      <w:r>
        <w:t xml:space="preserve"> to the existing XML schemas for metrics configuration and reporting.</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190464</w:t>
      </w:r>
      <w:r w:rsidRPr="00540B7F">
        <w:t xml:space="preserve"> </w:t>
      </w:r>
      <w:r>
        <w:t xml:space="preserve">(WID NEW) New WID on 5G Media Streaming Stage 3 (5GMS3). (Source: SA WG4). (Revision of </w:t>
      </w:r>
      <w:r w:rsidRPr="00540B7F">
        <w:rPr>
          <w:color w:val="0000FF"/>
        </w:rPr>
        <w:t>TD SP</w:t>
      </w:r>
      <w:r w:rsidRPr="00540B7F">
        <w:rPr>
          <w:color w:val="0000FF"/>
        </w:rPr>
        <w:noBreakHyphen/>
        <w:t>190332</w:t>
      </w:r>
      <w:r w:rsidRPr="00540B7F">
        <w:t>).</w:t>
      </w:r>
      <w:r>
        <w:br/>
      </w:r>
      <w:r w:rsidRPr="00540B7F">
        <w:rPr>
          <w:b/>
        </w:rPr>
        <w:t>Document for:</w:t>
      </w:r>
      <w:r w:rsidRPr="00540B7F">
        <w:t xml:space="preserve"> </w:t>
      </w:r>
      <w:r>
        <w:t>Approval.</w:t>
      </w:r>
      <w:r>
        <w:br/>
      </w:r>
      <w:r w:rsidRPr="00540B7F">
        <w:rPr>
          <w:b/>
        </w:rPr>
        <w:t>Abstract:</w:t>
      </w:r>
      <w:r w:rsidRPr="00540B7F">
        <w:t xml:space="preserve"> </w:t>
      </w:r>
      <w:r>
        <w:t xml:space="preserve">Objective: Based on the 5GMS Architecture specified in TS 26.501, create new 5G Media Streaming (5GMS) Stage 3 specifications and update existing ones to come up with a modular but consistent set of specifications enabling </w:t>
      </w:r>
      <w:r w:rsidR="00C8699E">
        <w:t>deployment</w:t>
      </w:r>
      <w:r>
        <w:t xml:space="preserve"> of multimedia services.</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190367</w:t>
      </w:r>
      <w:r w:rsidRPr="00540B7F">
        <w:t xml:space="preserve"> </w:t>
      </w:r>
      <w:r>
        <w:t>(WID NEW) New WID IMS Charging in 5G System Architecture. (Source: SA WG5).</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specify IMS charging functionalities using service-based interface for IMS domain. Potential impact of Rel</w:t>
      </w:r>
      <w:r>
        <w:noBreakHyphen/>
        <w:t>16 IMS evolution covered by 'SBA aspects of enhanced IMS to 5GC integration' work item will be considered. The work will first focus on converged charging and Offline only charging shall be added after completion of 'Nchf Online and Offline charging services' work item.</w:t>
      </w:r>
      <w:r w:rsidR="00E86E4E">
        <w:t xml:space="preserve"> </w:t>
      </w:r>
    </w:p>
    <w:p w:rsidR="008B3D2A" w:rsidRPr="00DA12F6" w:rsidRDefault="008B3D2A" w:rsidP="008B3D2A">
      <w:pPr>
        <w:keepNext/>
        <w:rPr>
          <w:rFonts w:cs="Arial"/>
          <w:b/>
        </w:rPr>
      </w:pPr>
      <w:r w:rsidRPr="00DA12F6">
        <w:rPr>
          <w:rFonts w:cs="Arial"/>
          <w:b/>
        </w:rPr>
        <w:t>Discussion and conclusion:</w:t>
      </w:r>
    </w:p>
    <w:p w:rsidR="00C8699E" w:rsidRPr="00DA12F6" w:rsidRDefault="00E86E4E" w:rsidP="00C8699E">
      <w:r>
        <w:t xml:space="preserve">Completion dates needed modification. Revised off-line to </w:t>
      </w:r>
      <w:r>
        <w:rPr>
          <w:color w:val="0000FF"/>
        </w:rPr>
        <w:t>TD SP</w:t>
      </w:r>
      <w:r>
        <w:rPr>
          <w:color w:val="0000FF"/>
        </w:rPr>
        <w:noBreakHyphen/>
        <w:t>190540</w:t>
      </w:r>
      <w:r>
        <w:t xml:space="preserve">. </w:t>
      </w:r>
      <w:r w:rsidR="00B06F38">
        <w:rPr>
          <w:lang w:eastAsia="en-US"/>
        </w:rPr>
        <w:t xml:space="preserve">This New WID was </w:t>
      </w:r>
      <w:r w:rsidR="00B06F38">
        <w:rPr>
          <w:color w:val="FF0000"/>
          <w:lang w:eastAsia="en-US"/>
        </w:rPr>
        <w:t>approved</w:t>
      </w:r>
      <w:r w:rsidR="00B06F38">
        <w:t>.</w:t>
      </w:r>
    </w:p>
    <w:p w:rsidR="008B3D2A" w:rsidRDefault="008B3D2A" w:rsidP="008B3D2A">
      <w:pPr>
        <w:pStyle w:val="NormTop"/>
      </w:pPr>
      <w:r>
        <w:rPr>
          <w:color w:val="0000FF"/>
        </w:rPr>
        <w:t>TD SP</w:t>
      </w:r>
      <w:r>
        <w:rPr>
          <w:color w:val="0000FF"/>
        </w:rPr>
        <w:noBreakHyphen/>
        <w:t>190369</w:t>
      </w:r>
      <w:r w:rsidRPr="00540B7F">
        <w:t xml:space="preserve"> </w:t>
      </w:r>
      <w:r>
        <w:t>(WID REVISED) Revised WID on Energy Efficiency of 5G. (Source: SA WG5).</w:t>
      </w:r>
      <w:r>
        <w:br/>
      </w:r>
      <w:r w:rsidRPr="00540B7F">
        <w:rPr>
          <w:b/>
        </w:rPr>
        <w:t>Document for:</w:t>
      </w:r>
      <w:r w:rsidRPr="00540B7F">
        <w:t xml:space="preserve"> </w:t>
      </w:r>
      <w:r>
        <w:t>Approval.</w:t>
      </w:r>
      <w:r>
        <w:br/>
      </w:r>
      <w:r w:rsidRPr="00540B7F">
        <w:rPr>
          <w:b/>
        </w:rPr>
        <w:t>Abstract:</w:t>
      </w:r>
      <w:r w:rsidRPr="00540B7F">
        <w:t xml:space="preserve"> </w:t>
      </w:r>
      <w:r>
        <w:t>Objective: The objectives of the work item are to: - specify concepts, use cases and requirements related to energy efficiency assessment and energy saving in 5G networks; - define performance measurements enabling to assess the energy efficiency of the 5G networks; - define a solution to represent and manage power, energy and environment related parameters of 5G networks; - define a solution for energy saving management in 5G networks. Backward compatibility with the existing specifications will be considered. The scope of this work item includes NR and NG-RAN, 5GC unless otherwise stated, and network slicing. This work item will need to take into account the relevant standards from other SDOs and/or working groups (e.g. ETSI TC EE (Environmental Engineering), ITU-T SG5), provided they are delivered prior to the completion of this work item. For example, an EE KPI for virtualized network functions is not defined yet, nor the related measurement method. Similarly, EE KPIs for network slice types such as URLLC, mMTC are not defined yet. This work item will focus on energy efficiency of physical network functions, and physical gNBDUs in case of gNB split scenarios.</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revised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190476</w:t>
      </w:r>
      <w:r w:rsidRPr="00540B7F">
        <w:t xml:space="preserve"> </w:t>
      </w:r>
      <w:r>
        <w:t>(SID REVISED) Revised SID Study on Mission Critical services support over 5G System. (Source: SA WG6).</w:t>
      </w:r>
      <w:r>
        <w:br/>
      </w:r>
      <w:r w:rsidRPr="00540B7F">
        <w:rPr>
          <w:b/>
        </w:rPr>
        <w:t>Document for:</w:t>
      </w:r>
      <w:r w:rsidRPr="00540B7F">
        <w:t xml:space="preserve"> </w:t>
      </w:r>
      <w:r>
        <w:t>Approval.</w:t>
      </w:r>
      <w:r>
        <w:br/>
      </w:r>
      <w:r w:rsidRPr="00540B7F">
        <w:rPr>
          <w:b/>
        </w:rPr>
        <w:t>Abstract:</w:t>
      </w:r>
      <w:r w:rsidRPr="00540B7F">
        <w:t xml:space="preserve"> </w:t>
      </w:r>
      <w:r>
        <w:t>Updates Linked WIDs.</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190433</w:t>
      </w:r>
      <w:r w:rsidRPr="00540B7F">
        <w:t xml:space="preserve"> </w:t>
      </w:r>
      <w:r>
        <w:t>(WI EXCEPTION REQUEST) Exception sheet for eLCS.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'Enhancement to the 5GC Location Services'. 1.5 time units at SA WG2#134 will be required, which include 0.75 TU for maintenance.</w:t>
      </w:r>
      <w:r w:rsidR="00C910C7">
        <w:br/>
        <w:t>0.5 TUs are required at SA WG2#134 for maintenance.</w:t>
      </w:r>
      <w:r w:rsidR="00C910C7">
        <w:br/>
      </w:r>
      <w:r w:rsidR="00C910C7" w:rsidRPr="00C910C7">
        <w:rPr>
          <w:b/>
        </w:rPr>
        <w:t>Task(s) within work which are not complete:</w:t>
      </w:r>
      <w:r>
        <w:t xml:space="preserve"> - Support of Concurrent Location Request. This is legacy feature that is supported for EPS in TS 23.271. Normative CR are to be finalized for support of Concurrent Location Request for 5GS.</w:t>
      </w:r>
      <w:r w:rsidR="00C910C7">
        <w:br/>
      </w:r>
      <w:r w:rsidR="00C910C7" w:rsidRPr="00C910C7">
        <w:rPr>
          <w:b/>
        </w:rPr>
        <w:t>Consequences if not included in Release 16:</w:t>
      </w:r>
      <w:r>
        <w:t xml:space="preserve"> Above listed features will not be supported.</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190434</w:t>
      </w:r>
      <w:r w:rsidRPr="00540B7F">
        <w:t xml:space="preserve"> </w:t>
      </w:r>
      <w:r>
        <w:t>(WI EXCEPTION REQUEST) Exception sheet for Rel</w:t>
      </w:r>
      <w:r>
        <w:noBreakHyphen/>
        <w:t>16 Vertical_LAN.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'5GS Enhanced support of Vertical and LAN Services'. 2.5 TUs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Provide 23.502 CRs for TSN related features (currently no work has been performed in 23.502 for this part of the feature)- 1. Procedure for bridge management between 5GS and CNC (TS 23.502/23.503). It is FFS whether there are additional parameters for reporting towards CNC according to IEEE spec. 2. QoS/policy related updates to TS 23.502/23.503 based on TS 23.501 agreements. 2. Resolving ENs.3. .</w:t>
      </w:r>
      <w:r w:rsidR="00C910C7">
        <w:br/>
      </w:r>
      <w:r w:rsidR="00C910C7" w:rsidRPr="00C910C7">
        <w:rPr>
          <w:b/>
        </w:rPr>
        <w:t>Consequences if not included in Release 16:</w:t>
      </w:r>
      <w:r>
        <w:t xml:space="preserve"> Above features will not be supported in Rel</w:t>
      </w:r>
      <w:r>
        <w:noBreakHyphen/>
        <w:t>16.</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190435</w:t>
      </w:r>
      <w:r w:rsidRPr="00540B7F">
        <w:t xml:space="preserve"> </w:t>
      </w:r>
      <w:r>
        <w:t>(WI EXCEPTION REQUEST) Exception sheet for 5G_URLLC.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'Enhancement of URLLC support in the 5G Core network'. 1 TU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Key Issue on 'Automatic GBR service recovery after handover' needs to be concluded and normative CRs are to be finalized. 2. Technically endorsed CRs on key issue 'QoS monitoring' are to be finalized pending on LS reply from RAN WG3.</w:t>
      </w:r>
      <w:r w:rsidR="00C910C7">
        <w:br/>
      </w:r>
      <w:r w:rsidR="00C910C7" w:rsidRPr="00C910C7">
        <w:rPr>
          <w:b/>
        </w:rPr>
        <w:t>Consequences if not included in Release 16:</w:t>
      </w:r>
      <w:r>
        <w:t xml:space="preserve"> Above 5G_URLLC features will not be supported in Rel</w:t>
      </w:r>
      <w:r>
        <w:noBreakHyphen/>
        <w:t>16.</w:t>
      </w:r>
      <w:r w:rsidR="00C8699E">
        <w:br/>
      </w:r>
      <w:r w:rsidR="00C8699E" w:rsidRPr="00C8699E">
        <w:rPr>
          <w:b/>
        </w:rPr>
        <w:t>Contentious Issues:</w:t>
      </w:r>
      <w:r>
        <w:t xml:space="preserve"> The potential solutions and hence conclusion on key issue 'Automatic GBR service recovery after handover' may impact RAN. NOTE: RAN WG3 and RAN WG2 responded to SA WG2 LS with feedback on the solutions considered for key issue 'Automatic GBR service recovery after handover' (S2-1904891, S2-1904888 respectively). With regard to the response from RAN 3, new information was provided in SA WG2 on the need for a solution. There is no agreement yet on the conclusion, further analysis and potentially exchange with RAN are expected.</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lastRenderedPageBreak/>
        <w:t>TD SP</w:t>
      </w:r>
      <w:r>
        <w:rPr>
          <w:color w:val="0000FF"/>
        </w:rPr>
        <w:noBreakHyphen/>
        <w:t>190436</w:t>
      </w:r>
      <w:r w:rsidRPr="00540B7F">
        <w:t xml:space="preserve"> </w:t>
      </w:r>
      <w:r>
        <w:t>(WI EXCEPTION REQUEST) Exception sheet for Rel</w:t>
      </w:r>
      <w:r>
        <w:noBreakHyphen/>
        <w:t>16 eV2XARC.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'Architecture enhancements for 3GPP support of advanced V2X services (eV2XARC)'. 2 TUs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V2X communication over PC5 reference point </w:t>
      </w:r>
      <w:r>
        <w:rPr>
          <w:rFonts w:cs="Arial"/>
        </w:rPr>
        <w:t>Ÿ</w:t>
      </w:r>
      <w:r>
        <w:t xml:space="preserve"> Details of QoS related parameters and operations for NR PC5 by coordinating with RAN WGs </w:t>
      </w:r>
      <w:r>
        <w:rPr>
          <w:rFonts w:cs="Arial"/>
        </w:rPr>
        <w:t>Ÿ</w:t>
      </w:r>
      <w:r>
        <w:t xml:space="preserve"> Details of unicast related procedures for NR PC5 by coordinating with RAN WGs and SA WG3 </w:t>
      </w:r>
      <w:r>
        <w:rPr>
          <w:rFonts w:cs="Arial"/>
        </w:rPr>
        <w:t>Ÿ</w:t>
      </w:r>
      <w:r>
        <w:t xml:space="preserve"> Cross-RAT PC5 control authorization in EPS depending on RAN WGs' conclusion V2X communication over Uu reference point </w:t>
      </w:r>
      <w:r>
        <w:rPr>
          <w:rFonts w:cs="Arial"/>
        </w:rPr>
        <w:t>Ÿ</w:t>
      </w:r>
      <w:r>
        <w:t xml:space="preserve"> Define new 5QI to support combination of Uu QoS characteristics values for V2X services depending on feedback from RAN WGs </w:t>
      </w:r>
      <w:r>
        <w:rPr>
          <w:rFonts w:cs="Arial"/>
        </w:rPr>
        <w:t>Ÿ</w:t>
      </w:r>
      <w:r>
        <w:t xml:space="preserve"> Complete work on enhancements to QoS handling and notification control </w:t>
      </w:r>
      <w:r w:rsidR="00B06F38">
        <w:br/>
      </w:r>
      <w:r>
        <w:t xml:space="preserve">NOTE: Although the above lists the main outstanding issues, a number of TDocs could not be treated at SA WG2#133 due to lack of time. </w:t>
      </w:r>
      <w:r w:rsidR="00B06F38">
        <w:br/>
      </w:r>
      <w:r>
        <w:t>It is expected these TDocs (if re-submitted) will be treated in the future even if not falling exactly into the above list.</w:t>
      </w:r>
      <w:r w:rsidR="00C910C7">
        <w:br/>
      </w:r>
      <w:r w:rsidR="00C910C7" w:rsidRPr="00C910C7">
        <w:rPr>
          <w:b/>
        </w:rPr>
        <w:t>Consequences if not included in Release 16:</w:t>
      </w:r>
      <w:r>
        <w:t xml:space="preserve"> Above features will not be supported for the UEs supporting V2X services.</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190437</w:t>
      </w:r>
      <w:r w:rsidRPr="00540B7F">
        <w:t xml:space="preserve"> </w:t>
      </w:r>
      <w:r>
        <w:t>(WI EXCEPTION REQUEST) TS 23.316 5WWC Exception.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document includes the exception request for the completion of normative work defined in 5WWC WID. - Total 2.5 time units at SA WG2#134 will be required.</w:t>
      </w:r>
      <w:r w:rsidR="00C910C7">
        <w:br/>
        <w:t>0.5 TUs are required at SA WG2#134 for maintenance.</w:t>
      </w:r>
      <w:r w:rsidR="00C910C7">
        <w:br/>
      </w:r>
      <w:r w:rsidR="00C910C7" w:rsidRPr="00C910C7">
        <w:rPr>
          <w:b/>
        </w:rPr>
        <w:t>Task(s) within work which are not complete:</w:t>
      </w:r>
      <w:r>
        <w:t xml:space="preserve"> 1) Procedures for the Non-3GPP device not supporting NAS connected to a Trusted Non-3GPP Access Network. 2) Specification for supporting W-5GAN: - for 5G-RG, the specification related to policy management as defined in TS 23.503 - for FN-RG, the specification of TS 23.502 like session management procedures, access network procedure, policy management procedures - for IPTV, definition of PCC rules and N4 impacts</w:t>
      </w:r>
      <w:r w:rsidR="00C910C7">
        <w:br/>
      </w:r>
      <w:r w:rsidR="00C910C7" w:rsidRPr="00C910C7">
        <w:rPr>
          <w:b/>
        </w:rPr>
        <w:t>Consequences if not included in Release 16:</w:t>
      </w:r>
      <w:r>
        <w:t xml:space="preserve"> Not complete specification for supporting Trusted Non-3GPP Access network, for supporting FN-RG, i.e. legacy RG, connected to 5GC, via wireline W-5GAN access network and IPTV support.</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190438</w:t>
      </w:r>
      <w:r w:rsidRPr="00540B7F">
        <w:t xml:space="preserve"> </w:t>
      </w:r>
      <w:r>
        <w:t>(WI EXCEPTION REQUEST) Exception Sheet for ATSSS.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document presents the exception list for Rel</w:t>
      </w:r>
      <w:r>
        <w:noBreakHyphen/>
        <w:t>16 feature ATSSS. 2 TUs are required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EPC Interworking for MA-PDU Session 2) How the network can request the re-activation of user-plane resources for the Non-3GPP access of the MA PDU Session</w:t>
      </w:r>
      <w:r w:rsidR="00C910C7">
        <w:br/>
      </w:r>
      <w:r w:rsidR="00C910C7" w:rsidRPr="00C910C7">
        <w:rPr>
          <w:b/>
        </w:rPr>
        <w:t>Consequences if not included in Release 16:</w:t>
      </w:r>
      <w:r>
        <w:t xml:space="preserve"> Above features will not be supported in Rel</w:t>
      </w:r>
      <w:r>
        <w:noBreakHyphen/>
        <w:t>16.</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lastRenderedPageBreak/>
        <w:t>TD SP</w:t>
      </w:r>
      <w:r>
        <w:rPr>
          <w:color w:val="0000FF"/>
        </w:rPr>
        <w:noBreakHyphen/>
        <w:t>190439</w:t>
      </w:r>
      <w:r w:rsidRPr="00540B7F">
        <w:t xml:space="preserve"> </w:t>
      </w:r>
      <w:r>
        <w:t>(WI EXCEPTION REQUEST) 5G_</w:t>
      </w:r>
      <w:r w:rsidR="000D4C1E" w:rsidRPr="000D4C1E">
        <w:rPr>
          <w:noProof/>
        </w:rPr>
        <w:t>CIoT</w:t>
      </w:r>
      <w:r>
        <w:t xml:space="preserve"> Exception Sheet.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'Cellular IoT support and evolution for the 5G System'. 1 TU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Support of EDT for 5GS UP optimisation 2) Support for LTE-M identification</w:t>
      </w:r>
      <w:r w:rsidR="00C910C7">
        <w:br/>
      </w:r>
      <w:r w:rsidR="00C910C7" w:rsidRPr="00C910C7">
        <w:rPr>
          <w:b/>
        </w:rPr>
        <w:t>Consequences if not included in Release 16:</w:t>
      </w:r>
      <w:r>
        <w:t xml:space="preserve"> Above features will not be supported in Rel</w:t>
      </w:r>
      <w:r>
        <w:noBreakHyphen/>
        <w:t>16</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190510</w:t>
      </w:r>
      <w:r w:rsidRPr="00540B7F">
        <w:t xml:space="preserve"> </w:t>
      </w:r>
      <w:r>
        <w:t>(WI EXCEPTION REQUEST) Exception sheet for Rel</w:t>
      </w:r>
      <w:r>
        <w:noBreakHyphen/>
        <w:t>16 WI 'Optimisations on UE radio capability signalling' (RACS). (Source: Qualcomm Inc. (Rapporteur)).</w:t>
      </w:r>
      <w:r>
        <w:br/>
      </w:r>
      <w:r w:rsidRPr="00540B7F">
        <w:rPr>
          <w:b/>
        </w:rPr>
        <w:t>Document for:</w:t>
      </w:r>
      <w:r w:rsidRPr="00540B7F">
        <w:t xml:space="preserve"> </w:t>
      </w:r>
      <w:r>
        <w:t>Approval.</w:t>
      </w:r>
      <w:r>
        <w:br/>
      </w:r>
      <w:r w:rsidRPr="00540B7F">
        <w:rPr>
          <w:b/>
        </w:rPr>
        <w:t>Abstract:</w:t>
      </w:r>
      <w:r w:rsidRPr="00540B7F">
        <w:t xml:space="preserve"> </w:t>
      </w:r>
      <w:r w:rsidR="00A35F7F">
        <w:br/>
      </w:r>
      <w:r w:rsidR="00A35F7F" w:rsidRPr="00A35F7F">
        <w:rPr>
          <w:b/>
        </w:rPr>
        <w:t>Abstract of document:</w:t>
      </w:r>
      <w:r w:rsidR="00A35F7F">
        <w:t xml:space="preserve"> Exception sheet for Rel-16 Work Item ' Optimisations on UE radio capability signalling'. 2 TUs would be needed in SA WG2#134 meeting to complete the tasks listed in the table above. </w:t>
      </w:r>
      <w:r w:rsidR="00A35F7F">
        <w:br/>
      </w:r>
      <w:r w:rsidR="00A35F7F" w:rsidRPr="00A35F7F">
        <w:rPr>
          <w:b/>
        </w:rPr>
        <w:t xml:space="preserve">Task(s) within work which are not complete: </w:t>
      </w:r>
      <w:r w:rsidR="00A35F7F">
        <w:t xml:space="preserve">1. Interaction with NB-IOT i.e. RACS procedures for multi-mode NB-IOT and WB-EUTRA UEs 2. Procedures for EPS RACS UCMF provisioning. 3. Assessment of the need for system procedures for UCMF restoration </w:t>
      </w:r>
      <w:r w:rsidR="00A35F7F">
        <w:br/>
      </w:r>
      <w:r w:rsidR="00A35F7F" w:rsidRPr="00A35F7F">
        <w:rPr>
          <w:b/>
        </w:rPr>
        <w:t>Consequences if not included in Release 16:</w:t>
      </w:r>
      <w:r w:rsidR="00A35F7F">
        <w:t xml:space="preserve"> Above features will not be supported in Rel-16 </w:t>
      </w:r>
      <w:r w:rsidR="00A35F7F">
        <w:br/>
      </w:r>
      <w:r w:rsidR="00A35F7F" w:rsidRPr="00A35F7F">
        <w:rPr>
          <w:b/>
        </w:rPr>
        <w:t>Contentious Issues:</w:t>
      </w:r>
      <w:r w:rsidR="00A35F7F">
        <w:t xml:space="preserve"> 'Switch to operate based on manufacturer-assigned UE Radio Capability ID for a particular type of UE' is contentious.</w:t>
      </w:r>
    </w:p>
    <w:p w:rsidR="008B3D2A" w:rsidRPr="00DA12F6" w:rsidRDefault="008B3D2A" w:rsidP="008B3D2A">
      <w:pPr>
        <w:keepNext/>
        <w:rPr>
          <w:rFonts w:cs="Arial"/>
          <w:b/>
        </w:rPr>
      </w:pPr>
      <w:r w:rsidRPr="00DA12F6">
        <w:rPr>
          <w:rFonts w:cs="Arial"/>
          <w:b/>
        </w:rPr>
        <w:t>Discussion and conclusion:</w:t>
      </w:r>
    </w:p>
    <w:p w:rsidR="00C8699E" w:rsidRPr="00B06F38" w:rsidRDefault="00B22209" w:rsidP="00C8699E">
      <w:r>
        <w:t xml:space="preserve">Huawei commented </w:t>
      </w:r>
      <w:r w:rsidR="00A35F7F">
        <w:t>that this was discussed over e-mail approval and it was considered that the work</w:t>
      </w:r>
      <w:r>
        <w:t xml:space="preserve"> on restoration</w:t>
      </w:r>
      <w:r w:rsidR="00A35F7F">
        <w:t xml:space="preserve"> belongs to Stage 3 and not SA WG2. </w:t>
      </w:r>
      <w:r w:rsidR="00A35F7F" w:rsidRPr="00A35F7F">
        <w:rPr>
          <w:b/>
        </w:rPr>
        <w:t xml:space="preserve">The requested 2 TUs were </w:t>
      </w:r>
      <w:r w:rsidR="00A35F7F" w:rsidRPr="00A35F7F">
        <w:rPr>
          <w:b/>
          <w:color w:val="FF0000"/>
        </w:rPr>
        <w:t>agreed</w:t>
      </w:r>
      <w:r w:rsidR="00A35F7F" w:rsidRPr="00B06F38">
        <w:t>.</w:t>
      </w:r>
      <w:r w:rsidR="00B06F38" w:rsidRPr="00B06F38">
        <w:t xml:space="preserve"> </w:t>
      </w:r>
      <w:r>
        <w:t xml:space="preserve">Huawei </w:t>
      </w:r>
      <w:r w:rsidR="00B06F38" w:rsidRPr="00B06F38">
        <w:t xml:space="preserve">suggested that the assessment of whether the work needs to be done in SA WG2 or </w:t>
      </w:r>
      <w:r w:rsidR="00B06F38">
        <w:t xml:space="preserve">another WG should be clarified. This was revised off-line in </w:t>
      </w:r>
      <w:r w:rsidR="00B06F38">
        <w:rPr>
          <w:color w:val="0000FF"/>
          <w:lang w:val="en-US" w:eastAsia="en-US"/>
        </w:rPr>
        <w:t>TD SP</w:t>
      </w:r>
      <w:r w:rsidR="00B06F38">
        <w:rPr>
          <w:color w:val="0000FF"/>
          <w:lang w:val="en-US" w:eastAsia="en-US"/>
        </w:rPr>
        <w:noBreakHyphen/>
        <w:t>190546</w:t>
      </w:r>
      <w:r w:rsidR="00B06F38">
        <w:t xml:space="preserve">. </w:t>
      </w:r>
      <w:r w:rsidR="00452001">
        <w:t xml:space="preserve">This Exception request was </w:t>
      </w:r>
      <w:r w:rsidR="00452001">
        <w:rPr>
          <w:color w:val="FF0000"/>
        </w:rPr>
        <w:t>approved</w:t>
      </w:r>
      <w:r w:rsidR="00452001">
        <w:t>.</w:t>
      </w:r>
    </w:p>
    <w:p w:rsidR="008B3D2A" w:rsidRDefault="008B3D2A" w:rsidP="008B3D2A">
      <w:pPr>
        <w:pStyle w:val="NormTop"/>
      </w:pPr>
      <w:r>
        <w:rPr>
          <w:color w:val="0000FF"/>
        </w:rPr>
        <w:t>TD SP</w:t>
      </w:r>
      <w:r>
        <w:rPr>
          <w:color w:val="0000FF"/>
        </w:rPr>
        <w:noBreakHyphen/>
        <w:t>190474</w:t>
      </w:r>
      <w:r w:rsidRPr="00540B7F">
        <w:t xml:space="preserve"> </w:t>
      </w:r>
      <w:r>
        <w:t>(WI EXCEPTION REQUEST) Rel</w:t>
      </w:r>
      <w:r>
        <w:noBreakHyphen/>
        <w:t>16 Work Item Exception for eMCCI.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eMCCI WID was introduced in SA WG6#25 and has developed support for MCPTT Interworking with LMR in the areas of Interconnection, Location, and Analogue FM and conventional identities interworking, i.e. where there is rudimentary or no identity scheme in place for users and groups. Remaining aspects to be considered for eMCCI include Group regroup and User regroup and specifications for a one-way broadcast regroup.</w:t>
      </w:r>
      <w:r w:rsidR="00C910C7">
        <w:br/>
        <w:t>0.5 TUs are required at SA WG2#134 for maintenance.</w:t>
      </w:r>
      <w:r w:rsidR="00C910C7">
        <w:br/>
      </w:r>
      <w:r w:rsidR="00C910C7" w:rsidRPr="00C910C7">
        <w:rPr>
          <w:b/>
        </w:rPr>
        <w:t>Task(s) within work which are not complete:</w:t>
      </w:r>
      <w:r>
        <w:t xml:space="preserve"> SA WG6 needs to complete normative specification to: - Align with recent regroup and broadcast group changes in TS 23.379 and 23.280 related to: o Group regroup and User regroup o Specifications of a one-way broadcast regroup - Conduct general clean-up of TS 23.283.</w:t>
      </w:r>
      <w:r w:rsidR="00C910C7">
        <w:br/>
      </w:r>
      <w:r w:rsidR="00C910C7" w:rsidRPr="00C910C7">
        <w:rPr>
          <w:b/>
        </w:rPr>
        <w:t>Consequences if not included in Release 16:</w:t>
      </w:r>
      <w:r>
        <w:t xml:space="preserve"> Features associated with the incomplete tasks will be not be supported or improperly implemented</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lastRenderedPageBreak/>
        <w:t>TD SP</w:t>
      </w:r>
      <w:r>
        <w:rPr>
          <w:color w:val="0000FF"/>
        </w:rPr>
        <w:noBreakHyphen/>
        <w:t>190475</w:t>
      </w:r>
      <w:r w:rsidRPr="00540B7F">
        <w:t xml:space="preserve"> </w:t>
      </w:r>
      <w:r>
        <w:t>(WI EXCEPTION REQUEST) Rel</w:t>
      </w:r>
      <w:r>
        <w:noBreakHyphen/>
        <w:t>16 Work Item Exception for eMCData2.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MCData emergency procedures are not fully developed in Stage 2 in order for Stage 3 to complete their Stage 3 development.</w:t>
      </w:r>
      <w:r w:rsidR="00C910C7">
        <w:br/>
        <w:t>0.5 TUs are required at SA WG2#134 for maintenance.</w:t>
      </w:r>
      <w:r w:rsidR="00C910C7">
        <w:br/>
      </w:r>
      <w:r w:rsidR="00C910C7" w:rsidRPr="00C910C7">
        <w:rPr>
          <w:b/>
        </w:rPr>
        <w:t>Task(s) within work which are not complete:</w:t>
      </w:r>
      <w:r>
        <w:t xml:space="preserve"> The MCData emergency procedures are not fully developed in Stage 2 in order for Stage 3 to complete their Stage 3 development. Investigation is needed to identify which procedures (SDS, File Distribution, Unicast and Multicast etc.) are applicable for emergency communication and need further development to support this feature. Once identified affected procedures, proposals need to be brought in to complete this development in R16 23.282.</w:t>
      </w:r>
      <w:r w:rsidR="00C910C7">
        <w:br/>
      </w:r>
      <w:r w:rsidR="00C910C7" w:rsidRPr="00C910C7">
        <w:rPr>
          <w:b/>
        </w:rPr>
        <w:t>Consequences if not included in Release 16:</w:t>
      </w:r>
      <w:r>
        <w:t xml:space="preserve"> The Stage 3 development on MCData emergency procedures will have no guidance.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C910C7" w:rsidRDefault="00C910C7" w:rsidP="00C910C7">
      <w:pPr>
        <w:pStyle w:val="NormTop"/>
      </w:pPr>
      <w:r>
        <w:rPr>
          <w:color w:val="0000FF"/>
        </w:rPr>
        <w:t>TD SP</w:t>
      </w:r>
      <w:r>
        <w:rPr>
          <w:color w:val="0000FF"/>
        </w:rPr>
        <w:noBreakHyphen/>
        <w:t>190521</w:t>
      </w:r>
      <w:r w:rsidRPr="00540B7F">
        <w:t xml:space="preserve"> </w:t>
      </w:r>
      <w:r>
        <w:t>(WI EXCEPTION REQUEST) Exception sheet for Rel-16 5G_eSBA. (Source: China Mobile (5G_eSBA rapporteur)).</w:t>
      </w:r>
      <w:r>
        <w:br/>
      </w:r>
      <w:r w:rsidRPr="00540B7F">
        <w:rPr>
          <w:b/>
        </w:rPr>
        <w:t>Document for:</w:t>
      </w:r>
      <w:r w:rsidRPr="00540B7F">
        <w:t xml:space="preserve"> </w:t>
      </w:r>
      <w:r>
        <w:t>Approval.</w:t>
      </w:r>
      <w:r>
        <w:br/>
      </w:r>
      <w:r w:rsidRPr="00540B7F">
        <w:rPr>
          <w:b/>
        </w:rPr>
        <w:t>Abstract:</w:t>
      </w:r>
      <w:r>
        <w:br/>
      </w:r>
      <w:r w:rsidRPr="00C8699E">
        <w:rPr>
          <w:b/>
        </w:rPr>
        <w:t>Abstract of document:</w:t>
      </w:r>
      <w:r>
        <w:t xml:space="preserve"> Exception sheet for Rel-16 Work Item 'Enhancements to the Service-Based 5G System Architecture'. </w:t>
      </w:r>
      <w:r>
        <w:br/>
        <w:t>1 TUs are required at SA WG2#134 meeting to complete the tasks listed in the table above.</w:t>
      </w:r>
      <w:r>
        <w:br/>
        <w:t>0.5 TUs are required at SA WG2#134 for maintenance.</w:t>
      </w:r>
      <w:r>
        <w:br/>
      </w:r>
      <w:r w:rsidRPr="00C910C7">
        <w:rPr>
          <w:b/>
        </w:rPr>
        <w:t>Task(s) within work which are not complete:</w:t>
      </w:r>
      <w:r>
        <w:t xml:space="preserve"> 1) Delegated SMF discovery based on SCP as an alternative depending on the SA decision on whether the S2-1806569 can be approved. 2) Context transfer completion for NF Service context transfer</w:t>
      </w:r>
      <w:r>
        <w:br/>
      </w:r>
      <w:r w:rsidRPr="00C910C7">
        <w:rPr>
          <w:b/>
        </w:rPr>
        <w:t>Consequences if not included in Release 16:</w:t>
      </w:r>
      <w:r>
        <w:t xml:space="preserve"> Above features will not be supported in Rel-16 for the service-based architecture. </w:t>
      </w:r>
      <w:r>
        <w:br/>
      </w:r>
      <w:r w:rsidRPr="00C8699E">
        <w:rPr>
          <w:b/>
        </w:rPr>
        <w:t>Contentious Issues:</w:t>
      </w:r>
      <w:r>
        <w:t xml:space="preserve"> None.</w:t>
      </w:r>
    </w:p>
    <w:p w:rsidR="00C910C7" w:rsidRPr="00DA12F6" w:rsidRDefault="00C910C7" w:rsidP="00C910C7">
      <w:pPr>
        <w:keepNext/>
        <w:rPr>
          <w:rFonts w:cs="Arial"/>
          <w:b/>
        </w:rPr>
      </w:pPr>
      <w:r w:rsidRPr="00DA12F6">
        <w:rPr>
          <w:rFonts w:cs="Arial"/>
          <w:b/>
        </w:rPr>
        <w:t>Discussion and conclusion:</w:t>
      </w:r>
    </w:p>
    <w:p w:rsidR="00C910C7" w:rsidRDefault="00521B50" w:rsidP="00C910C7">
      <w:r w:rsidRPr="00521B50">
        <w:rPr>
          <w:color w:val="FF0000"/>
        </w:rPr>
        <w:t>LATE DOC</w:t>
      </w:r>
      <w:r>
        <w:t xml:space="preserve">: </w:t>
      </w:r>
      <w:r w:rsidRPr="00521B50">
        <w:t>Rx 31/05, 18:45</w:t>
      </w:r>
      <w:r>
        <w:t xml:space="preserve">. </w:t>
      </w:r>
      <w:r w:rsidR="00B4013F">
        <w:t xml:space="preserve">Deutsche Telekom suggested this may need revision </w:t>
      </w:r>
      <w:r w:rsidR="00D11AE3">
        <w:t>depending</w:t>
      </w:r>
      <w:r w:rsidR="00B4013F">
        <w:t xml:space="preserve"> on the result of the Working Agreement #31 </w:t>
      </w:r>
      <w:r w:rsidR="00D11AE3">
        <w:t>resolution</w:t>
      </w:r>
      <w:r w:rsidR="00B4013F">
        <w:t>. Huawei commented that whatever the result of the Working Agreement #31 resolution, they did not think this was feasible to be completed with</w:t>
      </w:r>
      <w:r w:rsidR="00B22209">
        <w:t xml:space="preserve">in </w:t>
      </w:r>
      <w:r w:rsidR="00B4013F">
        <w:t xml:space="preserve">an exception. Nokia doubted whether the work could be done within 1 TU in SA WG2. </w:t>
      </w:r>
      <w:r w:rsidR="00B06F38">
        <w:t xml:space="preserve">This was revised off-line in </w:t>
      </w:r>
      <w:r w:rsidR="00B06F38">
        <w:rPr>
          <w:color w:val="0000FF"/>
          <w:lang w:val="en-US" w:eastAsia="en-US"/>
        </w:rPr>
        <w:t>TD SP</w:t>
      </w:r>
      <w:r w:rsidR="00B06F38">
        <w:rPr>
          <w:color w:val="0000FF"/>
          <w:lang w:val="en-US" w:eastAsia="en-US"/>
        </w:rPr>
        <w:noBreakHyphen/>
        <w:t>190547</w:t>
      </w:r>
      <w:r w:rsidR="00B06F38">
        <w:t>.</w:t>
      </w:r>
      <w:r w:rsidR="00B06F38" w:rsidRPr="00637C48">
        <w:t xml:space="preserve"> </w:t>
      </w:r>
      <w:r w:rsidR="00AD6BD2">
        <w:t xml:space="preserve">This was revised in </w:t>
      </w:r>
      <w:r w:rsidR="00AD6BD2">
        <w:rPr>
          <w:color w:val="0000FF"/>
          <w:lang w:val="en-US" w:eastAsia="en-US"/>
        </w:rPr>
        <w:t>TD SP</w:t>
      </w:r>
      <w:r w:rsidR="00AD6BD2">
        <w:rPr>
          <w:color w:val="0000FF"/>
          <w:lang w:val="en-US" w:eastAsia="en-US"/>
        </w:rPr>
        <w:noBreakHyphen/>
        <w:t>190570</w:t>
      </w:r>
      <w:r w:rsidR="00AD6BD2">
        <w:t xml:space="preserve">. </w:t>
      </w:r>
      <w:r w:rsidR="006D587B">
        <w:t xml:space="preserve">This was revised to clarify the outstanding </w:t>
      </w:r>
      <w:r w:rsidR="00B22209">
        <w:t xml:space="preserve">and controversial </w:t>
      </w:r>
      <w:r w:rsidR="006D587B">
        <w:t xml:space="preserve">issues in </w:t>
      </w:r>
      <w:r w:rsidR="006D587B">
        <w:rPr>
          <w:color w:val="0000FF"/>
          <w:lang w:val="en-US" w:eastAsia="en-US"/>
        </w:rPr>
        <w:t>TD SP</w:t>
      </w:r>
      <w:r w:rsidR="006D587B">
        <w:rPr>
          <w:color w:val="0000FF"/>
          <w:lang w:val="en-US" w:eastAsia="en-US"/>
        </w:rPr>
        <w:noBreakHyphen/>
        <w:t>190582</w:t>
      </w:r>
      <w:r w:rsidR="006D587B">
        <w:t xml:space="preserve">. </w:t>
      </w:r>
      <w:r w:rsidR="00AD6BD2">
        <w:t xml:space="preserve">This WI Exception was </w:t>
      </w:r>
      <w:r w:rsidR="00AD6BD2">
        <w:rPr>
          <w:color w:val="FF0000"/>
        </w:rPr>
        <w:t>approved</w:t>
      </w:r>
      <w:r w:rsidR="00AD6BD2">
        <w:t>.</w:t>
      </w:r>
      <w:r w:rsidR="00AD6BD2" w:rsidRPr="00637C48">
        <w:t xml:space="preserve"> </w:t>
      </w:r>
    </w:p>
    <w:p w:rsidR="008B3D2A" w:rsidRDefault="008B3D2A" w:rsidP="008B3D2A">
      <w:pPr>
        <w:pStyle w:val="Heading2"/>
      </w:pPr>
      <w:bookmarkStart w:id="77" w:name="_Toc11678482"/>
      <w:bookmarkStart w:id="78" w:name="_Toc37166652"/>
      <w:r>
        <w:t>6.2</w:t>
      </w:r>
      <w:r>
        <w:tab/>
        <w:t>New Release 17 Study Item Descriptions</w:t>
      </w:r>
      <w:bookmarkEnd w:id="77"/>
      <w:bookmarkEnd w:id="78"/>
    </w:p>
    <w:p w:rsidR="008B3D2A" w:rsidRDefault="008B3D2A" w:rsidP="008B3D2A">
      <w:pPr>
        <w:keepNext/>
        <w:keepLines/>
      </w:pPr>
      <w:r>
        <w:rPr>
          <w:color w:val="0000FF"/>
        </w:rPr>
        <w:t>TD SP</w:t>
      </w:r>
      <w:r>
        <w:rPr>
          <w:color w:val="0000FF"/>
        </w:rPr>
        <w:noBreakHyphen/>
        <w:t>190321</w:t>
      </w:r>
      <w:r w:rsidRPr="00540B7F">
        <w:t xml:space="preserve"> </w:t>
      </w:r>
      <w:r>
        <w:t>(SID NEW) New SID on Study on Future Railway Mobile Communication System 3 (FS_FRMCS3).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objectives are to: - process gap analysis to the remaining requirements in TR 22.889 from Rel</w:t>
      </w:r>
      <w:r>
        <w:noBreakHyphen/>
        <w:t>16, - process new uses cases to analyse whether there are new potential requirements.</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t xml:space="preserve">The need of a Rapporteur and Editor was questioned. It was explained that this will be a large TR and both roles were requested. The document title should be aligned with the SID title. This was revised in </w:t>
      </w:r>
      <w:r>
        <w:rPr>
          <w:color w:val="0000FF"/>
          <w:lang w:val="en-US" w:eastAsia="en-US"/>
        </w:rPr>
        <w:t>TD SP</w:t>
      </w:r>
      <w:r>
        <w:rPr>
          <w:color w:val="0000FF"/>
          <w:lang w:val="en-US" w:eastAsia="en-US"/>
        </w:rPr>
        <w:noBreakHyphen/>
        <w:t>19</w:t>
      </w:r>
      <w:r w:rsidR="001C7C49">
        <w:rPr>
          <w:color w:val="0000FF"/>
          <w:lang w:val="en-US" w:eastAsia="en-US"/>
        </w:rPr>
        <w:t>0</w:t>
      </w:r>
      <w:r>
        <w:rPr>
          <w:color w:val="0000FF"/>
          <w:lang w:val="en-US" w:eastAsia="en-US"/>
        </w:rPr>
        <w:t>548</w:t>
      </w:r>
      <w:r>
        <w:t>.</w:t>
      </w:r>
      <w:r w:rsidRPr="00637C48">
        <w:t xml:space="preserve"> </w:t>
      </w:r>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190449</w:t>
      </w:r>
      <w:r w:rsidRPr="00540B7F">
        <w:t xml:space="preserve"> </w:t>
      </w:r>
      <w:r>
        <w:t>(SID NEW) New SID: Study on enhancement of 5G UE Policy. (Source: SA WG2).</w:t>
      </w:r>
      <w:r>
        <w:br/>
      </w:r>
      <w:r w:rsidRPr="00540B7F">
        <w:rPr>
          <w:b/>
        </w:rPr>
        <w:t>Document for:</w:t>
      </w:r>
      <w:r w:rsidRPr="00540B7F">
        <w:t xml:space="preserve"> </w:t>
      </w:r>
      <w:r>
        <w:t>Approval.</w:t>
      </w:r>
      <w:r>
        <w:br/>
      </w:r>
      <w:r w:rsidRPr="00540B7F">
        <w:rPr>
          <w:b/>
        </w:rPr>
        <w:t>Abstract:</w:t>
      </w:r>
      <w:r w:rsidRPr="00540B7F">
        <w:t xml:space="preserve"> </w:t>
      </w:r>
      <w:r>
        <w:t xml:space="preserve">Objective: Following objectives will be studied: - URSP rule provisioning and updating procedures by involving V-PCF for roaming scenario; - Investigating whether new triggers for UE Policy (e.g. URSP, ANDSP, etc.) provisioning procedure and whether new procedures are needed, and study the new triggers and new procedures if needed; - Optimization of the UE Policy (e.g. URSP, ANDSP, etc.) requesting and distribution procedure; - Enhancement and Optimization of UE Policy retrieval from the UDR in the VPLMN and from the UDR in the HPLMN by the PCF for the purpose of reducing the </w:t>
      </w:r>
      <w:r w:rsidR="008A7FD4">
        <w:t>signalling</w:t>
      </w:r>
      <w:r>
        <w:t xml:space="preserve"> between UDR and PCF. - AF based definition and update of traffic descriptor in URSP towards the 5GS. - Investigate whether and how the network can verify that the traffic is routed over a PDU session that complies with the characteristics sent in the URSP rule (especially in the case SMF selects a PCF different from the PCF selected by AMF) and investigate whether new mechanisms need to be defined when the network determines that the traffic is not routed in accordance with the URSP rule. - Investigate if enhancements are needed for provisioning UE with consistent policies across 5GC and EPC when no ANDSF is deployed in EPC.</w:t>
      </w:r>
    </w:p>
    <w:p w:rsidR="008B3D2A" w:rsidRPr="00DA12F6" w:rsidRDefault="008B3D2A" w:rsidP="008B3D2A">
      <w:pPr>
        <w:keepNext/>
        <w:rPr>
          <w:rFonts w:cs="Arial"/>
          <w:b/>
        </w:rPr>
      </w:pPr>
      <w:r w:rsidRPr="00DA12F6">
        <w:rPr>
          <w:rFonts w:cs="Arial"/>
          <w:b/>
        </w:rPr>
        <w:t>Discussion and conclusion:</w:t>
      </w:r>
    </w:p>
    <w:p w:rsidR="007A4F53" w:rsidRDefault="00B06F38" w:rsidP="00C8699E">
      <w:r>
        <w:t>MediaTek commented that they support this work, but requested that no Study WIDs are approved at this meeting, but to await the prioritisation exercise in September 2019. This proposal was left for further discussion.</w:t>
      </w:r>
      <w:r w:rsidRPr="00785C5B">
        <w:rPr>
          <w:lang w:eastAsia="en-US"/>
        </w:rPr>
        <w:t xml:space="preserve"> </w:t>
      </w:r>
      <w:r w:rsidR="008176A6">
        <w:rPr>
          <w:lang w:eastAsia="en-US"/>
        </w:rPr>
        <w:t>MediaTek suggested endorsing the SIDs rather than approving them, to avoid having items with no resources allocated in the Work Plan. Verizon supported approving the WIs as usual. LG Electronics commented that TSG SA have already approved some Rel-17 WIs and should put them in the work plan for Release Planning. The SA</w:t>
      </w:r>
      <w:r w:rsidR="007A4F53">
        <w:rPr>
          <w:lang w:eastAsia="en-US"/>
        </w:rPr>
        <w:t> </w:t>
      </w:r>
      <w:r w:rsidR="008176A6">
        <w:rPr>
          <w:lang w:eastAsia="en-US"/>
        </w:rPr>
        <w:t>WG2 Chairman elect suggested there are two options, either un</w:t>
      </w:r>
      <w:r w:rsidR="007A4F53">
        <w:rPr>
          <w:lang w:eastAsia="en-US"/>
        </w:rPr>
        <w:t>-</w:t>
      </w:r>
      <w:r w:rsidR="008176A6">
        <w:rPr>
          <w:lang w:eastAsia="en-US"/>
        </w:rPr>
        <w:t>approve all Rel-17 WIs and reconsider them after the September Release planning, or to approve them and state in the report that no resources should be allocated until after the Release planning.</w:t>
      </w:r>
      <w:r w:rsidR="007A4F53">
        <w:rPr>
          <w:lang w:eastAsia="en-US"/>
        </w:rPr>
        <w:t xml:space="preserve"> CATT suggested that the suggestion by MediaTek would be good to apply at the very beginning of Releases and could be considered for Rel-18. </w:t>
      </w:r>
      <w:r w:rsidR="007A4F53" w:rsidRPr="007A4F53">
        <w:rPr>
          <w:noProof/>
          <w:lang w:eastAsia="en-US"/>
        </w:rPr>
        <w:t>Telia</w:t>
      </w:r>
      <w:r w:rsidR="007A4F53">
        <w:rPr>
          <w:lang w:eastAsia="en-US"/>
        </w:rPr>
        <w:t xml:space="preserve"> commented that it is a good idea to only approve work for which there are allocated resources. The Work Plan Manager commented that the procedure should not be changed at this point, but considered for future Release planning. </w:t>
      </w:r>
      <w:r w:rsidR="007A4F53" w:rsidRPr="007A4F53">
        <w:rPr>
          <w:b/>
          <w:lang w:eastAsia="en-US"/>
        </w:rPr>
        <w:t xml:space="preserve">It was agreed that in September / December when </w:t>
      </w:r>
      <w:r w:rsidR="007A4F53" w:rsidRPr="007A4F53">
        <w:rPr>
          <w:b/>
          <w:i/>
          <w:lang w:eastAsia="en-US"/>
        </w:rPr>
        <w:t>hard</w:t>
      </w:r>
      <w:r w:rsidR="007A4F53" w:rsidRPr="007A4F53">
        <w:rPr>
          <w:b/>
          <w:lang w:eastAsia="en-US"/>
        </w:rPr>
        <w:t xml:space="preserve"> </w:t>
      </w:r>
      <w:r w:rsidR="007A4F53" w:rsidRPr="007A4F53">
        <w:rPr>
          <w:b/>
          <w:i/>
          <w:lang w:eastAsia="en-US"/>
        </w:rPr>
        <w:t>prioritisation</w:t>
      </w:r>
      <w:r w:rsidR="007A4F53" w:rsidRPr="007A4F53">
        <w:rPr>
          <w:b/>
          <w:lang w:eastAsia="en-US"/>
        </w:rPr>
        <w:t xml:space="preserve"> is done, </w:t>
      </w:r>
      <w:r w:rsidR="007A4F53">
        <w:rPr>
          <w:b/>
          <w:lang w:eastAsia="en-US"/>
        </w:rPr>
        <w:t xml:space="preserve">some </w:t>
      </w:r>
      <w:r w:rsidR="007A4F53" w:rsidRPr="007A4F53">
        <w:rPr>
          <w:b/>
          <w:lang w:eastAsia="en-US"/>
        </w:rPr>
        <w:t xml:space="preserve">approved WIDs and SIDs can be </w:t>
      </w:r>
      <w:r w:rsidR="007A4F53" w:rsidRPr="007A4F53">
        <w:rPr>
          <w:b/>
          <w:u w:val="single"/>
          <w:lang w:eastAsia="en-US"/>
        </w:rPr>
        <w:t>stopped</w:t>
      </w:r>
      <w:r w:rsidR="007A4F53" w:rsidRPr="007A4F53">
        <w:rPr>
          <w:b/>
          <w:lang w:eastAsia="en-US"/>
        </w:rPr>
        <w:t>.</w:t>
      </w:r>
    </w:p>
    <w:p w:rsidR="007A4F53"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190450</w:t>
      </w:r>
      <w:r w:rsidRPr="00540B7F">
        <w:t xml:space="preserve"> </w:t>
      </w:r>
      <w:r>
        <w:t>(SID NEW) New SID: Study on the Usage of User Identifiers in the 5G System. (Source: SA WG2).</w:t>
      </w:r>
      <w:r>
        <w:br/>
      </w:r>
      <w:r w:rsidRPr="00540B7F">
        <w:rPr>
          <w:b/>
        </w:rPr>
        <w:t>Document for:</w:t>
      </w:r>
      <w:r w:rsidRPr="00540B7F">
        <w:t xml:space="preserve"> </w:t>
      </w:r>
      <w:r>
        <w:t>Approval.</w:t>
      </w:r>
      <w:r>
        <w:br/>
      </w:r>
      <w:r w:rsidRPr="00540B7F">
        <w:rPr>
          <w:b/>
        </w:rPr>
        <w:t>Abstract:</w:t>
      </w:r>
      <w:r w:rsidRPr="00540B7F">
        <w:t xml:space="preserve"> </w:t>
      </w:r>
      <w:r>
        <w:t>Objective: The objectives of this SA WG2 study are to study how the 5G System can be enhanced to allow the operator to utilize user-specific identities in the 3GPP network. The following aspects will be studied: - Define the architectural assumptions that enable the support of user identities, including authentication/authorization of user identities, and the related involvement of the mobile operator network. - What user identity specific settings and parameters need to be taken into account by the 3GPP system when delivering a service. - What information is stored as part of the user profile (e.g. a user identity, user identity specific settings, charging details and parameters), and how user profiles are stored and updated in the 5GC, and how and what user profile information can be exposed to application functions (e.g. for edge computing or towards a 3rd party). - Whether and how user identifiers are linked and unlinked with 3GPP subscriptions. - How the network controls, or limits, the usage of user identifiers (e.g. how the operator restricts the number of simultaneously active user identifiers per UE, restricts the usage a user identifier in roaming scenarios, and suspends usage of the user identifier based on operator policy or location). - How the network takes the user identity into account when adapting network, operator-deployed, and 3rd party service settings (e.g. policies, N6 service chain), for example, when performing network slice selection. - How and why traffic is segregated (e.g. traffic segregation between users of the same UE for Policy Enforcement and Charging). - How appropriate charging can be enabled when there is a separation based on user, for users using the same UE and subscription. - Whether and if there are enhancements needed to the 3GPP System to support delivering MO and MT Services to user(s) (e.g. impacts to mobility management procedures). Solutions that are developed as part of this study will apply to UEs that access the network via 3GPP and/or Non-3GPP accesses and should reuse, as much as possible, Rel</w:t>
      </w:r>
      <w:r>
        <w:noBreakHyphen/>
        <w:t>16 features such as 5WWC and concepts, if applicable, previously developed by 3GPP. IMS scenarios will not be covered in this study. How the user-specific identities are created and assigned to users (e.g. humans, devices or applications) is outside the scope of this study. However, the study will focus on how the network operator keeps track of such identities and their assignment to users.</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190451</w:t>
      </w:r>
      <w:r w:rsidRPr="00540B7F">
        <w:t xml:space="preserve"> </w:t>
      </w:r>
      <w:r>
        <w:t>(SID NEW) New SID: Study on Enablers for Network Automation for 5G - phase 2. (Source: SA WG2).</w:t>
      </w:r>
      <w:r>
        <w:br/>
      </w:r>
      <w:r w:rsidRPr="00540B7F">
        <w:rPr>
          <w:b/>
        </w:rPr>
        <w:t>Document for:</w:t>
      </w:r>
      <w:r w:rsidRPr="00540B7F">
        <w:t xml:space="preserve"> </w:t>
      </w:r>
      <w:r>
        <w:t>Approval.</w:t>
      </w:r>
      <w:r>
        <w:br/>
      </w:r>
      <w:r w:rsidRPr="00540B7F">
        <w:rPr>
          <w:b/>
        </w:rPr>
        <w:t>Abstract:</w:t>
      </w:r>
      <w:r w:rsidRPr="00540B7F">
        <w:t xml:space="preserve"> </w:t>
      </w:r>
      <w:r>
        <w:t>Objective: This study item aims at further investigating system enhancements for NWDAF, based on what has been specified in Rel</w:t>
      </w:r>
      <w:r>
        <w:noBreakHyphen/>
        <w:t>15 and Rel</w:t>
      </w:r>
      <w:r>
        <w:noBreakHyphen/>
        <w:t>16, and will allow 5GS to support network automation. This study focuses on analytics for 5GC NFs with the target to support in their decision making, or in other way assist with applications, UE or session related analytics. The work will further study the necessary inputs to NWDAF and the necessary NWDAF outputs in order to support:</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was revised to add a supporting company in </w:t>
      </w:r>
      <w:r w:rsidRPr="007A4F53">
        <w:rPr>
          <w:color w:val="0000FF"/>
          <w:lang w:val="en-US" w:eastAsia="en-US"/>
        </w:rPr>
        <w:t>TD SP</w:t>
      </w:r>
      <w:r w:rsidRPr="007A4F53">
        <w:rPr>
          <w:color w:val="0000FF"/>
          <w:lang w:val="en-US" w:eastAsia="en-US"/>
        </w:rPr>
        <w:noBreakHyphen/>
        <w:t>19</w:t>
      </w:r>
      <w:r>
        <w:rPr>
          <w:color w:val="0000FF"/>
          <w:lang w:val="en-US" w:eastAsia="en-US"/>
        </w:rPr>
        <w:t>0557</w:t>
      </w:r>
      <w:r>
        <w:t>.</w:t>
      </w:r>
      <w:r>
        <w:rPr>
          <w:lang w:eastAsia="en-US"/>
        </w:rPr>
        <w:t xml:space="preserve"> 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190452</w:t>
      </w:r>
      <w:r w:rsidRPr="00540B7F">
        <w:t xml:space="preserve"> </w:t>
      </w:r>
      <w:r>
        <w:t>(SID NEW) New SID: Study on Enhancement to the 5GC Location Services - Phase 2. (Source: SA WG2).</w:t>
      </w:r>
      <w:r>
        <w:br/>
      </w:r>
      <w:r w:rsidRPr="00540B7F">
        <w:rPr>
          <w:b/>
        </w:rPr>
        <w:t>Document for:</w:t>
      </w:r>
      <w:r w:rsidRPr="00540B7F">
        <w:t xml:space="preserve"> </w:t>
      </w:r>
      <w:r>
        <w:t>Approval.</w:t>
      </w:r>
      <w:r>
        <w:br/>
      </w:r>
      <w:r w:rsidRPr="00540B7F">
        <w:rPr>
          <w:b/>
        </w:rPr>
        <w:t>Abstract:</w:t>
      </w:r>
      <w:r w:rsidRPr="00540B7F">
        <w:t xml:space="preserve"> </w:t>
      </w:r>
      <w:r>
        <w:t>Objective: The objectives of this study are to further enhance the 5GC LCS architecture and corresponding Network Functions and procedures to meet the full set of requirements defined in SA WG1 (e.g. TS 22.261 and TS 22.071).</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190453</w:t>
      </w:r>
      <w:r w:rsidRPr="00540B7F">
        <w:t xml:space="preserve"> </w:t>
      </w:r>
      <w:r>
        <w:t>(SID NEW) New SID: Study on enhanced support of Non-Public Networks. (Source: SA WG2).</w:t>
      </w:r>
      <w:r>
        <w:br/>
      </w:r>
      <w:r w:rsidRPr="00540B7F">
        <w:rPr>
          <w:b/>
        </w:rPr>
        <w:t>Document for:</w:t>
      </w:r>
      <w:r w:rsidRPr="00540B7F">
        <w:t xml:space="preserve"> </w:t>
      </w:r>
      <w:r>
        <w:t>Approval.</w:t>
      </w:r>
      <w:r>
        <w:br/>
      </w:r>
      <w:r w:rsidRPr="00540B7F">
        <w:rPr>
          <w:b/>
        </w:rPr>
        <w:t>Abstract:</w:t>
      </w:r>
      <w:r w:rsidRPr="00540B7F">
        <w:t xml:space="preserve"> </w:t>
      </w:r>
      <w:r>
        <w:t>Objective: Study enhancements to 5GS that would enable more efficient support of non-public networks and simplification of 5G system for non-public networks.</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TNO commented that RAN WIs appear to be using 'Private Network, rather than Non-Public Network and some alignment may be needed. 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190454</w:t>
      </w:r>
      <w:r w:rsidRPr="00540B7F">
        <w:t xml:space="preserve"> </w:t>
      </w:r>
      <w:r>
        <w:t>(SID NEW) New SID: Study on enhancement of support for 5G LAN-type service. (Source: SA WG2).</w:t>
      </w:r>
      <w:r>
        <w:br/>
      </w:r>
      <w:r w:rsidRPr="00540B7F">
        <w:rPr>
          <w:b/>
        </w:rPr>
        <w:t>Document for:</w:t>
      </w:r>
      <w:r w:rsidRPr="00540B7F">
        <w:t xml:space="preserve"> </w:t>
      </w:r>
      <w:r>
        <w:t>Approval.</w:t>
      </w:r>
      <w:r>
        <w:br/>
      </w:r>
      <w:r w:rsidRPr="00540B7F">
        <w:rPr>
          <w:b/>
        </w:rPr>
        <w:t>Abstract:</w:t>
      </w:r>
      <w:r w:rsidRPr="00540B7F">
        <w:t xml:space="preserve"> </w:t>
      </w:r>
      <w:r>
        <w:t>Objective: The following aspects are in scope of the study: (1) Enhancement of 5G VN group management: - Whether there is a need to support and how to support 1: N mapping between DNN and 5GLAN group, where a UE can belong to multiple 5GLAN groups at the same time under the same DNN. - Support fast configuration of a 5G VN group and potential improvements related with 3rd party configuration of a VN group. - Whether and if yes how to enforce service area restriction of 5G LAN-type service - More efficient support of a large 5G VN group involving multiple N19 tunnels - Whether and how to improve reliability of 5G VN group sessions by removing the restriction of at most a single SMF per 5G VN. (2) Enhancement of 5G VN group communication: - Whether and how to support additional user plane efficiency for 5G VN group communication (e.g. due to UE mobility, I-SMF existence ) - Study potential improvements on packet routing and forwarding to support broadcast and multicast communications PCC impacts to support the enhancement above (5G VN group management and VN group communication) will be studied; NOTE: It is assumed UEs of a 5G VN group belong to the same HPLMN.</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190388</w:t>
      </w:r>
      <w:r w:rsidRPr="00540B7F">
        <w:t xml:space="preserve"> </w:t>
      </w:r>
      <w:r>
        <w:t>(SID NEW) New SID: Study Extended Access Traffic Steering, Switch and Splitting support in the 5G system architecture. (Source: ZTE, Motorola Mobility, Lenovo, Thales, ETRI, Apple).</w:t>
      </w:r>
      <w:r>
        <w:br/>
      </w:r>
      <w:r w:rsidRPr="00540B7F">
        <w:rPr>
          <w:b/>
        </w:rPr>
        <w:t>Document for:</w:t>
      </w:r>
      <w:r w:rsidRPr="00540B7F">
        <w:t xml:space="preserve"> </w:t>
      </w:r>
      <w:r>
        <w:t>Approval.</w:t>
      </w:r>
      <w:r>
        <w:br/>
      </w:r>
      <w:r w:rsidRPr="00540B7F">
        <w:rPr>
          <w:b/>
        </w:rPr>
        <w:t>Abstract:</w:t>
      </w:r>
      <w:r w:rsidRPr="00540B7F">
        <w:t xml:space="preserve"> </w:t>
      </w:r>
      <w:r>
        <w:t>This contribution is new SID on study of Extended Access Traffic Steering, Switch and Splitting support in the 5G system architecture. This version is based on Rev11 presented during SA2#133 email approval with clean</w:t>
      </w:r>
      <w:r w:rsidR="007A4F53">
        <w:t>-</w:t>
      </w:r>
      <w:r>
        <w:t>ups and clarifications on some bullets.</w:t>
      </w:r>
    </w:p>
    <w:p w:rsidR="008B3D2A" w:rsidRPr="00DA12F6" w:rsidRDefault="008B3D2A" w:rsidP="008B3D2A">
      <w:pPr>
        <w:keepNext/>
        <w:rPr>
          <w:rFonts w:cs="Arial"/>
          <w:b/>
        </w:rPr>
      </w:pPr>
      <w:r w:rsidRPr="00DA12F6">
        <w:rPr>
          <w:rFonts w:cs="Arial"/>
          <w:b/>
        </w:rPr>
        <w:t>Discussion and conclusion:</w:t>
      </w:r>
    </w:p>
    <w:p w:rsidR="00C8699E" w:rsidRPr="007A4F53" w:rsidRDefault="007A4F53" w:rsidP="00C8699E">
      <w:r>
        <w:t xml:space="preserve">Some corrections were requested and the title and the acronym should be aligned. The UID and confirmation of supporting companies was needed. AT&amp;T asked why WWC are not asked to work on their aspects. This was revised off-line in </w:t>
      </w:r>
      <w:r>
        <w:rPr>
          <w:color w:val="0000FF"/>
          <w:lang w:val="en-US" w:eastAsia="en-US"/>
        </w:rPr>
        <w:t>TD SP</w:t>
      </w:r>
      <w:r>
        <w:rPr>
          <w:color w:val="0000FF"/>
          <w:lang w:val="en-US" w:eastAsia="en-US"/>
        </w:rPr>
        <w:noBreakHyphen/>
        <w:t>190558</w:t>
      </w:r>
      <w:r>
        <w:t>.</w:t>
      </w:r>
      <w:r w:rsidRPr="00637C48">
        <w:t xml:space="preserve"> </w:t>
      </w:r>
      <w:r w:rsidR="00452001">
        <w:rPr>
          <w:lang w:eastAsia="en-US"/>
        </w:rPr>
        <w:t xml:space="preserve">This new Study WID was </w:t>
      </w:r>
      <w:r w:rsidR="00452001">
        <w:rPr>
          <w:color w:val="FF0000"/>
          <w:lang w:eastAsia="en-US"/>
        </w:rPr>
        <w:t>approved</w:t>
      </w:r>
      <w:r w:rsidR="00452001">
        <w:t>.</w:t>
      </w:r>
    </w:p>
    <w:p w:rsidR="008B3D2A" w:rsidRDefault="008B3D2A" w:rsidP="008B3D2A">
      <w:pPr>
        <w:pStyle w:val="NormTop"/>
      </w:pPr>
      <w:r>
        <w:rPr>
          <w:color w:val="0000FF"/>
        </w:rPr>
        <w:lastRenderedPageBreak/>
        <w:t>TD SP</w:t>
      </w:r>
      <w:r>
        <w:rPr>
          <w:color w:val="0000FF"/>
        </w:rPr>
        <w:noBreakHyphen/>
        <w:t>190477</w:t>
      </w:r>
      <w:r w:rsidRPr="00540B7F">
        <w:t xml:space="preserve"> </w:t>
      </w:r>
      <w:r>
        <w:t>(SID NEW) New SID on enhancements to application layer support for V2X services. (Source: SA WG6).</w:t>
      </w:r>
      <w:r>
        <w:br/>
      </w:r>
      <w:r w:rsidRPr="00540B7F">
        <w:rPr>
          <w:b/>
        </w:rPr>
        <w:t>Document for:</w:t>
      </w:r>
      <w:r w:rsidRPr="00540B7F">
        <w:t xml:space="preserve"> </w:t>
      </w:r>
      <w:r>
        <w:t>Approval.</w:t>
      </w:r>
      <w:r>
        <w:br/>
      </w:r>
      <w:r w:rsidRPr="00540B7F">
        <w:rPr>
          <w:b/>
        </w:rPr>
        <w:t>Abstract:</w:t>
      </w:r>
      <w:r w:rsidRPr="00540B7F">
        <w:t xml:space="preserve"> </w:t>
      </w:r>
      <w:r>
        <w:t>Objective: The objectives of the study include: 1) Investigate V2X application layer standards in SAE, and ETSI ITS, to determine their potential use and impacts in the context of 5GS support for V2X services (for both Uu and PC5 in 5GS); 2) Analyze the system architecture defined in Stage 2 TS 23.287 (e.g. 5GS usage, 5GS interworking with EPS); 3) Identify impact of 5GS usage on the existing V2X application enabler functionalities specified in TS 23.286; and 4) Based on (1), (2) and (3), develop key issues, corresponding architecture requirements and solution recommendations to enable the application layer support for V2X services over 3GPP systems (5GS, EPS). Coordination with SA WG2 is expected in order to accomplish objective 4 if system architecture impacts are determined.</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190478</w:t>
      </w:r>
      <w:r w:rsidRPr="00540B7F">
        <w:t xml:space="preserve"> </w:t>
      </w:r>
      <w:r>
        <w:t>(SID NEW) New SID on support of the 5GMSG Service. (Source: SA WG6).</w:t>
      </w:r>
      <w:r>
        <w:br/>
      </w:r>
      <w:r w:rsidRPr="00540B7F">
        <w:rPr>
          <w:b/>
        </w:rPr>
        <w:t>Document for:</w:t>
      </w:r>
      <w:r w:rsidRPr="00540B7F">
        <w:t xml:space="preserve"> </w:t>
      </w:r>
      <w:r>
        <w:t>Approval.</w:t>
      </w:r>
      <w:r>
        <w:br/>
      </w:r>
      <w:r w:rsidRPr="00540B7F">
        <w:rPr>
          <w:b/>
        </w:rPr>
        <w:t>Abstract:</w:t>
      </w:r>
      <w:r w:rsidRPr="00540B7F">
        <w:t xml:space="preserve"> </w:t>
      </w:r>
      <w:r>
        <w:t>Objective: The objective of this study item is to evaluate and identify application layer solutions where it is necessary to fulfil the requirements from Stage 1. This study will produce a technical report that includes: - 1) Evaluation of existing messaging solutions to identify any gaps at the application layer - 2) Key issues and solutions based on Stage 1 requirements, addressing the following scenarios: a) point-to-point message b) application-to-point message c) group message d) broadcast message - 3) Functional model for 5GMSG Service and potential impact to 5G system The solutions, evaluations and conclusions from the technical report should be considered input to future normative work in this area. NOTE: For potential impacts to 5G system, coordination with SA WG2 will be necessary.</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Some corrections to the impacts was needed. Orange asked why there were two Rapporteurs for WIs in general and the role of such multiple Rapporteurs needs to be clarified. The SA WG6 Chairman replied that in this case, the rapporteurs may not be able to attend all meetings and this is useful. This was revised in </w:t>
      </w:r>
      <w:r w:rsidRPr="007A4F53">
        <w:rPr>
          <w:color w:val="0000FF"/>
          <w:lang w:val="en-US" w:eastAsia="en-US"/>
        </w:rPr>
        <w:t>TD SP</w:t>
      </w:r>
      <w:r w:rsidRPr="007A4F53">
        <w:rPr>
          <w:color w:val="0000FF"/>
          <w:lang w:val="en-US" w:eastAsia="en-US"/>
        </w:rPr>
        <w:noBreakHyphen/>
        <w:t>19</w:t>
      </w:r>
      <w:r>
        <w:rPr>
          <w:color w:val="0000FF"/>
          <w:lang w:val="en-US" w:eastAsia="en-US"/>
        </w:rPr>
        <w:t>0559</w:t>
      </w:r>
      <w:r>
        <w:t>.</w:t>
      </w:r>
      <w:r>
        <w:rPr>
          <w:lang w:eastAsia="en-US"/>
        </w:rPr>
        <w:t xml:space="preserve"> This new Study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190497</w:t>
      </w:r>
      <w:r w:rsidRPr="00540B7F">
        <w:t xml:space="preserve"> </w:t>
      </w:r>
      <w:r>
        <w:t>(SID NEW) Study on enhancement of support for 5WWC. (Source: Huawei, China Telecom, China Unicom, China Mobile).</w:t>
      </w:r>
      <w:r>
        <w:br/>
      </w:r>
      <w:r w:rsidRPr="00540B7F">
        <w:rPr>
          <w:b/>
        </w:rPr>
        <w:t>Document for:</w:t>
      </w:r>
      <w:r w:rsidRPr="00540B7F">
        <w:t xml:space="preserve"> </w:t>
      </w:r>
      <w:r>
        <w:t>Approval.</w:t>
      </w:r>
      <w:r>
        <w:br/>
      </w:r>
      <w:r w:rsidRPr="00540B7F">
        <w:rPr>
          <w:b/>
        </w:rPr>
        <w:t>Abstract:</w:t>
      </w:r>
      <w:r w:rsidRPr="00540B7F">
        <w:t xml:space="preserve"> </w:t>
      </w:r>
      <w:r>
        <w:t>Objective: The following aspects have been postponed from R16 normative work and in R17 study will consider the improvement of specification (e.g. architecture and procedures) for the topics listed in the following:</w:t>
      </w:r>
      <w:r w:rsidR="006A7270">
        <w:br/>
        <w:t xml:space="preserve">- </w:t>
      </w:r>
      <w:r>
        <w:t>Trusted Non-3GPP access network</w:t>
      </w:r>
      <w:r w:rsidR="006A7270">
        <w:br/>
        <w:t xml:space="preserve">- </w:t>
      </w:r>
      <w:r>
        <w:t>Whether and how to support inter-TNGF mobility for UE accessing via trusted non-3GPP access network.</w:t>
      </w:r>
      <w:r w:rsidR="006A7270">
        <w:br/>
        <w:t xml:space="preserve">- </w:t>
      </w:r>
      <w:r>
        <w:t>Wireless Wireline convergent network</w:t>
      </w:r>
      <w:r w:rsidR="006A7270">
        <w:br/>
        <w:t xml:space="preserve">- </w:t>
      </w:r>
      <w:r>
        <w:t>Support of roaming scenario and wholesale model where the W-5GAN connectivity (e.g. line) to 5G RG with a subscription of a retail operator is provided by a wholesale operator of this retail operators. The support of roaming is not applicable to FN-RG.</w:t>
      </w:r>
      <w:r w:rsidR="006A7270">
        <w:br/>
        <w:t xml:space="preserve">- </w:t>
      </w:r>
      <w:r>
        <w:t>Whether it is needed and how to improve mobility restriction granularity from TA granularity to a finer granularity.</w:t>
      </w:r>
      <w:r w:rsidR="006A7270">
        <w:br/>
        <w:t xml:space="preserve">- </w:t>
      </w:r>
      <w:r>
        <w:t>How to improve the support of L2 Bridge 5G-RG scenario for providing connectivity to several devices behind the RG based on BBF requirements as expressed in their LS BBF-291/S2-1903875;</w:t>
      </w:r>
      <w:r w:rsidR="006A7270">
        <w:br/>
        <w:t xml:space="preserve">- </w:t>
      </w:r>
      <w:r>
        <w:t>Whether and how to possible improve the support of MA PDU session for 5G-RG, based on the improvement of ATSSS_Ph2 resulting from R17 ATSSS_Ph2 study, if any.</w:t>
      </w:r>
      <w:r w:rsidR="006A7270">
        <w:br/>
        <w:t xml:space="preserve">- </w:t>
      </w:r>
      <w:r>
        <w:t>How to improve the support of QoS for UE connected behind an RG via Untrusted and Trusted Non-3GPP access solution. The in R17 study will consider the improvement of specification (e.g. architecture and procedures) for supporting the new topics listed in the following:</w:t>
      </w:r>
      <w:r w:rsidR="006A7270">
        <w:br/>
        <w:t xml:space="preserve">- </w:t>
      </w:r>
      <w:r>
        <w:t>Whether and how to support the scenario with two layers of RGs, i.e. 5G-RGs that are connected via another 5G-RG to the same or different 5GC.</w:t>
      </w:r>
      <w:r w:rsidR="006A7270">
        <w:br/>
        <w:t xml:space="preserve">- </w:t>
      </w:r>
      <w:r>
        <w:t>Whether and how to improve the support of devices connecting behind 5G-RG to enable community WiFi and network control based on association between the devices and the 5G-RG.</w:t>
      </w:r>
      <w:r w:rsidR="006A7270">
        <w:br/>
        <w:t xml:space="preserve">- </w:t>
      </w:r>
      <w:r>
        <w:t>Whether and how the 5G-RG subscription is getting an automatic update when it is moved to a different location.</w:t>
      </w:r>
      <w:r w:rsidR="006A7270">
        <w:br/>
        <w:t xml:space="preserve">- </w:t>
      </w:r>
      <w:r>
        <w:t xml:space="preserve">Whether and how a 5G-RG can be simultaneously connected to 5GC via trusted/untrusted non-3GPP access and via W-5GAN access. This objective is of low priority and shall not be considered if no interest is expressed from BBF and </w:t>
      </w:r>
      <w:r w:rsidR="0027769D" w:rsidRPr="0027769D">
        <w:rPr>
          <w:noProof/>
        </w:rPr>
        <w:t>CableLabs</w:t>
      </w:r>
      <w:r>
        <w:t xml:space="preserve">. Co-ordination with BBF and </w:t>
      </w:r>
      <w:r w:rsidR="0027769D" w:rsidRPr="0027769D">
        <w:rPr>
          <w:noProof/>
        </w:rPr>
        <w:t>CableLabs</w:t>
      </w:r>
      <w:r>
        <w:t xml:space="preserve"> will take place as needed during the study.</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Deutsche Telekom commented that they still have concerns over connection to untrusted 3GPP access, but would allow supporting companies to try to resolve this and commented that </w:t>
      </w:r>
      <w:r w:rsidRPr="006A7270">
        <w:rPr>
          <w:noProof/>
        </w:rPr>
        <w:t>CableLabs</w:t>
      </w:r>
      <w:r>
        <w:t xml:space="preserve"> is an organisation, not a company. Broadcom clarified that </w:t>
      </w:r>
      <w:r w:rsidRPr="006A7270">
        <w:rPr>
          <w:noProof/>
        </w:rPr>
        <w:t>CableLabs</w:t>
      </w:r>
      <w:r>
        <w:t xml:space="preserve"> are an Individual Member of 3GPP. AT&amp;T commented  This was revised to correct editorials and add the UID and align the Acronym and title in </w:t>
      </w:r>
      <w:r>
        <w:rPr>
          <w:color w:val="0000FF"/>
          <w:lang w:val="en-US" w:eastAsia="en-US"/>
        </w:rPr>
        <w:t>TD SP</w:t>
      </w:r>
      <w:r>
        <w:rPr>
          <w:color w:val="0000FF"/>
          <w:lang w:val="en-US" w:eastAsia="en-US"/>
        </w:rPr>
        <w:noBreakHyphen/>
        <w:t>190562</w:t>
      </w:r>
      <w:r>
        <w:t xml:space="preserve">. </w:t>
      </w:r>
      <w:r>
        <w:rPr>
          <w:lang w:eastAsia="en-US"/>
        </w:rPr>
        <w:t xml:space="preserve">This new Study WID was </w:t>
      </w:r>
      <w:r>
        <w:rPr>
          <w:color w:val="FF0000"/>
          <w:lang w:eastAsia="en-US"/>
        </w:rPr>
        <w:t>approved</w:t>
      </w:r>
      <w:r>
        <w:t>.</w:t>
      </w:r>
    </w:p>
    <w:p w:rsidR="008B3D2A" w:rsidRDefault="008B3D2A" w:rsidP="008B3D2A">
      <w:pPr>
        <w:pStyle w:val="Heading2"/>
      </w:pPr>
      <w:bookmarkStart w:id="79" w:name="_Toc11678483"/>
      <w:bookmarkStart w:id="80" w:name="_Toc37166653"/>
      <w:r>
        <w:t>6.3</w:t>
      </w:r>
      <w:r>
        <w:tab/>
        <w:t>New Release 17 Work Item Descriptions</w:t>
      </w:r>
      <w:bookmarkEnd w:id="79"/>
      <w:bookmarkEnd w:id="80"/>
    </w:p>
    <w:p w:rsidR="008B3D2A" w:rsidRDefault="008B3D2A" w:rsidP="008B3D2A">
      <w:pPr>
        <w:keepNext/>
        <w:keepLines/>
      </w:pPr>
      <w:r>
        <w:rPr>
          <w:color w:val="0000FF"/>
        </w:rPr>
        <w:t>TD SP</w:t>
      </w:r>
      <w:r>
        <w:rPr>
          <w:color w:val="0000FF"/>
        </w:rPr>
        <w:noBreakHyphen/>
        <w:t>190303</w:t>
      </w:r>
      <w:r w:rsidRPr="00540B7F">
        <w:t xml:space="preserve"> </w:t>
      </w:r>
      <w:r>
        <w:t>(WID NEW) New WID on Network Controlled Interactive Service (NCIS) Requirements. (Source: SA WG1).</w:t>
      </w:r>
      <w:r>
        <w:br/>
      </w:r>
      <w:r w:rsidRPr="00540B7F">
        <w:rPr>
          <w:b/>
        </w:rPr>
        <w:t>Document for:</w:t>
      </w:r>
      <w:r w:rsidRPr="00540B7F">
        <w:t xml:space="preserve"> </w:t>
      </w:r>
      <w:r>
        <w:t>Approval.</w:t>
      </w:r>
      <w:r>
        <w:br/>
      </w:r>
      <w:r w:rsidRPr="00540B7F">
        <w:rPr>
          <w:b/>
        </w:rPr>
        <w:t>Abstract:</w:t>
      </w:r>
      <w:r w:rsidRPr="00540B7F">
        <w:t xml:space="preserve"> </w:t>
      </w:r>
      <w:r>
        <w:t>Objective: The aim of this work is to specify the interactive service requirements in additions to existing requirements e.g. KPI requirements defined in SMARTER and ProSe requirements in TS 22.278. Specifically, aspects to be specified are: - KPIs for interactive service (including data rate, latency, reliability, user number, etc.) required for either ProSe Communication path or 5GC path - Group support and management for interactive service required for either ProSe Communication or 5GC path; -- Note: the group is decided and maintained by application layer - Requirements related to suitable Hosted Service discovery. Normative requirements documented in this work item apply to 5GS with NR.</w:t>
      </w:r>
    </w:p>
    <w:p w:rsidR="008B3D2A" w:rsidRPr="00DA12F6" w:rsidRDefault="008B3D2A" w:rsidP="008B3D2A">
      <w:pPr>
        <w:keepNext/>
        <w:rPr>
          <w:rFonts w:cs="Arial"/>
          <w:b/>
        </w:rPr>
      </w:pPr>
      <w:r w:rsidRPr="00DA12F6">
        <w:rPr>
          <w:rFonts w:cs="Arial"/>
          <w:b/>
        </w:rPr>
        <w:t>Discussion and conclusion:</w:t>
      </w:r>
    </w:p>
    <w:p w:rsidR="00C8699E" w:rsidRPr="00DA12F6" w:rsidRDefault="00556475"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190304</w:t>
      </w:r>
      <w:r w:rsidRPr="00540B7F">
        <w:t xml:space="preserve"> </w:t>
      </w:r>
      <w:r>
        <w:t>(WID NEW) New WID on Audio-Visual Service Production (AVPROD). (Source: SA WG1).</w:t>
      </w:r>
      <w:r>
        <w:br/>
      </w:r>
      <w:r w:rsidRPr="00540B7F">
        <w:rPr>
          <w:b/>
        </w:rPr>
        <w:t>Document for:</w:t>
      </w:r>
      <w:r w:rsidRPr="00540B7F">
        <w:t xml:space="preserve"> </w:t>
      </w:r>
      <w:r>
        <w:t>Approval.</w:t>
      </w:r>
      <w:r>
        <w:br/>
      </w:r>
      <w:r w:rsidRPr="00540B7F">
        <w:rPr>
          <w:b/>
        </w:rPr>
        <w:t>Abstract:</w:t>
      </w:r>
      <w:r w:rsidRPr="00540B7F">
        <w:t xml:space="preserve"> </w:t>
      </w:r>
      <w:r>
        <w:t>Objective: This work item shall specify requirements for using the 5G system for the production and contribution of audio-visual content and services as presented in TR 22.827. Specifically, this work item shall address: - New KPIs for macro network &amp; non-public networks (NPN) - New service requirements for NPN - KPIs for Multicast and Broadcast Services - Network Exposure Requirements - Clock synchronisation - AVPROD application Specific Requirements - Mobile &amp; airborne base stations for NPNs - Service continuity.</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190305</w:t>
      </w:r>
      <w:r w:rsidRPr="00540B7F">
        <w:t xml:space="preserve"> </w:t>
      </w:r>
      <w:r>
        <w:t>(WID NEW) New WID on Multimedia Priority Service Phase 2 (MPS2).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update TR 22.953 and the normative requirements in TS 22.153 to enable a 3GPP system to adequately support MPS User needs for priority voice, data, and video communication capabilities. This work leverages the use cases and potential new requirements identified in TR 22.854. The following topics are addressed: - MPS for Voice: MPS for MMTel voice and voice teleconferencing invoked from a subscribed UE, and MPS for MMTel voice teleconferencing invoked from a voice server by the host, - MPS for Data Transport Service (DTS): MPS DTS communications invoked from a subscribed UE, a subscribed IoT device, and from an enterprise network, and - MPS for Video: MPS for MMTel video, MMTel video teleconferencing and streaming video invoked from a subscribed UE and MPS for MMTel video teleconferencing invoked from a video server by the host. Note: Although MPS may use some common priority mechanisms used by MCData and MCVideo, MPS has some unique service requirements that are different from MCData and MCVideo. Specifically, MPS is supported using operator's commercial services (voice, video, data) with priority.</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This was revised to add Verizon in </w:t>
      </w:r>
      <w:r>
        <w:rPr>
          <w:color w:val="0000FF"/>
          <w:lang w:val="en-US" w:eastAsia="en-US"/>
        </w:rPr>
        <w:t>TD SP</w:t>
      </w:r>
      <w:r>
        <w:rPr>
          <w:color w:val="0000FF"/>
          <w:lang w:val="en-US" w:eastAsia="en-US"/>
        </w:rPr>
        <w:noBreakHyphen/>
        <w:t>190561</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190306</w:t>
      </w:r>
      <w:r w:rsidRPr="00540B7F">
        <w:t xml:space="preserve"> </w:t>
      </w:r>
      <w:r>
        <w:t>(WID NEW) New WID on Communication Service Requirements for Critical Medical Applications (CMED).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provide normative requirements to enable a 3GPP system to adequately provide the connectivity between medical devices and critical medical applications. This work leverages the potential requirements identified in TR 22.826. Specifically, requirements relating to the following will be documented: - 5G system performances (KPIs) required to enable use cases involving high quality and augmented imaging systems in hybrid ORs - 5G system performances (KPIs) required to enable use cases with tele-diagnosis - 5G system performances (KPIs) required to enable use cases with tele or robotic-aided operations - Security management in 5G systems for the sharing of medical data between care providers or with patients while still fulfilling national regulatory requirements.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The EBU asked how the two Rapporteurs will work on this. The SA WG1 Chairman replied that the Rapporteur has the role of project management and also there is a role of TS editor and the Rapporteurs will organise handling of this between themselves. The SA WG3 Chairman elect asked whether there will be security work needed for this. The SA WG1 chairman replied that this will first be considered by SA WG2 and then SA WG3 may be asked to evaluate security issues. This new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190307</w:t>
      </w:r>
      <w:r w:rsidRPr="00540B7F">
        <w:t xml:space="preserve"> </w:t>
      </w:r>
      <w:r>
        <w:t>(WID NEW) New WID on enhanced Relays for Energy eFficiency and Extensive Coverage (REFEC).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develop Stage 1 normative service requirements for multi-hop relay by enhancing the work done for 'Indirect 3GPP Communication' in TS 22.278. This work will consider the potential requirements and KPIs in different domains (e.g. inHome, SmartCities, SmartFarming, SmartFactories, Smart Energy, Public Safety, Logistics) identified and concluded in TR 22.866 and use them as the basis for developing Stage 1 normative requirements. This work item aims to update TS 22.261 to include multi-hop support for UE-to-Network Relay UEs regarding the following aspects: - General aspects. - Permissions and authorization. - Relay selection. - Relays for IoT. - Service continuity. - Functionality Exposure to 3rd parties. - Traffic scenarios. Note: scenarios where the remote UEs and those UE-to-Network relay UEs in proximity to the remote UE are out-of-coverage are also in scope of this WI. Note2: special attention to national regional regulatory requirements (e.g. emergency calls) shall be paid.</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190308</w:t>
      </w:r>
      <w:r w:rsidRPr="00540B7F">
        <w:t xml:space="preserve"> </w:t>
      </w:r>
      <w:r>
        <w:t>(WID NEW) New WID on 5G Enhancement for UAVs (EAV). (Source: SA WG1).</w:t>
      </w:r>
      <w:r>
        <w:br/>
      </w:r>
      <w:r w:rsidRPr="00540B7F">
        <w:rPr>
          <w:b/>
        </w:rPr>
        <w:t>Document for:</w:t>
      </w:r>
      <w:r w:rsidRPr="00540B7F">
        <w:t xml:space="preserve"> </w:t>
      </w:r>
      <w:r>
        <w:t>Approval.</w:t>
      </w:r>
      <w:r>
        <w:br/>
      </w:r>
      <w:r w:rsidRPr="00540B7F">
        <w:rPr>
          <w:b/>
        </w:rPr>
        <w:t>Abstract:</w:t>
      </w:r>
      <w:r w:rsidRPr="00540B7F">
        <w:t xml:space="preserve"> </w:t>
      </w:r>
      <w:r>
        <w:t>Objective: Document new KPIs and requirements to meet the industry applications and UAV communication service needs to a 3GPP subscription. Specifically, requirements relating to the following will be documented: - KPIs based on communication service - KPIs for command and control traffic - On-board radio access node (UxNB) - service restriction for UAV - Network exposure for UAV.</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190309</w:t>
      </w:r>
      <w:r w:rsidRPr="00540B7F">
        <w:t xml:space="preserve"> </w:t>
      </w:r>
      <w:r>
        <w:t>(WID NEW) New WID on Support for Multi-USIM Devices. (Source: SA WG1).</w:t>
      </w:r>
      <w:r>
        <w:br/>
      </w:r>
      <w:r w:rsidRPr="00540B7F">
        <w:rPr>
          <w:b/>
        </w:rPr>
        <w:t>Document for:</w:t>
      </w:r>
      <w:r w:rsidRPr="00540B7F">
        <w:t xml:space="preserve"> </w:t>
      </w:r>
      <w:r>
        <w:t>Approval.</w:t>
      </w:r>
      <w:r>
        <w:br/>
      </w:r>
      <w:r w:rsidRPr="00540B7F">
        <w:rPr>
          <w:b/>
        </w:rPr>
        <w:t>Abstract:</w:t>
      </w:r>
      <w:r w:rsidRPr="00540B7F">
        <w:t xml:space="preserve"> </w:t>
      </w:r>
      <w:r>
        <w:t xml:space="preserve">Objective: Based on the conclusion made in the study of FS_MUSIM, the aim of this work item is to address the following aspects and provide service requirements in TS 22.278, TS 22.261, and TS 22.101 for enabling multi-USIM devices supports in EPS and 5G system: </w:t>
      </w:r>
      <w:r w:rsidR="009B3662">
        <w:br/>
      </w:r>
      <w:r>
        <w:t>-</w:t>
      </w:r>
      <w:r w:rsidR="009B3662">
        <w:tab/>
      </w:r>
      <w:r>
        <w:t xml:space="preserve">Enabling the support for terminal with multiple USIMs </w:t>
      </w:r>
      <w:r w:rsidR="009B3662">
        <w:br/>
      </w:r>
      <w:r>
        <w:t>-</w:t>
      </w:r>
      <w:r w:rsidR="009B3662">
        <w:tab/>
      </w:r>
      <w:r>
        <w:t xml:space="preserve">Supporting Mobile-Terminated Service </w:t>
      </w:r>
      <w:r w:rsidR="009B3662">
        <w:br/>
      </w:r>
      <w:r>
        <w:t>-</w:t>
      </w:r>
      <w:r w:rsidR="009B3662">
        <w:tab/>
      </w:r>
      <w:r>
        <w:t xml:space="preserve">Handling of emergency calls and sessions </w:t>
      </w:r>
      <w:r w:rsidR="009B3662">
        <w:br/>
      </w:r>
      <w:r>
        <w:t xml:space="preserve">NOTE 1: The scope of the work item is for devices using PLMN services via PLMN network and both USIMs are provided by the same or different MNOs. </w:t>
      </w:r>
      <w:r w:rsidR="009B3662">
        <w:br/>
      </w:r>
      <w:r>
        <w:t xml:space="preserve">NOTE 2: The work item is restricted to single Rx / single Tx and dual Rx / single Tx UE implementations, wherein dual Rx allows MUSIM UE to simultaneously receive traffic from two networks, single RX allows MUSIM UE to receive traffic from one network at one time, single Tx allows MUSIM UE to transmit traffic to one network at one time. </w:t>
      </w:r>
      <w:r w:rsidR="009B3662">
        <w:br/>
      </w:r>
      <w:r>
        <w:t xml:space="preserve">NOTE 3: The scope of the work item is aligning with the scope in </w:t>
      </w:r>
      <w:r>
        <w:rPr>
          <w:color w:val="0000FF"/>
        </w:rPr>
        <w:t>TD SP</w:t>
      </w:r>
      <w:r>
        <w:rPr>
          <w:color w:val="0000FF"/>
        </w:rPr>
        <w:noBreakHyphen/>
        <w:t>181251</w:t>
      </w:r>
      <w:r>
        <w:t xml:space="preserve"> such that the UE implementations relying on common radio and baseband components are shared among the multiple USIMs. </w:t>
      </w:r>
      <w:r w:rsidR="009B3662">
        <w:br/>
      </w:r>
      <w:r>
        <w:t>NOTE 4: The result of this work item needs to ensure there is no negative impact on existing UEs with multiple USIMs.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190310</w:t>
      </w:r>
      <w:r w:rsidRPr="00540B7F">
        <w:t xml:space="preserve"> </w:t>
      </w:r>
      <w:r>
        <w:t>(WID NEW) New WID on enhancements for CAV (eCAV).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identify further Stage 1 5G service requirements for cyber-physical control applications in vertical domains. Relative to the Rel</w:t>
      </w:r>
      <w:r>
        <w:noBreakHyphen/>
        <w:t>16 baseline, there are more specific requirements or additional requirements for closely-related additional functionality in order to improve the applicability of 5G systems to vertical domains. This work item shall specify further cyberCAV Stage 1 service requirements. Specifically, this work item shall address: - Industrial Ethernet integration, which includes time synchronization, different time domains, integration scenarios, and support for time-sensitive networking (TSN); - High-level requirements for network operation and maintenance in 5G non-public networks for cyber-physical control applications in vertical domains; - Positioning with focus on vertical directions / dimension for Industrial IoT; This work item may be updated to address further objectives based on the further progress of FS_eCAV (TR 22.832). These further objectives include non-public networks, further aspects of network operation and maintenance in 5G non-public networks, and network performance requirements as described in FS_eCAV (</w:t>
      </w:r>
      <w:r>
        <w:rPr>
          <w:color w:val="0000FF"/>
        </w:rPr>
        <w:t>TD SP</w:t>
      </w:r>
      <w:r>
        <w:rPr>
          <w:color w:val="0000FF"/>
        </w:rPr>
        <w:noBreakHyphen/>
        <w:t>190092</w:t>
      </w:r>
      <w:r>
        <w:t>). This specification will not address asset tracking use cases, medical use cases, relay use cases, audio-video production use cases, UAV use cases, NCIS use cases, FRMCS use cases, nor mission-critical use cases.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190312</w:t>
      </w:r>
      <w:r w:rsidRPr="00540B7F">
        <w:t xml:space="preserve"> </w:t>
      </w:r>
      <w:r>
        <w:t>(WID NEW) New WID on Complete Gap Analysis for Railways (MONASTERYEND).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is to: - Complete the gap analysis by including the requirements identified by TR 22.889 already in Release 16.</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190445</w:t>
      </w:r>
      <w:r w:rsidRPr="00540B7F">
        <w:t xml:space="preserve"> </w:t>
      </w:r>
      <w:r>
        <w:t>(WID NEW) New WID: Supporting Flexible Local Area Data Network. (Source: SA WG2).</w:t>
      </w:r>
      <w:r>
        <w:br/>
      </w:r>
      <w:r w:rsidRPr="00540B7F">
        <w:rPr>
          <w:b/>
        </w:rPr>
        <w:t>Document for:</w:t>
      </w:r>
      <w:r w:rsidRPr="00540B7F">
        <w:t xml:space="preserve"> </w:t>
      </w:r>
      <w:r>
        <w:t>Approval.</w:t>
      </w:r>
      <w:r>
        <w:br/>
      </w:r>
      <w:r w:rsidRPr="00540B7F">
        <w:rPr>
          <w:b/>
        </w:rPr>
        <w:t>Abstract:</w:t>
      </w:r>
      <w:r w:rsidRPr="00540B7F">
        <w:t xml:space="preserve"> </w:t>
      </w:r>
      <w:r>
        <w:t>Objective: This work item specifies the following aspects: − how to enable flexibility to configure a LADN Service Area by allowing modification at specific times (e.g. of the day, of the week) − whether and how to enable more granularity for the definition of LADN service area information The work item should strive to reuse Rel</w:t>
      </w:r>
      <w:r>
        <w:noBreakHyphen/>
        <w:t>16 LADN architecture baseline.</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Ericsson asked whether we should approve WIDs for Rel-17 at this meeting and reminded that they would need to be included in the prioritisation exercise and asked why these are targeted to be completed so early. LG Electronics commented that they had proposed this as a Study initially, but SA WG2 decided to make this a WID. The </w:t>
      </w:r>
      <w:r w:rsidR="00B22209">
        <w:t xml:space="preserve">outgoing </w:t>
      </w:r>
      <w:r>
        <w:t>SA WG2 Chairman explained that SA WG2 have a clear idea of when a Study Item is needed and when a WID can be opened directly and that the agreement of CRs for normative Rel</w:t>
      </w:r>
      <w:r>
        <w:noBreakHyphen/>
        <w:t>17 work may be postponed to avoid maintenance of Rel</w:t>
      </w:r>
      <w:r>
        <w:noBreakHyphen/>
        <w:t xml:space="preserve">17 TSs when unnecessary, as usual in SA WG2. This was revised to move the target completion date to September 2020, in </w:t>
      </w:r>
      <w:r>
        <w:rPr>
          <w:color w:val="0000FF"/>
          <w:lang w:val="en-US" w:eastAsia="en-US"/>
        </w:rPr>
        <w:t>TD SP</w:t>
      </w:r>
      <w:r>
        <w:rPr>
          <w:color w:val="0000FF"/>
          <w:lang w:val="en-US" w:eastAsia="en-US"/>
        </w:rPr>
        <w:noBreakHyphen/>
        <w:t>190563</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190448</w:t>
      </w:r>
      <w:r w:rsidRPr="00540B7F">
        <w:t xml:space="preserve"> </w:t>
      </w:r>
      <w:r>
        <w:t>(WID NEW) New WID: 5G System Enhancement for Advanced Interactive Services. (Source: SA WG2).</w:t>
      </w:r>
      <w:r>
        <w:br/>
      </w:r>
      <w:r w:rsidRPr="00540B7F">
        <w:rPr>
          <w:b/>
        </w:rPr>
        <w:t>Document for:</w:t>
      </w:r>
      <w:r w:rsidRPr="00540B7F">
        <w:t xml:space="preserve"> </w:t>
      </w:r>
      <w:r>
        <w:t>Approval.</w:t>
      </w:r>
      <w:r>
        <w:br/>
      </w:r>
      <w:r w:rsidRPr="00540B7F">
        <w:rPr>
          <w:b/>
        </w:rPr>
        <w:t>Abstract:</w:t>
      </w:r>
      <w:r w:rsidRPr="00540B7F">
        <w:t xml:space="preserve"> </w:t>
      </w:r>
      <w:r>
        <w:t xml:space="preserve">Objective: This Work Item is to define potential QoS parameters e.g. new standardized 5QI(s) corresponding to QoS requirements from SA WG1 NCIS work item in TS 22.261 including the following aspects - Required latency for uplink transmission from UE to UPF plus downlink transmission from UPF to UE. - Required reliability for uplink sensor/pose data and downlink pre-rendered/rendered audio/visual data - Required high data rate in downlink direction related to SA WG1 agreed KPIs including FPS (frame-per-second) and resolution etc. </w:t>
      </w:r>
      <w:r w:rsidR="00D11AE3">
        <w:br/>
      </w:r>
      <w:r>
        <w:t xml:space="preserve">NOTE 1: The KPI values including FPS and resolution were agreed by SA WG1 and some corresponding KPI i.e. data rate is being evaluated in SA WG4 . The exact values should be reviewed based on SA WG1/SA WG4 outcome i.e. after SA WG1 NCIS work item completion to further align stage-1 requirements and additional requirements for QoS enhancement may come from SA WG4's ongoing work on 5G XR. </w:t>
      </w:r>
      <w:r w:rsidR="00D11AE3">
        <w:br/>
      </w:r>
      <w:r>
        <w:t xml:space="preserve">NOTE 2: QoS implications for RAN will be coordinated with RAN WGs. </w:t>
      </w:r>
      <w:r w:rsidR="00D11AE3">
        <w:br/>
      </w:r>
      <w:r>
        <w:t>NOTE 3: Edge computing related aspects are not in scope of this work item.</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was revised to move the target completion date to September 2020, in </w:t>
      </w:r>
      <w:r>
        <w:rPr>
          <w:color w:val="0000FF"/>
          <w:lang w:val="en-US" w:eastAsia="en-US"/>
        </w:rPr>
        <w:t>TD SP</w:t>
      </w:r>
      <w:r>
        <w:rPr>
          <w:color w:val="0000FF"/>
          <w:lang w:val="en-US" w:eastAsia="en-US"/>
        </w:rPr>
        <w:noBreakHyphen/>
        <w:t>190564</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190479</w:t>
      </w:r>
      <w:r w:rsidRPr="00540B7F">
        <w:t xml:space="preserve"> </w:t>
      </w:r>
      <w:r>
        <w:t>(WID NEW) New WID on Enhancements to Application Architecture for the Mobile Communication System for Railways Phase 2. (Source: SA WG6).</w:t>
      </w:r>
      <w:r>
        <w:br/>
      </w:r>
      <w:r w:rsidRPr="00540B7F">
        <w:rPr>
          <w:b/>
        </w:rPr>
        <w:t>Document for:</w:t>
      </w:r>
      <w:r w:rsidRPr="00540B7F">
        <w:t xml:space="preserve"> </w:t>
      </w:r>
      <w:r>
        <w:t>Approval.</w:t>
      </w:r>
      <w:r>
        <w:br/>
      </w:r>
      <w:r w:rsidRPr="00540B7F">
        <w:rPr>
          <w:b/>
        </w:rPr>
        <w:t>Abstract:</w:t>
      </w:r>
      <w:r w:rsidRPr="00540B7F">
        <w:t xml:space="preserve"> </w:t>
      </w:r>
      <w:r>
        <w:t>Objective: The SA WG6 objectives are the following: 1.) Develop normative changes to existing technical specification(s) based on Stage 1 requirements (MONASTERY2) and identified solutions and conclusions captured in 3GPP TR 23.796, including a. Missing functionality on support of call forwarding and call transfer for private calls, b. Missing functionality on support of IP connectivity, c. Functional alias and alternative addressing scheme for interworking with GSM-R, d. Use of functional alias as target address used for establishing MCData and MCVideo sessions, e. Functional alias to be used by a called MC service user, f. Clarify the relationship between groups and functional aliases and specify solutions which enable i. MC service server prevents de-affiliation when using a specific functional alias(es), ii. MC service server provides a list of functional aliases used by affiliated group members, g. Missing functionality for arbitration of incoming communications, h. Using functional alias as target address for MCPTT private emergency calls. 2) The existing standardized MC services architecture and mechanisms shall be utilized where possible and justified.</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This was revised to add further supporting companies in </w:t>
      </w:r>
      <w:r>
        <w:rPr>
          <w:color w:val="0000FF"/>
          <w:lang w:val="en-US" w:eastAsia="en-US"/>
        </w:rPr>
        <w:t>TD SP</w:t>
      </w:r>
      <w:r>
        <w:rPr>
          <w:color w:val="0000FF"/>
          <w:lang w:val="en-US" w:eastAsia="en-US"/>
        </w:rPr>
        <w:noBreakHyphen/>
        <w:t>190565</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190480</w:t>
      </w:r>
      <w:r w:rsidRPr="00540B7F">
        <w:t xml:space="preserve"> </w:t>
      </w:r>
      <w:r>
        <w:t>(WID NEW) New WID MC services support on IOPS mode of operation. (Source: SA WG6).</w:t>
      </w:r>
      <w:r>
        <w:br/>
      </w:r>
      <w:r w:rsidRPr="00540B7F">
        <w:rPr>
          <w:b/>
        </w:rPr>
        <w:t>Document for:</w:t>
      </w:r>
      <w:r w:rsidRPr="00540B7F">
        <w:t xml:space="preserve"> </w:t>
      </w:r>
      <w:r>
        <w:t>Approval.</w:t>
      </w:r>
      <w:r>
        <w:br/>
      </w:r>
      <w:r w:rsidRPr="00540B7F">
        <w:rPr>
          <w:b/>
        </w:rPr>
        <w:t>Abstract:</w:t>
      </w:r>
      <w:r w:rsidRPr="00540B7F">
        <w:t xml:space="preserve"> </w:t>
      </w:r>
      <w:r>
        <w:t>Objective: The SA WG6 objectives are the following: 1. Develop normative changes to existing technical specification(s) based on the identified solutions and conclusions captured in 3GPP TR 23.778, including (but not limited to): a) Defining the functional model of the MC service architecture for the IOPS mode of operation, b) Addressing MC system data synchronization aspects for the IOPS mode of operation, c) Determining a list of MC users connected to the IOPS MC system. 2. The existing standardized MC service architecture, mechanisms and procedures shall be utilized where possible and justified.</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Heading2"/>
      </w:pPr>
      <w:bookmarkStart w:id="81" w:name="_Toc11678484"/>
      <w:bookmarkStart w:id="82" w:name="_Toc37166654"/>
      <w:r>
        <w:t>6.4</w:t>
      </w:r>
      <w:r>
        <w:tab/>
        <w:t>Revised Release 17 Study Item and Work Item Descriptions</w:t>
      </w:r>
      <w:bookmarkEnd w:id="81"/>
      <w:bookmarkEnd w:id="82"/>
    </w:p>
    <w:p w:rsidR="008B3D2A" w:rsidRDefault="008B3D2A" w:rsidP="008B3D2A">
      <w:pPr>
        <w:keepNext/>
        <w:keepLines/>
      </w:pPr>
      <w:r>
        <w:rPr>
          <w:color w:val="0000FF"/>
        </w:rPr>
        <w:t>TD SP</w:t>
      </w:r>
      <w:r>
        <w:rPr>
          <w:color w:val="0000FF"/>
        </w:rPr>
        <w:noBreakHyphen/>
        <w:t>190442</w:t>
      </w:r>
      <w:r w:rsidRPr="00540B7F">
        <w:t xml:space="preserve"> </w:t>
      </w:r>
      <w:r>
        <w:t>(SID REVISED) Revised SID: Architectural enhancements for 5G multicast-broadcast services. (Source: SA WG2).</w:t>
      </w:r>
      <w:r>
        <w:br/>
      </w:r>
      <w:r w:rsidRPr="00540B7F">
        <w:rPr>
          <w:b/>
        </w:rPr>
        <w:t>Document for:</w:t>
      </w:r>
      <w:r w:rsidRPr="00540B7F">
        <w:t xml:space="preserve"> </w:t>
      </w:r>
      <w:r>
        <w:t>Approval.</w:t>
      </w:r>
      <w:r>
        <w:br/>
      </w:r>
      <w:r w:rsidRPr="00540B7F">
        <w:rPr>
          <w:b/>
        </w:rPr>
        <w:t>Abstract:</w:t>
      </w:r>
      <w:r w:rsidRPr="00540B7F">
        <w:t xml:space="preserve"> </w:t>
      </w:r>
      <w:r>
        <w:t>Updates Linked WIDs, Justification and Objectives.</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lastRenderedPageBreak/>
        <w:t>TD SP</w:t>
      </w:r>
      <w:r>
        <w:rPr>
          <w:color w:val="0000FF"/>
        </w:rPr>
        <w:noBreakHyphen/>
        <w:t>190443</w:t>
      </w:r>
      <w:r w:rsidRPr="00540B7F">
        <w:t xml:space="preserve"> </w:t>
      </w:r>
      <w:r>
        <w:t>(SID REVISED) Revised SID: Study on System enhancement for Proximity based Services in 5GS. (Source: SA WG2).</w:t>
      </w:r>
      <w:r>
        <w:br/>
      </w:r>
      <w:r w:rsidRPr="00540B7F">
        <w:rPr>
          <w:b/>
        </w:rPr>
        <w:t>Document for:</w:t>
      </w:r>
      <w:r w:rsidRPr="00540B7F">
        <w:t xml:space="preserve"> </w:t>
      </w:r>
      <w:r>
        <w:t>Approval.</w:t>
      </w:r>
      <w:r>
        <w:br/>
      </w:r>
      <w:r w:rsidRPr="00540B7F">
        <w:rPr>
          <w:b/>
        </w:rPr>
        <w:t>Abstract:</w:t>
      </w:r>
      <w:r w:rsidRPr="00540B7F">
        <w:t xml:space="preserve"> </w:t>
      </w:r>
      <w:r>
        <w:t>Updates Linked WIDs and Objectives.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190315</w:t>
      </w:r>
      <w:r w:rsidRPr="00540B7F">
        <w:t xml:space="preserve"> </w:t>
      </w:r>
      <w:r>
        <w:t>(SID REVISED) Revised WID on FS_MPS2. (Source: SA WG1).</w:t>
      </w:r>
      <w:r>
        <w:br/>
      </w:r>
      <w:r w:rsidRPr="00540B7F">
        <w:rPr>
          <w:b/>
        </w:rPr>
        <w:t>Document for:</w:t>
      </w:r>
      <w:r w:rsidRPr="00540B7F">
        <w:t xml:space="preserve"> </w:t>
      </w:r>
      <w:r>
        <w:t>Approval.</w:t>
      </w:r>
      <w:r>
        <w:br/>
      </w:r>
      <w:r w:rsidRPr="00540B7F">
        <w:rPr>
          <w:b/>
        </w:rPr>
        <w:t>Abstract:</w:t>
      </w:r>
      <w:r w:rsidRPr="00540B7F">
        <w:t xml:space="preserve"> </w:t>
      </w:r>
      <w:r w:rsidR="006A7270">
        <w:t>Updates Justification, Objectives, Completion dates and Rapporteur company name.</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revised Study WID was </w:t>
      </w:r>
      <w:r>
        <w:rPr>
          <w:color w:val="FF0000"/>
          <w:lang w:eastAsia="en-US"/>
        </w:rPr>
        <w:t>approved</w:t>
      </w:r>
      <w:r>
        <w:t>.</w:t>
      </w:r>
    </w:p>
    <w:p w:rsidR="008B3D2A" w:rsidRDefault="008B3D2A" w:rsidP="008B3D2A">
      <w:pPr>
        <w:pStyle w:val="Heading2"/>
      </w:pPr>
      <w:bookmarkStart w:id="83" w:name="_Toc11678485"/>
      <w:bookmarkStart w:id="84" w:name="_Toc37166655"/>
      <w:r>
        <w:t>6.5</w:t>
      </w:r>
      <w:r>
        <w:tab/>
        <w:t>New/revised Release 18 Study Item Descriptions and Work Item Descriptions</w:t>
      </w:r>
      <w:bookmarkEnd w:id="83"/>
      <w:bookmarkEnd w:id="84"/>
    </w:p>
    <w:p w:rsidR="008B3D2A" w:rsidRDefault="008B3D2A" w:rsidP="008B3D2A">
      <w:r>
        <w:t>There were no contributions under this agenda item.</w:t>
      </w:r>
    </w:p>
    <w:p w:rsidR="008B3D2A" w:rsidRDefault="008B3D2A" w:rsidP="008B3D2A">
      <w:pPr>
        <w:pStyle w:val="Heading2"/>
      </w:pPr>
      <w:bookmarkStart w:id="85" w:name="_Toc11678486"/>
      <w:bookmarkStart w:id="86" w:name="_Toc37166656"/>
      <w:r>
        <w:t>6.6</w:t>
      </w:r>
      <w:r>
        <w:tab/>
        <w:t>Specifications for Information</w:t>
      </w:r>
      <w:bookmarkEnd w:id="85"/>
      <w:bookmarkEnd w:id="86"/>
    </w:p>
    <w:p w:rsidR="008B3D2A" w:rsidRDefault="008B3D2A" w:rsidP="008B3D2A">
      <w:pPr>
        <w:keepNext/>
        <w:keepLines/>
      </w:pPr>
      <w:r>
        <w:rPr>
          <w:color w:val="0000FF"/>
        </w:rPr>
        <w:t>TD SP</w:t>
      </w:r>
      <w:r>
        <w:rPr>
          <w:color w:val="0000FF"/>
        </w:rPr>
        <w:noBreakHyphen/>
        <w:t>190316</w:t>
      </w:r>
      <w:r w:rsidRPr="00540B7F">
        <w:t xml:space="preserve"> </w:t>
      </w:r>
      <w:r>
        <w:t>(DRAFT TR) TR 22.826 v.1.0.0 on FS_CMED. (Source: SA WG1).</w:t>
      </w:r>
      <w:r>
        <w:br/>
      </w:r>
      <w:r w:rsidRPr="00540B7F">
        <w:rPr>
          <w:b/>
        </w:rPr>
        <w:t>Document for:</w:t>
      </w:r>
      <w:r w:rsidRPr="00540B7F">
        <w:t xml:space="preserve"> </w:t>
      </w:r>
      <w:r>
        <w:t>Information.</w:t>
      </w:r>
      <w:r>
        <w:br/>
      </w:r>
      <w:r w:rsidRPr="00540B7F">
        <w:rPr>
          <w:b/>
        </w:rPr>
        <w:t>Abstract:</w:t>
      </w:r>
      <w:r w:rsidR="00C8699E">
        <w:br/>
      </w:r>
      <w:r w:rsidRPr="00C8699E">
        <w:rPr>
          <w:b/>
        </w:rPr>
        <w:t>Abstract of document:</w:t>
      </w:r>
      <w:r>
        <w:t xml:space="preserve"> This TR provides initial study results on the support of critical medical applications. The use cases and potential requirements are described. The aspects addressed in the TR include: - Several use cases for the support of critical medical applications; - Potential Requirements. - Consolidated Requirements (both performances and service level)</w:t>
      </w:r>
      <w:r w:rsidR="00C8699E">
        <w:br/>
      </w:r>
      <w:r w:rsidRPr="00C8699E">
        <w:rPr>
          <w:b/>
        </w:rPr>
        <w:t>Changes since last presentation to TSG Meeting:</w:t>
      </w:r>
      <w:r>
        <w:t xml:space="preserve"> This is the first presentation.</w:t>
      </w:r>
      <w:r w:rsidR="00C8699E">
        <w:br/>
      </w:r>
      <w:r w:rsidRPr="00C8699E">
        <w:rPr>
          <w:b/>
        </w:rPr>
        <w:t>Outstanding Issues:</w:t>
      </w:r>
      <w:r>
        <w:t xml:space="preserve"> - Confirm bit-rate requirements for considered compressed video data streams - Provide general sections Symbols, Abbreviations - Provide the summary of conclusions and recommendations</w:t>
      </w:r>
      <w:r w:rsidR="00C8699E">
        <w:br/>
      </w:r>
      <w:r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452001"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8B3D2A" w:rsidRDefault="008B3D2A" w:rsidP="008B3D2A">
      <w:pPr>
        <w:pStyle w:val="NormTop"/>
      </w:pPr>
      <w:r>
        <w:rPr>
          <w:color w:val="0000FF"/>
        </w:rPr>
        <w:t>TD SP</w:t>
      </w:r>
      <w:r>
        <w:rPr>
          <w:color w:val="0000FF"/>
        </w:rPr>
        <w:noBreakHyphen/>
        <w:t>190319</w:t>
      </w:r>
      <w:r w:rsidRPr="00540B7F">
        <w:t xml:space="preserve"> </w:t>
      </w:r>
      <w:r>
        <w:t>(DRAFT TR) TR 22.83</w:t>
      </w:r>
      <w:r w:rsidR="00415CBB">
        <w:t>2</w:t>
      </w:r>
      <w:r>
        <w:t xml:space="preserve"> on FS_eCAV. (Source: SA WG1).</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document provides specific use cases to provide clarity and to motivate the additional service requirements for cyber-physical control applications in vertical domains in order to improve the applicability of 5G systems to vertical domains. Addressed aspects are industrial ethernet integration (including e.g. time synchronization, time-sensitive networking), non-public networks, network operation and maintenance in 5G non-public networks for cyber-physical control applications in vertical domains, network performance requirements, positioning with focus on the vertical dimension for Industrial IoT, and device-to-device/ProSe communication for cyber-physical applications in vertical domains. Is based on respective work in Rel.16 (FS_CAV, cyberCAV). The potential new requirements are targeted at TS 22.104 and TS 22.261.</w:t>
      </w:r>
      <w:r w:rsidR="00C8699E">
        <w:br/>
      </w:r>
      <w:r w:rsidRPr="00C8699E">
        <w:rPr>
          <w:b/>
        </w:rPr>
        <w:t>Changes since last presentation to SA:</w:t>
      </w:r>
      <w:r>
        <w:t xml:space="preserve"> Not presented before.</w:t>
      </w:r>
      <w:r w:rsidR="00C8699E">
        <w:br/>
      </w:r>
      <w:r w:rsidR="00C8699E" w:rsidRPr="00C8699E">
        <w:rPr>
          <w:b/>
        </w:rPr>
        <w:t>Outstanding Issues:</w:t>
      </w:r>
      <w:r>
        <w:t xml:space="preserve"> Further use cases and potential new requirements on industrial ethernet integration, non-public networks, network operation and maintenance in non-public networks, and network performance requirements. Consolidation of potential new requirements.</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8B3D2A" w:rsidRDefault="008B3D2A" w:rsidP="008B3D2A">
      <w:pPr>
        <w:pStyle w:val="NormTop"/>
      </w:pPr>
      <w:r>
        <w:rPr>
          <w:color w:val="0000FF"/>
        </w:rPr>
        <w:lastRenderedPageBreak/>
        <w:t>TD SP</w:t>
      </w:r>
      <w:r>
        <w:rPr>
          <w:color w:val="0000FF"/>
        </w:rPr>
        <w:noBreakHyphen/>
        <w:t>190457</w:t>
      </w:r>
      <w:r w:rsidRPr="00540B7F">
        <w:t xml:space="preserve"> </w:t>
      </w:r>
      <w:r>
        <w:t>(DRAFT TS) Presentation of TS 23.287: 'Architecture enhancements for 5G System (5GS) to support Vehicle-to-Everything (V2X) services (Release 16)'. (Source: SA WG2).</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TS 23.287 contains the output of the eV2XARC work (WID in </w:t>
      </w:r>
      <w:r>
        <w:rPr>
          <w:color w:val="0000FF"/>
        </w:rPr>
        <w:t>TD SP</w:t>
      </w:r>
      <w:r>
        <w:rPr>
          <w:color w:val="0000FF"/>
        </w:rPr>
        <w:noBreakHyphen/>
        <w:t>181121</w:t>
      </w:r>
      <w:r>
        <w:t>). The TS specifies architecture enhancements to the 5G System to facilitate vehicular communications for Vehicle-to-Everything (V2X) services, over the following reference points, based on service requirements defined in TS 22.185 and TS 22.186: - PC5 reference point: NR PC5 RAT, LTE PC5 RAT. - Uu reference point: NR, E-UTRA. The TS also covers interworking with EPS.</w:t>
      </w:r>
      <w:r w:rsidR="00C8699E">
        <w:rPr>
          <w:b/>
        </w:rPr>
        <w:br/>
      </w:r>
      <w:r w:rsidRPr="00C8699E">
        <w:rPr>
          <w:b/>
        </w:rPr>
        <w:t>Changes since last presentation to TSG SA:</w:t>
      </w:r>
      <w:r>
        <w:t xml:space="preserve"> This is the first presentation to TSG SA. The progress of the TS is considered at 75%.</w:t>
      </w:r>
      <w:r w:rsidR="00C8699E">
        <w:br/>
      </w:r>
      <w:r w:rsidR="00C8699E" w:rsidRPr="00C8699E">
        <w:rPr>
          <w:b/>
        </w:rPr>
        <w:t>Outstanding Issues:</w:t>
      </w:r>
      <w:r>
        <w:t xml:space="preserve"> The following issues need to be completed: - V2X communication over PC5 reference point - Details of QoS related parameters and operations for NR PC5 by coordinating with RAN WGs - Details of unicast related procedures for NR PC5 by coordinating with RAN WGs and SA WG3 - V2X communication over Uu reference point - Define new 5QI to support combination of Uu QoS characteristics values for V2X services depending on feedback from RAN WGs - Complete work on enhancements to QoS handling and notification control NOTE: Although the above lists the main outstanding issues, a number of TDocs could not be treated at SA WG2#133 due to lack of time. It is expected these TDocs (if re-submitted) will be treated in the future even if not falling exactly into the above list.</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8B3D2A" w:rsidRDefault="008B3D2A" w:rsidP="008B3D2A">
      <w:pPr>
        <w:pStyle w:val="NormTop"/>
      </w:pPr>
      <w:r>
        <w:rPr>
          <w:color w:val="0000FF"/>
        </w:rPr>
        <w:t>TD SP</w:t>
      </w:r>
      <w:r>
        <w:rPr>
          <w:color w:val="0000FF"/>
        </w:rPr>
        <w:noBreakHyphen/>
        <w:t>190348</w:t>
      </w:r>
      <w:r w:rsidRPr="00540B7F">
        <w:t xml:space="preserve"> </w:t>
      </w:r>
      <w:r>
        <w:t>(DRAFT TR) TR 33.825 Study on the Security for 5G URLLC. (Source: SA WG3).</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present document is the technical report for URLLC security. Changes since last presentation: Not presented before.</w:t>
      </w:r>
      <w:r w:rsidR="00C8699E">
        <w:br/>
      </w:r>
      <w:r w:rsidR="00C8699E" w:rsidRPr="00C8699E">
        <w:rPr>
          <w:b/>
        </w:rPr>
        <w:t>Outstanding Issues:</w:t>
      </w:r>
      <w:r>
        <w:t xml:space="preserve"> Conclusions for Key Issue #1 and Key Issue #3.</w:t>
      </w:r>
      <w:r w:rsidR="00C8699E">
        <w:br/>
      </w:r>
      <w:r w:rsidR="00C8699E" w:rsidRPr="00C8699E">
        <w:rPr>
          <w:b/>
        </w:rPr>
        <w:t>Contentious Issues:</w:t>
      </w:r>
      <w:r>
        <w:t xml:space="preserve"> Conclusions for Key Issue #1.</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8B3D2A" w:rsidRDefault="008B3D2A" w:rsidP="008B3D2A">
      <w:pPr>
        <w:pStyle w:val="NormTop"/>
      </w:pPr>
      <w:r>
        <w:rPr>
          <w:color w:val="0000FF"/>
        </w:rPr>
        <w:t>TD SP</w:t>
      </w:r>
      <w:r>
        <w:rPr>
          <w:color w:val="0000FF"/>
        </w:rPr>
        <w:noBreakHyphen/>
        <w:t>190350</w:t>
      </w:r>
      <w:r w:rsidRPr="00540B7F">
        <w:t xml:space="preserve"> </w:t>
      </w:r>
      <w:r>
        <w:t>(DRAFT TR) TR 33.819 Study on security for 5GS enhanced support of Vertical and LAN Services. (Source: SA WG3).</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present document studies security enhancements to 5GS that are required to fulfil Stage-1 service requirements in vertical domains defined in TS 22.261 and TS 22.104 and addresses the solutions described by TR 23.734 and TR 23.725 studies. Potential security requirements are provided. Possible security architecture enhancements to 5GS in vertical domains are proposed that support these security requirements. Changes since last presentation: Not presented before.</w:t>
      </w:r>
      <w:r w:rsidR="00C8699E">
        <w:br/>
      </w:r>
      <w:r w:rsidR="00C8699E" w:rsidRPr="00C8699E">
        <w:rPr>
          <w:b/>
        </w:rPr>
        <w:t>Outstanding Issues:</w:t>
      </w:r>
      <w:r>
        <w:t xml:space="preserve"> Some of the documented key issues have not been concluded yet. The study is still ongoing.</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8B3D2A" w:rsidRDefault="008B3D2A" w:rsidP="008B3D2A">
      <w:pPr>
        <w:pStyle w:val="NormTop"/>
      </w:pPr>
      <w:r>
        <w:rPr>
          <w:color w:val="0000FF"/>
        </w:rPr>
        <w:lastRenderedPageBreak/>
        <w:t>TD SP</w:t>
      </w:r>
      <w:r>
        <w:rPr>
          <w:color w:val="0000FF"/>
        </w:rPr>
        <w:noBreakHyphen/>
        <w:t>190365</w:t>
      </w:r>
      <w:r w:rsidRPr="00540B7F">
        <w:t xml:space="preserve"> </w:t>
      </w:r>
      <w:r>
        <w:t>(DRAFT TR) TR 28.805 Study on management aspects of communication services. (Source: SA WG5).</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present document contains the interim results of: Title: Study on management aspects of communication services Acronym: FS_CSMAN Unique identifier: 810029</w:t>
      </w:r>
      <w:r w:rsidR="00C8699E">
        <w:t>.</w:t>
      </w:r>
      <w:r w:rsidR="00C8699E">
        <w:rPr>
          <w:b/>
        </w:rPr>
        <w:br/>
      </w:r>
      <w:r w:rsidRPr="00C8699E">
        <w:rPr>
          <w:b/>
        </w:rPr>
        <w:t>Changes since last presentation to SA Meeting #:</w:t>
      </w:r>
      <w:r>
        <w:t xml:space="preserve"> This is first presentation</w:t>
      </w:r>
      <w:r w:rsidR="00C8699E">
        <w:br/>
      </w:r>
      <w:r w:rsidR="00C8699E" w:rsidRPr="00C8699E">
        <w:rPr>
          <w:b/>
        </w:rPr>
        <w:t>Outstanding Issues:</w:t>
      </w:r>
      <w:r>
        <w:t xml:space="preserve"> No outstanding issues</w:t>
      </w:r>
      <w:r w:rsidR="00C8699E">
        <w:br/>
      </w:r>
      <w:r w:rsidR="00C8699E" w:rsidRPr="00C8699E">
        <w:rPr>
          <w:b/>
        </w:rPr>
        <w:t>Contentious Issues:</w:t>
      </w:r>
      <w:r>
        <w:t xml:space="preserve"> No contentious issues.</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8B3D2A" w:rsidRDefault="008B3D2A" w:rsidP="008B3D2A">
      <w:pPr>
        <w:pStyle w:val="NormTop"/>
      </w:pPr>
      <w:r>
        <w:rPr>
          <w:color w:val="0000FF"/>
        </w:rPr>
        <w:t>TD SP</w:t>
      </w:r>
      <w:r>
        <w:rPr>
          <w:color w:val="0000FF"/>
        </w:rPr>
        <w:noBreakHyphen/>
        <w:t>190366</w:t>
      </w:r>
      <w:r w:rsidRPr="00540B7F">
        <w:t xml:space="preserve"> </w:t>
      </w:r>
      <w:r>
        <w:t>(DRAFT TR) TR 28.803 Study on management aspects of edge computing. (Source: SA WG5).</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Work done against WT level Work Item in </w:t>
      </w:r>
      <w:r>
        <w:rPr>
          <w:color w:val="0000FF"/>
        </w:rPr>
        <w:t>TD SP</w:t>
      </w:r>
      <w:r>
        <w:rPr>
          <w:color w:val="0000FF"/>
        </w:rPr>
        <w:noBreakHyphen/>
        <w:t>180390</w:t>
      </w:r>
      <w:r w:rsidR="00C8699E">
        <w:rPr>
          <w:b/>
        </w:rPr>
        <w:br/>
      </w:r>
      <w:r w:rsidRPr="00C8699E">
        <w:rPr>
          <w:b/>
        </w:rPr>
        <w:t>Changes since last presentation to SA Meeting #&lt;N&gt;:</w:t>
      </w:r>
      <w:r>
        <w:t xml:space="preserve"> N/A (this is the first presentation)</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8B3D2A" w:rsidRDefault="008B3D2A" w:rsidP="008B3D2A">
      <w:pPr>
        <w:pStyle w:val="NormTop"/>
      </w:pPr>
      <w:r>
        <w:rPr>
          <w:color w:val="0000FF"/>
        </w:rPr>
        <w:t>TD SP</w:t>
      </w:r>
      <w:r>
        <w:rPr>
          <w:color w:val="0000FF"/>
        </w:rPr>
        <w:noBreakHyphen/>
        <w:t>190469</w:t>
      </w:r>
      <w:r w:rsidRPr="00540B7F">
        <w:t xml:space="preserve"> </w:t>
      </w:r>
      <w:r>
        <w:t>(DRAFT TR) Presentation of TR 23.744 v1.0.0 for information: Study into location enhancements for mission critical services. (Source: SA WG6).</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TR 23.744 captures use cases, key issues, architectural requirements and solutions for the purpose of identifying gaps between Stage 1 service level requirements and existing MC location architecture. This technical report progresses the objectives of the study, including the following: 1) 11 use cases were identified, such as: - Location information accuracy - Location history reporting - Location information of unauthenticated user 2) Eight key issues were identified, such as: - Location information in off-network operation - Location mechanism compatibility for MCPTT - Handling of triggering criteria in emergency cases 3) 13 solutions have been captured to address some of the key issues, such as: - On-demand location history reporting - Off-network storing of event-triggered location information - Adding a UE label to the initial MC service UE configuration</w:t>
      </w:r>
      <w:r w:rsidR="00C8699E">
        <w:rPr>
          <w:b/>
        </w:rPr>
        <w:br/>
      </w:r>
      <w:r w:rsidRPr="00C8699E">
        <w:rPr>
          <w:b/>
        </w:rPr>
        <w:t>Changes since last presentation to SA:</w:t>
      </w:r>
      <w:r>
        <w:t xml:space="preserve"> This is the first presentation to SA for information.</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8B3D2A" w:rsidRDefault="008B3D2A" w:rsidP="008B3D2A">
      <w:pPr>
        <w:pStyle w:val="Heading2"/>
      </w:pPr>
      <w:bookmarkStart w:id="87" w:name="_Toc11678487"/>
      <w:bookmarkStart w:id="88" w:name="_Toc37166657"/>
      <w:r>
        <w:lastRenderedPageBreak/>
        <w:t>6.7</w:t>
      </w:r>
      <w:r>
        <w:tab/>
        <w:t>Specifications for Approval / for Information and Approval</w:t>
      </w:r>
      <w:bookmarkEnd w:id="87"/>
      <w:bookmarkEnd w:id="88"/>
    </w:p>
    <w:p w:rsidR="008B3D2A" w:rsidRDefault="008B3D2A" w:rsidP="008B3D2A">
      <w:pPr>
        <w:keepNext/>
        <w:keepLines/>
      </w:pPr>
      <w:r>
        <w:rPr>
          <w:color w:val="0000FF"/>
        </w:rPr>
        <w:t>TD SP</w:t>
      </w:r>
      <w:r>
        <w:rPr>
          <w:color w:val="0000FF"/>
        </w:rPr>
        <w:noBreakHyphen/>
        <w:t>190458</w:t>
      </w:r>
      <w:r w:rsidRPr="00540B7F">
        <w:t xml:space="preserve"> </w:t>
      </w:r>
      <w:r>
        <w:t>(DRAFT TS) Presentation of TS 23.316: 'Wireless and wireline convergence access support for the 5G System (5GS) (Release 16)'.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TS 23.316 specified the enhancements to Stage 2 system architecture, procedure and flows, Policy and Charging Control for the 5G System defined in TS 23.501, TS 23.502 and TS 23.503 in order to support wireline access network and Fixed Wireless Access.</w:t>
      </w:r>
      <w:r w:rsidR="00C8699E">
        <w:rPr>
          <w:b/>
        </w:rPr>
        <w:br/>
      </w:r>
      <w:r w:rsidRPr="00C8699E">
        <w:rPr>
          <w:b/>
        </w:rPr>
        <w:t>Changes since last presentation to SA Meeting :</w:t>
      </w:r>
      <w:r>
        <w:t xml:space="preserve"> This is the first presentation. The document includes the specification of the delta in respect to specification in 23.501, 23.502 and 23.503 for the following features for 5G-RG, i.e. 5G capable RG: - Registration and Connection Management. - Session management. - Identifiers. - Protocol stack. - Connection, Registration and Mobility Management procedures. - Session Management procedures. - User Profile management procedures. - Policy and Charging Control Framework. The document includes also partial specification for the support of FN-RG, i.e. legacy RG, and IPTV.</w:t>
      </w:r>
      <w:r w:rsidR="00C8699E">
        <w:br/>
      </w:r>
      <w:r w:rsidR="00C8699E" w:rsidRPr="00C8699E">
        <w:rPr>
          <w:b/>
        </w:rPr>
        <w:t>Outstanding Issues:</w:t>
      </w:r>
      <w:r>
        <w:t xml:space="preserve"> The features listed in the following related to the support of FN-RG included in the WID scope for R16 have been not completed: - Connection, Registration and Mobility Management procedures. - Session Management procedures. - User Profile management procedures. - Policy and Charging Control Framework. IPTV: definition of PCC rules and N4 impact. The TS is completed at 85%.</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452001"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190455</w:t>
      </w:r>
      <w:r w:rsidRPr="00540B7F">
        <w:t xml:space="preserve"> </w:t>
      </w:r>
      <w:r>
        <w:t>(DRAFT TS) Presentation of TS 23.273: '5G System (5GS) Location Services (LCS); Stage 2 (Release 16)', Version 1.0.0.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document defines the Stage 2 of the service-based architecture used for location services in the 5G system, and corresponding Network Functions (NFs), NF services and procedures, to meet the service requirements defined in TS 22.261 [3] and TS 22.071 [2]. Location Services specified in the document include regulatory location services and commercial location services. Following aspects has been specified for 5G Location Services: - Service based 5G location architecture, including roaming and non-roaming, Function description of per Network Functions, and etc. - General Concepts, e.g. Type of Location Requests, LCS Quality of services; - High Level Features, e.g. LMF selection, UE LCS privacy handling; - Location Service Procedures, which includes - 5GC-MT-LR Procedure - 5GC-MO-LR Procedure - Deferred 5GC-MT-LR Procedure for Periodic, Triggered and UE Available Location Events - LMF Change Procedure - Unified Location Service Exposure Procedure - Low Power Periodic and Triggered 5GC-MT-LR Procedure - Bulk Operation of LCS Service Request Targeting to Multiple UEs - Procedures to Support Non-3GPP Access - Procedures dedicated to Support Regulatory services - UE Assisted and UE Based Positioning Procedure - Network Assisted Positioning Procedure - Obtaining Non-UE Associated Network Assistance Data - UE Location Privacy Setting Procedure - Procedures with interaction between 5GC and EPC - Network Function Services, e.g. LMF services, GMLC services. Changes since last presentation: This is first time TS 23.273 is presented to TSG SA. The progress of the TS is considered at 85%.</w:t>
      </w:r>
      <w:r w:rsidR="00C8699E">
        <w:br/>
      </w:r>
      <w:r w:rsidR="00C8699E" w:rsidRPr="00C8699E">
        <w:rPr>
          <w:b/>
        </w:rPr>
        <w:t>Outstanding Issues:</w:t>
      </w:r>
      <w:r>
        <w:t xml:space="preserve"> Following issues needs be resolved in Q3, 2019; - Support of Concurrent Location Request;</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lastRenderedPageBreak/>
        <w:t>TD SP</w:t>
      </w:r>
      <w:r>
        <w:rPr>
          <w:color w:val="0000FF"/>
        </w:rPr>
        <w:noBreakHyphen/>
        <w:t>190456</w:t>
      </w:r>
      <w:r w:rsidRPr="00540B7F">
        <w:t xml:space="preserve"> </w:t>
      </w:r>
      <w:r>
        <w:t>(DRAFT TS) Presentation of TS 23.288: 'Architecture enhancements for 5G System (5GS) to support network data analytics services (Release 16)'.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TS 23.288 contains the output of the eNA work (WID in </w:t>
      </w:r>
      <w:r>
        <w:rPr>
          <w:color w:val="0000FF"/>
        </w:rPr>
        <w:t>TD SP</w:t>
      </w:r>
      <w:r>
        <w:rPr>
          <w:color w:val="0000FF"/>
        </w:rPr>
        <w:noBreakHyphen/>
        <w:t>181123</w:t>
      </w:r>
      <w:r>
        <w:t>) as below: - reference architecture for data analytics, - network data analytics functional description, - procedures for analytics exposure, - procedures for data collection, - procedures for specific analytics, - NWDAF services description.</w:t>
      </w:r>
      <w:r w:rsidR="00C8699E">
        <w:rPr>
          <w:b/>
        </w:rPr>
        <w:br/>
      </w:r>
      <w:r w:rsidRPr="00C8699E">
        <w:rPr>
          <w:b/>
        </w:rPr>
        <w:t>Changes since last presentation to TSG SA:</w:t>
      </w:r>
      <w:r>
        <w:t xml:space="preserve"> This is the first presentation to TSG SA and TS 23.288 is 85% complete.</w:t>
      </w:r>
      <w:r w:rsidR="00C8699E">
        <w:br/>
      </w:r>
      <w:r w:rsidR="00C8699E" w:rsidRPr="00C8699E">
        <w:rPr>
          <w:b/>
        </w:rPr>
        <w:t>Outstanding Issues:</w:t>
      </w:r>
      <w:r>
        <w:t xml:space="preserve"> Feedback from SA WG5 and RAN WG3 on input data on Performance Measurements relevant to determine User Data Congestion Analytics in a given area. A number of Editor's notes that remain in TS 23.288, which are mostly related to alignment between SA WG2 and SA WG5/RAN WG3 and maintenance.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190466</w:t>
      </w:r>
      <w:r w:rsidRPr="00540B7F">
        <w:t xml:space="preserve"> </w:t>
      </w:r>
      <w:r>
        <w:t>(DRAFT TR) Presentation of TR 23.973 version 1.0.0 'User Data Interworking, Coexistence and Migration' for approval. (Source: China Mobile).</w:t>
      </w:r>
      <w:r>
        <w:br/>
      </w:r>
      <w:r w:rsidRPr="00540B7F">
        <w:rPr>
          <w:b/>
        </w:rPr>
        <w:t>Document for:</w:t>
      </w:r>
      <w:r w:rsidRPr="00540B7F">
        <w:t xml:space="preserve"> </w:t>
      </w:r>
      <w:r>
        <w:t>Approval.</w:t>
      </w:r>
      <w:r>
        <w:br/>
      </w:r>
      <w:r w:rsidRPr="00540B7F">
        <w:rPr>
          <w:b/>
        </w:rPr>
        <w:t>Abstract:</w:t>
      </w:r>
      <w:r w:rsidRPr="00540B7F">
        <w:t xml:space="preserve"> </w:t>
      </w:r>
      <w:r>
        <w:t>The TR 23.973 v1.0.0 is presented to the plenary for approval.</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190333</w:t>
      </w:r>
      <w:r w:rsidRPr="00540B7F">
        <w:t xml:space="preserve"> </w:t>
      </w:r>
      <w:r>
        <w:t>(DRAFT TS) Draft TS 26.501 5G Media Streaming (5GMS); General description and architecture (Release 16) v. 2.0.0 (5GMSA). (Source: SA WG4).</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present document specifies the 5G Media Streaming (5GMS) architecture. The 5GMS architecture supported services include MNO and 3rd party Media Downlink Streaming Services, and MNO and 3rd party Media Uplink Streaming Services. The 5GMS architecture supports related network and UE functions and APIs, backwards compatible functions for E-UTRAN deployments (with and without MBMS) and 5G specific features.</w:t>
      </w:r>
      <w:r w:rsidR="00C8699E">
        <w:rPr>
          <w:b/>
        </w:rPr>
        <w:br/>
      </w:r>
      <w:r w:rsidRPr="00C8699E">
        <w:rPr>
          <w:b/>
        </w:rPr>
        <w:t>Changes since last presentation to TSG SA Meeting #83:</w:t>
      </w:r>
      <w:r>
        <w:t xml:space="preserve"> Editorial and consistency corrections, State diagrams for Uplink Streaming, Corrections on consumption report function to UE Media Functions, Architectural considerations for media distribution and processing in 5G, Common Ingest Interface, network slicing.</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190334</w:t>
      </w:r>
      <w:r w:rsidRPr="00540B7F">
        <w:t xml:space="preserve"> </w:t>
      </w:r>
      <w:r>
        <w:t>(DRAFT TR) Draft TR 26.929 QoE parameters and metrics relevant to the Virtual Reality (VR) user experience (Release 16) v. 1.0.0 (FS_QoE_VR). (Source: SA WG4).</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study TS 26.929 'QoE parameters and metrics relevant to the Virtual Reality user experience' investigates VR services, and how aspects related to user experience can be measured. Such QoE metrics have already been standardized for 2D (DASH) streaming, and the study identifies areas where standardization of additional VR-specific metrics would be useful for the service provider or network operator. The study concludes that new metrics are needed to describe the characteristics of the VR device, as well as metrics related to the interaction delay, i.e. the delay between head movements and the corresponding update of the visible content. The study recommends that normative work is started to address the implementation of additional metrics. Changes since last presentation: First presentation.</w:t>
      </w:r>
      <w:r w:rsidR="00C8699E">
        <w:br/>
      </w:r>
      <w:r w:rsidR="00C8699E" w:rsidRPr="00C8699E">
        <w:rPr>
          <w:b/>
        </w:rPr>
        <w:t>Outstanding Issues:</w:t>
      </w:r>
      <w:r>
        <w:t xml:space="preserve"> No outstanding issues.</w:t>
      </w:r>
      <w:r w:rsidR="00C8699E">
        <w:br/>
      </w:r>
      <w:r w:rsidR="00C8699E" w:rsidRPr="00C8699E">
        <w:rPr>
          <w:b/>
        </w:rPr>
        <w:t>Contentious Issues:</w:t>
      </w:r>
      <w:r>
        <w:t xml:space="preserve"> No contentious issues.</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lastRenderedPageBreak/>
        <w:t>TD SP</w:t>
      </w:r>
      <w:r>
        <w:rPr>
          <w:color w:val="0000FF"/>
        </w:rPr>
        <w:noBreakHyphen/>
        <w:t>190470</w:t>
      </w:r>
      <w:r w:rsidRPr="00540B7F">
        <w:t xml:space="preserve"> </w:t>
      </w:r>
      <w:r>
        <w:t>(DRAFT TR) Presentation of TR 23.778 v2.0.0 for approval: Study on mission critical services access aspects.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TR 23.778 captures key issues, architectural requirements and solutions for Mission Critical Services Access Aspects related to the IOPS mode of operation. This technical report progresses the objectives of the study, including the following: 1) Identification of 7 key issues and corresponding architecture requirements for application layer support of MC services over IOPS, including areas such as: - MC system configuration data synchronization - MC service client configuration for IOPS - How to handle an MC UE switching to/from an IOPS MC system - IOPS architecture - Ongoing communication continuity when backhaul is recovered - Support MBMS in IOPS - Determining a list of MC users connected to the IOPS MC system 2) Identification of architectural requiremenTS 3) 9 solutions have been captured, addressing above key issues 4) Evaluation of the solutions and overall conclusions</w:t>
      </w:r>
      <w:r w:rsidR="00C8699E">
        <w:rPr>
          <w:b/>
        </w:rPr>
        <w:br/>
      </w:r>
      <w:r w:rsidRPr="00C8699E">
        <w:rPr>
          <w:b/>
        </w:rPr>
        <w:t>Changes since last presentation to SA#82 (12/2018):</w:t>
      </w:r>
      <w:r>
        <w:t xml:space="preserve"> One new key issue was added. 1 new solution has been developed and other solutions have been further enhanced. The overall solution evaluation has been enhanced and completed. An overall conclusion section recommending the solutions which are candidates for the normative work were added.</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190471</w:t>
      </w:r>
      <w:r w:rsidRPr="00540B7F">
        <w:t xml:space="preserve"> </w:t>
      </w:r>
      <w:r>
        <w:t>(DRAFT TR) Presentation of TR 23.784 v2.0.0 for approval: Study into discreet listening and logging for mission critical services.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technical report describes scenarios, key issues and solutions relating to discreet listening and logging, to fulfil the requirements of the study into discreet listening and logging for mission critical services FS_MCLOG (unique identifier 800024).</w:t>
      </w:r>
      <w:r w:rsidR="00C8699E">
        <w:rPr>
          <w:b/>
        </w:rPr>
        <w:br/>
      </w:r>
      <w:r w:rsidRPr="00C8699E">
        <w:rPr>
          <w:b/>
        </w:rPr>
        <w:t>Changes since last presentation to TSG SA:</w:t>
      </w:r>
      <w:r>
        <w:t xml:space="preserve"> Since the presentation of TR 23.784 v1.0.0 to SA#83, the following scenarios, key issues and solutions have been added. Scenarios: - Limitations on discreet listening due to regulatory constraints and operator security policies Key issues: - Limitations on discreet listening due to regulatory constraints and operator security Solutions: - Logging of MCData message store and MCData content server - Discreet listening of MCData message store and MCData content server - Solution supporting regulatory constraints and operator security policies - Functionality for on-network logging and replay Additionally, existing solutions have been updated to include logging and discreet listening where an MC service user is receiving MC service on multiple devices, and to clarify discreet listening of groups, and Annex A capturing requirements has been updated to include the discreet listening requirements revised and added in revisions to 3GPP TS 22.280. Solution evaluations have been updated accordingly and conclusions have been added. The revisions satisfy all outstanding issues in TR 23.784 v1.0.0 as presented to SA#83, and TR 23.784 v2.0.0 is considered to be completed.</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lastRenderedPageBreak/>
        <w:t>TD SP</w:t>
      </w:r>
      <w:r>
        <w:rPr>
          <w:color w:val="0000FF"/>
        </w:rPr>
        <w:noBreakHyphen/>
        <w:t>190472</w:t>
      </w:r>
      <w:r w:rsidRPr="00540B7F">
        <w:t xml:space="preserve"> </w:t>
      </w:r>
      <w:r>
        <w:t>(DRAFT TS) Presentation of TS 23.286 v2.0.0 for approval: Application layer support for V2X services; Functional architecture and information flows.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TS 23.286 specifies V2X application enabler capabilities by taking into consideration the study in 3GPP TR 23.795, the existing Stage 1 and Stage 2 work within 3GPP related to V2X in 3GPP TS 22.185, 3GPP TS 22.186 and 3GPP TS 23.285, as well as V2X application standards defined outside 3GPP (e.g. ETSI, SAE). This technical specification is progressing the objectives of the work, including specifying the following: 1) The architecture requirements for V2X application enablers. 2) The functional architecture of V2X application layer considering Service Enabler Architecture Layer for Verticals (SEAL) and specifying the requirement functional entities and reference points. 3) The deployment models of the functional architecture and the identities used. 4) The V2X application enabler procedure and information flows for the following features: - Usage of SEAL services - V2X UE registration. - Application level location tracking - V2X message delivery (downlink, uplink, group) - File distribution - Provisioning 3GPP system information - Network monitoring by V2X UE - Switching modes of operations for V2V communications - V2X service discovery - V2X service continuity - V2X application resource management - Dynamic group management - Network situatiion and QoS monitoring and reporting - Service negotiation with underlying 3GPP network 5) The VAE layer APIs.</w:t>
      </w:r>
      <w:r w:rsidR="00C8699E">
        <w:rPr>
          <w:b/>
        </w:rPr>
        <w:br/>
      </w:r>
      <w:r w:rsidRPr="00C8699E">
        <w:rPr>
          <w:b/>
        </w:rPr>
        <w:t>Changes since last presentation to TSG SA:</w:t>
      </w:r>
      <w:r>
        <w:t xml:space="preserve"> The following aspects are completed since the last presentation to SA: 1) 2 new requirements and 6 VAE layer procedures are introduced. 2) Alignment with SEAL services is completed pending NRM service. 3) VAE layer APIs are introduced.</w:t>
      </w:r>
      <w:r w:rsidR="00C8699E">
        <w:br/>
      </w:r>
      <w:r w:rsidR="00C8699E" w:rsidRPr="00C8699E">
        <w:rPr>
          <w:b/>
        </w:rPr>
        <w:t>Outstanding Issues:</w:t>
      </w:r>
      <w:r>
        <w:t xml:space="preserve"> Alignment with SA WG2 is pending on NRM service and its usage for V2X application layer.</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190473</w:t>
      </w:r>
      <w:r w:rsidRPr="00540B7F">
        <w:t xml:space="preserve"> </w:t>
      </w:r>
      <w:r>
        <w:t>(DRAFT TS) Presentation of TS 23.434 v2.0.0 for approval: Service enabler architecture layer for verticals.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TS 23.434 specifies a functional architecture for service enabler architecture layer (SEAL) over 3GPP networks to support vertical applications (e.g. V2X applications). The SEAL functional architecture takes into consideration the common capabilities defined for mission critical service. This technical specification has progressed the objectives of the work, including specifying the following: 1) The architecture requirements for SEAL services 2) The on-network and off-network generic functional model (represented using reference point and service based interface) for SEAL service 3) The functional architecture of each SEAL service listed below and corresponding functional entities and reference points for both on-network and off-network - Key management (KM) - Identity management (IM) - Group management (GM) - Location management (LM) - Configuration management (CM) - Network resource management (NRM) 4) Procedures and information flows for each SEAL service. 5) Specifying northbound APIs to expose the SEAL services to the vertical applications in compliance with CAPIF. 6) Specifying various deployment models of SEAL services. 7) SEAL integration with 5GS and EPS. 8) SEAL mapping to CFA and CAPIF.</w:t>
      </w:r>
      <w:r w:rsidR="00C8699E">
        <w:rPr>
          <w:b/>
        </w:rPr>
        <w:br/>
      </w:r>
      <w:r w:rsidRPr="00C8699E">
        <w:rPr>
          <w:b/>
        </w:rPr>
        <w:t>Changes since last presentation to TSG Meeting #84:</w:t>
      </w:r>
      <w:r>
        <w:t xml:space="preserve"> 1. Completed network resource management SEAL service 2. Specified deployment models and APIs for SEAL services 3. Relationship to CAPIF, CFA and integration with 5GS and EPS</w:t>
      </w:r>
      <w:r w:rsidR="00C8699E">
        <w:br/>
      </w:r>
      <w:r w:rsidR="00C8699E" w:rsidRPr="00C8699E">
        <w:rPr>
          <w:b/>
        </w:rPr>
        <w:t>Outstanding Issues:</w:t>
      </w:r>
      <w:r>
        <w:t xml:space="preserve"> Alignment with SA WG2 for network resource management procedures.</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lastRenderedPageBreak/>
        <w:t>TD SP</w:t>
      </w:r>
      <w:r>
        <w:rPr>
          <w:color w:val="0000FF"/>
        </w:rPr>
        <w:noBreakHyphen/>
        <w:t>190349</w:t>
      </w:r>
      <w:r w:rsidRPr="00540B7F">
        <w:t xml:space="preserve"> </w:t>
      </w:r>
      <w:r>
        <w:t>(DRAFT TS) TS 33.511 security assurance specification for the gNB network product class. (Source: SA WG3).</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present document defines the security assurance specification for the gNB network product class. Changes since last presentation: Not presented before.</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190314</w:t>
      </w:r>
      <w:r w:rsidRPr="00540B7F">
        <w:t xml:space="preserve"> </w:t>
      </w:r>
      <w:r>
        <w:t>(DRAFT TR) TR 22.842 v.2.0.0 on Study on Network Controlled Interactive Service in 5GS (FS_NCIS). (Source: SA WG1).</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TR provides initial study results on Network Controlled Interactive Service (NCIS) in 5GC. The use cases and consolidated requirements are described. The aspects addressed in the TR include: - Several use cases for Network Controlled Interactive Services; - Consolidated Requirements.</w:t>
      </w:r>
      <w:r w:rsidR="00C8699E">
        <w:rPr>
          <w:b/>
        </w:rPr>
        <w:br/>
      </w:r>
      <w:r w:rsidRPr="00C8699E">
        <w:rPr>
          <w:b/>
        </w:rPr>
        <w:t>Changes since last presentation to TSG Meeting:</w:t>
      </w:r>
      <w:r>
        <w:t xml:space="preserve"> This is for TR approval.</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This T</w:t>
      </w:r>
      <w:r w:rsidR="00415CBB">
        <w:rPr>
          <w:lang w:eastAsia="en-US"/>
        </w:rPr>
        <w:t>R</w:t>
      </w:r>
      <w:r>
        <w:rPr>
          <w:lang w:eastAsia="en-US"/>
        </w:rPr>
        <w:t xml:space="preserve"> was </w:t>
      </w:r>
      <w:r w:rsidRPr="00C41620">
        <w:rPr>
          <w:color w:val="FF0000"/>
          <w:lang w:eastAsia="en-US"/>
        </w:rPr>
        <w:t>approved</w:t>
      </w:r>
      <w:r>
        <w:rPr>
          <w:lang w:eastAsia="en-US"/>
        </w:rPr>
        <w:t xml:space="preserve"> and placed under TSG SA change control (Release 1</w:t>
      </w:r>
      <w:r>
        <w:t>7).</w:t>
      </w:r>
    </w:p>
    <w:p w:rsidR="008B3D2A" w:rsidRDefault="008B3D2A" w:rsidP="008B3D2A">
      <w:pPr>
        <w:pStyle w:val="NormTop"/>
      </w:pPr>
      <w:r>
        <w:rPr>
          <w:color w:val="0000FF"/>
        </w:rPr>
        <w:t>TD SP</w:t>
      </w:r>
      <w:r>
        <w:rPr>
          <w:color w:val="0000FF"/>
        </w:rPr>
        <w:noBreakHyphen/>
        <w:t>190317</w:t>
      </w:r>
      <w:r w:rsidRPr="00540B7F">
        <w:t xml:space="preserve"> </w:t>
      </w:r>
      <w:r>
        <w:t>(DRAFT TR) TR 22.829 on FS_EAV. (Source: SA WG1).</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TR studies the potential use cases and requirements for 3GPP to support a wide range of applications by using low altitude UAVs in various commercial and government sectors. This TR recommends that 3GPP should create normative service requirements based on the consolidated potential requirements identified in this study in order to better serve the UAS ecosystem with cellular connectivity.</w:t>
      </w:r>
      <w:r w:rsidR="00C8699E">
        <w:rPr>
          <w:b/>
        </w:rPr>
        <w:br/>
      </w:r>
      <w:r w:rsidRPr="00C8699E">
        <w:rPr>
          <w:b/>
        </w:rPr>
        <w:t>Changes since last presentation to SA Meeting #83:</w:t>
      </w:r>
      <w:r>
        <w:t xml:space="preserve"> Improved existing use cases &amp; requirements Added overview, conclusions Consolidated potential requirements</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This T</w:t>
      </w:r>
      <w:r w:rsidR="001C7C49">
        <w:rPr>
          <w:lang w:eastAsia="en-US"/>
        </w:rPr>
        <w:t>R</w:t>
      </w:r>
      <w:r>
        <w:rPr>
          <w:lang w:eastAsia="en-US"/>
        </w:rPr>
        <w:t xml:space="preserve"> was </w:t>
      </w:r>
      <w:r w:rsidRPr="00C41620">
        <w:rPr>
          <w:color w:val="FF0000"/>
          <w:lang w:eastAsia="en-US"/>
        </w:rPr>
        <w:t>approved</w:t>
      </w:r>
      <w:r>
        <w:rPr>
          <w:lang w:eastAsia="en-US"/>
        </w:rPr>
        <w:t xml:space="preserve"> and placed under TSG SA change control (Release 1</w:t>
      </w:r>
      <w:r>
        <w:t>7).</w:t>
      </w:r>
    </w:p>
    <w:p w:rsidR="008B3D2A" w:rsidRDefault="008B3D2A" w:rsidP="008B3D2A">
      <w:pPr>
        <w:pStyle w:val="NormTop"/>
      </w:pPr>
      <w:r>
        <w:rPr>
          <w:color w:val="0000FF"/>
        </w:rPr>
        <w:t>TD SP</w:t>
      </w:r>
      <w:r>
        <w:rPr>
          <w:color w:val="0000FF"/>
        </w:rPr>
        <w:noBreakHyphen/>
        <w:t>190318</w:t>
      </w:r>
      <w:r w:rsidRPr="00540B7F">
        <w:t xml:space="preserve"> </w:t>
      </w:r>
      <w:r>
        <w:t>(DRAFT TR) TR 22.834 Study on Support for Multi-USIM Devices (FS_MUSIM). (Source: SA WG1).</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TR provides initial study results on Support for Multi-USIM Devices. The use cases and potential requirements are described. The aspects addressed in the TR include: - Several use cases for supporting Multi-USIM Devices; - Potential Requirements.</w:t>
      </w:r>
      <w:r w:rsidR="00C8699E">
        <w:rPr>
          <w:b/>
        </w:rPr>
        <w:br/>
      </w:r>
      <w:r w:rsidRPr="00C8699E">
        <w:rPr>
          <w:b/>
        </w:rPr>
        <w:t>Changes since last presentation to TSG Meeting:</w:t>
      </w:r>
      <w:r>
        <w:t xml:space="preserve"> This is the first presentation.</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415CBB" w:rsidRPr="0016388A" w:rsidRDefault="00415CBB" w:rsidP="00415CBB">
      <w:pPr>
        <w:rPr>
          <w:rFonts w:eastAsiaTheme="minorEastAsia"/>
          <w:lang w:eastAsia="ko-KR"/>
        </w:rPr>
      </w:pPr>
      <w:r>
        <w:rPr>
          <w:rFonts w:eastAsiaTheme="minorEastAsia" w:hint="eastAsia"/>
          <w:lang w:eastAsia="ko-KR"/>
        </w:rPr>
        <w:t xml:space="preserve">A company contribution for revision of this </w:t>
      </w:r>
      <w:r>
        <w:t xml:space="preserve">in </w:t>
      </w:r>
      <w:r>
        <w:rPr>
          <w:color w:val="0000FF"/>
          <w:lang w:val="en-US" w:eastAsia="en-US"/>
        </w:rPr>
        <w:t>TD SP</w:t>
      </w:r>
      <w:r>
        <w:rPr>
          <w:color w:val="0000FF"/>
          <w:lang w:val="en-US" w:eastAsia="en-US"/>
        </w:rPr>
        <w:noBreakHyphen/>
        <w:t>190542</w:t>
      </w:r>
      <w:r>
        <w:rPr>
          <w:rFonts w:eastAsiaTheme="minorEastAsia" w:hint="eastAsia"/>
          <w:color w:val="0000FF"/>
          <w:lang w:val="en-US" w:eastAsia="ko-KR"/>
        </w:rPr>
        <w:t>, which was intended to clarify the MUSIM UE</w:t>
      </w:r>
      <w:r>
        <w:rPr>
          <w:rFonts w:eastAsiaTheme="minorEastAsia"/>
          <w:color w:val="0000FF"/>
          <w:lang w:val="en-US" w:eastAsia="ko-KR"/>
        </w:rPr>
        <w:t>’</w:t>
      </w:r>
      <w:r>
        <w:rPr>
          <w:rFonts w:eastAsiaTheme="minorEastAsia" w:hint="eastAsia"/>
          <w:color w:val="0000FF"/>
          <w:lang w:val="en-US" w:eastAsia="ko-KR"/>
        </w:rPr>
        <w:t xml:space="preserve">s </w:t>
      </w:r>
      <w:r>
        <w:rPr>
          <w:rFonts w:eastAsiaTheme="minorEastAsia"/>
          <w:color w:val="0000FF"/>
          <w:lang w:val="en-US" w:eastAsia="ko-KR"/>
        </w:rPr>
        <w:t>behavior</w:t>
      </w:r>
      <w:r>
        <w:rPr>
          <w:rFonts w:eastAsiaTheme="minorEastAsia" w:hint="eastAsia"/>
          <w:color w:val="0000FF"/>
          <w:lang w:val="en-US" w:eastAsia="ko-KR"/>
        </w:rPr>
        <w:t xml:space="preserve"> in regard to the support in EPS/5GS w/ or w/o pre-existing MUSIM UE</w:t>
      </w:r>
      <w:r>
        <w:rPr>
          <w:rFonts w:eastAsiaTheme="minorEastAsia"/>
          <w:color w:val="0000FF"/>
          <w:lang w:val="en-US" w:eastAsia="ko-KR"/>
        </w:rPr>
        <w:t>’</w:t>
      </w:r>
      <w:r>
        <w:rPr>
          <w:rFonts w:eastAsiaTheme="minorEastAsia" w:hint="eastAsia"/>
          <w:color w:val="0000FF"/>
          <w:lang w:val="en-US" w:eastAsia="ko-KR"/>
        </w:rPr>
        <w:t>s,</w:t>
      </w:r>
      <w:r>
        <w:t xml:space="preserve"> was </w:t>
      </w:r>
      <w:r w:rsidRPr="006D2F0E">
        <w:rPr>
          <w:color w:val="FF0000"/>
        </w:rPr>
        <w:t>withdrawn</w:t>
      </w:r>
      <w:r>
        <w:t>.</w:t>
      </w:r>
      <w:r>
        <w:rPr>
          <w:rFonts w:eastAsiaTheme="minorEastAsia" w:hint="eastAsia"/>
          <w:lang w:eastAsia="ko-KR"/>
        </w:rPr>
        <w:t xml:space="preserve"> Instead, the clarification was pursued by an LS in </w:t>
      </w:r>
      <w:r>
        <w:rPr>
          <w:rFonts w:eastAsiaTheme="minorEastAsia"/>
          <w:color w:val="0000FF"/>
          <w:lang w:eastAsia="ko-KR"/>
        </w:rPr>
        <w:t>TD SP</w:t>
      </w:r>
      <w:r>
        <w:rPr>
          <w:rFonts w:eastAsiaTheme="minorEastAsia"/>
          <w:color w:val="0000FF"/>
          <w:lang w:eastAsia="ko-KR"/>
        </w:rPr>
        <w:noBreakHyphen/>
        <w:t>190573</w:t>
      </w:r>
      <w:r>
        <w:rPr>
          <w:rFonts w:eastAsiaTheme="minorEastAsia" w:hint="eastAsia"/>
          <w:lang w:eastAsia="ko-KR"/>
        </w:rPr>
        <w:t xml:space="preserve">. This TR was </w:t>
      </w:r>
      <w:r w:rsidRPr="00C834E1">
        <w:rPr>
          <w:rFonts w:eastAsiaTheme="minorEastAsia"/>
          <w:color w:val="FF0000"/>
          <w:lang w:eastAsia="ko-KR"/>
        </w:rPr>
        <w:t>approved</w:t>
      </w:r>
      <w:r>
        <w:rPr>
          <w:rFonts w:eastAsiaTheme="minorEastAsia" w:hint="eastAsia"/>
          <w:lang w:eastAsia="ko-KR"/>
        </w:rPr>
        <w:t xml:space="preserve"> and placed under TSG</w:t>
      </w:r>
      <w:r>
        <w:rPr>
          <w:rFonts w:eastAsiaTheme="minorEastAsia"/>
          <w:lang w:eastAsia="ko-KR"/>
        </w:rPr>
        <w:t> </w:t>
      </w:r>
      <w:r>
        <w:rPr>
          <w:rFonts w:eastAsiaTheme="minorEastAsia" w:hint="eastAsia"/>
          <w:lang w:eastAsia="ko-KR"/>
        </w:rPr>
        <w:t>SA change control (Release 17).</w:t>
      </w:r>
    </w:p>
    <w:p w:rsidR="00415CBB" w:rsidRDefault="00415CBB" w:rsidP="00415CBB">
      <w:pPr>
        <w:pStyle w:val="NormTop"/>
      </w:pPr>
      <w:r>
        <w:rPr>
          <w:color w:val="0000FF"/>
        </w:rPr>
        <w:lastRenderedPageBreak/>
        <w:t>TD SP</w:t>
      </w:r>
      <w:r>
        <w:rPr>
          <w:color w:val="0000FF"/>
        </w:rPr>
        <w:noBreakHyphen/>
        <w:t>190542</w:t>
      </w:r>
      <w:r w:rsidRPr="00540B7F">
        <w:t xml:space="preserve"> </w:t>
      </w:r>
      <w:r>
        <w:t>(DRAFT TR) TR 22.834 Study on Support for Multi-USIM Devices (FS_MUSIM). (Source: SA WG1).</w:t>
      </w:r>
      <w:r>
        <w:br/>
      </w:r>
      <w:r w:rsidRPr="00540B7F">
        <w:rPr>
          <w:b/>
        </w:rPr>
        <w:t>Document for:</w:t>
      </w:r>
      <w:r w:rsidRPr="00540B7F">
        <w:t xml:space="preserve"> </w:t>
      </w:r>
      <w:r>
        <w:t>Approval.</w:t>
      </w:r>
      <w:r>
        <w:br/>
      </w:r>
      <w:r w:rsidRPr="00540B7F">
        <w:rPr>
          <w:b/>
        </w:rPr>
        <w:t>Abstract:</w:t>
      </w:r>
      <w:r>
        <w:br/>
      </w:r>
      <w:r w:rsidRPr="00C8699E">
        <w:rPr>
          <w:b/>
        </w:rPr>
        <w:t>Abstract of document:</w:t>
      </w:r>
      <w:r>
        <w:t xml:space="preserve"> This TR provides initial study results on Support for Multi-USIM Devices. The use cases and potential requirements are described. The aspects addressed in the TR include: - Several use cases for supporting Multi-USIM Devices; - Potential Requirements.</w:t>
      </w:r>
      <w:r>
        <w:rPr>
          <w:b/>
        </w:rPr>
        <w:br/>
      </w:r>
      <w:r w:rsidRPr="00C8699E">
        <w:rPr>
          <w:b/>
        </w:rPr>
        <w:t>Changes since last presentation to TSG Meeting:</w:t>
      </w:r>
      <w:r>
        <w:t xml:space="preserve"> This is the first presentation.</w:t>
      </w:r>
      <w:r>
        <w:br/>
      </w:r>
      <w:r w:rsidRPr="00C8699E">
        <w:rPr>
          <w:b/>
        </w:rPr>
        <w:t>Outstanding Issues:</w:t>
      </w:r>
      <w:r>
        <w:t xml:space="preserve"> None</w:t>
      </w:r>
      <w:r>
        <w:br/>
      </w:r>
      <w:r w:rsidRPr="00C8699E">
        <w:rPr>
          <w:b/>
        </w:rPr>
        <w:t>Contentious Issues:</w:t>
      </w:r>
      <w:r>
        <w:t xml:space="preserve"> None.</w:t>
      </w:r>
    </w:p>
    <w:p w:rsidR="00415CBB" w:rsidRPr="00DA12F6" w:rsidRDefault="00415CBB" w:rsidP="00415CBB">
      <w:pPr>
        <w:keepNext/>
        <w:rPr>
          <w:rFonts w:cs="Arial"/>
          <w:b/>
        </w:rPr>
      </w:pPr>
      <w:r w:rsidRPr="00DA12F6">
        <w:rPr>
          <w:rFonts w:cs="Arial"/>
          <w:b/>
        </w:rPr>
        <w:t>Discussion and conclusion:</w:t>
      </w:r>
    </w:p>
    <w:p w:rsidR="00415CBB" w:rsidRPr="00DA12F6" w:rsidRDefault="00415CBB" w:rsidP="00415CBB">
      <w:r>
        <w:t xml:space="preserve">Proposed revision of </w:t>
      </w:r>
      <w:r>
        <w:rPr>
          <w:color w:val="0000FF"/>
          <w:lang w:val="en-US" w:eastAsia="en-US"/>
        </w:rPr>
        <w:t>TD SP</w:t>
      </w:r>
      <w:r>
        <w:rPr>
          <w:color w:val="0000FF"/>
          <w:lang w:val="en-US" w:eastAsia="en-US"/>
        </w:rPr>
        <w:noBreakHyphen/>
        <w:t>190318</w:t>
      </w:r>
      <w:r>
        <w:t xml:space="preserve">. This was </w:t>
      </w:r>
      <w:r w:rsidRPr="006D2F0E">
        <w:rPr>
          <w:color w:val="FF0000"/>
        </w:rPr>
        <w:t>withdrawn</w:t>
      </w:r>
      <w:r>
        <w:t>.</w:t>
      </w:r>
    </w:p>
    <w:p w:rsidR="008B3D2A" w:rsidRDefault="008B3D2A" w:rsidP="008B3D2A">
      <w:pPr>
        <w:pStyle w:val="Heading1"/>
      </w:pPr>
      <w:bookmarkStart w:id="89" w:name="_Toc11678488"/>
      <w:bookmarkStart w:id="90" w:name="_Toc37166658"/>
      <w:r>
        <w:t>7</w:t>
      </w:r>
      <w:r>
        <w:tab/>
        <w:t>Release Planning</w:t>
      </w:r>
      <w:bookmarkEnd w:id="89"/>
      <w:bookmarkEnd w:id="90"/>
    </w:p>
    <w:p w:rsidR="008B3D2A" w:rsidRDefault="008B3D2A" w:rsidP="008B3D2A">
      <w:pPr>
        <w:pStyle w:val="Heading2"/>
      </w:pPr>
      <w:bookmarkStart w:id="91" w:name="_Toc11678489"/>
      <w:bookmarkStart w:id="92" w:name="_Toc37166659"/>
      <w:r>
        <w:t>7.1</w:t>
      </w:r>
      <w:r>
        <w:tab/>
        <w:t>General Release Planning issues</w:t>
      </w:r>
      <w:bookmarkEnd w:id="91"/>
      <w:bookmarkEnd w:id="92"/>
    </w:p>
    <w:p w:rsidR="008B3D2A" w:rsidRDefault="008B3D2A" w:rsidP="008B3D2A"/>
    <w:p w:rsidR="008B3D2A" w:rsidRDefault="008B3D2A" w:rsidP="008B3D2A">
      <w:pPr>
        <w:pStyle w:val="Heading2"/>
      </w:pPr>
      <w:bookmarkStart w:id="93" w:name="_Toc11678490"/>
      <w:bookmarkStart w:id="94" w:name="_Toc37166660"/>
      <w:r>
        <w:t>7.2</w:t>
      </w:r>
      <w:r>
        <w:tab/>
        <w:t>Issues related to pre-Release 17 planning (nothing expected here)</w:t>
      </w:r>
      <w:bookmarkEnd w:id="93"/>
      <w:bookmarkEnd w:id="94"/>
    </w:p>
    <w:p w:rsidR="008B3D2A" w:rsidRDefault="008B3D2A" w:rsidP="008B3D2A">
      <w:pPr>
        <w:keepNext/>
        <w:keepLines/>
      </w:pPr>
      <w:r>
        <w:rPr>
          <w:color w:val="0000FF"/>
        </w:rPr>
        <w:t>TD SP</w:t>
      </w:r>
      <w:r>
        <w:rPr>
          <w:color w:val="0000FF"/>
        </w:rPr>
        <w:noBreakHyphen/>
        <w:t>190490</w:t>
      </w:r>
      <w:r w:rsidRPr="00540B7F">
        <w:t xml:space="preserve"> </w:t>
      </w:r>
      <w:r>
        <w:t>(DISCUSSION) Requesting an additional .5 TU for eIMS5G_SBA maintenance. (Source: T-Mobile USA).</w:t>
      </w:r>
      <w:r>
        <w:br/>
      </w:r>
      <w:r w:rsidRPr="00540B7F">
        <w:rPr>
          <w:b/>
        </w:rPr>
        <w:t>Document for:</w:t>
      </w:r>
      <w:r w:rsidRPr="00540B7F">
        <w:t xml:space="preserve"> </w:t>
      </w:r>
      <w:r>
        <w:t>Endorsement.</w:t>
      </w:r>
      <w:r>
        <w:br/>
      </w:r>
      <w:r w:rsidRPr="00540B7F">
        <w:rPr>
          <w:b/>
        </w:rPr>
        <w:t>Abstract:</w:t>
      </w:r>
      <w:r w:rsidRPr="00540B7F">
        <w:t xml:space="preserve"> </w:t>
      </w:r>
      <w:r>
        <w:t xml:space="preserve">Proposal: It is proposed to allocate up to 1TU for </w:t>
      </w:r>
      <w:r w:rsidR="00A35F7F" w:rsidRPr="00A35F7F">
        <w:t>maintena</w:t>
      </w:r>
      <w:r w:rsidR="00A35F7F">
        <w:t>nc</w:t>
      </w:r>
      <w:r w:rsidR="00A35F7F" w:rsidRPr="00A35F7F">
        <w:t>e</w:t>
      </w:r>
      <w:r>
        <w:t xml:space="preserve"> work on eIMS5G_SBA at SA WG2 meeting #134.</w:t>
      </w:r>
    </w:p>
    <w:p w:rsidR="008B3D2A" w:rsidRPr="00DA12F6" w:rsidRDefault="008B3D2A" w:rsidP="008B3D2A">
      <w:pPr>
        <w:keepNext/>
        <w:rPr>
          <w:rFonts w:cs="Arial"/>
          <w:b/>
        </w:rPr>
      </w:pPr>
      <w:r w:rsidRPr="00DA12F6">
        <w:rPr>
          <w:rFonts w:cs="Arial"/>
          <w:b/>
        </w:rPr>
        <w:t>Discussion and conclusion:</w:t>
      </w:r>
    </w:p>
    <w:p w:rsidR="00C8699E" w:rsidRPr="00A35F7F" w:rsidRDefault="00A35F7F" w:rsidP="00C8699E">
      <w:r>
        <w:t xml:space="preserve">Vivo commented that the scope of this appears to be more than only maintenance, but a 'nice to have' functional modification which will entail additional work and should have been part of an exception request. The TSG SA Chairman asked which companies objected to adding an additional 0.5 TU to the existing scheduled 1 TU. Vivo indicated their objection to this. T-Mobile commented that the Rapporteur had indicated that some study was wanted on this, which would not be possible without the additional 0.5 TU. The allocation of 0.5 TU for this was </w:t>
      </w:r>
      <w:r w:rsidRPr="00A35F7F">
        <w:rPr>
          <w:color w:val="FF0000"/>
        </w:rPr>
        <w:t>endorsed</w:t>
      </w:r>
      <w:r>
        <w:t>.</w:t>
      </w:r>
    </w:p>
    <w:p w:rsidR="008B3D2A" w:rsidRDefault="008B3D2A" w:rsidP="008B3D2A">
      <w:pPr>
        <w:pStyle w:val="Heading2"/>
      </w:pPr>
      <w:bookmarkStart w:id="95" w:name="_Toc11678491"/>
      <w:bookmarkStart w:id="96" w:name="_Toc37166661"/>
      <w:r>
        <w:t>7.3</w:t>
      </w:r>
      <w:r>
        <w:tab/>
        <w:t>Release 17 Planning (schedule, prioritization, etc.)</w:t>
      </w:r>
      <w:bookmarkEnd w:id="95"/>
      <w:bookmarkEnd w:id="96"/>
    </w:p>
    <w:p w:rsidR="00D11AE3" w:rsidRDefault="00D11AE3" w:rsidP="00D11AE3">
      <w:pPr>
        <w:pStyle w:val="NormTop"/>
        <w:pBdr>
          <w:top w:val="none" w:sz="0" w:space="0" w:color="auto"/>
        </w:pBdr>
      </w:pPr>
      <w:r>
        <w:rPr>
          <w:color w:val="0000FF"/>
        </w:rPr>
        <w:t>TD SP</w:t>
      </w:r>
      <w:r>
        <w:rPr>
          <w:color w:val="0000FF"/>
        </w:rPr>
        <w:noBreakHyphen/>
        <w:t>190529</w:t>
      </w:r>
      <w:r w:rsidRPr="00540B7F">
        <w:t xml:space="preserve"> </w:t>
      </w:r>
      <w:r>
        <w:t>(DISCUSSION) Rel</w:t>
      </w:r>
      <w:r>
        <w:noBreakHyphen/>
        <w:t xml:space="preserve">17 Planning for TSG SA/TSG CT. (Source: TSG SA Chairman). </w:t>
      </w:r>
      <w:r>
        <w:rPr>
          <w:rFonts w:cs="Arial"/>
          <w:lang w:eastAsia="en-US"/>
        </w:rPr>
        <w:t xml:space="preserve">(revision of </w:t>
      </w:r>
      <w:r>
        <w:rPr>
          <w:color w:val="0000FF"/>
        </w:rPr>
        <w:t>TD SP</w:t>
      </w:r>
      <w:r>
        <w:rPr>
          <w:color w:val="0000FF"/>
        </w:rPr>
        <w:noBreakHyphen/>
        <w:t>190391</w:t>
      </w:r>
      <w:r>
        <w:rPr>
          <w:rFonts w:cs="Arial"/>
          <w:lang w:eastAsia="en-US"/>
        </w:rPr>
        <w:t>)</w:t>
      </w:r>
      <w:r>
        <w:br/>
      </w:r>
      <w:r w:rsidRPr="00540B7F">
        <w:rPr>
          <w:b/>
        </w:rPr>
        <w:t>Document for:</w:t>
      </w:r>
      <w:r w:rsidRPr="00540B7F">
        <w:t xml:space="preserve"> </w:t>
      </w:r>
      <w:r>
        <w:t>Discussion.</w:t>
      </w:r>
      <w:r>
        <w:br/>
      </w:r>
      <w:r w:rsidRPr="00540B7F">
        <w:rPr>
          <w:b/>
        </w:rPr>
        <w:t>Abstract:</w:t>
      </w:r>
      <w:r w:rsidRPr="00540B7F">
        <w:t xml:space="preserve"> </w:t>
      </w:r>
      <w:r>
        <w:t>Presentation: Rel-17 Planning for TSG SA/TSG CT.</w:t>
      </w:r>
    </w:p>
    <w:p w:rsidR="00D11AE3" w:rsidRPr="00DA12F6" w:rsidRDefault="00D11AE3" w:rsidP="00D11AE3">
      <w:pPr>
        <w:keepNext/>
        <w:rPr>
          <w:rFonts w:cs="Arial"/>
          <w:b/>
        </w:rPr>
      </w:pPr>
      <w:r w:rsidRPr="00DA12F6">
        <w:rPr>
          <w:rFonts w:cs="Arial"/>
          <w:b/>
        </w:rPr>
        <w:t>Discussion and conclusion:</w:t>
      </w:r>
    </w:p>
    <w:p w:rsidR="00876F55" w:rsidRDefault="00D11AE3" w:rsidP="00D11AE3">
      <w:pPr>
        <w:keepLines/>
      </w:pPr>
      <w:r>
        <w:t xml:space="preserve">The proposal from the Chairmen was, for TSGs#85, to start TSG SA on the Tuesday lunch and to hold the </w:t>
      </w:r>
      <w:r w:rsidRPr="00851054">
        <w:rPr>
          <w:b/>
          <w:i/>
        </w:rPr>
        <w:t>Release 17 planning day</w:t>
      </w:r>
      <w:r>
        <w:t xml:space="preserve"> on the Wednesday. There were no objections to this proposal. It was suggested to add an early deadline for contributions to the Release 17 planning day and to ensure al presentations have a fair chance of being handled. Companies will be asked to cooperate beforehand to try to merge proposals for presentation. The SA WG2 Chairman elect commented that the day should focus on prioritisation and there should be the possibility to get feedback from RAN on the work being prioritised. Erics</w:t>
      </w:r>
      <w:r w:rsidR="004F4D2D">
        <w:t>s</w:t>
      </w:r>
      <w:r>
        <w:t xml:space="preserve">on </w:t>
      </w:r>
      <w:r w:rsidR="004F4D2D">
        <w:t>commented</w:t>
      </w:r>
      <w:r>
        <w:t xml:space="preserve"> that any change to the Release timeline should be a joint decision between TSG SA and TSG RAN, rather than a unilateral decision, as was done by TSG RAN. The TSG SA Chairman suggested that he would invite prioritised lists from companies, then discussion on TSG SA prioritisation for feedback from TSG RAN. It is necessary to provide the details of the RAN impacts of any work that is wanted in Rel-17 in a way that RAN can understand and provide a commitment on whether the work can be accommodated or not for Rel-17. </w:t>
      </w:r>
      <w:r w:rsidR="004F4D2D">
        <w:t>MediaTek commented that the same companies are in RAN groups as well as SA groups and intra-company coordination is also important for this exercise.</w:t>
      </w:r>
      <w:r w:rsidR="00851054">
        <w:t xml:space="preserve"> </w:t>
      </w:r>
      <w:r w:rsidR="00851054" w:rsidRPr="00851054">
        <w:rPr>
          <w:b/>
        </w:rPr>
        <w:t>It was decided to hold a off-line discussion session between interested companies at 08:00, Thursday</w:t>
      </w:r>
      <w:r w:rsidR="00851054">
        <w:t xml:space="preserve"> before the start of the TSG SA meeting.</w:t>
      </w:r>
      <w:r w:rsidR="00876F55">
        <w:t xml:space="preserve"> </w:t>
      </w:r>
      <w:r w:rsidR="00876F55" w:rsidRPr="00A35F7F">
        <w:rPr>
          <w:b/>
        </w:rPr>
        <w:t xml:space="preserve">It was </w:t>
      </w:r>
      <w:r w:rsidR="00876F55" w:rsidRPr="00A35F7F">
        <w:rPr>
          <w:b/>
          <w:color w:val="FF0000"/>
        </w:rPr>
        <w:t>agreed</w:t>
      </w:r>
      <w:r w:rsidR="00876F55" w:rsidRPr="00A35F7F">
        <w:rPr>
          <w:b/>
        </w:rPr>
        <w:t xml:space="preserve"> that no Rel-17 work should be scheduled </w:t>
      </w:r>
      <w:r w:rsidR="00876F55" w:rsidRPr="00A35F7F">
        <w:rPr>
          <w:b/>
          <w:szCs w:val="16"/>
          <w:lang w:eastAsia="en-US"/>
        </w:rPr>
        <w:t>on the SA WG2 agenda for the SA WG2#134 meeting.</w:t>
      </w:r>
      <w:r w:rsidR="00876F55" w:rsidRPr="00637C48">
        <w:t xml:space="preserve"> </w:t>
      </w:r>
      <w:r w:rsidR="00A35F7F">
        <w:t xml:space="preserve">This was updated as a result of discussions in </w:t>
      </w:r>
      <w:r w:rsidR="00A35F7F">
        <w:rPr>
          <w:color w:val="0000FF"/>
          <w:lang w:val="en-US" w:eastAsia="en-US"/>
        </w:rPr>
        <w:t>TD SP</w:t>
      </w:r>
      <w:r w:rsidR="00A35F7F">
        <w:rPr>
          <w:color w:val="0000FF"/>
          <w:lang w:val="en-US" w:eastAsia="en-US"/>
        </w:rPr>
        <w:noBreakHyphen/>
        <w:t>190544</w:t>
      </w:r>
      <w:r w:rsidR="00A35F7F">
        <w:t>.</w:t>
      </w:r>
    </w:p>
    <w:p w:rsidR="00FC2CDF" w:rsidRPr="00FC2CDF" w:rsidRDefault="00FC2CDF" w:rsidP="00FC2CDF">
      <w:pPr>
        <w:keepLines/>
        <w:rPr>
          <w:b/>
        </w:rPr>
      </w:pPr>
      <w:r w:rsidRPr="00FC2CDF">
        <w:rPr>
          <w:b/>
        </w:rPr>
        <w:t>September RAN/SA/CT#85 Plenary</w:t>
      </w:r>
      <w:r w:rsidR="008176A6">
        <w:rPr>
          <w:b/>
        </w:rPr>
        <w:t xml:space="preserve"> (pr</w:t>
      </w:r>
      <w:r w:rsidR="008176A6" w:rsidRPr="008176A6">
        <w:rPr>
          <w:b/>
        </w:rPr>
        <w:t>oposal) - Slide 4</w:t>
      </w:r>
    </w:p>
    <w:p w:rsidR="00FC2CDF" w:rsidRPr="00FC2CDF" w:rsidRDefault="00FC2CDF" w:rsidP="00FC2CDF">
      <w:pPr>
        <w:pStyle w:val="B1"/>
        <w:rPr>
          <w:b/>
        </w:rPr>
      </w:pPr>
      <w:r w:rsidRPr="00FC2CDF">
        <w:rPr>
          <w:b/>
        </w:rPr>
        <w:t>SA Internal R17 Prioritization</w:t>
      </w:r>
    </w:p>
    <w:p w:rsidR="00FC2CDF" w:rsidRDefault="00FC2CDF" w:rsidP="00FC2CDF">
      <w:pPr>
        <w:pStyle w:val="B1"/>
      </w:pPr>
      <w:r>
        <w:lastRenderedPageBreak/>
        <w:t>-</w:t>
      </w:r>
      <w:r>
        <w:tab/>
        <w:t>Preparation (before meeting)</w:t>
      </w:r>
    </w:p>
    <w:p w:rsidR="00FC2CDF" w:rsidRDefault="00FC2CDF" w:rsidP="00FC2CDF">
      <w:pPr>
        <w:pStyle w:val="B2"/>
      </w:pPr>
      <w:r>
        <w:t>-</w:t>
      </w:r>
      <w:r>
        <w:tab/>
        <w:t>Companies prioritize all R17 items - input contribution to SA#85, available 2 weeks before</w:t>
      </w:r>
    </w:p>
    <w:p w:rsidR="00FC2CDF" w:rsidRDefault="00FC2CDF" w:rsidP="00FC2CDF">
      <w:pPr>
        <w:pStyle w:val="B2"/>
      </w:pPr>
      <w:r>
        <w:t>-</w:t>
      </w:r>
      <w:r>
        <w:tab/>
        <w:t>SA chair collects input and creates initial consolidated prioritization proposals, available one week before SA#85</w:t>
      </w:r>
    </w:p>
    <w:p w:rsidR="00FC2CDF" w:rsidRPr="00FC2CDF" w:rsidRDefault="00FC2CDF" w:rsidP="00FC2CDF">
      <w:pPr>
        <w:pStyle w:val="B1"/>
        <w:rPr>
          <w:b/>
        </w:rPr>
      </w:pPr>
      <w:r w:rsidRPr="00FC2CDF">
        <w:rPr>
          <w:b/>
        </w:rPr>
        <w:t>Tuesday (starting from 09:00)</w:t>
      </w:r>
    </w:p>
    <w:p w:rsidR="00FC2CDF" w:rsidRDefault="00FC2CDF" w:rsidP="00FC2CDF">
      <w:pPr>
        <w:pStyle w:val="B1"/>
      </w:pPr>
      <w:r>
        <w:t>-</w:t>
      </w:r>
      <w:r>
        <w:tab/>
        <w:t>No "vision of R17" and "why WI xyz is the most important WID of all" presentations</w:t>
      </w:r>
    </w:p>
    <w:p w:rsidR="00FC2CDF" w:rsidRDefault="00FC2CDF" w:rsidP="00FC2CDF">
      <w:pPr>
        <w:pStyle w:val="B1"/>
      </w:pPr>
      <w:r>
        <w:t>-</w:t>
      </w:r>
      <w:r>
        <w:tab/>
        <w:t>Prioritization based on consolidated prioritization input from all companies</w:t>
      </w:r>
    </w:p>
    <w:p w:rsidR="00FC2CDF" w:rsidRDefault="00FC2CDF" w:rsidP="00FC2CDF">
      <w:pPr>
        <w:pStyle w:val="B1"/>
      </w:pPr>
      <w:r>
        <w:t>-</w:t>
      </w:r>
      <w:r>
        <w:tab/>
        <w:t>Outcome:</w:t>
      </w:r>
    </w:p>
    <w:p w:rsidR="00FC2CDF" w:rsidRDefault="00FC2CDF" w:rsidP="00FC2CDF">
      <w:pPr>
        <w:pStyle w:val="B2"/>
      </w:pPr>
      <w:r>
        <w:t>-</w:t>
      </w:r>
      <w:r>
        <w:tab/>
        <w:t>Items are definitely part of R17</w:t>
      </w:r>
    </w:p>
    <w:p w:rsidR="00FC2CDF" w:rsidRDefault="00FC2CDF" w:rsidP="00FC2CDF">
      <w:pPr>
        <w:pStyle w:val="B2"/>
      </w:pPr>
      <w:r>
        <w:t>-</w:t>
      </w:r>
      <w:r>
        <w:tab/>
        <w:t>Items which are tentatively part of R17</w:t>
      </w:r>
    </w:p>
    <w:p w:rsidR="00FC2CDF" w:rsidRDefault="00FC2CDF" w:rsidP="00FC2CDF">
      <w:pPr>
        <w:pStyle w:val="B2"/>
      </w:pPr>
      <w:r>
        <w:t>-</w:t>
      </w:r>
      <w:r>
        <w:tab/>
        <w:t>Items which are out of R17</w:t>
      </w:r>
    </w:p>
    <w:p w:rsidR="00FC2CDF" w:rsidRDefault="00FC2CDF" w:rsidP="00FC2CDF">
      <w:pPr>
        <w:pStyle w:val="B2"/>
      </w:pPr>
      <w:r>
        <w:t>-</w:t>
      </w:r>
      <w:r>
        <w:tab/>
        <w:t>Buffer for additional work, buffer for RAN impacts</w:t>
      </w:r>
    </w:p>
    <w:p w:rsidR="00FC2CDF" w:rsidRDefault="00FC2CDF" w:rsidP="00FC2CDF">
      <w:pPr>
        <w:pStyle w:val="B1"/>
      </w:pPr>
    </w:p>
    <w:p w:rsidR="00FC2CDF" w:rsidRDefault="00FC2CDF" w:rsidP="00FC2CDF">
      <w:pPr>
        <w:keepLines/>
      </w:pPr>
      <w:r>
        <w:t xml:space="preserve">The September TSG SA Rel-17 planning proposal slide was discussed. The TSG SA Chairman undertook to await the results of the SA WG meetings until the beginning of August 2019 and then update this with the status and send an updated proposal to the TSG SA e-mail list. </w:t>
      </w:r>
      <w:r w:rsidRPr="00876F55">
        <w:rPr>
          <w:b/>
        </w:rPr>
        <w:t>The Tuesday start to the TSG</w:t>
      </w:r>
      <w:r>
        <w:rPr>
          <w:b/>
        </w:rPr>
        <w:t> </w:t>
      </w:r>
      <w:r w:rsidRPr="00876F55">
        <w:rPr>
          <w:b/>
        </w:rPr>
        <w:t>SA meeting for Rel-17 planning was then agreed.</w:t>
      </w:r>
    </w:p>
    <w:p w:rsidR="00FC2CDF" w:rsidRPr="00FC2CDF" w:rsidRDefault="00FC2CDF" w:rsidP="00FC2CDF">
      <w:pPr>
        <w:keepLines/>
        <w:rPr>
          <w:b/>
        </w:rPr>
      </w:pPr>
      <w:r w:rsidRPr="00FC2CDF">
        <w:rPr>
          <w:b/>
        </w:rPr>
        <w:t>Cross-TSG (SA/RAN/CT) R17 Planning</w:t>
      </w:r>
    </w:p>
    <w:p w:rsidR="00FC2CDF" w:rsidRPr="00FC2CDF" w:rsidRDefault="00FC2CDF" w:rsidP="00FC2CDF">
      <w:pPr>
        <w:pStyle w:val="B1"/>
        <w:rPr>
          <w:b/>
        </w:rPr>
      </w:pPr>
      <w:r w:rsidRPr="00FC2CDF">
        <w:rPr>
          <w:b/>
        </w:rPr>
        <w:t>Preparation (before meeting / @WGs)</w:t>
      </w:r>
    </w:p>
    <w:p w:rsidR="00FC2CDF" w:rsidRDefault="00FC2CDF" w:rsidP="00FC2CDF">
      <w:pPr>
        <w:pStyle w:val="B1"/>
      </w:pPr>
      <w:r>
        <w:t>-</w:t>
      </w:r>
      <w:r>
        <w:tab/>
        <w:t>Action to SA WG chairs &amp; rapporteurs to provide mapping slides of R17 SA KPIs/requirements to RAN work planning</w:t>
      </w:r>
    </w:p>
    <w:p w:rsidR="00FC2CDF" w:rsidRDefault="00FC2CDF" w:rsidP="00FC2CDF">
      <w:pPr>
        <w:pStyle w:val="B2"/>
      </w:pPr>
      <w:r>
        <w:t>-</w:t>
      </w:r>
      <w:r>
        <w:tab/>
        <w:t>Study/WID A</w:t>
      </w:r>
    </w:p>
    <w:p w:rsidR="00FC2CDF" w:rsidRDefault="00FC2CDF" w:rsidP="00FC2CDF">
      <w:pPr>
        <w:pStyle w:val="B3"/>
      </w:pPr>
      <w:r>
        <w:t>-</w:t>
      </w:r>
      <w:r>
        <w:tab/>
        <w:t>Requirement R1 --&gt; RAN work Area Ax, Item …</w:t>
      </w:r>
    </w:p>
    <w:p w:rsidR="00FC2CDF" w:rsidRDefault="00FC2CDF" w:rsidP="00FC2CDF">
      <w:pPr>
        <w:pStyle w:val="B3"/>
      </w:pPr>
      <w:r>
        <w:t>-</w:t>
      </w:r>
      <w:r>
        <w:tab/>
        <w:t>Requirement R2 --&gt; RAN work Area Ay, Item …</w:t>
      </w:r>
    </w:p>
    <w:p w:rsidR="00FC2CDF" w:rsidRDefault="00FC2CDF" w:rsidP="00FC2CDF">
      <w:pPr>
        <w:pStyle w:val="B1"/>
      </w:pPr>
      <w:r>
        <w:t>-</w:t>
      </w:r>
      <w:r>
        <w:tab/>
        <w:t>SA WG chairs should if possible allow at Q3/19 WG meetings one+ sessions for mapping slides creation</w:t>
      </w:r>
    </w:p>
    <w:p w:rsidR="00FC2CDF" w:rsidRDefault="00FC2CDF" w:rsidP="00FC2CDF">
      <w:pPr>
        <w:pStyle w:val="B1"/>
      </w:pPr>
      <w:r>
        <w:t>-</w:t>
      </w:r>
      <w:r>
        <w:tab/>
        <w:t>Review on Tuesday of SA#85</w:t>
      </w:r>
    </w:p>
    <w:p w:rsidR="00FC2CDF" w:rsidRDefault="00FC2CDF" w:rsidP="00FC2CDF">
      <w:pPr>
        <w:pStyle w:val="B1"/>
      </w:pPr>
    </w:p>
    <w:p w:rsidR="00FC2CDF" w:rsidRPr="00FC2CDF" w:rsidRDefault="00FC2CDF" w:rsidP="00FC2CDF">
      <w:pPr>
        <w:pStyle w:val="B1"/>
        <w:rPr>
          <w:b/>
        </w:rPr>
      </w:pPr>
      <w:r w:rsidRPr="00FC2CDF">
        <w:rPr>
          <w:b/>
        </w:rPr>
        <w:t>Wednesday (RAN/SA/CT day)</w:t>
      </w:r>
    </w:p>
    <w:p w:rsidR="00FC2CDF" w:rsidRDefault="00FC2CDF" w:rsidP="00FC2CDF">
      <w:pPr>
        <w:pStyle w:val="B1"/>
      </w:pPr>
      <w:r>
        <w:t>-</w:t>
      </w:r>
      <w:r>
        <w:tab/>
        <w:t>SA WG's mapped requirements --&gt; RAN planning</w:t>
      </w:r>
    </w:p>
    <w:p w:rsidR="00FC2CDF" w:rsidRDefault="00FC2CDF" w:rsidP="00FC2CDF">
      <w:pPr>
        <w:pStyle w:val="B1"/>
      </w:pPr>
      <w:r>
        <w:t>-</w:t>
      </w:r>
      <w:r>
        <w:tab/>
        <w:t>RAN presents speculative impacts on SA work</w:t>
      </w:r>
    </w:p>
    <w:p w:rsidR="00FC2CDF" w:rsidRDefault="00FC2CDF" w:rsidP="00FC2CDF">
      <w:pPr>
        <w:pStyle w:val="B1"/>
      </w:pPr>
      <w:r>
        <w:t>-</w:t>
      </w:r>
      <w:r>
        <w:tab/>
        <w:t>Determine work areas which need coordination</w:t>
      </w:r>
    </w:p>
    <w:p w:rsidR="00FC2CDF" w:rsidRDefault="00FC2CDF" w:rsidP="00FC2CDF">
      <w:pPr>
        <w:pStyle w:val="B1"/>
      </w:pPr>
      <w:r>
        <w:t>-</w:t>
      </w:r>
      <w:r>
        <w:tab/>
        <w:t>Agree on initial R17 content &amp; try to fix timeline</w:t>
      </w:r>
    </w:p>
    <w:p w:rsidR="00FC2CDF" w:rsidRDefault="00FC2CDF" w:rsidP="00FC2CDF">
      <w:pPr>
        <w:pStyle w:val="B1"/>
      </w:pPr>
    </w:p>
    <w:p w:rsidR="00FC2CDF" w:rsidRDefault="00FC2CDF" w:rsidP="00D11AE3">
      <w:pPr>
        <w:keepLines/>
      </w:pPr>
      <w:r>
        <w:t>Some modifications</w:t>
      </w:r>
      <w:r w:rsidR="008176A6">
        <w:t xml:space="preserve"> and clarifications for</w:t>
      </w:r>
      <w:r>
        <w:t xml:space="preserve"> the planning </w:t>
      </w:r>
      <w:r w:rsidR="008176A6">
        <w:t>of the</w:t>
      </w:r>
      <w:r>
        <w:t xml:space="preserve"> Wednesday Cross-TSG Rel-17 planning was made.</w:t>
      </w:r>
      <w:r w:rsidR="008176A6">
        <w:t xml:space="preserve"> This was revised in </w:t>
      </w:r>
      <w:r w:rsidR="008176A6">
        <w:rPr>
          <w:color w:val="0000FF"/>
          <w:lang w:val="en-US" w:eastAsia="en-US"/>
        </w:rPr>
        <w:t>TD SP</w:t>
      </w:r>
      <w:r w:rsidR="008176A6">
        <w:rPr>
          <w:color w:val="0000FF"/>
          <w:lang w:val="en-US" w:eastAsia="en-US"/>
        </w:rPr>
        <w:noBreakHyphen/>
        <w:t>190555</w:t>
      </w:r>
      <w:r w:rsidR="008176A6" w:rsidRPr="00637C48">
        <w:t xml:space="preserve"> </w:t>
      </w:r>
      <w:r w:rsidR="008176A6">
        <w:t xml:space="preserve">and </w:t>
      </w:r>
      <w:r w:rsidR="008176A6" w:rsidRPr="008176A6">
        <w:rPr>
          <w:b/>
        </w:rPr>
        <w:t xml:space="preserve">the updated slide 4 was </w:t>
      </w:r>
      <w:r w:rsidR="008176A6" w:rsidRPr="008176A6">
        <w:rPr>
          <w:b/>
          <w:color w:val="FF0000"/>
        </w:rPr>
        <w:t>endorsed</w:t>
      </w:r>
      <w:r w:rsidR="008176A6" w:rsidRPr="008176A6">
        <w:rPr>
          <w:b/>
        </w:rPr>
        <w:t>.</w:t>
      </w:r>
    </w:p>
    <w:p w:rsidR="00A35F7F" w:rsidRDefault="00A35F7F" w:rsidP="00A35F7F">
      <w:pPr>
        <w:pStyle w:val="NormTop"/>
      </w:pPr>
      <w:r>
        <w:rPr>
          <w:color w:val="0000FF"/>
        </w:rPr>
        <w:t>TD SP</w:t>
      </w:r>
      <w:r>
        <w:rPr>
          <w:color w:val="0000FF"/>
        </w:rPr>
        <w:noBreakHyphen/>
        <w:t>190517</w:t>
      </w:r>
      <w:r w:rsidRPr="00540B7F">
        <w:t xml:space="preserve"> </w:t>
      </w:r>
      <w:r>
        <w:t>(DISCUSSION) Inputs on SA WG2 work plan discussion. (Source: SA WG2 Chairman).</w:t>
      </w:r>
      <w:r>
        <w:br/>
      </w:r>
      <w:r w:rsidRPr="00540B7F">
        <w:rPr>
          <w:b/>
        </w:rPr>
        <w:t>Document for:</w:t>
      </w:r>
      <w:r w:rsidRPr="00540B7F">
        <w:t xml:space="preserve"> </w:t>
      </w:r>
      <w:r>
        <w:t>Discussion.</w:t>
      </w:r>
      <w:r>
        <w:br/>
      </w:r>
      <w:r w:rsidRPr="00540B7F">
        <w:rPr>
          <w:b/>
        </w:rPr>
        <w:t>Abstract:</w:t>
      </w:r>
      <w:r w:rsidRPr="00540B7F">
        <w:t xml:space="preserve"> </w:t>
      </w:r>
      <w:r>
        <w:t xml:space="preserve">At SA WG2#133 meeting, during work planning session document </w:t>
      </w:r>
      <w:r w:rsidRPr="00A35F7F">
        <w:rPr>
          <w:color w:val="4F6228" w:themeColor="accent3" w:themeShade="80"/>
        </w:rPr>
        <w:t>S2-1906715</w:t>
      </w:r>
      <w:r>
        <w:t xml:space="preserve"> was discussed and TUs (Time Units) allocation for SA WG2#134 meeting were endorsed. Table 1 below shows endorse items with further TU breakdown between Rel</w:t>
      </w:r>
      <w:r>
        <w:noBreakHyphen/>
        <w:t>16 maintenance and exception.</w:t>
      </w:r>
    </w:p>
    <w:p w:rsidR="00A35F7F" w:rsidRPr="00DA12F6" w:rsidRDefault="00A35F7F" w:rsidP="00A35F7F">
      <w:pPr>
        <w:keepNext/>
        <w:rPr>
          <w:rFonts w:cs="Arial"/>
          <w:b/>
        </w:rPr>
      </w:pPr>
      <w:r w:rsidRPr="00DA12F6">
        <w:rPr>
          <w:rFonts w:cs="Arial"/>
          <w:b/>
        </w:rPr>
        <w:t>Discussion and conclusion:</w:t>
      </w:r>
    </w:p>
    <w:p w:rsidR="00A35F7F" w:rsidRPr="00A35F7F" w:rsidRDefault="00A35F7F" w:rsidP="00A35F7F">
      <w:r>
        <w:t xml:space="preserve">Vivo commented that, for example, they have issues with the eIMS5G_SBA work item and the status of the work items at the end of this meeting will need to be taken into account on the TU figures. Samsung commented that the Delegated Discovery issues may also need some time, depending on the result of the working agreement #31. The </w:t>
      </w:r>
      <w:r w:rsidR="00B22209">
        <w:t xml:space="preserve">outgoing </w:t>
      </w:r>
      <w:r>
        <w:t xml:space="preserve">SA WG2 Chairman commented that there are </w:t>
      </w:r>
      <w:r w:rsidR="00B22209">
        <w:t xml:space="preserve">already </w:t>
      </w:r>
      <w:r>
        <w:t xml:space="preserve">some TUs reserved for alignment and maintenance work, which allows some flexibility on their allocation to other necessary work. This was then </w:t>
      </w:r>
      <w:r>
        <w:rPr>
          <w:color w:val="0000FF"/>
        </w:rPr>
        <w:t>noted</w:t>
      </w:r>
      <w:r>
        <w:t>.</w:t>
      </w:r>
    </w:p>
    <w:p w:rsidR="008B3D2A" w:rsidRDefault="008B3D2A" w:rsidP="00D11AE3">
      <w:pPr>
        <w:keepNext/>
        <w:keepLines/>
        <w:pBdr>
          <w:top w:val="single" w:sz="4" w:space="1" w:color="auto"/>
        </w:pBdr>
      </w:pPr>
      <w:r>
        <w:rPr>
          <w:color w:val="0000FF"/>
        </w:rPr>
        <w:t>TD SP</w:t>
      </w:r>
      <w:r>
        <w:rPr>
          <w:color w:val="0000FF"/>
        </w:rPr>
        <w:noBreakHyphen/>
        <w:t>190323</w:t>
      </w:r>
      <w:r w:rsidRPr="00540B7F">
        <w:t xml:space="preserve"> </w:t>
      </w:r>
      <w:r>
        <w:t>(DISCUSSION) Work Prioritisation. (Source: vivo Mobile Communication Co. LTD).</w:t>
      </w:r>
      <w:r>
        <w:br/>
      </w:r>
      <w:r w:rsidRPr="00540B7F">
        <w:rPr>
          <w:b/>
        </w:rPr>
        <w:t>Document for:</w:t>
      </w:r>
      <w:r w:rsidRPr="00540B7F">
        <w:t xml:space="preserve"> </w:t>
      </w:r>
      <w:r>
        <w:t>Action.</w:t>
      </w:r>
      <w:r>
        <w:br/>
      </w:r>
      <w:r w:rsidRPr="00540B7F">
        <w:rPr>
          <w:b/>
        </w:rPr>
        <w:t>Abstract:</w:t>
      </w:r>
      <w:r w:rsidRPr="00540B7F">
        <w:t xml:space="preserve"> </w:t>
      </w:r>
      <w:r>
        <w:t>Discussion on Work Prioritisation.</w:t>
      </w:r>
    </w:p>
    <w:p w:rsidR="008B3D2A" w:rsidRPr="00DA12F6" w:rsidRDefault="008B3D2A" w:rsidP="008B3D2A">
      <w:pPr>
        <w:keepNext/>
        <w:rPr>
          <w:rFonts w:cs="Arial"/>
          <w:b/>
        </w:rPr>
      </w:pPr>
      <w:r w:rsidRPr="00DA12F6">
        <w:rPr>
          <w:rFonts w:cs="Arial"/>
          <w:b/>
        </w:rPr>
        <w:t>Discussion and conclusion:</w:t>
      </w:r>
    </w:p>
    <w:p w:rsidR="00C8699E" w:rsidRPr="00A35F7F" w:rsidRDefault="00A35F7F" w:rsidP="00C8699E">
      <w:r>
        <w:t>The TSG SA Chairman clarified that there is no intention to micro-manage the work of the working groups but in situations where there is a small amount of available resource, TSG SA can help to determine which items are considered most important and should be included in this time allocation. AT&amp;T commented that time should not be used on Rel</w:t>
      </w:r>
      <w:r>
        <w:noBreakHyphen/>
        <w:t>17 Study items before any Rel</w:t>
      </w:r>
      <w:r>
        <w:noBreakHyphen/>
        <w:t>17 prioritisation has been done. MediaTek commented that they consider it important to complete the Rel</w:t>
      </w:r>
      <w:r>
        <w:noBreakHyphen/>
        <w:t>16 work and suggested not to approve any Rel</w:t>
      </w:r>
      <w:r>
        <w:noBreakHyphen/>
        <w:t>17 Work Items at this meeting, to focus work on Rel</w:t>
      </w:r>
      <w:r>
        <w:noBreakHyphen/>
        <w:t xml:space="preserve">16 completion. </w:t>
      </w:r>
      <w:r w:rsidRPr="00A35F7F">
        <w:rPr>
          <w:noProof/>
        </w:rPr>
        <w:t>FutureWei</w:t>
      </w:r>
      <w:r>
        <w:t xml:space="preserve"> commented that they </w:t>
      </w:r>
      <w:r>
        <w:lastRenderedPageBreak/>
        <w:t>disagreed with MediaTek that Rel</w:t>
      </w:r>
      <w:r>
        <w:noBreakHyphen/>
        <w:t>17 SIDs should not be approved. The Rel</w:t>
      </w:r>
      <w:r>
        <w:noBreakHyphen/>
        <w:t xml:space="preserve">16 work completion should be prioritised in SA WG2. </w:t>
      </w:r>
      <w:r w:rsidR="006D587B">
        <w:t xml:space="preserve">This was then </w:t>
      </w:r>
      <w:r w:rsidR="006D587B">
        <w:rPr>
          <w:color w:val="0000FF"/>
        </w:rPr>
        <w:t>noted</w:t>
      </w:r>
      <w:r w:rsidR="006D587B">
        <w:t>.</w:t>
      </w:r>
    </w:p>
    <w:p w:rsidR="00A35F7F" w:rsidRDefault="00A35F7F" w:rsidP="00A35F7F">
      <w:pPr>
        <w:pStyle w:val="NormTop"/>
      </w:pPr>
      <w:r>
        <w:rPr>
          <w:color w:val="0000FF"/>
        </w:rPr>
        <w:t>TD SP</w:t>
      </w:r>
      <w:r>
        <w:rPr>
          <w:color w:val="0000FF"/>
        </w:rPr>
        <w:noBreakHyphen/>
        <w:t>190509</w:t>
      </w:r>
      <w:r w:rsidRPr="00540B7F">
        <w:t xml:space="preserve"> </w:t>
      </w:r>
      <w:r>
        <w:t>(DISCUSSION) RAN Rel</w:t>
      </w:r>
      <w:r>
        <w:noBreakHyphen/>
        <w:t>16 alignment work in SA WG2. (Source: Qualcomm Incorporated, Samsung, ATT, Nokia, Nokia Shanghai Bell).</w:t>
      </w:r>
      <w:r>
        <w:br/>
      </w:r>
      <w:r w:rsidRPr="00540B7F">
        <w:rPr>
          <w:b/>
        </w:rPr>
        <w:t>Document for:</w:t>
      </w:r>
      <w:r w:rsidRPr="00540B7F">
        <w:t xml:space="preserve"> </w:t>
      </w:r>
      <w:r>
        <w:t>Approval.</w:t>
      </w:r>
      <w:r>
        <w:br/>
      </w:r>
      <w:r w:rsidRPr="00540B7F">
        <w:rPr>
          <w:b/>
        </w:rPr>
        <w:t>Abstract:</w:t>
      </w:r>
      <w:r w:rsidRPr="00540B7F">
        <w:t xml:space="preserve"> </w:t>
      </w:r>
      <w:r>
        <w:t>SA#84 to task SA WG2#134 to allocate at least 2 Time Units for Rel</w:t>
      </w:r>
      <w:r>
        <w:noBreakHyphen/>
        <w:t>16 alignment work with TSG RAN in the areas of IAB and MT EDT.</w:t>
      </w:r>
    </w:p>
    <w:p w:rsidR="00A35F7F" w:rsidRPr="00DA12F6" w:rsidRDefault="00A35F7F" w:rsidP="00A35F7F">
      <w:pPr>
        <w:keepNext/>
        <w:rPr>
          <w:rFonts w:cs="Arial"/>
          <w:b/>
        </w:rPr>
      </w:pPr>
      <w:r w:rsidRPr="00DA12F6">
        <w:rPr>
          <w:rFonts w:cs="Arial"/>
          <w:b/>
        </w:rPr>
        <w:t>Discussion and conclusion:</w:t>
      </w:r>
    </w:p>
    <w:p w:rsidR="00A35F7F" w:rsidRPr="00A35F7F" w:rsidRDefault="00A35F7F" w:rsidP="00A35F7F">
      <w:r>
        <w:t>The allocation of 2</w:t>
      </w:r>
      <w:r w:rsidR="0079767B">
        <w:t xml:space="preserve"> </w:t>
      </w:r>
      <w:r>
        <w:t xml:space="preserve">TUs for this was </w:t>
      </w:r>
      <w:r w:rsidRPr="00A35F7F">
        <w:rPr>
          <w:color w:val="FF0000"/>
        </w:rPr>
        <w:t>endorsed</w:t>
      </w:r>
      <w:r>
        <w:t>.</w:t>
      </w:r>
    </w:p>
    <w:p w:rsidR="008B3D2A" w:rsidRDefault="008B3D2A" w:rsidP="008B3D2A">
      <w:pPr>
        <w:pStyle w:val="NormTop"/>
      </w:pPr>
      <w:r>
        <w:rPr>
          <w:color w:val="0000FF"/>
        </w:rPr>
        <w:t>TD SP</w:t>
      </w:r>
      <w:r>
        <w:rPr>
          <w:color w:val="0000FF"/>
        </w:rPr>
        <w:noBreakHyphen/>
        <w:t>190499</w:t>
      </w:r>
      <w:r w:rsidRPr="00540B7F">
        <w:t xml:space="preserve"> </w:t>
      </w:r>
      <w:r>
        <w:t>(DISCUSSION) Time schedule for Rel</w:t>
      </w:r>
      <w:r>
        <w:noBreakHyphen/>
        <w:t>17. (Source: LG Electronics).</w:t>
      </w:r>
      <w:r>
        <w:br/>
      </w:r>
      <w:r w:rsidRPr="00540B7F">
        <w:rPr>
          <w:b/>
        </w:rPr>
        <w:t>Document for:</w:t>
      </w:r>
      <w:r w:rsidRPr="00540B7F">
        <w:t xml:space="preserve"> </w:t>
      </w:r>
      <w:r>
        <w:t>Discussion.</w:t>
      </w:r>
      <w:r>
        <w:br/>
      </w:r>
      <w:r w:rsidRPr="00540B7F">
        <w:rPr>
          <w:b/>
        </w:rPr>
        <w:t>Abstract:</w:t>
      </w:r>
      <w:r w:rsidRPr="00540B7F">
        <w:t xml:space="preserve"> </w:t>
      </w:r>
      <w:r>
        <w:t>Discussion and Proposal for Rel</w:t>
      </w:r>
      <w:r>
        <w:noBreakHyphen/>
        <w:t>17 time schedule.</w:t>
      </w:r>
    </w:p>
    <w:p w:rsidR="008B3D2A" w:rsidRPr="00DA12F6" w:rsidRDefault="008B3D2A" w:rsidP="008B3D2A">
      <w:pPr>
        <w:keepNext/>
        <w:rPr>
          <w:rFonts w:cs="Arial"/>
          <w:b/>
        </w:rPr>
      </w:pPr>
      <w:r w:rsidRPr="00DA12F6">
        <w:rPr>
          <w:rFonts w:cs="Arial"/>
          <w:b/>
        </w:rPr>
        <w:t>Discussion and conclusion:</w:t>
      </w:r>
    </w:p>
    <w:p w:rsidR="00C8699E" w:rsidRPr="002F1FAC" w:rsidRDefault="002E58EB" w:rsidP="00C8699E">
      <w:r w:rsidRPr="002E58EB">
        <w:rPr>
          <w:noProof/>
        </w:rPr>
        <w:t>FutureWei</w:t>
      </w:r>
      <w:r>
        <w:t xml:space="preserve"> indicated their support for this proposal. The SA WG2 Chairman elect reported that as they have gone back to 6 regular meetings per year as agreed, there are only 2 meetings left for the work and a decision will need to be made on whether any of the ad-hoc meetings scheduled for 2020 (January / July) should be confirmed or not. This may be discussed at the TSG SA#85 Rel-17 planning day. Ericsson commented that even when the standard 6 WG meetings per year was the norm, SA WG2 usually also held at least 1 ad-hoc meeting and they expected the January meeting to be necessary. SK Telecom commented that enough resource is needed for the Rel-17 work items</w:t>
      </w:r>
      <w:r w:rsidRPr="002E58EB">
        <w:t xml:space="preserve"> </w:t>
      </w:r>
      <w:r>
        <w:t xml:space="preserve">which are important to many companies. Deutsche Telekom commented that time is needed between meetings in order to have efficient meetings and adding more meetings can be counter-productive. </w:t>
      </w:r>
      <w:r w:rsidR="00B22209">
        <w:t xml:space="preserve">Huawei </w:t>
      </w:r>
      <w:r>
        <w:t xml:space="preserve">commented that </w:t>
      </w:r>
      <w:r w:rsidR="00B22209">
        <w:t xml:space="preserve">they </w:t>
      </w:r>
      <w:r>
        <w:t xml:space="preserve">support the January meeting, that off-line meetings are difficult to organise and run and less efficient than face-to-face meetings and added that the knowledge of the resources available is essential for good planning. The TSG SA Chairman suggested that the January meeting should therefore be held. The SA WG2 Chairman elect replied that this would be discussed and decided in the June SA WG2 meeting. Deutsche Telekom commented that if it is found that SA WG2 do not have the time for the work, then a down scoping will be needed. </w:t>
      </w:r>
      <w:r w:rsidR="00B22209">
        <w:t xml:space="preserve">Huawei </w:t>
      </w:r>
      <w:r>
        <w:t>commented that TSG SA agreed a 15 month Release for Stage 2, but also that no Rel</w:t>
      </w:r>
      <w:r>
        <w:noBreakHyphen/>
        <w:t xml:space="preserve">17 work will be done in the next Quarter, so this means that the 15 month period is really </w:t>
      </w:r>
      <w:r w:rsidR="00B22209">
        <w:t xml:space="preserve">until </w:t>
      </w:r>
      <w:r>
        <w:t xml:space="preserve">December 2020. This was then </w:t>
      </w:r>
      <w:r>
        <w:rPr>
          <w:color w:val="0000FF"/>
        </w:rPr>
        <w:t>noted</w:t>
      </w:r>
      <w:r>
        <w:t>.</w:t>
      </w:r>
    </w:p>
    <w:p w:rsidR="008B3D2A" w:rsidRDefault="008B3D2A" w:rsidP="008B3D2A">
      <w:pPr>
        <w:pStyle w:val="NormTop"/>
      </w:pPr>
      <w:r>
        <w:rPr>
          <w:color w:val="0000FF"/>
        </w:rPr>
        <w:t>TD SP</w:t>
      </w:r>
      <w:r>
        <w:rPr>
          <w:color w:val="0000FF"/>
        </w:rPr>
        <w:noBreakHyphen/>
        <w:t>190520</w:t>
      </w:r>
      <w:r w:rsidRPr="00540B7F">
        <w:t xml:space="preserve"> </w:t>
      </w:r>
      <w:r>
        <w:t xml:space="preserve">(DISCUSSION) SA WG2 work plan discussion. (Source: Samsung, MediaTek, Nokia, Nokia Shanghai Bell, Ericsson, Qualcomm Incorporated). (Revision of </w:t>
      </w:r>
      <w:r w:rsidRPr="00540B7F">
        <w:rPr>
          <w:color w:val="0000FF"/>
        </w:rPr>
        <w:t>TD SP</w:t>
      </w:r>
      <w:r w:rsidRPr="00540B7F">
        <w:rPr>
          <w:color w:val="0000FF"/>
        </w:rPr>
        <w:noBreakHyphen/>
        <w:t>190506</w:t>
      </w:r>
      <w:r w:rsidRPr="00540B7F">
        <w:t>).</w:t>
      </w:r>
      <w:r>
        <w:br/>
      </w:r>
      <w:r w:rsidRPr="00540B7F">
        <w:rPr>
          <w:b/>
        </w:rPr>
        <w:t>Document for:</w:t>
      </w:r>
      <w:r w:rsidRPr="00540B7F">
        <w:t xml:space="preserve"> </w:t>
      </w:r>
      <w:r>
        <w:t>Agreement.</w:t>
      </w:r>
      <w:r>
        <w:br/>
      </w:r>
      <w:r w:rsidRPr="00540B7F">
        <w:rPr>
          <w:b/>
        </w:rPr>
        <w:t>Abstract:</w:t>
      </w:r>
      <w:r w:rsidRPr="00540B7F">
        <w:t xml:space="preserve"> </w:t>
      </w:r>
      <w:r>
        <w:t>Discussion of the workload in SA WG2 and what Rel</w:t>
      </w:r>
      <w:r>
        <w:noBreakHyphen/>
        <w:t>17 items to schedule in Q3.</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Revision of </w:t>
      </w:r>
      <w:r>
        <w:rPr>
          <w:color w:val="0000FF"/>
        </w:rPr>
        <w:t>TD SP</w:t>
      </w:r>
      <w:r>
        <w:rPr>
          <w:color w:val="0000FF"/>
        </w:rPr>
        <w:noBreakHyphen/>
        <w:t>190506</w:t>
      </w:r>
      <w:r>
        <w:t xml:space="preserve">. </w:t>
      </w:r>
      <w:r w:rsidR="0054161F" w:rsidRPr="0054161F">
        <w:rPr>
          <w:color w:val="FF0000"/>
        </w:rPr>
        <w:t>LATE DOC</w:t>
      </w:r>
      <w:r w:rsidR="0054161F">
        <w:t>:</w:t>
      </w:r>
      <w:r>
        <w:t xml:space="preserve"> Rx 31/05, 16:35. </w:t>
      </w:r>
      <w:r w:rsidR="0079767B">
        <w:t xml:space="preserve">This was </w:t>
      </w:r>
      <w:r w:rsidR="0079767B">
        <w:rPr>
          <w:color w:val="0000FF"/>
        </w:rPr>
        <w:t>noted</w:t>
      </w:r>
      <w:r w:rsidR="0079767B">
        <w:t>.</w:t>
      </w:r>
    </w:p>
    <w:p w:rsidR="008B3D2A" w:rsidRDefault="008B3D2A" w:rsidP="008B3D2A">
      <w:pPr>
        <w:pStyle w:val="NormTop"/>
      </w:pPr>
      <w:r>
        <w:rPr>
          <w:color w:val="0000FF"/>
        </w:rPr>
        <w:t>TD SP</w:t>
      </w:r>
      <w:r>
        <w:rPr>
          <w:color w:val="0000FF"/>
        </w:rPr>
        <w:noBreakHyphen/>
        <w:t>190512</w:t>
      </w:r>
      <w:r w:rsidRPr="00540B7F">
        <w:t xml:space="preserve"> </w:t>
      </w:r>
      <w:r>
        <w:t>(DISCUSSION) Consideration and Proposal on FS_AAI_LTE_NR. (Source: China Telecom (Rapporteur)).</w:t>
      </w:r>
      <w:r>
        <w:br/>
      </w:r>
      <w:r w:rsidRPr="00540B7F">
        <w:rPr>
          <w:b/>
        </w:rPr>
        <w:t>Document for:</w:t>
      </w:r>
      <w:r w:rsidRPr="00540B7F">
        <w:t xml:space="preserve"> </w:t>
      </w:r>
      <w:r>
        <w:t>Agreement.</w:t>
      </w:r>
      <w:r>
        <w:br/>
      </w:r>
      <w:r w:rsidRPr="00540B7F">
        <w:rPr>
          <w:b/>
        </w:rPr>
        <w:t>Abstract:</w:t>
      </w:r>
      <w:r w:rsidRPr="00540B7F">
        <w:t xml:space="preserve"> </w:t>
      </w:r>
      <w:r>
        <w:t>Proposal: Considering the existing solutions for FS_AAI_LTE_NR is quite clear and the conclusion can be reached soon, it is proposed to allocate 1TU for FS_AAI_LTE_NR at SA WG2 June meeting (SA WG2#134) in order to guarantee this study to be completed on time.</w:t>
      </w:r>
    </w:p>
    <w:p w:rsidR="008B3D2A" w:rsidRPr="00DA12F6" w:rsidRDefault="008B3D2A" w:rsidP="008B3D2A">
      <w:pPr>
        <w:keepNext/>
        <w:rPr>
          <w:rFonts w:cs="Arial"/>
          <w:b/>
        </w:rPr>
      </w:pPr>
      <w:r w:rsidRPr="00DA12F6">
        <w:rPr>
          <w:rFonts w:cs="Arial"/>
          <w:b/>
        </w:rPr>
        <w:t>Discussion and conclusion:</w:t>
      </w:r>
    </w:p>
    <w:p w:rsidR="00C8699E" w:rsidRPr="0079767B" w:rsidRDefault="0079767B" w:rsidP="00C8699E">
      <w:r w:rsidRPr="0079767B">
        <w:rPr>
          <w:noProof/>
        </w:rPr>
        <w:t>InterDigital</w:t>
      </w:r>
      <w:r>
        <w:t xml:space="preserve"> had concerns over the impact on other work for Rel-17 and would prefer to align the progress of the related studies. As it had been agreed that that SA WG2 would not do Rel-17 work in their June 2019 meeting, this was </w:t>
      </w:r>
      <w:r>
        <w:rPr>
          <w:color w:val="0000FF"/>
        </w:rPr>
        <w:t>noted</w:t>
      </w:r>
      <w:r>
        <w:t>.</w:t>
      </w:r>
    </w:p>
    <w:p w:rsidR="008B3D2A" w:rsidRDefault="008B3D2A" w:rsidP="008B3D2A">
      <w:pPr>
        <w:pStyle w:val="Heading2"/>
      </w:pPr>
      <w:bookmarkStart w:id="97" w:name="_Toc11678492"/>
      <w:bookmarkStart w:id="98" w:name="_Toc37166662"/>
      <w:r>
        <w:t>7.4</w:t>
      </w:r>
      <w:r>
        <w:tab/>
        <w:t>Release 18 Planning (schedule, prioritization, etc.)</w:t>
      </w:r>
      <w:bookmarkEnd w:id="97"/>
      <w:bookmarkEnd w:id="98"/>
    </w:p>
    <w:p w:rsidR="008B3D2A" w:rsidRDefault="008B3D2A" w:rsidP="008B3D2A"/>
    <w:p w:rsidR="008B3D2A" w:rsidRDefault="008B3D2A" w:rsidP="008B3D2A">
      <w:pPr>
        <w:pStyle w:val="Heading1"/>
      </w:pPr>
      <w:bookmarkStart w:id="99" w:name="_Toc11678493"/>
      <w:bookmarkStart w:id="100" w:name="_Toc37166663"/>
      <w:r>
        <w:lastRenderedPageBreak/>
        <w:t>8</w:t>
      </w:r>
      <w:r>
        <w:tab/>
        <w:t>Rel</w:t>
      </w:r>
      <w:r>
        <w:noBreakHyphen/>
        <w:t>8 CRs (Need to be very well justified!)</w:t>
      </w:r>
      <w:bookmarkEnd w:id="99"/>
      <w:bookmarkEnd w:id="100"/>
    </w:p>
    <w:p w:rsidR="008B3D2A" w:rsidRDefault="008B3D2A" w:rsidP="008B3D2A">
      <w:pPr>
        <w:keepNext/>
        <w:keepLines/>
      </w:pPr>
      <w:r>
        <w:rPr>
          <w:color w:val="0000FF"/>
        </w:rPr>
        <w:t>TD SP</w:t>
      </w:r>
      <w:r>
        <w:rPr>
          <w:color w:val="0000FF"/>
        </w:rPr>
        <w:noBreakHyphen/>
        <w:t>190376</w:t>
      </w:r>
      <w:r w:rsidRPr="00540B7F">
        <w:t xml:space="preserve"> </w:t>
      </w:r>
      <w:r>
        <w:t>(CR PACK) OAM8 Rel</w:t>
      </w:r>
      <w:r>
        <w:noBreakHyphen/>
        <w:t>8 Operations, Administration, Maintenance and Provisioning (OAM&amp;P). (Source: SA WG5).</w:t>
      </w:r>
      <w:r>
        <w:br/>
      </w:r>
      <w:r w:rsidRPr="00540B7F">
        <w:rPr>
          <w:b/>
        </w:rPr>
        <w:t>Document for:</w:t>
      </w:r>
      <w:r w:rsidRPr="00540B7F">
        <w:t xml:space="preserve"> </w:t>
      </w:r>
      <w:r>
        <w:t>Approval.</w:t>
      </w:r>
      <w:r>
        <w:br/>
      </w:r>
      <w:r w:rsidRPr="00540B7F">
        <w:rPr>
          <w:b/>
        </w:rPr>
        <w:t>Abstract:</w:t>
      </w:r>
      <w:r w:rsidRPr="00540B7F">
        <w:t xml:space="preserve"> </w:t>
      </w:r>
      <w:r>
        <w:t>32.111-2 CR0088R1; 32.111-2 CR0087R1; 32.111-2 CR0086R1; 32.111-2 CR0085R1; 32.111-2 CR0084R1; 32.111-2 CR0083R1; 32.111-2 CR0082R1; 32.111-2 CR0081R1.</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This CR Pack was </w:t>
      </w:r>
      <w:r>
        <w:rPr>
          <w:color w:val="FF0000"/>
        </w:rPr>
        <w:t>approved</w:t>
      </w:r>
      <w:r>
        <w:t>.</w:t>
      </w:r>
    </w:p>
    <w:p w:rsidR="008B3D2A" w:rsidRDefault="008B3D2A" w:rsidP="008B3D2A">
      <w:pPr>
        <w:pStyle w:val="Heading1"/>
      </w:pPr>
      <w:bookmarkStart w:id="101" w:name="_Toc11678494"/>
      <w:bookmarkStart w:id="102" w:name="_Toc37166664"/>
      <w:r>
        <w:t>9</w:t>
      </w:r>
      <w:r>
        <w:tab/>
        <w:t>Rel</w:t>
      </w:r>
      <w:r>
        <w:noBreakHyphen/>
        <w:t>9 CRs (Need to be very well justified!)</w:t>
      </w:r>
      <w:bookmarkEnd w:id="101"/>
      <w:bookmarkEnd w:id="102"/>
    </w:p>
    <w:p w:rsidR="008B3D2A" w:rsidRDefault="008B3D2A" w:rsidP="008B3D2A">
      <w:r>
        <w:t>There were no contributions under this agenda item.</w:t>
      </w:r>
    </w:p>
    <w:p w:rsidR="008B3D2A" w:rsidRDefault="008B3D2A" w:rsidP="008B3D2A">
      <w:pPr>
        <w:pStyle w:val="Heading1"/>
      </w:pPr>
      <w:bookmarkStart w:id="103" w:name="_Toc11678495"/>
      <w:bookmarkStart w:id="104" w:name="_Toc37166665"/>
      <w:r>
        <w:t>10</w:t>
      </w:r>
      <w:r>
        <w:tab/>
        <w:t>Rel</w:t>
      </w:r>
      <w:r>
        <w:noBreakHyphen/>
        <w:t>10 CRs (Need to be very well justified!)</w:t>
      </w:r>
      <w:bookmarkEnd w:id="103"/>
      <w:bookmarkEnd w:id="104"/>
    </w:p>
    <w:p w:rsidR="008B3D2A" w:rsidRDefault="008B3D2A" w:rsidP="008B3D2A">
      <w:r>
        <w:t>There were no contributions under this agenda item.</w:t>
      </w:r>
    </w:p>
    <w:p w:rsidR="008B3D2A" w:rsidRDefault="008B3D2A" w:rsidP="008B3D2A">
      <w:pPr>
        <w:pStyle w:val="Heading1"/>
      </w:pPr>
      <w:bookmarkStart w:id="105" w:name="_Toc11678496"/>
      <w:bookmarkStart w:id="106" w:name="_Toc37166666"/>
      <w:r>
        <w:t>11</w:t>
      </w:r>
      <w:r>
        <w:tab/>
        <w:t>Rel</w:t>
      </w:r>
      <w:r>
        <w:noBreakHyphen/>
        <w:t>11 CRs (Need to be very well justified!)</w:t>
      </w:r>
      <w:bookmarkEnd w:id="105"/>
      <w:bookmarkEnd w:id="106"/>
    </w:p>
    <w:p w:rsidR="008B3D2A" w:rsidRDefault="008B3D2A" w:rsidP="008B3D2A">
      <w:pPr>
        <w:keepNext/>
        <w:keepLines/>
      </w:pPr>
      <w:r>
        <w:rPr>
          <w:color w:val="0000FF"/>
        </w:rPr>
        <w:t>TD SP</w:t>
      </w:r>
      <w:r>
        <w:rPr>
          <w:color w:val="0000FF"/>
        </w:rPr>
        <w:noBreakHyphen/>
        <w:t>190377</w:t>
      </w:r>
      <w:r w:rsidRPr="00540B7F">
        <w:t xml:space="preserve"> </w:t>
      </w:r>
      <w:r>
        <w:t>(CR PACK) OAM11 Rel</w:t>
      </w:r>
      <w:r>
        <w:noBreakHyphen/>
        <w:t>11 Operations, Administration, Maintenance and Provisioning (OAM&amp;P). (Source: SA WG5).</w:t>
      </w:r>
      <w:r>
        <w:br/>
      </w:r>
      <w:r w:rsidRPr="00540B7F">
        <w:rPr>
          <w:b/>
        </w:rPr>
        <w:t>Document for:</w:t>
      </w:r>
      <w:r w:rsidRPr="00540B7F">
        <w:t xml:space="preserve"> </w:t>
      </w:r>
      <w:r>
        <w:t>Approval.</w:t>
      </w:r>
      <w:r>
        <w:br/>
      </w:r>
      <w:r w:rsidRPr="00540B7F">
        <w:rPr>
          <w:b/>
        </w:rPr>
        <w:t>Abstract:</w:t>
      </w:r>
      <w:r w:rsidRPr="00540B7F">
        <w:t xml:space="preserve"> </w:t>
      </w:r>
      <w:r>
        <w:t>32.156 CR0028R1; 32.156 CR0029; 32.156 CR0030; 32.156 CR0031; 32.156 CR0032; 32.156 CR0033.</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BlackBerry asked whether changing 'KB' to 'Kbits' was justified as FASMO back to Rel-11. This CR Pack was </w:t>
      </w:r>
      <w:r>
        <w:rPr>
          <w:color w:val="FF0000"/>
        </w:rPr>
        <w:t>approved</w:t>
      </w:r>
      <w:r>
        <w:t>.</w:t>
      </w:r>
    </w:p>
    <w:p w:rsidR="008B3D2A" w:rsidRDefault="008B3D2A" w:rsidP="008B3D2A">
      <w:pPr>
        <w:pStyle w:val="Heading1"/>
      </w:pPr>
      <w:bookmarkStart w:id="107" w:name="_Toc11678497"/>
      <w:bookmarkStart w:id="108" w:name="_Toc37166667"/>
      <w:r>
        <w:t>12</w:t>
      </w:r>
      <w:r>
        <w:tab/>
        <w:t>Rel</w:t>
      </w:r>
      <w:r>
        <w:noBreakHyphen/>
        <w:t>12 CRs (Need to be very well justified!)</w:t>
      </w:r>
      <w:bookmarkEnd w:id="107"/>
      <w:bookmarkEnd w:id="108"/>
    </w:p>
    <w:p w:rsidR="008B3D2A" w:rsidRDefault="008B3D2A" w:rsidP="008B3D2A">
      <w:pPr>
        <w:keepNext/>
        <w:keepLines/>
      </w:pPr>
      <w:r>
        <w:rPr>
          <w:color w:val="0000FF"/>
        </w:rPr>
        <w:t>TD SP</w:t>
      </w:r>
      <w:r>
        <w:rPr>
          <w:color w:val="0000FF"/>
        </w:rPr>
        <w:noBreakHyphen/>
        <w:t>190335</w:t>
      </w:r>
      <w:r w:rsidRPr="00540B7F">
        <w:t xml:space="preserve"> </w:t>
      </w:r>
      <w:r>
        <w:t>(CR PACK) CRs to TS 26.114 on CVO corrections (Release 12 to Release 16) (CVO). (Source: SA WG4).</w:t>
      </w:r>
      <w:r>
        <w:br/>
      </w:r>
      <w:r w:rsidRPr="00540B7F">
        <w:rPr>
          <w:b/>
        </w:rPr>
        <w:t>Document for:</w:t>
      </w:r>
      <w:r w:rsidRPr="00540B7F">
        <w:t xml:space="preserve"> </w:t>
      </w:r>
      <w:r>
        <w:t>Approval.</w:t>
      </w:r>
      <w:r>
        <w:br/>
      </w:r>
      <w:r w:rsidRPr="00540B7F">
        <w:rPr>
          <w:b/>
        </w:rPr>
        <w:t>Abstract:</w:t>
      </w:r>
      <w:r w:rsidRPr="00540B7F">
        <w:t xml:space="preserve"> </w:t>
      </w:r>
      <w:r>
        <w:t>26.114 CR0468; 26.114 CR0469; 26.114 CR0470; 26.114 CR0471; 26.114 CR0472.</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Heading1"/>
      </w:pPr>
      <w:bookmarkStart w:id="109" w:name="_Toc11678498"/>
      <w:bookmarkStart w:id="110" w:name="_Toc37166668"/>
      <w:r>
        <w:t>13</w:t>
      </w:r>
      <w:r>
        <w:tab/>
        <w:t>Rel</w:t>
      </w:r>
      <w:r>
        <w:noBreakHyphen/>
        <w:t>13 CRs (Need to be very well justified!)</w:t>
      </w:r>
      <w:bookmarkEnd w:id="109"/>
      <w:bookmarkEnd w:id="110"/>
    </w:p>
    <w:p w:rsidR="008B3D2A" w:rsidRDefault="008B3D2A" w:rsidP="008B3D2A">
      <w:pPr>
        <w:keepNext/>
        <w:keepLines/>
      </w:pPr>
      <w:r>
        <w:rPr>
          <w:color w:val="0000FF"/>
        </w:rPr>
        <w:t>TD SP</w:t>
      </w:r>
      <w:r>
        <w:rPr>
          <w:color w:val="0000FF"/>
        </w:rPr>
        <w:noBreakHyphen/>
        <w:t>190336</w:t>
      </w:r>
      <w:r w:rsidRPr="00540B7F">
        <w:t xml:space="preserve"> </w:t>
      </w:r>
      <w:r>
        <w:t>(CR PACK) CRs to TS 26.114 on Update FLEX FEC Usage and Reference (Release 13 to Release 16) (VTRI_EXT). (Source: SA WG4).</w:t>
      </w:r>
      <w:r>
        <w:br/>
      </w:r>
      <w:r w:rsidRPr="00540B7F">
        <w:rPr>
          <w:b/>
        </w:rPr>
        <w:t>Document for:</w:t>
      </w:r>
      <w:r w:rsidRPr="00540B7F">
        <w:t xml:space="preserve"> </w:t>
      </w:r>
      <w:r>
        <w:t>Approval.</w:t>
      </w:r>
      <w:r>
        <w:br/>
      </w:r>
      <w:r w:rsidRPr="00540B7F">
        <w:rPr>
          <w:b/>
        </w:rPr>
        <w:t>Abstract:</w:t>
      </w:r>
      <w:r w:rsidRPr="00540B7F">
        <w:t xml:space="preserve"> </w:t>
      </w:r>
      <w:r>
        <w:t>26.114 CR0464; 26.114 CR0465; 26.114 CR0466; 26.114 CR0467.</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190355</w:t>
      </w:r>
      <w:r w:rsidRPr="00540B7F">
        <w:t xml:space="preserve"> </w:t>
      </w:r>
      <w:r>
        <w:t>(CR PACK) Rel</w:t>
      </w:r>
      <w:r>
        <w:noBreakHyphen/>
        <w:t>13 CRs on Security of MCPTT. (Source: SA WG3).</w:t>
      </w:r>
      <w:r>
        <w:br/>
      </w:r>
      <w:r w:rsidRPr="00540B7F">
        <w:rPr>
          <w:b/>
        </w:rPr>
        <w:t>Document for:</w:t>
      </w:r>
      <w:r w:rsidRPr="00540B7F">
        <w:t xml:space="preserve"> </w:t>
      </w:r>
      <w:r>
        <w:t>Approval.</w:t>
      </w:r>
      <w:r>
        <w:br/>
      </w:r>
      <w:r w:rsidRPr="00540B7F">
        <w:rPr>
          <w:b/>
        </w:rPr>
        <w:t>Abstract:</w:t>
      </w:r>
      <w:r w:rsidRPr="00540B7F">
        <w:t xml:space="preserve"> </w:t>
      </w:r>
      <w:r>
        <w:t>33.179 CR0101; 33.179 CR0100R1; 33.179 CR0102R1.</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190386</w:t>
      </w:r>
      <w:r w:rsidRPr="00540B7F">
        <w:t xml:space="preserve"> </w:t>
      </w:r>
      <w:r>
        <w:t>(CR PACK) Rel</w:t>
      </w:r>
      <w:r>
        <w:noBreakHyphen/>
        <w:t>13 CRs on TEI (TEI13). (Source: SA WG5).</w:t>
      </w:r>
      <w:r>
        <w:br/>
      </w:r>
      <w:r w:rsidRPr="00540B7F">
        <w:rPr>
          <w:b/>
        </w:rPr>
        <w:t>Document for:</w:t>
      </w:r>
      <w:r w:rsidRPr="00540B7F">
        <w:t xml:space="preserve"> </w:t>
      </w:r>
      <w:r>
        <w:t>Approval.</w:t>
      </w:r>
      <w:r>
        <w:br/>
      </w:r>
      <w:r w:rsidRPr="00540B7F">
        <w:rPr>
          <w:b/>
        </w:rPr>
        <w:t>Abstract:</w:t>
      </w:r>
      <w:r w:rsidRPr="00540B7F">
        <w:t xml:space="preserve"> </w:t>
      </w:r>
      <w:r>
        <w:t>32.425 CR0189R1; 32.425 CR0190R1; 32.425 CR0195; 32.425 CR0196.</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Heading1"/>
      </w:pPr>
      <w:bookmarkStart w:id="111" w:name="_Toc11678499"/>
      <w:bookmarkStart w:id="112" w:name="_Toc37166669"/>
      <w:r>
        <w:lastRenderedPageBreak/>
        <w:t>14</w:t>
      </w:r>
      <w:r>
        <w:tab/>
        <w:t>Rel</w:t>
      </w:r>
      <w:r>
        <w:noBreakHyphen/>
        <w:t>14 CRs (Need to be very well justified!)</w:t>
      </w:r>
      <w:bookmarkEnd w:id="111"/>
      <w:bookmarkEnd w:id="112"/>
    </w:p>
    <w:p w:rsidR="008B3D2A" w:rsidRDefault="008B3D2A" w:rsidP="008B3D2A">
      <w:pPr>
        <w:keepNext/>
        <w:keepLines/>
      </w:pPr>
      <w:r>
        <w:rPr>
          <w:color w:val="0000FF"/>
        </w:rPr>
        <w:t>TD SP</w:t>
      </w:r>
      <w:r>
        <w:rPr>
          <w:color w:val="0000FF"/>
        </w:rPr>
        <w:noBreakHyphen/>
        <w:t>190356</w:t>
      </w:r>
      <w:r w:rsidRPr="00540B7F">
        <w:t xml:space="preserve"> </w:t>
      </w:r>
      <w:r>
        <w:t>(CR PACK) Rel</w:t>
      </w:r>
      <w:r>
        <w:noBreakHyphen/>
        <w:t>14 CRs on Security of the Mission Critical Service (MCSec). (Source: SA WG3).</w:t>
      </w:r>
      <w:r>
        <w:br/>
      </w:r>
      <w:r w:rsidRPr="00540B7F">
        <w:rPr>
          <w:b/>
        </w:rPr>
        <w:t>Document for:</w:t>
      </w:r>
      <w:r w:rsidRPr="00540B7F">
        <w:t xml:space="preserve"> </w:t>
      </w:r>
      <w:r>
        <w:t>Approval.</w:t>
      </w:r>
      <w:r>
        <w:br/>
      </w:r>
      <w:r w:rsidRPr="00540B7F">
        <w:rPr>
          <w:b/>
        </w:rPr>
        <w:t>Abstract:</w:t>
      </w:r>
      <w:r w:rsidRPr="00540B7F">
        <w:t xml:space="preserve"> </w:t>
      </w:r>
      <w:r>
        <w:t>33.180 CR0108; 33.180 CR0109; 33.180 CR0106R1; 33.180 CR0107R1; 33.180 CR0110R1; 33.180 CR0111R1.</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Heading1"/>
      </w:pPr>
      <w:bookmarkStart w:id="113" w:name="_Toc11678500"/>
      <w:bookmarkStart w:id="114" w:name="_Toc37166670"/>
      <w:r>
        <w:t>15</w:t>
      </w:r>
      <w:r>
        <w:tab/>
        <w:t>Rel</w:t>
      </w:r>
      <w:r>
        <w:noBreakHyphen/>
        <w:t>15 CRs (Need to be very well justified!) (block approval if not otherwise requested)</w:t>
      </w:r>
      <w:bookmarkEnd w:id="113"/>
      <w:bookmarkEnd w:id="114"/>
    </w:p>
    <w:p w:rsidR="0089469D" w:rsidRPr="00C834E1" w:rsidRDefault="00191133" w:rsidP="0089469D">
      <w:pPr>
        <w:rPr>
          <w:b/>
          <w:i/>
        </w:rPr>
      </w:pPr>
      <w:r>
        <w:rPr>
          <w:b/>
          <w:i/>
        </w:rPr>
        <w:t xml:space="preserve">The TSG SA Chairman suggested guidance to all TSG WGs to be careful in regards to agreeing Rel-15 non-backwards compatible CRs. </w:t>
      </w:r>
      <w:r w:rsidR="00DD3FA1">
        <w:rPr>
          <w:b/>
          <w:i/>
        </w:rPr>
        <w:t>All C</w:t>
      </w:r>
      <w:r w:rsidR="00BD143C">
        <w:rPr>
          <w:b/>
          <w:i/>
        </w:rPr>
        <w:t>R</w:t>
      </w:r>
      <w:r w:rsidR="00DD3FA1">
        <w:rPr>
          <w:b/>
          <w:i/>
        </w:rPr>
        <w:t>s will be</w:t>
      </w:r>
      <w:r>
        <w:rPr>
          <w:b/>
          <w:i/>
        </w:rPr>
        <w:t xml:space="preserve"> carefully scrutinize</w:t>
      </w:r>
      <w:r w:rsidR="00DD3FA1">
        <w:rPr>
          <w:b/>
          <w:i/>
        </w:rPr>
        <w:t>d</w:t>
      </w:r>
      <w:r>
        <w:rPr>
          <w:b/>
          <w:i/>
        </w:rPr>
        <w:t xml:space="preserve"> and the approval of non-backwards compatible non-FASMO Rel-15 CRs is highly unlikely. For detailed information and guidance, please refer to the LS from </w:t>
      </w:r>
      <w:r w:rsidR="00BD143C">
        <w:rPr>
          <w:b/>
          <w:i/>
        </w:rPr>
        <w:t>TSG </w:t>
      </w:r>
      <w:r>
        <w:rPr>
          <w:b/>
          <w:i/>
        </w:rPr>
        <w:t>CT Plenary on this subject in</w:t>
      </w:r>
      <w:r w:rsidR="0089469D" w:rsidRPr="00C834E1">
        <w:rPr>
          <w:b/>
          <w:i/>
        </w:rPr>
        <w:t xml:space="preserve"> </w:t>
      </w:r>
      <w:r w:rsidR="0089469D" w:rsidRPr="00C834E1">
        <w:rPr>
          <w:b/>
          <w:i/>
          <w:color w:val="0000FF"/>
          <w:lang w:val="en-US" w:eastAsia="en-US"/>
        </w:rPr>
        <w:t>TD SP</w:t>
      </w:r>
      <w:r w:rsidR="0089469D" w:rsidRPr="00C834E1">
        <w:rPr>
          <w:b/>
          <w:i/>
          <w:color w:val="0000FF"/>
          <w:lang w:val="en-US" w:eastAsia="en-US"/>
        </w:rPr>
        <w:noBreakHyphen/>
        <w:t>190225</w:t>
      </w:r>
      <w:r w:rsidR="0089469D" w:rsidRPr="00C834E1">
        <w:rPr>
          <w:b/>
          <w:i/>
        </w:rPr>
        <w:t>.</w:t>
      </w:r>
    </w:p>
    <w:p w:rsidR="008B3D2A" w:rsidRDefault="008B3D2A" w:rsidP="0089469D">
      <w:pPr>
        <w:keepNext/>
        <w:keepLines/>
        <w:pBdr>
          <w:top w:val="single" w:sz="4" w:space="1" w:color="auto"/>
        </w:pBdr>
      </w:pPr>
      <w:r>
        <w:rPr>
          <w:color w:val="0000FF"/>
        </w:rPr>
        <w:t>TD SP</w:t>
      </w:r>
      <w:r>
        <w:rPr>
          <w:color w:val="0000FF"/>
        </w:rPr>
        <w:noBreakHyphen/>
        <w:t>190493</w:t>
      </w:r>
      <w:r w:rsidRPr="00540B7F">
        <w:t xml:space="preserve"> </w:t>
      </w:r>
      <w:r>
        <w:t>22.101 CR0557R2 (Rel</w:t>
      </w:r>
      <w:r>
        <w:noBreakHyphen/>
        <w:t>15, 'F'): Solving user comprehension of network name in foreign language. (Source: BlackBerry, Telefonica, BT).</w:t>
      </w:r>
      <w:r>
        <w:br/>
      </w:r>
      <w:r w:rsidRPr="00540B7F">
        <w:rPr>
          <w:b/>
        </w:rPr>
        <w:t>Document for:</w:t>
      </w:r>
      <w:r w:rsidRPr="00540B7F">
        <w:t xml:space="preserve"> </w:t>
      </w:r>
      <w:r>
        <w:t>Approval.</w:t>
      </w:r>
      <w:r>
        <w:br/>
      </w:r>
      <w:r w:rsidRPr="00540B7F">
        <w:rPr>
          <w:b/>
        </w:rPr>
        <w:t>Abstract:</w:t>
      </w:r>
      <w:r w:rsidRPr="00540B7F">
        <w:t xml:space="preserve"> </w:t>
      </w:r>
      <w:r>
        <w:t>22.101 CR0557R2.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revision of 22.101 CR0557R1 in CR Pack </w:t>
      </w:r>
      <w:r>
        <w:rPr>
          <w:color w:val="0000FF"/>
        </w:rPr>
        <w:t>TD SP</w:t>
      </w:r>
      <w:r>
        <w:rPr>
          <w:color w:val="0000FF"/>
        </w:rPr>
        <w:noBreakHyphen/>
        <w:t>190295</w:t>
      </w:r>
      <w:r>
        <w:t xml:space="preserve">. </w:t>
      </w:r>
      <w:r w:rsidR="006A7270">
        <w:t xml:space="preserve">LG Electronics commented that they preferred to keep the 'may' as agreed by SA WG1. OPPO also preferred using 'may'. Samsung commented that this has no stage 3 and does not exist up to Rel-15 ad they did not support the proposed changes in this CR. Vivo preferred 'may'. Apple preferred 'may'. Telefonica commented that if this is not displayed on the UE, then users will have trouble explaining which network they are on. Deutsche Telekom supported using 'shall' as this is needed if there are non-Latin characters in use in a country </w:t>
      </w:r>
      <w:r w:rsidR="00AD6BD2">
        <w:t>wh</w:t>
      </w:r>
      <w:r w:rsidR="006A7270">
        <w:t xml:space="preserve">en roaming. </w:t>
      </w:r>
      <w:r w:rsidR="00AD6BD2">
        <w:t xml:space="preserve">TNO also supported this change. This was discussed off-line and revised in </w:t>
      </w:r>
      <w:r w:rsidR="00AD6BD2">
        <w:rPr>
          <w:color w:val="0000FF"/>
          <w:lang w:val="en-US" w:eastAsia="en-US"/>
        </w:rPr>
        <w:t>TD SP</w:t>
      </w:r>
      <w:r w:rsidR="00AD6BD2">
        <w:rPr>
          <w:color w:val="0000FF"/>
          <w:lang w:val="en-US" w:eastAsia="en-US"/>
        </w:rPr>
        <w:noBreakHyphen/>
        <w:t>190566</w:t>
      </w:r>
      <w:r w:rsidR="00AD6BD2">
        <w:t>.</w:t>
      </w:r>
      <w:r w:rsidR="00452001">
        <w:t xml:space="preserve"> </w:t>
      </w:r>
      <w:r w:rsidR="00452001">
        <w:rPr>
          <w:lang w:eastAsia="en-US"/>
        </w:rPr>
        <w:t xml:space="preserve">This CR was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190494</w:t>
      </w:r>
      <w:r w:rsidRPr="00540B7F">
        <w:t xml:space="preserve"> </w:t>
      </w:r>
      <w:r>
        <w:t>22.101 CR0558R2 (Rel</w:t>
      </w:r>
      <w:r>
        <w:noBreakHyphen/>
        <w:t>16, 'A'): Solving user comprehension of network name in foreign language. (Source: BlackBerry, Telefonica, BT).</w:t>
      </w:r>
      <w:r>
        <w:br/>
      </w:r>
      <w:r w:rsidRPr="00540B7F">
        <w:rPr>
          <w:b/>
        </w:rPr>
        <w:t>Document for:</w:t>
      </w:r>
      <w:r w:rsidRPr="00540B7F">
        <w:t xml:space="preserve"> </w:t>
      </w:r>
      <w:r>
        <w:t>Approval.</w:t>
      </w:r>
      <w:r>
        <w:br/>
      </w:r>
      <w:r w:rsidRPr="00540B7F">
        <w:rPr>
          <w:b/>
        </w:rPr>
        <w:t>Abstract:</w:t>
      </w:r>
      <w:r w:rsidRPr="00540B7F">
        <w:t xml:space="preserve"> </w:t>
      </w:r>
      <w:r>
        <w:t>Proposed revision of SA WG1 agreed CR.</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revision of 22.101 CR0558R1 in CR Pack </w:t>
      </w:r>
      <w:r>
        <w:rPr>
          <w:color w:val="0000FF"/>
        </w:rPr>
        <w:t>TD SP</w:t>
      </w:r>
      <w:r>
        <w:rPr>
          <w:color w:val="0000FF"/>
        </w:rPr>
        <w:noBreakHyphen/>
        <w:t>190295</w:t>
      </w:r>
      <w:r>
        <w:t>.</w:t>
      </w:r>
      <w:r w:rsidR="00AD6BD2" w:rsidRPr="00AD6BD2">
        <w:t xml:space="preserve"> </w:t>
      </w:r>
      <w:r w:rsidR="00AD6BD2">
        <w:t xml:space="preserve">This was discussed off-line and revised in </w:t>
      </w:r>
      <w:r w:rsidR="00AD6BD2">
        <w:rPr>
          <w:color w:val="0000FF"/>
          <w:lang w:val="en-US" w:eastAsia="en-US"/>
        </w:rPr>
        <w:t>TD SP</w:t>
      </w:r>
      <w:r w:rsidR="00AD6BD2">
        <w:rPr>
          <w:color w:val="0000FF"/>
          <w:lang w:val="en-US" w:eastAsia="en-US"/>
        </w:rPr>
        <w:noBreakHyphen/>
        <w:t>190567</w:t>
      </w:r>
      <w:r w:rsidR="00AD6BD2">
        <w:t>.</w:t>
      </w:r>
      <w:r>
        <w:t xml:space="preserve"> </w:t>
      </w:r>
      <w:r w:rsidR="00452001">
        <w:rPr>
          <w:lang w:eastAsia="en-US"/>
        </w:rPr>
        <w:t xml:space="preserve">This CR was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190295</w:t>
      </w:r>
      <w:r w:rsidRPr="00540B7F">
        <w:t xml:space="preserve"> </w:t>
      </w:r>
      <w:r>
        <w:t>(CR PACK) SA WG1 CRs on TEI15. (Source: SA WG1).</w:t>
      </w:r>
      <w:r>
        <w:br/>
      </w:r>
      <w:r w:rsidRPr="00540B7F">
        <w:rPr>
          <w:b/>
        </w:rPr>
        <w:t>Document for:</w:t>
      </w:r>
      <w:r w:rsidRPr="00540B7F">
        <w:t xml:space="preserve"> </w:t>
      </w:r>
      <w:r>
        <w:t>Approval.</w:t>
      </w:r>
      <w:r>
        <w:br/>
      </w:r>
      <w:r w:rsidRPr="00540B7F">
        <w:rPr>
          <w:b/>
        </w:rPr>
        <w:t>Abstract:</w:t>
      </w:r>
      <w:r w:rsidRPr="00540B7F">
        <w:t xml:space="preserve"> </w:t>
      </w:r>
      <w:r>
        <w:t>22.101 CR0557R1; 22.101 CR0558R1.</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Alternative CRs proposed in </w:t>
      </w:r>
      <w:r>
        <w:rPr>
          <w:color w:val="0000FF"/>
        </w:rPr>
        <w:t>TD SP</w:t>
      </w:r>
      <w:r>
        <w:rPr>
          <w:color w:val="0000FF"/>
        </w:rPr>
        <w:noBreakHyphen/>
        <w:t>190493</w:t>
      </w:r>
      <w:r>
        <w:t xml:space="preserve"> and </w:t>
      </w:r>
      <w:r>
        <w:rPr>
          <w:color w:val="0000FF"/>
        </w:rPr>
        <w:t>TD SP</w:t>
      </w:r>
      <w:r>
        <w:rPr>
          <w:color w:val="0000FF"/>
        </w:rPr>
        <w:noBreakHyphen/>
        <w:t>190494</w:t>
      </w:r>
      <w:r>
        <w:t xml:space="preserve">. </w:t>
      </w:r>
      <w:r w:rsidR="00452001">
        <w:t xml:space="preserve">This CR Pack was </w:t>
      </w:r>
      <w:r w:rsidR="00452001">
        <w:rPr>
          <w:color w:val="0000FF"/>
        </w:rPr>
        <w:t>noted</w:t>
      </w:r>
      <w:r w:rsidR="00452001">
        <w:t>.</w:t>
      </w:r>
    </w:p>
    <w:p w:rsidR="008B3D2A" w:rsidRDefault="008B3D2A" w:rsidP="008B3D2A">
      <w:pPr>
        <w:pStyle w:val="NormTop"/>
      </w:pPr>
      <w:r>
        <w:rPr>
          <w:color w:val="0000FF"/>
        </w:rPr>
        <w:t>TD SP</w:t>
      </w:r>
      <w:r>
        <w:rPr>
          <w:color w:val="0000FF"/>
        </w:rPr>
        <w:noBreakHyphen/>
        <w:t>190492</w:t>
      </w:r>
      <w:r w:rsidRPr="00540B7F">
        <w:t xml:space="preserve"> </w:t>
      </w:r>
      <w:r>
        <w:t>23.501 CR1289R4 (Rel</w:t>
      </w:r>
      <w:r>
        <w:noBreakHyphen/>
        <w:t>15, 'F'): Clarification on S-NSSAI(s) for PDU session. (Source: Qualcomm Incorporated, Intel).</w:t>
      </w:r>
      <w:r>
        <w:br/>
      </w:r>
      <w:r w:rsidRPr="00540B7F">
        <w:rPr>
          <w:b/>
        </w:rPr>
        <w:t>Document for:</w:t>
      </w:r>
      <w:r w:rsidRPr="00540B7F">
        <w:t xml:space="preserve"> </w:t>
      </w:r>
      <w:r>
        <w:t>Approval.</w:t>
      </w:r>
      <w:r>
        <w:br/>
      </w:r>
      <w:r w:rsidRPr="00540B7F">
        <w:rPr>
          <w:b/>
        </w:rPr>
        <w:t>Abstract:</w:t>
      </w:r>
      <w:r w:rsidRPr="00540B7F">
        <w:t xml:space="preserve"> </w:t>
      </w:r>
      <w:r w:rsidR="00AD6BD2">
        <w:t>Summary of change: The Table has been updated to avoid the wrong interpretation by CT WGs that VPLMN S-NSSAI only is the one associated to the PDU session so the PDU session needs to be torn down upon PLMN change. The UE signals the HPLMN S-NSSAI and if applicable the VPLMN S-NSSAI in SM signalling, when available, and it is clarified the AMF selects the SMF based on the V-PLMN S-NSSAI. Text implying Slicing is optional is removed. Moreover, a note is added that if neither the Configured NSSAI nor the Allowed NSSAI are available for the target PLMN, the support of the continuation of PDU sessions upon mobility to a target 5GS PLMN or from EPS to the 5GS may not be possible in Release 15.</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replacement of 23.501 CR1289R3 in </w:t>
      </w:r>
      <w:r>
        <w:rPr>
          <w:color w:val="0000FF"/>
        </w:rPr>
        <w:t>TD SP</w:t>
      </w:r>
      <w:r>
        <w:rPr>
          <w:color w:val="0000FF"/>
        </w:rPr>
        <w:noBreakHyphen/>
        <w:t>190397</w:t>
      </w:r>
      <w:r>
        <w:t>.</w:t>
      </w:r>
      <w:r w:rsidR="005F1C09">
        <w:t xml:space="preserve"> </w:t>
      </w:r>
      <w:r w:rsidR="00AD6BD2">
        <w:t>Nokia suggested clarifying that HPLMN S-NSSAI signalling will not be supported in Rel-15. Vivo replied that the consequences if not approved implies there is stage 3 impact in Rel-15. This was left for further discussion.</w:t>
      </w:r>
      <w:r w:rsidR="005F1C09" w:rsidRPr="00785C5B">
        <w:rPr>
          <w:lang w:eastAsia="en-US"/>
        </w:rPr>
        <w:t xml:space="preserve"> </w:t>
      </w:r>
      <w:r w:rsidR="00452001">
        <w:rPr>
          <w:lang w:eastAsia="en-US"/>
        </w:rPr>
        <w:t xml:space="preserve">This CR was </w:t>
      </w:r>
      <w:r w:rsidR="00452001" w:rsidRPr="00452001">
        <w:rPr>
          <w:color w:val="0000FF"/>
          <w:lang w:eastAsia="en-US"/>
        </w:rPr>
        <w:t>noted</w:t>
      </w:r>
      <w:r w:rsidR="00452001">
        <w:rPr>
          <w:lang w:eastAsia="en-US"/>
        </w:rPr>
        <w:t>.</w:t>
      </w:r>
    </w:p>
    <w:p w:rsidR="008B3D2A" w:rsidRDefault="008B3D2A" w:rsidP="008B3D2A">
      <w:pPr>
        <w:pStyle w:val="NormTop"/>
      </w:pPr>
      <w:r>
        <w:rPr>
          <w:color w:val="0000FF"/>
        </w:rPr>
        <w:lastRenderedPageBreak/>
        <w:t>TD SP</w:t>
      </w:r>
      <w:r>
        <w:rPr>
          <w:color w:val="0000FF"/>
        </w:rPr>
        <w:noBreakHyphen/>
        <w:t>190500</w:t>
      </w:r>
      <w:r w:rsidRPr="00540B7F">
        <w:t xml:space="preserve"> </w:t>
      </w:r>
      <w:r>
        <w:t>23.501 CR1450R1 (Rel</w:t>
      </w:r>
      <w:r>
        <w:noBreakHyphen/>
        <w:t>16, 'A'): Clarification on S-NSSAI(s) for PDU session. (Source: Qualcomm Incorporated, Intel).</w:t>
      </w:r>
      <w:r>
        <w:br/>
      </w:r>
      <w:r w:rsidRPr="00540B7F">
        <w:rPr>
          <w:b/>
        </w:rPr>
        <w:t>Document for:</w:t>
      </w:r>
      <w:r w:rsidRPr="00540B7F">
        <w:t xml:space="preserve"> </w:t>
      </w:r>
      <w:r>
        <w:t>Approval.</w:t>
      </w:r>
      <w:r>
        <w:br/>
      </w:r>
      <w:r w:rsidRPr="00540B7F">
        <w:rPr>
          <w:b/>
        </w:rPr>
        <w:t>Abstract:</w:t>
      </w:r>
      <w:r w:rsidRPr="00540B7F">
        <w:t xml:space="preserve"> </w:t>
      </w:r>
      <w:r>
        <w:t>Rel</w:t>
      </w:r>
      <w:r>
        <w:noBreakHyphen/>
        <w:t>16 mirror CR: Summary of change: The Table has been updated to avoid the wrong interpretation by CT WGs that VPLMN S-NSSAI only is the one associated to the PDU session so the PDU session needs to be torn down upon PLMN change. The UE signals the HPLMN S-NSSAI and if applicable the VPLMN S-NSSAI in SM signalling and it is clarified the AMF selects the SMF based on the V-PLMN S-NSSAI. Text implying Slicing is optional is removed.</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revision of 23.501 CR 1450 from CR Pack </w:t>
      </w:r>
      <w:r>
        <w:rPr>
          <w:color w:val="0000FF"/>
        </w:rPr>
        <w:t>TD SP</w:t>
      </w:r>
      <w:r>
        <w:rPr>
          <w:color w:val="0000FF"/>
        </w:rPr>
        <w:noBreakHyphen/>
        <w:t>190397</w:t>
      </w:r>
      <w:r>
        <w:t xml:space="preserve">. </w:t>
      </w:r>
      <w:r w:rsidR="00AD6BD2">
        <w:t>This was left for further discussion.</w:t>
      </w:r>
      <w:r w:rsidR="00452001" w:rsidRPr="00452001">
        <w:rPr>
          <w:lang w:eastAsia="en-US"/>
        </w:rPr>
        <w:t xml:space="preserve"> </w:t>
      </w:r>
      <w:r w:rsidR="00452001">
        <w:t xml:space="preserve">this CR was </w:t>
      </w:r>
      <w:r w:rsidR="00452001">
        <w:rPr>
          <w:color w:val="0000FF"/>
        </w:rPr>
        <w:t>noted</w:t>
      </w:r>
      <w:r w:rsidR="00452001">
        <w:t>.</w:t>
      </w:r>
    </w:p>
    <w:p w:rsidR="008B3D2A" w:rsidRDefault="008B3D2A" w:rsidP="008B3D2A">
      <w:pPr>
        <w:pStyle w:val="NormTop"/>
      </w:pPr>
      <w:r>
        <w:rPr>
          <w:color w:val="0000FF"/>
        </w:rPr>
        <w:t>TD SP</w:t>
      </w:r>
      <w:r>
        <w:rPr>
          <w:color w:val="0000FF"/>
        </w:rPr>
        <w:noBreakHyphen/>
        <w:t>190397</w:t>
      </w:r>
      <w:r w:rsidRPr="00540B7F">
        <w:t xml:space="preserve"> </w:t>
      </w:r>
      <w:r>
        <w:t xml:space="preserve">(CR PACK) </w:t>
      </w:r>
      <w:r w:rsidR="00AD6BD2">
        <w:t>CRs which received objections at SA WG2#133 (Rel-15)</w:t>
      </w:r>
      <w:r>
        <w:t>. (Source: SA WG2).</w:t>
      </w:r>
      <w:r>
        <w:br/>
      </w:r>
      <w:r w:rsidRPr="00540B7F">
        <w:rPr>
          <w:b/>
        </w:rPr>
        <w:t>Document for:</w:t>
      </w:r>
      <w:r w:rsidRPr="00540B7F">
        <w:t xml:space="preserve"> </w:t>
      </w:r>
      <w:r>
        <w:t>Approval.</w:t>
      </w:r>
      <w:r>
        <w:br/>
      </w:r>
      <w:r w:rsidRPr="00540B7F">
        <w:rPr>
          <w:b/>
        </w:rPr>
        <w:t>Abstract:</w:t>
      </w:r>
      <w:r w:rsidRPr="00540B7F">
        <w:t xml:space="preserve"> </w:t>
      </w:r>
      <w:r>
        <w:t>23.501 CR1450; 23.501 CR1289R3.</w:t>
      </w:r>
    </w:p>
    <w:p w:rsidR="008B3D2A" w:rsidRPr="00DA12F6" w:rsidRDefault="008B3D2A" w:rsidP="008B3D2A">
      <w:pPr>
        <w:keepNext/>
        <w:rPr>
          <w:rFonts w:cs="Arial"/>
          <w:b/>
        </w:rPr>
      </w:pPr>
      <w:r w:rsidRPr="00DA12F6">
        <w:rPr>
          <w:rFonts w:cs="Arial"/>
          <w:b/>
        </w:rPr>
        <w:t>Discussion and conclusion:</w:t>
      </w:r>
    </w:p>
    <w:p w:rsidR="00C8699E" w:rsidRDefault="008B3D2A" w:rsidP="00C8699E">
      <w:pPr>
        <w:rPr>
          <w:lang w:eastAsia="en-US"/>
        </w:rPr>
      </w:pPr>
      <w:r>
        <w:t xml:space="preserve">Discussion and alternative CR in </w:t>
      </w:r>
      <w:r>
        <w:rPr>
          <w:color w:val="0000FF"/>
        </w:rPr>
        <w:t>TD SP</w:t>
      </w:r>
      <w:r>
        <w:rPr>
          <w:color w:val="0000FF"/>
        </w:rPr>
        <w:noBreakHyphen/>
        <w:t>190491</w:t>
      </w:r>
      <w:r>
        <w:t xml:space="preserve"> and </w:t>
      </w:r>
      <w:r>
        <w:rPr>
          <w:color w:val="0000FF"/>
        </w:rPr>
        <w:t>TD SP</w:t>
      </w:r>
      <w:r>
        <w:rPr>
          <w:color w:val="0000FF"/>
        </w:rPr>
        <w:noBreakHyphen/>
        <w:t>190492</w:t>
      </w:r>
      <w:r>
        <w:t xml:space="preserve">. Proposed revision of 23.501 CR 1450 in </w:t>
      </w:r>
      <w:r>
        <w:rPr>
          <w:color w:val="0000FF"/>
        </w:rPr>
        <w:t>TD SP</w:t>
      </w:r>
      <w:r>
        <w:rPr>
          <w:color w:val="0000FF"/>
        </w:rPr>
        <w:noBreakHyphen/>
        <w:t>190397</w:t>
      </w:r>
      <w:r>
        <w:t>.</w:t>
      </w:r>
      <w:r w:rsidR="005F1C09">
        <w:t xml:space="preserve"> </w:t>
      </w:r>
      <w:r w:rsidR="00AD6BD2">
        <w:t>This was left for further discussion.</w:t>
      </w:r>
      <w:r w:rsidR="005F1C09" w:rsidRPr="00785C5B">
        <w:rPr>
          <w:lang w:eastAsia="en-US"/>
        </w:rPr>
        <w:t xml:space="preserve"> </w:t>
      </w:r>
      <w:r w:rsidR="00452001">
        <w:rPr>
          <w:lang w:eastAsia="en-US"/>
        </w:rPr>
        <w:t xml:space="preserve">Qualcomm objected to these CRs as there was no solution available on a stage 3 level. Vivo added that the note under the table was also not acceptable. This Rel-15 CR was </w:t>
      </w:r>
      <w:r w:rsidR="00452001" w:rsidRPr="00452001">
        <w:rPr>
          <w:color w:val="0000FF"/>
          <w:lang w:eastAsia="en-US"/>
        </w:rPr>
        <w:t>noted</w:t>
      </w:r>
      <w:r w:rsidR="00452001">
        <w:t xml:space="preserve"> and the Rel-16 CR was </w:t>
      </w:r>
      <w:r w:rsidR="00452001" w:rsidRPr="00452001">
        <w:rPr>
          <w:color w:val="FF0000"/>
        </w:rPr>
        <w:t>postponed</w:t>
      </w:r>
      <w:r w:rsidR="00452001">
        <w:t xml:space="preserve">. This CR Pack was </w:t>
      </w:r>
      <w:r w:rsidR="00452001">
        <w:rPr>
          <w:color w:val="0000FF"/>
        </w:rPr>
        <w:t>noted</w:t>
      </w:r>
      <w:r w:rsidR="00452001">
        <w:rPr>
          <w:lang w:eastAsia="en-US"/>
        </w:rPr>
        <w:t>.</w:t>
      </w:r>
    </w:p>
    <w:p w:rsidR="003D651E" w:rsidRPr="003D651E" w:rsidRDefault="003D651E" w:rsidP="00C8699E">
      <w:pPr>
        <w:rPr>
          <w:i/>
          <w:color w:val="0000FF"/>
          <w:lang w:eastAsia="en-US"/>
        </w:rPr>
      </w:pPr>
      <w:r w:rsidRPr="003D651E">
        <w:rPr>
          <w:i/>
          <w:color w:val="0000FF"/>
          <w:lang w:eastAsia="en-US"/>
        </w:rPr>
        <w:t>Vivo asked for this explanation of their objection to be added to this report:</w:t>
      </w:r>
    </w:p>
    <w:p w:rsidR="003D651E" w:rsidRPr="003D651E" w:rsidRDefault="003D651E" w:rsidP="003D651E">
      <w:pPr>
        <w:pBdr>
          <w:top w:val="single" w:sz="4" w:space="1" w:color="auto"/>
        </w:pBdr>
        <w:rPr>
          <w:rFonts w:ascii="Calibri" w:eastAsiaTheme="minorHAnsi" w:hAnsi="Calibri"/>
          <w:i/>
          <w:lang w:eastAsia="en-GB"/>
        </w:rPr>
      </w:pPr>
      <w:r w:rsidRPr="003D651E">
        <w:rPr>
          <w:i/>
        </w:rPr>
        <w:t xml:space="preserve">The </w:t>
      </w:r>
      <w:r w:rsidRPr="003D651E">
        <w:rPr>
          <w:b/>
          <w:bCs/>
          <w:i/>
        </w:rPr>
        <w:t>consequences if note approved</w:t>
      </w:r>
      <w:r w:rsidRPr="003D651E">
        <w:rPr>
          <w:i/>
        </w:rPr>
        <w:t>: The current text clearly  implies stage 3 Rel-15 work needs to be done based on the wording “difficulty to develop”.</w:t>
      </w:r>
    </w:p>
    <w:p w:rsidR="003D651E" w:rsidRDefault="003D651E" w:rsidP="003D651E">
      <w:r>
        <w:t>The following note under Table 5.6.1-1: Attributes of a PDU Session:</w:t>
      </w:r>
    </w:p>
    <w:p w:rsidR="003D651E" w:rsidRDefault="003D651E" w:rsidP="003D651E">
      <w:pPr>
        <w:pStyle w:val="NO"/>
      </w:pPr>
      <w:r>
        <w:t xml:space="preserve">NOTE:   In this release of the specifications </w:t>
      </w:r>
      <w:r>
        <w:rPr>
          <w:b/>
          <w:bCs/>
          <w:color w:val="FF0000"/>
        </w:rPr>
        <w:t>the support</w:t>
      </w:r>
      <w:r>
        <w:rPr>
          <w:color w:val="FF0000"/>
        </w:rPr>
        <w:t xml:space="preserve"> </w:t>
      </w:r>
      <w:r>
        <w:t xml:space="preserve">of the continuation of PDU sessions upon mobility to a target 5GS PLMN or from EPS to the 5GS when neither the Configured NSSAI nor the Allowed NSSAI are available for the target PLMN, </w:t>
      </w:r>
      <w:r>
        <w:rPr>
          <w:b/>
          <w:bCs/>
          <w:color w:val="FF0000"/>
        </w:rPr>
        <w:t>is not guaranteed</w:t>
      </w:r>
      <w:r>
        <w:t>.</w:t>
      </w:r>
    </w:p>
    <w:p w:rsidR="003D651E" w:rsidRDefault="003D651E" w:rsidP="003D651E">
      <w:pPr>
        <w:pBdr>
          <w:bottom w:val="single" w:sz="4" w:space="1" w:color="auto"/>
        </w:pBdr>
      </w:pPr>
      <w:r>
        <w:t>The red text “the support is not guaranteed” implies that your product might not support the functionality, it does not mean CT1 will not have to do any work.</w:t>
      </w:r>
    </w:p>
    <w:p w:rsidR="003D651E" w:rsidRPr="00DA12F6" w:rsidRDefault="003D651E" w:rsidP="00C8699E"/>
    <w:p w:rsidR="008B3D2A" w:rsidRDefault="008B3D2A" w:rsidP="008B3D2A">
      <w:pPr>
        <w:pStyle w:val="NormTop"/>
      </w:pPr>
      <w:r>
        <w:rPr>
          <w:color w:val="0000FF"/>
        </w:rPr>
        <w:t>TD SP</w:t>
      </w:r>
      <w:r>
        <w:rPr>
          <w:color w:val="0000FF"/>
        </w:rPr>
        <w:noBreakHyphen/>
        <w:t>190462</w:t>
      </w:r>
      <w:r w:rsidRPr="00540B7F">
        <w:t xml:space="preserve"> </w:t>
      </w:r>
      <w:r>
        <w:t>23.502 CR0983R4 (Rel</w:t>
      </w:r>
      <w:r>
        <w:noBreakHyphen/>
        <w:t>15, 'F'): Correction for NF authorized to request notification for UE reachability. (Source: Nokia, Nokia Shanghai Bell).</w:t>
      </w:r>
      <w:r>
        <w:br/>
      </w:r>
      <w:r w:rsidRPr="00540B7F">
        <w:rPr>
          <w:b/>
        </w:rPr>
        <w:t>Document for:</w:t>
      </w:r>
      <w:r w:rsidRPr="00540B7F">
        <w:t xml:space="preserve"> </w:t>
      </w:r>
      <w:r>
        <w:t>Approval.</w:t>
      </w:r>
      <w:r>
        <w:br/>
      </w:r>
      <w:r w:rsidRPr="00540B7F">
        <w:rPr>
          <w:b/>
        </w:rPr>
        <w:t>Abstract:</w:t>
      </w:r>
      <w:r w:rsidRPr="00540B7F">
        <w:t xml:space="preserve"> </w:t>
      </w:r>
      <w:r>
        <w:t>This revision put the correct reference version for TS 23.502 on the coversheet, which should be 15.5.1 since this is a Rel</w:t>
      </w:r>
      <w:r>
        <w:noBreakHyphen/>
        <w:t>15 CR. Also, the text proposal is now based on TS 23.502 v15.5.1.</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Revision of 23.502 CR0983R3 in CR Pack </w:t>
      </w:r>
      <w:r>
        <w:rPr>
          <w:color w:val="0000FF"/>
        </w:rPr>
        <w:t>TD SP</w:t>
      </w:r>
      <w:r>
        <w:rPr>
          <w:color w:val="0000FF"/>
        </w:rPr>
        <w:noBreakHyphen/>
        <w:t>190400</w:t>
      </w:r>
      <w:r>
        <w: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t>TD SP</w:t>
      </w:r>
      <w:r>
        <w:rPr>
          <w:color w:val="0000FF"/>
        </w:rPr>
        <w:noBreakHyphen/>
        <w:t>190463</w:t>
      </w:r>
      <w:r w:rsidRPr="00540B7F">
        <w:t xml:space="preserve"> </w:t>
      </w:r>
      <w:r>
        <w:t>23.502 CR1458 (Rel</w:t>
      </w:r>
      <w:r>
        <w:noBreakHyphen/>
        <w:t>16, 'A'): Correction for NF authorized to request notification for UE reachability. (Source: Nokia, Nokia Shanghai Bell).</w:t>
      </w:r>
      <w:r>
        <w:br/>
      </w:r>
      <w:r w:rsidRPr="00540B7F">
        <w:rPr>
          <w:b/>
        </w:rPr>
        <w:t>Document for:</w:t>
      </w:r>
      <w:r w:rsidRPr="00540B7F">
        <w:t xml:space="preserve"> </w:t>
      </w:r>
      <w:r>
        <w:t>Approval.</w:t>
      </w:r>
      <w:r>
        <w:br/>
      </w:r>
      <w:r w:rsidRPr="00540B7F">
        <w:rPr>
          <w:b/>
        </w:rPr>
        <w:t>Abstract:</w:t>
      </w:r>
      <w:r w:rsidRPr="00540B7F">
        <w:t xml:space="preserve"> </w:t>
      </w:r>
      <w:r>
        <w:t>Mirror Rel</w:t>
      </w:r>
      <w:r>
        <w:noBreakHyphen/>
        <w:t xml:space="preserve">16 CR to CR in </w:t>
      </w:r>
      <w:r>
        <w:rPr>
          <w:color w:val="0000FF"/>
        </w:rPr>
        <w:t>TD SP</w:t>
      </w:r>
      <w:r>
        <w:rPr>
          <w:color w:val="0000FF"/>
        </w:rPr>
        <w:noBreakHyphen/>
        <w:t>190462</w:t>
      </w:r>
      <w:r>
        <w:t>.</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Mirror CR for </w:t>
      </w:r>
      <w:r>
        <w:rPr>
          <w:color w:val="0000FF"/>
        </w:rPr>
        <w:t>TD SP</w:t>
      </w:r>
      <w:r>
        <w:rPr>
          <w:color w:val="0000FF"/>
        </w:rPr>
        <w:noBreakHyphen/>
        <w:t>190462</w:t>
      </w:r>
      <w:r>
        <w: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lastRenderedPageBreak/>
        <w:t>TD SP</w:t>
      </w:r>
      <w:r>
        <w:rPr>
          <w:color w:val="0000FF"/>
        </w:rPr>
        <w:noBreakHyphen/>
        <w:t>190400</w:t>
      </w:r>
      <w:r w:rsidRPr="00540B7F">
        <w:t xml:space="preserve"> </w:t>
      </w:r>
      <w:r>
        <w:t>(CR PACK) CRs to 23.502 - 5GS_Ph1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CR0998R1; 23.502 CR1148; 23.502 CR1208R1; 23.502 CR1209R1; 23.502 CR1206R1; 23.502 CR1207R1; 23.502 CR1214R1; 23.502 CR1243R1; 23.502 CR1150R2; 23.502 CR1132R2; 23.502 CR1133R2; 23.502 CR1155R2; 23.502 CR1156R2; 23.502 CR1244R2; 23.502 CR1143R1; 23.502 CR1229R1; 23.502 CR1227R1; 23.502 CR1066R3; 23.502 CR1070R3; 23.502 CR1123R1; 23.502 CR1198R1; 23.502 CR1166R1; 23.502 CR1225R1; 23.502 CR1167R3; 23.502 CR0934R7; 23.502 CR1134R4; 23.502 CR1135R4; 23.502 CR1068R4; 23.502 CR1228R3; 23.502 CR0983R3.</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23.502 CR1214R1 should have WI Code 'TEI16, 5GS_Ph1'. 23.502 CR1243R1 and 23.502 CR1150R2 should have WI Code 'TEI16' - MCC updated the CR database. Revision for 23.502 CR0983R3 proposed in </w:t>
      </w:r>
      <w:r>
        <w:rPr>
          <w:color w:val="0000FF"/>
        </w:rPr>
        <w:t>TD SP</w:t>
      </w:r>
      <w:r>
        <w:rPr>
          <w:color w:val="0000FF"/>
        </w:rPr>
        <w:noBreakHyphen/>
        <w:t>190461</w:t>
      </w:r>
      <w:r>
        <w:t xml:space="preserve"> and mirror CR in </w:t>
      </w:r>
      <w:r>
        <w:rPr>
          <w:color w:val="0000FF"/>
        </w:rPr>
        <w:t>TD SP</w:t>
      </w:r>
      <w:r>
        <w:rPr>
          <w:color w:val="0000FF"/>
        </w:rPr>
        <w:noBreakHyphen/>
        <w:t>190462</w:t>
      </w:r>
      <w:r>
        <w:t>.</w:t>
      </w:r>
      <w:r w:rsidR="00AD6BD2" w:rsidRPr="00AD6BD2">
        <w:t xml:space="preserve"> </w:t>
      </w:r>
      <w:r w:rsidR="00AD6BD2">
        <w:t>23.502 CR0983R3</w:t>
      </w:r>
      <w:r>
        <w:t xml:space="preserve"> </w:t>
      </w:r>
      <w:r w:rsidR="00AD6BD2">
        <w:t xml:space="preserve">was considered as revised and the remaining CRs in this CR pack were </w:t>
      </w:r>
      <w:r w:rsidR="00AD6BD2">
        <w:rPr>
          <w:color w:val="FF0000"/>
        </w:rPr>
        <w:t>approved</w:t>
      </w:r>
      <w:r w:rsidR="00AD6BD2">
        <w:t xml:space="preserve"> (this CR pack was </w:t>
      </w:r>
      <w:r w:rsidR="00AD6BD2" w:rsidRPr="00AD6BD2">
        <w:rPr>
          <w:color w:val="FF0000"/>
        </w:rPr>
        <w:t>partially approved</w:t>
      </w:r>
      <w:r w:rsidR="00AD6BD2">
        <w:t>).</w:t>
      </w:r>
    </w:p>
    <w:p w:rsidR="008B3D2A" w:rsidRDefault="008B3D2A" w:rsidP="008B3D2A">
      <w:pPr>
        <w:pStyle w:val="NormTop"/>
      </w:pPr>
      <w:r>
        <w:rPr>
          <w:color w:val="0000FF"/>
        </w:rPr>
        <w:t>TD SP</w:t>
      </w:r>
      <w:r>
        <w:rPr>
          <w:color w:val="0000FF"/>
        </w:rPr>
        <w:noBreakHyphen/>
        <w:t>190514</w:t>
      </w:r>
      <w:r w:rsidRPr="00540B7F">
        <w:t xml:space="preserve"> </w:t>
      </w:r>
      <w:r>
        <w:t>23.501 CR1452 (Rel</w:t>
      </w:r>
      <w:r>
        <w:noBreakHyphen/>
        <w:t>16, 'A'): 23.501 CR1042: Correcting factors to consider for PCF selection. (Source: Ericsson India Private Limited).</w:t>
      </w:r>
      <w:r>
        <w:br/>
      </w:r>
      <w:r w:rsidRPr="00540B7F">
        <w:rPr>
          <w:b/>
        </w:rPr>
        <w:t>Document for:</w:t>
      </w:r>
      <w:r w:rsidRPr="00540B7F">
        <w:t xml:space="preserve"> </w:t>
      </w:r>
      <w:r>
        <w:t>Approval.</w:t>
      </w:r>
      <w:r>
        <w:br/>
      </w:r>
      <w:r w:rsidRPr="00540B7F">
        <w:rPr>
          <w:b/>
        </w:rPr>
        <w:t>Abstract:</w:t>
      </w:r>
      <w:r w:rsidRPr="00540B7F">
        <w:t xml:space="preserve"> </w:t>
      </w:r>
      <w:r>
        <w:t>Update to SA WG2 agreed 23.501 CR1042R5.</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alternative to 23.501 CR1042R5 in CR Pack </w:t>
      </w:r>
      <w:r>
        <w:rPr>
          <w:color w:val="0000FF"/>
        </w:rPr>
        <w:t>TD SP</w:t>
      </w:r>
      <w:r>
        <w:rPr>
          <w:color w:val="0000FF"/>
        </w:rPr>
        <w:noBreakHyphen/>
        <w:t>190399</w:t>
      </w:r>
      <w:r>
        <w:t xml:space="preserve"> (should have requested a revision of the agreed SA WG2 document).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t>TD SP</w:t>
      </w:r>
      <w:r>
        <w:rPr>
          <w:color w:val="0000FF"/>
        </w:rPr>
        <w:noBreakHyphen/>
        <w:t>190399</w:t>
      </w:r>
      <w:r w:rsidRPr="00540B7F">
        <w:t xml:space="preserve"> </w:t>
      </w:r>
      <w:r>
        <w:t>(CR PACK) CRs to 23.501 - 5GS_Ph1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CR1032; 23.501 CR1065; 23.501 CR1066; 23.501 CR1156; 23.501 CR1172; 23.501 CR1238; 23.501 CR1234R2; 23.501 CR1235R2; 23.501 CR1029R1; 23.501 CR1130R1; 23.501 CR1151R1; 23.501 CR1152R1; 23.501 CR1279; 23.501 CR1116R2; 23.501 CR1160R3; 23.501 CR1161R3; 23.501 CR1276; 23.501 CR1063R1; 23.501 CR1064R1; 23.501 CR1277R1; 23.501 CR1275; 23.501 CR1228R1; 23.501 CR1132R1; 23.501 CR1236R1; 23.501 CR1237R1; 23.501 CR1158R1; 23.501 CR1176R1; 23.501 CR1062R1; 23.501 CR1043R2; 23.501 CR1044R2; 23.501 CR1159R2; 23.501 CR1248R2; 23.501 CR1249R2; 23.501 CR1175R2; 23.501 CR1061R2; 23.501 CR1099R3; 23.501 CR1278R2; 23.501 CR1031R3; 23.501 CR1131R3; 23.401 CR3515; 23.401 CR3516; 23.402 CR2994R1; 23.501 CR1389R1; 23.501 CR1357R1; 23.501 CR1358R1; 23.501 CR1301R1; 23.501 CR1407R1; 23.501 CR1314R1; 23.501 CR1451; 23.501 CR1356R2; 23.501 CR1288R2; 23.501 CR1449R1; 23.501 CR1290R2; 23.501 CR1041R5; 23.501 CR1042R5; 23.501 CR1315R2.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23.402 CR2994R1 and 23.501 CR1301R1 should have WI Code 'TEI16, 5GS_Ph1'. 23.501 CR1116R2 should have WI Code 'TEI16' - MCC updated the CR database Proposed revision of 23.501 CR1042R5 in </w:t>
      </w:r>
      <w:r>
        <w:rPr>
          <w:color w:val="0000FF"/>
        </w:rPr>
        <w:t>TD SP</w:t>
      </w:r>
      <w:r>
        <w:rPr>
          <w:color w:val="0000FF"/>
        </w:rPr>
        <w:noBreakHyphen/>
        <w:t>190514</w:t>
      </w:r>
      <w:r>
        <w:t xml:space="preserve">. </w:t>
      </w:r>
      <w:r w:rsidR="00AD6BD2" w:rsidRPr="00AD6BD2">
        <w:t>23.501 CR1042R5</w:t>
      </w:r>
      <w:r w:rsidR="00AD6BD2">
        <w:t xml:space="preserve"> was not pursued and the remaining CRs in this CR pack were </w:t>
      </w:r>
      <w:r w:rsidR="00AD6BD2">
        <w:rPr>
          <w:color w:val="FF0000"/>
        </w:rPr>
        <w:t>approved</w:t>
      </w:r>
      <w:r w:rsidR="00AD6BD2">
        <w:t xml:space="preserve"> (this CR pack was </w:t>
      </w:r>
      <w:r w:rsidR="00AD6BD2" w:rsidRPr="00AD6BD2">
        <w:rPr>
          <w:color w:val="FF0000"/>
        </w:rPr>
        <w:t>partially approved</w:t>
      </w:r>
      <w:r w:rsidR="00AD6BD2">
        <w:t>).</w:t>
      </w:r>
    </w:p>
    <w:p w:rsidR="008B3D2A" w:rsidRDefault="008B3D2A" w:rsidP="008B3D2A">
      <w:pPr>
        <w:pStyle w:val="NormTop"/>
      </w:pPr>
      <w:r>
        <w:rPr>
          <w:color w:val="0000FF"/>
        </w:rPr>
        <w:t>TD SP</w:t>
      </w:r>
      <w:r>
        <w:rPr>
          <w:color w:val="0000FF"/>
        </w:rPr>
        <w:noBreakHyphen/>
        <w:t>190401</w:t>
      </w:r>
      <w:r w:rsidRPr="00540B7F">
        <w:t xml:space="preserve"> </w:t>
      </w:r>
      <w:r>
        <w:t>(CR PACK) CRs to 23.502 - 5GS_Ph1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CR1261; 23.502 CR1262; 23.502 CR1248R2; 23.502 CR1249R2; 23.502 CR1245R2; 23.502 CR1246R2; 23.502 CR1247R2; 23.502 CR1308; 23.502 CR1309; 23.502 CR1296R3; 23.502 CR1295R3; 23.502 CR1311; 23.502 CR1250R3; 23.502 CR1251R3; 23.502 CR1343; 23.502 CR1344; 23.502 CR1348R1; 23.502 CR1349R1; 23.502 CR1330R2; 23.502 CR1331R2; 23.502 CR1401R1; 23.502 CR1253R4; 23.502 CR1252R6; 23.502 CR1290R5; 23.502 CR1397R1; 23.502 CR1279R5; 23.502 CR1317R1; 23.502 CR1318R1; 23.502 CR1398R2; 23.502 CR1314R2.</w:t>
      </w:r>
    </w:p>
    <w:p w:rsidR="008B3D2A" w:rsidRPr="00DA12F6" w:rsidRDefault="008B3D2A" w:rsidP="008B3D2A">
      <w:pPr>
        <w:keepNext/>
        <w:rPr>
          <w:rFonts w:cs="Arial"/>
          <w:b/>
        </w:rPr>
      </w:pPr>
      <w:r w:rsidRPr="00DA12F6">
        <w:rPr>
          <w:rFonts w:cs="Arial"/>
          <w:b/>
        </w:rPr>
        <w:t>Discussion and conclusion:</w:t>
      </w:r>
    </w:p>
    <w:p w:rsidR="00C8699E" w:rsidRDefault="00AD6BD2" w:rsidP="00C8699E">
      <w:r>
        <w:t xml:space="preserve">23.502 CR1262 was considered as revised and the remaining CRs in this CR pack were </w:t>
      </w:r>
      <w:r>
        <w:rPr>
          <w:color w:val="FF0000"/>
        </w:rPr>
        <w:t>approved</w:t>
      </w:r>
      <w:r>
        <w:t xml:space="preserve"> (this CR pack was </w:t>
      </w:r>
      <w:r w:rsidRPr="00AD6BD2">
        <w:rPr>
          <w:color w:val="FF0000"/>
        </w:rPr>
        <w:t>partially approved</w:t>
      </w:r>
      <w:r>
        <w:t>).</w:t>
      </w:r>
    </w:p>
    <w:p w:rsidR="00F84135" w:rsidRDefault="00F84135" w:rsidP="00F84135">
      <w:pPr>
        <w:pBdr>
          <w:top w:val="single" w:sz="4" w:space="1" w:color="auto"/>
        </w:pBdr>
      </w:pPr>
      <w:r>
        <w:rPr>
          <w:color w:val="0000FF"/>
          <w:lang w:val="en-US" w:eastAsia="en-US"/>
        </w:rPr>
        <w:t>TD SP</w:t>
      </w:r>
      <w:r>
        <w:rPr>
          <w:color w:val="0000FF"/>
          <w:lang w:val="en-US" w:eastAsia="en-US"/>
        </w:rPr>
        <w:noBreakHyphen/>
        <w:t>190531</w:t>
      </w:r>
      <w:r w:rsidRPr="00F84135">
        <w:t xml:space="preserve"> </w:t>
      </w:r>
      <w:r>
        <w:t>23.501 CR1262 (Cat 'A'): Correcting AMF behaviour for Service Request that is not integrity protected. SOurce: MCC.</w:t>
      </w:r>
      <w:r>
        <w:br/>
      </w:r>
      <w:r w:rsidRPr="00540B7F">
        <w:rPr>
          <w:b/>
        </w:rPr>
        <w:t>Document for:</w:t>
      </w:r>
      <w:r w:rsidRPr="00540B7F">
        <w:t xml:space="preserve"> </w:t>
      </w:r>
      <w:r>
        <w:t>Approval.</w:t>
      </w:r>
      <w:r>
        <w:br/>
      </w:r>
      <w:r w:rsidRPr="00F84135">
        <w:rPr>
          <w:b/>
        </w:rPr>
        <w:t>Abstract:</w:t>
      </w:r>
      <w:r>
        <w:t xml:space="preserve"> Rel-16 mirror CR: Summary of change: MCC Correction of this mirror CR as original contained no revision marks and several unchanged clauses. Correct 23.502 behavior and refer to appropriate stage 3 TS 24.501 (and not 33.501 in this case).</w:t>
      </w:r>
    </w:p>
    <w:p w:rsidR="00F84135" w:rsidRPr="00DA12F6" w:rsidRDefault="00F84135" w:rsidP="00F84135">
      <w:pPr>
        <w:keepNext/>
        <w:rPr>
          <w:rFonts w:cs="Arial"/>
          <w:b/>
        </w:rPr>
      </w:pPr>
      <w:r w:rsidRPr="00DA12F6">
        <w:rPr>
          <w:rFonts w:cs="Arial"/>
          <w:b/>
        </w:rPr>
        <w:lastRenderedPageBreak/>
        <w:t>Discussion and conclusion:</w:t>
      </w:r>
    </w:p>
    <w:p w:rsidR="00F84135" w:rsidRDefault="00F84135" w:rsidP="00F84135">
      <w:r>
        <w:t xml:space="preserve">MCC Correction of this mirror CR as original contained no revision marks and several unchanged clauses. Replaces 23.502 CR1262 in </w:t>
      </w:r>
      <w:r>
        <w:rPr>
          <w:color w:val="0000FF"/>
        </w:rPr>
        <w:t>TD SP</w:t>
      </w:r>
      <w:r>
        <w:rPr>
          <w:color w:val="0000FF"/>
        </w:rPr>
        <w:noBreakHyphen/>
        <w:t>190401</w:t>
      </w:r>
      <w:r>
        <w: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t>TD SP</w:t>
      </w:r>
      <w:r>
        <w:rPr>
          <w:color w:val="0000FF"/>
        </w:rPr>
        <w:noBreakHyphen/>
        <w:t>190402</w:t>
      </w:r>
      <w:r w:rsidRPr="00540B7F">
        <w:t xml:space="preserve"> </w:t>
      </w:r>
      <w:r>
        <w:t>(CR PACK) CRs to 23.502, 23.503 - 5GS_Ph1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23.503 CR0251R1; 23.503 CR0252R1; 23.503 CR0249R1; 23.503 CR0250R1; 23.503 CR0231R2; 23.503 CR0232R2; 23.502 CR1440; 23.502 CR1441; 23.502 CR1455; 23.502 CR1450R1; 23.502 CR1414R1; 23.503 CR0272R2; 23.503 CR0273R2; 23.503 CR0259R2; 23.503 CR0261R2; 23.503 CR0281R2; 23.503 CR0282R2; 23.503 CR0263R2; 23.502 CR1418R1; 23.502 CR1457; 23.502 CR1451R1; 23.502 CR1452R1; 23.502 CR1407R1; 23.502 CR1408R1; 23.502 CR1434R2; 23.502 CR1456; 23.502 CR1423R3; 23.502 CR1424R3; 23.502 CR1403R3; 23.502 CR1404R1.</w:t>
      </w:r>
    </w:p>
    <w:p w:rsidR="008B3D2A" w:rsidRPr="00DA12F6" w:rsidRDefault="008B3D2A" w:rsidP="008B3D2A">
      <w:pPr>
        <w:keepNext/>
        <w:rPr>
          <w:rFonts w:cs="Arial"/>
          <w:b/>
        </w:rPr>
      </w:pPr>
      <w:r w:rsidRPr="00DA12F6">
        <w:rPr>
          <w:rFonts w:cs="Arial"/>
          <w:b/>
        </w:rPr>
        <w:t>Discussion and conclusion:</w:t>
      </w:r>
    </w:p>
    <w:p w:rsidR="000718C1" w:rsidRPr="00DA12F6" w:rsidRDefault="008B3D2A" w:rsidP="000718C1">
      <w:r>
        <w:t xml:space="preserve">23.502 CR1450R1 should have WI Code 'TEI16, 5GS_Ph1'. 23.503 CR0263R2 should have WI Code 'TEI16' - MCC updated the CR database. </w:t>
      </w:r>
      <w:r w:rsidR="000718C1" w:rsidRPr="000718C1">
        <w:t>This CR Pack was</w:t>
      </w:r>
      <w:r w:rsidR="000718C1">
        <w:t xml:space="preserve"> </w:t>
      </w:r>
      <w:r w:rsidR="000718C1" w:rsidRPr="000718C1">
        <w:rPr>
          <w:color w:val="FF0000"/>
        </w:rPr>
        <w:t>Block</w:t>
      </w:r>
      <w:r w:rsidR="000718C1" w:rsidRPr="000718C1">
        <w:t xml:space="preserve"> </w:t>
      </w:r>
      <w:r w:rsidR="000718C1" w:rsidRPr="000718C1">
        <w:rPr>
          <w:color w:val="FF0000"/>
        </w:rPr>
        <w:t>approved</w:t>
      </w:r>
      <w:r w:rsidR="000718C1" w:rsidRPr="000718C1">
        <w:t>.</w:t>
      </w:r>
    </w:p>
    <w:p w:rsidR="008B3D2A" w:rsidRDefault="008B3D2A" w:rsidP="008B3D2A">
      <w:pPr>
        <w:pStyle w:val="NormTop"/>
      </w:pPr>
      <w:r>
        <w:rPr>
          <w:color w:val="0000FF"/>
        </w:rPr>
        <w:t>TD SP</w:t>
      </w:r>
      <w:r>
        <w:rPr>
          <w:color w:val="0000FF"/>
        </w:rPr>
        <w:noBreakHyphen/>
        <w:t>190403</w:t>
      </w:r>
      <w:r w:rsidRPr="00540B7F">
        <w:t xml:space="preserve"> </w:t>
      </w:r>
      <w:r>
        <w:t>(CR PACK) CRs to 23.401 - EDCE5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CR3505R4; 23.401 CR3509R3; 23.401 CR3514; 23.401 CR3513R2.</w:t>
      </w:r>
    </w:p>
    <w:p w:rsidR="008B3D2A" w:rsidRPr="00DA12F6" w:rsidRDefault="008B3D2A" w:rsidP="008B3D2A">
      <w:pPr>
        <w:keepNext/>
        <w:rPr>
          <w:rFonts w:cs="Arial"/>
          <w:b/>
        </w:rPr>
      </w:pPr>
      <w:r w:rsidRPr="00DA12F6">
        <w:rPr>
          <w:rFonts w:cs="Arial"/>
          <w:b/>
        </w:rPr>
        <w:t>Discussion and conclusion:</w:t>
      </w:r>
    </w:p>
    <w:p w:rsidR="00C8699E" w:rsidRPr="00452001" w:rsidRDefault="00452001"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190404</w:t>
      </w:r>
      <w:r w:rsidRPr="00540B7F">
        <w:t xml:space="preserve"> </w:t>
      </w:r>
      <w:r>
        <w:t>(CR PACK) CRs to 23.203, 23.401, 23.501, 23.502 - TEI15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CR3506R2; 23.401 CR3507R2; 23.203 CR1126R2; 23.203 CR1127R2; 23.502 CR1199R4; 23.502 CR1307R3; 23.501 CR1349R2; 23.501 CR1350R2.</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190405</w:t>
      </w:r>
      <w:r w:rsidRPr="00540B7F">
        <w:t xml:space="preserve"> </w:t>
      </w:r>
      <w:r>
        <w:t>(CR PACK) CRs to 23.682 - TEI15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23.682 CR0441R1; 23.682 CR0437R1; 23.682 CR0436R2; 23.682 CR0442R4; 23.682 CR0443R3; 23.682 CR0440R1; 23.682 CR0439R2; 23.682 CR0450R1; 23.682 CR0451R1.</w:t>
      </w:r>
    </w:p>
    <w:p w:rsidR="008B3D2A" w:rsidRPr="00DA12F6" w:rsidRDefault="008B3D2A" w:rsidP="008B3D2A">
      <w:pPr>
        <w:keepNext/>
        <w:rPr>
          <w:rFonts w:cs="Arial"/>
          <w:b/>
        </w:rPr>
      </w:pPr>
      <w:r w:rsidRPr="00DA12F6">
        <w:rPr>
          <w:rFonts w:cs="Arial"/>
          <w:b/>
        </w:rPr>
        <w:t>Discussion and conclusion:</w:t>
      </w:r>
    </w:p>
    <w:p w:rsidR="000718C1" w:rsidRPr="00DA12F6" w:rsidRDefault="008B3D2A" w:rsidP="000718C1">
      <w:r>
        <w:t xml:space="preserve">23.682 CR0436R2, 23.682 CR0437R1, 23.682 CR0450R1 and 23.682 CR0451R1 should be 'NAPS' only - MCC updated the CR database. </w:t>
      </w:r>
      <w:r w:rsidR="000718C1" w:rsidRPr="000718C1">
        <w:t>This CR Pack was</w:t>
      </w:r>
      <w:r w:rsidR="000718C1">
        <w:t xml:space="preserve"> </w:t>
      </w:r>
      <w:r w:rsidR="000718C1" w:rsidRPr="000718C1">
        <w:rPr>
          <w:color w:val="FF0000"/>
        </w:rPr>
        <w:t>Block</w:t>
      </w:r>
      <w:r w:rsidR="000718C1" w:rsidRPr="000718C1">
        <w:t xml:space="preserve"> </w:t>
      </w:r>
      <w:r w:rsidR="000718C1" w:rsidRPr="000718C1">
        <w:rPr>
          <w:color w:val="FF0000"/>
        </w:rPr>
        <w:t>approved</w:t>
      </w:r>
      <w:r w:rsidR="000718C1" w:rsidRPr="000718C1">
        <w:t>.</w:t>
      </w:r>
    </w:p>
    <w:p w:rsidR="008B3D2A" w:rsidRDefault="008B3D2A" w:rsidP="008B3D2A">
      <w:pPr>
        <w:pStyle w:val="NormTop"/>
      </w:pPr>
      <w:r>
        <w:rPr>
          <w:color w:val="0000FF"/>
        </w:rPr>
        <w:t>TD SP</w:t>
      </w:r>
      <w:r>
        <w:rPr>
          <w:color w:val="0000FF"/>
        </w:rPr>
        <w:noBreakHyphen/>
        <w:t>190406</w:t>
      </w:r>
      <w:r w:rsidRPr="00540B7F">
        <w:t xml:space="preserve"> </w:t>
      </w:r>
      <w:r>
        <w:t>(CR PACK) CRs to 23.214, 23.216, 23.221, 23.228, 23.237, 23.401, 23.502, 23.503, 23.682 -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23.221 CR0183; 23.214 CR0071R1; 23.237 CR0509R2; 23.682 CR0438R2; 23.502 CR1151R2; 23.401 CR3508R2; 23.401 CR3501R1; 23.216 CR0355R2; 23.503 CR0267; 23.214 CR0072; 23.228 CR1208R2; 23.401 CR3512R1.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190407</w:t>
      </w:r>
      <w:r w:rsidRPr="00540B7F">
        <w:t xml:space="preserve"> </w:t>
      </w:r>
      <w:r>
        <w:t>(CR PACK) CRs to 23.501 - 5G_</w:t>
      </w:r>
      <w:r w:rsidR="000D4C1E" w:rsidRPr="000D4C1E">
        <w:rPr>
          <w:noProof/>
        </w:rPr>
        <w:t>CIoT</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CR1243; 23.501 CR0892R4; 23.501 CR1019R3; 23.501 CR1287; 23.501 CR1262R1; 23.501 CR1059R1; 23.501 CR1251R1; 23.501 CR1250R2; 23.501 CR1109R2; 23.501 CR1252R2; 23.501 CR1256R4; 23.501 CR1337R1; 23.501 CR1376R1; 23.501 CR1431R1; 23.501 CR1360R1; 23.501 CR1346R2; 23.501 CR1047R3; 23.501 CR1418R2; 23.501 CR1101R9; 23.501 CR1417R2; 23.501 CR1283R3; 23.501 CR1075R3; 23.501 CR1186R8; 23.501 CR1149R9.</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190353</w:t>
      </w:r>
      <w:r w:rsidRPr="00540B7F">
        <w:t xml:space="preserve"> </w:t>
      </w:r>
      <w:r>
        <w:t>(CR PACK) Rel</w:t>
      </w:r>
      <w:r>
        <w:noBreakHyphen/>
        <w:t>15 CRs on Battery Efficient Security for very low Throughput MTC Devices (BEST_MTC_Sec). (Source: SA WG3).</w:t>
      </w:r>
      <w:r>
        <w:br/>
      </w:r>
      <w:r w:rsidRPr="00540B7F">
        <w:rPr>
          <w:b/>
        </w:rPr>
        <w:t>Document for:</w:t>
      </w:r>
      <w:r w:rsidRPr="00540B7F">
        <w:t xml:space="preserve"> </w:t>
      </w:r>
      <w:r>
        <w:t>Approval.</w:t>
      </w:r>
      <w:r>
        <w:br/>
      </w:r>
      <w:r w:rsidRPr="00540B7F">
        <w:rPr>
          <w:b/>
        </w:rPr>
        <w:t>Abstract:</w:t>
      </w:r>
      <w:r w:rsidRPr="00540B7F">
        <w:t xml:space="preserve"> </w:t>
      </w:r>
      <w:r>
        <w:t>33.163 CR0009R1; 33.163 CR0010R1.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190358</w:t>
      </w:r>
      <w:r w:rsidRPr="00540B7F">
        <w:t xml:space="preserve"> </w:t>
      </w:r>
      <w:r>
        <w:t>(CR PACK) Rel</w:t>
      </w:r>
      <w:r>
        <w:noBreakHyphen/>
        <w:t>15 CRs on TEI (TEI15). (Source: SA WG3).</w:t>
      </w:r>
      <w:r>
        <w:br/>
      </w:r>
      <w:r w:rsidRPr="00540B7F">
        <w:rPr>
          <w:b/>
        </w:rPr>
        <w:t>Document for:</w:t>
      </w:r>
      <w:r w:rsidRPr="00540B7F">
        <w:t xml:space="preserve"> </w:t>
      </w:r>
      <w:r>
        <w:t>Approval.</w:t>
      </w:r>
      <w:r>
        <w:br/>
      </w:r>
      <w:r w:rsidRPr="00540B7F">
        <w:rPr>
          <w:b/>
        </w:rPr>
        <w:t>Abstract:</w:t>
      </w:r>
      <w:r w:rsidRPr="00540B7F">
        <w:t xml:space="preserve"> </w:t>
      </w:r>
      <w:r>
        <w:t>33.401 CR0679R1.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190359</w:t>
      </w:r>
      <w:r w:rsidRPr="00540B7F">
        <w:t xml:space="preserve"> </w:t>
      </w:r>
      <w:r>
        <w:t>(CR PACK) Rel</w:t>
      </w:r>
      <w:r>
        <w:noBreakHyphen/>
        <w:t>15 CRs on Security aspects of 5G System - Phase 1 (5GS_Ph1-SEC). (Source: SA WG3).</w:t>
      </w:r>
      <w:r>
        <w:br/>
      </w:r>
      <w:r w:rsidRPr="00540B7F">
        <w:rPr>
          <w:b/>
        </w:rPr>
        <w:t>Document for:</w:t>
      </w:r>
      <w:r w:rsidRPr="00540B7F">
        <w:t xml:space="preserve"> </w:t>
      </w:r>
      <w:r>
        <w:t>Approval.</w:t>
      </w:r>
      <w:r>
        <w:br/>
      </w:r>
      <w:r w:rsidRPr="00540B7F">
        <w:rPr>
          <w:b/>
        </w:rPr>
        <w:t>Abstract:</w:t>
      </w:r>
      <w:r w:rsidRPr="00540B7F">
        <w:t xml:space="preserve"> </w:t>
      </w:r>
      <w:r>
        <w:t>33.501 CR0573; 33.501 CR0576; 33.501 CR0569R1; 33.501 CR0564R1; 33.501 CR0593R1; 33.501 CR0577R1; 33.501 CR0583R1; 33.501 CR0604R1; 33.501 CR0578R1; 33.501 CR0581R1; 33.501 CR0594R1; 33.501 CR0605R1; 33.501 CR0561R1; 33.501 CR0608; 33.501 CR0575R1; 33.501 CR0560R1; 33.501 CR0587R1; 33.501 CR0565R1; 33.501 CR0600R1; 33.501 CR0572R1; 33.501 CR0567R1; 33.501 CR0602R1.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190343</w:t>
      </w:r>
      <w:r w:rsidRPr="00540B7F">
        <w:t xml:space="preserve"> </w:t>
      </w:r>
      <w:r>
        <w:t>(CR PACK) SA WG3-LI Rel15 CRs from SA WG3LI#73. (Source: SA WG3-LI).</w:t>
      </w:r>
      <w:r>
        <w:br/>
      </w:r>
      <w:r w:rsidRPr="00540B7F">
        <w:rPr>
          <w:b/>
        </w:rPr>
        <w:t>Document for:</w:t>
      </w:r>
      <w:r w:rsidRPr="00540B7F">
        <w:t xml:space="preserve"> </w:t>
      </w:r>
      <w:r>
        <w:t>Approval.</w:t>
      </w:r>
      <w:r>
        <w:br/>
      </w:r>
      <w:r w:rsidRPr="00540B7F">
        <w:rPr>
          <w:b/>
        </w:rPr>
        <w:t>Abstract:</w:t>
      </w:r>
      <w:r w:rsidRPr="00540B7F">
        <w:t xml:space="preserve"> </w:t>
      </w:r>
      <w:r>
        <w:t>33.108 CR0411R1; 33.107 CR0308R1; 33.127 CR0014R1; 33.128 CR0009R1; 33.128 CR0004R1; 33.128 CR0006R1; 33.128 CR0007R1; 33.128 CR0008R1; 33.128 CR0014R1; 33.128 CR0010R1; 33.128 CR0019; 33.128 CR0020; 33.128 CR0013R1; 33.128 CR0015R1.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190345</w:t>
      </w:r>
      <w:r w:rsidRPr="00540B7F">
        <w:t xml:space="preserve"> </w:t>
      </w:r>
      <w:r>
        <w:t>(CR PACK) SA WG3-LI Rel15 CRs from SA WG3LI#73Bis. (Source: SA WG3-LI).</w:t>
      </w:r>
      <w:r>
        <w:br/>
      </w:r>
      <w:r w:rsidRPr="00540B7F">
        <w:rPr>
          <w:b/>
        </w:rPr>
        <w:t>Document for:</w:t>
      </w:r>
      <w:r w:rsidRPr="00540B7F">
        <w:t xml:space="preserve"> </w:t>
      </w:r>
      <w:r>
        <w:t>Approval.</w:t>
      </w:r>
      <w:r>
        <w:br/>
      </w:r>
      <w:r w:rsidRPr="00540B7F">
        <w:rPr>
          <w:b/>
        </w:rPr>
        <w:t>Abstract:</w:t>
      </w:r>
      <w:r w:rsidRPr="00540B7F">
        <w:t xml:space="preserve"> </w:t>
      </w:r>
      <w:r>
        <w:t>33.128 CR0021; 33.127 CR0015R1; 33.108 CR0413R3; 33.128 CR0023R2; 33.128 CR0022R2.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190337</w:t>
      </w:r>
      <w:r w:rsidRPr="00540B7F">
        <w:t xml:space="preserve"> </w:t>
      </w:r>
      <w:r>
        <w:t>(CR PACK) CRs to TS 26.114 &amp; TS 26.346 on Technical Enhancements and Improvements Rel</w:t>
      </w:r>
      <w:r>
        <w:noBreakHyphen/>
        <w:t>15 (Release 15) (TEI15). (Source: SA WG4).</w:t>
      </w:r>
      <w:r>
        <w:br/>
      </w:r>
      <w:r w:rsidRPr="00540B7F">
        <w:rPr>
          <w:b/>
        </w:rPr>
        <w:t>Document for:</w:t>
      </w:r>
      <w:r w:rsidRPr="00540B7F">
        <w:t xml:space="preserve"> </w:t>
      </w:r>
      <w:r>
        <w:t>Approval.</w:t>
      </w:r>
      <w:r>
        <w:br/>
      </w:r>
      <w:r w:rsidRPr="00540B7F">
        <w:rPr>
          <w:b/>
        </w:rPr>
        <w:t>Abstract:</w:t>
      </w:r>
      <w:r w:rsidRPr="00540B7F">
        <w:t xml:space="preserve"> </w:t>
      </w:r>
      <w:r>
        <w:t>26.346 CR0627; 26.346 CR0628; 26.114 CR0473R1; 26.114 CR0474R1.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190370</w:t>
      </w:r>
      <w:r w:rsidRPr="00540B7F">
        <w:t xml:space="preserve"> </w:t>
      </w:r>
      <w:r>
        <w:t>(CR PACK) Rel</w:t>
      </w:r>
      <w:r>
        <w:noBreakHyphen/>
        <w:t>15 CRs on Provisioning of network slicing for 5G networks and services (NETSLICE-PRO_NS). (Source: SA WG5).</w:t>
      </w:r>
      <w:r>
        <w:br/>
      </w:r>
      <w:r w:rsidRPr="00540B7F">
        <w:rPr>
          <w:b/>
        </w:rPr>
        <w:t>Document for:</w:t>
      </w:r>
      <w:r w:rsidRPr="00540B7F">
        <w:t xml:space="preserve"> </w:t>
      </w:r>
      <w:r>
        <w:t>Approval.</w:t>
      </w:r>
      <w:r>
        <w:br/>
      </w:r>
      <w:r w:rsidRPr="00540B7F">
        <w:rPr>
          <w:b/>
        </w:rPr>
        <w:t>Abstract:</w:t>
      </w:r>
      <w:r w:rsidRPr="00540B7F">
        <w:t xml:space="preserve"> </w:t>
      </w:r>
      <w:r>
        <w:t>28.531 CR0020; 28.531 CR0019R1.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190374</w:t>
      </w:r>
      <w:r w:rsidRPr="00540B7F">
        <w:t xml:space="preserve"> </w:t>
      </w:r>
      <w:r>
        <w:t>(CR PACK) Rel</w:t>
      </w:r>
      <w:r>
        <w:noBreakHyphen/>
        <w:t>15 CRs on Network Resource Model (NRM) for 5G networks and network slicing (NETSLICE-5GNRM). (Source: SA WG5).</w:t>
      </w:r>
      <w:r>
        <w:br/>
      </w:r>
      <w:r w:rsidRPr="00540B7F">
        <w:rPr>
          <w:b/>
        </w:rPr>
        <w:t>Document for:</w:t>
      </w:r>
      <w:r w:rsidRPr="00540B7F">
        <w:t xml:space="preserve"> </w:t>
      </w:r>
      <w:r>
        <w:t>Approval.</w:t>
      </w:r>
      <w:r>
        <w:br/>
      </w:r>
      <w:r w:rsidRPr="00540B7F">
        <w:rPr>
          <w:b/>
        </w:rPr>
        <w:t>Abstract:</w:t>
      </w:r>
      <w:r w:rsidRPr="00540B7F">
        <w:t xml:space="preserve"> </w:t>
      </w:r>
      <w:r>
        <w:t>28.541 CR0082; 28.541 CR0083; 28.541 CR0094; 28.541 CR0103; 28.541 CR0087R1; 28.541 CR0088R1; 28.541 CR0084R1; 28.541 CR0104R2.</w:t>
      </w:r>
    </w:p>
    <w:p w:rsidR="008B3D2A" w:rsidRPr="00DA12F6" w:rsidRDefault="008B3D2A" w:rsidP="008B3D2A">
      <w:pPr>
        <w:keepNext/>
        <w:rPr>
          <w:rFonts w:cs="Arial"/>
          <w:b/>
        </w:rPr>
      </w:pPr>
      <w:r w:rsidRPr="00DA12F6">
        <w:rPr>
          <w:rFonts w:cs="Arial"/>
          <w:b/>
        </w:rPr>
        <w:t>Discussion and conclusion:</w:t>
      </w:r>
    </w:p>
    <w:p w:rsidR="00C8699E" w:rsidRPr="00DA12F6" w:rsidRDefault="005C28D7"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190375</w:t>
      </w:r>
      <w:r w:rsidRPr="00540B7F">
        <w:t xml:space="preserve"> </w:t>
      </w:r>
      <w:r>
        <w:t>(CR PACK) Rel</w:t>
      </w:r>
      <w:r>
        <w:noBreakHyphen/>
        <w:t>15 CRs on Performance Assurance for 5G networks including network slicing (NETSLICE-ADPM5G). (Source: SA WG5).</w:t>
      </w:r>
      <w:r>
        <w:br/>
      </w:r>
      <w:r w:rsidRPr="00540B7F">
        <w:rPr>
          <w:b/>
        </w:rPr>
        <w:t>Document for:</w:t>
      </w:r>
      <w:r w:rsidRPr="00540B7F">
        <w:t xml:space="preserve"> </w:t>
      </w:r>
      <w:r>
        <w:t>Approval.</w:t>
      </w:r>
      <w:r>
        <w:br/>
      </w:r>
      <w:r w:rsidRPr="00540B7F">
        <w:rPr>
          <w:b/>
        </w:rPr>
        <w:t>Abstract:</w:t>
      </w:r>
      <w:r w:rsidRPr="00540B7F">
        <w:t xml:space="preserve"> </w:t>
      </w:r>
      <w:r>
        <w:t>28.552 CR0083; 28.552 CR0084; 28.554 CR0014R1; 28.554 CR0015R1.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190378</w:t>
      </w:r>
      <w:r w:rsidRPr="00540B7F">
        <w:t xml:space="preserve"> </w:t>
      </w:r>
      <w:r>
        <w:t>(CR PACK) Rel</w:t>
      </w:r>
      <w:r>
        <w:noBreakHyphen/>
        <w:t>15 CRs on REST Solution Sets (REST_SS). (Source: SA WG5).</w:t>
      </w:r>
      <w:r>
        <w:br/>
      </w:r>
      <w:r w:rsidRPr="00540B7F">
        <w:rPr>
          <w:b/>
        </w:rPr>
        <w:t>Document for:</w:t>
      </w:r>
      <w:r w:rsidRPr="00540B7F">
        <w:t xml:space="preserve"> </w:t>
      </w:r>
      <w:r>
        <w:t>Approval.</w:t>
      </w:r>
      <w:r>
        <w:br/>
      </w:r>
      <w:r w:rsidRPr="00540B7F">
        <w:rPr>
          <w:b/>
        </w:rPr>
        <w:t>Abstract:</w:t>
      </w:r>
      <w:r w:rsidRPr="00540B7F">
        <w:t xml:space="preserve"> </w:t>
      </w:r>
      <w:r>
        <w:t>32.158 CR0003R1.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190379</w:t>
      </w:r>
      <w:r w:rsidRPr="00540B7F">
        <w:t xml:space="preserve"> </w:t>
      </w:r>
      <w:r>
        <w:t>(CR PACK) Rel</w:t>
      </w:r>
      <w:r>
        <w:noBreakHyphen/>
        <w:t>15 CRs on TEI (TEI15). (Source: SA WG5).</w:t>
      </w:r>
      <w:r>
        <w:br/>
      </w:r>
      <w:r w:rsidRPr="00540B7F">
        <w:rPr>
          <w:b/>
        </w:rPr>
        <w:t>Document for:</w:t>
      </w:r>
      <w:r w:rsidRPr="00540B7F">
        <w:t xml:space="preserve"> </w:t>
      </w:r>
      <w:r>
        <w:t>Approval.</w:t>
      </w:r>
      <w:r>
        <w:br/>
      </w:r>
      <w:r w:rsidRPr="00540B7F">
        <w:rPr>
          <w:b/>
        </w:rPr>
        <w:t>Abstract:</w:t>
      </w:r>
      <w:r w:rsidRPr="00540B7F">
        <w:t xml:space="preserve"> </w:t>
      </w:r>
      <w:r>
        <w:t>32.251 CR0513R1; 32.298 CR0717R1; 32.299 CR0821R1; 32.298 CR0720; 32.299 CR0822.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190383</w:t>
      </w:r>
      <w:r w:rsidRPr="00540B7F">
        <w:t xml:space="preserve"> </w:t>
      </w:r>
      <w:r>
        <w:t>(CR PACK) Rel</w:t>
      </w:r>
      <w:r>
        <w:noBreakHyphen/>
        <w:t>15 CRs on Data Charging in 5G System Architecture Phase 1 (5GS_Ph1-DCH). (Source: SA WG5).</w:t>
      </w:r>
      <w:r>
        <w:br/>
      </w:r>
      <w:r w:rsidRPr="00540B7F">
        <w:rPr>
          <w:b/>
        </w:rPr>
        <w:t>Document for:</w:t>
      </w:r>
      <w:r w:rsidRPr="00540B7F">
        <w:t xml:space="preserve"> </w:t>
      </w:r>
      <w:r>
        <w:t>Approval.</w:t>
      </w:r>
      <w:r>
        <w:br/>
      </w:r>
      <w:r w:rsidRPr="00540B7F">
        <w:rPr>
          <w:b/>
        </w:rPr>
        <w:t>Abstract:</w:t>
      </w:r>
      <w:r w:rsidRPr="00540B7F">
        <w:t xml:space="preserve"> </w:t>
      </w:r>
      <w:r>
        <w:t>32.291 CR0067; 32.255 CR0063R1; 32.298 CR0718R1; 32.298 CR0721; 32.255 CR0064R1; 32.255 CR0066; 32.255 CR0065R1; 32.291 CR0068R1; 32.291 CR0069R1; 32.291 CR0070R1; 32.291 CR0066R1.</w:t>
      </w:r>
    </w:p>
    <w:p w:rsidR="008B3D2A" w:rsidRPr="00DA12F6" w:rsidRDefault="008B3D2A" w:rsidP="008B3D2A">
      <w:pPr>
        <w:keepNext/>
        <w:rPr>
          <w:rFonts w:cs="Arial"/>
          <w:b/>
        </w:rPr>
      </w:pPr>
      <w:r w:rsidRPr="00DA12F6">
        <w:rPr>
          <w:rFonts w:cs="Arial"/>
          <w:b/>
        </w:rPr>
        <w:t>Discussion and conclusion:</w:t>
      </w:r>
    </w:p>
    <w:p w:rsidR="00C8699E" w:rsidRPr="00AD6BD2" w:rsidRDefault="00521B50" w:rsidP="00C8699E">
      <w:r w:rsidRPr="003E4CA3">
        <w:rPr>
          <w:noProof/>
        </w:rPr>
        <w:t>OpenAPI</w:t>
      </w:r>
      <w:r>
        <w:t xml:space="preserve"> version correction CR in </w:t>
      </w:r>
      <w:r>
        <w:rPr>
          <w:color w:val="0000FF"/>
        </w:rPr>
        <w:t>TD SP</w:t>
      </w:r>
      <w:r>
        <w:rPr>
          <w:color w:val="0000FF"/>
        </w:rPr>
        <w:noBreakHyphen/>
        <w:t>190522</w:t>
      </w:r>
      <w:r>
        <w:t xml:space="preserve">. </w:t>
      </w:r>
      <w:r w:rsidR="00AD6BD2">
        <w:t xml:space="preserve">This CR Pack was </w:t>
      </w:r>
      <w:r w:rsidR="00AD6BD2">
        <w:rPr>
          <w:color w:val="FF0000"/>
        </w:rPr>
        <w:t>approved</w:t>
      </w:r>
      <w:r w:rsidR="00AD6BD2">
        <w:t>.</w:t>
      </w:r>
    </w:p>
    <w:p w:rsidR="00521B50" w:rsidRDefault="00521B50" w:rsidP="00521B50">
      <w:pPr>
        <w:pStyle w:val="NormTop"/>
      </w:pPr>
      <w:r>
        <w:rPr>
          <w:color w:val="0000FF"/>
          <w:lang w:val="en-US" w:eastAsia="en-US"/>
        </w:rPr>
        <w:t>TD SP</w:t>
      </w:r>
      <w:r>
        <w:rPr>
          <w:color w:val="0000FF"/>
          <w:lang w:val="en-US" w:eastAsia="en-US"/>
        </w:rPr>
        <w:noBreakHyphen/>
        <w:t>190522</w:t>
      </w:r>
      <w:r w:rsidRPr="00637C48">
        <w:t xml:space="preserve"> </w:t>
      </w:r>
      <w:r>
        <w:t xml:space="preserve">32.291 CR0072 (Cat 'F'): Correction on the </w:t>
      </w:r>
      <w:r w:rsidRPr="003E4CA3">
        <w:rPr>
          <w:noProof/>
        </w:rPr>
        <w:t>OpenAPI</w:t>
      </w:r>
      <w:r>
        <w:t xml:space="preserve"> version (Source: Huawei).</w:t>
      </w:r>
      <w:r>
        <w:br/>
      </w:r>
      <w:r w:rsidRPr="00540B7F">
        <w:rPr>
          <w:b/>
        </w:rPr>
        <w:t>Document for:</w:t>
      </w:r>
      <w:r w:rsidRPr="00540B7F">
        <w:t xml:space="preserve"> </w:t>
      </w:r>
      <w:r>
        <w:t>Approval.</w:t>
      </w:r>
      <w:r>
        <w:br/>
      </w:r>
      <w:r w:rsidRPr="00540B7F">
        <w:rPr>
          <w:b/>
        </w:rPr>
        <w:t>Abstract:</w:t>
      </w:r>
      <w:r w:rsidRPr="00540B7F">
        <w:t xml:space="preserve"> </w:t>
      </w:r>
      <w:r>
        <w:t xml:space="preserve">Summary of change: Change the Open API version from 2.0.0 to 2.0.1. </w:t>
      </w:r>
      <w:r w:rsidRPr="003E4CA3">
        <w:rPr>
          <w:noProof/>
        </w:rPr>
        <w:t xml:space="preserve">(OpenAPI </w:t>
      </w:r>
      <w:r>
        <w:t>version based on S5-193294, S5-193470 and S5-193466).</w:t>
      </w:r>
    </w:p>
    <w:p w:rsidR="00521B50" w:rsidRPr="00DA12F6" w:rsidRDefault="00521B50" w:rsidP="00521B50">
      <w:pPr>
        <w:keepNext/>
        <w:rPr>
          <w:rFonts w:cs="Arial"/>
          <w:b/>
        </w:rPr>
      </w:pPr>
      <w:r w:rsidRPr="00DA12F6">
        <w:rPr>
          <w:rFonts w:cs="Arial"/>
          <w:b/>
        </w:rPr>
        <w:t>Discussion and conclusion:</w:t>
      </w:r>
    </w:p>
    <w:p w:rsidR="00521B50" w:rsidRDefault="00521B50" w:rsidP="00521B50">
      <w:r w:rsidRPr="00521B50">
        <w:rPr>
          <w:color w:val="FF0000"/>
        </w:rPr>
        <w:t>LATE DOC</w:t>
      </w:r>
      <w:r>
        <w:t xml:space="preserve">: </w:t>
      </w:r>
      <w:r w:rsidRPr="003E4CA3">
        <w:rPr>
          <w:noProof/>
        </w:rPr>
        <w:t>OpenAPI</w:t>
      </w:r>
      <w:r>
        <w:t xml:space="preserve"> version based on </w:t>
      </w:r>
      <w:r w:rsidRPr="00521B50">
        <w:rPr>
          <w:color w:val="215868" w:themeColor="accent5" w:themeShade="80"/>
        </w:rPr>
        <w:t>S5-193294, S5-193470</w:t>
      </w:r>
      <w:r w:rsidRPr="00521B50">
        <w:t xml:space="preserve"> and </w:t>
      </w:r>
      <w:r w:rsidRPr="00521B50">
        <w:rPr>
          <w:color w:val="215868" w:themeColor="accent5" w:themeShade="80"/>
        </w:rPr>
        <w:t>S5-193466</w:t>
      </w:r>
      <w:r>
        <w:t xml:space="preserve">. Related to CR Pack </w:t>
      </w:r>
      <w:r>
        <w:rPr>
          <w:color w:val="0000FF"/>
        </w:rPr>
        <w:t>TD SP</w:t>
      </w:r>
      <w:r>
        <w:rPr>
          <w:color w:val="0000FF"/>
        </w:rPr>
        <w:noBreakHyphen/>
        <w:t>190383</w:t>
      </w:r>
      <w:r>
        <w:t xml:space="preserve">. </w:t>
      </w:r>
      <w:r w:rsidR="000718C1" w:rsidRPr="000718C1">
        <w:t xml:space="preserve">This CR Pack was </w:t>
      </w:r>
      <w:r w:rsidR="000718C1" w:rsidRPr="000718C1">
        <w:rPr>
          <w:rFonts w:cs="Arial"/>
          <w:color w:val="FF0000"/>
        </w:rPr>
        <w:t>approved</w:t>
      </w:r>
      <w:r w:rsidR="000718C1" w:rsidRPr="000718C1">
        <w:t>.</w:t>
      </w:r>
    </w:p>
    <w:p w:rsidR="008B3D2A" w:rsidRDefault="008B3D2A" w:rsidP="008B3D2A">
      <w:pPr>
        <w:pStyle w:val="NormTop"/>
      </w:pPr>
      <w:r>
        <w:rPr>
          <w:color w:val="0000FF"/>
        </w:rPr>
        <w:t>TD SP</w:t>
      </w:r>
      <w:r>
        <w:rPr>
          <w:color w:val="0000FF"/>
        </w:rPr>
        <w:noBreakHyphen/>
        <w:t>190384</w:t>
      </w:r>
      <w:r w:rsidRPr="00540B7F">
        <w:t xml:space="preserve"> </w:t>
      </w:r>
      <w:r>
        <w:t>(CR PACK) Rel</w:t>
      </w:r>
      <w:r>
        <w:noBreakHyphen/>
        <w:t>15 CRs on Service Based Interface for 5G Charging (5GS_Ph1-SBI_CH). (Source: SA WG5).</w:t>
      </w:r>
      <w:r>
        <w:br/>
      </w:r>
      <w:r w:rsidRPr="00540B7F">
        <w:rPr>
          <w:b/>
        </w:rPr>
        <w:t>Document for:</w:t>
      </w:r>
      <w:r w:rsidRPr="00540B7F">
        <w:t xml:space="preserve"> </w:t>
      </w:r>
      <w:r>
        <w:t>Approval.</w:t>
      </w:r>
      <w:r>
        <w:br/>
      </w:r>
      <w:r w:rsidRPr="00540B7F">
        <w:rPr>
          <w:b/>
        </w:rPr>
        <w:t>Abstract:</w:t>
      </w:r>
      <w:r w:rsidRPr="00540B7F">
        <w:t xml:space="preserve"> </w:t>
      </w:r>
      <w:r>
        <w:t>32.291 CR0057; 32.291 CR0064; 32.298 CR0713; 32.298 CR0714; 32.291 CR0065; 32.291 CR0058R1; 32.290 CR0041R1; 32.290 CR0042R1; 32.290 CR0045R1; 32.291 CR0063R1; 32.290 CR0038R1; 32.290 CR0037R1; 32.298 CR0715R1; 32.298 CR0716R1; 32.290 CR0049R1; 32.290 CR0051.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190385</w:t>
      </w:r>
      <w:r w:rsidRPr="00540B7F">
        <w:t xml:space="preserve"> </w:t>
      </w:r>
      <w:r>
        <w:t>(CR PACK) Rel</w:t>
      </w:r>
      <w:r>
        <w:noBreakHyphen/>
        <w:t>15 CRs on 5G Trace management (NETSLICE-5GTRACE). (Source: SA WG5).</w:t>
      </w:r>
      <w:r>
        <w:br/>
      </w:r>
      <w:r w:rsidRPr="00540B7F">
        <w:rPr>
          <w:b/>
        </w:rPr>
        <w:t>Document for:</w:t>
      </w:r>
      <w:r w:rsidRPr="00540B7F">
        <w:t xml:space="preserve"> </w:t>
      </w:r>
      <w:r>
        <w:t>Approval.</w:t>
      </w:r>
      <w:r>
        <w:br/>
      </w:r>
      <w:r w:rsidRPr="00540B7F">
        <w:rPr>
          <w:b/>
        </w:rPr>
        <w:t>Abstract:</w:t>
      </w:r>
      <w:r w:rsidRPr="00540B7F">
        <w:t xml:space="preserve"> </w:t>
      </w:r>
      <w:r>
        <w:t>32.421 CR0076; 32.423 CR0097R1; 32.422 CR0301R1.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190482</w:t>
      </w:r>
      <w:r w:rsidRPr="00540B7F">
        <w:t xml:space="preserve"> </w:t>
      </w:r>
      <w:r>
        <w:t>(CR PACK) Rel</w:t>
      </w:r>
      <w:r>
        <w:noBreakHyphen/>
        <w:t>15 CRs to TS 23280 and TS 23379 for MONASTERY. (Source: SA WG6).</w:t>
      </w:r>
      <w:r>
        <w:br/>
      </w:r>
      <w:r w:rsidRPr="00540B7F">
        <w:rPr>
          <w:b/>
        </w:rPr>
        <w:t>Document for:</w:t>
      </w:r>
      <w:r w:rsidRPr="00540B7F">
        <w:t xml:space="preserve"> </w:t>
      </w:r>
      <w:r>
        <w:t>Approval.</w:t>
      </w:r>
      <w:r>
        <w:br/>
      </w:r>
      <w:r w:rsidRPr="00540B7F">
        <w:rPr>
          <w:b/>
        </w:rPr>
        <w:t>Abstract:</w:t>
      </w:r>
      <w:r w:rsidRPr="00540B7F">
        <w:t xml:space="preserve"> </w:t>
      </w:r>
      <w:r>
        <w:t>23.379 CR0193; 23.379 CR0194; 23.280 CR0183R1; 23.280 CR0184R1.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1"/>
      </w:pPr>
      <w:bookmarkStart w:id="115" w:name="_Toc11678501"/>
      <w:bookmarkStart w:id="116" w:name="_Toc37166671"/>
      <w:r>
        <w:t>16</w:t>
      </w:r>
      <w:r>
        <w:tab/>
        <w:t>Rel</w:t>
      </w:r>
      <w:r>
        <w:noBreakHyphen/>
        <w:t>16 CRs (block approval if not otherwise requested)</w:t>
      </w:r>
      <w:bookmarkEnd w:id="115"/>
      <w:bookmarkEnd w:id="116"/>
    </w:p>
    <w:p w:rsidR="008B3D2A" w:rsidRDefault="008B3D2A" w:rsidP="008B3D2A">
      <w:pPr>
        <w:pStyle w:val="Heading2"/>
      </w:pPr>
      <w:bookmarkStart w:id="117" w:name="_Toc11678502"/>
      <w:bookmarkStart w:id="118" w:name="_Toc37166672"/>
      <w:r>
        <w:t>16.1</w:t>
      </w:r>
      <w:r>
        <w:tab/>
        <w:t>SA WG1-related Work Items</w:t>
      </w:r>
      <w:bookmarkEnd w:id="117"/>
      <w:bookmarkEnd w:id="118"/>
    </w:p>
    <w:p w:rsidR="008B3D2A" w:rsidRDefault="008B3D2A" w:rsidP="008B3D2A">
      <w:pPr>
        <w:keepNext/>
        <w:keepLines/>
      </w:pPr>
      <w:r>
        <w:rPr>
          <w:color w:val="0000FF"/>
        </w:rPr>
        <w:t>TD SP</w:t>
      </w:r>
      <w:r>
        <w:rPr>
          <w:color w:val="0000FF"/>
        </w:rPr>
        <w:noBreakHyphen/>
        <w:t>190513</w:t>
      </w:r>
      <w:r w:rsidRPr="00540B7F">
        <w:t xml:space="preserve"> </w:t>
      </w:r>
      <w:r>
        <w:t>22.186 CR0025 (Rel</w:t>
      </w:r>
      <w:r>
        <w:noBreakHyphen/>
        <w:t>16, 'F'): CR to TS 22.186 on eV2X Requirements. (Source: LG Electronics Deutschland).</w:t>
      </w:r>
      <w:r>
        <w:br/>
      </w:r>
      <w:r w:rsidRPr="00540B7F">
        <w:rPr>
          <w:b/>
        </w:rPr>
        <w:t>Document for:</w:t>
      </w:r>
      <w:r w:rsidRPr="00540B7F">
        <w:t xml:space="preserve"> </w:t>
      </w:r>
      <w:r>
        <w:t>Approval.</w:t>
      </w:r>
      <w:r>
        <w:br/>
      </w:r>
      <w:r w:rsidRPr="00540B7F">
        <w:rPr>
          <w:b/>
        </w:rPr>
        <w:t>Abstract:</w:t>
      </w:r>
      <w:r w:rsidRPr="00540B7F">
        <w:t xml:space="preserve"> </w:t>
      </w:r>
      <w:r>
        <w:t>Rev 6 proposes to add a link of Requirement 025 to CPR in TR 22.886.</w:t>
      </w:r>
    </w:p>
    <w:p w:rsidR="008B3D2A" w:rsidRPr="00DA12F6" w:rsidRDefault="008B3D2A" w:rsidP="008B3D2A">
      <w:pPr>
        <w:keepNext/>
        <w:rPr>
          <w:rFonts w:cs="Arial"/>
          <w:b/>
        </w:rPr>
      </w:pPr>
      <w:r w:rsidRPr="00DA12F6">
        <w:rPr>
          <w:rFonts w:cs="Arial"/>
          <w:b/>
        </w:rPr>
        <w:t>Discussion and conclusion:</w:t>
      </w:r>
    </w:p>
    <w:p w:rsidR="00C8699E" w:rsidRPr="00DA12F6" w:rsidRDefault="00AD6BD2" w:rsidP="00C8699E">
      <w:r>
        <w:t>This CR</w:t>
      </w:r>
      <w:r w:rsidR="001C7C49">
        <w:t xml:space="preserve"> proposed to replace</w:t>
      </w:r>
      <w:r>
        <w:t xml:space="preserve"> the CR</w:t>
      </w:r>
      <w:r w:rsidR="001C7C49">
        <w:t>0025 (Rel-16, 'F')</w:t>
      </w:r>
      <w:r>
        <w:t xml:space="preserve"> in </w:t>
      </w:r>
      <w:r>
        <w:rPr>
          <w:color w:val="0000FF"/>
          <w:lang w:val="en-US" w:eastAsia="en-US"/>
        </w:rPr>
        <w:t>TD SP</w:t>
      </w:r>
      <w:r>
        <w:rPr>
          <w:color w:val="0000FF"/>
          <w:lang w:val="en-US" w:eastAsia="en-US"/>
        </w:rPr>
        <w:noBreakHyphen/>
        <w:t>190296</w:t>
      </w:r>
      <w:r w:rsidRPr="00637C48">
        <w:t xml:space="preserve"> </w:t>
      </w:r>
      <w:r w:rsidR="001C7C49">
        <w:t xml:space="preserve">which </w:t>
      </w:r>
      <w:r>
        <w:t xml:space="preserve">was </w:t>
      </w:r>
      <w:r w:rsidR="00367BF0">
        <w:rPr>
          <w:color w:val="FF0000"/>
        </w:rPr>
        <w:t>withdrawn</w:t>
      </w:r>
      <w:r w:rsidR="001C7C49">
        <w:t xml:space="preserve"> and replaced by </w:t>
      </w:r>
      <w:r w:rsidR="001C7C49" w:rsidRPr="00C834E1">
        <w:rPr>
          <w:color w:val="0000FF"/>
        </w:rPr>
        <w:t>TD SP</w:t>
      </w:r>
      <w:r w:rsidR="001C7C49" w:rsidRPr="00C834E1">
        <w:rPr>
          <w:color w:val="0000FF"/>
        </w:rPr>
        <w:noBreakHyphen/>
        <w:t>190568</w:t>
      </w:r>
      <w:r>
        <w:t>.</w:t>
      </w:r>
    </w:p>
    <w:p w:rsidR="008B3D2A" w:rsidRDefault="008B3D2A" w:rsidP="008B3D2A">
      <w:pPr>
        <w:pStyle w:val="NormTop"/>
      </w:pPr>
      <w:r>
        <w:rPr>
          <w:color w:val="0000FF"/>
        </w:rPr>
        <w:t>TD SP</w:t>
      </w:r>
      <w:r>
        <w:rPr>
          <w:color w:val="0000FF"/>
        </w:rPr>
        <w:noBreakHyphen/>
        <w:t>190296</w:t>
      </w:r>
      <w:r w:rsidRPr="00540B7F">
        <w:t xml:space="preserve"> </w:t>
      </w:r>
      <w:r>
        <w:t>(CR PACK) SA WG1 CRs on TEI16. (Source: SA WG1).</w:t>
      </w:r>
      <w:r>
        <w:br/>
      </w:r>
      <w:r w:rsidRPr="00540B7F">
        <w:rPr>
          <w:b/>
        </w:rPr>
        <w:t>Document for:</w:t>
      </w:r>
      <w:r w:rsidRPr="00540B7F">
        <w:t xml:space="preserve"> </w:t>
      </w:r>
      <w:r>
        <w:t>Approval.</w:t>
      </w:r>
      <w:r>
        <w:br/>
      </w:r>
      <w:r w:rsidRPr="00540B7F">
        <w:rPr>
          <w:b/>
        </w:rPr>
        <w:t>Abstract:</w:t>
      </w:r>
      <w:r w:rsidRPr="00540B7F">
        <w:t xml:space="preserve"> </w:t>
      </w:r>
      <w:r>
        <w:t>22.173 CR0124R2; 22.186 CR0023R5.</w:t>
      </w:r>
    </w:p>
    <w:p w:rsidR="008B3D2A" w:rsidRPr="00DA12F6" w:rsidRDefault="008B3D2A" w:rsidP="008B3D2A">
      <w:pPr>
        <w:keepNext/>
        <w:rPr>
          <w:rFonts w:cs="Arial"/>
          <w:b/>
        </w:rPr>
      </w:pPr>
      <w:r w:rsidRPr="00DA12F6">
        <w:rPr>
          <w:rFonts w:cs="Arial"/>
          <w:b/>
        </w:rPr>
        <w:t>Discussion and conclusion:</w:t>
      </w:r>
    </w:p>
    <w:p w:rsidR="00C8699E" w:rsidRDefault="00AD6BD2" w:rsidP="00C8699E">
      <w:r>
        <w:t xml:space="preserve">22.186 CR0023R5 was revised in </w:t>
      </w:r>
      <w:r>
        <w:rPr>
          <w:color w:val="0000FF"/>
          <w:lang w:val="en-US" w:eastAsia="en-US"/>
        </w:rPr>
        <w:t>TD SP</w:t>
      </w:r>
      <w:r>
        <w:rPr>
          <w:color w:val="0000FF"/>
          <w:lang w:val="en-US" w:eastAsia="en-US"/>
        </w:rPr>
        <w:noBreakHyphen/>
        <w:t>190568</w:t>
      </w:r>
      <w:r>
        <w:t>.</w:t>
      </w:r>
      <w:r w:rsidRPr="00637C48">
        <w:t xml:space="preserve"> </w:t>
      </w:r>
      <w:r>
        <w:t xml:space="preserve">22.173 CR0124R2 was </w:t>
      </w:r>
      <w:r>
        <w:rPr>
          <w:color w:val="FF0000"/>
        </w:rPr>
        <w:t>approved</w:t>
      </w:r>
      <w:r>
        <w:t xml:space="preserve"> (this CR pack was </w:t>
      </w:r>
      <w:r w:rsidRPr="00AD6BD2">
        <w:rPr>
          <w:color w:val="FF0000"/>
        </w:rPr>
        <w:t>partially approved</w:t>
      </w:r>
      <w:r>
        <w:t>).</w:t>
      </w:r>
    </w:p>
    <w:p w:rsidR="006D587B" w:rsidRDefault="006D587B" w:rsidP="006D587B">
      <w:pPr>
        <w:pStyle w:val="NormTop"/>
      </w:pPr>
      <w:r>
        <w:rPr>
          <w:color w:val="0000FF"/>
          <w:lang w:val="en-US" w:eastAsia="en-US"/>
        </w:rPr>
        <w:t>TD SP</w:t>
      </w:r>
      <w:r>
        <w:rPr>
          <w:color w:val="0000FF"/>
          <w:lang w:val="en-US" w:eastAsia="en-US"/>
        </w:rPr>
        <w:noBreakHyphen/>
        <w:t>190568</w:t>
      </w:r>
      <w:r w:rsidRPr="00637C48">
        <w:t xml:space="preserve"> </w:t>
      </w:r>
      <w:r>
        <w:t>22.186CR</w:t>
      </w:r>
      <w:r w:rsidRPr="006D587B">
        <w:t>0023</w:t>
      </w:r>
      <w:r>
        <w:t>R6 (Rel-16, Cat 'B'): CR to TS 22.186 on eV2X Requirements. (Source: LG Electronics Deutschland).</w:t>
      </w:r>
      <w:r>
        <w:br/>
      </w:r>
      <w:r w:rsidRPr="00540B7F">
        <w:rPr>
          <w:b/>
        </w:rPr>
        <w:t>Document for:</w:t>
      </w:r>
      <w:r w:rsidRPr="00540B7F">
        <w:t xml:space="preserve"> </w:t>
      </w:r>
      <w:r>
        <w:t>Approval.</w:t>
      </w:r>
      <w:r>
        <w:br/>
      </w:r>
      <w:r w:rsidRPr="00540B7F">
        <w:rPr>
          <w:b/>
        </w:rPr>
        <w:t>Abstract:</w:t>
      </w:r>
      <w:r w:rsidRPr="00540B7F">
        <w:t xml:space="preserve"> </w:t>
      </w:r>
      <w:r>
        <w:t>Rev 6 proposes to add a link of Requirement 025 to CPR in TR 22.886.</w:t>
      </w:r>
    </w:p>
    <w:p w:rsidR="006D587B" w:rsidRPr="00DA12F6" w:rsidRDefault="006D587B" w:rsidP="006D587B">
      <w:pPr>
        <w:keepNext/>
        <w:rPr>
          <w:rFonts w:cs="Arial"/>
          <w:b/>
        </w:rPr>
      </w:pPr>
      <w:r w:rsidRPr="00DA12F6">
        <w:rPr>
          <w:rFonts w:cs="Arial"/>
          <w:b/>
        </w:rPr>
        <w:t>Discussion and conclusion:</w:t>
      </w:r>
    </w:p>
    <w:p w:rsidR="006D587B" w:rsidRPr="00AD6BD2" w:rsidRDefault="006D587B" w:rsidP="00C8699E">
      <w:r>
        <w:rPr>
          <w:lang w:eastAsia="en-US"/>
        </w:rPr>
        <w:t xml:space="preserve">This CR was </w:t>
      </w:r>
      <w:r>
        <w:rPr>
          <w:color w:val="FF0000"/>
          <w:lang w:eastAsia="en-US"/>
        </w:rPr>
        <w:t>approved</w:t>
      </w:r>
      <w:r>
        <w:t>.</w:t>
      </w:r>
    </w:p>
    <w:p w:rsidR="008B3D2A" w:rsidRDefault="008B3D2A" w:rsidP="008B3D2A">
      <w:pPr>
        <w:pStyle w:val="NormTop"/>
      </w:pPr>
      <w:r>
        <w:rPr>
          <w:color w:val="0000FF"/>
        </w:rPr>
        <w:t>TD SP</w:t>
      </w:r>
      <w:r>
        <w:rPr>
          <w:color w:val="0000FF"/>
        </w:rPr>
        <w:noBreakHyphen/>
        <w:t>190297</w:t>
      </w:r>
      <w:r w:rsidRPr="00540B7F">
        <w:t xml:space="preserve"> </w:t>
      </w:r>
      <w:r>
        <w:t>(OTHER) SA WG1 proposed CR to 21.905 to add new general abbreviations. (Source: SA WG1).</w:t>
      </w:r>
      <w:r>
        <w:br/>
      </w:r>
      <w:r w:rsidRPr="00540B7F">
        <w:rPr>
          <w:b/>
        </w:rPr>
        <w:t>Document for:</w:t>
      </w:r>
      <w:r w:rsidRPr="00540B7F">
        <w:t xml:space="preserve"> </w:t>
      </w:r>
      <w:r>
        <w:t>Agreement.</w:t>
      </w:r>
      <w:r>
        <w:br/>
      </w:r>
      <w:r w:rsidRPr="00540B7F">
        <w:rPr>
          <w:b/>
        </w:rPr>
        <w:t>Abstract:</w:t>
      </w:r>
      <w:r w:rsidRPr="00540B7F">
        <w:t xml:space="preserve"> </w:t>
      </w:r>
      <w:r>
        <w:t>Summary of change: Add general abbreviations in common use in 3GPP specifications.</w:t>
      </w:r>
    </w:p>
    <w:p w:rsidR="008B3D2A" w:rsidRPr="00DA12F6" w:rsidRDefault="008B3D2A" w:rsidP="008B3D2A">
      <w:pPr>
        <w:keepNext/>
        <w:rPr>
          <w:rFonts w:cs="Arial"/>
          <w:b/>
        </w:rPr>
      </w:pPr>
      <w:r w:rsidRPr="00DA12F6">
        <w:rPr>
          <w:rFonts w:cs="Arial"/>
          <w:b/>
        </w:rPr>
        <w:t>Discussion and conclusion:</w:t>
      </w:r>
    </w:p>
    <w:p w:rsidR="00C8699E" w:rsidRDefault="008B3D2A" w:rsidP="00C8699E">
      <w:r>
        <w:t>Convert to CR if agreeable.</w:t>
      </w:r>
      <w:r w:rsidR="00AD6BD2">
        <w:t xml:space="preserve"> This was </w:t>
      </w:r>
      <w:r w:rsidR="00AD6BD2">
        <w:rPr>
          <w:color w:val="0000FF"/>
        </w:rPr>
        <w:t>noted</w:t>
      </w:r>
      <w:r w:rsidR="00AD6BD2">
        <w:t xml:space="preserve"> and a CR to 21.905 created in </w:t>
      </w:r>
      <w:r w:rsidR="00AD6BD2">
        <w:rPr>
          <w:color w:val="0000FF"/>
          <w:lang w:val="en-US" w:eastAsia="en-US"/>
        </w:rPr>
        <w:t>TD SP</w:t>
      </w:r>
      <w:r w:rsidR="00AD6BD2">
        <w:rPr>
          <w:color w:val="0000FF"/>
          <w:lang w:val="en-US" w:eastAsia="en-US"/>
        </w:rPr>
        <w:noBreakHyphen/>
        <w:t>190569</w:t>
      </w:r>
      <w:r w:rsidR="00AD6BD2">
        <w:t>.</w:t>
      </w:r>
    </w:p>
    <w:p w:rsidR="00AD6BD2" w:rsidRDefault="00AD6BD2" w:rsidP="00AD6BD2">
      <w:pPr>
        <w:pStyle w:val="NormTop"/>
      </w:pPr>
      <w:r>
        <w:rPr>
          <w:color w:val="0000FF"/>
          <w:lang w:val="en-US" w:eastAsia="en-US"/>
        </w:rPr>
        <w:t>TD SP</w:t>
      </w:r>
      <w:r>
        <w:rPr>
          <w:color w:val="0000FF"/>
          <w:lang w:val="en-US" w:eastAsia="en-US"/>
        </w:rPr>
        <w:noBreakHyphen/>
        <w:t>190569</w:t>
      </w:r>
      <w:r w:rsidRPr="00637C48">
        <w:t xml:space="preserve"> </w:t>
      </w:r>
      <w:r>
        <w:t>21.905 CR1118 (Rel-16, Cat 'B'): Add new general abbreviations. (Source: SA WG1).</w:t>
      </w:r>
      <w:r>
        <w:br/>
      </w:r>
      <w:r w:rsidRPr="00540B7F">
        <w:rPr>
          <w:b/>
        </w:rPr>
        <w:t>Document for:</w:t>
      </w:r>
      <w:r w:rsidRPr="00540B7F">
        <w:t xml:space="preserve"> </w:t>
      </w:r>
      <w:r>
        <w:t>Agreement.</w:t>
      </w:r>
      <w:r>
        <w:br/>
      </w:r>
      <w:r w:rsidRPr="00540B7F">
        <w:rPr>
          <w:b/>
        </w:rPr>
        <w:t>Abstract:</w:t>
      </w:r>
      <w:r w:rsidRPr="00540B7F">
        <w:t xml:space="preserve"> </w:t>
      </w:r>
      <w:r>
        <w:t>Summary of change: Add general abbreviations in common use in 3GPP specifications.</w:t>
      </w:r>
    </w:p>
    <w:p w:rsidR="00AD6BD2" w:rsidRPr="00DA12F6" w:rsidRDefault="00AD6BD2" w:rsidP="00AD6BD2">
      <w:pPr>
        <w:keepNext/>
        <w:rPr>
          <w:rFonts w:cs="Arial"/>
          <w:b/>
        </w:rPr>
      </w:pPr>
      <w:r w:rsidRPr="00DA12F6">
        <w:rPr>
          <w:rFonts w:cs="Arial"/>
          <w:b/>
        </w:rPr>
        <w:t>Discussion and conclusion:</w:t>
      </w:r>
    </w:p>
    <w:p w:rsidR="00AD6BD2" w:rsidRPr="00AD6BD2" w:rsidRDefault="00AD6BD2" w:rsidP="00C8699E">
      <w:r>
        <w:rPr>
          <w:lang w:eastAsia="en-US"/>
        </w:rPr>
        <w:t xml:space="preserve">This CR was </w:t>
      </w:r>
      <w:r>
        <w:rPr>
          <w:color w:val="FF0000"/>
          <w:lang w:eastAsia="en-US"/>
        </w:rPr>
        <w:t>approved</w:t>
      </w:r>
      <w:r>
        <w:t>.</w:t>
      </w:r>
    </w:p>
    <w:p w:rsidR="008B3D2A" w:rsidRDefault="008B3D2A" w:rsidP="008B3D2A">
      <w:pPr>
        <w:pStyle w:val="NormTop"/>
      </w:pPr>
      <w:r>
        <w:rPr>
          <w:color w:val="0000FF"/>
        </w:rPr>
        <w:t>TD SP</w:t>
      </w:r>
      <w:r>
        <w:rPr>
          <w:color w:val="0000FF"/>
        </w:rPr>
        <w:noBreakHyphen/>
        <w:t>190298</w:t>
      </w:r>
      <w:r w:rsidRPr="00540B7F">
        <w:t xml:space="preserve"> </w:t>
      </w:r>
      <w:r>
        <w:t>(CR PACK) SA WG1 CRs on SMARTER_Ph2. (Source: SA WG1).</w:t>
      </w:r>
      <w:r>
        <w:br/>
      </w:r>
      <w:r w:rsidRPr="00540B7F">
        <w:rPr>
          <w:b/>
        </w:rPr>
        <w:t>Document for:</w:t>
      </w:r>
      <w:r w:rsidRPr="00540B7F">
        <w:t xml:space="preserve"> </w:t>
      </w:r>
      <w:r>
        <w:t>Approval.</w:t>
      </w:r>
      <w:r>
        <w:br/>
      </w:r>
      <w:r w:rsidRPr="00540B7F">
        <w:rPr>
          <w:b/>
        </w:rPr>
        <w:t>Abstract:</w:t>
      </w:r>
      <w:r w:rsidRPr="00540B7F">
        <w:t xml:space="preserve"> </w:t>
      </w:r>
      <w:r>
        <w:t>22.261 CR0361; 22.261 CR0359R2; 22.261 CR0360R2; 22.261 CR0362R2.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190299</w:t>
      </w:r>
      <w:r w:rsidRPr="00540B7F">
        <w:t xml:space="preserve"> </w:t>
      </w:r>
      <w:r>
        <w:t xml:space="preserve">(CR PACK) SA WG1 CRs on </w:t>
      </w:r>
      <w:r w:rsidRPr="003E4CA3">
        <w:rPr>
          <w:noProof/>
        </w:rPr>
        <w:t>cyberCAV</w:t>
      </w:r>
      <w:r>
        <w:t>. (Source: SA WG1).</w:t>
      </w:r>
      <w:r>
        <w:br/>
      </w:r>
      <w:r w:rsidRPr="00540B7F">
        <w:rPr>
          <w:b/>
        </w:rPr>
        <w:t>Document for:</w:t>
      </w:r>
      <w:r w:rsidRPr="00540B7F">
        <w:t xml:space="preserve"> </w:t>
      </w:r>
      <w:r>
        <w:t>Approval.</w:t>
      </w:r>
      <w:r>
        <w:br/>
      </w:r>
      <w:r w:rsidRPr="00540B7F">
        <w:rPr>
          <w:b/>
        </w:rPr>
        <w:t>Abstract:</w:t>
      </w:r>
      <w:r w:rsidRPr="00540B7F">
        <w:t xml:space="preserve"> </w:t>
      </w:r>
      <w:r>
        <w:t>22.104 CR0008; 22.104 CR0006R2; 22.104 CR0005R2.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190300</w:t>
      </w:r>
      <w:r w:rsidRPr="00540B7F">
        <w:t xml:space="preserve"> </w:t>
      </w:r>
      <w:r>
        <w:t>(CR PACK) SA WG1 CRs on ID_UAS. (Source: SA WG1).</w:t>
      </w:r>
      <w:r>
        <w:br/>
      </w:r>
      <w:r w:rsidRPr="00540B7F">
        <w:rPr>
          <w:b/>
        </w:rPr>
        <w:t>Document for:</w:t>
      </w:r>
      <w:r w:rsidRPr="00540B7F">
        <w:t xml:space="preserve"> </w:t>
      </w:r>
      <w:r>
        <w:t>Approval.</w:t>
      </w:r>
      <w:r>
        <w:br/>
      </w:r>
      <w:r w:rsidRPr="00540B7F">
        <w:rPr>
          <w:b/>
        </w:rPr>
        <w:t>Abstract:</w:t>
      </w:r>
      <w:r w:rsidRPr="00540B7F">
        <w:t xml:space="preserve"> </w:t>
      </w:r>
      <w:r>
        <w:t>22.125 CR0010R3.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190301</w:t>
      </w:r>
      <w:r w:rsidRPr="00540B7F">
        <w:t xml:space="preserve"> </w:t>
      </w:r>
      <w:r>
        <w:t xml:space="preserve">(CR PACK) Stage 1 CRs on </w:t>
      </w:r>
      <w:r w:rsidRPr="003E4CA3">
        <w:rPr>
          <w:noProof/>
        </w:rPr>
        <w:t>ePWS</w:t>
      </w:r>
      <w:r>
        <w:t>. (Source: SA WG1).</w:t>
      </w:r>
      <w:r>
        <w:br/>
      </w:r>
      <w:r w:rsidRPr="00540B7F">
        <w:rPr>
          <w:b/>
        </w:rPr>
        <w:t>Document for:</w:t>
      </w:r>
      <w:r w:rsidRPr="00540B7F">
        <w:t xml:space="preserve"> </w:t>
      </w:r>
      <w:r>
        <w:t>Approval.</w:t>
      </w:r>
      <w:r>
        <w:br/>
      </w:r>
      <w:r w:rsidRPr="00540B7F">
        <w:rPr>
          <w:b/>
        </w:rPr>
        <w:t>Abstract:</w:t>
      </w:r>
      <w:r w:rsidRPr="00540B7F">
        <w:t xml:space="preserve"> </w:t>
      </w:r>
      <w:r>
        <w:t>22.268 CR0063R2.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190302</w:t>
      </w:r>
      <w:r w:rsidRPr="00540B7F">
        <w:t xml:space="preserve"> </w:t>
      </w:r>
      <w:r>
        <w:t>(CR PACK) Stage 1 CRs on 5GSAT. (Source: SA WG1).</w:t>
      </w:r>
      <w:r>
        <w:br/>
      </w:r>
      <w:r w:rsidRPr="00540B7F">
        <w:rPr>
          <w:b/>
        </w:rPr>
        <w:t>Document for:</w:t>
      </w:r>
      <w:r w:rsidRPr="00540B7F">
        <w:t xml:space="preserve"> </w:t>
      </w:r>
      <w:r>
        <w:t>Approval.</w:t>
      </w:r>
      <w:r>
        <w:br/>
      </w:r>
      <w:r w:rsidRPr="00540B7F">
        <w:rPr>
          <w:b/>
        </w:rPr>
        <w:t>Abstract:</w:t>
      </w:r>
      <w:r w:rsidRPr="00540B7F">
        <w:t xml:space="preserve"> </w:t>
      </w:r>
      <w:r>
        <w:t>22.261 CR0363R3.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119" w:name="_Toc11678503"/>
      <w:bookmarkStart w:id="120" w:name="_Toc37166673"/>
      <w:r>
        <w:t>16.2</w:t>
      </w:r>
      <w:r>
        <w:tab/>
        <w:t>SA WG2-related Work Items</w:t>
      </w:r>
      <w:bookmarkEnd w:id="119"/>
      <w:bookmarkEnd w:id="120"/>
    </w:p>
    <w:p w:rsidR="008B3D2A" w:rsidRDefault="008B3D2A" w:rsidP="008B3D2A">
      <w:pPr>
        <w:keepNext/>
        <w:keepLines/>
      </w:pPr>
      <w:r>
        <w:rPr>
          <w:color w:val="0000FF"/>
        </w:rPr>
        <w:t>TD SP</w:t>
      </w:r>
      <w:r>
        <w:rPr>
          <w:color w:val="0000FF"/>
        </w:rPr>
        <w:noBreakHyphen/>
        <w:t>190398</w:t>
      </w:r>
      <w:r w:rsidRPr="00540B7F">
        <w:t xml:space="preserve"> </w:t>
      </w:r>
      <w:r>
        <w:t>(CR PACK) CRs to 23.401, 23.402, 23.501 - 5GS_Ph1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23.503 CR0242R6.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190408</w:t>
      </w:r>
      <w:r w:rsidRPr="00540B7F">
        <w:t xml:space="preserve"> </w:t>
      </w:r>
      <w:r>
        <w:t>(CR PACK) CRs to 23.502 - 5G_</w:t>
      </w:r>
      <w:r w:rsidR="000D4C1E" w:rsidRPr="000D4C1E">
        <w:rPr>
          <w:noProof/>
        </w:rPr>
        <w:t>CIoT</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CR1223; 23.502 CR1264; 23.502 CR1111R2; 23.502 CR1232R1; 23.502 CR1234R1; 23.502 CR1180R1; 23.502 CR1164R2; 23.502 CR1136R2; 23.502 CR1233R2; 23.502 CR1425; 23.502 CR1285R1; 23.502 CR1183R2; 23.502 CR1428R1; 23.502 CR1282R2; 23.502 CR1182R2; 23.502 CR1438R1; 23.502 CR1435R1; 23.502 CR1286R5; 23.502 CR1396R1; 23.502 CR1388R1; 23.502 CR1449R1; 23.502 CR1383R1; 23.502 CR1370R1; 23.502 CR1179R3; 23.502 CR1439R2; 23.502 CR1184R7; 23.502 CR1345R2; 23.502 CR1306R4; 23.502 CR1426R3; 23.502 CR1360R4.</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190409</w:t>
      </w:r>
      <w:r w:rsidRPr="00540B7F">
        <w:t xml:space="preserve"> </w:t>
      </w:r>
      <w:r>
        <w:t>(CR PACK) CRs to 23.501, 23.502 - 5G_eLCS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CR1194; 23.501 CR1205; 23.502 CR1196R4.</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190410</w:t>
      </w:r>
      <w:r w:rsidRPr="00540B7F">
        <w:t xml:space="preserve"> </w:t>
      </w:r>
      <w:r>
        <w:t>(CR PACK) CRs to 23.501, 23.502 - 5G_eSBA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CR1152; 23.502 CR1172R1; 23.502 CR1260R2; 23.501 CR1093R2; 23.501 CR1091R2; 23.501 CR1056R2; 23.502 CR1073R4; 23.502 CR1168R2; 23.502 CR1326R1; 23.501 CR1092R3; 23.501 CR1312R1; 23.502 CR1120R9; 23.501 CR1222R12; 23.501 CR1413R2; 23.502 CR1325R3; 23.501 CR1171R4; 23.502 CR1305R8; 23.501 CR1331R3; 23.501 CR1271R13; 23.502 CR1292R5.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190411</w:t>
      </w:r>
      <w:r w:rsidRPr="00540B7F">
        <w:t xml:space="preserve"> </w:t>
      </w:r>
      <w:r>
        <w:t>(CR PACK) CR to 23.237 - 5G_SRVCC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23.237 CR0510R2.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190412</w:t>
      </w:r>
      <w:r w:rsidRPr="00540B7F">
        <w:t xml:space="preserve"> </w:t>
      </w:r>
      <w:r>
        <w:t>(CR PACK) CRs to 23.501, 23.502 - 5G_eSBA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CR1120R1; 23.502 CR1171R1; 23.501 CR1163R1; 23.502 CR1294R2; 23.502 CR1265R2; 23.501 CR1173R2; 23.501 CR1144R2; 23.503 CR0243R2; 23.501 CR1070R3; 23.502 CR1323R1; 23.502 CR1138R5; 23.501 CR1217R4; 23.502 CR1437R1; 23.501 CR1307R2; 23.502 CR1203R5; 23.501 CR1141R4; 23.502 CR1417R2; 23.502 CR1416R2; 23.501 CR1320R3; 23.501 CR1142R6.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190413</w:t>
      </w:r>
      <w:r w:rsidRPr="00540B7F">
        <w:t xml:space="preserve"> </w:t>
      </w:r>
      <w:r>
        <w:t>(CR PACK) CRs to 23.501, 23.502 -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CR1226; 23.502 CR1310R1; 23.502 CR1145R2; 23.501 CR1257R3; 23.501 CR1436; 23.502 CR1278R3; 23.502 CR1415R1; 23.501 CR1375R2; 23.501 CR1390R2; 23.501 CR1378R1; 23.501 CR1308R3; 23.502 CR1324R3; 23.501 CR1333R1; 23.501 CR1055R2; 23.502 CR1149R2; 23.501 CR1424R2; 23.502 CR1263R3; 23.501 CR1305R2; 23.502 CR1433R3; 23.502 CR1328R3.</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23.502 CR1415R1 should have WI Code '5GS_Ph1' - MCC updated the CR database.</w:t>
      </w:r>
      <w:r w:rsidR="00452001">
        <w:t xml:space="preserve"> 23.502 CR1</w:t>
      </w:r>
      <w:r w:rsidR="00EA60C7">
        <w:t>324R3</w:t>
      </w:r>
      <w:r w:rsidR="00452001">
        <w:t xml:space="preserve"> was </w:t>
      </w:r>
      <w:r w:rsidR="00452001" w:rsidRPr="00EA60C7">
        <w:rPr>
          <w:color w:val="FF0000"/>
        </w:rPr>
        <w:t>postponed</w:t>
      </w:r>
      <w:r w:rsidR="00452001">
        <w:t xml:space="preserve"> for SA</w:t>
      </w:r>
      <w:r w:rsidR="00EA60C7">
        <w:t> </w:t>
      </w:r>
      <w:r w:rsidR="00452001">
        <w:t xml:space="preserve">WG2 further consideration. The </w:t>
      </w:r>
      <w:r w:rsidR="00EA60C7">
        <w:t>remaining</w:t>
      </w:r>
      <w:r w:rsidR="00452001">
        <w:t xml:space="preserve"> CRs were </w:t>
      </w:r>
      <w:r w:rsidR="00452001">
        <w:rPr>
          <w:color w:val="FF0000"/>
        </w:rPr>
        <w:t>approved</w:t>
      </w:r>
      <w:r w:rsidR="00452001">
        <w:t xml:space="preserve"> (CR Pack was </w:t>
      </w:r>
      <w:r w:rsidR="00452001" w:rsidRPr="00EA60C7">
        <w:rPr>
          <w:color w:val="FF0000"/>
        </w:rPr>
        <w:t>partially approved</w:t>
      </w:r>
      <w:r w:rsidR="00452001">
        <w:t>).</w:t>
      </w:r>
    </w:p>
    <w:p w:rsidR="008B3D2A" w:rsidRDefault="008B3D2A" w:rsidP="008B3D2A">
      <w:pPr>
        <w:pStyle w:val="NormTop"/>
      </w:pPr>
      <w:r>
        <w:rPr>
          <w:color w:val="0000FF"/>
        </w:rPr>
        <w:t>TD SP</w:t>
      </w:r>
      <w:r>
        <w:rPr>
          <w:color w:val="0000FF"/>
        </w:rPr>
        <w:noBreakHyphen/>
        <w:t>190414</w:t>
      </w:r>
      <w:r w:rsidRPr="00540B7F">
        <w:t xml:space="preserve"> </w:t>
      </w:r>
      <w:r>
        <w:t>(CR PACK) CRs to 23.503, 23.682 -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23.503 CR0229; 23.682 CR0445R2; 23.503 CR0235R1; 23.503 CR0269R2; 23.503 CR0255R3; 23.503 CR0230R3; 23.503 CR0265R2; 23.682 CR0444R2; 23.503 CR0258R3; 23.682 CR0448R1.</w:t>
      </w:r>
    </w:p>
    <w:p w:rsidR="008B3D2A" w:rsidRPr="00DA12F6" w:rsidRDefault="008B3D2A" w:rsidP="008B3D2A">
      <w:pPr>
        <w:keepNext/>
        <w:rPr>
          <w:rFonts w:cs="Arial"/>
          <w:b/>
        </w:rPr>
      </w:pPr>
      <w:r w:rsidRPr="00DA12F6">
        <w:rPr>
          <w:rFonts w:cs="Arial"/>
          <w:b/>
        </w:rPr>
        <w:t>Discussion and conclusion:</w:t>
      </w:r>
    </w:p>
    <w:p w:rsidR="00C8699E" w:rsidRPr="00DA12F6" w:rsidRDefault="00EA60C7" w:rsidP="00C8699E">
      <w:r>
        <w:t>23.503 CR0258R3</w:t>
      </w:r>
      <w:r w:rsidRPr="00EA60C7">
        <w:t xml:space="preserve"> </w:t>
      </w:r>
      <w:r>
        <w:t xml:space="preserve">was </w:t>
      </w:r>
      <w:r w:rsidRPr="00EA60C7">
        <w:rPr>
          <w:color w:val="FF0000"/>
        </w:rPr>
        <w:t>postponed</w:t>
      </w:r>
      <w:r>
        <w:t xml:space="preserve"> for SA WG2 further consideration. The remaining CRs were </w:t>
      </w:r>
      <w:r>
        <w:rPr>
          <w:color w:val="FF0000"/>
        </w:rPr>
        <w:t>approved</w:t>
      </w:r>
      <w:r>
        <w:t xml:space="preserve"> (CR Pack was </w:t>
      </w:r>
      <w:r w:rsidRPr="00EA60C7">
        <w:rPr>
          <w:color w:val="FF0000"/>
        </w:rPr>
        <w:t>partially approved</w:t>
      </w:r>
      <w:r>
        <w:t>).</w:t>
      </w:r>
    </w:p>
    <w:p w:rsidR="008B3D2A" w:rsidRDefault="008B3D2A" w:rsidP="008B3D2A">
      <w:pPr>
        <w:pStyle w:val="NormTop"/>
      </w:pPr>
      <w:r>
        <w:rPr>
          <w:color w:val="0000FF"/>
        </w:rPr>
        <w:t>TD SP</w:t>
      </w:r>
      <w:r>
        <w:rPr>
          <w:color w:val="0000FF"/>
        </w:rPr>
        <w:noBreakHyphen/>
        <w:t>190415</w:t>
      </w:r>
      <w:r w:rsidRPr="00540B7F">
        <w:t xml:space="preserve"> </w:t>
      </w:r>
      <w:r>
        <w:t>(CR PACK) CRs to 23.501, 23.502, 23.503 - 5WWC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CR1173R1; 23.503 CR0237R1; 23.502 CR1185R2; 23.501 CR1128R3; 23.501 CR1374; 23.503 CR0236R2; 23.502 CR1158R2; 23.502 CR1379R1; 23.502 CR1431R1; 23.501 CR1239R4; 23.501 CR1372R1; 23.501 CR1233R4; 23.501 CR1420R2; 23.502 CR1378R2.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190416</w:t>
      </w:r>
      <w:r w:rsidRPr="00540B7F">
        <w:t xml:space="preserve"> </w:t>
      </w:r>
      <w:r>
        <w:t>(CR PACK) CRs to 23.501, 23.502 - ATSSS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 xml:space="preserve">23.502 CR1176; 23.501 CR1078R1; 23.501 CR1104R1; 23.502 CR1217R1; 23.501 CR1103R1; 23.501 CR1118R1; 23.501 CR1164R2; </w:t>
      </w:r>
      <w:r w:rsidRPr="005F1C09">
        <w:rPr>
          <w:color w:val="0000FF"/>
        </w:rPr>
        <w:t>23.501 CR1241R2</w:t>
      </w:r>
      <w:r>
        <w:t>; 23.501 CR1080R2; 23.501 CR1079R2; 23.502 CR1216R2; 23.501 CR1033R2; 23.502 CR1190R2; 23.501 CR1169R2; 23.501 CR1395R1; 23.502 CR1161R2; 23.502 CR1215R6; 23.502 CR1124R7; 23.501 CR1191R3; 23.501 CR1034R5; 23.501 CR1352R2; 23.502 CR1366R3; 23.501 CR1351R2; 23.502 CR1355R2; 23.501 CR1168R5.</w:t>
      </w:r>
    </w:p>
    <w:p w:rsidR="008B3D2A" w:rsidRPr="00DA12F6" w:rsidRDefault="008B3D2A" w:rsidP="008B3D2A">
      <w:pPr>
        <w:keepNext/>
        <w:rPr>
          <w:rFonts w:cs="Arial"/>
          <w:b/>
        </w:rPr>
      </w:pPr>
      <w:r w:rsidRPr="00DA12F6">
        <w:rPr>
          <w:rFonts w:cs="Arial"/>
          <w:b/>
        </w:rPr>
        <w:t>Discussion and conclusion:</w:t>
      </w:r>
    </w:p>
    <w:p w:rsidR="00C8699E" w:rsidRPr="00DA12F6" w:rsidRDefault="005F1C09" w:rsidP="00C8699E">
      <w:r>
        <w:t xml:space="preserve">23.501 CR1241R2 was </w:t>
      </w:r>
      <w:r w:rsidRPr="005F1C09">
        <w:rPr>
          <w:color w:val="FF0000"/>
        </w:rPr>
        <w:t>postponed</w:t>
      </w:r>
      <w:r>
        <w:t xml:space="preserve"> and left for further discussion in SA WG2. All other CRs were </w:t>
      </w:r>
      <w:r>
        <w:rPr>
          <w:color w:val="FF0000"/>
        </w:rPr>
        <w:t>approved</w:t>
      </w:r>
      <w:r>
        <w:t xml:space="preserve"> (this CR Pack was </w:t>
      </w:r>
      <w:r w:rsidRPr="00D34E1A">
        <w:rPr>
          <w:color w:val="FF0000"/>
        </w:rPr>
        <w:t xml:space="preserve">partially </w:t>
      </w:r>
      <w:r>
        <w:rPr>
          <w:color w:val="FF0000"/>
        </w:rPr>
        <w:t>approved</w:t>
      </w:r>
      <w:r>
        <w:t>).</w:t>
      </w:r>
    </w:p>
    <w:p w:rsidR="008B3D2A" w:rsidRDefault="008B3D2A" w:rsidP="008B3D2A">
      <w:pPr>
        <w:pStyle w:val="NormTop"/>
      </w:pPr>
      <w:r>
        <w:rPr>
          <w:color w:val="0000FF"/>
        </w:rPr>
        <w:lastRenderedPageBreak/>
        <w:t>TD SP</w:t>
      </w:r>
      <w:r>
        <w:rPr>
          <w:color w:val="0000FF"/>
        </w:rPr>
        <w:noBreakHyphen/>
        <w:t>190419</w:t>
      </w:r>
      <w:r w:rsidRPr="00540B7F">
        <w:t xml:space="preserve"> </w:t>
      </w:r>
      <w:r>
        <w:t>(CR PACK) CRs to 23.228, 23.501, 23.502, 23.503 - eIMS5G_SBA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CR1174R1; 23.502 CR1129R1; 23.228 CR1199R1; 23.228 CR1202R1; 23.501 CR1134R3; 23.228 CR1203R3; 23.228 CR1204; 23.501 CR1035R4; 23.228 CR1205R2; 23.502 CR1406R2; 23.503 CR0238R5; 23.228 CR1200R3; 23.501 CR1438R2; 23.228 CR1201R3; 23.502 CR1130R3; 23.501 CR1384R3; 23.502 CR1389R3.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190420</w:t>
      </w:r>
      <w:r w:rsidRPr="00540B7F">
        <w:t xml:space="preserve"> </w:t>
      </w:r>
      <w:r>
        <w:t xml:space="preserve">(CR PACK) CRs to 23.501, 23.502, 23.503 - </w:t>
      </w:r>
      <w:r w:rsidRPr="003E4CA3">
        <w:rPr>
          <w:noProof/>
        </w:rPr>
        <w:t>eNA</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CR1187R1; 23.502 CR1239R1; 23.501 CR1258R2; 23.501 CR1201R2; 23.503 CR0246R2; 23.502 CR1131R3; 23.501 CR1094R1; 23.502 CR1298R3; 23.503 CR0256; 23.502 CR1405; 23.501 CR1405; 23.501 CR1406R1; 23.502 CR1140R6; 23.502 CR1329R1; 23.502 CR1376R1; 23.502 CR0979R5; 23.502 CR1256R6; 23.502 CR1371R2; 23.501 CR1362R2; 23.502 CR1420R2.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190421</w:t>
      </w:r>
      <w:r w:rsidRPr="00540B7F">
        <w:t xml:space="preserve"> </w:t>
      </w:r>
      <w:r>
        <w:t xml:space="preserve">(CR PACK) CRs to 23.501, 23.502 - </w:t>
      </w:r>
      <w:r w:rsidRPr="003E4CA3">
        <w:rPr>
          <w:noProof/>
        </w:rPr>
        <w:t>eNS</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CR1174R6; 23.502 CR1224R5; 23.501 CR1404R1; 23.502 CR1412R1; 23.502 CR1231R5.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190422</w:t>
      </w:r>
      <w:r w:rsidRPr="00540B7F">
        <w:t xml:space="preserve"> </w:t>
      </w:r>
      <w:r>
        <w:t>(CR PACK) CRs to 23.501, 23.502 - ETSUN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CR1265; 23.502 CR1230R1; 23.501 CR1170R1; 23.501 CR1180R1; 23.502 CR1340; 23.501 CR1050R4; 23.501 CR1179R7; 23.502 CR1409R2; 23.502 CR1289R4; 23.502 CR1353R2; 23.502 CR1411R2; 23.501 CR1177R5; 23.501 CR1316R1; 23.502 CR1141R5; 23.502 CR1339R1; 23.502 CR1410R1; 23.502 CR1237R7.</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190423</w:t>
      </w:r>
      <w:r w:rsidRPr="00540B7F">
        <w:t xml:space="preserve"> </w:t>
      </w:r>
      <w:r>
        <w:t>(CR PACK) CRs to 23.501, 23.503 - eV2XARC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CR1162R1; 23.503 CR0285R2.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190424</w:t>
      </w:r>
      <w:r w:rsidRPr="00540B7F">
        <w:t xml:space="preserve"> </w:t>
      </w:r>
      <w:r>
        <w:t>(CR PACK) CR to 23.401 - PARLOS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CR3502R4.</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190425</w:t>
      </w:r>
      <w:r w:rsidRPr="00540B7F">
        <w:t xml:space="preserve"> </w:t>
      </w:r>
      <w:r>
        <w:t>(CR PACK) CRs to 23.401, 23.501, 23.502, 23.682 - RACS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CR3510R1; 23.682 CR0447R1; 23.502 CR1313R1; 23.502 CR1413R2; 23.501 CR1037R3; 23.401 CR3503R3; 23.502 CR1350R2; 23.502 CR1128R3; 23.502 CR1369R2; 23.501 CR1071R5.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190426</w:t>
      </w:r>
      <w:r w:rsidRPr="00540B7F">
        <w:t xml:space="preserve"> </w:t>
      </w:r>
      <w:r>
        <w:t>(CR PACK) CRs to 23.228, 23.501 - UDICOM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CR1291R1; 23.228 CR1206R1.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190427</w:t>
      </w:r>
      <w:r w:rsidRPr="00540B7F">
        <w:t xml:space="preserve"> </w:t>
      </w:r>
      <w:r>
        <w:t>(CR PACK) CRs to 23.501, 23.502, 23.503 -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CR1302; 23.503 CR0240R2; 23.501 CR1068R2; 23.502 CR1236R1; 23.502 CR1191R1; 23.501 CR1266R2; 23.502 CR1202R2; 23.501 CR1139R3; 23.501 CR1274R2; 23.502 CR1226R1; 23.501 CR1263R2; 23.501 CR1321; 23.503 CR0277; 23.502 CR1374R1; 23.502 CR1375R1; 23.503 CR0278R1; 23.503 CR0274R1; 23.503 CR0275R1; 23.503 CR0276R1; 23.501 CR1367R2; 23.503 CR0264R2; 23.503 CR0215R4; 23.501 CR1366R3; 23.503 CR0217R4; 23.502 CR1361R1; 23.502 CR1447R1; 23.502 CR1364R1; 23.501 CR1408R2; 23.501 CR1303R1; 23.501 CR1067R6.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190428</w:t>
      </w:r>
      <w:r w:rsidRPr="00540B7F">
        <w:t xml:space="preserve"> </w:t>
      </w:r>
      <w:r>
        <w:t xml:space="preserve">(CR PACK) CRs to 23.501 - </w:t>
      </w:r>
      <w:r w:rsidRPr="003E4CA3">
        <w:rPr>
          <w:noProof/>
        </w:rPr>
        <w:t>Vertical_LAN</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CR1028R1; 23.501 CR1212R1; 23.501 CR1219R1; 23.501 CR1098R1; 23.501 CR1119R2; 23.501 CR1218R2; 23.501 CR1051R2; 23.501 CR1202R2; 23.501 CR1190R2; 23.501 CR1207R3; 23.501 CR1230R4; 23.501 CR1183R3; 23.501 CR1135R3; 23.501 CR1199R3; 23.501 CR1264R3; 23.501 CR1194R3; 23.501 CR1198R8; 23.501 CR1052R8; 23.501 CR1083R6; 23.501 CR1073R4; 23.501 CR1297R2; 23.501 CR1214R10; 23.501 CR1095R5; 23.501 CR1123R3; 23.501 CR1298R3.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190429</w:t>
      </w:r>
      <w:r w:rsidRPr="00540B7F">
        <w:t xml:space="preserve"> </w:t>
      </w:r>
      <w:r>
        <w:t xml:space="preserve">(CR PACK) CRs to 23.501 - </w:t>
      </w:r>
      <w:r w:rsidRPr="003E4CA3">
        <w:rPr>
          <w:noProof/>
        </w:rPr>
        <w:t>Vertical_LAN</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CR1396R1; 23.501 CR1443R1; 23.501 CR1448; 23.501 CR1381R2; 23.501 CR1432R1; 23.501 CR1382R1; 23.501 CR1427R2; 23.501 CR1430R2; 23.501 CR1328R2; 23.501 CR1338R2; 23.501 CR1339R2; 23.501 CR1341R2; 23.501 CR1423R2; 23.501 CR1425R3; 23.501 CR1426R4; 23.501 CR1306R2.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190430</w:t>
      </w:r>
      <w:r w:rsidRPr="00540B7F">
        <w:t xml:space="preserve"> </w:t>
      </w:r>
      <w:r>
        <w:t xml:space="preserve">(CR PACK) CRs to 23.502, 23.503 - </w:t>
      </w:r>
      <w:r w:rsidRPr="003E4CA3">
        <w:rPr>
          <w:noProof/>
        </w:rPr>
        <w:t>Vertical_LAN</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CR1144R1; 23.503 CR0228R1; 23.502 CR1316R1; 23.502 CR1258R9; 23.502 CR1351R2.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190431</w:t>
      </w:r>
      <w:r w:rsidRPr="00540B7F">
        <w:t xml:space="preserve"> </w:t>
      </w:r>
      <w:r>
        <w:t xml:space="preserve">(CR PACK) CRs to 23.501, 23.502, 23.503 - </w:t>
      </w:r>
      <w:r w:rsidRPr="003E4CA3">
        <w:rPr>
          <w:noProof/>
        </w:rPr>
        <w:t>xBDT</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CR1386R2; 23.503 CR0271R2; 23.502 CR1422R2; 23.501 CR1445R2.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190417</w:t>
      </w:r>
      <w:r w:rsidRPr="00540B7F">
        <w:t xml:space="preserve"> </w:t>
      </w:r>
      <w:r>
        <w:t>(CR PACK) CRs to 23.501, 23.502, 23.682 - DUMMY {New proposed WI RDSSI}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23.682 CR0446R1; 23.502 CR1321R1; 23.501 CR1296R2.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WID proposal in </w:t>
      </w:r>
      <w:r>
        <w:rPr>
          <w:color w:val="0000FF"/>
        </w:rPr>
        <w:t>TD SP</w:t>
      </w:r>
      <w:r>
        <w:rPr>
          <w:color w:val="0000FF"/>
        </w:rPr>
        <w:noBreakHyphen/>
        <w:t>190446</w:t>
      </w:r>
      <w:r>
        <w:t xml:space="preserve">. </w:t>
      </w:r>
      <w:r w:rsidR="005C28D7" w:rsidRPr="000718C1">
        <w:t>This CR Pack was</w:t>
      </w:r>
      <w:r w:rsidR="005C28D7">
        <w:t xml:space="preserve"> </w:t>
      </w:r>
      <w:r w:rsidR="005C28D7" w:rsidRPr="000718C1">
        <w:rPr>
          <w:color w:val="FF0000"/>
        </w:rPr>
        <w:t>Block</w:t>
      </w:r>
      <w:r w:rsidR="005C28D7" w:rsidRPr="000718C1">
        <w:t xml:space="preserve"> </w:t>
      </w:r>
      <w:r w:rsidR="005C28D7" w:rsidRPr="000718C1">
        <w:rPr>
          <w:color w:val="FF0000"/>
        </w:rPr>
        <w:t>approved</w:t>
      </w:r>
      <w:r w:rsidR="005C28D7" w:rsidRPr="000718C1">
        <w:t>.</w:t>
      </w:r>
    </w:p>
    <w:p w:rsidR="008B3D2A" w:rsidRDefault="008B3D2A" w:rsidP="008B3D2A">
      <w:pPr>
        <w:pStyle w:val="NormTop"/>
      </w:pPr>
      <w:r>
        <w:rPr>
          <w:color w:val="0000FF"/>
        </w:rPr>
        <w:lastRenderedPageBreak/>
        <w:t>TD SP</w:t>
      </w:r>
      <w:r>
        <w:rPr>
          <w:color w:val="0000FF"/>
        </w:rPr>
        <w:noBreakHyphen/>
        <w:t>190418</w:t>
      </w:r>
      <w:r w:rsidRPr="00540B7F">
        <w:t xml:space="preserve"> </w:t>
      </w:r>
      <w:r>
        <w:t>(CR PACK) CRs to 23.501, 23.502 - DUMMY {New proposed WI S6b_Optional}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CR1323R1; 23.502 CR1342R2.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WID proposal in </w:t>
      </w:r>
      <w:r>
        <w:rPr>
          <w:color w:val="0000FF"/>
        </w:rPr>
        <w:t>TD SP</w:t>
      </w:r>
      <w:r>
        <w:rPr>
          <w:color w:val="0000FF"/>
        </w:rPr>
        <w:noBreakHyphen/>
        <w:t>190447</w:t>
      </w:r>
      <w:r>
        <w:t xml:space="preserve">. </w:t>
      </w:r>
      <w:r w:rsidR="005C28D7" w:rsidRPr="000718C1">
        <w:t>This CR Pack was</w:t>
      </w:r>
      <w:r w:rsidR="005C28D7">
        <w:t xml:space="preserve"> </w:t>
      </w:r>
      <w:r w:rsidR="005C28D7" w:rsidRPr="000718C1">
        <w:rPr>
          <w:color w:val="FF0000"/>
        </w:rPr>
        <w:t>Block</w:t>
      </w:r>
      <w:r w:rsidR="005C28D7" w:rsidRPr="000718C1">
        <w:t xml:space="preserve"> </w:t>
      </w:r>
      <w:r w:rsidR="005C28D7" w:rsidRPr="000718C1">
        <w:rPr>
          <w:color w:val="FF0000"/>
        </w:rPr>
        <w:t>approved</w:t>
      </w:r>
      <w:r w:rsidR="005C28D7" w:rsidRPr="000718C1">
        <w:t>.</w:t>
      </w:r>
    </w:p>
    <w:p w:rsidR="008B3D2A" w:rsidRDefault="008B3D2A" w:rsidP="008B3D2A">
      <w:pPr>
        <w:pStyle w:val="Heading2"/>
      </w:pPr>
      <w:bookmarkStart w:id="121" w:name="_Toc11678504"/>
      <w:bookmarkStart w:id="122" w:name="_Toc37166674"/>
      <w:r>
        <w:t>16.3</w:t>
      </w:r>
      <w:r>
        <w:tab/>
        <w:t>SA WG3- and SA WG3 LI-related Work Items</w:t>
      </w:r>
      <w:bookmarkEnd w:id="121"/>
      <w:bookmarkEnd w:id="122"/>
    </w:p>
    <w:p w:rsidR="008B3D2A" w:rsidRDefault="008B3D2A" w:rsidP="008B3D2A">
      <w:pPr>
        <w:keepNext/>
        <w:keepLines/>
      </w:pPr>
      <w:r>
        <w:rPr>
          <w:color w:val="0000FF"/>
        </w:rPr>
        <w:t>TD SP</w:t>
      </w:r>
      <w:r>
        <w:rPr>
          <w:color w:val="0000FF"/>
        </w:rPr>
        <w:noBreakHyphen/>
        <w:t>190344</w:t>
      </w:r>
      <w:r w:rsidRPr="00540B7F">
        <w:t xml:space="preserve"> </w:t>
      </w:r>
      <w:r>
        <w:t>(CR PACK) SA WG3-LI Rel16 CRs from SA WG3LI#73. (Source: SA WG3-LI).</w:t>
      </w:r>
      <w:r>
        <w:br/>
      </w:r>
      <w:r w:rsidRPr="00540B7F">
        <w:rPr>
          <w:b/>
        </w:rPr>
        <w:t>Document for:</w:t>
      </w:r>
      <w:r w:rsidRPr="00540B7F">
        <w:t xml:space="preserve"> </w:t>
      </w:r>
      <w:r>
        <w:t>Approval.</w:t>
      </w:r>
      <w:r>
        <w:br/>
      </w:r>
      <w:r w:rsidRPr="00540B7F">
        <w:rPr>
          <w:b/>
        </w:rPr>
        <w:t>Abstract:</w:t>
      </w:r>
      <w:r w:rsidRPr="00540B7F">
        <w:t xml:space="preserve"> </w:t>
      </w:r>
      <w:r>
        <w:t>33.126 CR0003R1; 33.126 CR0005R1; 33.126 CR0002R1; 33.126 CR0006R1; 33.127 CR0010R1; 33.127 CR0011R1.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190346</w:t>
      </w:r>
      <w:r w:rsidRPr="00540B7F">
        <w:t xml:space="preserve"> </w:t>
      </w:r>
      <w:r>
        <w:t>(CR PACK) SA WG3-LI Rel16 CRs from SA WG3LI#73Bis. (Source: SA WG3-LI).</w:t>
      </w:r>
      <w:r>
        <w:br/>
      </w:r>
      <w:r w:rsidRPr="00540B7F">
        <w:rPr>
          <w:b/>
        </w:rPr>
        <w:t>Document for:</w:t>
      </w:r>
      <w:r w:rsidRPr="00540B7F">
        <w:t xml:space="preserve"> </w:t>
      </w:r>
      <w:r>
        <w:t>Approval.</w:t>
      </w:r>
      <w:r>
        <w:br/>
      </w:r>
      <w:r w:rsidRPr="00540B7F">
        <w:rPr>
          <w:b/>
        </w:rPr>
        <w:t>Abstract:</w:t>
      </w:r>
      <w:r w:rsidRPr="00540B7F">
        <w:t xml:space="preserve"> </w:t>
      </w:r>
      <w:r>
        <w:t>33.126 CR0011; 33.126 CR0010R1; 33.127 CR0019R2.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190354</w:t>
      </w:r>
      <w:r w:rsidRPr="00540B7F">
        <w:t xml:space="preserve"> </w:t>
      </w:r>
      <w:r>
        <w:t>(CR PACK) Rel</w:t>
      </w:r>
      <w:r>
        <w:noBreakHyphen/>
        <w:t>16 CRs on TEI (TEI16). (Source: SA WG3).</w:t>
      </w:r>
      <w:r>
        <w:br/>
      </w:r>
      <w:r w:rsidRPr="00540B7F">
        <w:rPr>
          <w:b/>
        </w:rPr>
        <w:t>Document for:</w:t>
      </w:r>
      <w:r w:rsidRPr="00540B7F">
        <w:t xml:space="preserve"> </w:t>
      </w:r>
      <w:r>
        <w:t>Approval.</w:t>
      </w:r>
      <w:r>
        <w:br/>
      </w:r>
      <w:r w:rsidRPr="00540B7F">
        <w:rPr>
          <w:b/>
        </w:rPr>
        <w:t>Abstract:</w:t>
      </w:r>
      <w:r w:rsidRPr="00540B7F">
        <w:t xml:space="preserve"> </w:t>
      </w:r>
      <w:r>
        <w:t>33.210 CR0059; 33.310 CR0101; 33.163 CR0011R1; 33.210 CR0058R1.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190357</w:t>
      </w:r>
      <w:r w:rsidRPr="00540B7F">
        <w:t xml:space="preserve"> </w:t>
      </w:r>
      <w:r>
        <w:t>(CR PACK) Rel</w:t>
      </w:r>
      <w:r>
        <w:noBreakHyphen/>
        <w:t xml:space="preserve">16 CRs on Mission Critical Services Security Enhancements </w:t>
      </w:r>
      <w:r w:rsidRPr="003E4CA3">
        <w:rPr>
          <w:noProof/>
        </w:rPr>
        <w:t>(MCXsec)</w:t>
      </w:r>
      <w:r>
        <w:t>. (Source: SA WG3).</w:t>
      </w:r>
      <w:r>
        <w:br/>
      </w:r>
      <w:r w:rsidRPr="00540B7F">
        <w:rPr>
          <w:b/>
        </w:rPr>
        <w:t>Document for:</w:t>
      </w:r>
      <w:r w:rsidRPr="00540B7F">
        <w:t xml:space="preserve"> </w:t>
      </w:r>
      <w:r>
        <w:t>Approval.</w:t>
      </w:r>
      <w:r>
        <w:br/>
      </w:r>
      <w:r w:rsidRPr="00540B7F">
        <w:rPr>
          <w:b/>
        </w:rPr>
        <w:t>Abstract:</w:t>
      </w:r>
      <w:r w:rsidRPr="00540B7F">
        <w:t xml:space="preserve"> </w:t>
      </w:r>
      <w:r>
        <w:t>33.180 CR0112R1.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190361</w:t>
      </w:r>
      <w:r w:rsidRPr="00540B7F">
        <w:t xml:space="preserve"> </w:t>
      </w:r>
      <w:r>
        <w:t>(CR PACK) Rel</w:t>
      </w:r>
      <w:r>
        <w:noBreakHyphen/>
        <w:t>16 CRs on Security Assurance Specification for 5G (SCAS_5G). (Source: SA WG3).</w:t>
      </w:r>
      <w:r>
        <w:br/>
      </w:r>
      <w:r w:rsidRPr="00540B7F">
        <w:rPr>
          <w:b/>
        </w:rPr>
        <w:t>Document for:</w:t>
      </w:r>
      <w:r w:rsidRPr="00540B7F">
        <w:t xml:space="preserve"> </w:t>
      </w:r>
      <w:r>
        <w:t>Approval.</w:t>
      </w:r>
      <w:r>
        <w:br/>
      </w:r>
      <w:r w:rsidRPr="00540B7F">
        <w:rPr>
          <w:b/>
        </w:rPr>
        <w:t>Abstract:</w:t>
      </w:r>
      <w:r w:rsidRPr="00540B7F">
        <w:t xml:space="preserve"> </w:t>
      </w:r>
      <w:r>
        <w:t>33.926 CR0007R1; 33.926 CR0006R1.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190362</w:t>
      </w:r>
      <w:r w:rsidRPr="00540B7F">
        <w:t xml:space="preserve"> </w:t>
      </w:r>
      <w:r>
        <w:t>(CR PACK) Rel</w:t>
      </w:r>
      <w:r>
        <w:noBreakHyphen/>
        <w:t>16 CRs on Security aspects of</w:t>
      </w:r>
      <w:r w:rsidRPr="003E4CA3">
        <w:rPr>
          <w:noProof/>
        </w:rPr>
        <w:t xml:space="preserve"> eCAPIF (eCAPIF)</w:t>
      </w:r>
      <w:r>
        <w:t>. (Source: SA WG3).</w:t>
      </w:r>
      <w:r>
        <w:br/>
      </w:r>
      <w:r w:rsidRPr="00540B7F">
        <w:rPr>
          <w:b/>
        </w:rPr>
        <w:t>Document for:</w:t>
      </w:r>
      <w:r w:rsidRPr="00540B7F">
        <w:t xml:space="preserve"> </w:t>
      </w:r>
      <w:r>
        <w:t>Approval.</w:t>
      </w:r>
      <w:r>
        <w:br/>
      </w:r>
      <w:r w:rsidRPr="00540B7F">
        <w:rPr>
          <w:b/>
        </w:rPr>
        <w:t>Abstract:</w:t>
      </w:r>
      <w:r w:rsidRPr="00540B7F">
        <w:t xml:space="preserve"> </w:t>
      </w:r>
      <w:r>
        <w:t>33.122 CR0019.</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123" w:name="_Toc11678505"/>
      <w:bookmarkStart w:id="124" w:name="_Toc37166675"/>
      <w:r>
        <w:t>16.4</w:t>
      </w:r>
      <w:r>
        <w:tab/>
        <w:t>SA WG4-related Work Items</w:t>
      </w:r>
      <w:bookmarkEnd w:id="123"/>
      <w:bookmarkEnd w:id="124"/>
    </w:p>
    <w:p w:rsidR="008B3D2A" w:rsidRDefault="008B3D2A" w:rsidP="008B3D2A">
      <w:pPr>
        <w:keepNext/>
        <w:keepLines/>
      </w:pPr>
      <w:r>
        <w:rPr>
          <w:color w:val="0000FF"/>
        </w:rPr>
        <w:t>TD SP</w:t>
      </w:r>
      <w:r>
        <w:rPr>
          <w:color w:val="0000FF"/>
        </w:rPr>
        <w:noBreakHyphen/>
        <w:t>190338</w:t>
      </w:r>
      <w:r w:rsidRPr="00540B7F">
        <w:t xml:space="preserve"> </w:t>
      </w:r>
      <w:r>
        <w:t xml:space="preserve">(CR PACK) CRs to TS 26.445 &amp; TR 26.952 on Alternative EVS implementation using updated fixed-point basic operators (Release 16) </w:t>
      </w:r>
      <w:r w:rsidRPr="003E4CA3">
        <w:rPr>
          <w:noProof/>
        </w:rPr>
        <w:t>(Alt_FX_EVS)</w:t>
      </w:r>
      <w:r>
        <w:t>. (Source: SA WG4).</w:t>
      </w:r>
      <w:r>
        <w:br/>
      </w:r>
      <w:r w:rsidRPr="00540B7F">
        <w:rPr>
          <w:b/>
        </w:rPr>
        <w:t>Document for:</w:t>
      </w:r>
      <w:r w:rsidRPr="00540B7F">
        <w:t xml:space="preserve"> </w:t>
      </w:r>
      <w:r>
        <w:t>Approval.</w:t>
      </w:r>
      <w:r>
        <w:br/>
      </w:r>
      <w:r w:rsidRPr="00540B7F">
        <w:rPr>
          <w:b/>
        </w:rPr>
        <w:t>Abstract:</w:t>
      </w:r>
      <w:r w:rsidRPr="00540B7F">
        <w:t xml:space="preserve"> </w:t>
      </w:r>
      <w:r>
        <w:t>26.445 CR0046; 26.952 CR0009R1.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190339</w:t>
      </w:r>
      <w:r w:rsidRPr="00540B7F">
        <w:t xml:space="preserve"> </w:t>
      </w:r>
      <w:r>
        <w:t xml:space="preserve">(CR PACK) CRs to TS 26.114 (Release 16) </w:t>
      </w:r>
      <w:r w:rsidRPr="003E4CA3">
        <w:rPr>
          <w:noProof/>
        </w:rPr>
        <w:t>(MTSI_eMHI,</w:t>
      </w:r>
      <w:r>
        <w:t xml:space="preserve"> TEI16, 5G_MEDIA_MTSI_ext, E2E_DELAY). (Source: SA WG4).</w:t>
      </w:r>
      <w:r>
        <w:br/>
      </w:r>
      <w:r w:rsidRPr="00540B7F">
        <w:rPr>
          <w:b/>
        </w:rPr>
        <w:t>Document for:</w:t>
      </w:r>
      <w:r w:rsidRPr="00540B7F">
        <w:t xml:space="preserve"> </w:t>
      </w:r>
      <w:r>
        <w:t>Approval.</w:t>
      </w:r>
      <w:r>
        <w:br/>
      </w:r>
      <w:r w:rsidRPr="00540B7F">
        <w:rPr>
          <w:b/>
        </w:rPr>
        <w:t>Abstract:</w:t>
      </w:r>
      <w:r w:rsidRPr="00540B7F">
        <w:t xml:space="preserve"> </w:t>
      </w:r>
      <w:r>
        <w:t>26.114 CR0475; 26.114 CR0461R1; 26.114 CR0462R1; 26.114 CR0463R1.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190340</w:t>
      </w:r>
      <w:r w:rsidRPr="00540B7F">
        <w:t xml:space="preserve"> </w:t>
      </w:r>
      <w:r>
        <w:t>(CR PACK) CRs to TS 26.347 &amp; TS 26.348 (Release 16) (MC_XMB). (Source: SA WG4).</w:t>
      </w:r>
      <w:r>
        <w:br/>
      </w:r>
      <w:r w:rsidRPr="00540B7F">
        <w:rPr>
          <w:b/>
        </w:rPr>
        <w:t>Document for:</w:t>
      </w:r>
      <w:r w:rsidRPr="00540B7F">
        <w:t xml:space="preserve"> </w:t>
      </w:r>
      <w:r>
        <w:t>Approval.</w:t>
      </w:r>
      <w:r>
        <w:br/>
      </w:r>
      <w:r w:rsidRPr="00540B7F">
        <w:rPr>
          <w:b/>
        </w:rPr>
        <w:t>Abstract:</w:t>
      </w:r>
      <w:r w:rsidRPr="00540B7F">
        <w:t xml:space="preserve"> </w:t>
      </w:r>
      <w:r>
        <w:t>26.347 CR0007R1; 26.348 CR0003R1; 26.348 CR0005.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190341</w:t>
      </w:r>
      <w:r w:rsidRPr="00540B7F">
        <w:t xml:space="preserve"> </w:t>
      </w:r>
      <w:r>
        <w:t>(CR PACK) CRs to TS 26.238 &amp; TR 26.939 (Release 16) (E-FLUS). (Source: SA WG4).</w:t>
      </w:r>
      <w:r>
        <w:br/>
      </w:r>
      <w:r w:rsidRPr="00540B7F">
        <w:rPr>
          <w:b/>
        </w:rPr>
        <w:t>Document for:</w:t>
      </w:r>
      <w:r w:rsidRPr="00540B7F">
        <w:t xml:space="preserve"> </w:t>
      </w:r>
      <w:r>
        <w:t>Approval.</w:t>
      </w:r>
      <w:r>
        <w:br/>
      </w:r>
      <w:r w:rsidRPr="00540B7F">
        <w:rPr>
          <w:b/>
        </w:rPr>
        <w:t>Abstract:</w:t>
      </w:r>
      <w:r w:rsidRPr="00540B7F">
        <w:t xml:space="preserve"> </w:t>
      </w:r>
      <w:r>
        <w:t>26.939 CR0002R1; 26.238 CR0003R6.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125" w:name="_Toc11678506"/>
      <w:bookmarkStart w:id="126" w:name="_Toc37166676"/>
      <w:r>
        <w:t>16.5</w:t>
      </w:r>
      <w:r>
        <w:tab/>
        <w:t>SA WG5-related Work Items</w:t>
      </w:r>
      <w:bookmarkEnd w:id="125"/>
      <w:bookmarkEnd w:id="126"/>
    </w:p>
    <w:p w:rsidR="008B3D2A" w:rsidRDefault="008B3D2A" w:rsidP="008B3D2A">
      <w:pPr>
        <w:keepNext/>
        <w:keepLines/>
      </w:pPr>
      <w:r>
        <w:rPr>
          <w:color w:val="0000FF"/>
        </w:rPr>
        <w:t>TD SP</w:t>
      </w:r>
      <w:r>
        <w:rPr>
          <w:color w:val="0000FF"/>
        </w:rPr>
        <w:noBreakHyphen/>
        <w:t>190371</w:t>
      </w:r>
      <w:r w:rsidRPr="00540B7F">
        <w:t xml:space="preserve"> </w:t>
      </w:r>
      <w:r>
        <w:t>(CR PACK) Rel</w:t>
      </w:r>
      <w:r>
        <w:noBreakHyphen/>
        <w:t>16 CRs on Enhancement of performance assurance for 5G networks including network slicing (5G_SLICE_ePA). (Source: SA WG5).</w:t>
      </w:r>
      <w:r>
        <w:br/>
      </w:r>
      <w:r w:rsidRPr="00540B7F">
        <w:rPr>
          <w:b/>
        </w:rPr>
        <w:t>Document for:</w:t>
      </w:r>
      <w:r w:rsidRPr="00540B7F">
        <w:t xml:space="preserve"> </w:t>
      </w:r>
      <w:r>
        <w:t>Approval.</w:t>
      </w:r>
      <w:r>
        <w:br/>
      </w:r>
      <w:r w:rsidRPr="00540B7F">
        <w:rPr>
          <w:b/>
        </w:rPr>
        <w:t>Abstract:</w:t>
      </w:r>
      <w:r w:rsidRPr="00540B7F">
        <w:t xml:space="preserve"> </w:t>
      </w:r>
      <w:r>
        <w:t>28.623 CR0021; 28.552 CR0077; 28.552 CR0082; 32.425 CR0188R1; 28.550 CR0008R1; 28.552 CR0074R1; 28.552 CR0075R1; 32.425 CR0184R1; 28.552 CR0076R1; 28.552 CR0079R1; 28.552 CR0080R1; 28.554 CR0013R1; 28.552 CR0085R1; 28.622 CR0031R2; 28.552 CR0086R2; 32.532 CR0038R1.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190372</w:t>
      </w:r>
      <w:r w:rsidRPr="00540B7F">
        <w:t xml:space="preserve"> </w:t>
      </w:r>
      <w:r>
        <w:t>(CR PACK) Rel</w:t>
      </w:r>
      <w:r>
        <w:noBreakHyphen/>
        <w:t>16 CRs on Integration of ONAP and 3GPP 5G management framework (ONAP3GPP). (Source: SA WG5).</w:t>
      </w:r>
      <w:r>
        <w:br/>
      </w:r>
      <w:r w:rsidRPr="00540B7F">
        <w:rPr>
          <w:b/>
        </w:rPr>
        <w:t>Document for:</w:t>
      </w:r>
      <w:r w:rsidRPr="00540B7F">
        <w:t xml:space="preserve"> </w:t>
      </w:r>
      <w:r>
        <w:t>Approval.</w:t>
      </w:r>
      <w:r>
        <w:br/>
      </w:r>
      <w:r w:rsidRPr="00540B7F">
        <w:rPr>
          <w:b/>
        </w:rPr>
        <w:t>Abstract:</w:t>
      </w:r>
      <w:r w:rsidRPr="00540B7F">
        <w:t xml:space="preserve"> </w:t>
      </w:r>
      <w:r>
        <w:t>28.533 CR0015R1; 28.532 CR0031R2.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190373</w:t>
      </w:r>
      <w:r w:rsidRPr="00540B7F">
        <w:t xml:space="preserve"> </w:t>
      </w:r>
      <w:r>
        <w:t>(CR PACK) Rel</w:t>
      </w:r>
      <w:r>
        <w:noBreakHyphen/>
        <w:t xml:space="preserve">16 CRs on NRM enhancements </w:t>
      </w:r>
      <w:r w:rsidRPr="003E4CA3">
        <w:rPr>
          <w:noProof/>
        </w:rPr>
        <w:t>(eNRM)</w:t>
      </w:r>
      <w:r>
        <w:t>. (Source: SA WG5).</w:t>
      </w:r>
      <w:r>
        <w:br/>
      </w:r>
      <w:r w:rsidRPr="00540B7F">
        <w:rPr>
          <w:b/>
        </w:rPr>
        <w:t>Document for:</w:t>
      </w:r>
      <w:r w:rsidRPr="00540B7F">
        <w:t xml:space="preserve"> </w:t>
      </w:r>
      <w:r>
        <w:t>Approval.</w:t>
      </w:r>
      <w:r>
        <w:br/>
      </w:r>
      <w:r w:rsidRPr="00540B7F">
        <w:rPr>
          <w:b/>
        </w:rPr>
        <w:t>Abstract:</w:t>
      </w:r>
      <w:r w:rsidRPr="00540B7F">
        <w:t xml:space="preserve"> </w:t>
      </w:r>
      <w:r>
        <w:t>28.541 CR0102; 28.540 CR0002R1; 28.541 CR0098R1; 28.541 CR0099R1; 28.541 CR0085R1; 28.622 CR0033R2; 28.541 CR0096R2.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190380</w:t>
      </w:r>
      <w:r w:rsidRPr="00540B7F">
        <w:t xml:space="preserve"> </w:t>
      </w:r>
      <w:r>
        <w:t>(CR PACK) Rel</w:t>
      </w:r>
      <w:r>
        <w:noBreakHyphen/>
        <w:t>16 CRs on Network Exposure Charging in 5G System Architecture (5GS_Ph1_NEFCH ). (Source: SA WG5).</w:t>
      </w:r>
      <w:r>
        <w:br/>
      </w:r>
      <w:r w:rsidRPr="00540B7F">
        <w:rPr>
          <w:b/>
        </w:rPr>
        <w:t>Document for:</w:t>
      </w:r>
      <w:r w:rsidRPr="00540B7F">
        <w:t xml:space="preserve"> </w:t>
      </w:r>
      <w:r>
        <w:t>Approval.</w:t>
      </w:r>
      <w:r>
        <w:br/>
      </w:r>
      <w:r w:rsidRPr="00540B7F">
        <w:rPr>
          <w:b/>
        </w:rPr>
        <w:t>Abstract:</w:t>
      </w:r>
      <w:r w:rsidRPr="00540B7F">
        <w:t xml:space="preserve"> </w:t>
      </w:r>
      <w:r>
        <w:t>32.254 CR0008R1; 32.254 CR0006R1; 32.254 CR0007R1.</w:t>
      </w:r>
    </w:p>
    <w:p w:rsidR="008B3D2A" w:rsidRPr="00DA12F6" w:rsidRDefault="008B3D2A" w:rsidP="008B3D2A">
      <w:pPr>
        <w:keepNext/>
        <w:rPr>
          <w:rFonts w:cs="Arial"/>
          <w:b/>
        </w:rPr>
      </w:pPr>
      <w:r w:rsidRPr="00DA12F6">
        <w:rPr>
          <w:rFonts w:cs="Arial"/>
          <w:b/>
        </w:rPr>
        <w:t>Discussion and conclusion:</w:t>
      </w:r>
    </w:p>
    <w:p w:rsidR="000718C1" w:rsidRPr="005C28D7" w:rsidRDefault="005C28D7" w:rsidP="000718C1">
      <w:r>
        <w:t xml:space="preserve">It was reported that 32.254 CR0008R1 is not implementable. 32.254 CR0008R1 was </w:t>
      </w:r>
      <w:r w:rsidRPr="005C28D7">
        <w:rPr>
          <w:color w:val="FF0000"/>
        </w:rPr>
        <w:t>withdrawn</w:t>
      </w:r>
      <w:r>
        <w:t xml:space="preserve">. The remaining CRs in this CR Pack were </w:t>
      </w:r>
      <w:r w:rsidRPr="005C28D7">
        <w:rPr>
          <w:color w:val="FF0000"/>
        </w:rPr>
        <w:t>approved</w:t>
      </w:r>
      <w:r>
        <w:t xml:space="preserve"> (this CR Pack was </w:t>
      </w:r>
      <w:r w:rsidRPr="005C28D7">
        <w:rPr>
          <w:color w:val="FF0000"/>
        </w:rPr>
        <w:t>partially approved</w:t>
      </w:r>
      <w:r>
        <w:t>).</w:t>
      </w:r>
    </w:p>
    <w:p w:rsidR="008B3D2A" w:rsidRDefault="008B3D2A" w:rsidP="008B3D2A">
      <w:pPr>
        <w:pStyle w:val="NormTop"/>
      </w:pPr>
      <w:r>
        <w:rPr>
          <w:color w:val="0000FF"/>
        </w:rPr>
        <w:lastRenderedPageBreak/>
        <w:t>TD SP</w:t>
      </w:r>
      <w:r>
        <w:rPr>
          <w:color w:val="0000FF"/>
        </w:rPr>
        <w:noBreakHyphen/>
        <w:t>190381</w:t>
      </w:r>
      <w:r w:rsidRPr="00540B7F">
        <w:t xml:space="preserve"> </w:t>
      </w:r>
      <w:r>
        <w:t>(CR PACK) Rel</w:t>
      </w:r>
      <w:r>
        <w:noBreakHyphen/>
        <w:t>16 CRs on Charging Enhancement of 5GC interworking with EPC (5GIEPC_CH ). (Source: SA WG5).</w:t>
      </w:r>
      <w:r>
        <w:br/>
      </w:r>
      <w:r w:rsidRPr="00540B7F">
        <w:rPr>
          <w:b/>
        </w:rPr>
        <w:t>Document for:</w:t>
      </w:r>
      <w:r w:rsidRPr="00540B7F">
        <w:t xml:space="preserve"> </w:t>
      </w:r>
      <w:r>
        <w:t>Approval.</w:t>
      </w:r>
      <w:r>
        <w:br/>
      </w:r>
      <w:r w:rsidRPr="00540B7F">
        <w:rPr>
          <w:b/>
        </w:rPr>
        <w:t>Abstract:</w:t>
      </w:r>
      <w:r w:rsidRPr="00540B7F">
        <w:t xml:space="preserve"> </w:t>
      </w:r>
      <w:r>
        <w:t>32.255 CR0057R1; 32.255 CR0058R1; 32.255 CR0059R1; 32.291 CR0056R1.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190382</w:t>
      </w:r>
      <w:r w:rsidRPr="00540B7F">
        <w:t xml:space="preserve"> </w:t>
      </w:r>
      <w:r>
        <w:t>(CR PACK) Rel</w:t>
      </w:r>
      <w:r>
        <w:noBreakHyphen/>
        <w:t xml:space="preserve">16 CRs on </w:t>
      </w:r>
      <w:r w:rsidRPr="003E4CA3">
        <w:rPr>
          <w:noProof/>
        </w:rPr>
        <w:t>Nchf</w:t>
      </w:r>
      <w:r>
        <w:t xml:space="preserve"> Online and Offline charging services (OFSBI_CH ). (Source: SA WG5).</w:t>
      </w:r>
      <w:r>
        <w:br/>
      </w:r>
      <w:r w:rsidRPr="00540B7F">
        <w:rPr>
          <w:b/>
        </w:rPr>
        <w:t>Document for:</w:t>
      </w:r>
      <w:r w:rsidRPr="00540B7F">
        <w:t xml:space="preserve"> </w:t>
      </w:r>
      <w:r>
        <w:t>Approval.</w:t>
      </w:r>
      <w:r>
        <w:br/>
      </w:r>
      <w:r w:rsidRPr="00540B7F">
        <w:rPr>
          <w:b/>
        </w:rPr>
        <w:t>Abstract:</w:t>
      </w:r>
      <w:r w:rsidRPr="00540B7F">
        <w:t xml:space="preserve"> </w:t>
      </w:r>
      <w:r>
        <w:t>32.255 CR0060R1; 32.290 CR0043R1; 32.291 CR0059R1; 32.291 CR0071; 32.255 CR0062R1; 32.291 CR0060R1; 32.291 CR0061R1; 32.291 CR0062R1.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190387</w:t>
      </w:r>
      <w:r w:rsidRPr="00540B7F">
        <w:t xml:space="preserve"> </w:t>
      </w:r>
      <w:r>
        <w:t>(CR PACK) Rel</w:t>
      </w:r>
      <w:r>
        <w:noBreakHyphen/>
        <w:t>16 CRs on TEI (TEI16). (Source: SA WG5).</w:t>
      </w:r>
      <w:r>
        <w:br/>
      </w:r>
      <w:r w:rsidRPr="00540B7F">
        <w:rPr>
          <w:b/>
        </w:rPr>
        <w:t>Document for:</w:t>
      </w:r>
      <w:r w:rsidRPr="00540B7F">
        <w:t xml:space="preserve"> </w:t>
      </w:r>
      <w:r>
        <w:t>Approval.</w:t>
      </w:r>
      <w:r>
        <w:br/>
      </w:r>
      <w:r w:rsidRPr="00540B7F">
        <w:rPr>
          <w:b/>
        </w:rPr>
        <w:t>Abstract:</w:t>
      </w:r>
      <w:r w:rsidRPr="00540B7F">
        <w:t xml:space="preserve"> </w:t>
      </w:r>
      <w:r>
        <w:t>32.290 CR0039R1.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127" w:name="_Toc11678507"/>
      <w:bookmarkStart w:id="128" w:name="_Toc37166677"/>
      <w:r>
        <w:t>16.6</w:t>
      </w:r>
      <w:r>
        <w:tab/>
        <w:t>SA WG6-related Work Items</w:t>
      </w:r>
      <w:bookmarkEnd w:id="127"/>
      <w:bookmarkEnd w:id="128"/>
    </w:p>
    <w:p w:rsidR="008B3D2A" w:rsidRDefault="008B3D2A" w:rsidP="008B3D2A">
      <w:pPr>
        <w:keepNext/>
        <w:keepLines/>
      </w:pPr>
      <w:r>
        <w:rPr>
          <w:color w:val="0000FF"/>
        </w:rPr>
        <w:t>TD SP</w:t>
      </w:r>
      <w:r>
        <w:rPr>
          <w:color w:val="0000FF"/>
        </w:rPr>
        <w:noBreakHyphen/>
        <w:t>190483</w:t>
      </w:r>
      <w:r w:rsidRPr="00540B7F">
        <w:t xml:space="preserve"> </w:t>
      </w:r>
      <w:r>
        <w:t>(CR PACK) Rel</w:t>
      </w:r>
      <w:r>
        <w:noBreakHyphen/>
        <w:t xml:space="preserve">16 CRs to TS 23222 for </w:t>
      </w:r>
      <w:r w:rsidRPr="003E4CA3">
        <w:rPr>
          <w:noProof/>
        </w:rPr>
        <w:t>eCAPIF</w:t>
      </w:r>
      <w:r>
        <w:t>. (Source: SA WG6).</w:t>
      </w:r>
      <w:r>
        <w:br/>
      </w:r>
      <w:r w:rsidRPr="00540B7F">
        <w:rPr>
          <w:b/>
        </w:rPr>
        <w:t>Document for:</w:t>
      </w:r>
      <w:r w:rsidRPr="00540B7F">
        <w:t xml:space="preserve"> </w:t>
      </w:r>
      <w:r>
        <w:t>Approval.</w:t>
      </w:r>
      <w:r>
        <w:br/>
      </w:r>
      <w:r w:rsidRPr="00540B7F">
        <w:rPr>
          <w:b/>
        </w:rPr>
        <w:t>Abstract:</w:t>
      </w:r>
      <w:r w:rsidRPr="00540B7F">
        <w:t xml:space="preserve"> </w:t>
      </w:r>
      <w:r>
        <w:t>23.222 CR0058R1; 23.222 CR0062R1; 23.222 CR0063R1; 23.222 CR0060R2; 23.222 CR0061R2; 23.222 CR0059R3.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190484</w:t>
      </w:r>
      <w:r w:rsidRPr="00540B7F">
        <w:t xml:space="preserve"> </w:t>
      </w:r>
      <w:r>
        <w:t>(CR PACK) Rel</w:t>
      </w:r>
      <w:r>
        <w:noBreakHyphen/>
        <w:t>16 CRs to TS 23280, TS 23281 and TS 23379 for enh2MCPTT. (Source: SA WG6).</w:t>
      </w:r>
      <w:r>
        <w:br/>
      </w:r>
      <w:r w:rsidRPr="00540B7F">
        <w:rPr>
          <w:b/>
        </w:rPr>
        <w:t>Document for:</w:t>
      </w:r>
      <w:r w:rsidRPr="00540B7F">
        <w:t xml:space="preserve"> </w:t>
      </w:r>
      <w:r>
        <w:t>Approval.</w:t>
      </w:r>
      <w:r>
        <w:br/>
      </w:r>
      <w:r w:rsidRPr="00540B7F">
        <w:rPr>
          <w:b/>
        </w:rPr>
        <w:t>Abstract:</w:t>
      </w:r>
      <w:r w:rsidRPr="00540B7F">
        <w:t xml:space="preserve"> </w:t>
      </w:r>
      <w:r>
        <w:t>23.280 CR0182R3; 23.280 CR0190; 23.280 CR0186R1; 23.379 CR0180R3; 23.379 CR0182R3; 23.379 CR0183R3; 23.379 CR0192R3; 23.280 CR0192R1; 23.280 CR0205R2; 23.379 CR0206R2; 23.379 CR0207R2; 23.280 CR0206R2; 23.379 CR0220R2; 23.280 CR0194R2; 23.379 CR0208R2; 23.281 CR0129R2; 23.280 CR0196R3; 23.280 CR0191R3; 23.379 CR0222R4.</w:t>
      </w:r>
    </w:p>
    <w:p w:rsidR="008B3D2A" w:rsidRPr="00DA12F6" w:rsidRDefault="008B3D2A" w:rsidP="008B3D2A">
      <w:pPr>
        <w:keepNext/>
        <w:rPr>
          <w:rFonts w:cs="Arial"/>
          <w:b/>
        </w:rPr>
      </w:pPr>
      <w:r w:rsidRPr="00DA12F6">
        <w:rPr>
          <w:rFonts w:cs="Arial"/>
          <w:b/>
        </w:rPr>
        <w:t>Discussion and conclusion:</w:t>
      </w:r>
    </w:p>
    <w:p w:rsidR="000718C1" w:rsidRPr="003E4CA3" w:rsidRDefault="003E4CA3" w:rsidP="000718C1">
      <w:r>
        <w:t xml:space="preserve">23.280 CR0182R3 was </w:t>
      </w:r>
      <w:r w:rsidRPr="003E4CA3">
        <w:rPr>
          <w:color w:val="FF0000"/>
        </w:rPr>
        <w:t>postponed</w:t>
      </w:r>
      <w:r>
        <w:t xml:space="preserve"> and returned to SA WG6 for further work, which can be done without the need for an exception. The remaining CRs in this CR Pack were </w:t>
      </w:r>
      <w:r>
        <w:rPr>
          <w:color w:val="FF0000"/>
        </w:rPr>
        <w:t>approved</w:t>
      </w:r>
      <w:r>
        <w:t xml:space="preserve"> (this CR Pack was </w:t>
      </w:r>
      <w:r w:rsidRPr="003E4CA3">
        <w:rPr>
          <w:color w:val="FF0000"/>
        </w:rPr>
        <w:t>partially approved</w:t>
      </w:r>
      <w:r>
        <w:t>).</w:t>
      </w:r>
    </w:p>
    <w:p w:rsidR="008B3D2A" w:rsidRDefault="008B3D2A" w:rsidP="008B3D2A">
      <w:pPr>
        <w:pStyle w:val="NormTop"/>
      </w:pPr>
      <w:r>
        <w:rPr>
          <w:color w:val="0000FF"/>
        </w:rPr>
        <w:t>TD SP</w:t>
      </w:r>
      <w:r>
        <w:rPr>
          <w:color w:val="0000FF"/>
        </w:rPr>
        <w:noBreakHyphen/>
        <w:t>190485</w:t>
      </w:r>
      <w:r w:rsidRPr="00540B7F">
        <w:t xml:space="preserve"> </w:t>
      </w:r>
      <w:r>
        <w:t>(CR PACK) Rel</w:t>
      </w:r>
      <w:r>
        <w:noBreakHyphen/>
        <w:t>16 CRs to TS 23282 for eMCData2. (Source: SA WG6).</w:t>
      </w:r>
      <w:r>
        <w:br/>
      </w:r>
      <w:r w:rsidRPr="00540B7F">
        <w:rPr>
          <w:b/>
        </w:rPr>
        <w:t>Document for:</w:t>
      </w:r>
      <w:r w:rsidRPr="00540B7F">
        <w:t xml:space="preserve"> </w:t>
      </w:r>
      <w:r>
        <w:t>Approval.</w:t>
      </w:r>
      <w:r>
        <w:br/>
      </w:r>
      <w:r w:rsidRPr="00540B7F">
        <w:rPr>
          <w:b/>
        </w:rPr>
        <w:t>Abstract:</w:t>
      </w:r>
      <w:r w:rsidRPr="00540B7F">
        <w:t xml:space="preserve"> </w:t>
      </w:r>
      <w:r>
        <w:t>23.282 CR0151; 23.282 CR0154R2; 23.282 CR0150R6; 23.282 CR0152R2; 23.282 CR0153R3.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190486</w:t>
      </w:r>
      <w:r w:rsidRPr="00540B7F">
        <w:t xml:space="preserve"> </w:t>
      </w:r>
      <w:r>
        <w:t>(CR PACK) Rel</w:t>
      </w:r>
      <w:r>
        <w:noBreakHyphen/>
        <w:t xml:space="preserve">16 CRs to TS 23282 for </w:t>
      </w:r>
      <w:r w:rsidRPr="003E4CA3">
        <w:rPr>
          <w:noProof/>
        </w:rPr>
        <w:t>eMCSMI</w:t>
      </w:r>
      <w:r>
        <w:t>. (Source: SA WG6).</w:t>
      </w:r>
      <w:r>
        <w:br/>
      </w:r>
      <w:r w:rsidRPr="00540B7F">
        <w:rPr>
          <w:b/>
        </w:rPr>
        <w:t>Document for:</w:t>
      </w:r>
      <w:r w:rsidRPr="00540B7F">
        <w:t xml:space="preserve"> </w:t>
      </w:r>
      <w:r>
        <w:t>Approval.</w:t>
      </w:r>
      <w:r>
        <w:br/>
      </w:r>
      <w:r w:rsidRPr="00540B7F">
        <w:rPr>
          <w:b/>
        </w:rPr>
        <w:t>Abstract:</w:t>
      </w:r>
      <w:r w:rsidRPr="00540B7F">
        <w:t xml:space="preserve"> </w:t>
      </w:r>
      <w:r>
        <w:t>23.282 CR0139R1; 23.282 CR0138R2.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lastRenderedPageBreak/>
        <w:t>TD SP</w:t>
      </w:r>
      <w:r>
        <w:rPr>
          <w:color w:val="0000FF"/>
        </w:rPr>
        <w:noBreakHyphen/>
        <w:t>190487</w:t>
      </w:r>
      <w:r w:rsidRPr="00540B7F">
        <w:t xml:space="preserve"> </w:t>
      </w:r>
      <w:r>
        <w:t>(CR PACK) Rel</w:t>
      </w:r>
      <w:r>
        <w:noBreakHyphen/>
        <w:t xml:space="preserve">16 CRs to TS 23283 for </w:t>
      </w:r>
      <w:r w:rsidRPr="003E4CA3">
        <w:rPr>
          <w:noProof/>
        </w:rPr>
        <w:t>eMCCI</w:t>
      </w:r>
      <w:r>
        <w:t>. (Source: SA WG6).</w:t>
      </w:r>
      <w:r>
        <w:br/>
      </w:r>
      <w:r w:rsidRPr="00540B7F">
        <w:rPr>
          <w:b/>
        </w:rPr>
        <w:t>Document for:</w:t>
      </w:r>
      <w:r w:rsidRPr="00540B7F">
        <w:t xml:space="preserve"> </w:t>
      </w:r>
      <w:r>
        <w:t>Approval.</w:t>
      </w:r>
      <w:r>
        <w:br/>
      </w:r>
      <w:r w:rsidRPr="00540B7F">
        <w:rPr>
          <w:b/>
        </w:rPr>
        <w:t>Abstract:</w:t>
      </w:r>
      <w:r w:rsidRPr="00540B7F">
        <w:t xml:space="preserve"> </w:t>
      </w:r>
      <w:r>
        <w:t>23.283 CR0033R1.</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190488</w:t>
      </w:r>
      <w:r w:rsidRPr="00540B7F">
        <w:t xml:space="preserve"> </w:t>
      </w:r>
      <w:r>
        <w:t>(CR PACK) Rel</w:t>
      </w:r>
      <w:r>
        <w:noBreakHyphen/>
        <w:t>16 CRs to TS 23280, TS 23281, TS 23282, TS 23283 and TS 23379 for MONASTERY2. (Source: SA WG6).</w:t>
      </w:r>
      <w:r>
        <w:br/>
      </w:r>
      <w:r w:rsidRPr="00540B7F">
        <w:rPr>
          <w:b/>
        </w:rPr>
        <w:t>Document for:</w:t>
      </w:r>
      <w:r w:rsidRPr="00540B7F">
        <w:t xml:space="preserve"> </w:t>
      </w:r>
      <w:r>
        <w:t>Approval.</w:t>
      </w:r>
      <w:r>
        <w:br/>
      </w:r>
      <w:r w:rsidRPr="00540B7F">
        <w:rPr>
          <w:b/>
        </w:rPr>
        <w:t>Abstract:</w:t>
      </w:r>
      <w:r w:rsidRPr="00540B7F">
        <w:t xml:space="preserve"> </w:t>
      </w:r>
      <w:r>
        <w:t>23.379 CR0186R1; 23.281 CR0119R1; 23.282 CR0137R1; 23.379 CR0196R1; 23.281 CR0121R1; 23.282 CR0141R1; 23.280 CR0188R1; 23.379 CR0203R1; 23.281 CR0124R1; 23.282 CR0149R1; 23.379 CR0187R2; 23.379 CR0190R2; 23.379 CR0195R2; 23.281 CR0120R2; 23.282 CR0140R2; 23.281 CR0122R2; 23.282 CR0143R2; 23.379 CR0200R2; 23.282 CR0147R2; 23.379 CR0188R3; 23.379 CR0189R3; 23.280 CR0187R4; 23.281 CR0123R3; 23.282 CR0142R3; 23.282 CR0145R3; 23.282 CR0148R3; 23.281 CR0125R3; 23.281 CR0126R3; 23.280 CR0185R3; 23.379 CR0191R4; 23.379 CR0202R4; 23.281 CR0127R4; 23.282 CR0144R4; 23.281 CR0131; 23.379 CR0215; 23.379 CR0216; 23.281 CR0132; 23.282 CR0155; 23.379 CR0218; 23.282 CR0156; 23.379 CR0213R1; 23.379 CR0214R1; 23.379 CR0217R2; 23.280 CR0201R2; 23.282 CR0157R3; 23.280 CR0203R3; 23.280 CR0204R2; 23.379 CR0210R2; 23.283 CR0035R2; 23.379 CR0211R3; 23.282 CR0159R3.</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190489</w:t>
      </w:r>
      <w:r w:rsidRPr="00540B7F">
        <w:t xml:space="preserve"> </w:t>
      </w:r>
      <w:r>
        <w:t>(CR PACK) Rel</w:t>
      </w:r>
      <w:r>
        <w:noBreakHyphen/>
        <w:t>16 CRs to TS 23281 for TEI16. (Source: SA WG6).</w:t>
      </w:r>
      <w:r>
        <w:br/>
      </w:r>
      <w:r w:rsidRPr="00540B7F">
        <w:rPr>
          <w:b/>
        </w:rPr>
        <w:t>Document for:</w:t>
      </w:r>
      <w:r w:rsidRPr="00540B7F">
        <w:t xml:space="preserve"> </w:t>
      </w:r>
      <w:r>
        <w:t>Approval.</w:t>
      </w:r>
      <w:r>
        <w:br/>
      </w:r>
      <w:r w:rsidRPr="00540B7F">
        <w:rPr>
          <w:b/>
        </w:rPr>
        <w:t>Abstract:</w:t>
      </w:r>
      <w:r w:rsidRPr="00540B7F">
        <w:t xml:space="preserve"> </w:t>
      </w:r>
      <w:r>
        <w:t>23.281 CR0130R2.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1"/>
      </w:pPr>
      <w:bookmarkStart w:id="129" w:name="_Toc11678508"/>
      <w:bookmarkStart w:id="130" w:name="_Toc37166678"/>
      <w:r>
        <w:t>17</w:t>
      </w:r>
      <w:r>
        <w:tab/>
        <w:t>Rel</w:t>
      </w:r>
      <w:r>
        <w:noBreakHyphen/>
        <w:t>17 CRs (block approval if not otherwise requested)</w:t>
      </w:r>
      <w:bookmarkEnd w:id="129"/>
      <w:bookmarkEnd w:id="130"/>
    </w:p>
    <w:p w:rsidR="008B3D2A" w:rsidRDefault="008B3D2A" w:rsidP="008B3D2A">
      <w:pPr>
        <w:pStyle w:val="Heading2"/>
      </w:pPr>
      <w:bookmarkStart w:id="131" w:name="_Toc11678509"/>
      <w:bookmarkStart w:id="132" w:name="_Toc37166679"/>
      <w:r>
        <w:t>17.1</w:t>
      </w:r>
      <w:r>
        <w:tab/>
        <w:t>SA WG1-related Work Items</w:t>
      </w:r>
      <w:bookmarkEnd w:id="131"/>
      <w:bookmarkEnd w:id="132"/>
    </w:p>
    <w:p w:rsidR="008B3D2A" w:rsidRDefault="008B3D2A" w:rsidP="008B3D2A">
      <w:pPr>
        <w:keepNext/>
        <w:keepLines/>
      </w:pPr>
      <w:r>
        <w:rPr>
          <w:color w:val="0000FF"/>
        </w:rPr>
        <w:t>TD SP</w:t>
      </w:r>
      <w:r>
        <w:rPr>
          <w:color w:val="0000FF"/>
        </w:rPr>
        <w:noBreakHyphen/>
        <w:t>190311</w:t>
      </w:r>
      <w:r w:rsidRPr="00540B7F">
        <w:t xml:space="preserve"> </w:t>
      </w:r>
      <w:r>
        <w:t>(CR PACK) SA WG1 CR on eCAV. (Source: SA WG1).</w:t>
      </w:r>
      <w:r>
        <w:br/>
      </w:r>
      <w:r w:rsidRPr="00540B7F">
        <w:rPr>
          <w:b/>
        </w:rPr>
        <w:t>Document for:</w:t>
      </w:r>
      <w:r w:rsidRPr="00540B7F">
        <w:t xml:space="preserve"> </w:t>
      </w:r>
      <w:r>
        <w:t>Approval.</w:t>
      </w:r>
      <w:r>
        <w:br/>
      </w:r>
      <w:r w:rsidRPr="00540B7F">
        <w:rPr>
          <w:b/>
        </w:rPr>
        <w:t>Abstract:</w:t>
      </w:r>
      <w:r w:rsidRPr="00540B7F">
        <w:t xml:space="preserve"> </w:t>
      </w:r>
      <w:r>
        <w:t>22.104 CR0009R1.</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190313</w:t>
      </w:r>
      <w:r w:rsidRPr="00540B7F">
        <w:t xml:space="preserve"> </w:t>
      </w:r>
      <w:r>
        <w:t>(CR PACK) SA WG1 CRs on MONASTERYEND. (Source: SA WG1).</w:t>
      </w:r>
      <w:r>
        <w:br/>
      </w:r>
      <w:r w:rsidRPr="00540B7F">
        <w:rPr>
          <w:b/>
        </w:rPr>
        <w:t>Document for:</w:t>
      </w:r>
      <w:r w:rsidRPr="00540B7F">
        <w:t xml:space="preserve"> </w:t>
      </w:r>
      <w:r>
        <w:t>Approval.</w:t>
      </w:r>
      <w:r>
        <w:br/>
      </w:r>
      <w:r w:rsidRPr="00540B7F">
        <w:rPr>
          <w:b/>
        </w:rPr>
        <w:t>Abstract:</w:t>
      </w:r>
      <w:r w:rsidRPr="00540B7F">
        <w:t xml:space="preserve"> </w:t>
      </w:r>
      <w:r>
        <w:t>22.280 CR0110R1; 22.280 CR0111R2; 22.280 CR0108R2.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190320</w:t>
      </w:r>
      <w:r w:rsidRPr="00540B7F">
        <w:t xml:space="preserve"> </w:t>
      </w:r>
      <w:r>
        <w:t>(CR PACK) SA WG1 CR on FS_FRMCS3. (Source: SA WG1).</w:t>
      </w:r>
      <w:r>
        <w:br/>
      </w:r>
      <w:r w:rsidRPr="00540B7F">
        <w:rPr>
          <w:b/>
        </w:rPr>
        <w:t>Document for:</w:t>
      </w:r>
      <w:r w:rsidRPr="00540B7F">
        <w:t xml:space="preserve"> </w:t>
      </w:r>
      <w:r>
        <w:t>Approval.</w:t>
      </w:r>
      <w:r>
        <w:br/>
      </w:r>
      <w:r w:rsidRPr="00540B7F">
        <w:rPr>
          <w:b/>
        </w:rPr>
        <w:t>Abstract:</w:t>
      </w:r>
      <w:r w:rsidRPr="00540B7F">
        <w:t xml:space="preserve"> </w:t>
      </w:r>
      <w:r>
        <w:t>22.889 CR0138R1; 22.889 CR0139R1; 22.889 CR0140R1; 22.889 CR0141R1; 22.889 CR0142R1; 22.889 CR0145R1; 22.889 CR0147R1; 22.889 CR0144R2.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133" w:name="_Toc11678510"/>
      <w:bookmarkStart w:id="134" w:name="_Toc37166680"/>
      <w:r>
        <w:t>17.2</w:t>
      </w:r>
      <w:r>
        <w:tab/>
        <w:t>SA WG2-related Work Items</w:t>
      </w:r>
      <w:bookmarkEnd w:id="133"/>
      <w:bookmarkEnd w:id="134"/>
    </w:p>
    <w:p w:rsidR="008B3D2A" w:rsidRDefault="008B3D2A" w:rsidP="008B3D2A">
      <w:r>
        <w:t>There were no contributions under this agenda item.</w:t>
      </w:r>
    </w:p>
    <w:p w:rsidR="008B3D2A" w:rsidRDefault="008B3D2A" w:rsidP="008B3D2A">
      <w:pPr>
        <w:pStyle w:val="Heading2"/>
      </w:pPr>
      <w:bookmarkStart w:id="135" w:name="_Toc11678511"/>
      <w:bookmarkStart w:id="136" w:name="_Toc37166681"/>
      <w:r>
        <w:t>17.3</w:t>
      </w:r>
      <w:r>
        <w:tab/>
        <w:t>SA WG3- and SA WG3 LI-related Work Items</w:t>
      </w:r>
      <w:bookmarkEnd w:id="135"/>
      <w:bookmarkEnd w:id="136"/>
    </w:p>
    <w:p w:rsidR="008B3D2A" w:rsidRDefault="008B3D2A" w:rsidP="008B3D2A">
      <w:r>
        <w:t>There were no contributions under this agenda item.</w:t>
      </w:r>
    </w:p>
    <w:p w:rsidR="008B3D2A" w:rsidRDefault="008B3D2A" w:rsidP="008B3D2A">
      <w:pPr>
        <w:pStyle w:val="Heading2"/>
      </w:pPr>
      <w:bookmarkStart w:id="137" w:name="_Toc11678512"/>
      <w:bookmarkStart w:id="138" w:name="_Toc37166682"/>
      <w:r>
        <w:lastRenderedPageBreak/>
        <w:t>17.4</w:t>
      </w:r>
      <w:r>
        <w:tab/>
        <w:t>SA WG4-related Work Items</w:t>
      </w:r>
      <w:bookmarkEnd w:id="137"/>
      <w:bookmarkEnd w:id="138"/>
    </w:p>
    <w:p w:rsidR="008B3D2A" w:rsidRDefault="008B3D2A" w:rsidP="008B3D2A">
      <w:r>
        <w:t>There were no contributions under this agenda item.</w:t>
      </w:r>
    </w:p>
    <w:p w:rsidR="008B3D2A" w:rsidRDefault="008B3D2A" w:rsidP="008B3D2A">
      <w:pPr>
        <w:pStyle w:val="Heading2"/>
      </w:pPr>
      <w:bookmarkStart w:id="139" w:name="_Toc11678513"/>
      <w:bookmarkStart w:id="140" w:name="_Toc37166683"/>
      <w:r>
        <w:t>17.5</w:t>
      </w:r>
      <w:r>
        <w:tab/>
        <w:t>SA WG5-related Work Items</w:t>
      </w:r>
      <w:bookmarkEnd w:id="139"/>
      <w:bookmarkEnd w:id="140"/>
    </w:p>
    <w:p w:rsidR="008B3D2A" w:rsidRDefault="008B3D2A" w:rsidP="008B3D2A">
      <w:r>
        <w:t>There were no contributions under this agenda item.</w:t>
      </w:r>
    </w:p>
    <w:p w:rsidR="008B3D2A" w:rsidRDefault="008B3D2A" w:rsidP="008B3D2A">
      <w:pPr>
        <w:pStyle w:val="Heading2"/>
      </w:pPr>
      <w:bookmarkStart w:id="141" w:name="_Toc11678514"/>
      <w:bookmarkStart w:id="142" w:name="_Toc37166684"/>
      <w:r>
        <w:t>17.6</w:t>
      </w:r>
      <w:r>
        <w:tab/>
        <w:t>SA WG6-related Work Items</w:t>
      </w:r>
      <w:bookmarkEnd w:id="141"/>
      <w:bookmarkEnd w:id="142"/>
    </w:p>
    <w:p w:rsidR="008B3D2A" w:rsidRDefault="008B3D2A" w:rsidP="008B3D2A">
      <w:r>
        <w:t>There were no contributions under this agenda item.</w:t>
      </w:r>
    </w:p>
    <w:p w:rsidR="008B3D2A" w:rsidRDefault="008B3D2A" w:rsidP="008B3D2A">
      <w:pPr>
        <w:pStyle w:val="Heading1"/>
      </w:pPr>
      <w:bookmarkStart w:id="143" w:name="_Toc11678515"/>
      <w:bookmarkStart w:id="144" w:name="_Toc37166685"/>
      <w:r>
        <w:t>18</w:t>
      </w:r>
      <w:r>
        <w:tab/>
        <w:t>CRs related to Study Items (block approval if not otherwise requested)</w:t>
      </w:r>
      <w:bookmarkEnd w:id="143"/>
      <w:bookmarkEnd w:id="144"/>
    </w:p>
    <w:p w:rsidR="008B3D2A" w:rsidRDefault="008B3D2A" w:rsidP="008B3D2A">
      <w:pPr>
        <w:keepNext/>
        <w:keepLines/>
      </w:pPr>
      <w:r>
        <w:rPr>
          <w:color w:val="0000FF"/>
        </w:rPr>
        <w:t>TD SP</w:t>
      </w:r>
      <w:r>
        <w:rPr>
          <w:color w:val="0000FF"/>
        </w:rPr>
        <w:noBreakHyphen/>
        <w:t>190360</w:t>
      </w:r>
      <w:r w:rsidRPr="00540B7F">
        <w:t xml:space="preserve"> </w:t>
      </w:r>
      <w:r>
        <w:t>(CR PACK) Rel</w:t>
      </w:r>
      <w:r>
        <w:noBreakHyphen/>
        <w:t>16 CRs on Study on security aspects of single radio voice continuity from 5G to UTRAN (FS_5G_UTRAN_SEC). (Source: SA WG3).</w:t>
      </w:r>
      <w:r>
        <w:br/>
      </w:r>
      <w:r w:rsidRPr="00540B7F">
        <w:rPr>
          <w:b/>
        </w:rPr>
        <w:t>Document for:</w:t>
      </w:r>
      <w:r w:rsidRPr="00540B7F">
        <w:t xml:space="preserve"> </w:t>
      </w:r>
      <w:r>
        <w:t>Approval.</w:t>
      </w:r>
      <w:r>
        <w:br/>
      </w:r>
      <w:r w:rsidRPr="00540B7F">
        <w:rPr>
          <w:b/>
        </w:rPr>
        <w:t>Abstract:</w:t>
      </w:r>
      <w:r w:rsidRPr="00540B7F">
        <w:t xml:space="preserve"> </w:t>
      </w:r>
      <w:r>
        <w:t>33.856 CR0002; 33.856 CR0001R1.</w:t>
      </w:r>
    </w:p>
    <w:p w:rsidR="008B3D2A" w:rsidRPr="00DA12F6" w:rsidRDefault="008B3D2A" w:rsidP="008B3D2A">
      <w:pPr>
        <w:keepNext/>
        <w:rPr>
          <w:rFonts w:cs="Arial"/>
          <w:b/>
        </w:rPr>
      </w:pPr>
      <w:r w:rsidRPr="00DA12F6">
        <w:rPr>
          <w:rFonts w:cs="Arial"/>
          <w:b/>
        </w:rPr>
        <w:t>Discussion and conclusion:</w:t>
      </w:r>
    </w:p>
    <w:p w:rsidR="00C8699E" w:rsidRPr="000718C1" w:rsidRDefault="000718C1" w:rsidP="00C8699E">
      <w:r w:rsidRPr="000718C1">
        <w:t xml:space="preserve">This CR Pack was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190432</w:t>
      </w:r>
      <w:r w:rsidRPr="00540B7F">
        <w:t xml:space="preserve"> </w:t>
      </w:r>
      <w:r>
        <w:t>(CR PACK) CRs to 23.724, 23.725, 23.734, 23.786, 23.791 - {Various FS}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23.791 CR0009; 23.786 CR0004; 23.724 CR0003R1; 23.791 CR0014R4; 23.786 CR0003R3; 23.786 CR0006R3; 23.734 CR0019R3; 23.734 CR0022R2; 23.786 CR0007R1; 23.725 CR0035R2; 23.725 CR0005R10; 23.725 CR0034R5; 23.734 CR0023R2.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 xml:space="preserve">This CR Pack was </w:t>
      </w:r>
      <w:r w:rsidRPr="000718C1">
        <w:rPr>
          <w:color w:val="FF0000"/>
        </w:rPr>
        <w:t>approved</w:t>
      </w:r>
      <w:r w:rsidRPr="000718C1">
        <w:t>.</w:t>
      </w:r>
    </w:p>
    <w:p w:rsidR="008B3D2A" w:rsidRDefault="008B3D2A" w:rsidP="008B3D2A">
      <w:pPr>
        <w:pStyle w:val="Heading1"/>
      </w:pPr>
      <w:bookmarkStart w:id="145" w:name="_Toc11678516"/>
      <w:bookmarkStart w:id="146" w:name="_Toc37166686"/>
      <w:r>
        <w:t>19</w:t>
      </w:r>
      <w:r>
        <w:tab/>
        <w:t>Project Management</w:t>
      </w:r>
      <w:bookmarkEnd w:id="145"/>
      <w:bookmarkEnd w:id="146"/>
    </w:p>
    <w:p w:rsidR="008B3D2A" w:rsidRDefault="008B3D2A" w:rsidP="008B3D2A">
      <w:pPr>
        <w:pStyle w:val="Heading2"/>
      </w:pPr>
      <w:bookmarkStart w:id="147" w:name="_Toc11678517"/>
      <w:bookmarkStart w:id="148" w:name="_Toc37166687"/>
      <w:r>
        <w:t>19.1</w:t>
      </w:r>
      <w:r>
        <w:tab/>
        <w:t>Review of the work plan</w:t>
      </w:r>
      <w:bookmarkEnd w:id="147"/>
      <w:bookmarkEnd w:id="148"/>
    </w:p>
    <w:p w:rsidR="002E58EB" w:rsidRDefault="002E58EB" w:rsidP="008B3D2A">
      <w:r>
        <w:rPr>
          <w:color w:val="0000FF"/>
          <w:lang w:val="en-US" w:eastAsia="en-US"/>
        </w:rPr>
        <w:t>TD SP</w:t>
      </w:r>
      <w:r>
        <w:rPr>
          <w:color w:val="0000FF"/>
          <w:lang w:val="en-US" w:eastAsia="en-US"/>
        </w:rPr>
        <w:noBreakHyphen/>
        <w:t>190574</w:t>
      </w:r>
      <w:r w:rsidRPr="00637C48">
        <w:t xml:space="preserve"> </w:t>
      </w:r>
      <w:r>
        <w:t>(WORK PLAN) Work Plan Review at TSG SA#84. (Source: MCC Work Plan Manager).</w:t>
      </w:r>
      <w:r w:rsidRPr="002E58EB">
        <w:t xml:space="preserve"> </w:t>
      </w:r>
      <w:r>
        <w:br/>
      </w:r>
      <w:r w:rsidRPr="00540B7F">
        <w:rPr>
          <w:b/>
        </w:rPr>
        <w:t>Document for:</w:t>
      </w:r>
      <w:r w:rsidRPr="00540B7F">
        <w:t xml:space="preserve"> </w:t>
      </w:r>
      <w:r>
        <w:t>Presentation.</w:t>
      </w:r>
      <w:r>
        <w:br/>
      </w:r>
      <w:r w:rsidRPr="00540B7F">
        <w:rPr>
          <w:b/>
        </w:rPr>
        <w:t>Abstract:</w:t>
      </w:r>
      <w:r w:rsidRPr="00540B7F">
        <w:t xml:space="preserve"> </w:t>
      </w:r>
      <w:r w:rsidR="003E4CA3" w:rsidRPr="003E4CA3">
        <w:t xml:space="preserve">Review of the 3GPP Work Plan at TSG SA#83. Slides: </w:t>
      </w:r>
      <w:hyperlink r:id="rId20" w:history="1">
        <w:r w:rsidR="003E4CA3" w:rsidRPr="004F0DF2">
          <w:rPr>
            <w:rStyle w:val="Hyperlink"/>
          </w:rPr>
          <w:t>http://www.3gpp.org/ftp/tsg_sa/TSG_SA/TSGS_84/Docs/SP-190574.zip</w:t>
        </w:r>
      </w:hyperlink>
      <w:r w:rsidR="003E4CA3">
        <w:t>.</w:t>
      </w:r>
    </w:p>
    <w:p w:rsidR="008B3D2A" w:rsidRPr="002117E5" w:rsidRDefault="002E58EB" w:rsidP="008B3D2A">
      <w:pPr>
        <w:rPr>
          <w:b/>
        </w:rPr>
      </w:pPr>
      <w:r w:rsidRPr="002117E5">
        <w:rPr>
          <w:b/>
        </w:rPr>
        <w:t xml:space="preserve">It was </w:t>
      </w:r>
      <w:r w:rsidR="002117E5" w:rsidRPr="002117E5">
        <w:rPr>
          <w:b/>
          <w:color w:val="FF0000"/>
        </w:rPr>
        <w:t>agreed</w:t>
      </w:r>
      <w:r w:rsidRPr="002117E5">
        <w:rPr>
          <w:b/>
        </w:rPr>
        <w:t xml:space="preserve"> that </w:t>
      </w:r>
      <w:r w:rsidRPr="002117E5">
        <w:rPr>
          <w:b/>
          <w:color w:val="0000FF"/>
        </w:rPr>
        <w:t>Release 1</w:t>
      </w:r>
      <w:r w:rsidR="00166355" w:rsidRPr="002117E5">
        <w:rPr>
          <w:b/>
          <w:color w:val="0000FF"/>
        </w:rPr>
        <w:t>6 Stage 2</w:t>
      </w:r>
      <w:r w:rsidRPr="002117E5">
        <w:rPr>
          <w:b/>
          <w:color w:val="0000FF"/>
        </w:rPr>
        <w:t xml:space="preserve"> is now frozen</w:t>
      </w:r>
      <w:r w:rsidRPr="002117E5">
        <w:rPr>
          <w:b/>
        </w:rPr>
        <w:t>, only the exceptions approved at this meeting may result in further functional modification.</w:t>
      </w:r>
    </w:p>
    <w:p w:rsidR="008B3D2A" w:rsidRDefault="008B3D2A" w:rsidP="008B3D2A">
      <w:pPr>
        <w:pStyle w:val="Heading2"/>
      </w:pPr>
      <w:bookmarkStart w:id="149" w:name="_Toc11678518"/>
      <w:bookmarkStart w:id="150" w:name="_Toc37166688"/>
      <w:r>
        <w:t>19.2</w:t>
      </w:r>
      <w:r>
        <w:tab/>
        <w:t>Specification Status</w:t>
      </w:r>
      <w:bookmarkEnd w:id="149"/>
      <w:bookmarkEnd w:id="150"/>
    </w:p>
    <w:p w:rsidR="008B3D2A" w:rsidRDefault="008B3D2A" w:rsidP="008B3D2A">
      <w:r>
        <w:t>There were no contributions under this agenda item.</w:t>
      </w:r>
    </w:p>
    <w:p w:rsidR="008B3D2A" w:rsidRDefault="008B3D2A" w:rsidP="008B3D2A">
      <w:pPr>
        <w:pStyle w:val="Heading2"/>
      </w:pPr>
      <w:bookmarkStart w:id="151" w:name="_Toc11678519"/>
      <w:bookmarkStart w:id="152" w:name="_Toc37166689"/>
      <w:r>
        <w:t>19.3</w:t>
      </w:r>
      <w:r>
        <w:tab/>
        <w:t>Work Item Summaries for TR 21.91x (to be block approved)</w:t>
      </w:r>
      <w:bookmarkEnd w:id="151"/>
      <w:bookmarkEnd w:id="152"/>
    </w:p>
    <w:p w:rsidR="008B3D2A" w:rsidRDefault="008B3D2A" w:rsidP="008B3D2A">
      <w:pPr>
        <w:keepNext/>
        <w:keepLines/>
      </w:pPr>
      <w:r>
        <w:rPr>
          <w:color w:val="0000FF"/>
        </w:rPr>
        <w:t>TD SP</w:t>
      </w:r>
      <w:r>
        <w:rPr>
          <w:color w:val="0000FF"/>
        </w:rPr>
        <w:noBreakHyphen/>
        <w:t>190322</w:t>
      </w:r>
      <w:r w:rsidRPr="00540B7F">
        <w:t xml:space="preserve"> </w:t>
      </w:r>
      <w:r>
        <w:t>(WI SUMMARY) Summary for work item 'Media Handling Aspects of RAN Delay Budget Reporting in MTSI'. (Source: E2E_DELAY Rapporteur (Intel)).</w:t>
      </w:r>
      <w:r>
        <w:br/>
      </w:r>
      <w:r w:rsidRPr="00540B7F">
        <w:rPr>
          <w:b/>
        </w:rPr>
        <w:t>Document for:</w:t>
      </w:r>
      <w:r w:rsidRPr="00540B7F">
        <w:t xml:space="preserve"> </w:t>
      </w:r>
      <w:r>
        <w:t>Approval.</w:t>
      </w:r>
      <w:r>
        <w:br/>
      </w:r>
      <w:r w:rsidRPr="00540B7F">
        <w:rPr>
          <w:b/>
        </w:rPr>
        <w:t>Abstract:</w:t>
      </w:r>
      <w:r w:rsidRPr="00540B7F">
        <w:t xml:space="preserve"> </w:t>
      </w:r>
      <w:r>
        <w:t xml:space="preserve">This summary reports on the normative specification progress accomplished during the course of the E2E_DELAY work item [1]. The related agreed CRs can be found in Tdocs </w:t>
      </w:r>
      <w:r w:rsidRPr="009B3662">
        <w:rPr>
          <w:color w:val="4F6228" w:themeColor="accent3" w:themeShade="80"/>
        </w:rPr>
        <w:t xml:space="preserve">S4-181176 </w:t>
      </w:r>
      <w:r>
        <w:t xml:space="preserve">(CR 26.114-0441) [2], </w:t>
      </w:r>
      <w:r w:rsidRPr="009B3662">
        <w:rPr>
          <w:color w:val="4F6228" w:themeColor="accent3" w:themeShade="80"/>
        </w:rPr>
        <w:t>S4-181452</w:t>
      </w:r>
      <w:r>
        <w:t xml:space="preserve"> (CR 26.114-0443) [3], </w:t>
      </w:r>
      <w:r w:rsidRPr="009B3662">
        <w:rPr>
          <w:color w:val="4F6228" w:themeColor="accent3" w:themeShade="80"/>
        </w:rPr>
        <w:t>S4-190167</w:t>
      </w:r>
      <w:r>
        <w:t xml:space="preserve"> (CR 26.114-0448) [4], </w:t>
      </w:r>
      <w:r w:rsidRPr="009B3662">
        <w:rPr>
          <w:color w:val="4F6228" w:themeColor="accent3" w:themeShade="80"/>
        </w:rPr>
        <w:t>S4-190497</w:t>
      </w:r>
      <w:r>
        <w:t xml:space="preserve"> (CR 26.114-0462) [5] and </w:t>
      </w:r>
      <w:r w:rsidRPr="009B3662">
        <w:rPr>
          <w:color w:val="4F6228" w:themeColor="accent3" w:themeShade="80"/>
        </w:rPr>
        <w:t>S4-190498</w:t>
      </w:r>
      <w:r>
        <w:t xml:space="preserve"> (CR 26.114-0463) [6].</w:t>
      </w:r>
    </w:p>
    <w:p w:rsidR="008B3D2A" w:rsidRPr="00DA12F6" w:rsidRDefault="008B3D2A" w:rsidP="008B3D2A">
      <w:pPr>
        <w:keepNext/>
        <w:rPr>
          <w:rFonts w:cs="Arial"/>
          <w:b/>
        </w:rPr>
      </w:pPr>
      <w:r w:rsidRPr="00DA12F6">
        <w:rPr>
          <w:rFonts w:cs="Arial"/>
          <w:b/>
        </w:rPr>
        <w:t>Discussion and conclusion:</w:t>
      </w:r>
    </w:p>
    <w:p w:rsidR="00C8699E" w:rsidRPr="00AD6BD2" w:rsidRDefault="00AD6BD2" w:rsidP="00C8699E">
      <w:r>
        <w:t xml:space="preserve">This WI Summary was </w:t>
      </w:r>
      <w:r w:rsidRPr="00AD6BD2">
        <w:rPr>
          <w:color w:val="FF0000"/>
        </w:rPr>
        <w:t>endorsed</w:t>
      </w:r>
      <w:r>
        <w:t>.</w:t>
      </w:r>
    </w:p>
    <w:p w:rsidR="008B3D2A" w:rsidRDefault="008B3D2A" w:rsidP="008B3D2A">
      <w:pPr>
        <w:pStyle w:val="NormTop"/>
      </w:pPr>
      <w:r>
        <w:rPr>
          <w:color w:val="0000FF"/>
        </w:rPr>
        <w:lastRenderedPageBreak/>
        <w:t>TD SP</w:t>
      </w:r>
      <w:r>
        <w:rPr>
          <w:color w:val="0000FF"/>
        </w:rPr>
        <w:noBreakHyphen/>
        <w:t>190459</w:t>
      </w:r>
      <w:r w:rsidRPr="00540B7F">
        <w:t xml:space="preserve"> </w:t>
      </w:r>
      <w:r>
        <w:t xml:space="preserve">(WI SUMMARY) Summary for work item 'Alternative EVS implementation using updated fixed-point basic operators'. (Source: </w:t>
      </w:r>
      <w:r w:rsidRPr="003E4CA3">
        <w:rPr>
          <w:noProof/>
        </w:rPr>
        <w:t>VoiceAge</w:t>
      </w:r>
      <w:r>
        <w:t xml:space="preserve"> Corporation, Cadence Design Systems Inc).</w:t>
      </w:r>
      <w:r>
        <w:br/>
      </w:r>
      <w:r w:rsidRPr="00540B7F">
        <w:rPr>
          <w:b/>
        </w:rPr>
        <w:t>Document for:</w:t>
      </w:r>
      <w:r w:rsidRPr="00540B7F">
        <w:t xml:space="preserve"> </w:t>
      </w:r>
      <w:r>
        <w:t>Endorsement.</w:t>
      </w:r>
      <w:r>
        <w:br/>
      </w:r>
      <w:r w:rsidRPr="00540B7F">
        <w:rPr>
          <w:b/>
        </w:rPr>
        <w:t>Abstract:</w:t>
      </w:r>
      <w:r w:rsidRPr="00540B7F">
        <w:t xml:space="preserve"> </w:t>
      </w:r>
      <w:r>
        <w:t xml:space="preserve">Introduction: This work item summary reports on standardization of the 'Alternative EVS implementation using updated fixed-point basic operators' </w:t>
      </w:r>
      <w:r w:rsidRPr="003E4CA3">
        <w:rPr>
          <w:noProof/>
        </w:rPr>
        <w:t>(Alt_FX_EVS)</w:t>
      </w:r>
      <w:r>
        <w:t xml:space="preserve"> specified in [2]. As the updated basic operators better reflect modern DSP architectures, this new specification enables more efficient and faster DSP implementations on modern processors.</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Revision of </w:t>
      </w:r>
      <w:r w:rsidRPr="009B3662">
        <w:rPr>
          <w:color w:val="4F6228" w:themeColor="accent3" w:themeShade="80"/>
        </w:rPr>
        <w:t>S4-190548</w:t>
      </w:r>
      <w:r>
        <w:t>.</w:t>
      </w:r>
      <w:r w:rsidR="009B3662">
        <w:t xml:space="preserve"> </w:t>
      </w:r>
      <w:r w:rsidR="00AD6BD2">
        <w:t xml:space="preserve">This WI Summary was </w:t>
      </w:r>
      <w:r w:rsidR="00AD6BD2" w:rsidRPr="00AD6BD2">
        <w:rPr>
          <w:color w:val="FF0000"/>
        </w:rPr>
        <w:t>endorsed</w:t>
      </w:r>
      <w:r w:rsidR="00AD6BD2">
        <w:t>.</w:t>
      </w:r>
    </w:p>
    <w:p w:rsidR="008B3D2A" w:rsidRDefault="008B3D2A" w:rsidP="008B3D2A">
      <w:pPr>
        <w:pStyle w:val="Heading2"/>
      </w:pPr>
      <w:bookmarkStart w:id="153" w:name="_Toc11678520"/>
      <w:bookmarkStart w:id="154" w:name="_Toc37166690"/>
      <w:r>
        <w:t>19.4</w:t>
      </w:r>
      <w:r>
        <w:tab/>
        <w:t>Improvements to working methods</w:t>
      </w:r>
      <w:bookmarkEnd w:id="153"/>
      <w:bookmarkEnd w:id="154"/>
    </w:p>
    <w:p w:rsidR="008B3D2A" w:rsidRDefault="008B3D2A" w:rsidP="009B3662">
      <w:pPr>
        <w:keepNext/>
      </w:pPr>
      <w:r>
        <w:rPr>
          <w:color w:val="0000FF"/>
        </w:rPr>
        <w:t>TD SP</w:t>
      </w:r>
      <w:r>
        <w:rPr>
          <w:color w:val="0000FF"/>
        </w:rPr>
        <w:noBreakHyphen/>
        <w:t>190390</w:t>
      </w:r>
      <w:r w:rsidRPr="00540B7F">
        <w:t xml:space="preserve"> </w:t>
      </w:r>
      <w:r>
        <w:t>(DISCUSSION) Proposals for Better Integration of New Delegates &amp; Vertical Industries. (Source: TSG SA Chairman, TSG</w:t>
      </w:r>
      <w:r w:rsidR="009B3662">
        <w:t> </w:t>
      </w:r>
      <w:r>
        <w:t>CT Chairman, TSG RAN Chairman).</w:t>
      </w:r>
      <w:r>
        <w:br/>
      </w:r>
      <w:r w:rsidRPr="00540B7F">
        <w:rPr>
          <w:b/>
        </w:rPr>
        <w:t>Document for:</w:t>
      </w:r>
      <w:r w:rsidRPr="00540B7F">
        <w:t xml:space="preserve"> </w:t>
      </w:r>
      <w:r>
        <w:t>Discussion.</w:t>
      </w:r>
      <w:r w:rsidR="00370B25">
        <w:br/>
      </w:r>
      <w:r w:rsidR="00370B25" w:rsidRPr="00370B25">
        <w:rPr>
          <w:b/>
        </w:rPr>
        <w:t>Abstract:</w:t>
      </w:r>
      <w:r w:rsidR="00370B25">
        <w:t xml:space="preserve"> Proposals for Better Integration of New Delegates &amp; Vertical Industries.</w:t>
      </w:r>
    </w:p>
    <w:p w:rsidR="008B3D2A" w:rsidRPr="00DA12F6" w:rsidRDefault="008B3D2A" w:rsidP="008B3D2A">
      <w:pPr>
        <w:keepNext/>
        <w:rPr>
          <w:rFonts w:cs="Arial"/>
          <w:b/>
        </w:rPr>
      </w:pPr>
      <w:r w:rsidRPr="00DA12F6">
        <w:rPr>
          <w:rFonts w:cs="Arial"/>
          <w:b/>
        </w:rPr>
        <w:t>Discussion and conclusion:</w:t>
      </w:r>
    </w:p>
    <w:p w:rsidR="000718C1" w:rsidRDefault="009B3662" w:rsidP="00C8699E">
      <w:r>
        <w:t>Samsung welcomed this initiative and sugge</w:t>
      </w:r>
      <w:r w:rsidR="00D11AE3">
        <w:t>s</w:t>
      </w:r>
      <w:r>
        <w:t xml:space="preserve">ted having presentations and tutorials available for the sessions and commented that presentations of the current tools may be valuable to gain feedback on where improvements can be made. The UK HOME OFFICE commented that Observers are bodies which have the potential to become 3GPP Partners and raised concerns about extending the status for Guests at 3GPP meetings as currently a Guest cannot contribute to the work. TNO commented that 3GPP Members are subject to membership fees which do not apply to Guests. Polaris Wireless suggested to have a tutorial on the use of 3GU and possibly a 'dummy' meeting to allow practice with the tool. Intel commented that opening the criteria for Guest status could lead to problems of large numbers of people joining meetings, which would be counter-productive. </w:t>
      </w:r>
      <w:r w:rsidR="00D11AE3">
        <w:t xml:space="preserve">Telefonica commented that the early introductory sessions should be held on the first day, rather than during the meeting. </w:t>
      </w:r>
      <w:r w:rsidR="00D11AE3" w:rsidRPr="00D11AE3">
        <w:t>THALES</w:t>
      </w:r>
      <w:r w:rsidR="00D11AE3">
        <w:t xml:space="preserve"> commented that mentoring had been very valuable to them and encouraged this approach for new and potential Members. </w:t>
      </w:r>
      <w:r w:rsidR="00D11AE3" w:rsidRPr="003E4CA3">
        <w:rPr>
          <w:noProof/>
        </w:rPr>
        <w:t>InterDigital</w:t>
      </w:r>
      <w:r w:rsidR="00D11AE3">
        <w:t xml:space="preserve"> commented that one hour before the meeting seems inadequate and proposed a half day before the meetings instead. Verizon commented that large changes to the working procedures should be avoided. The TSG SA Chairman suggested removing the Guest status issues from this discussion for now, as this needs further consideration and discussion.</w:t>
      </w:r>
      <w:r w:rsidR="006D587B">
        <w:t xml:space="preserve"> There was a final discussion on this and this was then </w:t>
      </w:r>
      <w:r w:rsidR="006D587B">
        <w:rPr>
          <w:color w:val="0000FF"/>
        </w:rPr>
        <w:t>noted</w:t>
      </w:r>
      <w:r w:rsidR="006D587B">
        <w:t>.</w:t>
      </w:r>
    </w:p>
    <w:p w:rsidR="008B3D2A" w:rsidRDefault="008B3D2A" w:rsidP="008B3D2A">
      <w:pPr>
        <w:pStyle w:val="Heading2"/>
      </w:pPr>
      <w:bookmarkStart w:id="155" w:name="_Toc11678521"/>
      <w:bookmarkStart w:id="156" w:name="_Toc37166691"/>
      <w:r>
        <w:t>19.5</w:t>
      </w:r>
      <w:r>
        <w:tab/>
        <w:t>MCC Status Report</w:t>
      </w:r>
      <w:bookmarkEnd w:id="155"/>
      <w:bookmarkEnd w:id="156"/>
    </w:p>
    <w:p w:rsidR="008B3D2A" w:rsidRDefault="00166355" w:rsidP="008B3D2A">
      <w:r>
        <w:t>Due to unavailability of the MCC Director for personal reasons, there was no MCC Status report at this meeting.</w:t>
      </w:r>
    </w:p>
    <w:p w:rsidR="008B3D2A" w:rsidRDefault="008B3D2A" w:rsidP="008B3D2A">
      <w:pPr>
        <w:pStyle w:val="Heading2"/>
      </w:pPr>
      <w:bookmarkStart w:id="157" w:name="_Toc11678522"/>
      <w:bookmarkStart w:id="158" w:name="_Toc37166692"/>
      <w:r>
        <w:lastRenderedPageBreak/>
        <w:t>19.6</w:t>
      </w:r>
      <w:r>
        <w:tab/>
        <w:t>Future Meeting schedule</w:t>
      </w:r>
      <w:bookmarkEnd w:id="157"/>
      <w:bookmarkEnd w:id="158"/>
    </w:p>
    <w:p w:rsidR="008B3D2A" w:rsidRPr="00BA731A" w:rsidRDefault="008B3D2A" w:rsidP="008B3D2A">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Pr="00405394">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717"/>
        <w:gridCol w:w="3949"/>
        <w:gridCol w:w="1418"/>
      </w:tblGrid>
      <w:tr w:rsidR="008B3D2A" w:rsidRPr="00BA731A" w:rsidTr="008A7FD4">
        <w:tc>
          <w:tcPr>
            <w:tcW w:w="1522" w:type="dxa"/>
            <w:tcBorders>
              <w:bottom w:val="single" w:sz="4" w:space="0" w:color="auto"/>
            </w:tcBorders>
          </w:tcPr>
          <w:p w:rsidR="008B3D2A" w:rsidRPr="00BA731A" w:rsidRDefault="008B3D2A" w:rsidP="008A7FD4">
            <w:pPr>
              <w:pStyle w:val="TAH"/>
              <w:rPr>
                <w:sz w:val="20"/>
              </w:rPr>
            </w:pPr>
            <w:r w:rsidRPr="00BA731A">
              <w:rPr>
                <w:sz w:val="20"/>
              </w:rPr>
              <w:t>Meeting</w:t>
            </w:r>
          </w:p>
        </w:tc>
        <w:tc>
          <w:tcPr>
            <w:tcW w:w="2717" w:type="dxa"/>
            <w:tcBorders>
              <w:bottom w:val="single" w:sz="4" w:space="0" w:color="auto"/>
            </w:tcBorders>
          </w:tcPr>
          <w:p w:rsidR="008B3D2A" w:rsidRPr="00BA731A" w:rsidRDefault="008B3D2A" w:rsidP="008A7FD4">
            <w:pPr>
              <w:pStyle w:val="TAH"/>
              <w:rPr>
                <w:sz w:val="20"/>
              </w:rPr>
            </w:pPr>
            <w:r w:rsidRPr="00BA731A">
              <w:rPr>
                <w:sz w:val="20"/>
              </w:rPr>
              <w:t>dates</w:t>
            </w:r>
          </w:p>
        </w:tc>
        <w:tc>
          <w:tcPr>
            <w:tcW w:w="3949" w:type="dxa"/>
            <w:tcBorders>
              <w:bottom w:val="single" w:sz="4" w:space="0" w:color="auto"/>
            </w:tcBorders>
          </w:tcPr>
          <w:p w:rsidR="008B3D2A" w:rsidRPr="00BA731A" w:rsidRDefault="008B3D2A" w:rsidP="008A7FD4">
            <w:pPr>
              <w:pStyle w:val="TAH"/>
              <w:rPr>
                <w:sz w:val="20"/>
              </w:rPr>
            </w:pPr>
            <w:r w:rsidRPr="00BA731A">
              <w:rPr>
                <w:sz w:val="20"/>
              </w:rPr>
              <w:t>Venue</w:t>
            </w:r>
          </w:p>
        </w:tc>
        <w:tc>
          <w:tcPr>
            <w:tcW w:w="1418" w:type="dxa"/>
            <w:tcBorders>
              <w:bottom w:val="single" w:sz="4" w:space="0" w:color="auto"/>
            </w:tcBorders>
          </w:tcPr>
          <w:p w:rsidR="008B3D2A" w:rsidRPr="00BA731A" w:rsidRDefault="008B3D2A" w:rsidP="008A7FD4">
            <w:pPr>
              <w:pStyle w:val="TAH"/>
              <w:rPr>
                <w:sz w:val="20"/>
              </w:rPr>
            </w:pPr>
            <w:r w:rsidRPr="00BA731A">
              <w:rPr>
                <w:sz w:val="20"/>
              </w:rPr>
              <w:t>Host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5</w:t>
            </w:r>
          </w:p>
        </w:tc>
        <w:tc>
          <w:tcPr>
            <w:tcW w:w="2717" w:type="dxa"/>
          </w:tcPr>
          <w:p w:rsidR="008B3D2A" w:rsidRPr="006E7A68" w:rsidRDefault="008B3D2A" w:rsidP="008A7FD4">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Newport Beach California,USA</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5</w:t>
            </w:r>
          </w:p>
        </w:tc>
        <w:tc>
          <w:tcPr>
            <w:tcW w:w="2717" w:type="dxa"/>
          </w:tcPr>
          <w:p w:rsidR="008B3D2A" w:rsidRPr="006E7A68" w:rsidRDefault="008B3D2A" w:rsidP="008A7FD4">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Newport Beach California,USA</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5</w:t>
            </w:r>
          </w:p>
        </w:tc>
        <w:tc>
          <w:tcPr>
            <w:tcW w:w="2717" w:type="dxa"/>
          </w:tcPr>
          <w:p w:rsidR="008B3D2A" w:rsidRPr="000D4C1E" w:rsidRDefault="008B3D2A" w:rsidP="008A7FD4">
            <w:pPr>
              <w:pStyle w:val="TAL"/>
              <w:rPr>
                <w:b/>
                <w:color w:val="0000FF"/>
                <w:sz w:val="20"/>
              </w:rPr>
            </w:pPr>
            <w:r w:rsidRPr="000D4C1E">
              <w:rPr>
                <w:b/>
                <w:color w:val="0000FF"/>
                <w:sz w:val="20"/>
              </w:rPr>
              <w:t>1</w:t>
            </w:r>
            <w:r w:rsidR="000D4C1E" w:rsidRPr="000D4C1E">
              <w:rPr>
                <w:b/>
                <w:color w:val="0000FF"/>
                <w:sz w:val="20"/>
              </w:rPr>
              <w:t>7</w:t>
            </w:r>
            <w:r w:rsidRPr="000D4C1E">
              <w:rPr>
                <w:b/>
                <w:color w:val="0000FF"/>
                <w:sz w:val="20"/>
              </w:rPr>
              <w:t xml:space="preserve"> - 20 September 2019</w:t>
            </w:r>
          </w:p>
        </w:tc>
        <w:tc>
          <w:tcPr>
            <w:tcW w:w="3949" w:type="dxa"/>
          </w:tcPr>
          <w:p w:rsidR="008B3D2A" w:rsidRPr="006E7A68" w:rsidRDefault="008B3D2A" w:rsidP="008A7FD4">
            <w:pPr>
              <w:pStyle w:val="TAL"/>
              <w:rPr>
                <w:noProof/>
                <w:color w:val="auto"/>
                <w:sz w:val="20"/>
              </w:rPr>
            </w:pPr>
            <w:r>
              <w:rPr>
                <w:noProof/>
                <w:color w:val="auto"/>
                <w:sz w:val="20"/>
              </w:rPr>
              <w:t>Newport Beach California,USA</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6</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Sitges, Spain</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6</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Sitges, Spain</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6</w:t>
            </w:r>
          </w:p>
        </w:tc>
        <w:tc>
          <w:tcPr>
            <w:tcW w:w="2717" w:type="dxa"/>
          </w:tcPr>
          <w:p w:rsidR="008B3D2A" w:rsidRPr="006E7A68" w:rsidRDefault="008B3D2A" w:rsidP="008A7FD4">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Sitges, Spain</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7</w:t>
            </w:r>
          </w:p>
        </w:tc>
        <w:tc>
          <w:tcPr>
            <w:tcW w:w="2717" w:type="dxa"/>
          </w:tcPr>
          <w:p w:rsidR="008B3D2A" w:rsidRPr="006E7A68" w:rsidRDefault="008B3D2A" w:rsidP="008A7FD4">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8</w:t>
            </w:r>
          </w:p>
        </w:tc>
        <w:tc>
          <w:tcPr>
            <w:tcW w:w="2717" w:type="dxa"/>
          </w:tcPr>
          <w:p w:rsidR="008B3D2A" w:rsidRPr="006E7A68" w:rsidRDefault="008B3D2A" w:rsidP="008A7FD4">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9</w:t>
            </w:r>
          </w:p>
        </w:tc>
        <w:tc>
          <w:tcPr>
            <w:tcW w:w="2717" w:type="dxa"/>
          </w:tcPr>
          <w:p w:rsidR="008B3D2A" w:rsidRPr="006E7A68" w:rsidRDefault="008B3D2A" w:rsidP="008A7FD4">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9606" w:type="dxa"/>
            <w:gridSpan w:val="4"/>
            <w:shd w:val="pct10" w:color="auto" w:fill="CCCCCC"/>
          </w:tcPr>
          <w:p w:rsidR="008B3D2A" w:rsidRPr="006E7A68" w:rsidRDefault="00415CBB" w:rsidP="008A7FD4">
            <w:pPr>
              <w:pStyle w:val="TAL"/>
              <w:rPr>
                <w:b/>
                <w:color w:val="auto"/>
                <w:sz w:val="20"/>
              </w:rPr>
            </w:pPr>
            <w:r>
              <w:rPr>
                <w:b/>
                <w:color w:val="auto"/>
                <w:sz w:val="20"/>
              </w:rPr>
              <w:t>Dec</w:t>
            </w:r>
            <w:r w:rsidR="008B3D2A">
              <w:rPr>
                <w:b/>
                <w:color w:val="auto"/>
                <w:sz w:val="20"/>
              </w:rPr>
              <w:t>ember</w:t>
            </w:r>
            <w:r w:rsidR="008B3D2A" w:rsidRPr="006E7A68">
              <w:rPr>
                <w:b/>
                <w:color w:val="auto"/>
                <w:sz w:val="20"/>
              </w:rPr>
              <w:t xml:space="preserve"> 20</w:t>
            </w:r>
            <w:r w:rsidR="008B3D2A">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w:t>
            </w:r>
            <w:r>
              <w:rPr>
                <w:color w:val="auto"/>
                <w:sz w:val="20"/>
              </w:rPr>
              <w:t>90</w:t>
            </w:r>
          </w:p>
        </w:tc>
        <w:tc>
          <w:tcPr>
            <w:tcW w:w="2717" w:type="dxa"/>
          </w:tcPr>
          <w:p w:rsidR="008B3D2A" w:rsidRPr="006E7A68" w:rsidRDefault="008B3D2A" w:rsidP="008A7FD4">
            <w:pPr>
              <w:pStyle w:val="TAL"/>
              <w:rPr>
                <w:color w:val="auto"/>
                <w:sz w:val="20"/>
              </w:rPr>
            </w:pPr>
            <w:r>
              <w:rPr>
                <w:color w:val="auto"/>
                <w:sz w:val="20"/>
              </w:rPr>
              <w:t>07</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w:t>
            </w:r>
            <w:r>
              <w:rPr>
                <w:color w:val="auto"/>
                <w:sz w:val="20"/>
              </w:rPr>
              <w:t>90</w:t>
            </w:r>
          </w:p>
        </w:tc>
        <w:tc>
          <w:tcPr>
            <w:tcW w:w="2717" w:type="dxa"/>
          </w:tcPr>
          <w:p w:rsidR="008B3D2A" w:rsidRPr="006E7A68" w:rsidRDefault="008B3D2A" w:rsidP="008A7FD4">
            <w:pPr>
              <w:pStyle w:val="TAL"/>
              <w:rPr>
                <w:color w:val="auto"/>
                <w:sz w:val="20"/>
              </w:rPr>
            </w:pPr>
            <w:r>
              <w:rPr>
                <w:color w:val="auto"/>
                <w:sz w:val="20"/>
              </w:rPr>
              <w:t xml:space="preserve">07 - 08 </w:t>
            </w:r>
            <w:r w:rsidR="00415CBB">
              <w:rPr>
                <w:color w:val="auto"/>
                <w:sz w:val="20"/>
              </w:rPr>
              <w:t>Dec</w:t>
            </w:r>
            <w:r>
              <w:rPr>
                <w:color w:val="auto"/>
                <w:sz w:val="20"/>
              </w:rPr>
              <w: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w:t>
            </w:r>
            <w:r>
              <w:rPr>
                <w:color w:val="auto"/>
                <w:sz w:val="20"/>
              </w:rPr>
              <w:t>90</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11</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bl>
    <w:p w:rsidR="008B3D2A" w:rsidRDefault="008B3D2A" w:rsidP="008B3D2A"/>
    <w:p w:rsidR="008B3D2A" w:rsidRDefault="008B3D2A" w:rsidP="008B3D2A">
      <w:pPr>
        <w:pStyle w:val="Heading1"/>
      </w:pPr>
      <w:bookmarkStart w:id="159" w:name="_Toc11678523"/>
      <w:bookmarkStart w:id="160" w:name="_Toc37166693"/>
      <w:r>
        <w:t>20</w:t>
      </w:r>
      <w:r>
        <w:tab/>
        <w:t>Any Other Business</w:t>
      </w:r>
      <w:bookmarkEnd w:id="159"/>
      <w:bookmarkEnd w:id="160"/>
    </w:p>
    <w:p w:rsidR="008B3D2A" w:rsidRPr="000D4C1E" w:rsidRDefault="000D4C1E" w:rsidP="008B3D2A">
      <w:r w:rsidRPr="000D4C1E">
        <w:rPr>
          <w:b/>
          <w:color w:val="0000FF"/>
        </w:rPr>
        <w:t xml:space="preserve">The TSG SA Chairman informed the group that the plan for </w:t>
      </w:r>
      <w:r>
        <w:rPr>
          <w:b/>
          <w:color w:val="0000FF"/>
        </w:rPr>
        <w:t xml:space="preserve">TSG SA </w:t>
      </w:r>
      <w:r w:rsidRPr="000D4C1E">
        <w:rPr>
          <w:b/>
          <w:color w:val="0000FF"/>
        </w:rPr>
        <w:t>meeting #85 is to start the meeting on Tuesday 17 September</w:t>
      </w:r>
      <w:r>
        <w:rPr>
          <w:b/>
          <w:color w:val="0000FF"/>
        </w:rPr>
        <w:t>, 2019 in order to do some further Release 17 work planning during the meeting</w:t>
      </w:r>
      <w:r w:rsidRPr="000D4C1E">
        <w:rPr>
          <w:b/>
          <w:color w:val="0000FF"/>
        </w:rPr>
        <w:t>.</w:t>
      </w:r>
      <w:r>
        <w:t xml:space="preserve"> The invitation and web site details will be updated as appropriate by MCC.</w:t>
      </w:r>
    </w:p>
    <w:p w:rsidR="008B3D2A" w:rsidRDefault="008B3D2A" w:rsidP="008B3D2A">
      <w:pPr>
        <w:pStyle w:val="Heading1"/>
      </w:pPr>
      <w:bookmarkStart w:id="161" w:name="_Toc11678524"/>
      <w:bookmarkStart w:id="162" w:name="_Toc37166694"/>
      <w:r>
        <w:t>21</w:t>
      </w:r>
      <w:r>
        <w:tab/>
        <w:t>Close of Meeting</w:t>
      </w:r>
      <w:bookmarkEnd w:id="161"/>
      <w:bookmarkEnd w:id="162"/>
    </w:p>
    <w:p w:rsidR="00D85023" w:rsidRPr="003E4CA3" w:rsidRDefault="00D85023" w:rsidP="00D85023">
      <w:pPr>
        <w:rPr>
          <w:lang w:eastAsia="en-US"/>
        </w:rPr>
      </w:pPr>
      <w:r w:rsidRPr="003E4CA3">
        <w:rPr>
          <w:lang w:eastAsia="en-US"/>
        </w:rPr>
        <w:t xml:space="preserve">The TSG SA Chairman, </w:t>
      </w:r>
      <w:r w:rsidRPr="003E4CA3">
        <w:rPr>
          <w:b/>
          <w:lang w:eastAsia="en-US"/>
        </w:rPr>
        <w:t xml:space="preserve">Mr. </w:t>
      </w:r>
      <w:r w:rsidR="008B3D2A" w:rsidRPr="003E4CA3">
        <w:rPr>
          <w:b/>
          <w:lang w:eastAsia="en-US"/>
        </w:rPr>
        <w:t>G</w:t>
      </w:r>
      <w:r w:rsidR="00DB6521" w:rsidRPr="003E4CA3">
        <w:rPr>
          <w:b/>
          <w:lang w:eastAsia="en-US"/>
        </w:rPr>
        <w:t xml:space="preserve">. </w:t>
      </w:r>
      <w:r w:rsidR="008B3D2A" w:rsidRPr="003E4CA3">
        <w:rPr>
          <w:b/>
          <w:lang w:eastAsia="en-US"/>
        </w:rPr>
        <w:t>Mayer</w:t>
      </w:r>
      <w:r w:rsidRPr="003E4CA3">
        <w:rPr>
          <w:lang w:eastAsia="en-US"/>
        </w:rPr>
        <w:t>, thanked the hosts (</w:t>
      </w:r>
      <w:r w:rsidR="008B3D2A" w:rsidRPr="003E4CA3">
        <w:rPr>
          <w:b/>
          <w:lang w:eastAsia="en-US"/>
        </w:rPr>
        <w:t>NA</w:t>
      </w:r>
      <w:r w:rsidR="003F1A15" w:rsidRPr="003E4CA3">
        <w:rPr>
          <w:b/>
          <w:lang w:eastAsia="en-US"/>
        </w:rPr>
        <w:t>F</w:t>
      </w:r>
      <w:r w:rsidRPr="003E4CA3">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63" w:name="_Toc11678525"/>
      <w:bookmarkStart w:id="164" w:name="_Toc37166695"/>
      <w:r w:rsidRPr="004B59D2">
        <w:t>Action points at TSG SA meeting #</w:t>
      </w:r>
      <w:r w:rsidR="003C2250">
        <w:t>8</w:t>
      </w:r>
      <w:r w:rsidR="00C8699E">
        <w:t>4</w:t>
      </w:r>
      <w:r w:rsidRPr="004B59D2">
        <w:t>:</w:t>
      </w:r>
      <w:bookmarkEnd w:id="163"/>
      <w:bookmarkEnd w:id="164"/>
    </w:p>
    <w:p w:rsidR="00301423" w:rsidRDefault="003E4CA3" w:rsidP="00301423">
      <w:pPr>
        <w:pStyle w:val="AP"/>
      </w:pPr>
      <w:r>
        <w:t>None.</w:t>
      </w:r>
    </w:p>
    <w:p w:rsidR="00D9710C" w:rsidRDefault="00D9710C" w:rsidP="00291DBB">
      <w:pPr>
        <w:sectPr w:rsidR="00D9710C" w:rsidSect="00147FC8">
          <w:headerReference w:type="default" r:id="rId22"/>
          <w:footerReference w:type="default" r:id="rId23"/>
          <w:endnotePr>
            <w:numFmt w:val="decimal"/>
          </w:endnotePr>
          <w:pgSz w:w="11907" w:h="16840"/>
          <w:pgMar w:top="1134" w:right="1134" w:bottom="1134" w:left="1134" w:header="720" w:footer="720" w:gutter="0"/>
          <w:cols w:space="720"/>
        </w:sectPr>
      </w:pPr>
    </w:p>
    <w:p w:rsidR="00D9710C" w:rsidRDefault="00D9710C" w:rsidP="00D9710C">
      <w:pPr>
        <w:pStyle w:val="Heading9"/>
      </w:pPr>
      <w:bookmarkStart w:id="165" w:name="_Toc11678526"/>
      <w:bookmarkStart w:id="166" w:name="_Toc37166696"/>
      <w:r>
        <w:lastRenderedPageBreak/>
        <w:t>Annex A</w:t>
      </w:r>
      <w:r>
        <w:tab/>
        <w:t>Co-ordinates of TSG and WG Officials</w:t>
      </w:r>
      <w:bookmarkEnd w:id="165"/>
      <w:bookmarkEnd w:id="166"/>
    </w:p>
    <w:p w:rsidR="00D9710C" w:rsidRDefault="00D9710C" w:rsidP="00D9710C">
      <w:pPr>
        <w:pStyle w:val="Heading1"/>
      </w:pPr>
      <w:bookmarkStart w:id="167" w:name="_Toc11678527"/>
      <w:bookmarkStart w:id="168" w:name="_Toc37166697"/>
      <w:r>
        <w:t>A.1</w:t>
      </w:r>
      <w:r>
        <w:tab/>
        <w:t>TSG SA Officials</w:t>
      </w:r>
      <w:bookmarkEnd w:id="167"/>
      <w:bookmarkEnd w:id="168"/>
    </w:p>
    <w:p w:rsidR="00D9710C" w:rsidRPr="00D9710C" w:rsidRDefault="00D9710C" w:rsidP="00ED638F">
      <w:pPr>
        <w:pStyle w:val="FP"/>
        <w:keepNext/>
        <w:keepLines/>
        <w:rPr>
          <w:b/>
        </w:rPr>
      </w:pPr>
      <w:r w:rsidRPr="00D9710C">
        <w:rPr>
          <w:b/>
        </w:rPr>
        <w:t>TSG SA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4"/>
        <w:gridCol w:w="2047"/>
        <w:gridCol w:w="1949"/>
        <w:gridCol w:w="1626"/>
        <w:gridCol w:w="2081"/>
        <w:gridCol w:w="1689"/>
        <w:gridCol w:w="1831"/>
        <w:gridCol w:w="1793"/>
      </w:tblGrid>
      <w:tr w:rsidR="00D9710C" w:rsidRPr="00D9710C" w:rsidTr="00D9710C">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4"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5" w:history="1">
              <w:r w:rsidR="00D9710C" w:rsidRPr="00D9710C">
                <w:rPr>
                  <w:rFonts w:eastAsia="Times New Roman" w:cs="Arial"/>
                  <w:color w:val="5E85B7"/>
                  <w:sz w:val="16"/>
                  <w:szCs w:val="16"/>
                  <w:u w:val="single"/>
                  <w:bdr w:val="none" w:sz="0" w:space="0" w:color="auto" w:frame="1"/>
                  <w:lang w:eastAsia="en-GB"/>
                </w:rPr>
                <w:t>MAYER, Georg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+4369919005758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+43 699 1900 5758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SA#83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6" w:history="1">
              <w:r w:rsidR="00D9710C" w:rsidRPr="00D9710C">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atSA#93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7" w:history="1">
              <w:r w:rsidR="00D9710C" w:rsidRPr="00D9710C">
                <w:rPr>
                  <w:rFonts w:eastAsia="Times New Roman" w:cs="Arial"/>
                  <w:color w:val="5E85B7"/>
                  <w:sz w:val="16"/>
                  <w:szCs w:val="16"/>
                  <w:u w:val="single"/>
                  <w:bdr w:val="none" w:sz="0" w:space="0" w:color="auto" w:frame="1"/>
                  <w:lang w:eastAsia="en-GB"/>
                </w:rPr>
                <w:t>KIM, Laeyoung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+821048100298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atSA#83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8" w:history="1">
              <w:r w:rsidR="00D9710C" w:rsidRPr="00D9710C">
                <w:rPr>
                  <w:rFonts w:eastAsia="Times New Roman" w:cs="Arial"/>
                  <w:color w:val="5E85B7"/>
                  <w:sz w:val="16"/>
                  <w:szCs w:val="16"/>
                  <w:u w:val="single"/>
                  <w:bdr w:val="none" w:sz="0" w:space="0" w:color="auto" w:frame="1"/>
                  <w:lang w:eastAsia="en-GB"/>
                </w:rPr>
                <w:t>NAKANO, Yusuke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KDDI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+81 80 5066 9308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re-eleced at SA#83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9" w:history="1">
              <w:r w:rsidR="00D9710C" w:rsidRPr="00D9710C">
                <w:rPr>
                  <w:rFonts w:eastAsia="Times New Roman" w:cs="Arial"/>
                  <w:color w:val="5E85B7"/>
                  <w:sz w:val="16"/>
                  <w:szCs w:val="16"/>
                  <w:u w:val="single"/>
                  <w:bdr w:val="none" w:sz="0" w:space="0" w:color="auto" w:frame="1"/>
                  <w:lang w:eastAsia="en-GB"/>
                </w:rPr>
                <w:t>POPE, Maurice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ED638F" w:rsidRPr="00D9710C" w:rsidRDefault="00ED638F" w:rsidP="00ED638F">
      <w:pPr>
        <w:pStyle w:val="FP"/>
        <w:keepNext/>
        <w:keepLines/>
        <w:rPr>
          <w:b/>
        </w:rPr>
      </w:pPr>
      <w:r w:rsidRPr="00D9710C">
        <w:rPr>
          <w:b/>
        </w:rPr>
        <w:t>TSG SA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3"/>
        <w:gridCol w:w="2089"/>
        <w:gridCol w:w="1995"/>
        <w:gridCol w:w="1686"/>
        <w:gridCol w:w="1723"/>
        <w:gridCol w:w="1746"/>
        <w:gridCol w:w="1882"/>
        <w:gridCol w:w="1846"/>
      </w:tblGrid>
      <w:tr w:rsidR="00ED638F" w:rsidRPr="00ED638F" w:rsidTr="00ED638F">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0" w:tgtFrame="_blank" w:history="1">
              <w:r w:rsidRPr="00ED638F">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Remarks</w:t>
            </w:r>
          </w:p>
        </w:tc>
      </w:tr>
      <w:tr w:rsidR="00ED638F" w:rsidRPr="00ED638F" w:rsidTr="00ED638F">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1" w:history="1">
              <w:r w:rsidRPr="00ED638F">
                <w:rPr>
                  <w:rFonts w:eastAsia="Times New Roman" w:cs="Arial"/>
                  <w:color w:val="5E85B7"/>
                  <w:sz w:val="16"/>
                  <w:szCs w:val="16"/>
                  <w:u w:val="single"/>
                  <w:bdr w:val="none" w:sz="0" w:space="0" w:color="auto" w:frame="1"/>
                  <w:lang w:eastAsia="en-GB"/>
                </w:rPr>
                <w:t>ALMODOVAR CHICO, Jose Luis</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KPN N.V.</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2019-05-11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at SA1#86</w:t>
            </w:r>
          </w:p>
        </w:tc>
      </w:tr>
      <w:tr w:rsidR="00ED638F" w:rsidRPr="00ED638F" w:rsidTr="00ED638F">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2" w:history="1">
              <w:r w:rsidRPr="00ED638F">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#80</w:t>
            </w:r>
          </w:p>
        </w:tc>
      </w:tr>
      <w:tr w:rsidR="00ED638F" w:rsidRPr="00ED638F" w:rsidTr="00ED638F">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3" w:history="1">
              <w:r w:rsidRPr="00ED638F">
                <w:rPr>
                  <w:rFonts w:eastAsia="Times New Roman" w:cs="Arial"/>
                  <w:color w:val="5E85B7"/>
                  <w:sz w:val="16"/>
                  <w:szCs w:val="16"/>
                  <w:u w:val="single"/>
                  <w:bdr w:val="none" w:sz="0" w:space="0" w:color="auto" w:frame="1"/>
                  <w:lang w:eastAsia="en-GB"/>
                </w:rPr>
                <w:t>LEE, Ki-Dong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+1 858 805 6648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+1 760 593 7589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re-elected at S1#80 (2nd term)</w:t>
            </w:r>
          </w:p>
        </w:tc>
      </w:tr>
      <w:tr w:rsidR="00ED638F" w:rsidRPr="00ED638F" w:rsidTr="00ED638F">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4" w:history="1">
              <w:r w:rsidRPr="00ED638F">
                <w:rPr>
                  <w:rFonts w:eastAsia="Times New Roman" w:cs="Arial"/>
                  <w:color w:val="5E85B7"/>
                  <w:sz w:val="16"/>
                  <w:szCs w:val="16"/>
                  <w:u w:val="single"/>
                  <w:bdr w:val="none" w:sz="0" w:space="0" w:color="auto" w:frame="1"/>
                  <w:lang w:eastAsia="en-GB"/>
                </w:rPr>
                <w:t>SULTAN, Alain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+33 4 92 94 42 71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+33 6 74 40 83 70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2007-08-03</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Re-appointed from end of #37bis</w:t>
            </w:r>
          </w:p>
        </w:tc>
      </w:tr>
    </w:tbl>
    <w:p w:rsidR="00D9710C" w:rsidRPr="00D9710C" w:rsidRDefault="00D9710C" w:rsidP="00ED638F">
      <w:pPr>
        <w:pStyle w:val="FP"/>
        <w:keepNext/>
        <w:keepLines/>
        <w:rPr>
          <w:b/>
        </w:rPr>
      </w:pPr>
      <w:r w:rsidRPr="00D9710C">
        <w:rPr>
          <w:b/>
        </w:rPr>
        <w:t>TSG SA WG</w:t>
      </w:r>
      <w:r>
        <w:rPr>
          <w:b/>
        </w:rPr>
        <w:t>2</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5"/>
        <w:gridCol w:w="1897"/>
        <w:gridCol w:w="2019"/>
        <w:gridCol w:w="1717"/>
        <w:gridCol w:w="1753"/>
        <w:gridCol w:w="1776"/>
        <w:gridCol w:w="1909"/>
        <w:gridCol w:w="1874"/>
      </w:tblGrid>
      <w:tr w:rsidR="00D9710C" w:rsidRPr="00D9710C" w:rsidTr="00D9710C">
        <w:trPr>
          <w:tblHeade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5"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6" w:history="1">
              <w:r w:rsidR="00D9710C" w:rsidRPr="00D9710C">
                <w:rPr>
                  <w:rFonts w:eastAsia="Times New Roman" w:cs="Arial"/>
                  <w:color w:val="5E85B7"/>
                  <w:sz w:val="16"/>
                  <w:szCs w:val="16"/>
                  <w:u w:val="single"/>
                  <w:bdr w:val="none" w:sz="0" w:space="0" w:color="auto" w:frame="1"/>
                  <w:lang w:eastAsia="en-GB"/>
                </w:rPr>
                <w:t>JAIN, Puneet</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+1-503-712-6214</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7" w:history="1">
              <w:r w:rsidR="00D9710C" w:rsidRPr="00D9710C">
                <w:rPr>
                  <w:rFonts w:eastAsia="Times New Roman" w:cs="Arial"/>
                  <w:color w:val="5E85B7"/>
                  <w:sz w:val="16"/>
                  <w:szCs w:val="16"/>
                  <w:u w:val="single"/>
                  <w:bdr w:val="none" w:sz="0" w:space="0" w:color="auto" w:frame="1"/>
                  <w:lang w:eastAsia="en-GB"/>
                </w:rPr>
                <w:t>BENNETT, Andy</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R&amp;D Institute UK</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+44 1784 428 600</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8" w:history="1">
              <w:r w:rsidR="00D9710C" w:rsidRPr="00D9710C">
                <w:rPr>
                  <w:rFonts w:eastAsia="Times New Roman" w:cs="Arial"/>
                  <w:color w:val="5E85B7"/>
                  <w:sz w:val="16"/>
                  <w:szCs w:val="16"/>
                  <w:u w:val="single"/>
                  <w:bdr w:val="none" w:sz="0" w:space="0" w:color="auto" w:frame="1"/>
                  <w:lang w:eastAsia="en-GB"/>
                </w:rPr>
                <w:t>SUN, Tao</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9" w:history="1">
              <w:r w:rsidR="00D9710C" w:rsidRPr="00D9710C">
                <w:rPr>
                  <w:rFonts w:eastAsia="Times New Roman" w:cs="Arial"/>
                  <w:color w:val="5E85B7"/>
                  <w:sz w:val="16"/>
                  <w:szCs w:val="16"/>
                  <w:u w:val="single"/>
                  <w:bdr w:val="none" w:sz="0" w:space="0" w:color="auto" w:frame="1"/>
                  <w:lang w:eastAsia="en-GB"/>
                </w:rPr>
                <w:t>POPE, Maurice</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174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18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lastRenderedPageBreak/>
        <w:t>TSG SA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0"/>
        <w:gridCol w:w="2006"/>
        <w:gridCol w:w="1954"/>
        <w:gridCol w:w="1632"/>
        <w:gridCol w:w="2086"/>
        <w:gridCol w:w="1696"/>
        <w:gridCol w:w="1837"/>
        <w:gridCol w:w="1799"/>
      </w:tblGrid>
      <w:tr w:rsidR="00D9710C" w:rsidRPr="00D9710C" w:rsidTr="00D9710C">
        <w:trPr>
          <w:tblHeade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0"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20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6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1" w:history="1">
              <w:r w:rsidR="00D9710C" w:rsidRPr="00D9710C">
                <w:rPr>
                  <w:rFonts w:eastAsia="Times New Roman" w:cs="Arial"/>
                  <w:color w:val="5E85B7"/>
                  <w:sz w:val="16"/>
                  <w:szCs w:val="16"/>
                  <w:u w:val="single"/>
                  <w:bdr w:val="none" w:sz="0" w:space="0" w:color="auto" w:frame="1"/>
                  <w:lang w:eastAsia="en-GB"/>
                </w:rPr>
                <w:t>BEN HENDA, Noamen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+0046107160754</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SA3#95</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2" w:history="1">
              <w:r w:rsidR="00D9710C" w:rsidRPr="00D9710C">
                <w:rPr>
                  <w:rFonts w:eastAsia="Times New Roman" w:cs="Arial"/>
                  <w:color w:val="5E85B7"/>
                  <w:sz w:val="16"/>
                  <w:szCs w:val="16"/>
                  <w:u w:val="single"/>
                  <w:bdr w:val="none" w:sz="0" w:space="0" w:color="auto" w:frame="1"/>
                  <w:lang w:eastAsia="en-GB"/>
                </w:rPr>
                <w:t>ESCOTT, Adrian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+44 1252 363209</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3" w:history="1">
              <w:r w:rsidR="00D9710C" w:rsidRPr="00D9710C">
                <w:rPr>
                  <w:rFonts w:eastAsia="Times New Roman" w:cs="Arial"/>
                  <w:color w:val="5E85B7"/>
                  <w:sz w:val="16"/>
                  <w:szCs w:val="16"/>
                  <w:u w:val="single"/>
                  <w:bdr w:val="none" w:sz="0" w:space="0" w:color="auto" w:frame="1"/>
                  <w:lang w:eastAsia="en-GB"/>
                </w:rPr>
                <w:t>ZUGENMAIER, Alf</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+49 89 1265 3753</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4" w:history="1">
              <w:r w:rsidR="00D9710C" w:rsidRPr="00D9710C">
                <w:rPr>
                  <w:rFonts w:eastAsia="Times New Roman" w:cs="Arial"/>
                  <w:color w:val="5E85B7"/>
                  <w:sz w:val="16"/>
                  <w:szCs w:val="16"/>
                  <w:u w:val="single"/>
                  <w:bdr w:val="none" w:sz="0" w:space="0" w:color="auto" w:frame="1"/>
                  <w:lang w:eastAsia="en-GB"/>
                </w:rPr>
                <w:t>RIZZO, Carmine</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+33 4 92 94 42 28</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+33 6 07 59 08 48</w:t>
            </w: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2016-07-18</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SA3-LI ad hoc subgroup</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5" w:history="1">
              <w:r w:rsidR="00D9710C" w:rsidRPr="00D9710C">
                <w:rPr>
                  <w:rFonts w:eastAsia="Times New Roman" w:cs="Arial"/>
                  <w:color w:val="5E85B7"/>
                  <w:sz w:val="16"/>
                  <w:szCs w:val="16"/>
                  <w:u w:val="single"/>
                  <w:bdr w:val="none" w:sz="0" w:space="0" w:color="auto" w:frame="1"/>
                  <w:lang w:eastAsia="en-GB"/>
                </w:rPr>
                <w:t>CANO SOVERI, Mirko</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+33 4 92 94 42 97</w:t>
            </w:r>
          </w:p>
        </w:tc>
        <w:tc>
          <w:tcPr>
            <w:tcW w:w="166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+33 6 73 99 62 94</w:t>
            </w:r>
          </w:p>
        </w:tc>
        <w:tc>
          <w:tcPr>
            <w:tcW w:w="18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2012-03-05</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t>TSG SA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9"/>
        <w:gridCol w:w="1753"/>
        <w:gridCol w:w="1963"/>
        <w:gridCol w:w="1644"/>
        <w:gridCol w:w="1993"/>
        <w:gridCol w:w="1993"/>
        <w:gridCol w:w="1846"/>
        <w:gridCol w:w="1809"/>
      </w:tblGrid>
      <w:tr w:rsidR="00D9710C" w:rsidRPr="00D9710C" w:rsidTr="00D9710C">
        <w:trPr>
          <w:tblHeade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1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6"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6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7" w:history="1">
              <w:r w:rsidR="00D9710C" w:rsidRPr="00D9710C">
                <w:rPr>
                  <w:rFonts w:eastAsia="Times New Roman" w:cs="Arial"/>
                  <w:color w:val="5E85B7"/>
                  <w:sz w:val="16"/>
                  <w:szCs w:val="16"/>
                  <w:u w:val="single"/>
                  <w:bdr w:val="none" w:sz="0" w:space="0" w:color="auto" w:frame="1"/>
                  <w:lang w:eastAsia="en-GB"/>
                </w:rPr>
                <w:t>GABIN, Frederic</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8" w:history="1">
              <w:r w:rsidR="00D9710C" w:rsidRPr="00D9710C">
                <w:rPr>
                  <w:rFonts w:eastAsia="Times New Roman" w:cs="Arial"/>
                  <w:color w:val="5E85B7"/>
                  <w:sz w:val="16"/>
                  <w:szCs w:val="16"/>
                  <w:u w:val="single"/>
                  <w:bdr w:val="none" w:sz="0" w:space="0" w:color="auto" w:frame="1"/>
                  <w:lang w:eastAsia="en-GB"/>
                </w:rPr>
                <w:t>LEUNG, Nikolai</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+17033468351</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2017-11-17</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SA4#96 (2nd term</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9" w:history="1">
              <w:r w:rsidR="00D9710C" w:rsidRPr="00D9710C">
                <w:rPr>
                  <w:rFonts w:eastAsia="Times New Roman" w:cs="Arial"/>
                  <w:color w:val="5E85B7"/>
                  <w:sz w:val="16"/>
                  <w:szCs w:val="16"/>
                  <w:u w:val="single"/>
                  <w:bdr w:val="none" w:sz="0" w:space="0" w:color="auto" w:frame="1"/>
                  <w:lang w:eastAsia="en-GB"/>
                </w:rPr>
                <w:t>TENIOU, Gilles</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+33299124786</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+33689326512</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0" w:history="1">
              <w:r w:rsidR="00D9710C" w:rsidRPr="00D9710C">
                <w:rPr>
                  <w:rFonts w:eastAsia="Times New Roman" w:cs="Arial"/>
                  <w:color w:val="5E85B7"/>
                  <w:sz w:val="16"/>
                  <w:szCs w:val="16"/>
                  <w:u w:val="single"/>
                  <w:bdr w:val="none" w:sz="0" w:space="0" w:color="auto" w:frame="1"/>
                  <w:lang w:eastAsia="en-GB"/>
                </w:rPr>
                <w:t>USAI, Paolino</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1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1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t>TSG SA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0"/>
        <w:gridCol w:w="1939"/>
        <w:gridCol w:w="2014"/>
        <w:gridCol w:w="1710"/>
        <w:gridCol w:w="1747"/>
        <w:gridCol w:w="1769"/>
        <w:gridCol w:w="1903"/>
        <w:gridCol w:w="1868"/>
      </w:tblGrid>
      <w:tr w:rsidR="00D9710C" w:rsidRPr="00D9710C" w:rsidTr="00D9710C">
        <w:trPr>
          <w:tblHeade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1"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1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3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7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2" w:history="1">
              <w:r w:rsidR="00D9710C" w:rsidRPr="00D9710C">
                <w:rPr>
                  <w:rFonts w:eastAsia="Times New Roman" w:cs="Arial"/>
                  <w:color w:val="5E85B7"/>
                  <w:sz w:val="16"/>
                  <w:szCs w:val="16"/>
                  <w:u w:val="single"/>
                  <w:bdr w:val="none" w:sz="0" w:space="0" w:color="auto" w:frame="1"/>
                  <w:lang w:eastAsia="en-GB"/>
                </w:rPr>
                <w:t>TOVINGER, Thomas</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+46 10 712 3010</w:t>
            </w:r>
          </w:p>
        </w:tc>
        <w:tc>
          <w:tcPr>
            <w:tcW w:w="17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+46 709 87 3010</w:t>
            </w:r>
          </w:p>
        </w:tc>
        <w:tc>
          <w:tcPr>
            <w:tcW w:w="187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SA5#114</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3" w:history="1">
              <w:r w:rsidR="00D9710C" w:rsidRPr="00D9710C">
                <w:rPr>
                  <w:rFonts w:eastAsia="Times New Roman" w:cs="Arial"/>
                  <w:color w:val="5E85B7"/>
                  <w:sz w:val="16"/>
                  <w:szCs w:val="16"/>
                  <w:u w:val="single"/>
                  <w:bdr w:val="none" w:sz="0" w:space="0" w:color="auto" w:frame="1"/>
                  <w:lang w:eastAsia="en-GB"/>
                </w:rPr>
                <w:t>CORNILY, Jean Michel</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+33 2 96 07 34 32</w:t>
            </w:r>
          </w:p>
        </w:tc>
        <w:tc>
          <w:tcPr>
            <w:tcW w:w="17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SA5#114</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4" w:history="1">
              <w:r w:rsidR="00D9710C" w:rsidRPr="00D9710C">
                <w:rPr>
                  <w:rFonts w:eastAsia="Times New Roman" w:cs="Arial"/>
                  <w:color w:val="5E85B7"/>
                  <w:sz w:val="16"/>
                  <w:szCs w:val="16"/>
                  <w:u w:val="single"/>
                  <w:bdr w:val="none" w:sz="0" w:space="0" w:color="auto" w:frame="1"/>
                  <w:lang w:eastAsia="en-GB"/>
                </w:rPr>
                <w:t>TOCHE, Christian</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16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+33 6 75 94 36 94</w:t>
            </w:r>
          </w:p>
        </w:tc>
        <w:tc>
          <w:tcPr>
            <w:tcW w:w="17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+86 159 2198 4256</w:t>
            </w:r>
          </w:p>
        </w:tc>
        <w:tc>
          <w:tcPr>
            <w:tcW w:w="187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SA5#114</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0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5" w:history="1">
              <w:r w:rsidR="00D9710C" w:rsidRPr="00D9710C">
                <w:rPr>
                  <w:rFonts w:eastAsia="Times New Roman" w:cs="Arial"/>
                  <w:color w:val="5E85B7"/>
                  <w:sz w:val="16"/>
                  <w:szCs w:val="16"/>
                  <w:u w:val="single"/>
                  <w:bdr w:val="none" w:sz="0" w:space="0" w:color="auto" w:frame="1"/>
                  <w:lang w:eastAsia="en-GB"/>
                </w:rPr>
                <w:t>CANO SOVERI, Mirko</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1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+33 4 92 94 42 97</w:t>
            </w:r>
          </w:p>
        </w:tc>
        <w:tc>
          <w:tcPr>
            <w:tcW w:w="173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+33 6 73 99 62 94</w:t>
            </w:r>
          </w:p>
        </w:tc>
        <w:tc>
          <w:tcPr>
            <w:tcW w:w="187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2012-03-05</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lastRenderedPageBreak/>
        <w:t>TSG SA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9"/>
        <w:gridCol w:w="1882"/>
        <w:gridCol w:w="1932"/>
        <w:gridCol w:w="1604"/>
        <w:gridCol w:w="2014"/>
        <w:gridCol w:w="2014"/>
        <w:gridCol w:w="1812"/>
        <w:gridCol w:w="1773"/>
      </w:tblGrid>
      <w:tr w:rsidR="00D9710C" w:rsidRPr="00D9710C" w:rsidTr="00D9710C">
        <w:trPr>
          <w:tblHeade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6"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7" w:history="1">
              <w:r w:rsidR="00D9710C" w:rsidRPr="00D9710C">
                <w:rPr>
                  <w:rFonts w:eastAsia="Times New Roman" w:cs="Arial"/>
                  <w:color w:val="5E85B7"/>
                  <w:sz w:val="16"/>
                  <w:szCs w:val="16"/>
                  <w:u w:val="single"/>
                  <w:bdr w:val="none" w:sz="0" w:space="0" w:color="auto" w:frame="1"/>
                  <w:lang w:eastAsia="en-GB"/>
                </w:rPr>
                <w:t>CHITTURI, Suresh</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+91-9591700224</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2018-03-10</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SA6#22</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8" w:history="1">
              <w:r w:rsidR="00D9710C" w:rsidRPr="00D9710C">
                <w:rPr>
                  <w:rFonts w:eastAsia="Times New Roman" w:cs="Arial"/>
                  <w:color w:val="5E85B7"/>
                  <w:sz w:val="16"/>
                  <w:szCs w:val="16"/>
                  <w:u w:val="single"/>
                  <w:bdr w:val="none" w:sz="0" w:space="0" w:color="auto" w:frame="1"/>
                  <w:lang w:eastAsia="en-GB"/>
                </w:rPr>
                <w:t>VIALEN, Jukka</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Airbus DS SLC</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2019-03-04</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SA6#29</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9" w:history="1">
              <w:r w:rsidR="00D9710C" w:rsidRPr="00D9710C">
                <w:rPr>
                  <w:rFonts w:eastAsia="Times New Roman" w:cs="Arial"/>
                  <w:color w:val="5E85B7"/>
                  <w:sz w:val="16"/>
                  <w:szCs w:val="16"/>
                  <w:u w:val="single"/>
                  <w:bdr w:val="none" w:sz="0" w:space="0" w:color="auto" w:frame="1"/>
                  <w:lang w:eastAsia="en-GB"/>
                </w:rPr>
                <w:t>SOLOWAY, Alan</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+1-858-736-5491</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2018-04-21</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SA6#23</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0" w:history="1">
              <w:r w:rsidR="00D9710C" w:rsidRPr="00D9710C">
                <w:rPr>
                  <w:rFonts w:eastAsia="Times New Roman" w:cs="Arial"/>
                  <w:color w:val="5E85B7"/>
                  <w:sz w:val="16"/>
                  <w:szCs w:val="16"/>
                  <w:u w:val="single"/>
                  <w:bdr w:val="none" w:sz="0" w:space="0" w:color="auto" w:frame="1"/>
                  <w:lang w:eastAsia="en-GB"/>
                </w:rPr>
                <w:t>MATTSSON, Bernt</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+33 4 92 94 42 18</w:t>
            </w: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+33 6 87 69 12 50</w:t>
            </w:r>
          </w:p>
        </w:tc>
        <w:tc>
          <w:tcPr>
            <w:tcW w:w="17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2014-12-12</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D9710C" w:rsidRDefault="00D9710C" w:rsidP="00D9710C">
      <w:pPr>
        <w:pStyle w:val="Heading1"/>
      </w:pPr>
      <w:bookmarkStart w:id="169" w:name="_Toc11678528"/>
      <w:bookmarkStart w:id="170" w:name="_Toc37166698"/>
      <w:r>
        <w:t>A.2</w:t>
      </w:r>
      <w:r>
        <w:tab/>
        <w:t>TSG CT Officials</w:t>
      </w:r>
      <w:bookmarkEnd w:id="169"/>
      <w:bookmarkEnd w:id="170"/>
    </w:p>
    <w:p w:rsidR="00D9710C" w:rsidRPr="00D9710C" w:rsidRDefault="00D9710C" w:rsidP="00ED638F">
      <w:pPr>
        <w:pStyle w:val="FP"/>
        <w:keepNext/>
        <w:keepLines/>
        <w:rPr>
          <w:b/>
        </w:rPr>
      </w:pPr>
      <w:r w:rsidRPr="00D9710C">
        <w:rPr>
          <w:b/>
        </w:rPr>
        <w:t xml:space="preserve">TSG </w:t>
      </w:r>
      <w:r>
        <w:rPr>
          <w:b/>
        </w:rPr>
        <w:t>CT</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9"/>
        <w:gridCol w:w="2004"/>
        <w:gridCol w:w="2069"/>
        <w:gridCol w:w="1657"/>
        <w:gridCol w:w="1831"/>
        <w:gridCol w:w="1751"/>
        <w:gridCol w:w="1858"/>
        <w:gridCol w:w="1821"/>
      </w:tblGrid>
      <w:tr w:rsidR="00D9710C" w:rsidRPr="00D9710C" w:rsidTr="00D9710C">
        <w:trPr>
          <w:tblHeade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203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1"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2" w:history="1">
              <w:r w:rsidR="00D9710C" w:rsidRPr="00D9710C">
                <w:rPr>
                  <w:rFonts w:eastAsia="Times New Roman" w:cs="Arial"/>
                  <w:color w:val="5E85B7"/>
                  <w:sz w:val="16"/>
                  <w:szCs w:val="16"/>
                  <w:u w:val="single"/>
                  <w:bdr w:val="none" w:sz="0" w:space="0" w:color="auto" w:frame="1"/>
                  <w:lang w:eastAsia="en-GB"/>
                </w:rPr>
                <w:t>MORAND, Lionel</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+33 6 0775 8936</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3" w:history="1">
              <w:r w:rsidR="00D9710C" w:rsidRPr="00D9710C">
                <w:rPr>
                  <w:rFonts w:eastAsia="Times New Roman" w:cs="Arial"/>
                  <w:color w:val="5E85B7"/>
                  <w:sz w:val="16"/>
                  <w:szCs w:val="16"/>
                  <w:u w:val="single"/>
                  <w:bdr w:val="none" w:sz="0" w:space="0" w:color="auto" w:frame="1"/>
                  <w:lang w:eastAsia="en-GB"/>
                </w:rPr>
                <w:t>AGHILI, Behrouz</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InterDigital Communications</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4" w:history="1">
              <w:r w:rsidR="00D9710C" w:rsidRPr="00D9710C">
                <w:rPr>
                  <w:rFonts w:eastAsia="Times New Roman" w:cs="Arial"/>
                  <w:color w:val="5E85B7"/>
                  <w:sz w:val="16"/>
                  <w:szCs w:val="16"/>
                  <w:u w:val="single"/>
                  <w:bdr w:val="none" w:sz="0" w:space="0" w:color="auto" w:frame="1"/>
                  <w:lang w:eastAsia="en-GB"/>
                </w:rPr>
                <w:t>AI, Ming</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10 62305566-2180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5" w:history="1">
              <w:r w:rsidR="00D9710C" w:rsidRPr="00D9710C">
                <w:rPr>
                  <w:rFonts w:eastAsia="Times New Roman" w:cs="Arial"/>
                  <w:color w:val="5E85B7"/>
                  <w:sz w:val="16"/>
                  <w:szCs w:val="16"/>
                  <w:u w:val="single"/>
                  <w:bdr w:val="none" w:sz="0" w:space="0" w:color="auto" w:frame="1"/>
                  <w:lang w:eastAsia="en-GB"/>
                </w:rPr>
                <w:t>ACHTER, Johannes</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+43 1 79585 6322</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+43 676 3456322</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6" w:history="1">
              <w:r w:rsidR="00D9710C" w:rsidRPr="00D9710C">
                <w:rPr>
                  <w:rFonts w:eastAsia="Times New Roman" w:cs="Arial"/>
                  <w:color w:val="2D2D2D"/>
                  <w:sz w:val="16"/>
                  <w:szCs w:val="16"/>
                  <w:lang w:eastAsia="en-GB"/>
                </w:rPr>
                <w:t>KYMALAINEN, Kimmo</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D9710C" w:rsidRPr="00D9710C" w:rsidRDefault="00D9710C" w:rsidP="00ED638F">
      <w:pPr>
        <w:pStyle w:val="FP"/>
        <w:keepNext/>
        <w:keepLines/>
        <w:rPr>
          <w:b/>
        </w:rPr>
      </w:pPr>
      <w:r w:rsidRPr="00D9710C">
        <w:rPr>
          <w:b/>
        </w:rPr>
        <w:t xml:space="preserve">TSG </w:t>
      </w:r>
      <w:r>
        <w:rPr>
          <w:b/>
        </w:rPr>
        <w:t>CT</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7"/>
        <w:gridCol w:w="1795"/>
        <w:gridCol w:w="2021"/>
        <w:gridCol w:w="1720"/>
        <w:gridCol w:w="1762"/>
        <w:gridCol w:w="1857"/>
        <w:gridCol w:w="1911"/>
        <w:gridCol w:w="1877"/>
      </w:tblGrid>
      <w:tr w:rsidR="00D9710C" w:rsidRPr="00D9710C" w:rsidTr="00D9710C">
        <w:trPr>
          <w:tblHeade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76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9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7"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3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8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8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3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76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8" w:history="1">
              <w:r w:rsidR="00D9710C" w:rsidRPr="00D9710C">
                <w:rPr>
                  <w:rFonts w:eastAsia="Times New Roman" w:cs="Arial"/>
                  <w:color w:val="5E85B7"/>
                  <w:sz w:val="16"/>
                  <w:szCs w:val="16"/>
                  <w:u w:val="single"/>
                  <w:bdr w:val="none" w:sz="0" w:space="0" w:color="auto" w:frame="1"/>
                  <w:lang w:eastAsia="en-GB"/>
                </w:rPr>
                <w:t>LEIS, Peter</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Germany</w:t>
            </w:r>
          </w:p>
        </w:tc>
        <w:tc>
          <w:tcPr>
            <w:tcW w:w="16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+49 160 90526212</w:t>
            </w: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2019-04-15</w:t>
            </w:r>
          </w:p>
        </w:tc>
        <w:tc>
          <w:tcPr>
            <w:tcW w:w="18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CT1#116</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6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9" w:history="1">
              <w:r w:rsidR="00D9710C" w:rsidRPr="00D9710C">
                <w:rPr>
                  <w:rFonts w:eastAsia="Times New Roman" w:cs="Arial"/>
                  <w:color w:val="5E85B7"/>
                  <w:sz w:val="16"/>
                  <w:szCs w:val="16"/>
                  <w:u w:val="single"/>
                  <w:bdr w:val="none" w:sz="0" w:space="0" w:color="auto" w:frame="1"/>
                  <w:lang w:eastAsia="en-GB"/>
                </w:rPr>
                <w:t>AXELL, Jörgen</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+46 10 719 4450</w:t>
            </w:r>
          </w:p>
        </w:tc>
        <w:tc>
          <w:tcPr>
            <w:tcW w:w="18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+46 70 519 4450</w:t>
            </w: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2019-05-17</w:t>
            </w:r>
          </w:p>
        </w:tc>
        <w:tc>
          <w:tcPr>
            <w:tcW w:w="18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CT1#117</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6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0" w:history="1">
              <w:r w:rsidR="00D9710C" w:rsidRPr="00D9710C">
                <w:rPr>
                  <w:rFonts w:eastAsia="Times New Roman" w:cs="Arial"/>
                  <w:color w:val="5E85B7"/>
                  <w:sz w:val="16"/>
                  <w:szCs w:val="16"/>
                  <w:u w:val="single"/>
                  <w:bdr w:val="none" w:sz="0" w:space="0" w:color="auto" w:frame="1"/>
                  <w:lang w:eastAsia="en-GB"/>
                </w:rPr>
                <w:t>KAURA, Ricky</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R&amp;D Institute UK</w:t>
            </w:r>
          </w:p>
        </w:tc>
        <w:tc>
          <w:tcPr>
            <w:tcW w:w="16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+44 7760 761514</w:t>
            </w:r>
          </w:p>
        </w:tc>
        <w:tc>
          <w:tcPr>
            <w:tcW w:w="18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CT1#105</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76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1" w:history="1">
              <w:r w:rsidR="00D9710C" w:rsidRPr="00D9710C">
                <w:rPr>
                  <w:rFonts w:eastAsia="Times New Roman" w:cs="Arial"/>
                  <w:color w:val="2D2D2D"/>
                  <w:sz w:val="16"/>
                  <w:szCs w:val="16"/>
                  <w:lang w:eastAsia="en-GB"/>
                </w:rPr>
                <w:t>FIRMIN, Frederic</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9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3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+33 4 92 94 43 09</w:t>
            </w:r>
          </w:p>
        </w:tc>
        <w:tc>
          <w:tcPr>
            <w:tcW w:w="182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+33 6 85 76 89 73</w:t>
            </w:r>
          </w:p>
        </w:tc>
        <w:tc>
          <w:tcPr>
            <w:tcW w:w="188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2008-06-09</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D9710C" w:rsidRPr="00D9710C" w:rsidRDefault="00D9710C" w:rsidP="00ED638F">
      <w:pPr>
        <w:pStyle w:val="FP"/>
        <w:keepNext/>
        <w:keepLines/>
        <w:rPr>
          <w:b/>
        </w:rPr>
      </w:pPr>
      <w:r w:rsidRPr="00D9710C">
        <w:rPr>
          <w:b/>
        </w:rPr>
        <w:lastRenderedPageBreak/>
        <w:t xml:space="preserve">TSG </w:t>
      </w:r>
      <w:r>
        <w:rPr>
          <w:b/>
        </w:rPr>
        <w:t>CT</w:t>
      </w:r>
      <w:r w:rsidRPr="00D9710C">
        <w:rPr>
          <w:b/>
        </w:rPr>
        <w:t xml:space="preserve">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1"/>
        <w:gridCol w:w="1928"/>
        <w:gridCol w:w="1926"/>
        <w:gridCol w:w="1596"/>
        <w:gridCol w:w="1957"/>
        <w:gridCol w:w="2061"/>
        <w:gridCol w:w="1805"/>
        <w:gridCol w:w="1766"/>
      </w:tblGrid>
      <w:tr w:rsidR="00D9710C" w:rsidRPr="00D9710C" w:rsidTr="00D9710C">
        <w:trPr>
          <w:tblHeade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9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72"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3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3" w:history="1">
              <w:r w:rsidR="00D9710C" w:rsidRPr="00D9710C">
                <w:rPr>
                  <w:rFonts w:eastAsia="Times New Roman" w:cs="Arial"/>
                  <w:color w:val="5E85B7"/>
                  <w:sz w:val="16"/>
                  <w:szCs w:val="16"/>
                  <w:u w:val="single"/>
                  <w:bdr w:val="none" w:sz="0" w:space="0" w:color="auto" w:frame="1"/>
                  <w:lang w:eastAsia="en-GB"/>
                </w:rPr>
                <w:t>FERNANDEZ, Susana</w:t>
              </w:r>
            </w:hyperlink>
          </w:p>
        </w:tc>
        <w:tc>
          <w:tcPr>
            <w:tcW w:w="18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5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+34646006865</w:t>
            </w:r>
          </w:p>
        </w:tc>
        <w:tc>
          <w:tcPr>
            <w:tcW w:w="20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2017-08-24</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CT3#91</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4" w:history="1">
              <w:r w:rsidR="00D9710C" w:rsidRPr="00D9710C">
                <w:rPr>
                  <w:rFonts w:eastAsia="Times New Roman" w:cs="Arial"/>
                  <w:color w:val="5E85B7"/>
                  <w:sz w:val="16"/>
                  <w:szCs w:val="16"/>
                  <w:u w:val="single"/>
                  <w:bdr w:val="none" w:sz="0" w:space="0" w:color="auto" w:frame="1"/>
                  <w:lang w:eastAsia="en-GB"/>
                </w:rPr>
                <w:t>INOUE, Yoshihiro</w:t>
              </w:r>
            </w:hyperlink>
          </w:p>
        </w:tc>
        <w:tc>
          <w:tcPr>
            <w:tcW w:w="18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w:t>
            </w:r>
          </w:p>
        </w:tc>
        <w:tc>
          <w:tcPr>
            <w:tcW w:w="15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TTC</w:t>
            </w:r>
          </w:p>
        </w:tc>
        <w:tc>
          <w:tcPr>
            <w:tcW w:w="19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+81 422 36 7502</w:t>
            </w:r>
          </w:p>
        </w:tc>
        <w:tc>
          <w:tcPr>
            <w:tcW w:w="20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CT3#91</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5" w:history="1">
              <w:r w:rsidR="00D9710C" w:rsidRPr="00D9710C">
                <w:rPr>
                  <w:rFonts w:eastAsia="Times New Roman" w:cs="Arial"/>
                  <w:color w:val="5E85B7"/>
                  <w:sz w:val="16"/>
                  <w:szCs w:val="16"/>
                  <w:u w:val="single"/>
                  <w:bdr w:val="none" w:sz="0" w:space="0" w:color="auto" w:frame="1"/>
                  <w:lang w:eastAsia="en-GB"/>
                </w:rPr>
                <w:t>HUANG, Zhenning</w:t>
              </w:r>
            </w:hyperlink>
          </w:p>
        </w:tc>
        <w:tc>
          <w:tcPr>
            <w:tcW w:w="18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+8613488795219</w:t>
            </w:r>
          </w:p>
        </w:tc>
        <w:tc>
          <w:tcPr>
            <w:tcW w:w="17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2017-08-24</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CT3#91</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9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6" w:history="1">
              <w:r w:rsidR="00D9710C" w:rsidRPr="00D9710C">
                <w:rPr>
                  <w:rFonts w:eastAsia="Times New Roman" w:cs="Arial"/>
                  <w:color w:val="5E85B7"/>
                  <w:sz w:val="16"/>
                  <w:szCs w:val="16"/>
                  <w:u w:val="single"/>
                  <w:bdr w:val="none" w:sz="0" w:space="0" w:color="auto" w:frame="1"/>
                  <w:lang w:eastAsia="en-GB"/>
                </w:rPr>
                <w:t>ARORA, Saurav</w:t>
              </w:r>
            </w:hyperlink>
          </w:p>
        </w:tc>
        <w:tc>
          <w:tcPr>
            <w:tcW w:w="189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6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2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+33 4 92 94 43 08</w:t>
            </w:r>
          </w:p>
        </w:tc>
        <w:tc>
          <w:tcPr>
            <w:tcW w:w="203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2015-09-01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CT</w:t>
      </w:r>
      <w:r w:rsidRPr="00D9710C">
        <w:rPr>
          <w:b/>
        </w:rPr>
        <w:t xml:space="preserve">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29"/>
        <w:gridCol w:w="1955"/>
        <w:gridCol w:w="1922"/>
        <w:gridCol w:w="1591"/>
        <w:gridCol w:w="2005"/>
        <w:gridCol w:w="2005"/>
        <w:gridCol w:w="1801"/>
        <w:gridCol w:w="1762"/>
      </w:tblGrid>
      <w:tr w:rsidR="00D9710C" w:rsidRPr="00D9710C" w:rsidTr="00D9710C">
        <w:trPr>
          <w:tblHeade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77"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1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8" w:history="1">
              <w:r w:rsidR="00D9710C" w:rsidRPr="00D9710C">
                <w:rPr>
                  <w:rFonts w:eastAsia="Times New Roman" w:cs="Arial"/>
                  <w:color w:val="5E85B7"/>
                  <w:sz w:val="16"/>
                  <w:szCs w:val="16"/>
                  <w:u w:val="single"/>
                  <w:bdr w:val="none" w:sz="0" w:space="0" w:color="auto" w:frame="1"/>
                  <w:lang w:eastAsia="en-GB"/>
                </w:rPr>
                <w:t>SCHMITT, Peter</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+49 171 7450251</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2019-04-15</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CT4#90</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9" w:history="1">
              <w:r w:rsidR="00D9710C" w:rsidRPr="00D9710C">
                <w:rPr>
                  <w:rFonts w:eastAsia="Times New Roman" w:cs="Arial"/>
                  <w:color w:val="5E85B7"/>
                  <w:sz w:val="16"/>
                  <w:szCs w:val="16"/>
                  <w:u w:val="single"/>
                  <w:bdr w:val="none" w:sz="0" w:space="0" w:color="auto" w:frame="1"/>
                  <w:lang w:eastAsia="en-GB"/>
                </w:rPr>
                <w:t>KOZA, Yvette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+431795856176</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+436763456176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CT4#91</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0" w:history="1">
              <w:r w:rsidR="00D9710C" w:rsidRPr="00D9710C">
                <w:rPr>
                  <w:rFonts w:eastAsia="Times New Roman" w:cs="Arial"/>
                  <w:color w:val="5E85B7"/>
                  <w:sz w:val="16"/>
                  <w:szCs w:val="16"/>
                  <w:u w:val="single"/>
                  <w:bdr w:val="none" w:sz="0" w:space="0" w:color="auto" w:frame="1"/>
                  <w:lang w:eastAsia="en-GB"/>
                </w:rPr>
                <w:t>SONG, Yue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+86 13910593416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2018-11-30</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CT4#87</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2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1" w:history="1">
              <w:r w:rsidR="00D9710C" w:rsidRPr="00D9710C">
                <w:rPr>
                  <w:rFonts w:eastAsia="Times New Roman" w:cs="Arial"/>
                  <w:color w:val="5E85B7"/>
                  <w:sz w:val="16"/>
                  <w:szCs w:val="16"/>
                  <w:u w:val="single"/>
                  <w:bdr w:val="none" w:sz="0" w:space="0" w:color="auto" w:frame="1"/>
                  <w:lang w:eastAsia="en-GB"/>
                </w:rPr>
                <w:t>KYMALAINEN, Kimmo</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77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CT</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2"/>
        <w:gridCol w:w="2026"/>
        <w:gridCol w:w="2026"/>
        <w:gridCol w:w="1686"/>
        <w:gridCol w:w="1724"/>
        <w:gridCol w:w="1778"/>
        <w:gridCol w:w="1882"/>
        <w:gridCol w:w="1846"/>
      </w:tblGrid>
      <w:tr w:rsidR="00D9710C" w:rsidRPr="00D9710C" w:rsidTr="00D9710C">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2"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3" w:history="1">
              <w:r w:rsidR="00D9710C" w:rsidRPr="00D9710C">
                <w:rPr>
                  <w:rFonts w:eastAsia="Times New Roman" w:cs="Arial"/>
                  <w:color w:val="5E85B7"/>
                  <w:sz w:val="16"/>
                  <w:szCs w:val="16"/>
                  <w:u w:val="single"/>
                  <w:bdr w:val="none" w:sz="0" w:space="0" w:color="auto" w:frame="1"/>
                  <w:lang w:eastAsia="en-GB"/>
                </w:rPr>
                <w:t>KRUSE, Heiko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IDEMIA</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4347-715-0</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+49 175 4383519</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2018-01-10</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4" w:history="1">
              <w:r w:rsidR="00D9710C" w:rsidRPr="00D9710C">
                <w:rPr>
                  <w:rFonts w:eastAsia="Times New Roman" w:cs="Arial"/>
                  <w:color w:val="5E85B7"/>
                  <w:sz w:val="16"/>
                  <w:szCs w:val="16"/>
                  <w:u w:val="single"/>
                  <w:bdr w:val="none" w:sz="0" w:space="0" w:color="auto" w:frame="1"/>
                  <w:lang w:eastAsia="en-GB"/>
                </w:rPr>
                <w:t>PHAN, Ly Thanh</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Gemalto N.V.</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+33 1 5501 6112</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+33 6 2411 2444</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CT6#86</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5" w:history="1">
              <w:r w:rsidR="00D9710C" w:rsidRPr="00D9710C">
                <w:rPr>
                  <w:rFonts w:eastAsia="Times New Roman" w:cs="Arial"/>
                  <w:color w:val="5E85B7"/>
                  <w:sz w:val="16"/>
                  <w:szCs w:val="16"/>
                  <w:u w:val="single"/>
                  <w:bdr w:val="none" w:sz="0" w:space="0" w:color="auto" w:frame="1"/>
                  <w:lang w:eastAsia="en-GB"/>
                </w:rPr>
                <w:t>MKINSI, Hakim</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+33 4 92 94 49 34</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2017-02-06</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6" w:history="1">
              <w:r w:rsidR="00D9710C" w:rsidRPr="00D9710C">
                <w:rPr>
                  <w:rFonts w:eastAsia="Times New Roman" w:cs="Arial"/>
                  <w:color w:val="5E85B7"/>
                  <w:sz w:val="16"/>
                  <w:szCs w:val="16"/>
                  <w:u w:val="single"/>
                  <w:bdr w:val="none" w:sz="0" w:space="0" w:color="auto" w:frame="1"/>
                  <w:lang w:eastAsia="en-GB"/>
                </w:rPr>
                <w:t>KYMALAINEN, Kimmo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7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8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2019-02-21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D9710C" w:rsidRDefault="00D9710C" w:rsidP="00D9710C">
      <w:pPr>
        <w:pStyle w:val="Heading1"/>
      </w:pPr>
      <w:bookmarkStart w:id="171" w:name="_Toc11678529"/>
      <w:bookmarkStart w:id="172" w:name="_Toc37166699"/>
      <w:r>
        <w:lastRenderedPageBreak/>
        <w:t>A.3</w:t>
      </w:r>
      <w:r>
        <w:tab/>
        <w:t>TSG RAN Officials</w:t>
      </w:r>
      <w:bookmarkEnd w:id="171"/>
      <w:bookmarkEnd w:id="172"/>
    </w:p>
    <w:p w:rsidR="00D9710C" w:rsidRPr="00D9710C" w:rsidRDefault="00D9710C" w:rsidP="00ED638F">
      <w:pPr>
        <w:pStyle w:val="FP"/>
        <w:keepNext/>
        <w:keepLines/>
        <w:rPr>
          <w:b/>
        </w:rPr>
      </w:pPr>
      <w:r w:rsidRPr="00D9710C">
        <w:rPr>
          <w:b/>
        </w:rPr>
        <w:t xml:space="preserve">TSG </w:t>
      </w:r>
      <w:r>
        <w:rPr>
          <w:b/>
        </w:rPr>
        <w:t>RAN</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6"/>
        <w:gridCol w:w="1904"/>
        <w:gridCol w:w="1999"/>
        <w:gridCol w:w="1691"/>
        <w:gridCol w:w="1880"/>
        <w:gridCol w:w="1752"/>
        <w:gridCol w:w="1887"/>
        <w:gridCol w:w="1851"/>
      </w:tblGrid>
      <w:tr w:rsidR="00D9710C" w:rsidRPr="00D9710C" w:rsidTr="00D9710C">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6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7"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8" w:history="1">
              <w:r w:rsidR="00D9710C" w:rsidRPr="00D9710C">
                <w:rPr>
                  <w:rFonts w:eastAsia="Times New Roman" w:cs="Arial"/>
                  <w:color w:val="5E85B7"/>
                  <w:sz w:val="16"/>
                  <w:szCs w:val="16"/>
                  <w:u w:val="single"/>
                  <w:bdr w:val="none" w:sz="0" w:space="0" w:color="auto" w:frame="1"/>
                  <w:lang w:eastAsia="en-GB"/>
                </w:rPr>
                <w:t>BERTENYI, Balazs</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+36 209849152</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9" w:history="1">
              <w:r w:rsidR="00D9710C" w:rsidRPr="00D9710C">
                <w:rPr>
                  <w:rFonts w:eastAsia="Times New Roman" w:cs="Arial"/>
                  <w:color w:val="5E85B7"/>
                  <w:sz w:val="16"/>
                  <w:szCs w:val="16"/>
                  <w:u w:val="single"/>
                  <w:bdr w:val="none" w:sz="0" w:space="0" w:color="auto" w:frame="1"/>
                  <w:lang w:eastAsia="en-GB"/>
                </w:rPr>
                <w:t>XU, Xiaodong</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+86-10-61198755</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0" w:history="1">
              <w:r w:rsidR="00D9710C" w:rsidRPr="00D9710C">
                <w:rPr>
                  <w:rFonts w:eastAsia="Times New Roman" w:cs="Arial"/>
                  <w:color w:val="5E85B7"/>
                  <w:sz w:val="16"/>
                  <w:szCs w:val="16"/>
                  <w:u w:val="single"/>
                  <w:bdr w:val="none" w:sz="0" w:space="0" w:color="auto" w:frame="1"/>
                  <w:lang w:eastAsia="en-GB"/>
                </w:rPr>
                <w:t>HAYES, Stephen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1" w:history="1">
              <w:r w:rsidR="00D9710C" w:rsidRPr="00D9710C">
                <w:rPr>
                  <w:rFonts w:eastAsia="Times New Roman" w:cs="Arial"/>
                  <w:color w:val="5E85B7"/>
                  <w:sz w:val="16"/>
                  <w:szCs w:val="16"/>
                  <w:u w:val="single"/>
                  <w:bdr w:val="none" w:sz="0" w:space="0" w:color="auto" w:frame="1"/>
                  <w:lang w:eastAsia="en-GB"/>
                </w:rPr>
                <w:t>NAGATA, Satoshi</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+81 468 40 3333</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2" w:history="1">
              <w:r w:rsidR="00D9710C" w:rsidRPr="00D9710C">
                <w:rPr>
                  <w:rFonts w:eastAsia="Times New Roman" w:cs="Arial"/>
                  <w:color w:val="5E85B7"/>
                  <w:sz w:val="16"/>
                  <w:szCs w:val="16"/>
                  <w:u w:val="single"/>
                  <w:bdr w:val="none" w:sz="0" w:space="0" w:color="auto" w:frame="1"/>
                  <w:lang w:eastAsia="en-GB"/>
                </w:rPr>
                <w:t>KRAUSE, Joern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2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5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6"/>
        <w:gridCol w:w="1961"/>
        <w:gridCol w:w="1949"/>
        <w:gridCol w:w="1626"/>
        <w:gridCol w:w="1722"/>
        <w:gridCol w:w="2030"/>
        <w:gridCol w:w="1831"/>
        <w:gridCol w:w="1895"/>
      </w:tblGrid>
      <w:tr w:rsidR="00D9710C" w:rsidRPr="00D9710C" w:rsidTr="00D9710C">
        <w:trPr>
          <w:tblHeade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3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1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9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3"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4" w:history="1">
              <w:r w:rsidR="00D9710C" w:rsidRPr="00D9710C">
                <w:rPr>
                  <w:rFonts w:eastAsia="Times New Roman" w:cs="Arial"/>
                  <w:color w:val="5E85B7"/>
                  <w:sz w:val="16"/>
                  <w:szCs w:val="16"/>
                  <w:u w:val="single"/>
                  <w:bdr w:val="none" w:sz="0" w:space="0" w:color="auto" w:frame="1"/>
                  <w:lang w:eastAsia="en-GB"/>
                </w:rPr>
                <w:t>CHEN, Wanshi</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+18583663080</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5" w:history="1">
              <w:r w:rsidR="00D9710C" w:rsidRPr="00D9710C">
                <w:rPr>
                  <w:rFonts w:eastAsia="Times New Roman" w:cs="Arial"/>
                  <w:color w:val="5E85B7"/>
                  <w:sz w:val="16"/>
                  <w:szCs w:val="16"/>
                  <w:u w:val="single"/>
                  <w:bdr w:val="none" w:sz="0" w:space="0" w:color="auto" w:frame="1"/>
                  <w:lang w:eastAsia="en-GB"/>
                </w:rPr>
                <w:t>KIM, Younsun</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+821028762589</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2017-08-23</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6" w:history="1">
              <w:r w:rsidR="00D9710C" w:rsidRPr="00D9710C">
                <w:rPr>
                  <w:rFonts w:eastAsia="Times New Roman" w:cs="Arial"/>
                  <w:color w:val="5E85B7"/>
                  <w:sz w:val="16"/>
                  <w:szCs w:val="16"/>
                  <w:u w:val="single"/>
                  <w:bdr w:val="none" w:sz="0" w:space="0" w:color="auto" w:frame="1"/>
                  <w:lang w:eastAsia="en-GB"/>
                </w:rPr>
                <w:t>KOORAPATY, Havish</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+1 919 2713539</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2017-10-09</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RAN1#90bis</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7" w:history="1">
              <w:r w:rsidR="00D9710C" w:rsidRPr="00D9710C">
                <w:rPr>
                  <w:rFonts w:eastAsia="Times New Roman" w:cs="Arial"/>
                  <w:color w:val="5E85B7"/>
                  <w:sz w:val="16"/>
                  <w:szCs w:val="16"/>
                  <w:u w:val="single"/>
                  <w:bdr w:val="none" w:sz="0" w:space="0" w:color="auto" w:frame="1"/>
                  <w:lang w:eastAsia="en-GB"/>
                </w:rPr>
                <w:t>MERIAS, Patrick</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+33 4 92 94 42 06</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+33 6 07 59 08 47</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2013-10-01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(as ETSI staff)</w:t>
            </w: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2</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25"/>
        <w:gridCol w:w="1931"/>
        <w:gridCol w:w="1918"/>
        <w:gridCol w:w="1586"/>
        <w:gridCol w:w="2054"/>
        <w:gridCol w:w="2002"/>
        <w:gridCol w:w="1797"/>
        <w:gridCol w:w="1757"/>
      </w:tblGrid>
      <w:tr w:rsidR="00D9710C" w:rsidRPr="00D9710C" w:rsidTr="00D9710C">
        <w:trPr>
          <w:tblHeade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8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8"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20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1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9" w:history="1">
              <w:r w:rsidR="00D9710C" w:rsidRPr="00D9710C">
                <w:rPr>
                  <w:rFonts w:eastAsia="Times New Roman" w:cs="Arial"/>
                  <w:color w:val="5E85B7"/>
                  <w:sz w:val="16"/>
                  <w:szCs w:val="16"/>
                  <w:u w:val="single"/>
                  <w:bdr w:val="none" w:sz="0" w:space="0" w:color="auto" w:frame="1"/>
                  <w:lang w:eastAsia="en-GB"/>
                </w:rPr>
                <w:t>BURBIDGE, Richard</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5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20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+44 1793 402264</w:t>
            </w:r>
          </w:p>
        </w:tc>
        <w:tc>
          <w:tcPr>
            <w:tcW w:w="19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+447775555326</w:t>
            </w:r>
          </w:p>
        </w:tc>
        <w:tc>
          <w:tcPr>
            <w:tcW w:w="17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1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RAN2#99</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0" w:history="1">
              <w:r w:rsidR="00D9710C" w:rsidRPr="00D9710C">
                <w:rPr>
                  <w:rFonts w:eastAsia="Times New Roman" w:cs="Arial"/>
                  <w:color w:val="5E85B7"/>
                  <w:sz w:val="16"/>
                  <w:szCs w:val="16"/>
                  <w:u w:val="single"/>
                  <w:bdr w:val="none" w:sz="0" w:space="0" w:color="auto" w:frame="1"/>
                  <w:lang w:eastAsia="en-GB"/>
                </w:rPr>
                <w:t>HU, Nan</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20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+8613910011825</w:t>
            </w:r>
          </w:p>
        </w:tc>
        <w:tc>
          <w:tcPr>
            <w:tcW w:w="19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1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RAN2#99</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1" w:history="1">
              <w:r w:rsidR="00D9710C" w:rsidRPr="00D9710C">
                <w:rPr>
                  <w:rFonts w:eastAsia="Times New Roman" w:cs="Arial"/>
                  <w:color w:val="5E85B7"/>
                  <w:sz w:val="16"/>
                  <w:szCs w:val="16"/>
                  <w:u w:val="single"/>
                  <w:bdr w:val="none" w:sz="0" w:space="0" w:color="auto" w:frame="1"/>
                  <w:lang w:eastAsia="en-GB"/>
                </w:rPr>
                <w:t>JOHANSSON, Johan</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MediaTek Beijing Inc.</w:t>
            </w:r>
          </w:p>
        </w:tc>
        <w:tc>
          <w:tcPr>
            <w:tcW w:w="15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20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+46700962260</w:t>
            </w:r>
          </w:p>
        </w:tc>
        <w:tc>
          <w:tcPr>
            <w:tcW w:w="19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1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RAN2#99</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0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2" w:history="1">
              <w:r w:rsidR="00D9710C" w:rsidRPr="00D9710C">
                <w:rPr>
                  <w:rFonts w:eastAsia="Times New Roman" w:cs="Arial"/>
                  <w:color w:val="5E85B7"/>
                  <w:sz w:val="16"/>
                  <w:szCs w:val="16"/>
                  <w:u w:val="single"/>
                  <w:bdr w:val="none" w:sz="0" w:space="0" w:color="auto" w:frame="1"/>
                  <w:lang w:eastAsia="en-GB"/>
                </w:rPr>
                <w:t>KORHONEN, Juha</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+33 4 92 94 43 52</w:t>
            </w:r>
          </w:p>
        </w:tc>
        <w:tc>
          <w:tcPr>
            <w:tcW w:w="197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06 74 40 83 78</w:t>
            </w:r>
          </w:p>
        </w:tc>
        <w:tc>
          <w:tcPr>
            <w:tcW w:w="17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lastRenderedPageBreak/>
        <w:t xml:space="preserve">TSG </w:t>
      </w:r>
      <w:r>
        <w:rPr>
          <w:b/>
        </w:rPr>
        <w:t>RAN</w:t>
      </w:r>
      <w:r w:rsidRPr="00D9710C">
        <w:rPr>
          <w:b/>
        </w:rPr>
        <w:t xml:space="preserve">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5"/>
        <w:gridCol w:w="1834"/>
        <w:gridCol w:w="1958"/>
        <w:gridCol w:w="1637"/>
        <w:gridCol w:w="1783"/>
        <w:gridCol w:w="2114"/>
        <w:gridCol w:w="1841"/>
        <w:gridCol w:w="1838"/>
      </w:tblGrid>
      <w:tr w:rsidR="00D9710C" w:rsidRPr="00D9710C" w:rsidTr="00D9710C">
        <w:trPr>
          <w:tblHeade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0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3"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5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9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4" w:history="1">
              <w:r w:rsidR="00D9710C" w:rsidRPr="00D9710C">
                <w:rPr>
                  <w:rFonts w:eastAsia="Times New Roman" w:cs="Arial"/>
                  <w:color w:val="5E85B7"/>
                  <w:sz w:val="16"/>
                  <w:szCs w:val="16"/>
                  <w:u w:val="single"/>
                  <w:bdr w:val="none" w:sz="0" w:space="0" w:color="auto" w:frame="1"/>
                  <w:lang w:eastAsia="en-GB"/>
                </w:rPr>
                <w:t>MASINI, Gino</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+46 10 7175167</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+46 76 7729167</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5" w:history="1">
              <w:r w:rsidR="00D9710C" w:rsidRPr="00D9710C">
                <w:rPr>
                  <w:rFonts w:eastAsia="Times New Roman" w:cs="Arial"/>
                  <w:color w:val="5E85B7"/>
                  <w:sz w:val="16"/>
                  <w:szCs w:val="16"/>
                  <w:u w:val="single"/>
                  <w:bdr w:val="none" w:sz="0" w:space="0" w:color="auto" w:frame="1"/>
                  <w:lang w:eastAsia="en-GB"/>
                </w:rPr>
                <w:t>GAO, Yin</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ZTE Corporation</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+86-021-68895728</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RAN3#97</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6" w:history="1">
              <w:r w:rsidR="00D9710C" w:rsidRPr="00D9710C">
                <w:rPr>
                  <w:rFonts w:eastAsia="Times New Roman" w:cs="Arial"/>
                  <w:color w:val="5E85B7"/>
                  <w:sz w:val="16"/>
                  <w:szCs w:val="16"/>
                  <w:u w:val="single"/>
                  <w:bdr w:val="none" w:sz="0" w:space="0" w:color="auto" w:frame="1"/>
                  <w:lang w:eastAsia="en-GB"/>
                </w:rPr>
                <w:t>SIROTKIN, Sasha</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+972507288473</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0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7" w:history="1">
              <w:r w:rsidR="00D9710C" w:rsidRPr="00D9710C">
                <w:rPr>
                  <w:rFonts w:eastAsia="Times New Roman" w:cs="Arial"/>
                  <w:color w:val="5E85B7"/>
                  <w:sz w:val="16"/>
                  <w:szCs w:val="16"/>
                  <w:u w:val="single"/>
                  <w:bdr w:val="none" w:sz="0" w:space="0" w:color="auto" w:frame="1"/>
                  <w:lang w:eastAsia="en-GB"/>
                </w:rPr>
                <w:t>TOUFIK, Issam</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+33 4 92 94 49 63</w:t>
            </w:r>
          </w:p>
        </w:tc>
        <w:tc>
          <w:tcPr>
            <w:tcW w:w="20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+33.6.14.92.11.41</w:t>
            </w:r>
          </w:p>
        </w:tc>
        <w:tc>
          <w:tcPr>
            <w:tcW w:w="181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2016-09-28</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7"/>
        <w:gridCol w:w="1849"/>
        <w:gridCol w:w="1929"/>
        <w:gridCol w:w="1600"/>
        <w:gridCol w:w="2012"/>
        <w:gridCol w:w="2064"/>
        <w:gridCol w:w="1809"/>
        <w:gridCol w:w="1770"/>
      </w:tblGrid>
      <w:tr w:rsidR="00D9710C" w:rsidRPr="00D9710C" w:rsidTr="00D9710C">
        <w:trPr>
          <w:tblHeade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1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7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8"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9" w:history="1">
              <w:r w:rsidR="00D9710C" w:rsidRPr="00D9710C">
                <w:rPr>
                  <w:rFonts w:eastAsia="Times New Roman" w:cs="Arial"/>
                  <w:color w:val="5E85B7"/>
                  <w:sz w:val="16"/>
                  <w:szCs w:val="16"/>
                  <w:u w:val="single"/>
                  <w:bdr w:val="none" w:sz="0" w:space="0" w:color="auto" w:frame="1"/>
                  <w:lang w:eastAsia="en-GB"/>
                </w:rPr>
                <w:t>ZHOU, Xutao</w:t>
              </w:r>
            </w:hyperlink>
          </w:p>
        </w:tc>
        <w:tc>
          <w:tcPr>
            <w:tcW w:w="18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7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+86-10-84439777</w:t>
            </w:r>
          </w:p>
        </w:tc>
        <w:tc>
          <w:tcPr>
            <w:tcW w:w="20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+86-18601163270</w:t>
            </w:r>
          </w:p>
        </w:tc>
        <w:tc>
          <w:tcPr>
            <w:tcW w:w="17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R4#85 (2nd term)</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0" w:history="1">
              <w:r w:rsidR="00D9710C" w:rsidRPr="00D9710C">
                <w:rPr>
                  <w:rFonts w:eastAsia="Times New Roman" w:cs="Arial"/>
                  <w:color w:val="5E85B7"/>
                  <w:sz w:val="16"/>
                  <w:szCs w:val="16"/>
                  <w:u w:val="single"/>
                  <w:bdr w:val="none" w:sz="0" w:space="0" w:color="auto" w:frame="1"/>
                  <w:lang w:eastAsia="en-GB"/>
                </w:rPr>
                <w:t>UMEDA, Hiromasa</w:t>
              </w:r>
            </w:hyperlink>
          </w:p>
        </w:tc>
        <w:tc>
          <w:tcPr>
            <w:tcW w:w="18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57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+ 81 46 840 3190</w:t>
            </w:r>
          </w:p>
        </w:tc>
        <w:tc>
          <w:tcPr>
            <w:tcW w:w="20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RAN4#84</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1" w:history="1">
              <w:r w:rsidR="00D9710C" w:rsidRPr="00D9710C">
                <w:rPr>
                  <w:rFonts w:eastAsia="Times New Roman" w:cs="Arial"/>
                  <w:color w:val="5E85B7"/>
                  <w:sz w:val="16"/>
                  <w:szCs w:val="16"/>
                  <w:u w:val="single"/>
                  <w:bdr w:val="none" w:sz="0" w:space="0" w:color="auto" w:frame="1"/>
                  <w:lang w:eastAsia="en-GB"/>
                </w:rPr>
                <w:t>XIZENG, Dai</w:t>
              </w:r>
            </w:hyperlink>
          </w:p>
        </w:tc>
        <w:tc>
          <w:tcPr>
            <w:tcW w:w="18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157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+861082829046</w:t>
            </w:r>
          </w:p>
        </w:tc>
        <w:tc>
          <w:tcPr>
            <w:tcW w:w="20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+8613661233076</w:t>
            </w:r>
          </w:p>
        </w:tc>
        <w:tc>
          <w:tcPr>
            <w:tcW w:w="17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RAN4#84</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1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2" w:history="1">
              <w:r w:rsidR="00D9710C" w:rsidRPr="00D9710C">
                <w:rPr>
                  <w:rFonts w:eastAsia="Times New Roman" w:cs="Arial"/>
                  <w:color w:val="5E85B7"/>
                  <w:sz w:val="16"/>
                  <w:szCs w:val="16"/>
                  <w:u w:val="single"/>
                  <w:bdr w:val="none" w:sz="0" w:space="0" w:color="auto" w:frame="1"/>
                  <w:lang w:eastAsia="en-GB"/>
                </w:rPr>
                <w:t>OH, Kyoungseok</w:t>
              </w:r>
            </w:hyperlink>
          </w:p>
        </w:tc>
        <w:tc>
          <w:tcPr>
            <w:tcW w:w="18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7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+33 49294 4231</w:t>
            </w:r>
          </w:p>
        </w:tc>
        <w:tc>
          <w:tcPr>
            <w:tcW w:w="203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+33 607 59 08 55</w:t>
            </w:r>
          </w:p>
        </w:tc>
        <w:tc>
          <w:tcPr>
            <w:tcW w:w="17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83"/>
        <w:gridCol w:w="1867"/>
        <w:gridCol w:w="1975"/>
        <w:gridCol w:w="1660"/>
        <w:gridCol w:w="1698"/>
        <w:gridCol w:w="2104"/>
        <w:gridCol w:w="1860"/>
        <w:gridCol w:w="1823"/>
      </w:tblGrid>
      <w:tr w:rsidR="00D9710C" w:rsidRPr="00D9710C" w:rsidTr="00D9710C">
        <w:trPr>
          <w:tblHeade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3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4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3"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4" w:history="1">
              <w:r w:rsidR="00D9710C" w:rsidRPr="00D9710C">
                <w:rPr>
                  <w:rFonts w:eastAsia="Times New Roman" w:cs="Arial"/>
                  <w:color w:val="5E85B7"/>
                  <w:sz w:val="16"/>
                  <w:szCs w:val="16"/>
                  <w:u w:val="single"/>
                  <w:bdr w:val="none" w:sz="0" w:space="0" w:color="auto" w:frame="1"/>
                  <w:lang w:eastAsia="en-GB"/>
                </w:rPr>
                <w:t>JOHN, Jacob</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Motorola Mobility España SA</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+61 419 147 260</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RAN5#76</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5" w:history="1">
              <w:r w:rsidR="00D9710C" w:rsidRPr="00D9710C">
                <w:rPr>
                  <w:rFonts w:eastAsia="Times New Roman" w:cs="Arial"/>
                  <w:color w:val="5E85B7"/>
                  <w:sz w:val="16"/>
                  <w:szCs w:val="16"/>
                  <w:u w:val="single"/>
                  <w:bdr w:val="none" w:sz="0" w:space="0" w:color="auto" w:frame="1"/>
                  <w:lang w:eastAsia="en-GB"/>
                </w:rPr>
                <w:t>GOWDA, Pradeep</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+1858-845-7131</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R5#77 (3rd term)</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6" w:history="1">
              <w:r w:rsidR="00D9710C" w:rsidRPr="00D9710C">
                <w:rPr>
                  <w:rFonts w:eastAsia="Times New Roman" w:cs="Arial"/>
                  <w:color w:val="5E85B7"/>
                  <w:sz w:val="16"/>
                  <w:szCs w:val="16"/>
                  <w:u w:val="single"/>
                  <w:bdr w:val="none" w:sz="0" w:space="0" w:color="auto" w:frame="1"/>
                  <w:lang w:eastAsia="en-GB"/>
                </w:rPr>
                <w:t>CHEN, Xiaozhong</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+8613911652018</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R5#76</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7" w:history="1">
              <w:r w:rsidR="00D9710C" w:rsidRPr="00D9710C">
                <w:rPr>
                  <w:rFonts w:eastAsia="Times New Roman" w:cs="Arial"/>
                  <w:color w:val="5E85B7"/>
                  <w:sz w:val="16"/>
                  <w:szCs w:val="16"/>
                  <w:u w:val="single"/>
                  <w:bdr w:val="none" w:sz="0" w:space="0" w:color="auto" w:frame="1"/>
                  <w:lang w:eastAsia="en-GB"/>
                </w:rPr>
                <w:t>SIGOVICH, Ingbert</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+33 4 92 94 43 24</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+33 674 408 375</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2008-04-29</w:t>
            </w: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9"/>
        <w:gridCol w:w="1918"/>
        <w:gridCol w:w="2008"/>
        <w:gridCol w:w="1702"/>
        <w:gridCol w:w="1793"/>
        <w:gridCol w:w="1793"/>
        <w:gridCol w:w="1896"/>
        <w:gridCol w:w="1861"/>
      </w:tblGrid>
      <w:tr w:rsidR="00D9710C" w:rsidRPr="00D9710C" w:rsidTr="00D9710C">
        <w:trPr>
          <w:tblHeade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8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8"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9" w:history="1">
              <w:r w:rsidR="00D9710C" w:rsidRPr="00D9710C">
                <w:rPr>
                  <w:rFonts w:eastAsia="Times New Roman" w:cs="Arial"/>
                  <w:color w:val="5E85B7"/>
                  <w:sz w:val="16"/>
                  <w:szCs w:val="16"/>
                  <w:u w:val="single"/>
                  <w:bdr w:val="none" w:sz="0" w:space="0" w:color="auto" w:frame="1"/>
                  <w:lang w:eastAsia="en-GB"/>
                </w:rPr>
                <w:t>HOFMANN, Juergen</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Germany</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RAN6#10</w:t>
            </w:r>
          </w:p>
        </w:tc>
      </w:tr>
      <w:tr w:rsidR="00D9710C" w:rsidRPr="00D9710C" w:rsidTr="00D9710C">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0" w:history="1">
              <w:r w:rsidR="00D9710C" w:rsidRPr="00D9710C">
                <w:rPr>
                  <w:rFonts w:eastAsia="Times New Roman" w:cs="Arial"/>
                  <w:color w:val="5E85B7"/>
                  <w:sz w:val="16"/>
                  <w:szCs w:val="16"/>
                  <w:u w:val="single"/>
                  <w:bdr w:val="none" w:sz="0" w:space="0" w:color="auto" w:frame="1"/>
                  <w:lang w:eastAsia="en-GB"/>
                </w:rPr>
                <w:t>USAI, Paolino</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2016-06-16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D9710C" w:rsidRPr="00D9710C" w:rsidRDefault="00D9710C" w:rsidP="00ED638F">
      <w:pPr>
        <w:pStyle w:val="FP"/>
        <w:keepNext/>
        <w:keepLines/>
        <w:rPr>
          <w:b/>
        </w:rPr>
      </w:pPr>
      <w:r w:rsidRPr="00D9710C">
        <w:rPr>
          <w:b/>
        </w:rPr>
        <w:lastRenderedPageBreak/>
        <w:t xml:space="preserve">TSG </w:t>
      </w:r>
      <w:r>
        <w:rPr>
          <w:b/>
        </w:rPr>
        <w:t>RAN</w:t>
      </w:r>
      <w:r w:rsidRPr="00D9710C">
        <w:rPr>
          <w:b/>
        </w:rPr>
        <w:t xml:space="preserve"> </w:t>
      </w:r>
      <w:r>
        <w:rPr>
          <w:b/>
        </w:rPr>
        <w:t xml:space="preserve">AHG-ITU </w:t>
      </w:r>
      <w:r w:rsidRPr="00D9710C">
        <w:rPr>
          <w:b/>
        </w:rPr>
        <w:t>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13"/>
        <w:gridCol w:w="1885"/>
        <w:gridCol w:w="2021"/>
        <w:gridCol w:w="1719"/>
        <w:gridCol w:w="1756"/>
        <w:gridCol w:w="1779"/>
        <w:gridCol w:w="1911"/>
        <w:gridCol w:w="1886"/>
      </w:tblGrid>
      <w:tr w:rsidR="00D9710C" w:rsidRPr="00D9710C" w:rsidTr="00D9710C">
        <w:trPr>
          <w:tblHeade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C834E1"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21"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8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Convenor</w:t>
            </w:r>
          </w:p>
        </w:tc>
        <w:tc>
          <w:tcPr>
            <w:tcW w:w="18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C834E1"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2" w:history="1">
              <w:r w:rsidR="00D9710C" w:rsidRPr="00D9710C">
                <w:rPr>
                  <w:rFonts w:eastAsia="Times New Roman" w:cs="Arial"/>
                  <w:color w:val="5E85B7"/>
                  <w:sz w:val="16"/>
                  <w:szCs w:val="16"/>
                  <w:u w:val="single"/>
                  <w:bdr w:val="none" w:sz="0" w:space="0" w:color="auto" w:frame="1"/>
                  <w:lang w:eastAsia="en-GB"/>
                </w:rPr>
                <w:t>ROMANO, Giovanni</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TELECOM ITALIA S.p.A.</w:t>
            </w:r>
          </w:p>
        </w:tc>
        <w:tc>
          <w:tcPr>
            <w:tcW w:w="16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+39 011 228 7069</w:t>
            </w:r>
          </w:p>
        </w:tc>
        <w:tc>
          <w:tcPr>
            <w:tcW w:w="174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2013-03-01</w:t>
            </w:r>
          </w:p>
        </w:tc>
        <w:tc>
          <w:tcPr>
            <w:tcW w:w="18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Confirmed 2017-05-25</w:t>
            </w:r>
          </w:p>
        </w:tc>
      </w:tr>
      <w:tr w:rsidR="00D9710C" w:rsidRPr="00D9710C" w:rsidTr="00D9710C">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C834E1"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3" w:history="1">
              <w:r w:rsidR="00D9710C" w:rsidRPr="00D9710C">
                <w:rPr>
                  <w:rFonts w:eastAsia="Times New Roman" w:cs="Arial"/>
                  <w:color w:val="5E85B7"/>
                  <w:sz w:val="16"/>
                  <w:szCs w:val="16"/>
                  <w:u w:val="single"/>
                  <w:bdr w:val="none" w:sz="0" w:space="0" w:color="auto" w:frame="1"/>
                  <w:lang w:eastAsia="en-GB"/>
                </w:rPr>
                <w:t>KRAUSE, Joern</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4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8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Default="00D9710C" w:rsidP="00D9710C">
      <w:pPr>
        <w:tabs>
          <w:tab w:val="clear" w:pos="567"/>
          <w:tab w:val="clear" w:pos="851"/>
          <w:tab w:val="clear" w:pos="1134"/>
          <w:tab w:val="clear" w:pos="1418"/>
          <w:tab w:val="clear" w:pos="1701"/>
        </w:tabs>
        <w:spacing w:after="0"/>
      </w:pPr>
    </w:p>
    <w:p w:rsidR="00D9710C" w:rsidRDefault="00D9710C" w:rsidP="00D9710C">
      <w:pPr>
        <w:tabs>
          <w:tab w:val="clear" w:pos="567"/>
          <w:tab w:val="clear" w:pos="851"/>
          <w:tab w:val="clear" w:pos="1134"/>
          <w:tab w:val="clear" w:pos="1418"/>
          <w:tab w:val="clear" w:pos="1701"/>
        </w:tabs>
        <w:spacing w:after="0"/>
        <w:rPr>
          <w:rFonts w:eastAsia="Times New Roman"/>
          <w:b/>
          <w:lang w:eastAsia="en-US"/>
        </w:rPr>
      </w:pPr>
      <w:r>
        <w:br w:type="page"/>
      </w:r>
    </w:p>
    <w:p w:rsidR="00D9710C" w:rsidRDefault="00D9710C" w:rsidP="00D9710C">
      <w:pPr>
        <w:pStyle w:val="Heading9"/>
      </w:pPr>
      <w:bookmarkStart w:id="173" w:name="_Toc11678530"/>
      <w:bookmarkStart w:id="174" w:name="_Toc37166700"/>
      <w:r>
        <w:lastRenderedPageBreak/>
        <w:t>Annex B</w:t>
      </w:r>
      <w:r>
        <w:tab/>
        <w:t>Lists of documents</w:t>
      </w:r>
      <w:bookmarkEnd w:id="173"/>
      <w:bookmarkEnd w:id="174"/>
    </w:p>
    <w:p w:rsidR="00D9710C" w:rsidRDefault="00D9710C" w:rsidP="00D9710C">
      <w:pPr>
        <w:pStyle w:val="Heading1"/>
      </w:pPr>
      <w:bookmarkStart w:id="175" w:name="_Toc11678531"/>
      <w:bookmarkStart w:id="176" w:name="_Toc37166701"/>
      <w:r>
        <w:t>B.1</w:t>
      </w:r>
      <w:r>
        <w:tab/>
        <w:t>List of documents by TD number</w:t>
      </w:r>
      <w:bookmarkEnd w:id="175"/>
      <w:bookmarkEnd w:id="176"/>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
        <w:gridCol w:w="1158"/>
        <w:gridCol w:w="972"/>
        <w:gridCol w:w="1797"/>
        <w:gridCol w:w="1385"/>
        <w:gridCol w:w="1158"/>
        <w:gridCol w:w="637"/>
        <w:gridCol w:w="662"/>
        <w:gridCol w:w="460"/>
        <w:gridCol w:w="637"/>
        <w:gridCol w:w="494"/>
        <w:gridCol w:w="1772"/>
        <w:gridCol w:w="1242"/>
        <w:gridCol w:w="931"/>
        <w:gridCol w:w="1035"/>
      </w:tblGrid>
      <w:tr w:rsidR="00D9710C" w:rsidRPr="00C10E3B" w:rsidTr="00ED638F">
        <w:trPr>
          <w:tblHeader/>
        </w:trPr>
        <w:tc>
          <w:tcPr>
            <w:tcW w:w="510" w:type="dxa"/>
            <w:shd w:val="clear" w:color="auto" w:fill="F3F3F3"/>
          </w:tcPr>
          <w:p w:rsidR="00D9710C" w:rsidRPr="00C10E3B" w:rsidRDefault="00D9710C" w:rsidP="004613E6">
            <w:pPr>
              <w:pStyle w:val="TAH"/>
              <w:rPr>
                <w:sz w:val="16"/>
              </w:rPr>
            </w:pPr>
            <w:r w:rsidRPr="00C10E3B">
              <w:rPr>
                <w:sz w:val="16"/>
              </w:rPr>
              <w:lastRenderedPageBreak/>
              <w:t>AI</w:t>
            </w:r>
          </w:p>
        </w:tc>
        <w:tc>
          <w:tcPr>
            <w:tcW w:w="1158" w:type="dxa"/>
            <w:shd w:val="clear" w:color="auto" w:fill="F3F3F3"/>
          </w:tcPr>
          <w:p w:rsidR="00D9710C" w:rsidRPr="00C10E3B" w:rsidRDefault="00D9710C" w:rsidP="004613E6">
            <w:pPr>
              <w:pStyle w:val="TAH"/>
              <w:rPr>
                <w:sz w:val="16"/>
              </w:rPr>
            </w:pPr>
            <w:r w:rsidRPr="00C10E3B">
              <w:rPr>
                <w:sz w:val="16"/>
              </w:rPr>
              <w:t>TD</w:t>
            </w:r>
          </w:p>
        </w:tc>
        <w:tc>
          <w:tcPr>
            <w:tcW w:w="972" w:type="dxa"/>
            <w:shd w:val="clear" w:color="auto" w:fill="F3F3F3"/>
          </w:tcPr>
          <w:p w:rsidR="00D9710C" w:rsidRPr="00C10E3B" w:rsidRDefault="00D9710C" w:rsidP="004613E6">
            <w:pPr>
              <w:pStyle w:val="TAH"/>
              <w:rPr>
                <w:sz w:val="16"/>
              </w:rPr>
            </w:pPr>
            <w:r w:rsidRPr="00C10E3B">
              <w:rPr>
                <w:sz w:val="16"/>
              </w:rPr>
              <w:t>Type</w:t>
            </w:r>
          </w:p>
        </w:tc>
        <w:tc>
          <w:tcPr>
            <w:tcW w:w="1797" w:type="dxa"/>
            <w:shd w:val="clear" w:color="auto" w:fill="F3F3F3"/>
          </w:tcPr>
          <w:p w:rsidR="00D9710C" w:rsidRPr="00C10E3B" w:rsidRDefault="00D9710C" w:rsidP="004613E6">
            <w:pPr>
              <w:pStyle w:val="TAH"/>
              <w:rPr>
                <w:sz w:val="16"/>
              </w:rPr>
            </w:pPr>
            <w:r w:rsidRPr="00C10E3B">
              <w:rPr>
                <w:sz w:val="16"/>
              </w:rPr>
              <w:t>Title</w:t>
            </w:r>
          </w:p>
        </w:tc>
        <w:tc>
          <w:tcPr>
            <w:tcW w:w="1385" w:type="dxa"/>
            <w:shd w:val="clear" w:color="auto" w:fill="F3F3F3"/>
          </w:tcPr>
          <w:p w:rsidR="00D9710C" w:rsidRPr="00C10E3B" w:rsidRDefault="00D9710C" w:rsidP="004613E6">
            <w:pPr>
              <w:pStyle w:val="TAH"/>
              <w:rPr>
                <w:sz w:val="16"/>
              </w:rPr>
            </w:pPr>
            <w:r w:rsidRPr="00C10E3B">
              <w:rPr>
                <w:sz w:val="16"/>
              </w:rPr>
              <w:t>Source</w:t>
            </w:r>
          </w:p>
        </w:tc>
        <w:tc>
          <w:tcPr>
            <w:tcW w:w="1158" w:type="dxa"/>
            <w:shd w:val="clear" w:color="auto" w:fill="F3F3F3"/>
          </w:tcPr>
          <w:p w:rsidR="00D9710C" w:rsidRPr="00C10E3B" w:rsidRDefault="00D9710C" w:rsidP="004613E6">
            <w:pPr>
              <w:pStyle w:val="TAH"/>
              <w:rPr>
                <w:sz w:val="16"/>
              </w:rPr>
            </w:pPr>
            <w:r w:rsidRPr="00C10E3B">
              <w:rPr>
                <w:sz w:val="16"/>
              </w:rPr>
              <w:t>Specification</w:t>
            </w:r>
          </w:p>
        </w:tc>
        <w:tc>
          <w:tcPr>
            <w:tcW w:w="637" w:type="dxa"/>
            <w:shd w:val="clear" w:color="auto" w:fill="F3F3F3"/>
          </w:tcPr>
          <w:p w:rsidR="00D9710C" w:rsidRPr="00C10E3B" w:rsidRDefault="00D9710C" w:rsidP="004613E6">
            <w:pPr>
              <w:pStyle w:val="TAH"/>
              <w:rPr>
                <w:sz w:val="16"/>
              </w:rPr>
            </w:pPr>
            <w:r w:rsidRPr="00C10E3B">
              <w:rPr>
                <w:sz w:val="16"/>
              </w:rPr>
              <w:t>CRNo</w:t>
            </w:r>
          </w:p>
        </w:tc>
        <w:tc>
          <w:tcPr>
            <w:tcW w:w="662" w:type="dxa"/>
            <w:shd w:val="clear" w:color="auto" w:fill="F3F3F3"/>
          </w:tcPr>
          <w:p w:rsidR="00D9710C" w:rsidRPr="00C10E3B" w:rsidRDefault="00D9710C" w:rsidP="004613E6">
            <w:pPr>
              <w:pStyle w:val="TAH"/>
              <w:rPr>
                <w:sz w:val="16"/>
              </w:rPr>
            </w:pPr>
            <w:r w:rsidRPr="00C10E3B">
              <w:rPr>
                <w:sz w:val="16"/>
              </w:rPr>
              <w:t>CRrev</w:t>
            </w:r>
          </w:p>
        </w:tc>
        <w:tc>
          <w:tcPr>
            <w:tcW w:w="460" w:type="dxa"/>
            <w:shd w:val="clear" w:color="auto" w:fill="F3F3F3"/>
          </w:tcPr>
          <w:p w:rsidR="00D9710C" w:rsidRPr="00C10E3B" w:rsidRDefault="00D9710C" w:rsidP="004613E6">
            <w:pPr>
              <w:pStyle w:val="TAH"/>
              <w:rPr>
                <w:sz w:val="16"/>
              </w:rPr>
            </w:pPr>
            <w:r w:rsidRPr="00C10E3B">
              <w:rPr>
                <w:sz w:val="16"/>
              </w:rPr>
              <w:t>Cat</w:t>
            </w:r>
          </w:p>
        </w:tc>
        <w:tc>
          <w:tcPr>
            <w:tcW w:w="637" w:type="dxa"/>
            <w:shd w:val="clear" w:color="auto" w:fill="F3F3F3"/>
          </w:tcPr>
          <w:p w:rsidR="00D9710C" w:rsidRPr="00C10E3B" w:rsidRDefault="00D9710C" w:rsidP="004613E6">
            <w:pPr>
              <w:pStyle w:val="TAH"/>
              <w:rPr>
                <w:sz w:val="16"/>
              </w:rPr>
            </w:pPr>
            <w:r w:rsidRPr="00C10E3B">
              <w:rPr>
                <w:sz w:val="16"/>
              </w:rPr>
              <w:t>Ver</w:t>
            </w:r>
          </w:p>
        </w:tc>
        <w:tc>
          <w:tcPr>
            <w:tcW w:w="494" w:type="dxa"/>
            <w:shd w:val="clear" w:color="auto" w:fill="F3F3F3"/>
          </w:tcPr>
          <w:p w:rsidR="00D9710C" w:rsidRPr="00C10E3B" w:rsidRDefault="00D9710C" w:rsidP="004613E6">
            <w:pPr>
              <w:pStyle w:val="TAH"/>
              <w:rPr>
                <w:sz w:val="16"/>
              </w:rPr>
            </w:pPr>
            <w:r w:rsidRPr="00C10E3B">
              <w:rPr>
                <w:sz w:val="16"/>
              </w:rPr>
              <w:t>Rel</w:t>
            </w:r>
          </w:p>
        </w:tc>
        <w:tc>
          <w:tcPr>
            <w:tcW w:w="1772" w:type="dxa"/>
            <w:shd w:val="clear" w:color="auto" w:fill="F3F3F3"/>
          </w:tcPr>
          <w:p w:rsidR="00D9710C" w:rsidRPr="00C10E3B" w:rsidRDefault="00D9710C" w:rsidP="004613E6">
            <w:pPr>
              <w:pStyle w:val="TAH"/>
              <w:rPr>
                <w:sz w:val="16"/>
              </w:rPr>
            </w:pPr>
            <w:r w:rsidRPr="00C10E3B">
              <w:rPr>
                <w:sz w:val="16"/>
              </w:rPr>
              <w:t>WI</w:t>
            </w:r>
          </w:p>
        </w:tc>
        <w:tc>
          <w:tcPr>
            <w:tcW w:w="1242" w:type="dxa"/>
            <w:shd w:val="clear" w:color="auto" w:fill="F3F3F3"/>
          </w:tcPr>
          <w:p w:rsidR="00D9710C" w:rsidRPr="00C10E3B" w:rsidRDefault="00D9710C" w:rsidP="004613E6">
            <w:pPr>
              <w:pStyle w:val="TAH"/>
              <w:rPr>
                <w:sz w:val="16"/>
              </w:rPr>
            </w:pPr>
            <w:r w:rsidRPr="00C10E3B">
              <w:rPr>
                <w:sz w:val="16"/>
              </w:rPr>
              <w:t>Comment</w:t>
            </w:r>
          </w:p>
        </w:tc>
        <w:tc>
          <w:tcPr>
            <w:tcW w:w="931" w:type="dxa"/>
            <w:shd w:val="clear" w:color="auto" w:fill="F3F3F3"/>
          </w:tcPr>
          <w:p w:rsidR="00D9710C" w:rsidRPr="00C10E3B" w:rsidRDefault="00D9710C" w:rsidP="004613E6">
            <w:pPr>
              <w:pStyle w:val="TAH"/>
              <w:rPr>
                <w:sz w:val="16"/>
              </w:rPr>
            </w:pPr>
            <w:r w:rsidRPr="00C10E3B">
              <w:rPr>
                <w:sz w:val="16"/>
              </w:rPr>
              <w:t>Decision</w:t>
            </w:r>
          </w:p>
        </w:tc>
        <w:tc>
          <w:tcPr>
            <w:tcW w:w="1035" w:type="dxa"/>
            <w:shd w:val="clear" w:color="auto" w:fill="F3F3F3"/>
          </w:tcPr>
          <w:p w:rsidR="00D9710C" w:rsidRPr="00C10E3B" w:rsidRDefault="00D9710C" w:rsidP="004613E6">
            <w:pPr>
              <w:pStyle w:val="TAH"/>
              <w:rPr>
                <w:sz w:val="16"/>
              </w:rPr>
            </w:pPr>
            <w:r w:rsidRPr="00C10E3B">
              <w:rPr>
                <w:sz w:val="16"/>
              </w:rPr>
              <w:t>Revised to TD</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190274</w:t>
            </w:r>
          </w:p>
        </w:tc>
        <w:tc>
          <w:tcPr>
            <w:tcW w:w="972" w:type="dxa"/>
          </w:tcPr>
          <w:p w:rsidR="00D9710C" w:rsidRPr="00C10E3B" w:rsidRDefault="00D9710C" w:rsidP="004613E6">
            <w:pPr>
              <w:pStyle w:val="TAL"/>
              <w:tabs>
                <w:tab w:val="clear" w:pos="284"/>
                <w:tab w:val="clear" w:pos="567"/>
              </w:tabs>
              <w:rPr>
                <w:sz w:val="16"/>
              </w:rPr>
            </w:pPr>
            <w:r w:rsidRPr="00C10E3B">
              <w:rPr>
                <w:sz w:val="16"/>
              </w:rPr>
              <w:t>AGENDA</w:t>
            </w:r>
          </w:p>
        </w:tc>
        <w:tc>
          <w:tcPr>
            <w:tcW w:w="1797" w:type="dxa"/>
          </w:tcPr>
          <w:p w:rsidR="00D9710C" w:rsidRPr="00C10E3B" w:rsidRDefault="00D9710C" w:rsidP="004613E6">
            <w:pPr>
              <w:pStyle w:val="TAL"/>
              <w:tabs>
                <w:tab w:val="clear" w:pos="284"/>
                <w:tab w:val="clear" w:pos="567"/>
              </w:tabs>
              <w:rPr>
                <w:sz w:val="16"/>
              </w:rPr>
            </w:pPr>
            <w:r w:rsidRPr="00C10E3B">
              <w:rPr>
                <w:sz w:val="16"/>
              </w:rPr>
              <w:t>Draft agenda for TSG SA meeting #84</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Report of TSG SA meeting #83</w:t>
            </w:r>
          </w:p>
        </w:tc>
        <w:tc>
          <w:tcPr>
            <w:tcW w:w="1385" w:type="dxa"/>
          </w:tcPr>
          <w:p w:rsidR="00D9710C" w:rsidRPr="00C10E3B" w:rsidRDefault="00D9710C" w:rsidP="004613E6">
            <w:pPr>
              <w:pStyle w:val="TAL"/>
              <w:tabs>
                <w:tab w:val="clear" w:pos="284"/>
                <w:tab w:val="clear" w:pos="567"/>
              </w:tabs>
              <w:rPr>
                <w:sz w:val="16"/>
              </w:rPr>
            </w:pPr>
            <w:r w:rsidRPr="00C10E3B">
              <w:rPr>
                <w:sz w:val="16"/>
              </w:rPr>
              <w:t>TSG SA Secretary</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JCA-IMT2020: LS on Invitation to update the information in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JCA-IMT2020</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SP-190005 from TSG SA#83. Response drafted in SP-190532. Final response in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JCA-IoT and SC&amp;C: Request to update the IoT and SC&amp;C Standards Roadmap and the list of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ITU-T JCA-IoT and SC&amp;C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SP-190019 from TSG SA#83. A response was drafted in SP-190537. Response drafted in SP-190537. Final response in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Alliance: 5G Extreme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WG1: LS on Equivalent SNPN</w:t>
            </w:r>
          </w:p>
        </w:tc>
        <w:tc>
          <w:tcPr>
            <w:tcW w:w="1385" w:type="dxa"/>
          </w:tcPr>
          <w:p w:rsidR="00D9710C" w:rsidRPr="00C10E3B" w:rsidRDefault="00D9710C" w:rsidP="004613E6">
            <w:pPr>
              <w:pStyle w:val="TAL"/>
              <w:tabs>
                <w:tab w:val="clear" w:pos="284"/>
                <w:tab w:val="clear" w:pos="567"/>
              </w:tabs>
              <w:rPr>
                <w:sz w:val="16"/>
              </w:rPr>
            </w:pPr>
            <w:r w:rsidRPr="00C10E3B">
              <w:rPr>
                <w:sz w:val="16"/>
              </w:rPr>
              <w:t>CT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Vertical_LAN</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CableLabs: Residential use case for 5G Core with fixed broadband access</w:t>
            </w:r>
          </w:p>
        </w:tc>
        <w:tc>
          <w:tcPr>
            <w:tcW w:w="1385" w:type="dxa"/>
          </w:tcPr>
          <w:p w:rsidR="00D9710C" w:rsidRPr="00C10E3B" w:rsidRDefault="00D9710C" w:rsidP="004613E6">
            <w:pPr>
              <w:pStyle w:val="TAL"/>
              <w:tabs>
                <w:tab w:val="clear" w:pos="284"/>
                <w:tab w:val="clear" w:pos="567"/>
              </w:tabs>
              <w:rPr>
                <w:sz w:val="16"/>
              </w:rPr>
            </w:pPr>
            <w:r w:rsidRPr="00C10E3B">
              <w:rPr>
                <w:sz w:val="16"/>
              </w:rPr>
              <w:t>CableLabs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Broadband Forum: Response to 3GPP SA2 liaison S2-1902902 on LS on updating the status of 5WWC normative work</w:t>
            </w:r>
          </w:p>
        </w:tc>
        <w:tc>
          <w:tcPr>
            <w:tcW w:w="1385" w:type="dxa"/>
          </w:tcPr>
          <w:p w:rsidR="00D9710C" w:rsidRPr="00C10E3B" w:rsidRDefault="00D9710C" w:rsidP="004613E6">
            <w:pPr>
              <w:pStyle w:val="TAL"/>
              <w:tabs>
                <w:tab w:val="clear" w:pos="284"/>
                <w:tab w:val="clear" w:pos="567"/>
              </w:tabs>
              <w:rPr>
                <w:sz w:val="16"/>
              </w:rPr>
            </w:pPr>
            <w:r w:rsidRPr="00C10E3B">
              <w:rPr>
                <w:sz w:val="16"/>
              </w:rPr>
              <w:t>Broadband Forum</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5G End-to-End Architecture Framework</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ETSI CTI: Observations on standards and technical constraints from 3rd MCX remote Plugtests</w:t>
            </w:r>
          </w:p>
        </w:tc>
        <w:tc>
          <w:tcPr>
            <w:tcW w:w="1385" w:type="dxa"/>
          </w:tcPr>
          <w:p w:rsidR="00D9710C" w:rsidRPr="00C10E3B" w:rsidRDefault="00D9710C" w:rsidP="004613E6">
            <w:pPr>
              <w:pStyle w:val="TAL"/>
              <w:tabs>
                <w:tab w:val="clear" w:pos="284"/>
                <w:tab w:val="clear" w:pos="567"/>
              </w:tabs>
              <w:rPr>
                <w:sz w:val="16"/>
              </w:rPr>
            </w:pPr>
            <w:r w:rsidRPr="00C10E3B">
              <w:rPr>
                <w:sz w:val="16"/>
              </w:rPr>
              <w:t>ETSI CTI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Rel-14</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ITU-T SG11: LS on Amendment for ITU-T Q.731.3 on new functionalities to the calling line identification presentation</w:t>
            </w:r>
          </w:p>
        </w:tc>
        <w:tc>
          <w:tcPr>
            <w:tcW w:w="1385" w:type="dxa"/>
          </w:tcPr>
          <w:p w:rsidR="00D9710C" w:rsidRPr="00C10E3B" w:rsidRDefault="00D9710C" w:rsidP="004613E6">
            <w:pPr>
              <w:pStyle w:val="TAL"/>
              <w:tabs>
                <w:tab w:val="clear" w:pos="284"/>
                <w:tab w:val="clear" w:pos="567"/>
              </w:tabs>
              <w:rPr>
                <w:sz w:val="16"/>
              </w:rPr>
            </w:pPr>
            <w:r w:rsidRPr="00C10E3B">
              <w:rPr>
                <w:sz w:val="16"/>
              </w:rPr>
              <w:t>ITU-T SG11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Conclusion on 5G CIoT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 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Reply to 3GPP on Time-Criticality of In-Advance QoS Notification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 LS on 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5GS_Ph1-CT</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Reply on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4.1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WG1 Report to TSG SA#83</w:t>
            </w:r>
          </w:p>
        </w:tc>
        <w:tc>
          <w:tcPr>
            <w:tcW w:w="1385" w:type="dxa"/>
          </w:tcPr>
          <w:p w:rsidR="00D9710C" w:rsidRPr="00C10E3B" w:rsidRDefault="00D9710C" w:rsidP="004613E6">
            <w:pPr>
              <w:pStyle w:val="TAL"/>
              <w:tabs>
                <w:tab w:val="clear" w:pos="284"/>
                <w:tab w:val="clear" w:pos="567"/>
              </w:tabs>
              <w:rPr>
                <w:sz w:val="16"/>
              </w:rPr>
            </w:pPr>
            <w:r w:rsidRPr="00C10E3B">
              <w:rPr>
                <w:sz w:val="16"/>
              </w:rPr>
              <w:t>SA WG1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Alternative CRs proposed in SP-190493 and SP-190494.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22.186 CR0023R5 was revised in SP-190568. 22.173 CR0124R2 was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190297</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SA WG1 proposed CR to 21.905 to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Convert to CR if agreeable. This was noted and a CR to 21.905 created in SP-190569</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SMARTER_Ph2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cyberCAV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ID_UAS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Stage 1 CRs on ePWS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Stage 1 CRs on 5GSAT</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Network Controlled Interactive Service (NCIS)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Audio-Visual Service Production (AVPROD)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Communication Service Requirements for Critical Medical Applications (CMED)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enhanced Relays for Energy eFficiency and Extensive Coverage (REFEC)</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Enhancement for UAVs (EAV)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Support for Multi-USIM Devices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for CAV (eCAV)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 on eCAV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Complete Gap Analysis for Railways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22.842 v.2.0.0 on Study on Network Controlled Interactive Service in 5GS (FS_NCIS)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FS_NCIS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190315</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FS_MPS2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FS_MPS2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22.826 v.1.0.0 on FS_CMED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FS_CMED</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190317</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22.829 on FS_EAV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FS_EAV</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w:t>
            </w:r>
            <w:r w:rsidR="00415CBB">
              <w:rPr>
                <w:sz w:val="16"/>
              </w:rPr>
              <w:t>2</w:t>
            </w:r>
            <w:r w:rsidRPr="00C10E3B">
              <w:rPr>
                <w:sz w:val="16"/>
              </w:rPr>
              <w:t xml:space="preserve"> on FS_eCAV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 on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190322</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'Media Handling Aspects of RAN Delay Budget Reporting in MTSI'</w:t>
            </w:r>
          </w:p>
        </w:tc>
        <w:tc>
          <w:tcPr>
            <w:tcW w:w="1385" w:type="dxa"/>
          </w:tcPr>
          <w:p w:rsidR="00D9710C" w:rsidRPr="00C10E3B" w:rsidRDefault="00D9710C" w:rsidP="004613E6">
            <w:pPr>
              <w:pStyle w:val="TAL"/>
              <w:tabs>
                <w:tab w:val="clear" w:pos="284"/>
                <w:tab w:val="clear" w:pos="567"/>
              </w:tabs>
              <w:rPr>
                <w:sz w:val="16"/>
              </w:rPr>
            </w:pPr>
            <w:r w:rsidRPr="00C10E3B">
              <w:rPr>
                <w:sz w:val="16"/>
              </w:rPr>
              <w:t>E2E_DELAY Rapporteur (Intel)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E2E_DELAY</w:t>
            </w:r>
          </w:p>
        </w:tc>
        <w:tc>
          <w:tcPr>
            <w:tcW w:w="1242" w:type="dxa"/>
          </w:tcPr>
          <w:p w:rsidR="00D9710C" w:rsidRPr="00C10E3B" w:rsidRDefault="00D9710C" w:rsidP="004613E6">
            <w:pPr>
              <w:pStyle w:val="TAL"/>
              <w:tabs>
                <w:tab w:val="clear" w:pos="284"/>
                <w:tab w:val="clear" w:pos="567"/>
              </w:tabs>
              <w:rPr>
                <w:sz w:val="16"/>
              </w:rPr>
            </w:pPr>
            <w:r w:rsidRPr="00C10E3B">
              <w:rPr>
                <w:sz w:val="16"/>
              </w:rPr>
              <w:t>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Work Prioritisation</w:t>
            </w:r>
          </w:p>
        </w:tc>
        <w:tc>
          <w:tcPr>
            <w:tcW w:w="1385" w:type="dxa"/>
          </w:tcPr>
          <w:p w:rsidR="00D9710C" w:rsidRPr="00C10E3B" w:rsidRDefault="00D9710C" w:rsidP="004613E6">
            <w:pPr>
              <w:pStyle w:val="TAL"/>
              <w:tabs>
                <w:tab w:val="clear" w:pos="284"/>
                <w:tab w:val="clear" w:pos="567"/>
              </w:tabs>
              <w:rPr>
                <w:sz w:val="16"/>
              </w:rPr>
            </w:pPr>
            <w:r w:rsidRPr="00C10E3B">
              <w:rPr>
                <w:sz w:val="16"/>
              </w:rPr>
              <w:t>vivo Mobile Communication Co.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Liaison Statement on the 5G Proof of Concept</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RAN WG3: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RAN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NR_newRAT-Core</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Further LS relating to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This was left for off-line checkcing of status. A response was drafted in SP-190536. Final response in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reply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WG4 Status Report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WG4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190330</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Service Interactivity (SerInter)</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SerInter</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VR QoE metrics (VRQoE)</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Draft TS 26.501 5G Media Streaming (5GMS); General description and architecture (Release 16) v. 2.0.0 (5GMSA)</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5GMSA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Draft TR 26.929 QoE parameters and metrics relevant to the Virtual Reality (VR) user experience (Release 16) v. 1.0.0 (FS_QoE_VR)</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FS_QoE_VR</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CVO corrections (Release 12 to Release 16) (CVO)</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CVO</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Update FLEX FEC Usage and Reference (Release 13 to Release 16) (VTRI_EXT)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VTRI_EXT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&amp; TS 26.346 on Technical Enhancements and Improvements Rel-15 (Release 15)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26.445 &amp; TR 26.952 on Alternative EVS implementation using updated fixed-point basic operators (Release 16) (Alt_FX_EVS)</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Alt_FX_EVS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(Release 16) (MTSI_eMHI, TEI16, 5G_MEDIA_MTSI_ext, E2E_DELAY)</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26.347 &amp; TS 26.348 (Release 16) (MC_XMB)</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MC_XMB</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26.238 &amp; TR 26.939 (Release 16) (E-FLUS)</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E-FLUS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190347</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status report was revised to correct a company name in SP-190554.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33.825 Study on the Security for 5G 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FS_5G_URLLC_SEC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190349</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TS 33.511 security assurance specification for the gNB network product class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33.819 Study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FS_Vertical_LAN_SEC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of URLLC for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Battery Efficient Security for very low Throughput MTC Devices (BEST_MTC_Sec)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BEST_MTC_Sec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Security of 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MCPTT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Rel-14 CRs on Security of the Mission Critical Service (MCSec)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MCSec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Mission Critical Services Security Enhancements (MCXsec)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MCXSec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Security aspects of 5G System - Phase 1 (5GS_Ph1-SEC)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Study on security aspects of single radio voice continuity from 5G to UTRAN (FS_5G_UTRAN_SEC)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FS_5G_UTRAN_SEC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Security Assurance Specification for 5G (SCAS_5G)</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Security aspects of eCAPIF (eCAPIF)</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eCAPIF</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SP-190495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190365</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28.805 Study on management aspects of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FS_CSMAN</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28.803 Study on management aspects of edge computing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FS_MAN_EC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Completion dates needed modification. Revised off-line to SP-190540.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190369</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Energy Efficiency of 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EE_5G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Provisioning of network slicing for 5G networks and services (NETSLICE-PRO_NS)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NETSLICE-PRO_NS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Enhancement of performance assurance for 5G networks including network slicing (5G_SLICE_ePA)</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5G_SLICE_ePA</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Integration of ONAP and 3GPP 5G management framework (ONAP3GPP)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ONAP3GPP</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NRM enhancements (eNRM)</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eNRM</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Network Resource Model (NRM) for 5G networks and network slicing (NETSLICE-5GNRM)</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NETSLICE-5GNRM</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Performance Assurance for 5G networks including network slicing (NETSLICE-ADPM5G)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NETSLICE-ADPM5G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OAM8 Rel-8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OAM8</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OAM11 Rel-11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OAM11</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REST Solution Sets (REST_SS)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REST_SS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Network Exposure Charging in 5G System Architecture (5GS_Ph1_NEFCH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5GS_Ph1_NEFCH</w:t>
            </w:r>
          </w:p>
        </w:tc>
        <w:tc>
          <w:tcPr>
            <w:tcW w:w="1242" w:type="dxa"/>
          </w:tcPr>
          <w:p w:rsidR="00D9710C" w:rsidRPr="00C10E3B" w:rsidRDefault="00D9710C" w:rsidP="004613E6">
            <w:pPr>
              <w:pStyle w:val="TAL"/>
              <w:tabs>
                <w:tab w:val="clear" w:pos="284"/>
                <w:tab w:val="clear" w:pos="567"/>
              </w:tabs>
              <w:rPr>
                <w:sz w:val="16"/>
              </w:rPr>
            </w:pPr>
            <w:r w:rsidRPr="00C10E3B">
              <w:rPr>
                <w:sz w:val="16"/>
              </w:rPr>
              <w:t>It was reported that 32.254 CR0008R1 is not implementable. 32.254 CR0008R1 was withdrawn.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Charging Enhancement of 5GC interworking with EPC (5GIEPC_CH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5GIEPC_CH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Nchf Online and Offline charging services (OFSBI_CH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OFSBI_CH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Data Charging in 5G System Architecture Phase 1 (5GS_Ph1-DCH)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5GS_Ph1-DCH</w:t>
            </w:r>
          </w:p>
        </w:tc>
        <w:tc>
          <w:tcPr>
            <w:tcW w:w="1242" w:type="dxa"/>
          </w:tcPr>
          <w:p w:rsidR="00D9710C" w:rsidRPr="00C10E3B" w:rsidRDefault="00D9710C" w:rsidP="004613E6">
            <w:pPr>
              <w:pStyle w:val="TAL"/>
              <w:tabs>
                <w:tab w:val="clear" w:pos="284"/>
                <w:tab w:val="clear" w:pos="567"/>
              </w:tabs>
              <w:rPr>
                <w:sz w:val="16"/>
              </w:rPr>
            </w:pPr>
            <w:r w:rsidRPr="00C10E3B">
              <w:rPr>
                <w:sz w:val="16"/>
              </w:rPr>
              <w:t>OpenAPI version correction CR in SP-190522.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Service Based Interface for 5G Charging (5GS_Ph1-SBI_CH)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5G Trace management (NETSLICE-5GTRACE)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NETSLICE-5GTRACE</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TEI (TEI13)</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TEI13</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Proposals for Better Integration of New Delegates &amp; Vertical Industries</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190392</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Status of Rel-17 Items in TSG SA</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190394</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eV2X to TSG SA</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 FS_eV2X_Sec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SA WG2</w:t>
            </w:r>
          </w:p>
        </w:tc>
        <w:tc>
          <w:tcPr>
            <w:tcW w:w="1385" w:type="dxa"/>
          </w:tcPr>
          <w:p w:rsidR="00D9710C" w:rsidRPr="00C10E3B" w:rsidRDefault="00B22209" w:rsidP="004613E6">
            <w:pPr>
              <w:pStyle w:val="TAL"/>
              <w:tabs>
                <w:tab w:val="clear" w:pos="284"/>
                <w:tab w:val="clear" w:pos="567"/>
              </w:tabs>
              <w:rPr>
                <w:sz w:val="16"/>
              </w:rPr>
            </w:pPr>
            <w:r>
              <w:rPr>
                <w:sz w:val="16"/>
              </w:rPr>
              <w:t xml:space="preserve">Outgoing </w:t>
            </w:r>
            <w:r w:rsidR="00D9710C"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subject to Working agreement #31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working agreement #31 was not confirmed,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which received objections at SA WG2#133 (Rel-15)</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Discussion and alternative CR in SP-190491 and SP-190492. Proposed revision of 23.501 CR 1450 in SP-190397. The Rel-15 CR was noted and the Rel-16 CR was postponed. This CR Pack was noted.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23.402,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23.402 CR2994R1 and 23.501 CR1301R1 should have WI Code 'TEI16, 5GS_Ph1'. 23.501 CR1116R2 should have WI Code 'TEI16' - MCC updated the CR database Proposed revision of 23.501 CR1042R5 in SP-190514</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CR1214R1 should have WI Code 'TEI16, 5GS_Ph1'. 23.502 CR1243R1 and 23.502 CR1150R2 should have WI Code 'TEI16' - MCC updated the CR database. Revision for 23.502 CR0983R3 proposed in SP-190461 and mirror CR in SP-190462</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Problem with 23.502 CR1262 (mirror CR of 23.502 CR1261). No revision marks shown. Corrrected CR in SP-190531.</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23.503 - 5GS_Ph1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CR1450R1 should have WI Code 'TEI16, 5GS_Ph1'. 23.503 CR0263R2 should have WI Code 'TEI16'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 EDCE5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23.203, 23.401, 23.501, 23.502 -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23.682 -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23.682 CR0436R2, 23.682 CR0437R1, 23.682 CR0450R1 and 23.682 CR0451R1 should be 'NAPS' only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23.214, 23.216, 23.221, 23.228, 23.237, 23.401, 23.502,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23.502 - 5G_eLCS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23.237 - 5G_SRVCC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CR1415R1 should have WI Code '5GS_Ph1' - MCC updated the CR database. 23.502 CR1324R3 was postponed.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23.503 CR0258R3 was postponed for SA WG2 further consideration.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23.503 - 5WWC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ATSSS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Concerns raised on 23.501 CR1241R2 in SP-190527. 23.501 CR1241R2 was postponed. All other CRs were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23.682 - DUMMY {New proposed WI RDSSI}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SP-190446.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DUMMY {New proposed WI S6b_Optional}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SP-190447.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23.502, 23.503 - eIMS5G_SBA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eNA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eNS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ETSUN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23.503 - eV2XARC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23.401 - PARLOS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23.501, 23.502, 23.682 - RACS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 UDICOM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Vertical_LAN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Vertical_LAN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23.503 - Vertical_LAN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xBDT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23.724, 23.725, 23.734, 23.786, 23.791 - {Various FS}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190433</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eLCS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Vertical_LAN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Vertical_LAN</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5G_URLLC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5G_URLLC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eV2XARC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TS 23.316 5WWC Exception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190438</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ATSSS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ATSSS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190439</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5G_CIoT Exception Sheet</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190440</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Enhanced IMS to 5GC Integration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FS_eIMS5G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190441</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Company updated proposed in SP-190508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190442</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Architectural enhancements for 5G multicast-broadcast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FS_5MBS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enhancement for Proximity based Services in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FS_5G_ProSe</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190444</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architecture for next generation real time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FS_NG_RTC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Reliable Data Service Serialization Indication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S6b Optional for ePDG connected to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5G UE Policy</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190450</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the Usage of User Identifiers in the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to the 5GC Location Services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190453</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enhanced support of Non-Public Networks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190454</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support for 5G LAN-type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190455</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23.273: '5G System (5GS) Location Services (LCS); Stage 2 (Release 16)', Version 1.0.0.</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190456</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23.288: 'Architecture enhancements for 5G System (5GS) to support network data analytics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eNA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190457</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23.287: 'Architecture enhancements for 5G System (5GS) to support Vehicle-to-Everything (V2X)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190458</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23.316: 'Wireless and wireline convergence access support for the 5G System (5GS)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190459</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'Alternative EVS implementation using updated fixed-point basic operators'</w:t>
            </w:r>
          </w:p>
        </w:tc>
        <w:tc>
          <w:tcPr>
            <w:tcW w:w="1385" w:type="dxa"/>
          </w:tcPr>
          <w:p w:rsidR="00D9710C" w:rsidRPr="00C10E3B" w:rsidRDefault="00D9710C" w:rsidP="004613E6">
            <w:pPr>
              <w:pStyle w:val="TAL"/>
              <w:tabs>
                <w:tab w:val="clear" w:pos="284"/>
                <w:tab w:val="clear" w:pos="567"/>
              </w:tabs>
              <w:rPr>
                <w:sz w:val="16"/>
              </w:rPr>
            </w:pPr>
            <w:r w:rsidRPr="00C10E3B">
              <w:rPr>
                <w:sz w:val="16"/>
              </w:rPr>
              <w:t>VoiceAge Corporation, Cadence Design Systems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Alt_FX_EVS</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S4-190548. 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the reporting of Secondary Cell IDs to core network, and request to NOT approve SA WG2 CRs to the Location Reporting procedure</w:t>
            </w:r>
          </w:p>
        </w:tc>
        <w:tc>
          <w:tcPr>
            <w:tcW w:w="1385" w:type="dxa"/>
          </w:tcPr>
          <w:p w:rsidR="00D9710C" w:rsidRPr="00C10E3B" w:rsidRDefault="00D9710C" w:rsidP="004613E6">
            <w:pPr>
              <w:pStyle w:val="TAL"/>
              <w:tabs>
                <w:tab w:val="clear" w:pos="284"/>
                <w:tab w:val="clear" w:pos="567"/>
              </w:tabs>
              <w:rPr>
                <w:sz w:val="16"/>
              </w:rPr>
            </w:pPr>
            <w:r w:rsidRPr="00C10E3B">
              <w:rPr>
                <w:sz w:val="16"/>
              </w:rPr>
              <w:t>Vodafone, Qualcomm, Telstra Corporation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An LS to SA WG3-LI was drafted in SP-190536.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190461</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Information on SA WG2 Working Agreement #31</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CR0983R4 (Rel-15, 'F'):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0983</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23.502 CR0983R3 in CR Pack SP-190400.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CR1458 (Rel-16, 'A'):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1458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Mirror CR for SP-190462.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SP-190332.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paper, Authentication Data in the UDR</w:t>
            </w:r>
          </w:p>
        </w:tc>
        <w:tc>
          <w:tcPr>
            <w:tcW w:w="1385" w:type="dxa"/>
          </w:tcPr>
          <w:p w:rsidR="00D9710C" w:rsidRPr="00C10E3B" w:rsidRDefault="00D9710C" w:rsidP="004613E6">
            <w:pPr>
              <w:pStyle w:val="TAL"/>
              <w:tabs>
                <w:tab w:val="clear" w:pos="284"/>
                <w:tab w:val="clear" w:pos="567"/>
              </w:tabs>
              <w:rPr>
                <w:sz w:val="16"/>
              </w:rPr>
            </w:pPr>
            <w:r w:rsidRPr="00C10E3B">
              <w:rPr>
                <w:sz w:val="16"/>
              </w:rPr>
              <w:t>Hewlett-Packard Enterprise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23.973 version 1.0.0 'User Data Interworking, Coexistence and Migration' for approval</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FS_UDICoM</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Challenge to the working agreement #31 on CR in S2-1906569</w:t>
            </w:r>
          </w:p>
        </w:tc>
        <w:tc>
          <w:tcPr>
            <w:tcW w:w="1385" w:type="dxa"/>
          </w:tcPr>
          <w:p w:rsidR="00D9710C" w:rsidRPr="00C10E3B" w:rsidRDefault="00D9710C" w:rsidP="004613E6">
            <w:pPr>
              <w:pStyle w:val="TAL"/>
              <w:tabs>
                <w:tab w:val="clear" w:pos="284"/>
                <w:tab w:val="clear" w:pos="567"/>
              </w:tabs>
              <w:rPr>
                <w:sz w:val="16"/>
              </w:rPr>
            </w:pPr>
            <w:r w:rsidRPr="00C10E3B">
              <w:rPr>
                <w:sz w:val="16"/>
              </w:rPr>
              <w:t>NTT DOCOMO</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WG6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WG6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23.744 v1.0.0 for information: Study into location enhancements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FS_enhMCLoc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23.778 v2.0.0 for approval: Study on mission critical services access aspects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FS_MCSAA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190471</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23.784 v2.0.0 for approval: Study into discreet listening and logging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FS_MCLOG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190472</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23.286 v2.0.0 for approval: Application layer support for V2X services; Functional architecture and information flows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23.434 v2.0.0 for approval: Service enabler architecture layer for verticals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SEAL</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Rel-16 Work Item Exception for eMCCI</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eMCCI</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Rel-16 Work Item Exception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eMCData2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190476</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Mission Critical services support over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FS_MCOver5GS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enhancements to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MC services support on IOPS mode of operation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to TS23280 and TS23379 for MONASTERY</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TS23222 for eCAPIF</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and TS23379 for enh2MCPTT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23.280 CR0182R3 was postponed and returned to SA WG6 for further work, which can be done without the need for an exception.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TS23282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TS23282 for eMCSMI</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TS23283 for eMCCI</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TS23282, TS23283 and TS23379 for MONASTERY2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TS23281 for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Requesting an additional .5 TU for eIMS5G_SBA maintenance</w:t>
            </w:r>
          </w:p>
        </w:tc>
        <w:tc>
          <w:tcPr>
            <w:tcW w:w="1385" w:type="dxa"/>
          </w:tcPr>
          <w:p w:rsidR="00D9710C" w:rsidRPr="00C10E3B" w:rsidRDefault="00D9710C" w:rsidP="004613E6">
            <w:pPr>
              <w:pStyle w:val="TAL"/>
              <w:tabs>
                <w:tab w:val="clear" w:pos="284"/>
                <w:tab w:val="clear" w:pos="567"/>
              </w:tabs>
              <w:rPr>
                <w:sz w:val="16"/>
              </w:rPr>
            </w:pPr>
            <w:r w:rsidRPr="00C10E3B">
              <w:rPr>
                <w:sz w:val="16"/>
              </w:rPr>
              <w:t>T-Mobile USA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0.5 TU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PDU Session S-NSSAI and S2-1906759</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this paper in SP-190523. Related to CR in SP-190397.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CR1289R4 (Rel-15, 'F'):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1289</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replacement of 23.501 CR1289R3 in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CR0557R2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CR0557R1 in CR Pack SP-190295. Revised to SP-190566.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CR0558R2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CR0558R1 in CR Pack SP-190295. Revised to SP-190567.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SP-190364. Revised in SP-190515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for SMF and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Huawei, Hisilicon, Nokia, Nokia Shanghai Bell, Telecom Italia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190498</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Rapporteur (Intel), Convida Wireless, vivo Mobile Communications Co. LTD, Qualcomm Inc., Charter Communications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SP-190519.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Time schedule for Rel-17</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LG Electronics </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190500</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CR1450R1 (Rel-16, 'A'):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1450</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23.501 CR 1450 from CR Pack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NGMN Alliance:  NGMN Operators' Release 17 RAN Priorities </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RAN WG2: Reply LS for Conclusion on 5G CIoT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RAN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FS_CIoT_5G</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on IMS voice over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add attachments in SP-190530.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R&amp;D Institute UK, Nokia, Nokia Shanghai Bell, MediaTek,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Revision of SA WG2 SID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Proposed update to Revised SID in SP-190441. Revised to SP-190543.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RAN Rel-16 alignment work in SA WG2</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Samsung, ATT, 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2 TUs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190511</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for RACS WI</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190512</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and Proposal on FS_AAI_LTE_NR</w:t>
            </w:r>
          </w:p>
        </w:tc>
        <w:tc>
          <w:tcPr>
            <w:tcW w:w="1385" w:type="dxa"/>
          </w:tcPr>
          <w:p w:rsidR="00D9710C" w:rsidRPr="00C10E3B" w:rsidRDefault="00D9710C" w:rsidP="004613E6">
            <w:pPr>
              <w:pStyle w:val="TAL"/>
              <w:tabs>
                <w:tab w:val="clear" w:pos="284"/>
                <w:tab w:val="clear" w:pos="567"/>
              </w:tabs>
              <w:rPr>
                <w:sz w:val="16"/>
              </w:rPr>
            </w:pPr>
            <w:r w:rsidRPr="00C10E3B">
              <w:rPr>
                <w:sz w:val="16"/>
              </w:rPr>
              <w:t>China Telecom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CR0025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0025</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Is this meant to be a revision of the CR in SP-190296? This CR replaced by a revision of the CR in SP-190296 and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CR1452 (Rel-16, 'A'): 23.501 CR1042: Correcting factors to consider for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 India Private Limited</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alternative to 23.501 CR1042R5 in CR Pack SP-190399 (should have requested a revision of the agreed SA WG2 document).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Inputs on 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Rapporteur (Intel), Convida Wireless, vivo Mobile Communications Co. LTD, Qualcomm Inc., Charter Communications, AT&amp;T, MediaTek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03/06, 02:00. Revision of SP-190498. An LS was drafted in SP-190541.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MediaTek, Nokia, Nokia Shanghai Bell, Ericsson, 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16:35. Revision of SP-190506.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190521</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18:45. Revised to SP-190547.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32.291 CR0072 (Rel-15, 'F'): Correction on the OpenAPI version </w:t>
            </w:r>
          </w:p>
        </w:tc>
        <w:tc>
          <w:tcPr>
            <w:tcW w:w="1385" w:type="dxa"/>
          </w:tcPr>
          <w:p w:rsidR="00D9710C" w:rsidRPr="00C10E3B" w:rsidRDefault="00D9710C" w:rsidP="004613E6">
            <w:pPr>
              <w:pStyle w:val="TAL"/>
              <w:tabs>
                <w:tab w:val="clear" w:pos="284"/>
                <w:tab w:val="clear" w:pos="567"/>
              </w:tabs>
              <w:rPr>
                <w:sz w:val="16"/>
              </w:rPr>
            </w:pPr>
            <w:r w:rsidRPr="00C10E3B">
              <w:rPr>
                <w:sz w:val="16"/>
              </w:rPr>
              <w:t>Huawei</w:t>
            </w:r>
          </w:p>
        </w:tc>
        <w:tc>
          <w:tcPr>
            <w:tcW w:w="1158" w:type="dxa"/>
          </w:tcPr>
          <w:p w:rsidR="00D9710C" w:rsidRPr="00C10E3B" w:rsidRDefault="00D9710C" w:rsidP="004613E6">
            <w:pPr>
              <w:pStyle w:val="TAL"/>
              <w:tabs>
                <w:tab w:val="clear" w:pos="284"/>
                <w:tab w:val="clear" w:pos="567"/>
              </w:tabs>
              <w:rPr>
                <w:sz w:val="16"/>
              </w:rPr>
            </w:pPr>
            <w:r w:rsidRPr="00C10E3B">
              <w:rPr>
                <w:sz w:val="16"/>
              </w:rPr>
              <w:t>32.291</w:t>
            </w:r>
          </w:p>
        </w:tc>
        <w:tc>
          <w:tcPr>
            <w:tcW w:w="637" w:type="dxa"/>
          </w:tcPr>
          <w:p w:rsidR="00D9710C" w:rsidRPr="00C10E3B" w:rsidRDefault="00D9710C" w:rsidP="004613E6">
            <w:pPr>
              <w:pStyle w:val="TAL"/>
              <w:tabs>
                <w:tab w:val="clear" w:pos="284"/>
                <w:tab w:val="clear" w:pos="567"/>
              </w:tabs>
              <w:rPr>
                <w:sz w:val="16"/>
              </w:rPr>
            </w:pPr>
            <w:r w:rsidRPr="00C10E3B">
              <w:rPr>
                <w:sz w:val="16"/>
              </w:rPr>
              <w:t>0072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15.2.1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LATE DOC: OpenAPI version based on S5-193294, S5-193470 and S5-193466. Related to CR Pack SP-190383. 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Response paper to SP-190491 'Discussion paper on PDU Session S-NSSAI and SP-160397/S2-1906759'</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 Telecom Italia,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Response to SP-190491.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190526</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meeting report of TSG CT#84</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3.4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traffic switching for GBR QoS flow and S2-1904203</w:t>
            </w:r>
          </w:p>
        </w:tc>
        <w:tc>
          <w:tcPr>
            <w:tcW w:w="1385" w:type="dxa"/>
          </w:tcPr>
          <w:p w:rsidR="00D9710C" w:rsidRPr="00C10E3B" w:rsidRDefault="00D9710C" w:rsidP="004613E6">
            <w:pPr>
              <w:pStyle w:val="TAL"/>
              <w:tabs>
                <w:tab w:val="clear" w:pos="284"/>
                <w:tab w:val="clear" w:pos="567"/>
              </w:tabs>
              <w:rPr>
                <w:sz w:val="16"/>
              </w:rPr>
            </w:pPr>
            <w:r w:rsidRPr="00C10E3B">
              <w:rPr>
                <w:sz w:val="16"/>
              </w:rPr>
              <w:t>Nokia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04/06, 02:30. 23.501 CR1241R2 was postponed and this document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SP-190392.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SP-190391. This was updated as a result of discussions in SP-190544.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190531</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CR1262R1 (Rel-16, 'A'): Correcting AMF behaviour for Service Request that is not integrity protected</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1262</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MCC Correction of this mirror CR as original contained no revision marks and several unchanged clauses. Replaces 23.502 CR1262 in SP-190401.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SP-190276. Revised to SP-190534.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SP-190389.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SP-190532. Revised off-line in SP-190551.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SP-190363. Revised to SP-190556.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SP-190327. Revised off-line to SP-190560.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190537</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SP-190277. Revised to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IALA: Reply to the Liaison Statement on the update of 3GPP Release 16 Stage 1 MARCOM standardization</w:t>
            </w:r>
          </w:p>
        </w:tc>
        <w:tc>
          <w:tcPr>
            <w:tcW w:w="1385" w:type="dxa"/>
          </w:tcPr>
          <w:p w:rsidR="00D9710C" w:rsidRPr="00C10E3B" w:rsidRDefault="00D9710C" w:rsidP="004613E6">
            <w:pPr>
              <w:pStyle w:val="TAL"/>
              <w:tabs>
                <w:tab w:val="clear" w:pos="284"/>
                <w:tab w:val="clear" w:pos="567"/>
              </w:tabs>
              <w:rPr>
                <w:sz w:val="16"/>
              </w:rPr>
            </w:pPr>
            <w:r w:rsidRPr="00C10E3B">
              <w:rPr>
                <w:sz w:val="16"/>
              </w:rPr>
              <w:t>IALA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190539</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SP-190328. Revised to SP-190552.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work item on support for multi-USIM devices (MUSIM)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SP-190318. This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SP-190529. OPEN. Revised to SP-190555.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SP-190510.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SP-190521. Revised to SP-190570.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SP-190321.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SP-190524.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SP-190541. Revised to SP-190573.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SP-190534. Revised to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SP-190539. Revised to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SP-190544. The updated slide 4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SP-190536. Revised to SP-190572.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SP-190305.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SP-190479.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CR0557R3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SP-190493.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CR0558R3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SP-190494.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190568</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CR0023R6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0023</w:t>
            </w:r>
          </w:p>
        </w:tc>
        <w:tc>
          <w:tcPr>
            <w:tcW w:w="662" w:type="dxa"/>
          </w:tcPr>
          <w:p w:rsidR="00D9710C" w:rsidRPr="00C10E3B" w:rsidRDefault="00D9710C" w:rsidP="004613E6">
            <w:pPr>
              <w:pStyle w:val="TAL"/>
              <w:tabs>
                <w:tab w:val="clear" w:pos="284"/>
                <w:tab w:val="clear" w:pos="567"/>
              </w:tabs>
              <w:rPr>
                <w:sz w:val="16"/>
              </w:rPr>
            </w:pPr>
            <w:r w:rsidRPr="00C10E3B">
              <w:rPr>
                <w:sz w:val="16"/>
              </w:rPr>
              <w:t>6</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190569</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21.905 CR1118 (Rel-16, 'B'):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21.905</w:t>
            </w:r>
          </w:p>
        </w:tc>
        <w:tc>
          <w:tcPr>
            <w:tcW w:w="637" w:type="dxa"/>
          </w:tcPr>
          <w:p w:rsidR="00D9710C" w:rsidRPr="00C10E3B" w:rsidRDefault="00D9710C" w:rsidP="004613E6">
            <w:pPr>
              <w:pStyle w:val="TAL"/>
              <w:tabs>
                <w:tab w:val="clear" w:pos="284"/>
                <w:tab w:val="clear" w:pos="567"/>
              </w:tabs>
              <w:rPr>
                <w:sz w:val="16"/>
              </w:rPr>
            </w:pPr>
            <w:r w:rsidRPr="00C10E3B">
              <w:rPr>
                <w:sz w:val="16"/>
              </w:rPr>
              <w:t>1118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B</w:t>
            </w:r>
          </w:p>
        </w:tc>
        <w:tc>
          <w:tcPr>
            <w:tcW w:w="637" w:type="dxa"/>
          </w:tcPr>
          <w:p w:rsidR="00D9710C" w:rsidRPr="00C10E3B" w:rsidRDefault="00D9710C" w:rsidP="004613E6">
            <w:pPr>
              <w:pStyle w:val="TAL"/>
              <w:tabs>
                <w:tab w:val="clear" w:pos="284"/>
                <w:tab w:val="clear" w:pos="567"/>
              </w:tabs>
              <w:rPr>
                <w:sz w:val="16"/>
              </w:rPr>
            </w:pPr>
            <w:r w:rsidRPr="00C10E3B">
              <w:rPr>
                <w:sz w:val="16"/>
              </w:rPr>
              <w:t>15.1.0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SP-190547. Revised to SP-190582.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SP-190560. Revised off-line to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190574</w:t>
            </w:r>
          </w:p>
        </w:tc>
        <w:tc>
          <w:tcPr>
            <w:tcW w:w="972" w:type="dxa"/>
          </w:tcPr>
          <w:p w:rsidR="00D9710C" w:rsidRPr="00C10E3B" w:rsidRDefault="00D9710C" w:rsidP="004613E6">
            <w:pPr>
              <w:pStyle w:val="TAL"/>
              <w:tabs>
                <w:tab w:val="clear" w:pos="284"/>
                <w:tab w:val="clear" w:pos="567"/>
              </w:tabs>
              <w:rPr>
                <w:sz w:val="16"/>
              </w:rPr>
            </w:pPr>
            <w:r w:rsidRPr="00C10E3B">
              <w:rPr>
                <w:sz w:val="16"/>
              </w:rPr>
              <w:t>Work Plan</w:t>
            </w:r>
          </w:p>
        </w:tc>
        <w:tc>
          <w:tcPr>
            <w:tcW w:w="1797" w:type="dxa"/>
          </w:tcPr>
          <w:p w:rsidR="00D9710C" w:rsidRPr="00C10E3B" w:rsidRDefault="00D9710C" w:rsidP="004613E6">
            <w:pPr>
              <w:pStyle w:val="TAL"/>
              <w:tabs>
                <w:tab w:val="clear" w:pos="284"/>
                <w:tab w:val="clear" w:pos="567"/>
              </w:tabs>
              <w:rPr>
                <w:sz w:val="16"/>
              </w:rPr>
            </w:pPr>
            <w:r w:rsidRPr="00C10E3B">
              <w:rPr>
                <w:sz w:val="16"/>
              </w:rPr>
              <w:t>Work Plan Review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MCC Work Plan Manager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Summary status report of TSG RAN#84</w:t>
            </w:r>
          </w:p>
        </w:tc>
        <w:tc>
          <w:tcPr>
            <w:tcW w:w="1385" w:type="dxa"/>
          </w:tcPr>
          <w:p w:rsidR="00D9710C" w:rsidRPr="00C10E3B" w:rsidRDefault="00D9710C" w:rsidP="004613E6">
            <w:pPr>
              <w:pStyle w:val="TAL"/>
              <w:tabs>
                <w:tab w:val="clear" w:pos="284"/>
                <w:tab w:val="clear" w:pos="567"/>
              </w:tabs>
              <w:rPr>
                <w:sz w:val="16"/>
              </w:rPr>
            </w:pPr>
            <w:r w:rsidRPr="00C10E3B">
              <w:rPr>
                <w:sz w:val="16"/>
              </w:rPr>
              <w:t>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Draft LTI on 3GPP final technology submission of 3GPP 5G solutions for IMT-2020</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was endorsed and will be forwarded to 3GPP PCG</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LS on 3GPP activities in the frequency range above 52.6 GHz</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Minutes of SA Leaders informal dinner</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bl>
    <w:p w:rsidR="00D9710C" w:rsidRDefault="00D9710C" w:rsidP="00D9710C">
      <w:pPr>
        <w:rPr>
          <w:color w:val="0000FF"/>
        </w:rPr>
      </w:pPr>
      <w:r>
        <w:rPr>
          <w:color w:val="0000FF"/>
        </w:rPr>
        <w:t>306 Entries.</w:t>
      </w:r>
    </w:p>
    <w:p w:rsidR="00D9710C" w:rsidRDefault="00D9710C" w:rsidP="00D9710C">
      <w:pPr>
        <w:pStyle w:val="Heading1"/>
      </w:pPr>
      <w:bookmarkStart w:id="177" w:name="_Toc11678532"/>
      <w:bookmarkStart w:id="178" w:name="_Toc37166702"/>
      <w:r>
        <w:lastRenderedPageBreak/>
        <w:t>B.2</w:t>
      </w:r>
      <w:r>
        <w:tab/>
        <w:t>List of documents by Agenda Item</w:t>
      </w:r>
      <w:bookmarkEnd w:id="177"/>
      <w:bookmarkEnd w:id="17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
        <w:gridCol w:w="1158"/>
        <w:gridCol w:w="972"/>
        <w:gridCol w:w="1797"/>
        <w:gridCol w:w="1385"/>
        <w:gridCol w:w="1158"/>
        <w:gridCol w:w="637"/>
        <w:gridCol w:w="662"/>
        <w:gridCol w:w="460"/>
        <w:gridCol w:w="637"/>
        <w:gridCol w:w="494"/>
        <w:gridCol w:w="1772"/>
        <w:gridCol w:w="1242"/>
        <w:gridCol w:w="931"/>
        <w:gridCol w:w="1035"/>
      </w:tblGrid>
      <w:tr w:rsidR="00D9710C" w:rsidRPr="00C10E3B" w:rsidTr="00ED638F">
        <w:trPr>
          <w:tblHeader/>
        </w:trPr>
        <w:tc>
          <w:tcPr>
            <w:tcW w:w="510" w:type="dxa"/>
            <w:shd w:val="clear" w:color="auto" w:fill="F3F3F3"/>
          </w:tcPr>
          <w:p w:rsidR="00D9710C" w:rsidRPr="00C10E3B" w:rsidRDefault="00D9710C" w:rsidP="004613E6">
            <w:pPr>
              <w:pStyle w:val="TAH"/>
              <w:rPr>
                <w:sz w:val="16"/>
              </w:rPr>
            </w:pPr>
            <w:r w:rsidRPr="00C10E3B">
              <w:rPr>
                <w:sz w:val="16"/>
              </w:rPr>
              <w:lastRenderedPageBreak/>
              <w:t>AI</w:t>
            </w:r>
          </w:p>
        </w:tc>
        <w:tc>
          <w:tcPr>
            <w:tcW w:w="1158" w:type="dxa"/>
            <w:shd w:val="clear" w:color="auto" w:fill="F3F3F3"/>
          </w:tcPr>
          <w:p w:rsidR="00D9710C" w:rsidRPr="00C10E3B" w:rsidRDefault="00D9710C" w:rsidP="004613E6">
            <w:pPr>
              <w:pStyle w:val="TAH"/>
              <w:rPr>
                <w:sz w:val="16"/>
              </w:rPr>
            </w:pPr>
            <w:r w:rsidRPr="00C10E3B">
              <w:rPr>
                <w:sz w:val="16"/>
              </w:rPr>
              <w:t>TD</w:t>
            </w:r>
          </w:p>
        </w:tc>
        <w:tc>
          <w:tcPr>
            <w:tcW w:w="972" w:type="dxa"/>
            <w:shd w:val="clear" w:color="auto" w:fill="F3F3F3"/>
          </w:tcPr>
          <w:p w:rsidR="00D9710C" w:rsidRPr="00C10E3B" w:rsidRDefault="00D9710C" w:rsidP="004613E6">
            <w:pPr>
              <w:pStyle w:val="TAH"/>
              <w:rPr>
                <w:sz w:val="16"/>
              </w:rPr>
            </w:pPr>
            <w:r w:rsidRPr="00C10E3B">
              <w:rPr>
                <w:sz w:val="16"/>
              </w:rPr>
              <w:t>Type</w:t>
            </w:r>
          </w:p>
        </w:tc>
        <w:tc>
          <w:tcPr>
            <w:tcW w:w="1797" w:type="dxa"/>
            <w:shd w:val="clear" w:color="auto" w:fill="F3F3F3"/>
          </w:tcPr>
          <w:p w:rsidR="00D9710C" w:rsidRPr="00C10E3B" w:rsidRDefault="00D9710C" w:rsidP="004613E6">
            <w:pPr>
              <w:pStyle w:val="TAH"/>
              <w:rPr>
                <w:sz w:val="16"/>
              </w:rPr>
            </w:pPr>
            <w:r w:rsidRPr="00C10E3B">
              <w:rPr>
                <w:sz w:val="16"/>
              </w:rPr>
              <w:t>Title</w:t>
            </w:r>
          </w:p>
        </w:tc>
        <w:tc>
          <w:tcPr>
            <w:tcW w:w="1385" w:type="dxa"/>
            <w:shd w:val="clear" w:color="auto" w:fill="F3F3F3"/>
          </w:tcPr>
          <w:p w:rsidR="00D9710C" w:rsidRPr="00C10E3B" w:rsidRDefault="00D9710C" w:rsidP="004613E6">
            <w:pPr>
              <w:pStyle w:val="TAH"/>
              <w:rPr>
                <w:sz w:val="16"/>
              </w:rPr>
            </w:pPr>
            <w:r w:rsidRPr="00C10E3B">
              <w:rPr>
                <w:sz w:val="16"/>
              </w:rPr>
              <w:t>Source</w:t>
            </w:r>
          </w:p>
        </w:tc>
        <w:tc>
          <w:tcPr>
            <w:tcW w:w="1158" w:type="dxa"/>
            <w:shd w:val="clear" w:color="auto" w:fill="F3F3F3"/>
          </w:tcPr>
          <w:p w:rsidR="00D9710C" w:rsidRPr="00C10E3B" w:rsidRDefault="00D9710C" w:rsidP="004613E6">
            <w:pPr>
              <w:pStyle w:val="TAH"/>
              <w:rPr>
                <w:sz w:val="16"/>
              </w:rPr>
            </w:pPr>
            <w:r w:rsidRPr="00C10E3B">
              <w:rPr>
                <w:sz w:val="16"/>
              </w:rPr>
              <w:t>Specification</w:t>
            </w:r>
          </w:p>
        </w:tc>
        <w:tc>
          <w:tcPr>
            <w:tcW w:w="637" w:type="dxa"/>
            <w:shd w:val="clear" w:color="auto" w:fill="F3F3F3"/>
          </w:tcPr>
          <w:p w:rsidR="00D9710C" w:rsidRPr="00C10E3B" w:rsidRDefault="00D9710C" w:rsidP="004613E6">
            <w:pPr>
              <w:pStyle w:val="TAH"/>
              <w:rPr>
                <w:sz w:val="16"/>
              </w:rPr>
            </w:pPr>
            <w:r w:rsidRPr="00C10E3B">
              <w:rPr>
                <w:sz w:val="16"/>
              </w:rPr>
              <w:t>CRNo</w:t>
            </w:r>
          </w:p>
        </w:tc>
        <w:tc>
          <w:tcPr>
            <w:tcW w:w="662" w:type="dxa"/>
            <w:shd w:val="clear" w:color="auto" w:fill="F3F3F3"/>
          </w:tcPr>
          <w:p w:rsidR="00D9710C" w:rsidRPr="00C10E3B" w:rsidRDefault="00D9710C" w:rsidP="004613E6">
            <w:pPr>
              <w:pStyle w:val="TAH"/>
              <w:rPr>
                <w:sz w:val="16"/>
              </w:rPr>
            </w:pPr>
            <w:r w:rsidRPr="00C10E3B">
              <w:rPr>
                <w:sz w:val="16"/>
              </w:rPr>
              <w:t>CRrev</w:t>
            </w:r>
          </w:p>
        </w:tc>
        <w:tc>
          <w:tcPr>
            <w:tcW w:w="460" w:type="dxa"/>
            <w:shd w:val="clear" w:color="auto" w:fill="F3F3F3"/>
          </w:tcPr>
          <w:p w:rsidR="00D9710C" w:rsidRPr="00C10E3B" w:rsidRDefault="00D9710C" w:rsidP="004613E6">
            <w:pPr>
              <w:pStyle w:val="TAH"/>
              <w:rPr>
                <w:sz w:val="16"/>
              </w:rPr>
            </w:pPr>
            <w:r w:rsidRPr="00C10E3B">
              <w:rPr>
                <w:sz w:val="16"/>
              </w:rPr>
              <w:t>Cat</w:t>
            </w:r>
          </w:p>
        </w:tc>
        <w:tc>
          <w:tcPr>
            <w:tcW w:w="637" w:type="dxa"/>
            <w:shd w:val="clear" w:color="auto" w:fill="F3F3F3"/>
          </w:tcPr>
          <w:p w:rsidR="00D9710C" w:rsidRPr="00C10E3B" w:rsidRDefault="00D9710C" w:rsidP="004613E6">
            <w:pPr>
              <w:pStyle w:val="TAH"/>
              <w:rPr>
                <w:sz w:val="16"/>
              </w:rPr>
            </w:pPr>
            <w:r w:rsidRPr="00C10E3B">
              <w:rPr>
                <w:sz w:val="16"/>
              </w:rPr>
              <w:t>Ver</w:t>
            </w:r>
          </w:p>
        </w:tc>
        <w:tc>
          <w:tcPr>
            <w:tcW w:w="494" w:type="dxa"/>
            <w:shd w:val="clear" w:color="auto" w:fill="F3F3F3"/>
          </w:tcPr>
          <w:p w:rsidR="00D9710C" w:rsidRPr="00C10E3B" w:rsidRDefault="00D9710C" w:rsidP="004613E6">
            <w:pPr>
              <w:pStyle w:val="TAH"/>
              <w:rPr>
                <w:sz w:val="16"/>
              </w:rPr>
            </w:pPr>
            <w:r w:rsidRPr="00C10E3B">
              <w:rPr>
                <w:sz w:val="16"/>
              </w:rPr>
              <w:t>Rel</w:t>
            </w:r>
          </w:p>
        </w:tc>
        <w:tc>
          <w:tcPr>
            <w:tcW w:w="1772" w:type="dxa"/>
            <w:shd w:val="clear" w:color="auto" w:fill="F3F3F3"/>
          </w:tcPr>
          <w:p w:rsidR="00D9710C" w:rsidRPr="00C10E3B" w:rsidRDefault="00D9710C" w:rsidP="004613E6">
            <w:pPr>
              <w:pStyle w:val="TAH"/>
              <w:rPr>
                <w:sz w:val="16"/>
              </w:rPr>
            </w:pPr>
            <w:r w:rsidRPr="00C10E3B">
              <w:rPr>
                <w:sz w:val="16"/>
              </w:rPr>
              <w:t>WI</w:t>
            </w:r>
          </w:p>
        </w:tc>
        <w:tc>
          <w:tcPr>
            <w:tcW w:w="1242" w:type="dxa"/>
            <w:shd w:val="clear" w:color="auto" w:fill="F3F3F3"/>
          </w:tcPr>
          <w:p w:rsidR="00D9710C" w:rsidRPr="00C10E3B" w:rsidRDefault="00D9710C" w:rsidP="004613E6">
            <w:pPr>
              <w:pStyle w:val="TAH"/>
              <w:rPr>
                <w:sz w:val="16"/>
              </w:rPr>
            </w:pPr>
            <w:r w:rsidRPr="00C10E3B">
              <w:rPr>
                <w:sz w:val="16"/>
              </w:rPr>
              <w:t>Comment</w:t>
            </w:r>
          </w:p>
        </w:tc>
        <w:tc>
          <w:tcPr>
            <w:tcW w:w="931" w:type="dxa"/>
            <w:shd w:val="clear" w:color="auto" w:fill="F3F3F3"/>
          </w:tcPr>
          <w:p w:rsidR="00D9710C" w:rsidRPr="00C10E3B" w:rsidRDefault="00D9710C" w:rsidP="004613E6">
            <w:pPr>
              <w:pStyle w:val="TAH"/>
              <w:rPr>
                <w:sz w:val="16"/>
              </w:rPr>
            </w:pPr>
            <w:r w:rsidRPr="00C10E3B">
              <w:rPr>
                <w:sz w:val="16"/>
              </w:rPr>
              <w:t>Decision</w:t>
            </w:r>
          </w:p>
        </w:tc>
        <w:tc>
          <w:tcPr>
            <w:tcW w:w="1035" w:type="dxa"/>
            <w:shd w:val="clear" w:color="auto" w:fill="F3F3F3"/>
          </w:tcPr>
          <w:p w:rsidR="00D9710C" w:rsidRPr="00C10E3B" w:rsidRDefault="00D9710C" w:rsidP="004613E6">
            <w:pPr>
              <w:pStyle w:val="TAH"/>
              <w:rPr>
                <w:sz w:val="16"/>
              </w:rPr>
            </w:pPr>
            <w:r w:rsidRPr="00C10E3B">
              <w:rPr>
                <w:sz w:val="16"/>
              </w:rPr>
              <w:t>Revised to TD</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SP-190389.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190274</w:t>
            </w:r>
          </w:p>
        </w:tc>
        <w:tc>
          <w:tcPr>
            <w:tcW w:w="972" w:type="dxa"/>
          </w:tcPr>
          <w:p w:rsidR="00D9710C" w:rsidRPr="00C10E3B" w:rsidRDefault="00D9710C" w:rsidP="004613E6">
            <w:pPr>
              <w:pStyle w:val="TAL"/>
              <w:tabs>
                <w:tab w:val="clear" w:pos="284"/>
                <w:tab w:val="clear" w:pos="567"/>
              </w:tabs>
              <w:rPr>
                <w:sz w:val="16"/>
              </w:rPr>
            </w:pPr>
            <w:r w:rsidRPr="00C10E3B">
              <w:rPr>
                <w:sz w:val="16"/>
              </w:rPr>
              <w:t>AGENDA</w:t>
            </w:r>
          </w:p>
        </w:tc>
        <w:tc>
          <w:tcPr>
            <w:tcW w:w="1797" w:type="dxa"/>
          </w:tcPr>
          <w:p w:rsidR="00D9710C" w:rsidRPr="00C10E3B" w:rsidRDefault="00D9710C" w:rsidP="004613E6">
            <w:pPr>
              <w:pStyle w:val="TAL"/>
              <w:tabs>
                <w:tab w:val="clear" w:pos="284"/>
                <w:tab w:val="clear" w:pos="567"/>
              </w:tabs>
              <w:rPr>
                <w:sz w:val="16"/>
              </w:rPr>
            </w:pPr>
            <w:r w:rsidRPr="00C10E3B">
              <w:rPr>
                <w:sz w:val="16"/>
              </w:rPr>
              <w:t>Draft agenda for TSG SA meeting #84</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Report of TSG SA meeting #83</w:t>
            </w:r>
          </w:p>
        </w:tc>
        <w:tc>
          <w:tcPr>
            <w:tcW w:w="1385" w:type="dxa"/>
          </w:tcPr>
          <w:p w:rsidR="00D9710C" w:rsidRPr="00C10E3B" w:rsidRDefault="00D9710C" w:rsidP="004613E6">
            <w:pPr>
              <w:pStyle w:val="TAL"/>
              <w:tabs>
                <w:tab w:val="clear" w:pos="284"/>
                <w:tab w:val="clear" w:pos="567"/>
              </w:tabs>
              <w:rPr>
                <w:sz w:val="16"/>
              </w:rPr>
            </w:pPr>
            <w:r w:rsidRPr="00C10E3B">
              <w:rPr>
                <w:sz w:val="16"/>
              </w:rPr>
              <w:t>TSG SA Secretary</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Alliance: 5G Extreme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WG1: LS on Equivalent SNPN</w:t>
            </w:r>
          </w:p>
        </w:tc>
        <w:tc>
          <w:tcPr>
            <w:tcW w:w="1385" w:type="dxa"/>
          </w:tcPr>
          <w:p w:rsidR="00D9710C" w:rsidRPr="00C10E3B" w:rsidRDefault="00D9710C" w:rsidP="004613E6">
            <w:pPr>
              <w:pStyle w:val="TAL"/>
              <w:tabs>
                <w:tab w:val="clear" w:pos="284"/>
                <w:tab w:val="clear" w:pos="567"/>
              </w:tabs>
              <w:rPr>
                <w:sz w:val="16"/>
              </w:rPr>
            </w:pPr>
            <w:r w:rsidRPr="00C10E3B">
              <w:rPr>
                <w:sz w:val="16"/>
              </w:rPr>
              <w:t>CT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Vertical_LAN</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CableLabs: Residential use case for 5G Core with fixed broadband access</w:t>
            </w:r>
          </w:p>
        </w:tc>
        <w:tc>
          <w:tcPr>
            <w:tcW w:w="1385" w:type="dxa"/>
          </w:tcPr>
          <w:p w:rsidR="00D9710C" w:rsidRPr="00C10E3B" w:rsidRDefault="00D9710C" w:rsidP="004613E6">
            <w:pPr>
              <w:pStyle w:val="TAL"/>
              <w:tabs>
                <w:tab w:val="clear" w:pos="284"/>
                <w:tab w:val="clear" w:pos="567"/>
              </w:tabs>
              <w:rPr>
                <w:sz w:val="16"/>
              </w:rPr>
            </w:pPr>
            <w:r w:rsidRPr="00C10E3B">
              <w:rPr>
                <w:sz w:val="16"/>
              </w:rPr>
              <w:t>CableLabs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Broadband Forum: Response to 3GPP SA2 liaison S2-1902902 on LS on updating the status of 5WWC normative work</w:t>
            </w:r>
          </w:p>
        </w:tc>
        <w:tc>
          <w:tcPr>
            <w:tcW w:w="1385" w:type="dxa"/>
          </w:tcPr>
          <w:p w:rsidR="00D9710C" w:rsidRPr="00C10E3B" w:rsidRDefault="00D9710C" w:rsidP="004613E6">
            <w:pPr>
              <w:pStyle w:val="TAL"/>
              <w:tabs>
                <w:tab w:val="clear" w:pos="284"/>
                <w:tab w:val="clear" w:pos="567"/>
              </w:tabs>
              <w:rPr>
                <w:sz w:val="16"/>
              </w:rPr>
            </w:pPr>
            <w:r w:rsidRPr="00C10E3B">
              <w:rPr>
                <w:sz w:val="16"/>
              </w:rPr>
              <w:t>Broadband Forum</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5G End-to-End Architecture Framework</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ETSI CTI: Observations on standards and technical constraints from 3rd MCX remote Plugtests</w:t>
            </w:r>
          </w:p>
        </w:tc>
        <w:tc>
          <w:tcPr>
            <w:tcW w:w="1385" w:type="dxa"/>
          </w:tcPr>
          <w:p w:rsidR="00D9710C" w:rsidRPr="00C10E3B" w:rsidRDefault="00D9710C" w:rsidP="004613E6">
            <w:pPr>
              <w:pStyle w:val="TAL"/>
              <w:tabs>
                <w:tab w:val="clear" w:pos="284"/>
                <w:tab w:val="clear" w:pos="567"/>
              </w:tabs>
              <w:rPr>
                <w:sz w:val="16"/>
              </w:rPr>
            </w:pPr>
            <w:r w:rsidRPr="00C10E3B">
              <w:rPr>
                <w:sz w:val="16"/>
              </w:rPr>
              <w:t>ETSI CTI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Rel-14</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ITU-T SG11: LS on Amendment for ITU-T Q.731.3 on new functionalities to the calling line identification presentation</w:t>
            </w:r>
          </w:p>
        </w:tc>
        <w:tc>
          <w:tcPr>
            <w:tcW w:w="1385" w:type="dxa"/>
          </w:tcPr>
          <w:p w:rsidR="00D9710C" w:rsidRPr="00C10E3B" w:rsidRDefault="00D9710C" w:rsidP="004613E6">
            <w:pPr>
              <w:pStyle w:val="TAL"/>
              <w:tabs>
                <w:tab w:val="clear" w:pos="284"/>
                <w:tab w:val="clear" w:pos="567"/>
              </w:tabs>
              <w:rPr>
                <w:sz w:val="16"/>
              </w:rPr>
            </w:pPr>
            <w:r w:rsidRPr="00C10E3B">
              <w:rPr>
                <w:sz w:val="16"/>
              </w:rPr>
              <w:t>ITU-T SG11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Conclusion on 5G CIoT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 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Reply to 3GPP on Time-Criticality of In-Advance QoS Notification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 LS on 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5GS_Ph1-CT</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Reply on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Liaison Statement on the 5G Proof of Concept</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RAN WG3: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RAN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NR_newRAT-Core</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NGMN Alliance:  NGMN Operators' Release 17 RAN Priorities </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RAN WG2: Reply LS for Conclusion on 5G CIoT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RAN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FS_CIoT_5G</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on IMS voice over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add attachments in SP-190530.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JCA-IMT2020: LS on Invitation to update the information in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JCA-IMT2020</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SP-190005 from TSG SA#83. Response drafted in SP-190532. Final response in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JCA-IoT and SC&amp;C: Request to update the IoT and SC&amp;C Standards Roadmap and the list of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ITU-T JCA-IoT and SC&amp;C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SP-190019 from TSG SA#83. A response was drafted in SP-190537. Response drafted in SP-190537. Final response in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190537</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SP-190277. Revised to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reply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190539</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SP-190328. Revised to SP-190552.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SP-190539. Revised to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on 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Further LS relating to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This was left for off-line checkcing of status. A response was drafted in SP-190536. Final response in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SP-190327. Revised off-line to SP-190560.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SP-190536. Revised to SP-190572.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SP-190560. Revised off-line to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SP-190363. Revised to SP-190556.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SP-190276. Revised to SP-190534.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SP-190532. Revised off-line in SP-190551.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SP-190534. Revised to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IALA: Reply to the Liaison Statement on the update of 3GPP Release 16 Stage 1 MARCOM standardization</w:t>
            </w:r>
          </w:p>
        </w:tc>
        <w:tc>
          <w:tcPr>
            <w:tcW w:w="1385" w:type="dxa"/>
          </w:tcPr>
          <w:p w:rsidR="00D9710C" w:rsidRPr="00C10E3B" w:rsidRDefault="00D9710C" w:rsidP="004613E6">
            <w:pPr>
              <w:pStyle w:val="TAL"/>
              <w:tabs>
                <w:tab w:val="clear" w:pos="284"/>
                <w:tab w:val="clear" w:pos="567"/>
              </w:tabs>
              <w:rPr>
                <w:sz w:val="16"/>
              </w:rPr>
            </w:pPr>
            <w:r w:rsidRPr="00C10E3B">
              <w:rPr>
                <w:sz w:val="16"/>
              </w:rPr>
              <w:t>IALA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190461</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Information on SA WG2 Working Agreement #31</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Challenge to the working agreement #31 on CR in S2-1906569</w:t>
            </w:r>
          </w:p>
        </w:tc>
        <w:tc>
          <w:tcPr>
            <w:tcW w:w="1385" w:type="dxa"/>
          </w:tcPr>
          <w:p w:rsidR="00D9710C" w:rsidRPr="00C10E3B" w:rsidRDefault="00D9710C" w:rsidP="004613E6">
            <w:pPr>
              <w:pStyle w:val="TAL"/>
              <w:tabs>
                <w:tab w:val="clear" w:pos="284"/>
                <w:tab w:val="clear" w:pos="567"/>
              </w:tabs>
              <w:rPr>
                <w:sz w:val="16"/>
              </w:rPr>
            </w:pPr>
            <w:r w:rsidRPr="00C10E3B">
              <w:rPr>
                <w:sz w:val="16"/>
              </w:rPr>
              <w:t>NTT DOCOMO</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for SMF and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Huawei, Hisilicon, Nokia, Nokia Shanghai Bell, Telecom Italia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subject to Working agreement #31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working agreement #31 was not confirmed,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the reporting of Secondary Cell IDs to core network, and request to NOT approve SA WG2 CRs to the Location Reporting procedure</w:t>
            </w:r>
          </w:p>
        </w:tc>
        <w:tc>
          <w:tcPr>
            <w:tcW w:w="1385" w:type="dxa"/>
          </w:tcPr>
          <w:p w:rsidR="00D9710C" w:rsidRPr="00C10E3B" w:rsidRDefault="00D9710C" w:rsidP="004613E6">
            <w:pPr>
              <w:pStyle w:val="TAL"/>
              <w:tabs>
                <w:tab w:val="clear" w:pos="284"/>
                <w:tab w:val="clear" w:pos="567"/>
              </w:tabs>
              <w:rPr>
                <w:sz w:val="16"/>
              </w:rPr>
            </w:pPr>
            <w:r w:rsidRPr="00C10E3B">
              <w:rPr>
                <w:sz w:val="16"/>
              </w:rPr>
              <w:t>Vodafone, Qualcomm, Telstra Corporation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An LS to SA WG3-LI was drafted in SP-190536.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paper, Authentication Data in the UDR</w:t>
            </w:r>
          </w:p>
        </w:tc>
        <w:tc>
          <w:tcPr>
            <w:tcW w:w="1385" w:type="dxa"/>
          </w:tcPr>
          <w:p w:rsidR="00D9710C" w:rsidRPr="00C10E3B" w:rsidRDefault="00D9710C" w:rsidP="004613E6">
            <w:pPr>
              <w:pStyle w:val="TAL"/>
              <w:tabs>
                <w:tab w:val="clear" w:pos="284"/>
                <w:tab w:val="clear" w:pos="567"/>
              </w:tabs>
              <w:rPr>
                <w:sz w:val="16"/>
              </w:rPr>
            </w:pPr>
            <w:r w:rsidRPr="00C10E3B">
              <w:rPr>
                <w:sz w:val="16"/>
              </w:rPr>
              <w:t>Hewlett-Packard Enterprise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Nudr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PDU Session S-NSSAI and S2-1906759</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this paper in SP-190523. Related to CR in SP-190397.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Response paper to SP-190491 'Discussion paper on PDU Session S-NSSAI and SP-160397/S2-1906759'</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 Telecom Italia,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Response to SP-190491.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traffic switching for GBR QoS flow and S2-1904203</w:t>
            </w:r>
          </w:p>
        </w:tc>
        <w:tc>
          <w:tcPr>
            <w:tcW w:w="1385" w:type="dxa"/>
          </w:tcPr>
          <w:p w:rsidR="00D9710C" w:rsidRPr="00C10E3B" w:rsidRDefault="00D9710C" w:rsidP="004613E6">
            <w:pPr>
              <w:pStyle w:val="TAL"/>
              <w:tabs>
                <w:tab w:val="clear" w:pos="284"/>
                <w:tab w:val="clear" w:pos="567"/>
              </w:tabs>
              <w:rPr>
                <w:sz w:val="16"/>
              </w:rPr>
            </w:pPr>
            <w:r w:rsidRPr="00C10E3B">
              <w:rPr>
                <w:sz w:val="16"/>
              </w:rPr>
              <w:t>Nokia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04/06, 02:30. 23.501 CR1241R2 was postponed and this document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190498</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Rapporteur (Intel), Convida Wireless, vivo Mobile Communications Co. LTD, Qualcomm Inc., Charter Communications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SP-190519.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Rapporteur (Intel), Convida Wireless, vivo Mobile Communications Co. LTD, Qualcomm Inc., Charter Communications, AT&amp;T, MediaTek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03/06, 02:00. Revision of SP-190498. An LS was drafted in SP-190541.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work item on support for multi-USIM devices (MUSIM)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SP-190541. Revised to SP-190573.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Revision of SA WG2 SID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WG1 Report to TSG SA#83</w:t>
            </w:r>
          </w:p>
        </w:tc>
        <w:tc>
          <w:tcPr>
            <w:tcW w:w="1385" w:type="dxa"/>
          </w:tcPr>
          <w:p w:rsidR="00D9710C" w:rsidRPr="00C10E3B" w:rsidRDefault="00D9710C" w:rsidP="004613E6">
            <w:pPr>
              <w:pStyle w:val="TAL"/>
              <w:tabs>
                <w:tab w:val="clear" w:pos="284"/>
                <w:tab w:val="clear" w:pos="567"/>
              </w:tabs>
              <w:rPr>
                <w:sz w:val="16"/>
              </w:rPr>
            </w:pPr>
            <w:r w:rsidRPr="00C10E3B">
              <w:rPr>
                <w:sz w:val="16"/>
              </w:rPr>
              <w:t>SA WG1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SA WG2</w:t>
            </w:r>
          </w:p>
        </w:tc>
        <w:tc>
          <w:tcPr>
            <w:tcW w:w="1385" w:type="dxa"/>
          </w:tcPr>
          <w:p w:rsidR="00D9710C" w:rsidRPr="00C10E3B" w:rsidRDefault="00B22209" w:rsidP="004613E6">
            <w:pPr>
              <w:pStyle w:val="TAL"/>
              <w:tabs>
                <w:tab w:val="clear" w:pos="284"/>
                <w:tab w:val="clear" w:pos="567"/>
              </w:tabs>
              <w:rPr>
                <w:sz w:val="16"/>
              </w:rPr>
            </w:pPr>
            <w:r>
              <w:rPr>
                <w:sz w:val="16"/>
              </w:rPr>
              <w:t xml:space="preserve">Outgoing </w:t>
            </w:r>
            <w:r w:rsidR="00D9710C"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190347</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status report was revised to correct a company name in SP-190554.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WG4 Status Report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WG4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SP-190495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SP-190364. Revised in SP-190515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WG6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WG6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Summary status report of TSG RAN#84</w:t>
            </w:r>
          </w:p>
        </w:tc>
        <w:tc>
          <w:tcPr>
            <w:tcW w:w="1385" w:type="dxa"/>
          </w:tcPr>
          <w:p w:rsidR="00D9710C" w:rsidRPr="00C10E3B" w:rsidRDefault="00D9710C" w:rsidP="004613E6">
            <w:pPr>
              <w:pStyle w:val="TAL"/>
              <w:tabs>
                <w:tab w:val="clear" w:pos="284"/>
                <w:tab w:val="clear" w:pos="567"/>
              </w:tabs>
              <w:rPr>
                <w:sz w:val="16"/>
              </w:rPr>
            </w:pPr>
            <w:r w:rsidRPr="00C10E3B">
              <w:rPr>
                <w:sz w:val="16"/>
              </w:rPr>
              <w:t>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LS on 3GPP activities in the frequency range above 52.6 GHz</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Draft LTI on 3GPP final technology submission of 3GPP 5G solutions for IMT-2020</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was endorsed and will be forwarded to 3GPP PCG</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SP-190524.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190526</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meeting report of TSG CT#84</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190392</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SP-190392.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Status of Rel-17 Items in TSG SA</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Minutes of SA Leaders informal dinner</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190394</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eV2X to TSG SA</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 FS_eV2X_Sec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190511</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for RACS WI</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190440</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Enhanced IMS to 5GC Integration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FS_eIMS5G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190441</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Company updated proposed in SP-190508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Proposed update to Revised SID in SP-190441. Revised to SP-190543.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190444</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architecture for next generation real time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FS_NG_RTC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Reliable Data Service Serialization Indication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S6b Optional for ePDG connected to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of URLLC for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190330</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Service Interactivity (SerInter)</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SerInter</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VR QoE metrics (VRQoE)</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SP-190332.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Completion dates needed modification. Revised off-line to SP-190540.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190369</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Energy Efficiency of 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EE_5G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190476</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Mission Critical services support over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FS_MCOver5GS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190433</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eLCS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Vertical_LAN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Vertical_LAN</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5G_URLLC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5G_URLLC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eV2XARC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TS 23.316 5WWC Exception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190438</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ATSSS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ATSSS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190439</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5G_CIoT Exception Sheet</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SP-190510.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Rel-16 Work Item Exception for eMCCI</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eMCCI</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Rel-16 Work Item Exception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eMCData2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190521</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18:45. Revised to SP-190547.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SP-190521. Revised to SP-190570.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SP-190547. Revised to SP-190582.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SP-190321.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5G UE Policy</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190450</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the Usage of User Identifiers in the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to the 5GC Location Services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190453</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enhanced support of Non-Public Networks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190454</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support for 5G LAN-type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enhancements to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Network Controlled Interactive Service (NCIS)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Audio-Visual Service Production (AVPROD)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SP-190305.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Communication Service Requirements for Critical Medical Applications (CMED)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enhanced Relays for Energy eFficiency and Extensive Coverage (REFEC)</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Enhancement for UAVs (EAV)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Support for Multi-USIM Devices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for CAV (eCAV)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Complete Gap Analysis for Railways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SP-190479.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MC services support on IOPS mode of operation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190442</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Architectural enhancements for 5G multicast-broadcast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FS_5MBS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enhancement for Proximity based Services in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FS_5G_ProSe</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190315</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FS_MPS2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FS_MPS2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22.826 v.1.0.0 on FS_CMED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FS_CMED</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w:t>
            </w:r>
            <w:r w:rsidR="00415CBB">
              <w:rPr>
                <w:sz w:val="16"/>
              </w:rPr>
              <w:t>2</w:t>
            </w:r>
            <w:r w:rsidRPr="00C10E3B">
              <w:rPr>
                <w:sz w:val="16"/>
              </w:rPr>
              <w:t xml:space="preserve"> on FS_eCAV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190457</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23.287: 'Architecture enhancements for 5G System (5GS) to support Vehicle-to-Everything (V2X)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33.825 Study on the Security for 5G 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FS_5G_URLLC_SEC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33.819 Study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FS_Vertical_LAN_SEC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190365</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28.805 Study on management aspects of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FS_CSMAN</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28.803 Study on management aspects of edge computing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FS_MAN_EC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23.744 v1.0.0 for information: Study into location enhancements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FS_enhMCLoc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190458</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23.316: 'Wireless and wireline convergence access support for the 5G System (5GS)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190455</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23.273: '5G System (5GS) Location Services (LCS); Stage 2 (Release 16)', Version 1.0.0.</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190456</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23.288: 'Architecture enhancements for 5G System (5GS) to support network data analytics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eNA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23.973 version 1.0.0 'User Data Interworking, Coexistence and Migration' for approval</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FS_UDICoM</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Draft TS 26.501 5G Media Streaming (5GMS); General description and architecture (Release 16) v. 2.0.0 (5GMSA)</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5GMSA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Draft TR 26.929 QoE parameters and metrics relevant to the Virtual Reality (VR) user experience (Release 16) v. 1.0.0 (FS_QoE_VR)</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FS_QoE_VR</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23.778 v2.0.0 for approval: Study on mission critical services access aspects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FS_MCSAA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190471</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23.784 v2.0.0 for approval: Study into discreet listening and logging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FS_MCLOG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190472</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23.286 v2.0.0 for approval: Application layer support for V2X services; Functional architecture and information flows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23.434 v2.0.0 for approval: Service enabler architecture layer for verticals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SEAL</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190349</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TS 33.511 security assurance specification for the gNB network product class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22.842 v.2.0.0 on Study on Network Controlled Interactive Service in 5GS (FS_NCIS)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FS_NCIS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190317</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22.829 on FS_EAV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FS_EAV</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SP-190318. This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Requesting an additional .5 TU for eIMS5G_SBA maintenance</w:t>
            </w:r>
          </w:p>
        </w:tc>
        <w:tc>
          <w:tcPr>
            <w:tcW w:w="1385" w:type="dxa"/>
          </w:tcPr>
          <w:p w:rsidR="00D9710C" w:rsidRPr="00C10E3B" w:rsidRDefault="00D9710C" w:rsidP="004613E6">
            <w:pPr>
              <w:pStyle w:val="TAL"/>
              <w:tabs>
                <w:tab w:val="clear" w:pos="284"/>
                <w:tab w:val="clear" w:pos="567"/>
              </w:tabs>
              <w:rPr>
                <w:sz w:val="16"/>
              </w:rPr>
            </w:pPr>
            <w:r w:rsidRPr="00C10E3B">
              <w:rPr>
                <w:sz w:val="16"/>
              </w:rPr>
              <w:t>T-Mobile USA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0.5 TU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SP-190391. This was updated as a result of discussions in SP-190544.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SP-190529. OPEN. Revised to SP-190555.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SP-190544. The updated slide 4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Inputs on 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Work Prioritisation</w:t>
            </w:r>
          </w:p>
        </w:tc>
        <w:tc>
          <w:tcPr>
            <w:tcW w:w="1385" w:type="dxa"/>
          </w:tcPr>
          <w:p w:rsidR="00D9710C" w:rsidRPr="00C10E3B" w:rsidRDefault="00D9710C" w:rsidP="004613E6">
            <w:pPr>
              <w:pStyle w:val="TAL"/>
              <w:tabs>
                <w:tab w:val="clear" w:pos="284"/>
                <w:tab w:val="clear" w:pos="567"/>
              </w:tabs>
              <w:rPr>
                <w:sz w:val="16"/>
              </w:rPr>
            </w:pPr>
            <w:r w:rsidRPr="00C10E3B">
              <w:rPr>
                <w:sz w:val="16"/>
              </w:rPr>
              <w:t>vivo Mobile Communication Co.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RAN Rel-16 alignment work in SA WG2</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Samsung, ATT, 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2 TUs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Time schedule for Rel-17</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LG Electronics </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R&amp;D Institute UK, Nokia, Nokia Shanghai Bell, MediaTek,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MediaTek, Nokia, Nokia Shanghai Bell, Ericsson, 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16:35. Revision of SP-190506.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190512</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and Proposal on FS_AAI_LTE_NR</w:t>
            </w:r>
          </w:p>
        </w:tc>
        <w:tc>
          <w:tcPr>
            <w:tcW w:w="1385" w:type="dxa"/>
          </w:tcPr>
          <w:p w:rsidR="00D9710C" w:rsidRPr="00C10E3B" w:rsidRDefault="00D9710C" w:rsidP="004613E6">
            <w:pPr>
              <w:pStyle w:val="TAL"/>
              <w:tabs>
                <w:tab w:val="clear" w:pos="284"/>
                <w:tab w:val="clear" w:pos="567"/>
              </w:tabs>
              <w:rPr>
                <w:sz w:val="16"/>
              </w:rPr>
            </w:pPr>
            <w:r w:rsidRPr="00C10E3B">
              <w:rPr>
                <w:sz w:val="16"/>
              </w:rPr>
              <w:t>China Telecom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OAM8 Rel-8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OAM8</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OAM11 Rel-11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OAM11</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CVO corrections (Release 12 to Release 16) (CVO)</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CVO</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Update FLEX FEC Usage and Reference (Release 13 to Release 16) (VTRI_EXT)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VTRI_EXT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Security of 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MCPTT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TEI (TEI13)</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TEI13</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Rel-14 CRs on Security of the Mission Critical Service (MCSec)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MCSec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CR0557R2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CR0557R1 in CR Pack SP-190295. Revised to SP-190566.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CR0557R3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SP-190493.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CR0558R2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CR0558R1 in CR Pack SP-190295. Revised to SP-190567.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CR0558R3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SP-190494.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Alternative CRs proposed in SP-190493 and SP-190494.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CR1289R4 (Rel-15, 'F'):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1289</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replacement of 23.501 CR1289R3 in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190500</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CR1450R1 (Rel-16, 'A'):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1450</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23.501 CR 1450 from CR Pack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which received objections at SA WG2#133 (Rel-15)</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Discussion and alternative CR in SP-190491 and SP-190492. Proposed revision of 23.501 CR 1450 in SP-190397. The Rel-15 CR was noted and the Rel-16 CR was postponed. This CR Pack was noted.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CR0983R4 (Rel-15, 'F'):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0983</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23.502 CR0983R3 in CR Pack SP-190400.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CR1458 (Rel-16, 'A'):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1458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Mirror CR for SP-190462.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CR1214R1 should have WI Code 'TEI16, 5GS_Ph1'. 23.502 CR1243R1 and 23.502 CR1150R2 should have WI Code 'TEI16' - MCC updated the CR database. Revision for 23.502 CR0983R3 proposed in SP-190461 and mirror CR in SP-190462</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CR1452 (Rel-16, 'A'): 23.501 CR1042: Correcting factors to consider for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 India Private Limited</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alternative to 23.501 CR1042R5 in CR Pack SP-190399 (should have requested a revision of the agreed SA WG2 document).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23.402 CR2994R1 and 23.501 CR1301R1 should have WI Code 'TEI16, 5GS_Ph1'. 23.501 CR1116R2 should have WI Code 'TEI16' - MCC updated the CR database Proposed revision of 23.501 CR1042R5 in SP-190514</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Problem with 23.502 CR1262 (mirror CR of 23.502 CR1261). No revision marks shown. Corrrected CR in SP-190531.</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190531</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CR1262R1 (Rel-16, 'A'): Correcting AMF behaviour for Service Request that is not integrity protected</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1262</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MCC Correction of this mirror CR as original contained no revision marks and several unchanged clauses. Replaces 23.502 CR1262 in SP-190401.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23.503 - 5GS_Ph1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CR1450R1 should have WI Code 'TEI16, 5GS_Ph1'. 23.503 CR0263R2 should have WI Code 'TEI16'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 EDCE5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23.203, 23.401, 23.501, 23.502 -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23.682 -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23.682 CR0436R2, 23.682 CR0437R1, 23.682 CR0450R1 and 23.682 CR0451R1 should be 'NAPS' only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23.214, 23.216, 23.221, 23.228, 23.237, 23.401, 23.502,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Battery Efficient Security for very low Throughput MTC Devices (BEST_MTC_Sec)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BEST_MTC_Sec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Security aspects of 5G System - Phase 1 (5GS_Ph1-SEC)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&amp; TS 26.346 on Technical Enhancements and Improvements Rel-15 (Release 15)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Provisioning of network slicing for 5G networks and services (NETSLICE-PRO_NS)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NETSLICE-PRO_NS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Network Resource Model (NRM) for 5G networks and network slicing (NETSLICE-5GNRM)</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NETSLICE-5GNRM</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Performance Assurance for 5G networks including network slicing (NETSLICE-ADPM5G)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NETSLICE-ADPM5G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REST Solution Sets (REST_SS)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REST_SS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Data Charging in 5G System Architecture Phase 1 (5GS_Ph1-DCH)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5GS_Ph1-DCH</w:t>
            </w:r>
          </w:p>
        </w:tc>
        <w:tc>
          <w:tcPr>
            <w:tcW w:w="1242" w:type="dxa"/>
          </w:tcPr>
          <w:p w:rsidR="00D9710C" w:rsidRPr="00C10E3B" w:rsidRDefault="00D9710C" w:rsidP="004613E6">
            <w:pPr>
              <w:pStyle w:val="TAL"/>
              <w:tabs>
                <w:tab w:val="clear" w:pos="284"/>
                <w:tab w:val="clear" w:pos="567"/>
              </w:tabs>
              <w:rPr>
                <w:sz w:val="16"/>
              </w:rPr>
            </w:pPr>
            <w:r w:rsidRPr="00C10E3B">
              <w:rPr>
                <w:sz w:val="16"/>
              </w:rPr>
              <w:t>OpenAPI version correction CR in SP-190522.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32.291 CR0072 (Rel-15, 'F'): Correction on the OpenAPI version </w:t>
            </w:r>
          </w:p>
        </w:tc>
        <w:tc>
          <w:tcPr>
            <w:tcW w:w="1385" w:type="dxa"/>
          </w:tcPr>
          <w:p w:rsidR="00D9710C" w:rsidRPr="00C10E3B" w:rsidRDefault="00D9710C" w:rsidP="004613E6">
            <w:pPr>
              <w:pStyle w:val="TAL"/>
              <w:tabs>
                <w:tab w:val="clear" w:pos="284"/>
                <w:tab w:val="clear" w:pos="567"/>
              </w:tabs>
              <w:rPr>
                <w:sz w:val="16"/>
              </w:rPr>
            </w:pPr>
            <w:r w:rsidRPr="00C10E3B">
              <w:rPr>
                <w:sz w:val="16"/>
              </w:rPr>
              <w:t>Huawei</w:t>
            </w:r>
          </w:p>
        </w:tc>
        <w:tc>
          <w:tcPr>
            <w:tcW w:w="1158" w:type="dxa"/>
          </w:tcPr>
          <w:p w:rsidR="00D9710C" w:rsidRPr="00C10E3B" w:rsidRDefault="00D9710C" w:rsidP="004613E6">
            <w:pPr>
              <w:pStyle w:val="TAL"/>
              <w:tabs>
                <w:tab w:val="clear" w:pos="284"/>
                <w:tab w:val="clear" w:pos="567"/>
              </w:tabs>
              <w:rPr>
                <w:sz w:val="16"/>
              </w:rPr>
            </w:pPr>
            <w:r w:rsidRPr="00C10E3B">
              <w:rPr>
                <w:sz w:val="16"/>
              </w:rPr>
              <w:t>32.291</w:t>
            </w:r>
          </w:p>
        </w:tc>
        <w:tc>
          <w:tcPr>
            <w:tcW w:w="637" w:type="dxa"/>
          </w:tcPr>
          <w:p w:rsidR="00D9710C" w:rsidRPr="00C10E3B" w:rsidRDefault="00D9710C" w:rsidP="004613E6">
            <w:pPr>
              <w:pStyle w:val="TAL"/>
              <w:tabs>
                <w:tab w:val="clear" w:pos="284"/>
                <w:tab w:val="clear" w:pos="567"/>
              </w:tabs>
              <w:rPr>
                <w:sz w:val="16"/>
              </w:rPr>
            </w:pPr>
            <w:r w:rsidRPr="00C10E3B">
              <w:rPr>
                <w:sz w:val="16"/>
              </w:rPr>
              <w:t>0072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15.2.1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LATE DOC: OpenAPI version based on S5-193294, S5-193470 and S5-193466. Related to CR Pack SP-190383. 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Service Based Interface for 5G Charging (5GS_Ph1-SBI_CH)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5G Trace management (NETSLICE-5GTRACE)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NETSLICE-5GTRACE</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to TS23280 and TS23379 for MONASTERY</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CR0025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0025</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Is this meant to be a revision of the CR in SP-190296? This CR replaced by a revision of the CR in SP-190296 and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190568</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CR0023R6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0023</w:t>
            </w:r>
          </w:p>
        </w:tc>
        <w:tc>
          <w:tcPr>
            <w:tcW w:w="662" w:type="dxa"/>
          </w:tcPr>
          <w:p w:rsidR="00D9710C" w:rsidRPr="00C10E3B" w:rsidRDefault="00D9710C" w:rsidP="004613E6">
            <w:pPr>
              <w:pStyle w:val="TAL"/>
              <w:tabs>
                <w:tab w:val="clear" w:pos="284"/>
                <w:tab w:val="clear" w:pos="567"/>
              </w:tabs>
              <w:rPr>
                <w:sz w:val="16"/>
              </w:rPr>
            </w:pPr>
            <w:r w:rsidRPr="00C10E3B">
              <w:rPr>
                <w:sz w:val="16"/>
              </w:rPr>
              <w:t>6</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22.186 CR0023R5 was revised in SP-190568. 22.173 CR0124R2 was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190297</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SA WG1 proposed CR to 21.905 to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Convert to CR if agreeable. This was noted and a CR to 21.905 created in SP-190569</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SMARTER_Ph2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cyberCAV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ID_UAS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Stage 1 CRs on ePWS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Stage 1 CRs on 5GSAT</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190569</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21.905 CR1118 (Rel-16, 'B'):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21.905</w:t>
            </w:r>
          </w:p>
        </w:tc>
        <w:tc>
          <w:tcPr>
            <w:tcW w:w="637" w:type="dxa"/>
          </w:tcPr>
          <w:p w:rsidR="00D9710C" w:rsidRPr="00C10E3B" w:rsidRDefault="00D9710C" w:rsidP="004613E6">
            <w:pPr>
              <w:pStyle w:val="TAL"/>
              <w:tabs>
                <w:tab w:val="clear" w:pos="284"/>
                <w:tab w:val="clear" w:pos="567"/>
              </w:tabs>
              <w:rPr>
                <w:sz w:val="16"/>
              </w:rPr>
            </w:pPr>
            <w:r w:rsidRPr="00C10E3B">
              <w:rPr>
                <w:sz w:val="16"/>
              </w:rPr>
              <w:t>1118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B</w:t>
            </w:r>
          </w:p>
        </w:tc>
        <w:tc>
          <w:tcPr>
            <w:tcW w:w="637" w:type="dxa"/>
          </w:tcPr>
          <w:p w:rsidR="00D9710C" w:rsidRPr="00C10E3B" w:rsidRDefault="00D9710C" w:rsidP="004613E6">
            <w:pPr>
              <w:pStyle w:val="TAL"/>
              <w:tabs>
                <w:tab w:val="clear" w:pos="284"/>
                <w:tab w:val="clear" w:pos="567"/>
              </w:tabs>
              <w:rPr>
                <w:sz w:val="16"/>
              </w:rPr>
            </w:pPr>
            <w:r w:rsidRPr="00C10E3B">
              <w:rPr>
                <w:sz w:val="16"/>
              </w:rPr>
              <w:t>15.1.0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23.402,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23.502 - 5G_eLCS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23.237 - 5G_SRVCC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CR1415R1 should have WI Code '5GS_Ph1' - MCC updated the CR database. 23.502 CR1324R3 was postponed.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23.503 CR0258R3 was postponed for SA WG2 further consideration.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23.503 - 5WWC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ATSSS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Concerns raised on 23.501 CR1241R2 in SP-190527. 23.501 CR1241R2 was postponed. All other CRs were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23.502, 23.503 - eIMS5G_SBA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eNA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eNS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ETSUN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23.503 - eV2XARC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23.401 - PARLOS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23.501, 23.502, 23.682 - RACS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 UDICOM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Vertical_LAN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Vertical_LAN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23.503 - Vertical_LAN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xBDT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23.682 - DUMMY {New proposed WI RDSSI}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SP-190446.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DUMMY {New proposed WI S6b_Optional}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SP-190447.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Mission Critical Services Security Enhancements (MCXsec)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MCXSec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Security Assurance Specification for 5G (SCAS_5G)</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Security aspects of eCAPIF (eCAPIF)</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eCAPIF</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26.445 &amp; TR 26.952 on Alternative EVS implementation using updated fixed-point basic operators (Release 16) (Alt_FX_EVS)</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Alt_FX_EVS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(Release 16) (MTSI_eMHI, TEI16, 5G_MEDIA_MTSI_ext, E2E_DELAY)</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26.347 &amp; TS 26.348 (Release 16) (MC_XMB)</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MC_XMB</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26.238 &amp; TR 26.939 (Release 16) (E-FLUS)</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E-FLUS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Enhancement of performance assurance for 5G networks including network slicing (5G_SLICE_ePA)</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5G_SLICE_ePA</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Integration of ONAP and 3GPP 5G management framework (ONAP3GPP)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ONAP3GPP</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NRM enhancements (eNRM)</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eNRM</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Network Exposure Charging in 5G System Architecture (5GS_Ph1_NEFCH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5GS_Ph1_NEFCH</w:t>
            </w:r>
          </w:p>
        </w:tc>
        <w:tc>
          <w:tcPr>
            <w:tcW w:w="1242" w:type="dxa"/>
          </w:tcPr>
          <w:p w:rsidR="00D9710C" w:rsidRPr="00C10E3B" w:rsidRDefault="00D9710C" w:rsidP="004613E6">
            <w:pPr>
              <w:pStyle w:val="TAL"/>
              <w:tabs>
                <w:tab w:val="clear" w:pos="284"/>
                <w:tab w:val="clear" w:pos="567"/>
              </w:tabs>
              <w:rPr>
                <w:sz w:val="16"/>
              </w:rPr>
            </w:pPr>
            <w:r w:rsidRPr="00C10E3B">
              <w:rPr>
                <w:sz w:val="16"/>
              </w:rPr>
              <w:t>It was reported that 32.254 CR0008R1 is not implementable. 32.254 CR0008R1 was withdrawn.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Charging Enhancement of 5GC interworking with EPC (5GIEPC_CH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5GIEPC_CH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Nchf Online and Offline charging services (OFSBI_CH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OFSBI_CH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TS23222 for eCAPIF</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and TS23379 for enh2MCPTT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23.280 CR0182R3 was postponed and returned to SA WG6 for further work, which can be done without the need for an exception.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TS23282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TS23282 for eMCSMI</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TS23283 for eMCCI</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TS23282, TS23283 and TS23379 for MONASTERY2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TS23281 for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 on eCAV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lastRenderedPageBreak/>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 on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Study on security aspects of single radio voice continuity from 5G to UTRAN (FS_5G_UTRAN_SEC)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FS_5G_UTRAN_SEC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23.724, 23.725, 23.734, 23.786, 23.791 - {Various FS}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190574</w:t>
            </w:r>
          </w:p>
        </w:tc>
        <w:tc>
          <w:tcPr>
            <w:tcW w:w="972" w:type="dxa"/>
          </w:tcPr>
          <w:p w:rsidR="00D9710C" w:rsidRPr="00C10E3B" w:rsidRDefault="00D9710C" w:rsidP="004613E6">
            <w:pPr>
              <w:pStyle w:val="TAL"/>
              <w:tabs>
                <w:tab w:val="clear" w:pos="284"/>
                <w:tab w:val="clear" w:pos="567"/>
              </w:tabs>
              <w:rPr>
                <w:sz w:val="16"/>
              </w:rPr>
            </w:pPr>
            <w:r w:rsidRPr="00C10E3B">
              <w:rPr>
                <w:sz w:val="16"/>
              </w:rPr>
              <w:t>Work Plan</w:t>
            </w:r>
          </w:p>
        </w:tc>
        <w:tc>
          <w:tcPr>
            <w:tcW w:w="1797" w:type="dxa"/>
          </w:tcPr>
          <w:p w:rsidR="00D9710C" w:rsidRPr="00C10E3B" w:rsidRDefault="00D9710C" w:rsidP="004613E6">
            <w:pPr>
              <w:pStyle w:val="TAL"/>
              <w:tabs>
                <w:tab w:val="clear" w:pos="284"/>
                <w:tab w:val="clear" w:pos="567"/>
              </w:tabs>
              <w:rPr>
                <w:sz w:val="16"/>
              </w:rPr>
            </w:pPr>
            <w:r w:rsidRPr="00C10E3B">
              <w:rPr>
                <w:sz w:val="16"/>
              </w:rPr>
              <w:t>Work Plan Review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MCC Work Plan Manager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190322</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'Media Handling Aspects of RAN Delay Budget Reporting in MTSI'</w:t>
            </w:r>
          </w:p>
        </w:tc>
        <w:tc>
          <w:tcPr>
            <w:tcW w:w="1385" w:type="dxa"/>
          </w:tcPr>
          <w:p w:rsidR="00D9710C" w:rsidRPr="00C10E3B" w:rsidRDefault="00D9710C" w:rsidP="004613E6">
            <w:pPr>
              <w:pStyle w:val="TAL"/>
              <w:tabs>
                <w:tab w:val="clear" w:pos="284"/>
                <w:tab w:val="clear" w:pos="567"/>
              </w:tabs>
              <w:rPr>
                <w:sz w:val="16"/>
              </w:rPr>
            </w:pPr>
            <w:r w:rsidRPr="00C10E3B">
              <w:rPr>
                <w:sz w:val="16"/>
              </w:rPr>
              <w:t>E2E_DELAY Rapporteur (Intel)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E2E_DELAY</w:t>
            </w:r>
          </w:p>
        </w:tc>
        <w:tc>
          <w:tcPr>
            <w:tcW w:w="1242" w:type="dxa"/>
          </w:tcPr>
          <w:p w:rsidR="00D9710C" w:rsidRPr="00C10E3B" w:rsidRDefault="00D9710C" w:rsidP="004613E6">
            <w:pPr>
              <w:pStyle w:val="TAL"/>
              <w:tabs>
                <w:tab w:val="clear" w:pos="284"/>
                <w:tab w:val="clear" w:pos="567"/>
              </w:tabs>
              <w:rPr>
                <w:sz w:val="16"/>
              </w:rPr>
            </w:pPr>
            <w:r w:rsidRPr="00C10E3B">
              <w:rPr>
                <w:sz w:val="16"/>
              </w:rPr>
              <w:t>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190459</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'Alternative EVS implementation using updated fixed-point basic operators'</w:t>
            </w:r>
          </w:p>
        </w:tc>
        <w:tc>
          <w:tcPr>
            <w:tcW w:w="1385" w:type="dxa"/>
          </w:tcPr>
          <w:p w:rsidR="00D9710C" w:rsidRPr="00C10E3B" w:rsidRDefault="00D9710C" w:rsidP="004613E6">
            <w:pPr>
              <w:pStyle w:val="TAL"/>
              <w:tabs>
                <w:tab w:val="clear" w:pos="284"/>
                <w:tab w:val="clear" w:pos="567"/>
              </w:tabs>
              <w:rPr>
                <w:sz w:val="16"/>
              </w:rPr>
            </w:pPr>
            <w:r w:rsidRPr="00C10E3B">
              <w:rPr>
                <w:sz w:val="16"/>
              </w:rPr>
              <w:t>VoiceAge Corporation, Cadence Design Systems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Alt_FX_EVS</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S4-190548. 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Proposals for Better Integration of New Delegates &amp; Vertical Industries</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bl>
    <w:p w:rsidR="00D9710C" w:rsidRDefault="00D9710C" w:rsidP="00D9710C">
      <w:pPr>
        <w:rPr>
          <w:color w:val="0000FF"/>
        </w:rPr>
      </w:pPr>
      <w:r>
        <w:rPr>
          <w:color w:val="0000FF"/>
        </w:rPr>
        <w:t>306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br w:type="page"/>
      </w:r>
    </w:p>
    <w:p w:rsidR="00D9710C" w:rsidRDefault="00D9710C" w:rsidP="00D9710C">
      <w:pPr>
        <w:pStyle w:val="Heading9"/>
      </w:pPr>
      <w:bookmarkStart w:id="179" w:name="_Toc11678533"/>
      <w:bookmarkStart w:id="180" w:name="_Toc37166703"/>
      <w:r>
        <w:lastRenderedPageBreak/>
        <w:t>Annex C</w:t>
      </w:r>
      <w:r>
        <w:tab/>
        <w:t>List of attendees and TSG SA Voting List</w:t>
      </w:r>
      <w:bookmarkEnd w:id="179"/>
      <w:bookmarkEnd w:id="180"/>
    </w:p>
    <w:p w:rsidR="00D9710C" w:rsidRDefault="00D9710C" w:rsidP="00D9710C">
      <w:pPr>
        <w:pStyle w:val="Heading1"/>
      </w:pPr>
      <w:bookmarkStart w:id="181" w:name="_Toc11678534"/>
      <w:bookmarkStart w:id="182" w:name="_Toc37166704"/>
      <w:r>
        <w:t>C.1</w:t>
      </w:r>
      <w:r>
        <w:tab/>
        <w:t>List of Attendees</w:t>
      </w:r>
      <w:bookmarkEnd w:id="181"/>
      <w:bookmarkEnd w:id="182"/>
    </w:p>
    <w:tbl>
      <w:tblPr>
        <w:tblW w:w="10803"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2126"/>
        <w:gridCol w:w="709"/>
      </w:tblGrid>
      <w:tr w:rsidR="00C713E2" w:rsidTr="00C713E2">
        <w:trPr>
          <w:cantSplit/>
          <w:tblHeader/>
        </w:trPr>
        <w:tc>
          <w:tcPr>
            <w:tcW w:w="3402" w:type="dxa"/>
            <w:shd w:val="pct5" w:color="auto" w:fill="auto"/>
          </w:tcPr>
          <w:p w:rsidR="00C713E2" w:rsidRDefault="00C713E2" w:rsidP="004613E6">
            <w:pPr>
              <w:pStyle w:val="TAH"/>
              <w:rPr>
                <w:noProof/>
                <w:sz w:val="16"/>
                <w:szCs w:val="16"/>
              </w:rPr>
            </w:pPr>
            <w:r>
              <w:rPr>
                <w:noProof/>
                <w:sz w:val="16"/>
                <w:szCs w:val="16"/>
              </w:rPr>
              <w:lastRenderedPageBreak/>
              <w:t>Name</w:t>
            </w:r>
          </w:p>
        </w:tc>
        <w:tc>
          <w:tcPr>
            <w:tcW w:w="4566" w:type="dxa"/>
            <w:shd w:val="pct5" w:color="auto" w:fill="auto"/>
          </w:tcPr>
          <w:p w:rsidR="00C713E2" w:rsidRDefault="00C713E2" w:rsidP="004613E6">
            <w:pPr>
              <w:pStyle w:val="TAH"/>
              <w:rPr>
                <w:noProof/>
                <w:sz w:val="16"/>
                <w:szCs w:val="16"/>
              </w:rPr>
            </w:pPr>
            <w:r>
              <w:rPr>
                <w:noProof/>
                <w:sz w:val="16"/>
                <w:szCs w:val="16"/>
              </w:rPr>
              <w:t>Represented Company</w:t>
            </w:r>
          </w:p>
        </w:tc>
        <w:tc>
          <w:tcPr>
            <w:tcW w:w="2126" w:type="dxa"/>
            <w:shd w:val="pct5" w:color="auto" w:fill="auto"/>
          </w:tcPr>
          <w:p w:rsidR="00C713E2" w:rsidRDefault="00C713E2" w:rsidP="004613E6">
            <w:pPr>
              <w:pStyle w:val="TAH"/>
              <w:rPr>
                <w:noProof/>
                <w:sz w:val="16"/>
                <w:szCs w:val="16"/>
              </w:rPr>
            </w:pPr>
            <w:r>
              <w:rPr>
                <w:noProof/>
                <w:sz w:val="16"/>
                <w:szCs w:val="16"/>
              </w:rPr>
              <w:t>3GPP Status</w:t>
            </w:r>
          </w:p>
        </w:tc>
        <w:tc>
          <w:tcPr>
            <w:tcW w:w="709" w:type="dxa"/>
            <w:shd w:val="pct5" w:color="auto" w:fill="auto"/>
          </w:tcPr>
          <w:p w:rsidR="00C713E2" w:rsidRDefault="00C713E2" w:rsidP="004613E6">
            <w:pPr>
              <w:pStyle w:val="TAH"/>
              <w:rPr>
                <w:noProof/>
                <w:sz w:val="16"/>
                <w:szCs w:val="16"/>
              </w:rPr>
            </w:pPr>
            <w:r>
              <w:rPr>
                <w:noProof/>
                <w:sz w:val="16"/>
                <w:szCs w:val="16"/>
              </w:rPr>
              <w:t>Cty</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Johannes Achter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DEUTSCHE TELEKOM AG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Behrouz Aghili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INTERDIGITAL COMMUNICATIONS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Ming Ai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CATT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Shinichiro Aikawa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FUJITSU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Ing. Jose Luis Almodovar Chico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KPN N.V.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Anders Askerup</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HEWLETT-PACKARD ENTERPRISE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Florin Baboescu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BROADCOM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Matthew Baker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POLAND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Farooq Bari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AT&amp;T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Noamen Ben Henda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L.M. ERICSSON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Howard Benn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Andy Bennett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Mattias Bergstrom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LM</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Thierry Berisot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NOVAMINT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Balazs Bertenyi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HU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Roland Beutler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EBU</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Alex Bladenis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TELSTRA CORPORATION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Michael Brown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AFFIRMED NETWORKS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Adrian Buckley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Paul Bucknell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FUJITSU LABORATORIES OF EUROPE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Richard Burbidge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Alessio Casati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Mary-Luc Champel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XIAOMI MOBILE SOFTWARE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Henry Chang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KYOCERA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Jaehyun Chang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UPLUS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LI CHEN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 (CHONGQING)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Wanshi Chen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INCORPORATED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Xiaobao Chen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Andrey Chervyakov</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SWEDEN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RU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Tsunehiko Chiba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ITALY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Suresh Chitturi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INDIA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Woo-Jin Choi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KT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Justin Chuang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ASTRI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HK</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Nicolas Chuberre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THALES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Hongsuk Chung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Stefano Cioni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Shi Cong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ONEPLUS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Cherita Corbett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JOHNS HOPKINS UNIVERSITY APL</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Tim Costello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BT PLC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Walter Dees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PHILIPS INTERNATIONAL B.V.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Edward Diaz</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VERIZON UK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Ian Doig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BLACKBERRY UK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Michael Dolan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FIRSTNET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Chang Duan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Robert Edwards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MATRIXX</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Miss Sanaa EL MOUMOUHI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EUTELSAT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Michael Elkabas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CA</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lastRenderedPageBreak/>
              <w:t>Mr. Jared Everett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JOHNS HOPKINS UNIVERSITY APL</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Stefano Faccin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EUROPE INC. - ITALY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Rouzbeh Farhoumand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FUTUREWEI TECHNOLOGIES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Francis Fernandes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BELL MOBILITY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CA</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Peter Gaal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WIRELESS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Maria Pia Galante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TELECOM ITALIA S.P.A.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IT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Qiubin Gao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DATANG LINKTESTER TECHNOLOGY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Izabela Gheorghisor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MITRE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Valentin Gheorghiu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CDMA TECHNOLOGIES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Pradeep Gowda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KOREA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Benoit Graves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 SPAIN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Erik Guttman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Prof. Andrew Min-gyu Han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HANSUNG UNIVERSITY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Seunghee Han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KOREA,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Colby Harper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PIVOTAL COMMWARE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Fumiki Hasegawa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MITSUBISHI ELECTRIC CO.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AX</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Thomas Haustein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FRAUNHOFER HHI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Stephen Hayes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Youn hyoung Heo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CORPORATION ITALIA SPA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Thomas Heyn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FRAUNHOFER IIS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Kevin Holley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BT PLC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Andrew Howell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HOME OFFICE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Haijing 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APPLE SWITZERLAND AG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CH</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Huadong 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TTC</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Nan 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GROUP DEVICE CO.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Chungwoo Hwang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KT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Mrs. Andjela Ilic Savoia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PIVOTAL COMMWARE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Martin Israelsson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ERICSSON-LG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Munira Jaffar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HUGHES NETWORK SYSTEMS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Puneet Jain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RUSSIA A/O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Dan Jiang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PHILIPS INTERNATIONAL B.V.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Jacob John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MOTOROLA MOBILITY GERMANY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Ingolf Karls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CORPORATION SAS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Stuart Kerry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RUCKUS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Ammar Khan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INMARSAT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Daegyun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CZECH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Hyunsook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ELECTRONICS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Laeyoung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ELECTRONICS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Soenghun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RESEARCH AMERICA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Wuk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ROMANIA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Younsun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JAPAN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Krisztian Kiss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APPLE EUROPE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Masato Kitazoe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COMMUNICATIONS-FRANCE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Håkon eyde Kjuus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TELENOR ASA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NO</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Axel Klatt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DEUTSCHE TELEKOM AG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Eng Wei Koo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VIAVISOLUTIONS DEUTSCH.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SG</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Hyounhee Koo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SYNCTECHNO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lastRenderedPageBreak/>
              <w:t>Dr. Joern Krause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Georg Kreuz</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Heiko Kruse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IDEMIA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Ravi Kuchibhotla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MOTOROLA MOBILITY FRANCE S.A.S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Eddy Kwon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MOBILE COMMUNICATIONS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Kimmo Kymalainen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Bo Larsson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SONY MOBILE COMMUNICATIONS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Shahab Lavasani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SWEDEN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Alex Leadbeater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BT PLC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Juho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IBERIA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Ki-Dong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ELECTRONICS DEUTSCHLAND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Moon-il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INTERDIGITAL ASIA LLC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Soohwan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Yixue Lei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TENCENT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Nikolai Leung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UK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Qing Li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CONVIDA WIRELESS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Jing Liang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DATANG MOBILE COM. EQUIPMENT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Gerardo Libunao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VERIZON UK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Kevin Lin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CHENGDU OPPO MOBILE COM.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TW</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Mark A. Lipford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SPRINT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Aijuan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FIBERHOME TECHNOLOGIES GROUP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Xiaofeng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CAICT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Yang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XIAOMI TECHNOLOGY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Ye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Biao Long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TELECOM CORPORATION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Casaccia Lorenzo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FINLAND RFFE OY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IT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Achim Luft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IPCOM GMBH &amp; CO.KG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Feng Luo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(SUZHOU) SOFTWARE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Yao Ma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NIST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Frank Mademann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(KOREA)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Jesus Martin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TELEFONICA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ES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Georg Mayer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David Mazzarese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Xi MENG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ZTE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Cyril MICHEL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THALES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Atsushi Minokuchi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NTT DOCOMO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Atle Monrad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INTERDIGITAL, EUROPE,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NO</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Juan Montojo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EUROPE INC. - SPAIN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Lionel Morand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Yusuke Nakano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KDDI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Adrian Neal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VODAFONE ROMANIA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Chenghock 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NEC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Sari Nielsen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HUNGARY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APPLICANT - MANUFACT</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Ulf Nilsson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TELIA COMPANY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Yang Ning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OPPO COM. CORP.,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Minseok Noh</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WILUS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Toon Norp</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TNO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lastRenderedPageBreak/>
              <w:t>Mr. Mark Norton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U.S. DEPARTMENT OF DEFENSE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3GPPGUEST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Fran O'Brien Jr.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CISCO SYSTEMS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Jun Ohtani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KDDI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TTC</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Masoud Olfat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FEDERATED WIRELESS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Val Oprescu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AT&amp;T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Eunkyoung Paik</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KT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Xueming Pan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COMMUNICATION TECHNOLOGY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Aris Papasakellariou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INDIA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Tero Pesonen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SUOMEN VIRVEVERKKO OY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Francesco Pica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JAPAN LLC.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Francois Piroard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AIRBUS DS SLC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Eshwar Pittampalli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FIRSTNET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Miikka Poikselka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JAPAN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Maurice Pope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Dean Prochaska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FIRSTNET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AD</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Simone Provvedi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TELECOMMUNICATION INDIA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Fei QIN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CO.,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Haijie Qiu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FRANCE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Mrs. Haiyang Quan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MORNINGCORE TECHNOLOGY CO.,LTD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Philippe Reininger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Tony Saboorian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FUTUREWEI TECHNOLOGIES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Krister Sällberg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INDIA PRIVATE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Tom Schaffnit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U.S. DEPARTMENT OF TRANSPORT.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Peter Schmitt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Greg Schumacher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SPRINT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Guillaume Sebire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MEDIATEK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Jia Shen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SHENZHEN YZF NETWORK TECHNOLOG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MyungKi Shin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Sasha Sirotkin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TECHNOLOGY POLAND SP ZOO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IL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Jungje 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Miss Yuexia Song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GOHIGH DATA NETWORKS TECH.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Faccin Stefano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EUROPE INC. - ITALY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AX</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Saso Stojanovski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BELGIUM SA/NV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Alain Sultan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Masa Sumita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TTC</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Chengjun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BENELUX BV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Feifei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POLSKA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Shaohui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CATT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Tao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M2M COMPANY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Kunikazu Suzuki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DENSO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Rakesh Tamrakar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Toshiyuki Tamura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NEC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Hai Tang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GUANGDONG OPPO MOBILE TELECOM.</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Yang Tang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CHINA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Zhenfei Tang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HISILICON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Said Tatesh</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TD TECH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Nathan Tenny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MEDIATEK KOREA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lastRenderedPageBreak/>
              <w:t>Mrs. Carol-lyn Thorpe-Taylor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CISA ECD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Manivannan Thyagarajan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DENMARK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Christian Toche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FRANCE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Antti Toskala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SOLUTIONS &amp; NETWORKS (I)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Thomas Tovinger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GMBH, EUROLAB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Mrs. Jean Trakinat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Eric Kong-Chau Tsang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ASTRI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HK</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Steve Tsang kwong 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 ROMANIA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Shinichiro Tsuda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SONY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Maulik Vaidya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CHARTER COMMUNICATIONS,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Hans van der Veen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NEC EUROPE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Jani Väre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TELESTE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Jerome Vogedes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OMNISPACE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Andreas Wachter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POLARIS WIRELESS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Jian WANG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DEVICE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AX</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Ke Wang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CICT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Matthew Webb</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TECH.(UK)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Peter A. Wild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VODAFONE ITALIA SPA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Curt Wong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CHARTER COMMUNICATIONS,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Geng Wu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Huaming Wu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Xu Xiaodong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CMDI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Lixiang Xu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TIANJIN SAMSUNG TELECOM</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Xiaodong Yang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xing yang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XIAOMI SOFTWARE TECH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Jeongho Yeo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NORDIC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Daisuke Yokota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SOFTBANK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Mark Younge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T-MOBILE USA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Tetsuya Yuda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KYOCERA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Donald E. Zelmer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AT&amp;T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Dawei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APPLE FRANCE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Min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R&amp;D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Miss Xiaoran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COM.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Zhi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DONGGUAN OPPO PRECISION ELEC.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Lei Zhao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CHENGDU TD TECH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XIAOWU ZHAO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ZXNE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chuan zhong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SRRKTECH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3GPPGUEST - OTHER</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Xutao Zhou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SAMSUNG TELECOM R&amp;D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Jinguo Zhu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JETFLOW</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bl>
    <w:p w:rsidR="00D9710C" w:rsidRPr="00C04F73" w:rsidRDefault="00D9710C" w:rsidP="004613E6">
      <w:pPr>
        <w:pStyle w:val="TAL"/>
        <w:tabs>
          <w:tab w:val="clear" w:pos="284"/>
          <w:tab w:val="clear" w:pos="567"/>
          <w:tab w:val="left" w:pos="3440"/>
          <w:tab w:val="left" w:pos="8006"/>
          <w:tab w:val="left" w:pos="9849"/>
          <w:tab w:val="left" w:pos="11834"/>
          <w:tab w:val="left" w:pos="13960"/>
        </w:tabs>
        <w:ind w:left="38"/>
        <w:rPr>
          <w:noProof/>
          <w:sz w:val="16"/>
          <w:szCs w:val="16"/>
        </w:rPr>
      </w:pPr>
    </w:p>
    <w:p w:rsidR="00D9710C" w:rsidRDefault="00C713E2" w:rsidP="00D9710C">
      <w:pPr>
        <w:pStyle w:val="FP"/>
        <w:rPr>
          <w:rFonts w:cs="Arial"/>
          <w:color w:val="0000FF"/>
          <w:sz w:val="18"/>
        </w:rPr>
      </w:pPr>
      <w:r>
        <w:rPr>
          <w:rFonts w:cs="Arial"/>
          <w:color w:val="0000FF"/>
          <w:sz w:val="18"/>
        </w:rPr>
        <w:t>227</w:t>
      </w:r>
      <w:r w:rsidR="00D9710C" w:rsidRPr="00E74987">
        <w:rPr>
          <w:rFonts w:cs="Arial"/>
          <w:color w:val="0000FF"/>
          <w:sz w:val="18"/>
        </w:rPr>
        <w:t xml:space="preserve"> </w:t>
      </w:r>
      <w:r w:rsidR="00D9710C">
        <w:rPr>
          <w:rFonts w:cs="Arial"/>
          <w:color w:val="0000FF"/>
          <w:sz w:val="18"/>
        </w:rPr>
        <w:t>checked-in attendees</w:t>
      </w:r>
    </w:p>
    <w:p w:rsidR="00D9710C" w:rsidRPr="00197361" w:rsidRDefault="00D9710C" w:rsidP="00D9710C">
      <w:pPr>
        <w:pStyle w:val="FP"/>
      </w:pPr>
    </w:p>
    <w:p w:rsidR="00D9710C" w:rsidRDefault="00D9710C" w:rsidP="00D9710C">
      <w:pPr>
        <w:pStyle w:val="Heading1"/>
      </w:pPr>
      <w:bookmarkStart w:id="183" w:name="_Toc11678535"/>
      <w:bookmarkStart w:id="184" w:name="_Toc37166705"/>
      <w:r>
        <w:lastRenderedPageBreak/>
        <w:t>C.2</w:t>
      </w:r>
      <w:r>
        <w:tab/>
        <w:t>List of eligible Voting members after TSG SA#83</w:t>
      </w:r>
      <w:bookmarkEnd w:id="183"/>
      <w:bookmarkEnd w:id="184"/>
    </w:p>
    <w:p w:rsidR="00D9710C" w:rsidRDefault="00D9710C" w:rsidP="00D9710C">
      <w:pPr>
        <w:pStyle w:val="TAL"/>
        <w:rPr>
          <w:color w:val="FF0000"/>
        </w:rPr>
      </w:pPr>
      <w:r>
        <w:rPr>
          <w:color w:val="FF0000"/>
        </w:rPr>
        <w:t>The attached list is dependent upon the information in C.1 and Individual Member companies who are recorded as attending TSG SA Meetings #8</w:t>
      </w:r>
      <w:r w:rsidR="00EF4ECE">
        <w:rPr>
          <w:color w:val="FF0000"/>
        </w:rPr>
        <w:t>2</w:t>
      </w:r>
      <w:r>
        <w:rPr>
          <w:color w:val="FF0000"/>
        </w:rPr>
        <w:t xml:space="preserve"> or #8</w:t>
      </w:r>
      <w:r w:rsidR="00EF4ECE">
        <w:rPr>
          <w:color w:val="FF0000"/>
        </w:rPr>
        <w:t>3</w:t>
      </w:r>
      <w:r>
        <w:rPr>
          <w:color w:val="FF0000"/>
        </w:rPr>
        <w:t xml:space="preserve"> (representation of an Individual Member at any of TSG SA Meetings #82</w:t>
      </w:r>
      <w:r w:rsidR="00B22209">
        <w:rPr>
          <w:color w:val="FF0000"/>
        </w:rPr>
        <w:t>,</w:t>
      </w:r>
      <w:r>
        <w:rPr>
          <w:color w:val="FF0000"/>
        </w:rPr>
        <w:t xml:space="preserve"> #83</w:t>
      </w:r>
      <w:r w:rsidR="00B22209">
        <w:rPr>
          <w:color w:val="FF0000"/>
        </w:rPr>
        <w:t xml:space="preserve"> or #84</w:t>
      </w:r>
      <w:r>
        <w:rPr>
          <w:color w:val="FF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D9710C" w:rsidTr="00D9710C">
        <w:trPr>
          <w:cantSplit/>
        </w:trPr>
        <w:tc>
          <w:tcPr>
            <w:tcW w:w="9923" w:type="dxa"/>
          </w:tcPr>
          <w:p w:rsidR="00D9710C" w:rsidRPr="00484967" w:rsidRDefault="00D9710C" w:rsidP="004613E6">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D9710C" w:rsidRDefault="00D9710C" w:rsidP="004613E6">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r>
            <w:r w:rsidR="00B22209">
              <w:rPr>
                <w:rFonts w:ascii="MS Sans Serif" w:hAnsi="MS Sans Serif"/>
                <w:noProof/>
                <w:snapToGrid w:val="0"/>
                <w:color w:val="0000FF"/>
                <w:sz w:val="16"/>
              </w:rPr>
              <w:t>1</w:t>
            </w:r>
            <w:r>
              <w:rPr>
                <w:rFonts w:ascii="MS Sans Serif" w:hAnsi="MS Sans Serif"/>
                <w:noProof/>
                <w:snapToGrid w:val="0"/>
                <w:color w:val="0000FF"/>
                <w:sz w:val="16"/>
              </w:rPr>
              <w:t xml:space="preserve">2 </w:t>
            </w:r>
            <w:r w:rsidR="00B22209">
              <w:rPr>
                <w:rFonts w:ascii="MS Sans Serif" w:hAnsi="MS Sans Serif"/>
                <w:noProof/>
                <w:snapToGrid w:val="0"/>
                <w:color w:val="0000FF"/>
                <w:sz w:val="16"/>
              </w:rPr>
              <w:t xml:space="preserve">June </w:t>
            </w:r>
            <w:r>
              <w:rPr>
                <w:rFonts w:ascii="MS Sans Serif" w:hAnsi="MS Sans Serif"/>
                <w:noProof/>
                <w:snapToGrid w:val="0"/>
                <w:color w:val="0000FF"/>
                <w:sz w:val="16"/>
              </w:rPr>
              <w:t>2019</w:t>
            </w:r>
          </w:p>
        </w:tc>
      </w:tr>
      <w:tr w:rsidR="00D9710C" w:rsidTr="00D9710C">
        <w:trPr>
          <w:cantSplit/>
        </w:trPr>
        <w:tc>
          <w:tcPr>
            <w:tcW w:w="9923" w:type="dxa"/>
          </w:tcPr>
          <w:p w:rsidR="00D9710C" w:rsidRDefault="00D9710C" w:rsidP="004613E6">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w:t>
            </w:r>
            <w:r w:rsidR="00B22209">
              <w:rPr>
                <w:b/>
                <w:noProof/>
                <w:snapToGrid w:val="0"/>
                <w:sz w:val="16"/>
              </w:rPr>
              <w:t>4</w:t>
            </w:r>
          </w:p>
          <w:p w:rsidR="00D9710C" w:rsidRDefault="00D9710C" w:rsidP="004613E6">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D9710C" w:rsidRDefault="00D9710C" w:rsidP="004613E6">
            <w:pPr>
              <w:pStyle w:val="TAL"/>
              <w:rPr>
                <w:noProof/>
                <w:snapToGrid w:val="0"/>
                <w:sz w:val="16"/>
              </w:rPr>
            </w:pPr>
            <w:r>
              <w:rPr>
                <w:noProof/>
                <w:snapToGrid w:val="0"/>
                <w:sz w:val="16"/>
              </w:rPr>
              <w:t>A company is removed from this list if it is not represented at any of the 3 previous meetings of this group.</w:t>
            </w:r>
          </w:p>
          <w:p w:rsidR="00D9710C" w:rsidRDefault="00D9710C" w:rsidP="004613E6">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124" w:history="1">
              <w:r>
                <w:rPr>
                  <w:rStyle w:val="Hyperlink"/>
                  <w:noProof/>
                  <w:sz w:val="16"/>
                </w:rPr>
                <w:t>3gppcontact@etsi.org</w:t>
              </w:r>
            </w:hyperlink>
          </w:p>
        </w:tc>
      </w:tr>
    </w:tbl>
    <w:p w:rsidR="00D9710C" w:rsidRDefault="00D9710C" w:rsidP="00D9710C">
      <w:pPr>
        <w:pStyle w:val="TAL"/>
        <w:rPr>
          <w:sz w:val="8"/>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163"/>
      </w:tblGrid>
      <w:tr w:rsidR="00B138DE" w:rsidTr="000E7442">
        <w:trPr>
          <w:cantSplit/>
          <w:tblHeader/>
        </w:trPr>
        <w:tc>
          <w:tcPr>
            <w:tcW w:w="6487" w:type="dxa"/>
            <w:vAlign w:val="center"/>
          </w:tcPr>
          <w:p w:rsidR="00B138DE" w:rsidRDefault="00B138DE" w:rsidP="000E7442">
            <w:pPr>
              <w:pStyle w:val="TAH"/>
              <w:rPr>
                <w:rFonts w:cs="Arial"/>
                <w:noProof/>
                <w:snapToGrid w:val="0"/>
                <w:color w:val="0000FF"/>
                <w:szCs w:val="18"/>
              </w:rPr>
            </w:pPr>
          </w:p>
        </w:tc>
        <w:tc>
          <w:tcPr>
            <w:tcW w:w="2268" w:type="dxa"/>
            <w:vAlign w:val="center"/>
          </w:tcPr>
          <w:p w:rsidR="00B138DE" w:rsidRDefault="00B138DE" w:rsidP="000E7442">
            <w:pPr>
              <w:pStyle w:val="TAH"/>
              <w:rPr>
                <w:rFonts w:cs="Arial"/>
                <w:noProof/>
                <w:snapToGrid w:val="0"/>
                <w:color w:val="0000FF"/>
                <w:szCs w:val="18"/>
              </w:rPr>
            </w:pPr>
          </w:p>
        </w:tc>
        <w:tc>
          <w:tcPr>
            <w:tcW w:w="1163" w:type="dxa"/>
            <w:vAlign w:val="center"/>
          </w:tcPr>
          <w:p w:rsidR="00B138DE" w:rsidRDefault="00B138DE" w:rsidP="000E7442">
            <w:pPr>
              <w:pStyle w:val="TAH"/>
              <w:rPr>
                <w:rFonts w:cs="Arial"/>
                <w:noProof/>
                <w:snapToGrid w:val="0"/>
                <w:color w:val="0000F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p>
        </w:tc>
        <w:tc>
          <w:tcPr>
            <w:tcW w:w="2268" w:type="dxa"/>
          </w:tcPr>
          <w:p w:rsidR="00B138DE" w:rsidRPr="00C713E2" w:rsidRDefault="00B138DE" w:rsidP="000E7442">
            <w:pPr>
              <w:pStyle w:val="TAL"/>
              <w:tabs>
                <w:tab w:val="clear" w:pos="284"/>
                <w:tab w:val="clear" w:pos="567"/>
              </w:tabs>
              <w:rPr>
                <w:noProof/>
                <w:szCs w:val="18"/>
              </w:rPr>
            </w:pPr>
          </w:p>
        </w:tc>
        <w:tc>
          <w:tcPr>
            <w:tcW w:w="1163" w:type="dxa"/>
          </w:tcPr>
          <w:p w:rsidR="00B138DE" w:rsidRPr="00C713E2" w:rsidRDefault="00B138DE" w:rsidP="000E7442">
            <w:pPr>
              <w:pStyle w:val="TAL"/>
              <w:tabs>
                <w:tab w:val="clear" w:pos="284"/>
                <w:tab w:val="clear" w:pos="567"/>
              </w:tabs>
              <w:rPr>
                <w:noProof/>
                <w:szCs w:val="18"/>
              </w:rPr>
            </w:pPr>
          </w:p>
        </w:tc>
      </w:tr>
      <w:tr w:rsidR="00B138DE" w:rsidTr="000E7442">
        <w:trPr>
          <w:cantSplit/>
          <w:tblHeader/>
        </w:trPr>
        <w:tc>
          <w:tcPr>
            <w:tcW w:w="6487" w:type="dxa"/>
            <w:vAlign w:val="center"/>
          </w:tcPr>
          <w:p w:rsidR="00B138DE" w:rsidRDefault="00B138DE" w:rsidP="000E7442">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B138DE" w:rsidRDefault="00B138DE" w:rsidP="000E7442">
            <w:pPr>
              <w:pStyle w:val="TAH"/>
              <w:rPr>
                <w:rFonts w:cs="Arial"/>
                <w:noProof/>
                <w:snapToGrid w:val="0"/>
                <w:color w:val="0000FF"/>
                <w:szCs w:val="18"/>
              </w:rPr>
            </w:pPr>
            <w:r>
              <w:rPr>
                <w:rFonts w:cs="Arial"/>
                <w:noProof/>
                <w:snapToGrid w:val="0"/>
                <w:color w:val="0000FF"/>
                <w:szCs w:val="18"/>
              </w:rPr>
              <w:t>Organisation Status</w:t>
            </w:r>
          </w:p>
        </w:tc>
        <w:tc>
          <w:tcPr>
            <w:tcW w:w="1163" w:type="dxa"/>
            <w:vAlign w:val="center"/>
          </w:tcPr>
          <w:p w:rsidR="00B138DE" w:rsidRDefault="00B138DE" w:rsidP="000E7442">
            <w:pPr>
              <w:pStyle w:val="TAH"/>
              <w:rPr>
                <w:rFonts w:cs="Arial"/>
                <w:noProof/>
                <w:snapToGrid w:val="0"/>
                <w:color w:val="0000FF"/>
                <w:szCs w:val="18"/>
              </w:rPr>
            </w:pPr>
            <w:r>
              <w:rPr>
                <w:rFonts w:cs="Arial"/>
                <w:noProof/>
                <w:snapToGrid w:val="0"/>
                <w:color w:val="0000FF"/>
                <w:szCs w:val="18"/>
              </w:rPr>
              <w:t>Country</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A.S.T.R.I.D.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BE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ABS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Acorn Technologies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Aeroflex/VIAVI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Affirmed Networks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Airbus DS SLC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Alibaba (China) Group.,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SE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Apple Benelux B.V.</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Computer Trading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Europe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France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Gesellschaft 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AT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Hungary Kft.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HU</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Italia S.R.L.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Poland Sp. z.o.o.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PL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Apple Switzerland AG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CH</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Arcep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Asia Pacific Telecom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TW</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AsiaInfo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AsiaInfo Technologies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ASTRI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HK</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AT&amp;T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AT&amp;T GNS Belgium SPRL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BE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Beijing OPPO Com. corp.,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BEIJING SAMSUNG TELECOM R&amp;D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Beijing Xiaomi Electronics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Beijing Xiaomi Mobile Software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Beijing Xiaomi Software Tech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Bell Mobility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CA</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BlackBerry UK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BMWi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BROADCOM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BT plc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BUPT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CableLabs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CAICT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CATT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CATT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Charter Communications,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Chengdu OPPO Mobile Com. corp.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CHENGDU TD TECH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Mobile (Hangzhou) Inf.</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Mobile (Suzhou) Software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Mobile Com.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Mobile E-Commerce Co.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Mobile Group Device Co.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Mobile International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Mobile M2M Company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Telecom Corporation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China Telecommunications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Telecomunication Corp.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China Unicom</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CHTTL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TW</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CICT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CISA ECD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Cisco Systems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CITC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CMDI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Convida Wireless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Daimler AG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Datang Linktester Technology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Datang Mobile Com. Equipment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DENSO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Deutsche Telekom AG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Dish Network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DOCOMO Communications Lab.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Dongguan OPPO Precision Elec.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East China Institute of Tel.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EBU</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CH</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España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ES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France S.A.S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GmbH, Eurolab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Hungary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HU</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India Private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TSDSI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Japan K.K.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LM</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SE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 Telecomunicazioni SpA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Ericsson-LG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ETRI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European Commission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BE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Eutelsat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FCC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Federated Wireless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Fiberhome Technologies Group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FirstNet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Fraunhofer FOKUS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Fraunhofer HHI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Fraunhofer IIS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Fudan University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FUJITSU Laboratories of Europe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Fujitsu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Fujitsu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Fujitsu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TTC</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Futurewei Technologies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GOHIGH DATA NETWORKS TECH.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Guangdong OPPO Mobile Telecom.</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Hansung University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Hewlett-Packard Enterprise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HiSilicon Technologies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HOME OFFICE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Device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Tech.(UK)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(Korea)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France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Japan K.K.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Japan K.K.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TTC</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R&amp;D UK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Technologies Sweden 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SE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Huawei Telecommunication India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TSDSI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HUGHES Network Systems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Hytera Communications Corp.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ICS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IDEMIA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III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TW</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Inmarsat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Belgium SA/NV</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BE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China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Corporation (UK)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Corporation Italia SpA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Corporation SAS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Deutschland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Finland Oy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FI</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Ireland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K.K.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Korea,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Mobile Communications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TSDSI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Mobile France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Russia A/O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RU</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Intel Sweden 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SE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Intel Technology Poland SP Zoo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PL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Interdigital Asia LLC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InterDigital Belgium. LLC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BE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InterDigital CE Intermediate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InterDigital Communications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InterDigital Germany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InterDigital, Europe,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IPCom GmbH &amp; Co.KG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ITRI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TW</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Jetflow</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Johns Hopkins University APL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KDDI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KDDI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TTC</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KPN N.V.</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KT Corp.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Kyocera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L.M. Ericsson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Leonardo SpA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LG Electronics Deutschland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LG Electronics Finland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FI</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LG Electronics France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LG Electronics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LG Electronics Polska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PL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LG Electronics UK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LG Uplus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Matrixx</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MediaTek (Chengdu)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MediaTek (Hefei)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MediaTek (Shenzhen)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MediaTek (Wuhan)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MediaTek Beijing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MediaTek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TW</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MediaTek Korea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MITRE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Mitsubishi Electric Co.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Mitsubishi Electric Corp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TTC</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Morningcore Technology Co.,Ltd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Motorola Mobility France S.A.S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Motorola Mobility Germany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Motorola Mobility UK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Motorola Solutions Germany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MTI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TW</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Nanjing Ericsson Panda Com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NEC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NEC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NEC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TTC</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NEC Europe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NEC Telecom MODUS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NextNav</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NHK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NIST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Nkom</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NO</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Belgium</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BE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FI</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Denmark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DK</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France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Germany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Hungary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HU</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Italy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Japan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Korea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Poland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PL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Shanghai Bell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Solutions &amp; Networks (I)</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TSDSI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Nokia Uk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NOVAMINT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NTIA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NTT DOCOMO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NTT DOCOMO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TTC</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Nubia Technology Co.,Ltd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NUFRONT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OMESH Technologies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Omnispace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OnePlus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OnFace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Orange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Orange Romania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RO</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Orange Spain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ES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Orange UK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Oy LM Ericsson 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FI</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Panasonic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Perspecta Labs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Philips International B.V.</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Pivotal Commware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Polaris Wireless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Austria RFFE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AT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CDMA Technologies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communications-France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Europe Inc. - Italy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Europe Inc. - Spain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ES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Europe Inc.(France)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Finland RFFE Oy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FI</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Incorporated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India Pvt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TSDSI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JAPAN LLC.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Korea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Tech. Netherlands B.V</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UK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Qualcomm Wireless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CH</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Quixoticity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Rogers Communications Canada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CA</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Ruckus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SAICT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Benelux BV</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Co.,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Czech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CZ</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France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Iberia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ES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Nordic 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SE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Polska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PL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Electronics Romania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RO</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R&amp;D Institute India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TSDSI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R&amp;D INSTITUTE JAPAN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R&amp;D Institute UK</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Samsung Research America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Sanechips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Shanghai Chen Si Electronics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Shanghai Jiao Tong University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SHARP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Shenzhen YZF Network Technolog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Siemens AG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SoftBank Corp.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Sony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Sony Europe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Sony Mobile Communications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SouthernLINC Wireless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Spirent Communications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Spreadtrum Communications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Sprint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SPRINT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Starpoint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Sumitomo Elec. Industries,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ARIB</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JP</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Suomen virveverkko Oy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FI</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SyncTechno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TD Tech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Technicolor</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TELECOM ITALIA S.p.A.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Telefonica Germany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TELEFONICA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ES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Telekom Deutschland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TELENOR ASA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NO</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Teleste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FI</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Telia Company 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SE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Telstra Corporation Limited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AU</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TELUS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CA</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Tencent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THALES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FR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Tianjin Samsung Telecom</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T-Mobile Austria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AT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T-Mobile Polska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PL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T-Mobile USA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TNO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NL</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Tongji University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U.S. Department of Transport.</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ATIS</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UANGEL</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u-blox AG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CH</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US Cellular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US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Verizon UK Ltd</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ViaviSolutions Deutsch. GmbH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vivo Communication Technology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vivo Mobile Com. (Chongqing)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vivo Mobile Communication (H)</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vivo Mobile Communication (S)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vivo Mobile Communication Co.,</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Vodafone España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ES</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VODAFONE Group Plc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GB</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Vodafone Ireland Plc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lastRenderedPageBreak/>
              <w:t>Vodafone Italia SpA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IT</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Vodafone Romania S.A.</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RO</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Volkswagen AG</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DE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WILUS Inc.</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TTA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KR</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Xiaomi Communications</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Xiaomi Technology</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ZTE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ZTE Corporation</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ZTE Trunking Technology Corp.</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ZTE Wistron Telecom AB</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ETSI</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SE</w:t>
            </w:r>
          </w:p>
        </w:tc>
      </w:tr>
      <w:tr w:rsidR="00B138DE" w:rsidTr="000E7442">
        <w:trPr>
          <w:cantSplit/>
        </w:trPr>
        <w:tc>
          <w:tcPr>
            <w:tcW w:w="6487" w:type="dxa"/>
          </w:tcPr>
          <w:p w:rsidR="00B138DE" w:rsidRPr="00394C44" w:rsidRDefault="00B138DE" w:rsidP="000E7442">
            <w:pPr>
              <w:pStyle w:val="TAL"/>
              <w:tabs>
                <w:tab w:val="clear" w:pos="284"/>
                <w:tab w:val="clear" w:pos="567"/>
              </w:tabs>
              <w:rPr>
                <w:noProof/>
                <w:szCs w:val="18"/>
              </w:rPr>
            </w:pPr>
            <w:r w:rsidRPr="00394C44">
              <w:rPr>
                <w:noProof/>
                <w:szCs w:val="18"/>
              </w:rPr>
              <w:t>ZXNE</w:t>
            </w:r>
          </w:p>
        </w:tc>
        <w:tc>
          <w:tcPr>
            <w:tcW w:w="2268" w:type="dxa"/>
          </w:tcPr>
          <w:p w:rsidR="00B138DE" w:rsidRPr="00394C44" w:rsidRDefault="00B138DE" w:rsidP="000E7442">
            <w:pPr>
              <w:pStyle w:val="TAL"/>
              <w:tabs>
                <w:tab w:val="clear" w:pos="284"/>
                <w:tab w:val="clear" w:pos="567"/>
              </w:tabs>
              <w:rPr>
                <w:noProof/>
                <w:szCs w:val="18"/>
              </w:rPr>
            </w:pPr>
            <w:r w:rsidRPr="00394C44">
              <w:rPr>
                <w:noProof/>
                <w:szCs w:val="18"/>
              </w:rPr>
              <w:t>CCSA</w:t>
            </w:r>
          </w:p>
        </w:tc>
        <w:tc>
          <w:tcPr>
            <w:tcW w:w="1163" w:type="dxa"/>
          </w:tcPr>
          <w:p w:rsidR="00B138DE" w:rsidRPr="00394C44" w:rsidRDefault="00B138DE" w:rsidP="000E7442">
            <w:pPr>
              <w:pStyle w:val="TAL"/>
              <w:tabs>
                <w:tab w:val="clear" w:pos="284"/>
                <w:tab w:val="clear" w:pos="567"/>
              </w:tabs>
              <w:rPr>
                <w:noProof/>
                <w:szCs w:val="18"/>
              </w:rPr>
            </w:pPr>
            <w:r w:rsidRPr="00394C44">
              <w:rPr>
                <w:noProof/>
                <w:szCs w:val="18"/>
              </w:rPr>
              <w:t>CN</w:t>
            </w:r>
          </w:p>
        </w:tc>
      </w:tr>
    </w:tbl>
    <w:p w:rsidR="00B138DE" w:rsidRDefault="00B138DE" w:rsidP="00B138DE">
      <w:pPr>
        <w:pStyle w:val="TAL"/>
        <w:tabs>
          <w:tab w:val="clear" w:pos="284"/>
          <w:tab w:val="clear" w:pos="567"/>
          <w:tab w:val="left" w:pos="6600"/>
          <w:tab w:val="left" w:pos="8868"/>
        </w:tabs>
        <w:ind w:left="113"/>
        <w:rPr>
          <w:noProof/>
          <w:szCs w:val="18"/>
        </w:rPr>
      </w:pPr>
    </w:p>
    <w:p w:rsidR="00D9710C" w:rsidRDefault="00B138DE" w:rsidP="00D9710C">
      <w:pPr>
        <w:pStyle w:val="FP"/>
        <w:rPr>
          <w:rFonts w:cs="Arial"/>
          <w:color w:val="0000FF"/>
          <w:sz w:val="18"/>
        </w:rPr>
      </w:pPr>
      <w:r>
        <w:rPr>
          <w:rFonts w:cs="Arial"/>
          <w:color w:val="0000FF"/>
          <w:sz w:val="18"/>
        </w:rPr>
        <w:t>3</w:t>
      </w:r>
      <w:r w:rsidR="00C713E2">
        <w:rPr>
          <w:rFonts w:cs="Arial"/>
          <w:color w:val="0000FF"/>
          <w:sz w:val="18"/>
        </w:rPr>
        <w:t>20</w:t>
      </w:r>
      <w:r w:rsidR="00D9710C" w:rsidRPr="00E74987">
        <w:rPr>
          <w:rFonts w:cs="Arial"/>
          <w:color w:val="0000FF"/>
          <w:sz w:val="18"/>
        </w:rPr>
        <w:t xml:space="preserve"> </w:t>
      </w:r>
      <w:r w:rsidR="00D9710C">
        <w:rPr>
          <w:rFonts w:cs="Arial"/>
          <w:color w:val="0000FF"/>
          <w:sz w:val="18"/>
        </w:rPr>
        <w:t>Voting Member Companies</w:t>
      </w:r>
    </w:p>
    <w:p w:rsidR="00D9710C" w:rsidRPr="00197361" w:rsidRDefault="00D9710C" w:rsidP="00D9710C">
      <w:pPr>
        <w:pStyle w:val="FP"/>
      </w:pPr>
    </w:p>
    <w:p w:rsidR="00D9710C" w:rsidRDefault="00D9710C" w:rsidP="00D9710C">
      <w:pPr>
        <w:tabs>
          <w:tab w:val="clear" w:pos="567"/>
          <w:tab w:val="clear" w:pos="851"/>
          <w:tab w:val="clear" w:pos="1134"/>
          <w:tab w:val="clear" w:pos="1418"/>
          <w:tab w:val="clear" w:pos="1701"/>
        </w:tabs>
        <w:spacing w:after="0"/>
        <w:rPr>
          <w:rFonts w:eastAsia="Times New Roman"/>
          <w:b/>
          <w:lang w:eastAsia="en-US"/>
        </w:rPr>
      </w:pPr>
      <w:r>
        <w:br w:type="page"/>
      </w:r>
    </w:p>
    <w:p w:rsidR="00D9710C" w:rsidRDefault="00D9710C" w:rsidP="00D9710C">
      <w:pPr>
        <w:pStyle w:val="Heading9"/>
      </w:pPr>
      <w:bookmarkStart w:id="185" w:name="_Toc11678536"/>
      <w:bookmarkStart w:id="186" w:name="_Toc37166706"/>
      <w:r>
        <w:lastRenderedPageBreak/>
        <w:t>Annex D</w:t>
      </w:r>
      <w:r>
        <w:tab/>
        <w:t>Incoming and Outgoing Liaison Statements</w:t>
      </w:r>
      <w:bookmarkEnd w:id="185"/>
      <w:bookmarkEnd w:id="186"/>
    </w:p>
    <w:p w:rsidR="00D9710C" w:rsidRDefault="00D9710C" w:rsidP="00D9710C">
      <w:pPr>
        <w:pStyle w:val="Heading1"/>
      </w:pPr>
      <w:bookmarkStart w:id="187" w:name="_Toc11678537"/>
      <w:bookmarkStart w:id="188" w:name="_Toc37166707"/>
      <w:r>
        <w:t>D.1</w:t>
      </w:r>
      <w:r>
        <w:tab/>
        <w:t>Incoming LSs</w:t>
      </w:r>
      <w:bookmarkEnd w:id="187"/>
      <w:bookmarkEnd w:id="1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1134"/>
        <w:gridCol w:w="2314"/>
        <w:gridCol w:w="2306"/>
        <w:gridCol w:w="2126"/>
        <w:gridCol w:w="2126"/>
        <w:gridCol w:w="2623"/>
        <w:gridCol w:w="1069"/>
        <w:gridCol w:w="1339"/>
      </w:tblGrid>
      <w:tr w:rsidR="00D9710C" w:rsidRPr="00C10E3B" w:rsidTr="004613E6">
        <w:trPr>
          <w:tblHeader/>
        </w:trPr>
        <w:tc>
          <w:tcPr>
            <w:tcW w:w="1017" w:type="dxa"/>
            <w:shd w:val="clear" w:color="auto" w:fill="F3F3F3"/>
          </w:tcPr>
          <w:p w:rsidR="00D9710C" w:rsidRPr="00C10E3B" w:rsidRDefault="00D9710C" w:rsidP="004613E6">
            <w:pPr>
              <w:pStyle w:val="TAH"/>
              <w:rPr>
                <w:sz w:val="16"/>
              </w:rPr>
            </w:pPr>
            <w:r w:rsidRPr="00C10E3B">
              <w:rPr>
                <w:sz w:val="16"/>
              </w:rPr>
              <w:lastRenderedPageBreak/>
              <w:t>TD</w:t>
            </w:r>
          </w:p>
        </w:tc>
        <w:tc>
          <w:tcPr>
            <w:tcW w:w="1134" w:type="dxa"/>
            <w:shd w:val="clear" w:color="auto" w:fill="F3F3F3"/>
          </w:tcPr>
          <w:p w:rsidR="00D9710C" w:rsidRPr="00C10E3B" w:rsidRDefault="00D9710C" w:rsidP="004613E6">
            <w:pPr>
              <w:pStyle w:val="TAH"/>
              <w:rPr>
                <w:sz w:val="16"/>
              </w:rPr>
            </w:pPr>
            <w:r w:rsidRPr="00C10E3B">
              <w:rPr>
                <w:sz w:val="16"/>
              </w:rPr>
              <w:t>LS_From</w:t>
            </w:r>
          </w:p>
        </w:tc>
        <w:tc>
          <w:tcPr>
            <w:tcW w:w="2314" w:type="dxa"/>
            <w:shd w:val="clear" w:color="auto" w:fill="F3F3F3"/>
          </w:tcPr>
          <w:p w:rsidR="00D9710C" w:rsidRPr="00C10E3B" w:rsidRDefault="00D9710C" w:rsidP="004613E6">
            <w:pPr>
              <w:pStyle w:val="TAH"/>
              <w:rPr>
                <w:sz w:val="16"/>
              </w:rPr>
            </w:pPr>
            <w:r w:rsidRPr="00C10E3B">
              <w:rPr>
                <w:sz w:val="16"/>
              </w:rPr>
              <w:t>Title</w:t>
            </w:r>
          </w:p>
        </w:tc>
        <w:tc>
          <w:tcPr>
            <w:tcW w:w="2306" w:type="dxa"/>
            <w:shd w:val="clear" w:color="auto" w:fill="F3F3F3"/>
          </w:tcPr>
          <w:p w:rsidR="00D9710C" w:rsidRPr="00C10E3B" w:rsidRDefault="00D9710C" w:rsidP="004613E6">
            <w:pPr>
              <w:pStyle w:val="TAH"/>
              <w:rPr>
                <w:sz w:val="16"/>
              </w:rPr>
            </w:pPr>
            <w:r w:rsidRPr="00C10E3B">
              <w:rPr>
                <w:sz w:val="16"/>
              </w:rPr>
              <w:t>LS_Source_file</w:t>
            </w:r>
          </w:p>
        </w:tc>
        <w:tc>
          <w:tcPr>
            <w:tcW w:w="2126" w:type="dxa"/>
            <w:shd w:val="clear" w:color="auto" w:fill="F3F3F3"/>
          </w:tcPr>
          <w:p w:rsidR="00D9710C" w:rsidRPr="00C10E3B" w:rsidRDefault="00D9710C" w:rsidP="004613E6">
            <w:pPr>
              <w:pStyle w:val="TAH"/>
              <w:rPr>
                <w:sz w:val="16"/>
              </w:rPr>
            </w:pPr>
            <w:r w:rsidRPr="00C10E3B">
              <w:rPr>
                <w:sz w:val="16"/>
              </w:rPr>
              <w:t>To</w:t>
            </w:r>
          </w:p>
        </w:tc>
        <w:tc>
          <w:tcPr>
            <w:tcW w:w="2126" w:type="dxa"/>
            <w:shd w:val="clear" w:color="auto" w:fill="F3F3F3"/>
          </w:tcPr>
          <w:p w:rsidR="00D9710C" w:rsidRPr="00C10E3B" w:rsidRDefault="00D9710C" w:rsidP="004613E6">
            <w:pPr>
              <w:pStyle w:val="TAH"/>
              <w:rPr>
                <w:sz w:val="16"/>
              </w:rPr>
            </w:pPr>
            <w:r w:rsidRPr="00C10E3B">
              <w:rPr>
                <w:sz w:val="16"/>
              </w:rPr>
              <w:t>CC</w:t>
            </w:r>
          </w:p>
        </w:tc>
        <w:tc>
          <w:tcPr>
            <w:tcW w:w="2623" w:type="dxa"/>
            <w:shd w:val="clear" w:color="auto" w:fill="F3F3F3"/>
          </w:tcPr>
          <w:p w:rsidR="00D9710C" w:rsidRPr="00C10E3B" w:rsidRDefault="00D9710C" w:rsidP="004613E6">
            <w:pPr>
              <w:pStyle w:val="TAH"/>
              <w:rPr>
                <w:sz w:val="16"/>
              </w:rPr>
            </w:pPr>
            <w:r w:rsidRPr="00C10E3B">
              <w:rPr>
                <w:sz w:val="16"/>
              </w:rPr>
              <w:t>Attachments</w:t>
            </w:r>
          </w:p>
        </w:tc>
        <w:tc>
          <w:tcPr>
            <w:tcW w:w="1069" w:type="dxa"/>
            <w:shd w:val="clear" w:color="auto" w:fill="F3F3F3"/>
          </w:tcPr>
          <w:p w:rsidR="00D9710C" w:rsidRPr="00C10E3B" w:rsidRDefault="00D9710C" w:rsidP="004613E6">
            <w:pPr>
              <w:pStyle w:val="TAH"/>
              <w:rPr>
                <w:sz w:val="16"/>
              </w:rPr>
            </w:pPr>
            <w:r w:rsidRPr="00C10E3B">
              <w:rPr>
                <w:sz w:val="16"/>
              </w:rPr>
              <w:t>Response in TD</w:t>
            </w:r>
          </w:p>
        </w:tc>
        <w:tc>
          <w:tcPr>
            <w:tcW w:w="1339"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w:t>
            </w:r>
          </w:p>
        </w:tc>
        <w:tc>
          <w:tcPr>
            <w:tcW w:w="1134" w:type="dxa"/>
          </w:tcPr>
          <w:p w:rsidR="00D9710C" w:rsidRPr="00C10E3B" w:rsidRDefault="00D9710C" w:rsidP="004613E6">
            <w:pPr>
              <w:pStyle w:val="TAL"/>
              <w:tabs>
                <w:tab w:val="clear" w:pos="284"/>
                <w:tab w:val="clear" w:pos="567"/>
              </w:tabs>
              <w:rPr>
                <w:sz w:val="16"/>
              </w:rPr>
            </w:pPr>
            <w:r w:rsidRPr="00C10E3B">
              <w:rPr>
                <w:sz w:val="16"/>
              </w:rPr>
              <w:t>JCA-IMT2020</w:t>
            </w:r>
          </w:p>
        </w:tc>
        <w:tc>
          <w:tcPr>
            <w:tcW w:w="2314" w:type="dxa"/>
          </w:tcPr>
          <w:p w:rsidR="00D9710C" w:rsidRPr="00C10E3B" w:rsidRDefault="00D9710C" w:rsidP="004613E6">
            <w:pPr>
              <w:pStyle w:val="TAL"/>
              <w:tabs>
                <w:tab w:val="clear" w:pos="284"/>
                <w:tab w:val="clear" w:pos="567"/>
              </w:tabs>
              <w:rPr>
                <w:sz w:val="16"/>
              </w:rPr>
            </w:pPr>
            <w:r w:rsidRPr="00C10E3B">
              <w:rPr>
                <w:sz w:val="16"/>
              </w:rPr>
              <w:t>LS from JCA-IMT2020: LS on Invitation to update the information in the IMT2020 roadmap</w:t>
            </w:r>
          </w:p>
        </w:tc>
        <w:tc>
          <w:tcPr>
            <w:tcW w:w="2306" w:type="dxa"/>
          </w:tcPr>
          <w:p w:rsidR="00D9710C" w:rsidRPr="00C10E3B" w:rsidRDefault="00D9710C" w:rsidP="004613E6">
            <w:pPr>
              <w:pStyle w:val="TAL"/>
              <w:tabs>
                <w:tab w:val="clear" w:pos="284"/>
                <w:tab w:val="clear" w:pos="567"/>
              </w:tabs>
              <w:rPr>
                <w:sz w:val="16"/>
              </w:rPr>
            </w:pPr>
            <w:r w:rsidRPr="00C10E3B">
              <w:rPr>
                <w:sz w:val="16"/>
              </w:rPr>
              <w:t>JCA-IMT2020-LS05</w:t>
            </w:r>
          </w:p>
        </w:tc>
        <w:tc>
          <w:tcPr>
            <w:tcW w:w="2126" w:type="dxa"/>
          </w:tcPr>
          <w:p w:rsidR="00D9710C" w:rsidRPr="00C10E3B" w:rsidRDefault="00D9710C" w:rsidP="004613E6">
            <w:pPr>
              <w:pStyle w:val="TAL"/>
              <w:tabs>
                <w:tab w:val="clear" w:pos="284"/>
                <w:tab w:val="clear" w:pos="567"/>
              </w:tabs>
              <w:rPr>
                <w:sz w:val="16"/>
              </w:rPr>
            </w:pPr>
            <w:r w:rsidRPr="00C10E3B">
              <w:rPr>
                <w:sz w:val="16"/>
              </w:rPr>
              <w:t>ITU SGs, external IMT-2020 liaison partners</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w:t>
            </w:r>
          </w:p>
        </w:tc>
        <w:tc>
          <w:tcPr>
            <w:tcW w:w="1134" w:type="dxa"/>
          </w:tcPr>
          <w:p w:rsidR="00D9710C" w:rsidRPr="00C10E3B" w:rsidRDefault="00D9710C" w:rsidP="004613E6">
            <w:pPr>
              <w:pStyle w:val="TAL"/>
              <w:tabs>
                <w:tab w:val="clear" w:pos="284"/>
                <w:tab w:val="clear" w:pos="567"/>
              </w:tabs>
              <w:rPr>
                <w:sz w:val="16"/>
              </w:rPr>
            </w:pPr>
            <w:r w:rsidRPr="00C10E3B">
              <w:rPr>
                <w:sz w:val="16"/>
              </w:rPr>
              <w:t>ITU-T JCA-IoT and SC&amp;C</w:t>
            </w:r>
          </w:p>
        </w:tc>
        <w:tc>
          <w:tcPr>
            <w:tcW w:w="2314" w:type="dxa"/>
          </w:tcPr>
          <w:p w:rsidR="00D9710C" w:rsidRPr="00C10E3B" w:rsidRDefault="00D9710C" w:rsidP="004613E6">
            <w:pPr>
              <w:pStyle w:val="TAL"/>
              <w:tabs>
                <w:tab w:val="clear" w:pos="284"/>
                <w:tab w:val="clear" w:pos="567"/>
              </w:tabs>
              <w:rPr>
                <w:sz w:val="16"/>
              </w:rPr>
            </w:pPr>
            <w:r w:rsidRPr="00C10E3B">
              <w:rPr>
                <w:sz w:val="16"/>
              </w:rPr>
              <w:t>LS from JCA-IoT and SC&amp;C: Request to update the IoT and SC&amp;C Standards Roadmap and the list of contact points</w:t>
            </w:r>
          </w:p>
        </w:tc>
        <w:tc>
          <w:tcPr>
            <w:tcW w:w="2306" w:type="dxa"/>
          </w:tcPr>
          <w:p w:rsidR="00D9710C" w:rsidRPr="00C10E3B" w:rsidRDefault="00D9710C" w:rsidP="004613E6">
            <w:pPr>
              <w:pStyle w:val="TAL"/>
              <w:tabs>
                <w:tab w:val="clear" w:pos="284"/>
                <w:tab w:val="clear" w:pos="567"/>
              </w:tabs>
              <w:rPr>
                <w:sz w:val="16"/>
              </w:rPr>
            </w:pPr>
            <w:r w:rsidRPr="00C10E3B">
              <w:rPr>
                <w:sz w:val="16"/>
              </w:rPr>
              <w:t>ls38_jca-iotscc-o-057</w:t>
            </w:r>
          </w:p>
        </w:tc>
        <w:tc>
          <w:tcPr>
            <w:tcW w:w="2126" w:type="dxa"/>
          </w:tcPr>
          <w:p w:rsidR="00D9710C" w:rsidRPr="00C10E3B" w:rsidRDefault="00D9710C" w:rsidP="004613E6">
            <w:pPr>
              <w:pStyle w:val="TAL"/>
              <w:tabs>
                <w:tab w:val="clear" w:pos="284"/>
                <w:tab w:val="clear" w:pos="567"/>
              </w:tabs>
              <w:rPr>
                <w:sz w:val="16"/>
              </w:rPr>
            </w:pPr>
            <w:r w:rsidRPr="00C10E3B">
              <w:rPr>
                <w:sz w:val="16"/>
              </w:rPr>
              <w:t>External bodies</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IoT and SC&amp;C Standards Roadmap, List of contact points</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190278</w:t>
            </w:r>
          </w:p>
        </w:tc>
        <w:tc>
          <w:tcPr>
            <w:tcW w:w="1134" w:type="dxa"/>
          </w:tcPr>
          <w:p w:rsidR="00D9710C" w:rsidRPr="00C10E3B" w:rsidRDefault="00D9710C" w:rsidP="004613E6">
            <w:pPr>
              <w:pStyle w:val="TAL"/>
              <w:tabs>
                <w:tab w:val="clear" w:pos="284"/>
                <w:tab w:val="clear" w:pos="567"/>
              </w:tabs>
              <w:rPr>
                <w:sz w:val="16"/>
              </w:rPr>
            </w:pPr>
            <w:r w:rsidRPr="00C10E3B">
              <w:rPr>
                <w:sz w:val="16"/>
              </w:rPr>
              <w:t>NGMN Alliance</w:t>
            </w:r>
          </w:p>
        </w:tc>
        <w:tc>
          <w:tcPr>
            <w:tcW w:w="2314" w:type="dxa"/>
          </w:tcPr>
          <w:p w:rsidR="00D9710C" w:rsidRPr="00C10E3B" w:rsidRDefault="00D9710C" w:rsidP="004613E6">
            <w:pPr>
              <w:pStyle w:val="TAL"/>
              <w:tabs>
                <w:tab w:val="clear" w:pos="284"/>
                <w:tab w:val="clear" w:pos="567"/>
              </w:tabs>
              <w:rPr>
                <w:sz w:val="16"/>
              </w:rPr>
            </w:pPr>
            <w:r w:rsidRPr="00C10E3B">
              <w:rPr>
                <w:sz w:val="16"/>
              </w:rPr>
              <w:t>LS from NGMN Alliance: 5G Extreme Requirements</w:t>
            </w:r>
          </w:p>
        </w:tc>
        <w:tc>
          <w:tcPr>
            <w:tcW w:w="2306" w:type="dxa"/>
          </w:tcPr>
          <w:p w:rsidR="00D9710C" w:rsidRPr="00C10E3B" w:rsidRDefault="00D9710C" w:rsidP="004613E6">
            <w:pPr>
              <w:pStyle w:val="TAL"/>
              <w:tabs>
                <w:tab w:val="clear" w:pos="284"/>
                <w:tab w:val="clear" w:pos="567"/>
              </w:tabs>
              <w:rPr>
                <w:sz w:val="16"/>
              </w:rPr>
            </w:pPr>
            <w:r w:rsidRPr="00C10E3B">
              <w:rPr>
                <w:sz w:val="16"/>
              </w:rPr>
              <w:t>190329 Liaison NGMN_3GPP_5G_Ext_Req.</w:t>
            </w:r>
          </w:p>
        </w:tc>
        <w:tc>
          <w:tcPr>
            <w:tcW w:w="2126" w:type="dxa"/>
          </w:tcPr>
          <w:p w:rsidR="00D9710C" w:rsidRPr="00C10E3B" w:rsidRDefault="00D9710C" w:rsidP="004613E6">
            <w:pPr>
              <w:pStyle w:val="TAL"/>
              <w:tabs>
                <w:tab w:val="clear" w:pos="284"/>
                <w:tab w:val="clear" w:pos="567"/>
              </w:tabs>
              <w:rPr>
                <w:sz w:val="16"/>
              </w:rPr>
            </w:pPr>
            <w:r w:rsidRPr="00C10E3B">
              <w:rPr>
                <w:sz w:val="16"/>
              </w:rPr>
              <w:t>TSG SA, TSG RAN, ETSI ISG NGP, 5GAA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171128_D1_v1.0, 180605_D2_1_v2.5, 180819_D2_2_v2.0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190279</w:t>
            </w:r>
          </w:p>
        </w:tc>
        <w:tc>
          <w:tcPr>
            <w:tcW w:w="1134" w:type="dxa"/>
          </w:tcPr>
          <w:p w:rsidR="00D9710C" w:rsidRPr="00C10E3B" w:rsidRDefault="00D9710C" w:rsidP="004613E6">
            <w:pPr>
              <w:pStyle w:val="TAL"/>
              <w:tabs>
                <w:tab w:val="clear" w:pos="284"/>
                <w:tab w:val="clear" w:pos="567"/>
              </w:tabs>
              <w:rPr>
                <w:sz w:val="16"/>
              </w:rPr>
            </w:pPr>
            <w:r w:rsidRPr="00C10E3B">
              <w:rPr>
                <w:sz w:val="16"/>
              </w:rPr>
              <w:t>CT WG1</w:t>
            </w:r>
          </w:p>
        </w:tc>
        <w:tc>
          <w:tcPr>
            <w:tcW w:w="2314" w:type="dxa"/>
          </w:tcPr>
          <w:p w:rsidR="00D9710C" w:rsidRPr="00C10E3B" w:rsidRDefault="00D9710C" w:rsidP="004613E6">
            <w:pPr>
              <w:pStyle w:val="TAL"/>
              <w:tabs>
                <w:tab w:val="clear" w:pos="284"/>
                <w:tab w:val="clear" w:pos="567"/>
              </w:tabs>
              <w:rPr>
                <w:sz w:val="16"/>
              </w:rPr>
            </w:pPr>
            <w:r w:rsidRPr="00C10E3B">
              <w:rPr>
                <w:sz w:val="16"/>
              </w:rPr>
              <w:t>LS from CT WG1: LS on Equivalent SNPN</w:t>
            </w:r>
          </w:p>
        </w:tc>
        <w:tc>
          <w:tcPr>
            <w:tcW w:w="2306" w:type="dxa"/>
          </w:tcPr>
          <w:p w:rsidR="00D9710C" w:rsidRPr="00C10E3B" w:rsidRDefault="00D9710C" w:rsidP="004613E6">
            <w:pPr>
              <w:pStyle w:val="TAL"/>
              <w:tabs>
                <w:tab w:val="clear" w:pos="284"/>
                <w:tab w:val="clear" w:pos="567"/>
              </w:tabs>
              <w:rPr>
                <w:sz w:val="16"/>
              </w:rPr>
            </w:pPr>
            <w:r w:rsidRPr="00C10E3B">
              <w:rPr>
                <w:sz w:val="16"/>
              </w:rPr>
              <w:t>C1-192780</w:t>
            </w:r>
          </w:p>
        </w:tc>
        <w:tc>
          <w:tcPr>
            <w:tcW w:w="2126" w:type="dxa"/>
          </w:tcPr>
          <w:p w:rsidR="00D9710C" w:rsidRPr="00C10E3B" w:rsidRDefault="00D9710C" w:rsidP="004613E6">
            <w:pPr>
              <w:pStyle w:val="TAL"/>
              <w:tabs>
                <w:tab w:val="clear" w:pos="284"/>
                <w:tab w:val="clear" w:pos="567"/>
              </w:tabs>
              <w:rPr>
                <w:sz w:val="16"/>
              </w:rPr>
            </w:pPr>
            <w:r w:rsidRPr="00C10E3B">
              <w:rPr>
                <w:sz w:val="16"/>
              </w:rPr>
              <w:t>SA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WG1, 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190280</w:t>
            </w:r>
          </w:p>
        </w:tc>
        <w:tc>
          <w:tcPr>
            <w:tcW w:w="1134" w:type="dxa"/>
          </w:tcPr>
          <w:p w:rsidR="00D9710C" w:rsidRPr="00C10E3B" w:rsidRDefault="00D9710C" w:rsidP="004613E6">
            <w:pPr>
              <w:pStyle w:val="TAL"/>
              <w:tabs>
                <w:tab w:val="clear" w:pos="284"/>
                <w:tab w:val="clear" w:pos="567"/>
              </w:tabs>
              <w:rPr>
                <w:sz w:val="16"/>
              </w:rPr>
            </w:pPr>
            <w:r w:rsidRPr="00C10E3B">
              <w:rPr>
                <w:sz w:val="16"/>
              </w:rPr>
              <w:t>CT WG4</w:t>
            </w:r>
          </w:p>
        </w:tc>
        <w:tc>
          <w:tcPr>
            <w:tcW w:w="2314" w:type="dxa"/>
          </w:tcPr>
          <w:p w:rsidR="00D9710C" w:rsidRPr="00C10E3B" w:rsidRDefault="00D9710C" w:rsidP="004613E6">
            <w:pPr>
              <w:pStyle w:val="TAL"/>
              <w:tabs>
                <w:tab w:val="clear" w:pos="284"/>
                <w:tab w:val="clear" w:pos="567"/>
              </w:tabs>
              <w:rPr>
                <w:sz w:val="16"/>
              </w:rPr>
            </w:pPr>
            <w:r w:rsidRPr="00C10E3B">
              <w:rPr>
                <w:sz w:val="16"/>
              </w:rPr>
              <w:t>LS from CT WG4: Reply LS on Protected LI Parameters in N4</w:t>
            </w:r>
          </w:p>
        </w:tc>
        <w:tc>
          <w:tcPr>
            <w:tcW w:w="2306" w:type="dxa"/>
          </w:tcPr>
          <w:p w:rsidR="00D9710C" w:rsidRPr="00C10E3B" w:rsidRDefault="00D9710C" w:rsidP="004613E6">
            <w:pPr>
              <w:pStyle w:val="TAL"/>
              <w:tabs>
                <w:tab w:val="clear" w:pos="284"/>
                <w:tab w:val="clear" w:pos="567"/>
              </w:tabs>
              <w:rPr>
                <w:sz w:val="16"/>
              </w:rPr>
            </w:pPr>
            <w:r w:rsidRPr="00C10E3B">
              <w:rPr>
                <w:sz w:val="16"/>
              </w:rPr>
              <w:t>C4-191529</w:t>
            </w:r>
          </w:p>
        </w:tc>
        <w:tc>
          <w:tcPr>
            <w:tcW w:w="2126" w:type="dxa"/>
          </w:tcPr>
          <w:p w:rsidR="00D9710C" w:rsidRPr="00C10E3B" w:rsidRDefault="00D9710C" w:rsidP="004613E6">
            <w:pPr>
              <w:pStyle w:val="TAL"/>
              <w:tabs>
                <w:tab w:val="clear" w:pos="284"/>
                <w:tab w:val="clear" w:pos="567"/>
              </w:tabs>
              <w:rPr>
                <w:sz w:val="16"/>
              </w:rPr>
            </w:pPr>
            <w:r w:rsidRPr="00C10E3B">
              <w:rPr>
                <w:sz w:val="16"/>
              </w:rPr>
              <w:t>SA WG3LI</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 SA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190281</w:t>
            </w:r>
          </w:p>
        </w:tc>
        <w:tc>
          <w:tcPr>
            <w:tcW w:w="1134" w:type="dxa"/>
          </w:tcPr>
          <w:p w:rsidR="00D9710C" w:rsidRPr="00C10E3B" w:rsidRDefault="00D9710C" w:rsidP="004613E6">
            <w:pPr>
              <w:pStyle w:val="TAL"/>
              <w:tabs>
                <w:tab w:val="clear" w:pos="284"/>
                <w:tab w:val="clear" w:pos="567"/>
              </w:tabs>
              <w:rPr>
                <w:sz w:val="16"/>
              </w:rPr>
            </w:pPr>
            <w:r w:rsidRPr="00C10E3B">
              <w:rPr>
                <w:sz w:val="16"/>
              </w:rPr>
              <w:t>CableLabs</w:t>
            </w:r>
          </w:p>
        </w:tc>
        <w:tc>
          <w:tcPr>
            <w:tcW w:w="2314" w:type="dxa"/>
          </w:tcPr>
          <w:p w:rsidR="00D9710C" w:rsidRPr="00C10E3B" w:rsidRDefault="00D9710C" w:rsidP="004613E6">
            <w:pPr>
              <w:pStyle w:val="TAL"/>
              <w:tabs>
                <w:tab w:val="clear" w:pos="284"/>
                <w:tab w:val="clear" w:pos="567"/>
              </w:tabs>
              <w:rPr>
                <w:sz w:val="16"/>
              </w:rPr>
            </w:pPr>
            <w:r w:rsidRPr="00C10E3B">
              <w:rPr>
                <w:sz w:val="16"/>
              </w:rPr>
              <w:t>LS from CableLabs: Residential use case for 5G Core with fixed broadband access</w:t>
            </w:r>
          </w:p>
        </w:tc>
        <w:tc>
          <w:tcPr>
            <w:tcW w:w="2306" w:type="dxa"/>
          </w:tcPr>
          <w:p w:rsidR="00D9710C" w:rsidRPr="00C10E3B" w:rsidRDefault="00D9710C" w:rsidP="004613E6">
            <w:pPr>
              <w:pStyle w:val="TAL"/>
              <w:tabs>
                <w:tab w:val="clear" w:pos="284"/>
                <w:tab w:val="clear" w:pos="567"/>
              </w:tabs>
              <w:rPr>
                <w:sz w:val="16"/>
              </w:rPr>
            </w:pPr>
            <w:r w:rsidRPr="00C10E3B">
              <w:rPr>
                <w:sz w:val="16"/>
              </w:rPr>
              <w:t>CableLabs LS to 3GPP SA1 May 2019</w:t>
            </w:r>
          </w:p>
        </w:tc>
        <w:tc>
          <w:tcPr>
            <w:tcW w:w="2126" w:type="dxa"/>
          </w:tcPr>
          <w:p w:rsidR="00D9710C" w:rsidRPr="00C10E3B" w:rsidRDefault="00D9710C" w:rsidP="004613E6">
            <w:pPr>
              <w:pStyle w:val="TAL"/>
              <w:tabs>
                <w:tab w:val="clear" w:pos="284"/>
                <w:tab w:val="clear" w:pos="567"/>
              </w:tabs>
              <w:rPr>
                <w:sz w:val="16"/>
              </w:rPr>
            </w:pPr>
            <w:r w:rsidRPr="00C10E3B">
              <w:rPr>
                <w:sz w:val="16"/>
              </w:rPr>
              <w:t>SA WG1</w:t>
            </w:r>
          </w:p>
        </w:tc>
        <w:tc>
          <w:tcPr>
            <w:tcW w:w="2126" w:type="dxa"/>
          </w:tcPr>
          <w:p w:rsidR="00D9710C" w:rsidRPr="00C10E3B" w:rsidRDefault="00D9710C" w:rsidP="004613E6">
            <w:pPr>
              <w:pStyle w:val="TAL"/>
              <w:tabs>
                <w:tab w:val="clear" w:pos="284"/>
                <w:tab w:val="clear" w:pos="567"/>
              </w:tabs>
              <w:rPr>
                <w:sz w:val="16"/>
              </w:rPr>
            </w:pPr>
            <w:r w:rsidRPr="00C10E3B">
              <w:rPr>
                <w:sz w:val="16"/>
              </w:rPr>
              <w:t>TSG SA, SA WG2, SA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190282</w:t>
            </w:r>
          </w:p>
        </w:tc>
        <w:tc>
          <w:tcPr>
            <w:tcW w:w="1134" w:type="dxa"/>
          </w:tcPr>
          <w:p w:rsidR="00D9710C" w:rsidRPr="00C10E3B" w:rsidRDefault="00D9710C" w:rsidP="004613E6">
            <w:pPr>
              <w:pStyle w:val="TAL"/>
              <w:tabs>
                <w:tab w:val="clear" w:pos="284"/>
                <w:tab w:val="clear" w:pos="567"/>
              </w:tabs>
              <w:rPr>
                <w:sz w:val="16"/>
              </w:rPr>
            </w:pPr>
            <w:r w:rsidRPr="00C10E3B">
              <w:rPr>
                <w:sz w:val="16"/>
              </w:rPr>
              <w:t>Broadband Forum</w:t>
            </w:r>
          </w:p>
        </w:tc>
        <w:tc>
          <w:tcPr>
            <w:tcW w:w="2314" w:type="dxa"/>
          </w:tcPr>
          <w:p w:rsidR="00D9710C" w:rsidRPr="00C10E3B" w:rsidRDefault="00D9710C" w:rsidP="004613E6">
            <w:pPr>
              <w:pStyle w:val="TAL"/>
              <w:tabs>
                <w:tab w:val="clear" w:pos="284"/>
                <w:tab w:val="clear" w:pos="567"/>
              </w:tabs>
              <w:rPr>
                <w:sz w:val="16"/>
              </w:rPr>
            </w:pPr>
            <w:r w:rsidRPr="00C10E3B">
              <w:rPr>
                <w:sz w:val="16"/>
              </w:rPr>
              <w:t>Ls from Broadband Forum: Response to 3GPP SA2 liaison S2-1902902 on LS on updating the status of 5WWC normative work</w:t>
            </w:r>
          </w:p>
        </w:tc>
        <w:tc>
          <w:tcPr>
            <w:tcW w:w="2306" w:type="dxa"/>
          </w:tcPr>
          <w:p w:rsidR="00D9710C" w:rsidRPr="00C10E3B" w:rsidRDefault="00D9710C" w:rsidP="004613E6">
            <w:pPr>
              <w:pStyle w:val="TAL"/>
              <w:tabs>
                <w:tab w:val="clear" w:pos="284"/>
                <w:tab w:val="clear" w:pos="567"/>
              </w:tabs>
              <w:rPr>
                <w:sz w:val="16"/>
              </w:rPr>
            </w:pPr>
            <w:r w:rsidRPr="00C10E3B">
              <w:rPr>
                <w:sz w:val="16"/>
              </w:rPr>
              <w:t>LIAISE-288</w:t>
            </w:r>
          </w:p>
        </w:tc>
        <w:tc>
          <w:tcPr>
            <w:tcW w:w="2126" w:type="dxa"/>
          </w:tcPr>
          <w:p w:rsidR="00D9710C" w:rsidRPr="00C10E3B" w:rsidRDefault="00D9710C" w:rsidP="004613E6">
            <w:pPr>
              <w:pStyle w:val="TAL"/>
              <w:tabs>
                <w:tab w:val="clear" w:pos="284"/>
                <w:tab w:val="clear" w:pos="567"/>
              </w:tabs>
              <w:rPr>
                <w:sz w:val="16"/>
              </w:rPr>
            </w:pPr>
            <w:r w:rsidRPr="00C10E3B">
              <w:rPr>
                <w:sz w:val="16"/>
              </w:rPr>
              <w:t>TSG SA, SA WG2, SA WG3</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190283</w:t>
            </w:r>
          </w:p>
        </w:tc>
        <w:tc>
          <w:tcPr>
            <w:tcW w:w="1134" w:type="dxa"/>
          </w:tcPr>
          <w:p w:rsidR="00D9710C" w:rsidRPr="00C10E3B" w:rsidRDefault="00D9710C" w:rsidP="004613E6">
            <w:pPr>
              <w:pStyle w:val="TAL"/>
              <w:tabs>
                <w:tab w:val="clear" w:pos="284"/>
                <w:tab w:val="clear" w:pos="567"/>
              </w:tabs>
              <w:rPr>
                <w:sz w:val="16"/>
              </w:rPr>
            </w:pPr>
            <w:r w:rsidRPr="00C10E3B">
              <w:rPr>
                <w:sz w:val="16"/>
              </w:rPr>
              <w:t>NGMN</w:t>
            </w:r>
          </w:p>
        </w:tc>
        <w:tc>
          <w:tcPr>
            <w:tcW w:w="2314" w:type="dxa"/>
          </w:tcPr>
          <w:p w:rsidR="00D9710C" w:rsidRPr="00C10E3B" w:rsidRDefault="00D9710C" w:rsidP="004613E6">
            <w:pPr>
              <w:pStyle w:val="TAL"/>
              <w:tabs>
                <w:tab w:val="clear" w:pos="284"/>
                <w:tab w:val="clear" w:pos="567"/>
              </w:tabs>
              <w:rPr>
                <w:sz w:val="16"/>
              </w:rPr>
            </w:pPr>
            <w:r w:rsidRPr="00C10E3B">
              <w:rPr>
                <w:sz w:val="16"/>
              </w:rPr>
              <w:t>LS from NGMN:  NGMN 5G End-to-End Architecture Framework</w:t>
            </w:r>
          </w:p>
        </w:tc>
        <w:tc>
          <w:tcPr>
            <w:tcW w:w="2306" w:type="dxa"/>
          </w:tcPr>
          <w:p w:rsidR="00D9710C" w:rsidRPr="00C10E3B" w:rsidRDefault="00D9710C" w:rsidP="004613E6">
            <w:pPr>
              <w:pStyle w:val="TAL"/>
              <w:tabs>
                <w:tab w:val="clear" w:pos="284"/>
                <w:tab w:val="clear" w:pos="567"/>
              </w:tabs>
              <w:rPr>
                <w:sz w:val="16"/>
              </w:rPr>
            </w:pPr>
            <w:r w:rsidRPr="00C10E3B">
              <w:rPr>
                <w:sz w:val="16"/>
              </w:rPr>
              <w:t>Liaison_NGMN_P1_to_3GPP</w:t>
            </w:r>
          </w:p>
        </w:tc>
        <w:tc>
          <w:tcPr>
            <w:tcW w:w="2126" w:type="dxa"/>
          </w:tcPr>
          <w:p w:rsidR="00D9710C" w:rsidRPr="00C10E3B" w:rsidRDefault="00D9710C" w:rsidP="004613E6">
            <w:pPr>
              <w:pStyle w:val="TAL"/>
              <w:tabs>
                <w:tab w:val="clear" w:pos="284"/>
                <w:tab w:val="clear" w:pos="567"/>
              </w:tabs>
              <w:rPr>
                <w:sz w:val="16"/>
              </w:rPr>
            </w:pPr>
            <w:r w:rsidRPr="00C10E3B">
              <w:rPr>
                <w:sz w:val="16"/>
              </w:rPr>
              <w:t>TSG RAN, TSG SA, SA WG2, SA WG3, SA WG5, SA WG6</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NGMN_E2EArchFramework_v3.0.0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190284</w:t>
            </w:r>
          </w:p>
        </w:tc>
        <w:tc>
          <w:tcPr>
            <w:tcW w:w="1134" w:type="dxa"/>
          </w:tcPr>
          <w:p w:rsidR="00D9710C" w:rsidRPr="00C10E3B" w:rsidRDefault="00D9710C" w:rsidP="004613E6">
            <w:pPr>
              <w:pStyle w:val="TAL"/>
              <w:tabs>
                <w:tab w:val="clear" w:pos="284"/>
                <w:tab w:val="clear" w:pos="567"/>
              </w:tabs>
              <w:rPr>
                <w:sz w:val="16"/>
              </w:rPr>
            </w:pPr>
            <w:r w:rsidRPr="00C10E3B">
              <w:rPr>
                <w:sz w:val="16"/>
              </w:rPr>
              <w:t>ETSI CTI</w:t>
            </w:r>
          </w:p>
        </w:tc>
        <w:tc>
          <w:tcPr>
            <w:tcW w:w="2314" w:type="dxa"/>
          </w:tcPr>
          <w:p w:rsidR="00D9710C" w:rsidRPr="00C10E3B" w:rsidRDefault="00D9710C" w:rsidP="004613E6">
            <w:pPr>
              <w:pStyle w:val="TAL"/>
              <w:tabs>
                <w:tab w:val="clear" w:pos="284"/>
                <w:tab w:val="clear" w:pos="567"/>
              </w:tabs>
              <w:rPr>
                <w:sz w:val="16"/>
              </w:rPr>
            </w:pPr>
            <w:r w:rsidRPr="00C10E3B">
              <w:rPr>
                <w:sz w:val="16"/>
              </w:rPr>
              <w:t>LS from ETSI CTI: Observations on standards and technical constraints from 3rd MCX remote Plugtests</w:t>
            </w:r>
          </w:p>
        </w:tc>
        <w:tc>
          <w:tcPr>
            <w:tcW w:w="2306" w:type="dxa"/>
          </w:tcPr>
          <w:p w:rsidR="00D9710C" w:rsidRPr="00C10E3B" w:rsidRDefault="00D9710C" w:rsidP="004613E6">
            <w:pPr>
              <w:pStyle w:val="TAL"/>
              <w:tabs>
                <w:tab w:val="clear" w:pos="284"/>
                <w:tab w:val="clear" w:pos="567"/>
              </w:tabs>
              <w:rPr>
                <w:sz w:val="16"/>
              </w:rPr>
            </w:pPr>
            <w:r w:rsidRPr="00C10E3B">
              <w:rPr>
                <w:sz w:val="16"/>
              </w:rPr>
              <w:t>LS_from_3rdMCXPlugtests</w:t>
            </w:r>
          </w:p>
        </w:tc>
        <w:tc>
          <w:tcPr>
            <w:tcW w:w="2126" w:type="dxa"/>
          </w:tcPr>
          <w:p w:rsidR="00D9710C" w:rsidRPr="00C10E3B" w:rsidRDefault="00D9710C" w:rsidP="004613E6">
            <w:pPr>
              <w:pStyle w:val="TAL"/>
              <w:tabs>
                <w:tab w:val="clear" w:pos="284"/>
                <w:tab w:val="clear" w:pos="567"/>
              </w:tabs>
              <w:rPr>
                <w:sz w:val="16"/>
              </w:rPr>
            </w:pPr>
            <w:r w:rsidRPr="00C10E3B">
              <w:rPr>
                <w:sz w:val="16"/>
              </w:rPr>
              <w:t>SA WG6, CT WG1, SA WG3</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w:t>
            </w:r>
          </w:p>
        </w:tc>
        <w:tc>
          <w:tcPr>
            <w:tcW w:w="2623" w:type="dxa"/>
          </w:tcPr>
          <w:p w:rsidR="00D9710C" w:rsidRPr="00C10E3B" w:rsidRDefault="00D9710C" w:rsidP="004613E6">
            <w:pPr>
              <w:pStyle w:val="TAL"/>
              <w:tabs>
                <w:tab w:val="clear" w:pos="284"/>
                <w:tab w:val="clear" w:pos="567"/>
              </w:tabs>
              <w:rPr>
                <w:sz w:val="16"/>
              </w:rPr>
            </w:pPr>
            <w:r w:rsidRPr="00C10E3B">
              <w:rPr>
                <w:sz w:val="16"/>
              </w:rPr>
              <w:t>3rd_ETSI_MCX_Plugtests_Report_v1.1.0.pdf</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190285</w:t>
            </w:r>
          </w:p>
        </w:tc>
        <w:tc>
          <w:tcPr>
            <w:tcW w:w="1134" w:type="dxa"/>
          </w:tcPr>
          <w:p w:rsidR="00D9710C" w:rsidRPr="00C10E3B" w:rsidRDefault="00D9710C" w:rsidP="004613E6">
            <w:pPr>
              <w:pStyle w:val="TAL"/>
              <w:tabs>
                <w:tab w:val="clear" w:pos="284"/>
                <w:tab w:val="clear" w:pos="567"/>
              </w:tabs>
              <w:rPr>
                <w:sz w:val="16"/>
              </w:rPr>
            </w:pPr>
            <w:r w:rsidRPr="00C10E3B">
              <w:rPr>
                <w:sz w:val="16"/>
              </w:rPr>
              <w:t>ITU-T SG11</w:t>
            </w:r>
          </w:p>
        </w:tc>
        <w:tc>
          <w:tcPr>
            <w:tcW w:w="2314" w:type="dxa"/>
          </w:tcPr>
          <w:p w:rsidR="00D9710C" w:rsidRPr="00C10E3B" w:rsidRDefault="00D9710C" w:rsidP="004613E6">
            <w:pPr>
              <w:pStyle w:val="TAL"/>
              <w:tabs>
                <w:tab w:val="clear" w:pos="284"/>
                <w:tab w:val="clear" w:pos="567"/>
              </w:tabs>
              <w:rPr>
                <w:sz w:val="16"/>
              </w:rPr>
            </w:pPr>
            <w:r w:rsidRPr="00C10E3B">
              <w:rPr>
                <w:sz w:val="16"/>
              </w:rPr>
              <w:t>LS from ITU-T SG11: LS on Amendment for ITU-T Q.731.3 on new functionalities to the calling line identification presentation</w:t>
            </w:r>
          </w:p>
        </w:tc>
        <w:tc>
          <w:tcPr>
            <w:tcW w:w="2306" w:type="dxa"/>
          </w:tcPr>
          <w:p w:rsidR="00D9710C" w:rsidRPr="00C10E3B" w:rsidRDefault="00D9710C" w:rsidP="004613E6">
            <w:pPr>
              <w:pStyle w:val="TAL"/>
              <w:tabs>
                <w:tab w:val="clear" w:pos="284"/>
                <w:tab w:val="clear" w:pos="567"/>
              </w:tabs>
              <w:rPr>
                <w:sz w:val="16"/>
              </w:rPr>
            </w:pPr>
            <w:r w:rsidRPr="00C10E3B">
              <w:rPr>
                <w:sz w:val="16"/>
              </w:rPr>
              <w:t>SG11-LS73</w:t>
            </w:r>
          </w:p>
        </w:tc>
        <w:tc>
          <w:tcPr>
            <w:tcW w:w="2126" w:type="dxa"/>
          </w:tcPr>
          <w:p w:rsidR="00D9710C" w:rsidRPr="00C10E3B" w:rsidRDefault="00D9710C" w:rsidP="004613E6">
            <w:pPr>
              <w:pStyle w:val="TAL"/>
              <w:tabs>
                <w:tab w:val="clear" w:pos="284"/>
                <w:tab w:val="clear" w:pos="567"/>
              </w:tabs>
              <w:rPr>
                <w:sz w:val="16"/>
              </w:rPr>
            </w:pPr>
            <w:r w:rsidRPr="00C10E3B">
              <w:rPr>
                <w:sz w:val="16"/>
              </w:rPr>
              <w:t>ITU-T SG2, 3GPP, ETSI TC NTECH</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ls73Attach1_td607</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190286</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Conclusion on 5G CIoT user plane small data solution</w:t>
            </w:r>
          </w:p>
        </w:tc>
        <w:tc>
          <w:tcPr>
            <w:tcW w:w="2306" w:type="dxa"/>
          </w:tcPr>
          <w:p w:rsidR="00D9710C" w:rsidRPr="00C10E3B" w:rsidRDefault="00D9710C" w:rsidP="004613E6">
            <w:pPr>
              <w:pStyle w:val="TAL"/>
              <w:tabs>
                <w:tab w:val="clear" w:pos="284"/>
                <w:tab w:val="clear" w:pos="567"/>
              </w:tabs>
              <w:rPr>
                <w:sz w:val="16"/>
              </w:rPr>
            </w:pPr>
            <w:r w:rsidRPr="00C10E3B">
              <w:rPr>
                <w:sz w:val="16"/>
              </w:rPr>
              <w:t>S2-1904025</w:t>
            </w:r>
          </w:p>
        </w:tc>
        <w:tc>
          <w:tcPr>
            <w:tcW w:w="2126" w:type="dxa"/>
          </w:tcPr>
          <w:p w:rsidR="00D9710C" w:rsidRPr="00C10E3B" w:rsidRDefault="00D9710C" w:rsidP="004613E6">
            <w:pPr>
              <w:pStyle w:val="TAL"/>
              <w:tabs>
                <w:tab w:val="clear" w:pos="284"/>
                <w:tab w:val="clear" w:pos="567"/>
              </w:tabs>
              <w:rPr>
                <w:sz w:val="16"/>
              </w:rPr>
            </w:pPr>
            <w:r w:rsidRPr="00C10E3B">
              <w:rPr>
                <w:sz w:val="16"/>
              </w:rPr>
              <w:t>TSG RAN, RAN WG2, RAN WG3</w:t>
            </w:r>
          </w:p>
        </w:tc>
        <w:tc>
          <w:tcPr>
            <w:tcW w:w="2126" w:type="dxa"/>
          </w:tcPr>
          <w:p w:rsidR="00D9710C" w:rsidRPr="00C10E3B" w:rsidRDefault="00D9710C" w:rsidP="004613E6">
            <w:pPr>
              <w:pStyle w:val="TAL"/>
              <w:tabs>
                <w:tab w:val="clear" w:pos="284"/>
                <w:tab w:val="clear" w:pos="567"/>
              </w:tabs>
              <w:rPr>
                <w:sz w:val="16"/>
              </w:rPr>
            </w:pPr>
            <w:r w:rsidRPr="00C10E3B">
              <w:rPr>
                <w:sz w:val="16"/>
              </w:rPr>
              <w:t>TSG SA, TSG CT</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190287</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S2-1904819</w:t>
            </w:r>
          </w:p>
        </w:tc>
        <w:tc>
          <w:tcPr>
            <w:tcW w:w="2126" w:type="dxa"/>
          </w:tcPr>
          <w:p w:rsidR="00D9710C" w:rsidRPr="00C10E3B" w:rsidRDefault="00D9710C" w:rsidP="004613E6">
            <w:pPr>
              <w:pStyle w:val="TAL"/>
              <w:tabs>
                <w:tab w:val="clear" w:pos="284"/>
                <w:tab w:val="clear" w:pos="567"/>
              </w:tabs>
              <w:rPr>
                <w:sz w:val="16"/>
              </w:rPr>
            </w:pPr>
            <w:r w:rsidRPr="00C10E3B">
              <w:rPr>
                <w:sz w:val="16"/>
              </w:rPr>
              <w:t>SA WG3LI</w:t>
            </w:r>
          </w:p>
        </w:tc>
        <w:tc>
          <w:tcPr>
            <w:tcW w:w="2126" w:type="dxa"/>
          </w:tcPr>
          <w:p w:rsidR="00D9710C" w:rsidRPr="00C10E3B" w:rsidRDefault="00D9710C" w:rsidP="004613E6">
            <w:pPr>
              <w:pStyle w:val="TAL"/>
              <w:tabs>
                <w:tab w:val="clear" w:pos="284"/>
                <w:tab w:val="clear" w:pos="567"/>
              </w:tabs>
              <w:rPr>
                <w:sz w:val="16"/>
              </w:rPr>
            </w:pPr>
            <w:r w:rsidRPr="00C10E3B">
              <w:rPr>
                <w:sz w:val="16"/>
              </w:rPr>
              <w:t>RAN WG3, TSG SA, SA WG3, SA WG5, TSG RAN, TSG CT, CT WG1, CT WG3, CT WG4, ETSI TC LI</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lastRenderedPageBreak/>
              <w:t>SP</w:t>
            </w:r>
            <w:r w:rsidRPr="00C10E3B">
              <w:rPr>
                <w:sz w:val="16"/>
              </w:rPr>
              <w:noBreakHyphen/>
              <w:t>190288</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LS Reply to 3GPP on Time-Criticality of In-Advance QoS Notification</w:t>
            </w:r>
          </w:p>
        </w:tc>
        <w:tc>
          <w:tcPr>
            <w:tcW w:w="2306" w:type="dxa"/>
          </w:tcPr>
          <w:p w:rsidR="00D9710C" w:rsidRPr="00C10E3B" w:rsidRDefault="00D9710C" w:rsidP="004613E6">
            <w:pPr>
              <w:pStyle w:val="TAL"/>
              <w:tabs>
                <w:tab w:val="clear" w:pos="284"/>
                <w:tab w:val="clear" w:pos="567"/>
              </w:tabs>
              <w:rPr>
                <w:sz w:val="16"/>
              </w:rPr>
            </w:pPr>
            <w:r w:rsidRPr="00C10E3B">
              <w:rPr>
                <w:sz w:val="16"/>
              </w:rPr>
              <w:t>S2-1904824</w:t>
            </w:r>
          </w:p>
        </w:tc>
        <w:tc>
          <w:tcPr>
            <w:tcW w:w="2126" w:type="dxa"/>
          </w:tcPr>
          <w:p w:rsidR="00D9710C" w:rsidRPr="00C10E3B" w:rsidRDefault="00D9710C" w:rsidP="004613E6">
            <w:pPr>
              <w:pStyle w:val="TAL"/>
              <w:tabs>
                <w:tab w:val="clear" w:pos="284"/>
                <w:tab w:val="clear" w:pos="567"/>
              </w:tabs>
              <w:rPr>
                <w:sz w:val="16"/>
              </w:rPr>
            </w:pPr>
            <w:r w:rsidRPr="00C10E3B">
              <w:rPr>
                <w:sz w:val="16"/>
              </w:rPr>
              <w:t>5GAA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WG1, TSG SA</w:t>
            </w:r>
          </w:p>
        </w:tc>
        <w:tc>
          <w:tcPr>
            <w:tcW w:w="2623" w:type="dxa"/>
          </w:tcPr>
          <w:p w:rsidR="00D9710C" w:rsidRPr="00C10E3B" w:rsidRDefault="00D9710C" w:rsidP="004613E6">
            <w:pPr>
              <w:pStyle w:val="TAL"/>
              <w:tabs>
                <w:tab w:val="clear" w:pos="284"/>
                <w:tab w:val="clear" w:pos="567"/>
              </w:tabs>
              <w:rPr>
                <w:sz w:val="16"/>
              </w:rPr>
            </w:pPr>
            <w:r w:rsidRPr="00C10E3B">
              <w:rPr>
                <w:sz w:val="16"/>
              </w:rPr>
              <w:t>TR 23.786 CR 0003 - S2-1904450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190289</w:t>
            </w:r>
          </w:p>
        </w:tc>
        <w:tc>
          <w:tcPr>
            <w:tcW w:w="1134" w:type="dxa"/>
          </w:tcPr>
          <w:p w:rsidR="00D9710C" w:rsidRPr="00C10E3B" w:rsidRDefault="00D9710C" w:rsidP="004613E6">
            <w:pPr>
              <w:pStyle w:val="TAL"/>
              <w:tabs>
                <w:tab w:val="clear" w:pos="284"/>
                <w:tab w:val="clear" w:pos="567"/>
              </w:tabs>
              <w:rPr>
                <w:sz w:val="16"/>
              </w:rPr>
            </w:pPr>
            <w:r w:rsidRPr="00C10E3B">
              <w:rPr>
                <w:sz w:val="16"/>
              </w:rPr>
              <w:t>SA WG3</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 LS on clarification for N32 security</w:t>
            </w:r>
          </w:p>
        </w:tc>
        <w:tc>
          <w:tcPr>
            <w:tcW w:w="2306" w:type="dxa"/>
          </w:tcPr>
          <w:p w:rsidR="00D9710C" w:rsidRPr="00C10E3B" w:rsidRDefault="00D9710C" w:rsidP="004613E6">
            <w:pPr>
              <w:pStyle w:val="TAL"/>
              <w:tabs>
                <w:tab w:val="clear" w:pos="284"/>
                <w:tab w:val="clear" w:pos="567"/>
              </w:tabs>
              <w:rPr>
                <w:sz w:val="16"/>
              </w:rPr>
            </w:pPr>
            <w:r w:rsidRPr="00C10E3B">
              <w:rPr>
                <w:sz w:val="16"/>
              </w:rPr>
              <w:t>S3-191618</w:t>
            </w:r>
          </w:p>
        </w:tc>
        <w:tc>
          <w:tcPr>
            <w:tcW w:w="2126" w:type="dxa"/>
          </w:tcPr>
          <w:p w:rsidR="00D9710C" w:rsidRPr="00C10E3B" w:rsidRDefault="00D9710C" w:rsidP="004613E6">
            <w:pPr>
              <w:pStyle w:val="TAL"/>
              <w:tabs>
                <w:tab w:val="clear" w:pos="284"/>
                <w:tab w:val="clear" w:pos="567"/>
              </w:tabs>
              <w:rPr>
                <w:sz w:val="16"/>
              </w:rPr>
            </w:pPr>
            <w:r w:rsidRPr="00C10E3B">
              <w:rPr>
                <w:sz w:val="16"/>
              </w:rPr>
              <w:t>CT WG4, TSG CT, TSG SA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S3-191617 (conditionally agreed by SA WG3)</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190290</w:t>
            </w:r>
          </w:p>
        </w:tc>
        <w:tc>
          <w:tcPr>
            <w:tcW w:w="1134" w:type="dxa"/>
          </w:tcPr>
          <w:p w:rsidR="00D9710C" w:rsidRPr="00C10E3B" w:rsidRDefault="00D9710C" w:rsidP="004613E6">
            <w:pPr>
              <w:pStyle w:val="TAL"/>
              <w:tabs>
                <w:tab w:val="clear" w:pos="284"/>
                <w:tab w:val="clear" w:pos="567"/>
              </w:tabs>
              <w:rPr>
                <w:sz w:val="16"/>
              </w:rPr>
            </w:pPr>
            <w:r w:rsidRPr="00C10E3B">
              <w:rPr>
                <w:sz w:val="16"/>
              </w:rPr>
              <w:t>SA WG3</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 LS on Reply LS on Nudr Sensitive Data Protection</w:t>
            </w:r>
          </w:p>
        </w:tc>
        <w:tc>
          <w:tcPr>
            <w:tcW w:w="2306" w:type="dxa"/>
          </w:tcPr>
          <w:p w:rsidR="00D9710C" w:rsidRPr="00C10E3B" w:rsidRDefault="00D9710C" w:rsidP="004613E6">
            <w:pPr>
              <w:pStyle w:val="TAL"/>
              <w:tabs>
                <w:tab w:val="clear" w:pos="284"/>
                <w:tab w:val="clear" w:pos="567"/>
              </w:tabs>
              <w:rPr>
                <w:sz w:val="16"/>
              </w:rPr>
            </w:pPr>
            <w:r w:rsidRPr="00C10E3B">
              <w:rPr>
                <w:sz w:val="16"/>
              </w:rPr>
              <w:t>S3-191629</w:t>
            </w:r>
          </w:p>
        </w:tc>
        <w:tc>
          <w:tcPr>
            <w:tcW w:w="2126" w:type="dxa"/>
          </w:tcPr>
          <w:p w:rsidR="00D9710C" w:rsidRPr="00C10E3B" w:rsidRDefault="00D9710C" w:rsidP="004613E6">
            <w:pPr>
              <w:pStyle w:val="TAL"/>
              <w:tabs>
                <w:tab w:val="clear" w:pos="284"/>
                <w:tab w:val="clear" w:pos="567"/>
              </w:tabs>
              <w:rPr>
                <w:sz w:val="16"/>
              </w:rPr>
            </w:pPr>
            <w:r w:rsidRPr="00C10E3B">
              <w:rPr>
                <w:sz w:val="16"/>
              </w:rPr>
              <w:t>CT WG4, SA WG2</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190291</w:t>
            </w:r>
          </w:p>
        </w:tc>
        <w:tc>
          <w:tcPr>
            <w:tcW w:w="1134" w:type="dxa"/>
          </w:tcPr>
          <w:p w:rsidR="00D9710C" w:rsidRPr="00C10E3B" w:rsidRDefault="00D9710C" w:rsidP="004613E6">
            <w:pPr>
              <w:pStyle w:val="TAL"/>
              <w:tabs>
                <w:tab w:val="clear" w:pos="284"/>
                <w:tab w:val="clear" w:pos="567"/>
              </w:tabs>
              <w:rPr>
                <w:sz w:val="16"/>
              </w:rPr>
            </w:pPr>
            <w:r w:rsidRPr="00C10E3B">
              <w:rPr>
                <w:sz w:val="16"/>
              </w:rPr>
              <w:t>SA WG3LI</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WG3LI: LS on Protected LI Parameters in N4</w:t>
            </w:r>
          </w:p>
        </w:tc>
        <w:tc>
          <w:tcPr>
            <w:tcW w:w="2306" w:type="dxa"/>
          </w:tcPr>
          <w:p w:rsidR="00D9710C" w:rsidRPr="00C10E3B" w:rsidRDefault="00D9710C" w:rsidP="004613E6">
            <w:pPr>
              <w:pStyle w:val="TAL"/>
              <w:tabs>
                <w:tab w:val="clear" w:pos="284"/>
                <w:tab w:val="clear" w:pos="567"/>
              </w:tabs>
              <w:rPr>
                <w:sz w:val="16"/>
              </w:rPr>
            </w:pPr>
            <w:r w:rsidRPr="00C10E3B">
              <w:rPr>
                <w:sz w:val="16"/>
              </w:rPr>
              <w:t>S3i190254</w:t>
            </w:r>
          </w:p>
        </w:tc>
        <w:tc>
          <w:tcPr>
            <w:tcW w:w="2126" w:type="dxa"/>
          </w:tcPr>
          <w:p w:rsidR="00D9710C" w:rsidRPr="00C10E3B" w:rsidRDefault="00D9710C" w:rsidP="004613E6">
            <w:pPr>
              <w:pStyle w:val="TAL"/>
              <w:tabs>
                <w:tab w:val="clear" w:pos="284"/>
                <w:tab w:val="clear" w:pos="567"/>
              </w:tabs>
              <w:rPr>
                <w:sz w:val="16"/>
              </w:rPr>
            </w:pPr>
            <w:r w:rsidRPr="00C10E3B">
              <w:rPr>
                <w:sz w:val="16"/>
              </w:rPr>
              <w:t>CT WG4</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 SA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190292</w:t>
            </w:r>
          </w:p>
        </w:tc>
        <w:tc>
          <w:tcPr>
            <w:tcW w:w="1134" w:type="dxa"/>
          </w:tcPr>
          <w:p w:rsidR="00D9710C" w:rsidRPr="00C10E3B" w:rsidRDefault="00D9710C" w:rsidP="004613E6">
            <w:pPr>
              <w:pStyle w:val="TAL"/>
              <w:tabs>
                <w:tab w:val="clear" w:pos="284"/>
                <w:tab w:val="clear" w:pos="567"/>
              </w:tabs>
              <w:rPr>
                <w:sz w:val="16"/>
              </w:rPr>
            </w:pPr>
            <w:r w:rsidRPr="00C10E3B">
              <w:rPr>
                <w:sz w:val="16"/>
              </w:rPr>
              <w:t>SA WG3LI</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WG3LI: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s3i190265</w:t>
            </w:r>
          </w:p>
        </w:tc>
        <w:tc>
          <w:tcPr>
            <w:tcW w:w="2126" w:type="dxa"/>
          </w:tcPr>
          <w:p w:rsidR="00D9710C" w:rsidRPr="00C10E3B" w:rsidRDefault="00D9710C" w:rsidP="004613E6">
            <w:pPr>
              <w:pStyle w:val="TAL"/>
              <w:tabs>
                <w:tab w:val="clear" w:pos="284"/>
                <w:tab w:val="clear" w:pos="567"/>
              </w:tabs>
              <w:rPr>
                <w:sz w:val="16"/>
              </w:rPr>
            </w:pPr>
            <w:r w:rsidRPr="00C10E3B">
              <w:rPr>
                <w:sz w:val="16"/>
              </w:rPr>
              <w:t>RAN WG3, SA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WG3, TSG CT, CT WG1, CT WG3, ETSI TC LI, TSG SA, TSG RAN</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190293</w:t>
            </w:r>
          </w:p>
        </w:tc>
        <w:tc>
          <w:tcPr>
            <w:tcW w:w="1134" w:type="dxa"/>
          </w:tcPr>
          <w:p w:rsidR="00D9710C" w:rsidRPr="00C10E3B" w:rsidRDefault="00D9710C" w:rsidP="004613E6">
            <w:pPr>
              <w:pStyle w:val="TAL"/>
              <w:tabs>
                <w:tab w:val="clear" w:pos="284"/>
                <w:tab w:val="clear" w:pos="567"/>
              </w:tabs>
              <w:rPr>
                <w:sz w:val="16"/>
              </w:rPr>
            </w:pPr>
            <w:r w:rsidRPr="00C10E3B">
              <w:rPr>
                <w:sz w:val="16"/>
              </w:rPr>
              <w:t>SA WG3LI</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WG3LI: Reply on LS on Protected LI Parameters in N4</w:t>
            </w:r>
          </w:p>
        </w:tc>
        <w:tc>
          <w:tcPr>
            <w:tcW w:w="2306" w:type="dxa"/>
          </w:tcPr>
          <w:p w:rsidR="00D9710C" w:rsidRPr="00C10E3B" w:rsidRDefault="00D9710C" w:rsidP="004613E6">
            <w:pPr>
              <w:pStyle w:val="TAL"/>
              <w:tabs>
                <w:tab w:val="clear" w:pos="284"/>
                <w:tab w:val="clear" w:pos="567"/>
              </w:tabs>
              <w:rPr>
                <w:sz w:val="16"/>
              </w:rPr>
            </w:pPr>
            <w:r w:rsidRPr="00C10E3B">
              <w:rPr>
                <w:sz w:val="16"/>
              </w:rPr>
              <w:t>S3i190283</w:t>
            </w:r>
          </w:p>
        </w:tc>
        <w:tc>
          <w:tcPr>
            <w:tcW w:w="2126" w:type="dxa"/>
          </w:tcPr>
          <w:p w:rsidR="00D9710C" w:rsidRPr="00C10E3B" w:rsidRDefault="00D9710C" w:rsidP="004613E6">
            <w:pPr>
              <w:pStyle w:val="TAL"/>
              <w:tabs>
                <w:tab w:val="clear" w:pos="284"/>
                <w:tab w:val="clear" w:pos="567"/>
              </w:tabs>
              <w:rPr>
                <w:sz w:val="16"/>
              </w:rPr>
            </w:pPr>
            <w:r w:rsidRPr="00C10E3B">
              <w:rPr>
                <w:sz w:val="16"/>
              </w:rPr>
              <w:t>CT WG4</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 SA WG3, ETSI TC LI</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190324</w:t>
            </w:r>
          </w:p>
        </w:tc>
        <w:tc>
          <w:tcPr>
            <w:tcW w:w="1134" w:type="dxa"/>
          </w:tcPr>
          <w:p w:rsidR="00D9710C" w:rsidRPr="00C10E3B" w:rsidRDefault="00D9710C" w:rsidP="004613E6">
            <w:pPr>
              <w:pStyle w:val="TAL"/>
              <w:tabs>
                <w:tab w:val="clear" w:pos="284"/>
                <w:tab w:val="clear" w:pos="567"/>
              </w:tabs>
              <w:rPr>
                <w:sz w:val="16"/>
              </w:rPr>
            </w:pPr>
            <w:r w:rsidRPr="00C10E3B">
              <w:rPr>
                <w:sz w:val="16"/>
              </w:rPr>
              <w:t>NGMN</w:t>
            </w:r>
          </w:p>
        </w:tc>
        <w:tc>
          <w:tcPr>
            <w:tcW w:w="2314" w:type="dxa"/>
          </w:tcPr>
          <w:p w:rsidR="00D9710C" w:rsidRPr="00C10E3B" w:rsidRDefault="00D9710C" w:rsidP="004613E6">
            <w:pPr>
              <w:pStyle w:val="TAL"/>
              <w:tabs>
                <w:tab w:val="clear" w:pos="284"/>
                <w:tab w:val="clear" w:pos="567"/>
              </w:tabs>
              <w:rPr>
                <w:sz w:val="16"/>
              </w:rPr>
            </w:pPr>
            <w:r w:rsidRPr="00C10E3B">
              <w:rPr>
                <w:sz w:val="16"/>
              </w:rPr>
              <w:t>LS from NGMN: NGMN Liaison Statement on the 5G Proof of Concept</w:t>
            </w:r>
          </w:p>
        </w:tc>
        <w:tc>
          <w:tcPr>
            <w:tcW w:w="2306" w:type="dxa"/>
          </w:tcPr>
          <w:p w:rsidR="00D9710C" w:rsidRPr="00C10E3B" w:rsidRDefault="00D9710C" w:rsidP="004613E6">
            <w:pPr>
              <w:pStyle w:val="TAL"/>
              <w:tabs>
                <w:tab w:val="clear" w:pos="284"/>
                <w:tab w:val="clear" w:pos="567"/>
              </w:tabs>
              <w:rPr>
                <w:sz w:val="16"/>
              </w:rPr>
            </w:pPr>
            <w:r w:rsidRPr="00C10E3B">
              <w:rPr>
                <w:sz w:val="16"/>
              </w:rPr>
              <w:t>20190520_LS NGMN 5G TTI PoC</w:t>
            </w:r>
          </w:p>
        </w:tc>
        <w:tc>
          <w:tcPr>
            <w:tcW w:w="2126" w:type="dxa"/>
          </w:tcPr>
          <w:p w:rsidR="00D9710C" w:rsidRPr="00C10E3B" w:rsidRDefault="00D9710C" w:rsidP="004613E6">
            <w:pPr>
              <w:pStyle w:val="TAL"/>
              <w:tabs>
                <w:tab w:val="clear" w:pos="284"/>
                <w:tab w:val="clear" w:pos="567"/>
              </w:tabs>
              <w:rPr>
                <w:sz w:val="16"/>
              </w:rPr>
            </w:pPr>
            <w:r w:rsidRPr="00C10E3B">
              <w:rPr>
                <w:sz w:val="16"/>
              </w:rPr>
              <w:t>TSG RAN, TSG SA, ETSI MEC ISG, O-RAN Alliance, GTI, 5GAA, 5G-ACIA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190325</w:t>
            </w:r>
          </w:p>
        </w:tc>
        <w:tc>
          <w:tcPr>
            <w:tcW w:w="1134" w:type="dxa"/>
          </w:tcPr>
          <w:p w:rsidR="00D9710C" w:rsidRPr="00C10E3B" w:rsidRDefault="00D9710C" w:rsidP="004613E6">
            <w:pPr>
              <w:pStyle w:val="TAL"/>
              <w:tabs>
                <w:tab w:val="clear" w:pos="284"/>
                <w:tab w:val="clear" w:pos="567"/>
              </w:tabs>
              <w:rPr>
                <w:sz w:val="16"/>
              </w:rPr>
            </w:pPr>
            <w:r w:rsidRPr="00C10E3B">
              <w:rPr>
                <w:sz w:val="16"/>
              </w:rPr>
              <w:t>CT WG4</w:t>
            </w:r>
          </w:p>
        </w:tc>
        <w:tc>
          <w:tcPr>
            <w:tcW w:w="2314" w:type="dxa"/>
          </w:tcPr>
          <w:p w:rsidR="00D9710C" w:rsidRPr="00C10E3B" w:rsidRDefault="00D9710C" w:rsidP="004613E6">
            <w:pPr>
              <w:pStyle w:val="TAL"/>
              <w:tabs>
                <w:tab w:val="clear" w:pos="284"/>
                <w:tab w:val="clear" w:pos="567"/>
              </w:tabs>
              <w:rPr>
                <w:sz w:val="16"/>
              </w:rPr>
            </w:pPr>
            <w:r w:rsidRPr="00C10E3B">
              <w:rPr>
                <w:sz w:val="16"/>
              </w:rPr>
              <w:t>LS from CT WG4: Reply LS on Clarification for N32 security</w:t>
            </w:r>
          </w:p>
        </w:tc>
        <w:tc>
          <w:tcPr>
            <w:tcW w:w="2306" w:type="dxa"/>
          </w:tcPr>
          <w:p w:rsidR="00D9710C" w:rsidRPr="00C10E3B" w:rsidRDefault="00D9710C" w:rsidP="004613E6">
            <w:pPr>
              <w:pStyle w:val="TAL"/>
              <w:tabs>
                <w:tab w:val="clear" w:pos="284"/>
                <w:tab w:val="clear" w:pos="567"/>
              </w:tabs>
              <w:rPr>
                <w:sz w:val="16"/>
              </w:rPr>
            </w:pPr>
            <w:r w:rsidRPr="00C10E3B">
              <w:rPr>
                <w:sz w:val="16"/>
              </w:rPr>
              <w:t>C4-192467</w:t>
            </w:r>
          </w:p>
        </w:tc>
        <w:tc>
          <w:tcPr>
            <w:tcW w:w="2126" w:type="dxa"/>
          </w:tcPr>
          <w:p w:rsidR="00D9710C" w:rsidRPr="00C10E3B" w:rsidRDefault="00D9710C" w:rsidP="004613E6">
            <w:pPr>
              <w:pStyle w:val="TAL"/>
              <w:tabs>
                <w:tab w:val="clear" w:pos="284"/>
                <w:tab w:val="clear" w:pos="567"/>
              </w:tabs>
              <w:rPr>
                <w:sz w:val="16"/>
              </w:rPr>
            </w:pPr>
            <w:r w:rsidRPr="00C10E3B">
              <w:rPr>
                <w:sz w:val="16"/>
              </w:rPr>
              <w:t>SA WG3, TSG CT, TSG SA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C4-192280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190326</w:t>
            </w:r>
          </w:p>
        </w:tc>
        <w:tc>
          <w:tcPr>
            <w:tcW w:w="1134" w:type="dxa"/>
          </w:tcPr>
          <w:p w:rsidR="00D9710C" w:rsidRPr="00C10E3B" w:rsidRDefault="00D9710C" w:rsidP="004613E6">
            <w:pPr>
              <w:pStyle w:val="TAL"/>
              <w:tabs>
                <w:tab w:val="clear" w:pos="284"/>
                <w:tab w:val="clear" w:pos="567"/>
              </w:tabs>
              <w:rPr>
                <w:sz w:val="16"/>
              </w:rPr>
            </w:pPr>
            <w:r w:rsidRPr="00C10E3B">
              <w:rPr>
                <w:sz w:val="16"/>
              </w:rPr>
              <w:t>RAN WG3</w:t>
            </w:r>
          </w:p>
        </w:tc>
        <w:tc>
          <w:tcPr>
            <w:tcW w:w="2314" w:type="dxa"/>
          </w:tcPr>
          <w:p w:rsidR="00D9710C" w:rsidRPr="00C10E3B" w:rsidRDefault="00D9710C" w:rsidP="004613E6">
            <w:pPr>
              <w:pStyle w:val="TAL"/>
              <w:tabs>
                <w:tab w:val="clear" w:pos="284"/>
                <w:tab w:val="clear" w:pos="567"/>
              </w:tabs>
              <w:rPr>
                <w:sz w:val="16"/>
              </w:rPr>
            </w:pPr>
            <w:r w:rsidRPr="00C10E3B">
              <w:rPr>
                <w:sz w:val="16"/>
              </w:rPr>
              <w:t>LS from RAN WG3: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R3-193111</w:t>
            </w:r>
          </w:p>
        </w:tc>
        <w:tc>
          <w:tcPr>
            <w:tcW w:w="2126" w:type="dxa"/>
          </w:tcPr>
          <w:p w:rsidR="00D9710C" w:rsidRPr="00C10E3B" w:rsidRDefault="00D9710C" w:rsidP="004613E6">
            <w:pPr>
              <w:pStyle w:val="TAL"/>
              <w:tabs>
                <w:tab w:val="clear" w:pos="284"/>
                <w:tab w:val="clear" w:pos="567"/>
              </w:tabs>
              <w:rPr>
                <w:sz w:val="16"/>
              </w:rPr>
            </w:pPr>
            <w:r w:rsidRPr="00C10E3B">
              <w:rPr>
                <w:sz w:val="16"/>
              </w:rPr>
              <w:t>SA WG3LI, SA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WG3, TSG CT, CT WG1, CT WG3, ETSI TC LI, TSG SA, TSG RAN</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Further LS relating to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S2-1906170</w:t>
            </w:r>
          </w:p>
        </w:tc>
        <w:tc>
          <w:tcPr>
            <w:tcW w:w="2126" w:type="dxa"/>
          </w:tcPr>
          <w:p w:rsidR="00D9710C" w:rsidRPr="00C10E3B" w:rsidRDefault="00D9710C" w:rsidP="004613E6">
            <w:pPr>
              <w:pStyle w:val="TAL"/>
              <w:tabs>
                <w:tab w:val="clear" w:pos="284"/>
                <w:tab w:val="clear" w:pos="567"/>
              </w:tabs>
              <w:rPr>
                <w:sz w:val="16"/>
              </w:rPr>
            </w:pPr>
            <w:r w:rsidRPr="00C10E3B">
              <w:rPr>
                <w:sz w:val="16"/>
              </w:rPr>
              <w:t>SA WG3LI, TSG SA</w:t>
            </w:r>
          </w:p>
        </w:tc>
        <w:tc>
          <w:tcPr>
            <w:tcW w:w="2126" w:type="dxa"/>
          </w:tcPr>
          <w:p w:rsidR="00D9710C" w:rsidRPr="00C10E3B" w:rsidRDefault="00D9710C" w:rsidP="004613E6">
            <w:pPr>
              <w:pStyle w:val="TAL"/>
              <w:tabs>
                <w:tab w:val="clear" w:pos="284"/>
                <w:tab w:val="clear" w:pos="567"/>
              </w:tabs>
              <w:rPr>
                <w:sz w:val="16"/>
              </w:rPr>
            </w:pPr>
            <w:r w:rsidRPr="00C10E3B">
              <w:rPr>
                <w:sz w:val="16"/>
              </w:rPr>
              <w:t>TSG RAN, TSG CT, SA WG3, RAN WG3</w:t>
            </w:r>
          </w:p>
        </w:tc>
        <w:tc>
          <w:tcPr>
            <w:tcW w:w="2623" w:type="dxa"/>
          </w:tcPr>
          <w:p w:rsidR="00D9710C" w:rsidRPr="00C10E3B" w:rsidRDefault="00D9710C" w:rsidP="004613E6">
            <w:pPr>
              <w:pStyle w:val="TAL"/>
              <w:tabs>
                <w:tab w:val="clear" w:pos="284"/>
                <w:tab w:val="clear" w:pos="567"/>
              </w:tabs>
              <w:rPr>
                <w:sz w:val="16"/>
              </w:rPr>
            </w:pPr>
            <w:r w:rsidRPr="00C10E3B">
              <w:rPr>
                <w:sz w:val="16"/>
              </w:rPr>
              <w:t>TS 23.401 CR 3513</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reply on Nudr Sensitive Data Protection</w:t>
            </w:r>
          </w:p>
        </w:tc>
        <w:tc>
          <w:tcPr>
            <w:tcW w:w="2306" w:type="dxa"/>
          </w:tcPr>
          <w:p w:rsidR="00D9710C" w:rsidRPr="00C10E3B" w:rsidRDefault="00D9710C" w:rsidP="004613E6">
            <w:pPr>
              <w:pStyle w:val="TAL"/>
              <w:tabs>
                <w:tab w:val="clear" w:pos="284"/>
                <w:tab w:val="clear" w:pos="567"/>
              </w:tabs>
              <w:rPr>
                <w:sz w:val="16"/>
              </w:rPr>
            </w:pPr>
            <w:r w:rsidRPr="00C10E3B">
              <w:rPr>
                <w:sz w:val="16"/>
              </w:rPr>
              <w:t>S2-1906761</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126" w:type="dxa"/>
          </w:tcPr>
          <w:p w:rsidR="00D9710C" w:rsidRPr="00C10E3B" w:rsidRDefault="00D9710C" w:rsidP="004613E6">
            <w:pPr>
              <w:pStyle w:val="TAL"/>
              <w:tabs>
                <w:tab w:val="clear" w:pos="284"/>
                <w:tab w:val="clear" w:pos="567"/>
              </w:tabs>
              <w:rPr>
                <w:sz w:val="16"/>
              </w:rPr>
            </w:pPr>
            <w:r w:rsidRPr="00C10E3B">
              <w:rPr>
                <w:sz w:val="16"/>
              </w:rPr>
              <w:t>TSG CT, SA WG3, CT WG4</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190501</w:t>
            </w:r>
          </w:p>
        </w:tc>
        <w:tc>
          <w:tcPr>
            <w:tcW w:w="1134" w:type="dxa"/>
          </w:tcPr>
          <w:p w:rsidR="00D9710C" w:rsidRPr="00C10E3B" w:rsidRDefault="00D9710C" w:rsidP="004613E6">
            <w:pPr>
              <w:pStyle w:val="TAL"/>
              <w:tabs>
                <w:tab w:val="clear" w:pos="284"/>
                <w:tab w:val="clear" w:pos="567"/>
              </w:tabs>
              <w:rPr>
                <w:sz w:val="16"/>
              </w:rPr>
            </w:pPr>
            <w:r w:rsidRPr="00C10E3B">
              <w:rPr>
                <w:sz w:val="16"/>
              </w:rPr>
              <w:t>NGMN Alliance</w:t>
            </w:r>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from NGMN Alliance:  NGMN Operators' Release 17 RAN Priorities </w:t>
            </w:r>
          </w:p>
        </w:tc>
        <w:tc>
          <w:tcPr>
            <w:tcW w:w="2306" w:type="dxa"/>
          </w:tcPr>
          <w:p w:rsidR="00D9710C" w:rsidRPr="00C10E3B" w:rsidRDefault="00D9710C" w:rsidP="004613E6">
            <w:pPr>
              <w:pStyle w:val="TAL"/>
              <w:tabs>
                <w:tab w:val="clear" w:pos="284"/>
                <w:tab w:val="clear" w:pos="567"/>
              </w:tabs>
              <w:rPr>
                <w:sz w:val="16"/>
              </w:rPr>
            </w:pPr>
            <w:r w:rsidRPr="00C10E3B">
              <w:rPr>
                <w:sz w:val="16"/>
              </w:rPr>
              <w:t>Liaison_NGMN_to_3GPP_R17 priorities</w:t>
            </w:r>
          </w:p>
        </w:tc>
        <w:tc>
          <w:tcPr>
            <w:tcW w:w="2126" w:type="dxa"/>
          </w:tcPr>
          <w:p w:rsidR="00D9710C" w:rsidRPr="00C10E3B" w:rsidRDefault="00D9710C" w:rsidP="004613E6">
            <w:pPr>
              <w:pStyle w:val="TAL"/>
              <w:tabs>
                <w:tab w:val="clear" w:pos="284"/>
                <w:tab w:val="clear" w:pos="567"/>
              </w:tabs>
              <w:rPr>
                <w:sz w:val="16"/>
              </w:rPr>
            </w:pPr>
            <w:r w:rsidRPr="00C10E3B">
              <w:rPr>
                <w:sz w:val="16"/>
              </w:rPr>
              <w:t>TSG RAN</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190502</w:t>
            </w:r>
          </w:p>
        </w:tc>
        <w:tc>
          <w:tcPr>
            <w:tcW w:w="1134" w:type="dxa"/>
          </w:tcPr>
          <w:p w:rsidR="00D9710C" w:rsidRPr="00C10E3B" w:rsidRDefault="00D9710C" w:rsidP="004613E6">
            <w:pPr>
              <w:pStyle w:val="TAL"/>
              <w:tabs>
                <w:tab w:val="clear" w:pos="284"/>
                <w:tab w:val="clear" w:pos="567"/>
              </w:tabs>
              <w:rPr>
                <w:sz w:val="16"/>
              </w:rPr>
            </w:pPr>
            <w:r w:rsidRPr="00C10E3B">
              <w:rPr>
                <w:sz w:val="16"/>
              </w:rPr>
              <w:t>RAN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RAN WG2: Reply LS for Conclusion on 5G CIoT user plane small data solution</w:t>
            </w:r>
          </w:p>
        </w:tc>
        <w:tc>
          <w:tcPr>
            <w:tcW w:w="2306" w:type="dxa"/>
          </w:tcPr>
          <w:p w:rsidR="00D9710C" w:rsidRPr="00C10E3B" w:rsidRDefault="00D9710C" w:rsidP="004613E6">
            <w:pPr>
              <w:pStyle w:val="TAL"/>
              <w:tabs>
                <w:tab w:val="clear" w:pos="284"/>
                <w:tab w:val="clear" w:pos="567"/>
              </w:tabs>
              <w:rPr>
                <w:sz w:val="16"/>
              </w:rPr>
            </w:pPr>
            <w:r w:rsidRPr="00C10E3B">
              <w:rPr>
                <w:sz w:val="16"/>
              </w:rPr>
              <w:t>R2-1908202</w:t>
            </w:r>
          </w:p>
        </w:tc>
        <w:tc>
          <w:tcPr>
            <w:tcW w:w="2126" w:type="dxa"/>
          </w:tcPr>
          <w:p w:rsidR="00D9710C" w:rsidRPr="00C10E3B" w:rsidRDefault="00D9710C" w:rsidP="004613E6">
            <w:pPr>
              <w:pStyle w:val="TAL"/>
              <w:tabs>
                <w:tab w:val="clear" w:pos="284"/>
                <w:tab w:val="clear" w:pos="567"/>
              </w:tabs>
              <w:rPr>
                <w:sz w:val="16"/>
              </w:rPr>
            </w:pPr>
            <w:r w:rsidRPr="00C10E3B">
              <w:rPr>
                <w:sz w:val="16"/>
              </w:rPr>
              <w:t>SA WG2, RAN WG3</w:t>
            </w:r>
          </w:p>
        </w:tc>
        <w:tc>
          <w:tcPr>
            <w:tcW w:w="2126" w:type="dxa"/>
          </w:tcPr>
          <w:p w:rsidR="00D9710C" w:rsidRPr="00C10E3B" w:rsidRDefault="00D9710C" w:rsidP="004613E6">
            <w:pPr>
              <w:pStyle w:val="TAL"/>
              <w:tabs>
                <w:tab w:val="clear" w:pos="284"/>
                <w:tab w:val="clear" w:pos="567"/>
              </w:tabs>
              <w:rPr>
                <w:sz w:val="16"/>
              </w:rPr>
            </w:pPr>
            <w:r w:rsidRPr="00C10E3B">
              <w:rPr>
                <w:sz w:val="16"/>
              </w:rPr>
              <w:t>TSG SA, TSG CT, TSG RAN</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190503</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LS on IMS voice over 5GS</w:t>
            </w:r>
          </w:p>
        </w:tc>
        <w:tc>
          <w:tcPr>
            <w:tcW w:w="2306" w:type="dxa"/>
          </w:tcPr>
          <w:p w:rsidR="00D9710C" w:rsidRPr="00C10E3B" w:rsidRDefault="00D9710C" w:rsidP="004613E6">
            <w:pPr>
              <w:pStyle w:val="TAL"/>
              <w:tabs>
                <w:tab w:val="clear" w:pos="284"/>
                <w:tab w:val="clear" w:pos="567"/>
              </w:tabs>
              <w:rPr>
                <w:sz w:val="16"/>
              </w:rPr>
            </w:pPr>
            <w:r w:rsidRPr="00C10E3B">
              <w:rPr>
                <w:sz w:val="16"/>
              </w:rPr>
              <w:t>S2-1906791</w:t>
            </w:r>
          </w:p>
        </w:tc>
        <w:tc>
          <w:tcPr>
            <w:tcW w:w="2126" w:type="dxa"/>
          </w:tcPr>
          <w:p w:rsidR="00D9710C" w:rsidRPr="00C10E3B" w:rsidRDefault="00D9710C" w:rsidP="004613E6">
            <w:pPr>
              <w:pStyle w:val="TAL"/>
              <w:tabs>
                <w:tab w:val="clear" w:pos="284"/>
                <w:tab w:val="clear" w:pos="567"/>
              </w:tabs>
              <w:rPr>
                <w:sz w:val="16"/>
              </w:rPr>
            </w:pPr>
            <w:r w:rsidRPr="00C10E3B">
              <w:rPr>
                <w:sz w:val="16"/>
              </w:rPr>
              <w:t>GSMA 5GJA, GSMA NG</w:t>
            </w:r>
          </w:p>
        </w:tc>
        <w:tc>
          <w:tcPr>
            <w:tcW w:w="2126" w:type="dxa"/>
          </w:tcPr>
          <w:p w:rsidR="00D9710C" w:rsidRPr="00C10E3B" w:rsidRDefault="00D9710C" w:rsidP="004613E6">
            <w:pPr>
              <w:pStyle w:val="TAL"/>
              <w:tabs>
                <w:tab w:val="clear" w:pos="284"/>
                <w:tab w:val="clear" w:pos="567"/>
              </w:tabs>
              <w:rPr>
                <w:sz w:val="16"/>
              </w:rPr>
            </w:pPr>
            <w:r w:rsidRPr="00C10E3B">
              <w:rPr>
                <w:sz w:val="16"/>
              </w:rPr>
              <w:t>SA WG1</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190504</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Reply LS on PARLOS RAN impacts</w:t>
            </w:r>
          </w:p>
        </w:tc>
        <w:tc>
          <w:tcPr>
            <w:tcW w:w="2306" w:type="dxa"/>
          </w:tcPr>
          <w:p w:rsidR="00D9710C" w:rsidRPr="00C10E3B" w:rsidRDefault="00D9710C" w:rsidP="004613E6">
            <w:pPr>
              <w:pStyle w:val="TAL"/>
              <w:tabs>
                <w:tab w:val="clear" w:pos="284"/>
                <w:tab w:val="clear" w:pos="567"/>
              </w:tabs>
              <w:rPr>
                <w:sz w:val="16"/>
              </w:rPr>
            </w:pPr>
            <w:r w:rsidRPr="00C10E3B">
              <w:rPr>
                <w:sz w:val="16"/>
              </w:rPr>
              <w:t>S2-1906806</w:t>
            </w:r>
          </w:p>
        </w:tc>
        <w:tc>
          <w:tcPr>
            <w:tcW w:w="2126" w:type="dxa"/>
          </w:tcPr>
          <w:p w:rsidR="00D9710C" w:rsidRPr="00C10E3B" w:rsidRDefault="00D9710C" w:rsidP="004613E6">
            <w:pPr>
              <w:pStyle w:val="TAL"/>
              <w:tabs>
                <w:tab w:val="clear" w:pos="284"/>
                <w:tab w:val="clear" w:pos="567"/>
              </w:tabs>
              <w:rPr>
                <w:sz w:val="16"/>
              </w:rPr>
            </w:pPr>
            <w:r w:rsidRPr="00C10E3B">
              <w:rPr>
                <w:sz w:val="16"/>
              </w:rPr>
              <w:t>TSG RAN, RAN WG2, RAN WG3</w:t>
            </w:r>
          </w:p>
        </w:tc>
        <w:tc>
          <w:tcPr>
            <w:tcW w:w="2126" w:type="dxa"/>
          </w:tcPr>
          <w:p w:rsidR="00D9710C" w:rsidRPr="00C10E3B" w:rsidRDefault="00D9710C" w:rsidP="004613E6">
            <w:pPr>
              <w:pStyle w:val="TAL"/>
              <w:tabs>
                <w:tab w:val="clear" w:pos="284"/>
                <w:tab w:val="clear" w:pos="567"/>
              </w:tabs>
              <w:rPr>
                <w:sz w:val="16"/>
              </w:rPr>
            </w:pPr>
            <w:r w:rsidRPr="00C10E3B">
              <w:rPr>
                <w:sz w:val="16"/>
              </w:rPr>
              <w:t>CT WG1, TSG SA</w:t>
            </w:r>
          </w:p>
        </w:tc>
        <w:tc>
          <w:tcPr>
            <w:tcW w:w="2623" w:type="dxa"/>
          </w:tcPr>
          <w:p w:rsidR="00D9710C" w:rsidRPr="00C10E3B" w:rsidRDefault="00D9710C" w:rsidP="004613E6">
            <w:pPr>
              <w:pStyle w:val="TAL"/>
              <w:tabs>
                <w:tab w:val="clear" w:pos="284"/>
                <w:tab w:val="clear" w:pos="567"/>
              </w:tabs>
              <w:rPr>
                <w:sz w:val="16"/>
              </w:rPr>
            </w:pPr>
            <w:r w:rsidRPr="00C10E3B">
              <w:rPr>
                <w:sz w:val="16"/>
              </w:rPr>
              <w:t>TS 23.401 CR 3502 (S2-1906807)</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190505</w:t>
            </w:r>
          </w:p>
        </w:tc>
        <w:tc>
          <w:tcPr>
            <w:tcW w:w="1134" w:type="dxa"/>
          </w:tcPr>
          <w:p w:rsidR="00D9710C" w:rsidRPr="00C10E3B" w:rsidRDefault="00D9710C" w:rsidP="004613E6">
            <w:pPr>
              <w:pStyle w:val="TAL"/>
              <w:tabs>
                <w:tab w:val="clear" w:pos="284"/>
                <w:tab w:val="clear" w:pos="567"/>
              </w:tabs>
              <w:rPr>
                <w:sz w:val="16"/>
              </w:rPr>
            </w:pPr>
            <w:r w:rsidRPr="00C10E3B">
              <w:rPr>
                <w:sz w:val="16"/>
              </w:rPr>
              <w:t>SA WG6</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2306" w:type="dxa"/>
          </w:tcPr>
          <w:p w:rsidR="00D9710C" w:rsidRPr="00C10E3B" w:rsidRDefault="00D9710C" w:rsidP="004613E6">
            <w:pPr>
              <w:pStyle w:val="TAL"/>
              <w:tabs>
                <w:tab w:val="clear" w:pos="284"/>
                <w:tab w:val="clear" w:pos="567"/>
              </w:tabs>
              <w:rPr>
                <w:sz w:val="16"/>
              </w:rPr>
            </w:pPr>
            <w:r w:rsidRPr="00C10E3B">
              <w:rPr>
                <w:sz w:val="16"/>
              </w:rPr>
              <w:t>S6-191237</w:t>
            </w:r>
          </w:p>
        </w:tc>
        <w:tc>
          <w:tcPr>
            <w:tcW w:w="2126" w:type="dxa"/>
          </w:tcPr>
          <w:p w:rsidR="00D9710C" w:rsidRPr="00C10E3B" w:rsidRDefault="00D9710C" w:rsidP="004613E6">
            <w:pPr>
              <w:pStyle w:val="TAL"/>
              <w:tabs>
                <w:tab w:val="clear" w:pos="284"/>
                <w:tab w:val="clear" w:pos="567"/>
              </w:tabs>
              <w:rPr>
                <w:sz w:val="16"/>
              </w:rPr>
            </w:pPr>
            <w:r w:rsidRPr="00C10E3B">
              <w:rPr>
                <w:sz w:val="16"/>
              </w:rPr>
              <w:t>5GAA WG2, ETSI TC ITS, SA WG2X TC, NGMN Alliance V2X TaskForce</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TS 23.286, TS 23.434, S6-191233</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Revised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lastRenderedPageBreak/>
              <w:t>SP</w:t>
            </w:r>
            <w:r w:rsidRPr="00C10E3B">
              <w:rPr>
                <w:sz w:val="16"/>
              </w:rPr>
              <w:noBreakHyphen/>
              <w:t>190530</w:t>
            </w:r>
          </w:p>
        </w:tc>
        <w:tc>
          <w:tcPr>
            <w:tcW w:w="1134" w:type="dxa"/>
          </w:tcPr>
          <w:p w:rsidR="00D9710C" w:rsidRPr="00C10E3B" w:rsidRDefault="00D9710C" w:rsidP="004613E6">
            <w:pPr>
              <w:pStyle w:val="TAL"/>
              <w:tabs>
                <w:tab w:val="clear" w:pos="284"/>
                <w:tab w:val="clear" w:pos="567"/>
              </w:tabs>
              <w:rPr>
                <w:sz w:val="16"/>
              </w:rPr>
            </w:pPr>
            <w:r w:rsidRPr="00C10E3B">
              <w:rPr>
                <w:sz w:val="16"/>
              </w:rPr>
              <w:t>SA WG6</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2306" w:type="dxa"/>
          </w:tcPr>
          <w:p w:rsidR="00D9710C" w:rsidRPr="00C10E3B" w:rsidRDefault="00D9710C" w:rsidP="004613E6">
            <w:pPr>
              <w:pStyle w:val="TAL"/>
              <w:tabs>
                <w:tab w:val="clear" w:pos="284"/>
                <w:tab w:val="clear" w:pos="567"/>
              </w:tabs>
              <w:rPr>
                <w:sz w:val="16"/>
              </w:rPr>
            </w:pPr>
            <w:r w:rsidRPr="00C10E3B">
              <w:rPr>
                <w:sz w:val="16"/>
              </w:rPr>
              <w:t>S6-191237</w:t>
            </w:r>
          </w:p>
        </w:tc>
        <w:tc>
          <w:tcPr>
            <w:tcW w:w="2126" w:type="dxa"/>
          </w:tcPr>
          <w:p w:rsidR="00D9710C" w:rsidRPr="00C10E3B" w:rsidRDefault="00D9710C" w:rsidP="004613E6">
            <w:pPr>
              <w:pStyle w:val="TAL"/>
              <w:tabs>
                <w:tab w:val="clear" w:pos="284"/>
                <w:tab w:val="clear" w:pos="567"/>
              </w:tabs>
              <w:rPr>
                <w:sz w:val="16"/>
              </w:rPr>
            </w:pPr>
            <w:r w:rsidRPr="00C10E3B">
              <w:rPr>
                <w:sz w:val="16"/>
              </w:rPr>
              <w:t>5GAA WG2, ETSI TC ITS, SA WG2X TC, NGMN Alliance V2X TaskForce</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TS 23.286, TS 23.434, S6-191233</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190538</w:t>
            </w:r>
          </w:p>
        </w:tc>
        <w:tc>
          <w:tcPr>
            <w:tcW w:w="1134" w:type="dxa"/>
          </w:tcPr>
          <w:p w:rsidR="00D9710C" w:rsidRPr="00C10E3B" w:rsidRDefault="00D9710C" w:rsidP="004613E6">
            <w:pPr>
              <w:pStyle w:val="TAL"/>
              <w:tabs>
                <w:tab w:val="clear" w:pos="284"/>
                <w:tab w:val="clear" w:pos="567"/>
              </w:tabs>
              <w:rPr>
                <w:sz w:val="16"/>
              </w:rPr>
            </w:pPr>
            <w:r w:rsidRPr="00C10E3B">
              <w:rPr>
                <w:sz w:val="16"/>
              </w:rPr>
              <w:t>IALA</w:t>
            </w:r>
          </w:p>
        </w:tc>
        <w:tc>
          <w:tcPr>
            <w:tcW w:w="2314" w:type="dxa"/>
          </w:tcPr>
          <w:p w:rsidR="00D9710C" w:rsidRPr="00C10E3B" w:rsidRDefault="00D9710C" w:rsidP="004613E6">
            <w:pPr>
              <w:pStyle w:val="TAL"/>
              <w:tabs>
                <w:tab w:val="clear" w:pos="284"/>
                <w:tab w:val="clear" w:pos="567"/>
              </w:tabs>
              <w:rPr>
                <w:sz w:val="16"/>
              </w:rPr>
            </w:pPr>
            <w:r w:rsidRPr="00C10E3B">
              <w:rPr>
                <w:sz w:val="16"/>
              </w:rPr>
              <w:t>LS from IALA: Reply to the Liaison Statement on the update of 3GPP Release 16 Stage 1 MARCOM standardization</w:t>
            </w:r>
          </w:p>
        </w:tc>
        <w:tc>
          <w:tcPr>
            <w:tcW w:w="2306" w:type="dxa"/>
          </w:tcPr>
          <w:p w:rsidR="00D9710C" w:rsidRPr="00C10E3B" w:rsidRDefault="00D9710C" w:rsidP="004613E6">
            <w:pPr>
              <w:pStyle w:val="TAL"/>
              <w:tabs>
                <w:tab w:val="clear" w:pos="284"/>
                <w:tab w:val="clear" w:pos="567"/>
              </w:tabs>
              <w:rPr>
                <w:sz w:val="16"/>
              </w:rPr>
            </w:pPr>
            <w:r w:rsidRPr="00C10E3B">
              <w:rPr>
                <w:sz w:val="16"/>
              </w:rPr>
              <w:t>C/IM/3GPP/19-102</w:t>
            </w:r>
          </w:p>
        </w:tc>
        <w:tc>
          <w:tcPr>
            <w:tcW w:w="2126" w:type="dxa"/>
          </w:tcPr>
          <w:p w:rsidR="00D9710C" w:rsidRPr="00C10E3B" w:rsidRDefault="00D9710C" w:rsidP="004613E6">
            <w:pPr>
              <w:pStyle w:val="TAL"/>
              <w:tabs>
                <w:tab w:val="clear" w:pos="284"/>
                <w:tab w:val="clear" w:pos="567"/>
              </w:tabs>
              <w:rPr>
                <w:sz w:val="16"/>
              </w:rPr>
            </w:pPr>
            <w:r w:rsidRPr="00C10E3B">
              <w:rPr>
                <w:sz w:val="16"/>
              </w:rPr>
              <w:t>SA WG1</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ENAV23-12.1.6.1</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190576</w:t>
            </w:r>
          </w:p>
        </w:tc>
        <w:tc>
          <w:tcPr>
            <w:tcW w:w="1134" w:type="dxa"/>
          </w:tcPr>
          <w:p w:rsidR="00D9710C" w:rsidRPr="00C10E3B" w:rsidRDefault="00D9710C" w:rsidP="004613E6">
            <w:pPr>
              <w:pStyle w:val="TAL"/>
              <w:tabs>
                <w:tab w:val="clear" w:pos="284"/>
                <w:tab w:val="clear" w:pos="567"/>
              </w:tabs>
              <w:rPr>
                <w:sz w:val="16"/>
              </w:rPr>
            </w:pPr>
            <w:r w:rsidRPr="00C10E3B">
              <w:rPr>
                <w:sz w:val="16"/>
              </w:rPr>
              <w:t>TSG RAN</w:t>
            </w:r>
          </w:p>
        </w:tc>
        <w:tc>
          <w:tcPr>
            <w:tcW w:w="2314" w:type="dxa"/>
          </w:tcPr>
          <w:p w:rsidR="00D9710C" w:rsidRPr="00C10E3B" w:rsidRDefault="00D9710C" w:rsidP="004613E6">
            <w:pPr>
              <w:pStyle w:val="TAL"/>
              <w:tabs>
                <w:tab w:val="clear" w:pos="284"/>
                <w:tab w:val="clear" w:pos="567"/>
              </w:tabs>
              <w:rPr>
                <w:sz w:val="16"/>
              </w:rPr>
            </w:pPr>
            <w:r w:rsidRPr="00C10E3B">
              <w:rPr>
                <w:sz w:val="16"/>
              </w:rPr>
              <w:t>LS from TSG RAN: Draft LTI on 3GPP final technology submission of 3GPP 5G solutions for IMT-2020</w:t>
            </w:r>
          </w:p>
        </w:tc>
        <w:tc>
          <w:tcPr>
            <w:tcW w:w="2306" w:type="dxa"/>
          </w:tcPr>
          <w:p w:rsidR="00D9710C" w:rsidRPr="00C10E3B" w:rsidRDefault="00D9710C" w:rsidP="004613E6">
            <w:pPr>
              <w:pStyle w:val="TAL"/>
              <w:tabs>
                <w:tab w:val="clear" w:pos="284"/>
                <w:tab w:val="clear" w:pos="567"/>
              </w:tabs>
              <w:rPr>
                <w:sz w:val="16"/>
              </w:rPr>
            </w:pPr>
            <w:r w:rsidRPr="00C10E3B">
              <w:rPr>
                <w:sz w:val="16"/>
              </w:rPr>
              <w:t>RP-191533</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RP-191523, RP-191524, RP-191528</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Pr>
                <w:sz w:val="16"/>
              </w:rPr>
              <w:t>This was endorsed and will be forwarded to 3GPP PCG</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190577</w:t>
            </w:r>
          </w:p>
        </w:tc>
        <w:tc>
          <w:tcPr>
            <w:tcW w:w="1134" w:type="dxa"/>
          </w:tcPr>
          <w:p w:rsidR="00D9710C" w:rsidRPr="00C10E3B" w:rsidRDefault="00D9710C" w:rsidP="004613E6">
            <w:pPr>
              <w:pStyle w:val="TAL"/>
              <w:tabs>
                <w:tab w:val="clear" w:pos="284"/>
                <w:tab w:val="clear" w:pos="567"/>
              </w:tabs>
              <w:rPr>
                <w:sz w:val="16"/>
              </w:rPr>
            </w:pPr>
            <w:r w:rsidRPr="00C10E3B">
              <w:rPr>
                <w:sz w:val="16"/>
              </w:rPr>
              <w:t>TSG RAN</w:t>
            </w:r>
          </w:p>
        </w:tc>
        <w:tc>
          <w:tcPr>
            <w:tcW w:w="2314" w:type="dxa"/>
          </w:tcPr>
          <w:p w:rsidR="00D9710C" w:rsidRPr="00C10E3B" w:rsidRDefault="00D9710C" w:rsidP="004613E6">
            <w:pPr>
              <w:pStyle w:val="TAL"/>
              <w:tabs>
                <w:tab w:val="clear" w:pos="284"/>
                <w:tab w:val="clear" w:pos="567"/>
              </w:tabs>
              <w:rPr>
                <w:sz w:val="16"/>
              </w:rPr>
            </w:pPr>
            <w:r w:rsidRPr="00C10E3B">
              <w:rPr>
                <w:sz w:val="16"/>
              </w:rPr>
              <w:t>LS from TSG RAN: LS on 3GPP activities in the frequency range above 52.6 GHz</w:t>
            </w:r>
          </w:p>
        </w:tc>
        <w:tc>
          <w:tcPr>
            <w:tcW w:w="2306" w:type="dxa"/>
          </w:tcPr>
          <w:p w:rsidR="00D9710C" w:rsidRPr="00C10E3B" w:rsidRDefault="00D9710C" w:rsidP="004613E6">
            <w:pPr>
              <w:pStyle w:val="TAL"/>
              <w:tabs>
                <w:tab w:val="clear" w:pos="284"/>
                <w:tab w:val="clear" w:pos="567"/>
              </w:tabs>
              <w:rPr>
                <w:sz w:val="16"/>
              </w:rPr>
            </w:pPr>
            <w:r w:rsidRPr="00C10E3B">
              <w:rPr>
                <w:sz w:val="16"/>
              </w:rPr>
              <w:t>RP-191534</w:t>
            </w:r>
          </w:p>
        </w:tc>
        <w:tc>
          <w:tcPr>
            <w:tcW w:w="2126" w:type="dxa"/>
          </w:tcPr>
          <w:p w:rsidR="00D9710C" w:rsidRPr="00C10E3B" w:rsidRDefault="00D9710C" w:rsidP="004613E6">
            <w:pPr>
              <w:pStyle w:val="TAL"/>
              <w:tabs>
                <w:tab w:val="clear" w:pos="284"/>
                <w:tab w:val="clear" w:pos="567"/>
              </w:tabs>
              <w:rPr>
                <w:sz w:val="16"/>
              </w:rPr>
            </w:pPr>
            <w:r w:rsidRPr="00C10E3B">
              <w:rPr>
                <w:sz w:val="16"/>
              </w:rPr>
              <w:t>ITUR WP5D</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190578</w:t>
            </w:r>
          </w:p>
        </w:tc>
        <w:tc>
          <w:tcPr>
            <w:tcW w:w="1134" w:type="dxa"/>
          </w:tcPr>
          <w:p w:rsidR="00D9710C" w:rsidRPr="00C10E3B" w:rsidRDefault="00D9710C" w:rsidP="004613E6">
            <w:pPr>
              <w:pStyle w:val="TAL"/>
              <w:tabs>
                <w:tab w:val="clear" w:pos="284"/>
                <w:tab w:val="clear" w:pos="567"/>
              </w:tabs>
              <w:rPr>
                <w:sz w:val="16"/>
              </w:rPr>
            </w:pPr>
            <w:r w:rsidRPr="00C10E3B">
              <w:rPr>
                <w:sz w:val="16"/>
              </w:rPr>
              <w:t>TSG RAN</w:t>
            </w:r>
          </w:p>
        </w:tc>
        <w:tc>
          <w:tcPr>
            <w:tcW w:w="2314" w:type="dxa"/>
          </w:tcPr>
          <w:p w:rsidR="00D9710C" w:rsidRPr="00C10E3B" w:rsidRDefault="00D9710C" w:rsidP="004613E6">
            <w:pPr>
              <w:pStyle w:val="TAL"/>
              <w:tabs>
                <w:tab w:val="clear" w:pos="284"/>
                <w:tab w:val="clear" w:pos="567"/>
              </w:tabs>
              <w:rPr>
                <w:sz w:val="16"/>
              </w:rPr>
            </w:pPr>
            <w:r w:rsidRPr="00C10E3B">
              <w:rPr>
                <w:sz w:val="16"/>
              </w:rPr>
              <w:t>LS from TSG RAN: Reply LS on PARLOS RAN impacts</w:t>
            </w:r>
          </w:p>
        </w:tc>
        <w:tc>
          <w:tcPr>
            <w:tcW w:w="2306" w:type="dxa"/>
          </w:tcPr>
          <w:p w:rsidR="00D9710C" w:rsidRPr="00C10E3B" w:rsidRDefault="00D9710C" w:rsidP="004613E6">
            <w:pPr>
              <w:pStyle w:val="TAL"/>
              <w:tabs>
                <w:tab w:val="clear" w:pos="284"/>
                <w:tab w:val="clear" w:pos="567"/>
              </w:tabs>
              <w:rPr>
                <w:sz w:val="16"/>
              </w:rPr>
            </w:pPr>
            <w:r w:rsidRPr="00C10E3B">
              <w:rPr>
                <w:sz w:val="16"/>
              </w:rPr>
              <w:t>RP-191592</w:t>
            </w:r>
          </w:p>
        </w:tc>
        <w:tc>
          <w:tcPr>
            <w:tcW w:w="2126" w:type="dxa"/>
          </w:tcPr>
          <w:p w:rsidR="00D9710C" w:rsidRPr="00C10E3B" w:rsidRDefault="00D9710C" w:rsidP="004613E6">
            <w:pPr>
              <w:pStyle w:val="TAL"/>
              <w:tabs>
                <w:tab w:val="clear" w:pos="284"/>
                <w:tab w:val="clear" w:pos="567"/>
              </w:tabs>
              <w:rPr>
                <w:sz w:val="16"/>
              </w:rPr>
            </w:pPr>
            <w:r w:rsidRPr="00C10E3B">
              <w:rPr>
                <w:sz w:val="16"/>
              </w:rPr>
              <w:t>SA WG2, RAN WG2, TSG SA</w:t>
            </w:r>
          </w:p>
        </w:tc>
        <w:tc>
          <w:tcPr>
            <w:tcW w:w="2126" w:type="dxa"/>
          </w:tcPr>
          <w:p w:rsidR="00D9710C" w:rsidRPr="00C10E3B" w:rsidRDefault="00D9710C" w:rsidP="004613E6">
            <w:pPr>
              <w:pStyle w:val="TAL"/>
              <w:tabs>
                <w:tab w:val="clear" w:pos="284"/>
                <w:tab w:val="clear" w:pos="567"/>
              </w:tabs>
              <w:rPr>
                <w:sz w:val="16"/>
              </w:rPr>
            </w:pPr>
            <w:r w:rsidRPr="00C10E3B">
              <w:rPr>
                <w:sz w:val="16"/>
              </w:rPr>
              <w:t>CT WG1, RAN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bl>
    <w:p w:rsidR="00D9710C" w:rsidRDefault="00D9710C" w:rsidP="00D9710C">
      <w:pPr>
        <w:rPr>
          <w:color w:val="0000FF"/>
        </w:rPr>
      </w:pPr>
      <w:r>
        <w:rPr>
          <w:color w:val="0000FF"/>
        </w:rPr>
        <w:t>33 Entries.</w:t>
      </w:r>
    </w:p>
    <w:p w:rsidR="00D9710C" w:rsidRDefault="00D9710C" w:rsidP="00D9710C">
      <w:pPr>
        <w:pStyle w:val="Heading1"/>
      </w:pPr>
      <w:bookmarkStart w:id="189" w:name="_Toc11678538"/>
      <w:bookmarkStart w:id="190" w:name="_Toc37166708"/>
      <w:r>
        <w:t>D.2</w:t>
      </w:r>
      <w:r>
        <w:tab/>
        <w:t>Outgoing LSs</w:t>
      </w:r>
      <w:bookmarkEnd w:id="189"/>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440"/>
        <w:gridCol w:w="1665"/>
        <w:gridCol w:w="1805"/>
        <w:gridCol w:w="1849"/>
        <w:gridCol w:w="1922"/>
        <w:gridCol w:w="1864"/>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To</w:t>
            </w:r>
          </w:p>
        </w:tc>
        <w:tc>
          <w:tcPr>
            <w:tcW w:w="0" w:type="auto"/>
            <w:shd w:val="clear" w:color="auto" w:fill="F3F3F3"/>
          </w:tcPr>
          <w:p w:rsidR="00D9710C" w:rsidRPr="00C10E3B" w:rsidRDefault="00D9710C" w:rsidP="004613E6">
            <w:pPr>
              <w:pStyle w:val="TAH"/>
              <w:rPr>
                <w:sz w:val="16"/>
              </w:rPr>
            </w:pPr>
            <w:r w:rsidRPr="00C10E3B">
              <w:rPr>
                <w:sz w:val="16"/>
              </w:rPr>
              <w:t>CC</w:t>
            </w:r>
          </w:p>
        </w:tc>
        <w:tc>
          <w:tcPr>
            <w:tcW w:w="0" w:type="auto"/>
            <w:shd w:val="clear" w:color="auto" w:fill="F3F3F3"/>
          </w:tcPr>
          <w:p w:rsidR="00D9710C" w:rsidRPr="00C10E3B" w:rsidRDefault="00D9710C" w:rsidP="004613E6">
            <w:pPr>
              <w:pStyle w:val="TAH"/>
              <w:rPr>
                <w:sz w:val="16"/>
              </w:rPr>
            </w:pPr>
            <w:r w:rsidRPr="00C10E3B">
              <w:rPr>
                <w:sz w:val="16"/>
              </w:rPr>
              <w:t>Attachments</w:t>
            </w:r>
          </w:p>
        </w:tc>
        <w:tc>
          <w:tcPr>
            <w:tcW w:w="0" w:type="auto"/>
            <w:shd w:val="clear" w:color="auto" w:fill="F3F3F3"/>
          </w:tcPr>
          <w:p w:rsidR="00D9710C" w:rsidRPr="00C10E3B" w:rsidRDefault="00D9710C" w:rsidP="004613E6">
            <w:pPr>
              <w:pStyle w:val="TAH"/>
              <w:rPr>
                <w:sz w:val="16"/>
              </w:rPr>
            </w:pPr>
            <w:r w:rsidRPr="00C10E3B">
              <w:rPr>
                <w:sz w:val="16"/>
              </w:rPr>
              <w:t>Response to TD</w:t>
            </w:r>
          </w:p>
        </w:tc>
        <w:tc>
          <w:tcPr>
            <w:tcW w:w="0" w:type="auto"/>
            <w:shd w:val="clear" w:color="auto" w:fill="F3F3F3"/>
          </w:tcPr>
          <w:p w:rsidR="00D9710C" w:rsidRPr="00C10E3B" w:rsidRDefault="00D9710C" w:rsidP="004613E6">
            <w:pPr>
              <w:pStyle w:val="TAH"/>
              <w:rPr>
                <w:sz w:val="16"/>
              </w:rPr>
            </w:pPr>
            <w:r w:rsidRPr="00C10E3B">
              <w:rPr>
                <w:sz w:val="16"/>
              </w:rPr>
              <w:t>Comment</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0" w:type="auto"/>
          </w:tcPr>
          <w:p w:rsidR="00D9710C" w:rsidRPr="00C10E3B" w:rsidRDefault="00D9710C" w:rsidP="004613E6">
            <w:pPr>
              <w:pStyle w:val="TAL"/>
              <w:tabs>
                <w:tab w:val="clear" w:pos="284"/>
                <w:tab w:val="clear" w:pos="567"/>
              </w:tabs>
              <w:rPr>
                <w:sz w:val="16"/>
              </w:rPr>
            </w:pPr>
            <w:r w:rsidRPr="00C10E3B">
              <w:rPr>
                <w:sz w:val="16"/>
              </w:rPr>
              <w:t>Reply LS on updating the IMT2020 roadmap</w:t>
            </w:r>
          </w:p>
        </w:tc>
        <w:tc>
          <w:tcPr>
            <w:tcW w:w="0" w:type="auto"/>
          </w:tcPr>
          <w:p w:rsidR="00D9710C" w:rsidRPr="00C10E3B" w:rsidRDefault="00D9710C" w:rsidP="004613E6">
            <w:pPr>
              <w:pStyle w:val="TAL"/>
              <w:tabs>
                <w:tab w:val="clear" w:pos="284"/>
                <w:tab w:val="clear" w:pos="567"/>
              </w:tabs>
              <w:rPr>
                <w:sz w:val="16"/>
              </w:rPr>
            </w:pPr>
            <w:r w:rsidRPr="00C10E3B">
              <w:rPr>
                <w:sz w:val="16"/>
              </w:rPr>
              <w:t>ITU JCA-IMT2020</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 (JCA-IMT2020-LS05)</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SP-190551.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c>
          <w:tcPr>
            <w:tcW w:w="0" w:type="auto"/>
          </w:tcPr>
          <w:p w:rsidR="00D9710C" w:rsidRPr="00C10E3B" w:rsidRDefault="00D9710C" w:rsidP="004613E6">
            <w:pPr>
              <w:pStyle w:val="TAL"/>
              <w:tabs>
                <w:tab w:val="clear" w:pos="284"/>
                <w:tab w:val="clear" w:pos="567"/>
              </w:tabs>
              <w:rPr>
                <w:sz w:val="16"/>
              </w:rPr>
            </w:pPr>
            <w:r w:rsidRPr="00C10E3B">
              <w:rPr>
                <w:sz w:val="16"/>
              </w:rPr>
              <w:t>LS to ITU-R WP4B on the integration of satellite solutions into 5G networks</w:t>
            </w:r>
          </w:p>
        </w:tc>
        <w:tc>
          <w:tcPr>
            <w:tcW w:w="0" w:type="auto"/>
          </w:tcPr>
          <w:p w:rsidR="00D9710C" w:rsidRPr="00C10E3B" w:rsidRDefault="00D9710C" w:rsidP="004613E6">
            <w:pPr>
              <w:pStyle w:val="TAL"/>
              <w:tabs>
                <w:tab w:val="clear" w:pos="284"/>
                <w:tab w:val="clear" w:pos="567"/>
              </w:tabs>
              <w:rPr>
                <w:sz w:val="16"/>
              </w:rPr>
            </w:pPr>
            <w:r w:rsidRPr="00C10E3B">
              <w:rPr>
                <w:sz w:val="16"/>
              </w:rPr>
              <w:t>ITU-R WP4B</w:t>
            </w:r>
          </w:p>
        </w:tc>
        <w:tc>
          <w:tcPr>
            <w:tcW w:w="0" w:type="auto"/>
          </w:tcPr>
          <w:p w:rsidR="00D9710C" w:rsidRPr="00C10E3B" w:rsidRDefault="00D9710C" w:rsidP="004613E6">
            <w:pPr>
              <w:pStyle w:val="TAL"/>
              <w:tabs>
                <w:tab w:val="clear" w:pos="284"/>
                <w:tab w:val="clear" w:pos="567"/>
              </w:tabs>
              <w:rPr>
                <w:sz w:val="16"/>
              </w:rPr>
            </w:pPr>
            <w:r w:rsidRPr="00C10E3B">
              <w:rPr>
                <w:sz w:val="16"/>
              </w:rPr>
              <w:t>TSG RAN, PCG, ETSI TC/SES</w:t>
            </w:r>
          </w:p>
        </w:tc>
        <w:tc>
          <w:tcPr>
            <w:tcW w:w="0" w:type="auto"/>
          </w:tcPr>
          <w:p w:rsidR="00D9710C" w:rsidRPr="00C10E3B" w:rsidRDefault="00D9710C" w:rsidP="004613E6">
            <w:pPr>
              <w:pStyle w:val="TAL"/>
              <w:tabs>
                <w:tab w:val="clear" w:pos="284"/>
                <w:tab w:val="clear" w:pos="567"/>
              </w:tabs>
              <w:rPr>
                <w:sz w:val="16"/>
              </w:rPr>
            </w:pPr>
            <w:r w:rsidRPr="00C10E3B">
              <w:rPr>
                <w:sz w:val="16"/>
              </w:rPr>
              <w:t>SP-170849 (October 31, 2017)</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SP-190535.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0" w:type="auto"/>
          </w:tcPr>
          <w:p w:rsidR="00D9710C" w:rsidRPr="00C10E3B" w:rsidRDefault="00D9710C" w:rsidP="004613E6">
            <w:pPr>
              <w:pStyle w:val="TAL"/>
              <w:tabs>
                <w:tab w:val="clear" w:pos="284"/>
                <w:tab w:val="clear" w:pos="567"/>
              </w:tabs>
              <w:rPr>
                <w:sz w:val="16"/>
              </w:rPr>
            </w:pPr>
            <w:r w:rsidRPr="00C10E3B">
              <w:rPr>
                <w:sz w:val="16"/>
              </w:rPr>
              <w:t>Reply LS updating 3GPP contact points</w:t>
            </w:r>
          </w:p>
        </w:tc>
        <w:tc>
          <w:tcPr>
            <w:tcW w:w="0" w:type="auto"/>
          </w:tcPr>
          <w:p w:rsidR="00D9710C" w:rsidRPr="00C10E3B" w:rsidRDefault="00D9710C" w:rsidP="004613E6">
            <w:pPr>
              <w:pStyle w:val="TAL"/>
              <w:tabs>
                <w:tab w:val="clear" w:pos="284"/>
                <w:tab w:val="clear" w:pos="567"/>
              </w:tabs>
              <w:rPr>
                <w:sz w:val="16"/>
              </w:rPr>
            </w:pPr>
            <w:r w:rsidRPr="00C10E3B">
              <w:rPr>
                <w:sz w:val="16"/>
              </w:rPr>
              <w:t>ITU-T JCA-IoT and SC&amp;C</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 (ls38_jca-iotscc-o-057)</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SP-190537.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c>
          <w:tcPr>
            <w:tcW w:w="0" w:type="auto"/>
          </w:tcPr>
          <w:p w:rsidR="00D9710C" w:rsidRPr="00C10E3B" w:rsidRDefault="00D9710C" w:rsidP="004613E6">
            <w:pPr>
              <w:pStyle w:val="TAL"/>
              <w:tabs>
                <w:tab w:val="clear" w:pos="284"/>
                <w:tab w:val="clear" w:pos="567"/>
              </w:tabs>
              <w:rPr>
                <w:sz w:val="16"/>
              </w:rPr>
            </w:pPr>
            <w:r w:rsidRPr="00C10E3B">
              <w:rPr>
                <w:sz w:val="16"/>
              </w:rPr>
              <w:t>LS on the scope of study/work item on support for multi-USIM devices (FS_MUSIM/MUSIM)</w:t>
            </w:r>
          </w:p>
        </w:tc>
        <w:tc>
          <w:tcPr>
            <w:tcW w:w="0" w:type="auto"/>
          </w:tcPr>
          <w:p w:rsidR="00D9710C" w:rsidRPr="00C10E3B" w:rsidRDefault="00D9710C" w:rsidP="004613E6">
            <w:pPr>
              <w:pStyle w:val="TAL"/>
              <w:tabs>
                <w:tab w:val="clear" w:pos="284"/>
                <w:tab w:val="clear" w:pos="567"/>
              </w:tabs>
              <w:rPr>
                <w:sz w:val="16"/>
              </w:rPr>
            </w:pPr>
            <w:r w:rsidRPr="00C10E3B">
              <w:rPr>
                <w:sz w:val="16"/>
              </w:rPr>
              <w:t>SA WG1, SA WG2, TSG RAN</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SP-190550.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0" w:type="auto"/>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0" w:type="auto"/>
          </w:tcPr>
          <w:p w:rsidR="00D9710C" w:rsidRPr="00C10E3B" w:rsidRDefault="00D9710C" w:rsidP="004613E6">
            <w:pPr>
              <w:pStyle w:val="TAL"/>
              <w:tabs>
                <w:tab w:val="clear" w:pos="284"/>
                <w:tab w:val="clear" w:pos="567"/>
              </w:tabs>
              <w:rPr>
                <w:sz w:val="16"/>
              </w:rPr>
            </w:pPr>
            <w:r w:rsidRPr="00C10E3B">
              <w:rPr>
                <w:sz w:val="16"/>
              </w:rPr>
              <w:t>SA WG2, SA WG3LI</w:t>
            </w:r>
          </w:p>
        </w:tc>
        <w:tc>
          <w:tcPr>
            <w:tcW w:w="0" w:type="auto"/>
          </w:tcPr>
          <w:p w:rsidR="00D9710C" w:rsidRPr="00C10E3B" w:rsidRDefault="00D9710C" w:rsidP="004613E6">
            <w:pPr>
              <w:pStyle w:val="TAL"/>
              <w:tabs>
                <w:tab w:val="clear" w:pos="284"/>
                <w:tab w:val="clear" w:pos="567"/>
              </w:tabs>
              <w:rPr>
                <w:sz w:val="16"/>
              </w:rPr>
            </w:pPr>
            <w:r w:rsidRPr="00C10E3B">
              <w:rPr>
                <w:sz w:val="16"/>
              </w:rPr>
              <w:t>TSG RAN, RAN WG3, ETSI TC-LI</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 (S2-1906170)</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SP-190572.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0" w:type="auto"/>
          </w:tcPr>
          <w:p w:rsidR="00D9710C" w:rsidRPr="00C10E3B" w:rsidRDefault="00D9710C" w:rsidP="004613E6">
            <w:pPr>
              <w:pStyle w:val="TAL"/>
              <w:tabs>
                <w:tab w:val="clear" w:pos="284"/>
                <w:tab w:val="clear" w:pos="567"/>
              </w:tabs>
              <w:rPr>
                <w:sz w:val="16"/>
              </w:rPr>
            </w:pPr>
            <w:r w:rsidRPr="00C10E3B">
              <w:rPr>
                <w:sz w:val="16"/>
              </w:rPr>
              <w:t>Reply LS on Nudr Sensitive Data Protection</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SA WG2, SA WG3, CT WG4</w:t>
            </w:r>
          </w:p>
        </w:tc>
        <w:tc>
          <w:tcPr>
            <w:tcW w:w="0" w:type="auto"/>
          </w:tcPr>
          <w:p w:rsidR="00D9710C" w:rsidRPr="00C10E3B" w:rsidRDefault="00D9710C" w:rsidP="004613E6">
            <w:pPr>
              <w:pStyle w:val="TAL"/>
              <w:tabs>
                <w:tab w:val="clear" w:pos="284"/>
                <w:tab w:val="clear" w:pos="567"/>
              </w:tabs>
              <w:rPr>
                <w:sz w:val="16"/>
              </w:rPr>
            </w:pPr>
            <w:r w:rsidRPr="00C10E3B">
              <w:rPr>
                <w:sz w:val="16"/>
              </w:rPr>
              <w:t>TSG CT</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 (S2-1906761)</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SP-190552. Approved</w:t>
            </w:r>
          </w:p>
        </w:tc>
      </w:tr>
    </w:tbl>
    <w:p w:rsidR="00D9710C" w:rsidRDefault="00D9710C" w:rsidP="00D9710C">
      <w:pPr>
        <w:rPr>
          <w:color w:val="0000FF"/>
        </w:rPr>
      </w:pPr>
      <w:r>
        <w:rPr>
          <w:color w:val="0000FF"/>
        </w:rPr>
        <w:t>6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br w:type="page"/>
      </w:r>
    </w:p>
    <w:p w:rsidR="00D9710C" w:rsidRDefault="00D9710C" w:rsidP="00D9710C">
      <w:pPr>
        <w:pStyle w:val="Heading9"/>
      </w:pPr>
      <w:bookmarkStart w:id="191" w:name="_Toc11678539"/>
      <w:bookmarkStart w:id="192" w:name="_Toc37166709"/>
      <w:r>
        <w:lastRenderedPageBreak/>
        <w:t>Annex E</w:t>
      </w:r>
      <w:r>
        <w:tab/>
        <w:t>TS, TR, WID, SID and CR Lists</w:t>
      </w:r>
      <w:bookmarkEnd w:id="191"/>
      <w:bookmarkEnd w:id="192"/>
    </w:p>
    <w:p w:rsidR="00D9710C" w:rsidRDefault="00D9710C" w:rsidP="00D9710C">
      <w:pPr>
        <w:pStyle w:val="Heading1"/>
      </w:pPr>
      <w:bookmarkStart w:id="193" w:name="_Toc11678540"/>
      <w:bookmarkStart w:id="194" w:name="_Toc37166710"/>
      <w:r>
        <w:t>E.1</w:t>
      </w:r>
      <w:r>
        <w:tab/>
        <w:t>List of newly approved TSs and TRs</w:t>
      </w:r>
      <w:bookmarkEnd w:id="193"/>
      <w:bookmarkEnd w:id="194"/>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922"/>
        <w:gridCol w:w="1162"/>
        <w:gridCol w:w="6505"/>
        <w:gridCol w:w="1275"/>
        <w:gridCol w:w="851"/>
        <w:gridCol w:w="1326"/>
        <w:gridCol w:w="1141"/>
        <w:gridCol w:w="954"/>
        <w:gridCol w:w="973"/>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Type</w:t>
            </w:r>
          </w:p>
        </w:tc>
        <w:tc>
          <w:tcPr>
            <w:tcW w:w="0" w:type="auto"/>
            <w:shd w:val="clear" w:color="auto" w:fill="F3F3F3"/>
          </w:tcPr>
          <w:p w:rsidR="00D9710C" w:rsidRPr="00C10E3B" w:rsidRDefault="00D9710C" w:rsidP="004613E6">
            <w:pPr>
              <w:pStyle w:val="TAH"/>
              <w:rPr>
                <w:sz w:val="16"/>
              </w:rPr>
            </w:pPr>
            <w:r w:rsidRPr="00C10E3B">
              <w:rPr>
                <w:sz w:val="16"/>
              </w:rPr>
              <w:t>Presented for</w:t>
            </w:r>
          </w:p>
        </w:tc>
        <w:tc>
          <w:tcPr>
            <w:tcW w:w="6505" w:type="dxa"/>
            <w:shd w:val="clear" w:color="auto" w:fill="F3F3F3"/>
          </w:tcPr>
          <w:p w:rsidR="00D9710C" w:rsidRPr="00C10E3B" w:rsidRDefault="00D9710C" w:rsidP="004613E6">
            <w:pPr>
              <w:pStyle w:val="TAH"/>
              <w:rPr>
                <w:sz w:val="16"/>
              </w:rPr>
            </w:pPr>
            <w:r w:rsidRPr="00C10E3B">
              <w:rPr>
                <w:sz w:val="16"/>
              </w:rPr>
              <w:t>Title</w:t>
            </w:r>
          </w:p>
        </w:tc>
        <w:tc>
          <w:tcPr>
            <w:tcW w:w="1275" w:type="dxa"/>
            <w:shd w:val="clear" w:color="auto" w:fill="F3F3F3"/>
          </w:tcPr>
          <w:p w:rsidR="00D9710C" w:rsidRPr="00C10E3B" w:rsidRDefault="00D9710C" w:rsidP="004613E6">
            <w:pPr>
              <w:pStyle w:val="TAH"/>
              <w:rPr>
                <w:sz w:val="16"/>
              </w:rPr>
            </w:pPr>
            <w:r w:rsidRPr="00C10E3B">
              <w:rPr>
                <w:sz w:val="16"/>
              </w:rPr>
              <w:t>Specification</w:t>
            </w:r>
          </w:p>
        </w:tc>
        <w:tc>
          <w:tcPr>
            <w:tcW w:w="851" w:type="dxa"/>
            <w:shd w:val="clear" w:color="auto" w:fill="F3F3F3"/>
          </w:tcPr>
          <w:p w:rsidR="00D9710C" w:rsidRPr="00C10E3B" w:rsidRDefault="00D9710C" w:rsidP="004613E6">
            <w:pPr>
              <w:pStyle w:val="TAH"/>
              <w:rPr>
                <w:sz w:val="16"/>
              </w:rPr>
            </w:pPr>
            <w:r w:rsidRPr="00C10E3B">
              <w:rPr>
                <w:sz w:val="16"/>
              </w:rPr>
              <w:t>Version</w:t>
            </w:r>
          </w:p>
        </w:tc>
        <w:tc>
          <w:tcPr>
            <w:tcW w:w="1326" w:type="dxa"/>
            <w:shd w:val="clear" w:color="auto" w:fill="F3F3F3"/>
          </w:tcPr>
          <w:p w:rsidR="00D9710C" w:rsidRPr="00C10E3B" w:rsidRDefault="00D9710C" w:rsidP="004613E6">
            <w:pPr>
              <w:pStyle w:val="TAH"/>
              <w:rPr>
                <w:sz w:val="16"/>
              </w:rPr>
            </w:pPr>
            <w:r w:rsidRPr="00C10E3B">
              <w:rPr>
                <w:sz w:val="16"/>
              </w:rPr>
              <w:t>Source</w:t>
            </w:r>
          </w:p>
        </w:tc>
        <w:tc>
          <w:tcPr>
            <w:tcW w:w="0" w:type="auto"/>
            <w:shd w:val="clear" w:color="auto" w:fill="F3F3F3"/>
          </w:tcPr>
          <w:p w:rsidR="00D9710C" w:rsidRPr="00C10E3B" w:rsidRDefault="00D9710C" w:rsidP="004613E6">
            <w:pPr>
              <w:pStyle w:val="TAH"/>
              <w:rPr>
                <w:sz w:val="16"/>
              </w:rPr>
            </w:pPr>
            <w:r w:rsidRPr="00C10E3B">
              <w:rPr>
                <w:sz w:val="16"/>
              </w:rPr>
              <w:t>WI Code</w:t>
            </w:r>
          </w:p>
        </w:tc>
        <w:tc>
          <w:tcPr>
            <w:tcW w:w="0" w:type="auto"/>
            <w:shd w:val="clear" w:color="auto" w:fill="F3F3F3"/>
          </w:tcPr>
          <w:p w:rsidR="00D9710C" w:rsidRPr="00C10E3B" w:rsidRDefault="00D9710C" w:rsidP="004613E6">
            <w:pPr>
              <w:pStyle w:val="TAH"/>
              <w:rPr>
                <w:sz w:val="16"/>
              </w:rPr>
            </w:pPr>
            <w:r w:rsidRPr="00C10E3B">
              <w:rPr>
                <w:sz w:val="16"/>
              </w:rPr>
              <w:t>Comment</w:t>
            </w:r>
          </w:p>
        </w:tc>
        <w:tc>
          <w:tcPr>
            <w:tcW w:w="973"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190314</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TR 22.842 v.2.0.0 on Study on Network Controlled Interactive Service in 5GS (FS_NCIS)</w:t>
            </w:r>
          </w:p>
        </w:tc>
        <w:tc>
          <w:tcPr>
            <w:tcW w:w="1275" w:type="dxa"/>
          </w:tcPr>
          <w:p w:rsidR="00D9710C" w:rsidRPr="00C10E3B" w:rsidRDefault="00D9710C" w:rsidP="004613E6">
            <w:pPr>
              <w:pStyle w:val="TAL"/>
              <w:tabs>
                <w:tab w:val="clear" w:pos="284"/>
                <w:tab w:val="clear" w:pos="567"/>
              </w:tabs>
              <w:rPr>
                <w:sz w:val="16"/>
              </w:rPr>
            </w:pPr>
            <w:r w:rsidRPr="00C10E3B">
              <w:rPr>
                <w:sz w:val="16"/>
              </w:rPr>
              <w:t>22.842</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FS_NCIS</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190317</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TR 22.829 on FS_EAV</w:t>
            </w:r>
          </w:p>
        </w:tc>
        <w:tc>
          <w:tcPr>
            <w:tcW w:w="1275" w:type="dxa"/>
          </w:tcPr>
          <w:p w:rsidR="00D9710C" w:rsidRPr="00C10E3B" w:rsidRDefault="00D9710C" w:rsidP="004613E6">
            <w:pPr>
              <w:pStyle w:val="TAL"/>
              <w:tabs>
                <w:tab w:val="clear" w:pos="284"/>
                <w:tab w:val="clear" w:pos="567"/>
              </w:tabs>
              <w:rPr>
                <w:sz w:val="16"/>
              </w:rPr>
            </w:pPr>
            <w:r w:rsidRPr="00C10E3B">
              <w:rPr>
                <w:sz w:val="16"/>
              </w:rPr>
              <w:t>22.829</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FS_EAV</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190318</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275" w:type="dxa"/>
          </w:tcPr>
          <w:p w:rsidR="00D9710C" w:rsidRPr="00C10E3B" w:rsidRDefault="00D9710C" w:rsidP="004613E6">
            <w:pPr>
              <w:pStyle w:val="TAL"/>
              <w:tabs>
                <w:tab w:val="clear" w:pos="284"/>
                <w:tab w:val="clear" w:pos="567"/>
              </w:tabs>
              <w:rPr>
                <w:sz w:val="16"/>
              </w:rPr>
            </w:pPr>
            <w:r w:rsidRPr="00C10E3B">
              <w:rPr>
                <w:sz w:val="16"/>
              </w:rPr>
              <w:t>22.834</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FS_MUSIM</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190333</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Draft TS 26.501 5G Media Streaming (5GMS); General description and architecture (Release 16) v. 2.0.0 (5GMSA)</w:t>
            </w:r>
          </w:p>
        </w:tc>
        <w:tc>
          <w:tcPr>
            <w:tcW w:w="1275" w:type="dxa"/>
          </w:tcPr>
          <w:p w:rsidR="00D9710C" w:rsidRPr="00C10E3B" w:rsidRDefault="00D9710C" w:rsidP="004613E6">
            <w:pPr>
              <w:pStyle w:val="TAL"/>
              <w:tabs>
                <w:tab w:val="clear" w:pos="284"/>
                <w:tab w:val="clear" w:pos="567"/>
              </w:tabs>
              <w:rPr>
                <w:sz w:val="16"/>
              </w:rPr>
            </w:pPr>
            <w:r w:rsidRPr="00C10E3B">
              <w:rPr>
                <w:sz w:val="16"/>
              </w:rPr>
              <w:t>26.501</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WG4</w:t>
            </w:r>
          </w:p>
        </w:tc>
        <w:tc>
          <w:tcPr>
            <w:tcW w:w="0" w:type="auto"/>
          </w:tcPr>
          <w:p w:rsidR="00D9710C" w:rsidRPr="00C10E3B" w:rsidRDefault="00D9710C" w:rsidP="004613E6">
            <w:pPr>
              <w:pStyle w:val="TAL"/>
              <w:tabs>
                <w:tab w:val="clear" w:pos="284"/>
                <w:tab w:val="clear" w:pos="567"/>
              </w:tabs>
              <w:rPr>
                <w:sz w:val="16"/>
              </w:rPr>
            </w:pPr>
            <w:r w:rsidRPr="00C10E3B">
              <w:rPr>
                <w:sz w:val="16"/>
              </w:rPr>
              <w:t>5GMSA</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190334</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Draft TR 26.929 QoE parameters and metrics relevant to the Virtual Reality (VR) user experience (Release 16) v. 1.0.0 (FS_QoE_VR)</w:t>
            </w:r>
          </w:p>
        </w:tc>
        <w:tc>
          <w:tcPr>
            <w:tcW w:w="1275" w:type="dxa"/>
          </w:tcPr>
          <w:p w:rsidR="00D9710C" w:rsidRPr="00C10E3B" w:rsidRDefault="00D9710C" w:rsidP="004613E6">
            <w:pPr>
              <w:pStyle w:val="TAL"/>
              <w:tabs>
                <w:tab w:val="clear" w:pos="284"/>
                <w:tab w:val="clear" w:pos="567"/>
              </w:tabs>
              <w:rPr>
                <w:sz w:val="16"/>
              </w:rPr>
            </w:pPr>
            <w:r w:rsidRPr="00C10E3B">
              <w:rPr>
                <w:sz w:val="16"/>
              </w:rPr>
              <w:t>26.929</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WG4</w:t>
            </w:r>
          </w:p>
        </w:tc>
        <w:tc>
          <w:tcPr>
            <w:tcW w:w="0" w:type="auto"/>
          </w:tcPr>
          <w:p w:rsidR="00D9710C" w:rsidRPr="00C10E3B" w:rsidRDefault="00D9710C" w:rsidP="004613E6">
            <w:pPr>
              <w:pStyle w:val="TAL"/>
              <w:tabs>
                <w:tab w:val="clear" w:pos="284"/>
                <w:tab w:val="clear" w:pos="567"/>
              </w:tabs>
              <w:rPr>
                <w:sz w:val="16"/>
              </w:rPr>
            </w:pPr>
            <w:r w:rsidRPr="00C10E3B">
              <w:rPr>
                <w:sz w:val="16"/>
              </w:rPr>
              <w:t>FS_QoE_VR</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190349</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TS 33.511 security assurance specification for the gNB network product class</w:t>
            </w:r>
          </w:p>
        </w:tc>
        <w:tc>
          <w:tcPr>
            <w:tcW w:w="1275" w:type="dxa"/>
          </w:tcPr>
          <w:p w:rsidR="00D9710C" w:rsidRPr="00C10E3B" w:rsidRDefault="00D9710C" w:rsidP="004613E6">
            <w:pPr>
              <w:pStyle w:val="TAL"/>
              <w:tabs>
                <w:tab w:val="clear" w:pos="284"/>
                <w:tab w:val="clear" w:pos="567"/>
              </w:tabs>
              <w:rPr>
                <w:sz w:val="16"/>
              </w:rPr>
            </w:pPr>
            <w:r w:rsidRPr="00C10E3B">
              <w:rPr>
                <w:sz w:val="16"/>
              </w:rPr>
              <w:t>33.511</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WG3</w:t>
            </w:r>
          </w:p>
        </w:tc>
        <w:tc>
          <w:tcPr>
            <w:tcW w:w="0" w:type="auto"/>
          </w:tcPr>
          <w:p w:rsidR="00D9710C" w:rsidRPr="00C10E3B" w:rsidRDefault="00D9710C" w:rsidP="004613E6">
            <w:pPr>
              <w:pStyle w:val="TAL"/>
              <w:tabs>
                <w:tab w:val="clear" w:pos="284"/>
                <w:tab w:val="clear" w:pos="567"/>
              </w:tabs>
              <w:rPr>
                <w:sz w:val="16"/>
              </w:rPr>
            </w:pPr>
            <w:r w:rsidRPr="00C10E3B">
              <w:rPr>
                <w:sz w:val="16"/>
              </w:rPr>
              <w:t>SCAS_5G</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190455</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23.273: '5G System (5GS) Location Services (LCS); Stage 2 (Release 16)', Version 1.0.0.</w:t>
            </w:r>
          </w:p>
        </w:tc>
        <w:tc>
          <w:tcPr>
            <w:tcW w:w="1275" w:type="dxa"/>
          </w:tcPr>
          <w:p w:rsidR="00D9710C" w:rsidRPr="00C10E3B" w:rsidRDefault="00D9710C" w:rsidP="004613E6">
            <w:pPr>
              <w:pStyle w:val="TAL"/>
              <w:tabs>
                <w:tab w:val="clear" w:pos="284"/>
                <w:tab w:val="clear" w:pos="567"/>
              </w:tabs>
              <w:rPr>
                <w:sz w:val="16"/>
              </w:rPr>
            </w:pPr>
            <w:r w:rsidRPr="00C10E3B">
              <w:rPr>
                <w:sz w:val="16"/>
              </w:rPr>
              <w:t>23.273</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5G_eLCS</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190456</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23.288: 'Architecture enhancements for 5G System (5GS) to support network data analytics services (Release 16)'.</w:t>
            </w:r>
          </w:p>
        </w:tc>
        <w:tc>
          <w:tcPr>
            <w:tcW w:w="1275" w:type="dxa"/>
          </w:tcPr>
          <w:p w:rsidR="00D9710C" w:rsidRPr="00C10E3B" w:rsidRDefault="00D9710C" w:rsidP="004613E6">
            <w:pPr>
              <w:pStyle w:val="TAL"/>
              <w:tabs>
                <w:tab w:val="clear" w:pos="284"/>
                <w:tab w:val="clear" w:pos="567"/>
              </w:tabs>
              <w:rPr>
                <w:sz w:val="16"/>
              </w:rPr>
            </w:pPr>
            <w:r w:rsidRPr="00C10E3B">
              <w:rPr>
                <w:sz w:val="16"/>
              </w:rPr>
              <w:t>23.288</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eNA</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190458</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23.316: 'Wireless and wireline convergence access support for the 5G System (5GS) (Release 16)'.</w:t>
            </w:r>
          </w:p>
        </w:tc>
        <w:tc>
          <w:tcPr>
            <w:tcW w:w="1275" w:type="dxa"/>
          </w:tcPr>
          <w:p w:rsidR="00D9710C" w:rsidRPr="00C10E3B" w:rsidRDefault="00D9710C" w:rsidP="004613E6">
            <w:pPr>
              <w:pStyle w:val="TAL"/>
              <w:tabs>
                <w:tab w:val="clear" w:pos="284"/>
                <w:tab w:val="clear" w:pos="567"/>
              </w:tabs>
              <w:rPr>
                <w:sz w:val="16"/>
              </w:rPr>
            </w:pPr>
            <w:r w:rsidRPr="00C10E3B">
              <w:rPr>
                <w:sz w:val="16"/>
              </w:rPr>
              <w:t>23.316</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5WWC</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190466</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TR 23.973 version 1.0.0 'User Data Interworking, Coexistence and Migration' for approval</w:t>
            </w:r>
          </w:p>
        </w:tc>
        <w:tc>
          <w:tcPr>
            <w:tcW w:w="1275" w:type="dxa"/>
          </w:tcPr>
          <w:p w:rsidR="00D9710C" w:rsidRPr="00C10E3B" w:rsidRDefault="00D9710C" w:rsidP="004613E6">
            <w:pPr>
              <w:pStyle w:val="TAL"/>
              <w:tabs>
                <w:tab w:val="clear" w:pos="284"/>
                <w:tab w:val="clear" w:pos="567"/>
              </w:tabs>
              <w:rPr>
                <w:sz w:val="16"/>
              </w:rPr>
            </w:pPr>
            <w:r w:rsidRPr="00C10E3B">
              <w:rPr>
                <w:sz w:val="16"/>
              </w:rPr>
              <w:t>23.973</w:t>
            </w:r>
          </w:p>
        </w:tc>
        <w:tc>
          <w:tcPr>
            <w:tcW w:w="851" w:type="dxa"/>
          </w:tcPr>
          <w:p w:rsidR="00D9710C" w:rsidRPr="00C10E3B" w:rsidRDefault="00D9710C" w:rsidP="004613E6">
            <w:pPr>
              <w:pStyle w:val="TAL"/>
              <w:tabs>
                <w:tab w:val="clear" w:pos="284"/>
                <w:tab w:val="clear" w:pos="567"/>
              </w:tabs>
              <w:rPr>
                <w:sz w:val="16"/>
              </w:rPr>
            </w:pPr>
            <w:r w:rsidRPr="00C10E3B">
              <w:rPr>
                <w:sz w:val="16"/>
              </w:rPr>
              <w:t>0.2.0</w:t>
            </w:r>
          </w:p>
        </w:tc>
        <w:tc>
          <w:tcPr>
            <w:tcW w:w="1326" w:type="dxa"/>
          </w:tcPr>
          <w:p w:rsidR="00D9710C" w:rsidRPr="00C10E3B" w:rsidRDefault="00D9710C" w:rsidP="004613E6">
            <w:pPr>
              <w:pStyle w:val="TAL"/>
              <w:tabs>
                <w:tab w:val="clear" w:pos="284"/>
                <w:tab w:val="clear" w:pos="567"/>
              </w:tabs>
              <w:rPr>
                <w:sz w:val="16"/>
              </w:rPr>
            </w:pPr>
            <w:r w:rsidRPr="00C10E3B">
              <w:rPr>
                <w:sz w:val="16"/>
              </w:rPr>
              <w:t>China Mobile</w:t>
            </w:r>
          </w:p>
        </w:tc>
        <w:tc>
          <w:tcPr>
            <w:tcW w:w="0" w:type="auto"/>
          </w:tcPr>
          <w:p w:rsidR="00D9710C" w:rsidRPr="00C10E3B" w:rsidRDefault="00D9710C" w:rsidP="004613E6">
            <w:pPr>
              <w:pStyle w:val="TAL"/>
              <w:tabs>
                <w:tab w:val="clear" w:pos="284"/>
                <w:tab w:val="clear" w:pos="567"/>
              </w:tabs>
              <w:rPr>
                <w:sz w:val="16"/>
              </w:rPr>
            </w:pPr>
            <w:r w:rsidRPr="00C10E3B">
              <w:rPr>
                <w:sz w:val="16"/>
              </w:rPr>
              <w:t>FS_UDICoM</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190470</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TR 23.778 v2.0.0 for approval: Study on mission critical services access aspects</w:t>
            </w:r>
          </w:p>
        </w:tc>
        <w:tc>
          <w:tcPr>
            <w:tcW w:w="1275" w:type="dxa"/>
          </w:tcPr>
          <w:p w:rsidR="00D9710C" w:rsidRPr="00C10E3B" w:rsidRDefault="00D9710C" w:rsidP="004613E6">
            <w:pPr>
              <w:pStyle w:val="TAL"/>
              <w:tabs>
                <w:tab w:val="clear" w:pos="284"/>
                <w:tab w:val="clear" w:pos="567"/>
              </w:tabs>
              <w:rPr>
                <w:sz w:val="16"/>
              </w:rPr>
            </w:pPr>
            <w:r w:rsidRPr="00C10E3B">
              <w:rPr>
                <w:sz w:val="16"/>
              </w:rPr>
              <w:t>23.778</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FS_MCSAA</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190471</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TR 23.784 v2.0.0 for approval: Study into discreet listening and logging for mission critical services</w:t>
            </w:r>
          </w:p>
        </w:tc>
        <w:tc>
          <w:tcPr>
            <w:tcW w:w="1275" w:type="dxa"/>
          </w:tcPr>
          <w:p w:rsidR="00D9710C" w:rsidRPr="00C10E3B" w:rsidRDefault="00D9710C" w:rsidP="004613E6">
            <w:pPr>
              <w:pStyle w:val="TAL"/>
              <w:tabs>
                <w:tab w:val="clear" w:pos="284"/>
                <w:tab w:val="clear" w:pos="567"/>
              </w:tabs>
              <w:rPr>
                <w:sz w:val="16"/>
              </w:rPr>
            </w:pPr>
            <w:r w:rsidRPr="00C10E3B">
              <w:rPr>
                <w:sz w:val="16"/>
              </w:rPr>
              <w:t>23.784</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FS_MCLOG</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190472</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23.286 v2.0.0 for approval: Application layer support for V2X services; Functional architecture and information flows</w:t>
            </w:r>
          </w:p>
        </w:tc>
        <w:tc>
          <w:tcPr>
            <w:tcW w:w="1275" w:type="dxa"/>
          </w:tcPr>
          <w:p w:rsidR="00D9710C" w:rsidRPr="00C10E3B" w:rsidRDefault="00D9710C" w:rsidP="004613E6">
            <w:pPr>
              <w:pStyle w:val="TAL"/>
              <w:tabs>
                <w:tab w:val="clear" w:pos="284"/>
                <w:tab w:val="clear" w:pos="567"/>
              </w:tabs>
              <w:rPr>
                <w:sz w:val="16"/>
              </w:rPr>
            </w:pPr>
            <w:r w:rsidRPr="00C10E3B">
              <w:rPr>
                <w:sz w:val="16"/>
              </w:rPr>
              <w:t>23.286</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V2XAPP</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190473</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23.434 v2.0.0 for approval: Service enabler architecture layer for verticals</w:t>
            </w:r>
          </w:p>
        </w:tc>
        <w:tc>
          <w:tcPr>
            <w:tcW w:w="1275" w:type="dxa"/>
          </w:tcPr>
          <w:p w:rsidR="00D9710C" w:rsidRPr="00C10E3B" w:rsidRDefault="00D9710C" w:rsidP="004613E6">
            <w:pPr>
              <w:pStyle w:val="TAL"/>
              <w:tabs>
                <w:tab w:val="clear" w:pos="284"/>
                <w:tab w:val="clear" w:pos="567"/>
              </w:tabs>
              <w:rPr>
                <w:sz w:val="16"/>
              </w:rPr>
            </w:pPr>
            <w:r w:rsidRPr="00C10E3B">
              <w:rPr>
                <w:sz w:val="16"/>
              </w:rPr>
              <w:t>23.434</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SEAL</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14 Entries.</w:t>
      </w:r>
    </w:p>
    <w:p w:rsidR="00D9710C" w:rsidRDefault="00D9710C" w:rsidP="00D9710C">
      <w:pPr>
        <w:pStyle w:val="Heading1"/>
      </w:pPr>
      <w:bookmarkStart w:id="195" w:name="_Toc11678541"/>
      <w:bookmarkStart w:id="196" w:name="_Toc37166711"/>
      <w:r>
        <w:lastRenderedPageBreak/>
        <w:t>E.2</w:t>
      </w:r>
      <w:r>
        <w:tab/>
        <w:t>List of TSs and TRs presented for information</w:t>
      </w:r>
      <w:bookmarkEnd w:id="195"/>
      <w:bookmarkEnd w:id="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94"/>
        <w:gridCol w:w="1207"/>
        <w:gridCol w:w="4771"/>
        <w:gridCol w:w="1212"/>
        <w:gridCol w:w="803"/>
        <w:gridCol w:w="759"/>
        <w:gridCol w:w="1862"/>
        <w:gridCol w:w="954"/>
        <w:gridCol w:w="883"/>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1218" w:type="dxa"/>
            <w:shd w:val="clear" w:color="auto" w:fill="F3F3F3"/>
          </w:tcPr>
          <w:p w:rsidR="00D9710C" w:rsidRPr="00C10E3B" w:rsidRDefault="00D9710C" w:rsidP="004613E6">
            <w:pPr>
              <w:pStyle w:val="TAH"/>
              <w:rPr>
                <w:sz w:val="16"/>
              </w:rPr>
            </w:pPr>
            <w:r w:rsidRPr="00C10E3B">
              <w:rPr>
                <w:sz w:val="16"/>
              </w:rPr>
              <w:t>Type</w:t>
            </w:r>
          </w:p>
        </w:tc>
        <w:tc>
          <w:tcPr>
            <w:tcW w:w="1275" w:type="dxa"/>
            <w:shd w:val="clear" w:color="auto" w:fill="F3F3F3"/>
          </w:tcPr>
          <w:p w:rsidR="00D9710C" w:rsidRPr="00C10E3B" w:rsidRDefault="00D9710C" w:rsidP="004613E6">
            <w:pPr>
              <w:pStyle w:val="TAH"/>
              <w:rPr>
                <w:sz w:val="16"/>
              </w:rPr>
            </w:pPr>
            <w:r w:rsidRPr="00C10E3B">
              <w:rPr>
                <w:sz w:val="16"/>
              </w:rPr>
              <w:t>Presented for</w:t>
            </w:r>
          </w:p>
        </w:tc>
        <w:tc>
          <w:tcPr>
            <w:tcW w:w="6024" w:type="dxa"/>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Specification</w:t>
            </w:r>
          </w:p>
        </w:tc>
        <w:tc>
          <w:tcPr>
            <w:tcW w:w="0" w:type="auto"/>
            <w:shd w:val="clear" w:color="auto" w:fill="F3F3F3"/>
          </w:tcPr>
          <w:p w:rsidR="00D9710C" w:rsidRPr="00C10E3B" w:rsidRDefault="00D9710C" w:rsidP="004613E6">
            <w:pPr>
              <w:pStyle w:val="TAH"/>
              <w:rPr>
                <w:sz w:val="16"/>
              </w:rPr>
            </w:pPr>
            <w:r w:rsidRPr="00C10E3B">
              <w:rPr>
                <w:sz w:val="16"/>
              </w:rPr>
              <w:t>Version</w:t>
            </w:r>
          </w:p>
        </w:tc>
        <w:tc>
          <w:tcPr>
            <w:tcW w:w="0" w:type="auto"/>
            <w:shd w:val="clear" w:color="auto" w:fill="F3F3F3"/>
          </w:tcPr>
          <w:p w:rsidR="00D9710C" w:rsidRPr="00C10E3B" w:rsidRDefault="00D9710C" w:rsidP="004613E6">
            <w:pPr>
              <w:pStyle w:val="TAH"/>
              <w:rPr>
                <w:sz w:val="16"/>
              </w:rPr>
            </w:pPr>
            <w:r w:rsidRPr="00C10E3B">
              <w:rPr>
                <w:sz w:val="16"/>
              </w:rPr>
              <w:t>Source</w:t>
            </w:r>
          </w:p>
        </w:tc>
        <w:tc>
          <w:tcPr>
            <w:tcW w:w="0" w:type="auto"/>
            <w:shd w:val="clear" w:color="auto" w:fill="F3F3F3"/>
          </w:tcPr>
          <w:p w:rsidR="00D9710C" w:rsidRPr="00C10E3B" w:rsidRDefault="00D9710C" w:rsidP="004613E6">
            <w:pPr>
              <w:pStyle w:val="TAH"/>
              <w:rPr>
                <w:sz w:val="16"/>
              </w:rPr>
            </w:pPr>
            <w:r w:rsidRPr="00C10E3B">
              <w:rPr>
                <w:sz w:val="16"/>
              </w:rPr>
              <w:t>WI Code</w:t>
            </w:r>
          </w:p>
        </w:tc>
        <w:tc>
          <w:tcPr>
            <w:tcW w:w="0" w:type="auto"/>
            <w:shd w:val="clear" w:color="auto" w:fill="F3F3F3"/>
          </w:tcPr>
          <w:p w:rsidR="00D9710C" w:rsidRPr="00C10E3B" w:rsidRDefault="00D9710C" w:rsidP="004613E6">
            <w:pPr>
              <w:pStyle w:val="TAH"/>
              <w:rPr>
                <w:sz w:val="16"/>
              </w:rPr>
            </w:pPr>
            <w:r w:rsidRPr="00C10E3B">
              <w:rPr>
                <w:sz w:val="16"/>
              </w:rPr>
              <w:t>Comment</w:t>
            </w:r>
          </w:p>
        </w:tc>
        <w:tc>
          <w:tcPr>
            <w:tcW w:w="0" w:type="auto"/>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190316</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22.826 v.1.0.0 on FS_CMED</w:t>
            </w:r>
          </w:p>
        </w:tc>
        <w:tc>
          <w:tcPr>
            <w:tcW w:w="0" w:type="auto"/>
          </w:tcPr>
          <w:p w:rsidR="00D9710C" w:rsidRPr="00C10E3B" w:rsidRDefault="00D9710C" w:rsidP="004613E6">
            <w:pPr>
              <w:pStyle w:val="TAL"/>
              <w:tabs>
                <w:tab w:val="clear" w:pos="284"/>
                <w:tab w:val="clear" w:pos="567"/>
              </w:tabs>
              <w:rPr>
                <w:sz w:val="16"/>
              </w:rPr>
            </w:pPr>
            <w:r w:rsidRPr="00C10E3B">
              <w:rPr>
                <w:sz w:val="16"/>
              </w:rPr>
              <w:t>22.826</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FS_CMED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190319</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22.83</w:t>
            </w:r>
            <w:r w:rsidR="00497D2C">
              <w:rPr>
                <w:sz w:val="16"/>
              </w:rPr>
              <w:t>2</w:t>
            </w:r>
            <w:r w:rsidRPr="00C10E3B">
              <w:rPr>
                <w:sz w:val="16"/>
              </w:rPr>
              <w:t xml:space="preserve"> on FS_eCAV</w:t>
            </w:r>
          </w:p>
        </w:tc>
        <w:tc>
          <w:tcPr>
            <w:tcW w:w="0" w:type="auto"/>
          </w:tcPr>
          <w:p w:rsidR="00D9710C" w:rsidRPr="00C10E3B" w:rsidRDefault="00D9710C" w:rsidP="004613E6">
            <w:pPr>
              <w:pStyle w:val="TAL"/>
              <w:tabs>
                <w:tab w:val="clear" w:pos="284"/>
                <w:tab w:val="clear" w:pos="567"/>
              </w:tabs>
              <w:rPr>
                <w:sz w:val="16"/>
              </w:rPr>
            </w:pPr>
            <w:r w:rsidRPr="00C10E3B">
              <w:rPr>
                <w:sz w:val="16"/>
              </w:rPr>
              <w:t>22.83</w:t>
            </w:r>
            <w:r w:rsidR="00497D2C">
              <w:rPr>
                <w:sz w:val="16"/>
              </w:rPr>
              <w:t>2</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497D2C" w:rsidP="004613E6">
            <w:pPr>
              <w:pStyle w:val="TAL"/>
              <w:tabs>
                <w:tab w:val="clear" w:pos="284"/>
                <w:tab w:val="clear" w:pos="567"/>
              </w:tabs>
              <w:rPr>
                <w:sz w:val="16"/>
              </w:rPr>
            </w:pPr>
            <w:r>
              <w:rPr>
                <w:sz w:val="16"/>
              </w:rPr>
              <w:t>FS_eCAV</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190348</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33.825 Study on the Security for 5G URLLC</w:t>
            </w:r>
          </w:p>
        </w:tc>
        <w:tc>
          <w:tcPr>
            <w:tcW w:w="0" w:type="auto"/>
          </w:tcPr>
          <w:p w:rsidR="00D9710C" w:rsidRPr="00C10E3B" w:rsidRDefault="00D9710C" w:rsidP="004613E6">
            <w:pPr>
              <w:pStyle w:val="TAL"/>
              <w:tabs>
                <w:tab w:val="clear" w:pos="284"/>
                <w:tab w:val="clear" w:pos="567"/>
              </w:tabs>
              <w:rPr>
                <w:sz w:val="16"/>
              </w:rPr>
            </w:pPr>
            <w:r w:rsidRPr="00C10E3B">
              <w:rPr>
                <w:sz w:val="16"/>
              </w:rPr>
              <w:t>33.825</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WG3</w:t>
            </w:r>
          </w:p>
        </w:tc>
        <w:tc>
          <w:tcPr>
            <w:tcW w:w="0" w:type="auto"/>
          </w:tcPr>
          <w:p w:rsidR="00D9710C" w:rsidRPr="00C10E3B" w:rsidRDefault="00D9710C" w:rsidP="004613E6">
            <w:pPr>
              <w:pStyle w:val="TAL"/>
              <w:tabs>
                <w:tab w:val="clear" w:pos="284"/>
                <w:tab w:val="clear" w:pos="567"/>
              </w:tabs>
              <w:rPr>
                <w:sz w:val="16"/>
              </w:rPr>
            </w:pPr>
            <w:r w:rsidRPr="00C10E3B">
              <w:rPr>
                <w:sz w:val="16"/>
              </w:rPr>
              <w:t>FS_5G_URLLC_SEC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190350</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33.819 Study on security for 5GS enhanced support of Vertical and LAN Services</w:t>
            </w:r>
          </w:p>
        </w:tc>
        <w:tc>
          <w:tcPr>
            <w:tcW w:w="0" w:type="auto"/>
          </w:tcPr>
          <w:p w:rsidR="00D9710C" w:rsidRPr="00C10E3B" w:rsidRDefault="00D9710C" w:rsidP="004613E6">
            <w:pPr>
              <w:pStyle w:val="TAL"/>
              <w:tabs>
                <w:tab w:val="clear" w:pos="284"/>
                <w:tab w:val="clear" w:pos="567"/>
              </w:tabs>
              <w:rPr>
                <w:sz w:val="16"/>
              </w:rPr>
            </w:pPr>
            <w:r w:rsidRPr="00C10E3B">
              <w:rPr>
                <w:sz w:val="16"/>
              </w:rPr>
              <w:t>33.819</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WG3</w:t>
            </w:r>
          </w:p>
        </w:tc>
        <w:tc>
          <w:tcPr>
            <w:tcW w:w="0" w:type="auto"/>
          </w:tcPr>
          <w:p w:rsidR="00D9710C" w:rsidRPr="00C10E3B" w:rsidRDefault="00D9710C" w:rsidP="004613E6">
            <w:pPr>
              <w:pStyle w:val="TAL"/>
              <w:tabs>
                <w:tab w:val="clear" w:pos="284"/>
                <w:tab w:val="clear" w:pos="567"/>
              </w:tabs>
              <w:rPr>
                <w:sz w:val="16"/>
              </w:rPr>
            </w:pPr>
            <w:r w:rsidRPr="00C10E3B">
              <w:rPr>
                <w:sz w:val="16"/>
              </w:rPr>
              <w:t>FS_Vertical_LAN_SEC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190365</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28.805 Study on management aspects of communication services</w:t>
            </w:r>
          </w:p>
        </w:tc>
        <w:tc>
          <w:tcPr>
            <w:tcW w:w="0" w:type="auto"/>
          </w:tcPr>
          <w:p w:rsidR="00D9710C" w:rsidRPr="00C10E3B" w:rsidRDefault="00D9710C" w:rsidP="004613E6">
            <w:pPr>
              <w:pStyle w:val="TAL"/>
              <w:tabs>
                <w:tab w:val="clear" w:pos="284"/>
                <w:tab w:val="clear" w:pos="567"/>
              </w:tabs>
              <w:rPr>
                <w:sz w:val="16"/>
              </w:rPr>
            </w:pPr>
            <w:r w:rsidRPr="00C10E3B">
              <w:rPr>
                <w:sz w:val="16"/>
              </w:rPr>
              <w:t>28.805</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WG5</w:t>
            </w:r>
          </w:p>
        </w:tc>
        <w:tc>
          <w:tcPr>
            <w:tcW w:w="0" w:type="auto"/>
          </w:tcPr>
          <w:p w:rsidR="00D9710C" w:rsidRPr="00C10E3B" w:rsidRDefault="00D9710C" w:rsidP="004613E6">
            <w:pPr>
              <w:pStyle w:val="TAL"/>
              <w:tabs>
                <w:tab w:val="clear" w:pos="284"/>
                <w:tab w:val="clear" w:pos="567"/>
              </w:tabs>
              <w:rPr>
                <w:sz w:val="16"/>
              </w:rPr>
            </w:pPr>
            <w:r w:rsidRPr="00C10E3B">
              <w:rPr>
                <w:sz w:val="16"/>
              </w:rPr>
              <w:t>FS_CSMAN</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190366</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28.803 Study on management aspects of edge computing</w:t>
            </w:r>
          </w:p>
        </w:tc>
        <w:tc>
          <w:tcPr>
            <w:tcW w:w="0" w:type="auto"/>
          </w:tcPr>
          <w:p w:rsidR="00D9710C" w:rsidRPr="00C10E3B" w:rsidRDefault="00D9710C" w:rsidP="004613E6">
            <w:pPr>
              <w:pStyle w:val="TAL"/>
              <w:tabs>
                <w:tab w:val="clear" w:pos="284"/>
                <w:tab w:val="clear" w:pos="567"/>
              </w:tabs>
              <w:rPr>
                <w:sz w:val="16"/>
              </w:rPr>
            </w:pPr>
            <w:r w:rsidRPr="00C10E3B">
              <w:rPr>
                <w:sz w:val="16"/>
              </w:rPr>
              <w:t>28.803</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WG5</w:t>
            </w:r>
          </w:p>
        </w:tc>
        <w:tc>
          <w:tcPr>
            <w:tcW w:w="0" w:type="auto"/>
          </w:tcPr>
          <w:p w:rsidR="00D9710C" w:rsidRPr="00C10E3B" w:rsidRDefault="00D9710C" w:rsidP="004613E6">
            <w:pPr>
              <w:pStyle w:val="TAL"/>
              <w:tabs>
                <w:tab w:val="clear" w:pos="284"/>
                <w:tab w:val="clear" w:pos="567"/>
              </w:tabs>
              <w:rPr>
                <w:sz w:val="16"/>
              </w:rPr>
            </w:pPr>
            <w:r w:rsidRPr="00C10E3B">
              <w:rPr>
                <w:sz w:val="16"/>
              </w:rPr>
              <w:t>FS_MAN_EC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190457</w:t>
            </w:r>
          </w:p>
        </w:tc>
        <w:tc>
          <w:tcPr>
            <w:tcW w:w="1218" w:type="dxa"/>
          </w:tcPr>
          <w:p w:rsidR="00D9710C" w:rsidRPr="00C10E3B" w:rsidRDefault="00D9710C" w:rsidP="004613E6">
            <w:pPr>
              <w:pStyle w:val="TAL"/>
              <w:tabs>
                <w:tab w:val="clear" w:pos="284"/>
                <w:tab w:val="clear" w:pos="567"/>
              </w:tabs>
              <w:rPr>
                <w:sz w:val="16"/>
              </w:rPr>
            </w:pPr>
            <w:r w:rsidRPr="00C10E3B">
              <w:rPr>
                <w:sz w:val="16"/>
              </w:rPr>
              <w:t>DRAFT TS</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Presentation of TS 23.287: 'Architecture enhancements for 5G System (5GS) to support Vehicle-to-Everything (V2X) services (Release 16)'.</w:t>
            </w:r>
          </w:p>
        </w:tc>
        <w:tc>
          <w:tcPr>
            <w:tcW w:w="0" w:type="auto"/>
          </w:tcPr>
          <w:p w:rsidR="00D9710C" w:rsidRPr="00C10E3B" w:rsidRDefault="00D9710C" w:rsidP="004613E6">
            <w:pPr>
              <w:pStyle w:val="TAL"/>
              <w:tabs>
                <w:tab w:val="clear" w:pos="284"/>
                <w:tab w:val="clear" w:pos="567"/>
              </w:tabs>
              <w:rPr>
                <w:sz w:val="16"/>
              </w:rPr>
            </w:pPr>
            <w:r w:rsidRPr="00C10E3B">
              <w:rPr>
                <w:sz w:val="16"/>
              </w:rPr>
              <w:t>23.287</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eV2XARC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190469</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Presentation of TR 23.744 v1.0.0 for information: Study into location enhancements for mission critical services</w:t>
            </w:r>
          </w:p>
        </w:tc>
        <w:tc>
          <w:tcPr>
            <w:tcW w:w="0" w:type="auto"/>
          </w:tcPr>
          <w:p w:rsidR="00D9710C" w:rsidRPr="00C10E3B" w:rsidRDefault="00D9710C" w:rsidP="004613E6">
            <w:pPr>
              <w:pStyle w:val="TAL"/>
              <w:tabs>
                <w:tab w:val="clear" w:pos="284"/>
                <w:tab w:val="clear" w:pos="567"/>
              </w:tabs>
              <w:rPr>
                <w:sz w:val="16"/>
              </w:rPr>
            </w:pPr>
            <w:r w:rsidRPr="00C10E3B">
              <w:rPr>
                <w:sz w:val="16"/>
              </w:rPr>
              <w:t>23.744</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FS_enhMCLoc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bl>
    <w:p w:rsidR="00D9710C" w:rsidRDefault="00D9710C" w:rsidP="00D9710C">
      <w:pPr>
        <w:rPr>
          <w:color w:val="0000FF"/>
        </w:rPr>
      </w:pPr>
      <w:r>
        <w:rPr>
          <w:color w:val="0000FF"/>
        </w:rPr>
        <w:t>8 Entries.</w:t>
      </w:r>
    </w:p>
    <w:p w:rsidR="00D9710C" w:rsidRDefault="00D9710C" w:rsidP="00D9710C">
      <w:pPr>
        <w:pStyle w:val="Heading1"/>
      </w:pPr>
      <w:bookmarkStart w:id="197" w:name="_Toc11678542"/>
      <w:bookmarkStart w:id="198" w:name="_Toc37166712"/>
      <w:r>
        <w:lastRenderedPageBreak/>
        <w:t>E.3</w:t>
      </w:r>
      <w:r>
        <w:tab/>
        <w:t>List of Approved CR Packs</w:t>
      </w:r>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702"/>
        <w:gridCol w:w="1037"/>
        <w:gridCol w:w="3341"/>
        <w:gridCol w:w="1212"/>
        <w:gridCol w:w="803"/>
        <w:gridCol w:w="1068"/>
        <w:gridCol w:w="1525"/>
        <w:gridCol w:w="4340"/>
        <w:gridCol w:w="1009"/>
      </w:tblGrid>
      <w:tr w:rsidR="00D9710C" w:rsidRPr="00C10E3B" w:rsidTr="004613E6">
        <w:trPr>
          <w:tblHeader/>
        </w:trPr>
        <w:tc>
          <w:tcPr>
            <w:tcW w:w="1017" w:type="dxa"/>
            <w:shd w:val="clear" w:color="auto" w:fill="F3F3F3"/>
          </w:tcPr>
          <w:p w:rsidR="00D9710C" w:rsidRPr="00C10E3B" w:rsidRDefault="00D9710C" w:rsidP="004613E6">
            <w:pPr>
              <w:pStyle w:val="TAH"/>
              <w:rPr>
                <w:sz w:val="16"/>
              </w:rPr>
            </w:pPr>
            <w:r w:rsidRPr="00C10E3B">
              <w:rPr>
                <w:sz w:val="16"/>
              </w:rPr>
              <w:lastRenderedPageBreak/>
              <w:t>TD</w:t>
            </w:r>
          </w:p>
        </w:tc>
        <w:tc>
          <w:tcPr>
            <w:tcW w:w="702" w:type="dxa"/>
            <w:shd w:val="clear" w:color="auto" w:fill="F3F3F3"/>
          </w:tcPr>
          <w:p w:rsidR="00D9710C" w:rsidRPr="00C10E3B" w:rsidRDefault="00D9710C" w:rsidP="004613E6">
            <w:pPr>
              <w:pStyle w:val="TAH"/>
              <w:rPr>
                <w:sz w:val="16"/>
              </w:rPr>
            </w:pPr>
            <w:r w:rsidRPr="00C10E3B">
              <w:rPr>
                <w:sz w:val="16"/>
              </w:rPr>
              <w:t>Type</w:t>
            </w:r>
          </w:p>
        </w:tc>
        <w:tc>
          <w:tcPr>
            <w:tcW w:w="1037" w:type="dxa"/>
            <w:shd w:val="clear" w:color="auto" w:fill="F3F3F3"/>
          </w:tcPr>
          <w:p w:rsidR="00D9710C" w:rsidRPr="00C10E3B" w:rsidRDefault="00D9710C" w:rsidP="004613E6">
            <w:pPr>
              <w:pStyle w:val="TAH"/>
              <w:rPr>
                <w:sz w:val="16"/>
              </w:rPr>
            </w:pPr>
            <w:r w:rsidRPr="00C10E3B">
              <w:rPr>
                <w:sz w:val="16"/>
              </w:rPr>
              <w:t>Presented for</w:t>
            </w:r>
          </w:p>
        </w:tc>
        <w:tc>
          <w:tcPr>
            <w:tcW w:w="3341" w:type="dxa"/>
            <w:shd w:val="clear" w:color="auto" w:fill="F3F3F3"/>
          </w:tcPr>
          <w:p w:rsidR="00D9710C" w:rsidRPr="00C10E3B" w:rsidRDefault="00D9710C" w:rsidP="004613E6">
            <w:pPr>
              <w:pStyle w:val="TAH"/>
              <w:rPr>
                <w:sz w:val="16"/>
              </w:rPr>
            </w:pPr>
            <w:r w:rsidRPr="00C10E3B">
              <w:rPr>
                <w:sz w:val="16"/>
              </w:rPr>
              <w:t>Title</w:t>
            </w:r>
          </w:p>
        </w:tc>
        <w:tc>
          <w:tcPr>
            <w:tcW w:w="1212" w:type="dxa"/>
            <w:shd w:val="clear" w:color="auto" w:fill="F3F3F3"/>
          </w:tcPr>
          <w:p w:rsidR="00D9710C" w:rsidRPr="00C10E3B" w:rsidRDefault="00D9710C" w:rsidP="004613E6">
            <w:pPr>
              <w:pStyle w:val="TAH"/>
              <w:rPr>
                <w:sz w:val="16"/>
              </w:rPr>
            </w:pPr>
            <w:r w:rsidRPr="00C10E3B">
              <w:rPr>
                <w:sz w:val="16"/>
              </w:rPr>
              <w:t>Specification</w:t>
            </w:r>
          </w:p>
        </w:tc>
        <w:tc>
          <w:tcPr>
            <w:tcW w:w="803" w:type="dxa"/>
            <w:shd w:val="clear" w:color="auto" w:fill="F3F3F3"/>
          </w:tcPr>
          <w:p w:rsidR="00D9710C" w:rsidRPr="00C10E3B" w:rsidRDefault="00D9710C" w:rsidP="004613E6">
            <w:pPr>
              <w:pStyle w:val="TAH"/>
              <w:rPr>
                <w:sz w:val="16"/>
              </w:rPr>
            </w:pPr>
            <w:r w:rsidRPr="00C10E3B">
              <w:rPr>
                <w:sz w:val="16"/>
              </w:rPr>
              <w:t>Version</w:t>
            </w:r>
          </w:p>
        </w:tc>
        <w:tc>
          <w:tcPr>
            <w:tcW w:w="1068" w:type="dxa"/>
            <w:shd w:val="clear" w:color="auto" w:fill="F3F3F3"/>
          </w:tcPr>
          <w:p w:rsidR="00D9710C" w:rsidRPr="00C10E3B" w:rsidRDefault="00D9710C" w:rsidP="004613E6">
            <w:pPr>
              <w:pStyle w:val="TAH"/>
              <w:rPr>
                <w:sz w:val="16"/>
              </w:rPr>
            </w:pPr>
            <w:r w:rsidRPr="00C10E3B">
              <w:rPr>
                <w:sz w:val="16"/>
              </w:rPr>
              <w:t>Source</w:t>
            </w:r>
          </w:p>
        </w:tc>
        <w:tc>
          <w:tcPr>
            <w:tcW w:w="1525" w:type="dxa"/>
            <w:shd w:val="clear" w:color="auto" w:fill="F3F3F3"/>
          </w:tcPr>
          <w:p w:rsidR="00D9710C" w:rsidRPr="00C10E3B" w:rsidRDefault="00D9710C" w:rsidP="004613E6">
            <w:pPr>
              <w:pStyle w:val="TAH"/>
              <w:rPr>
                <w:sz w:val="16"/>
              </w:rPr>
            </w:pPr>
            <w:r w:rsidRPr="00C10E3B">
              <w:rPr>
                <w:sz w:val="16"/>
              </w:rPr>
              <w:t>WI Code</w:t>
            </w:r>
          </w:p>
        </w:tc>
        <w:tc>
          <w:tcPr>
            <w:tcW w:w="4340" w:type="dxa"/>
            <w:shd w:val="clear" w:color="auto" w:fill="F3F3F3"/>
          </w:tcPr>
          <w:p w:rsidR="00D9710C" w:rsidRPr="00C10E3B" w:rsidRDefault="00D9710C" w:rsidP="004613E6">
            <w:pPr>
              <w:pStyle w:val="TAH"/>
              <w:rPr>
                <w:sz w:val="16"/>
              </w:rPr>
            </w:pPr>
            <w:r w:rsidRPr="00C10E3B">
              <w:rPr>
                <w:sz w:val="16"/>
              </w:rPr>
              <w:t>Comment</w:t>
            </w:r>
          </w:p>
        </w:tc>
        <w:tc>
          <w:tcPr>
            <w:tcW w:w="1009"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22.186 CR0023R5 was revised in SP-190568. 22.173 CR0124R2 was approved (this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SMARTER_Ph2</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cyberCAV</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ID_UAS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Stage 1 CRs on ePWS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Stage 1 CRs on 5GSAT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 on eCAV</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MONASTERYEND</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 on FS_FRMCS3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on CVO corrections (Release 12 to Release 16) (CVO)</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CVO</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on Update FLEX FEC Usage and Reference (Release 13 to Release 16) (VTRI_EXT)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VTRI_EXT</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&amp; TS 26.346 on Technical Enhancements and Improvements Rel-15 (Release 15) (TEI15)</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TEI15</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26.445 &amp; TR 26.952 on Alternative EVS implementation using updated fixed-point basic operators (Release 16) (Alt_FX_EVS)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Alt_FX_EVS</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(Release 16) (MTSI_eMHI, TEI16, 5G_MEDIA_MTSI_ext, E2E_DELAY)</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26.347 &amp; TS 26.348 (Release 16) (MC_XMB)</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MC_XMB</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26.238 &amp; TR 26.939 (Release 16) (E-FLUS)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E-FLUS</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Rel15 CRs from SA WG3LI#73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Rel16 CRs from SA WG3LI#73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Rel15 CRs from SA WG3LI#73Bis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Rel16 CRs from SA WG3LI#73Bis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Battery Efficient Security for very low Throughput MTC Devices (BEST_MTC_Sec)</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BEST_MTC_Sec</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lastRenderedPageBreak/>
              <w:t>SP</w:t>
            </w:r>
            <w:r w:rsidRPr="00C10E3B">
              <w:rPr>
                <w:sz w:val="16"/>
              </w:rPr>
              <w:noBreakHyphen/>
              <w:t>190354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TEI16</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Rel-13 CRs on  Security of MCPTT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MCPTT</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Rel-14 CRs on Security of the Mission Critical Service (MCSec)</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MCSec</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Mission Critical Services Security Enhancements (MCXsec)</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MCXSec</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TEI15</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Security aspects of 5G System - Phase 1 (5GS_Ph1-SEC)</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5GS_Ph1-SEC</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Study on security aspects of single radio voice continuity from 5G to UTRAN (FS_5G_UTRAN_SEC)</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FS_5G_UTRAN_SEC</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Security Assurance Specification for 5G (SCAS_5G)</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SCAS_5G</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Security aspects of eCAPIF (eCAPIF)</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eCAPIF</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Provisioning of network slicing for 5G networks and services (NETSLICE-PRO_NS)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NETSLICE-PRO_NS</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Enhancement of performance assurance for 5G networks including network slicing (5G_SLICE_ePA)</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5G_SLICE_ePA</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Integration of ONAP and 3GPP 5G management framework (ONAP3GPP)</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ONAP3GPP</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NRM enhancements (eNRM)</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eNRM</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Network Resource Model (NRM) for 5G networks and network slicing (NETSLICE-5GNRM)</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NETSLICE-5GNRM</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Performance Assurance for 5G networks including network slicing (NETSLICE-ADPM5G)</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NETSLICE-ADPM5G</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OAM8 Rel-8 Operations, Administration, Maintenance and Provisioning (OAM&amp;P)</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OAM8</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OAM11 Rel-11 Operations, Administration, Maintenance and Provisioning (OAM&amp;P)</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OAM11</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REST Solution Sets (REST_SS)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REST_SS</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TEI15</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Network Exposure Charging in 5G System Architecture (5GS_Ph1_NEFCH )</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5GS_Ph1_NEFCH</w:t>
            </w:r>
          </w:p>
        </w:tc>
        <w:tc>
          <w:tcPr>
            <w:tcW w:w="4340" w:type="dxa"/>
          </w:tcPr>
          <w:p w:rsidR="00D9710C" w:rsidRPr="00C10E3B" w:rsidRDefault="00D9710C" w:rsidP="004613E6">
            <w:pPr>
              <w:pStyle w:val="TAL"/>
              <w:tabs>
                <w:tab w:val="clear" w:pos="284"/>
                <w:tab w:val="clear" w:pos="567"/>
              </w:tabs>
              <w:rPr>
                <w:sz w:val="16"/>
              </w:rPr>
            </w:pPr>
            <w:r w:rsidRPr="00C10E3B">
              <w:rPr>
                <w:sz w:val="16"/>
              </w:rPr>
              <w:t>It was reported that 32.254 CR0008R1 is not implementable. 32.254 CR0008R1 was withdrawn. The remaining CRs in this CR Pack were approved (this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lastRenderedPageBreak/>
              <w:t>SP</w:t>
            </w:r>
            <w:r w:rsidRPr="00C10E3B">
              <w:rPr>
                <w:sz w:val="16"/>
              </w:rPr>
              <w:noBreakHyphen/>
              <w:t>190381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Charging Enhancement of 5GC interworking with EPC (5GIEPC_CH )</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5GIEPC_CH</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Nchf Online and Offline charging services (OFSBI_CH )</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OFSBI_CH</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Data Charging in 5G System Architecture Phase 1 (5GS_Ph1-DCH)</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5GS_Ph1-DCH</w:t>
            </w:r>
          </w:p>
        </w:tc>
        <w:tc>
          <w:tcPr>
            <w:tcW w:w="4340" w:type="dxa"/>
          </w:tcPr>
          <w:p w:rsidR="00D9710C" w:rsidRPr="00C10E3B" w:rsidRDefault="00D9710C" w:rsidP="004613E6">
            <w:pPr>
              <w:pStyle w:val="TAL"/>
              <w:tabs>
                <w:tab w:val="clear" w:pos="284"/>
                <w:tab w:val="clear" w:pos="567"/>
              </w:tabs>
              <w:rPr>
                <w:sz w:val="16"/>
              </w:rPr>
            </w:pPr>
            <w:r w:rsidRPr="00C10E3B">
              <w:rPr>
                <w:sz w:val="16"/>
              </w:rPr>
              <w:t>OpenAPI version correction CR in SP-190522.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Service Based Interface for 5G Charging (5GS_Ph1-SBI_CH)</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5GS_Ph1-SBI_CH</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5G Trace management (NETSLICE-5GTRACE)</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NETSLICE-5GTRACE</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Rel-13 CRs on TEI (TEI13)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TEI13</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TEI16</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23.401, 23.402, 23.501 - 5GS_Ph1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23.402 CR2994R1 and 23.501 CR1301R1 should have WI Code 'TEI16, 5GS_Ph1'. 23.501 CR1116R2 should have WI Code 'TEI16' - MCC updated the CR database Proposed revision of 23.501 CR1042R5 in SP-190514</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23.502 CR1214R1 should have WI Code 'TEI16, 5GS_Ph1'. 23.502 CR1243R1 and 23.502 CR1150R2 should have WI Code 'TEI16' - MCC updated the CR database. Revision for 23.502 CR0983R3 proposed in SP-190461 and mirror CR in SP-190462</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Problem with 23.502 CR1262 (mirror CR of 23.502 CR1261). No revision marks shown. Corrrected CR in SP-190531.</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23.503 - 5GS_Ph1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23.502 CR1450R1 should have WI Code 'TEI16, 5GS_Ph1'. 23.503 CR0263R2 should have WI Code 'TEI16' - MCC updated the CR database.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23.401 - EDCE5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23.203, 23.401, 23.501, 23.502 - TEI15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23.682 - TEI15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23.682 CR0436R2, 23.682 CR0437R1, 23.682 CR0450R1 and 23.682 CR0451R1 should be 'NAPS' only - MCC updated the CR database.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23.214, 23.216, 23.221, 23.228, 23.237, 23.401, 23.502, 23.503, 23.682 -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23.501 - 5G_CIoT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23.502 - 5G_CIoT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lastRenderedPageBreak/>
              <w:t>SP</w:t>
            </w:r>
            <w:r w:rsidRPr="00C10E3B">
              <w:rPr>
                <w:sz w:val="16"/>
              </w:rPr>
              <w:noBreakHyphen/>
              <w:t>190409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23.502 - 5G_eLCS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 to 23.237 - 5G_SRVCC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23.502 CR1415R1 should have WI Code '5GS_Ph1' - MCC updated the CR database. 23.502 CR1324R3 was postponed. The remaining CRs were approved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23.503, 23.682 -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23.503 CR0258R3 was postponed for SA WG2 further consideration. The remaining CRs were approved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23.503 - 5WWC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ATSSS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Concerns raised on 23.501 CR1241R2 in SP-190527. 23.501 CR1241R2 was postponed. All other CRs were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23.682 - DUMMY {New proposed WI RDSSI}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Related WID proposal in SP-190446.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DUMMY {New proposed WI S6b_Optional}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Related WID proposal in SP-190447.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23.228, 23.501, 23.502, 23.503 - eIMS5G_SBA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23.503 - eNA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eNS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ETSUN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23.503 - eV2XARC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 to 23.401 - PARLOS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23.401, 23.501, 23.502, 23.682 - RACS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23.228, 23.501 - UDICOM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23.503 -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 Vertical_LAN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 Vertical_LAN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23.503 - Vertical_LAN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lastRenderedPageBreak/>
              <w:t>SP</w:t>
            </w:r>
            <w:r w:rsidRPr="00C10E3B">
              <w:rPr>
                <w:sz w:val="16"/>
              </w:rPr>
              <w:noBreakHyphen/>
              <w:t>190431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23.503 - xBDT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23.724, 23.725, 23.734, 23.786, 23.791 - {Various FS}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to TS23280 and TS23379 for MONASTERY</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TS23222 for eCAPIF</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TS23280, TS23281 and TS23379 for enh2MCPTT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23.280 CR0182R3 was postponed and returned to SA WG6 for further work, which can be done without the need for an exception. The remaining CRs in this CR Pack were approved (this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TS23282 for eMCData2</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TS23282 for eMCSMI</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TS23283 for eMCCI</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TS23280, TS23281, TS23282, TS23283 and TS23379 for MONASTERY2</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TS23281 for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91 Entries.</w:t>
      </w:r>
    </w:p>
    <w:p w:rsidR="00D9710C" w:rsidRDefault="00D9710C" w:rsidP="00D9710C">
      <w:pPr>
        <w:pStyle w:val="Heading1"/>
      </w:pPr>
      <w:bookmarkStart w:id="199" w:name="_Toc11678543"/>
      <w:bookmarkStart w:id="200" w:name="_Toc37166713"/>
      <w:r>
        <w:t>E.4</w:t>
      </w:r>
      <w:r>
        <w:tab/>
        <w:t>List of Approved CRs</w:t>
      </w:r>
      <w:bookmarkEnd w:id="199"/>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706"/>
        <w:gridCol w:w="572"/>
        <w:gridCol w:w="510"/>
        <w:gridCol w:w="688"/>
        <w:gridCol w:w="4200"/>
        <w:gridCol w:w="474"/>
        <w:gridCol w:w="1247"/>
        <w:gridCol w:w="1017"/>
        <w:gridCol w:w="1929"/>
        <w:gridCol w:w="1053"/>
        <w:gridCol w:w="1345"/>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Meeting</w:t>
            </w:r>
          </w:p>
        </w:tc>
        <w:tc>
          <w:tcPr>
            <w:tcW w:w="0" w:type="auto"/>
            <w:shd w:val="clear" w:color="auto" w:fill="F3F3F3"/>
          </w:tcPr>
          <w:p w:rsidR="00D9710C" w:rsidRPr="00C10E3B" w:rsidRDefault="00D9710C" w:rsidP="004613E6">
            <w:pPr>
              <w:pStyle w:val="TAH"/>
              <w:rPr>
                <w:sz w:val="16"/>
              </w:rPr>
            </w:pPr>
            <w:r w:rsidRPr="00C10E3B">
              <w:rPr>
                <w:sz w:val="16"/>
              </w:rPr>
              <w:t>Spec</w:t>
            </w:r>
          </w:p>
        </w:tc>
        <w:tc>
          <w:tcPr>
            <w:tcW w:w="0" w:type="auto"/>
            <w:shd w:val="clear" w:color="auto" w:fill="F3F3F3"/>
          </w:tcPr>
          <w:p w:rsidR="00D9710C" w:rsidRPr="00C10E3B" w:rsidRDefault="00D9710C" w:rsidP="004613E6">
            <w:pPr>
              <w:pStyle w:val="TAH"/>
              <w:rPr>
                <w:sz w:val="16"/>
              </w:rPr>
            </w:pPr>
            <w:r w:rsidRPr="00C10E3B">
              <w:rPr>
                <w:sz w:val="16"/>
              </w:rPr>
              <w:t>CR</w:t>
            </w:r>
          </w:p>
        </w:tc>
        <w:tc>
          <w:tcPr>
            <w:tcW w:w="0" w:type="auto"/>
            <w:shd w:val="clear" w:color="auto" w:fill="F3F3F3"/>
          </w:tcPr>
          <w:p w:rsidR="00D9710C" w:rsidRPr="00C10E3B" w:rsidRDefault="00D9710C" w:rsidP="004613E6">
            <w:pPr>
              <w:pStyle w:val="TAH"/>
              <w:rPr>
                <w:sz w:val="16"/>
              </w:rPr>
            </w:pPr>
            <w:r w:rsidRPr="00C10E3B">
              <w:rPr>
                <w:sz w:val="16"/>
              </w:rPr>
              <w:t>Rev</w:t>
            </w:r>
          </w:p>
        </w:tc>
        <w:tc>
          <w:tcPr>
            <w:tcW w:w="0" w:type="auto"/>
            <w:shd w:val="clear" w:color="auto" w:fill="F3F3F3"/>
          </w:tcPr>
          <w:p w:rsidR="00D9710C" w:rsidRPr="00C10E3B" w:rsidRDefault="00D9710C" w:rsidP="004613E6">
            <w:pPr>
              <w:pStyle w:val="TAH"/>
              <w:rPr>
                <w:sz w:val="16"/>
              </w:rPr>
            </w:pPr>
            <w:r w:rsidRPr="00C10E3B">
              <w:rPr>
                <w:sz w:val="16"/>
              </w:rPr>
              <w:t>Phase</w:t>
            </w:r>
          </w:p>
        </w:tc>
        <w:tc>
          <w:tcPr>
            <w:tcW w:w="0" w:type="auto"/>
            <w:shd w:val="clear" w:color="auto" w:fill="F3F3F3"/>
          </w:tcPr>
          <w:p w:rsidR="00D9710C" w:rsidRPr="00C10E3B" w:rsidRDefault="00D9710C" w:rsidP="004613E6">
            <w:pPr>
              <w:pStyle w:val="TAH"/>
              <w:rPr>
                <w:sz w:val="16"/>
              </w:rPr>
            </w:pPr>
            <w:r w:rsidRPr="00C10E3B">
              <w:rPr>
                <w:sz w:val="16"/>
              </w:rPr>
              <w:t>Subject</w:t>
            </w:r>
          </w:p>
        </w:tc>
        <w:tc>
          <w:tcPr>
            <w:tcW w:w="0" w:type="auto"/>
            <w:shd w:val="clear" w:color="auto" w:fill="F3F3F3"/>
          </w:tcPr>
          <w:p w:rsidR="00D9710C" w:rsidRPr="00C10E3B" w:rsidRDefault="00D9710C" w:rsidP="004613E6">
            <w:pPr>
              <w:pStyle w:val="TAH"/>
              <w:rPr>
                <w:sz w:val="16"/>
              </w:rPr>
            </w:pPr>
            <w:r w:rsidRPr="00C10E3B">
              <w:rPr>
                <w:sz w:val="16"/>
              </w:rPr>
              <w:t>Cat</w:t>
            </w:r>
          </w:p>
        </w:tc>
        <w:tc>
          <w:tcPr>
            <w:tcW w:w="0" w:type="auto"/>
            <w:shd w:val="clear" w:color="auto" w:fill="F3F3F3"/>
          </w:tcPr>
          <w:p w:rsidR="00D9710C" w:rsidRPr="00C10E3B" w:rsidRDefault="00D9710C" w:rsidP="004613E6">
            <w:pPr>
              <w:pStyle w:val="TAH"/>
              <w:rPr>
                <w:sz w:val="16"/>
              </w:rPr>
            </w:pPr>
            <w:r w:rsidRPr="00C10E3B">
              <w:rPr>
                <w:sz w:val="16"/>
              </w:rPr>
              <w:t>Version-Current</w:t>
            </w:r>
          </w:p>
        </w:tc>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Source</w:t>
            </w:r>
          </w:p>
        </w:tc>
        <w:tc>
          <w:tcPr>
            <w:tcW w:w="1053" w:type="dxa"/>
            <w:shd w:val="clear" w:color="auto" w:fill="F3F3F3"/>
          </w:tcPr>
          <w:p w:rsidR="00D9710C" w:rsidRPr="00C10E3B" w:rsidRDefault="00D9710C" w:rsidP="004613E6">
            <w:pPr>
              <w:pStyle w:val="TAH"/>
              <w:rPr>
                <w:sz w:val="16"/>
              </w:rPr>
            </w:pPr>
            <w:r w:rsidRPr="00C10E3B">
              <w:rPr>
                <w:sz w:val="16"/>
              </w:rPr>
              <w:t>Status</w:t>
            </w:r>
          </w:p>
        </w:tc>
        <w:tc>
          <w:tcPr>
            <w:tcW w:w="1345" w:type="dxa"/>
            <w:shd w:val="clear" w:color="auto" w:fill="F3F3F3"/>
          </w:tcPr>
          <w:p w:rsidR="00D9710C" w:rsidRPr="00C10E3B" w:rsidRDefault="00D9710C" w:rsidP="004613E6">
            <w:pPr>
              <w:pStyle w:val="TAH"/>
              <w:rPr>
                <w:sz w:val="16"/>
              </w:rPr>
            </w:pPr>
            <w:r w:rsidRPr="00C10E3B">
              <w:rPr>
                <w:sz w:val="16"/>
              </w:rPr>
              <w:t>Work Item</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21.905</w:t>
            </w:r>
          </w:p>
        </w:tc>
        <w:tc>
          <w:tcPr>
            <w:tcW w:w="0" w:type="auto"/>
          </w:tcPr>
          <w:p w:rsidR="00D9710C" w:rsidRPr="00C10E3B" w:rsidRDefault="00D9710C" w:rsidP="004613E6">
            <w:pPr>
              <w:pStyle w:val="TAL"/>
              <w:tabs>
                <w:tab w:val="clear" w:pos="284"/>
                <w:tab w:val="clear" w:pos="567"/>
              </w:tabs>
              <w:rPr>
                <w:sz w:val="16"/>
              </w:rPr>
            </w:pPr>
            <w:r w:rsidRPr="00C10E3B">
              <w:rPr>
                <w:sz w:val="16"/>
              </w:rPr>
              <w:t>1118</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Add new general abbreviations</w:t>
            </w:r>
          </w:p>
        </w:tc>
        <w:tc>
          <w:tcPr>
            <w:tcW w:w="0" w:type="auto"/>
          </w:tcPr>
          <w:p w:rsidR="00D9710C" w:rsidRPr="00C10E3B" w:rsidRDefault="00D9710C" w:rsidP="004613E6">
            <w:pPr>
              <w:pStyle w:val="TAL"/>
              <w:tabs>
                <w:tab w:val="clear" w:pos="284"/>
                <w:tab w:val="clear" w:pos="567"/>
              </w:tabs>
              <w:rPr>
                <w:sz w:val="16"/>
              </w:rPr>
            </w:pPr>
            <w:r w:rsidRPr="00C10E3B">
              <w:rPr>
                <w:sz w:val="16"/>
              </w:rPr>
              <w:t>B</w:t>
            </w:r>
          </w:p>
        </w:tc>
        <w:tc>
          <w:tcPr>
            <w:tcW w:w="0" w:type="auto"/>
          </w:tcPr>
          <w:p w:rsidR="00D9710C" w:rsidRPr="00C10E3B" w:rsidRDefault="00D9710C" w:rsidP="004613E6">
            <w:pPr>
              <w:pStyle w:val="TAL"/>
              <w:tabs>
                <w:tab w:val="clear" w:pos="284"/>
                <w:tab w:val="clear" w:pos="567"/>
              </w:tabs>
              <w:rPr>
                <w:sz w:val="16"/>
              </w:rPr>
            </w:pPr>
            <w:r w:rsidRPr="00C10E3B">
              <w:rPr>
                <w:sz w:val="16"/>
              </w:rPr>
              <w:t>15.1.0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190569</w:t>
            </w:r>
          </w:p>
        </w:tc>
        <w:tc>
          <w:tcPr>
            <w:tcW w:w="0" w:type="auto"/>
          </w:tcPr>
          <w:p w:rsidR="00D9710C" w:rsidRPr="00C10E3B" w:rsidRDefault="00D9710C" w:rsidP="004613E6">
            <w:pPr>
              <w:pStyle w:val="TAL"/>
              <w:tabs>
                <w:tab w:val="clear" w:pos="284"/>
                <w:tab w:val="clear" w:pos="567"/>
              </w:tabs>
              <w:rPr>
                <w:sz w:val="16"/>
              </w:rPr>
            </w:pPr>
            <w:r w:rsidRPr="00C10E3B">
              <w:rPr>
                <w:sz w:val="16"/>
              </w:rPr>
              <w:t>SA WG1</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TEI16</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22.101</w:t>
            </w:r>
          </w:p>
        </w:tc>
        <w:tc>
          <w:tcPr>
            <w:tcW w:w="0" w:type="auto"/>
          </w:tcPr>
          <w:p w:rsidR="00D9710C" w:rsidRPr="00C10E3B" w:rsidRDefault="00D9710C" w:rsidP="004613E6">
            <w:pPr>
              <w:pStyle w:val="TAL"/>
              <w:tabs>
                <w:tab w:val="clear" w:pos="284"/>
                <w:tab w:val="clear" w:pos="567"/>
              </w:tabs>
              <w:rPr>
                <w:sz w:val="16"/>
              </w:rPr>
            </w:pPr>
            <w:r w:rsidRPr="00C10E3B">
              <w:rPr>
                <w:sz w:val="16"/>
              </w:rPr>
              <w:t>0557</w:t>
            </w:r>
          </w:p>
        </w:tc>
        <w:tc>
          <w:tcPr>
            <w:tcW w:w="0" w:type="auto"/>
          </w:tcPr>
          <w:p w:rsidR="00D9710C" w:rsidRPr="00C10E3B" w:rsidRDefault="00D9710C" w:rsidP="004613E6">
            <w:pPr>
              <w:pStyle w:val="TAL"/>
              <w:tabs>
                <w:tab w:val="clear" w:pos="284"/>
                <w:tab w:val="clear" w:pos="567"/>
              </w:tabs>
              <w:rPr>
                <w:sz w:val="16"/>
              </w:rPr>
            </w:pPr>
            <w:r w:rsidRPr="00C10E3B">
              <w:rPr>
                <w:sz w:val="16"/>
              </w:rPr>
              <w:t>3</w:t>
            </w:r>
          </w:p>
        </w:tc>
        <w:tc>
          <w:tcPr>
            <w:tcW w:w="0" w:type="auto"/>
          </w:tcPr>
          <w:p w:rsidR="00D9710C" w:rsidRPr="00C10E3B" w:rsidRDefault="00D9710C" w:rsidP="004613E6">
            <w:pPr>
              <w:pStyle w:val="TAL"/>
              <w:tabs>
                <w:tab w:val="clear" w:pos="284"/>
                <w:tab w:val="clear" w:pos="567"/>
              </w:tabs>
              <w:rPr>
                <w:sz w:val="16"/>
              </w:rPr>
            </w:pPr>
            <w:r w:rsidRPr="00C10E3B">
              <w:rPr>
                <w:sz w:val="16"/>
              </w:rPr>
              <w:t>Rel-15</w:t>
            </w:r>
          </w:p>
        </w:tc>
        <w:tc>
          <w:tcPr>
            <w:tcW w:w="0" w:type="auto"/>
          </w:tcPr>
          <w:p w:rsidR="00D9710C" w:rsidRPr="00C10E3B" w:rsidRDefault="00D9710C" w:rsidP="004613E6">
            <w:pPr>
              <w:pStyle w:val="TAL"/>
              <w:tabs>
                <w:tab w:val="clear" w:pos="284"/>
                <w:tab w:val="clear" w:pos="567"/>
              </w:tabs>
              <w:rPr>
                <w:sz w:val="16"/>
              </w:rPr>
            </w:pPr>
            <w:r w:rsidRPr="00C10E3B">
              <w:rPr>
                <w:sz w:val="16"/>
              </w:rPr>
              <w:t>Solving user comprehension of network name in foreign language</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15.6.0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c>
          <w:tcPr>
            <w:tcW w:w="0" w:type="auto"/>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TEI15</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22.101</w:t>
            </w:r>
          </w:p>
        </w:tc>
        <w:tc>
          <w:tcPr>
            <w:tcW w:w="0" w:type="auto"/>
          </w:tcPr>
          <w:p w:rsidR="00D9710C" w:rsidRPr="00C10E3B" w:rsidRDefault="00D9710C" w:rsidP="004613E6">
            <w:pPr>
              <w:pStyle w:val="TAL"/>
              <w:tabs>
                <w:tab w:val="clear" w:pos="284"/>
                <w:tab w:val="clear" w:pos="567"/>
              </w:tabs>
              <w:rPr>
                <w:sz w:val="16"/>
              </w:rPr>
            </w:pPr>
            <w:r w:rsidRPr="00C10E3B">
              <w:rPr>
                <w:sz w:val="16"/>
              </w:rPr>
              <w:t>0558</w:t>
            </w:r>
          </w:p>
        </w:tc>
        <w:tc>
          <w:tcPr>
            <w:tcW w:w="0" w:type="auto"/>
          </w:tcPr>
          <w:p w:rsidR="00D9710C" w:rsidRPr="00C10E3B" w:rsidRDefault="00D9710C" w:rsidP="004613E6">
            <w:pPr>
              <w:pStyle w:val="TAL"/>
              <w:tabs>
                <w:tab w:val="clear" w:pos="284"/>
                <w:tab w:val="clear" w:pos="567"/>
              </w:tabs>
              <w:rPr>
                <w:sz w:val="16"/>
              </w:rPr>
            </w:pPr>
            <w:r w:rsidRPr="00C10E3B">
              <w:rPr>
                <w:sz w:val="16"/>
              </w:rPr>
              <w:t>3</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Solving user comprehension of network name in foreign language</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16.1.0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c>
          <w:tcPr>
            <w:tcW w:w="0" w:type="auto"/>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TEI16</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22.186</w:t>
            </w:r>
          </w:p>
        </w:tc>
        <w:tc>
          <w:tcPr>
            <w:tcW w:w="0" w:type="auto"/>
          </w:tcPr>
          <w:p w:rsidR="00D9710C" w:rsidRPr="00C10E3B" w:rsidRDefault="00D9710C" w:rsidP="004613E6">
            <w:pPr>
              <w:pStyle w:val="TAL"/>
              <w:tabs>
                <w:tab w:val="clear" w:pos="284"/>
                <w:tab w:val="clear" w:pos="567"/>
              </w:tabs>
              <w:rPr>
                <w:sz w:val="16"/>
              </w:rPr>
            </w:pPr>
            <w:r w:rsidRPr="00C10E3B">
              <w:rPr>
                <w:sz w:val="16"/>
              </w:rPr>
              <w:t>0023</w:t>
            </w:r>
          </w:p>
        </w:tc>
        <w:tc>
          <w:tcPr>
            <w:tcW w:w="0" w:type="auto"/>
          </w:tcPr>
          <w:p w:rsidR="00D9710C" w:rsidRPr="00C10E3B" w:rsidRDefault="00D9710C" w:rsidP="004613E6">
            <w:pPr>
              <w:pStyle w:val="TAL"/>
              <w:tabs>
                <w:tab w:val="clear" w:pos="284"/>
                <w:tab w:val="clear" w:pos="567"/>
              </w:tabs>
              <w:rPr>
                <w:sz w:val="16"/>
              </w:rPr>
            </w:pPr>
            <w:r w:rsidRPr="00C10E3B">
              <w:rPr>
                <w:sz w:val="16"/>
              </w:rPr>
              <w:t>6</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CR to TS 22.186 on eV2X Requirements</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16.1.0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190568</w:t>
            </w:r>
          </w:p>
        </w:tc>
        <w:tc>
          <w:tcPr>
            <w:tcW w:w="0" w:type="auto"/>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TEI16</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23.501</w:t>
            </w:r>
          </w:p>
        </w:tc>
        <w:tc>
          <w:tcPr>
            <w:tcW w:w="0" w:type="auto"/>
          </w:tcPr>
          <w:p w:rsidR="00D9710C" w:rsidRPr="00C10E3B" w:rsidRDefault="00D9710C" w:rsidP="004613E6">
            <w:pPr>
              <w:pStyle w:val="TAL"/>
              <w:tabs>
                <w:tab w:val="clear" w:pos="284"/>
                <w:tab w:val="clear" w:pos="567"/>
              </w:tabs>
              <w:rPr>
                <w:sz w:val="16"/>
              </w:rPr>
            </w:pPr>
            <w:r w:rsidRPr="00C10E3B">
              <w:rPr>
                <w:sz w:val="16"/>
              </w:rPr>
              <w:t>1452</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23.501 CR1042: Correcting factors to consider for PCF selection</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16.0.2</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190514</w:t>
            </w:r>
          </w:p>
        </w:tc>
        <w:tc>
          <w:tcPr>
            <w:tcW w:w="0" w:type="auto"/>
          </w:tcPr>
          <w:p w:rsidR="00D9710C" w:rsidRPr="00C10E3B" w:rsidRDefault="00D9710C" w:rsidP="004613E6">
            <w:pPr>
              <w:pStyle w:val="TAL"/>
              <w:tabs>
                <w:tab w:val="clear" w:pos="284"/>
                <w:tab w:val="clear" w:pos="567"/>
              </w:tabs>
              <w:rPr>
                <w:sz w:val="16"/>
              </w:rPr>
            </w:pPr>
            <w:r w:rsidRPr="00C10E3B">
              <w:rPr>
                <w:sz w:val="16"/>
              </w:rPr>
              <w:t>Ericsson India Private Limited</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23.502</w:t>
            </w:r>
          </w:p>
        </w:tc>
        <w:tc>
          <w:tcPr>
            <w:tcW w:w="0" w:type="auto"/>
          </w:tcPr>
          <w:p w:rsidR="00D9710C" w:rsidRPr="00C10E3B" w:rsidRDefault="00D9710C" w:rsidP="004613E6">
            <w:pPr>
              <w:pStyle w:val="TAL"/>
              <w:tabs>
                <w:tab w:val="clear" w:pos="284"/>
                <w:tab w:val="clear" w:pos="567"/>
              </w:tabs>
              <w:rPr>
                <w:sz w:val="16"/>
              </w:rPr>
            </w:pPr>
            <w:r w:rsidRPr="00C10E3B">
              <w:rPr>
                <w:sz w:val="16"/>
              </w:rPr>
              <w:t>0983</w:t>
            </w:r>
          </w:p>
        </w:tc>
        <w:tc>
          <w:tcPr>
            <w:tcW w:w="0" w:type="auto"/>
          </w:tcPr>
          <w:p w:rsidR="00D9710C" w:rsidRPr="00C10E3B" w:rsidRDefault="00D9710C" w:rsidP="004613E6">
            <w:pPr>
              <w:pStyle w:val="TAL"/>
              <w:tabs>
                <w:tab w:val="clear" w:pos="284"/>
                <w:tab w:val="clear" w:pos="567"/>
              </w:tabs>
              <w:rPr>
                <w:sz w:val="16"/>
              </w:rPr>
            </w:pPr>
            <w:r w:rsidRPr="00C10E3B">
              <w:rPr>
                <w:sz w:val="16"/>
              </w:rPr>
              <w:t>4</w:t>
            </w:r>
          </w:p>
        </w:tc>
        <w:tc>
          <w:tcPr>
            <w:tcW w:w="0" w:type="auto"/>
          </w:tcPr>
          <w:p w:rsidR="00D9710C" w:rsidRPr="00C10E3B" w:rsidRDefault="00D9710C" w:rsidP="004613E6">
            <w:pPr>
              <w:pStyle w:val="TAL"/>
              <w:tabs>
                <w:tab w:val="clear" w:pos="284"/>
                <w:tab w:val="clear" w:pos="567"/>
              </w:tabs>
              <w:rPr>
                <w:sz w:val="16"/>
              </w:rPr>
            </w:pPr>
            <w:r w:rsidRPr="00C10E3B">
              <w:rPr>
                <w:sz w:val="16"/>
              </w:rPr>
              <w:t>Rel-15</w:t>
            </w:r>
          </w:p>
        </w:tc>
        <w:tc>
          <w:tcPr>
            <w:tcW w:w="0" w:type="auto"/>
          </w:tcPr>
          <w:p w:rsidR="00D9710C" w:rsidRPr="00C10E3B" w:rsidRDefault="00D9710C" w:rsidP="004613E6">
            <w:pPr>
              <w:pStyle w:val="TAL"/>
              <w:tabs>
                <w:tab w:val="clear" w:pos="284"/>
                <w:tab w:val="clear" w:pos="567"/>
              </w:tabs>
              <w:rPr>
                <w:sz w:val="16"/>
              </w:rPr>
            </w:pPr>
            <w:r w:rsidRPr="00C10E3B">
              <w:rPr>
                <w:sz w:val="16"/>
              </w:rPr>
              <w:t>Correction for NF authorized to request notification for UE reachability</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15.5.1</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190462</w:t>
            </w:r>
          </w:p>
        </w:tc>
        <w:tc>
          <w:tcPr>
            <w:tcW w:w="0" w:type="auto"/>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23.502</w:t>
            </w:r>
          </w:p>
        </w:tc>
        <w:tc>
          <w:tcPr>
            <w:tcW w:w="0" w:type="auto"/>
          </w:tcPr>
          <w:p w:rsidR="00D9710C" w:rsidRPr="00C10E3B" w:rsidRDefault="00D9710C" w:rsidP="004613E6">
            <w:pPr>
              <w:pStyle w:val="TAL"/>
              <w:tabs>
                <w:tab w:val="clear" w:pos="284"/>
                <w:tab w:val="clear" w:pos="567"/>
              </w:tabs>
              <w:rPr>
                <w:sz w:val="16"/>
              </w:rPr>
            </w:pPr>
            <w:r w:rsidRPr="00C10E3B">
              <w:rPr>
                <w:sz w:val="16"/>
              </w:rPr>
              <w:t>1262</w:t>
            </w:r>
          </w:p>
        </w:tc>
        <w:tc>
          <w:tcPr>
            <w:tcW w:w="0" w:type="auto"/>
          </w:tcPr>
          <w:p w:rsidR="00D9710C" w:rsidRPr="00C10E3B" w:rsidRDefault="00D9710C" w:rsidP="004613E6">
            <w:pPr>
              <w:pStyle w:val="TAL"/>
              <w:tabs>
                <w:tab w:val="clear" w:pos="284"/>
                <w:tab w:val="clear" w:pos="567"/>
              </w:tabs>
              <w:rPr>
                <w:sz w:val="16"/>
              </w:rPr>
            </w:pPr>
            <w:r w:rsidRPr="00C10E3B">
              <w:rPr>
                <w:sz w:val="16"/>
              </w:rPr>
              <w:t>1</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Correcting AMF behaviour for Service Request that is not integrity protected</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16.0.2</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190531</w:t>
            </w:r>
          </w:p>
        </w:tc>
        <w:tc>
          <w:tcPr>
            <w:tcW w:w="0" w:type="auto"/>
          </w:tcPr>
          <w:p w:rsidR="00D9710C" w:rsidRPr="00C10E3B" w:rsidRDefault="00D9710C" w:rsidP="004613E6">
            <w:pPr>
              <w:pStyle w:val="TAL"/>
              <w:tabs>
                <w:tab w:val="clear" w:pos="284"/>
                <w:tab w:val="clear" w:pos="567"/>
              </w:tabs>
              <w:rPr>
                <w:sz w:val="16"/>
              </w:rPr>
            </w:pPr>
            <w:r w:rsidRPr="00C10E3B">
              <w:rPr>
                <w:sz w:val="16"/>
              </w:rPr>
              <w:t>MCC</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23.502</w:t>
            </w:r>
          </w:p>
        </w:tc>
        <w:tc>
          <w:tcPr>
            <w:tcW w:w="0" w:type="auto"/>
          </w:tcPr>
          <w:p w:rsidR="00D9710C" w:rsidRPr="00C10E3B" w:rsidRDefault="00D9710C" w:rsidP="004613E6">
            <w:pPr>
              <w:pStyle w:val="TAL"/>
              <w:tabs>
                <w:tab w:val="clear" w:pos="284"/>
                <w:tab w:val="clear" w:pos="567"/>
              </w:tabs>
              <w:rPr>
                <w:sz w:val="16"/>
              </w:rPr>
            </w:pPr>
            <w:r w:rsidRPr="00C10E3B">
              <w:rPr>
                <w:sz w:val="16"/>
              </w:rPr>
              <w:t>1458</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Correction for NF authorized to request notification for UE reachability</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16.0.2</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190463</w:t>
            </w:r>
          </w:p>
        </w:tc>
        <w:tc>
          <w:tcPr>
            <w:tcW w:w="0" w:type="auto"/>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32.291</w:t>
            </w:r>
          </w:p>
        </w:tc>
        <w:tc>
          <w:tcPr>
            <w:tcW w:w="0" w:type="auto"/>
          </w:tcPr>
          <w:p w:rsidR="00D9710C" w:rsidRPr="00C10E3B" w:rsidRDefault="00D9710C" w:rsidP="004613E6">
            <w:pPr>
              <w:pStyle w:val="TAL"/>
              <w:tabs>
                <w:tab w:val="clear" w:pos="284"/>
                <w:tab w:val="clear" w:pos="567"/>
              </w:tabs>
              <w:rPr>
                <w:sz w:val="16"/>
              </w:rPr>
            </w:pPr>
            <w:r w:rsidRPr="00C10E3B">
              <w:rPr>
                <w:sz w:val="16"/>
              </w:rPr>
              <w:t>0072</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Rel-15</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Correction on the OpenAPI version </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15.2.1</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190522</w:t>
            </w:r>
          </w:p>
        </w:tc>
        <w:tc>
          <w:tcPr>
            <w:tcW w:w="0" w:type="auto"/>
          </w:tcPr>
          <w:p w:rsidR="00D9710C" w:rsidRPr="00C10E3B" w:rsidRDefault="00D9710C" w:rsidP="004613E6">
            <w:pPr>
              <w:pStyle w:val="TAL"/>
              <w:tabs>
                <w:tab w:val="clear" w:pos="284"/>
                <w:tab w:val="clear" w:pos="567"/>
              </w:tabs>
              <w:rPr>
                <w:sz w:val="16"/>
              </w:rPr>
            </w:pPr>
            <w:r w:rsidRPr="00C10E3B">
              <w:rPr>
                <w:sz w:val="16"/>
              </w:rPr>
              <w:t>Huawei</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5GS_Ph1-SBI_CH</w:t>
            </w:r>
          </w:p>
        </w:tc>
      </w:tr>
    </w:tbl>
    <w:p w:rsidR="00D9710C" w:rsidRDefault="00D9710C" w:rsidP="00D9710C">
      <w:pPr>
        <w:rPr>
          <w:color w:val="0000FF"/>
        </w:rPr>
      </w:pPr>
      <w:r>
        <w:rPr>
          <w:color w:val="0000FF"/>
        </w:rPr>
        <w:t>9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lastRenderedPageBreak/>
        <w:br w:type="page"/>
      </w:r>
    </w:p>
    <w:p w:rsidR="00D9710C" w:rsidRDefault="00D9710C" w:rsidP="00D9710C">
      <w:pPr>
        <w:pStyle w:val="Heading9"/>
      </w:pPr>
      <w:bookmarkStart w:id="201" w:name="_Toc11678544"/>
      <w:bookmarkStart w:id="202" w:name="_Toc37166714"/>
      <w:r>
        <w:lastRenderedPageBreak/>
        <w:t>Annex F</w:t>
      </w:r>
      <w:r>
        <w:tab/>
        <w:t>List of new and revised WIDs / SIDs</w:t>
      </w:r>
      <w:bookmarkEnd w:id="201"/>
      <w:bookmarkEnd w:id="202"/>
    </w:p>
    <w:p w:rsidR="00D9710C" w:rsidRDefault="00D9710C" w:rsidP="00D9710C">
      <w:pPr>
        <w:pStyle w:val="Heading1"/>
      </w:pPr>
      <w:bookmarkStart w:id="203" w:name="_Toc11678545"/>
      <w:bookmarkStart w:id="204" w:name="_Toc37166715"/>
      <w:r>
        <w:t>F.1</w:t>
      </w:r>
      <w:r>
        <w:tab/>
        <w:t>List of Approved WIDs / SIDs</w:t>
      </w:r>
      <w:bookmarkEnd w:id="203"/>
      <w:bookmarkEnd w:id="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8"/>
        <w:gridCol w:w="692"/>
        <w:gridCol w:w="1064"/>
        <w:gridCol w:w="3622"/>
        <w:gridCol w:w="1212"/>
        <w:gridCol w:w="803"/>
        <w:gridCol w:w="1404"/>
        <w:gridCol w:w="850"/>
        <w:gridCol w:w="2835"/>
        <w:gridCol w:w="1062"/>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lastRenderedPageBreak/>
              <w:t>TD</w:t>
            </w:r>
          </w:p>
        </w:tc>
        <w:tc>
          <w:tcPr>
            <w:tcW w:w="0" w:type="auto"/>
            <w:shd w:val="clear" w:color="auto" w:fill="F3F3F3"/>
          </w:tcPr>
          <w:p w:rsidR="00D9710C" w:rsidRPr="00C10E3B" w:rsidRDefault="00D9710C" w:rsidP="004613E6">
            <w:pPr>
              <w:pStyle w:val="TAH"/>
              <w:rPr>
                <w:sz w:val="16"/>
              </w:rPr>
            </w:pPr>
            <w:r w:rsidRPr="00C10E3B">
              <w:rPr>
                <w:sz w:val="16"/>
              </w:rPr>
              <w:t>Type</w:t>
            </w:r>
          </w:p>
        </w:tc>
        <w:tc>
          <w:tcPr>
            <w:tcW w:w="0" w:type="auto"/>
            <w:shd w:val="clear" w:color="auto" w:fill="F3F3F3"/>
          </w:tcPr>
          <w:p w:rsidR="00D9710C" w:rsidRPr="00C10E3B" w:rsidRDefault="00D9710C" w:rsidP="004613E6">
            <w:pPr>
              <w:pStyle w:val="TAH"/>
              <w:rPr>
                <w:sz w:val="16"/>
              </w:rPr>
            </w:pPr>
            <w:r w:rsidRPr="00C10E3B">
              <w:rPr>
                <w:sz w:val="16"/>
              </w:rPr>
              <w:t>Presented for</w:t>
            </w:r>
          </w:p>
        </w:tc>
        <w:tc>
          <w:tcPr>
            <w:tcW w:w="0" w:type="auto"/>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Specification</w:t>
            </w:r>
          </w:p>
        </w:tc>
        <w:tc>
          <w:tcPr>
            <w:tcW w:w="0" w:type="auto"/>
            <w:shd w:val="clear" w:color="auto" w:fill="F3F3F3"/>
          </w:tcPr>
          <w:p w:rsidR="00D9710C" w:rsidRPr="00C10E3B" w:rsidRDefault="00D9710C" w:rsidP="004613E6">
            <w:pPr>
              <w:pStyle w:val="TAH"/>
              <w:rPr>
                <w:sz w:val="16"/>
              </w:rPr>
            </w:pPr>
            <w:r w:rsidRPr="00C10E3B">
              <w:rPr>
                <w:sz w:val="16"/>
              </w:rPr>
              <w:t>Version</w:t>
            </w:r>
          </w:p>
        </w:tc>
        <w:tc>
          <w:tcPr>
            <w:tcW w:w="1404" w:type="dxa"/>
            <w:shd w:val="clear" w:color="auto" w:fill="F3F3F3"/>
          </w:tcPr>
          <w:p w:rsidR="00D9710C" w:rsidRPr="00C10E3B" w:rsidRDefault="00D9710C" w:rsidP="004613E6">
            <w:pPr>
              <w:pStyle w:val="TAH"/>
              <w:rPr>
                <w:sz w:val="16"/>
              </w:rPr>
            </w:pPr>
            <w:r w:rsidRPr="00C10E3B">
              <w:rPr>
                <w:sz w:val="16"/>
              </w:rPr>
              <w:t>Source</w:t>
            </w:r>
          </w:p>
        </w:tc>
        <w:tc>
          <w:tcPr>
            <w:tcW w:w="850" w:type="dxa"/>
            <w:shd w:val="clear" w:color="auto" w:fill="F3F3F3"/>
          </w:tcPr>
          <w:p w:rsidR="00D9710C" w:rsidRPr="00C10E3B" w:rsidRDefault="00D9710C" w:rsidP="004613E6">
            <w:pPr>
              <w:pStyle w:val="TAH"/>
              <w:rPr>
                <w:sz w:val="16"/>
              </w:rPr>
            </w:pPr>
            <w:r w:rsidRPr="00C10E3B">
              <w:rPr>
                <w:sz w:val="16"/>
              </w:rPr>
              <w:t>WI Code</w:t>
            </w:r>
          </w:p>
        </w:tc>
        <w:tc>
          <w:tcPr>
            <w:tcW w:w="2835" w:type="dxa"/>
            <w:shd w:val="clear" w:color="auto" w:fill="F3F3F3"/>
          </w:tcPr>
          <w:p w:rsidR="00D9710C" w:rsidRPr="00C10E3B" w:rsidRDefault="00D9710C" w:rsidP="004613E6">
            <w:pPr>
              <w:pStyle w:val="TAH"/>
              <w:rPr>
                <w:sz w:val="16"/>
              </w:rPr>
            </w:pPr>
            <w:r w:rsidRPr="00C10E3B">
              <w:rPr>
                <w:sz w:val="16"/>
              </w:rPr>
              <w:t>Comment</w:t>
            </w:r>
          </w:p>
        </w:tc>
        <w:tc>
          <w:tcPr>
            <w:tcW w:w="1062"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190303</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Network Controlled Interactive Service (NCIS) Requirements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190304</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Audio-Visual Service Production (AVPROD)</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190306</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Communication Service Requirements for Critical Medical Applications (CMED)</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190307</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enhanced Relays for Energy eFficiency and Extensive Coverage (REFEC)</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190308</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5G Enhancement for UAVs (EAV)</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190309</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Support for Multi-USIM Devices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190310</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enhancements for CAV (eCAV)</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190312</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Complete Gap Analysis for Railways (MONASTERYEND)</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190331</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VR QoE metrics (VRQoE)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WG4</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190351</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Security of URLLC for 5GS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WG3</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190352</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Security for 5GS Enhanced support of Vertical and LAN Services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WG3</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190446</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Reliable Data Service Serialization Indication</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Related CR Pack in SP-190417.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190447</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S6b Optional for ePDG connected to 5GS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Related CR Pack in SP-190418.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190449</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enhancement of 5G UE Policy</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190450</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the Usage of User Identifiers in the 5G System</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190452</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Enhancement to the 5GC Location Services - Phase 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190453</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enhanced support of Non-Public Networks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190454</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enhancement of support for 5G LAN-type service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WG4</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SP-190332.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190477</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on enhancements to application layer support for V2X services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190480</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MC services support on IOPS mode of operation</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SP-190367.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WG3-LI</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SP-190342.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lastRenderedPageBreak/>
              <w:t>SP</w:t>
            </w:r>
            <w:r w:rsidRPr="00C10E3B">
              <w:rPr>
                <w:sz w:val="16"/>
              </w:rPr>
              <w:noBreakHyphen/>
              <w:t>190548</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SP-190321.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SP-190451.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SP-190388.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SP-190478.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SP-190305.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SP-190497.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SP-190445.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SP-190448.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SP-190479.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32 Entries.</w:t>
      </w:r>
    </w:p>
    <w:p w:rsidR="00D9710C" w:rsidRDefault="00D9710C" w:rsidP="00D9710C">
      <w:pPr>
        <w:pStyle w:val="Heading1"/>
      </w:pPr>
      <w:bookmarkStart w:id="205" w:name="_Toc11678546"/>
      <w:bookmarkStart w:id="206" w:name="_Toc37166716"/>
      <w:r>
        <w:t>F.2</w:t>
      </w:r>
      <w:r>
        <w:tab/>
        <w:t>List of Updated WIDs / SIDs</w:t>
      </w:r>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1147"/>
        <w:gridCol w:w="1156"/>
        <w:gridCol w:w="4987"/>
        <w:gridCol w:w="1766"/>
        <w:gridCol w:w="2084"/>
        <w:gridCol w:w="2835"/>
        <w:gridCol w:w="992"/>
      </w:tblGrid>
      <w:tr w:rsidR="00D9710C" w:rsidRPr="00C10E3B" w:rsidTr="004613E6">
        <w:trPr>
          <w:tblHeader/>
        </w:trPr>
        <w:tc>
          <w:tcPr>
            <w:tcW w:w="1017" w:type="dxa"/>
            <w:shd w:val="clear" w:color="auto" w:fill="F3F3F3"/>
          </w:tcPr>
          <w:p w:rsidR="00D9710C" w:rsidRPr="00C10E3B" w:rsidRDefault="00D9710C" w:rsidP="004613E6">
            <w:pPr>
              <w:pStyle w:val="TAH"/>
              <w:rPr>
                <w:sz w:val="16"/>
              </w:rPr>
            </w:pPr>
            <w:r w:rsidRPr="00C10E3B">
              <w:rPr>
                <w:sz w:val="16"/>
              </w:rPr>
              <w:t>TD</w:t>
            </w:r>
          </w:p>
        </w:tc>
        <w:tc>
          <w:tcPr>
            <w:tcW w:w="1147" w:type="dxa"/>
            <w:shd w:val="clear" w:color="auto" w:fill="F3F3F3"/>
          </w:tcPr>
          <w:p w:rsidR="00D9710C" w:rsidRPr="00C10E3B" w:rsidRDefault="00D9710C" w:rsidP="004613E6">
            <w:pPr>
              <w:pStyle w:val="TAH"/>
              <w:rPr>
                <w:sz w:val="16"/>
              </w:rPr>
            </w:pPr>
            <w:r w:rsidRPr="00C10E3B">
              <w:rPr>
                <w:sz w:val="16"/>
              </w:rPr>
              <w:t>Type</w:t>
            </w:r>
          </w:p>
        </w:tc>
        <w:tc>
          <w:tcPr>
            <w:tcW w:w="1156" w:type="dxa"/>
            <w:shd w:val="clear" w:color="auto" w:fill="F3F3F3"/>
          </w:tcPr>
          <w:p w:rsidR="00D9710C" w:rsidRPr="00C10E3B" w:rsidRDefault="00D9710C" w:rsidP="004613E6">
            <w:pPr>
              <w:pStyle w:val="TAH"/>
              <w:rPr>
                <w:sz w:val="16"/>
              </w:rPr>
            </w:pPr>
            <w:r w:rsidRPr="00C10E3B">
              <w:rPr>
                <w:sz w:val="16"/>
              </w:rPr>
              <w:t>Presented for</w:t>
            </w:r>
          </w:p>
        </w:tc>
        <w:tc>
          <w:tcPr>
            <w:tcW w:w="4987" w:type="dxa"/>
            <w:shd w:val="clear" w:color="auto" w:fill="F3F3F3"/>
          </w:tcPr>
          <w:p w:rsidR="00D9710C" w:rsidRPr="00C10E3B" w:rsidRDefault="00D9710C" w:rsidP="004613E6">
            <w:pPr>
              <w:pStyle w:val="TAH"/>
              <w:rPr>
                <w:sz w:val="16"/>
              </w:rPr>
            </w:pPr>
            <w:r w:rsidRPr="00C10E3B">
              <w:rPr>
                <w:sz w:val="16"/>
              </w:rPr>
              <w:t>Title</w:t>
            </w:r>
          </w:p>
        </w:tc>
        <w:tc>
          <w:tcPr>
            <w:tcW w:w="1766" w:type="dxa"/>
            <w:shd w:val="clear" w:color="auto" w:fill="F3F3F3"/>
          </w:tcPr>
          <w:p w:rsidR="00D9710C" w:rsidRPr="00C10E3B" w:rsidRDefault="00D9710C" w:rsidP="004613E6">
            <w:pPr>
              <w:pStyle w:val="TAH"/>
              <w:rPr>
                <w:sz w:val="16"/>
              </w:rPr>
            </w:pPr>
            <w:r w:rsidRPr="00C10E3B">
              <w:rPr>
                <w:sz w:val="16"/>
              </w:rPr>
              <w:t>Source</w:t>
            </w:r>
          </w:p>
        </w:tc>
        <w:tc>
          <w:tcPr>
            <w:tcW w:w="2084" w:type="dxa"/>
            <w:shd w:val="clear" w:color="auto" w:fill="F3F3F3"/>
          </w:tcPr>
          <w:p w:rsidR="00D9710C" w:rsidRPr="00C10E3B" w:rsidRDefault="00D9710C" w:rsidP="004613E6">
            <w:pPr>
              <w:pStyle w:val="TAH"/>
              <w:rPr>
                <w:sz w:val="16"/>
              </w:rPr>
            </w:pPr>
            <w:r w:rsidRPr="00C10E3B">
              <w:rPr>
                <w:sz w:val="16"/>
              </w:rPr>
              <w:t>WI Code</w:t>
            </w:r>
          </w:p>
        </w:tc>
        <w:tc>
          <w:tcPr>
            <w:tcW w:w="2835" w:type="dxa"/>
            <w:shd w:val="clear" w:color="auto" w:fill="F3F3F3"/>
          </w:tcPr>
          <w:p w:rsidR="00D9710C" w:rsidRPr="00C10E3B" w:rsidRDefault="00D9710C" w:rsidP="004613E6">
            <w:pPr>
              <w:pStyle w:val="TAH"/>
              <w:rPr>
                <w:sz w:val="16"/>
              </w:rPr>
            </w:pPr>
            <w:r w:rsidRPr="00C10E3B">
              <w:rPr>
                <w:sz w:val="16"/>
              </w:rPr>
              <w:t>Comment</w:t>
            </w:r>
          </w:p>
        </w:tc>
        <w:tc>
          <w:tcPr>
            <w:tcW w:w="992"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190315</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WID on FS_MPS2</w:t>
            </w:r>
          </w:p>
        </w:tc>
        <w:tc>
          <w:tcPr>
            <w:tcW w:w="1766" w:type="dxa"/>
          </w:tcPr>
          <w:p w:rsidR="00D9710C" w:rsidRPr="00C10E3B" w:rsidRDefault="00D9710C" w:rsidP="004613E6">
            <w:pPr>
              <w:pStyle w:val="TAL"/>
              <w:tabs>
                <w:tab w:val="clear" w:pos="284"/>
                <w:tab w:val="clear" w:pos="567"/>
              </w:tabs>
              <w:rPr>
                <w:sz w:val="16"/>
              </w:rPr>
            </w:pPr>
            <w:r w:rsidRPr="00C10E3B">
              <w:rPr>
                <w:sz w:val="16"/>
              </w:rPr>
              <w:t>SA WG1</w:t>
            </w:r>
          </w:p>
        </w:tc>
        <w:tc>
          <w:tcPr>
            <w:tcW w:w="2084" w:type="dxa"/>
          </w:tcPr>
          <w:p w:rsidR="00D9710C" w:rsidRPr="00C10E3B" w:rsidRDefault="00D9710C" w:rsidP="004613E6">
            <w:pPr>
              <w:pStyle w:val="TAL"/>
              <w:tabs>
                <w:tab w:val="clear" w:pos="284"/>
                <w:tab w:val="clear" w:pos="567"/>
              </w:tabs>
              <w:rPr>
                <w:sz w:val="16"/>
              </w:rPr>
            </w:pPr>
            <w:r w:rsidRPr="00C10E3B">
              <w:rPr>
                <w:sz w:val="16"/>
              </w:rPr>
              <w:t>FS_MPS2</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190330</w:t>
            </w:r>
          </w:p>
        </w:tc>
        <w:tc>
          <w:tcPr>
            <w:tcW w:w="1147" w:type="dxa"/>
          </w:tcPr>
          <w:p w:rsidR="00D9710C" w:rsidRPr="00C10E3B" w:rsidRDefault="00D9710C" w:rsidP="004613E6">
            <w:pPr>
              <w:pStyle w:val="TAL"/>
              <w:tabs>
                <w:tab w:val="clear" w:pos="284"/>
                <w:tab w:val="clear" w:pos="567"/>
              </w:tabs>
              <w:rPr>
                <w:sz w:val="16"/>
              </w:rPr>
            </w:pPr>
            <w:r w:rsidRPr="00C10E3B">
              <w:rPr>
                <w:sz w:val="16"/>
              </w:rPr>
              <w:t>WID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WID on Service Interactivity (SerInter)</w:t>
            </w:r>
          </w:p>
        </w:tc>
        <w:tc>
          <w:tcPr>
            <w:tcW w:w="1766" w:type="dxa"/>
          </w:tcPr>
          <w:p w:rsidR="00D9710C" w:rsidRPr="00C10E3B" w:rsidRDefault="00D9710C" w:rsidP="004613E6">
            <w:pPr>
              <w:pStyle w:val="TAL"/>
              <w:tabs>
                <w:tab w:val="clear" w:pos="284"/>
                <w:tab w:val="clear" w:pos="567"/>
              </w:tabs>
              <w:rPr>
                <w:sz w:val="16"/>
              </w:rPr>
            </w:pPr>
            <w:r w:rsidRPr="00C10E3B">
              <w:rPr>
                <w:sz w:val="16"/>
              </w:rPr>
              <w:t>SA WG4</w:t>
            </w:r>
          </w:p>
        </w:tc>
        <w:tc>
          <w:tcPr>
            <w:tcW w:w="2084" w:type="dxa"/>
          </w:tcPr>
          <w:p w:rsidR="00D9710C" w:rsidRPr="00C10E3B" w:rsidRDefault="00D9710C" w:rsidP="004613E6">
            <w:pPr>
              <w:pStyle w:val="TAL"/>
              <w:tabs>
                <w:tab w:val="clear" w:pos="284"/>
                <w:tab w:val="clear" w:pos="567"/>
              </w:tabs>
              <w:rPr>
                <w:sz w:val="16"/>
              </w:rPr>
            </w:pPr>
            <w:r w:rsidRPr="00C10E3B">
              <w:rPr>
                <w:sz w:val="16"/>
              </w:rPr>
              <w:t>SerInter</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190369</w:t>
            </w:r>
          </w:p>
        </w:tc>
        <w:tc>
          <w:tcPr>
            <w:tcW w:w="1147" w:type="dxa"/>
          </w:tcPr>
          <w:p w:rsidR="00D9710C" w:rsidRPr="00C10E3B" w:rsidRDefault="00D9710C" w:rsidP="004613E6">
            <w:pPr>
              <w:pStyle w:val="TAL"/>
              <w:tabs>
                <w:tab w:val="clear" w:pos="284"/>
                <w:tab w:val="clear" w:pos="567"/>
              </w:tabs>
              <w:rPr>
                <w:sz w:val="16"/>
              </w:rPr>
            </w:pPr>
            <w:r w:rsidRPr="00C10E3B">
              <w:rPr>
                <w:sz w:val="16"/>
              </w:rPr>
              <w:t>WID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WID on Energy Efficiency of 5G</w:t>
            </w:r>
          </w:p>
        </w:tc>
        <w:tc>
          <w:tcPr>
            <w:tcW w:w="1766" w:type="dxa"/>
          </w:tcPr>
          <w:p w:rsidR="00D9710C" w:rsidRPr="00C10E3B" w:rsidRDefault="00D9710C" w:rsidP="004613E6">
            <w:pPr>
              <w:pStyle w:val="TAL"/>
              <w:tabs>
                <w:tab w:val="clear" w:pos="284"/>
                <w:tab w:val="clear" w:pos="567"/>
              </w:tabs>
              <w:rPr>
                <w:sz w:val="16"/>
              </w:rPr>
            </w:pPr>
            <w:r w:rsidRPr="00C10E3B">
              <w:rPr>
                <w:sz w:val="16"/>
              </w:rPr>
              <w:t>SA WG5</w:t>
            </w:r>
          </w:p>
        </w:tc>
        <w:tc>
          <w:tcPr>
            <w:tcW w:w="2084" w:type="dxa"/>
          </w:tcPr>
          <w:p w:rsidR="00D9710C" w:rsidRPr="00C10E3B" w:rsidRDefault="00D9710C" w:rsidP="004613E6">
            <w:pPr>
              <w:pStyle w:val="TAL"/>
              <w:tabs>
                <w:tab w:val="clear" w:pos="284"/>
                <w:tab w:val="clear" w:pos="567"/>
              </w:tabs>
              <w:rPr>
                <w:sz w:val="16"/>
              </w:rPr>
            </w:pPr>
            <w:r w:rsidRPr="00C10E3B">
              <w:rPr>
                <w:sz w:val="16"/>
              </w:rPr>
              <w:t>EE_5G</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190440</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Enhanced IMS to 5GC Integration</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FS_eIMS5G</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190442</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Architectural enhancements for 5G multicast-broadcast services</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FS_5MBS</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190443</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System enhancement for Proximity based Services in 5GS</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FS_5G_ProSe</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190444</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system architecture for next generation real time communication services</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FS_NG_RTC</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190476</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Mission Critical services support over 5G System</w:t>
            </w:r>
          </w:p>
        </w:tc>
        <w:tc>
          <w:tcPr>
            <w:tcW w:w="1766" w:type="dxa"/>
          </w:tcPr>
          <w:p w:rsidR="00D9710C" w:rsidRPr="00C10E3B" w:rsidRDefault="00D9710C" w:rsidP="004613E6">
            <w:pPr>
              <w:pStyle w:val="TAL"/>
              <w:tabs>
                <w:tab w:val="clear" w:pos="284"/>
                <w:tab w:val="clear" w:pos="567"/>
              </w:tabs>
              <w:rPr>
                <w:sz w:val="16"/>
              </w:rPr>
            </w:pPr>
            <w:r w:rsidRPr="00C10E3B">
              <w:rPr>
                <w:sz w:val="16"/>
              </w:rPr>
              <w:t>SA WG6</w:t>
            </w:r>
          </w:p>
        </w:tc>
        <w:tc>
          <w:tcPr>
            <w:tcW w:w="2084" w:type="dxa"/>
          </w:tcPr>
          <w:p w:rsidR="00D9710C" w:rsidRPr="00C10E3B" w:rsidRDefault="00D9710C" w:rsidP="004613E6">
            <w:pPr>
              <w:pStyle w:val="TAL"/>
              <w:tabs>
                <w:tab w:val="clear" w:pos="284"/>
                <w:tab w:val="clear" w:pos="567"/>
              </w:tabs>
              <w:rPr>
                <w:sz w:val="16"/>
              </w:rPr>
            </w:pPr>
            <w:r w:rsidRPr="00C10E3B">
              <w:rPr>
                <w:sz w:val="16"/>
              </w:rPr>
              <w:t>FS_MCOver5GS</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766"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2084" w:type="dxa"/>
          </w:tcPr>
          <w:p w:rsidR="00D9710C" w:rsidRPr="00C10E3B" w:rsidRDefault="00D9710C" w:rsidP="004613E6">
            <w:pPr>
              <w:pStyle w:val="TAL"/>
              <w:tabs>
                <w:tab w:val="clear" w:pos="284"/>
                <w:tab w:val="clear" w:pos="567"/>
              </w:tabs>
              <w:rPr>
                <w:sz w:val="16"/>
              </w:rPr>
            </w:pPr>
            <w:r w:rsidRPr="00C10E3B">
              <w:rPr>
                <w:sz w:val="16"/>
              </w:rPr>
              <w:t>FS_AAI_LTE_NR</w:t>
            </w: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SP-190508. 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9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lastRenderedPageBreak/>
        <w:br w:type="page"/>
      </w:r>
    </w:p>
    <w:p w:rsidR="00D9710C" w:rsidRDefault="00D9710C" w:rsidP="00D9710C">
      <w:pPr>
        <w:pStyle w:val="Heading9"/>
      </w:pPr>
      <w:bookmarkStart w:id="207" w:name="_Toc11678547"/>
      <w:bookmarkStart w:id="208" w:name="_Toc37166717"/>
      <w:r>
        <w:lastRenderedPageBreak/>
        <w:t>Annex G</w:t>
      </w:r>
      <w:r>
        <w:tab/>
        <w:t>List of endorsed WI summaries</w:t>
      </w:r>
      <w:bookmarkEnd w:id="207"/>
      <w:bookmarkEnd w:id="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98"/>
        <w:gridCol w:w="1190"/>
        <w:gridCol w:w="2895"/>
        <w:gridCol w:w="1212"/>
        <w:gridCol w:w="803"/>
        <w:gridCol w:w="1913"/>
        <w:gridCol w:w="1133"/>
        <w:gridCol w:w="2239"/>
        <w:gridCol w:w="1062"/>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Type</w:t>
            </w:r>
          </w:p>
        </w:tc>
        <w:tc>
          <w:tcPr>
            <w:tcW w:w="0" w:type="auto"/>
            <w:shd w:val="clear" w:color="auto" w:fill="F3F3F3"/>
          </w:tcPr>
          <w:p w:rsidR="00D9710C" w:rsidRPr="00C10E3B" w:rsidRDefault="00D9710C" w:rsidP="004613E6">
            <w:pPr>
              <w:pStyle w:val="TAH"/>
              <w:rPr>
                <w:sz w:val="16"/>
              </w:rPr>
            </w:pPr>
            <w:r w:rsidRPr="00C10E3B">
              <w:rPr>
                <w:sz w:val="16"/>
              </w:rPr>
              <w:t>Presented for</w:t>
            </w:r>
          </w:p>
        </w:tc>
        <w:tc>
          <w:tcPr>
            <w:tcW w:w="0" w:type="auto"/>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Specification</w:t>
            </w:r>
          </w:p>
        </w:tc>
        <w:tc>
          <w:tcPr>
            <w:tcW w:w="0" w:type="auto"/>
            <w:shd w:val="clear" w:color="auto" w:fill="F3F3F3"/>
          </w:tcPr>
          <w:p w:rsidR="00D9710C" w:rsidRPr="00C10E3B" w:rsidRDefault="00D9710C" w:rsidP="004613E6">
            <w:pPr>
              <w:pStyle w:val="TAH"/>
              <w:rPr>
                <w:sz w:val="16"/>
              </w:rPr>
            </w:pPr>
            <w:r w:rsidRPr="00C10E3B">
              <w:rPr>
                <w:sz w:val="16"/>
              </w:rPr>
              <w:t>Version</w:t>
            </w:r>
          </w:p>
        </w:tc>
        <w:tc>
          <w:tcPr>
            <w:tcW w:w="0" w:type="auto"/>
            <w:shd w:val="clear" w:color="auto" w:fill="F3F3F3"/>
          </w:tcPr>
          <w:p w:rsidR="00D9710C" w:rsidRPr="00C10E3B" w:rsidRDefault="00D9710C" w:rsidP="004613E6">
            <w:pPr>
              <w:pStyle w:val="TAH"/>
              <w:rPr>
                <w:sz w:val="16"/>
              </w:rPr>
            </w:pPr>
            <w:r w:rsidRPr="00C10E3B">
              <w:rPr>
                <w:sz w:val="16"/>
              </w:rPr>
              <w:t>Source</w:t>
            </w:r>
          </w:p>
        </w:tc>
        <w:tc>
          <w:tcPr>
            <w:tcW w:w="0" w:type="auto"/>
            <w:shd w:val="clear" w:color="auto" w:fill="F3F3F3"/>
          </w:tcPr>
          <w:p w:rsidR="00D9710C" w:rsidRPr="00C10E3B" w:rsidRDefault="00D9710C" w:rsidP="004613E6">
            <w:pPr>
              <w:pStyle w:val="TAH"/>
              <w:rPr>
                <w:sz w:val="16"/>
              </w:rPr>
            </w:pPr>
            <w:r w:rsidRPr="00C10E3B">
              <w:rPr>
                <w:sz w:val="16"/>
              </w:rPr>
              <w:t>WI Code</w:t>
            </w:r>
          </w:p>
        </w:tc>
        <w:tc>
          <w:tcPr>
            <w:tcW w:w="2239" w:type="dxa"/>
            <w:shd w:val="clear" w:color="auto" w:fill="F3F3F3"/>
          </w:tcPr>
          <w:p w:rsidR="00D9710C" w:rsidRPr="00C10E3B" w:rsidRDefault="00D9710C" w:rsidP="004613E6">
            <w:pPr>
              <w:pStyle w:val="TAH"/>
              <w:rPr>
                <w:sz w:val="16"/>
              </w:rPr>
            </w:pPr>
            <w:r w:rsidRPr="00C10E3B">
              <w:rPr>
                <w:sz w:val="16"/>
              </w:rPr>
              <w:t>Comment</w:t>
            </w:r>
          </w:p>
        </w:tc>
        <w:tc>
          <w:tcPr>
            <w:tcW w:w="1062"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190322</w:t>
            </w:r>
          </w:p>
        </w:tc>
        <w:tc>
          <w:tcPr>
            <w:tcW w:w="0" w:type="auto"/>
          </w:tcPr>
          <w:p w:rsidR="00D9710C" w:rsidRPr="00C10E3B" w:rsidRDefault="00D9710C" w:rsidP="004613E6">
            <w:pPr>
              <w:pStyle w:val="TAL"/>
              <w:tabs>
                <w:tab w:val="clear" w:pos="284"/>
                <w:tab w:val="clear" w:pos="567"/>
              </w:tabs>
              <w:rPr>
                <w:sz w:val="16"/>
              </w:rPr>
            </w:pPr>
            <w:r w:rsidRPr="00C10E3B">
              <w:rPr>
                <w:sz w:val="16"/>
              </w:rPr>
              <w:t>WI SUMMARY</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Summary for work item 'Media Handling Aspects of RAN Delay Budget Reporting in MTSI'</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E2E_DELAY Rapporteur (Intel)</w:t>
            </w:r>
          </w:p>
        </w:tc>
        <w:tc>
          <w:tcPr>
            <w:tcW w:w="0" w:type="auto"/>
          </w:tcPr>
          <w:p w:rsidR="00D9710C" w:rsidRPr="00C10E3B" w:rsidRDefault="00D9710C" w:rsidP="004613E6">
            <w:pPr>
              <w:pStyle w:val="TAL"/>
              <w:tabs>
                <w:tab w:val="clear" w:pos="284"/>
                <w:tab w:val="clear" w:pos="567"/>
              </w:tabs>
              <w:rPr>
                <w:sz w:val="16"/>
              </w:rPr>
            </w:pPr>
            <w:r w:rsidRPr="00C10E3B">
              <w:rPr>
                <w:sz w:val="16"/>
              </w:rPr>
              <w:t>E2E_DELAY</w:t>
            </w:r>
          </w:p>
        </w:tc>
        <w:tc>
          <w:tcPr>
            <w:tcW w:w="2239" w:type="dxa"/>
          </w:tcPr>
          <w:p w:rsidR="00D9710C" w:rsidRPr="00C10E3B" w:rsidRDefault="00D9710C" w:rsidP="004613E6">
            <w:pPr>
              <w:pStyle w:val="TAL"/>
              <w:tabs>
                <w:tab w:val="clear" w:pos="284"/>
                <w:tab w:val="clear" w:pos="567"/>
              </w:tabs>
              <w:rPr>
                <w:sz w:val="16"/>
              </w:rPr>
            </w:pPr>
            <w:r w:rsidRPr="00C10E3B">
              <w:rPr>
                <w:sz w:val="16"/>
              </w:rPr>
              <w:t>This WI Summary was endorsed.</w:t>
            </w:r>
          </w:p>
        </w:tc>
        <w:tc>
          <w:tcPr>
            <w:tcW w:w="1062" w:type="dxa"/>
          </w:tcPr>
          <w:p w:rsidR="00D9710C" w:rsidRPr="00C10E3B" w:rsidRDefault="00D9710C" w:rsidP="004613E6">
            <w:pPr>
              <w:pStyle w:val="TAL"/>
              <w:tabs>
                <w:tab w:val="clear" w:pos="284"/>
                <w:tab w:val="clear" w:pos="567"/>
              </w:tabs>
              <w:rPr>
                <w:sz w:val="16"/>
              </w:rPr>
            </w:pPr>
            <w:r w:rsidRPr="00C10E3B">
              <w:rPr>
                <w:sz w:val="16"/>
              </w:rPr>
              <w:t>Endorsed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190459</w:t>
            </w:r>
          </w:p>
        </w:tc>
        <w:tc>
          <w:tcPr>
            <w:tcW w:w="0" w:type="auto"/>
          </w:tcPr>
          <w:p w:rsidR="00D9710C" w:rsidRPr="00C10E3B" w:rsidRDefault="00D9710C" w:rsidP="004613E6">
            <w:pPr>
              <w:pStyle w:val="TAL"/>
              <w:tabs>
                <w:tab w:val="clear" w:pos="284"/>
                <w:tab w:val="clear" w:pos="567"/>
              </w:tabs>
              <w:rPr>
                <w:sz w:val="16"/>
              </w:rPr>
            </w:pPr>
            <w:r w:rsidRPr="00C10E3B">
              <w:rPr>
                <w:sz w:val="16"/>
              </w:rPr>
              <w:t>WI SUMMARY</w:t>
            </w:r>
          </w:p>
        </w:tc>
        <w:tc>
          <w:tcPr>
            <w:tcW w:w="0" w:type="auto"/>
          </w:tcPr>
          <w:p w:rsidR="00D9710C" w:rsidRPr="00C10E3B" w:rsidRDefault="00D9710C" w:rsidP="004613E6">
            <w:pPr>
              <w:pStyle w:val="TAL"/>
              <w:tabs>
                <w:tab w:val="clear" w:pos="284"/>
                <w:tab w:val="clear" w:pos="567"/>
              </w:tabs>
              <w:rPr>
                <w:sz w:val="16"/>
              </w:rPr>
            </w:pPr>
            <w:r w:rsidRPr="00C10E3B">
              <w:rPr>
                <w:sz w:val="16"/>
              </w:rPr>
              <w:t>Endorsement</w:t>
            </w:r>
          </w:p>
        </w:tc>
        <w:tc>
          <w:tcPr>
            <w:tcW w:w="0" w:type="auto"/>
          </w:tcPr>
          <w:p w:rsidR="00D9710C" w:rsidRPr="00C10E3B" w:rsidRDefault="00D9710C" w:rsidP="004613E6">
            <w:pPr>
              <w:pStyle w:val="TAL"/>
              <w:tabs>
                <w:tab w:val="clear" w:pos="284"/>
                <w:tab w:val="clear" w:pos="567"/>
              </w:tabs>
              <w:rPr>
                <w:sz w:val="16"/>
              </w:rPr>
            </w:pPr>
            <w:r w:rsidRPr="00C10E3B">
              <w:rPr>
                <w:sz w:val="16"/>
              </w:rPr>
              <w:t>Summary for work item 'Alternative EVS implementation using updated fixed-point basic operators'</w:t>
            </w:r>
          </w:p>
        </w:tc>
        <w:tc>
          <w:tcPr>
            <w:tcW w:w="0" w:type="auto"/>
          </w:tcPr>
          <w:p w:rsidR="00D9710C" w:rsidRPr="00C10E3B" w:rsidRDefault="00D9710C" w:rsidP="004613E6">
            <w:pPr>
              <w:pStyle w:val="TAL"/>
              <w:tabs>
                <w:tab w:val="clear" w:pos="284"/>
                <w:tab w:val="clear" w:pos="567"/>
              </w:tabs>
              <w:rPr>
                <w:sz w:val="16"/>
              </w:rPr>
            </w:pPr>
            <w:r w:rsidRPr="00C10E3B">
              <w:rPr>
                <w:sz w:val="16"/>
              </w:rPr>
              <w:t>26.452</w:t>
            </w:r>
          </w:p>
        </w:tc>
        <w:tc>
          <w:tcPr>
            <w:tcW w:w="0" w:type="auto"/>
          </w:tcPr>
          <w:p w:rsidR="00D9710C" w:rsidRPr="00C10E3B" w:rsidRDefault="00D9710C" w:rsidP="004613E6">
            <w:pPr>
              <w:pStyle w:val="TAL"/>
              <w:tabs>
                <w:tab w:val="clear" w:pos="284"/>
                <w:tab w:val="clear" w:pos="567"/>
              </w:tabs>
              <w:rPr>
                <w:sz w:val="16"/>
              </w:rPr>
            </w:pPr>
            <w:r w:rsidRPr="00C10E3B">
              <w:rPr>
                <w:sz w:val="16"/>
              </w:rPr>
              <w:t>16.1.0</w:t>
            </w:r>
          </w:p>
        </w:tc>
        <w:tc>
          <w:tcPr>
            <w:tcW w:w="0" w:type="auto"/>
          </w:tcPr>
          <w:p w:rsidR="00D9710C" w:rsidRPr="00C10E3B" w:rsidRDefault="00D9710C" w:rsidP="004613E6">
            <w:pPr>
              <w:pStyle w:val="TAL"/>
              <w:tabs>
                <w:tab w:val="clear" w:pos="284"/>
                <w:tab w:val="clear" w:pos="567"/>
              </w:tabs>
              <w:rPr>
                <w:sz w:val="16"/>
              </w:rPr>
            </w:pPr>
            <w:r w:rsidRPr="00C10E3B">
              <w:rPr>
                <w:sz w:val="16"/>
              </w:rPr>
              <w:t>VoiceAge Corporation, Cadence Design Systems Inc.</w:t>
            </w:r>
          </w:p>
        </w:tc>
        <w:tc>
          <w:tcPr>
            <w:tcW w:w="0" w:type="auto"/>
          </w:tcPr>
          <w:p w:rsidR="00D9710C" w:rsidRPr="00C10E3B" w:rsidRDefault="00D9710C" w:rsidP="004613E6">
            <w:pPr>
              <w:pStyle w:val="TAL"/>
              <w:tabs>
                <w:tab w:val="clear" w:pos="284"/>
                <w:tab w:val="clear" w:pos="567"/>
              </w:tabs>
              <w:rPr>
                <w:sz w:val="16"/>
              </w:rPr>
            </w:pPr>
            <w:r w:rsidRPr="00C10E3B">
              <w:rPr>
                <w:sz w:val="16"/>
              </w:rPr>
              <w:t>Alt_FX_EVS</w:t>
            </w:r>
          </w:p>
        </w:tc>
        <w:tc>
          <w:tcPr>
            <w:tcW w:w="2239" w:type="dxa"/>
          </w:tcPr>
          <w:p w:rsidR="00D9710C" w:rsidRPr="00C10E3B" w:rsidRDefault="00D9710C" w:rsidP="004613E6">
            <w:pPr>
              <w:pStyle w:val="TAL"/>
              <w:tabs>
                <w:tab w:val="clear" w:pos="284"/>
                <w:tab w:val="clear" w:pos="567"/>
              </w:tabs>
              <w:rPr>
                <w:sz w:val="16"/>
              </w:rPr>
            </w:pPr>
            <w:r w:rsidRPr="00C10E3B">
              <w:rPr>
                <w:sz w:val="16"/>
              </w:rPr>
              <w:t>Revision of S4-190548. This WI Summary was endorsed.</w:t>
            </w:r>
          </w:p>
        </w:tc>
        <w:tc>
          <w:tcPr>
            <w:tcW w:w="1062" w:type="dxa"/>
          </w:tcPr>
          <w:p w:rsidR="00D9710C" w:rsidRPr="00C10E3B" w:rsidRDefault="00D9710C" w:rsidP="004613E6">
            <w:pPr>
              <w:pStyle w:val="TAL"/>
              <w:tabs>
                <w:tab w:val="clear" w:pos="284"/>
                <w:tab w:val="clear" w:pos="567"/>
              </w:tabs>
              <w:rPr>
                <w:sz w:val="16"/>
              </w:rPr>
            </w:pPr>
            <w:r w:rsidRPr="00C10E3B">
              <w:rPr>
                <w:sz w:val="16"/>
              </w:rPr>
              <w:t>Endorsed</w:t>
            </w:r>
          </w:p>
        </w:tc>
      </w:tr>
    </w:tbl>
    <w:p w:rsidR="00D9710C" w:rsidRPr="00C10E3B" w:rsidRDefault="00D9710C" w:rsidP="00D9710C">
      <w:r>
        <w:rPr>
          <w:color w:val="0000FF"/>
        </w:rPr>
        <w:t>2 Entries.</w:t>
      </w:r>
    </w:p>
    <w:p w:rsidR="00291DBB" w:rsidRDefault="00291DBB" w:rsidP="00291DBB"/>
    <w:p w:rsidR="00291DBB" w:rsidRDefault="00291DBB">
      <w:pPr>
        <w:tabs>
          <w:tab w:val="clear" w:pos="567"/>
          <w:tab w:val="clear" w:pos="851"/>
          <w:tab w:val="clear" w:pos="1134"/>
          <w:tab w:val="clear" w:pos="1418"/>
          <w:tab w:val="clear" w:pos="1701"/>
        </w:tabs>
        <w:spacing w:after="0"/>
      </w:pPr>
    </w:p>
    <w:p w:rsidR="00617FFD" w:rsidRPr="00BA731A" w:rsidRDefault="00617FFD" w:rsidP="00617FFD"/>
    <w:sectPr w:rsidR="00617FFD" w:rsidRPr="00BA731A" w:rsidSect="00D9710C">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133" w:rsidRDefault="00191133">
      <w:r>
        <w:separator/>
      </w:r>
    </w:p>
  </w:endnote>
  <w:endnote w:type="continuationSeparator" w:id="0">
    <w:p w:rsidR="00191133" w:rsidRDefault="0019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133" w:rsidRDefault="00191133">
    <w:pPr>
      <w:framePr w:w="619" w:h="271" w:hRule="exact" w:wrap="auto" w:vAnchor="text" w:hAnchor="margin" w:y="1"/>
      <w:rPr>
        <w:b/>
        <w:bCs/>
        <w:i/>
        <w:iCs/>
        <w:sz w:val="18"/>
      </w:rPr>
    </w:pPr>
    <w:r>
      <w:rPr>
        <w:b/>
        <w:bCs/>
        <w:i/>
        <w:iCs/>
        <w:sz w:val="18"/>
      </w:rPr>
      <w:t>3GPP</w:t>
    </w:r>
  </w:p>
  <w:p w:rsidR="00191133" w:rsidRDefault="00191133">
    <w:pPr>
      <w:framePr w:w="811" w:h="241" w:hRule="exact" w:wrap="around" w:vAnchor="text" w:hAnchor="margin" w:xAlign="right" w:y="1"/>
      <w:rPr>
        <w:b/>
        <w:bCs/>
        <w:i/>
        <w:iCs/>
        <w:sz w:val="18"/>
      </w:rPr>
    </w:pPr>
    <w:r>
      <w:rPr>
        <w:b/>
        <w:bCs/>
        <w:i/>
        <w:iCs/>
        <w:sz w:val="18"/>
      </w:rPr>
      <w:t>TSG SA</w:t>
    </w:r>
  </w:p>
  <w:p w:rsidR="00191133" w:rsidRDefault="001911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133" w:rsidRDefault="00191133">
      <w:r>
        <w:separator/>
      </w:r>
    </w:p>
  </w:footnote>
  <w:footnote w:type="continuationSeparator" w:id="0">
    <w:p w:rsidR="00191133" w:rsidRDefault="0019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133" w:rsidRDefault="00191133">
    <w:pPr>
      <w:framePr w:wrap="around" w:vAnchor="text" w:hAnchor="margin" w:y="1"/>
      <w:rPr>
        <w:b/>
        <w:bCs/>
        <w:sz w:val="18"/>
      </w:rPr>
    </w:pPr>
    <w:r>
      <w:rPr>
        <w:b/>
        <w:bCs/>
        <w:sz w:val="18"/>
      </w:rPr>
      <w:t>Report for TSG SA meeting #84</w:t>
    </w:r>
  </w:p>
  <w:p w:rsidR="00191133" w:rsidRDefault="0019113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191133" w:rsidRDefault="00191133">
    <w:pPr>
      <w:framePr w:h="256" w:hRule="exact" w:wrap="auto" w:vAnchor="text" w:hAnchor="margin" w:xAlign="right" w:y="1"/>
      <w:rPr>
        <w:b/>
        <w:bCs/>
        <w:sz w:val="18"/>
      </w:rPr>
    </w:pPr>
    <w:r>
      <w:rPr>
        <w:b/>
        <w:bCs/>
        <w:sz w:val="18"/>
      </w:rPr>
      <w:t xml:space="preserve">Version </w:t>
    </w:r>
    <w:r w:rsidR="00C834E1">
      <w:rPr>
        <w:b/>
        <w:bCs/>
        <w:sz w:val="18"/>
      </w:rPr>
      <w:t>1.</w:t>
    </w:r>
    <w:r>
      <w:rPr>
        <w:b/>
        <w:bCs/>
        <w:sz w:val="18"/>
      </w:rPr>
      <w:t>0.0</w:t>
    </w:r>
  </w:p>
  <w:p w:rsidR="00191133" w:rsidRDefault="001911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17780"/>
    <w:rsid w:val="00027AE0"/>
    <w:rsid w:val="00030D23"/>
    <w:rsid w:val="000337FA"/>
    <w:rsid w:val="00050DCA"/>
    <w:rsid w:val="000528A2"/>
    <w:rsid w:val="00053583"/>
    <w:rsid w:val="00054F14"/>
    <w:rsid w:val="000553CD"/>
    <w:rsid w:val="00056F20"/>
    <w:rsid w:val="0006069A"/>
    <w:rsid w:val="0006320F"/>
    <w:rsid w:val="000648F2"/>
    <w:rsid w:val="00065973"/>
    <w:rsid w:val="000718C1"/>
    <w:rsid w:val="00076538"/>
    <w:rsid w:val="000805CC"/>
    <w:rsid w:val="00087C56"/>
    <w:rsid w:val="00092672"/>
    <w:rsid w:val="000A318D"/>
    <w:rsid w:val="000A4CFD"/>
    <w:rsid w:val="000B252C"/>
    <w:rsid w:val="000B5300"/>
    <w:rsid w:val="000B623A"/>
    <w:rsid w:val="000C2046"/>
    <w:rsid w:val="000C67E1"/>
    <w:rsid w:val="000C7D2A"/>
    <w:rsid w:val="000D15D9"/>
    <w:rsid w:val="000D1F49"/>
    <w:rsid w:val="000D4673"/>
    <w:rsid w:val="000D4C1E"/>
    <w:rsid w:val="000D54AA"/>
    <w:rsid w:val="000D6525"/>
    <w:rsid w:val="000E2EA5"/>
    <w:rsid w:val="000E7442"/>
    <w:rsid w:val="000F4F79"/>
    <w:rsid w:val="000F571F"/>
    <w:rsid w:val="000F5944"/>
    <w:rsid w:val="000F631E"/>
    <w:rsid w:val="0010423D"/>
    <w:rsid w:val="00107F9A"/>
    <w:rsid w:val="001115FE"/>
    <w:rsid w:val="001157ED"/>
    <w:rsid w:val="00120888"/>
    <w:rsid w:val="00123365"/>
    <w:rsid w:val="00131AE0"/>
    <w:rsid w:val="00131F74"/>
    <w:rsid w:val="001327BD"/>
    <w:rsid w:val="0013668F"/>
    <w:rsid w:val="0014182E"/>
    <w:rsid w:val="00146EA2"/>
    <w:rsid w:val="00147FC8"/>
    <w:rsid w:val="001535D5"/>
    <w:rsid w:val="00160913"/>
    <w:rsid w:val="00166184"/>
    <w:rsid w:val="00166355"/>
    <w:rsid w:val="00166B49"/>
    <w:rsid w:val="001757C2"/>
    <w:rsid w:val="001768BC"/>
    <w:rsid w:val="001813E4"/>
    <w:rsid w:val="00183E7E"/>
    <w:rsid w:val="00190FD5"/>
    <w:rsid w:val="00191133"/>
    <w:rsid w:val="001925B9"/>
    <w:rsid w:val="00193CF2"/>
    <w:rsid w:val="00195209"/>
    <w:rsid w:val="0019705F"/>
    <w:rsid w:val="00197381"/>
    <w:rsid w:val="00197450"/>
    <w:rsid w:val="001A4CE1"/>
    <w:rsid w:val="001A6962"/>
    <w:rsid w:val="001B51FD"/>
    <w:rsid w:val="001B7259"/>
    <w:rsid w:val="001C74FB"/>
    <w:rsid w:val="001C7C49"/>
    <w:rsid w:val="001D35BE"/>
    <w:rsid w:val="001D3A0A"/>
    <w:rsid w:val="001D7CDB"/>
    <w:rsid w:val="001E0ACA"/>
    <w:rsid w:val="001F4D28"/>
    <w:rsid w:val="001F6C55"/>
    <w:rsid w:val="001F7C70"/>
    <w:rsid w:val="00202CD8"/>
    <w:rsid w:val="00204C8A"/>
    <w:rsid w:val="00206275"/>
    <w:rsid w:val="00210D92"/>
    <w:rsid w:val="002117E5"/>
    <w:rsid w:val="00213EAD"/>
    <w:rsid w:val="00216D49"/>
    <w:rsid w:val="002265BE"/>
    <w:rsid w:val="0023161A"/>
    <w:rsid w:val="00231E1E"/>
    <w:rsid w:val="0023418F"/>
    <w:rsid w:val="00235C2E"/>
    <w:rsid w:val="00241B4A"/>
    <w:rsid w:val="00242124"/>
    <w:rsid w:val="002449CB"/>
    <w:rsid w:val="002450EF"/>
    <w:rsid w:val="0024606D"/>
    <w:rsid w:val="002533B0"/>
    <w:rsid w:val="0025586B"/>
    <w:rsid w:val="00255D91"/>
    <w:rsid w:val="0026267A"/>
    <w:rsid w:val="00267D7E"/>
    <w:rsid w:val="0027419C"/>
    <w:rsid w:val="0027769D"/>
    <w:rsid w:val="00277C4F"/>
    <w:rsid w:val="002804AB"/>
    <w:rsid w:val="00284348"/>
    <w:rsid w:val="00291DBB"/>
    <w:rsid w:val="00293039"/>
    <w:rsid w:val="00294D95"/>
    <w:rsid w:val="0029622B"/>
    <w:rsid w:val="002A0822"/>
    <w:rsid w:val="002A3F3F"/>
    <w:rsid w:val="002A4D2A"/>
    <w:rsid w:val="002A6C3C"/>
    <w:rsid w:val="002A7704"/>
    <w:rsid w:val="002A77A4"/>
    <w:rsid w:val="002B0640"/>
    <w:rsid w:val="002B3B8D"/>
    <w:rsid w:val="002B3BC5"/>
    <w:rsid w:val="002B4C6F"/>
    <w:rsid w:val="002B6B67"/>
    <w:rsid w:val="002B7384"/>
    <w:rsid w:val="002C32D6"/>
    <w:rsid w:val="002C43BD"/>
    <w:rsid w:val="002C58A7"/>
    <w:rsid w:val="002D004B"/>
    <w:rsid w:val="002D34FF"/>
    <w:rsid w:val="002E58EB"/>
    <w:rsid w:val="002E68E9"/>
    <w:rsid w:val="002F024D"/>
    <w:rsid w:val="002F17FE"/>
    <w:rsid w:val="002F1FAC"/>
    <w:rsid w:val="002F211E"/>
    <w:rsid w:val="002F3B44"/>
    <w:rsid w:val="002F3F5F"/>
    <w:rsid w:val="002F3FE5"/>
    <w:rsid w:val="002F6FE8"/>
    <w:rsid w:val="00301423"/>
    <w:rsid w:val="00301A71"/>
    <w:rsid w:val="00302210"/>
    <w:rsid w:val="00302B8C"/>
    <w:rsid w:val="00310ED1"/>
    <w:rsid w:val="0031372B"/>
    <w:rsid w:val="0031457B"/>
    <w:rsid w:val="00333951"/>
    <w:rsid w:val="00334BB8"/>
    <w:rsid w:val="003409F7"/>
    <w:rsid w:val="00341AB9"/>
    <w:rsid w:val="003444C1"/>
    <w:rsid w:val="00345F49"/>
    <w:rsid w:val="00347C98"/>
    <w:rsid w:val="00347E80"/>
    <w:rsid w:val="00350D24"/>
    <w:rsid w:val="00353878"/>
    <w:rsid w:val="00355A00"/>
    <w:rsid w:val="0035623D"/>
    <w:rsid w:val="00364203"/>
    <w:rsid w:val="00367BF0"/>
    <w:rsid w:val="0037089B"/>
    <w:rsid w:val="00370B25"/>
    <w:rsid w:val="003717F9"/>
    <w:rsid w:val="0037427C"/>
    <w:rsid w:val="00375BD0"/>
    <w:rsid w:val="00384611"/>
    <w:rsid w:val="00390AA5"/>
    <w:rsid w:val="00394C44"/>
    <w:rsid w:val="00397024"/>
    <w:rsid w:val="003A044E"/>
    <w:rsid w:val="003A41F0"/>
    <w:rsid w:val="003A63D9"/>
    <w:rsid w:val="003B1A87"/>
    <w:rsid w:val="003B23BA"/>
    <w:rsid w:val="003B28CC"/>
    <w:rsid w:val="003B3DA6"/>
    <w:rsid w:val="003B720C"/>
    <w:rsid w:val="003C0391"/>
    <w:rsid w:val="003C2250"/>
    <w:rsid w:val="003C2759"/>
    <w:rsid w:val="003C34A0"/>
    <w:rsid w:val="003C6450"/>
    <w:rsid w:val="003D651E"/>
    <w:rsid w:val="003D7694"/>
    <w:rsid w:val="003D774B"/>
    <w:rsid w:val="003E4CA3"/>
    <w:rsid w:val="003E6A6F"/>
    <w:rsid w:val="003F0F46"/>
    <w:rsid w:val="003F0F83"/>
    <w:rsid w:val="003F1A15"/>
    <w:rsid w:val="003F55A3"/>
    <w:rsid w:val="00402563"/>
    <w:rsid w:val="004101A5"/>
    <w:rsid w:val="004112B9"/>
    <w:rsid w:val="00413695"/>
    <w:rsid w:val="00415CBB"/>
    <w:rsid w:val="004225A6"/>
    <w:rsid w:val="00427E84"/>
    <w:rsid w:val="00430E35"/>
    <w:rsid w:val="00432093"/>
    <w:rsid w:val="00434D69"/>
    <w:rsid w:val="00435024"/>
    <w:rsid w:val="0044272A"/>
    <w:rsid w:val="00444295"/>
    <w:rsid w:val="0044525D"/>
    <w:rsid w:val="00452001"/>
    <w:rsid w:val="00452911"/>
    <w:rsid w:val="00454BE0"/>
    <w:rsid w:val="004564A9"/>
    <w:rsid w:val="004564FA"/>
    <w:rsid w:val="00457F04"/>
    <w:rsid w:val="004613E6"/>
    <w:rsid w:val="004615ED"/>
    <w:rsid w:val="004634C7"/>
    <w:rsid w:val="004662B0"/>
    <w:rsid w:val="00474735"/>
    <w:rsid w:val="00484E1F"/>
    <w:rsid w:val="00490CEF"/>
    <w:rsid w:val="004910DF"/>
    <w:rsid w:val="00495C81"/>
    <w:rsid w:val="00497D2C"/>
    <w:rsid w:val="004A1952"/>
    <w:rsid w:val="004C09FA"/>
    <w:rsid w:val="004C1C63"/>
    <w:rsid w:val="004C2EEB"/>
    <w:rsid w:val="004C5BFC"/>
    <w:rsid w:val="004E01C5"/>
    <w:rsid w:val="004E0A74"/>
    <w:rsid w:val="004E1482"/>
    <w:rsid w:val="004E20CB"/>
    <w:rsid w:val="004E508A"/>
    <w:rsid w:val="004E589F"/>
    <w:rsid w:val="004F12FB"/>
    <w:rsid w:val="004F2652"/>
    <w:rsid w:val="004F4D2D"/>
    <w:rsid w:val="00500388"/>
    <w:rsid w:val="00501C50"/>
    <w:rsid w:val="00501E97"/>
    <w:rsid w:val="00505E76"/>
    <w:rsid w:val="005077AB"/>
    <w:rsid w:val="00516615"/>
    <w:rsid w:val="00517180"/>
    <w:rsid w:val="00520CE9"/>
    <w:rsid w:val="00521B50"/>
    <w:rsid w:val="00521BB8"/>
    <w:rsid w:val="00521DB4"/>
    <w:rsid w:val="005221FD"/>
    <w:rsid w:val="005305E0"/>
    <w:rsid w:val="005307BB"/>
    <w:rsid w:val="00532BB7"/>
    <w:rsid w:val="005335EB"/>
    <w:rsid w:val="00535C48"/>
    <w:rsid w:val="00536623"/>
    <w:rsid w:val="0054161F"/>
    <w:rsid w:val="00541862"/>
    <w:rsid w:val="00547ED4"/>
    <w:rsid w:val="00550A69"/>
    <w:rsid w:val="00552FB4"/>
    <w:rsid w:val="00553F0B"/>
    <w:rsid w:val="005544E7"/>
    <w:rsid w:val="00554822"/>
    <w:rsid w:val="00555FF8"/>
    <w:rsid w:val="00556475"/>
    <w:rsid w:val="005568EB"/>
    <w:rsid w:val="00562D05"/>
    <w:rsid w:val="0056394D"/>
    <w:rsid w:val="00565AF7"/>
    <w:rsid w:val="005708A3"/>
    <w:rsid w:val="0057556D"/>
    <w:rsid w:val="00577698"/>
    <w:rsid w:val="00580D87"/>
    <w:rsid w:val="00582818"/>
    <w:rsid w:val="00585577"/>
    <w:rsid w:val="00587D98"/>
    <w:rsid w:val="005949C5"/>
    <w:rsid w:val="00594F0A"/>
    <w:rsid w:val="005959BA"/>
    <w:rsid w:val="005970D6"/>
    <w:rsid w:val="00597567"/>
    <w:rsid w:val="005A1E53"/>
    <w:rsid w:val="005A2DEA"/>
    <w:rsid w:val="005B21F3"/>
    <w:rsid w:val="005B23D8"/>
    <w:rsid w:val="005B369A"/>
    <w:rsid w:val="005B3D8A"/>
    <w:rsid w:val="005B574C"/>
    <w:rsid w:val="005C28D7"/>
    <w:rsid w:val="005C7153"/>
    <w:rsid w:val="005C7ADA"/>
    <w:rsid w:val="005C7F11"/>
    <w:rsid w:val="005E2CF7"/>
    <w:rsid w:val="005F013B"/>
    <w:rsid w:val="005F1C09"/>
    <w:rsid w:val="005F27B1"/>
    <w:rsid w:val="005F6487"/>
    <w:rsid w:val="006030A5"/>
    <w:rsid w:val="006041C0"/>
    <w:rsid w:val="00605D06"/>
    <w:rsid w:val="00610653"/>
    <w:rsid w:val="006108D5"/>
    <w:rsid w:val="00614B6A"/>
    <w:rsid w:val="00616DE9"/>
    <w:rsid w:val="00617E59"/>
    <w:rsid w:val="00617FFD"/>
    <w:rsid w:val="00626D1C"/>
    <w:rsid w:val="00635018"/>
    <w:rsid w:val="00637C48"/>
    <w:rsid w:val="00642BF3"/>
    <w:rsid w:val="00650021"/>
    <w:rsid w:val="00650958"/>
    <w:rsid w:val="00652480"/>
    <w:rsid w:val="00652696"/>
    <w:rsid w:val="00652C28"/>
    <w:rsid w:val="00653B17"/>
    <w:rsid w:val="00653B31"/>
    <w:rsid w:val="006568B7"/>
    <w:rsid w:val="00660A52"/>
    <w:rsid w:val="0066113F"/>
    <w:rsid w:val="00662C58"/>
    <w:rsid w:val="00666B21"/>
    <w:rsid w:val="00673152"/>
    <w:rsid w:val="0067454A"/>
    <w:rsid w:val="006805C0"/>
    <w:rsid w:val="00687FB1"/>
    <w:rsid w:val="0069555B"/>
    <w:rsid w:val="006965F9"/>
    <w:rsid w:val="00697AEF"/>
    <w:rsid w:val="006A363F"/>
    <w:rsid w:val="006A6268"/>
    <w:rsid w:val="006A7270"/>
    <w:rsid w:val="006B2D19"/>
    <w:rsid w:val="006B4433"/>
    <w:rsid w:val="006B4C85"/>
    <w:rsid w:val="006B66B4"/>
    <w:rsid w:val="006B6C89"/>
    <w:rsid w:val="006B79AA"/>
    <w:rsid w:val="006C102C"/>
    <w:rsid w:val="006C1E82"/>
    <w:rsid w:val="006C2BEE"/>
    <w:rsid w:val="006C466E"/>
    <w:rsid w:val="006C5E79"/>
    <w:rsid w:val="006D154B"/>
    <w:rsid w:val="006D218E"/>
    <w:rsid w:val="006D2F0E"/>
    <w:rsid w:val="006D587B"/>
    <w:rsid w:val="006D59C2"/>
    <w:rsid w:val="006E0A58"/>
    <w:rsid w:val="006E7035"/>
    <w:rsid w:val="006E7A68"/>
    <w:rsid w:val="007116A5"/>
    <w:rsid w:val="00713FE6"/>
    <w:rsid w:val="00723877"/>
    <w:rsid w:val="00723E1D"/>
    <w:rsid w:val="00726CCA"/>
    <w:rsid w:val="0073067D"/>
    <w:rsid w:val="00734463"/>
    <w:rsid w:val="007347AF"/>
    <w:rsid w:val="00735D2F"/>
    <w:rsid w:val="00735D80"/>
    <w:rsid w:val="007407A2"/>
    <w:rsid w:val="0074145F"/>
    <w:rsid w:val="007422EB"/>
    <w:rsid w:val="00742B79"/>
    <w:rsid w:val="00743AFB"/>
    <w:rsid w:val="00743F57"/>
    <w:rsid w:val="00746975"/>
    <w:rsid w:val="00746C29"/>
    <w:rsid w:val="00747A86"/>
    <w:rsid w:val="00747D6A"/>
    <w:rsid w:val="007529A3"/>
    <w:rsid w:val="00754CC2"/>
    <w:rsid w:val="0076423D"/>
    <w:rsid w:val="00770494"/>
    <w:rsid w:val="00771D89"/>
    <w:rsid w:val="00776CC0"/>
    <w:rsid w:val="007817EA"/>
    <w:rsid w:val="00784A04"/>
    <w:rsid w:val="00795A0D"/>
    <w:rsid w:val="0079767B"/>
    <w:rsid w:val="007A0A30"/>
    <w:rsid w:val="007A1031"/>
    <w:rsid w:val="007A30DA"/>
    <w:rsid w:val="007A3647"/>
    <w:rsid w:val="007A4F53"/>
    <w:rsid w:val="007A6120"/>
    <w:rsid w:val="007A64E9"/>
    <w:rsid w:val="007A650C"/>
    <w:rsid w:val="007A695D"/>
    <w:rsid w:val="007B014D"/>
    <w:rsid w:val="007B3044"/>
    <w:rsid w:val="007B34EA"/>
    <w:rsid w:val="007B3539"/>
    <w:rsid w:val="007B36F9"/>
    <w:rsid w:val="007B5903"/>
    <w:rsid w:val="007B743D"/>
    <w:rsid w:val="007C1F79"/>
    <w:rsid w:val="007C238A"/>
    <w:rsid w:val="007C3CB6"/>
    <w:rsid w:val="007C66E5"/>
    <w:rsid w:val="007D0A69"/>
    <w:rsid w:val="007D4D61"/>
    <w:rsid w:val="007D5C78"/>
    <w:rsid w:val="007D64B1"/>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3DA"/>
    <w:rsid w:val="00812EFB"/>
    <w:rsid w:val="00814AAF"/>
    <w:rsid w:val="00815D25"/>
    <w:rsid w:val="008176A6"/>
    <w:rsid w:val="00817DF8"/>
    <w:rsid w:val="00824992"/>
    <w:rsid w:val="00827294"/>
    <w:rsid w:val="00827A80"/>
    <w:rsid w:val="00831C3B"/>
    <w:rsid w:val="00831D4F"/>
    <w:rsid w:val="0083224B"/>
    <w:rsid w:val="0083230A"/>
    <w:rsid w:val="00832486"/>
    <w:rsid w:val="00836796"/>
    <w:rsid w:val="00837C2D"/>
    <w:rsid w:val="00840765"/>
    <w:rsid w:val="00841DE5"/>
    <w:rsid w:val="0084376E"/>
    <w:rsid w:val="00851054"/>
    <w:rsid w:val="008548F8"/>
    <w:rsid w:val="00854E82"/>
    <w:rsid w:val="008603CC"/>
    <w:rsid w:val="00863EA0"/>
    <w:rsid w:val="00867B1D"/>
    <w:rsid w:val="00872396"/>
    <w:rsid w:val="00872CC9"/>
    <w:rsid w:val="00876832"/>
    <w:rsid w:val="008769F3"/>
    <w:rsid w:val="00876F55"/>
    <w:rsid w:val="00882604"/>
    <w:rsid w:val="00883C31"/>
    <w:rsid w:val="00892C8F"/>
    <w:rsid w:val="0089469D"/>
    <w:rsid w:val="008A36D9"/>
    <w:rsid w:val="008A6D9A"/>
    <w:rsid w:val="008A7FD4"/>
    <w:rsid w:val="008B184D"/>
    <w:rsid w:val="008B3D2A"/>
    <w:rsid w:val="008B5BB0"/>
    <w:rsid w:val="008C501B"/>
    <w:rsid w:val="008C6925"/>
    <w:rsid w:val="008C7887"/>
    <w:rsid w:val="008C7CB5"/>
    <w:rsid w:val="008D0D35"/>
    <w:rsid w:val="008D0E2B"/>
    <w:rsid w:val="008D20F0"/>
    <w:rsid w:val="008D464F"/>
    <w:rsid w:val="008D7698"/>
    <w:rsid w:val="008D79B4"/>
    <w:rsid w:val="008E211A"/>
    <w:rsid w:val="008E5244"/>
    <w:rsid w:val="008F00BA"/>
    <w:rsid w:val="008F4607"/>
    <w:rsid w:val="00903690"/>
    <w:rsid w:val="00903E84"/>
    <w:rsid w:val="00910224"/>
    <w:rsid w:val="00922795"/>
    <w:rsid w:val="009229D4"/>
    <w:rsid w:val="0092546B"/>
    <w:rsid w:val="00927380"/>
    <w:rsid w:val="00927A58"/>
    <w:rsid w:val="00930187"/>
    <w:rsid w:val="00931C9C"/>
    <w:rsid w:val="00936EEB"/>
    <w:rsid w:val="00946D0F"/>
    <w:rsid w:val="0094714D"/>
    <w:rsid w:val="00957635"/>
    <w:rsid w:val="00962C85"/>
    <w:rsid w:val="00967B6A"/>
    <w:rsid w:val="00971574"/>
    <w:rsid w:val="0097273D"/>
    <w:rsid w:val="009754DD"/>
    <w:rsid w:val="00975F08"/>
    <w:rsid w:val="00983446"/>
    <w:rsid w:val="00986089"/>
    <w:rsid w:val="009903BD"/>
    <w:rsid w:val="00993DC9"/>
    <w:rsid w:val="00994B3C"/>
    <w:rsid w:val="009965ED"/>
    <w:rsid w:val="0099678B"/>
    <w:rsid w:val="009A2340"/>
    <w:rsid w:val="009A5C9B"/>
    <w:rsid w:val="009B138F"/>
    <w:rsid w:val="009B1636"/>
    <w:rsid w:val="009B3458"/>
    <w:rsid w:val="009B3662"/>
    <w:rsid w:val="009B4A75"/>
    <w:rsid w:val="009B65E4"/>
    <w:rsid w:val="009B7DC8"/>
    <w:rsid w:val="009C2F19"/>
    <w:rsid w:val="009C37DF"/>
    <w:rsid w:val="009C43B1"/>
    <w:rsid w:val="009C5045"/>
    <w:rsid w:val="009C70F6"/>
    <w:rsid w:val="009D6371"/>
    <w:rsid w:val="009D7470"/>
    <w:rsid w:val="009E087D"/>
    <w:rsid w:val="009F7640"/>
    <w:rsid w:val="00A02656"/>
    <w:rsid w:val="00A029BE"/>
    <w:rsid w:val="00A0301B"/>
    <w:rsid w:val="00A07C06"/>
    <w:rsid w:val="00A10072"/>
    <w:rsid w:val="00A103B3"/>
    <w:rsid w:val="00A25CE8"/>
    <w:rsid w:val="00A31C00"/>
    <w:rsid w:val="00A35F7F"/>
    <w:rsid w:val="00A5000B"/>
    <w:rsid w:val="00A50CFD"/>
    <w:rsid w:val="00A5365E"/>
    <w:rsid w:val="00A53ED5"/>
    <w:rsid w:val="00A57FB3"/>
    <w:rsid w:val="00A60BF7"/>
    <w:rsid w:val="00A62643"/>
    <w:rsid w:val="00A71372"/>
    <w:rsid w:val="00A72755"/>
    <w:rsid w:val="00A73478"/>
    <w:rsid w:val="00A765FD"/>
    <w:rsid w:val="00A83987"/>
    <w:rsid w:val="00A85724"/>
    <w:rsid w:val="00A86D04"/>
    <w:rsid w:val="00A875A3"/>
    <w:rsid w:val="00A90D99"/>
    <w:rsid w:val="00A922BD"/>
    <w:rsid w:val="00A96F6B"/>
    <w:rsid w:val="00AA140D"/>
    <w:rsid w:val="00AA5298"/>
    <w:rsid w:val="00AA7B36"/>
    <w:rsid w:val="00AB77FA"/>
    <w:rsid w:val="00AC06E0"/>
    <w:rsid w:val="00AC1569"/>
    <w:rsid w:val="00AC2CBA"/>
    <w:rsid w:val="00AC3B13"/>
    <w:rsid w:val="00AC5692"/>
    <w:rsid w:val="00AD2F5F"/>
    <w:rsid w:val="00AD5A40"/>
    <w:rsid w:val="00AD6BD2"/>
    <w:rsid w:val="00AE14F4"/>
    <w:rsid w:val="00AE30F0"/>
    <w:rsid w:val="00AE3D14"/>
    <w:rsid w:val="00AE4133"/>
    <w:rsid w:val="00AE7CC1"/>
    <w:rsid w:val="00AF3DC0"/>
    <w:rsid w:val="00B01A09"/>
    <w:rsid w:val="00B05C6F"/>
    <w:rsid w:val="00B062F6"/>
    <w:rsid w:val="00B0655D"/>
    <w:rsid w:val="00B06F38"/>
    <w:rsid w:val="00B11B6C"/>
    <w:rsid w:val="00B12084"/>
    <w:rsid w:val="00B1324A"/>
    <w:rsid w:val="00B138DE"/>
    <w:rsid w:val="00B14F97"/>
    <w:rsid w:val="00B17A08"/>
    <w:rsid w:val="00B2030E"/>
    <w:rsid w:val="00B22209"/>
    <w:rsid w:val="00B228A2"/>
    <w:rsid w:val="00B251DE"/>
    <w:rsid w:val="00B27DCB"/>
    <w:rsid w:val="00B303E0"/>
    <w:rsid w:val="00B32F5A"/>
    <w:rsid w:val="00B3599A"/>
    <w:rsid w:val="00B375B9"/>
    <w:rsid w:val="00B37998"/>
    <w:rsid w:val="00B4013F"/>
    <w:rsid w:val="00B4083A"/>
    <w:rsid w:val="00B442BA"/>
    <w:rsid w:val="00B47B7C"/>
    <w:rsid w:val="00B53859"/>
    <w:rsid w:val="00B53CCE"/>
    <w:rsid w:val="00B53F60"/>
    <w:rsid w:val="00B57BEE"/>
    <w:rsid w:val="00B606FD"/>
    <w:rsid w:val="00B709DB"/>
    <w:rsid w:val="00B71CCA"/>
    <w:rsid w:val="00B72ED2"/>
    <w:rsid w:val="00B74FA7"/>
    <w:rsid w:val="00B77F45"/>
    <w:rsid w:val="00B81757"/>
    <w:rsid w:val="00B84B78"/>
    <w:rsid w:val="00B85785"/>
    <w:rsid w:val="00B86F1F"/>
    <w:rsid w:val="00B92814"/>
    <w:rsid w:val="00BA0741"/>
    <w:rsid w:val="00BA21DE"/>
    <w:rsid w:val="00BA319A"/>
    <w:rsid w:val="00BA38EC"/>
    <w:rsid w:val="00BA731A"/>
    <w:rsid w:val="00BA7B50"/>
    <w:rsid w:val="00BB12EE"/>
    <w:rsid w:val="00BC3BAD"/>
    <w:rsid w:val="00BD143C"/>
    <w:rsid w:val="00BD369B"/>
    <w:rsid w:val="00BD3871"/>
    <w:rsid w:val="00BD464C"/>
    <w:rsid w:val="00BE333B"/>
    <w:rsid w:val="00BF3F66"/>
    <w:rsid w:val="00BF5DBB"/>
    <w:rsid w:val="00C015C4"/>
    <w:rsid w:val="00C07C44"/>
    <w:rsid w:val="00C1101C"/>
    <w:rsid w:val="00C1142B"/>
    <w:rsid w:val="00C24244"/>
    <w:rsid w:val="00C246CA"/>
    <w:rsid w:val="00C3302C"/>
    <w:rsid w:val="00C437D6"/>
    <w:rsid w:val="00C43BD7"/>
    <w:rsid w:val="00C526C7"/>
    <w:rsid w:val="00C55C9C"/>
    <w:rsid w:val="00C60CE2"/>
    <w:rsid w:val="00C64089"/>
    <w:rsid w:val="00C65E96"/>
    <w:rsid w:val="00C713E2"/>
    <w:rsid w:val="00C72569"/>
    <w:rsid w:val="00C73715"/>
    <w:rsid w:val="00C834E1"/>
    <w:rsid w:val="00C83C8F"/>
    <w:rsid w:val="00C8699E"/>
    <w:rsid w:val="00C910C7"/>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106A0"/>
    <w:rsid w:val="00D11AE3"/>
    <w:rsid w:val="00D12D7C"/>
    <w:rsid w:val="00D22C63"/>
    <w:rsid w:val="00D24428"/>
    <w:rsid w:val="00D24DB3"/>
    <w:rsid w:val="00D24EAC"/>
    <w:rsid w:val="00D30C42"/>
    <w:rsid w:val="00D34235"/>
    <w:rsid w:val="00D34E1A"/>
    <w:rsid w:val="00D34F84"/>
    <w:rsid w:val="00D3591D"/>
    <w:rsid w:val="00D37A6F"/>
    <w:rsid w:val="00D402CC"/>
    <w:rsid w:val="00D4452B"/>
    <w:rsid w:val="00D47CC3"/>
    <w:rsid w:val="00D50188"/>
    <w:rsid w:val="00D515AB"/>
    <w:rsid w:val="00D553AE"/>
    <w:rsid w:val="00D6036E"/>
    <w:rsid w:val="00D663F6"/>
    <w:rsid w:val="00D66455"/>
    <w:rsid w:val="00D66BB5"/>
    <w:rsid w:val="00D70797"/>
    <w:rsid w:val="00D72200"/>
    <w:rsid w:val="00D7261D"/>
    <w:rsid w:val="00D749FA"/>
    <w:rsid w:val="00D81524"/>
    <w:rsid w:val="00D82388"/>
    <w:rsid w:val="00D82BAB"/>
    <w:rsid w:val="00D834A2"/>
    <w:rsid w:val="00D84F20"/>
    <w:rsid w:val="00D85023"/>
    <w:rsid w:val="00D87BEE"/>
    <w:rsid w:val="00D91A1F"/>
    <w:rsid w:val="00D91C51"/>
    <w:rsid w:val="00D953CA"/>
    <w:rsid w:val="00D9710C"/>
    <w:rsid w:val="00DA503E"/>
    <w:rsid w:val="00DA5F9F"/>
    <w:rsid w:val="00DB111B"/>
    <w:rsid w:val="00DB2180"/>
    <w:rsid w:val="00DB5B1B"/>
    <w:rsid w:val="00DB64C2"/>
    <w:rsid w:val="00DB6521"/>
    <w:rsid w:val="00DC2E1E"/>
    <w:rsid w:val="00DC3085"/>
    <w:rsid w:val="00DC62A6"/>
    <w:rsid w:val="00DC7B4E"/>
    <w:rsid w:val="00DD119A"/>
    <w:rsid w:val="00DD3FA1"/>
    <w:rsid w:val="00DD49A3"/>
    <w:rsid w:val="00DE0405"/>
    <w:rsid w:val="00DE6083"/>
    <w:rsid w:val="00DE653C"/>
    <w:rsid w:val="00DE6E26"/>
    <w:rsid w:val="00DE79E6"/>
    <w:rsid w:val="00DF11A8"/>
    <w:rsid w:val="00DF4218"/>
    <w:rsid w:val="00DF76A2"/>
    <w:rsid w:val="00E0175C"/>
    <w:rsid w:val="00E027BD"/>
    <w:rsid w:val="00E05501"/>
    <w:rsid w:val="00E06251"/>
    <w:rsid w:val="00E1166F"/>
    <w:rsid w:val="00E11671"/>
    <w:rsid w:val="00E12AB0"/>
    <w:rsid w:val="00E12F8C"/>
    <w:rsid w:val="00E1349B"/>
    <w:rsid w:val="00E20903"/>
    <w:rsid w:val="00E2561D"/>
    <w:rsid w:val="00E260C3"/>
    <w:rsid w:val="00E325DD"/>
    <w:rsid w:val="00E40309"/>
    <w:rsid w:val="00E406A2"/>
    <w:rsid w:val="00E409BD"/>
    <w:rsid w:val="00E41A39"/>
    <w:rsid w:val="00E5791D"/>
    <w:rsid w:val="00E612BD"/>
    <w:rsid w:val="00E62BCB"/>
    <w:rsid w:val="00E74987"/>
    <w:rsid w:val="00E75E8C"/>
    <w:rsid w:val="00E77371"/>
    <w:rsid w:val="00E775EC"/>
    <w:rsid w:val="00E80C97"/>
    <w:rsid w:val="00E81E87"/>
    <w:rsid w:val="00E825AD"/>
    <w:rsid w:val="00E86E4E"/>
    <w:rsid w:val="00E93390"/>
    <w:rsid w:val="00E94D17"/>
    <w:rsid w:val="00E94F3C"/>
    <w:rsid w:val="00EA421E"/>
    <w:rsid w:val="00EA4498"/>
    <w:rsid w:val="00EA60C7"/>
    <w:rsid w:val="00EA7291"/>
    <w:rsid w:val="00EA74EC"/>
    <w:rsid w:val="00EB3331"/>
    <w:rsid w:val="00EB403A"/>
    <w:rsid w:val="00EB421D"/>
    <w:rsid w:val="00EB6C9A"/>
    <w:rsid w:val="00EC2DC6"/>
    <w:rsid w:val="00EC3538"/>
    <w:rsid w:val="00EC783F"/>
    <w:rsid w:val="00ED2EFB"/>
    <w:rsid w:val="00ED3821"/>
    <w:rsid w:val="00ED638F"/>
    <w:rsid w:val="00ED7939"/>
    <w:rsid w:val="00EE1DD4"/>
    <w:rsid w:val="00EE7858"/>
    <w:rsid w:val="00EF4080"/>
    <w:rsid w:val="00EF4ECE"/>
    <w:rsid w:val="00EF7531"/>
    <w:rsid w:val="00F0117F"/>
    <w:rsid w:val="00F02D38"/>
    <w:rsid w:val="00F034F6"/>
    <w:rsid w:val="00F0599C"/>
    <w:rsid w:val="00F129ED"/>
    <w:rsid w:val="00F2066F"/>
    <w:rsid w:val="00F21700"/>
    <w:rsid w:val="00F32F4E"/>
    <w:rsid w:val="00F334FF"/>
    <w:rsid w:val="00F34CBD"/>
    <w:rsid w:val="00F427B7"/>
    <w:rsid w:val="00F50C7B"/>
    <w:rsid w:val="00F53530"/>
    <w:rsid w:val="00F536E7"/>
    <w:rsid w:val="00F543F6"/>
    <w:rsid w:val="00F54D7E"/>
    <w:rsid w:val="00F55AAD"/>
    <w:rsid w:val="00F5610A"/>
    <w:rsid w:val="00F57D85"/>
    <w:rsid w:val="00F60386"/>
    <w:rsid w:val="00F612AF"/>
    <w:rsid w:val="00F7306D"/>
    <w:rsid w:val="00F774D8"/>
    <w:rsid w:val="00F827EF"/>
    <w:rsid w:val="00F84135"/>
    <w:rsid w:val="00F8548D"/>
    <w:rsid w:val="00F874DD"/>
    <w:rsid w:val="00F9321C"/>
    <w:rsid w:val="00F934CD"/>
    <w:rsid w:val="00F96398"/>
    <w:rsid w:val="00FA00A7"/>
    <w:rsid w:val="00FA2B60"/>
    <w:rsid w:val="00FA4E4F"/>
    <w:rsid w:val="00FB1F25"/>
    <w:rsid w:val="00FB70E4"/>
    <w:rsid w:val="00FC079C"/>
    <w:rsid w:val="00FC2CDF"/>
    <w:rsid w:val="00FC591E"/>
    <w:rsid w:val="00FC5DD7"/>
    <w:rsid w:val="00FC6C5E"/>
    <w:rsid w:val="00FC7D14"/>
    <w:rsid w:val="00FD0801"/>
    <w:rsid w:val="00FD33EE"/>
    <w:rsid w:val="00FD6CEB"/>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A2DB3"/>
  <w15:docId w15:val="{044F32B3-015F-455B-896F-8937AA13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5A3"/>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link w:val="NOZchn"/>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rsid w:val="002F17FE"/>
    <w:pPr>
      <w:ind w:left="1134" w:hanging="1134"/>
    </w:pPr>
  </w:style>
  <w:style w:type="paragraph" w:styleId="TOC4">
    <w:name w:val="toc 4"/>
    <w:basedOn w:val="TOC3"/>
    <w:rsid w:val="002F17FE"/>
    <w:pPr>
      <w:ind w:left="1418" w:hanging="1418"/>
    </w:pPr>
  </w:style>
  <w:style w:type="paragraph" w:styleId="TOC5">
    <w:name w:val="toc 5"/>
    <w:basedOn w:val="TOC4"/>
    <w:rsid w:val="002F17FE"/>
    <w:pPr>
      <w:ind w:left="1701" w:hanging="1701"/>
    </w:pPr>
  </w:style>
  <w:style w:type="paragraph" w:styleId="TOC6">
    <w:name w:val="toc 6"/>
    <w:basedOn w:val="TOC5"/>
    <w:next w:val="Normal"/>
    <w:rsid w:val="002F17FE"/>
    <w:pPr>
      <w:ind w:left="1985" w:hanging="1985"/>
    </w:pPr>
  </w:style>
  <w:style w:type="paragraph" w:styleId="TOC7">
    <w:name w:val="toc 7"/>
    <w:basedOn w:val="TOC6"/>
    <w:next w:val="Normal"/>
    <w:rsid w:val="002F17FE"/>
    <w:pPr>
      <w:ind w:left="2268" w:hanging="2268"/>
    </w:pPr>
  </w:style>
  <w:style w:type="paragraph" w:styleId="TOC8">
    <w:name w:val="toc 8"/>
    <w:basedOn w:val="TOC1"/>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uiPriority w:val="99"/>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 w:type="character" w:customStyle="1" w:styleId="NOZchn">
    <w:name w:val="NO Zchn"/>
    <w:basedOn w:val="DefaultParagraphFont"/>
    <w:link w:val="NO"/>
    <w:locked/>
    <w:rsid w:val="003D651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6231">
      <w:bodyDiv w:val="1"/>
      <w:marLeft w:val="0"/>
      <w:marRight w:val="0"/>
      <w:marTop w:val="0"/>
      <w:marBottom w:val="0"/>
      <w:divBdr>
        <w:top w:val="none" w:sz="0" w:space="0" w:color="auto"/>
        <w:left w:val="none" w:sz="0" w:space="0" w:color="auto"/>
        <w:bottom w:val="none" w:sz="0" w:space="0" w:color="auto"/>
        <w:right w:val="none" w:sz="0" w:space="0" w:color="auto"/>
      </w:divBdr>
    </w:div>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11130">
      <w:bodyDiv w:val="1"/>
      <w:marLeft w:val="0"/>
      <w:marRight w:val="0"/>
      <w:marTop w:val="0"/>
      <w:marBottom w:val="0"/>
      <w:divBdr>
        <w:top w:val="none" w:sz="0" w:space="0" w:color="auto"/>
        <w:left w:val="none" w:sz="0" w:space="0" w:color="auto"/>
        <w:bottom w:val="none" w:sz="0" w:space="0" w:color="auto"/>
        <w:right w:val="none" w:sz="0" w:space="0" w:color="auto"/>
      </w:divBdr>
    </w:div>
    <w:div w:id="411240709">
      <w:bodyDiv w:val="1"/>
      <w:marLeft w:val="0"/>
      <w:marRight w:val="0"/>
      <w:marTop w:val="0"/>
      <w:marBottom w:val="0"/>
      <w:divBdr>
        <w:top w:val="none" w:sz="0" w:space="0" w:color="auto"/>
        <w:left w:val="none" w:sz="0" w:space="0" w:color="auto"/>
        <w:bottom w:val="none" w:sz="0" w:space="0" w:color="auto"/>
        <w:right w:val="none" w:sz="0" w:space="0" w:color="auto"/>
      </w:divBdr>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34268409">
      <w:bodyDiv w:val="1"/>
      <w:marLeft w:val="0"/>
      <w:marRight w:val="0"/>
      <w:marTop w:val="0"/>
      <w:marBottom w:val="0"/>
      <w:divBdr>
        <w:top w:val="none" w:sz="0" w:space="0" w:color="auto"/>
        <w:left w:val="none" w:sz="0" w:space="0" w:color="auto"/>
        <w:bottom w:val="none" w:sz="0" w:space="0" w:color="auto"/>
        <w:right w:val="none" w:sz="0" w:space="0" w:color="auto"/>
      </w:divBdr>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47905058">
      <w:bodyDiv w:val="1"/>
      <w:marLeft w:val="0"/>
      <w:marRight w:val="0"/>
      <w:marTop w:val="0"/>
      <w:marBottom w:val="0"/>
      <w:divBdr>
        <w:top w:val="none" w:sz="0" w:space="0" w:color="auto"/>
        <w:left w:val="none" w:sz="0" w:space="0" w:color="auto"/>
        <w:bottom w:val="none" w:sz="0" w:space="0" w:color="auto"/>
        <w:right w:val="none" w:sz="0" w:space="0" w:color="auto"/>
      </w:divBdr>
    </w:div>
    <w:div w:id="672689657">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3629">
      <w:bodyDiv w:val="1"/>
      <w:marLeft w:val="0"/>
      <w:marRight w:val="0"/>
      <w:marTop w:val="0"/>
      <w:marBottom w:val="0"/>
      <w:divBdr>
        <w:top w:val="none" w:sz="0" w:space="0" w:color="auto"/>
        <w:left w:val="none" w:sz="0" w:space="0" w:color="auto"/>
        <w:bottom w:val="none" w:sz="0" w:space="0" w:color="auto"/>
        <w:right w:val="none" w:sz="0" w:space="0" w:color="auto"/>
      </w:divBdr>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703865244">
      <w:bodyDiv w:val="1"/>
      <w:marLeft w:val="0"/>
      <w:marRight w:val="0"/>
      <w:marTop w:val="0"/>
      <w:marBottom w:val="0"/>
      <w:divBdr>
        <w:top w:val="none" w:sz="0" w:space="0" w:color="auto"/>
        <w:left w:val="none" w:sz="0" w:space="0" w:color="auto"/>
        <w:bottom w:val="none" w:sz="0" w:space="0" w:color="auto"/>
        <w:right w:val="none" w:sz="0" w:space="0" w:color="auto"/>
      </w:divBdr>
    </w:div>
    <w:div w:id="1044907155">
      <w:bodyDiv w:val="1"/>
      <w:marLeft w:val="0"/>
      <w:marRight w:val="0"/>
      <w:marTop w:val="0"/>
      <w:marBottom w:val="0"/>
      <w:divBdr>
        <w:top w:val="none" w:sz="0" w:space="0" w:color="auto"/>
        <w:left w:val="none" w:sz="0" w:space="0" w:color="auto"/>
        <w:bottom w:val="none" w:sz="0" w:space="0" w:color="auto"/>
        <w:right w:val="none" w:sz="0" w:space="0" w:color="auto"/>
      </w:divBdr>
    </w:div>
    <w:div w:id="1211654146">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258706718">
      <w:bodyDiv w:val="1"/>
      <w:marLeft w:val="0"/>
      <w:marRight w:val="0"/>
      <w:marTop w:val="0"/>
      <w:marBottom w:val="0"/>
      <w:divBdr>
        <w:top w:val="none" w:sz="0" w:space="0" w:color="auto"/>
        <w:left w:val="none" w:sz="0" w:space="0" w:color="auto"/>
        <w:bottom w:val="none" w:sz="0" w:space="0" w:color="auto"/>
        <w:right w:val="none" w:sz="0" w:space="0" w:color="auto"/>
      </w:divBdr>
    </w:div>
    <w:div w:id="1294751574">
      <w:bodyDiv w:val="1"/>
      <w:marLeft w:val="0"/>
      <w:marRight w:val="0"/>
      <w:marTop w:val="0"/>
      <w:marBottom w:val="0"/>
      <w:divBdr>
        <w:top w:val="none" w:sz="0" w:space="0" w:color="auto"/>
        <w:left w:val="none" w:sz="0" w:space="0" w:color="auto"/>
        <w:bottom w:val="none" w:sz="0" w:space="0" w:color="auto"/>
        <w:right w:val="none" w:sz="0" w:space="0" w:color="auto"/>
      </w:divBdr>
    </w:div>
    <w:div w:id="1299455458">
      <w:bodyDiv w:val="1"/>
      <w:marLeft w:val="0"/>
      <w:marRight w:val="0"/>
      <w:marTop w:val="0"/>
      <w:marBottom w:val="0"/>
      <w:divBdr>
        <w:top w:val="none" w:sz="0" w:space="0" w:color="auto"/>
        <w:left w:val="none" w:sz="0" w:space="0" w:color="auto"/>
        <w:bottom w:val="none" w:sz="0" w:space="0" w:color="auto"/>
        <w:right w:val="none" w:sz="0" w:space="0" w:color="auto"/>
      </w:divBdr>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16394786">
      <w:bodyDiv w:val="1"/>
      <w:marLeft w:val="0"/>
      <w:marRight w:val="0"/>
      <w:marTop w:val="0"/>
      <w:marBottom w:val="0"/>
      <w:divBdr>
        <w:top w:val="none" w:sz="0" w:space="0" w:color="auto"/>
        <w:left w:val="none" w:sz="0" w:space="0" w:color="auto"/>
        <w:bottom w:val="none" w:sz="0" w:space="0" w:color="auto"/>
        <w:right w:val="none" w:sz="0" w:space="0" w:color="auto"/>
      </w:divBdr>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469516598">
      <w:bodyDiv w:val="1"/>
      <w:marLeft w:val="0"/>
      <w:marRight w:val="0"/>
      <w:marTop w:val="0"/>
      <w:marBottom w:val="0"/>
      <w:divBdr>
        <w:top w:val="none" w:sz="0" w:space="0" w:color="auto"/>
        <w:left w:val="none" w:sz="0" w:space="0" w:color="auto"/>
        <w:bottom w:val="none" w:sz="0" w:space="0" w:color="auto"/>
        <w:right w:val="none" w:sz="0" w:space="0" w:color="auto"/>
      </w:divBdr>
    </w:div>
    <w:div w:id="1518501624">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748264337">
      <w:bodyDiv w:val="1"/>
      <w:marLeft w:val="0"/>
      <w:marRight w:val="0"/>
      <w:marTop w:val="0"/>
      <w:marBottom w:val="0"/>
      <w:divBdr>
        <w:top w:val="none" w:sz="0" w:space="0" w:color="auto"/>
        <w:left w:val="none" w:sz="0" w:space="0" w:color="auto"/>
        <w:bottom w:val="none" w:sz="0" w:space="0" w:color="auto"/>
        <w:right w:val="none" w:sz="0" w:space="0" w:color="auto"/>
      </w:divBdr>
    </w:div>
    <w:div w:id="177243539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51947226">
      <w:bodyDiv w:val="1"/>
      <w:marLeft w:val="0"/>
      <w:marRight w:val="0"/>
      <w:marTop w:val="0"/>
      <w:marBottom w:val="0"/>
      <w:divBdr>
        <w:top w:val="none" w:sz="0" w:space="0" w:color="auto"/>
        <w:left w:val="none" w:sz="0" w:space="0" w:color="auto"/>
        <w:bottom w:val="none" w:sz="0" w:space="0" w:color="auto"/>
        <w:right w:val="none" w:sz="0" w:space="0" w:color="auto"/>
      </w:divBdr>
    </w:div>
    <w:div w:id="1867676091">
      <w:bodyDiv w:val="1"/>
      <w:marLeft w:val="0"/>
      <w:marRight w:val="0"/>
      <w:marTop w:val="0"/>
      <w:marBottom w:val="0"/>
      <w:divBdr>
        <w:top w:val="none" w:sz="0" w:space="0" w:color="auto"/>
        <w:left w:val="none" w:sz="0" w:space="0" w:color="auto"/>
        <w:bottom w:val="none" w:sz="0" w:space="0" w:color="auto"/>
        <w:right w:val="none" w:sz="0" w:space="0" w:color="auto"/>
      </w:divBdr>
    </w:div>
    <w:div w:id="1879851046">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1943027817">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gregory.schumacher@sprint.com" TargetMode="External"/><Relationship Id="rId117" Type="http://schemas.openxmlformats.org/officeDocument/2006/relationships/hyperlink" Target="mailto:ingbert.sigovich@etsi.org" TargetMode="External"/><Relationship Id="rId21" Type="http://schemas.openxmlformats.org/officeDocument/2006/relationships/hyperlink" Target="%20http://webapp.etsi.org/MeetingCalendar/QueryForm.asp" TargetMode="External"/><Relationship Id="rId42" Type="http://schemas.openxmlformats.org/officeDocument/2006/relationships/hyperlink" Target="mailto:aescott@qti.qualcomm.com" TargetMode="External"/><Relationship Id="rId47" Type="http://schemas.openxmlformats.org/officeDocument/2006/relationships/hyperlink" Target="mailto:frederic.gabin@ericsson.com" TargetMode="External"/><Relationship Id="rId63" Type="http://schemas.openxmlformats.org/officeDocument/2006/relationships/hyperlink" Target="mailto:behrouz.aghili@interdigital.com" TargetMode="External"/><Relationship Id="rId68" Type="http://schemas.openxmlformats.org/officeDocument/2006/relationships/hyperlink" Target="mailto:peter.leis@nokia.com" TargetMode="External"/><Relationship Id="rId84" Type="http://schemas.openxmlformats.org/officeDocument/2006/relationships/hyperlink" Target="mailto:ly-thanh.phan@thalesgroup.com" TargetMode="External"/><Relationship Id="rId89" Type="http://schemas.openxmlformats.org/officeDocument/2006/relationships/hyperlink" Target="mailto:xuxiaodong@bupt.edu.cn" TargetMode="External"/><Relationship Id="rId112" Type="http://schemas.openxmlformats.org/officeDocument/2006/relationships/hyperlink" Target="mailto:Kyoungseok.Oh@3gpp.org" TargetMode="External"/><Relationship Id="rId16" Type="http://schemas.openxmlformats.org/officeDocument/2006/relationships/hyperlink" Target="http://www.3gpp.org/ftp/tsg_sa/TSG_SA/TSGS_84/Docs/SP%20190468.zip" TargetMode="External"/><Relationship Id="rId107" Type="http://schemas.openxmlformats.org/officeDocument/2006/relationships/hyperlink" Target="mailto:issam.toufik@3gpp.org" TargetMode="External"/><Relationship Id="rId11" Type="http://schemas.openxmlformats.org/officeDocument/2006/relationships/hyperlink" Target="http://www.3gpp.org/ftp/tsg_sa/TSG_SA/TSGS_84/Docs/SP%20190294.zip" TargetMode="External"/><Relationship Id="rId32" Type="http://schemas.openxmlformats.org/officeDocument/2006/relationships/hyperlink" Target="mailto:gregory.schumacher@sprint.com" TargetMode="External"/><Relationship Id="rId37" Type="http://schemas.openxmlformats.org/officeDocument/2006/relationships/hyperlink" Target="mailto:a.bennett@samsung.com" TargetMode="External"/><Relationship Id="rId53" Type="http://schemas.openxmlformats.org/officeDocument/2006/relationships/hyperlink" Target="mailto:jeanmichel.cornily@orange.com" TargetMode="External"/><Relationship Id="rId58" Type="http://schemas.openxmlformats.org/officeDocument/2006/relationships/hyperlink" Target="mailto:jukka.vialen@airbus.com" TargetMode="External"/><Relationship Id="rId74" Type="http://schemas.openxmlformats.org/officeDocument/2006/relationships/hyperlink" Target="mailto:yoshihiro.inoue@ntt-at.co.jp" TargetMode="External"/><Relationship Id="rId79" Type="http://schemas.openxmlformats.org/officeDocument/2006/relationships/hyperlink" Target="mailto:yvette.koza@magenta.at" TargetMode="External"/><Relationship Id="rId102" Type="http://schemas.openxmlformats.org/officeDocument/2006/relationships/hyperlink" Target="mailto:juha.korhonen@etsi.org" TargetMode="External"/><Relationship Id="rId123" Type="http://schemas.openxmlformats.org/officeDocument/2006/relationships/hyperlink" Target="mailto:joern.krause@etsi.org" TargetMode="External"/><Relationship Id="rId5" Type="http://schemas.openxmlformats.org/officeDocument/2006/relationships/webSettings" Target="webSettings.xml"/><Relationship Id="rId61" Type="http://schemas.openxmlformats.org/officeDocument/2006/relationships/hyperlink" Target="https://www.3gpp.org/Management/OP.htm" TargetMode="External"/><Relationship Id="rId82" Type="http://schemas.openxmlformats.org/officeDocument/2006/relationships/hyperlink" Target="https://www.3gpp.org/Management/OP.htm" TargetMode="External"/><Relationship Id="rId90" Type="http://schemas.openxmlformats.org/officeDocument/2006/relationships/hyperlink" Target="mailto:stephen.hayes@ericsson.com" TargetMode="External"/><Relationship Id="rId95" Type="http://schemas.openxmlformats.org/officeDocument/2006/relationships/hyperlink" Target="mailto:younsun@samsung.com" TargetMode="External"/><Relationship Id="rId19" Type="http://schemas.openxmlformats.org/officeDocument/2006/relationships/hyperlink" Target="http://www.3gpp.org/ftp/tsg_sa/TSG_SA/TSGS_84/Docs/SP%20190525.zip" TargetMode="External"/><Relationship Id="rId14" Type="http://schemas.openxmlformats.org/officeDocument/2006/relationships/hyperlink" Target="http://www.3gpp.org/ftp/tsg_sa/TSG_SA/TSGS_84/Docs/SP%20190329.zip" TargetMode="External"/><Relationship Id="rId22" Type="http://schemas.openxmlformats.org/officeDocument/2006/relationships/header" Target="header1.xml"/><Relationship Id="rId27" Type="http://schemas.openxmlformats.org/officeDocument/2006/relationships/hyperlink" Target="mailto:laeyoung.kim@lge.com" TargetMode="External"/><Relationship Id="rId30" Type="http://schemas.openxmlformats.org/officeDocument/2006/relationships/hyperlink" Target="https://www.3gpp.org/Management/OP.htm" TargetMode="External"/><Relationship Id="rId35" Type="http://schemas.openxmlformats.org/officeDocument/2006/relationships/hyperlink" Target="https://www.3gpp.org/Management/OP.htm" TargetMode="External"/><Relationship Id="rId43" Type="http://schemas.openxmlformats.org/officeDocument/2006/relationships/hyperlink" Target="mailto:alf.zugenmaier@hm.edu" TargetMode="External"/><Relationship Id="rId48" Type="http://schemas.openxmlformats.org/officeDocument/2006/relationships/hyperlink" Target="mailto:nleung@qti.qualcomm.com" TargetMode="External"/><Relationship Id="rId56" Type="http://schemas.openxmlformats.org/officeDocument/2006/relationships/hyperlink" Target="https://www.3gpp.org/Management/OP.htm" TargetMode="External"/><Relationship Id="rId64" Type="http://schemas.openxmlformats.org/officeDocument/2006/relationships/hyperlink" Target="mailto:aiming@catt.cn" TargetMode="External"/><Relationship Id="rId69" Type="http://schemas.openxmlformats.org/officeDocument/2006/relationships/hyperlink" Target="mailto:Jorgen.Axell@ericsson.com" TargetMode="External"/><Relationship Id="rId77" Type="http://schemas.openxmlformats.org/officeDocument/2006/relationships/hyperlink" Target="https://www.3gpp.org/Management/OP.htm" TargetMode="External"/><Relationship Id="rId100" Type="http://schemas.openxmlformats.org/officeDocument/2006/relationships/hyperlink" Target="mailto:hunanbupt@gmail.com" TargetMode="External"/><Relationship Id="rId105" Type="http://schemas.openxmlformats.org/officeDocument/2006/relationships/hyperlink" Target="mailto:gao.yin1@zte.com.cn" TargetMode="External"/><Relationship Id="rId113" Type="http://schemas.openxmlformats.org/officeDocument/2006/relationships/hyperlink" Target="https://www.3gpp.org/Management/OP.htm" TargetMode="External"/><Relationship Id="rId118" Type="http://schemas.openxmlformats.org/officeDocument/2006/relationships/hyperlink" Target="https://www.3gpp.org/Management/OP.htm" TargetMode="External"/><Relationship Id="rId126" Type="http://schemas.openxmlformats.org/officeDocument/2006/relationships/theme" Target="theme/theme1.xml"/><Relationship Id="rId8" Type="http://schemas.openxmlformats.org/officeDocument/2006/relationships/hyperlink" Target="http://webapp.etsi.org/Ipr/" TargetMode="External"/><Relationship Id="rId51" Type="http://schemas.openxmlformats.org/officeDocument/2006/relationships/hyperlink" Target="https://www.3gpp.org/Management/OP.htm" TargetMode="External"/><Relationship Id="rId72" Type="http://schemas.openxmlformats.org/officeDocument/2006/relationships/hyperlink" Target="https://www.3gpp.org/Management/OP.htm" TargetMode="External"/><Relationship Id="rId80" Type="http://schemas.openxmlformats.org/officeDocument/2006/relationships/hyperlink" Target="mailto:songyue@chinamobile.com" TargetMode="External"/><Relationship Id="rId85" Type="http://schemas.openxmlformats.org/officeDocument/2006/relationships/hyperlink" Target="mailto:hakim.mkinsi@etsi.org" TargetMode="External"/><Relationship Id="rId93" Type="http://schemas.openxmlformats.org/officeDocument/2006/relationships/hyperlink" Target="https://www.3gpp.org/Management/OP.htm" TargetMode="External"/><Relationship Id="rId98" Type="http://schemas.openxmlformats.org/officeDocument/2006/relationships/hyperlink" Target="https://www.3gpp.org/Management/OP.htm" TargetMode="External"/><Relationship Id="rId121" Type="http://schemas.openxmlformats.org/officeDocument/2006/relationships/hyperlink" Target="https://www.3gpp.org/Management/OP.htm" TargetMode="External"/><Relationship Id="rId3" Type="http://schemas.openxmlformats.org/officeDocument/2006/relationships/styles" Target="styles.xml"/><Relationship Id="rId12" Type="http://schemas.openxmlformats.org/officeDocument/2006/relationships/hyperlink" Target="http://www.3gpp.org/ftp/tsg_sa/TSG_SA/TSGS_84/Docs/SP%20190395.zip" TargetMode="External"/><Relationship Id="rId17" Type="http://schemas.openxmlformats.org/officeDocument/2006/relationships/hyperlink" Target="http://www.3gpp.org/ftp/tsg_sa/TSG_SA/TSGS_84/Docs/SP%20190575.zip" TargetMode="External"/><Relationship Id="rId25" Type="http://schemas.openxmlformats.org/officeDocument/2006/relationships/hyperlink" Target="mailto:georg.mayer@huawei.com" TargetMode="External"/><Relationship Id="rId33" Type="http://schemas.openxmlformats.org/officeDocument/2006/relationships/hyperlink" Target="mailto:kidong.lee@lge.com" TargetMode="External"/><Relationship Id="rId38" Type="http://schemas.openxmlformats.org/officeDocument/2006/relationships/hyperlink" Target="mailto:suntao@chinamobile.com" TargetMode="External"/><Relationship Id="rId46" Type="http://schemas.openxmlformats.org/officeDocument/2006/relationships/hyperlink" Target="https://www.3gpp.org/Management/OP.htm" TargetMode="External"/><Relationship Id="rId59" Type="http://schemas.openxmlformats.org/officeDocument/2006/relationships/hyperlink" Target="mailto:asoloway@QTI.QUALCOMM.COM" TargetMode="External"/><Relationship Id="rId67" Type="http://schemas.openxmlformats.org/officeDocument/2006/relationships/hyperlink" Target="https://www.3gpp.org/Management/OP.htm" TargetMode="External"/><Relationship Id="rId103" Type="http://schemas.openxmlformats.org/officeDocument/2006/relationships/hyperlink" Target="https://www.3gpp.org/Management/OP.htm" TargetMode="External"/><Relationship Id="rId108" Type="http://schemas.openxmlformats.org/officeDocument/2006/relationships/hyperlink" Target="https://www.3gpp.org/Management/OP.htm" TargetMode="External"/><Relationship Id="rId116" Type="http://schemas.openxmlformats.org/officeDocument/2006/relationships/hyperlink" Target="mailto:chenxiaozhong@catt.cn" TargetMode="External"/><Relationship Id="rId124" Type="http://schemas.openxmlformats.org/officeDocument/2006/relationships/hyperlink" Target="mailto:3gppcontact@etsi.org" TargetMode="External"/><Relationship Id="rId20" Type="http://schemas.openxmlformats.org/officeDocument/2006/relationships/hyperlink" Target="http://www.3gpp.org/ftp/tsg_sa/TSG_SA/TSGS_84/Docs/SP-190574.zip" TargetMode="External"/><Relationship Id="rId41" Type="http://schemas.openxmlformats.org/officeDocument/2006/relationships/hyperlink" Target="mailto:noamen.ben.henda@ericsson.com" TargetMode="External"/><Relationship Id="rId54" Type="http://schemas.openxmlformats.org/officeDocument/2006/relationships/hyperlink" Target="mailto:christian.toche@huawei.com" TargetMode="External"/><Relationship Id="rId62" Type="http://schemas.openxmlformats.org/officeDocument/2006/relationships/hyperlink" Target="mailto:lionel.morand@orange.com" TargetMode="External"/><Relationship Id="rId70" Type="http://schemas.openxmlformats.org/officeDocument/2006/relationships/hyperlink" Target="mailto:ricky.kaura@samsung.com" TargetMode="External"/><Relationship Id="rId75" Type="http://schemas.openxmlformats.org/officeDocument/2006/relationships/hyperlink" Target="mailto:huangzhenning@chinamobile.com" TargetMode="External"/><Relationship Id="rId83" Type="http://schemas.openxmlformats.org/officeDocument/2006/relationships/hyperlink" Target="mailto:heiko.kruse@idemia.com" TargetMode="External"/><Relationship Id="rId88" Type="http://schemas.openxmlformats.org/officeDocument/2006/relationships/hyperlink" Target="mailto:balazs.bertenyi@nokia.com" TargetMode="External"/><Relationship Id="rId91" Type="http://schemas.openxmlformats.org/officeDocument/2006/relationships/hyperlink" Target="mailto:nagatas@nttdocomo.com" TargetMode="External"/><Relationship Id="rId96" Type="http://schemas.openxmlformats.org/officeDocument/2006/relationships/hyperlink" Target="mailto:havish.koorapaty@ericsson.com" TargetMode="External"/><Relationship Id="rId111" Type="http://schemas.openxmlformats.org/officeDocument/2006/relationships/hyperlink" Target="mailto:daixizeng@huawei.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TSG_SA/TSGS_84/Docs/SP%20190515.zip" TargetMode="External"/><Relationship Id="rId23" Type="http://schemas.openxmlformats.org/officeDocument/2006/relationships/footer" Target="footer1.xml"/><Relationship Id="rId28" Type="http://schemas.openxmlformats.org/officeDocument/2006/relationships/hyperlink" Target="mailto:you-nakano@kddi.com" TargetMode="External"/><Relationship Id="rId36" Type="http://schemas.openxmlformats.org/officeDocument/2006/relationships/hyperlink" Target="mailto:puneet.jain@intel.com" TargetMode="External"/><Relationship Id="rId49" Type="http://schemas.openxmlformats.org/officeDocument/2006/relationships/hyperlink" Target="mailto:gilles.teniou@orange.com" TargetMode="External"/><Relationship Id="rId57" Type="http://schemas.openxmlformats.org/officeDocument/2006/relationships/hyperlink" Target="mailto:s.chitturi@samsung.com" TargetMode="External"/><Relationship Id="rId106" Type="http://schemas.openxmlformats.org/officeDocument/2006/relationships/hyperlink" Target="mailto:sasha.sirotkin@intel.com" TargetMode="External"/><Relationship Id="rId114" Type="http://schemas.openxmlformats.org/officeDocument/2006/relationships/hyperlink" Target="mailto:Jacob.John@motorola.com" TargetMode="External"/><Relationship Id="rId119" Type="http://schemas.openxmlformats.org/officeDocument/2006/relationships/hyperlink" Target="mailto:juergen.hofmann@nokia.com" TargetMode="External"/><Relationship Id="rId10" Type="http://schemas.openxmlformats.org/officeDocument/2006/relationships/hyperlink" Target="https://www.ngmn.org/fileadmin/ngmn/content/downloads/Technical/2019/190429_NGMN_5G_TTI_PoC_conclusions_v1.pdf" TargetMode="External"/><Relationship Id="rId31" Type="http://schemas.openxmlformats.org/officeDocument/2006/relationships/hyperlink" Target="mailto:jose.almodovarchico@tno.nl" TargetMode="External"/><Relationship Id="rId44" Type="http://schemas.openxmlformats.org/officeDocument/2006/relationships/hyperlink" Target="mailto:carmine.rizzo@etsi.org" TargetMode="External"/><Relationship Id="rId52" Type="http://schemas.openxmlformats.org/officeDocument/2006/relationships/hyperlink" Target="mailto:thomas.tovinger@ericsson.com" TargetMode="External"/><Relationship Id="rId60" Type="http://schemas.openxmlformats.org/officeDocument/2006/relationships/hyperlink" Target="mailto:Bernt.Mattsson@etsi.org" TargetMode="External"/><Relationship Id="rId65" Type="http://schemas.openxmlformats.org/officeDocument/2006/relationships/hyperlink" Target="mailto:johannes.achter@magenta.at" TargetMode="External"/><Relationship Id="rId73" Type="http://schemas.openxmlformats.org/officeDocument/2006/relationships/hyperlink" Target="mailto:susana.fernandez@ericsson.com" TargetMode="External"/><Relationship Id="rId78" Type="http://schemas.openxmlformats.org/officeDocument/2006/relationships/hyperlink" Target="mailto:peter.schmitt@huawei.com" TargetMode="External"/><Relationship Id="rId81" Type="http://schemas.openxmlformats.org/officeDocument/2006/relationships/hyperlink" Target="mailto:kimmo.kymalainen@3gpp.org" TargetMode="External"/><Relationship Id="rId86" Type="http://schemas.openxmlformats.org/officeDocument/2006/relationships/hyperlink" Target="mailto:kimmo.kymalainen@3gpp.org" TargetMode="External"/><Relationship Id="rId94" Type="http://schemas.openxmlformats.org/officeDocument/2006/relationships/hyperlink" Target="mailto:wanshic@qti.qualcomm.com" TargetMode="External"/><Relationship Id="rId99" Type="http://schemas.openxmlformats.org/officeDocument/2006/relationships/hyperlink" Target="mailto:richard.c.burbidge@intel.com" TargetMode="External"/><Relationship Id="rId101" Type="http://schemas.openxmlformats.org/officeDocument/2006/relationships/hyperlink" Target="mailto:johan.johansson@mediatek.com" TargetMode="External"/><Relationship Id="rId122" Type="http://schemas.openxmlformats.org/officeDocument/2006/relationships/hyperlink" Target="mailto:giovanni.romano@telecomitalia.it"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3" Type="http://schemas.openxmlformats.org/officeDocument/2006/relationships/hyperlink" Target="http://www.3gpp.org/ftp/tsg_sa/TSG_SA/TSGS_84/Docs/SP%20190347.zip" TargetMode="External"/><Relationship Id="rId18" Type="http://schemas.openxmlformats.org/officeDocument/2006/relationships/hyperlink" Target="http://www.3gpp.org/ftp/tsg_sa/TSG_SA/TSGS_84/Docs/SP%20190549.zip" TargetMode="External"/><Relationship Id="rId39" Type="http://schemas.openxmlformats.org/officeDocument/2006/relationships/hyperlink" Target="mailto:maurice.pope@etsi.org" TargetMode="External"/><Relationship Id="rId109" Type="http://schemas.openxmlformats.org/officeDocument/2006/relationships/hyperlink" Target="mailto:xutao.zhou@samsung.com" TargetMode="External"/><Relationship Id="rId34" Type="http://schemas.openxmlformats.org/officeDocument/2006/relationships/hyperlink" Target="mailto:alain.sultan@etsi.org" TargetMode="External"/><Relationship Id="rId50" Type="http://schemas.openxmlformats.org/officeDocument/2006/relationships/hyperlink" Target="mailto:paolo.usai@etsi.org" TargetMode="External"/><Relationship Id="rId55" Type="http://schemas.openxmlformats.org/officeDocument/2006/relationships/hyperlink" Target="mailto:mirko.cano@etsi.org" TargetMode="External"/><Relationship Id="rId76" Type="http://schemas.openxmlformats.org/officeDocument/2006/relationships/hyperlink" Target="mailto:saurav.arora@etsi.org" TargetMode="External"/><Relationship Id="rId97" Type="http://schemas.openxmlformats.org/officeDocument/2006/relationships/hyperlink" Target="mailto:patrick.merias@etsi.org" TargetMode="External"/><Relationship Id="rId104" Type="http://schemas.openxmlformats.org/officeDocument/2006/relationships/hyperlink" Target="mailto:gino.masini@ericsson.com" TargetMode="External"/><Relationship Id="rId120" Type="http://schemas.openxmlformats.org/officeDocument/2006/relationships/hyperlink" Target="mailto:paolo.usai@etsi.org"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mailto:frederic.firmin@etsi.org" TargetMode="External"/><Relationship Id="rId92" Type="http://schemas.openxmlformats.org/officeDocument/2006/relationships/hyperlink" Target="mailto:joern.krause@etsi.org" TargetMode="External"/><Relationship Id="rId2" Type="http://schemas.openxmlformats.org/officeDocument/2006/relationships/numbering" Target="numbering.xml"/><Relationship Id="rId29" Type="http://schemas.openxmlformats.org/officeDocument/2006/relationships/hyperlink" Target="mailto:maurice.pope@etsi.org" TargetMode="External"/><Relationship Id="rId24" Type="http://schemas.openxmlformats.org/officeDocument/2006/relationships/hyperlink" Target="https://www.3gpp.org/Management/OP.htm" TargetMode="External"/><Relationship Id="rId40" Type="http://schemas.openxmlformats.org/officeDocument/2006/relationships/hyperlink" Target="https://www.3gpp.org/Management/OP.htm" TargetMode="External"/><Relationship Id="rId45" Type="http://schemas.openxmlformats.org/officeDocument/2006/relationships/hyperlink" Target="mailto:mirko.cano@etsi.org" TargetMode="External"/><Relationship Id="rId66" Type="http://schemas.openxmlformats.org/officeDocument/2006/relationships/hyperlink" Target="mailto:kimmo.kymalainen@3gpp.org" TargetMode="External"/><Relationship Id="rId87" Type="http://schemas.openxmlformats.org/officeDocument/2006/relationships/hyperlink" Target="https://www.3gpp.org/Management/OP.htm" TargetMode="External"/><Relationship Id="rId110" Type="http://schemas.openxmlformats.org/officeDocument/2006/relationships/hyperlink" Target="mailto:umedahi@nttdocomo.com" TargetMode="External"/><Relationship Id="rId115" Type="http://schemas.openxmlformats.org/officeDocument/2006/relationships/hyperlink" Target="mailto:pgowda@qti.qualcomm.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FB291-7EF6-4CB8-9FD0-E6260CAC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112</Pages>
  <Words>65006</Words>
  <Characters>330233</Characters>
  <Application>Microsoft Office Word</Application>
  <DocSecurity>0</DocSecurity>
  <Lines>8690</Lines>
  <Paragraphs>6273</Paragraphs>
  <ScaleCrop>false</ScaleCrop>
  <HeadingPairs>
    <vt:vector size="2" baseType="variant">
      <vt:variant>
        <vt:lpstr>Title</vt:lpstr>
      </vt:variant>
      <vt:variant>
        <vt:i4>1</vt:i4>
      </vt:variant>
    </vt:vector>
  </HeadingPairs>
  <TitlesOfParts>
    <vt:vector size="1" baseType="lpstr">
      <vt:lpstr>Draft Report of 3GPP TSG SA Meeting #84</vt:lpstr>
    </vt:vector>
  </TitlesOfParts>
  <Company>MCC</Company>
  <LinksUpToDate>false</LinksUpToDate>
  <CharactersWithSpaces>388966</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#84</dc:title>
  <dc:subject>Meeting Report</dc:subject>
  <dc:creator>Maurice Pope</dc:creator>
  <cp:lastModifiedBy>23503_CR0344r5_Vertical_LAN_(Rel-16)</cp:lastModifiedBy>
  <cp:revision>2</cp:revision>
  <cp:lastPrinted>1998-11-18T17:52:00Z</cp:lastPrinted>
  <dcterms:created xsi:type="dcterms:W3CDTF">2020-04-07T13:44:00Z</dcterms:created>
  <dcterms:modified xsi:type="dcterms:W3CDTF">2020-04-07T13:44:00Z</dcterms:modified>
</cp:coreProperties>
</file>