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51860D" w14:textId="5E7EA541" w:rsidR="00F16C83" w:rsidRPr="0064336D" w:rsidRDefault="00F16C83" w:rsidP="00F16C83">
      <w:pPr>
        <w:pStyle w:val="CRCoverPage"/>
        <w:tabs>
          <w:tab w:val="right" w:pos="9639"/>
        </w:tabs>
        <w:spacing w:after="0"/>
        <w:rPr>
          <w:b/>
          <w:i/>
          <w:noProof/>
          <w:color w:val="D9D9D9" w:themeColor="background1" w:themeShade="D9"/>
          <w:sz w:val="28"/>
          <w:lang w:val="en-US"/>
        </w:rPr>
      </w:pPr>
      <w:r w:rsidRPr="0064336D">
        <w:rPr>
          <w:b/>
          <w:noProof/>
          <w:color w:val="D9D9D9" w:themeColor="background1" w:themeShade="D9"/>
          <w:sz w:val="24"/>
          <w:lang w:val="en-US"/>
        </w:rPr>
        <w:t>3GPP TSG-</w:t>
      </w:r>
      <w:r w:rsidR="00342B16" w:rsidRPr="0064336D">
        <w:rPr>
          <w:b/>
          <w:noProof/>
          <w:color w:val="D9D9D9" w:themeColor="background1" w:themeShade="D9"/>
          <w:sz w:val="24"/>
          <w:lang w:val="en-US"/>
        </w:rPr>
        <w:t>SA</w:t>
      </w:r>
      <w:r w:rsidRPr="0064336D">
        <w:rPr>
          <w:b/>
          <w:noProof/>
          <w:color w:val="D9D9D9" w:themeColor="background1" w:themeShade="D9"/>
          <w:sz w:val="24"/>
          <w:lang w:val="en-US"/>
        </w:rPr>
        <w:t xml:space="preserve"> WG</w:t>
      </w:r>
      <w:r w:rsidR="00342B16" w:rsidRPr="0064336D">
        <w:rPr>
          <w:b/>
          <w:noProof/>
          <w:color w:val="D9D9D9" w:themeColor="background1" w:themeShade="D9"/>
          <w:sz w:val="24"/>
          <w:lang w:val="en-US"/>
        </w:rPr>
        <w:t>2</w:t>
      </w:r>
      <w:r w:rsidRPr="0064336D">
        <w:rPr>
          <w:b/>
          <w:noProof/>
          <w:color w:val="D9D9D9" w:themeColor="background1" w:themeShade="D9"/>
          <w:sz w:val="24"/>
          <w:lang w:val="en-US"/>
        </w:rPr>
        <w:t xml:space="preserve"> Meeting #</w:t>
      </w:r>
      <w:r w:rsidR="00342B16" w:rsidRPr="0064336D">
        <w:rPr>
          <w:b/>
          <w:noProof/>
          <w:color w:val="D9D9D9" w:themeColor="background1" w:themeShade="D9"/>
          <w:sz w:val="24"/>
          <w:lang w:val="en-US"/>
        </w:rPr>
        <w:t>14</w:t>
      </w:r>
      <w:r w:rsidR="00876538" w:rsidRPr="0064336D">
        <w:rPr>
          <w:b/>
          <w:noProof/>
          <w:color w:val="D9D9D9" w:themeColor="background1" w:themeShade="D9"/>
          <w:sz w:val="24"/>
          <w:lang w:val="en-US"/>
        </w:rPr>
        <w:t>3</w:t>
      </w:r>
      <w:r w:rsidR="007C7468" w:rsidRPr="0064336D">
        <w:rPr>
          <w:b/>
          <w:noProof/>
          <w:color w:val="D9D9D9" w:themeColor="background1" w:themeShade="D9"/>
          <w:sz w:val="24"/>
          <w:lang w:val="en-US"/>
        </w:rPr>
        <w:t>E e-meeting</w:t>
      </w:r>
      <w:r w:rsidRPr="0064336D">
        <w:rPr>
          <w:b/>
          <w:i/>
          <w:noProof/>
          <w:color w:val="D9D9D9" w:themeColor="background1" w:themeShade="D9"/>
          <w:sz w:val="28"/>
          <w:lang w:val="en-US"/>
        </w:rPr>
        <w:tab/>
      </w:r>
      <w:r w:rsidR="00342B16" w:rsidRPr="0064336D">
        <w:rPr>
          <w:b/>
          <w:noProof/>
          <w:color w:val="D9D9D9" w:themeColor="background1" w:themeShade="D9"/>
          <w:sz w:val="24"/>
          <w:lang w:val="en-US"/>
        </w:rPr>
        <w:t>S2</w:t>
      </w:r>
      <w:r w:rsidRPr="0064336D">
        <w:rPr>
          <w:b/>
          <w:noProof/>
          <w:color w:val="D9D9D9" w:themeColor="background1" w:themeShade="D9"/>
          <w:sz w:val="24"/>
          <w:lang w:val="en-US"/>
        </w:rPr>
        <w:t>-2</w:t>
      </w:r>
      <w:r w:rsidR="00876538" w:rsidRPr="0064336D">
        <w:rPr>
          <w:b/>
          <w:noProof/>
          <w:color w:val="D9D9D9" w:themeColor="background1" w:themeShade="D9"/>
          <w:sz w:val="24"/>
          <w:lang w:val="en-US"/>
        </w:rPr>
        <w:t>1</w:t>
      </w:r>
      <w:r w:rsidR="00342B16" w:rsidRPr="0064336D">
        <w:rPr>
          <w:b/>
          <w:noProof/>
          <w:color w:val="D9D9D9" w:themeColor="background1" w:themeShade="D9"/>
          <w:sz w:val="24"/>
          <w:lang w:val="en-US"/>
        </w:rPr>
        <w:t>0</w:t>
      </w:r>
      <w:r w:rsidR="00D05644" w:rsidRPr="0064336D">
        <w:rPr>
          <w:b/>
          <w:noProof/>
          <w:color w:val="D9D9D9" w:themeColor="background1" w:themeShade="D9"/>
          <w:sz w:val="24"/>
          <w:lang w:val="en-US"/>
        </w:rPr>
        <w:t>310</w:t>
      </w:r>
    </w:p>
    <w:p w14:paraId="06908967" w14:textId="034AD032" w:rsidR="00F16C83" w:rsidRPr="0064336D" w:rsidRDefault="00F16C83" w:rsidP="00AF455F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2"/>
          <w:szCs w:val="18"/>
        </w:rPr>
      </w:pPr>
      <w:r w:rsidRPr="0064336D">
        <w:rPr>
          <w:b/>
          <w:noProof/>
          <w:color w:val="D9D9D9" w:themeColor="background1" w:themeShade="D9"/>
          <w:sz w:val="24"/>
        </w:rPr>
        <w:t>E</w:t>
      </w:r>
      <w:r w:rsidR="007C7468" w:rsidRPr="0064336D">
        <w:rPr>
          <w:b/>
          <w:noProof/>
          <w:color w:val="D9D9D9" w:themeColor="background1" w:themeShade="D9"/>
          <w:sz w:val="24"/>
        </w:rPr>
        <w:t>lbonia</w:t>
      </w:r>
      <w:r w:rsidRPr="0064336D">
        <w:rPr>
          <w:b/>
          <w:noProof/>
          <w:color w:val="D9D9D9" w:themeColor="background1" w:themeShade="D9"/>
          <w:sz w:val="24"/>
        </w:rPr>
        <w:t xml:space="preserve">, </w:t>
      </w:r>
      <w:r w:rsidR="00876538" w:rsidRPr="0064336D">
        <w:rPr>
          <w:b/>
          <w:noProof/>
          <w:color w:val="D9D9D9" w:themeColor="background1" w:themeShade="D9"/>
          <w:sz w:val="24"/>
        </w:rPr>
        <w:t xml:space="preserve">February </w:t>
      </w:r>
      <w:r w:rsidR="006B795A" w:rsidRPr="0064336D">
        <w:rPr>
          <w:b/>
          <w:noProof/>
          <w:color w:val="D9D9D9" w:themeColor="background1" w:themeShade="D9"/>
          <w:sz w:val="24"/>
        </w:rPr>
        <w:t>24</w:t>
      </w:r>
      <w:r w:rsidR="00AD43C9" w:rsidRPr="0064336D">
        <w:rPr>
          <w:b/>
          <w:noProof/>
          <w:color w:val="D9D9D9" w:themeColor="background1" w:themeShade="D9"/>
          <w:sz w:val="24"/>
        </w:rPr>
        <w:t xml:space="preserve"> – </w:t>
      </w:r>
      <w:r w:rsidR="00876538" w:rsidRPr="0064336D">
        <w:rPr>
          <w:b/>
          <w:noProof/>
          <w:color w:val="D9D9D9" w:themeColor="background1" w:themeShade="D9"/>
          <w:sz w:val="24"/>
        </w:rPr>
        <w:t xml:space="preserve">March </w:t>
      </w:r>
      <w:r w:rsidR="006B795A" w:rsidRPr="0064336D">
        <w:rPr>
          <w:b/>
          <w:noProof/>
          <w:color w:val="D9D9D9" w:themeColor="background1" w:themeShade="D9"/>
          <w:sz w:val="24"/>
        </w:rPr>
        <w:t>09</w:t>
      </w:r>
      <w:r w:rsidR="00AD43C9" w:rsidRPr="0064336D">
        <w:rPr>
          <w:b/>
          <w:noProof/>
          <w:color w:val="D9D9D9" w:themeColor="background1" w:themeShade="D9"/>
          <w:sz w:val="24"/>
        </w:rPr>
        <w:t xml:space="preserve">, </w:t>
      </w:r>
      <w:r w:rsidRPr="0064336D">
        <w:rPr>
          <w:b/>
          <w:noProof/>
          <w:color w:val="D9D9D9" w:themeColor="background1" w:themeShade="D9"/>
          <w:sz w:val="24"/>
        </w:rPr>
        <w:t>202</w:t>
      </w:r>
      <w:r w:rsidR="00876538" w:rsidRPr="0064336D">
        <w:rPr>
          <w:b/>
          <w:noProof/>
          <w:color w:val="D9D9D9" w:themeColor="background1" w:themeShade="D9"/>
          <w:sz w:val="24"/>
        </w:rPr>
        <w:t>1</w:t>
      </w:r>
      <w:r w:rsidR="00AF455F" w:rsidRPr="0064336D">
        <w:rPr>
          <w:b/>
          <w:i/>
          <w:noProof/>
          <w:color w:val="D9D9D9" w:themeColor="background1" w:themeShade="D9"/>
          <w:sz w:val="28"/>
        </w:rPr>
        <w:t xml:space="preserve"> </w:t>
      </w:r>
      <w:r w:rsidR="00AF455F" w:rsidRPr="0064336D">
        <w:rPr>
          <w:b/>
          <w:i/>
          <w:noProof/>
          <w:color w:val="D9D9D9" w:themeColor="background1" w:themeShade="D9"/>
          <w:sz w:val="28"/>
        </w:rPr>
        <w:tab/>
      </w:r>
      <w:r w:rsidR="008D462A" w:rsidRPr="0064336D">
        <w:rPr>
          <w:bCs/>
          <w:i/>
          <w:noProof/>
          <w:color w:val="D9D9D9" w:themeColor="background1" w:themeShade="D9"/>
          <w:sz w:val="24"/>
          <w:szCs w:val="18"/>
        </w:rPr>
        <w:t xml:space="preserve"> </w:t>
      </w:r>
    </w:p>
    <w:p w14:paraId="71F3DE60" w14:textId="77777777" w:rsidR="00463675" w:rsidRPr="0064336D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</w:pP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39D85CE5" w:rsidR="00463675" w:rsidRPr="001C6336" w:rsidRDefault="00463675" w:rsidP="000F4E43">
      <w:pPr>
        <w:pStyle w:val="Title"/>
      </w:pPr>
      <w:r w:rsidRPr="001C6336">
        <w:t>Title:</w:t>
      </w:r>
      <w:r w:rsidRPr="001C6336">
        <w:tab/>
      </w:r>
      <w:r w:rsidR="00CC5F8E">
        <w:t xml:space="preserve">Reply </w:t>
      </w:r>
      <w:r w:rsidR="00CC5F8E" w:rsidRPr="00CC5F8E">
        <w:t xml:space="preserve">LS on initiation of new work item </w:t>
      </w:r>
      <w:proofErr w:type="spellStart"/>
      <w:r w:rsidR="00CC5F8E" w:rsidRPr="00CC5F8E">
        <w:t>Q.Sig_Req_ETS_IMS_roaming</w:t>
      </w:r>
      <w:proofErr w:type="spellEnd"/>
      <w:r w:rsidR="00CC5F8E" w:rsidRPr="00CC5F8E">
        <w:t xml:space="preserve"> “Signalling requirements for emergency telecommunication service in IMS roaming environment”</w:t>
      </w:r>
    </w:p>
    <w:p w14:paraId="3345D3E4" w14:textId="279AE6F4" w:rsidR="00342B16" w:rsidRPr="001C6336" w:rsidRDefault="00463675" w:rsidP="00342B16">
      <w:pPr>
        <w:pStyle w:val="Title"/>
      </w:pPr>
      <w:r w:rsidRPr="001C6336">
        <w:t>Response to:</w:t>
      </w:r>
      <w:r w:rsidRPr="001C6336">
        <w:tab/>
      </w:r>
      <w:r w:rsidR="00282350" w:rsidRPr="004E1CDA">
        <w:t>SG11-</w:t>
      </w:r>
      <w:r w:rsidR="00282350">
        <w:t xml:space="preserve">LS165 / </w:t>
      </w:r>
      <w:r w:rsidR="00282350">
        <w:rPr>
          <w:noProof/>
        </w:rPr>
        <w:t>S2-2100036</w:t>
      </w:r>
      <w:r w:rsidR="00876538" w:rsidRPr="00876538">
        <w:t xml:space="preserve"> </w:t>
      </w:r>
    </w:p>
    <w:p w14:paraId="565D55AF" w14:textId="6821CBFA" w:rsidR="00463675" w:rsidRPr="001C6336" w:rsidRDefault="00463675" w:rsidP="000F4E43">
      <w:pPr>
        <w:pStyle w:val="Title"/>
      </w:pPr>
      <w:r w:rsidRPr="001C6336">
        <w:t>Release:</w:t>
      </w:r>
      <w:r w:rsidRPr="001C6336">
        <w:tab/>
      </w:r>
      <w:r w:rsidR="00DC7C21">
        <w:t>-</w:t>
      </w:r>
    </w:p>
    <w:p w14:paraId="55ACEF18" w14:textId="4D2D4E55" w:rsidR="00463675" w:rsidRPr="001C6336" w:rsidRDefault="00463675" w:rsidP="000F4E43">
      <w:pPr>
        <w:pStyle w:val="Title"/>
      </w:pPr>
      <w:r w:rsidRPr="001C6336">
        <w:t>Work Item:</w:t>
      </w:r>
      <w:r w:rsidRPr="001C6336">
        <w:tab/>
      </w:r>
      <w:r w:rsidR="00BA5BBA">
        <w:t>-</w:t>
      </w:r>
    </w:p>
    <w:p w14:paraId="665D415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2A157DE" w14:textId="466E938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536DD1">
        <w:t xml:space="preserve">3GPP TSG </w:t>
      </w:r>
      <w:r w:rsidR="00342B16">
        <w:t>SA</w:t>
      </w:r>
      <w:r w:rsidR="001C6336">
        <w:rPr>
          <w:color w:val="000000"/>
          <w:lang w:eastAsia="zh-CN"/>
        </w:rPr>
        <w:t xml:space="preserve"> WG</w:t>
      </w:r>
      <w:r w:rsidR="00342B16">
        <w:rPr>
          <w:color w:val="000000"/>
          <w:lang w:eastAsia="zh-CN"/>
        </w:rPr>
        <w:t>2</w:t>
      </w:r>
    </w:p>
    <w:p w14:paraId="22B49347" w14:textId="233CEA5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536DD1" w:rsidRPr="00536DD1">
        <w:t>ITU-T Study Group 11</w:t>
      </w:r>
    </w:p>
    <w:p w14:paraId="0482C40B" w14:textId="17F25FD5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536DD1">
        <w:rPr>
          <w:color w:val="000000"/>
        </w:rPr>
        <w:t xml:space="preserve">ITU-T Study Group 2, </w:t>
      </w:r>
      <w:r w:rsidR="00BB08DC">
        <w:rPr>
          <w:color w:val="000000"/>
        </w:rPr>
        <w:t>3GPP TSG SA, 3GPP TSG CT, 3GPP TSG SA WG6</w:t>
      </w:r>
    </w:p>
    <w:p w14:paraId="27A784C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09DBBA1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83F99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E33FA90" w14:textId="53C0886B" w:rsidR="00463675" w:rsidRPr="00083F99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83F99">
        <w:rPr>
          <w:bCs/>
        </w:rPr>
        <w:tab/>
      </w:r>
      <w:r w:rsidR="004D6AAA" w:rsidRPr="00083F99">
        <w:rPr>
          <w:bCs/>
        </w:rPr>
        <w:t>Antoine Mouquet</w:t>
      </w:r>
    </w:p>
    <w:p w14:paraId="2CC8E6AE" w14:textId="09E9CD66" w:rsidR="00463675" w:rsidRPr="004D6AAA" w:rsidRDefault="00463675" w:rsidP="000F4E43">
      <w:pPr>
        <w:pStyle w:val="Contact"/>
        <w:tabs>
          <w:tab w:val="clear" w:pos="2268"/>
        </w:tabs>
        <w:rPr>
          <w:bCs/>
        </w:rPr>
      </w:pPr>
      <w:r w:rsidRPr="004D6AAA">
        <w:t>E-mail Address:</w:t>
      </w:r>
      <w:r w:rsidRPr="004D6AAA">
        <w:rPr>
          <w:bCs/>
        </w:rPr>
        <w:tab/>
      </w:r>
      <w:r w:rsidR="004D6AAA" w:rsidRPr="004D6AAA">
        <w:rPr>
          <w:b w:val="0"/>
        </w:rPr>
        <w:t>Antoine dot Mouquet at Orange dot com</w:t>
      </w:r>
    </w:p>
    <w:p w14:paraId="324678E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498172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9BCC44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9C1B4FA" w14:textId="2764C7D1" w:rsidR="00463675" w:rsidRPr="000F4E43" w:rsidRDefault="00463675" w:rsidP="000F4E43">
      <w:pPr>
        <w:pStyle w:val="Title"/>
      </w:pPr>
      <w:r w:rsidRPr="000F4E43">
        <w:t>Attachments:</w:t>
      </w:r>
      <w:r w:rsidR="00E65E72">
        <w:t xml:space="preserve">  </w:t>
      </w:r>
      <w:r w:rsidR="004D6AAA">
        <w:t>-</w:t>
      </w:r>
    </w:p>
    <w:p w14:paraId="36769B11" w14:textId="77777777" w:rsidR="00EA6BF1" w:rsidRPr="00EA6BF1" w:rsidRDefault="00EA6BF1" w:rsidP="00EA6BF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EA6BF1">
        <w:rPr>
          <w:rFonts w:ascii="Arial" w:eastAsia="Times New Roman" w:hAnsi="Arial"/>
          <w:sz w:val="36"/>
          <w:lang w:eastAsia="en-GB"/>
        </w:rPr>
        <w:t>1</w:t>
      </w:r>
      <w:r w:rsidRPr="00EA6BF1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5315A5DC" w14:textId="0E92C294" w:rsidR="00F8625A" w:rsidRDefault="00F862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4068793" w14:textId="015AC80B" w:rsidR="00C843BC" w:rsidRPr="00EA6BF1" w:rsidRDefault="00B1789D" w:rsidP="00B1789D">
      <w:pPr>
        <w:jc w:val="both"/>
        <w:rPr>
          <w:rFonts w:ascii="Arial" w:hAnsi="Arial" w:cs="Arial"/>
        </w:rPr>
      </w:pPr>
      <w:r w:rsidRPr="00EA6BF1">
        <w:rPr>
          <w:rFonts w:ascii="Arial" w:hAnsi="Arial" w:cs="Arial"/>
        </w:rPr>
        <w:t xml:space="preserve">3GPP TSG SA WG2 would like to thank </w:t>
      </w:r>
      <w:r w:rsidR="00EA6BF1" w:rsidRPr="00EA6BF1">
        <w:rPr>
          <w:rFonts w:ascii="Arial" w:hAnsi="Arial" w:cs="Arial"/>
        </w:rPr>
        <w:t xml:space="preserve">ITU-T Study Group 11 </w:t>
      </w:r>
      <w:r w:rsidRPr="00EA6BF1">
        <w:rPr>
          <w:rFonts w:ascii="Arial" w:hAnsi="Arial" w:cs="Arial"/>
        </w:rPr>
        <w:t>for the aforementioned liaison statement.</w:t>
      </w:r>
    </w:p>
    <w:p w14:paraId="5BC3F414" w14:textId="77777777" w:rsidR="00580DE9" w:rsidRPr="00EA6BF1" w:rsidRDefault="00580DE9" w:rsidP="00B1789D">
      <w:pPr>
        <w:jc w:val="both"/>
        <w:rPr>
          <w:rFonts w:ascii="Arial" w:hAnsi="Arial" w:cs="Arial"/>
        </w:rPr>
      </w:pPr>
    </w:p>
    <w:p w14:paraId="1739A2D9" w14:textId="01E3A3FE" w:rsidR="00580DE9" w:rsidRPr="00EA6BF1" w:rsidRDefault="00580DE9" w:rsidP="00580DE9">
      <w:pPr>
        <w:rPr>
          <w:rFonts w:ascii="Arial" w:hAnsi="Arial" w:cs="Arial"/>
        </w:rPr>
      </w:pPr>
      <w:r w:rsidRPr="00EA6BF1">
        <w:rPr>
          <w:rFonts w:ascii="Arial" w:hAnsi="Arial" w:cs="Arial"/>
        </w:rPr>
        <w:t xml:space="preserve">SA2 would like to point out that Emergency services, including in roaming cases, are </w:t>
      </w:r>
      <w:r w:rsidR="00F6269A" w:rsidRPr="00EA6BF1">
        <w:rPr>
          <w:rFonts w:ascii="Arial" w:hAnsi="Arial" w:cs="Arial"/>
        </w:rPr>
        <w:t>specified</w:t>
      </w:r>
      <w:r w:rsidRPr="00EA6BF1">
        <w:rPr>
          <w:rFonts w:ascii="Arial" w:hAnsi="Arial" w:cs="Arial"/>
        </w:rPr>
        <w:t xml:space="preserve"> in 3GPP </w:t>
      </w:r>
      <w:r w:rsidR="00EC4736">
        <w:rPr>
          <w:rFonts w:ascii="Arial" w:hAnsi="Arial" w:cs="Arial"/>
        </w:rPr>
        <w:t>TS </w:t>
      </w:r>
      <w:r w:rsidRPr="00EA6BF1">
        <w:rPr>
          <w:rFonts w:ascii="Arial" w:hAnsi="Arial" w:cs="Arial"/>
        </w:rPr>
        <w:t>23.167, which is managed by SA2. 3GPP TS 24.229 and TS 29.228 cover the stage 3 aspects.</w:t>
      </w:r>
    </w:p>
    <w:p w14:paraId="0777960F" w14:textId="39BF73AA" w:rsidR="00580DE9" w:rsidRPr="009A10CC" w:rsidRDefault="00580DE9" w:rsidP="00B1789D">
      <w:pPr>
        <w:jc w:val="both"/>
        <w:rPr>
          <w:i/>
          <w:iCs/>
        </w:rPr>
      </w:pPr>
    </w:p>
    <w:p w14:paraId="264B18DE" w14:textId="3A504675" w:rsidR="00876538" w:rsidRDefault="00EA6BF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Therefore, in order to avoid duplication of the work or diverging standards, we </w:t>
      </w:r>
      <w:r w:rsidR="004E4CC4">
        <w:rPr>
          <w:rFonts w:ascii="Arial" w:hAnsi="Arial" w:cs="Arial"/>
        </w:rPr>
        <w:t>respectfully</w:t>
      </w:r>
      <w:r>
        <w:rPr>
          <w:rFonts w:ascii="Arial" w:hAnsi="Arial" w:cs="Arial"/>
        </w:rPr>
        <w:t xml:space="preserve"> </w:t>
      </w:r>
      <w:r w:rsidR="00E35AD4">
        <w:rPr>
          <w:rFonts w:ascii="Arial" w:hAnsi="Arial" w:cs="Arial"/>
        </w:rPr>
        <w:t>recommend</w:t>
      </w:r>
      <w:r>
        <w:rPr>
          <w:rFonts w:ascii="Arial" w:hAnsi="Arial" w:cs="Arial"/>
        </w:rPr>
        <w:t xml:space="preserve"> </w:t>
      </w:r>
      <w:r w:rsidRPr="00EA6BF1">
        <w:rPr>
          <w:rFonts w:ascii="Arial" w:hAnsi="Arial" w:cs="Arial"/>
        </w:rPr>
        <w:t>ITU-T Study Group 11</w:t>
      </w:r>
      <w:r>
        <w:rPr>
          <w:rFonts w:ascii="Arial" w:hAnsi="Arial" w:cs="Arial"/>
        </w:rPr>
        <w:t xml:space="preserve"> to </w:t>
      </w:r>
      <w:r w:rsidR="00BA5743">
        <w:rPr>
          <w:rFonts w:ascii="Arial" w:hAnsi="Arial" w:cs="Arial"/>
        </w:rPr>
        <w:t>consider these specifications.</w:t>
      </w:r>
    </w:p>
    <w:p w14:paraId="37EC25AB" w14:textId="77777777" w:rsidR="00876538" w:rsidRPr="00F8625A" w:rsidRDefault="0087653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7C76F68" w14:textId="77777777" w:rsidR="00EA6BF1" w:rsidRPr="00EA6BF1" w:rsidRDefault="00EA6BF1" w:rsidP="00EA6BF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EA6BF1">
        <w:rPr>
          <w:rFonts w:ascii="Arial" w:eastAsia="Times New Roman" w:hAnsi="Arial"/>
          <w:sz w:val="36"/>
          <w:lang w:eastAsia="en-GB"/>
        </w:rPr>
        <w:t>2</w:t>
      </w:r>
      <w:r w:rsidRPr="00EA6BF1">
        <w:rPr>
          <w:rFonts w:ascii="Arial" w:eastAsia="Times New Roman" w:hAnsi="Arial"/>
          <w:sz w:val="36"/>
          <w:lang w:eastAsia="en-GB"/>
        </w:rPr>
        <w:tab/>
        <w:t>Actions</w:t>
      </w:r>
    </w:p>
    <w:p w14:paraId="1C95A2A1" w14:textId="465467C1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53572B" w:rsidRPr="0053572B">
        <w:rPr>
          <w:rFonts w:ascii="Arial" w:hAnsi="Arial" w:cs="Arial"/>
          <w:b/>
        </w:rPr>
        <w:t>ITU-T Study Group 11</w:t>
      </w:r>
      <w:r w:rsidRPr="005E39D2">
        <w:rPr>
          <w:rFonts w:ascii="Arial" w:hAnsi="Arial" w:cs="Arial"/>
          <w:b/>
        </w:rPr>
        <w:t>.</w:t>
      </w:r>
    </w:p>
    <w:p w14:paraId="338CCE56" w14:textId="7897C1CC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  <w:r w:rsidR="00342B16">
        <w:rPr>
          <w:rFonts w:ascii="Arial" w:hAnsi="Arial" w:cs="Arial"/>
        </w:rPr>
        <w:t>SA2</w:t>
      </w:r>
      <w:r w:rsidR="00C0143B">
        <w:rPr>
          <w:rFonts w:ascii="Arial" w:hAnsi="Arial" w:cs="Arial"/>
        </w:rPr>
        <w:t xml:space="preserve"> kindly requests </w:t>
      </w:r>
      <w:r w:rsidR="0053572B" w:rsidRPr="0053572B">
        <w:rPr>
          <w:rFonts w:ascii="Arial" w:hAnsi="Arial" w:cs="Arial"/>
        </w:rPr>
        <w:t>ITU-T Study Group 11</w:t>
      </w:r>
      <w:r w:rsidR="0053572B">
        <w:rPr>
          <w:rFonts w:ascii="Arial" w:hAnsi="Arial" w:cs="Arial"/>
        </w:rPr>
        <w:t xml:space="preserve"> </w:t>
      </w:r>
      <w:r w:rsidR="00342B16">
        <w:rPr>
          <w:rFonts w:ascii="Arial" w:hAnsi="Arial" w:cs="Arial"/>
        </w:rPr>
        <w:t xml:space="preserve">to take </w:t>
      </w:r>
      <w:r w:rsidR="0053572B">
        <w:rPr>
          <w:rFonts w:ascii="Arial" w:hAnsi="Arial" w:cs="Arial"/>
        </w:rPr>
        <w:t xml:space="preserve">the above </w:t>
      </w:r>
      <w:r w:rsidR="00342B16">
        <w:rPr>
          <w:rFonts w:ascii="Arial" w:hAnsi="Arial" w:cs="Arial"/>
        </w:rPr>
        <w:t>into consideration</w:t>
      </w:r>
      <w:r w:rsidRPr="005E39D2">
        <w:rPr>
          <w:rFonts w:ascii="Arial" w:hAnsi="Arial" w:cs="Arial"/>
        </w:rPr>
        <w:t>.</w:t>
      </w:r>
    </w:p>
    <w:p w14:paraId="3BD48209" w14:textId="77777777" w:rsidR="00463675" w:rsidRPr="003E485D" w:rsidRDefault="00463675">
      <w:pPr>
        <w:rPr>
          <w:rFonts w:ascii="Arial" w:hAnsi="Arial" w:cs="Arial"/>
          <w:i/>
          <w:iCs/>
          <w:color w:val="D9D9D9" w:themeColor="background1" w:themeShade="D9"/>
        </w:rPr>
      </w:pPr>
    </w:p>
    <w:p w14:paraId="54B43253" w14:textId="22B5E18F" w:rsidR="009420DF" w:rsidRPr="009420DF" w:rsidRDefault="009420DF" w:rsidP="009420D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9420DF">
        <w:rPr>
          <w:rFonts w:ascii="Arial" w:eastAsia="Times New Roman" w:hAnsi="Arial"/>
          <w:sz w:val="36"/>
          <w:szCs w:val="36"/>
          <w:lang w:eastAsia="en-GB"/>
        </w:rPr>
        <w:t>3</w:t>
      </w:r>
      <w:r w:rsidRPr="009420DF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9420DF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Times New Roman" w:hAnsi="Arial" w:cs="Arial"/>
          <w:sz w:val="36"/>
          <w:szCs w:val="36"/>
          <w:lang w:eastAsia="en-GB"/>
        </w:rPr>
        <w:t>SA</w:t>
      </w:r>
      <w:r w:rsidRPr="009420DF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 WG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2</w:t>
      </w:r>
      <w:r w:rsidRPr="009420DF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4EE1AAF6" w14:textId="331EE734" w:rsidR="00AD43C9" w:rsidRPr="00C95B49" w:rsidRDefault="00AD43C9" w:rsidP="00AD43C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C95B49">
        <w:rPr>
          <w:rFonts w:ascii="Arial" w:hAnsi="Arial" w:cs="Arial"/>
          <w:bCs/>
          <w:lang w:val="sv-SE"/>
        </w:rPr>
        <w:t>3GPP TSG SA2 #14</w:t>
      </w:r>
      <w:r w:rsidR="00876538">
        <w:rPr>
          <w:rFonts w:ascii="Arial" w:hAnsi="Arial" w:cs="Arial"/>
          <w:bCs/>
          <w:lang w:val="sv-SE"/>
        </w:rPr>
        <w:t>4</w:t>
      </w:r>
      <w:r w:rsidR="00BE11DE">
        <w:rPr>
          <w:rFonts w:ascii="Arial" w:hAnsi="Arial" w:cs="Arial"/>
          <w:bCs/>
          <w:lang w:val="sv-SE"/>
        </w:rPr>
        <w:t>e</w:t>
      </w:r>
      <w:r w:rsidRPr="00C95B49">
        <w:rPr>
          <w:rFonts w:ascii="Arial" w:hAnsi="Arial" w:cs="Arial"/>
          <w:bCs/>
          <w:lang w:val="sv-SE"/>
        </w:rPr>
        <w:tab/>
      </w:r>
      <w:r w:rsidR="001106B8">
        <w:rPr>
          <w:rFonts w:ascii="Arial" w:hAnsi="Arial" w:cs="Arial"/>
          <w:bCs/>
          <w:lang w:val="sv-SE"/>
        </w:rPr>
        <w:t>April 12-16</w:t>
      </w:r>
      <w:r w:rsidR="00876538">
        <w:rPr>
          <w:rFonts w:ascii="Arial" w:hAnsi="Arial" w:cs="Arial"/>
          <w:bCs/>
          <w:lang w:val="sv-SE"/>
        </w:rPr>
        <w:t xml:space="preserve">         </w:t>
      </w:r>
      <w:r w:rsidRPr="00463B91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 xml:space="preserve">       2021</w:t>
      </w:r>
      <w:r w:rsidRPr="00C95B49">
        <w:rPr>
          <w:rFonts w:ascii="Arial" w:hAnsi="Arial" w:cs="Arial"/>
          <w:bCs/>
          <w:lang w:val="sv-SE"/>
        </w:rPr>
        <w:tab/>
      </w:r>
      <w:r w:rsidR="001106B8">
        <w:rPr>
          <w:rFonts w:ascii="Arial" w:hAnsi="Arial" w:cs="Arial"/>
          <w:bCs/>
          <w:lang w:val="sv-SE"/>
        </w:rPr>
        <w:t>E-Meeting</w:t>
      </w:r>
    </w:p>
    <w:p w14:paraId="1D5FD61A" w14:textId="43988D7B" w:rsidR="00EF404D" w:rsidRPr="00C95B49" w:rsidRDefault="00EF404D" w:rsidP="00EF404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C95B49">
        <w:rPr>
          <w:rFonts w:ascii="Arial" w:hAnsi="Arial" w:cs="Arial"/>
          <w:bCs/>
          <w:lang w:val="sv-SE"/>
        </w:rPr>
        <w:t>3GPP TSG SA2 #14</w:t>
      </w:r>
      <w:r>
        <w:rPr>
          <w:rFonts w:ascii="Arial" w:hAnsi="Arial" w:cs="Arial"/>
          <w:bCs/>
          <w:lang w:val="sv-SE"/>
        </w:rPr>
        <w:t>5</w:t>
      </w:r>
      <w:r w:rsidR="00BE11DE">
        <w:rPr>
          <w:rFonts w:ascii="Arial" w:hAnsi="Arial" w:cs="Arial"/>
          <w:bCs/>
          <w:lang w:val="sv-SE"/>
        </w:rPr>
        <w:t>e</w:t>
      </w:r>
      <w:r w:rsidRPr="00C95B4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 xml:space="preserve">May 17-28         </w:t>
      </w:r>
      <w:r w:rsidRPr="00463B91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 xml:space="preserve">       2021</w:t>
      </w:r>
      <w:r w:rsidRPr="00C95B4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E-Meeting</w:t>
      </w:r>
    </w:p>
    <w:p w14:paraId="15373E56" w14:textId="77777777" w:rsidR="00A7348D" w:rsidRPr="00C95B49" w:rsidRDefault="00A7348D" w:rsidP="003E485D">
      <w:pPr>
        <w:tabs>
          <w:tab w:val="left" w:pos="5103"/>
        </w:tabs>
        <w:spacing w:after="120"/>
        <w:rPr>
          <w:rFonts w:ascii="Arial" w:hAnsi="Arial" w:cs="Arial"/>
          <w:bCs/>
          <w:lang w:val="sv-SE"/>
        </w:rPr>
      </w:pPr>
    </w:p>
    <w:sectPr w:rsidR="00A7348D" w:rsidRPr="00C95B49" w:rsidSect="000F4E43">
      <w:headerReference w:type="first" r:id="rId11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DDFEB3" w14:textId="77777777" w:rsidR="00223ABC" w:rsidRDefault="00223ABC">
      <w:r>
        <w:separator/>
      </w:r>
    </w:p>
  </w:endnote>
  <w:endnote w:type="continuationSeparator" w:id="0">
    <w:p w14:paraId="54748B12" w14:textId="77777777" w:rsidR="00223ABC" w:rsidRDefault="00223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C3A42F" w14:textId="77777777" w:rsidR="00223ABC" w:rsidRDefault="00223ABC">
      <w:r>
        <w:separator/>
      </w:r>
    </w:p>
  </w:footnote>
  <w:footnote w:type="continuationSeparator" w:id="0">
    <w:p w14:paraId="1E54925D" w14:textId="77777777" w:rsidR="00223ABC" w:rsidRDefault="00223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6088E9" w14:textId="23FE9C23" w:rsidR="0064336D" w:rsidRDefault="0064336D" w:rsidP="0064336D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3GPP TSG-SA WG6 Meeting #42-bis-e</w:t>
    </w:r>
    <w:r>
      <w:rPr>
        <w:b/>
        <w:noProof/>
        <w:sz w:val="24"/>
      </w:rPr>
      <w:tab/>
      <w:t>S6-210</w:t>
    </w:r>
    <w:r w:rsidR="000D6E8D">
      <w:rPr>
        <w:b/>
        <w:noProof/>
        <w:sz w:val="24"/>
      </w:rPr>
      <w:t>943</w:t>
    </w:r>
  </w:p>
  <w:p w14:paraId="2671243E" w14:textId="77777777" w:rsidR="0064336D" w:rsidRDefault="0064336D" w:rsidP="0064336D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2"/>
        <w:szCs w:val="22"/>
      </w:rPr>
      <w:t>e-meeting, 12</w:t>
    </w:r>
    <w:r>
      <w:rPr>
        <w:b/>
        <w:noProof/>
        <w:sz w:val="22"/>
        <w:szCs w:val="22"/>
        <w:vertAlign w:val="superscript"/>
      </w:rPr>
      <w:t>th</w:t>
    </w:r>
    <w:r>
      <w:rPr>
        <w:rFonts w:cs="Arial"/>
        <w:b/>
        <w:bCs/>
        <w:sz w:val="22"/>
        <w:szCs w:val="22"/>
      </w:rPr>
      <w:t xml:space="preserve"> – 20</w:t>
    </w:r>
    <w:r>
      <w:rPr>
        <w:rFonts w:cs="Arial"/>
        <w:b/>
        <w:bCs/>
        <w:sz w:val="22"/>
        <w:szCs w:val="22"/>
        <w:vertAlign w:val="superscript"/>
      </w:rPr>
      <w:t>th</w:t>
    </w:r>
    <w:r>
      <w:rPr>
        <w:rFonts w:cs="Arial"/>
        <w:b/>
        <w:bCs/>
        <w:sz w:val="22"/>
        <w:szCs w:val="22"/>
      </w:rPr>
      <w:t xml:space="preserve"> April </w:t>
    </w:r>
    <w:r>
      <w:rPr>
        <w:b/>
        <w:noProof/>
        <w:sz w:val="22"/>
        <w:szCs w:val="22"/>
      </w:rPr>
      <w:t>2021</w:t>
    </w:r>
  </w:p>
  <w:p w14:paraId="5D8830F1" w14:textId="77777777" w:rsidR="0064336D" w:rsidRDefault="0064336D" w:rsidP="0064336D">
    <w:pPr>
      <w:pStyle w:val="Header"/>
      <w:rPr>
        <w:color w:val="BFBFBF" w:themeColor="background1" w:themeShade="BF"/>
      </w:rPr>
    </w:pPr>
  </w:p>
  <w:p w14:paraId="4CCA8643" w14:textId="77777777" w:rsidR="0064336D" w:rsidRDefault="0064336D" w:rsidP="0064336D">
    <w:pPr>
      <w:pStyle w:val="Header"/>
      <w:rPr>
        <w:color w:val="BFBFBF" w:themeColor="background1" w:themeShade="B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94B"/>
    <w:rsid w:val="00003124"/>
    <w:rsid w:val="00004B2D"/>
    <w:rsid w:val="000138DC"/>
    <w:rsid w:val="000204D1"/>
    <w:rsid w:val="00024118"/>
    <w:rsid w:val="00061460"/>
    <w:rsid w:val="00083F99"/>
    <w:rsid w:val="00085013"/>
    <w:rsid w:val="00085067"/>
    <w:rsid w:val="000B1AA1"/>
    <w:rsid w:val="000D6E8D"/>
    <w:rsid w:val="000F4E43"/>
    <w:rsid w:val="000F5CD0"/>
    <w:rsid w:val="001106B8"/>
    <w:rsid w:val="001270C1"/>
    <w:rsid w:val="001608BF"/>
    <w:rsid w:val="00176C72"/>
    <w:rsid w:val="001A4AF7"/>
    <w:rsid w:val="001C6336"/>
    <w:rsid w:val="001D507C"/>
    <w:rsid w:val="001E7682"/>
    <w:rsid w:val="001F5672"/>
    <w:rsid w:val="00214C10"/>
    <w:rsid w:val="00223ABC"/>
    <w:rsid w:val="00257DBF"/>
    <w:rsid w:val="00282350"/>
    <w:rsid w:val="002C4628"/>
    <w:rsid w:val="002D370B"/>
    <w:rsid w:val="003227FA"/>
    <w:rsid w:val="00333D64"/>
    <w:rsid w:val="00342B16"/>
    <w:rsid w:val="003663C4"/>
    <w:rsid w:val="003901E1"/>
    <w:rsid w:val="00392C0F"/>
    <w:rsid w:val="00397DEC"/>
    <w:rsid w:val="003E0F26"/>
    <w:rsid w:val="003E2949"/>
    <w:rsid w:val="003E485D"/>
    <w:rsid w:val="004234FF"/>
    <w:rsid w:val="00423673"/>
    <w:rsid w:val="0043511F"/>
    <w:rsid w:val="004401AB"/>
    <w:rsid w:val="00445241"/>
    <w:rsid w:val="00445875"/>
    <w:rsid w:val="00457F54"/>
    <w:rsid w:val="00463675"/>
    <w:rsid w:val="004734E0"/>
    <w:rsid w:val="004B43FA"/>
    <w:rsid w:val="004C3F5A"/>
    <w:rsid w:val="004C4DCF"/>
    <w:rsid w:val="004D6AAA"/>
    <w:rsid w:val="004E4CC4"/>
    <w:rsid w:val="00505846"/>
    <w:rsid w:val="00507006"/>
    <w:rsid w:val="0053572B"/>
    <w:rsid w:val="00536DD1"/>
    <w:rsid w:val="00540BC1"/>
    <w:rsid w:val="005520AC"/>
    <w:rsid w:val="00557A4C"/>
    <w:rsid w:val="00567D6D"/>
    <w:rsid w:val="00580DE9"/>
    <w:rsid w:val="00584B08"/>
    <w:rsid w:val="005A5C93"/>
    <w:rsid w:val="005E26DC"/>
    <w:rsid w:val="005E39D2"/>
    <w:rsid w:val="00604D3C"/>
    <w:rsid w:val="006372D6"/>
    <w:rsid w:val="0064336D"/>
    <w:rsid w:val="00687A0B"/>
    <w:rsid w:val="006A4061"/>
    <w:rsid w:val="006B096A"/>
    <w:rsid w:val="006B795A"/>
    <w:rsid w:val="006D0B09"/>
    <w:rsid w:val="006D5EC7"/>
    <w:rsid w:val="006F6C95"/>
    <w:rsid w:val="007116E4"/>
    <w:rsid w:val="00726FC3"/>
    <w:rsid w:val="0077485D"/>
    <w:rsid w:val="007B7F2F"/>
    <w:rsid w:val="007C7468"/>
    <w:rsid w:val="007E4D5C"/>
    <w:rsid w:val="00876538"/>
    <w:rsid w:val="00885F65"/>
    <w:rsid w:val="00895696"/>
    <w:rsid w:val="0089666F"/>
    <w:rsid w:val="008C1070"/>
    <w:rsid w:val="008D462A"/>
    <w:rsid w:val="008E0673"/>
    <w:rsid w:val="00923E7C"/>
    <w:rsid w:val="00926294"/>
    <w:rsid w:val="0093606D"/>
    <w:rsid w:val="009420DF"/>
    <w:rsid w:val="009A10CC"/>
    <w:rsid w:val="009D3C7B"/>
    <w:rsid w:val="009F6E85"/>
    <w:rsid w:val="009F7A42"/>
    <w:rsid w:val="00A7348D"/>
    <w:rsid w:val="00A76CE0"/>
    <w:rsid w:val="00A96E69"/>
    <w:rsid w:val="00AC5D40"/>
    <w:rsid w:val="00AD27C5"/>
    <w:rsid w:val="00AD2A09"/>
    <w:rsid w:val="00AD43C9"/>
    <w:rsid w:val="00AF455F"/>
    <w:rsid w:val="00B1789D"/>
    <w:rsid w:val="00B73FA4"/>
    <w:rsid w:val="00B7572C"/>
    <w:rsid w:val="00B768C6"/>
    <w:rsid w:val="00BA5743"/>
    <w:rsid w:val="00BA5BBA"/>
    <w:rsid w:val="00BB08DC"/>
    <w:rsid w:val="00BB1CF6"/>
    <w:rsid w:val="00BD1492"/>
    <w:rsid w:val="00BE11DE"/>
    <w:rsid w:val="00C0143B"/>
    <w:rsid w:val="00C21178"/>
    <w:rsid w:val="00C23D36"/>
    <w:rsid w:val="00C35DF9"/>
    <w:rsid w:val="00C50D23"/>
    <w:rsid w:val="00C51E36"/>
    <w:rsid w:val="00C5799A"/>
    <w:rsid w:val="00C843BC"/>
    <w:rsid w:val="00C95B49"/>
    <w:rsid w:val="00C966A0"/>
    <w:rsid w:val="00C97552"/>
    <w:rsid w:val="00CA2FB0"/>
    <w:rsid w:val="00CC5F8E"/>
    <w:rsid w:val="00CD17AD"/>
    <w:rsid w:val="00D05644"/>
    <w:rsid w:val="00D1295F"/>
    <w:rsid w:val="00D14B20"/>
    <w:rsid w:val="00D36499"/>
    <w:rsid w:val="00D52E78"/>
    <w:rsid w:val="00D53018"/>
    <w:rsid w:val="00D676CD"/>
    <w:rsid w:val="00D74989"/>
    <w:rsid w:val="00D90331"/>
    <w:rsid w:val="00DA5A22"/>
    <w:rsid w:val="00DB090E"/>
    <w:rsid w:val="00DC0F64"/>
    <w:rsid w:val="00DC7C21"/>
    <w:rsid w:val="00DE1A75"/>
    <w:rsid w:val="00DE4BF5"/>
    <w:rsid w:val="00DF34B8"/>
    <w:rsid w:val="00DF3CE2"/>
    <w:rsid w:val="00E16BBB"/>
    <w:rsid w:val="00E20604"/>
    <w:rsid w:val="00E35AD4"/>
    <w:rsid w:val="00E4207B"/>
    <w:rsid w:val="00E63E5A"/>
    <w:rsid w:val="00E65E72"/>
    <w:rsid w:val="00E73DED"/>
    <w:rsid w:val="00EA6BF1"/>
    <w:rsid w:val="00EC4736"/>
    <w:rsid w:val="00EF404D"/>
    <w:rsid w:val="00F003BE"/>
    <w:rsid w:val="00F0533B"/>
    <w:rsid w:val="00F0649B"/>
    <w:rsid w:val="00F15DA9"/>
    <w:rsid w:val="00F16C83"/>
    <w:rsid w:val="00F20CD7"/>
    <w:rsid w:val="00F6269A"/>
    <w:rsid w:val="00F8625A"/>
    <w:rsid w:val="00F9363A"/>
    <w:rsid w:val="00FD108B"/>
    <w:rsid w:val="00FF0088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3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23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143B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42B16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23"/>
    <w:semiHidden/>
    <w:rsid w:val="0064336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1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aa1126d04c6d496387f223887bfc6ccf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584d5f7d366f8da30ecd8507734e8f83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68EC1F-FE1F-43A2-96E8-388FF0020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Boswarthick;antoine.mouquet@orange.com</dc:creator>
  <cp:keywords/>
  <dc:description/>
  <cp:lastModifiedBy>Editorial</cp:lastModifiedBy>
  <cp:revision>7</cp:revision>
  <cp:lastPrinted>2002-04-23T07:10:00Z</cp:lastPrinted>
  <dcterms:created xsi:type="dcterms:W3CDTF">2021-03-05T08:19:00Z</dcterms:created>
  <dcterms:modified xsi:type="dcterms:W3CDTF">2021-04-07T22:43:00Z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(3)T4/S8CgMgV52A4V7+4hrAIqBDnCHAsVuETxoO0CVO8j98RKoJzTKDHxiLavLbmx63qVEbnRJ
NRAHKXTUZGyT4grr50VkPs7K/pUs1kxiCrcB+r4XjULI8PqZcCR0pujPpfoexGRdv6XxNk0N
4kJ/lxafOUIYUj3k++yZh29+NB+d/N3SqZnrVCoOuQ+2G8lLbxB23Y29bjaaoU+6sAXOp4yZ
qjSG2wxZe3w8lw89Yj</vt:lpwstr>
  </property>
  <property fmtid="{D5CDD505-2E9C-101B-9397-08002B2CF9AE}" pid="3" name="_2015_ms_pID_7253431">
    <vt:lpwstr>222fT+7EzCO+3jFuvgBOOGWDoaxFWgQ9LlAwWRnmhAtyzf87mRjVjA
e899K7zwR9mpBtzQZzVvY524npR4Df9byK7sSP7xoYGHWxR/v6bxz0rRkWUwJEqdM2rw4OPz
1e5ji3ni/Ci4UHfqChja9gl62YLYMR7Kr/N9dXolvAKxUCaG/Af+FuGVxvSxCsV6trhp/N/H
KB0XZ//+aVBRopWeU6h1MM1rPP6/gDrFSR85</vt:lpwstr>
  </property>
  <property fmtid="{D5CDD505-2E9C-101B-9397-08002B2CF9AE}" pid="4" name="_2015_ms_pID_7253432">
    <vt:lpwstr>ig==</vt:lpwstr>
  </property>
  <property fmtid="{D5CDD505-2E9C-101B-9397-08002B2CF9AE}" pid="5" name="ContentTypeId">
    <vt:lpwstr>0x0101003AA7AC0C743A294CADF60F661720E3E6</vt:lpwstr>
  </property>
</Properties>
</file>