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15" w:rsidRPr="00547AE3" w:rsidRDefault="00054715" w:rsidP="00054715">
      <w:pPr>
        <w:pBdr>
          <w:bottom w:val="single" w:sz="4" w:space="1" w:color="auto"/>
        </w:pBdr>
        <w:tabs>
          <w:tab w:val="right" w:pos="9214"/>
        </w:tabs>
        <w:spacing w:after="0"/>
        <w:rPr>
          <w:rFonts w:ascii="Arial" w:hAnsi="Arial" w:cs="Arial"/>
          <w:b/>
          <w:color w:val="D9D9D9" w:themeColor="background1" w:themeShade="D9"/>
        </w:rPr>
      </w:pPr>
    </w:p>
    <w:p w:rsidR="00054715" w:rsidRPr="00547AE3" w:rsidRDefault="00054715" w:rsidP="00054715">
      <w:pPr>
        <w:pBdr>
          <w:bottom w:val="single" w:sz="4" w:space="1" w:color="auto"/>
        </w:pBdr>
        <w:tabs>
          <w:tab w:val="right" w:pos="9214"/>
        </w:tabs>
        <w:spacing w:after="0"/>
        <w:rPr>
          <w:rFonts w:ascii="Arial" w:hAnsi="Arial" w:cs="Arial"/>
          <w:b/>
          <w:color w:val="D9D9D9" w:themeColor="background1" w:themeShade="D9"/>
        </w:rPr>
      </w:pPr>
    </w:p>
    <w:p w:rsidR="00054715" w:rsidRDefault="00054715" w:rsidP="00054715">
      <w:pPr>
        <w:pBdr>
          <w:bottom w:val="single" w:sz="4" w:space="1" w:color="auto"/>
        </w:pBdr>
        <w:tabs>
          <w:tab w:val="right" w:pos="9214"/>
        </w:tabs>
        <w:spacing w:after="0"/>
        <w:rPr>
          <w:rFonts w:ascii="Arial" w:hAnsi="Arial" w:cs="Arial"/>
          <w:b/>
        </w:rPr>
      </w:pPr>
      <w:r w:rsidRPr="009B376A">
        <w:rPr>
          <w:rFonts w:ascii="Arial" w:hAnsi="Arial" w:cs="Arial"/>
          <w:b/>
        </w:rPr>
        <w:t>3G</w:t>
      </w:r>
      <w:r>
        <w:rPr>
          <w:rFonts w:ascii="Arial" w:hAnsi="Arial" w:cs="Arial"/>
          <w:b/>
        </w:rPr>
        <w:t>PP TSG-SA WG6 Meeting #32</w:t>
      </w:r>
      <w:r>
        <w:rPr>
          <w:rFonts w:ascii="Arial" w:hAnsi="Arial" w:cs="Arial"/>
          <w:b/>
        </w:rPr>
        <w:tab/>
      </w:r>
      <w:r w:rsidRPr="00C9428A">
        <w:rPr>
          <w:rFonts w:ascii="Arial" w:hAnsi="Arial" w:cs="Arial"/>
          <w:b/>
        </w:rPr>
        <w:t>S6-</w:t>
      </w:r>
      <w:r w:rsidR="00497017" w:rsidRPr="00497017">
        <w:rPr>
          <w:rFonts w:ascii="Arial" w:hAnsi="Arial" w:cs="Arial"/>
          <w:b/>
        </w:rPr>
        <w:t>191258</w:t>
      </w:r>
    </w:p>
    <w:p w:rsidR="00054715" w:rsidRPr="00801E4A" w:rsidRDefault="00054715" w:rsidP="00054715">
      <w:pPr>
        <w:pBdr>
          <w:bottom w:val="single" w:sz="4" w:space="1" w:color="auto"/>
        </w:pBdr>
        <w:tabs>
          <w:tab w:val="right" w:pos="9214"/>
        </w:tabs>
        <w:spacing w:after="0"/>
        <w:rPr>
          <w:rFonts w:ascii="Arial" w:hAnsi="Arial" w:cs="Arial"/>
          <w:b/>
          <w:i/>
          <w:color w:val="0070C0"/>
        </w:rPr>
      </w:pPr>
      <w:r>
        <w:rPr>
          <w:rFonts w:ascii="Arial" w:hAnsi="Arial" w:cs="Arial"/>
          <w:b/>
        </w:rPr>
        <w:t>Rom</w:t>
      </w:r>
      <w:r w:rsidR="00497017">
        <w:rPr>
          <w:rFonts w:ascii="Arial" w:hAnsi="Arial" w:cs="Arial"/>
          <w:b/>
        </w:rPr>
        <w:t>a</w:t>
      </w:r>
      <w:r w:rsidRPr="006C63D1">
        <w:rPr>
          <w:rFonts w:ascii="Arial" w:hAnsi="Arial" w:cs="Arial"/>
          <w:b/>
        </w:rPr>
        <w:t>,</w:t>
      </w:r>
      <w:r>
        <w:rPr>
          <w:rFonts w:ascii="Arial" w:hAnsi="Arial" w:cs="Arial"/>
          <w:b/>
        </w:rPr>
        <w:t xml:space="preserve"> Italy,</w:t>
      </w:r>
      <w:r w:rsidRPr="006C63D1">
        <w:rPr>
          <w:rFonts w:ascii="Arial" w:hAnsi="Arial" w:cs="Arial"/>
          <w:b/>
        </w:rPr>
        <w:t xml:space="preserve"> </w:t>
      </w:r>
      <w:r>
        <w:rPr>
          <w:rFonts w:ascii="Arial" w:hAnsi="Arial" w:cs="Arial"/>
          <w:b/>
        </w:rPr>
        <w:t>8</w:t>
      </w:r>
      <w:r w:rsidRPr="00C9428A">
        <w:rPr>
          <w:rFonts w:ascii="Arial" w:hAnsi="Arial" w:cs="Arial"/>
          <w:b/>
          <w:vertAlign w:val="superscript"/>
        </w:rPr>
        <w:t>th</w:t>
      </w:r>
      <w:r w:rsidRPr="006C63D1">
        <w:rPr>
          <w:rFonts w:ascii="Arial" w:hAnsi="Arial" w:cs="Arial"/>
          <w:b/>
        </w:rPr>
        <w:t xml:space="preserve"> – </w:t>
      </w:r>
      <w:r>
        <w:rPr>
          <w:rFonts w:ascii="Arial" w:hAnsi="Arial" w:cs="Arial"/>
          <w:b/>
        </w:rPr>
        <w:t>12</w:t>
      </w:r>
      <w:r w:rsidRPr="00C9428A">
        <w:rPr>
          <w:rFonts w:ascii="Arial" w:hAnsi="Arial" w:cs="Arial"/>
          <w:b/>
          <w:vertAlign w:val="superscript"/>
        </w:rPr>
        <w:t>th</w:t>
      </w:r>
      <w:r w:rsidRPr="006C63D1">
        <w:rPr>
          <w:rFonts w:ascii="Arial" w:hAnsi="Arial" w:cs="Arial"/>
          <w:b/>
        </w:rPr>
        <w:t xml:space="preserve"> </w:t>
      </w:r>
      <w:r>
        <w:rPr>
          <w:rFonts w:ascii="Arial" w:hAnsi="Arial" w:cs="Arial"/>
          <w:b/>
        </w:rPr>
        <w:t>July</w:t>
      </w:r>
    </w:p>
    <w:p w:rsidR="00054715" w:rsidRPr="00806593" w:rsidRDefault="00054715" w:rsidP="00054715">
      <w:pPr>
        <w:rPr>
          <w:rFonts w:ascii="Arial" w:hAnsi="Arial"/>
        </w:rPr>
      </w:pPr>
    </w:p>
    <w:p w:rsidR="00054715" w:rsidRPr="00806593" w:rsidRDefault="00054715" w:rsidP="00054715">
      <w:pPr>
        <w:tabs>
          <w:tab w:val="left" w:pos="1701"/>
        </w:tabs>
        <w:rPr>
          <w:rFonts w:ascii="Arial" w:eastAsia="SimSun" w:hAnsi="Arial"/>
        </w:rPr>
      </w:pPr>
      <w:r w:rsidRPr="00806593">
        <w:rPr>
          <w:rFonts w:ascii="Arial" w:eastAsia="SimSun" w:hAnsi="Arial"/>
        </w:rPr>
        <w:t>Source:</w:t>
      </w:r>
      <w:r w:rsidRPr="00806593">
        <w:rPr>
          <w:rFonts w:ascii="Arial" w:eastAsia="SimSun" w:hAnsi="Arial"/>
        </w:rPr>
        <w:tab/>
        <w:t>MCC</w:t>
      </w:r>
    </w:p>
    <w:p w:rsidR="00054715" w:rsidRPr="00806593" w:rsidRDefault="00054715" w:rsidP="00054715">
      <w:pPr>
        <w:tabs>
          <w:tab w:val="left" w:pos="1701"/>
        </w:tabs>
        <w:rPr>
          <w:rFonts w:ascii="Arial" w:eastAsia="SimSun" w:hAnsi="Arial"/>
        </w:rPr>
      </w:pPr>
      <w:r w:rsidRPr="00806593">
        <w:rPr>
          <w:rFonts w:ascii="Arial" w:eastAsia="SimSun" w:hAnsi="Arial"/>
        </w:rPr>
        <w:t>Title:</w:t>
      </w:r>
      <w:r w:rsidRPr="00806593">
        <w:rPr>
          <w:rFonts w:ascii="Arial" w:eastAsia="SimSun" w:hAnsi="Arial"/>
        </w:rPr>
        <w:tab/>
      </w:r>
      <w:r>
        <w:rPr>
          <w:rFonts w:ascii="Arial" w:eastAsia="SimSun" w:hAnsi="Arial"/>
        </w:rPr>
        <w:t>SA6 Meeting 31</w:t>
      </w:r>
      <w:r w:rsidRPr="00806593">
        <w:rPr>
          <w:rFonts w:ascii="Arial" w:eastAsia="SimSun" w:hAnsi="Arial"/>
        </w:rPr>
        <w:t xml:space="preserve"> Report</w:t>
      </w:r>
    </w:p>
    <w:p w:rsidR="00054715" w:rsidRPr="00806593" w:rsidRDefault="00054715" w:rsidP="00054715">
      <w:pPr>
        <w:tabs>
          <w:tab w:val="left" w:pos="1701"/>
        </w:tabs>
        <w:rPr>
          <w:rFonts w:ascii="Arial" w:eastAsia="SimSun" w:hAnsi="Arial"/>
        </w:rPr>
      </w:pPr>
      <w:r w:rsidRPr="00806593">
        <w:rPr>
          <w:rFonts w:ascii="Arial" w:eastAsia="SimSun" w:hAnsi="Arial"/>
        </w:rPr>
        <w:t>Agenda Item:</w:t>
      </w:r>
      <w:r w:rsidRPr="00806593">
        <w:rPr>
          <w:rFonts w:ascii="Arial" w:eastAsia="SimSun" w:hAnsi="Arial"/>
        </w:rPr>
        <w:tab/>
        <w:t>3</w:t>
      </w:r>
    </w:p>
    <w:p w:rsidR="00054715" w:rsidRPr="00806593" w:rsidRDefault="00054715" w:rsidP="00054715">
      <w:pPr>
        <w:tabs>
          <w:tab w:val="left" w:pos="1701"/>
        </w:tabs>
        <w:rPr>
          <w:rFonts w:ascii="Arial" w:eastAsia="SimSun" w:hAnsi="Arial"/>
        </w:rPr>
      </w:pPr>
      <w:r w:rsidRPr="00806593">
        <w:rPr>
          <w:rFonts w:ascii="Arial" w:eastAsia="SimSun" w:hAnsi="Arial"/>
        </w:rPr>
        <w:t>Contact:</w:t>
      </w:r>
      <w:r w:rsidRPr="00806593">
        <w:rPr>
          <w:rFonts w:ascii="Arial" w:eastAsia="SimSun" w:hAnsi="Arial"/>
        </w:rPr>
        <w:tab/>
        <w:t>Bernt Mattsson bernt.mattsson@etsi.org</w:t>
      </w:r>
    </w:p>
    <w:p w:rsidR="00054715" w:rsidRPr="00806593" w:rsidRDefault="00054715" w:rsidP="00054715">
      <w:pPr>
        <w:pBdr>
          <w:bottom w:val="single" w:sz="6" w:space="1" w:color="auto"/>
        </w:pBdr>
      </w:pPr>
    </w:p>
    <w:p w:rsidR="00054715" w:rsidRPr="00806593" w:rsidRDefault="00054715" w:rsidP="00054715">
      <w:pPr>
        <w:spacing w:after="200" w:line="276" w:lineRule="auto"/>
        <w:rPr>
          <w:rFonts w:ascii="Arial" w:eastAsia="Calibri" w:hAnsi="Arial" w:cs="Arial"/>
          <w:i/>
          <w:sz w:val="22"/>
          <w:szCs w:val="22"/>
        </w:rPr>
      </w:pPr>
      <w:r w:rsidRPr="00806593">
        <w:rPr>
          <w:rFonts w:ascii="Arial" w:eastAsia="Calibri" w:hAnsi="Arial" w:cs="Arial"/>
          <w:i/>
          <w:sz w:val="22"/>
          <w:szCs w:val="22"/>
        </w:rPr>
        <w:t>Abstract: Meeting report of 3GPP SA6 meeting #</w:t>
      </w:r>
      <w:r>
        <w:rPr>
          <w:rFonts w:ascii="Arial" w:eastAsia="Calibri" w:hAnsi="Arial" w:cs="Arial"/>
          <w:i/>
          <w:sz w:val="22"/>
          <w:szCs w:val="22"/>
        </w:rPr>
        <w:t>31</w:t>
      </w:r>
    </w:p>
    <w:p w:rsidR="00054715" w:rsidRPr="00806593" w:rsidRDefault="00054715" w:rsidP="00054715"/>
    <w:p w:rsidR="00054715" w:rsidRPr="00806593" w:rsidRDefault="00054715" w:rsidP="00054715"/>
    <w:p w:rsidR="00054715" w:rsidRDefault="00054715">
      <w:pPr>
        <w:overflowPunct/>
        <w:autoSpaceDE/>
        <w:autoSpaceDN/>
        <w:adjustRightInd/>
        <w:spacing w:after="0"/>
        <w:textAlignment w:val="auto"/>
        <w:rPr>
          <w:rFonts w:ascii="Arial" w:hAnsi="Arial" w:cs="Arial"/>
          <w:b/>
          <w:sz w:val="36"/>
        </w:rPr>
      </w:pPr>
      <w:r>
        <w:rPr>
          <w:rFonts w:ascii="Arial" w:hAnsi="Arial" w:cs="Arial"/>
          <w:b/>
          <w:sz w:val="36"/>
        </w:rPr>
        <w:br w:type="page"/>
      </w:r>
    </w:p>
    <w:p w:rsidR="00054715" w:rsidRDefault="00054715" w:rsidP="00054715">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054715" w:rsidRDefault="00054715" w:rsidP="0005471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31</w:t>
      </w:r>
    </w:p>
    <w:p w:rsidR="00054715" w:rsidRDefault="00054715" w:rsidP="00054715">
      <w:pPr>
        <w:jc w:val="center"/>
        <w:rPr>
          <w:rFonts w:ascii="Arial" w:hAnsi="Arial" w:cs="Arial"/>
          <w:b/>
          <w:sz w:val="32"/>
        </w:rPr>
      </w:pPr>
      <w:r>
        <w:rPr>
          <w:rFonts w:ascii="Arial" w:hAnsi="Arial" w:cs="Arial"/>
          <w:b/>
          <w:sz w:val="32"/>
        </w:rPr>
        <w:t>Bruges, Belgium, 20/05/2019 to 24/05/2019</w:t>
      </w:r>
    </w:p>
    <w:p w:rsidR="00054715" w:rsidRDefault="00054715" w:rsidP="00054715"/>
    <w:p w:rsidR="00054715" w:rsidRDefault="00054715" w:rsidP="00054715">
      <w:r>
        <w:t>Report generated on Tuesday, 2019-06-04 10:04 Romance Standard Time</w:t>
      </w:r>
    </w:p>
    <w:p w:rsidR="00054715" w:rsidRDefault="00054715" w:rsidP="00054715"/>
    <w:p w:rsidR="00054715" w:rsidRDefault="00054715">
      <w:pPr>
        <w:overflowPunct/>
        <w:autoSpaceDE/>
        <w:autoSpaceDN/>
        <w:adjustRightInd/>
        <w:spacing w:after="0"/>
        <w:textAlignment w:val="auto"/>
      </w:pPr>
      <w:r>
        <w:br w:type="page"/>
      </w:r>
    </w:p>
    <w:p w:rsidR="00054715" w:rsidRDefault="00054715" w:rsidP="00054715">
      <w:r>
        <w:lastRenderedPageBreak/>
        <w:t>Contents:</w:t>
      </w:r>
    </w:p>
    <w:p w:rsidR="00EF5F08" w:rsidRDefault="00054715">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EF5F08">
        <w:t>1</w:t>
      </w:r>
      <w:r w:rsidR="00EF5F08">
        <w:rPr>
          <w:rFonts w:asciiTheme="minorHAnsi" w:eastAsiaTheme="minorEastAsia" w:hAnsiTheme="minorHAnsi" w:cstheme="minorBidi"/>
          <w:sz w:val="22"/>
          <w:szCs w:val="22"/>
        </w:rPr>
        <w:tab/>
      </w:r>
      <w:r w:rsidR="00EF5F08">
        <w:t>Opening of the meeting</w:t>
      </w:r>
      <w:r w:rsidR="00EF5F08">
        <w:tab/>
      </w:r>
      <w:r w:rsidR="00EF5F08">
        <w:fldChar w:fldCharType="begin"/>
      </w:r>
      <w:r w:rsidR="00EF5F08">
        <w:instrText xml:space="preserve"> PAGEREF _Toc11675578 \h </w:instrText>
      </w:r>
      <w:r w:rsidR="00EF5F08">
        <w:fldChar w:fldCharType="separate"/>
      </w:r>
      <w:r w:rsidR="00EF5F08">
        <w:t>4</w:t>
      </w:r>
      <w:r w:rsidR="00EF5F08">
        <w:fldChar w:fldCharType="end"/>
      </w:r>
    </w:p>
    <w:p w:rsidR="00EF5F08" w:rsidRDefault="00EF5F08">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w:t>
      </w:r>
      <w:r>
        <w:tab/>
      </w:r>
      <w:r>
        <w:fldChar w:fldCharType="begin"/>
      </w:r>
      <w:r>
        <w:instrText xml:space="preserve"> PAGEREF _Toc11675579 \h </w:instrText>
      </w:r>
      <w:r>
        <w:fldChar w:fldCharType="separate"/>
      </w:r>
      <w:r>
        <w:t>4</w:t>
      </w:r>
      <w:r>
        <w:fldChar w:fldCharType="end"/>
      </w:r>
    </w:p>
    <w:p w:rsidR="00EF5F08" w:rsidRDefault="00EF5F08">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_Toc11675580 \h </w:instrText>
      </w:r>
      <w:r>
        <w:fldChar w:fldCharType="separate"/>
      </w:r>
      <w:r>
        <w:t>4</w:t>
      </w:r>
      <w:r>
        <w:fldChar w:fldCharType="end"/>
      </w:r>
    </w:p>
    <w:p w:rsidR="00EF5F08" w:rsidRDefault="00EF5F08">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_Toc11675581 \h </w:instrText>
      </w:r>
      <w:r>
        <w:fldChar w:fldCharType="separate"/>
      </w:r>
      <w:r>
        <w:t>4</w:t>
      </w:r>
      <w:r>
        <w:fldChar w:fldCharType="end"/>
      </w:r>
    </w:p>
    <w:p w:rsidR="00EF5F08" w:rsidRDefault="00EF5F0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_Toc11675582 \h </w:instrText>
      </w:r>
      <w:r>
        <w:fldChar w:fldCharType="separate"/>
      </w:r>
      <w:r>
        <w:t>4</w:t>
      </w:r>
      <w:r>
        <w:fldChar w:fldCharType="end"/>
      </w:r>
    </w:p>
    <w:p w:rsidR="00EF5F08" w:rsidRDefault="00EF5F0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_Toc11675583 \h </w:instrText>
      </w:r>
      <w:r>
        <w:fldChar w:fldCharType="separate"/>
      </w:r>
      <w:r>
        <w:t>5</w:t>
      </w:r>
      <w:r>
        <w:fldChar w:fldCharType="end"/>
      </w:r>
    </w:p>
    <w:p w:rsidR="00EF5F08" w:rsidRDefault="00EF5F0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_Toc11675584 \h </w:instrText>
      </w:r>
      <w:r>
        <w:fldChar w:fldCharType="separate"/>
      </w:r>
      <w:r>
        <w:t>5</w:t>
      </w:r>
      <w:r>
        <w:fldChar w:fldCharType="end"/>
      </w:r>
    </w:p>
    <w:p w:rsidR="00EF5F08" w:rsidRDefault="00EF5F08">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_Toc11675585 \h </w:instrText>
      </w:r>
      <w:r>
        <w:fldChar w:fldCharType="separate"/>
      </w:r>
      <w:r>
        <w:t>5</w:t>
      </w:r>
      <w:r>
        <w:fldChar w:fldCharType="end"/>
      </w:r>
    </w:p>
    <w:p w:rsidR="00EF5F08" w:rsidRDefault="00EF5F08">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_Toc11675586 \h </w:instrText>
      </w:r>
      <w:r>
        <w:fldChar w:fldCharType="separate"/>
      </w:r>
      <w:r>
        <w:t>10</w:t>
      </w:r>
      <w:r>
        <w:fldChar w:fldCharType="end"/>
      </w:r>
    </w:p>
    <w:p w:rsidR="00EF5F08" w:rsidRDefault="00EF5F0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_Toc11675587 \h </w:instrText>
      </w:r>
      <w:r>
        <w:fldChar w:fldCharType="separate"/>
      </w:r>
      <w:r>
        <w:t>11</w:t>
      </w:r>
      <w:r>
        <w:fldChar w:fldCharType="end"/>
      </w:r>
    </w:p>
    <w:p w:rsidR="00EF5F08" w:rsidRDefault="00EF5F0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w:t>
      </w:r>
      <w:r>
        <w:tab/>
      </w:r>
      <w:r>
        <w:fldChar w:fldCharType="begin"/>
      </w:r>
      <w:r>
        <w:instrText xml:space="preserve"> PAGEREF _Toc11675588 \h </w:instrText>
      </w:r>
      <w:r>
        <w:fldChar w:fldCharType="separate"/>
      </w:r>
      <w:r>
        <w:t>11</w:t>
      </w:r>
      <w:r>
        <w:fldChar w:fldCharType="end"/>
      </w:r>
    </w:p>
    <w:p w:rsidR="00EF5F08" w:rsidRDefault="00EF5F0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_Toc11675589 \h </w:instrText>
      </w:r>
      <w:r>
        <w:fldChar w:fldCharType="separate"/>
      </w:r>
      <w:r>
        <w:t>11</w:t>
      </w:r>
      <w:r>
        <w:fldChar w:fldCharType="end"/>
      </w:r>
    </w:p>
    <w:p w:rsidR="00EF5F08" w:rsidRDefault="00EF5F0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Rel-13 Maintenance</w:t>
      </w:r>
      <w:r>
        <w:tab/>
      </w:r>
      <w:r>
        <w:fldChar w:fldCharType="begin"/>
      </w:r>
      <w:r>
        <w:instrText xml:space="preserve"> PAGEREF _Toc11675590 \h </w:instrText>
      </w:r>
      <w:r>
        <w:fldChar w:fldCharType="separate"/>
      </w:r>
      <w:r>
        <w:t>11</w:t>
      </w:r>
      <w:r>
        <w:fldChar w:fldCharType="end"/>
      </w:r>
    </w:p>
    <w:p w:rsidR="00EF5F08" w:rsidRDefault="00EF5F0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Rel-14 Maintenance</w:t>
      </w:r>
      <w:r>
        <w:tab/>
      </w:r>
      <w:r>
        <w:fldChar w:fldCharType="begin"/>
      </w:r>
      <w:r>
        <w:instrText xml:space="preserve"> PAGEREF _Toc11675591 \h </w:instrText>
      </w:r>
      <w:r>
        <w:fldChar w:fldCharType="separate"/>
      </w:r>
      <w:r>
        <w:t>11</w:t>
      </w:r>
      <w:r>
        <w:fldChar w:fldCharType="end"/>
      </w:r>
    </w:p>
    <w:p w:rsidR="00EF5F08" w:rsidRDefault="00EF5F0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Rel-15 Maintenance</w:t>
      </w:r>
      <w:r>
        <w:tab/>
      </w:r>
      <w:r>
        <w:fldChar w:fldCharType="begin"/>
      </w:r>
      <w:r>
        <w:instrText xml:space="preserve"> PAGEREF _Toc11675592 \h </w:instrText>
      </w:r>
      <w:r>
        <w:fldChar w:fldCharType="separate"/>
      </w:r>
      <w:r>
        <w:t>11</w:t>
      </w:r>
      <w:r>
        <w:fldChar w:fldCharType="end"/>
      </w:r>
    </w:p>
    <w:p w:rsidR="00EF5F08" w:rsidRDefault="00EF5F0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Rel-16 Work Items</w:t>
      </w:r>
      <w:r>
        <w:tab/>
      </w:r>
      <w:r>
        <w:fldChar w:fldCharType="begin"/>
      </w:r>
      <w:r>
        <w:instrText xml:space="preserve"> PAGEREF _Toc11675593 \h </w:instrText>
      </w:r>
      <w:r>
        <w:fldChar w:fldCharType="separate"/>
      </w:r>
      <w:r>
        <w:t>11</w:t>
      </w:r>
      <w:r>
        <w:fldChar w:fldCharType="end"/>
      </w:r>
    </w:p>
    <w:p w:rsidR="00EF5F08" w:rsidRDefault="00EF5F08">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eCAPIF - Enhancements for Common API Framework for 3GPP Northbound APIs</w:t>
      </w:r>
      <w:r>
        <w:tab/>
      </w:r>
      <w:r>
        <w:fldChar w:fldCharType="begin"/>
      </w:r>
      <w:r>
        <w:instrText xml:space="preserve"> PAGEREF _Toc11675594 \h </w:instrText>
      </w:r>
      <w:r>
        <w:fldChar w:fldCharType="separate"/>
      </w:r>
      <w:r>
        <w:t>11</w:t>
      </w:r>
      <w:r>
        <w:fldChar w:fldCharType="end"/>
      </w:r>
    </w:p>
    <w:p w:rsidR="00EF5F08" w:rsidRDefault="00EF5F08">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enh2MCPTT - Enhanced Mission Critical Push-to-talk architecture phase 2</w:t>
      </w:r>
      <w:r>
        <w:tab/>
      </w:r>
      <w:r>
        <w:fldChar w:fldCharType="begin"/>
      </w:r>
      <w:r>
        <w:instrText xml:space="preserve"> PAGEREF _Toc11675595 \h </w:instrText>
      </w:r>
      <w:r>
        <w:fldChar w:fldCharType="separate"/>
      </w:r>
      <w:r>
        <w:t>12</w:t>
      </w:r>
      <w:r>
        <w:fldChar w:fldCharType="end"/>
      </w:r>
    </w:p>
    <w:p w:rsidR="00EF5F08" w:rsidRDefault="00EF5F08">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eMCData2 - Enhancements to Functional architecture and information flows for Mission Critical Data</w:t>
      </w:r>
      <w:r>
        <w:tab/>
      </w:r>
      <w:r>
        <w:fldChar w:fldCharType="begin"/>
      </w:r>
      <w:r>
        <w:instrText xml:space="preserve"> PAGEREF _Toc11675596 \h </w:instrText>
      </w:r>
      <w:r>
        <w:fldChar w:fldCharType="separate"/>
      </w:r>
      <w:r>
        <w:t>25</w:t>
      </w:r>
      <w:r>
        <w:fldChar w:fldCharType="end"/>
      </w:r>
    </w:p>
    <w:p w:rsidR="00EF5F08" w:rsidRDefault="00EF5F08">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eMCSMI - Enhanced mission critical system migration and interconnection</w:t>
      </w:r>
      <w:r>
        <w:tab/>
      </w:r>
      <w:r>
        <w:fldChar w:fldCharType="begin"/>
      </w:r>
      <w:r>
        <w:instrText xml:space="preserve"> PAGEREF _Toc11675597 \h </w:instrText>
      </w:r>
      <w:r>
        <w:fldChar w:fldCharType="separate"/>
      </w:r>
      <w:r>
        <w:t>29</w:t>
      </w:r>
      <w:r>
        <w:fldChar w:fldCharType="end"/>
      </w:r>
    </w:p>
    <w:p w:rsidR="00EF5F08" w:rsidRDefault="00EF5F08">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eMCCI - Enhanced Mission Critical Communication Interworking with Land Mobile Radio Systems</w:t>
      </w:r>
      <w:r>
        <w:tab/>
      </w:r>
      <w:r>
        <w:fldChar w:fldCharType="begin"/>
      </w:r>
      <w:r>
        <w:instrText xml:space="preserve"> PAGEREF _Toc11675598 \h </w:instrText>
      </w:r>
      <w:r>
        <w:fldChar w:fldCharType="separate"/>
      </w:r>
      <w:r>
        <w:t>29</w:t>
      </w:r>
      <w:r>
        <w:fldChar w:fldCharType="end"/>
      </w:r>
    </w:p>
    <w:p w:rsidR="00EF5F08" w:rsidRDefault="00EF5F08">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MBMSAPI_MCS - MBMS APIs for Mission Critical Services</w:t>
      </w:r>
      <w:r>
        <w:tab/>
      </w:r>
      <w:r>
        <w:fldChar w:fldCharType="begin"/>
      </w:r>
      <w:r>
        <w:instrText xml:space="preserve"> PAGEREF _Toc11675599 \h </w:instrText>
      </w:r>
      <w:r>
        <w:fldChar w:fldCharType="separate"/>
      </w:r>
      <w:r>
        <w:t>30</w:t>
      </w:r>
      <w:r>
        <w:fldChar w:fldCharType="end"/>
      </w:r>
    </w:p>
    <w:p w:rsidR="00EF5F08" w:rsidRDefault="00EF5F08">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V2XAPP - Application layer support for V2X services</w:t>
      </w:r>
      <w:r>
        <w:tab/>
      </w:r>
      <w:r>
        <w:fldChar w:fldCharType="begin"/>
      </w:r>
      <w:r>
        <w:instrText xml:space="preserve"> PAGEREF _Toc11675600 \h </w:instrText>
      </w:r>
      <w:r>
        <w:fldChar w:fldCharType="separate"/>
      </w:r>
      <w:r>
        <w:t>30</w:t>
      </w:r>
      <w:r>
        <w:fldChar w:fldCharType="end"/>
      </w:r>
    </w:p>
    <w:p w:rsidR="00EF5F08" w:rsidRDefault="00EF5F08">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SEAL - Service Enabler Architecture Layer for Verticals</w:t>
      </w:r>
      <w:r>
        <w:tab/>
      </w:r>
      <w:r>
        <w:fldChar w:fldCharType="begin"/>
      </w:r>
      <w:r>
        <w:instrText xml:space="preserve"> PAGEREF _Toc11675601 \h </w:instrText>
      </w:r>
      <w:r>
        <w:fldChar w:fldCharType="separate"/>
      </w:r>
      <w:r>
        <w:t>38</w:t>
      </w:r>
      <w:r>
        <w:fldChar w:fldCharType="end"/>
      </w:r>
    </w:p>
    <w:p w:rsidR="00EF5F08" w:rsidRDefault="00EF5F08">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MONASTERY2 - Application Architecture for the Mobile Communication System for Railways (MONASTERY) Phase 2</w:t>
      </w:r>
      <w:r>
        <w:tab/>
      </w:r>
      <w:r>
        <w:fldChar w:fldCharType="begin"/>
      </w:r>
      <w:r>
        <w:instrText xml:space="preserve"> PAGEREF _Toc11675602 \h </w:instrText>
      </w:r>
      <w:r>
        <w:fldChar w:fldCharType="separate"/>
      </w:r>
      <w:r>
        <w:t>47</w:t>
      </w:r>
      <w:r>
        <w:fldChar w:fldCharType="end"/>
      </w:r>
    </w:p>
    <w:p w:rsidR="00EF5F08" w:rsidRDefault="00EF5F08">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TEI16 – Technical Enhancements and Improvements</w:t>
      </w:r>
      <w:r>
        <w:tab/>
      </w:r>
      <w:r>
        <w:fldChar w:fldCharType="begin"/>
      </w:r>
      <w:r>
        <w:instrText xml:space="preserve"> PAGEREF _Toc11675603 \h </w:instrText>
      </w:r>
      <w:r>
        <w:fldChar w:fldCharType="separate"/>
      </w:r>
      <w:r>
        <w:t>62</w:t>
      </w:r>
      <w:r>
        <w:fldChar w:fldCharType="end"/>
      </w:r>
    </w:p>
    <w:p w:rsidR="00EF5F08" w:rsidRDefault="00EF5F0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Study Items</w:t>
      </w:r>
      <w:r>
        <w:tab/>
      </w:r>
      <w:r>
        <w:fldChar w:fldCharType="begin"/>
      </w:r>
      <w:r>
        <w:instrText xml:space="preserve"> PAGEREF _Toc11675604 \h </w:instrText>
      </w:r>
      <w:r>
        <w:fldChar w:fldCharType="separate"/>
      </w:r>
      <w:r>
        <w:t>66</w:t>
      </w:r>
      <w:r>
        <w:fldChar w:fldCharType="end"/>
      </w:r>
    </w:p>
    <w:p w:rsidR="00EF5F08" w:rsidRDefault="00EF5F08">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FS_MCSAA – Study on MC services access aspects</w:t>
      </w:r>
      <w:r>
        <w:tab/>
      </w:r>
      <w:r>
        <w:fldChar w:fldCharType="begin"/>
      </w:r>
      <w:r>
        <w:instrText xml:space="preserve"> PAGEREF _Toc11675605 \h </w:instrText>
      </w:r>
      <w:r>
        <w:fldChar w:fldCharType="separate"/>
      </w:r>
      <w:r>
        <w:t>66</w:t>
      </w:r>
      <w:r>
        <w:fldChar w:fldCharType="end"/>
      </w:r>
    </w:p>
    <w:p w:rsidR="00EF5F08" w:rsidRDefault="00EF5F08">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_Toc11675606 \h </w:instrText>
      </w:r>
      <w:r>
        <w:fldChar w:fldCharType="separate"/>
      </w:r>
      <w:r>
        <w:t>68</w:t>
      </w:r>
      <w:r>
        <w:fldChar w:fldCharType="end"/>
      </w:r>
    </w:p>
    <w:p w:rsidR="00EF5F08" w:rsidRDefault="00EF5F08">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FS_MCLOG – Study into discreet listening and logging for mission critical services</w:t>
      </w:r>
      <w:r>
        <w:tab/>
      </w:r>
      <w:r>
        <w:fldChar w:fldCharType="begin"/>
      </w:r>
      <w:r>
        <w:instrText xml:space="preserve"> PAGEREF _Toc11675607 \h </w:instrText>
      </w:r>
      <w:r>
        <w:fldChar w:fldCharType="separate"/>
      </w:r>
      <w:r>
        <w:t>69</w:t>
      </w:r>
      <w:r>
        <w:fldChar w:fldCharType="end"/>
      </w:r>
    </w:p>
    <w:p w:rsidR="00EF5F08" w:rsidRDefault="00EF5F08">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FS_enhMCLoc – Study on location enhancements for mission critical services</w:t>
      </w:r>
      <w:r>
        <w:tab/>
      </w:r>
      <w:r>
        <w:fldChar w:fldCharType="begin"/>
      </w:r>
      <w:r>
        <w:instrText xml:space="preserve"> PAGEREF _Toc11675608 \h </w:instrText>
      </w:r>
      <w:r>
        <w:fldChar w:fldCharType="separate"/>
      </w:r>
      <w:r>
        <w:t>72</w:t>
      </w:r>
      <w:r>
        <w:fldChar w:fldCharType="end"/>
      </w:r>
    </w:p>
    <w:p w:rsidR="00EF5F08" w:rsidRDefault="00EF5F08">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 xml:space="preserve"> FS_FFAPP – Study on application layer support for Factories of the Future in 5G network</w:t>
      </w:r>
      <w:r>
        <w:tab/>
      </w:r>
      <w:r>
        <w:fldChar w:fldCharType="begin"/>
      </w:r>
      <w:r>
        <w:instrText xml:space="preserve"> PAGEREF _Toc11675609 \h </w:instrText>
      </w:r>
      <w:r>
        <w:fldChar w:fldCharType="separate"/>
      </w:r>
      <w:r>
        <w:t>73</w:t>
      </w:r>
      <w:r>
        <w:fldChar w:fldCharType="end"/>
      </w:r>
    </w:p>
    <w:p w:rsidR="00EF5F08" w:rsidRDefault="00EF5F08">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FS_UASAPP – Study on application layer support for Unmanned Aerial System (UAS)</w:t>
      </w:r>
      <w:r>
        <w:tab/>
      </w:r>
      <w:r>
        <w:fldChar w:fldCharType="begin"/>
      </w:r>
      <w:r>
        <w:instrText xml:space="preserve"> PAGEREF _Toc11675610 \h </w:instrText>
      </w:r>
      <w:r>
        <w:fldChar w:fldCharType="separate"/>
      </w:r>
      <w:r>
        <w:t>81</w:t>
      </w:r>
      <w:r>
        <w:fldChar w:fldCharType="end"/>
      </w:r>
    </w:p>
    <w:p w:rsidR="00EF5F08" w:rsidRDefault="00EF5F08">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FS_EDGEAPP – Study on Application Architecture for enabling Edge Applications</w:t>
      </w:r>
      <w:r>
        <w:tab/>
      </w:r>
      <w:r>
        <w:fldChar w:fldCharType="begin"/>
      </w:r>
      <w:r>
        <w:instrText xml:space="preserve"> PAGEREF _Toc11675611 \h </w:instrText>
      </w:r>
      <w:r>
        <w:fldChar w:fldCharType="separate"/>
      </w:r>
      <w:r>
        <w:t>82</w:t>
      </w:r>
      <w:r>
        <w:fldChar w:fldCharType="end"/>
      </w:r>
    </w:p>
    <w:p w:rsidR="00EF5F08" w:rsidRDefault="00EF5F0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_Toc11675612 \h </w:instrText>
      </w:r>
      <w:r>
        <w:fldChar w:fldCharType="separate"/>
      </w:r>
      <w:r>
        <w:t>98</w:t>
      </w:r>
      <w:r>
        <w:fldChar w:fldCharType="end"/>
      </w:r>
    </w:p>
    <w:p w:rsidR="00EF5F08" w:rsidRDefault="00EF5F0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Work Plan review</w:t>
      </w:r>
      <w:r>
        <w:tab/>
      </w:r>
      <w:r>
        <w:fldChar w:fldCharType="begin"/>
      </w:r>
      <w:r>
        <w:instrText xml:space="preserve"> PAGEREF _Toc11675613 \h </w:instrText>
      </w:r>
      <w:r>
        <w:fldChar w:fldCharType="separate"/>
      </w:r>
      <w:r>
        <w:t>104</w:t>
      </w:r>
      <w:r>
        <w:fldChar w:fldCharType="end"/>
      </w:r>
    </w:p>
    <w:p w:rsidR="00EF5F08" w:rsidRDefault="00EF5F08">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Future meetings</w:t>
      </w:r>
      <w:r>
        <w:tab/>
      </w:r>
      <w:r>
        <w:fldChar w:fldCharType="begin"/>
      </w:r>
      <w:r>
        <w:instrText xml:space="preserve"> PAGEREF _Toc11675614 \h </w:instrText>
      </w:r>
      <w:r>
        <w:fldChar w:fldCharType="separate"/>
      </w:r>
      <w:r>
        <w:t>107</w:t>
      </w:r>
      <w:r>
        <w:fldChar w:fldCharType="end"/>
      </w:r>
    </w:p>
    <w:p w:rsidR="00EF5F08" w:rsidRDefault="00EF5F08">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AOB</w:t>
      </w:r>
      <w:r>
        <w:tab/>
      </w:r>
      <w:r>
        <w:fldChar w:fldCharType="begin"/>
      </w:r>
      <w:r>
        <w:instrText xml:space="preserve"> PAGEREF _Toc11675615 \h </w:instrText>
      </w:r>
      <w:r>
        <w:fldChar w:fldCharType="separate"/>
      </w:r>
      <w:r>
        <w:t>108</w:t>
      </w:r>
      <w:r>
        <w:fldChar w:fldCharType="end"/>
      </w:r>
    </w:p>
    <w:p w:rsidR="00EF5F08" w:rsidRDefault="00EF5F08">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meeting</w:t>
      </w:r>
      <w:r>
        <w:tab/>
      </w:r>
      <w:r>
        <w:fldChar w:fldCharType="begin"/>
      </w:r>
      <w:r>
        <w:instrText xml:space="preserve"> PAGEREF _Toc11675616 \h </w:instrText>
      </w:r>
      <w:r>
        <w:fldChar w:fldCharType="separate"/>
      </w:r>
      <w:r>
        <w:t>108</w:t>
      </w:r>
      <w:r>
        <w:fldChar w:fldCharType="end"/>
      </w:r>
    </w:p>
    <w:p w:rsidR="00EF5F08" w:rsidRDefault="00EF5F08">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_Toc11675617 \h </w:instrText>
      </w:r>
      <w:r>
        <w:fldChar w:fldCharType="separate"/>
      </w:r>
      <w:r>
        <w:t>109</w:t>
      </w:r>
      <w:r>
        <w:fldChar w:fldCharType="end"/>
      </w:r>
    </w:p>
    <w:p w:rsidR="00EF5F08" w:rsidRDefault="00EF5F0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_Toc11675618 \h </w:instrText>
      </w:r>
      <w:r>
        <w:fldChar w:fldCharType="separate"/>
      </w:r>
      <w:r>
        <w:t>119</w:t>
      </w:r>
      <w:r>
        <w:fldChar w:fldCharType="end"/>
      </w:r>
    </w:p>
    <w:p w:rsidR="00EF5F08" w:rsidRDefault="00EF5F0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_Toc11675619 \h </w:instrText>
      </w:r>
      <w:r>
        <w:fldChar w:fldCharType="separate"/>
      </w:r>
      <w:r>
        <w:t>125</w:t>
      </w:r>
      <w:r>
        <w:fldChar w:fldCharType="end"/>
      </w:r>
    </w:p>
    <w:p w:rsidR="00EF5F08" w:rsidRDefault="00EF5F0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_Toc11675620 \h </w:instrText>
      </w:r>
      <w:r>
        <w:fldChar w:fldCharType="separate"/>
      </w:r>
      <w:r>
        <w:t>125</w:t>
      </w:r>
      <w:r>
        <w:fldChar w:fldCharType="end"/>
      </w:r>
    </w:p>
    <w:p w:rsidR="00EF5F08" w:rsidRDefault="00EF5F0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_Toc11675621 \h </w:instrText>
      </w:r>
      <w:r>
        <w:fldChar w:fldCharType="separate"/>
      </w:r>
      <w:r>
        <w:t>125</w:t>
      </w:r>
      <w:r>
        <w:fldChar w:fldCharType="end"/>
      </w:r>
    </w:p>
    <w:p w:rsidR="00EF5F08" w:rsidRDefault="00EF5F08">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_Toc11675622 \h </w:instrText>
      </w:r>
      <w:r>
        <w:fldChar w:fldCharType="separate"/>
      </w:r>
      <w:r>
        <w:t>125</w:t>
      </w:r>
      <w:r>
        <w:fldChar w:fldCharType="end"/>
      </w:r>
    </w:p>
    <w:p w:rsidR="00EF5F08" w:rsidRDefault="00EF5F08">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_Toc11675623 \h </w:instrText>
      </w:r>
      <w:r>
        <w:fldChar w:fldCharType="separate"/>
      </w:r>
      <w:r>
        <w:t>126</w:t>
      </w:r>
      <w:r>
        <w:fldChar w:fldCharType="end"/>
      </w:r>
    </w:p>
    <w:p w:rsidR="00EF5F08" w:rsidRDefault="00EF5F08">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_Toc11675624 \h </w:instrText>
      </w:r>
      <w:r>
        <w:fldChar w:fldCharType="separate"/>
      </w:r>
      <w:r>
        <w:t>126</w:t>
      </w:r>
      <w:r>
        <w:fldChar w:fldCharType="end"/>
      </w:r>
    </w:p>
    <w:p w:rsidR="00EF5F08" w:rsidRDefault="00EF5F08">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_Toc11675625 \h </w:instrText>
      </w:r>
      <w:r>
        <w:fldChar w:fldCharType="separate"/>
      </w:r>
      <w:r>
        <w:t>126</w:t>
      </w:r>
      <w:r>
        <w:fldChar w:fldCharType="end"/>
      </w:r>
    </w:p>
    <w:p w:rsidR="00EF5F08" w:rsidRDefault="00EF5F08">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_Toc11675626 \h </w:instrText>
      </w:r>
      <w:r>
        <w:fldChar w:fldCharType="separate"/>
      </w:r>
      <w:r>
        <w:t>127</w:t>
      </w:r>
      <w:r>
        <w:fldChar w:fldCharType="end"/>
      </w:r>
    </w:p>
    <w:p w:rsidR="00EF5F08" w:rsidRDefault="00EF5F08">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_Toc11675627 \h </w:instrText>
      </w:r>
      <w:r>
        <w:fldChar w:fldCharType="separate"/>
      </w:r>
      <w:r>
        <w:t>128</w:t>
      </w:r>
      <w:r>
        <w:fldChar w:fldCharType="end"/>
      </w:r>
    </w:p>
    <w:p w:rsidR="00054715" w:rsidRDefault="00054715" w:rsidP="00054715">
      <w:r>
        <w:fldChar w:fldCharType="end"/>
      </w:r>
    </w:p>
    <w:p w:rsidR="00054715" w:rsidRDefault="00054715" w:rsidP="00054715">
      <w:pPr>
        <w:pStyle w:val="Heading2"/>
      </w:pPr>
      <w:r>
        <w:br w:type="page"/>
      </w:r>
      <w:bookmarkStart w:id="1" w:name="_Toc11675578"/>
      <w:r>
        <w:lastRenderedPageBreak/>
        <w:t>1</w:t>
      </w:r>
      <w:r>
        <w:tab/>
        <w:t>Opening of the meeting</w:t>
      </w:r>
      <w:bookmarkEnd w:id="1"/>
    </w:p>
    <w:p w:rsidR="00054715" w:rsidRDefault="00054715" w:rsidP="00054715">
      <w:pPr>
        <w:pStyle w:val="Heading3"/>
      </w:pPr>
      <w:bookmarkStart w:id="2" w:name="_Toc11675579"/>
      <w:r>
        <w:t>1.1</w:t>
      </w:r>
      <w:r>
        <w:tab/>
        <w:t>Welcome speech</w:t>
      </w:r>
      <w:bookmarkEnd w:id="2"/>
    </w:p>
    <w:p w:rsidR="00E4653E" w:rsidRPr="00E4653E" w:rsidRDefault="00E4653E" w:rsidP="00E4653E">
      <w:r w:rsidRPr="00E4653E">
        <w:t xml:space="preserve">Vasil </w:t>
      </w:r>
      <w:proofErr w:type="spellStart"/>
      <w:r w:rsidRPr="00E4653E">
        <w:t>Aleksiev</w:t>
      </w:r>
      <w:proofErr w:type="spellEnd"/>
      <w:r w:rsidRPr="00E4653E">
        <w:t xml:space="preserve"> </w:t>
      </w:r>
      <w:r>
        <w:t>(</w:t>
      </w:r>
      <w:r w:rsidRPr="00E4653E">
        <w:t>Deutsche Telekom</w:t>
      </w:r>
      <w:r>
        <w:t>) on behalf of EF3 welcomed the delegates to the SA6#31 meeting in Bruges Belgium.</w:t>
      </w:r>
    </w:p>
    <w:p w:rsidR="00054715" w:rsidRDefault="00054715" w:rsidP="00054715">
      <w:pPr>
        <w:pStyle w:val="Heading3"/>
      </w:pPr>
      <w:bookmarkStart w:id="3" w:name="_Toc11675580"/>
      <w:r>
        <w:t>1.2</w:t>
      </w:r>
      <w:r>
        <w:tab/>
        <w:t>IPR and antitrust policy reminders</w:t>
      </w:r>
      <w:bookmarkEnd w:id="3"/>
    </w:p>
    <w:p w:rsidR="00E4653E" w:rsidRDefault="00E4653E" w:rsidP="00E4653E">
      <w:pPr>
        <w:keepNext/>
        <w:rPr>
          <w:b/>
          <w:bCs/>
        </w:rPr>
      </w:pPr>
      <w:r>
        <w:rPr>
          <w:b/>
          <w:bCs/>
        </w:rPr>
        <w:t>IPR Call Reminder:</w:t>
      </w:r>
    </w:p>
    <w:p w:rsidR="00E4653E" w:rsidRDefault="00E4653E" w:rsidP="00E4653E">
      <w:pPr>
        <w:keepNext/>
      </w:pPr>
      <w:r>
        <w:t>The chairman of the meeting made the following reminders about members’ obligations in relation to IPRs, and asked members to check the latest version of ETSI's policy available on the web server:</w:t>
      </w:r>
    </w:p>
    <w:p w:rsidR="00E4653E" w:rsidRDefault="00E4653E" w:rsidP="00E4653E">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E4653E" w:rsidRDefault="00E4653E" w:rsidP="00E4653E">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rsidR="00E4653E" w:rsidRDefault="00E4653E" w:rsidP="00E4653E">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rsidR="00E4653E" w:rsidRDefault="00E4653E" w:rsidP="00E4653E">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sidRPr="00D53A97">
          <w:rPr>
            <w:rStyle w:val="Hyperlink"/>
          </w:rPr>
          <w:t>https://www.3gpp.org/about-3gpp/legal-matters</w:t>
        </w:r>
      </w:hyperlink>
      <w:r>
        <w:t xml:space="preserve"> ).</w:t>
      </w:r>
    </w:p>
    <w:p w:rsidR="00E4653E" w:rsidRDefault="00E4653E" w:rsidP="00E4653E">
      <w:pPr>
        <w:keepNext/>
        <w:rPr>
          <w:b/>
          <w:bCs/>
        </w:rPr>
      </w:pPr>
      <w:r>
        <w:rPr>
          <w:b/>
          <w:bCs/>
        </w:rPr>
        <w:t>Antitrust declaration:</w:t>
      </w:r>
    </w:p>
    <w:p w:rsidR="00E4653E" w:rsidRDefault="00E4653E" w:rsidP="00E4653E">
      <w:pPr>
        <w:keepNext/>
      </w:pPr>
      <w:r>
        <w:t xml:space="preserve">The chairman of the meeting made the following antitrust declaration: </w:t>
      </w:r>
    </w:p>
    <w:p w:rsidR="00E4653E" w:rsidRPr="009A3A46" w:rsidRDefault="00E4653E" w:rsidP="00E4653E">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rsidR="00E4653E" w:rsidRDefault="00E4653E" w:rsidP="00E4653E">
      <w:pPr>
        <w:pStyle w:val="Heading3"/>
      </w:pPr>
      <w:bookmarkStart w:id="4" w:name="_Toc8663065"/>
      <w:bookmarkStart w:id="5" w:name="_Toc11675581"/>
      <w:r>
        <w:t>1.3</w:t>
      </w:r>
      <w:r>
        <w:tab/>
        <w:t>Reminder for check-in at the meeting and for wearing badges</w:t>
      </w:r>
      <w:bookmarkEnd w:id="4"/>
      <w:bookmarkEnd w:id="5"/>
    </w:p>
    <w:p w:rsidR="00E4653E" w:rsidRPr="009A3A46" w:rsidRDefault="00E4653E" w:rsidP="00E4653E">
      <w:r>
        <w:t>The chairman reminded delegates to check-in for the meeting and to wear a meeting badge.</w:t>
      </w:r>
    </w:p>
    <w:p w:rsidR="00054715" w:rsidRDefault="00054715" w:rsidP="00054715">
      <w:pPr>
        <w:pStyle w:val="Heading2"/>
      </w:pPr>
      <w:bookmarkStart w:id="6" w:name="_Toc11675582"/>
      <w:r>
        <w:t>2</w:t>
      </w:r>
      <w:r>
        <w:tab/>
        <w:t>Agenda and Chairman's notes</w:t>
      </w:r>
      <w:bookmarkEnd w:id="6"/>
    </w:p>
    <w:p w:rsidR="00054715" w:rsidRDefault="00054715" w:rsidP="00054715">
      <w:pPr>
        <w:rPr>
          <w:rFonts w:ascii="Arial" w:hAnsi="Arial" w:cs="Arial"/>
          <w:b/>
          <w:sz w:val="24"/>
        </w:rPr>
      </w:pPr>
      <w:r>
        <w:rPr>
          <w:rFonts w:ascii="Arial" w:hAnsi="Arial" w:cs="Arial"/>
          <w:b/>
          <w:color w:val="0000FF"/>
          <w:sz w:val="24"/>
        </w:rPr>
        <w:t>S6-190886</w:t>
      </w:r>
      <w:r>
        <w:rPr>
          <w:rFonts w:ascii="Arial" w:hAnsi="Arial" w:cs="Arial"/>
          <w:b/>
          <w:color w:val="0000FF"/>
          <w:sz w:val="24"/>
        </w:rPr>
        <w:tab/>
      </w:r>
      <w:r>
        <w:rPr>
          <w:rFonts w:ascii="Arial" w:hAnsi="Arial" w:cs="Arial"/>
          <w:b/>
          <w:sz w:val="24"/>
        </w:rPr>
        <w:t>SA6 Meeting 31 Agenda</w:t>
      </w:r>
    </w:p>
    <w:p w:rsidR="00054715" w:rsidRDefault="00054715" w:rsidP="000547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Agenda for the SA6#31 meeting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S6-190888</w:t>
      </w:r>
      <w:r>
        <w:rPr>
          <w:rFonts w:ascii="Arial" w:hAnsi="Arial" w:cs="Arial"/>
          <w:b/>
          <w:color w:val="0000FF"/>
          <w:sz w:val="24"/>
        </w:rPr>
        <w:tab/>
      </w:r>
      <w:r>
        <w:rPr>
          <w:rFonts w:ascii="Arial" w:hAnsi="Arial" w:cs="Arial"/>
          <w:b/>
          <w:sz w:val="24"/>
        </w:rPr>
        <w:t>SA6 Meeting #31 - Agenda with Tdocs allocation after submission deadline</w:t>
      </w:r>
    </w:p>
    <w:p w:rsidR="00054715" w:rsidRDefault="00054715" w:rsidP="000547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The SA6#31 meeting agenda with Tdocs allocation after submission deadline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S6-190889</w:t>
      </w:r>
      <w:r>
        <w:rPr>
          <w:rFonts w:ascii="Arial" w:hAnsi="Arial" w:cs="Arial"/>
          <w:b/>
          <w:color w:val="0000FF"/>
          <w:sz w:val="24"/>
        </w:rPr>
        <w:tab/>
      </w:r>
      <w:r>
        <w:rPr>
          <w:rFonts w:ascii="Arial" w:hAnsi="Arial" w:cs="Arial"/>
          <w:b/>
          <w:sz w:val="24"/>
        </w:rPr>
        <w:t>SA6 Meeting #31 - Agenda with Tdocs allocation at start of the meeting</w:t>
      </w:r>
    </w:p>
    <w:p w:rsidR="00054715" w:rsidRDefault="00054715" w:rsidP="000547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SA6#31 meeting agenda with Tdocs allocation at the start of the meeting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S6-190890</w:t>
      </w:r>
      <w:r>
        <w:rPr>
          <w:rFonts w:ascii="Arial" w:hAnsi="Arial" w:cs="Arial"/>
          <w:b/>
          <w:color w:val="0000FF"/>
          <w:sz w:val="24"/>
        </w:rPr>
        <w:tab/>
      </w:r>
      <w:r>
        <w:rPr>
          <w:rFonts w:ascii="Arial" w:hAnsi="Arial" w:cs="Arial"/>
          <w:b/>
          <w:sz w:val="24"/>
        </w:rPr>
        <w:t>SA6 Meeting #31 - Chairman's notes at end of the meeting</w:t>
      </w:r>
    </w:p>
    <w:p w:rsidR="00054715" w:rsidRDefault="00054715" w:rsidP="0005471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Chairman's notes at end of the SA6#31 meeting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pStyle w:val="Heading2"/>
      </w:pPr>
      <w:bookmarkStart w:id="7" w:name="_Toc11675583"/>
      <w:r>
        <w:t>3</w:t>
      </w:r>
      <w:r>
        <w:tab/>
        <w:t>Report from previous meetings</w:t>
      </w:r>
      <w:bookmarkEnd w:id="7"/>
    </w:p>
    <w:p w:rsidR="00054715" w:rsidRDefault="00054715" w:rsidP="00054715">
      <w:pPr>
        <w:rPr>
          <w:rFonts w:ascii="Arial" w:hAnsi="Arial" w:cs="Arial"/>
          <w:b/>
          <w:sz w:val="24"/>
        </w:rPr>
      </w:pPr>
      <w:r>
        <w:rPr>
          <w:rFonts w:ascii="Arial" w:hAnsi="Arial" w:cs="Arial"/>
          <w:b/>
          <w:color w:val="0000FF"/>
          <w:sz w:val="24"/>
        </w:rPr>
        <w:t>S6-190887</w:t>
      </w:r>
      <w:r>
        <w:rPr>
          <w:rFonts w:ascii="Arial" w:hAnsi="Arial" w:cs="Arial"/>
          <w:b/>
          <w:color w:val="0000FF"/>
          <w:sz w:val="24"/>
        </w:rPr>
        <w:tab/>
      </w:r>
      <w:r>
        <w:rPr>
          <w:rFonts w:ascii="Arial" w:hAnsi="Arial" w:cs="Arial"/>
          <w:b/>
          <w:sz w:val="24"/>
        </w:rPr>
        <w:t>SA6 Meeting 30 Report</w:t>
      </w:r>
    </w:p>
    <w:p w:rsidR="00054715" w:rsidRDefault="00054715" w:rsidP="0005471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report of the SA6#30 meeting.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2"/>
      </w:pPr>
      <w:bookmarkStart w:id="8" w:name="_Toc11675584"/>
      <w:r>
        <w:t>4</w:t>
      </w:r>
      <w:r>
        <w:tab/>
        <w:t>Liaison statements</w:t>
      </w:r>
      <w:bookmarkEnd w:id="8"/>
    </w:p>
    <w:p w:rsidR="00054715" w:rsidRDefault="00054715" w:rsidP="00054715">
      <w:pPr>
        <w:pStyle w:val="Heading3"/>
      </w:pPr>
      <w:bookmarkStart w:id="9" w:name="_Toc11675585"/>
      <w:r>
        <w:t>4.1</w:t>
      </w:r>
      <w:r>
        <w:tab/>
        <w:t>Incoming LSs</w:t>
      </w:r>
      <w:bookmarkEnd w:id="9"/>
    </w:p>
    <w:p w:rsidR="00054715" w:rsidRDefault="00054715" w:rsidP="00054715">
      <w:pPr>
        <w:rPr>
          <w:rFonts w:ascii="Arial" w:hAnsi="Arial" w:cs="Arial"/>
          <w:b/>
          <w:sz w:val="24"/>
        </w:rPr>
      </w:pPr>
      <w:r>
        <w:rPr>
          <w:rFonts w:ascii="Arial" w:hAnsi="Arial" w:cs="Arial"/>
          <w:b/>
          <w:color w:val="0000FF"/>
          <w:sz w:val="24"/>
        </w:rPr>
        <w:t>S6-190891</w:t>
      </w:r>
      <w:r>
        <w:rPr>
          <w:rFonts w:ascii="Arial" w:hAnsi="Arial" w:cs="Arial"/>
          <w:b/>
          <w:color w:val="0000FF"/>
          <w:sz w:val="24"/>
        </w:rPr>
        <w:tab/>
      </w:r>
      <w:r>
        <w:rPr>
          <w:rFonts w:ascii="Arial" w:hAnsi="Arial" w:cs="Arial"/>
          <w:b/>
          <w:sz w:val="24"/>
        </w:rPr>
        <w:t>LS on LI Impacts for LMR-LTE Interworking study</w:t>
      </w:r>
    </w:p>
    <w:p w:rsidR="00054715" w:rsidRDefault="00054715" w:rsidP="000547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S3i190281, to -, cc -</w:t>
      </w:r>
      <w:r>
        <w:rPr>
          <w:i/>
        </w:rPr>
        <w:br/>
      </w:r>
      <w:r>
        <w:rPr>
          <w:i/>
        </w:rPr>
        <w:tab/>
      </w:r>
      <w:r>
        <w:rPr>
          <w:i/>
        </w:rPr>
        <w:tab/>
      </w:r>
      <w:r>
        <w:rPr>
          <w:i/>
        </w:rPr>
        <w:tab/>
      </w:r>
      <w:r>
        <w:rPr>
          <w:i/>
        </w:rPr>
        <w:tab/>
      </w:r>
      <w:r>
        <w:rPr>
          <w:i/>
        </w:rPr>
        <w:tab/>
        <w:t>Source: SA3-LI</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1. Overall Description:</w:t>
      </w:r>
    </w:p>
    <w:p w:rsidR="00054715" w:rsidRDefault="00054715" w:rsidP="00054715">
      <w:r>
        <w:t>It has come to our attention that work is being undertaken in 3GPP SA6 and ATIS WTSC JLMRLTE on the interworking of P.25 LMR and LTE for Mission Critical use.  We would like to identify some lawful interception requirements that should be taken into account as your studies are progressed.</w:t>
      </w:r>
    </w:p>
    <w:p w:rsidR="00054715" w:rsidRDefault="00054715" w:rsidP="00054715">
      <w:r>
        <w:t>LI requires the CSP to be able to intercept and deliver user communications either decrypted or encrypted with the necessary information to enable LE to perform the decryption.</w:t>
      </w:r>
    </w:p>
    <w:p w:rsidR="00054715" w:rsidRDefault="00054715" w:rsidP="00054715">
      <w:r>
        <w:t xml:space="preserve">When a key management service (KMS) is used to provide encryption for security, the CSP shall be able to access and utilize the keys needed to decrypt the interception communications before delivery to Law Enforcement (LE) or deliver the keys and other information needed to decrypt the intercepted communications to LE.  According to 3GPP TS </w:t>
      </w:r>
      <w:r>
        <w:lastRenderedPageBreak/>
        <w:t>33.107, the PTC server (e.g., MCPTT server) has the ability, through a Point of Interception (POI), to duplicate and deliver intercept product to the Delivery Function (DF) for further delivery to LE.  However, the Interworking Function (IWF) being considered by SA6 and WTSC has not been considered from an LI perspective in 3GPP TS 33.107 or 33.108.</w:t>
      </w:r>
    </w:p>
    <w:p w:rsidR="00054715" w:rsidRDefault="00054715" w:rsidP="00054715">
      <w:r>
        <w:t>SA3-LI would like to inform SA6 and WTSC JLMRLTE groups, in regard to developing solutions for the LMR-LTE interworking study that may impact LI reporting, the following should be taken into account:</w:t>
      </w:r>
    </w:p>
    <w:p w:rsidR="00054715" w:rsidRDefault="00054715" w:rsidP="00054715">
      <w:r>
        <w:t>•</w:t>
      </w:r>
      <w:r>
        <w:tab/>
        <w:t xml:space="preserve">Since published technical reports or specifications developed from this study are not limited to Public Safety, use for commercial applications is possible. Both these uses are subject to LI requirements. </w:t>
      </w:r>
    </w:p>
    <w:p w:rsidR="00054715" w:rsidRDefault="00054715" w:rsidP="00054715">
      <w:r>
        <w:t>•</w:t>
      </w:r>
      <w:r>
        <w:tab/>
        <w:t>CSP facilitated end-to-end encryption between the LMR handset and the MCPTT device in the new LMRLTE IWF would not meet regulatory requirements for LI reporting from the IWF POI if the means of decryption is not provided.</w:t>
      </w:r>
    </w:p>
    <w:p w:rsidR="00054715" w:rsidRDefault="00054715" w:rsidP="00054715">
      <w:r>
        <w:t>2. Actions:</w:t>
      </w:r>
    </w:p>
    <w:p w:rsidR="00054715" w:rsidRDefault="00054715" w:rsidP="00054715">
      <w:r>
        <w:t>To SA6 group and WTSC JLMRLTE.</w:t>
      </w:r>
    </w:p>
    <w:p w:rsidR="00054715" w:rsidRDefault="00054715" w:rsidP="00054715">
      <w:r>
        <w:t>ACTION: SA3-LI kindly asks 3GPP SA6 and WTSC JLMRLTE to consider the above requirement when developing the JLMRLTE system.</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FirstNet introduced the LS available as document S6-190891.</w:t>
      </w:r>
    </w:p>
    <w:p w:rsidR="00054715" w:rsidRDefault="00054715" w:rsidP="00054715">
      <w:r>
        <w:t>Motorola Solutions was of the view that no action was required with regard to this</w:t>
      </w:r>
      <w:r w:rsidR="003D2139">
        <w:t>,</w:t>
      </w:r>
      <w:r>
        <w:t xml:space="preserve"> as necessary hooks already existed.</w:t>
      </w:r>
    </w:p>
    <w:p w:rsidR="00054715" w:rsidRDefault="00054715" w:rsidP="00054715">
      <w:r>
        <w:t>BDBOS noted that if any action would be taken in relation to this topic, then the relation to the source making the request for this feature should be tagged accordingly.</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S6-190925</w:t>
      </w:r>
      <w:r>
        <w:rPr>
          <w:rFonts w:ascii="Arial" w:hAnsi="Arial" w:cs="Arial"/>
          <w:b/>
          <w:color w:val="0000FF"/>
          <w:sz w:val="24"/>
        </w:rPr>
        <w:tab/>
      </w:r>
      <w:r>
        <w:rPr>
          <w:rFonts w:ascii="Arial" w:hAnsi="Arial" w:cs="Arial"/>
          <w:b/>
          <w:sz w:val="24"/>
        </w:rPr>
        <w:t>LS reply on PCF and NEF discovery for Edge Computing</w:t>
      </w:r>
    </w:p>
    <w:p w:rsidR="00054715" w:rsidRDefault="00054715" w:rsidP="0005471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S2-1904837, to -, cc -</w:t>
      </w:r>
      <w:r>
        <w:rPr>
          <w:i/>
        </w:rPr>
        <w:br/>
      </w:r>
      <w:r>
        <w:rPr>
          <w:i/>
        </w:rPr>
        <w:tab/>
      </w:r>
      <w:r>
        <w:rPr>
          <w:i/>
        </w:rPr>
        <w:tab/>
      </w:r>
      <w:r>
        <w:rPr>
          <w:i/>
        </w:rPr>
        <w:tab/>
      </w:r>
      <w:r>
        <w:rPr>
          <w:i/>
        </w:rPr>
        <w:tab/>
      </w:r>
      <w:r>
        <w:rPr>
          <w:i/>
        </w:rPr>
        <w:tab/>
        <w:t>Source: SA2</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1. Overall Description:</w:t>
      </w:r>
    </w:p>
    <w:p w:rsidR="00054715" w:rsidRDefault="00054715" w:rsidP="00054715">
      <w:r>
        <w:t>SA2 thanks SA5 for their LS on PCF and NEF discovery for Edge Computing (S5-192454 / S2-1903082).</w:t>
      </w:r>
    </w:p>
    <w:p w:rsidR="00054715" w:rsidRDefault="00054715" w:rsidP="00054715">
      <w:r>
        <w:t xml:space="preserve">SA5 understanding is that the PCF discovery for EC has already been supported in 5GC. The PCF can be discovered by an authorized AF via BSF (Binding Support Function), and the BSF can be discovered via NRF or the BSF information is configured locally to AF. </w:t>
      </w:r>
      <w:r w:rsidR="003D2139">
        <w:t>However,</w:t>
      </w:r>
      <w:r>
        <w:t xml:space="preserve"> there is no mechanism defined by SA2 for an AF to access the NEF.</w:t>
      </w:r>
    </w:p>
    <w:p w:rsidR="00054715" w:rsidRDefault="00054715" w:rsidP="00054715">
      <w:r>
        <w:t>SA5 requests SA2 to confirm if SA5 understanding is correct and let SA5 know whether SA2 has a further plan to define the solution to support AF to access the NEF.</w:t>
      </w:r>
    </w:p>
    <w:p w:rsidR="00054715" w:rsidRDefault="00054715" w:rsidP="00054715">
      <w:r>
        <w:t>SA2 confirms SA5’s understanding about the use of BSF for discovery of the appropriate PCF.</w:t>
      </w:r>
    </w:p>
    <w:p w:rsidR="00054715" w:rsidRDefault="00054715" w:rsidP="00054715">
      <w:r>
        <w:t>Regarding the solution to support AF access to the NEF, the mechanism is similar to the mechanism for SCS/AS access to the SCEF defined in TS 23.682 i.e. an external AF may determine the IP address(es)/port(s) of the NEF by performing a DNS query using the GPSI (assumed to take the form of an external ID) to identify an individual UE or using the External Group Identifier to identify a group of UEs as described in TS 23.501 Table 5.6.7-1, or by using a locally configured NEF identifier/address. SA2 will update their 5GS specifications to clarify this mechanism in the context of 5GS.</w:t>
      </w:r>
    </w:p>
    <w:p w:rsidR="00054715" w:rsidRDefault="00054715" w:rsidP="00054715">
      <w:r>
        <w:t xml:space="preserve">Application Functions considered to be trusted by the operator should rely on the NRF (Network Repository Function) service to access the NEF. </w:t>
      </w:r>
    </w:p>
    <w:p w:rsidR="00054715" w:rsidRDefault="00054715" w:rsidP="00054715">
      <w:r>
        <w:t>Thus there are mechanisms defined by SA2 for an AF to access the NEF</w:t>
      </w:r>
    </w:p>
    <w:p w:rsidR="00054715" w:rsidRDefault="00054715" w:rsidP="00054715">
      <w:r>
        <w:lastRenderedPageBreak/>
        <w:t>In addition, SA2 would like to point that when CAPIF (Common API Framework for northbound APIs) is deployed the service API can be Published and Discovered as defined in TS 23.222. SA2 expects that  the definition of Edge Computing Service APIs will be further addressed by SA6 as part of their study on Application Architecture for enabling Edge Applications (FS_EDGEAPP).</w:t>
      </w:r>
    </w:p>
    <w:p w:rsidR="00054715" w:rsidRDefault="00054715" w:rsidP="00054715">
      <w:r>
        <w:t>2. Actions:</w:t>
      </w:r>
    </w:p>
    <w:p w:rsidR="00054715" w:rsidRDefault="00054715" w:rsidP="00054715">
      <w:r>
        <w:t>To 3GPP SA WG5:</w:t>
      </w:r>
    </w:p>
    <w:p w:rsidR="00054715" w:rsidRDefault="00054715" w:rsidP="00054715">
      <w:r>
        <w:t xml:space="preserve">ACTION: </w:t>
      </w:r>
      <w:r>
        <w:tab/>
        <w:t>SA2 kindly asks SA5 to take the feedback above into account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introduced the LS available as document S6-190925.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S6-190926</w:t>
      </w:r>
      <w:r>
        <w:rPr>
          <w:rFonts w:ascii="Arial" w:hAnsi="Arial" w:cs="Arial"/>
          <w:b/>
          <w:color w:val="0000FF"/>
          <w:sz w:val="24"/>
        </w:rPr>
        <w:tab/>
      </w:r>
      <w:r>
        <w:rPr>
          <w:rFonts w:ascii="Arial" w:hAnsi="Arial" w:cs="Arial"/>
          <w:b/>
          <w:sz w:val="24"/>
        </w:rPr>
        <w:t>Observations on standards and technical constraints from 3rd MCX remote Plugtests</w:t>
      </w:r>
    </w:p>
    <w:p w:rsidR="00054715" w:rsidRDefault="00054715" w:rsidP="000547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CTI</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As a result of the Plugtests event activities some issues in 3GPP Technical Specifications (TSs) and related standards were identified together with practical deployment problems that may demand some clarification or feedback from the related SDOs. We have classified those aspects into the following two categories:</w:t>
      </w:r>
    </w:p>
    <w:p w:rsidR="00054715" w:rsidRDefault="00054715" w:rsidP="00054715">
      <w:r>
        <w:t>•</w:t>
      </w:r>
      <w:r>
        <w:tab/>
        <w:t>Observations on 3GPP Standards: Missing, erroneous or ambiguous definition of procedures in 3GPP’s MCS TSs.</w:t>
      </w:r>
    </w:p>
    <w:p w:rsidR="00054715" w:rsidRDefault="00054715" w:rsidP="00054715">
      <w:r>
        <w:t>•</w:t>
      </w:r>
      <w:r>
        <w:tab/>
        <w:t>Technical constraints: Related to implementation issues, not covered by the standards, but which need to be faced by MCS vendors in most deployments.</w:t>
      </w:r>
    </w:p>
    <w:p w:rsidR="00054715" w:rsidRDefault="00054715" w:rsidP="00054715">
      <w:r>
        <w:t>The reader should note that 3GPP TS approved in December 2017 (mostly 14.4.0) were considered for the second and third Plugtests event and some fields may have changed or have been already solved.</w:t>
      </w:r>
    </w:p>
    <w:p w:rsidR="00054715" w:rsidRDefault="00054715" w:rsidP="00054715">
      <w:r>
        <w:t>The third MCX Plugtests event team wants to thank all the participants in the Plugtests for kindly sharing the following lessons learned. Specific actions towards pushing this feedback to relevant TSGs in 3GPP have already been started at the time of the release of this report.</w:t>
      </w:r>
    </w:p>
    <w:p w:rsidR="00054715" w:rsidRDefault="00054715" w:rsidP="00054715">
      <w:r>
        <w:t>For the list of observations please refer to the document S6-190926.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S6-191054</w:t>
      </w:r>
      <w:r>
        <w:rPr>
          <w:rFonts w:ascii="Arial" w:hAnsi="Arial" w:cs="Arial"/>
          <w:b/>
          <w:color w:val="0000FF"/>
          <w:sz w:val="24"/>
        </w:rPr>
        <w:tab/>
      </w:r>
      <w:r>
        <w:rPr>
          <w:rFonts w:ascii="Arial" w:hAnsi="Arial" w:cs="Arial"/>
          <w:b/>
          <w:sz w:val="24"/>
        </w:rPr>
        <w:t>LS on ETSI Plugtest standards Issues</w:t>
      </w:r>
    </w:p>
    <w:p w:rsidR="00054715" w:rsidRDefault="00054715" w:rsidP="00054715">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C1-193601, to -, cc -</w:t>
      </w:r>
      <w:r>
        <w:rPr>
          <w:i/>
        </w:rPr>
        <w:br/>
      </w:r>
      <w:r>
        <w:rPr>
          <w:i/>
        </w:rPr>
        <w:tab/>
      </w:r>
      <w:r>
        <w:rPr>
          <w:i/>
        </w:rPr>
        <w:tab/>
      </w:r>
      <w:r>
        <w:rPr>
          <w:i/>
        </w:rPr>
        <w:tab/>
      </w:r>
      <w:r>
        <w:rPr>
          <w:i/>
        </w:rPr>
        <w:tab/>
      </w:r>
      <w:r>
        <w:rPr>
          <w:i/>
        </w:rPr>
        <w:tab/>
        <w:t>Source: CT1</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1</w:t>
      </w:r>
      <w:r>
        <w:tab/>
        <w:t>. Overall description</w:t>
      </w:r>
    </w:p>
    <w:p w:rsidR="00054715" w:rsidRDefault="00054715" w:rsidP="00054715">
      <w:r>
        <w:t>CT1 have received reports from ETSI Plugtest 2 and ETSI Plugtest 3 regarding issues they have noted regarding 3GPP mission critical standards. CT1 intends to see that each of these issues is addressed appropriately and has performed a preliminary review of the issue statements to determine which 3GPP working group could take the lead in understanding and resolving each issue.</w:t>
      </w:r>
    </w:p>
    <w:p w:rsidR="00054715" w:rsidRDefault="00054715" w:rsidP="00054715">
      <w:r>
        <w:t>The table in the annex of this LS provides that preliminary review and indicates which issues could benefit from analysis by SA6 and SA3. CT1 requests SA6 and SA3 to:</w:t>
      </w:r>
    </w:p>
    <w:p w:rsidR="00054715" w:rsidRDefault="00054715" w:rsidP="00054715">
      <w:r>
        <w:t xml:space="preserve"> * 1.</w:t>
      </w:r>
      <w:r>
        <w:tab/>
        <w:t>examine this table and determine whether you agree with our preliminary determination of the lead 3GPP working group for each issue,</w:t>
      </w:r>
    </w:p>
    <w:p w:rsidR="00054715" w:rsidRDefault="00054715" w:rsidP="00054715">
      <w:r>
        <w:lastRenderedPageBreak/>
        <w:t xml:space="preserve"> * 2.</w:t>
      </w:r>
      <w:r>
        <w:tab/>
        <w:t>to inform CT1 whether SA6 and SA3 are willing to accept leadership on the issues indicated, and</w:t>
      </w:r>
    </w:p>
    <w:p w:rsidR="00054715" w:rsidRDefault="00054715" w:rsidP="00054715">
      <w:r>
        <w:t xml:space="preserve"> * 3.</w:t>
      </w:r>
      <w:r>
        <w:tab/>
        <w:t>to provide any additional input on any of these issues regarding leadership or a technical response.</w:t>
      </w:r>
    </w:p>
    <w:p w:rsidR="00054715" w:rsidRDefault="00054715" w:rsidP="00054715">
      <w:r>
        <w:t>It is the intention of CT1 to gather technical responses for each issue and provide these responses to ETSI Plugtest.</w:t>
      </w:r>
    </w:p>
    <w:p w:rsidR="00054715" w:rsidRDefault="00054715" w:rsidP="00054715">
      <w:r>
        <w:t>CT1 appreciates the assistance of SA6 and SA3 in helping to resolve these issues and thus to advance the usability of mission critical services.</w:t>
      </w:r>
    </w:p>
    <w:p w:rsidR="00054715" w:rsidRDefault="00054715" w:rsidP="00054715">
      <w:r>
        <w:t xml:space="preserve">2. </w:t>
      </w:r>
      <w:r>
        <w:tab/>
        <w:t>Actions</w:t>
      </w:r>
    </w:p>
    <w:p w:rsidR="00054715" w:rsidRDefault="00054715" w:rsidP="00054715">
      <w:r>
        <w:t>To SA6 and SA3</w:t>
      </w:r>
    </w:p>
    <w:p w:rsidR="00054715" w:rsidRDefault="00054715" w:rsidP="00054715">
      <w:r>
        <w:t xml:space="preserve">ACTION: </w:t>
      </w:r>
      <w:r>
        <w:tab/>
        <w:t>3GPP TSG CT WG1 respectfully asks SA6 and SA3 to perform the three actions noted.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FirstNet introduced the LS available as document S6-191054.</w:t>
      </w:r>
    </w:p>
    <w:p w:rsidR="00054715" w:rsidRDefault="00054715" w:rsidP="00054715">
      <w:r>
        <w:t>Motorola Solutions noted that SA6 may want to consider postponing the LS and consider the LS during SA6#32, allowing more time to prepare responses.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S6-191047</w:t>
      </w:r>
      <w:r>
        <w:rPr>
          <w:rFonts w:ascii="Arial" w:hAnsi="Arial" w:cs="Arial"/>
          <w:b/>
          <w:color w:val="0000FF"/>
          <w:sz w:val="24"/>
        </w:rPr>
        <w:tab/>
      </w:r>
      <w:r>
        <w:rPr>
          <w:rFonts w:ascii="Arial" w:hAnsi="Arial" w:cs="Arial"/>
          <w:b/>
          <w:sz w:val="24"/>
        </w:rPr>
        <w:t>NGMN 5G End-to-End Architecture Framework.</w:t>
      </w:r>
    </w:p>
    <w:p w:rsidR="00054715" w:rsidRDefault="00054715" w:rsidP="00054715">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 Alliance</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1. About the NGMN Alliance</w:t>
      </w:r>
    </w:p>
    <w:p w:rsidR="00054715" w:rsidRDefault="00054715" w:rsidP="00054715">
      <w:r>
        <w:t>The NGMN Alliance is an industry organization of leading world-wide Telecom Operators, Vendors and Research Institutes (see www.ngmn.org) and was founded by international network operators in 2006. Its objective is to ensure that the functionality and performance of next generation mobile network infrastructure, service platforms and devices will meet the requirements of operators and, ultimately, will satisfy end user demand and expectations. The NGMN Alliance will drive and guide the development of all future mobile broadband technology enhancements with a focus on 5G. The targets of these activities are supported by the strong and well-established partnership of worldwide leading operators, vendors, universities, and successful co-operations with other industry organisations.</w:t>
      </w:r>
    </w:p>
    <w:p w:rsidR="00054715" w:rsidRDefault="00054715" w:rsidP="00054715">
      <w:r>
        <w:t xml:space="preserve">2. NGMN 5G Work-Programme, Requirements and Architecture </w:t>
      </w:r>
    </w:p>
    <w:p w:rsidR="00054715" w:rsidRDefault="00054715" w:rsidP="00054715">
      <w:r>
        <w:t xml:space="preserve">In September 2017 and in February 2018, the first version and the second version of the NGMN End-to-End Architecture Framework was published, building on and developing end-to-end architecture principles from the 2015 5G White Paper, which can support the standardisation and subsequent availability of 5G for 2020 and beyond. </w:t>
      </w:r>
    </w:p>
    <w:p w:rsidR="00054715" w:rsidRDefault="00054715" w:rsidP="00054715">
      <w:r>
        <w:t>3. Intention of the LS and required actions</w:t>
      </w:r>
    </w:p>
    <w:p w:rsidR="00054715" w:rsidRDefault="00054715" w:rsidP="00054715">
      <w:r>
        <w:t>NGMN is pleased to inform the recipient of this liaison statement for information sharing on the interim third version (v3.0) of the NGMN 5G End-to-End Architecture Framework that includes requirements together with descriptions and concepts associated with new topics.</w:t>
      </w:r>
    </w:p>
    <w:p w:rsidR="00054715" w:rsidRDefault="00054715" w:rsidP="00054715">
      <w:r>
        <w:t xml:space="preserve">The new topics include: </w:t>
      </w:r>
    </w:p>
    <w:p w:rsidR="00054715" w:rsidRDefault="00054715" w:rsidP="00054715">
      <w:r>
        <w:t></w:t>
      </w:r>
      <w:r>
        <w:tab/>
        <w:t>Autonomic networking</w:t>
      </w:r>
    </w:p>
    <w:p w:rsidR="00054715" w:rsidRDefault="00054715" w:rsidP="00054715">
      <w:r>
        <w:t></w:t>
      </w:r>
      <w:r>
        <w:tab/>
        <w:t>Distributed Ledger Technology</w:t>
      </w:r>
    </w:p>
    <w:p w:rsidR="00054715" w:rsidRDefault="00054715" w:rsidP="00054715">
      <w:r>
        <w:t></w:t>
      </w:r>
      <w:r>
        <w:tab/>
        <w:t>Minimization or avoidance of tunnelling</w:t>
      </w:r>
    </w:p>
    <w:p w:rsidR="00054715" w:rsidRDefault="00054715" w:rsidP="00054715">
      <w:r>
        <w:t></w:t>
      </w:r>
      <w:r>
        <w:tab/>
        <w:t>Network automation</w:t>
      </w:r>
    </w:p>
    <w:p w:rsidR="00054715" w:rsidRDefault="00054715" w:rsidP="00054715">
      <w:r>
        <w:t>Further enhancement, consideration, and review in the articulation of the related requirements together with updates that include security aspects, URLLC, and network data layer is planned for the final version in September 2019.</w:t>
      </w:r>
    </w:p>
    <w:p w:rsidR="00054715" w:rsidRDefault="00054715" w:rsidP="00054715">
      <w:r>
        <w:lastRenderedPageBreak/>
        <w:t>This NGMN liaison is intended for information sharing in terms of the new topics that have been introduced in the attached document. Please take this into account in the 5G architecture considerations.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chairman introduced the LS available as document S6-191047.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S6-191055</w:t>
      </w:r>
      <w:r>
        <w:rPr>
          <w:rFonts w:ascii="Arial" w:hAnsi="Arial" w:cs="Arial"/>
          <w:b/>
          <w:color w:val="0000FF"/>
          <w:sz w:val="24"/>
        </w:rPr>
        <w:tab/>
      </w:r>
      <w:r>
        <w:rPr>
          <w:rFonts w:ascii="Arial" w:hAnsi="Arial" w:cs="Arial"/>
          <w:b/>
          <w:sz w:val="24"/>
        </w:rPr>
        <w:t>LS on clarification for usage of MC Service emergency state for MCData service</w:t>
      </w:r>
    </w:p>
    <w:p w:rsidR="00054715" w:rsidRDefault="00054715" w:rsidP="000547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C1-193738, to -, cc -</w:t>
      </w:r>
      <w:r>
        <w:rPr>
          <w:i/>
        </w:rPr>
        <w:br/>
      </w:r>
      <w:r>
        <w:rPr>
          <w:i/>
        </w:rPr>
        <w:tab/>
      </w:r>
      <w:r>
        <w:rPr>
          <w:i/>
        </w:rPr>
        <w:tab/>
      </w:r>
      <w:r>
        <w:rPr>
          <w:i/>
        </w:rPr>
        <w:tab/>
      </w:r>
      <w:r>
        <w:rPr>
          <w:i/>
        </w:rPr>
        <w:tab/>
      </w:r>
      <w:r>
        <w:rPr>
          <w:i/>
        </w:rPr>
        <w:tab/>
        <w:t>Source: CT1</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1</w:t>
      </w:r>
      <w:r>
        <w:tab/>
        <w:t>. Overall description</w:t>
      </w:r>
    </w:p>
    <w:p w:rsidR="00054715" w:rsidRDefault="00054715" w:rsidP="00054715">
      <w:r>
        <w:t xml:space="preserve">TS 23.282 subclause 7.10 together with TS 23.280 subclause 10.10 only provide for MCData emergency alert initiation and MCData emergency alert cancel procedures (both for on-network and off-network) to MCData users. </w:t>
      </w:r>
    </w:p>
    <w:p w:rsidR="00054715" w:rsidRDefault="00054715" w:rsidP="00054715">
      <w:r>
        <w:t xml:space="preserve">These clauses leave unspecified several aspects regarding what should occur after completion of this procedure. For example, in TS 23.280 subclause 10.10.1.2.1, the statement in step 5 of the procedures </w:t>
      </w:r>
      <w:r w:rsidR="003D2139">
        <w:t>says,</w:t>
      </w:r>
      <w:r>
        <w:t xml:space="preserve"> “MC service group calls made to this MC service group by the MC service client 1 will be sent as emergency calls until the emergency state on the MC service client 1 is cancelled.” However, in TS 23.282 there are no procedures for MCData emergency calls of any kind (group or individual). Similarly, in TS 23.280 subclause 10.10.1.2.1, there is the statement “This procedure will place the MC service client in the MC service emergency state if the MC service client is not already in that state.” But in TS 23.282 there is no mention of the emergency state for an MCData client, nor what effect this condition could have on subsequent MCData calls once in this state.</w:t>
      </w:r>
    </w:p>
    <w:p w:rsidR="00054715" w:rsidRDefault="00054715" w:rsidP="00054715">
      <w:r>
        <w:t>CT1 would like to ask SA6:</w:t>
      </w:r>
    </w:p>
    <w:p w:rsidR="00054715" w:rsidRDefault="00054715" w:rsidP="00054715">
      <w:r>
        <w:t>Q1. Should the bearers of an MCData session, while the MCData client is in an emergency state, have elevated priority (and/or pre-emption handling)?</w:t>
      </w:r>
    </w:p>
    <w:p w:rsidR="00054715" w:rsidRDefault="00054715" w:rsidP="00054715">
      <w:r>
        <w:t xml:space="preserve">Q2. There are no procedures in TS 23.282 that allow for elevated priority in emergency data communications. Should File Distribution (FD) sessions and/or Short Data Service (SDS) sessions somehow be marked as being in an emergency state and/or be enabled for preferential (emergency) treatment by the system for delivery? </w:t>
      </w:r>
    </w:p>
    <w:p w:rsidR="00054715" w:rsidRDefault="00054715" w:rsidP="00054715">
      <w:r>
        <w:t>Q3. If the answer to Q2 is YES, please provide the SA6 detail procedures to accomplish this through specification.</w:t>
      </w:r>
    </w:p>
    <w:p w:rsidR="00054715" w:rsidRDefault="00054715" w:rsidP="00054715">
      <w:r>
        <w:t>Q4. If answer to Q2 is NO, please explain the rationale for excluding MCData from emergency handling in TS 23.282, especially in light of the reference to such treatment in TS 23.280 clause 10.10.1.2.1 step 5 from above.</w:t>
      </w:r>
    </w:p>
    <w:p w:rsidR="00054715" w:rsidRDefault="00054715" w:rsidP="00054715">
      <w:r>
        <w:t>In addition, please provide any other clarifications and/or details for the usage of the emergency state by the MCData client within the MCData service.</w:t>
      </w:r>
    </w:p>
    <w:p w:rsidR="00054715" w:rsidRDefault="00054715" w:rsidP="00054715">
      <w:r>
        <w:t>2</w:t>
      </w:r>
      <w:r>
        <w:tab/>
        <w:t>. Actions</w:t>
      </w:r>
    </w:p>
    <w:p w:rsidR="00054715" w:rsidRDefault="00054715" w:rsidP="00054715">
      <w:r>
        <w:t xml:space="preserve">To 3GPP TSG SA WG6 </w:t>
      </w:r>
    </w:p>
    <w:p w:rsidR="00054715" w:rsidRDefault="00054715" w:rsidP="00054715">
      <w:r>
        <w:t xml:space="preserve">ACTION: </w:t>
      </w:r>
      <w:r>
        <w:tab/>
        <w:t>3GPP TSG CT WG1 kindly asks 3GPP TSG SA WG6 group to provide answers and clarifications on the usage of MCData emergency state within the MCData service.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introduced the LS available as document S6-191055.</w:t>
      </w:r>
    </w:p>
    <w:p w:rsidR="00054715" w:rsidRDefault="00054715" w:rsidP="00054715">
      <w:r>
        <w:t>AT&amp;T was of the view that they would need more time to work out the user requirements.</w:t>
      </w:r>
    </w:p>
    <w:p w:rsidR="00054715" w:rsidRDefault="00054715" w:rsidP="00054715">
      <w:r>
        <w:t>FirstNet suggested taking the action the clarify the requirement.</w:t>
      </w:r>
    </w:p>
    <w:p w:rsidR="00054715" w:rsidRDefault="00054715" w:rsidP="00054715">
      <w:r>
        <w:t>Motorola Solutions suggested taking on board this work via exception sheet (Rel-16).</w:t>
      </w:r>
    </w:p>
    <w:p w:rsidR="00054715" w:rsidRDefault="00054715" w:rsidP="00054715">
      <w:r>
        <w:lastRenderedPageBreak/>
        <w:t xml:space="preserve">The seemed to be general interest to take on board this within Rel-16, even it was at this stage </w:t>
      </w:r>
      <w:r w:rsidR="003D2139">
        <w:t>difficult</w:t>
      </w:r>
      <w:r>
        <w:t xml:space="preserve"> to evaluate the extent of the work e.g. considering also multicast.</w:t>
      </w:r>
    </w:p>
    <w:p w:rsidR="00054715" w:rsidRDefault="00054715" w:rsidP="00054715">
      <w:r>
        <w:t>It was concluded that the intention of SA6 is to prepare a reply to the LS during SA#32.</w:t>
      </w:r>
    </w:p>
    <w:p w:rsidR="00054715" w:rsidRDefault="00054715" w:rsidP="00054715">
      <w:r>
        <w:t>The exception sheet will appear as document S6-191106.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S6-191142</w:t>
      </w:r>
      <w:r>
        <w:rPr>
          <w:rFonts w:ascii="Arial" w:hAnsi="Arial" w:cs="Arial"/>
          <w:b/>
          <w:color w:val="0000FF"/>
          <w:sz w:val="24"/>
        </w:rPr>
        <w:tab/>
      </w:r>
      <w:r>
        <w:rPr>
          <w:rFonts w:ascii="Arial" w:hAnsi="Arial" w:cs="Arial"/>
          <w:b/>
          <w:sz w:val="24"/>
        </w:rPr>
        <w:t>LS reply on SCEF support for V2XAPP procedures</w:t>
      </w:r>
    </w:p>
    <w:p w:rsidR="00054715" w:rsidRDefault="00054715" w:rsidP="0005471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S2-1906333, to -, cc -</w:t>
      </w:r>
      <w:r>
        <w:rPr>
          <w:i/>
        </w:rPr>
        <w:br/>
      </w:r>
      <w:r>
        <w:rPr>
          <w:i/>
        </w:rPr>
        <w:tab/>
      </w:r>
      <w:r>
        <w:rPr>
          <w:i/>
        </w:rPr>
        <w:tab/>
      </w:r>
      <w:r>
        <w:rPr>
          <w:i/>
        </w:rPr>
        <w:tab/>
      </w:r>
      <w:r>
        <w:rPr>
          <w:i/>
        </w:rPr>
        <w:tab/>
      </w:r>
      <w:r>
        <w:rPr>
          <w:i/>
        </w:rPr>
        <w:tab/>
        <w:t>Source: SA2</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1. Overall Description:</w:t>
      </w:r>
    </w:p>
    <w:p w:rsidR="00054715" w:rsidRDefault="00054715" w:rsidP="00054715">
      <w:r>
        <w:t>SA2 thanks SA6 for their LS on SCEF support for V2XAPP procedures and would like to reply as follows:</w:t>
      </w:r>
    </w:p>
    <w:p w:rsidR="00054715" w:rsidRDefault="00054715" w:rsidP="00054715">
      <w:r>
        <w:t>-</w:t>
      </w:r>
      <w:r>
        <w:tab/>
        <w:t>The exposure of network status reports is already supported by the SCEF via the T8 interface, therefore the existing SCEF/T8 based procedures defined in TS 23.682 and TS 29.122 can be reused.</w:t>
      </w:r>
    </w:p>
    <w:p w:rsidR="00054715" w:rsidRDefault="00054715" w:rsidP="00054715">
      <w:r>
        <w:t>-</w:t>
      </w:r>
      <w:r>
        <w:tab/>
        <w:t xml:space="preserve">The monitoring of QoS by a 3rd party application server is partially supported by the SCEF using a status information message for bearer-level events. The SCEF does not support the real-time monitoring of AS session QoS. </w:t>
      </w:r>
    </w:p>
    <w:p w:rsidR="00054715" w:rsidRDefault="00054715" w:rsidP="00054715">
      <w:r>
        <w:t>2. Actions:</w:t>
      </w:r>
    </w:p>
    <w:p w:rsidR="00054715" w:rsidRDefault="00054715" w:rsidP="00054715">
      <w:r>
        <w:t>To SA6 group.</w:t>
      </w:r>
    </w:p>
    <w:p w:rsidR="00054715" w:rsidRDefault="00054715" w:rsidP="00054715">
      <w:r>
        <w:t xml:space="preserve">ACTION: </w:t>
      </w:r>
      <w:r>
        <w:tab/>
        <w:t>SA2 kindly asks SA6 to take the answer into account.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introduced the LS available as document S6-191142.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pStyle w:val="Heading3"/>
      </w:pPr>
      <w:bookmarkStart w:id="10" w:name="_Toc11675586"/>
      <w:r>
        <w:t>4.2</w:t>
      </w:r>
      <w:r>
        <w:tab/>
        <w:t>Outgoing LSs</w:t>
      </w:r>
      <w:bookmarkEnd w:id="10"/>
    </w:p>
    <w:p w:rsidR="00054715" w:rsidRDefault="00054715" w:rsidP="00054715">
      <w:pPr>
        <w:rPr>
          <w:rFonts w:ascii="Arial" w:hAnsi="Arial" w:cs="Arial"/>
          <w:b/>
          <w:sz w:val="24"/>
        </w:rPr>
      </w:pPr>
      <w:r>
        <w:rPr>
          <w:rFonts w:ascii="Arial" w:hAnsi="Arial" w:cs="Arial"/>
          <w:b/>
          <w:color w:val="0000FF"/>
          <w:sz w:val="24"/>
        </w:rPr>
        <w:t>S6-191035</w:t>
      </w:r>
      <w:r>
        <w:rPr>
          <w:rFonts w:ascii="Arial" w:hAnsi="Arial" w:cs="Arial"/>
          <w:b/>
          <w:color w:val="0000FF"/>
          <w:sz w:val="24"/>
        </w:rPr>
        <w:tab/>
      </w:r>
      <w:r>
        <w:rPr>
          <w:rFonts w:ascii="Arial" w:hAnsi="Arial" w:cs="Arial"/>
          <w:b/>
          <w:sz w:val="24"/>
        </w:rPr>
        <w:t>LS on application layer support for V2X services</w:t>
      </w:r>
    </w:p>
    <w:p w:rsidR="00054715" w:rsidRDefault="00054715" w:rsidP="000547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SAE C-V2X TC, NGMN Alliance V2X Task-Force, 5GAA WG2, ETSI TC ITS</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LS on application layer support for V2X services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introduced the LS available as document S6-191035.</w:t>
      </w:r>
    </w:p>
    <w:p w:rsidR="00054715" w:rsidRDefault="00054715" w:rsidP="00054715">
      <w:r>
        <w:t>Qualcomm suggested to be more specific, if SA6 really wants a response.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S6-191107</w:t>
      </w:r>
      <w:r>
        <w:rPr>
          <w:rFonts w:ascii="Arial" w:hAnsi="Arial" w:cs="Arial"/>
          <w:b/>
          <w:color w:val="0000FF"/>
          <w:sz w:val="24"/>
        </w:rPr>
        <w:tab/>
      </w:r>
      <w:r>
        <w:rPr>
          <w:rFonts w:ascii="Arial" w:hAnsi="Arial" w:cs="Arial"/>
          <w:b/>
          <w:sz w:val="24"/>
        </w:rPr>
        <w:t>LS on application layer support for V2X services</w:t>
      </w:r>
    </w:p>
    <w:p w:rsidR="00054715" w:rsidRDefault="00054715" w:rsidP="000547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SAE C-V2X TC, NGMN Alliance V2X Task-Force, 5GAA WG2, ETSI TC ITS</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S6-191035)</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Huawei introduced the LS available as document S6-191107.</w:t>
      </w:r>
    </w:p>
    <w:p w:rsidR="00054715" w:rsidRDefault="00054715" w:rsidP="00054715">
      <w:r>
        <w:t>Ericsson suggested to be more specific with regard to the questions asked. They also noted the ETSI ITS TC should read ETSI TC ITS.</w:t>
      </w:r>
    </w:p>
    <w:p w:rsidR="00054715" w:rsidRDefault="00054715" w:rsidP="00054715">
      <w:r>
        <w:t>The only changes are:</w:t>
      </w:r>
    </w:p>
    <w:p w:rsidR="00054715" w:rsidRDefault="00054715" w:rsidP="00054715">
      <w:r>
        <w:t xml:space="preserve"> - replacing "ETSI ITS TC" with "ETSI TC ITS" and</w:t>
      </w:r>
    </w:p>
    <w:p w:rsidR="00054715" w:rsidRDefault="00054715" w:rsidP="00054715">
      <w:r>
        <w:t xml:space="preserve"> - replacing the attachment S6-191104 with S6-191233.</w:t>
      </w:r>
    </w:p>
    <w:p w:rsidR="00054715" w:rsidRDefault="00054715" w:rsidP="00054715">
      <w:r>
        <w:t>With the above changes the revised contribution, S6-191237,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S6-191237</w:t>
      </w:r>
      <w:r>
        <w:rPr>
          <w:rFonts w:ascii="Arial" w:hAnsi="Arial" w:cs="Arial"/>
          <w:b/>
          <w:color w:val="0000FF"/>
          <w:sz w:val="24"/>
        </w:rPr>
        <w:tab/>
      </w:r>
      <w:r>
        <w:rPr>
          <w:rFonts w:ascii="Arial" w:hAnsi="Arial" w:cs="Arial"/>
          <w:b/>
          <w:sz w:val="24"/>
        </w:rPr>
        <w:t>LS on application layer support for V2X services</w:t>
      </w:r>
    </w:p>
    <w:p w:rsidR="00054715" w:rsidRDefault="00054715" w:rsidP="0005471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5GAA WG2, ETSI TC ITS, SAE C-V2X TC, NGMN Alliance V2X Task-Force, cc SA</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S6-191107)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2"/>
      </w:pPr>
      <w:bookmarkStart w:id="11" w:name="_Toc11675587"/>
      <w:r>
        <w:t>5</w:t>
      </w:r>
      <w:r>
        <w:tab/>
        <w:t>Items for early consideration</w:t>
      </w:r>
      <w:bookmarkEnd w:id="11"/>
    </w:p>
    <w:p w:rsidR="00054715" w:rsidRDefault="00054715" w:rsidP="00054715">
      <w:pPr>
        <w:pStyle w:val="Heading3"/>
      </w:pPr>
      <w:bookmarkStart w:id="12" w:name="_Toc11675588"/>
      <w:r>
        <w:t>5.1</w:t>
      </w:r>
      <w:r>
        <w:tab/>
        <w:t>Working Agreements</w:t>
      </w:r>
      <w:bookmarkEnd w:id="12"/>
    </w:p>
    <w:p w:rsidR="00EB3227" w:rsidRPr="00EB3227" w:rsidRDefault="00EB3227" w:rsidP="00EB3227">
      <w:r>
        <w:t>None</w:t>
      </w:r>
    </w:p>
    <w:p w:rsidR="00054715" w:rsidRDefault="00054715" w:rsidP="00054715">
      <w:pPr>
        <w:pStyle w:val="Heading3"/>
      </w:pPr>
      <w:bookmarkStart w:id="13" w:name="_Toc11675589"/>
      <w:r>
        <w:t>5.2</w:t>
      </w:r>
      <w:r>
        <w:tab/>
        <w:t>Others</w:t>
      </w:r>
      <w:bookmarkEnd w:id="13"/>
    </w:p>
    <w:p w:rsidR="00EB3227" w:rsidRPr="00EB3227" w:rsidRDefault="00EB3227" w:rsidP="00EB3227">
      <w:r>
        <w:t>None</w:t>
      </w:r>
    </w:p>
    <w:p w:rsidR="00054715" w:rsidRDefault="00054715" w:rsidP="00054715">
      <w:pPr>
        <w:pStyle w:val="Heading2"/>
      </w:pPr>
      <w:bookmarkStart w:id="14" w:name="_Toc11675590"/>
      <w:r>
        <w:t>6</w:t>
      </w:r>
      <w:r>
        <w:tab/>
        <w:t>Rel-13 Maintenance</w:t>
      </w:r>
      <w:bookmarkEnd w:id="14"/>
    </w:p>
    <w:p w:rsidR="00EB3227" w:rsidRPr="00EB3227" w:rsidRDefault="00EB3227" w:rsidP="00EB3227">
      <w:r>
        <w:t>None</w:t>
      </w:r>
    </w:p>
    <w:p w:rsidR="00054715" w:rsidRDefault="00054715" w:rsidP="00054715">
      <w:pPr>
        <w:pStyle w:val="Heading2"/>
      </w:pPr>
      <w:bookmarkStart w:id="15" w:name="_Toc11675591"/>
      <w:r>
        <w:t>7</w:t>
      </w:r>
      <w:r>
        <w:tab/>
        <w:t>Rel-14 Maintenance</w:t>
      </w:r>
      <w:bookmarkEnd w:id="15"/>
    </w:p>
    <w:p w:rsidR="00EB3227" w:rsidRPr="00EB3227" w:rsidRDefault="00EB3227" w:rsidP="00EB3227">
      <w:r>
        <w:t>None</w:t>
      </w:r>
    </w:p>
    <w:p w:rsidR="00054715" w:rsidRDefault="00054715" w:rsidP="00054715">
      <w:pPr>
        <w:pStyle w:val="Heading2"/>
      </w:pPr>
      <w:bookmarkStart w:id="16" w:name="_Toc11675592"/>
      <w:r>
        <w:t>8</w:t>
      </w:r>
      <w:r>
        <w:tab/>
        <w:t>Rel-15 Maintenance</w:t>
      </w:r>
      <w:bookmarkEnd w:id="16"/>
    </w:p>
    <w:p w:rsidR="00EB3227" w:rsidRPr="00EB3227" w:rsidRDefault="00EB3227" w:rsidP="00EB3227">
      <w:r>
        <w:t>None</w:t>
      </w:r>
    </w:p>
    <w:p w:rsidR="00054715" w:rsidRDefault="00054715" w:rsidP="00054715">
      <w:pPr>
        <w:pStyle w:val="Heading2"/>
      </w:pPr>
      <w:bookmarkStart w:id="17" w:name="_Toc11675593"/>
      <w:r>
        <w:t>9</w:t>
      </w:r>
      <w:r>
        <w:tab/>
        <w:t>Rel-16 Work Items</w:t>
      </w:r>
      <w:bookmarkEnd w:id="17"/>
    </w:p>
    <w:p w:rsidR="00054715" w:rsidRDefault="00054715" w:rsidP="00054715">
      <w:pPr>
        <w:pStyle w:val="Heading3"/>
      </w:pPr>
      <w:bookmarkStart w:id="18" w:name="_Toc11675594"/>
      <w:r>
        <w:t>9.1</w:t>
      </w:r>
      <w:r>
        <w:tab/>
        <w:t>eCAPIF - Enhancements for Common API Framework for 3GPP Northbound APIs</w:t>
      </w:r>
      <w:bookmarkEnd w:id="18"/>
    </w:p>
    <w:p w:rsidR="00EB3227" w:rsidRPr="00EB3227" w:rsidRDefault="00EB3227" w:rsidP="00EB3227">
      <w:r>
        <w:t>None</w:t>
      </w:r>
    </w:p>
    <w:p w:rsidR="00EB3227" w:rsidRPr="00EB3227" w:rsidRDefault="00054715" w:rsidP="00EB3227">
      <w:pPr>
        <w:pStyle w:val="Heading3"/>
      </w:pPr>
      <w:bookmarkStart w:id="19" w:name="_Toc11675595"/>
      <w:r>
        <w:lastRenderedPageBreak/>
        <w:t>9.2</w:t>
      </w:r>
      <w:r>
        <w:tab/>
        <w:t>enh2MCPTT - Enhanced Mission Critical Push-to-talk architecture phase 2</w:t>
      </w:r>
      <w:bookmarkEnd w:id="19"/>
    </w:p>
    <w:p w:rsidR="00054715" w:rsidRDefault="00054715" w:rsidP="00054715">
      <w:pPr>
        <w:rPr>
          <w:rFonts w:ascii="Arial" w:hAnsi="Arial" w:cs="Arial"/>
          <w:b/>
          <w:sz w:val="24"/>
        </w:rPr>
      </w:pPr>
      <w:r>
        <w:rPr>
          <w:rFonts w:ascii="Arial" w:hAnsi="Arial" w:cs="Arial"/>
          <w:b/>
          <w:color w:val="0000FF"/>
          <w:sz w:val="24"/>
        </w:rPr>
        <w:t>S6-190994</w:t>
      </w:r>
      <w:r>
        <w:rPr>
          <w:rFonts w:ascii="Arial" w:hAnsi="Arial" w:cs="Arial"/>
          <w:b/>
          <w:color w:val="0000FF"/>
          <w:sz w:val="24"/>
        </w:rPr>
        <w:tab/>
      </w:r>
      <w:r>
        <w:rPr>
          <w:rFonts w:ascii="Arial" w:hAnsi="Arial" w:cs="Arial"/>
          <w:b/>
          <w:sz w:val="24"/>
        </w:rPr>
        <w:t>Abbreviations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CR-0205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S6-190994.</w:t>
      </w:r>
    </w:p>
    <w:p w:rsidR="00054715" w:rsidRDefault="00054715" w:rsidP="00054715">
      <w:r>
        <w:t>Motorola Solutions was of the view that only the abbreviations that are being use should be listed.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S6-191048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S6-191048</w:t>
      </w:r>
      <w:r>
        <w:rPr>
          <w:rFonts w:ascii="Arial" w:hAnsi="Arial" w:cs="Arial"/>
          <w:b/>
          <w:color w:val="0000FF"/>
          <w:sz w:val="24"/>
        </w:rPr>
        <w:tab/>
      </w:r>
      <w:r>
        <w:rPr>
          <w:rFonts w:ascii="Arial" w:hAnsi="Arial" w:cs="Arial"/>
          <w:b/>
          <w:sz w:val="24"/>
        </w:rPr>
        <w:t>Abbreviations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CR-0205  rev 1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S6-190994)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S6-191048.</w:t>
      </w:r>
    </w:p>
    <w:p w:rsidR="00054715" w:rsidRDefault="00054715" w:rsidP="00054715">
      <w:r>
        <w:t>Qualcomm suggested using LMS instead of LOCMS.</w:t>
      </w:r>
    </w:p>
    <w:p w:rsidR="00054715" w:rsidRDefault="00054715" w:rsidP="00054715">
      <w:r>
        <w:t>Motorola Solutions suggested using IdMS instead of IDMS.</w:t>
      </w:r>
    </w:p>
    <w:p w:rsidR="00054715" w:rsidRDefault="00054715" w:rsidP="00054715">
      <w:r>
        <w:t>The only changes are to:</w:t>
      </w:r>
    </w:p>
    <w:p w:rsidR="00054715" w:rsidRDefault="00054715" w:rsidP="00054715">
      <w:r>
        <w:t xml:space="preserve"> - replace LOCMS with LMS,</w:t>
      </w:r>
    </w:p>
    <w:p w:rsidR="00054715" w:rsidRDefault="00054715" w:rsidP="00054715">
      <w:r>
        <w:t xml:space="preserve"> - </w:t>
      </w:r>
      <w:r w:rsidR="003D2139">
        <w:t>replace</w:t>
      </w:r>
      <w:r>
        <w:t xml:space="preserve">  IDMS with IdMS and</w:t>
      </w:r>
    </w:p>
    <w:p w:rsidR="00054715" w:rsidRDefault="00054715" w:rsidP="00054715">
      <w:r>
        <w:t xml:space="preserve"> - delete IWF.</w:t>
      </w:r>
    </w:p>
    <w:p w:rsidR="00054715" w:rsidRDefault="00054715" w:rsidP="00054715">
      <w:r>
        <w:t>With the above changes the revised contribution, S6-191108,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S6-191108</w:t>
      </w:r>
      <w:r>
        <w:rPr>
          <w:rFonts w:ascii="Arial" w:hAnsi="Arial" w:cs="Arial"/>
          <w:b/>
          <w:color w:val="0000FF"/>
          <w:sz w:val="24"/>
        </w:rPr>
        <w:tab/>
      </w:r>
      <w:r>
        <w:rPr>
          <w:rFonts w:ascii="Arial" w:hAnsi="Arial" w:cs="Arial"/>
          <w:b/>
          <w:sz w:val="24"/>
        </w:rPr>
        <w:t>Abbreviations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CR-0205  rev 2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S6-191048)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S6-190894</w:t>
      </w:r>
      <w:r>
        <w:rPr>
          <w:rFonts w:ascii="Arial" w:hAnsi="Arial" w:cs="Arial"/>
          <w:b/>
          <w:color w:val="0000FF"/>
          <w:sz w:val="24"/>
        </w:rPr>
        <w:tab/>
      </w:r>
      <w:r>
        <w:rPr>
          <w:rFonts w:ascii="Arial" w:hAnsi="Arial" w:cs="Arial"/>
          <w:b/>
          <w:sz w:val="24"/>
        </w:rPr>
        <w:t>Notification of affiliated MCPTT group members not included in the call</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CR-0206  Cat: F (Rel-16)</w:t>
      </w:r>
      <w:r>
        <w:rPr>
          <w:i/>
        </w:rPr>
        <w:br/>
      </w:r>
      <w:r>
        <w:rPr>
          <w:i/>
        </w:rPr>
        <w:br/>
      </w:r>
      <w:r>
        <w:rPr>
          <w:i/>
        </w:rPr>
        <w:tab/>
      </w:r>
      <w:r>
        <w:rPr>
          <w:i/>
        </w:rPr>
        <w:tab/>
      </w:r>
      <w:r>
        <w:rPr>
          <w:i/>
        </w:rPr>
        <w:tab/>
      </w:r>
      <w:r>
        <w:rPr>
          <w:i/>
        </w:rPr>
        <w:tab/>
      </w:r>
      <w:r>
        <w:rPr>
          <w:i/>
        </w:rPr>
        <w:tab/>
        <w:t>Source: The Police of the Netherlands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Clarification of usage of the MCPTT ID list in the Group call notify information flow and in the pre-arranged group call setup procedure.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Police of Netherlands presented the document available as S6-190894.</w:t>
      </w:r>
    </w:p>
    <w:p w:rsidR="00054715" w:rsidRDefault="00054715" w:rsidP="00054715">
      <w:r>
        <w:t>It was noted that "clauses affected" were missing.</w:t>
      </w:r>
    </w:p>
    <w:p w:rsidR="00054715" w:rsidRDefault="00054715" w:rsidP="00054715">
      <w:r>
        <w:t>Motorola Solutions raised the question whether this was really covered by a stage 1 requirement.</w:t>
      </w:r>
    </w:p>
    <w:p w:rsidR="00054715" w:rsidRDefault="00054715" w:rsidP="00054715">
      <w:r>
        <w:t>The Police of Netherlands noted that the actual functionality was introduced through a CR from Nokia agreed in SA6#30.</w:t>
      </w:r>
    </w:p>
    <w:p w:rsidR="00054715" w:rsidRDefault="00054715" w:rsidP="00054715">
      <w:r>
        <w:t>It was suggested to delete the MCPTT ID list information element all together.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S6-191049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S6-191049</w:t>
      </w:r>
      <w:r>
        <w:rPr>
          <w:rFonts w:ascii="Arial" w:hAnsi="Arial" w:cs="Arial"/>
          <w:b/>
          <w:color w:val="0000FF"/>
          <w:sz w:val="24"/>
        </w:rPr>
        <w:tab/>
      </w:r>
      <w:r>
        <w:rPr>
          <w:rFonts w:ascii="Arial" w:hAnsi="Arial" w:cs="Arial"/>
          <w:b/>
          <w:sz w:val="24"/>
        </w:rPr>
        <w:t>Notification of affiliated MCPTT group members not included in the call</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CR-0206  rev 1 Cat: F (Rel-16)</w:t>
      </w:r>
      <w:r>
        <w:rPr>
          <w:i/>
        </w:rPr>
        <w:br/>
      </w:r>
      <w:r>
        <w:rPr>
          <w:i/>
        </w:rPr>
        <w:br/>
      </w:r>
      <w:r>
        <w:rPr>
          <w:i/>
        </w:rPr>
        <w:tab/>
      </w:r>
      <w:r>
        <w:rPr>
          <w:i/>
        </w:rPr>
        <w:tab/>
      </w:r>
      <w:r>
        <w:rPr>
          <w:i/>
        </w:rPr>
        <w:tab/>
      </w:r>
      <w:r>
        <w:rPr>
          <w:i/>
        </w:rPr>
        <w:tab/>
      </w:r>
      <w:r>
        <w:rPr>
          <w:i/>
        </w:rPr>
        <w:tab/>
        <w:t>Source: The Police of the Netherlands</w:t>
      </w:r>
    </w:p>
    <w:p w:rsidR="00054715" w:rsidRDefault="00054715" w:rsidP="00054715">
      <w:pPr>
        <w:rPr>
          <w:color w:val="808080"/>
        </w:rPr>
      </w:pPr>
      <w:r>
        <w:rPr>
          <w:color w:val="808080"/>
        </w:rPr>
        <w:t>(Replaces S6-190894)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Police of Netherlands presented the document available as S6-191049.</w:t>
      </w:r>
    </w:p>
    <w:p w:rsidR="00054715" w:rsidRDefault="00054715" w:rsidP="00054715">
      <w:r>
        <w:t>The Police of Netherlands noted they would need to update the summary part (remove end part of the sentence).</w:t>
      </w:r>
    </w:p>
    <w:p w:rsidR="00054715" w:rsidRDefault="00054715" w:rsidP="00054715">
      <w:r>
        <w:t>The only change is to delete "and in the pre-arranged group call setup procedure" from the summary part on the cover page.</w:t>
      </w:r>
    </w:p>
    <w:p w:rsidR="00054715" w:rsidRDefault="00054715" w:rsidP="00054715">
      <w:r>
        <w:t>With the above change the revised contribution, S6-191109,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S6-191109</w:t>
      </w:r>
      <w:r>
        <w:rPr>
          <w:rFonts w:ascii="Arial" w:hAnsi="Arial" w:cs="Arial"/>
          <w:b/>
          <w:color w:val="0000FF"/>
          <w:sz w:val="24"/>
        </w:rPr>
        <w:tab/>
      </w:r>
      <w:r>
        <w:rPr>
          <w:rFonts w:ascii="Arial" w:hAnsi="Arial" w:cs="Arial"/>
          <w:b/>
          <w:sz w:val="24"/>
        </w:rPr>
        <w:t>Notification of affiliated MCPTT group members not included in the call</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CR-0206  rev 2 Cat: F (Rel-16)</w:t>
      </w:r>
      <w:r>
        <w:rPr>
          <w:i/>
        </w:rPr>
        <w:br/>
      </w:r>
      <w:r>
        <w:rPr>
          <w:i/>
        </w:rPr>
        <w:br/>
      </w:r>
      <w:r>
        <w:rPr>
          <w:i/>
        </w:rPr>
        <w:tab/>
      </w:r>
      <w:r>
        <w:rPr>
          <w:i/>
        </w:rPr>
        <w:tab/>
      </w:r>
      <w:r>
        <w:rPr>
          <w:i/>
        </w:rPr>
        <w:tab/>
      </w:r>
      <w:r>
        <w:rPr>
          <w:i/>
        </w:rPr>
        <w:tab/>
      </w:r>
      <w:r>
        <w:rPr>
          <w:i/>
        </w:rPr>
        <w:tab/>
        <w:t>Source: The Police of the Netherlands</w:t>
      </w:r>
    </w:p>
    <w:p w:rsidR="00054715" w:rsidRDefault="00054715" w:rsidP="00054715">
      <w:pPr>
        <w:rPr>
          <w:color w:val="808080"/>
        </w:rPr>
      </w:pPr>
      <w:r>
        <w:rPr>
          <w:color w:val="808080"/>
        </w:rPr>
        <w:t>(Replaces S6-191049)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S6-190924</w:t>
      </w:r>
      <w:r>
        <w:rPr>
          <w:rFonts w:ascii="Arial" w:hAnsi="Arial" w:cs="Arial"/>
          <w:b/>
          <w:color w:val="0000FF"/>
          <w:sz w:val="24"/>
        </w:rPr>
        <w:tab/>
      </w:r>
      <w:r>
        <w:rPr>
          <w:rFonts w:ascii="Arial" w:hAnsi="Arial" w:cs="Arial"/>
          <w:b/>
          <w:sz w:val="24"/>
        </w:rPr>
        <w:t>Change to Location Subscription for notification immediate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CR-0196  Cat: C (Rel-16)</w:t>
      </w:r>
      <w:r>
        <w:rPr>
          <w:i/>
        </w:rPr>
        <w:br/>
      </w:r>
      <w:r>
        <w:rPr>
          <w:i/>
        </w:rPr>
        <w:br/>
      </w:r>
      <w:r>
        <w:rPr>
          <w:i/>
        </w:rPr>
        <w:tab/>
      </w:r>
      <w:r>
        <w:rPr>
          <w:i/>
        </w:rPr>
        <w:tab/>
      </w:r>
      <w:r>
        <w:rPr>
          <w:i/>
        </w:rPr>
        <w:tab/>
      </w:r>
      <w:r>
        <w:rPr>
          <w:i/>
        </w:rPr>
        <w:tab/>
      </w:r>
      <w:r>
        <w:rPr>
          <w:i/>
        </w:rPr>
        <w:tab/>
        <w:t>Source: HOME OFFICE</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UK HO requires immediate report to Control Rooms on receiving location information, i.e. real time.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Home Office presented the document available as S6-190925.</w:t>
      </w:r>
    </w:p>
    <w:p w:rsidR="00054715" w:rsidRDefault="00054715" w:rsidP="00054715">
      <w:r>
        <w:t>BDBOS suggested to change the CR category.</w:t>
      </w:r>
    </w:p>
    <w:p w:rsidR="00054715" w:rsidRDefault="00054715" w:rsidP="00054715">
      <w:r>
        <w:lastRenderedPageBreak/>
        <w:t>It was suggested to add where the note is referenced.</w:t>
      </w:r>
    </w:p>
    <w:p w:rsidR="00054715" w:rsidRDefault="00054715" w:rsidP="00054715">
      <w:r>
        <w:t>Huawei was of the view that part of the details in the note were CT1's responsibility.</w:t>
      </w:r>
    </w:p>
    <w:p w:rsidR="00054715" w:rsidRDefault="00054715" w:rsidP="00054715">
      <w:r>
        <w:t>It was also suggested to modify an existing element instead of creating a new IE.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S6-191050</w:t>
      </w:r>
      <w:r>
        <w:rPr>
          <w:rFonts w:ascii="Arial" w:hAnsi="Arial" w:cs="Arial"/>
          <w:b/>
          <w:color w:val="0000FF"/>
          <w:sz w:val="24"/>
        </w:rPr>
        <w:tab/>
      </w:r>
      <w:r>
        <w:rPr>
          <w:rFonts w:ascii="Arial" w:hAnsi="Arial" w:cs="Arial"/>
          <w:b/>
          <w:sz w:val="24"/>
        </w:rPr>
        <w:t>Change to Location Subscription for notification immediate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CR-0196  rev 1 Cat: B (Rel-16)</w:t>
      </w:r>
      <w:r>
        <w:rPr>
          <w:i/>
        </w:rPr>
        <w:br/>
      </w:r>
      <w:r>
        <w:rPr>
          <w:i/>
        </w:rPr>
        <w:br/>
      </w:r>
      <w:r>
        <w:rPr>
          <w:i/>
        </w:rPr>
        <w:tab/>
      </w:r>
      <w:r>
        <w:rPr>
          <w:i/>
        </w:rPr>
        <w:tab/>
      </w:r>
      <w:r>
        <w:rPr>
          <w:i/>
        </w:rPr>
        <w:tab/>
      </w:r>
      <w:r>
        <w:rPr>
          <w:i/>
        </w:rPr>
        <w:tab/>
      </w:r>
      <w:r>
        <w:rPr>
          <w:i/>
        </w:rPr>
        <w:tab/>
        <w:t>Source: HOME OFFICE</w:t>
      </w:r>
    </w:p>
    <w:p w:rsidR="00054715" w:rsidRDefault="00054715" w:rsidP="00054715">
      <w:pPr>
        <w:rPr>
          <w:color w:val="808080"/>
        </w:rPr>
      </w:pPr>
      <w:r>
        <w:rPr>
          <w:color w:val="808080"/>
        </w:rPr>
        <w:t>(Replaces S6-190924)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Home Office presented the document available as S6-191050.</w:t>
      </w:r>
    </w:p>
    <w:p w:rsidR="00054715" w:rsidRDefault="00054715" w:rsidP="00054715">
      <w:r>
        <w:t>BDBOS suggested not referring to "requirements of the UK Public Safety Organisations" on the cover page.</w:t>
      </w:r>
    </w:p>
    <w:p w:rsidR="00054715" w:rsidRDefault="00054715" w:rsidP="00054715">
      <w:r>
        <w:t>The chairman pointed out that the clauses affected were missing.</w:t>
      </w:r>
    </w:p>
    <w:p w:rsidR="00054715" w:rsidRDefault="00054715" w:rsidP="00054715">
      <w:r>
        <w:t>It was noted that the clause 10.9 would need rewording.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S6-191110</w:t>
      </w:r>
      <w:r>
        <w:rPr>
          <w:rFonts w:ascii="Arial" w:hAnsi="Arial" w:cs="Arial"/>
          <w:b/>
          <w:color w:val="0000FF"/>
          <w:sz w:val="24"/>
        </w:rPr>
        <w:tab/>
      </w:r>
      <w:r>
        <w:rPr>
          <w:rFonts w:ascii="Arial" w:hAnsi="Arial" w:cs="Arial"/>
          <w:b/>
          <w:sz w:val="24"/>
        </w:rPr>
        <w:t>Change to Location Subscription for notification immediate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CR-0196  rev 2 Cat: B (Rel-16)</w:t>
      </w:r>
      <w:r>
        <w:rPr>
          <w:i/>
        </w:rPr>
        <w:br/>
      </w:r>
      <w:r>
        <w:rPr>
          <w:i/>
        </w:rPr>
        <w:br/>
      </w:r>
      <w:r>
        <w:rPr>
          <w:i/>
        </w:rPr>
        <w:tab/>
      </w:r>
      <w:r>
        <w:rPr>
          <w:i/>
        </w:rPr>
        <w:tab/>
      </w:r>
      <w:r>
        <w:rPr>
          <w:i/>
        </w:rPr>
        <w:tab/>
      </w:r>
      <w:r>
        <w:rPr>
          <w:i/>
        </w:rPr>
        <w:tab/>
      </w:r>
      <w:r>
        <w:rPr>
          <w:i/>
        </w:rPr>
        <w:tab/>
        <w:t>Source: HOME OFFICE</w:t>
      </w:r>
    </w:p>
    <w:p w:rsidR="00054715" w:rsidRDefault="00054715" w:rsidP="00054715">
      <w:pPr>
        <w:rPr>
          <w:color w:val="808080"/>
        </w:rPr>
      </w:pPr>
      <w:r>
        <w:rPr>
          <w:color w:val="808080"/>
        </w:rPr>
        <w:t>(Replaces S6-191050)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Home Office presented the document available as S6-191110.</w:t>
      </w:r>
    </w:p>
    <w:p w:rsidR="00054715" w:rsidRDefault="00054715" w:rsidP="00054715">
      <w:r>
        <w:t>The only change is to reinstate the accidentally deleted figure 10.9.3.X-1.</w:t>
      </w:r>
    </w:p>
    <w:p w:rsidR="00054715" w:rsidRDefault="00054715" w:rsidP="00054715">
      <w:r>
        <w:t>With the above changes the revised contribution, S6-191211,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S6-191211</w:t>
      </w:r>
      <w:r>
        <w:rPr>
          <w:rFonts w:ascii="Arial" w:hAnsi="Arial" w:cs="Arial"/>
          <w:b/>
          <w:color w:val="0000FF"/>
          <w:sz w:val="24"/>
        </w:rPr>
        <w:tab/>
      </w:r>
      <w:r>
        <w:rPr>
          <w:rFonts w:ascii="Arial" w:hAnsi="Arial" w:cs="Arial"/>
          <w:b/>
          <w:sz w:val="24"/>
        </w:rPr>
        <w:t>Change to Location Subscription for notification immediate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CR-0196  rev 3 Cat: B (Rel-16)</w:t>
      </w:r>
      <w:r>
        <w:rPr>
          <w:i/>
        </w:rPr>
        <w:br/>
      </w:r>
      <w:r>
        <w:rPr>
          <w:i/>
        </w:rPr>
        <w:br/>
      </w:r>
      <w:r>
        <w:rPr>
          <w:i/>
        </w:rPr>
        <w:tab/>
      </w:r>
      <w:r>
        <w:rPr>
          <w:i/>
        </w:rPr>
        <w:tab/>
      </w:r>
      <w:r>
        <w:rPr>
          <w:i/>
        </w:rPr>
        <w:tab/>
      </w:r>
      <w:r>
        <w:rPr>
          <w:i/>
        </w:rPr>
        <w:tab/>
      </w:r>
      <w:r>
        <w:rPr>
          <w:i/>
        </w:rPr>
        <w:tab/>
        <w:t>Source: HOME OFFICE</w:t>
      </w:r>
    </w:p>
    <w:p w:rsidR="00054715" w:rsidRDefault="00054715" w:rsidP="00054715">
      <w:pPr>
        <w:rPr>
          <w:color w:val="808080"/>
        </w:rPr>
      </w:pPr>
      <w:r>
        <w:rPr>
          <w:color w:val="808080"/>
        </w:rPr>
        <w:t>(Replaces S6-191110)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S6-190927</w:t>
      </w:r>
      <w:r>
        <w:rPr>
          <w:rFonts w:ascii="Arial" w:hAnsi="Arial" w:cs="Arial"/>
          <w:b/>
          <w:color w:val="0000FF"/>
          <w:sz w:val="24"/>
        </w:rPr>
        <w:tab/>
      </w:r>
      <w:r>
        <w:rPr>
          <w:rFonts w:ascii="Arial" w:hAnsi="Arial" w:cs="Arial"/>
          <w:b/>
          <w:sz w:val="24"/>
        </w:rPr>
        <w:t>Addition of name of Groups to Group Configuration data for organising UE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CR-0197  Cat: C (Rel-16)</w:t>
      </w:r>
      <w:r>
        <w:rPr>
          <w:i/>
        </w:rPr>
        <w:br/>
      </w:r>
      <w:r>
        <w:rPr>
          <w:i/>
        </w:rPr>
        <w:br/>
      </w:r>
      <w:r>
        <w:rPr>
          <w:i/>
        </w:rPr>
        <w:tab/>
      </w:r>
      <w:r>
        <w:rPr>
          <w:i/>
        </w:rPr>
        <w:tab/>
      </w:r>
      <w:r>
        <w:rPr>
          <w:i/>
        </w:rPr>
        <w:tab/>
      </w:r>
      <w:r>
        <w:rPr>
          <w:i/>
        </w:rPr>
        <w:tab/>
      </w:r>
      <w:r>
        <w:rPr>
          <w:i/>
        </w:rPr>
        <w:tab/>
        <w:t>Source: HOME OFFICE</w:t>
      </w:r>
    </w:p>
    <w:p w:rsidR="00054715" w:rsidRDefault="00054715" w:rsidP="00054715">
      <w:pPr>
        <w:rPr>
          <w:rFonts w:ascii="Arial" w:hAnsi="Arial" w:cs="Arial"/>
          <w:b/>
        </w:rPr>
      </w:pPr>
      <w:r>
        <w:rPr>
          <w:rFonts w:ascii="Arial" w:hAnsi="Arial" w:cs="Arial"/>
          <w:b/>
        </w:rPr>
        <w:lastRenderedPageBreak/>
        <w:t xml:space="preserve">Abstract: </w:t>
      </w:r>
    </w:p>
    <w:p w:rsidR="00054715" w:rsidRDefault="00054715" w:rsidP="00054715">
      <w:r>
        <w:t>For UK HO the users have a large number of Groups, around 100 per UE and therefore it is necessary to break them up into folders. Hence the addition of a name of Groups.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Home Office presented the document available as S6-190927.</w:t>
      </w:r>
    </w:p>
    <w:p w:rsidR="00054715" w:rsidRDefault="00054715" w:rsidP="00054715">
      <w:r>
        <w:t>FirstNet did not support including this feature in the specification even if they had some sympathy for the proposal.</w:t>
      </w:r>
    </w:p>
    <w:p w:rsidR="00054715" w:rsidRDefault="00054715" w:rsidP="00054715">
      <w:r>
        <w:t>Huawei agreed with the view of FirstNet.</w:t>
      </w:r>
    </w:p>
    <w:p w:rsidR="00054715" w:rsidRDefault="00054715" w:rsidP="00054715">
      <w:r>
        <w:t>Harris indicated they were not supportive of including this in the specification.</w:t>
      </w:r>
    </w:p>
    <w:p w:rsidR="00054715" w:rsidRDefault="00054715" w:rsidP="00054715">
      <w:r>
        <w:t>The Police of Netherlands was of the view that this functionality should be covered one way or another in a standardised way, like proposed here or in another way.</w:t>
      </w:r>
    </w:p>
    <w:p w:rsidR="00054715" w:rsidRDefault="00054715" w:rsidP="00054715">
      <w:r>
        <w:t>FirstNet noted that this was just a very first step of the complete solution required.</w:t>
      </w:r>
    </w:p>
    <w:p w:rsidR="00054715" w:rsidRDefault="00054715" w:rsidP="00054715">
      <w:r>
        <w:t>Sepura indicated support for the view of the Police of Netherlands.</w:t>
      </w:r>
    </w:p>
    <w:p w:rsidR="00054715" w:rsidRDefault="00054715" w:rsidP="00054715">
      <w:r>
        <w:t>Motorola Solutions suggested to produce a discussion paper to find an appropriate way forward.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S6-190896</w:t>
      </w:r>
      <w:r>
        <w:rPr>
          <w:rFonts w:ascii="Arial" w:hAnsi="Arial" w:cs="Arial"/>
          <w:b/>
          <w:color w:val="0000FF"/>
          <w:sz w:val="24"/>
        </w:rPr>
        <w:tab/>
      </w:r>
      <w:r>
        <w:rPr>
          <w:rFonts w:ascii="Arial" w:hAnsi="Arial" w:cs="Arial"/>
          <w:b/>
          <w:sz w:val="24"/>
        </w:rPr>
        <w:t>Affiliation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CR-0191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Clarification of affiliation persistence.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S6-190896.</w:t>
      </w:r>
    </w:p>
    <w:p w:rsidR="00054715" w:rsidRDefault="00054715" w:rsidP="00054715">
      <w:r>
        <w:t>Samsung noted they had some suggestions for rewording but would give these offline.</w:t>
      </w:r>
    </w:p>
    <w:p w:rsidR="00054715" w:rsidRDefault="00054715" w:rsidP="00054715">
      <w:r>
        <w:t>The Police of Netherlands also suggested some rewordings e.g. deleting "However" and making some statements more explicit by using the form "..shall..".</w:t>
      </w:r>
    </w:p>
    <w:p w:rsidR="00054715" w:rsidRDefault="003D2139" w:rsidP="00054715">
      <w:r>
        <w:t>Also,</w:t>
      </w:r>
      <w:r w:rsidR="00054715">
        <w:t xml:space="preserve"> some cover page issues were pointed out.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S6-191051</w:t>
      </w:r>
      <w:r>
        <w:rPr>
          <w:rFonts w:ascii="Arial" w:hAnsi="Arial" w:cs="Arial"/>
          <w:b/>
          <w:color w:val="0000FF"/>
          <w:sz w:val="24"/>
        </w:rPr>
        <w:tab/>
      </w:r>
      <w:r>
        <w:rPr>
          <w:rFonts w:ascii="Arial" w:hAnsi="Arial" w:cs="Arial"/>
          <w:b/>
          <w:sz w:val="24"/>
        </w:rPr>
        <w:t>Affiliation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CR-0191  rev 1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S6-190896)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S6-191051.</w:t>
      </w:r>
    </w:p>
    <w:p w:rsidR="00054715" w:rsidRDefault="00054715" w:rsidP="00054715">
      <w:r>
        <w:t>Huawei was of the view that the UE should remain affiliated unless explicitly de-affiliation.</w:t>
      </w:r>
    </w:p>
    <w:p w:rsidR="00054715" w:rsidRDefault="00054715" w:rsidP="00054715">
      <w:r>
        <w:t>The Police of Netherlands was of the firm view that the UE should be de-affiliated at log off.</w:t>
      </w:r>
    </w:p>
    <w:p w:rsidR="00054715" w:rsidRDefault="00054715" w:rsidP="00054715">
      <w:r>
        <w:lastRenderedPageBreak/>
        <w:t xml:space="preserve">FirstNet noted that it is fundamental MC </w:t>
      </w:r>
      <w:r w:rsidR="003D2139">
        <w:t>communication</w:t>
      </w:r>
      <w:r>
        <w:t xml:space="preserve"> that if the UE is logged off (or comparable use case) that it will become de-affiliated.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S6-191111</w:t>
      </w:r>
      <w:r>
        <w:rPr>
          <w:rFonts w:ascii="Arial" w:hAnsi="Arial" w:cs="Arial"/>
          <w:b/>
          <w:color w:val="0000FF"/>
          <w:sz w:val="24"/>
        </w:rPr>
        <w:tab/>
      </w:r>
      <w:r>
        <w:rPr>
          <w:rFonts w:ascii="Arial" w:hAnsi="Arial" w:cs="Arial"/>
          <w:b/>
          <w:sz w:val="24"/>
        </w:rPr>
        <w:t>Affiliation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CR-0191  rev 2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S6-191051)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S6-191111.</w:t>
      </w:r>
    </w:p>
    <w:p w:rsidR="00054715" w:rsidRDefault="00054715" w:rsidP="00054715">
      <w:r>
        <w:t>Huawei indicated they did not support the proposal and suggested postponing the contribution.</w:t>
      </w:r>
    </w:p>
    <w:p w:rsidR="00054715" w:rsidRDefault="00054715" w:rsidP="00054715">
      <w:r>
        <w:t>Hytera indicated it was essential to get this feature into the specification.</w:t>
      </w:r>
    </w:p>
    <w:p w:rsidR="00054715" w:rsidRDefault="00054715" w:rsidP="00054715">
      <w:r>
        <w:t>Airbus supported the position of Hytera.</w:t>
      </w:r>
    </w:p>
    <w:p w:rsidR="00054715" w:rsidRDefault="00054715" w:rsidP="00054715">
      <w:r>
        <w:t>Following editor's notes were considered during the discussion as a way forward.</w:t>
      </w:r>
    </w:p>
    <w:p w:rsidR="00054715" w:rsidRDefault="00054715" w:rsidP="00054715">
      <w:r>
        <w:t>EN:The interaction of logoff and de-affiliation when moving to off-network case is FFS.</w:t>
      </w:r>
    </w:p>
    <w:p w:rsidR="00054715" w:rsidRDefault="00054715" w:rsidP="00054715">
      <w:r>
        <w:t>EN:The consideration for revoking affiliations of multiple devices on the MC service is FFS</w:t>
      </w:r>
    </w:p>
    <w:p w:rsidR="00054715" w:rsidRDefault="00054715" w:rsidP="00054715">
      <w:r>
        <w:t xml:space="preserve">EN:The MCPTT server may track logoff state </w:t>
      </w:r>
      <w:r w:rsidR="003D2139">
        <w:t>independent</w:t>
      </w:r>
      <w:r>
        <w:t xml:space="preserve"> of affiliation is FFS</w:t>
      </w:r>
    </w:p>
    <w:p w:rsidR="00054715" w:rsidRDefault="00054715" w:rsidP="00054715">
      <w:r>
        <w:t>The only changes are to add the below editor's notes after the last paragraph:</w:t>
      </w:r>
    </w:p>
    <w:p w:rsidR="00054715" w:rsidRDefault="00054715" w:rsidP="00054715">
      <w:r>
        <w:t>EN:The interaction of logoff and de-affiliation when moving to off-network case is FFS.</w:t>
      </w:r>
    </w:p>
    <w:p w:rsidR="00054715" w:rsidRDefault="00054715" w:rsidP="00054715">
      <w:r>
        <w:t>EN:The consideration for revoking affiliations of multiple devices on the MC service is FFS</w:t>
      </w:r>
    </w:p>
    <w:p w:rsidR="00054715" w:rsidRDefault="00054715" w:rsidP="00054715">
      <w:r>
        <w:t xml:space="preserve">EN:The MCPTT server may track logoff state </w:t>
      </w:r>
      <w:r w:rsidR="003D2139">
        <w:t>independent</w:t>
      </w:r>
      <w:r>
        <w:t xml:space="preserve"> of affiliation is FFS</w:t>
      </w:r>
    </w:p>
    <w:p w:rsidR="00054715" w:rsidRDefault="00054715" w:rsidP="00054715">
      <w:r>
        <w:t>With the above changes the revised contribution, S6-191228,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S6-191228</w:t>
      </w:r>
      <w:r>
        <w:rPr>
          <w:rFonts w:ascii="Arial" w:hAnsi="Arial" w:cs="Arial"/>
          <w:b/>
          <w:color w:val="0000FF"/>
          <w:sz w:val="24"/>
        </w:rPr>
        <w:tab/>
      </w:r>
      <w:r>
        <w:rPr>
          <w:rFonts w:ascii="Arial" w:hAnsi="Arial" w:cs="Arial"/>
          <w:b/>
          <w:sz w:val="24"/>
        </w:rPr>
        <w:t>Affiliation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CR-0191  rev 3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S6-191111)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S6-190897</w:t>
      </w:r>
      <w:r>
        <w:rPr>
          <w:rFonts w:ascii="Arial" w:hAnsi="Arial" w:cs="Arial"/>
          <w:b/>
          <w:color w:val="0000FF"/>
          <w:sz w:val="24"/>
        </w:rPr>
        <w:tab/>
      </w:r>
      <w:r>
        <w:rPr>
          <w:rFonts w:ascii="Arial" w:hAnsi="Arial" w:cs="Arial"/>
          <w:b/>
          <w:sz w:val="24"/>
        </w:rPr>
        <w:t>Preconfigured regroup information in dynamic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CR-0192  Cat: C (Rel-16)</w:t>
      </w:r>
      <w:r>
        <w:rPr>
          <w:i/>
        </w:rPr>
        <w:br/>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Adds preconfigured regroup status to MCPTT server dynamic data</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Motorola Solutions presented the document available as S6-190897.</w:t>
      </w:r>
    </w:p>
    <w:p w:rsidR="00054715" w:rsidRDefault="00054715" w:rsidP="00054715">
      <w:r>
        <w:t>TD Tech was of the view that the proposed first element description was in conflict with the actual group regroup procedure, and was of the opinion that the group identity did not need to be defined as dynamic data.</w:t>
      </w:r>
    </w:p>
    <w:p w:rsidR="00054715" w:rsidRDefault="00054715" w:rsidP="00054715">
      <w:r>
        <w:t>Huawei was of the view that the detailed configuration details were not needed here, furthermore also the second element could be simplified.</w:t>
      </w:r>
    </w:p>
    <w:p w:rsidR="00054715" w:rsidRDefault="00054715" w:rsidP="00054715">
      <w:r>
        <w:t xml:space="preserve">FirstNet was of the view that the server needs the proposed information and hence </w:t>
      </w:r>
      <w:r w:rsidR="003D2139">
        <w:t>indicated</w:t>
      </w:r>
      <w:r>
        <w:t xml:space="preserve"> support for the proposal.</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S6-191052</w:t>
      </w:r>
      <w:r>
        <w:rPr>
          <w:rFonts w:ascii="Arial" w:hAnsi="Arial" w:cs="Arial"/>
          <w:b/>
          <w:color w:val="0000FF"/>
          <w:sz w:val="24"/>
        </w:rPr>
        <w:tab/>
      </w:r>
      <w:r>
        <w:rPr>
          <w:rFonts w:ascii="Arial" w:hAnsi="Arial" w:cs="Arial"/>
          <w:b/>
          <w:sz w:val="24"/>
        </w:rPr>
        <w:t>Preconfigured regroup information in dynamic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CR-0192  rev 1 Cat: C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S6-190897)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S6-191052.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S6-190905</w:t>
      </w:r>
      <w:r>
        <w:rPr>
          <w:rFonts w:ascii="Arial" w:hAnsi="Arial" w:cs="Arial"/>
          <w:b/>
          <w:color w:val="0000FF"/>
          <w:sz w:val="24"/>
        </w:rPr>
        <w:tab/>
      </w:r>
      <w:r>
        <w:rPr>
          <w:rFonts w:ascii="Arial" w:hAnsi="Arial" w:cs="Arial"/>
          <w:b/>
          <w:sz w:val="24"/>
        </w:rPr>
        <w:t>Preconfigured regroup usage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CR-0207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Clarifies use of preconfigured group in regrouping</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S6-190905.</w:t>
      </w:r>
    </w:p>
    <w:p w:rsidR="00054715" w:rsidRDefault="00054715" w:rsidP="00054715">
      <w:r>
        <w:t>Huawei noted that the "The MCPTT group ID of the temporary regroup group is provided by the MCPTT server..'' was incorrect.</w:t>
      </w:r>
    </w:p>
    <w:p w:rsidR="00054715" w:rsidRDefault="00054715" w:rsidP="00054715">
      <w:r>
        <w:t>Motorola Solutions agreed that this needs to be corrected.</w:t>
      </w:r>
    </w:p>
    <w:p w:rsidR="00054715" w:rsidRDefault="00054715" w:rsidP="00054715">
      <w:r>
        <w:t>TD Tech noted that the use of (temporary) regroup group was now unclear and furthermore did not understand why the notes are proposed to be deleted.</w:t>
      </w:r>
    </w:p>
    <w:p w:rsidR="00054715" w:rsidRDefault="00054715" w:rsidP="00054715">
      <w:r>
        <w:t>FirstNet pointed out that Regroup group ID may be just a label.</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S6-191053</w:t>
      </w:r>
      <w:r>
        <w:rPr>
          <w:rFonts w:ascii="Arial" w:hAnsi="Arial" w:cs="Arial"/>
          <w:b/>
          <w:color w:val="0000FF"/>
          <w:sz w:val="24"/>
        </w:rPr>
        <w:tab/>
      </w:r>
      <w:r>
        <w:rPr>
          <w:rFonts w:ascii="Arial" w:hAnsi="Arial" w:cs="Arial"/>
          <w:b/>
          <w:sz w:val="24"/>
        </w:rPr>
        <w:t>Preconfigured regroup usage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CR-0207  rev 1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S6-190905)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S6-191053.</w:t>
      </w:r>
    </w:p>
    <w:p w:rsidR="00054715" w:rsidRDefault="00054715" w:rsidP="00054715">
      <w:r>
        <w:lastRenderedPageBreak/>
        <w:t>TD Tech was of the view that the note 2 stating "The configuration may alternatively be taken from any MCPTT group which is used for group communication." was to generic.</w:t>
      </w:r>
    </w:p>
    <w:p w:rsidR="00054715" w:rsidRDefault="00054715" w:rsidP="00054715">
      <w:r>
        <w:t>Huawei suggested deleting the note 2.</w:t>
      </w:r>
    </w:p>
    <w:p w:rsidR="00054715" w:rsidRDefault="00054715" w:rsidP="00054715">
      <w:r>
        <w:t>FirstNet suggested rewording of the note 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S6-191112</w:t>
      </w:r>
      <w:r>
        <w:rPr>
          <w:rFonts w:ascii="Arial" w:hAnsi="Arial" w:cs="Arial"/>
          <w:b/>
          <w:color w:val="0000FF"/>
          <w:sz w:val="24"/>
        </w:rPr>
        <w:tab/>
      </w:r>
      <w:r>
        <w:rPr>
          <w:rFonts w:ascii="Arial" w:hAnsi="Arial" w:cs="Arial"/>
          <w:b/>
          <w:sz w:val="24"/>
        </w:rPr>
        <w:t>Preconfigured regroup usage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CR-0207  rev 2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S6-191053)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S6-191112.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S6-190995</w:t>
      </w:r>
      <w:r>
        <w:rPr>
          <w:rFonts w:ascii="Arial" w:hAnsi="Arial" w:cs="Arial"/>
          <w:b/>
          <w:color w:val="0000FF"/>
          <w:sz w:val="24"/>
        </w:rPr>
        <w:tab/>
      </w:r>
      <w:r>
        <w:rPr>
          <w:rFonts w:ascii="Arial" w:hAnsi="Arial" w:cs="Arial"/>
          <w:b/>
          <w:sz w:val="24"/>
        </w:rPr>
        <w:t>Clarification on group regroup rules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CR-0206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clarifies and completes the rules for group regroup.</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S6-190995.</w:t>
      </w:r>
    </w:p>
    <w:p w:rsidR="00054715" w:rsidRDefault="00054715" w:rsidP="00054715">
      <w:r>
        <w:t xml:space="preserve">Motorola Solutions noted that with the deletion of the common text one </w:t>
      </w:r>
      <w:r w:rsidR="003D2139">
        <w:t>loses</w:t>
      </w:r>
      <w:r>
        <w:t xml:space="preserve"> the notion of between MC systems and this should be covered somehow e.g. in the title, also they also thought the first bullet was correct and should also be covered somewhere.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S6-191056</w:t>
      </w:r>
      <w:r>
        <w:rPr>
          <w:rFonts w:ascii="Arial" w:hAnsi="Arial" w:cs="Arial"/>
          <w:b/>
          <w:color w:val="0000FF"/>
          <w:sz w:val="24"/>
        </w:rPr>
        <w:tab/>
      </w:r>
      <w:r>
        <w:rPr>
          <w:rFonts w:ascii="Arial" w:hAnsi="Arial" w:cs="Arial"/>
          <w:b/>
          <w:sz w:val="24"/>
        </w:rPr>
        <w:t>Clarification on group regroup rules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CR-0206  rev 1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S6-190995)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S6-191056.</w:t>
      </w:r>
    </w:p>
    <w:p w:rsidR="00054715" w:rsidRDefault="00054715" w:rsidP="00054715">
      <w:r>
        <w:t>Motorola Solutions was of the view that the last bullet is incorrect and should be deleted.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S6-191113</w:t>
      </w:r>
      <w:r>
        <w:rPr>
          <w:rFonts w:ascii="Arial" w:hAnsi="Arial" w:cs="Arial"/>
          <w:b/>
          <w:color w:val="0000FF"/>
          <w:sz w:val="24"/>
        </w:rPr>
        <w:tab/>
      </w:r>
      <w:r>
        <w:rPr>
          <w:rFonts w:ascii="Arial" w:hAnsi="Arial" w:cs="Arial"/>
          <w:b/>
          <w:sz w:val="24"/>
        </w:rPr>
        <w:t>Clarification on group regroup rules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CR-0206  rev 2 Cat: F (Rel-16)</w:t>
      </w:r>
      <w:r>
        <w:rPr>
          <w:i/>
        </w:rPr>
        <w:br/>
      </w:r>
      <w:r>
        <w:rPr>
          <w:i/>
        </w:rPr>
        <w:lastRenderedPageBreak/>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S6-191056)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S6-191113.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S6-190996</w:t>
      </w:r>
      <w:r>
        <w:rPr>
          <w:rFonts w:ascii="Arial" w:hAnsi="Arial" w:cs="Arial"/>
          <w:b/>
          <w:color w:val="0000FF"/>
          <w:sz w:val="24"/>
        </w:rPr>
        <w:tab/>
      </w:r>
      <w:r>
        <w:rPr>
          <w:rFonts w:ascii="Arial" w:hAnsi="Arial" w:cs="Arial"/>
          <w:b/>
          <w:sz w:val="24"/>
        </w:rPr>
        <w:t>Enhancements on preconfigured group regroup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CR-0222  Cat: C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enhancements for preconfigured group regroup procedures.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S6-190996.</w:t>
      </w:r>
    </w:p>
    <w:p w:rsidR="00054715" w:rsidRDefault="00054715" w:rsidP="00054715">
      <w:r>
        <w:t>Motorola Solutions was of the view that the 1st reason for change was incorrect, and did not consider the proposed changes were correct (like e.g. moving step 1 as a pre-condition or the modification of step 2 (previously step 3). They further thought the involving the GMS as proposed complicated the procedure as e.g. step 8 in figure 10.6.2.9.2.1-1 may potentially cause a huge number of messages. Because of these reasons they did not support the proposal.</w:t>
      </w:r>
    </w:p>
    <w:p w:rsidR="00054715" w:rsidRDefault="00054715" w:rsidP="00054715">
      <w:r>
        <w:t>Samsung did not think the step 3a in figure 10.6.2.9.2.1-1 was required.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S6-191057</w:t>
      </w:r>
      <w:r>
        <w:rPr>
          <w:rFonts w:ascii="Arial" w:hAnsi="Arial" w:cs="Arial"/>
          <w:b/>
          <w:color w:val="0000FF"/>
          <w:sz w:val="24"/>
        </w:rPr>
        <w:tab/>
      </w:r>
      <w:r>
        <w:rPr>
          <w:rFonts w:ascii="Arial" w:hAnsi="Arial" w:cs="Arial"/>
          <w:b/>
          <w:sz w:val="24"/>
        </w:rPr>
        <w:t>Enhancements on preconfigured group regroup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CR-0222  rev 1 Cat: C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S6-190996)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S6-191057.</w:t>
      </w:r>
    </w:p>
    <w:p w:rsidR="00054715" w:rsidRDefault="00054715" w:rsidP="00054715">
      <w:r>
        <w:t xml:space="preserve">Motorola Solutions did not think moving step 1 as a pre-condition was helpful. </w:t>
      </w:r>
      <w:r w:rsidR="003D2139">
        <w:t>Furthermore,</w:t>
      </w:r>
      <w:r>
        <w:t xml:space="preserve"> they did not agree with step 9 (clause 10.6.2.9.2.1) as this would notify also the clients. They further noted they did not agree with the 3 provided reasons for change.</w:t>
      </w:r>
    </w:p>
    <w:p w:rsidR="00054715" w:rsidRDefault="00054715" w:rsidP="00054715">
      <w:r>
        <w:t>It was also noted that there may be a dependency with the CR#0200 [TS23.280] in document S6-191059.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S6-191114</w:t>
      </w:r>
      <w:r>
        <w:rPr>
          <w:rFonts w:ascii="Arial" w:hAnsi="Arial" w:cs="Arial"/>
          <w:b/>
          <w:color w:val="0000FF"/>
          <w:sz w:val="24"/>
        </w:rPr>
        <w:tab/>
      </w:r>
      <w:r>
        <w:rPr>
          <w:rFonts w:ascii="Arial" w:hAnsi="Arial" w:cs="Arial"/>
          <w:b/>
          <w:sz w:val="24"/>
        </w:rPr>
        <w:t>Enhancements on preconfigured group regroup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CR-0222  rev 2 Cat: C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S6-191057)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TD Tech presented the document available as S6-191114.</w:t>
      </w:r>
    </w:p>
    <w:p w:rsidR="00054715" w:rsidRDefault="00054715" w:rsidP="00054715">
      <w:r>
        <w:t>Motorola Solutions indicated they did not support the proposed notes.</w:t>
      </w:r>
    </w:p>
    <w:p w:rsidR="00054715" w:rsidRDefault="003D2139" w:rsidP="00054715">
      <w:r>
        <w:t>Furthermore,</w:t>
      </w:r>
      <w:r w:rsidR="00054715">
        <w:t xml:space="preserve"> they pointed out that the notes are informative and cannot include "shall". They however thought the proposed pre-condition could be agreed after some rewording.</w:t>
      </w:r>
    </w:p>
    <w:p w:rsidR="00054715" w:rsidRDefault="00054715" w:rsidP="00054715">
      <w:r>
        <w:t>FirsNet and Harris also raised concern with the proposed notes.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S6-191238</w:t>
      </w:r>
      <w:r>
        <w:rPr>
          <w:rFonts w:ascii="Arial" w:hAnsi="Arial" w:cs="Arial"/>
          <w:b/>
          <w:color w:val="0000FF"/>
          <w:sz w:val="24"/>
        </w:rPr>
        <w:tab/>
      </w:r>
      <w:r>
        <w:rPr>
          <w:rFonts w:ascii="Arial" w:hAnsi="Arial" w:cs="Arial"/>
          <w:b/>
          <w:sz w:val="24"/>
        </w:rPr>
        <w:t>Enhancements on preconfigured group regroup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CR-0222  rev 3 Cat: C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S6-191114)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S6-191238.</w:t>
      </w:r>
    </w:p>
    <w:p w:rsidR="00054715" w:rsidRDefault="00054715" w:rsidP="00054715">
      <w:r>
        <w:t>The only changes are to replace preconditions where it says “MCPTT server has subscribed the group regroup information from the GMS for groups involved in this preconfigured regrouping operation” with “In order to be aware whether the group is regrouped, the MCPTT server is subscribed to the group configuration information in GMS.” i.e. subclauses 10.6.2.9.2.1 and 10.6.2.9.3.1.</w:t>
      </w:r>
    </w:p>
    <w:p w:rsidR="00054715" w:rsidRDefault="00054715" w:rsidP="00054715">
      <w:r>
        <w:t>With the above changes the revised contribution, S6-191253,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S6-191253</w:t>
      </w:r>
      <w:r>
        <w:rPr>
          <w:rFonts w:ascii="Arial" w:hAnsi="Arial" w:cs="Arial"/>
          <w:b/>
          <w:color w:val="0000FF"/>
          <w:sz w:val="24"/>
        </w:rPr>
        <w:tab/>
      </w:r>
      <w:r>
        <w:rPr>
          <w:rFonts w:ascii="Arial" w:hAnsi="Arial" w:cs="Arial"/>
          <w:b/>
          <w:sz w:val="24"/>
        </w:rPr>
        <w:t>Enhancements on preconfigured group regroup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CR-0222  rev 4 Cat: C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S6-191238)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S6-190947</w:t>
      </w:r>
      <w:r>
        <w:rPr>
          <w:rFonts w:ascii="Arial" w:hAnsi="Arial" w:cs="Arial"/>
          <w:b/>
          <w:color w:val="0000FF"/>
          <w:sz w:val="24"/>
        </w:rPr>
        <w:tab/>
      </w:r>
      <w:r>
        <w:rPr>
          <w:rFonts w:ascii="Arial" w:hAnsi="Arial" w:cs="Arial"/>
          <w:b/>
          <w:sz w:val="24"/>
        </w:rPr>
        <w:t>User regroup using group creation and using preconfigured 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CR-0220  Cat: B (Rel-16)</w:t>
      </w:r>
      <w:r>
        <w:rPr>
          <w:i/>
        </w:rPr>
        <w:br/>
      </w:r>
      <w:r>
        <w:rPr>
          <w:i/>
        </w:rPr>
        <w:br/>
      </w:r>
      <w:r>
        <w:rPr>
          <w:i/>
        </w:rPr>
        <w:tab/>
      </w:r>
      <w:r>
        <w:rPr>
          <w:i/>
        </w:rPr>
        <w:tab/>
      </w:r>
      <w:r>
        <w:rPr>
          <w:i/>
        </w:rPr>
        <w:tab/>
      </w:r>
      <w:r>
        <w:rPr>
          <w:i/>
        </w:rPr>
        <w:tab/>
      </w:r>
      <w:r>
        <w:rPr>
          <w:i/>
        </w:rPr>
        <w:tab/>
        <w:t>Source: FirstNet, The Police of the Netherlands, AT&amp;T, UIC, UK HO, Kapsch CarrierCom, Motorola Solutions, Harris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procedure in section 10.6.2.10 needs clarification to make it clear that the group creation procedure for user regroup can be used for both two-way (non-broadcast) and one-way (broadcast) communication.  In addition, a procedure for user regrouping us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FirstNet presented the document available as S6-190947.</w:t>
      </w:r>
    </w:p>
    <w:p w:rsidR="00054715" w:rsidRDefault="00054715" w:rsidP="00054715">
      <w:r>
        <w:t>TD Tech did not think it was necessary to expand the preconfigured regroup group to preconfigured group regroup group, and hence did not support the proposal.</w:t>
      </w:r>
    </w:p>
    <w:p w:rsidR="00054715" w:rsidRDefault="00054715" w:rsidP="00054715">
      <w:r>
        <w:lastRenderedPageBreak/>
        <w:t>BDBOS indicated they were willing to support the proposal but pointed out it was not necessary to number the notes as there was only one note.</w:t>
      </w:r>
    </w:p>
    <w:p w:rsidR="00054715" w:rsidRDefault="00054715" w:rsidP="00054715">
      <w:r>
        <w:t>Huawei was of the view that another procedure was needed for one way transmit group call.</w:t>
      </w:r>
    </w:p>
    <w:p w:rsidR="00054715" w:rsidRDefault="00054715" w:rsidP="00054715">
      <w:r>
        <w:t>Samsung suggested adding clarification on "It is recommended that the regroup group ID is not a group with a defined configuration in the GMS." and moving the note 2 beneath the step 4.</w:t>
      </w:r>
    </w:p>
    <w:p w:rsidR="00054715" w:rsidRDefault="00054715" w:rsidP="00054715">
      <w:r>
        <w:t>The Police of Netherlands made a remark that the word "temporary" should be deleted from "..for one or more temporary regroup groups..".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S6-191058</w:t>
      </w:r>
      <w:r>
        <w:rPr>
          <w:rFonts w:ascii="Arial" w:hAnsi="Arial" w:cs="Arial"/>
          <w:b/>
          <w:color w:val="0000FF"/>
          <w:sz w:val="24"/>
        </w:rPr>
        <w:tab/>
      </w:r>
      <w:r>
        <w:rPr>
          <w:rFonts w:ascii="Arial" w:hAnsi="Arial" w:cs="Arial"/>
          <w:b/>
          <w:sz w:val="24"/>
        </w:rPr>
        <w:t>User regroup using group creation and using preconfigured 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CR-0220  rev 1 Cat: B (Rel-16)</w:t>
      </w:r>
      <w:r>
        <w:rPr>
          <w:i/>
        </w:rPr>
        <w:br/>
      </w:r>
      <w:r>
        <w:rPr>
          <w:i/>
        </w:rPr>
        <w:br/>
      </w:r>
      <w:r>
        <w:rPr>
          <w:i/>
        </w:rPr>
        <w:tab/>
      </w:r>
      <w:r>
        <w:rPr>
          <w:i/>
        </w:rPr>
        <w:tab/>
      </w:r>
      <w:r>
        <w:rPr>
          <w:i/>
        </w:rPr>
        <w:tab/>
      </w:r>
      <w:r>
        <w:rPr>
          <w:i/>
        </w:rPr>
        <w:tab/>
      </w:r>
      <w:r>
        <w:rPr>
          <w:i/>
        </w:rPr>
        <w:tab/>
        <w:t>Source: FirstNet, The Police of the Netherlands, AT&amp;T, UIC, UK HO, Kapsch CarrierCom, Motorola Solutions, Harris, Sepura, BDBOS</w:t>
      </w:r>
    </w:p>
    <w:p w:rsidR="00054715" w:rsidRDefault="00054715" w:rsidP="00054715">
      <w:pPr>
        <w:rPr>
          <w:color w:val="808080"/>
        </w:rPr>
      </w:pPr>
      <w:r>
        <w:rPr>
          <w:color w:val="808080"/>
        </w:rPr>
        <w:t>(Replaces S6-190947)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FirstNet presented the document available as S6-191058.</w:t>
      </w:r>
    </w:p>
    <w:p w:rsidR="00054715" w:rsidRDefault="00054715" w:rsidP="00054715">
      <w:r>
        <w:t xml:space="preserve">Huawei raised a concern with regard to </w:t>
      </w:r>
      <w:r w:rsidR="003D2139">
        <w:t>two-way</w:t>
      </w:r>
      <w:r>
        <w:t xml:space="preserve"> communication. </w:t>
      </w:r>
    </w:p>
    <w:p w:rsidR="00054715" w:rsidRDefault="00054715" w:rsidP="00054715">
      <w:r>
        <w:t xml:space="preserve">There was a discussion whether it should be mentioned that the created group can be used for </w:t>
      </w:r>
      <w:r w:rsidR="003D2139">
        <w:t>two-way</w:t>
      </w:r>
      <w:r>
        <w:t xml:space="preserve"> communication.</w:t>
      </w:r>
    </w:p>
    <w:p w:rsidR="00054715" w:rsidRDefault="00054715" w:rsidP="00054715">
      <w:r>
        <w:t>TD Tech requested to delete "where large numbers of MCPTT users need to be regrouped as quickly as possible" from the reason for change on the cover page.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S6-191169</w:t>
      </w:r>
      <w:r>
        <w:rPr>
          <w:rFonts w:ascii="Arial" w:hAnsi="Arial" w:cs="Arial"/>
          <w:b/>
          <w:color w:val="0000FF"/>
          <w:sz w:val="24"/>
        </w:rPr>
        <w:tab/>
      </w:r>
      <w:r>
        <w:rPr>
          <w:rFonts w:ascii="Arial" w:hAnsi="Arial" w:cs="Arial"/>
          <w:b/>
          <w:sz w:val="24"/>
        </w:rPr>
        <w:t>User regroup using group creation and using preconfigured 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CR-0220  rev 2 Cat: B (Rel-16)</w:t>
      </w:r>
      <w:r>
        <w:rPr>
          <w:i/>
        </w:rPr>
        <w:br/>
      </w:r>
      <w:r>
        <w:rPr>
          <w:i/>
        </w:rPr>
        <w:br/>
      </w:r>
      <w:r>
        <w:rPr>
          <w:i/>
        </w:rPr>
        <w:tab/>
      </w:r>
      <w:r>
        <w:rPr>
          <w:i/>
        </w:rPr>
        <w:tab/>
      </w:r>
      <w:r>
        <w:rPr>
          <w:i/>
        </w:rPr>
        <w:tab/>
      </w:r>
      <w:r>
        <w:rPr>
          <w:i/>
        </w:rPr>
        <w:tab/>
      </w:r>
      <w:r>
        <w:rPr>
          <w:i/>
        </w:rPr>
        <w:tab/>
        <w:t>Source: FirstNet, The Police of the Netherlands, AT&amp;T, UIC, UK HO, Kapsch CarrierCom, Motorola Solutions, Harris, Sepura, BDBOS</w:t>
      </w:r>
    </w:p>
    <w:p w:rsidR="00054715" w:rsidRDefault="00054715" w:rsidP="00054715">
      <w:pPr>
        <w:rPr>
          <w:color w:val="808080"/>
        </w:rPr>
      </w:pPr>
      <w:r>
        <w:rPr>
          <w:color w:val="808080"/>
        </w:rPr>
        <w:t>(Replaces S6-191058)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FirstNet presented the document available as S6-191169.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S6-190969</w:t>
      </w:r>
      <w:r>
        <w:rPr>
          <w:rFonts w:ascii="Arial" w:hAnsi="Arial" w:cs="Arial"/>
          <w:b/>
          <w:color w:val="0000FF"/>
          <w:sz w:val="24"/>
        </w:rPr>
        <w:tab/>
      </w:r>
      <w:r>
        <w:rPr>
          <w:rFonts w:ascii="Arial" w:hAnsi="Arial" w:cs="Arial"/>
          <w:b/>
          <w:sz w:val="24"/>
        </w:rPr>
        <w:t>Discussion on group regroup using preconfigured regroup group at GMS</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The </w:t>
      </w:r>
      <w:r w:rsidR="003D2139">
        <w:t>contribution</w:t>
      </w:r>
      <w:r>
        <w:t xml:space="preserve"> discusses Group regroup at GMS using preconfigured regroup group.</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S6-190969.</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S6-190970</w:t>
      </w:r>
      <w:r>
        <w:rPr>
          <w:rFonts w:ascii="Arial" w:hAnsi="Arial" w:cs="Arial"/>
          <w:b/>
          <w:color w:val="0000FF"/>
          <w:sz w:val="24"/>
        </w:rPr>
        <w:tab/>
      </w:r>
      <w:r>
        <w:rPr>
          <w:rFonts w:ascii="Arial" w:hAnsi="Arial" w:cs="Arial"/>
          <w:b/>
          <w:sz w:val="24"/>
        </w:rPr>
        <w:t>Group regroup at GMS using preconfigured regroup 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CR-0200  Cat: B (Rel-16)</w:t>
      </w:r>
      <w:r>
        <w:rPr>
          <w:i/>
        </w:rPr>
        <w:br/>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Introduction of new procedures on regroup group between group management client and group management server using preconfigured regroup.</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S6-190970.</w:t>
      </w:r>
    </w:p>
    <w:p w:rsidR="00054715" w:rsidRDefault="00054715" w:rsidP="00054715">
      <w:r>
        <w:t xml:space="preserve">Motorola Solutions did not just believe this solution would work given the architectural </w:t>
      </w:r>
      <w:r w:rsidR="003D2139">
        <w:t>constraints</w:t>
      </w:r>
      <w:r>
        <w:t xml:space="preserve"> we have e.g. with working </w:t>
      </w:r>
      <w:r w:rsidR="003D2139">
        <w:t>with</w:t>
      </w:r>
      <w:r>
        <w:t xml:space="preserve"> a group document.</w:t>
      </w:r>
    </w:p>
    <w:p w:rsidR="00054715" w:rsidRDefault="00054715" w:rsidP="00054715">
      <w:r>
        <w:t>FirstNet agreed with the view of Motorola Solutions and was of the opinion that especially steps 6 and 7 risks creating a timing window issue (timing between user notification and the regroup notification).</w:t>
      </w:r>
    </w:p>
    <w:p w:rsidR="00054715" w:rsidRDefault="00054715" w:rsidP="00054715">
      <w:r>
        <w:t>TD Tech did not see there was any timing risk as communication between servers is very efficient.</w:t>
      </w:r>
    </w:p>
    <w:p w:rsidR="00054715" w:rsidRDefault="00054715" w:rsidP="00054715">
      <w:r>
        <w:t>Huawei also was of the view that there would be no timing issue, as a dynamic group document would be created after step 5.</w:t>
      </w:r>
    </w:p>
    <w:p w:rsidR="00054715" w:rsidRDefault="00054715" w:rsidP="00054715">
      <w:r>
        <w:t>Motorola Solutions was concerned that the creation of such group document was not mentioned and that we were running out of time when it comes to defining details of procedures (before release freeze).</w:t>
      </w:r>
    </w:p>
    <w:p w:rsidR="00054715" w:rsidRDefault="00054715" w:rsidP="00054715">
      <w:r>
        <w:t xml:space="preserve">Home Office pointed out that when the MC service server receives the Group regroup notification about the Regroup going on it will need to </w:t>
      </w:r>
      <w:r w:rsidR="003D2139">
        <w:t>retrieve</w:t>
      </w:r>
      <w:r>
        <w:t xml:space="preserve"> the  group document as it is the first time it will learn about </w:t>
      </w:r>
      <w:r w:rsidR="003D2139">
        <w:t>the</w:t>
      </w:r>
      <w:r>
        <w:t xml:space="preserve"> regroup.</w:t>
      </w:r>
    </w:p>
    <w:p w:rsidR="00054715" w:rsidRDefault="00054715" w:rsidP="00054715">
      <w:r>
        <w:t xml:space="preserve">The Police of Netherlands welcomed the </w:t>
      </w:r>
      <w:r w:rsidR="003D2139">
        <w:t>improvements</w:t>
      </w:r>
      <w:r>
        <w:t xml:space="preserve"> to the procedure but suggested moving the step 10 further up </w:t>
      </w:r>
      <w:r w:rsidR="00EB3227">
        <w:t xml:space="preserve">i.e. </w:t>
      </w:r>
      <w:r>
        <w:t>earlier in the procedure (possibly after step 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S6-191059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S6-191059</w:t>
      </w:r>
      <w:r>
        <w:rPr>
          <w:rFonts w:ascii="Arial" w:hAnsi="Arial" w:cs="Arial"/>
          <w:b/>
          <w:color w:val="0000FF"/>
          <w:sz w:val="24"/>
        </w:rPr>
        <w:tab/>
      </w:r>
      <w:r>
        <w:rPr>
          <w:rFonts w:ascii="Arial" w:hAnsi="Arial" w:cs="Arial"/>
          <w:b/>
          <w:sz w:val="24"/>
        </w:rPr>
        <w:t>Group regroup at GMS using preconfigured regroup 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CR-0200  rev 1 Cat: B (Rel-16)</w:t>
      </w:r>
      <w:r>
        <w:rPr>
          <w:i/>
        </w:rPr>
        <w:br/>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S6-190970)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S6-191059.</w:t>
      </w:r>
    </w:p>
    <w:p w:rsidR="00054715" w:rsidRDefault="00054715" w:rsidP="00054715">
      <w:r>
        <w:t>Motorola Solutions did not see a need for a third regroup procedure.</w:t>
      </w:r>
    </w:p>
    <w:p w:rsidR="00054715" w:rsidRDefault="00054715" w:rsidP="00054715">
      <w:r>
        <w:t>The Police of Netherlands suggested moving step 10 up in the procedure.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S6-191171</w:t>
      </w:r>
      <w:r>
        <w:rPr>
          <w:rFonts w:ascii="Arial" w:hAnsi="Arial" w:cs="Arial"/>
          <w:b/>
          <w:color w:val="0000FF"/>
          <w:sz w:val="24"/>
        </w:rPr>
        <w:tab/>
      </w:r>
      <w:r>
        <w:rPr>
          <w:rFonts w:ascii="Arial" w:hAnsi="Arial" w:cs="Arial"/>
          <w:b/>
          <w:sz w:val="24"/>
        </w:rPr>
        <w:t>Group regroup at GMS using preconfigured regroup group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CR-0200  rev 2 Cat: B (Rel-16)</w:t>
      </w:r>
      <w:r>
        <w:rPr>
          <w:i/>
        </w:rPr>
        <w:br/>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lastRenderedPageBreak/>
        <w:t>(Replaces S6-191059)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S6-191171.</w:t>
      </w:r>
    </w:p>
    <w:p w:rsidR="00054715" w:rsidRDefault="00054715" w:rsidP="00054715">
      <w:r>
        <w:t>FirstNet made the remark that the proposal seemed to be a step in the right directions but raised concern with bringing a proposal with so extensive amount of new material at the last day. They were hence not in favour of agreeing the proposal at this moment.</w:t>
      </w:r>
    </w:p>
    <w:p w:rsidR="00054715" w:rsidRDefault="00054715" w:rsidP="00054715">
      <w:r>
        <w:t>Motorola Solutions voiced similar concerns to FirstNet. They in particular raised concern with table A.4-4.</w:t>
      </w:r>
    </w:p>
    <w:p w:rsidR="00054715" w:rsidRDefault="003D2139" w:rsidP="00054715">
      <w:r>
        <w:t>Also,</w:t>
      </w:r>
      <w:r w:rsidR="00054715">
        <w:t xml:space="preserve"> Airbus and Harris voiced concern with including the proposal in Rel-16.</w:t>
      </w:r>
    </w:p>
    <w:p w:rsidR="00054715" w:rsidRDefault="00054715" w:rsidP="00054715">
      <w:r>
        <w:t>The Police of Netherlands noted that this proposal seemed to be going in the right direction but was to late be appropriately considered to be included in the Rel-16.</w:t>
      </w:r>
    </w:p>
    <w:p w:rsidR="00054715" w:rsidRDefault="00054715" w:rsidP="00054715">
      <w:r>
        <w:t>TD Tech was of the view the solutions did not bring extensive changes.</w:t>
      </w:r>
    </w:p>
    <w:p w:rsidR="00054715" w:rsidRDefault="00054715" w:rsidP="00054715">
      <w:r>
        <w:t xml:space="preserve">The chairman made a remark </w:t>
      </w:r>
      <w:r w:rsidR="003D2139">
        <w:t xml:space="preserve">that </w:t>
      </w:r>
      <w:r>
        <w:t>there seemed to be general interest in pursuing the proposal further.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S6-190898</w:t>
      </w:r>
      <w:r>
        <w:rPr>
          <w:rFonts w:ascii="Arial" w:hAnsi="Arial" w:cs="Arial"/>
          <w:b/>
          <w:color w:val="0000FF"/>
          <w:sz w:val="24"/>
        </w:rPr>
        <w:tab/>
      </w:r>
      <w:r>
        <w:rPr>
          <w:rFonts w:ascii="Arial" w:hAnsi="Arial" w:cs="Arial"/>
          <w:b/>
          <w:sz w:val="24"/>
        </w:rPr>
        <w:t>Preconfigured regroup usage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CR-0193  Cat: F (Rel-16)</w:t>
      </w:r>
      <w:r>
        <w:rPr>
          <w:i/>
        </w:rPr>
        <w:br/>
      </w:r>
      <w:r>
        <w:rPr>
          <w:i/>
        </w:rPr>
        <w:br/>
      </w:r>
      <w:r>
        <w:rPr>
          <w:i/>
        </w:rPr>
        <w:tab/>
      </w:r>
      <w:r>
        <w:rPr>
          <w:i/>
        </w:rPr>
        <w:tab/>
      </w:r>
      <w:r>
        <w:rPr>
          <w:i/>
        </w:rPr>
        <w:tab/>
      </w:r>
      <w:r>
        <w:rPr>
          <w:i/>
        </w:rPr>
        <w:tab/>
      </w:r>
      <w:r>
        <w:rPr>
          <w:i/>
        </w:rPr>
        <w:tab/>
        <w:t>Source: Motorola Solutions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S6-190908</w:t>
      </w:r>
      <w:r>
        <w:rPr>
          <w:rFonts w:ascii="Arial" w:hAnsi="Arial" w:cs="Arial"/>
          <w:b/>
          <w:color w:val="0000FF"/>
          <w:sz w:val="24"/>
        </w:rPr>
        <w:tab/>
      </w:r>
      <w:r>
        <w:rPr>
          <w:rFonts w:ascii="Arial" w:hAnsi="Arial" w:cs="Arial"/>
          <w:b/>
          <w:sz w:val="24"/>
        </w:rPr>
        <w:t>MCX service servers should be defined in a user profile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CR-0194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MCX service servers should be defined in a user profile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S6-190908.</w:t>
      </w:r>
    </w:p>
    <w:p w:rsidR="00054715" w:rsidRDefault="00054715" w:rsidP="00054715">
      <w:r>
        <w:t>Motorola Solutions raised a concern with some of the deletions like e.g. the "&gt;&gt; KMSUri for security domain managed by KMS" and they also had some concern with the added "&gt; default Group management server".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S6-191064</w:t>
      </w:r>
      <w:r>
        <w:rPr>
          <w:rFonts w:ascii="Arial" w:hAnsi="Arial" w:cs="Arial"/>
          <w:b/>
          <w:color w:val="0000FF"/>
          <w:sz w:val="24"/>
        </w:rPr>
        <w:tab/>
      </w:r>
      <w:r>
        <w:rPr>
          <w:rFonts w:ascii="Arial" w:hAnsi="Arial" w:cs="Arial"/>
          <w:b/>
          <w:sz w:val="24"/>
        </w:rPr>
        <w:t>Remove the duplicated Key Management Server URI definiton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CR-0194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S6-190908)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S6-191064.</w:t>
      </w:r>
    </w:p>
    <w:p w:rsidR="00054715" w:rsidRDefault="00054715" w:rsidP="00054715">
      <w:r>
        <w:t>The only change is to use the work item codes  enh2MCPTT.</w:t>
      </w:r>
    </w:p>
    <w:p w:rsidR="00054715" w:rsidRDefault="00054715" w:rsidP="00054715">
      <w:r>
        <w:lastRenderedPageBreak/>
        <w:t>With the above change the revised contribution, S6-191175,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S6-191175</w:t>
      </w:r>
      <w:r>
        <w:rPr>
          <w:rFonts w:ascii="Arial" w:hAnsi="Arial" w:cs="Arial"/>
          <w:b/>
          <w:color w:val="0000FF"/>
          <w:sz w:val="24"/>
        </w:rPr>
        <w:tab/>
      </w:r>
      <w:r>
        <w:rPr>
          <w:rFonts w:ascii="Arial" w:hAnsi="Arial" w:cs="Arial"/>
          <w:b/>
          <w:sz w:val="24"/>
        </w:rPr>
        <w:t>Remove the duplicated Key Management Server URI definiton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CR-0194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S6-191064)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S6-190909</w:t>
      </w:r>
      <w:r>
        <w:rPr>
          <w:rFonts w:ascii="Arial" w:hAnsi="Arial" w:cs="Arial"/>
          <w:b/>
          <w:color w:val="0000FF"/>
          <w:sz w:val="24"/>
        </w:rPr>
        <w:tab/>
      </w:r>
      <w:r>
        <w:rPr>
          <w:rFonts w:ascii="Arial" w:hAnsi="Arial" w:cs="Arial"/>
          <w:b/>
          <w:sz w:val="24"/>
        </w:rPr>
        <w:t>MCX service servers should be defined in a user profile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CR-0208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MCX service servers should be defined in a user profile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S6-190909.</w:t>
      </w:r>
    </w:p>
    <w:p w:rsidR="00054715" w:rsidRDefault="00054715" w:rsidP="00054715">
      <w:r>
        <w:t xml:space="preserve">The Police of Netherlands found it strange to try to introduce a solution for multiple ID </w:t>
      </w:r>
      <w:r w:rsidR="003D2139">
        <w:t>management</w:t>
      </w:r>
      <w:r>
        <w:t xml:space="preserve"> servers defined in a service specific specification.</w:t>
      </w:r>
    </w:p>
    <w:p w:rsidR="00054715" w:rsidRDefault="00054715" w:rsidP="00054715">
      <w:r>
        <w:t>Motorola Solutions agreed with the Police of Netherlands and noted the various servers cannot be defined as proposed here as the UE needs this information already earlier in order to retrieve the user profile in the first place. They therefore did not support the solution proposed.</w:t>
      </w:r>
    </w:p>
    <w:p w:rsidR="00054715" w:rsidRDefault="00054715" w:rsidP="00054715">
      <w:r>
        <w:t>BDBOS indicated support for the proposed solution.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S6-191065</w:t>
      </w:r>
      <w:r>
        <w:rPr>
          <w:rFonts w:ascii="Arial" w:hAnsi="Arial" w:cs="Arial"/>
          <w:b/>
          <w:color w:val="0000FF"/>
          <w:sz w:val="24"/>
        </w:rPr>
        <w:tab/>
      </w:r>
      <w:r>
        <w:rPr>
          <w:rFonts w:ascii="Arial" w:hAnsi="Arial" w:cs="Arial"/>
          <w:b/>
          <w:sz w:val="24"/>
        </w:rPr>
        <w:t>Remove the duplicated MCPTT server URI in UE configuration table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CR-0208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S6-190909)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S6-191065.</w:t>
      </w:r>
    </w:p>
    <w:p w:rsidR="00054715" w:rsidRDefault="00054715" w:rsidP="00054715">
      <w:r>
        <w:t>The only change is to use the work item codes enh2MCPTT.</w:t>
      </w:r>
    </w:p>
    <w:p w:rsidR="00054715" w:rsidRDefault="00054715" w:rsidP="00054715">
      <w:r>
        <w:t>With the above change the revised contribution, S6-191176,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S6-191176</w:t>
      </w:r>
      <w:r>
        <w:rPr>
          <w:rFonts w:ascii="Arial" w:hAnsi="Arial" w:cs="Arial"/>
          <w:b/>
          <w:color w:val="0000FF"/>
          <w:sz w:val="24"/>
        </w:rPr>
        <w:tab/>
      </w:r>
      <w:r>
        <w:rPr>
          <w:rFonts w:ascii="Arial" w:hAnsi="Arial" w:cs="Arial"/>
          <w:b/>
          <w:sz w:val="24"/>
        </w:rPr>
        <w:t>Remove the duplicated MCPTT server URI in UE configuration table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CR-0208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lastRenderedPageBreak/>
        <w:t>(Replaces S6-191065)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S6-190910</w:t>
      </w:r>
      <w:r>
        <w:rPr>
          <w:rFonts w:ascii="Arial" w:hAnsi="Arial" w:cs="Arial"/>
          <w:b/>
          <w:color w:val="0000FF"/>
          <w:sz w:val="24"/>
        </w:rPr>
        <w:tab/>
      </w:r>
      <w:r>
        <w:rPr>
          <w:rFonts w:ascii="Arial" w:hAnsi="Arial" w:cs="Arial"/>
          <w:b/>
          <w:sz w:val="24"/>
        </w:rPr>
        <w:t>MCX service servers should be defined in a user profile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CR-0129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MCX service servers should be defined in a user profile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 as a result of the discussion on S6-190909.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S6-191066</w:t>
      </w:r>
      <w:r>
        <w:rPr>
          <w:rFonts w:ascii="Arial" w:hAnsi="Arial" w:cs="Arial"/>
          <w:b/>
          <w:color w:val="0000FF"/>
          <w:sz w:val="24"/>
        </w:rPr>
        <w:tab/>
      </w:r>
      <w:r>
        <w:rPr>
          <w:rFonts w:ascii="Arial" w:hAnsi="Arial" w:cs="Arial"/>
          <w:b/>
          <w:sz w:val="24"/>
        </w:rPr>
        <w:t>Remove the duplicated MCVideo server URI in UE configuration table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CR-0129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S6-190910)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S6-191066.</w:t>
      </w:r>
    </w:p>
    <w:p w:rsidR="00054715" w:rsidRDefault="00054715" w:rsidP="00054715">
      <w:r>
        <w:t>The only change is to use the work item code enh2MCPTT.</w:t>
      </w:r>
    </w:p>
    <w:p w:rsidR="00054715" w:rsidRDefault="00054715" w:rsidP="00054715">
      <w:r>
        <w:t>With the above change the revised contribution, S6-191177,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S6-191177</w:t>
      </w:r>
      <w:r>
        <w:rPr>
          <w:rFonts w:ascii="Arial" w:hAnsi="Arial" w:cs="Arial"/>
          <w:b/>
          <w:color w:val="0000FF"/>
          <w:sz w:val="24"/>
        </w:rPr>
        <w:tab/>
      </w:r>
      <w:r>
        <w:rPr>
          <w:rFonts w:ascii="Arial" w:hAnsi="Arial" w:cs="Arial"/>
          <w:b/>
          <w:sz w:val="24"/>
        </w:rPr>
        <w:t>Remove the duplicated MCVideo server URI in UE configuration table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CR-0129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S6-191066)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pStyle w:val="Heading3"/>
      </w:pPr>
      <w:bookmarkStart w:id="20" w:name="_Toc11675596"/>
      <w:r>
        <w:t>9.3</w:t>
      </w:r>
      <w:r>
        <w:tab/>
        <w:t>eMCData2 - Enhancements to Functional architecture and information flows for Mission Critical Data</w:t>
      </w:r>
      <w:bookmarkEnd w:id="20"/>
    </w:p>
    <w:p w:rsidR="00054715" w:rsidRDefault="00054715" w:rsidP="00054715">
      <w:pPr>
        <w:rPr>
          <w:rFonts w:ascii="Arial" w:hAnsi="Arial" w:cs="Arial"/>
          <w:b/>
          <w:sz w:val="24"/>
        </w:rPr>
      </w:pPr>
      <w:r>
        <w:rPr>
          <w:rFonts w:ascii="Arial" w:hAnsi="Arial" w:cs="Arial"/>
          <w:b/>
          <w:color w:val="0000FF"/>
          <w:sz w:val="24"/>
        </w:rPr>
        <w:t>S6-190916</w:t>
      </w:r>
      <w:r>
        <w:rPr>
          <w:rFonts w:ascii="Arial" w:hAnsi="Arial" w:cs="Arial"/>
          <w:b/>
          <w:color w:val="0000FF"/>
          <w:sz w:val="24"/>
        </w:rPr>
        <w:tab/>
      </w:r>
      <w:r>
        <w:rPr>
          <w:rFonts w:ascii="Arial" w:hAnsi="Arial" w:cs="Arial"/>
          <w:b/>
          <w:sz w:val="24"/>
        </w:rPr>
        <w:t>Resolutions of some Editor's Notes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CR-0154  Cat: D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Resolutions of some Editor's Notes</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AT&amp;T presented the document available as S6-190916.</w:t>
      </w:r>
    </w:p>
    <w:p w:rsidR="00054715" w:rsidRDefault="00054715" w:rsidP="00054715">
      <w:r>
        <w:t>It was suggested to change the CR category to "F".</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S6-191060</w:t>
      </w:r>
      <w:r>
        <w:rPr>
          <w:rFonts w:ascii="Arial" w:hAnsi="Arial" w:cs="Arial"/>
          <w:b/>
          <w:color w:val="0000FF"/>
          <w:sz w:val="24"/>
        </w:rPr>
        <w:tab/>
      </w:r>
      <w:r>
        <w:rPr>
          <w:rFonts w:ascii="Arial" w:hAnsi="Arial" w:cs="Arial"/>
          <w:b/>
          <w:sz w:val="24"/>
        </w:rPr>
        <w:t>Resolutions of some Editor's Notes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CR-0154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S6-190916)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S6-191060.</w:t>
      </w:r>
    </w:p>
    <w:p w:rsidR="00054715" w:rsidRDefault="00054715" w:rsidP="00054715">
      <w:r>
        <w:t>The only changes are to:</w:t>
      </w:r>
    </w:p>
    <w:p w:rsidR="00054715" w:rsidRDefault="00054715" w:rsidP="00054715">
      <w:r>
        <w:t xml:space="preserve"> - update clauses affected</w:t>
      </w:r>
    </w:p>
    <w:p w:rsidR="00054715" w:rsidRDefault="00054715" w:rsidP="00054715">
      <w:r>
        <w:t xml:space="preserve"> - change the note in clauses 7.7.2.2.3 and 7.7.2.3.3 to read "The backward compa</w:t>
      </w:r>
      <w:r w:rsidR="003D2139">
        <w:t>ti</w:t>
      </w:r>
      <w:r>
        <w:t>bility handling of this procedure is outside the scope of the present specification."</w:t>
      </w:r>
    </w:p>
    <w:p w:rsidR="00054715" w:rsidRDefault="00054715" w:rsidP="00054715">
      <w:r>
        <w:t>With the above changes the revised contribution, S6-191173,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S6-191173</w:t>
      </w:r>
      <w:r>
        <w:rPr>
          <w:rFonts w:ascii="Arial" w:hAnsi="Arial" w:cs="Arial"/>
          <w:b/>
          <w:color w:val="0000FF"/>
          <w:sz w:val="24"/>
        </w:rPr>
        <w:tab/>
      </w:r>
      <w:r>
        <w:rPr>
          <w:rFonts w:ascii="Arial" w:hAnsi="Arial" w:cs="Arial"/>
          <w:b/>
          <w:sz w:val="24"/>
        </w:rPr>
        <w:t>Resolutions of some Editor's Notes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CR-0154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S6-191060)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S6-190907</w:t>
      </w:r>
      <w:r>
        <w:rPr>
          <w:rFonts w:ascii="Arial" w:hAnsi="Arial" w:cs="Arial"/>
          <w:b/>
          <w:color w:val="0000FF"/>
          <w:sz w:val="24"/>
        </w:rPr>
        <w:tab/>
      </w:r>
      <w:r>
        <w:rPr>
          <w:rFonts w:ascii="Arial" w:hAnsi="Arial" w:cs="Arial"/>
          <w:b/>
          <w:sz w:val="24"/>
        </w:rPr>
        <w:t>Remove the procedure in 7.5.2.9 File removal using HTTP by MCData server</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CR-0151  Cat: C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Remove the procedure in 7.5.2.9 File removal using HTTP by MCData server</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S6-190907.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S6-191039</w:t>
      </w:r>
      <w:r>
        <w:rPr>
          <w:rFonts w:ascii="Arial" w:hAnsi="Arial" w:cs="Arial"/>
          <w:b/>
          <w:color w:val="0000FF"/>
          <w:sz w:val="24"/>
        </w:rPr>
        <w:tab/>
      </w:r>
      <w:r>
        <w:rPr>
          <w:rFonts w:ascii="Arial" w:hAnsi="Arial" w:cs="Arial"/>
          <w:b/>
          <w:sz w:val="24"/>
        </w:rPr>
        <w:t>Handling editor’s notes in CR 0150 for 3GPP TS 23.282</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Expway</w:t>
      </w:r>
    </w:p>
    <w:p w:rsidR="00054715" w:rsidRDefault="00054715" w:rsidP="00054715">
      <w:pPr>
        <w:rPr>
          <w:rFonts w:ascii="Arial" w:hAnsi="Arial" w:cs="Arial"/>
          <w:b/>
        </w:rPr>
      </w:pPr>
      <w:r>
        <w:rPr>
          <w:rFonts w:ascii="Arial" w:hAnsi="Arial" w:cs="Arial"/>
          <w:b/>
        </w:rPr>
        <w:lastRenderedPageBreak/>
        <w:t xml:space="preserve">Abstract: </w:t>
      </w:r>
    </w:p>
    <w:p w:rsidR="00054715" w:rsidRDefault="00054715" w:rsidP="00054715">
      <w:r>
        <w:t>This paper discusses the editor’s notes within the agreed CR 0150 for 3GPP TS 23.282 (</w:t>
      </w:r>
      <w:r w:rsidR="003D2139">
        <w:t>TD</w:t>
      </w:r>
      <w:r>
        <w:t>oc S6-190884 from SA6#30) and introduces a revision for this CR.</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Expway presented the document available as S6-191039.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S6-191040</w:t>
      </w:r>
      <w:r>
        <w:rPr>
          <w:rFonts w:ascii="Arial" w:hAnsi="Arial" w:cs="Arial"/>
          <w:b/>
          <w:color w:val="0000FF"/>
          <w:sz w:val="24"/>
        </w:rPr>
        <w:tab/>
      </w:r>
      <w:r>
        <w:rPr>
          <w:rFonts w:ascii="Arial" w:hAnsi="Arial" w:cs="Arial"/>
          <w:b/>
          <w:sz w:val="24"/>
        </w:rPr>
        <w:t>MCData File Distribution using the MBMS download delivery method</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CR-0150  rev 4 Cat: B (Rel-16)</w:t>
      </w:r>
      <w:r>
        <w:rPr>
          <w:i/>
        </w:rPr>
        <w:br/>
      </w:r>
      <w:r>
        <w:rPr>
          <w:i/>
        </w:rPr>
        <w:br/>
      </w:r>
      <w:r>
        <w:rPr>
          <w:i/>
        </w:rPr>
        <w:tab/>
      </w:r>
      <w:r>
        <w:rPr>
          <w:i/>
        </w:rPr>
        <w:tab/>
      </w:r>
      <w:r>
        <w:rPr>
          <w:i/>
        </w:rPr>
        <w:tab/>
      </w:r>
      <w:r>
        <w:rPr>
          <w:i/>
        </w:rPr>
        <w:tab/>
      </w:r>
      <w:r>
        <w:rPr>
          <w:i/>
        </w:rPr>
        <w:tab/>
        <w:t>Source: Expway</w:t>
      </w:r>
    </w:p>
    <w:p w:rsidR="00054715" w:rsidRDefault="00054715" w:rsidP="00054715">
      <w:pPr>
        <w:rPr>
          <w:color w:val="808080"/>
        </w:rPr>
      </w:pPr>
      <w:r>
        <w:rPr>
          <w:color w:val="808080"/>
        </w:rPr>
        <w:t>(Replaces S6-190884)</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Revised CR to deal with 3 editor's notes (see S6-191039)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Expway presented the document available as S6-191040.</w:t>
      </w:r>
    </w:p>
    <w:p w:rsidR="00054715" w:rsidRDefault="00054715" w:rsidP="00054715">
      <w:r>
        <w:t>A rather long discussion followed on the process in clause 7.3.x.3.1.2.</w:t>
      </w:r>
    </w:p>
    <w:p w:rsidR="00054715" w:rsidRDefault="00054715" w:rsidP="00054715">
      <w:r>
        <w:t>Bull suggested to complete the sentence "The MCData-6 reference point also the xMB-C…".</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S6-191061</w:t>
      </w:r>
      <w:r>
        <w:rPr>
          <w:rFonts w:ascii="Arial" w:hAnsi="Arial" w:cs="Arial"/>
          <w:b/>
          <w:color w:val="0000FF"/>
          <w:sz w:val="24"/>
        </w:rPr>
        <w:tab/>
      </w:r>
      <w:r>
        <w:rPr>
          <w:rFonts w:ascii="Arial" w:hAnsi="Arial" w:cs="Arial"/>
          <w:b/>
          <w:sz w:val="24"/>
        </w:rPr>
        <w:t>MCData File Distribution using the MBMS download delivery method</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CR-0150  rev 5 Cat: B (Rel-16)</w:t>
      </w:r>
      <w:r>
        <w:rPr>
          <w:i/>
        </w:rPr>
        <w:br/>
      </w:r>
      <w:r>
        <w:rPr>
          <w:i/>
        </w:rPr>
        <w:br/>
      </w:r>
      <w:r>
        <w:rPr>
          <w:i/>
        </w:rPr>
        <w:tab/>
      </w:r>
      <w:r>
        <w:rPr>
          <w:i/>
        </w:rPr>
        <w:tab/>
      </w:r>
      <w:r>
        <w:rPr>
          <w:i/>
        </w:rPr>
        <w:tab/>
      </w:r>
      <w:r>
        <w:rPr>
          <w:i/>
        </w:rPr>
        <w:tab/>
      </w:r>
      <w:r>
        <w:rPr>
          <w:i/>
        </w:rPr>
        <w:tab/>
        <w:t>Source: Expway</w:t>
      </w:r>
    </w:p>
    <w:p w:rsidR="00054715" w:rsidRDefault="00054715" w:rsidP="00054715">
      <w:pPr>
        <w:rPr>
          <w:color w:val="808080"/>
        </w:rPr>
      </w:pPr>
      <w:r>
        <w:rPr>
          <w:color w:val="808080"/>
        </w:rPr>
        <w:t>(Replaces S6-191040)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Expway presented the document available as S6-191061.</w:t>
      </w:r>
    </w:p>
    <w:p w:rsidR="00054715" w:rsidRDefault="00054715" w:rsidP="00054715">
      <w:r>
        <w:t xml:space="preserve">TD Tech was of the view that the first paragraph under figure 5.x-1 should be shortened as this is covered by the procedure. </w:t>
      </w:r>
      <w:r w:rsidR="003D2139">
        <w:t>Furthermore,</w:t>
      </w:r>
      <w:r>
        <w:t xml:space="preserve"> they did not agree with referring to an API in the last paragraph </w:t>
      </w:r>
      <w:r w:rsidR="003D2139">
        <w:t>of</w:t>
      </w:r>
      <w:r>
        <w:t xml:space="preserve"> 5.x.</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S6-191174</w:t>
      </w:r>
      <w:r>
        <w:rPr>
          <w:rFonts w:ascii="Arial" w:hAnsi="Arial" w:cs="Arial"/>
          <w:b/>
          <w:color w:val="0000FF"/>
          <w:sz w:val="24"/>
        </w:rPr>
        <w:tab/>
      </w:r>
      <w:r>
        <w:rPr>
          <w:rFonts w:ascii="Arial" w:hAnsi="Arial" w:cs="Arial"/>
          <w:b/>
          <w:sz w:val="24"/>
        </w:rPr>
        <w:t>MCData File Distribution using the MBMS download delivery method</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CR-0150  rev 6 Cat: B (Rel-16)</w:t>
      </w:r>
      <w:r>
        <w:rPr>
          <w:i/>
        </w:rPr>
        <w:br/>
      </w:r>
      <w:r>
        <w:rPr>
          <w:i/>
        </w:rPr>
        <w:br/>
      </w:r>
      <w:r>
        <w:rPr>
          <w:i/>
        </w:rPr>
        <w:tab/>
      </w:r>
      <w:r>
        <w:rPr>
          <w:i/>
        </w:rPr>
        <w:tab/>
      </w:r>
      <w:r>
        <w:rPr>
          <w:i/>
        </w:rPr>
        <w:tab/>
      </w:r>
      <w:r>
        <w:rPr>
          <w:i/>
        </w:rPr>
        <w:tab/>
      </w:r>
      <w:r>
        <w:rPr>
          <w:i/>
        </w:rPr>
        <w:tab/>
        <w:t>Source: Expway</w:t>
      </w:r>
    </w:p>
    <w:p w:rsidR="00054715" w:rsidRDefault="00054715" w:rsidP="00054715">
      <w:pPr>
        <w:rPr>
          <w:color w:val="808080"/>
        </w:rPr>
      </w:pPr>
      <w:r>
        <w:rPr>
          <w:color w:val="808080"/>
        </w:rPr>
        <w:t>(Replaces S6-191061)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Expway presented the document available as S6-191174.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S6-191045</w:t>
      </w:r>
      <w:r>
        <w:rPr>
          <w:rFonts w:ascii="Arial" w:hAnsi="Arial" w:cs="Arial"/>
          <w:b/>
          <w:color w:val="0000FF"/>
          <w:sz w:val="24"/>
        </w:rPr>
        <w:tab/>
      </w:r>
      <w:r>
        <w:rPr>
          <w:rFonts w:ascii="Arial" w:hAnsi="Arial" w:cs="Arial"/>
          <w:b/>
          <w:sz w:val="24"/>
        </w:rPr>
        <w:t>MCData SD distribution using the MBMS download delivery method</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CR-0160  Cat: B (Rel-16)</w:t>
      </w:r>
      <w:r>
        <w:rPr>
          <w:i/>
        </w:rPr>
        <w:br/>
      </w:r>
      <w:r>
        <w:rPr>
          <w:i/>
        </w:rPr>
        <w:br/>
      </w:r>
      <w:r>
        <w:rPr>
          <w:i/>
        </w:rPr>
        <w:tab/>
      </w:r>
      <w:r>
        <w:rPr>
          <w:i/>
        </w:rPr>
        <w:tab/>
      </w:r>
      <w:r>
        <w:rPr>
          <w:i/>
        </w:rPr>
        <w:tab/>
      </w:r>
      <w:r>
        <w:rPr>
          <w:i/>
        </w:rPr>
        <w:tab/>
      </w:r>
      <w:r>
        <w:rPr>
          <w:i/>
        </w:rPr>
        <w:tab/>
        <w:t>Source: Sepura PLC</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xMB has already been extended to allow the use of the MBMS download delivery method for MCData file distribution over MBMS. FD and SDS have a </w:t>
      </w:r>
      <w:r w:rsidR="003D2139">
        <w:t>significant commonality</w:t>
      </w:r>
      <w:r>
        <w:t xml:space="preserve"> in implementation. This CR extends the functionality approved in CR 150 to deliver SDS </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Sepura presented the document available as S6-191045.</w:t>
      </w:r>
    </w:p>
    <w:p w:rsidR="00054715" w:rsidRDefault="00054715" w:rsidP="00054715">
      <w:r>
        <w:t>TD Tech raised concern about using MBMS for sending SDS.</w:t>
      </w:r>
    </w:p>
    <w:p w:rsidR="00054715" w:rsidRDefault="00054715" w:rsidP="00054715">
      <w:r>
        <w:t>AT&amp;T also did not feel confident with the SDS over MBMS solution proposal.</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S6-191062</w:t>
      </w:r>
      <w:r>
        <w:rPr>
          <w:rFonts w:ascii="Arial" w:hAnsi="Arial" w:cs="Arial"/>
          <w:b/>
          <w:color w:val="0000FF"/>
          <w:sz w:val="24"/>
        </w:rPr>
        <w:tab/>
      </w:r>
      <w:r>
        <w:rPr>
          <w:rFonts w:ascii="Arial" w:hAnsi="Arial" w:cs="Arial"/>
          <w:b/>
          <w:sz w:val="24"/>
        </w:rPr>
        <w:t>MCData SD distribution using the MBMS download delivery method</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CR-0160  rev 1 Cat: B (Rel-16)</w:t>
      </w:r>
      <w:r>
        <w:rPr>
          <w:i/>
        </w:rPr>
        <w:br/>
      </w:r>
      <w:r>
        <w:rPr>
          <w:i/>
        </w:rPr>
        <w:br/>
      </w:r>
      <w:r>
        <w:rPr>
          <w:i/>
        </w:rPr>
        <w:tab/>
      </w:r>
      <w:r>
        <w:rPr>
          <w:i/>
        </w:rPr>
        <w:tab/>
      </w:r>
      <w:r>
        <w:rPr>
          <w:i/>
        </w:rPr>
        <w:tab/>
      </w:r>
      <w:r>
        <w:rPr>
          <w:i/>
        </w:rPr>
        <w:tab/>
      </w:r>
      <w:r>
        <w:rPr>
          <w:i/>
        </w:rPr>
        <w:tab/>
        <w:t>Source: Sepura PLC</w:t>
      </w:r>
    </w:p>
    <w:p w:rsidR="00054715" w:rsidRDefault="00054715" w:rsidP="00054715">
      <w:pPr>
        <w:rPr>
          <w:color w:val="808080"/>
        </w:rPr>
      </w:pPr>
      <w:r>
        <w:rPr>
          <w:color w:val="808080"/>
        </w:rPr>
        <w:t>(Replaces S6-191045)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Sepura presented the document available as S6-191062.</w:t>
      </w:r>
    </w:p>
    <w:p w:rsidR="00054715" w:rsidRDefault="00054715" w:rsidP="00054715">
      <w:r>
        <w:t>Motorola Solutions indicated they did not see a need for incorporating this proposal in the spec. at least at this late stage.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S6-191044</w:t>
      </w:r>
      <w:r>
        <w:rPr>
          <w:rFonts w:ascii="Arial" w:hAnsi="Arial" w:cs="Arial"/>
          <w:b/>
          <w:color w:val="0000FF"/>
          <w:sz w:val="24"/>
        </w:rPr>
        <w:tab/>
      </w:r>
      <w:r>
        <w:rPr>
          <w:rFonts w:ascii="Arial" w:hAnsi="Arial" w:cs="Arial"/>
          <w:b/>
          <w:sz w:val="24"/>
        </w:rPr>
        <w:t>OMA NMS RESTful API Reuse over MCData-7 and MCData-8 Interfaces</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purpose of this input contribution is twofold:</w:t>
      </w:r>
    </w:p>
    <w:p w:rsidR="00054715" w:rsidRDefault="00054715" w:rsidP="00054715">
      <w:r>
        <w:t xml:space="preserve"> - To inform CT1 and SA6 of an existing OMA Network Message Store (NMS) RESTful API specification which pretty much fulfils what 23.282 has defined for interfacing with MCData Message Store over MCData-7 &amp; MCData-8 Reference Points</w:t>
      </w:r>
    </w:p>
    <w:p w:rsidR="00054715" w:rsidRDefault="00054715" w:rsidP="00054715">
      <w:r>
        <w:t xml:space="preserve">eMCData2 (CP-190199) includes the definition for MCData-7 &amp; MCData-8 interfaces </w:t>
      </w:r>
    </w:p>
    <w:p w:rsidR="00054715" w:rsidRDefault="00054715" w:rsidP="00054715">
      <w:r>
        <w:t xml:space="preserve"> - And also, in general, to determine what is the best option in taking advantage of the already defined OMA RESTful APIs within 3GPP’s Service Based Architecture (SBA).</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S6-191044.</w:t>
      </w:r>
    </w:p>
    <w:p w:rsidR="00054715" w:rsidRDefault="00054715" w:rsidP="00054715">
      <w:r>
        <w:t xml:space="preserve">It was pointed out that there </w:t>
      </w:r>
      <w:r w:rsidR="003D2139">
        <w:t>was</w:t>
      </w:r>
      <w:r>
        <w:t xml:space="preserve"> no envisaged ownership issue as the reuse is expected to be done via referencing.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pStyle w:val="Heading3"/>
      </w:pPr>
      <w:bookmarkStart w:id="21" w:name="_Toc11675597"/>
      <w:r>
        <w:lastRenderedPageBreak/>
        <w:t>9.4</w:t>
      </w:r>
      <w:r>
        <w:tab/>
        <w:t>eMCSMI - Enhanced mission critical system migration and interconnection</w:t>
      </w:r>
      <w:bookmarkEnd w:id="21"/>
    </w:p>
    <w:p w:rsidR="00054715" w:rsidRDefault="00054715" w:rsidP="00054715">
      <w:pPr>
        <w:pStyle w:val="Heading3"/>
      </w:pPr>
      <w:bookmarkStart w:id="22" w:name="_Toc11675598"/>
      <w:r>
        <w:t>9.5</w:t>
      </w:r>
      <w:r>
        <w:tab/>
        <w:t>eMCCI - Enhanced Mission Critical Communication Interworking with Land Mobile Radio Systems</w:t>
      </w:r>
      <w:bookmarkEnd w:id="22"/>
    </w:p>
    <w:p w:rsidR="00054715" w:rsidRDefault="00054715" w:rsidP="00054715">
      <w:pPr>
        <w:rPr>
          <w:rFonts w:ascii="Arial" w:hAnsi="Arial" w:cs="Arial"/>
          <w:b/>
          <w:sz w:val="24"/>
        </w:rPr>
      </w:pPr>
      <w:r>
        <w:rPr>
          <w:rFonts w:ascii="Arial" w:hAnsi="Arial" w:cs="Arial"/>
          <w:b/>
          <w:color w:val="0000FF"/>
          <w:sz w:val="24"/>
        </w:rPr>
        <w:t>S6-190975</w:t>
      </w:r>
      <w:r>
        <w:rPr>
          <w:rFonts w:ascii="Arial" w:hAnsi="Arial" w:cs="Arial"/>
          <w:b/>
          <w:color w:val="0000FF"/>
          <w:sz w:val="24"/>
        </w:rPr>
        <w:tab/>
      </w:r>
      <w:r>
        <w:rPr>
          <w:rFonts w:ascii="Arial" w:hAnsi="Arial" w:cs="Arial"/>
          <w:b/>
          <w:sz w:val="24"/>
        </w:rPr>
        <w:t>23.283 location with implicit floor request</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CR-0033  Cat: C (Rel-16)</w:t>
      </w:r>
      <w:r>
        <w:rPr>
          <w:i/>
        </w:rPr>
        <w:br/>
      </w:r>
      <w:r>
        <w:rPr>
          <w:i/>
        </w:rPr>
        <w:br/>
      </w:r>
      <w:r>
        <w:rPr>
          <w:i/>
        </w:rPr>
        <w:tab/>
      </w:r>
      <w:r>
        <w:rPr>
          <w:i/>
        </w:rPr>
        <w:tab/>
      </w:r>
      <w:r>
        <w:rPr>
          <w:i/>
        </w:rPr>
        <w:tab/>
      </w:r>
      <w:r>
        <w:rPr>
          <w:i/>
        </w:rPr>
        <w:tab/>
      </w:r>
      <w:r>
        <w:rPr>
          <w:i/>
        </w:rPr>
        <w:tab/>
        <w:t>Source: Harris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 location to implicit floor request for interworking</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Harris presented the document available as S6-190975.</w:t>
      </w:r>
    </w:p>
    <w:p w:rsidR="00054715" w:rsidRDefault="00054715" w:rsidP="00054715">
      <w:r>
        <w:t>The Police of Netherlands pointed out some duplication of text.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S6-191063</w:t>
      </w:r>
      <w:r>
        <w:rPr>
          <w:rFonts w:ascii="Arial" w:hAnsi="Arial" w:cs="Arial"/>
          <w:b/>
          <w:color w:val="0000FF"/>
          <w:sz w:val="24"/>
        </w:rPr>
        <w:tab/>
      </w:r>
      <w:r>
        <w:rPr>
          <w:rFonts w:ascii="Arial" w:hAnsi="Arial" w:cs="Arial"/>
          <w:b/>
          <w:sz w:val="24"/>
        </w:rPr>
        <w:t>23.283 location with implicit floor request</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CR-0033  rev 1 Cat: C (Rel-16)</w:t>
      </w:r>
      <w:r>
        <w:rPr>
          <w:i/>
        </w:rPr>
        <w:br/>
      </w:r>
      <w:r>
        <w:rPr>
          <w:i/>
        </w:rPr>
        <w:br/>
      </w:r>
      <w:r>
        <w:rPr>
          <w:i/>
        </w:rPr>
        <w:tab/>
      </w:r>
      <w:r>
        <w:rPr>
          <w:i/>
        </w:rPr>
        <w:tab/>
      </w:r>
      <w:r>
        <w:rPr>
          <w:i/>
        </w:rPr>
        <w:tab/>
      </w:r>
      <w:r>
        <w:rPr>
          <w:i/>
        </w:rPr>
        <w:tab/>
      </w:r>
      <w:r>
        <w:rPr>
          <w:i/>
        </w:rPr>
        <w:tab/>
        <w:t>Source: Harris Corporation</w:t>
      </w:r>
    </w:p>
    <w:p w:rsidR="00054715" w:rsidRDefault="00054715" w:rsidP="00054715">
      <w:pPr>
        <w:rPr>
          <w:color w:val="808080"/>
        </w:rPr>
      </w:pPr>
      <w:r>
        <w:rPr>
          <w:color w:val="808080"/>
        </w:rPr>
        <w:t>(Replaces S6-190975)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Harris presented the document available as S6-191063.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S6-190976</w:t>
      </w:r>
      <w:r>
        <w:rPr>
          <w:rFonts w:ascii="Arial" w:hAnsi="Arial" w:cs="Arial"/>
          <w:b/>
          <w:color w:val="0000FF"/>
          <w:sz w:val="24"/>
        </w:rPr>
        <w:tab/>
      </w:r>
      <w:r>
        <w:rPr>
          <w:rFonts w:ascii="Arial" w:hAnsi="Arial" w:cs="Arial"/>
          <w:b/>
          <w:sz w:val="24"/>
        </w:rPr>
        <w:t>23.283 support for interworking in MC systems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CR-0034  Cat: C (Rel-16)</w:t>
      </w:r>
      <w:r>
        <w:rPr>
          <w:i/>
        </w:rPr>
        <w:br/>
      </w:r>
      <w:r>
        <w:rPr>
          <w:i/>
        </w:rPr>
        <w:br/>
      </w:r>
      <w:r>
        <w:rPr>
          <w:i/>
        </w:rPr>
        <w:tab/>
      </w:r>
      <w:r>
        <w:rPr>
          <w:i/>
        </w:rPr>
        <w:tab/>
      </w:r>
      <w:r>
        <w:rPr>
          <w:i/>
        </w:rPr>
        <w:tab/>
      </w:r>
      <w:r>
        <w:rPr>
          <w:i/>
        </w:rPr>
        <w:tab/>
      </w:r>
      <w:r>
        <w:rPr>
          <w:i/>
        </w:rPr>
        <w:tab/>
        <w:t>Source: Harris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Add normative index to 23.282 that provides </w:t>
      </w:r>
      <w:r w:rsidR="00FC484E">
        <w:t>interworking</w:t>
      </w:r>
      <w:r>
        <w:t xml:space="preserve"> support for private call parameters, security message and </w:t>
      </w:r>
      <w:r w:rsidR="00FC484E">
        <w:t>analogue</w:t>
      </w:r>
      <w:r>
        <w:t xml:space="preserve"> FM</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Harris presented the document available as S6-190976.</w:t>
      </w:r>
    </w:p>
    <w:p w:rsidR="00054715" w:rsidRDefault="00054715" w:rsidP="00054715">
      <w:r>
        <w:t xml:space="preserve">The Police of Netherlands did not understand the reason for adding the Annex as proposed. Motorola Solutions and Airbus </w:t>
      </w:r>
      <w:r w:rsidR="00FC484E">
        <w:t>raised</w:t>
      </w:r>
      <w:r>
        <w:t xml:space="preserve"> the same question.</w:t>
      </w:r>
    </w:p>
    <w:p w:rsidR="00054715" w:rsidRDefault="00054715" w:rsidP="00054715">
      <w:r>
        <w:t>It was decided to discuss further offline.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54715" w:rsidRDefault="00054715" w:rsidP="00054715">
      <w:pPr>
        <w:pStyle w:val="Heading3"/>
      </w:pPr>
      <w:bookmarkStart w:id="23" w:name="_Toc11675599"/>
      <w:r>
        <w:lastRenderedPageBreak/>
        <w:t>9.6</w:t>
      </w:r>
      <w:r>
        <w:tab/>
        <w:t>MBMSAPI_MCS - MBMS APIs for Mission Critical Services</w:t>
      </w:r>
      <w:bookmarkEnd w:id="23"/>
    </w:p>
    <w:p w:rsidR="00054715" w:rsidRDefault="00054715" w:rsidP="00054715">
      <w:pPr>
        <w:pStyle w:val="Heading3"/>
      </w:pPr>
      <w:bookmarkStart w:id="24" w:name="_Toc11675600"/>
      <w:r>
        <w:t>9.7</w:t>
      </w:r>
      <w:r>
        <w:tab/>
        <w:t>V2XAPP - Application layer support for V2X services</w:t>
      </w:r>
      <w:bookmarkEnd w:id="24"/>
    </w:p>
    <w:p w:rsidR="00054715" w:rsidRDefault="00054715" w:rsidP="00054715">
      <w:pPr>
        <w:rPr>
          <w:rFonts w:ascii="Arial" w:hAnsi="Arial" w:cs="Arial"/>
          <w:b/>
          <w:sz w:val="24"/>
        </w:rPr>
      </w:pPr>
      <w:r>
        <w:rPr>
          <w:rFonts w:ascii="Arial" w:hAnsi="Arial" w:cs="Arial"/>
          <w:b/>
          <w:color w:val="0000FF"/>
          <w:sz w:val="24"/>
        </w:rPr>
        <w:t>S6-190948</w:t>
      </w:r>
      <w:r>
        <w:rPr>
          <w:rFonts w:ascii="Arial" w:hAnsi="Arial" w:cs="Arial"/>
          <w:b/>
          <w:color w:val="0000FF"/>
          <w:sz w:val="24"/>
        </w:rPr>
        <w:tab/>
      </w:r>
      <w:r>
        <w:rPr>
          <w:rFonts w:ascii="Arial" w:hAnsi="Arial" w:cs="Arial"/>
          <w:b/>
          <w:sz w:val="24"/>
        </w:rPr>
        <w:t>pCR architectural requirements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a pCR to architecture requirements to include VAE capabilities support for uplink V2X message distribution.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S6-190948.</w:t>
      </w:r>
    </w:p>
    <w:p w:rsidR="00054715" w:rsidRDefault="00054715" w:rsidP="00054715">
      <w:r>
        <w:t>Huawei suggested rewording "..from the V2X UE to the V2X application." as "from the V2X UE to the V2X application server."</w:t>
      </w:r>
    </w:p>
    <w:p w:rsidR="00054715" w:rsidRDefault="00FC484E" w:rsidP="00054715">
      <w:r>
        <w:t>Also,</w:t>
      </w:r>
      <w:r w:rsidR="00054715">
        <w:t xml:space="preserve"> some additional clarification was requested.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S6-191126</w:t>
      </w:r>
      <w:r>
        <w:rPr>
          <w:rFonts w:ascii="Arial" w:hAnsi="Arial" w:cs="Arial"/>
          <w:b/>
          <w:color w:val="0000FF"/>
          <w:sz w:val="24"/>
        </w:rPr>
        <w:tab/>
      </w:r>
      <w:r>
        <w:rPr>
          <w:rFonts w:ascii="Arial" w:hAnsi="Arial" w:cs="Arial"/>
          <w:b/>
          <w:sz w:val="24"/>
        </w:rPr>
        <w:t>pCR architectural requirements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color w:val="808080"/>
        </w:rPr>
      </w:pPr>
      <w:r>
        <w:rPr>
          <w:color w:val="808080"/>
        </w:rPr>
        <w:t>(Replaces S6-190948)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S6-191126.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S6-191028</w:t>
      </w:r>
      <w:r>
        <w:rPr>
          <w:rFonts w:ascii="Arial" w:hAnsi="Arial" w:cs="Arial"/>
          <w:b/>
          <w:color w:val="0000FF"/>
          <w:sz w:val="24"/>
        </w:rPr>
        <w:tab/>
      </w:r>
      <w:r>
        <w:rPr>
          <w:rFonts w:ascii="Arial" w:hAnsi="Arial" w:cs="Arial"/>
          <w:b/>
          <w:sz w:val="24"/>
        </w:rPr>
        <w:t>Description for VAE layer functional entities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Description for VAE layer functional entities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S6-191020</w:t>
      </w:r>
      <w:r>
        <w:rPr>
          <w:rFonts w:ascii="Arial" w:hAnsi="Arial" w:cs="Arial"/>
          <w:b/>
          <w:color w:val="0000FF"/>
          <w:sz w:val="24"/>
        </w:rPr>
        <w:tab/>
      </w:r>
      <w:r>
        <w:rPr>
          <w:rFonts w:ascii="Arial" w:hAnsi="Arial" w:cs="Arial"/>
          <w:b/>
          <w:sz w:val="24"/>
        </w:rPr>
        <w:t>Clarification on Vc reference point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provides a proposal for clarification on Vc reference point.</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Huawei presented the document available as S6-191020.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S6-191021</w:t>
      </w:r>
      <w:r>
        <w:rPr>
          <w:rFonts w:ascii="Arial" w:hAnsi="Arial" w:cs="Arial"/>
          <w:b/>
          <w:color w:val="0000FF"/>
          <w:sz w:val="24"/>
        </w:rPr>
        <w:tab/>
      </w:r>
      <w:r>
        <w:rPr>
          <w:rFonts w:ascii="Arial" w:hAnsi="Arial" w:cs="Arial"/>
          <w:b/>
          <w:sz w:val="24"/>
        </w:rPr>
        <w:t>Clarification on VAE-E reference point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provides a proposal for clarification on VAE-E reference point.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S6-191021.</w:t>
      </w:r>
    </w:p>
    <w:p w:rsidR="00054715" w:rsidRDefault="00054715" w:rsidP="00054715">
      <w:r>
        <w:t>Qualcomm indicated they were fine with deletion of the editor's note, but did not agree with the translation to normative work.</w:t>
      </w:r>
    </w:p>
    <w:p w:rsidR="00054715" w:rsidRDefault="00054715" w:rsidP="00054715">
      <w:r>
        <w:t>Ericsson suggested adding further deployment models.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S6-191029</w:t>
      </w:r>
      <w:r>
        <w:rPr>
          <w:rFonts w:ascii="Arial" w:hAnsi="Arial" w:cs="Arial"/>
          <w:b/>
          <w:color w:val="0000FF"/>
          <w:sz w:val="24"/>
        </w:rPr>
        <w:tab/>
      </w:r>
      <w:r>
        <w:rPr>
          <w:rFonts w:ascii="Arial" w:hAnsi="Arial" w:cs="Arial"/>
          <w:b/>
          <w:sz w:val="24"/>
        </w:rPr>
        <w:t>Alignment of V2X application layer identities with SEAL identities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Alignment of V2X application layer identities with SEAL identities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S6-191029.</w:t>
      </w:r>
    </w:p>
    <w:p w:rsidR="00054715" w:rsidRDefault="00054715" w:rsidP="00054715">
      <w:r>
        <w:t>It was suggested to rephrase the sentence "The V2X UE ID is mapped to the StationID as specified in ETSI TS 102 894-2 [15]."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S6-191129</w:t>
      </w:r>
      <w:r>
        <w:rPr>
          <w:rFonts w:ascii="Arial" w:hAnsi="Arial" w:cs="Arial"/>
          <w:b/>
          <w:color w:val="0000FF"/>
          <w:sz w:val="24"/>
        </w:rPr>
        <w:tab/>
      </w:r>
      <w:r>
        <w:rPr>
          <w:rFonts w:ascii="Arial" w:hAnsi="Arial" w:cs="Arial"/>
          <w:b/>
          <w:sz w:val="24"/>
        </w:rPr>
        <w:t>Alignment of V2X application layer identities with SEAL identities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S6-191029)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S6-191129.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S6-191022</w:t>
      </w:r>
      <w:r>
        <w:rPr>
          <w:rFonts w:ascii="Arial" w:hAnsi="Arial" w:cs="Arial"/>
          <w:b/>
          <w:color w:val="0000FF"/>
          <w:sz w:val="24"/>
        </w:rPr>
        <w:tab/>
      </w:r>
      <w:r>
        <w:rPr>
          <w:rFonts w:ascii="Arial" w:hAnsi="Arial" w:cs="Arial"/>
          <w:b/>
          <w:sz w:val="24"/>
        </w:rPr>
        <w:t>Clarification on V2X UE ID</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Proposal for Clarification on V2X UE ID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S6-191022.</w:t>
      </w:r>
    </w:p>
    <w:p w:rsidR="00054715" w:rsidRDefault="00054715" w:rsidP="00054715">
      <w:r>
        <w:t xml:space="preserve">Qualcomm suggested replacing "..to the StationID.." with </w:t>
      </w:r>
      <w:r w:rsidR="00FC484E">
        <w:t>something</w:t>
      </w:r>
      <w:r>
        <w:t xml:space="preserve"> along the lines of "..to an V2X application specific UE ID. Due to privacy reasons, the V2X UE ID may be changed with StationID."</w:t>
      </w:r>
    </w:p>
    <w:p w:rsidR="00054715" w:rsidRDefault="00054715" w:rsidP="00054715">
      <w:r>
        <w:t>It was also suggested to delete the proposed sentence "If the StationID is changed due to operational considerations, the mapped V2X UE ID is also changed."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S6-191130</w:t>
      </w:r>
      <w:r>
        <w:rPr>
          <w:rFonts w:ascii="Arial" w:hAnsi="Arial" w:cs="Arial"/>
          <w:b/>
          <w:color w:val="0000FF"/>
          <w:sz w:val="24"/>
        </w:rPr>
        <w:tab/>
      </w:r>
      <w:r>
        <w:rPr>
          <w:rFonts w:ascii="Arial" w:hAnsi="Arial" w:cs="Arial"/>
          <w:b/>
          <w:sz w:val="24"/>
        </w:rPr>
        <w:t>Clarification on V2X UE ID</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S6-191022)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S6-191130.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S6-191023</w:t>
      </w:r>
      <w:r>
        <w:rPr>
          <w:rFonts w:ascii="Arial" w:hAnsi="Arial" w:cs="Arial"/>
          <w:b/>
          <w:color w:val="0000FF"/>
          <w:sz w:val="24"/>
        </w:rPr>
        <w:tab/>
      </w:r>
      <w:r>
        <w:rPr>
          <w:rFonts w:ascii="Arial" w:hAnsi="Arial" w:cs="Arial"/>
          <w:b/>
          <w:sz w:val="24"/>
        </w:rPr>
        <w:t>Clarification on V2X service and V2X application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Clarification on V2X service and V2X application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S6-191023.</w:t>
      </w:r>
    </w:p>
    <w:p w:rsidR="00054715" w:rsidRDefault="00054715" w:rsidP="00054715">
      <w:r>
        <w:t>Some proposed changes will be discussed offline.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S6-191131</w:t>
      </w:r>
      <w:r>
        <w:rPr>
          <w:rFonts w:ascii="Arial" w:hAnsi="Arial" w:cs="Arial"/>
          <w:b/>
          <w:color w:val="0000FF"/>
          <w:sz w:val="24"/>
        </w:rPr>
        <w:tab/>
      </w:r>
      <w:r>
        <w:rPr>
          <w:rFonts w:ascii="Arial" w:hAnsi="Arial" w:cs="Arial"/>
          <w:b/>
          <w:sz w:val="24"/>
        </w:rPr>
        <w:t>Clarification on V2X service and V2X application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S6-191023)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S6-191131.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S6-191024</w:t>
      </w:r>
      <w:r>
        <w:rPr>
          <w:rFonts w:ascii="Arial" w:hAnsi="Arial" w:cs="Arial"/>
          <w:b/>
          <w:color w:val="0000FF"/>
          <w:sz w:val="24"/>
        </w:rPr>
        <w:tab/>
      </w:r>
      <w:r>
        <w:rPr>
          <w:rFonts w:ascii="Arial" w:hAnsi="Arial" w:cs="Arial"/>
          <w:b/>
          <w:sz w:val="24"/>
        </w:rPr>
        <w:t>Description for GEO ID</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Proposal for Description for GEO ID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S6-191024.</w:t>
      </w:r>
    </w:p>
    <w:p w:rsidR="00054715" w:rsidRDefault="00054715" w:rsidP="00054715">
      <w:r>
        <w:t>Qualcomm suggested replacing "..supports different definitions.." with "..supports different representations..".</w:t>
      </w:r>
    </w:p>
    <w:p w:rsidR="00054715" w:rsidRDefault="00054715" w:rsidP="00054715">
      <w:r>
        <w:t>The only changes are to:</w:t>
      </w:r>
    </w:p>
    <w:p w:rsidR="00054715" w:rsidRDefault="00054715" w:rsidP="00054715">
      <w:r>
        <w:t xml:space="preserve"> - replace "..supports different definitions.." with "..supports different representations.." and</w:t>
      </w:r>
    </w:p>
    <w:p w:rsidR="00054715" w:rsidRDefault="00054715" w:rsidP="00054715">
      <w:r>
        <w:t xml:space="preserve"> - delete "cell identifiers,".</w:t>
      </w:r>
    </w:p>
    <w:p w:rsidR="00054715" w:rsidRDefault="00054715" w:rsidP="00054715">
      <w:r>
        <w:t>With the above changes the revised contribution, S6-191132,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S6-191132</w:t>
      </w:r>
      <w:r>
        <w:rPr>
          <w:rFonts w:ascii="Arial" w:hAnsi="Arial" w:cs="Arial"/>
          <w:b/>
          <w:color w:val="0000FF"/>
          <w:sz w:val="24"/>
        </w:rPr>
        <w:tab/>
      </w:r>
      <w:r>
        <w:rPr>
          <w:rFonts w:ascii="Arial" w:hAnsi="Arial" w:cs="Arial"/>
          <w:b/>
          <w:sz w:val="24"/>
        </w:rPr>
        <w:t>Description for GEO ID</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S6-191024)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S6-191032</w:t>
      </w:r>
      <w:r>
        <w:rPr>
          <w:rFonts w:ascii="Arial" w:hAnsi="Arial" w:cs="Arial"/>
          <w:b/>
          <w:color w:val="0000FF"/>
          <w:sz w:val="24"/>
        </w:rPr>
        <w:tab/>
      </w:r>
      <w:r>
        <w:rPr>
          <w:rFonts w:ascii="Arial" w:hAnsi="Arial" w:cs="Arial"/>
          <w:b/>
          <w:sz w:val="24"/>
        </w:rPr>
        <w:t>Alignment of NRM service and editorial correction for referencing SEAL</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provides a proposal for alignment of NRM service and editorial correction for referencing SEAL.</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S6-191030</w:t>
      </w:r>
      <w:r>
        <w:rPr>
          <w:rFonts w:ascii="Arial" w:hAnsi="Arial" w:cs="Arial"/>
          <w:b/>
          <w:color w:val="0000FF"/>
          <w:sz w:val="24"/>
        </w:rPr>
        <w:tab/>
      </w:r>
      <w:r>
        <w:rPr>
          <w:rFonts w:ascii="Arial" w:hAnsi="Arial" w:cs="Arial"/>
          <w:b/>
          <w:sz w:val="24"/>
        </w:rPr>
        <w:t>Structure of configuration data</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provides a proposal for structure of configuration data.</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S6-191025</w:t>
      </w:r>
      <w:r>
        <w:rPr>
          <w:rFonts w:ascii="Arial" w:hAnsi="Arial" w:cs="Arial"/>
          <w:b/>
          <w:color w:val="0000FF"/>
          <w:sz w:val="24"/>
        </w:rPr>
        <w:tab/>
      </w:r>
      <w:r>
        <w:rPr>
          <w:rFonts w:ascii="Arial" w:hAnsi="Arial" w:cs="Arial"/>
          <w:b/>
          <w:sz w:val="24"/>
        </w:rPr>
        <w:t>Correction to application level location tracking procedure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This contribution provides a proposal for correction to application level location tracking procedure.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S6-191025.</w:t>
      </w:r>
    </w:p>
    <w:p w:rsidR="00054715" w:rsidRDefault="00054715" w:rsidP="00054715">
      <w:r>
        <w:t>It was suggested to make the steps 4, 5 and 6 optional.</w:t>
      </w:r>
    </w:p>
    <w:p w:rsidR="00054715" w:rsidRDefault="00054715" w:rsidP="00054715">
      <w:r>
        <w:t>The only changes are removing the note and making the steps 4, 5 and 6 optional (</w:t>
      </w:r>
      <w:r w:rsidR="00FC484E">
        <w:t>i.e.</w:t>
      </w:r>
      <w:r>
        <w:t xml:space="preserve"> dotted in the figure).</w:t>
      </w:r>
    </w:p>
    <w:p w:rsidR="00054715" w:rsidRDefault="00054715" w:rsidP="00054715">
      <w:r>
        <w:t>With the above changes the revised contribution, S6-191133,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S6-191133</w:t>
      </w:r>
      <w:r>
        <w:rPr>
          <w:rFonts w:ascii="Arial" w:hAnsi="Arial" w:cs="Arial"/>
          <w:b/>
          <w:color w:val="0000FF"/>
          <w:sz w:val="24"/>
        </w:rPr>
        <w:tab/>
      </w:r>
      <w:r>
        <w:rPr>
          <w:rFonts w:ascii="Arial" w:hAnsi="Arial" w:cs="Arial"/>
          <w:b/>
          <w:sz w:val="24"/>
        </w:rPr>
        <w:t>Correction to application level location tracking procedure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 Ericsson</w:t>
      </w:r>
    </w:p>
    <w:p w:rsidR="00054715" w:rsidRDefault="00054715" w:rsidP="00054715">
      <w:pPr>
        <w:rPr>
          <w:color w:val="808080"/>
        </w:rPr>
      </w:pPr>
      <w:r>
        <w:rPr>
          <w:color w:val="808080"/>
        </w:rPr>
        <w:t>(Replaces S6-191025)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S6-190950</w:t>
      </w:r>
      <w:r>
        <w:rPr>
          <w:rFonts w:ascii="Arial" w:hAnsi="Arial" w:cs="Arial"/>
          <w:b/>
          <w:color w:val="0000FF"/>
          <w:sz w:val="24"/>
        </w:rPr>
        <w:tab/>
      </w:r>
      <w:r>
        <w:rPr>
          <w:rFonts w:ascii="Arial" w:hAnsi="Arial" w:cs="Arial"/>
          <w:b/>
          <w:sz w:val="24"/>
        </w:rPr>
        <w:t>pCR resolve EN unsubscription step</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application level location tracking in clause 9.3 includes an EN that it is FFS if an unsubscription step is required.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S6-190950.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S6-190951</w:t>
      </w:r>
      <w:r>
        <w:rPr>
          <w:rFonts w:ascii="Arial" w:hAnsi="Arial" w:cs="Arial"/>
          <w:b/>
          <w:color w:val="0000FF"/>
          <w:sz w:val="24"/>
        </w:rPr>
        <w:tab/>
      </w:r>
      <w:r>
        <w:rPr>
          <w:rFonts w:ascii="Arial" w:hAnsi="Arial" w:cs="Arial"/>
          <w:b/>
          <w:sz w:val="24"/>
        </w:rPr>
        <w:t>pCR resolve EN geographical identifiers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It is proposed to replace the corresponding EN in Section 9.3.3.2 by a NOTE as per the present contribution.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S6-190951.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S6-191026</w:t>
      </w:r>
      <w:r>
        <w:rPr>
          <w:rFonts w:ascii="Arial" w:hAnsi="Arial" w:cs="Arial"/>
          <w:b/>
          <w:color w:val="0000FF"/>
          <w:sz w:val="24"/>
        </w:rPr>
        <w:tab/>
      </w:r>
      <w:r>
        <w:rPr>
          <w:rFonts w:ascii="Arial" w:hAnsi="Arial" w:cs="Arial"/>
          <w:b/>
          <w:sz w:val="24"/>
        </w:rPr>
        <w:t>Information flows for V2X message distribution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Information flows for V2X message distribution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Huawei presented the document available as S6-191026.</w:t>
      </w:r>
    </w:p>
    <w:p w:rsidR="00054715" w:rsidRDefault="00054715" w:rsidP="00054715">
      <w:r>
        <w:t>It was decided to merge the present contribution with S6-190949, further revised to S6-191134.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S6-190949</w:t>
      </w:r>
      <w:r>
        <w:rPr>
          <w:rFonts w:ascii="Arial" w:hAnsi="Arial" w:cs="Arial"/>
          <w:b/>
          <w:color w:val="0000FF"/>
          <w:sz w:val="24"/>
        </w:rPr>
        <w:tab/>
      </w:r>
      <w:r>
        <w:rPr>
          <w:rFonts w:ascii="Arial" w:hAnsi="Arial" w:cs="Arial"/>
          <w:b/>
          <w:sz w:val="24"/>
        </w:rPr>
        <w:t>pCR resolve EN information flows V2X message distribution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Adding information flows to V2X message distribution.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S6-190949.</w:t>
      </w:r>
    </w:p>
    <w:p w:rsidR="00054715" w:rsidRDefault="00054715" w:rsidP="00054715">
      <w:r>
        <w:t>Philips suggested specifying the V2X UE ID as destination ID in the V2X UE ID description in table 9.4.2.1-1.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S6-191134</w:t>
      </w:r>
      <w:r>
        <w:rPr>
          <w:rFonts w:ascii="Arial" w:hAnsi="Arial" w:cs="Arial"/>
          <w:b/>
          <w:color w:val="0000FF"/>
          <w:sz w:val="24"/>
        </w:rPr>
        <w:tab/>
      </w:r>
      <w:r>
        <w:rPr>
          <w:rFonts w:ascii="Arial" w:hAnsi="Arial" w:cs="Arial"/>
          <w:b/>
          <w:sz w:val="24"/>
        </w:rPr>
        <w:t>pCR resolve EN information flows V2X message distribution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 Huawei, Hisilicon</w:t>
      </w:r>
    </w:p>
    <w:p w:rsidR="00054715" w:rsidRDefault="00054715" w:rsidP="00054715">
      <w:pPr>
        <w:rPr>
          <w:color w:val="808080"/>
        </w:rPr>
      </w:pPr>
      <w:r>
        <w:rPr>
          <w:color w:val="808080"/>
        </w:rPr>
        <w:t>(Replaces S6-190949)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S6-191134.</w:t>
      </w:r>
    </w:p>
    <w:p w:rsidR="00054715" w:rsidRDefault="00054715" w:rsidP="00054715">
      <w:r>
        <w:t>The only change is to rephrase the step 5 (clause 9.4.3.2) to read "The VAE client provides a V2X message reception report to the VAE server if indicated in the V2X message."</w:t>
      </w:r>
    </w:p>
    <w:p w:rsidR="00054715" w:rsidRDefault="00054715" w:rsidP="00054715">
      <w:r>
        <w:t>With the above change the revised contribution, S6-191194,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S6-191194</w:t>
      </w:r>
      <w:r>
        <w:rPr>
          <w:rFonts w:ascii="Arial" w:hAnsi="Arial" w:cs="Arial"/>
          <w:b/>
          <w:color w:val="0000FF"/>
          <w:sz w:val="24"/>
        </w:rPr>
        <w:tab/>
      </w:r>
      <w:r>
        <w:rPr>
          <w:rFonts w:ascii="Arial" w:hAnsi="Arial" w:cs="Arial"/>
          <w:b/>
          <w:sz w:val="24"/>
        </w:rPr>
        <w:t>pCR resolve EN information flows V2X message distribution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 Huawei, Hisilicon</w:t>
      </w:r>
    </w:p>
    <w:p w:rsidR="00054715" w:rsidRDefault="00054715" w:rsidP="00054715">
      <w:pPr>
        <w:rPr>
          <w:color w:val="808080"/>
        </w:rPr>
      </w:pPr>
      <w:r>
        <w:rPr>
          <w:color w:val="808080"/>
        </w:rPr>
        <w:t>(Replaces S6-191134)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S6-191027</w:t>
      </w:r>
      <w:r>
        <w:rPr>
          <w:rFonts w:ascii="Arial" w:hAnsi="Arial" w:cs="Arial"/>
          <w:b/>
          <w:color w:val="0000FF"/>
          <w:sz w:val="24"/>
        </w:rPr>
        <w:tab/>
      </w:r>
      <w:r>
        <w:rPr>
          <w:rFonts w:ascii="Arial" w:hAnsi="Arial" w:cs="Arial"/>
          <w:b/>
          <w:sz w:val="24"/>
        </w:rPr>
        <w:t>Resolving procedures requiring coordination with SA2</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provides a proposal for resolving procedures requiring coordination with SA2.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S6-191027.</w:t>
      </w:r>
    </w:p>
    <w:p w:rsidR="00054715" w:rsidRDefault="00054715" w:rsidP="00054715">
      <w:r>
        <w:lastRenderedPageBreak/>
        <w:t>During the initial discussion it was noted that an LS from SA2 should reach SA6 shortly it was decided to revise the contribution anticipating the SA2 LS.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S6-191135</w:t>
      </w:r>
      <w:r>
        <w:rPr>
          <w:rFonts w:ascii="Arial" w:hAnsi="Arial" w:cs="Arial"/>
          <w:b/>
          <w:color w:val="0000FF"/>
          <w:sz w:val="24"/>
        </w:rPr>
        <w:tab/>
      </w:r>
      <w:r>
        <w:rPr>
          <w:rFonts w:ascii="Arial" w:hAnsi="Arial" w:cs="Arial"/>
          <w:b/>
          <w:sz w:val="24"/>
        </w:rPr>
        <w:t>Resolving procedures requiring coordination with SA2</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S6-191027)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S6-191135.</w:t>
      </w:r>
    </w:p>
    <w:p w:rsidR="00054715" w:rsidRDefault="00054715" w:rsidP="00054715">
      <w:r>
        <w:t>Qualcomm was not in favour in moving the tables to the normative part at this stage.</w:t>
      </w:r>
    </w:p>
    <w:p w:rsidR="00054715" w:rsidRDefault="00054715" w:rsidP="00054715">
      <w:r>
        <w:t>Motorola Solutions agreed with the view of Qualcomm.</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S6-191195</w:t>
      </w:r>
      <w:r>
        <w:rPr>
          <w:rFonts w:ascii="Arial" w:hAnsi="Arial" w:cs="Arial"/>
          <w:b/>
          <w:color w:val="0000FF"/>
          <w:sz w:val="24"/>
        </w:rPr>
        <w:tab/>
      </w:r>
      <w:r>
        <w:rPr>
          <w:rFonts w:ascii="Arial" w:hAnsi="Arial" w:cs="Arial"/>
          <w:b/>
          <w:sz w:val="24"/>
        </w:rPr>
        <w:t>Resolving procedures requiring coordination with SA2</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S6-191135)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S6-191195.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S6-190952</w:t>
      </w:r>
      <w:r>
        <w:rPr>
          <w:rFonts w:ascii="Arial" w:hAnsi="Arial" w:cs="Arial"/>
          <w:b/>
          <w:color w:val="0000FF"/>
          <w:sz w:val="24"/>
        </w:rPr>
        <w:tab/>
      </w:r>
      <w:r>
        <w:rPr>
          <w:rFonts w:ascii="Arial" w:hAnsi="Arial" w:cs="Arial"/>
          <w:b/>
          <w:sz w:val="24"/>
        </w:rPr>
        <w:t>pCR V2X group communication over LTE Uu</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Procedure V2X group communication over LTE Uu</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S6-190952.</w:t>
      </w:r>
    </w:p>
    <w:p w:rsidR="00054715" w:rsidRDefault="00054715" w:rsidP="00054715">
      <w:r>
        <w:t xml:space="preserve">Huawei suggested moving the text of 9.x.4 into the clause V2X message distribution. They also thought the 9.x.3 was superfluous as </w:t>
      </w:r>
      <w:r w:rsidR="00FC484E">
        <w:t>corresponding</w:t>
      </w:r>
      <w:r>
        <w:t xml:space="preserve"> </w:t>
      </w:r>
      <w:r w:rsidR="00FC484E">
        <w:t xml:space="preserve">text </w:t>
      </w:r>
      <w:r>
        <w:t>already existed.</w:t>
      </w:r>
    </w:p>
    <w:p w:rsidR="00054715" w:rsidRDefault="00054715" w:rsidP="00054715">
      <w:r>
        <w:t>It was also suggested to move part of the proposal to SEAL. This will appear in document S6-191136.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S6-191136</w:t>
      </w:r>
      <w:r>
        <w:rPr>
          <w:rFonts w:ascii="Arial" w:hAnsi="Arial" w:cs="Arial"/>
          <w:b/>
          <w:color w:val="0000FF"/>
          <w:sz w:val="24"/>
        </w:rPr>
        <w:tab/>
      </w:r>
      <w:r>
        <w:rPr>
          <w:rFonts w:ascii="Arial" w:hAnsi="Arial" w:cs="Arial"/>
          <w:b/>
          <w:sz w:val="24"/>
        </w:rPr>
        <w:t>V2X group communication over LTE Uu</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color w:val="808080"/>
        </w:rPr>
      </w:pPr>
      <w:r>
        <w:rPr>
          <w:color w:val="808080"/>
        </w:rPr>
        <w:t>(Replaces S6-190952)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Ericsson presented the document available as S6-191136.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S6-190953</w:t>
      </w:r>
      <w:r>
        <w:rPr>
          <w:rFonts w:ascii="Arial" w:hAnsi="Arial" w:cs="Arial"/>
          <w:b/>
          <w:color w:val="0000FF"/>
          <w:sz w:val="24"/>
        </w:rPr>
        <w:tab/>
      </w:r>
      <w:r>
        <w:rPr>
          <w:rFonts w:ascii="Arial" w:hAnsi="Arial" w:cs="Arial"/>
          <w:b/>
          <w:sz w:val="24"/>
        </w:rPr>
        <w:t>pCR procedure uplink V2X message delivery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The contribution proposes to </w:t>
      </w:r>
      <w:r w:rsidR="00FC484E">
        <w:t>specify</w:t>
      </w:r>
      <w:r>
        <w:t xml:space="preserve"> the procedure for uplink V2X message delivery from the V2X UE to the V2X AS.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S6-190953.</w:t>
      </w:r>
    </w:p>
    <w:p w:rsidR="00054715" w:rsidRDefault="00054715" w:rsidP="00054715">
      <w:r>
        <w:t>Qualcomm made the remark that it was new for a UE to communicate to two servers, hence the step 2 should be clarified whether it is feasible with current architecture.</w:t>
      </w:r>
    </w:p>
    <w:p w:rsidR="00054715" w:rsidRDefault="00054715" w:rsidP="00054715">
      <w:r>
        <w:t>It was also suggested to make the V2X service ID mandatory.</w:t>
      </w:r>
    </w:p>
    <w:p w:rsidR="00054715" w:rsidRDefault="00FC484E" w:rsidP="00054715">
      <w:r>
        <w:t>Also,</w:t>
      </w:r>
      <w:r w:rsidR="00054715">
        <w:t xml:space="preserve"> the GEO ID requires some further offline discussion.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S6-191138</w:t>
      </w:r>
      <w:r>
        <w:rPr>
          <w:rFonts w:ascii="Arial" w:hAnsi="Arial" w:cs="Arial"/>
          <w:b/>
          <w:color w:val="0000FF"/>
          <w:sz w:val="24"/>
        </w:rPr>
        <w:tab/>
      </w:r>
      <w:r>
        <w:rPr>
          <w:rFonts w:ascii="Arial" w:hAnsi="Arial" w:cs="Arial"/>
          <w:b/>
          <w:sz w:val="24"/>
        </w:rPr>
        <w:t>pCR procedure uplink V2X message delivery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Ericsson GmbH, Eurolab</w:t>
      </w:r>
    </w:p>
    <w:p w:rsidR="00054715" w:rsidRDefault="00054715" w:rsidP="00054715">
      <w:pPr>
        <w:rPr>
          <w:color w:val="808080"/>
        </w:rPr>
      </w:pPr>
      <w:r>
        <w:rPr>
          <w:color w:val="808080"/>
        </w:rPr>
        <w:t>(Replaces S6-190953)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S6-191138.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S6-191033</w:t>
      </w:r>
      <w:r>
        <w:rPr>
          <w:rFonts w:ascii="Arial" w:hAnsi="Arial" w:cs="Arial"/>
          <w:b/>
          <w:color w:val="0000FF"/>
          <w:sz w:val="24"/>
        </w:rPr>
        <w:tab/>
      </w:r>
      <w:r>
        <w:rPr>
          <w:rFonts w:ascii="Arial" w:hAnsi="Arial" w:cs="Arial"/>
          <w:b/>
          <w:sz w:val="24"/>
        </w:rPr>
        <w:t>Update to VAE layer APIs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Update to VAE layer APIs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S6-191033 and they remarked that procedure reference needs to be added.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S6-191139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S6-191139</w:t>
      </w:r>
      <w:r>
        <w:rPr>
          <w:rFonts w:ascii="Arial" w:hAnsi="Arial" w:cs="Arial"/>
          <w:b/>
          <w:color w:val="0000FF"/>
          <w:sz w:val="24"/>
        </w:rPr>
        <w:tab/>
      </w:r>
      <w:r>
        <w:rPr>
          <w:rFonts w:ascii="Arial" w:hAnsi="Arial" w:cs="Arial"/>
          <w:b/>
          <w:sz w:val="24"/>
        </w:rPr>
        <w:t>Update to VAE layer APIs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Huawei presented the document available as S6-191139.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S6-191031</w:t>
      </w:r>
      <w:r>
        <w:rPr>
          <w:rFonts w:ascii="Arial" w:hAnsi="Arial" w:cs="Arial"/>
          <w:b/>
          <w:color w:val="0000FF"/>
          <w:sz w:val="24"/>
        </w:rPr>
        <w:tab/>
      </w:r>
      <w:r>
        <w:rPr>
          <w:rFonts w:ascii="Arial" w:hAnsi="Arial" w:cs="Arial"/>
          <w:b/>
          <w:sz w:val="24"/>
        </w:rPr>
        <w:t>Complete V2X application architecture for information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Complete V2X application architecture for information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S6-191031.</w:t>
      </w:r>
    </w:p>
    <w:p w:rsidR="00054715" w:rsidRDefault="00054715" w:rsidP="00054715">
      <w:r>
        <w:t>Ericsson made some comments to the figure, these will be discussed further offline.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S6-191140</w:t>
      </w:r>
      <w:r>
        <w:rPr>
          <w:rFonts w:ascii="Arial" w:hAnsi="Arial" w:cs="Arial"/>
          <w:b/>
          <w:color w:val="0000FF"/>
          <w:sz w:val="24"/>
        </w:rPr>
        <w:tab/>
      </w:r>
      <w:r>
        <w:rPr>
          <w:rFonts w:ascii="Arial" w:hAnsi="Arial" w:cs="Arial"/>
          <w:b/>
          <w:sz w:val="24"/>
        </w:rPr>
        <w:t>Complete V2X application architecture for information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S6-191140.</w:t>
      </w:r>
    </w:p>
    <w:p w:rsidR="00054715" w:rsidRDefault="00054715" w:rsidP="00054715">
      <w:r>
        <w:t>Ericsson pointed out inconsistencies between the figures.</w:t>
      </w:r>
    </w:p>
    <w:p w:rsidR="00054715" w:rsidRDefault="00054715" w:rsidP="00054715">
      <w:r>
        <w:t xml:space="preserve">The only change is to add an editor's note </w:t>
      </w:r>
      <w:r w:rsidR="00FC484E">
        <w:t>stating,</w:t>
      </w:r>
      <w:r>
        <w:t xml:space="preserve"> "The functional model in clause 6.2 must be aligned with Figure A-1."</w:t>
      </w:r>
    </w:p>
    <w:p w:rsidR="00054715" w:rsidRDefault="00054715" w:rsidP="00054715">
      <w:r>
        <w:t xml:space="preserve">With the above change the revised contribution, S6-191196, is </w:t>
      </w:r>
      <w:r w:rsidR="00FC484E">
        <w:t>considered</w:t>
      </w:r>
      <w:r>
        <w:t xml:space="preserve">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S6-191196</w:t>
      </w:r>
      <w:r>
        <w:rPr>
          <w:rFonts w:ascii="Arial" w:hAnsi="Arial" w:cs="Arial"/>
          <w:b/>
          <w:color w:val="0000FF"/>
          <w:sz w:val="24"/>
        </w:rPr>
        <w:tab/>
      </w:r>
      <w:r>
        <w:rPr>
          <w:rFonts w:ascii="Arial" w:hAnsi="Arial" w:cs="Arial"/>
          <w:b/>
          <w:sz w:val="24"/>
        </w:rPr>
        <w:t>Complete V2X application architecture for information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S6-191140)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3"/>
      </w:pPr>
      <w:bookmarkStart w:id="25" w:name="_Toc11675601"/>
      <w:r>
        <w:t>9.8</w:t>
      </w:r>
      <w:r>
        <w:tab/>
        <w:t>SEAL - Service Enabler Architecture Layer for Verticals</w:t>
      </w:r>
      <w:bookmarkEnd w:id="25"/>
    </w:p>
    <w:p w:rsidR="00054715" w:rsidRDefault="00054715" w:rsidP="00054715">
      <w:pPr>
        <w:rPr>
          <w:rFonts w:ascii="Arial" w:hAnsi="Arial" w:cs="Arial"/>
          <w:b/>
          <w:sz w:val="24"/>
        </w:rPr>
      </w:pPr>
      <w:r>
        <w:rPr>
          <w:rFonts w:ascii="Arial" w:hAnsi="Arial" w:cs="Arial"/>
          <w:b/>
          <w:color w:val="0000FF"/>
          <w:sz w:val="24"/>
        </w:rPr>
        <w:t>S6-191003</w:t>
      </w:r>
      <w:r>
        <w:rPr>
          <w:rFonts w:ascii="Arial" w:hAnsi="Arial" w:cs="Arial"/>
          <w:b/>
          <w:color w:val="0000FF"/>
          <w:sz w:val="24"/>
        </w:rPr>
        <w:tab/>
      </w:r>
      <w:r>
        <w:rPr>
          <w:rFonts w:ascii="Arial" w:hAnsi="Arial" w:cs="Arial"/>
          <w:b/>
          <w:sz w:val="24"/>
        </w:rPr>
        <w:t>SEAL editorials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pCR proposes to fix some of the editorials in the latest SEAL TS 23.434.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Samsung presented the document available as S6-191003.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S6-191004</w:t>
      </w:r>
      <w:r>
        <w:rPr>
          <w:rFonts w:ascii="Arial" w:hAnsi="Arial" w:cs="Arial"/>
          <w:b/>
          <w:color w:val="0000FF"/>
          <w:sz w:val="24"/>
        </w:rPr>
        <w:tab/>
      </w:r>
      <w:r>
        <w:rPr>
          <w:rFonts w:ascii="Arial" w:hAnsi="Arial" w:cs="Arial"/>
          <w:b/>
          <w:sz w:val="24"/>
        </w:rPr>
        <w:t>SEAL updates to introduction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introduction text in SEAL TS 23.434 requires update based on the developments in SEAL TS 23.434 and V2X TS 23.286.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S6-191004.</w:t>
      </w:r>
    </w:p>
    <w:p w:rsidR="00054715" w:rsidRDefault="00054715" w:rsidP="00054715">
      <w:r>
        <w:t>The only change is to revise the last sentence of the introduction to read "The SEAL functional architecture takes into consideration the existing common capabilities  to support mission critical and other vertical applications."</w:t>
      </w:r>
    </w:p>
    <w:p w:rsidR="00054715" w:rsidRDefault="00054715" w:rsidP="00054715">
      <w:r>
        <w:t>With the above change the revised contribution, S6-191004,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S6-191115</w:t>
      </w:r>
      <w:r>
        <w:rPr>
          <w:rFonts w:ascii="Arial" w:hAnsi="Arial" w:cs="Arial"/>
          <w:b/>
          <w:color w:val="0000FF"/>
          <w:sz w:val="24"/>
        </w:rPr>
        <w:tab/>
      </w:r>
      <w:r>
        <w:rPr>
          <w:rFonts w:ascii="Arial" w:hAnsi="Arial" w:cs="Arial"/>
          <w:b/>
          <w:sz w:val="24"/>
        </w:rPr>
        <w:t>SEAL updates to introduction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S6-191004)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S6-191005</w:t>
      </w:r>
      <w:r>
        <w:rPr>
          <w:rFonts w:ascii="Arial" w:hAnsi="Arial" w:cs="Arial"/>
          <w:b/>
          <w:color w:val="0000FF"/>
          <w:sz w:val="24"/>
        </w:rPr>
        <w:tab/>
      </w:r>
      <w:r>
        <w:rPr>
          <w:rFonts w:ascii="Arial" w:hAnsi="Arial" w:cs="Arial"/>
          <w:b/>
          <w:sz w:val="24"/>
        </w:rPr>
        <w:t>SEAL updates to scope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SEAL TS 23.434 has agreed to include NRM as a SEAL service and hence the text description for Scope subclause requires to reflect this aspect.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S6-191005.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S6-191006</w:t>
      </w:r>
      <w:r>
        <w:rPr>
          <w:rFonts w:ascii="Arial" w:hAnsi="Arial" w:cs="Arial"/>
          <w:b/>
          <w:color w:val="0000FF"/>
          <w:sz w:val="24"/>
        </w:rPr>
        <w:tab/>
      </w:r>
      <w:r>
        <w:rPr>
          <w:rFonts w:ascii="Arial" w:hAnsi="Arial" w:cs="Arial"/>
          <w:b/>
          <w:sz w:val="24"/>
        </w:rPr>
        <w:t>SEAL vertical application definition alignment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a solution for the editor's note "Editor's Note: Consistent usage of terms verticals, vertical applications and vertical industry applications along with necessary clarification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S6-191006.</w:t>
      </w:r>
    </w:p>
    <w:p w:rsidR="00054715" w:rsidRDefault="00054715" w:rsidP="00054715">
      <w:r>
        <w:lastRenderedPageBreak/>
        <w:t>Deutsche Telekom suggested using the term vertical domains instead of verticals.</w:t>
      </w:r>
    </w:p>
    <w:p w:rsidR="00054715" w:rsidRDefault="00054715" w:rsidP="00054715">
      <w:r>
        <w:t>Further discussion on the definitions continued and it was finally decided to continue discussions offline.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S6-191116</w:t>
      </w:r>
      <w:r>
        <w:rPr>
          <w:rFonts w:ascii="Arial" w:hAnsi="Arial" w:cs="Arial"/>
          <w:b/>
          <w:color w:val="0000FF"/>
          <w:sz w:val="24"/>
        </w:rPr>
        <w:tab/>
      </w:r>
      <w:r>
        <w:rPr>
          <w:rFonts w:ascii="Arial" w:hAnsi="Arial" w:cs="Arial"/>
          <w:b/>
          <w:sz w:val="24"/>
        </w:rPr>
        <w:t>SEAL vertical application definition alignment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S6-191006)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S6-191116.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S6-191016</w:t>
      </w:r>
      <w:r>
        <w:rPr>
          <w:rFonts w:ascii="Arial" w:hAnsi="Arial" w:cs="Arial"/>
          <w:b/>
          <w:color w:val="0000FF"/>
          <w:sz w:val="24"/>
        </w:rPr>
        <w:tab/>
      </w:r>
      <w:r>
        <w:rPr>
          <w:rFonts w:ascii="Arial" w:hAnsi="Arial" w:cs="Arial"/>
          <w:b/>
          <w:sz w:val="24"/>
        </w:rPr>
        <w:t>Requirements for network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Requirements for network resource management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S6-191006.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S6-191117</w:t>
      </w:r>
      <w:r>
        <w:rPr>
          <w:rFonts w:ascii="Arial" w:hAnsi="Arial" w:cs="Arial"/>
          <w:b/>
          <w:color w:val="0000FF"/>
          <w:sz w:val="24"/>
        </w:rPr>
        <w:tab/>
      </w:r>
      <w:r>
        <w:rPr>
          <w:rFonts w:ascii="Arial" w:hAnsi="Arial" w:cs="Arial"/>
          <w:b/>
          <w:sz w:val="24"/>
        </w:rPr>
        <w:t>Requirements for network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S6-191016)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S6-191117.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S6-191007</w:t>
      </w:r>
      <w:r>
        <w:rPr>
          <w:rFonts w:ascii="Arial" w:hAnsi="Arial" w:cs="Arial"/>
          <w:b/>
          <w:color w:val="0000FF"/>
          <w:sz w:val="24"/>
        </w:rPr>
        <w:tab/>
      </w:r>
      <w:r>
        <w:rPr>
          <w:rFonts w:ascii="Arial" w:hAnsi="Arial" w:cs="Arial"/>
          <w:b/>
          <w:sz w:val="24"/>
        </w:rPr>
        <w:t>SEAL identities EN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to resolve the editor's note "Editor's note: Whether VAL UE ID can be globally unique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S6-191007.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S6-191008</w:t>
      </w:r>
      <w:r>
        <w:rPr>
          <w:rFonts w:ascii="Arial" w:hAnsi="Arial" w:cs="Arial"/>
          <w:b/>
          <w:color w:val="0000FF"/>
          <w:sz w:val="24"/>
        </w:rPr>
        <w:tab/>
      </w:r>
      <w:r>
        <w:rPr>
          <w:rFonts w:ascii="Arial" w:hAnsi="Arial" w:cs="Arial"/>
          <w:b/>
          <w:sz w:val="24"/>
        </w:rPr>
        <w:t>SEAL VAL user DB</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to resolve the editor's note  "Editor's note: Adding VAL user database to the functional model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S6-191008.</w:t>
      </w:r>
    </w:p>
    <w:p w:rsidR="00054715" w:rsidRDefault="00054715" w:rsidP="00054715">
      <w:r>
        <w:t>Some further changes were proposed e.g. to use the term "VAL services" instead of "services".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S6-191118</w:t>
      </w:r>
      <w:r>
        <w:rPr>
          <w:rFonts w:ascii="Arial" w:hAnsi="Arial" w:cs="Arial"/>
          <w:b/>
          <w:color w:val="0000FF"/>
          <w:sz w:val="24"/>
        </w:rPr>
        <w:tab/>
      </w:r>
      <w:r>
        <w:rPr>
          <w:rFonts w:ascii="Arial" w:hAnsi="Arial" w:cs="Arial"/>
          <w:b/>
          <w:sz w:val="24"/>
        </w:rPr>
        <w:t>SEAL VAL user DB</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S6-191008)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S6-191118.</w:t>
      </w:r>
    </w:p>
    <w:p w:rsidR="00054715" w:rsidRDefault="00054715" w:rsidP="00054715">
      <w:r>
        <w:t>The only changes are to:</w:t>
      </w:r>
    </w:p>
    <w:p w:rsidR="00054715" w:rsidRDefault="00054715" w:rsidP="00054715">
      <w:r>
        <w:t xml:space="preserve"> - Replace “communicate” with “communicates” in the last sentence of sub clause 11.2.2 and </w:t>
      </w:r>
    </w:p>
    <w:p w:rsidR="00054715" w:rsidRDefault="00054715" w:rsidP="00054715">
      <w:r>
        <w:t xml:space="preserve"> - Renumber the figure numbers in sub clause 6.2.</w:t>
      </w:r>
    </w:p>
    <w:p w:rsidR="00054715" w:rsidRDefault="00054715" w:rsidP="00054715">
      <w:r>
        <w:t>With the above changes the revised contribution, S6-191189, is considered pre-agreed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S6-191189</w:t>
      </w:r>
      <w:r>
        <w:rPr>
          <w:rFonts w:ascii="Arial" w:hAnsi="Arial" w:cs="Arial"/>
          <w:b/>
          <w:color w:val="0000FF"/>
          <w:sz w:val="24"/>
        </w:rPr>
        <w:tab/>
      </w:r>
      <w:r>
        <w:rPr>
          <w:rFonts w:ascii="Arial" w:hAnsi="Arial" w:cs="Arial"/>
          <w:b/>
          <w:sz w:val="24"/>
        </w:rPr>
        <w:t>SEAL VAL user DB</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S6-191118)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S6-191009</w:t>
      </w:r>
      <w:r>
        <w:rPr>
          <w:rFonts w:ascii="Arial" w:hAnsi="Arial" w:cs="Arial"/>
          <w:b/>
          <w:color w:val="0000FF"/>
          <w:sz w:val="24"/>
        </w:rPr>
        <w:tab/>
      </w:r>
      <w:r>
        <w:rPr>
          <w:rFonts w:ascii="Arial" w:hAnsi="Arial" w:cs="Arial"/>
          <w:b/>
          <w:sz w:val="24"/>
        </w:rPr>
        <w:t>SEAL dynamic group updates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to resolve the editor's note "Editor's Note:</w:t>
      </w:r>
      <w:r>
        <w:tab/>
        <w:t>Group updates due to Users or UEs moving in or out of the location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S6-191009.</w:t>
      </w:r>
    </w:p>
    <w:p w:rsidR="00054715" w:rsidRDefault="00054715" w:rsidP="00054715">
      <w:r>
        <w:t>It was suggested not to add the proposed note. Some additional text for inclusion will be discussed offline.</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S6-191119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S6-191119</w:t>
      </w:r>
      <w:r>
        <w:rPr>
          <w:rFonts w:ascii="Arial" w:hAnsi="Arial" w:cs="Arial"/>
          <w:b/>
          <w:color w:val="0000FF"/>
          <w:sz w:val="24"/>
        </w:rPr>
        <w:tab/>
      </w:r>
      <w:r>
        <w:rPr>
          <w:rFonts w:ascii="Arial" w:hAnsi="Arial" w:cs="Arial"/>
          <w:b/>
          <w:sz w:val="24"/>
        </w:rPr>
        <w:t>SEAL dynamic group updates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S6-191009)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S6-191119.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S6-191010</w:t>
      </w:r>
      <w:r>
        <w:rPr>
          <w:rFonts w:ascii="Arial" w:hAnsi="Arial" w:cs="Arial"/>
          <w:b/>
          <w:color w:val="0000FF"/>
          <w:sz w:val="24"/>
        </w:rPr>
        <w:tab/>
      </w:r>
      <w:r>
        <w:rPr>
          <w:rFonts w:ascii="Arial" w:hAnsi="Arial" w:cs="Arial"/>
          <w:b/>
          <w:sz w:val="24"/>
        </w:rPr>
        <w:t>SEAL configuration procedures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The contribution proposes to resolve the editor's note </w:t>
      </w:r>
    </w:p>
    <w:p w:rsidR="00054715" w:rsidRDefault="00054715" w:rsidP="00054715">
      <w:r>
        <w:t>"Editor's Note:</w:t>
      </w:r>
      <w:r>
        <w:tab/>
        <w:t>Procedure 11.3.x and related information flows for SS_Obtain_Updated_User_Profile API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S6-191010.</w:t>
      </w:r>
    </w:p>
    <w:p w:rsidR="00054715" w:rsidRDefault="00054715" w:rsidP="00054715">
      <w:r>
        <w:t>Ericsson suggested replacing (in table 11.3.2.10-1) "consecutive reports" with "consecutive user profile updates".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S6-191120</w:t>
      </w:r>
      <w:r>
        <w:rPr>
          <w:rFonts w:ascii="Arial" w:hAnsi="Arial" w:cs="Arial"/>
          <w:b/>
          <w:color w:val="0000FF"/>
          <w:sz w:val="24"/>
        </w:rPr>
        <w:tab/>
      </w:r>
      <w:r>
        <w:rPr>
          <w:rFonts w:ascii="Arial" w:hAnsi="Arial" w:cs="Arial"/>
          <w:b/>
          <w:sz w:val="24"/>
        </w:rPr>
        <w:t>SEAL configuration procedures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S6-191010)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S6-191120.</w:t>
      </w:r>
    </w:p>
    <w:p w:rsidR="00054715" w:rsidRDefault="00054715" w:rsidP="00054715">
      <w:r>
        <w:t>Motorola Solutions suggested redrawing the figures showing the flows from the left to the right.</w:t>
      </w:r>
    </w:p>
    <w:p w:rsidR="00054715" w:rsidRDefault="00054715" w:rsidP="00054715">
      <w:r>
        <w:t>The only change is redrawing the figures showing the flows from the left to the right.</w:t>
      </w:r>
    </w:p>
    <w:p w:rsidR="00054715" w:rsidRDefault="00054715" w:rsidP="00054715">
      <w:r>
        <w:t>With the above changes the revised contribution, S6-191212,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S6-191212</w:t>
      </w:r>
      <w:r>
        <w:rPr>
          <w:rFonts w:ascii="Arial" w:hAnsi="Arial" w:cs="Arial"/>
          <w:b/>
          <w:color w:val="0000FF"/>
          <w:sz w:val="24"/>
        </w:rPr>
        <w:tab/>
      </w:r>
      <w:r>
        <w:rPr>
          <w:rFonts w:ascii="Arial" w:hAnsi="Arial" w:cs="Arial"/>
          <w:b/>
          <w:sz w:val="24"/>
        </w:rPr>
        <w:t>SEAL configuration procedures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S6-191120)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S6-191011</w:t>
      </w:r>
      <w:r>
        <w:rPr>
          <w:rFonts w:ascii="Arial" w:hAnsi="Arial" w:cs="Arial"/>
          <w:b/>
          <w:color w:val="0000FF"/>
          <w:sz w:val="24"/>
        </w:rPr>
        <w:tab/>
      </w:r>
      <w:r>
        <w:rPr>
          <w:rFonts w:ascii="Arial" w:hAnsi="Arial" w:cs="Arial"/>
          <w:b/>
          <w:sz w:val="24"/>
        </w:rPr>
        <w:t>SEAL group procedures</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to resolve the following editor's notes:</w:t>
      </w:r>
    </w:p>
    <w:p w:rsidR="00054715" w:rsidRDefault="00054715" w:rsidP="00054715">
      <w:r>
        <w:t xml:space="preserve"> - Editor's Note:</w:t>
      </w:r>
      <w:r>
        <w:tab/>
        <w:t>Procedure 10.3.6.x and related information flows for SS_Obtain_Group_Configuration API is FFS.</w:t>
      </w:r>
    </w:p>
    <w:p w:rsidR="00054715" w:rsidRDefault="00054715" w:rsidP="00054715">
      <w:r>
        <w:t xml:space="preserve"> - Editor's Note:</w:t>
      </w:r>
      <w:r>
        <w:tab/>
        <w:t>Procedure 10.3.6.y and related information flows for SS_Group_Membership_Configuration_Modify API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S6-191011.</w:t>
      </w:r>
    </w:p>
    <w:p w:rsidR="00054715" w:rsidRDefault="00054715" w:rsidP="00054715">
      <w:r>
        <w:t>Qualcomm suggested making the proposal more generic.</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S6-191121</w:t>
      </w:r>
      <w:r>
        <w:rPr>
          <w:rFonts w:ascii="Arial" w:hAnsi="Arial" w:cs="Arial"/>
          <w:b/>
          <w:color w:val="0000FF"/>
          <w:sz w:val="24"/>
        </w:rPr>
        <w:tab/>
      </w:r>
      <w:r>
        <w:rPr>
          <w:rFonts w:ascii="Arial" w:hAnsi="Arial" w:cs="Arial"/>
          <w:b/>
          <w:sz w:val="24"/>
        </w:rPr>
        <w:t>SEAL group procedures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S6-191011)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S6-191121.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S6-191012</w:t>
      </w:r>
      <w:r>
        <w:rPr>
          <w:rFonts w:ascii="Arial" w:hAnsi="Arial" w:cs="Arial"/>
          <w:b/>
          <w:color w:val="0000FF"/>
          <w:sz w:val="24"/>
        </w:rPr>
        <w:tab/>
      </w:r>
      <w:r>
        <w:rPr>
          <w:rFonts w:ascii="Arial" w:hAnsi="Arial" w:cs="Arial"/>
          <w:b/>
          <w:sz w:val="24"/>
        </w:rPr>
        <w:t>SEAL location procedures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to resolve the editor's note: "Editor's Note:</w:t>
      </w:r>
      <w:r>
        <w:tab/>
        <w:t>Procedure 9.3.x and related information flows for SS_Location_Reporting_Trigger API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S6-191012.</w:t>
      </w:r>
    </w:p>
    <w:p w:rsidR="00054715" w:rsidRDefault="00054715" w:rsidP="00054715">
      <w:r>
        <w:t>Left "open" during the first round of discussion to consider possible consequences of output of docs S6-191119 and S6-191121.</w:t>
      </w:r>
    </w:p>
    <w:p w:rsidR="00054715" w:rsidRDefault="00054715" w:rsidP="00054715">
      <w:r>
        <w:t>After further consideration it was noted a generic solution will be considered at a later stage. Hence no change to S6-191012 was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S6-191017</w:t>
      </w:r>
      <w:r>
        <w:rPr>
          <w:rFonts w:ascii="Arial" w:hAnsi="Arial" w:cs="Arial"/>
          <w:b/>
          <w:color w:val="0000FF"/>
          <w:sz w:val="24"/>
        </w:rPr>
        <w:tab/>
      </w:r>
      <w:r>
        <w:rPr>
          <w:rFonts w:ascii="Arial" w:hAnsi="Arial" w:cs="Arial"/>
          <w:b/>
          <w:sz w:val="24"/>
        </w:rPr>
        <w:t>Unicast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Unicast resource management.</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Huawei presented the document available as S6-191017.</w:t>
      </w:r>
    </w:p>
    <w:p w:rsidR="00054715" w:rsidRDefault="00054715" w:rsidP="00054715">
      <w:r>
        <w:t>Ericsson made some remarks e.g. that the figures were inconsistent referring to EPS and 3GPP systems. They further suggested clarifying the step 1 VAL service communication establishment.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S6-191122</w:t>
      </w:r>
      <w:r>
        <w:rPr>
          <w:rFonts w:ascii="Arial" w:hAnsi="Arial" w:cs="Arial"/>
          <w:b/>
          <w:color w:val="0000FF"/>
          <w:sz w:val="24"/>
        </w:rPr>
        <w:tab/>
      </w:r>
      <w:r>
        <w:rPr>
          <w:rFonts w:ascii="Arial" w:hAnsi="Arial" w:cs="Arial"/>
          <w:b/>
          <w:sz w:val="24"/>
        </w:rPr>
        <w:t>Unicast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S6-191017)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S6-191122.</w:t>
      </w:r>
    </w:p>
    <w:p w:rsidR="00054715" w:rsidRDefault="00054715" w:rsidP="00054715">
      <w:r>
        <w:t>Motorola Solutions suggested redrawing the figures from left to right.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S6-191190</w:t>
      </w:r>
      <w:r>
        <w:rPr>
          <w:rFonts w:ascii="Arial" w:hAnsi="Arial" w:cs="Arial"/>
          <w:b/>
          <w:color w:val="0000FF"/>
          <w:sz w:val="24"/>
        </w:rPr>
        <w:tab/>
      </w:r>
      <w:r>
        <w:rPr>
          <w:rFonts w:ascii="Arial" w:hAnsi="Arial" w:cs="Arial"/>
          <w:b/>
          <w:sz w:val="24"/>
        </w:rPr>
        <w:t>Unicast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S6-191122)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S6-191190.</w:t>
      </w:r>
    </w:p>
    <w:p w:rsidR="00054715" w:rsidRDefault="00054715" w:rsidP="00054715">
      <w:r>
        <w:t xml:space="preserve">The only change is to add an editor's note (below figure 14.2.2-1) stating "The introduction of reference N5 </w:t>
      </w:r>
      <w:r w:rsidR="00FC484E">
        <w:t>description</w:t>
      </w:r>
      <w:r>
        <w:t xml:space="preserve"> is FFS".</w:t>
      </w:r>
    </w:p>
    <w:p w:rsidR="00054715" w:rsidRDefault="00054715" w:rsidP="00054715">
      <w:r>
        <w:t>With the above changes the revised contribution, S6-191229,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S6-191229</w:t>
      </w:r>
      <w:r>
        <w:rPr>
          <w:rFonts w:ascii="Arial" w:hAnsi="Arial" w:cs="Arial"/>
          <w:b/>
          <w:color w:val="0000FF"/>
          <w:sz w:val="24"/>
        </w:rPr>
        <w:tab/>
      </w:r>
      <w:r>
        <w:rPr>
          <w:rFonts w:ascii="Arial" w:hAnsi="Arial" w:cs="Arial"/>
          <w:b/>
          <w:sz w:val="24"/>
        </w:rPr>
        <w:t>Unicast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S6-191190)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S6-191018</w:t>
      </w:r>
      <w:r>
        <w:rPr>
          <w:rFonts w:ascii="Arial" w:hAnsi="Arial" w:cs="Arial"/>
          <w:b/>
          <w:color w:val="0000FF"/>
          <w:sz w:val="24"/>
        </w:rPr>
        <w:tab/>
      </w:r>
      <w:r>
        <w:rPr>
          <w:rFonts w:ascii="Arial" w:hAnsi="Arial" w:cs="Arial"/>
          <w:b/>
          <w:sz w:val="24"/>
        </w:rPr>
        <w:t>Multicast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Multicast resource management.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S6-191018.</w:t>
      </w:r>
    </w:p>
    <w:p w:rsidR="00054715" w:rsidRDefault="00054715" w:rsidP="00054715">
      <w:r>
        <w:lastRenderedPageBreak/>
        <w:t xml:space="preserve">Ericsson suggested being more </w:t>
      </w:r>
      <w:r w:rsidR="00FC484E">
        <w:t>specific</w:t>
      </w:r>
      <w:r>
        <w:t xml:space="preserve"> (e.g. in the titles) about the fact that this applies only to EPS (if that is the case) and that other modes of MBMS can be supported.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S6-191123</w:t>
      </w:r>
      <w:r>
        <w:rPr>
          <w:rFonts w:ascii="Arial" w:hAnsi="Arial" w:cs="Arial"/>
          <w:b/>
          <w:color w:val="0000FF"/>
          <w:sz w:val="24"/>
        </w:rPr>
        <w:tab/>
      </w:r>
      <w:r>
        <w:rPr>
          <w:rFonts w:ascii="Arial" w:hAnsi="Arial" w:cs="Arial"/>
          <w:b/>
          <w:sz w:val="24"/>
        </w:rPr>
        <w:t>Multicast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S6-191018)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S6-191123.</w:t>
      </w:r>
    </w:p>
    <w:p w:rsidR="00054715" w:rsidRDefault="00054715" w:rsidP="00054715">
      <w:r>
        <w:t>Motorola Solutions suggested redrawing the figures from left to right.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S6-191191</w:t>
      </w:r>
      <w:r>
        <w:rPr>
          <w:rFonts w:ascii="Arial" w:hAnsi="Arial" w:cs="Arial"/>
          <w:b/>
          <w:color w:val="0000FF"/>
          <w:sz w:val="24"/>
        </w:rPr>
        <w:tab/>
      </w:r>
      <w:r>
        <w:rPr>
          <w:rFonts w:ascii="Arial" w:hAnsi="Arial" w:cs="Arial"/>
          <w:b/>
          <w:sz w:val="24"/>
        </w:rPr>
        <w:t>Multicast resource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S6-191123)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S6-191191.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S6-191019</w:t>
      </w:r>
      <w:r>
        <w:rPr>
          <w:rFonts w:ascii="Arial" w:hAnsi="Arial" w:cs="Arial"/>
          <w:b/>
          <w:color w:val="0000FF"/>
          <w:sz w:val="24"/>
        </w:rPr>
        <w:tab/>
      </w:r>
      <w:r>
        <w:rPr>
          <w:rFonts w:ascii="Arial" w:hAnsi="Arial" w:cs="Arial"/>
          <w:b/>
          <w:sz w:val="24"/>
        </w:rPr>
        <w:t>NRM server APIs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NRM server APIs.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S6-191019.</w:t>
      </w:r>
    </w:p>
    <w:p w:rsidR="00054715" w:rsidRDefault="00054715" w:rsidP="00054715">
      <w:r>
        <w:t>Ericsson pointed out a typo "..resource management server to for network resource adaptation..".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S6-191124</w:t>
      </w:r>
      <w:r>
        <w:rPr>
          <w:rFonts w:ascii="Arial" w:hAnsi="Arial" w:cs="Arial"/>
          <w:b/>
          <w:color w:val="0000FF"/>
          <w:sz w:val="24"/>
        </w:rPr>
        <w:tab/>
      </w:r>
      <w:r>
        <w:rPr>
          <w:rFonts w:ascii="Arial" w:hAnsi="Arial" w:cs="Arial"/>
          <w:b/>
          <w:sz w:val="24"/>
        </w:rPr>
        <w:t>NRM server APIs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S6-191019)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S6-191124.</w:t>
      </w:r>
    </w:p>
    <w:p w:rsidR="00054715" w:rsidRDefault="00054715" w:rsidP="00054715">
      <w:r>
        <w:t>Motorola Solutions suggested redrawing the figures from left to right.</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S6-191013</w:t>
      </w:r>
      <w:r>
        <w:rPr>
          <w:rFonts w:ascii="Arial" w:hAnsi="Arial" w:cs="Arial"/>
          <w:b/>
          <w:color w:val="0000FF"/>
          <w:sz w:val="24"/>
        </w:rPr>
        <w:tab/>
      </w:r>
      <w:r>
        <w:rPr>
          <w:rFonts w:ascii="Arial" w:hAnsi="Arial" w:cs="Arial"/>
          <w:b/>
          <w:sz w:val="24"/>
        </w:rPr>
        <w:t>SEAL integration with 3GPP network systems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to resolve the following editor's note "Editor's note: Illustrating relationship with SBA to this functional model for informative purpose is FFS."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S6-191013.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S6-191014</w:t>
      </w:r>
      <w:r>
        <w:rPr>
          <w:rFonts w:ascii="Arial" w:hAnsi="Arial" w:cs="Arial"/>
          <w:b/>
          <w:color w:val="0000FF"/>
          <w:sz w:val="24"/>
        </w:rPr>
        <w:tab/>
      </w:r>
      <w:r>
        <w:rPr>
          <w:rFonts w:ascii="Arial" w:hAnsi="Arial" w:cs="Arial"/>
          <w:b/>
          <w:sz w:val="24"/>
        </w:rPr>
        <w:t>SEAL mapping with CFA</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to resolve the following editor's note "Editor's Note: It is FFS how the SEAL entities and the corresponding reference points specified in 3GPP TS 23.280 [3] are harmonized."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S6-191014.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S6-191125</w:t>
      </w:r>
      <w:r>
        <w:rPr>
          <w:rFonts w:ascii="Arial" w:hAnsi="Arial" w:cs="Arial"/>
          <w:b/>
          <w:color w:val="0000FF"/>
          <w:sz w:val="24"/>
        </w:rPr>
        <w:tab/>
      </w:r>
      <w:r>
        <w:rPr>
          <w:rFonts w:ascii="Arial" w:hAnsi="Arial" w:cs="Arial"/>
          <w:b/>
          <w:sz w:val="24"/>
        </w:rPr>
        <w:t>SEAL mapping with CFA</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S6-191014)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S6-191125.</w:t>
      </w:r>
    </w:p>
    <w:p w:rsidR="00054715" w:rsidRDefault="00054715" w:rsidP="00054715">
      <w:r>
        <w:t>Ericsson had some concern that the note in Table B-1 was unclear.</w:t>
      </w:r>
    </w:p>
    <w:p w:rsidR="00054715" w:rsidRDefault="00054715" w:rsidP="00054715">
      <w:r>
        <w:t>The only change is to rephrase the note in Table B-1 to read "Defined at the application layer for Mission Critical service (e.g. MCPTT)."</w:t>
      </w:r>
    </w:p>
    <w:p w:rsidR="00054715" w:rsidRDefault="00054715" w:rsidP="00054715">
      <w:r>
        <w:t>With the above change the revised contribution, S6-191192,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S6-191192</w:t>
      </w:r>
      <w:r>
        <w:rPr>
          <w:rFonts w:ascii="Arial" w:hAnsi="Arial" w:cs="Arial"/>
          <w:b/>
          <w:color w:val="0000FF"/>
          <w:sz w:val="24"/>
        </w:rPr>
        <w:tab/>
      </w:r>
      <w:r>
        <w:rPr>
          <w:rFonts w:ascii="Arial" w:hAnsi="Arial" w:cs="Arial"/>
          <w:b/>
          <w:sz w:val="24"/>
        </w:rPr>
        <w:t>SEAL mapping with CFA</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S6-191125)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S6-191137</w:t>
      </w:r>
      <w:r>
        <w:rPr>
          <w:rFonts w:ascii="Arial" w:hAnsi="Arial" w:cs="Arial"/>
          <w:b/>
          <w:color w:val="0000FF"/>
          <w:sz w:val="24"/>
        </w:rPr>
        <w:tab/>
      </w:r>
      <w:r>
        <w:rPr>
          <w:rFonts w:ascii="Arial" w:hAnsi="Arial" w:cs="Arial"/>
          <w:b/>
          <w:sz w:val="24"/>
        </w:rPr>
        <w:t>Group announcement and join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a solution to provide support for V2X group communication from a V2X application server to one or more V2X UEs over LTE Uu.</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S6-191125.</w:t>
      </w:r>
    </w:p>
    <w:p w:rsidR="00054715" w:rsidRDefault="00054715" w:rsidP="00054715">
      <w:r>
        <w:t xml:space="preserve">Huawei suggested adding a note </w:t>
      </w:r>
      <w:r w:rsidR="00FC484E">
        <w:t>stating,</w:t>
      </w:r>
      <w:r>
        <w:t xml:space="preserve"> "Step 5 may occur </w:t>
      </w:r>
      <w:r w:rsidR="00FC484E">
        <w:t>any time</w:t>
      </w:r>
      <w:r>
        <w:t xml:space="preserve"> after step 2.".</w:t>
      </w:r>
    </w:p>
    <w:p w:rsidR="00054715" w:rsidRDefault="00054715" w:rsidP="00054715">
      <w:r>
        <w:t>Qualcomm suggested adding a note stating something along the lines that one of the optional needs to be present.</w:t>
      </w:r>
    </w:p>
    <w:p w:rsidR="00054715" w:rsidRDefault="00054715" w:rsidP="00054715">
      <w:r>
        <w:t>Motorola Solutions suggested to redraw figures from left to right.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S6-191193</w:t>
      </w:r>
      <w:r>
        <w:rPr>
          <w:rFonts w:ascii="Arial" w:hAnsi="Arial" w:cs="Arial"/>
          <w:b/>
          <w:color w:val="0000FF"/>
          <w:sz w:val="24"/>
        </w:rPr>
        <w:tab/>
      </w:r>
      <w:r>
        <w:rPr>
          <w:rFonts w:ascii="Arial" w:hAnsi="Arial" w:cs="Arial"/>
          <w:b/>
          <w:sz w:val="24"/>
        </w:rPr>
        <w:t>Group announcement and join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S6-191137)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S6-191193.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3"/>
      </w:pPr>
      <w:bookmarkStart w:id="26" w:name="_Toc11675602"/>
      <w:r>
        <w:t>9.9</w:t>
      </w:r>
      <w:r>
        <w:tab/>
        <w:t>MONASTERY2 - Application Architecture for the Mobile Communication System for Railways (MONASTERY) Phase 2</w:t>
      </w:r>
      <w:bookmarkEnd w:id="26"/>
    </w:p>
    <w:p w:rsidR="00054715" w:rsidRDefault="00054715" w:rsidP="00054715">
      <w:pPr>
        <w:rPr>
          <w:rFonts w:ascii="Arial" w:hAnsi="Arial" w:cs="Arial"/>
          <w:b/>
          <w:sz w:val="24"/>
        </w:rPr>
      </w:pPr>
      <w:r>
        <w:rPr>
          <w:rFonts w:ascii="Arial" w:hAnsi="Arial" w:cs="Arial"/>
          <w:b/>
          <w:color w:val="0000FF"/>
          <w:sz w:val="24"/>
        </w:rPr>
        <w:t>S6-190931</w:t>
      </w:r>
      <w:r>
        <w:rPr>
          <w:rFonts w:ascii="Arial" w:hAnsi="Arial" w:cs="Arial"/>
          <w:b/>
          <w:color w:val="0000FF"/>
          <w:sz w:val="24"/>
        </w:rPr>
        <w:tab/>
      </w:r>
      <w:r>
        <w:rPr>
          <w:rFonts w:ascii="Arial" w:hAnsi="Arial" w:cs="Arial"/>
          <w:b/>
          <w:sz w:val="24"/>
        </w:rPr>
        <w:t>Status of MONASTERY2</w:t>
      </w:r>
    </w:p>
    <w:p w:rsidR="00054715" w:rsidRDefault="00054715" w:rsidP="0005471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discussion paper shows the CR implementation status for the normative work on MONASTERY2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S6-190974</w:t>
      </w:r>
      <w:r>
        <w:rPr>
          <w:rFonts w:ascii="Arial" w:hAnsi="Arial" w:cs="Arial"/>
          <w:b/>
          <w:color w:val="0000FF"/>
          <w:sz w:val="24"/>
        </w:rPr>
        <w:tab/>
      </w:r>
      <w:r>
        <w:rPr>
          <w:rFonts w:ascii="Arial" w:hAnsi="Arial" w:cs="Arial"/>
          <w:b/>
          <w:sz w:val="24"/>
        </w:rPr>
        <w:t>Functional alias support for MCData File Distribution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CR-0157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The present change request addresses the necessary adjustments to include the functional alias of the requesting MCData user in the File Distribution service capability context.</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S6-190974.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S6-191070</w:t>
      </w:r>
      <w:r>
        <w:rPr>
          <w:rFonts w:ascii="Arial" w:hAnsi="Arial" w:cs="Arial"/>
          <w:b/>
          <w:color w:val="0000FF"/>
          <w:sz w:val="24"/>
        </w:rPr>
        <w:tab/>
      </w:r>
      <w:r>
        <w:rPr>
          <w:rFonts w:ascii="Arial" w:hAnsi="Arial" w:cs="Arial"/>
          <w:b/>
          <w:sz w:val="24"/>
        </w:rPr>
        <w:t>Functional alias support for MCData File Distribution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CR-0157  rev 1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S6-190974)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S6-191070.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S6-191094</w:t>
      </w:r>
      <w:r>
        <w:rPr>
          <w:rFonts w:ascii="Arial" w:hAnsi="Arial" w:cs="Arial"/>
          <w:b/>
          <w:color w:val="0000FF"/>
          <w:sz w:val="24"/>
        </w:rPr>
        <w:tab/>
      </w:r>
      <w:r>
        <w:rPr>
          <w:rFonts w:ascii="Arial" w:hAnsi="Arial" w:cs="Arial"/>
          <w:b/>
          <w:sz w:val="24"/>
        </w:rPr>
        <w:t>Functional alias support for MCData File Distribution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CR-0157  rev 2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S6-191070)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S6-191094.</w:t>
      </w:r>
    </w:p>
    <w:p w:rsidR="00054715" w:rsidRDefault="00054715" w:rsidP="00054715">
      <w:r>
        <w:t>The only change is to update the CR revision number on the cover page.</w:t>
      </w:r>
    </w:p>
    <w:p w:rsidR="00054715" w:rsidRDefault="00054715" w:rsidP="00054715">
      <w:r>
        <w:t>With the above change the revised contribution, S6-191181,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S6-191181</w:t>
      </w:r>
      <w:r>
        <w:rPr>
          <w:rFonts w:ascii="Arial" w:hAnsi="Arial" w:cs="Arial"/>
          <w:b/>
          <w:color w:val="0000FF"/>
          <w:sz w:val="24"/>
        </w:rPr>
        <w:tab/>
      </w:r>
      <w:r>
        <w:rPr>
          <w:rFonts w:ascii="Arial" w:hAnsi="Arial" w:cs="Arial"/>
          <w:b/>
          <w:sz w:val="24"/>
        </w:rPr>
        <w:t>Functional alias support for MCData File Distribution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CR-0157  rev 3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S6-191094)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S6-190935</w:t>
      </w:r>
      <w:r>
        <w:rPr>
          <w:rFonts w:ascii="Arial" w:hAnsi="Arial" w:cs="Arial"/>
          <w:b/>
          <w:color w:val="0000FF"/>
          <w:sz w:val="24"/>
        </w:rPr>
        <w:tab/>
      </w:r>
      <w:r>
        <w:rPr>
          <w:rFonts w:ascii="Arial" w:hAnsi="Arial" w:cs="Arial"/>
          <w:b/>
          <w:sz w:val="24"/>
        </w:rPr>
        <w:t>MCPTT server limits the number of simultaneous successful service authorisations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CR-0213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By using the client ID, the MCData server limits the number of parallel log-ins as configured.</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Nokia presented the document available as S6-190935.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S6-191071</w:t>
      </w:r>
      <w:r>
        <w:rPr>
          <w:rFonts w:ascii="Arial" w:hAnsi="Arial" w:cs="Arial"/>
          <w:b/>
          <w:color w:val="0000FF"/>
          <w:sz w:val="24"/>
        </w:rPr>
        <w:tab/>
      </w:r>
      <w:r>
        <w:rPr>
          <w:rFonts w:ascii="Arial" w:hAnsi="Arial" w:cs="Arial"/>
          <w:b/>
          <w:sz w:val="24"/>
        </w:rPr>
        <w:t>MCPTT server limits the number of simultaneous successful service authorisations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CR-0213  rev 1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S6-190935)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S6-191071.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S6-190934</w:t>
      </w:r>
      <w:r>
        <w:rPr>
          <w:rFonts w:ascii="Arial" w:hAnsi="Arial" w:cs="Arial"/>
          <w:b/>
          <w:color w:val="0000FF"/>
          <w:sz w:val="24"/>
        </w:rPr>
        <w:tab/>
      </w:r>
      <w:r>
        <w:rPr>
          <w:rFonts w:ascii="Arial" w:hAnsi="Arial" w:cs="Arial"/>
          <w:b/>
          <w:sz w:val="24"/>
        </w:rPr>
        <w:t>MCVideo server limits the number of simultaneous successful service authorisations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CR-0131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By using the client ID, the MCVideo server limits the number of parallel log-ins as configured.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S6-190946</w:t>
      </w:r>
      <w:r>
        <w:rPr>
          <w:rFonts w:ascii="Arial" w:hAnsi="Arial" w:cs="Arial"/>
          <w:b/>
          <w:color w:val="0000FF"/>
          <w:sz w:val="24"/>
        </w:rPr>
        <w:tab/>
      </w:r>
      <w:r>
        <w:rPr>
          <w:rFonts w:ascii="Arial" w:hAnsi="Arial" w:cs="Arial"/>
          <w:b/>
          <w:sz w:val="24"/>
        </w:rPr>
        <w:t>MCData server limits the number of simultaneous successful service authorisations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CR-0156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By using the client ID, the MCData server limits the number of parallel log-ins as configured.</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S6-190936</w:t>
      </w:r>
      <w:r>
        <w:rPr>
          <w:rFonts w:ascii="Arial" w:hAnsi="Arial" w:cs="Arial"/>
          <w:b/>
          <w:color w:val="0000FF"/>
          <w:sz w:val="24"/>
        </w:rPr>
        <w:tab/>
      </w:r>
      <w:r>
        <w:rPr>
          <w:rFonts w:ascii="Arial" w:hAnsi="Arial" w:cs="Arial"/>
          <w:b/>
          <w:sz w:val="24"/>
        </w:rPr>
        <w:t>Additional commencement modes for group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CR-0214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The MCPTT server is pre-configured to verify whether the additional conditions are met before establishing a pre-arranged group call.</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S6-191072</w:t>
      </w:r>
      <w:r>
        <w:rPr>
          <w:rFonts w:ascii="Arial" w:hAnsi="Arial" w:cs="Arial"/>
          <w:b/>
          <w:color w:val="0000FF"/>
          <w:sz w:val="24"/>
        </w:rPr>
        <w:tab/>
      </w:r>
      <w:r>
        <w:rPr>
          <w:rFonts w:ascii="Arial" w:hAnsi="Arial" w:cs="Arial"/>
          <w:b/>
          <w:sz w:val="24"/>
        </w:rPr>
        <w:t>Additional commencement modes for group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CR-0214  rev 1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S6-190936)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S6-191072.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S6-190937</w:t>
      </w:r>
      <w:r>
        <w:rPr>
          <w:rFonts w:ascii="Arial" w:hAnsi="Arial" w:cs="Arial"/>
          <w:b/>
          <w:color w:val="0000FF"/>
          <w:sz w:val="24"/>
        </w:rPr>
        <w:tab/>
      </w:r>
      <w:r>
        <w:rPr>
          <w:rFonts w:ascii="Arial" w:hAnsi="Arial" w:cs="Arial"/>
          <w:b/>
          <w:sz w:val="24"/>
        </w:rPr>
        <w:t>Triggering an emergency group communication after an emergency alert automatically</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CR-0215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MCPTT client implementation triggers a subsequent MCPTT emergency group call.</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S6-190978</w:t>
      </w:r>
      <w:r>
        <w:rPr>
          <w:rFonts w:ascii="Arial" w:hAnsi="Arial" w:cs="Arial"/>
          <w:b/>
          <w:color w:val="0000FF"/>
          <w:sz w:val="24"/>
        </w:rPr>
        <w:tab/>
      </w:r>
      <w:r>
        <w:rPr>
          <w:rFonts w:ascii="Arial" w:hAnsi="Arial" w:cs="Arial"/>
          <w:b/>
          <w:sz w:val="24"/>
        </w:rPr>
        <w:t>Functional alias based location reporting – functional alias status notification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CR-0202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The contribution proposes the necessary procedures and information flows informing the </w:t>
      </w:r>
      <w:r w:rsidR="00FC484E">
        <w:t>location</w:t>
      </w:r>
      <w:r>
        <w:t xml:space="preserve"> management server about the functional alias status and its associated MC service user(s).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S6-190978.</w:t>
      </w:r>
    </w:p>
    <w:p w:rsidR="00054715" w:rsidRDefault="00054715" w:rsidP="00054715">
      <w:r>
        <w:t>Further offline discussion needed.</w:t>
      </w:r>
    </w:p>
    <w:p w:rsidR="00054715" w:rsidRDefault="00054715" w:rsidP="00054715">
      <w:r>
        <w:t>Consolidation between S6-190971, S6-190978 and S6-190980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S6-191073</w:t>
      </w:r>
      <w:r>
        <w:rPr>
          <w:rFonts w:ascii="Arial" w:hAnsi="Arial" w:cs="Arial"/>
          <w:b/>
          <w:color w:val="0000FF"/>
          <w:sz w:val="24"/>
        </w:rPr>
        <w:tab/>
      </w:r>
      <w:r>
        <w:rPr>
          <w:rFonts w:ascii="Arial" w:hAnsi="Arial" w:cs="Arial"/>
          <w:b/>
          <w:sz w:val="24"/>
        </w:rPr>
        <w:t>Functional alias based location reporting – functional alias status notification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CR-0202  rev 1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S6-190978)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S6-190979</w:t>
      </w:r>
      <w:r>
        <w:rPr>
          <w:rFonts w:ascii="Arial" w:hAnsi="Arial" w:cs="Arial"/>
          <w:b/>
          <w:color w:val="0000FF"/>
          <w:sz w:val="24"/>
        </w:rPr>
        <w:tab/>
      </w:r>
      <w:r>
        <w:rPr>
          <w:rFonts w:ascii="Arial" w:hAnsi="Arial" w:cs="Arial"/>
          <w:b/>
          <w:sz w:val="24"/>
        </w:rPr>
        <w:t>Location information reporting based on functional alias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CR-0203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change request addresses location reporting based on functional alias for functional alias that are shared and not shared between MC service users.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S6-190979.</w:t>
      </w:r>
    </w:p>
    <w:p w:rsidR="00054715" w:rsidRDefault="00054715" w:rsidP="00054715">
      <w:r>
        <w:t>Further offline discussion needed, e.g.:</w:t>
      </w:r>
    </w:p>
    <w:p w:rsidR="00054715" w:rsidRDefault="00054715" w:rsidP="00054715">
      <w:r>
        <w:t xml:space="preserve"> - Can existing procedures be used?</w:t>
      </w:r>
    </w:p>
    <w:p w:rsidR="00054715" w:rsidRDefault="00054715" w:rsidP="00054715">
      <w:r>
        <w:t xml:space="preserve"> - Adding FA to every location report may not be the best solution?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S6-191074</w:t>
      </w:r>
      <w:r>
        <w:rPr>
          <w:rFonts w:ascii="Arial" w:hAnsi="Arial" w:cs="Arial"/>
          <w:b/>
          <w:color w:val="0000FF"/>
          <w:sz w:val="24"/>
        </w:rPr>
        <w:tab/>
      </w:r>
      <w:r>
        <w:rPr>
          <w:rFonts w:ascii="Arial" w:hAnsi="Arial" w:cs="Arial"/>
          <w:b/>
          <w:sz w:val="24"/>
        </w:rPr>
        <w:t>Location information reporting based on functional alias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CR-0203  rev 1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S6-190979)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S6-191074.</w:t>
      </w:r>
    </w:p>
    <w:p w:rsidR="00054715" w:rsidRDefault="00054715" w:rsidP="00054715">
      <w:r>
        <w:t>Figure 10.9.3.Y.1-1, step3 shall be moved to preconditions.</w:t>
      </w:r>
    </w:p>
    <w:p w:rsidR="00054715" w:rsidRDefault="00054715" w:rsidP="00054715">
      <w:r>
        <w:t>Service type needs to be visible in the text.</w:t>
      </w:r>
    </w:p>
    <w:p w:rsidR="00054715" w:rsidRDefault="00054715" w:rsidP="00054715">
      <w:r>
        <w:t>Table 10.9.2.4-1 – the requesting FA not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S6-191095</w:t>
      </w:r>
      <w:r>
        <w:rPr>
          <w:rFonts w:ascii="Arial" w:hAnsi="Arial" w:cs="Arial"/>
          <w:b/>
          <w:color w:val="0000FF"/>
          <w:sz w:val="24"/>
        </w:rPr>
        <w:tab/>
      </w:r>
      <w:r>
        <w:rPr>
          <w:rFonts w:ascii="Arial" w:hAnsi="Arial" w:cs="Arial"/>
          <w:b/>
          <w:sz w:val="24"/>
        </w:rPr>
        <w:t>Location information reporting based on functional alias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CR-0203  rev 2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S6-191074)</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UIC presented the document available as S6-191095.</w:t>
      </w:r>
    </w:p>
    <w:p w:rsidR="00054715" w:rsidRDefault="00FC484E" w:rsidP="00054715">
      <w:r>
        <w:t>Motorola</w:t>
      </w:r>
      <w:r w:rsidR="00054715">
        <w:t xml:space="preserve"> Solutions suggested rewording pre-condition 2.</w:t>
      </w:r>
    </w:p>
    <w:p w:rsidR="00054715" w:rsidRDefault="00054715" w:rsidP="00054715">
      <w:r>
        <w:t>It was also pointed out that the CR#, CR rev should be corrected as well as Proposed change affects tick box filled in.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S6-191182</w:t>
      </w:r>
      <w:r>
        <w:rPr>
          <w:rFonts w:ascii="Arial" w:hAnsi="Arial" w:cs="Arial"/>
          <w:b/>
          <w:color w:val="0000FF"/>
          <w:sz w:val="24"/>
        </w:rPr>
        <w:tab/>
      </w:r>
      <w:r>
        <w:rPr>
          <w:rFonts w:ascii="Arial" w:hAnsi="Arial" w:cs="Arial"/>
          <w:b/>
          <w:sz w:val="24"/>
        </w:rPr>
        <w:t>Location information reporting based on functional alias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CR-0203  rev 3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S6-191095)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S6-191182.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S6-190938</w:t>
      </w:r>
      <w:r>
        <w:rPr>
          <w:rFonts w:ascii="Arial" w:hAnsi="Arial" w:cs="Arial"/>
          <w:b/>
          <w:color w:val="0000FF"/>
          <w:sz w:val="24"/>
        </w:rPr>
        <w:tab/>
      </w:r>
      <w:r>
        <w:rPr>
          <w:rFonts w:ascii="Arial" w:hAnsi="Arial" w:cs="Arial"/>
          <w:b/>
          <w:sz w:val="24"/>
        </w:rPr>
        <w:t>MCPTT client performs automatic activation and deactivation of functional aliases based on location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CR-0216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MCPTT user profile controls client initiated and location dependent activation and de-activation of functional alias(es).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S6-190939</w:t>
      </w:r>
      <w:r>
        <w:rPr>
          <w:rFonts w:ascii="Arial" w:hAnsi="Arial" w:cs="Arial"/>
          <w:b/>
          <w:color w:val="0000FF"/>
          <w:sz w:val="24"/>
        </w:rPr>
        <w:tab/>
      </w:r>
      <w:r>
        <w:rPr>
          <w:rFonts w:ascii="Arial" w:hAnsi="Arial" w:cs="Arial"/>
          <w:b/>
          <w:sz w:val="24"/>
        </w:rPr>
        <w:t>MCVideo client performs automatic activation and deactivation of functional aliases based on location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CR-0132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MCVideo user profile controls client initiated and location dependent activation and de-activation of functional alias(es).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S6-190940</w:t>
      </w:r>
      <w:r>
        <w:rPr>
          <w:rFonts w:ascii="Arial" w:hAnsi="Arial" w:cs="Arial"/>
          <w:b/>
          <w:color w:val="0000FF"/>
          <w:sz w:val="24"/>
        </w:rPr>
        <w:tab/>
      </w:r>
      <w:r>
        <w:rPr>
          <w:rFonts w:ascii="Arial" w:hAnsi="Arial" w:cs="Arial"/>
          <w:b/>
          <w:sz w:val="24"/>
        </w:rPr>
        <w:t>MCData client performs automatic activation and deactivation of functional aliases based on location</w:t>
      </w:r>
    </w:p>
    <w:p w:rsidR="00054715" w:rsidRDefault="00054715" w:rsidP="000547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MCData user profile controls client initiated and location dependent activation and de-activation of functional alias(es).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S6-190941</w:t>
      </w:r>
      <w:r>
        <w:rPr>
          <w:rFonts w:ascii="Arial" w:hAnsi="Arial" w:cs="Arial"/>
          <w:b/>
          <w:color w:val="0000FF"/>
          <w:sz w:val="24"/>
        </w:rPr>
        <w:tab/>
      </w:r>
      <w:r>
        <w:rPr>
          <w:rFonts w:ascii="Arial" w:hAnsi="Arial" w:cs="Arial"/>
          <w:b/>
          <w:sz w:val="24"/>
        </w:rPr>
        <w:t>Communication priority for functional aliases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CR-0217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MCPTT service configuration data is enhanced by adding a communication priority associated to a functional alias.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S6-190941.</w:t>
      </w:r>
    </w:p>
    <w:p w:rsidR="00054715" w:rsidRDefault="00054715" w:rsidP="00054715">
      <w:r>
        <w:t>Suggestion changing parameter level and adding NOTE explaining the use of the new parameter.</w:t>
      </w:r>
    </w:p>
    <w:p w:rsidR="00054715" w:rsidRDefault="00054715" w:rsidP="00054715">
      <w:r>
        <w:t>Check if the user profile is the correct place for FA parameters.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S6-191075</w:t>
      </w:r>
      <w:r>
        <w:rPr>
          <w:rFonts w:ascii="Arial" w:hAnsi="Arial" w:cs="Arial"/>
          <w:b/>
          <w:color w:val="0000FF"/>
          <w:sz w:val="24"/>
        </w:rPr>
        <w:tab/>
      </w:r>
      <w:r>
        <w:rPr>
          <w:rFonts w:ascii="Arial" w:hAnsi="Arial" w:cs="Arial"/>
          <w:b/>
          <w:sz w:val="24"/>
        </w:rPr>
        <w:t>Communication priority for functional aliases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CR-0217  rev 1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S6-190941)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S6-191075.</w:t>
      </w:r>
    </w:p>
    <w:p w:rsidR="00054715" w:rsidRDefault="00054715" w:rsidP="00054715">
      <w:r>
        <w:t>Add a note to table A-5.2 explaining that the usage of “communication priority” parameter is implementation specific.</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S6-191096</w:t>
      </w:r>
      <w:r>
        <w:rPr>
          <w:rFonts w:ascii="Arial" w:hAnsi="Arial" w:cs="Arial"/>
          <w:b/>
          <w:color w:val="0000FF"/>
          <w:sz w:val="24"/>
        </w:rPr>
        <w:tab/>
      </w:r>
      <w:r>
        <w:rPr>
          <w:rFonts w:ascii="Arial" w:hAnsi="Arial" w:cs="Arial"/>
          <w:b/>
          <w:sz w:val="24"/>
        </w:rPr>
        <w:t>Communication priority for functional aliases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CR-0217  rev 2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S6-191075)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S6-191096.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S6-190944</w:t>
      </w:r>
      <w:r>
        <w:rPr>
          <w:rFonts w:ascii="Arial" w:hAnsi="Arial" w:cs="Arial"/>
          <w:b/>
          <w:color w:val="0000FF"/>
          <w:sz w:val="24"/>
        </w:rPr>
        <w:tab/>
      </w:r>
      <w:r>
        <w:rPr>
          <w:rFonts w:ascii="Arial" w:hAnsi="Arial" w:cs="Arial"/>
          <w:b/>
          <w:sz w:val="24"/>
        </w:rPr>
        <w:t>MC service server prevents de-affiliation when using a specific functional alias(es)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CR-0198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Modifying the group de-affiliation procedure to prevent de-affiliation in conjunction with functional aliases.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S6-190944.</w:t>
      </w:r>
    </w:p>
    <w:p w:rsidR="00054715" w:rsidRDefault="00054715" w:rsidP="00054715">
      <w:r>
        <w:t>Some rewording was suggested.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S6-191076</w:t>
      </w:r>
      <w:r>
        <w:rPr>
          <w:rFonts w:ascii="Arial" w:hAnsi="Arial" w:cs="Arial"/>
          <w:b/>
          <w:color w:val="0000FF"/>
          <w:sz w:val="24"/>
        </w:rPr>
        <w:tab/>
      </w:r>
      <w:r>
        <w:rPr>
          <w:rFonts w:ascii="Arial" w:hAnsi="Arial" w:cs="Arial"/>
          <w:b/>
          <w:sz w:val="24"/>
        </w:rPr>
        <w:t>MC service server prevents de-affiliation when using a specific functional alias(es)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CR-0198  rev 1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S6-190944)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S6-190945</w:t>
      </w:r>
      <w:r>
        <w:rPr>
          <w:rFonts w:ascii="Arial" w:hAnsi="Arial" w:cs="Arial"/>
          <w:b/>
          <w:color w:val="0000FF"/>
          <w:sz w:val="24"/>
        </w:rPr>
        <w:tab/>
      </w:r>
      <w:r>
        <w:rPr>
          <w:rFonts w:ascii="Arial" w:hAnsi="Arial" w:cs="Arial"/>
          <w:b/>
          <w:sz w:val="24"/>
        </w:rPr>
        <w:t>List of functional aliases used by affiliated group members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CR-0199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Adds a mechanism to get the list of currently affiliated members including functional alias(es).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S6-190945.</w:t>
      </w:r>
    </w:p>
    <w:p w:rsidR="00054715" w:rsidRDefault="00054715" w:rsidP="00054715">
      <w:r>
        <w:t>The proposal requires further consideration, not pursued in Rel-16.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S6-190971</w:t>
      </w:r>
      <w:r>
        <w:rPr>
          <w:rFonts w:ascii="Arial" w:hAnsi="Arial" w:cs="Arial"/>
          <w:b/>
          <w:color w:val="0000FF"/>
          <w:sz w:val="24"/>
        </w:rPr>
        <w:tab/>
      </w:r>
      <w:r>
        <w:rPr>
          <w:rFonts w:ascii="Arial" w:hAnsi="Arial" w:cs="Arial"/>
          <w:b/>
          <w:sz w:val="24"/>
        </w:rPr>
        <w:t>Functional alias subscription and notification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CR-0201  Cat: B (Rel-16)</w:t>
      </w:r>
      <w:r>
        <w:rPr>
          <w:i/>
        </w:rPr>
        <w:br/>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new subscription and notification procedures and information flows about the MC service user(s) who activates the functional alias.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S6-190971.</w:t>
      </w:r>
    </w:p>
    <w:p w:rsidR="00054715" w:rsidRDefault="00054715" w:rsidP="00054715">
      <w:r>
        <w:lastRenderedPageBreak/>
        <w:t>It was pointed out that</w:t>
      </w:r>
      <w:r w:rsidR="00FC484E">
        <w:t xml:space="preserve"> the</w:t>
      </w:r>
      <w:r>
        <w:t xml:space="preserve"> Unsubsribe procedure missing.</w:t>
      </w:r>
    </w:p>
    <w:p w:rsidR="00054715" w:rsidRDefault="00054715" w:rsidP="00054715">
      <w:r>
        <w:t>Consolidation between S6-190971, S6-190978 and S6-190980 is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S6-191077</w:t>
      </w:r>
      <w:r>
        <w:rPr>
          <w:rFonts w:ascii="Arial" w:hAnsi="Arial" w:cs="Arial"/>
          <w:b/>
          <w:color w:val="0000FF"/>
          <w:sz w:val="24"/>
        </w:rPr>
        <w:tab/>
      </w:r>
      <w:r>
        <w:rPr>
          <w:rFonts w:ascii="Arial" w:hAnsi="Arial" w:cs="Arial"/>
          <w:b/>
          <w:sz w:val="24"/>
        </w:rPr>
        <w:t>Functional alias subscription and notification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CR-0201  rev 1 Cat: B (Rel-16)</w:t>
      </w:r>
      <w:r>
        <w:rPr>
          <w:i/>
        </w:rPr>
        <w:br/>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S6-190971)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S6-191077.</w:t>
      </w:r>
    </w:p>
    <w:p w:rsidR="00054715" w:rsidRDefault="00054715" w:rsidP="00054715">
      <w:r>
        <w:t>Spelling errors, rewording in the reasons for change.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S6-191097</w:t>
      </w:r>
      <w:r>
        <w:rPr>
          <w:rFonts w:ascii="Arial" w:hAnsi="Arial" w:cs="Arial"/>
          <w:b/>
          <w:color w:val="0000FF"/>
          <w:sz w:val="24"/>
        </w:rPr>
        <w:tab/>
      </w:r>
      <w:r>
        <w:rPr>
          <w:rFonts w:ascii="Arial" w:hAnsi="Arial" w:cs="Arial"/>
          <w:b/>
          <w:sz w:val="24"/>
        </w:rPr>
        <w:t>Functional alias subscription and notification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CR-0201  rev 2 Cat: B (Rel-16)</w:t>
      </w:r>
      <w:r>
        <w:rPr>
          <w:i/>
        </w:rPr>
        <w:br/>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S6-191077)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S6-191097.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S6-190980</w:t>
      </w:r>
      <w:r>
        <w:rPr>
          <w:rFonts w:ascii="Arial" w:hAnsi="Arial" w:cs="Arial"/>
          <w:b/>
          <w:color w:val="0000FF"/>
          <w:sz w:val="24"/>
        </w:rPr>
        <w:tab/>
      </w:r>
      <w:r>
        <w:rPr>
          <w:rFonts w:ascii="Arial" w:hAnsi="Arial" w:cs="Arial"/>
          <w:b/>
          <w:sz w:val="24"/>
        </w:rPr>
        <w:t>Functional alias - MCData ID correspondence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CR-0158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necessary procedures and information flows informing the MCData server about functional alias status and its associated MCData user(s).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S6-190980.</w:t>
      </w:r>
    </w:p>
    <w:p w:rsidR="00054715" w:rsidRDefault="00054715" w:rsidP="00054715">
      <w:r>
        <w:t>Consolidation between S6-190971, S6-190978 and S6-190980 is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S6-191078</w:t>
      </w:r>
      <w:r>
        <w:rPr>
          <w:rFonts w:ascii="Arial" w:hAnsi="Arial" w:cs="Arial"/>
          <w:b/>
          <w:color w:val="0000FF"/>
          <w:sz w:val="24"/>
        </w:rPr>
        <w:tab/>
      </w:r>
      <w:r>
        <w:rPr>
          <w:rFonts w:ascii="Arial" w:hAnsi="Arial" w:cs="Arial"/>
          <w:b/>
          <w:sz w:val="24"/>
        </w:rPr>
        <w:t>Functional alias - MCData ID correspondence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CR-0158  rev 1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S6-190980)</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S6-190993</w:t>
      </w:r>
      <w:r>
        <w:rPr>
          <w:rFonts w:ascii="Arial" w:hAnsi="Arial" w:cs="Arial"/>
          <w:b/>
          <w:color w:val="0000FF"/>
          <w:sz w:val="24"/>
        </w:rPr>
        <w:tab/>
      </w:r>
      <w:r>
        <w:rPr>
          <w:rFonts w:ascii="Arial" w:hAnsi="Arial" w:cs="Arial"/>
          <w:b/>
          <w:sz w:val="24"/>
        </w:rPr>
        <w:t>Functional alias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CR-0204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clarifies the procedures of functional alias activation, de-activation and take over.</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S6-190993.</w:t>
      </w:r>
    </w:p>
    <w:p w:rsidR="00054715" w:rsidRDefault="00054715" w:rsidP="00054715">
      <w:r>
        <w:t>It was suggested to remove the changes to step 1 and add a NOTE between step 1 and 2.</w:t>
      </w:r>
    </w:p>
    <w:p w:rsidR="00054715" w:rsidRDefault="00FC484E" w:rsidP="00054715">
      <w:r>
        <w:t>Furthermore,</w:t>
      </w:r>
      <w:r w:rsidR="00054715">
        <w:t xml:space="preserve"> to change the proposed NOTE to read:</w:t>
      </w:r>
    </w:p>
    <w:p w:rsidR="00054715" w:rsidRDefault="00054715" w:rsidP="00054715">
      <w:r>
        <w:t>NOTE:</w:t>
      </w:r>
      <w:r>
        <w:tab/>
        <w:t>The functional alias status may be updated to other servers within the MC system using the notification for functional alias procedure.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S6-191079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S6-191079</w:t>
      </w:r>
      <w:r>
        <w:rPr>
          <w:rFonts w:ascii="Arial" w:hAnsi="Arial" w:cs="Arial"/>
          <w:b/>
          <w:color w:val="0000FF"/>
          <w:sz w:val="24"/>
        </w:rPr>
        <w:tab/>
      </w:r>
      <w:r>
        <w:rPr>
          <w:rFonts w:ascii="Arial" w:hAnsi="Arial" w:cs="Arial"/>
          <w:b/>
          <w:sz w:val="24"/>
        </w:rPr>
        <w:t>Functional alias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CR-0204  rev 1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S6-190993)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TD Tech presented the document available as S6-191079.</w:t>
      </w:r>
    </w:p>
    <w:p w:rsidR="00054715" w:rsidRDefault="00054715" w:rsidP="00054715">
      <w:r>
        <w:t>The only changes are to rephrase the NOTE 2 in (clauses 10.13.4, 10.13.5 and 10.13.6) to read "The functional alias status is notified to other servers (e.g. MC service servers) within the MC system that have subscribed to the functional alias status."</w:t>
      </w:r>
    </w:p>
    <w:p w:rsidR="00054715" w:rsidRDefault="00054715" w:rsidP="00054715">
      <w:r>
        <w:t xml:space="preserve">With the above change the revised contribution, S6-191183, is </w:t>
      </w:r>
      <w:r w:rsidR="00FC484E">
        <w:t>considered</w:t>
      </w:r>
      <w:r>
        <w:t xml:space="preserve">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S6-191183</w:t>
      </w:r>
      <w:r>
        <w:rPr>
          <w:rFonts w:ascii="Arial" w:hAnsi="Arial" w:cs="Arial"/>
          <w:b/>
          <w:color w:val="0000FF"/>
          <w:sz w:val="24"/>
        </w:rPr>
        <w:tab/>
      </w:r>
      <w:r>
        <w:rPr>
          <w:rFonts w:ascii="Arial" w:hAnsi="Arial" w:cs="Arial"/>
          <w:b/>
          <w:sz w:val="24"/>
        </w:rPr>
        <w:t>Functional alias clarifications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CR-0204  rev 2 Cat: F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color w:val="808080"/>
        </w:rPr>
      </w:pPr>
      <w:r>
        <w:rPr>
          <w:color w:val="808080"/>
        </w:rPr>
        <w:t>(Replaces S6-191079)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S6-190992</w:t>
      </w:r>
      <w:r>
        <w:rPr>
          <w:rFonts w:ascii="Arial" w:hAnsi="Arial" w:cs="Arial"/>
          <w:b/>
          <w:color w:val="0000FF"/>
          <w:sz w:val="24"/>
        </w:rPr>
        <w:tab/>
      </w:r>
      <w:r>
        <w:rPr>
          <w:rFonts w:ascii="Arial" w:hAnsi="Arial" w:cs="Arial"/>
          <w:b/>
          <w:sz w:val="24"/>
        </w:rPr>
        <w:t>Functional alias as called party in private call</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CR-0221  Cat: B (Rel-16)</w:t>
      </w:r>
      <w:r>
        <w:rPr>
          <w:i/>
        </w:rPr>
        <w:br/>
      </w:r>
      <w:r>
        <w:rPr>
          <w:i/>
        </w:rPr>
        <w:br/>
      </w:r>
      <w:r>
        <w:rPr>
          <w:i/>
        </w:rPr>
        <w:tab/>
      </w:r>
      <w:r>
        <w:rPr>
          <w:i/>
        </w:rPr>
        <w:tab/>
      </w:r>
      <w:r>
        <w:rPr>
          <w:i/>
        </w:rPr>
        <w:tab/>
      </w:r>
      <w:r>
        <w:rPr>
          <w:i/>
        </w:rPr>
        <w:tab/>
      </w:r>
      <w:r>
        <w:rPr>
          <w:i/>
        </w:rPr>
        <w:tab/>
        <w:t>Source: TD Tech, Chengdu TD Tech, Huawei</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This contribution provides solutions for private calls supporting functional alias as called party.</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S6-190942</w:t>
      </w:r>
      <w:r>
        <w:rPr>
          <w:rFonts w:ascii="Arial" w:hAnsi="Arial" w:cs="Arial"/>
          <w:b/>
          <w:color w:val="0000FF"/>
          <w:sz w:val="24"/>
        </w:rPr>
        <w:tab/>
      </w:r>
      <w:r>
        <w:rPr>
          <w:rFonts w:ascii="Arial" w:hAnsi="Arial" w:cs="Arial"/>
          <w:b/>
          <w:sz w:val="24"/>
        </w:rPr>
        <w:t>Information flows for the first-to-answer call procedure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CR-0218  Cat: F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Adding the information flows for the first-to-answer call procedure.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S6-190943</w:t>
      </w:r>
      <w:r>
        <w:rPr>
          <w:rFonts w:ascii="Arial" w:hAnsi="Arial" w:cs="Arial"/>
          <w:b/>
          <w:color w:val="0000FF"/>
          <w:sz w:val="24"/>
        </w:rPr>
        <w:tab/>
      </w:r>
      <w:r>
        <w:rPr>
          <w:rFonts w:ascii="Arial" w:hAnsi="Arial" w:cs="Arial"/>
          <w:b/>
          <w:sz w:val="24"/>
        </w:rPr>
        <w:t>First-to-answer emergency call setup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Adding the information flows and the procedure for the first-to-answer emergency call procedure.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S6-190943.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S6-191080</w:t>
      </w:r>
      <w:r>
        <w:rPr>
          <w:rFonts w:ascii="Arial" w:hAnsi="Arial" w:cs="Arial"/>
          <w:b/>
          <w:color w:val="0000FF"/>
          <w:sz w:val="24"/>
        </w:rPr>
        <w:tab/>
      </w:r>
      <w:r>
        <w:rPr>
          <w:rFonts w:ascii="Arial" w:hAnsi="Arial" w:cs="Arial"/>
          <w:b/>
          <w:sz w:val="24"/>
        </w:rPr>
        <w:t>First-to-answer emergency call setup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CR-0219  rev 1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S6-190943)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S6-191080.</w:t>
      </w:r>
    </w:p>
    <w:p w:rsidR="00054715" w:rsidRDefault="00054715" w:rsidP="00054715">
      <w:r>
        <w:t>After some discussion it was suggested to rephrase the last sentence.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S6-191184</w:t>
      </w:r>
      <w:r>
        <w:rPr>
          <w:rFonts w:ascii="Arial" w:hAnsi="Arial" w:cs="Arial"/>
          <w:b/>
          <w:color w:val="0000FF"/>
          <w:sz w:val="24"/>
        </w:rPr>
        <w:tab/>
      </w:r>
      <w:r>
        <w:rPr>
          <w:rFonts w:ascii="Arial" w:hAnsi="Arial" w:cs="Arial"/>
          <w:b/>
          <w:sz w:val="24"/>
        </w:rPr>
        <w:t>First-to-answer emergency call setup</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CR-0219  rev 2 Cat: B (Rel-16)</w:t>
      </w:r>
      <w:r>
        <w:rPr>
          <w:i/>
        </w:rPr>
        <w:br/>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S6-191080)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S6-190928</w:t>
      </w:r>
      <w:r>
        <w:rPr>
          <w:rFonts w:ascii="Arial" w:hAnsi="Arial" w:cs="Arial"/>
          <w:b/>
          <w:color w:val="0000FF"/>
          <w:sz w:val="24"/>
        </w:rPr>
        <w:tab/>
      </w:r>
      <w:r>
        <w:rPr>
          <w:rFonts w:ascii="Arial" w:hAnsi="Arial" w:cs="Arial"/>
          <w:b/>
          <w:sz w:val="24"/>
        </w:rPr>
        <w:t>Add configuration for call forwarding and transfer of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CR-0210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 configuration for call forwarding and transfer of MCPTT private calls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Kapsch CarrierCom presented the document available as S6-190928.</w:t>
      </w:r>
    </w:p>
    <w:p w:rsidR="00054715" w:rsidRDefault="00054715" w:rsidP="00054715">
      <w:r>
        <w:t>It was decided to progress further during a drafting session.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S6-191081</w:t>
      </w:r>
      <w:r>
        <w:rPr>
          <w:rFonts w:ascii="Arial" w:hAnsi="Arial" w:cs="Arial"/>
          <w:b/>
          <w:color w:val="0000FF"/>
          <w:sz w:val="24"/>
        </w:rPr>
        <w:tab/>
      </w:r>
      <w:r>
        <w:rPr>
          <w:rFonts w:ascii="Arial" w:hAnsi="Arial" w:cs="Arial"/>
          <w:b/>
          <w:sz w:val="24"/>
        </w:rPr>
        <w:t>Add configuration for call forwarding and transfer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CR-0210  rev 1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color w:val="808080"/>
        </w:rPr>
      </w:pPr>
      <w:r>
        <w:rPr>
          <w:color w:val="808080"/>
        </w:rPr>
        <w:t>(Replaces S6-190928)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Kapsch CarrierCom presented the document available as S6-191081.</w:t>
      </w:r>
    </w:p>
    <w:p w:rsidR="00054715" w:rsidRDefault="00054715" w:rsidP="00054715">
      <w:r>
        <w:t>The only changes are to update the title to read "Add configuration for call forwarding for MCPTT private calls"</w:t>
      </w:r>
    </w:p>
    <w:p w:rsidR="00054715" w:rsidRDefault="00054715" w:rsidP="00054715">
      <w:r>
        <w:t xml:space="preserve">With the above change the revised contribution, S6-191185, is </w:t>
      </w:r>
      <w:r w:rsidR="00FC484E">
        <w:t>considered</w:t>
      </w:r>
      <w:r>
        <w:t xml:space="preserve">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S6-191185</w:t>
      </w:r>
      <w:r>
        <w:rPr>
          <w:rFonts w:ascii="Arial" w:hAnsi="Arial" w:cs="Arial"/>
          <w:b/>
          <w:color w:val="0000FF"/>
          <w:sz w:val="24"/>
        </w:rPr>
        <w:tab/>
      </w:r>
      <w:r>
        <w:rPr>
          <w:rFonts w:ascii="Arial" w:hAnsi="Arial" w:cs="Arial"/>
          <w:b/>
          <w:sz w:val="24"/>
        </w:rPr>
        <w:t>Add configuration for call forwarding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CR-0210  rev 2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color w:val="808080"/>
        </w:rPr>
      </w:pPr>
      <w:r>
        <w:rPr>
          <w:color w:val="808080"/>
        </w:rPr>
        <w:t>(Replaces S6-191081)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S6-190929</w:t>
      </w:r>
      <w:r>
        <w:rPr>
          <w:rFonts w:ascii="Arial" w:hAnsi="Arial" w:cs="Arial"/>
          <w:b/>
          <w:color w:val="0000FF"/>
          <w:sz w:val="24"/>
        </w:rPr>
        <w:tab/>
      </w:r>
      <w:r>
        <w:rPr>
          <w:rFonts w:ascii="Arial" w:hAnsi="Arial" w:cs="Arial"/>
          <w:b/>
          <w:sz w:val="24"/>
        </w:rPr>
        <w:t>Add call forwarding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CR-0211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 call forwarding for MCPTT private calls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Kapsch CarrierCom presented the document available as S6-190929.</w:t>
      </w:r>
    </w:p>
    <w:p w:rsidR="00054715" w:rsidRDefault="00054715" w:rsidP="00054715">
      <w:r>
        <w:lastRenderedPageBreak/>
        <w:t>It was decided to progress further during a drafting session.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S6-191082</w:t>
      </w:r>
      <w:r>
        <w:rPr>
          <w:rFonts w:ascii="Arial" w:hAnsi="Arial" w:cs="Arial"/>
          <w:b/>
          <w:color w:val="0000FF"/>
          <w:sz w:val="24"/>
        </w:rPr>
        <w:tab/>
      </w:r>
      <w:r>
        <w:rPr>
          <w:rFonts w:ascii="Arial" w:hAnsi="Arial" w:cs="Arial"/>
          <w:b/>
          <w:sz w:val="24"/>
        </w:rPr>
        <w:t>Add call forwarding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CR-0211  rev 1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color w:val="808080"/>
        </w:rPr>
      </w:pPr>
      <w:r>
        <w:rPr>
          <w:color w:val="808080"/>
        </w:rPr>
        <w:t>(Replaces S6-190929)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Kapsch CarrierCom presented the document available as S6-191082.</w:t>
      </w:r>
    </w:p>
    <w:p w:rsidR="00054715" w:rsidRDefault="00054715" w:rsidP="00054715">
      <w:r>
        <w:t>Motorola Solutions suggested changing (or deleting) step 7 in clause 10.7.y.2.3.</w:t>
      </w:r>
    </w:p>
    <w:p w:rsidR="00054715" w:rsidRDefault="00054715" w:rsidP="00054715">
      <w:r>
        <w:t>The Police of Netherlands suggested rephrasing the step 2 in the Figure 10.7.y.2.3-1.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S6-191186</w:t>
      </w:r>
      <w:r>
        <w:rPr>
          <w:rFonts w:ascii="Arial" w:hAnsi="Arial" w:cs="Arial"/>
          <w:b/>
          <w:color w:val="0000FF"/>
          <w:sz w:val="24"/>
        </w:rPr>
        <w:tab/>
      </w:r>
      <w:r>
        <w:rPr>
          <w:rFonts w:ascii="Arial" w:hAnsi="Arial" w:cs="Arial"/>
          <w:b/>
          <w:sz w:val="24"/>
        </w:rPr>
        <w:t>Add call forwarding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CR-0211  rev 2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color w:val="808080"/>
        </w:rPr>
      </w:pPr>
      <w:r>
        <w:rPr>
          <w:color w:val="808080"/>
        </w:rPr>
        <w:t>(Replaces S6-191082)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Kapsch CarrierCom presented the document available as S6-191186.</w:t>
      </w:r>
    </w:p>
    <w:p w:rsidR="00054715" w:rsidRDefault="00054715" w:rsidP="00054715">
      <w:r>
        <w:t>The only changes are to:</w:t>
      </w:r>
    </w:p>
    <w:p w:rsidR="00054715" w:rsidRDefault="00054715" w:rsidP="00054715">
      <w:r>
        <w:t xml:space="preserve"> - update font style in figure 10.7.y.2.3-1 and</w:t>
      </w:r>
    </w:p>
    <w:p w:rsidR="00054715" w:rsidRDefault="00054715" w:rsidP="00054715">
      <w:r>
        <w:t xml:space="preserve"> - complete clauses affected.</w:t>
      </w:r>
    </w:p>
    <w:p w:rsidR="00054715" w:rsidRDefault="00054715" w:rsidP="00054715">
      <w:r>
        <w:t>With the above changes the revised contribution, S6-191230,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S6-191230</w:t>
      </w:r>
      <w:r>
        <w:rPr>
          <w:rFonts w:ascii="Arial" w:hAnsi="Arial" w:cs="Arial"/>
          <w:b/>
          <w:color w:val="0000FF"/>
          <w:sz w:val="24"/>
        </w:rPr>
        <w:tab/>
      </w:r>
      <w:r>
        <w:rPr>
          <w:rFonts w:ascii="Arial" w:hAnsi="Arial" w:cs="Arial"/>
          <w:b/>
          <w:sz w:val="24"/>
        </w:rPr>
        <w:t>Add call forwarding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CR-0211  rev 3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color w:val="808080"/>
        </w:rPr>
      </w:pPr>
      <w:r>
        <w:rPr>
          <w:color w:val="808080"/>
        </w:rPr>
        <w:t>(Replaces S6-191186)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S6-190930</w:t>
      </w:r>
      <w:r>
        <w:rPr>
          <w:rFonts w:ascii="Arial" w:hAnsi="Arial" w:cs="Arial"/>
          <w:b/>
          <w:color w:val="0000FF"/>
          <w:sz w:val="24"/>
        </w:rPr>
        <w:tab/>
      </w:r>
      <w:r>
        <w:rPr>
          <w:rFonts w:ascii="Arial" w:hAnsi="Arial" w:cs="Arial"/>
          <w:b/>
          <w:sz w:val="24"/>
        </w:rPr>
        <w:t>Add call transfer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CR-0212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 call transfer for MCPTT private calls</w:t>
      </w:r>
    </w:p>
    <w:p w:rsidR="00054715" w:rsidRDefault="00054715" w:rsidP="00054715">
      <w:pPr>
        <w:rPr>
          <w:rFonts w:ascii="Arial" w:hAnsi="Arial" w:cs="Arial"/>
          <w:b/>
        </w:rPr>
      </w:pPr>
      <w:r>
        <w:rPr>
          <w:rFonts w:ascii="Arial" w:hAnsi="Arial" w:cs="Arial"/>
          <w:b/>
        </w:rPr>
        <w:lastRenderedPageBreak/>
        <w:t xml:space="preserve">Discussion: </w:t>
      </w:r>
    </w:p>
    <w:p w:rsidR="00054715" w:rsidRDefault="00054715" w:rsidP="00054715">
      <w:r>
        <w:t>Kapsch CarrierCom presented the document available as S6-190930.</w:t>
      </w:r>
    </w:p>
    <w:p w:rsidR="00054715" w:rsidRDefault="00054715" w:rsidP="00054715">
      <w:r>
        <w:t>It was decided to progress further during a drafting session.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S6-191083</w:t>
      </w:r>
      <w:r>
        <w:rPr>
          <w:rFonts w:ascii="Arial" w:hAnsi="Arial" w:cs="Arial"/>
          <w:b/>
          <w:color w:val="0000FF"/>
          <w:sz w:val="24"/>
        </w:rPr>
        <w:tab/>
      </w:r>
      <w:r>
        <w:rPr>
          <w:rFonts w:ascii="Arial" w:hAnsi="Arial" w:cs="Arial"/>
          <w:b/>
          <w:sz w:val="24"/>
        </w:rPr>
        <w:t>Add call transfer for MCPTT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CR-0212  rev 1 Cat: B (Rel-16)</w:t>
      </w:r>
      <w:r>
        <w:rPr>
          <w:i/>
        </w:rPr>
        <w:br/>
      </w:r>
      <w:r>
        <w:rPr>
          <w:i/>
        </w:rPr>
        <w:br/>
      </w:r>
      <w:r>
        <w:rPr>
          <w:i/>
        </w:rPr>
        <w:tab/>
      </w:r>
      <w:r>
        <w:rPr>
          <w:i/>
        </w:rPr>
        <w:tab/>
      </w:r>
      <w:r>
        <w:rPr>
          <w:i/>
        </w:rPr>
        <w:tab/>
      </w:r>
      <w:r>
        <w:rPr>
          <w:i/>
        </w:rPr>
        <w:tab/>
      </w:r>
      <w:r>
        <w:rPr>
          <w:i/>
        </w:rPr>
        <w:tab/>
        <w:t>Source: Kapsch CarrierCom</w:t>
      </w:r>
    </w:p>
    <w:p w:rsidR="00054715" w:rsidRDefault="00054715" w:rsidP="00054715">
      <w:pPr>
        <w:rPr>
          <w:color w:val="808080"/>
        </w:rPr>
      </w:pPr>
      <w:r>
        <w:rPr>
          <w:color w:val="808080"/>
        </w:rPr>
        <w:t>(Replaces S6-190930)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S6-190981</w:t>
      </w:r>
      <w:r>
        <w:rPr>
          <w:rFonts w:ascii="Arial" w:hAnsi="Arial" w:cs="Arial"/>
          <w:b/>
          <w:color w:val="0000FF"/>
          <w:sz w:val="24"/>
        </w:rPr>
        <w:tab/>
      </w:r>
      <w:r>
        <w:rPr>
          <w:rFonts w:ascii="Arial" w:hAnsi="Arial" w:cs="Arial"/>
          <w:b/>
          <w:sz w:val="24"/>
        </w:rPr>
        <w:t>IP connectivity part 2 MC Data User IP connectivity service capability– part 2 IP connectivity for Point-to-Point and Group communication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CR-0159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This change request contains the transactions and the related message </w:t>
      </w:r>
      <w:r w:rsidR="00FC484E">
        <w:t>information</w:t>
      </w:r>
      <w:r>
        <w:t xml:space="preserve"> field to establish point-to-point and group communication in the context with IP connectivity service capabil</w:t>
      </w:r>
      <w:r w:rsidR="00FC484E">
        <w:t>it</w:t>
      </w:r>
      <w:r>
        <w:t>ies.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S6-190981.</w:t>
      </w:r>
    </w:p>
    <w:p w:rsidR="00054715" w:rsidRDefault="00054715" w:rsidP="00054715">
      <w:r>
        <w:t>It was suggested to postpone Group procedures to Rel-17, making MCData ID mandatory and moving TX/RX control box in the figures downwards.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S6-191084</w:t>
      </w:r>
      <w:r>
        <w:rPr>
          <w:rFonts w:ascii="Arial" w:hAnsi="Arial" w:cs="Arial"/>
          <w:b/>
          <w:color w:val="0000FF"/>
          <w:sz w:val="24"/>
        </w:rPr>
        <w:tab/>
      </w:r>
      <w:r>
        <w:rPr>
          <w:rFonts w:ascii="Arial" w:hAnsi="Arial" w:cs="Arial"/>
          <w:b/>
          <w:sz w:val="24"/>
        </w:rPr>
        <w:t>IP connectivity part 2 MC Data User IP connectivity service capability– part 2 IP connectivity for Point-to-Point and Group communication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CR-0159  rev 1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S6-190981)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S6-190984.</w:t>
      </w:r>
    </w:p>
    <w:p w:rsidR="00054715" w:rsidRDefault="00054715" w:rsidP="00054715">
      <w:r>
        <w:t>Ericsson made a number of comments e.g. on the step 9 in clause 7.X.2.2.2 and suggestion to delete clause 7.X.3.</w:t>
      </w:r>
    </w:p>
    <w:p w:rsidR="00054715" w:rsidRDefault="00054715" w:rsidP="00054715">
      <w:r>
        <w:t>Motorola Solutions noted the new parameter requires sub-items.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S6-191188</w:t>
      </w:r>
      <w:r>
        <w:rPr>
          <w:rFonts w:ascii="Arial" w:hAnsi="Arial" w:cs="Arial"/>
          <w:b/>
          <w:color w:val="0000FF"/>
          <w:sz w:val="24"/>
        </w:rPr>
        <w:tab/>
      </w:r>
      <w:r>
        <w:rPr>
          <w:rFonts w:ascii="Arial" w:hAnsi="Arial" w:cs="Arial"/>
          <w:b/>
          <w:sz w:val="24"/>
        </w:rPr>
        <w:t>IP connectivity part 2 MC Data User IP connectivity service capability– part 2 IP connectivity for Point-to-Point and Group communication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CR-0159  rev 2 Cat: B (Rel-16)</w:t>
      </w:r>
      <w:r>
        <w:rPr>
          <w:i/>
        </w:rPr>
        <w:br/>
      </w:r>
      <w:r>
        <w:rPr>
          <w:i/>
        </w:rPr>
        <w:lastRenderedPageBreak/>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S6-191084)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S6-191188.</w:t>
      </w:r>
    </w:p>
    <w:p w:rsidR="00054715" w:rsidRDefault="00054715" w:rsidP="00054715">
      <w:r>
        <w:t>The only changes are to</w:t>
      </w:r>
    </w:p>
    <w:p w:rsidR="00054715" w:rsidRDefault="00054715" w:rsidP="00054715">
      <w:r>
        <w:t xml:space="preserve"> - update the other comments field changing the CR reference to read "CR0148r3 in S6-190864" and</w:t>
      </w:r>
    </w:p>
    <w:p w:rsidR="00054715" w:rsidRDefault="00054715" w:rsidP="00054715">
      <w:r>
        <w:t xml:space="preserve"> -  in Table A.3-2 to set the cells for &gt;&gt;MCData ID as "Y","Y","Y" and "Y".</w:t>
      </w:r>
    </w:p>
    <w:p w:rsidR="00054715" w:rsidRDefault="00054715" w:rsidP="00054715">
      <w:r>
        <w:t>With the above changes the revised contribution, S6-191231,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S6-191231</w:t>
      </w:r>
      <w:r>
        <w:rPr>
          <w:rFonts w:ascii="Arial" w:hAnsi="Arial" w:cs="Arial"/>
          <w:b/>
          <w:color w:val="0000FF"/>
          <w:sz w:val="24"/>
        </w:rPr>
        <w:tab/>
      </w:r>
      <w:r>
        <w:rPr>
          <w:rFonts w:ascii="Arial" w:hAnsi="Arial" w:cs="Arial"/>
          <w:b/>
          <w:sz w:val="24"/>
        </w:rPr>
        <w:t>IP connectivity part 2 MC Data User IP connectivity service capability– part 2 IP connectivity for Point-to-Point and Group communication</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CR-0159  rev 3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S6-191188)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S6-190982</w:t>
      </w:r>
      <w:r>
        <w:rPr>
          <w:rFonts w:ascii="Arial" w:hAnsi="Arial" w:cs="Arial"/>
          <w:b/>
          <w:color w:val="0000FF"/>
          <w:sz w:val="24"/>
        </w:rPr>
        <w:tab/>
      </w:r>
      <w:r>
        <w:rPr>
          <w:rFonts w:ascii="Arial" w:hAnsi="Arial" w:cs="Arial"/>
          <w:b/>
          <w:sz w:val="24"/>
        </w:rPr>
        <w:t>Functional Alias management for interworking between MC service system and LMR system</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CR-0035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This change request enables the entire management for functional alias </w:t>
      </w:r>
      <w:r w:rsidR="00FC484E">
        <w:t>activation</w:t>
      </w:r>
      <w:r>
        <w:t xml:space="preserve">, deactivation, query and take over and is a </w:t>
      </w:r>
      <w:r w:rsidR="00FC484E">
        <w:t>precondition</w:t>
      </w:r>
      <w:r>
        <w:t xml:space="preserve"> for the use of functional alias in the communication procedures.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S6-190982.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S6-191085</w:t>
      </w:r>
      <w:r>
        <w:rPr>
          <w:rFonts w:ascii="Arial" w:hAnsi="Arial" w:cs="Arial"/>
          <w:b/>
          <w:color w:val="0000FF"/>
          <w:sz w:val="24"/>
        </w:rPr>
        <w:tab/>
      </w:r>
      <w:r>
        <w:rPr>
          <w:rFonts w:ascii="Arial" w:hAnsi="Arial" w:cs="Arial"/>
          <w:b/>
          <w:sz w:val="24"/>
        </w:rPr>
        <w:t>Functional Alias management for interworking between MC service system and LMR system</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CR-0035  rev 1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S6-190982)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S6-190985.</w:t>
      </w:r>
    </w:p>
    <w:p w:rsidR="00054715" w:rsidRDefault="00054715" w:rsidP="00054715">
      <w:r>
        <w:t>Motorola Solutions suggested rephrasing the definition as"</w:t>
      </w:r>
    </w:p>
    <w:p w:rsidR="00054715" w:rsidRDefault="00054715" w:rsidP="00054715">
      <w:r>
        <w:lastRenderedPageBreak/>
        <w:t>User homed in the IWF: An MC service ID that represents an LMR user in the MC system.</w:t>
      </w:r>
    </w:p>
    <w:p w:rsidR="00054715" w:rsidRDefault="00054715" w:rsidP="00054715">
      <w:r>
        <w:t>The rest of the contribution needs to be modified accordingly.</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S6-191187</w:t>
      </w:r>
      <w:r>
        <w:rPr>
          <w:rFonts w:ascii="Arial" w:hAnsi="Arial" w:cs="Arial"/>
          <w:b/>
          <w:color w:val="0000FF"/>
          <w:sz w:val="24"/>
        </w:rPr>
        <w:tab/>
      </w:r>
      <w:r>
        <w:rPr>
          <w:rFonts w:ascii="Arial" w:hAnsi="Arial" w:cs="Arial"/>
          <w:b/>
          <w:sz w:val="24"/>
        </w:rPr>
        <w:t>Functional Alias management for interworking between MC service system and LMR system</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CR-0035  rev 2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808080"/>
        </w:rPr>
      </w:pPr>
      <w:r>
        <w:rPr>
          <w:color w:val="808080"/>
        </w:rPr>
        <w:t>(Replaces S6-191085)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UIC presented the document available as S6-191187.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S6-190983</w:t>
      </w:r>
      <w:r>
        <w:rPr>
          <w:rFonts w:ascii="Arial" w:hAnsi="Arial" w:cs="Arial"/>
          <w:b/>
          <w:color w:val="0000FF"/>
          <w:sz w:val="24"/>
        </w:rPr>
        <w:tab/>
      </w:r>
      <w:r>
        <w:rPr>
          <w:rFonts w:ascii="Arial" w:hAnsi="Arial" w:cs="Arial"/>
          <w:b/>
          <w:sz w:val="24"/>
        </w:rPr>
        <w:t>Functional alias in LMR interworking for private calls.</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CR-0036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S6-190984</w:t>
      </w:r>
      <w:r>
        <w:rPr>
          <w:rFonts w:ascii="Arial" w:hAnsi="Arial" w:cs="Arial"/>
          <w:b/>
          <w:color w:val="0000FF"/>
          <w:sz w:val="24"/>
        </w:rPr>
        <w:tab/>
      </w:r>
      <w:r>
        <w:rPr>
          <w:rFonts w:ascii="Arial" w:hAnsi="Arial" w:cs="Arial"/>
          <w:b/>
          <w:sz w:val="24"/>
        </w:rPr>
        <w:t>Functional alias for floor control interworking between MC service system and LMR system</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v16.2.0</w:t>
      </w:r>
      <w:r>
        <w:rPr>
          <w:i/>
        </w:rPr>
        <w:tab/>
        <w:t xml:space="preserve">  CR-0037  Cat: B (Rel-16)</w:t>
      </w:r>
      <w:r>
        <w:rPr>
          <w:i/>
        </w:rPr>
        <w:br/>
      </w:r>
      <w:r>
        <w:rPr>
          <w:i/>
        </w:rPr>
        <w:br/>
      </w:r>
      <w:r>
        <w:rPr>
          <w:i/>
        </w:rPr>
        <w:tab/>
      </w:r>
      <w:r>
        <w:rPr>
          <w:i/>
        </w:rPr>
        <w:tab/>
      </w:r>
      <w:r>
        <w:rPr>
          <w:i/>
        </w:rPr>
        <w:tab/>
      </w:r>
      <w:r>
        <w:rPr>
          <w:i/>
        </w:rPr>
        <w:tab/>
      </w:r>
      <w:r>
        <w:rPr>
          <w:i/>
        </w:rPr>
        <w:tab/>
        <w:t>Source: Union Inter. Chemins de Fer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pStyle w:val="Heading3"/>
      </w:pPr>
      <w:bookmarkStart w:id="27" w:name="_Toc11675603"/>
      <w:r>
        <w:t>9.10</w:t>
      </w:r>
      <w:r>
        <w:tab/>
        <w:t>TEI16 – Technical Enhancements and Improvements</w:t>
      </w:r>
      <w:bookmarkEnd w:id="27"/>
    </w:p>
    <w:p w:rsidR="00054715" w:rsidRDefault="00054715" w:rsidP="00054715">
      <w:pPr>
        <w:rPr>
          <w:rFonts w:ascii="Arial" w:hAnsi="Arial" w:cs="Arial"/>
          <w:b/>
          <w:sz w:val="24"/>
        </w:rPr>
      </w:pPr>
      <w:r>
        <w:rPr>
          <w:rFonts w:ascii="Arial" w:hAnsi="Arial" w:cs="Arial"/>
          <w:b/>
          <w:color w:val="0000FF"/>
          <w:sz w:val="24"/>
        </w:rPr>
        <w:t>S6-190911</w:t>
      </w:r>
      <w:r>
        <w:rPr>
          <w:rFonts w:ascii="Arial" w:hAnsi="Arial" w:cs="Arial"/>
          <w:b/>
          <w:color w:val="0000FF"/>
          <w:sz w:val="24"/>
        </w:rPr>
        <w:tab/>
      </w:r>
      <w:r>
        <w:rPr>
          <w:rFonts w:ascii="Arial" w:hAnsi="Arial" w:cs="Arial"/>
          <w:b/>
          <w:sz w:val="24"/>
        </w:rPr>
        <w:t>MCX service servers should be defined in a user profile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MCX service servers should be defined in a user profile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 as a result of the discussion on S6-190909.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S6-191067</w:t>
      </w:r>
      <w:r>
        <w:rPr>
          <w:rFonts w:ascii="Arial" w:hAnsi="Arial" w:cs="Arial"/>
          <w:b/>
          <w:color w:val="0000FF"/>
          <w:sz w:val="24"/>
        </w:rPr>
        <w:tab/>
      </w:r>
      <w:r>
        <w:rPr>
          <w:rFonts w:ascii="Arial" w:hAnsi="Arial" w:cs="Arial"/>
          <w:b/>
          <w:sz w:val="24"/>
        </w:rPr>
        <w:t>Remove the duplicated MCPTT server URI in UE configuration table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CR-0152  rev 1 Cat: F (Rel-16)</w:t>
      </w:r>
      <w:r>
        <w:rPr>
          <w:i/>
        </w:rPr>
        <w:br/>
      </w:r>
      <w:r>
        <w:rPr>
          <w:i/>
        </w:rPr>
        <w:lastRenderedPageBreak/>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S6-190911)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S6-191067.</w:t>
      </w:r>
    </w:p>
    <w:p w:rsidR="00054715" w:rsidRDefault="00054715" w:rsidP="00054715">
      <w:r>
        <w:t xml:space="preserve">The only changes are to use the work item code eMCDATA2 and replace all </w:t>
      </w:r>
      <w:r w:rsidR="00FC484E">
        <w:t>occurrences</w:t>
      </w:r>
      <w:r>
        <w:t xml:space="preserve"> of MCPTT with MCDATA (incl</w:t>
      </w:r>
      <w:r w:rsidR="00FC484E">
        <w:t>.</w:t>
      </w:r>
      <w:r>
        <w:t xml:space="preserve"> the title).</w:t>
      </w:r>
    </w:p>
    <w:p w:rsidR="00054715" w:rsidRDefault="00054715" w:rsidP="00054715">
      <w:r>
        <w:t>With the above change the revised contribution, S6-191177,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S6-191178</w:t>
      </w:r>
      <w:r>
        <w:rPr>
          <w:rFonts w:ascii="Arial" w:hAnsi="Arial" w:cs="Arial"/>
          <w:b/>
          <w:color w:val="0000FF"/>
          <w:sz w:val="24"/>
        </w:rPr>
        <w:tab/>
      </w:r>
      <w:r>
        <w:rPr>
          <w:rFonts w:ascii="Arial" w:hAnsi="Arial" w:cs="Arial"/>
          <w:b/>
          <w:sz w:val="24"/>
        </w:rPr>
        <w:t>Remove the duplicated MCDATA server URI in UE configuration table</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CR-0152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S6-191067)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S6-190912</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CR-0195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KMSUri is missing in various configuration data</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S6-190912.</w:t>
      </w:r>
    </w:p>
    <w:p w:rsidR="00054715" w:rsidRDefault="00054715" w:rsidP="00054715">
      <w:r>
        <w:t xml:space="preserve">Motorola Solutions did not agree with the need to add: </w:t>
      </w:r>
    </w:p>
    <w:p w:rsidR="00054715" w:rsidRDefault="00054715" w:rsidP="00054715">
      <w:r>
        <w:t>&gt; Application plane server identity information of identity management server which provides authorization for group (see NOTE X)</w:t>
      </w:r>
    </w:p>
    <w:p w:rsidR="00054715" w:rsidRDefault="00054715" w:rsidP="00054715">
      <w:r>
        <w:t>&gt;&gt; Server URI</w:t>
      </w:r>
    </w:p>
    <w:p w:rsidR="00054715" w:rsidRDefault="00054715" w:rsidP="00054715">
      <w:r>
        <w:t>&gt; KMSUri for security domain of group (see NOTE 3)</w:t>
      </w:r>
    </w:p>
    <w:p w:rsidR="00054715" w:rsidRDefault="00054715" w:rsidP="00054715">
      <w:r>
        <w:t>&gt; Presentation priority of the group relative to other groups and users (see NOTE Y)</w:t>
      </w:r>
    </w:p>
    <w:p w:rsidR="00054715" w:rsidRDefault="00054715" w:rsidP="00054715">
      <w:r>
        <w:t>nor the proposed list of authorised users.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S6-191103</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v16.2.0</w:t>
      </w:r>
      <w:r>
        <w:rPr>
          <w:i/>
        </w:rPr>
        <w:tab/>
        <w:t xml:space="preserve">  CR-0195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S6-190912)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AT&amp;T presented the document available as S6-191103.</w:t>
      </w:r>
    </w:p>
    <w:p w:rsidR="00054715" w:rsidRDefault="00054715" w:rsidP="00054715">
      <w:r>
        <w:t>Motorola Solutions suggested using the work item code eMCDATA2 and inserting the new parameters into TS 23.282.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S6-190915</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CR-0153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KMSUri is missing in various configuration data</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S6-190915.</w:t>
      </w:r>
    </w:p>
    <w:p w:rsidR="00054715" w:rsidRDefault="00054715" w:rsidP="00054715">
      <w:r>
        <w:t xml:space="preserve">Motorola Solutions suggested several changes </w:t>
      </w:r>
      <w:r w:rsidR="00FC484E">
        <w:t>e.g.</w:t>
      </w:r>
      <w:r>
        <w:t xml:space="preserve"> that the proposed parameters to "List of groups user implicitly affiliates to after MCData service authorization for the user" were not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S6-191068</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CR-0153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S6-190915)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S6-191068.</w:t>
      </w:r>
    </w:p>
    <w:p w:rsidR="00054715" w:rsidRDefault="00054715" w:rsidP="00054715">
      <w:r>
        <w:t xml:space="preserve">The Police of Netherlands was of the view that there </w:t>
      </w:r>
      <w:r w:rsidR="00FC484E">
        <w:t>might</w:t>
      </w:r>
      <w:r>
        <w:t xml:space="preserve"> be an issue with lossless communication in the off-network case.</w:t>
      </w:r>
    </w:p>
    <w:p w:rsidR="00054715" w:rsidRDefault="00054715" w:rsidP="00054715">
      <w:r>
        <w:t>It was also noted that the work items code could be eMCDATA2 instead of TEI16.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S6-191180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S6-191180</w:t>
      </w:r>
      <w:r>
        <w:rPr>
          <w:rFonts w:ascii="Arial" w:hAnsi="Arial" w:cs="Arial"/>
          <w:b/>
          <w:color w:val="0000FF"/>
          <w:sz w:val="24"/>
        </w:rPr>
        <w:tab/>
      </w:r>
      <w:r>
        <w:rPr>
          <w:rFonts w:ascii="Arial" w:hAnsi="Arial" w:cs="Arial"/>
          <w:b/>
          <w:sz w:val="24"/>
        </w:rPr>
        <w:t>Add lossless communication to network group configuration and fix missing configuration parameter</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CR-0153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S6-191068)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S6-191180.</w:t>
      </w:r>
    </w:p>
    <w:p w:rsidR="00054715" w:rsidRDefault="00054715" w:rsidP="00054715">
      <w:r>
        <w:t xml:space="preserve">The Police of Netherlands suggested </w:t>
      </w:r>
      <w:r w:rsidR="00FC484E">
        <w:t>replacing</w:t>
      </w:r>
      <w:r>
        <w:t xml:space="preserve"> "Per user group conversation hang time" with "Conversation hang time".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S6-191250</w:t>
      </w:r>
      <w:r>
        <w:rPr>
          <w:rFonts w:ascii="Arial" w:hAnsi="Arial" w:cs="Arial"/>
          <w:b/>
          <w:color w:val="0000FF"/>
          <w:sz w:val="24"/>
        </w:rPr>
        <w:tab/>
      </w:r>
      <w:r>
        <w:rPr>
          <w:rFonts w:ascii="Arial" w:hAnsi="Arial" w:cs="Arial"/>
          <w:b/>
          <w:sz w:val="24"/>
        </w:rPr>
        <w:t>Add lossless communication to network group configuration and fix missing configuration parameter</w:t>
      </w:r>
    </w:p>
    <w:p w:rsidR="00054715" w:rsidRDefault="00054715" w:rsidP="000547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v16.2.0</w:t>
      </w:r>
      <w:r>
        <w:rPr>
          <w:i/>
        </w:rPr>
        <w:tab/>
        <w:t xml:space="preserve">  CR-0153  rev 3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S6-191180)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S6-191250.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S6-190914</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CR-0130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KMSUri is missing in various configuration data</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S6-190914.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S6-191069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S6-191069</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CR-0130  rev 1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S6-190914)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S6-191069.</w:t>
      </w:r>
    </w:p>
    <w:p w:rsidR="00054715" w:rsidRDefault="00054715" w:rsidP="00054715">
      <w:r>
        <w:t>It was suggested using the work item codes TEI16, eMCVIDEO.</w:t>
      </w:r>
    </w:p>
    <w:p w:rsidR="00054715" w:rsidRDefault="00FC484E" w:rsidP="00054715">
      <w:r>
        <w:t>Also,</w:t>
      </w:r>
      <w:r w:rsidR="00054715">
        <w:t xml:space="preserve"> the date field needs to be filled in.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S6-191179</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v16.1.0</w:t>
      </w:r>
      <w:r>
        <w:rPr>
          <w:i/>
        </w:rPr>
        <w:tab/>
        <w:t xml:space="preserve">  CR-0130  rev 2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color w:val="808080"/>
        </w:rPr>
      </w:pPr>
      <w:r>
        <w:rPr>
          <w:color w:val="808080"/>
        </w:rPr>
        <w:t>(Replaces S6-191069)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S6-191179.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S6-190913</w:t>
      </w:r>
      <w:r>
        <w:rPr>
          <w:rFonts w:ascii="Arial" w:hAnsi="Arial" w:cs="Arial"/>
          <w:b/>
          <w:color w:val="0000FF"/>
          <w:sz w:val="24"/>
        </w:rPr>
        <w:tab/>
      </w:r>
      <w:r>
        <w:rPr>
          <w:rFonts w:ascii="Arial" w:hAnsi="Arial" w:cs="Arial"/>
          <w:b/>
          <w:sz w:val="24"/>
        </w:rPr>
        <w:t>KMSUri is missing in various configuration data</w:t>
      </w:r>
    </w:p>
    <w:p w:rsidR="00054715" w:rsidRDefault="00054715" w:rsidP="0005471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v16.2.0</w:t>
      </w:r>
      <w:r>
        <w:rPr>
          <w:i/>
        </w:rPr>
        <w:tab/>
        <w:t xml:space="preserve">  CR-0209  Cat: F (Rel-16)</w:t>
      </w:r>
      <w:r>
        <w:rPr>
          <w:i/>
        </w:rPr>
        <w:br/>
      </w:r>
      <w:r>
        <w:rPr>
          <w:i/>
        </w:rPr>
        <w:br/>
      </w:r>
      <w:r>
        <w:rPr>
          <w:i/>
        </w:rPr>
        <w:tab/>
      </w:r>
      <w:r>
        <w:rPr>
          <w:i/>
        </w:rPr>
        <w:tab/>
      </w:r>
      <w:r>
        <w:rPr>
          <w:i/>
        </w:rPr>
        <w:tab/>
      </w:r>
      <w:r>
        <w:rPr>
          <w:i/>
        </w:rPr>
        <w:tab/>
      </w:r>
      <w:r>
        <w:rPr>
          <w:i/>
        </w:rPr>
        <w:tab/>
        <w:t>Source: AT&amp;T GNS Belgium SPRL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KMSUri is missing in various configuration data</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54715" w:rsidRDefault="00054715" w:rsidP="00054715">
      <w:pPr>
        <w:pStyle w:val="Heading2"/>
      </w:pPr>
      <w:bookmarkStart w:id="28" w:name="_Toc11675604"/>
      <w:r>
        <w:t>10</w:t>
      </w:r>
      <w:r>
        <w:tab/>
        <w:t>Study Items</w:t>
      </w:r>
      <w:bookmarkEnd w:id="28"/>
    </w:p>
    <w:p w:rsidR="00054715" w:rsidRDefault="00054715" w:rsidP="00054715">
      <w:pPr>
        <w:pStyle w:val="Heading3"/>
      </w:pPr>
      <w:bookmarkStart w:id="29" w:name="_Toc11675605"/>
      <w:r>
        <w:t>10.1</w:t>
      </w:r>
      <w:r>
        <w:tab/>
        <w:t>FS_MCSAA – Study on MC services access aspects</w:t>
      </w:r>
      <w:bookmarkEnd w:id="29"/>
    </w:p>
    <w:p w:rsidR="00054715" w:rsidRDefault="00054715" w:rsidP="00054715">
      <w:pPr>
        <w:rPr>
          <w:rFonts w:ascii="Arial" w:hAnsi="Arial" w:cs="Arial"/>
          <w:b/>
          <w:sz w:val="24"/>
        </w:rPr>
      </w:pPr>
      <w:r>
        <w:rPr>
          <w:rFonts w:ascii="Arial" w:hAnsi="Arial" w:cs="Arial"/>
          <w:b/>
          <w:color w:val="0000FF"/>
          <w:sz w:val="24"/>
        </w:rPr>
        <w:t>S6-190997</w:t>
      </w:r>
      <w:r>
        <w:rPr>
          <w:rFonts w:ascii="Arial" w:hAnsi="Arial" w:cs="Arial"/>
          <w:b/>
          <w:color w:val="0000FF"/>
          <w:sz w:val="24"/>
        </w:rPr>
        <w:tab/>
      </w:r>
      <w:r>
        <w:rPr>
          <w:rFonts w:ascii="Arial" w:hAnsi="Arial" w:cs="Arial"/>
          <w:b/>
          <w:sz w:val="24"/>
        </w:rPr>
        <w:t>Pseudo-CR on Update to solution 4</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 to solution 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S6-190997.</w:t>
      </w:r>
    </w:p>
    <w:p w:rsidR="00054715" w:rsidRDefault="00054715" w:rsidP="00054715">
      <w:r>
        <w:t>Suggestion to remove new text under figure Figure 6.4.1-1 and to check all clause numbers and figure numbers.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S6-191086</w:t>
      </w:r>
      <w:r>
        <w:rPr>
          <w:rFonts w:ascii="Arial" w:hAnsi="Arial" w:cs="Arial"/>
          <w:b/>
          <w:color w:val="0000FF"/>
          <w:sz w:val="24"/>
        </w:rPr>
        <w:tab/>
      </w:r>
      <w:r>
        <w:rPr>
          <w:rFonts w:ascii="Arial" w:hAnsi="Arial" w:cs="Arial"/>
          <w:b/>
          <w:sz w:val="24"/>
        </w:rPr>
        <w:t>Pseudo-CR on Update to solution 4</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S6-190997)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S6-191086.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S6-190998</w:t>
      </w:r>
      <w:r>
        <w:rPr>
          <w:rFonts w:ascii="Arial" w:hAnsi="Arial" w:cs="Arial"/>
          <w:b/>
          <w:color w:val="0000FF"/>
          <w:sz w:val="24"/>
        </w:rPr>
        <w:tab/>
      </w:r>
      <w:r>
        <w:rPr>
          <w:rFonts w:ascii="Arial" w:hAnsi="Arial" w:cs="Arial"/>
          <w:b/>
          <w:sz w:val="24"/>
        </w:rPr>
        <w:t>Overall analysis of IOPS solutions</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23.778 v..</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Overall analysis of IOPS solutions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S6-190998.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S6-190999</w:t>
      </w:r>
      <w:r>
        <w:rPr>
          <w:rFonts w:ascii="Arial" w:hAnsi="Arial" w:cs="Arial"/>
          <w:b/>
          <w:color w:val="0000FF"/>
          <w:sz w:val="24"/>
        </w:rPr>
        <w:tab/>
      </w:r>
      <w:r>
        <w:rPr>
          <w:rFonts w:ascii="Arial" w:hAnsi="Arial" w:cs="Arial"/>
          <w:b/>
          <w:sz w:val="24"/>
        </w:rPr>
        <w:t>Pseudo-CR on Update to the overall evaluation section</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 to overall evaluation section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S6-190999.</w:t>
      </w:r>
    </w:p>
    <w:p w:rsidR="00054715" w:rsidRDefault="00054715" w:rsidP="00054715">
      <w:r>
        <w:t xml:space="preserve">Table 7.2-1 – add </w:t>
      </w:r>
      <w:r w:rsidR="00FC484E">
        <w:t>dependency</w:t>
      </w:r>
      <w:r>
        <w:t xml:space="preserve"> on SA3.</w:t>
      </w:r>
    </w:p>
    <w:p w:rsidR="00054715" w:rsidRDefault="00054715" w:rsidP="00054715">
      <w:r>
        <w:t>Add a note that solution 4 adds a new EPC interface.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S6-191087</w:t>
      </w:r>
      <w:r>
        <w:rPr>
          <w:rFonts w:ascii="Arial" w:hAnsi="Arial" w:cs="Arial"/>
          <w:b/>
          <w:color w:val="0000FF"/>
          <w:sz w:val="24"/>
        </w:rPr>
        <w:tab/>
      </w:r>
      <w:r>
        <w:rPr>
          <w:rFonts w:ascii="Arial" w:hAnsi="Arial" w:cs="Arial"/>
          <w:b/>
          <w:sz w:val="24"/>
        </w:rPr>
        <w:t>Pseudo-CR on Update to the overall evaluation section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S6-190999)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S6-191087.</w:t>
      </w:r>
    </w:p>
    <w:p w:rsidR="00054715" w:rsidRDefault="00054715" w:rsidP="00054715">
      <w:r>
        <w:t>Motorola Solutions suggested deleting the sentence "This solution is based on reutilizing the off-network protocols and procedures." in the last paragraph.</w:t>
      </w:r>
    </w:p>
    <w:p w:rsidR="00054715" w:rsidRDefault="00054715" w:rsidP="00054715">
      <w:r>
        <w:t>The only change is deleting the sentence "This solution is based on reutilizing the off-network protocols and procedures." from the last paragraph in clause 7.3.</w:t>
      </w:r>
    </w:p>
    <w:p w:rsidR="00054715" w:rsidRDefault="00054715" w:rsidP="00054715">
      <w:r>
        <w:t>With the above change the revised contribution, S6-191197,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S6-191197</w:t>
      </w:r>
      <w:r>
        <w:rPr>
          <w:rFonts w:ascii="Arial" w:hAnsi="Arial" w:cs="Arial"/>
          <w:b/>
          <w:color w:val="0000FF"/>
          <w:sz w:val="24"/>
        </w:rPr>
        <w:tab/>
      </w:r>
      <w:r>
        <w:rPr>
          <w:rFonts w:ascii="Arial" w:hAnsi="Arial" w:cs="Arial"/>
          <w:b/>
          <w:sz w:val="24"/>
        </w:rPr>
        <w:t>Pseudo-CR on Update to the overall evaluation section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S6-191087)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S6-191000</w:t>
      </w:r>
      <w:r>
        <w:rPr>
          <w:rFonts w:ascii="Arial" w:hAnsi="Arial" w:cs="Arial"/>
          <w:b/>
          <w:color w:val="0000FF"/>
          <w:sz w:val="24"/>
        </w:rPr>
        <w:tab/>
      </w:r>
      <w:r>
        <w:rPr>
          <w:rFonts w:ascii="Arial" w:hAnsi="Arial" w:cs="Arial"/>
          <w:b/>
          <w:sz w:val="24"/>
        </w:rPr>
        <w:t>Pseudo-CR on Update to conclusions section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 to conclusions section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S6-191000.</w:t>
      </w:r>
    </w:p>
    <w:p w:rsidR="00054715" w:rsidRDefault="00054715" w:rsidP="00054715">
      <w:r>
        <w:t>Further offline discussion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S6-191088</w:t>
      </w:r>
      <w:r>
        <w:rPr>
          <w:rFonts w:ascii="Arial" w:hAnsi="Arial" w:cs="Arial"/>
          <w:b/>
          <w:color w:val="0000FF"/>
          <w:sz w:val="24"/>
        </w:rPr>
        <w:tab/>
      </w:r>
      <w:r>
        <w:rPr>
          <w:rFonts w:ascii="Arial" w:hAnsi="Arial" w:cs="Arial"/>
          <w:b/>
          <w:sz w:val="24"/>
        </w:rPr>
        <w:t>Pseudo-CR on Update to conclusions section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S6-191000)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S6-191088.</w:t>
      </w:r>
    </w:p>
    <w:p w:rsidR="00054715" w:rsidRDefault="00054715" w:rsidP="00054715">
      <w:r>
        <w:t>The Police of Netherlands suggested adding a Note or Editor's Note stating that these solutions apply to application layer only (as opposed to the network layer).</w:t>
      </w:r>
    </w:p>
    <w:p w:rsidR="00054715" w:rsidRDefault="00054715" w:rsidP="00054715">
      <w:r>
        <w:t>The matter will be discussed offline.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S6-191198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S6-191198</w:t>
      </w:r>
      <w:r>
        <w:rPr>
          <w:rFonts w:ascii="Arial" w:hAnsi="Arial" w:cs="Arial"/>
          <w:b/>
          <w:color w:val="0000FF"/>
          <w:sz w:val="24"/>
        </w:rPr>
        <w:tab/>
      </w:r>
      <w:r>
        <w:rPr>
          <w:rFonts w:ascii="Arial" w:hAnsi="Arial" w:cs="Arial"/>
          <w:b/>
          <w:sz w:val="24"/>
        </w:rPr>
        <w:t>Pseudo-CR on Update to conclusions section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S6-191088)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S6-191198.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3"/>
      </w:pPr>
      <w:bookmarkStart w:id="30" w:name="_Toc11675606"/>
      <w:r>
        <w:t>10.2</w:t>
      </w:r>
      <w:r>
        <w:tab/>
        <w:t>FS_MCOver5GS – Study on Mission Critical Services support over 5G System</w:t>
      </w:r>
      <w:bookmarkEnd w:id="30"/>
    </w:p>
    <w:p w:rsidR="00054715" w:rsidRDefault="00054715" w:rsidP="00054715">
      <w:pPr>
        <w:rPr>
          <w:rFonts w:ascii="Arial" w:hAnsi="Arial" w:cs="Arial"/>
          <w:b/>
          <w:sz w:val="24"/>
        </w:rPr>
      </w:pPr>
      <w:r>
        <w:rPr>
          <w:rFonts w:ascii="Arial" w:hAnsi="Arial" w:cs="Arial"/>
          <w:b/>
          <w:color w:val="0000FF"/>
          <w:sz w:val="24"/>
        </w:rPr>
        <w:t>S6-190920</w:t>
      </w:r>
      <w:r>
        <w:rPr>
          <w:rFonts w:ascii="Arial" w:hAnsi="Arial" w:cs="Arial"/>
          <w:b/>
          <w:color w:val="0000FF"/>
          <w:sz w:val="24"/>
        </w:rPr>
        <w:tab/>
      </w:r>
      <w:r>
        <w:rPr>
          <w:rFonts w:ascii="Arial" w:hAnsi="Arial" w:cs="Arial"/>
          <w:b/>
          <w:sz w:val="24"/>
        </w:rPr>
        <w:t>Key issue 5GS network slicing supporting Mission Critical</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v0.5.0</w:t>
      </w:r>
      <w:r>
        <w:rPr>
          <w:i/>
        </w:rPr>
        <w:br/>
      </w:r>
      <w:r>
        <w:rPr>
          <w:i/>
        </w:rPr>
        <w:tab/>
      </w:r>
      <w:r>
        <w:rPr>
          <w:i/>
        </w:rPr>
        <w:tab/>
      </w:r>
      <w:r>
        <w:rPr>
          <w:i/>
        </w:rPr>
        <w:tab/>
      </w:r>
      <w:r>
        <w:rPr>
          <w:i/>
        </w:rPr>
        <w:tab/>
      </w:r>
      <w:r>
        <w:rPr>
          <w:i/>
        </w:rPr>
        <w:tab/>
        <w:t>Source: BDBOS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S6-190920.</w:t>
      </w:r>
    </w:p>
    <w:p w:rsidR="00054715" w:rsidRDefault="00054715" w:rsidP="00054715">
      <w:r>
        <w:t>Huawei raised a concern with several of the aspects listed, as they did not think these were affected by slicing.</w:t>
      </w:r>
    </w:p>
    <w:p w:rsidR="00054715" w:rsidRDefault="00054715" w:rsidP="00054715">
      <w:r>
        <w:t>The Police of Netherlands welcomed the input on network slicing but maybe this proposal went a step too far at this stage.</w:t>
      </w:r>
    </w:p>
    <w:p w:rsidR="00054715" w:rsidRDefault="00054715" w:rsidP="00054715">
      <w:r>
        <w:t>Motorola Solutions supported in general the contribution but did not understand the bullet on "How scalability to dynamic adaption…".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S6-191099</w:t>
      </w:r>
      <w:r>
        <w:rPr>
          <w:rFonts w:ascii="Arial" w:hAnsi="Arial" w:cs="Arial"/>
          <w:b/>
          <w:color w:val="0000FF"/>
          <w:sz w:val="24"/>
        </w:rPr>
        <w:tab/>
      </w:r>
      <w:r>
        <w:rPr>
          <w:rFonts w:ascii="Arial" w:hAnsi="Arial" w:cs="Arial"/>
          <w:b/>
          <w:sz w:val="24"/>
        </w:rPr>
        <w:t>Key issue 5GS network slicing supporting Mission Critical</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v0.5.0</w:t>
      </w:r>
      <w:r>
        <w:rPr>
          <w:i/>
        </w:rPr>
        <w:br/>
      </w:r>
      <w:r>
        <w:rPr>
          <w:i/>
        </w:rPr>
        <w:tab/>
      </w:r>
      <w:r>
        <w:rPr>
          <w:i/>
        </w:rPr>
        <w:tab/>
      </w:r>
      <w:r>
        <w:rPr>
          <w:i/>
        </w:rPr>
        <w:tab/>
      </w:r>
      <w:r>
        <w:rPr>
          <w:i/>
        </w:rPr>
        <w:tab/>
      </w:r>
      <w:r>
        <w:rPr>
          <w:i/>
        </w:rPr>
        <w:tab/>
        <w:t>Source: BDBOS</w:t>
      </w:r>
    </w:p>
    <w:p w:rsidR="00054715" w:rsidRDefault="00054715" w:rsidP="00054715">
      <w:pPr>
        <w:rPr>
          <w:color w:val="808080"/>
        </w:rPr>
      </w:pPr>
      <w:r>
        <w:rPr>
          <w:color w:val="808080"/>
        </w:rPr>
        <w:t>(Replaces S6-190920)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BDBOS presented the document available as S6-191099.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3"/>
      </w:pPr>
      <w:bookmarkStart w:id="31" w:name="_Toc11675607"/>
      <w:r>
        <w:t>10.3</w:t>
      </w:r>
      <w:r>
        <w:tab/>
        <w:t>FS_MCLOG – Study into discreet listening and logging for mission critical services</w:t>
      </w:r>
      <w:bookmarkEnd w:id="31"/>
    </w:p>
    <w:p w:rsidR="00054715" w:rsidRDefault="00054715" w:rsidP="00054715">
      <w:pPr>
        <w:rPr>
          <w:rFonts w:ascii="Arial" w:hAnsi="Arial" w:cs="Arial"/>
          <w:b/>
          <w:sz w:val="24"/>
        </w:rPr>
      </w:pPr>
      <w:r>
        <w:rPr>
          <w:rFonts w:ascii="Arial" w:hAnsi="Arial" w:cs="Arial"/>
          <w:b/>
          <w:color w:val="0000FF"/>
          <w:sz w:val="24"/>
        </w:rPr>
        <w:t>S6-190899</w:t>
      </w:r>
      <w:r>
        <w:rPr>
          <w:rFonts w:ascii="Arial" w:hAnsi="Arial" w:cs="Arial"/>
          <w:b/>
          <w:color w:val="0000FF"/>
          <w:sz w:val="24"/>
        </w:rPr>
        <w:tab/>
      </w:r>
      <w:r>
        <w:rPr>
          <w:rFonts w:ascii="Arial" w:hAnsi="Arial" w:cs="Arial"/>
          <w:b/>
          <w:sz w:val="24"/>
        </w:rPr>
        <w:t>Update solution 1 for multiple UEs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Updates discreet listening solution for user with multiple UEs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S6-190899.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S6-190900</w:t>
      </w:r>
      <w:r>
        <w:rPr>
          <w:rFonts w:ascii="Arial" w:hAnsi="Arial" w:cs="Arial"/>
          <w:b/>
          <w:color w:val="0000FF"/>
          <w:sz w:val="24"/>
        </w:rPr>
        <w:tab/>
      </w:r>
      <w:r>
        <w:rPr>
          <w:rFonts w:ascii="Arial" w:hAnsi="Arial" w:cs="Arial"/>
          <w:b/>
          <w:sz w:val="24"/>
        </w:rPr>
        <w:t>Update solution 2 for multiple UEs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Updates discreet listening video push/pull solution for user with multiple UEs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S6-190900.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S6-190901</w:t>
      </w:r>
      <w:r>
        <w:rPr>
          <w:rFonts w:ascii="Arial" w:hAnsi="Arial" w:cs="Arial"/>
          <w:b/>
          <w:color w:val="0000FF"/>
          <w:sz w:val="24"/>
        </w:rPr>
        <w:tab/>
      </w:r>
      <w:r>
        <w:rPr>
          <w:rFonts w:ascii="Arial" w:hAnsi="Arial" w:cs="Arial"/>
          <w:b/>
          <w:sz w:val="24"/>
        </w:rPr>
        <w:t>Update solution 3 for multiple UEs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Updates logging solution for user with multiple UEs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S6-190901.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S6-190902</w:t>
      </w:r>
      <w:r>
        <w:rPr>
          <w:rFonts w:ascii="Arial" w:hAnsi="Arial" w:cs="Arial"/>
          <w:b/>
          <w:color w:val="0000FF"/>
          <w:sz w:val="24"/>
        </w:rPr>
        <w:tab/>
      </w:r>
      <w:r>
        <w:rPr>
          <w:rFonts w:ascii="Arial" w:hAnsi="Arial" w:cs="Arial"/>
          <w:b/>
          <w:sz w:val="24"/>
        </w:rPr>
        <w:t>Update overall evaluation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Updates overall evaluation to include latest solutions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Motorola Solutions presented the document available as S6-190902.</w:t>
      </w:r>
    </w:p>
    <w:p w:rsidR="00054715" w:rsidRDefault="00054715" w:rsidP="00054715">
      <w:r>
        <w:t>Revised to take into account the progress achieved in the present meeting.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S6-191089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S6-191089</w:t>
      </w:r>
      <w:r>
        <w:rPr>
          <w:rFonts w:ascii="Arial" w:hAnsi="Arial" w:cs="Arial"/>
          <w:b/>
          <w:color w:val="0000FF"/>
          <w:sz w:val="24"/>
        </w:rPr>
        <w:tab/>
      </w:r>
      <w:r>
        <w:rPr>
          <w:rFonts w:ascii="Arial" w:hAnsi="Arial" w:cs="Arial"/>
          <w:b/>
          <w:sz w:val="24"/>
        </w:rPr>
        <w:t>Update overall evaluation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S6-190902)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S6-191089.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S6-190903</w:t>
      </w:r>
      <w:r>
        <w:rPr>
          <w:rFonts w:ascii="Arial" w:hAnsi="Arial" w:cs="Arial"/>
          <w:b/>
          <w:color w:val="0000FF"/>
          <w:sz w:val="24"/>
        </w:rPr>
        <w:tab/>
      </w:r>
      <w:r>
        <w:rPr>
          <w:rFonts w:ascii="Arial" w:hAnsi="Arial" w:cs="Arial"/>
          <w:b/>
          <w:sz w:val="24"/>
        </w:rPr>
        <w:t>Conclusions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Adds conclusions to TR 23.784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S6-190903.</w:t>
      </w:r>
    </w:p>
    <w:p w:rsidR="00054715" w:rsidRDefault="00054715" w:rsidP="00054715">
      <w:r>
        <w:t>The only change is to delete the sentence “Some of the solutions will impact stage 3 work.”</w:t>
      </w:r>
    </w:p>
    <w:p w:rsidR="00054715" w:rsidRDefault="00054715" w:rsidP="00054715">
      <w:r>
        <w:t>With the above change the revised contribution, S6-191090,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S6-191090</w:t>
      </w:r>
      <w:r>
        <w:rPr>
          <w:rFonts w:ascii="Arial" w:hAnsi="Arial" w:cs="Arial"/>
          <w:b/>
          <w:color w:val="0000FF"/>
          <w:sz w:val="24"/>
        </w:rPr>
        <w:tab/>
      </w:r>
      <w:r>
        <w:rPr>
          <w:rFonts w:ascii="Arial" w:hAnsi="Arial" w:cs="Arial"/>
          <w:b/>
          <w:sz w:val="24"/>
        </w:rPr>
        <w:t>Conclusions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S6-190903)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S6-190921</w:t>
      </w:r>
      <w:r>
        <w:rPr>
          <w:rFonts w:ascii="Arial" w:hAnsi="Arial" w:cs="Arial"/>
          <w:b/>
          <w:color w:val="0000FF"/>
          <w:sz w:val="24"/>
        </w:rPr>
        <w:tab/>
      </w:r>
      <w:r>
        <w:rPr>
          <w:rFonts w:ascii="Arial" w:hAnsi="Arial" w:cs="Arial"/>
          <w:b/>
          <w:sz w:val="24"/>
        </w:rPr>
        <w:t>Pseudo-CR on solution supporting regulatory constraints and operator security policies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BDBOS,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Regulatory constraints can have an impact on specific functionalities and in this case on discreet listening and logging. The present contribution proposes functionality for discreet listening with regulatory constraints and operator security policies.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S6-190921.</w:t>
      </w:r>
    </w:p>
    <w:p w:rsidR="00054715" w:rsidRDefault="00054715" w:rsidP="00054715">
      <w:r>
        <w:lastRenderedPageBreak/>
        <w:t>Figure 6.x.1.3.4-1 – move flow 9c downwards.</w:t>
      </w:r>
    </w:p>
    <w:p w:rsidR="00054715" w:rsidRDefault="00054715" w:rsidP="00054715">
      <w:r>
        <w:t>Figure 6.x.1.3.3-1 – move flow 8c downwards.</w:t>
      </w:r>
    </w:p>
    <w:p w:rsidR="00054715" w:rsidRDefault="00054715" w:rsidP="00054715">
      <w:r>
        <w:t>Configuration parameter needed to restrict DL to one target.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S6-191091</w:t>
      </w:r>
      <w:r>
        <w:rPr>
          <w:rFonts w:ascii="Arial" w:hAnsi="Arial" w:cs="Arial"/>
          <w:b/>
          <w:color w:val="0000FF"/>
          <w:sz w:val="24"/>
        </w:rPr>
        <w:tab/>
      </w:r>
      <w:r>
        <w:rPr>
          <w:rFonts w:ascii="Arial" w:hAnsi="Arial" w:cs="Arial"/>
          <w:b/>
          <w:sz w:val="24"/>
        </w:rPr>
        <w:t>Pseudo-CR on solution supporting regulatory constraints and operator security policies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BDBOS, Motorola Solutions</w:t>
      </w:r>
    </w:p>
    <w:p w:rsidR="00054715" w:rsidRDefault="00054715" w:rsidP="00054715">
      <w:pPr>
        <w:rPr>
          <w:color w:val="808080"/>
        </w:rPr>
      </w:pPr>
      <w:r>
        <w:rPr>
          <w:color w:val="808080"/>
        </w:rPr>
        <w:t>(Replaces S6-190921)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S6-191091.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S6-190972</w:t>
      </w:r>
      <w:r>
        <w:rPr>
          <w:rFonts w:ascii="Arial" w:hAnsi="Arial" w:cs="Arial"/>
          <w:b/>
          <w:color w:val="0000FF"/>
          <w:sz w:val="24"/>
        </w:rPr>
        <w:tab/>
      </w:r>
      <w:r>
        <w:rPr>
          <w:rFonts w:ascii="Arial" w:hAnsi="Arial" w:cs="Arial"/>
          <w:b/>
          <w:sz w:val="24"/>
        </w:rPr>
        <w:t>Pseudo-CR on Functionality for on-network logging and replay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This contribution </w:t>
      </w:r>
      <w:r w:rsidR="00FC484E">
        <w:t>introduces</w:t>
      </w:r>
      <w:r>
        <w:t xml:space="preserve"> a new solution to Functionality for on-network logging and replay.</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S6-190972.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S6-191092</w:t>
      </w:r>
      <w:r>
        <w:rPr>
          <w:rFonts w:ascii="Arial" w:hAnsi="Arial" w:cs="Arial"/>
          <w:b/>
          <w:color w:val="0000FF"/>
          <w:sz w:val="24"/>
        </w:rPr>
        <w:tab/>
      </w:r>
      <w:r>
        <w:rPr>
          <w:rFonts w:ascii="Arial" w:hAnsi="Arial" w:cs="Arial"/>
          <w:b/>
          <w:sz w:val="24"/>
        </w:rPr>
        <w:t>Pseudo-CR on Functionality for on-network logging and replay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S6-190972)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S6-191092.</w:t>
      </w:r>
    </w:p>
    <w:p w:rsidR="00054715" w:rsidRDefault="00054715" w:rsidP="00054715">
      <w:r>
        <w:t>The only change is to replace the second paragraph in clause 6.x.3 with the sentence "The interaction between the MC replay client and the</w:t>
      </w:r>
      <w:r w:rsidR="00FC484E">
        <w:t xml:space="preserve"> </w:t>
      </w:r>
      <w:r>
        <w:t>MC logging function is out of scope of the present document."</w:t>
      </w:r>
    </w:p>
    <w:p w:rsidR="00054715" w:rsidRDefault="00054715" w:rsidP="00054715">
      <w:r>
        <w:t>With the above change the revised contribution, S6-191201,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S6-191201</w:t>
      </w:r>
      <w:r>
        <w:rPr>
          <w:rFonts w:ascii="Arial" w:hAnsi="Arial" w:cs="Arial"/>
          <w:b/>
          <w:color w:val="0000FF"/>
          <w:sz w:val="24"/>
        </w:rPr>
        <w:tab/>
      </w:r>
      <w:r>
        <w:rPr>
          <w:rFonts w:ascii="Arial" w:hAnsi="Arial" w:cs="Arial"/>
          <w:b/>
          <w:sz w:val="24"/>
        </w:rPr>
        <w:t>Pseudo-CR on Functionality for on-network logging and replay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S6-191092)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3"/>
      </w:pPr>
      <w:bookmarkStart w:id="32" w:name="_Toc11675608"/>
      <w:r>
        <w:lastRenderedPageBreak/>
        <w:t>10.4</w:t>
      </w:r>
      <w:r>
        <w:tab/>
        <w:t>FS_enhMCLoc – Study on location enhancements for mission critical services</w:t>
      </w:r>
      <w:bookmarkEnd w:id="32"/>
    </w:p>
    <w:p w:rsidR="00054715" w:rsidRDefault="00054715" w:rsidP="00054715">
      <w:pPr>
        <w:rPr>
          <w:rFonts w:ascii="Arial" w:hAnsi="Arial" w:cs="Arial"/>
          <w:b/>
          <w:sz w:val="24"/>
        </w:rPr>
      </w:pPr>
      <w:r>
        <w:rPr>
          <w:rFonts w:ascii="Arial" w:hAnsi="Arial" w:cs="Arial"/>
          <w:b/>
          <w:color w:val="0000FF"/>
          <w:sz w:val="24"/>
        </w:rPr>
        <w:t>S6-190918</w:t>
      </w:r>
      <w:r>
        <w:rPr>
          <w:rFonts w:ascii="Arial" w:hAnsi="Arial" w:cs="Arial"/>
          <w:b/>
          <w:color w:val="0000FF"/>
          <w:sz w:val="24"/>
        </w:rPr>
        <w:tab/>
      </w:r>
      <w:r>
        <w:rPr>
          <w:rFonts w:ascii="Arial" w:hAnsi="Arial" w:cs="Arial"/>
          <w:b/>
          <w:sz w:val="24"/>
        </w:rPr>
        <w:t>Pseudo-CR on solution sharing location information across MC service Ues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v0.4.0</w:t>
      </w:r>
      <w:r>
        <w:rPr>
          <w:i/>
        </w:rPr>
        <w:br/>
      </w:r>
      <w:r>
        <w:rPr>
          <w:i/>
        </w:rPr>
        <w:tab/>
      </w:r>
      <w:r>
        <w:rPr>
          <w:i/>
        </w:rPr>
        <w:tab/>
      </w:r>
      <w:r>
        <w:rPr>
          <w:i/>
        </w:rPr>
        <w:tab/>
      </w:r>
      <w:r>
        <w:rPr>
          <w:i/>
        </w:rPr>
        <w:tab/>
      </w:r>
      <w:r>
        <w:rPr>
          <w:i/>
        </w:rPr>
        <w:tab/>
        <w:t>Source: BDBOS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pCR adds a solution for sharing location information across MC service Ues. The solution refers to key issue 5: Sharing of location information.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S6-190918.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S6-191093</w:t>
      </w:r>
      <w:r>
        <w:rPr>
          <w:rFonts w:ascii="Arial" w:hAnsi="Arial" w:cs="Arial"/>
          <w:b/>
          <w:color w:val="0000FF"/>
          <w:sz w:val="24"/>
        </w:rPr>
        <w:tab/>
      </w:r>
      <w:r>
        <w:rPr>
          <w:rFonts w:ascii="Arial" w:hAnsi="Arial" w:cs="Arial"/>
          <w:b/>
          <w:sz w:val="24"/>
        </w:rPr>
        <w:t>Pseudo-CR on solution sharing location information across MC service Ues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v0.4.0</w:t>
      </w:r>
      <w:r>
        <w:rPr>
          <w:i/>
        </w:rPr>
        <w:br/>
      </w:r>
      <w:r>
        <w:rPr>
          <w:i/>
        </w:rPr>
        <w:tab/>
      </w:r>
      <w:r>
        <w:rPr>
          <w:i/>
        </w:rPr>
        <w:tab/>
      </w:r>
      <w:r>
        <w:rPr>
          <w:i/>
        </w:rPr>
        <w:tab/>
      </w:r>
      <w:r>
        <w:rPr>
          <w:i/>
        </w:rPr>
        <w:tab/>
      </w:r>
      <w:r>
        <w:rPr>
          <w:i/>
        </w:rPr>
        <w:tab/>
        <w:t>Source: BDBOS</w:t>
      </w:r>
    </w:p>
    <w:p w:rsidR="00054715" w:rsidRDefault="00054715" w:rsidP="00054715">
      <w:pPr>
        <w:rPr>
          <w:color w:val="808080"/>
        </w:rPr>
      </w:pPr>
      <w:r>
        <w:rPr>
          <w:color w:val="808080"/>
        </w:rPr>
        <w:t>(Replaces S6-190918)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S6-191093.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S6-190919</w:t>
      </w:r>
      <w:r>
        <w:rPr>
          <w:rFonts w:ascii="Arial" w:hAnsi="Arial" w:cs="Arial"/>
          <w:b/>
          <w:color w:val="0000FF"/>
          <w:sz w:val="24"/>
        </w:rPr>
        <w:tab/>
      </w:r>
      <w:r>
        <w:rPr>
          <w:rFonts w:ascii="Arial" w:hAnsi="Arial" w:cs="Arial"/>
          <w:b/>
          <w:sz w:val="24"/>
        </w:rPr>
        <w:t>Solution sharing location information with other MC service users at partner MC system</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v0.4.0</w:t>
      </w:r>
      <w:r>
        <w:rPr>
          <w:i/>
        </w:rPr>
        <w:br/>
      </w:r>
      <w:r>
        <w:rPr>
          <w:i/>
        </w:rPr>
        <w:tab/>
      </w:r>
      <w:r>
        <w:rPr>
          <w:i/>
        </w:rPr>
        <w:tab/>
      </w:r>
      <w:r>
        <w:rPr>
          <w:i/>
        </w:rPr>
        <w:tab/>
      </w:r>
      <w:r>
        <w:rPr>
          <w:i/>
        </w:rPr>
        <w:tab/>
      </w:r>
      <w:r>
        <w:rPr>
          <w:i/>
        </w:rPr>
        <w:tab/>
        <w:t>Source: BDBOS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pCR adds a solution for sharing location information with other MC service users at partner MC system. The solution refers to key issue 5: Sharing of location information.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S6-190919.</w:t>
      </w:r>
    </w:p>
    <w:p w:rsidR="00054715" w:rsidRDefault="00054715" w:rsidP="00054715">
      <w:r>
        <w:t>The existing architecture does not support this solution.</w:t>
      </w:r>
    </w:p>
    <w:p w:rsidR="00054715" w:rsidRDefault="00054715" w:rsidP="00054715">
      <w:r>
        <w:t xml:space="preserve">New key issue needed to solve location </w:t>
      </w:r>
      <w:r w:rsidR="00FC484E">
        <w:t>mgmt.</w:t>
      </w:r>
      <w:r>
        <w:t xml:space="preserve"> signalling within one system (location </w:t>
      </w:r>
      <w:r w:rsidR="00FC484E">
        <w:t>mgmt.</w:t>
      </w:r>
      <w:r>
        <w:t xml:space="preserve"> client – mc server – location mgmt. server).</w:t>
      </w:r>
    </w:p>
    <w:p w:rsidR="00054715" w:rsidRDefault="00054715" w:rsidP="00054715">
      <w:r>
        <w:t>Functional model needs to be updated to enable intersystem location sharing.</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pStyle w:val="Heading3"/>
      </w:pPr>
      <w:bookmarkStart w:id="33" w:name="_Toc11675609"/>
      <w:r>
        <w:lastRenderedPageBreak/>
        <w:t>10.5</w:t>
      </w:r>
      <w:r>
        <w:tab/>
      </w:r>
      <w:r>
        <w:tab/>
        <w:t>FS_FFAPP – Study on application layer support for Factories of the Future in 5G network</w:t>
      </w:r>
      <w:bookmarkEnd w:id="33"/>
    </w:p>
    <w:p w:rsidR="00054715" w:rsidRDefault="00054715" w:rsidP="00054715">
      <w:pPr>
        <w:rPr>
          <w:rFonts w:ascii="Arial" w:hAnsi="Arial" w:cs="Arial"/>
          <w:b/>
          <w:sz w:val="24"/>
        </w:rPr>
      </w:pPr>
      <w:r>
        <w:rPr>
          <w:rFonts w:ascii="Arial" w:hAnsi="Arial" w:cs="Arial"/>
          <w:b/>
          <w:color w:val="0000FF"/>
          <w:sz w:val="24"/>
        </w:rPr>
        <w:t>S6-190954</w:t>
      </w:r>
      <w:r>
        <w:rPr>
          <w:rFonts w:ascii="Arial" w:hAnsi="Arial" w:cs="Arial"/>
          <w:b/>
          <w:color w:val="0000FF"/>
          <w:sz w:val="24"/>
        </w:rPr>
        <w:tab/>
      </w:r>
      <w:r>
        <w:rPr>
          <w:rFonts w:ascii="Arial" w:hAnsi="Arial" w:cs="Arial"/>
          <w:b/>
          <w:sz w:val="24"/>
        </w:rPr>
        <w:t>Key issue - TSN supporting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for TSN supporting by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S6-190954.</w:t>
      </w:r>
    </w:p>
    <w:p w:rsidR="00054715" w:rsidRDefault="00054715" w:rsidP="00054715">
      <w:r>
        <w:t>Qualcomm suggested adding the explanation of TSN (Time Sensitive Network), they further suggested to reword text such that it is clear whether text comes from another specification e.g. TS 22.104.</w:t>
      </w:r>
    </w:p>
    <w:p w:rsidR="00054715" w:rsidRDefault="00054715" w:rsidP="00054715">
      <w:r>
        <w:t>It was also suggested to clarify the TSN bridge concept (ref to TS 23.502 ?).</w:t>
      </w:r>
    </w:p>
    <w:p w:rsidR="00054715" w:rsidRDefault="00054715" w:rsidP="00054715">
      <w:r>
        <w:t xml:space="preserve">Huawei </w:t>
      </w:r>
      <w:r w:rsidR="00FC484E">
        <w:t>suggested</w:t>
      </w:r>
      <w:r>
        <w:t xml:space="preserve"> splitting the open issue into two.</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S6-191161</w:t>
      </w:r>
      <w:r>
        <w:rPr>
          <w:rFonts w:ascii="Arial" w:hAnsi="Arial" w:cs="Arial"/>
          <w:b/>
          <w:color w:val="0000FF"/>
          <w:sz w:val="24"/>
        </w:rPr>
        <w:tab/>
      </w:r>
      <w:r>
        <w:rPr>
          <w:rFonts w:ascii="Arial" w:hAnsi="Arial" w:cs="Arial"/>
          <w:b/>
          <w:sz w:val="24"/>
        </w:rPr>
        <w:t>Key issue - TSN supporting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S6-190954)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S6-191161.</w:t>
      </w:r>
    </w:p>
    <w:p w:rsidR="00054715" w:rsidRDefault="00054715" w:rsidP="00054715">
      <w:r>
        <w:t xml:space="preserve">It was pointed out that "3GPP TS 22.104 [3] describes" should appear with revisions marks. </w:t>
      </w:r>
      <w:r w:rsidR="00FC484E">
        <w:t>Also,</w:t>
      </w:r>
      <w:r>
        <w:t xml:space="preserve"> the changes on changes should be removed. </w:t>
      </w:r>
      <w:r w:rsidR="00FC484E">
        <w:t>Furthermore,</w:t>
      </w:r>
      <w:r>
        <w:t xml:space="preserve"> the changes between revisions should be shown in different </w:t>
      </w:r>
      <w:r w:rsidR="00FC484E">
        <w:t>colour</w:t>
      </w:r>
      <w:r>
        <w: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S6-191213</w:t>
      </w:r>
      <w:r>
        <w:rPr>
          <w:rFonts w:ascii="Arial" w:hAnsi="Arial" w:cs="Arial"/>
          <w:b/>
          <w:color w:val="0000FF"/>
          <w:sz w:val="24"/>
        </w:rPr>
        <w:tab/>
      </w:r>
      <w:r>
        <w:rPr>
          <w:rFonts w:ascii="Arial" w:hAnsi="Arial" w:cs="Arial"/>
          <w:b/>
          <w:sz w:val="24"/>
        </w:rPr>
        <w:t>Key issue - TSN supporting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S6-191239</w:t>
      </w:r>
      <w:r>
        <w:rPr>
          <w:rFonts w:ascii="Arial" w:hAnsi="Arial" w:cs="Arial"/>
          <w:b/>
          <w:color w:val="0000FF"/>
          <w:sz w:val="24"/>
        </w:rPr>
        <w:tab/>
      </w:r>
      <w:r>
        <w:rPr>
          <w:rFonts w:ascii="Arial" w:hAnsi="Arial" w:cs="Arial"/>
          <w:b/>
          <w:sz w:val="24"/>
        </w:rPr>
        <w:t>Key issue - TSN supporting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ZTE presented the document available as S6-191239.</w:t>
      </w:r>
    </w:p>
    <w:p w:rsidR="00054715" w:rsidRDefault="00054715" w:rsidP="00054715">
      <w:r>
        <w:t>Ericsson suggested deleting the word mapping from the sentence under open issues.</w:t>
      </w:r>
    </w:p>
    <w:p w:rsidR="00054715" w:rsidRDefault="00054715" w:rsidP="00054715">
      <w:r>
        <w:t>The only changes are to:</w:t>
      </w:r>
    </w:p>
    <w:p w:rsidR="00054715" w:rsidRDefault="00054715" w:rsidP="00054715">
      <w:r>
        <w:t>- remove “mapping” from the open issues, first bullet and</w:t>
      </w:r>
    </w:p>
    <w:p w:rsidR="00054715" w:rsidRDefault="00054715" w:rsidP="00054715">
      <w:r>
        <w:t>- add EN under open issues “The relationship with existing key issues/solution in FS_V2XAPP is FFS”.</w:t>
      </w:r>
    </w:p>
    <w:p w:rsidR="00054715" w:rsidRDefault="00054715" w:rsidP="00054715">
      <w:r>
        <w:t>With the above changes the revised contribution, S6-191254,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S6-191254</w:t>
      </w:r>
      <w:r>
        <w:rPr>
          <w:rFonts w:ascii="Arial" w:hAnsi="Arial" w:cs="Arial"/>
          <w:b/>
          <w:color w:val="0000FF"/>
          <w:sz w:val="24"/>
        </w:rPr>
        <w:tab/>
      </w:r>
      <w:r>
        <w:rPr>
          <w:rFonts w:ascii="Arial" w:hAnsi="Arial" w:cs="Arial"/>
          <w:b/>
          <w:sz w:val="24"/>
        </w:rPr>
        <w:t>Key issue - TSN supporting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S6-191239)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S6-190955</w:t>
      </w:r>
      <w:r>
        <w:rPr>
          <w:rFonts w:ascii="Arial" w:hAnsi="Arial" w:cs="Arial"/>
          <w:b/>
          <w:color w:val="0000FF"/>
          <w:sz w:val="24"/>
        </w:rPr>
        <w:tab/>
      </w:r>
      <w:r>
        <w:rPr>
          <w:rFonts w:ascii="Arial" w:hAnsi="Arial" w:cs="Arial"/>
          <w:b/>
          <w:sz w:val="24"/>
        </w:rPr>
        <w:t>Key issue - QoS monitoring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for QoS monitoring by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S6-190955.</w:t>
      </w:r>
    </w:p>
    <w:p w:rsidR="00054715" w:rsidRDefault="00054715" w:rsidP="00054715">
      <w:r>
        <w:t xml:space="preserve">Samsung suggested adding an editor's note </w:t>
      </w:r>
      <w:r w:rsidR="00FC484E">
        <w:t>stating,</w:t>
      </w:r>
      <w:r>
        <w:t xml:space="preserve"> "The relationship with existing key issue/solution in V2XAPP is FFS."</w:t>
      </w:r>
    </w:p>
    <w:p w:rsidR="00054715" w:rsidRDefault="00054715" w:rsidP="00054715">
      <w:r>
        <w:t>AT&amp;T suggested rewording the last sentence along the lines of "Whether and how to support the QoS monitoring from the application layer of Factories of the Future,  based on the 5GC QoS monitoring capabilities?"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S6-191162</w:t>
      </w:r>
      <w:r>
        <w:rPr>
          <w:rFonts w:ascii="Arial" w:hAnsi="Arial" w:cs="Arial"/>
          <w:b/>
          <w:color w:val="0000FF"/>
          <w:sz w:val="24"/>
        </w:rPr>
        <w:tab/>
      </w:r>
      <w:r>
        <w:rPr>
          <w:rFonts w:ascii="Arial" w:hAnsi="Arial" w:cs="Arial"/>
          <w:b/>
          <w:sz w:val="24"/>
        </w:rPr>
        <w:t>Key issue - QoS monitoring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S6-190955)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S6-191162.</w:t>
      </w:r>
    </w:p>
    <w:p w:rsidR="00054715" w:rsidRDefault="00054715" w:rsidP="00054715">
      <w:r>
        <w:t xml:space="preserve">It was pointed out that there was inconsistency on the usage of revision marks and that the changes between revisions should be shown in different </w:t>
      </w:r>
      <w:r w:rsidR="00FC484E">
        <w:t>colour</w:t>
      </w:r>
      <w:r>
        <w:t xml:space="preserve">. </w:t>
      </w:r>
      <w:r w:rsidR="00FC484E">
        <w:t>Furthermore,</w:t>
      </w:r>
      <w:r>
        <w:t xml:space="preserve"> there were some style issues.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S6-191214</w:t>
      </w:r>
      <w:r>
        <w:rPr>
          <w:rFonts w:ascii="Arial" w:hAnsi="Arial" w:cs="Arial"/>
          <w:b/>
          <w:color w:val="0000FF"/>
          <w:sz w:val="24"/>
        </w:rPr>
        <w:tab/>
      </w:r>
      <w:r>
        <w:rPr>
          <w:rFonts w:ascii="Arial" w:hAnsi="Arial" w:cs="Arial"/>
          <w:b/>
          <w:sz w:val="24"/>
        </w:rPr>
        <w:t>Key issue - QoS monitoring</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S6-191240</w:t>
      </w:r>
      <w:r>
        <w:rPr>
          <w:rFonts w:ascii="Arial" w:hAnsi="Arial" w:cs="Arial"/>
          <w:b/>
          <w:color w:val="0000FF"/>
          <w:sz w:val="24"/>
        </w:rPr>
        <w:tab/>
      </w:r>
      <w:r>
        <w:rPr>
          <w:rFonts w:ascii="Arial" w:hAnsi="Arial" w:cs="Arial"/>
          <w:b/>
          <w:sz w:val="24"/>
        </w:rPr>
        <w:t>Key issue - QoS monitoring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S6-191240.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S6-190956</w:t>
      </w:r>
      <w:r>
        <w:rPr>
          <w:rFonts w:ascii="Arial" w:hAnsi="Arial" w:cs="Arial"/>
          <w:b/>
          <w:color w:val="0000FF"/>
          <w:sz w:val="24"/>
        </w:rPr>
        <w:tab/>
      </w:r>
      <w:r>
        <w:rPr>
          <w:rFonts w:ascii="Arial" w:hAnsi="Arial" w:cs="Arial"/>
          <w:b/>
          <w:sz w:val="24"/>
        </w:rPr>
        <w:t>Key issue - QoS for 5G communication services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QoS for 5G communication services key issue for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S6-190956.</w:t>
      </w:r>
    </w:p>
    <w:p w:rsidR="00054715" w:rsidRDefault="00054715" w:rsidP="00054715">
      <w:r>
        <w:t>Qualcomm remarked they did not understand what exactly was meant with "..based on application service level requirements".</w:t>
      </w:r>
    </w:p>
    <w:p w:rsidR="00054715" w:rsidRDefault="00054715" w:rsidP="00054715">
      <w:r>
        <w:t>It was suggested to rephrase the open issue along the lines of "How to manage the mapping of application service level requirements with underlying QoS control?"</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S6-191163</w:t>
      </w:r>
      <w:r>
        <w:rPr>
          <w:rFonts w:ascii="Arial" w:hAnsi="Arial" w:cs="Arial"/>
          <w:b/>
          <w:color w:val="0000FF"/>
          <w:sz w:val="24"/>
        </w:rPr>
        <w:tab/>
      </w:r>
      <w:r>
        <w:rPr>
          <w:rFonts w:ascii="Arial" w:hAnsi="Arial" w:cs="Arial"/>
          <w:b/>
          <w:sz w:val="24"/>
        </w:rPr>
        <w:t>Key issue - QoS for 5G communication services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S6-190956)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S6-191163.</w:t>
      </w:r>
    </w:p>
    <w:p w:rsidR="00054715" w:rsidRDefault="00054715" w:rsidP="00054715">
      <w:r>
        <w:t xml:space="preserve">It was pointed out that there was inconsistency on the usage of revision marks and that the changes between revisions should be shown in different </w:t>
      </w:r>
      <w:r w:rsidR="00FC484E">
        <w:t>colour</w:t>
      </w:r>
      <w:r>
        <w:t xml:space="preserve">. </w:t>
      </w:r>
      <w:r w:rsidR="00FC484E">
        <w:t>Furthermore,</w:t>
      </w:r>
      <w:r>
        <w:t xml:space="preserve"> there were some style issues.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S6-191215</w:t>
      </w:r>
      <w:r>
        <w:rPr>
          <w:rFonts w:ascii="Arial" w:hAnsi="Arial" w:cs="Arial"/>
          <w:b/>
          <w:color w:val="0000FF"/>
          <w:sz w:val="24"/>
        </w:rPr>
        <w:tab/>
      </w:r>
      <w:r>
        <w:rPr>
          <w:rFonts w:ascii="Arial" w:hAnsi="Arial" w:cs="Arial"/>
          <w:b/>
          <w:sz w:val="24"/>
        </w:rPr>
        <w:t>Key issue - QoS for 5G communication services</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S6-191241</w:t>
      </w:r>
      <w:r>
        <w:rPr>
          <w:rFonts w:ascii="Arial" w:hAnsi="Arial" w:cs="Arial"/>
          <w:b/>
          <w:color w:val="0000FF"/>
          <w:sz w:val="24"/>
        </w:rPr>
        <w:tab/>
      </w:r>
      <w:r>
        <w:rPr>
          <w:rFonts w:ascii="Arial" w:hAnsi="Arial" w:cs="Arial"/>
          <w:b/>
          <w:sz w:val="24"/>
        </w:rPr>
        <w:t>Key issue - QoS for 5G communication services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S6-191241.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S6-190957</w:t>
      </w:r>
      <w:r>
        <w:rPr>
          <w:rFonts w:ascii="Arial" w:hAnsi="Arial" w:cs="Arial"/>
          <w:b/>
          <w:color w:val="0000FF"/>
          <w:sz w:val="24"/>
        </w:rPr>
        <w:tab/>
      </w:r>
      <w:r>
        <w:rPr>
          <w:rFonts w:ascii="Arial" w:hAnsi="Arial" w:cs="Arial"/>
          <w:b/>
          <w:sz w:val="24"/>
        </w:rPr>
        <w:t>Key issue - Monitoring network situation of 3GPP systems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for Monitoring network situation of 3GPP systems by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S6-190957.</w:t>
      </w:r>
    </w:p>
    <w:p w:rsidR="00054715" w:rsidRDefault="00054715" w:rsidP="00054715">
      <w:r>
        <w:t xml:space="preserve">It was suggested to rephrase the open issue along the lines of "How to utilize the network capability exposure interface for monitoring network status (e.g. loss of </w:t>
      </w:r>
      <w:r w:rsidR="00FC484E">
        <w:t>connectivity</w:t>
      </w:r>
      <w:r>
        <w:t>) from the application layer of Factories of the Future?"</w:t>
      </w:r>
    </w:p>
    <w:p w:rsidR="00054715" w:rsidRDefault="00054715" w:rsidP="00054715">
      <w:r>
        <w:t>It was also noted that whether current application layer mechanisms can be reused is FFS.</w:t>
      </w:r>
    </w:p>
    <w:p w:rsidR="00054715" w:rsidRDefault="00054715" w:rsidP="00054715">
      <w:r>
        <w:t>Deutsche Telekom suggested state the exact requirements from SA1.</w:t>
      </w:r>
    </w:p>
    <w:p w:rsidR="00054715" w:rsidRDefault="00054715" w:rsidP="00054715">
      <w:r>
        <w:t>It was also suggested to note the current SA2 status.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S6-191164</w:t>
      </w:r>
      <w:r>
        <w:rPr>
          <w:rFonts w:ascii="Arial" w:hAnsi="Arial" w:cs="Arial"/>
          <w:b/>
          <w:color w:val="0000FF"/>
          <w:sz w:val="24"/>
        </w:rPr>
        <w:tab/>
      </w:r>
      <w:r>
        <w:rPr>
          <w:rFonts w:ascii="Arial" w:hAnsi="Arial" w:cs="Arial"/>
          <w:b/>
          <w:sz w:val="24"/>
        </w:rPr>
        <w:t>Key issue - Monitoring network situation of 3GPP systems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S6-190957)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S6-191164.</w:t>
      </w:r>
    </w:p>
    <w:p w:rsidR="00054715" w:rsidRDefault="00054715" w:rsidP="00054715">
      <w:r>
        <w:t xml:space="preserve">It was pointed out that there was inconsistency on the usage of revision marks and that the changes between revisions should be shown in different </w:t>
      </w:r>
      <w:r w:rsidR="00FC484E">
        <w:t>colour</w:t>
      </w:r>
      <w:r>
        <w:t>.</w:t>
      </w:r>
    </w:p>
    <w:p w:rsidR="00054715" w:rsidRDefault="00054715" w:rsidP="00054715">
      <w:r>
        <w:lastRenderedPageBreak/>
        <w:t>Deutshe Telekom raised a concern with in relation to the predictive communication.</w:t>
      </w:r>
    </w:p>
    <w:p w:rsidR="00054715" w:rsidRDefault="00054715" w:rsidP="00054715">
      <w:r>
        <w:t>Qualcomm noted that the open issue should be further clarified.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S6-191216</w:t>
      </w:r>
      <w:r>
        <w:rPr>
          <w:rFonts w:ascii="Arial" w:hAnsi="Arial" w:cs="Arial"/>
          <w:b/>
          <w:color w:val="0000FF"/>
          <w:sz w:val="24"/>
        </w:rPr>
        <w:tab/>
      </w:r>
      <w:r>
        <w:rPr>
          <w:rFonts w:ascii="Arial" w:hAnsi="Arial" w:cs="Arial"/>
          <w:b/>
          <w:sz w:val="24"/>
        </w:rPr>
        <w:t>Key issue - Monitoring network situation of 3GPP systems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S6-191242</w:t>
      </w:r>
      <w:r>
        <w:rPr>
          <w:rFonts w:ascii="Arial" w:hAnsi="Arial" w:cs="Arial"/>
          <w:b/>
          <w:color w:val="0000FF"/>
          <w:sz w:val="24"/>
        </w:rPr>
        <w:tab/>
      </w:r>
      <w:r>
        <w:rPr>
          <w:rFonts w:ascii="Arial" w:hAnsi="Arial" w:cs="Arial"/>
          <w:b/>
          <w:sz w:val="24"/>
        </w:rPr>
        <w:t>Key issue - Monitoring network situation of 3GPP systems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S6-191242.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S6-190958</w:t>
      </w:r>
      <w:r>
        <w:rPr>
          <w:rFonts w:ascii="Arial" w:hAnsi="Arial" w:cs="Arial"/>
          <w:b/>
          <w:color w:val="0000FF"/>
          <w:sz w:val="24"/>
        </w:rPr>
        <w:tab/>
      </w:r>
      <w:r>
        <w:rPr>
          <w:rFonts w:ascii="Arial" w:hAnsi="Arial" w:cs="Arial"/>
          <w:b/>
          <w:sz w:val="24"/>
        </w:rPr>
        <w:t>Key issue – Managing non-public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of managing non-public network for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S6-190958.</w:t>
      </w:r>
    </w:p>
    <w:p w:rsidR="00054715" w:rsidRDefault="00054715" w:rsidP="00054715">
      <w:r>
        <w:t xml:space="preserve">There </w:t>
      </w:r>
      <w:r w:rsidR="00FC484E">
        <w:t>was</w:t>
      </w:r>
      <w:r>
        <w:t xml:space="preserve"> some concern raised with regard to the use of the term "manage".</w:t>
      </w:r>
    </w:p>
    <w:p w:rsidR="00054715" w:rsidRDefault="00054715" w:rsidP="00054715">
      <w:r>
        <w:t>Deutsche Telekom raised concern about referencing 5G-ACIA white paper.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S6-191165</w:t>
      </w:r>
      <w:r>
        <w:rPr>
          <w:rFonts w:ascii="Arial" w:hAnsi="Arial" w:cs="Arial"/>
          <w:b/>
          <w:color w:val="0000FF"/>
          <w:sz w:val="24"/>
        </w:rPr>
        <w:tab/>
      </w:r>
      <w:r>
        <w:rPr>
          <w:rFonts w:ascii="Arial" w:hAnsi="Arial" w:cs="Arial"/>
          <w:b/>
          <w:sz w:val="24"/>
        </w:rPr>
        <w:t>Key issue – Managing non-public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S6-190958)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S6-191165.</w:t>
      </w:r>
    </w:p>
    <w:p w:rsidR="00054715" w:rsidRDefault="00054715" w:rsidP="00054715">
      <w:r>
        <w:lastRenderedPageBreak/>
        <w:t xml:space="preserve">It was pointed out that there was inconsistency on the usage of revision marks and that the changes between revisions should be shown in different </w:t>
      </w:r>
      <w:r w:rsidR="00FC484E">
        <w:t>colour</w:t>
      </w:r>
      <w:r>
        <w:t>.</w:t>
      </w:r>
    </w:p>
    <w:p w:rsidR="00054715" w:rsidRDefault="00054715" w:rsidP="00054715">
      <w:r>
        <w:t xml:space="preserve">Deutsche Telekom suggested clarifying the </w:t>
      </w:r>
      <w:r w:rsidR="00FC484E">
        <w:t>automatic</w:t>
      </w:r>
      <w:r>
        <w:t xml:space="preserve"> configuration.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S6-191217</w:t>
      </w:r>
      <w:r>
        <w:rPr>
          <w:rFonts w:ascii="Arial" w:hAnsi="Arial" w:cs="Arial"/>
          <w:b/>
          <w:color w:val="0000FF"/>
          <w:sz w:val="24"/>
        </w:rPr>
        <w:tab/>
      </w:r>
      <w:r>
        <w:rPr>
          <w:rFonts w:ascii="Arial" w:hAnsi="Arial" w:cs="Arial"/>
          <w:b/>
          <w:sz w:val="24"/>
        </w:rPr>
        <w:t>Key issue – Managing non-public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S6-191243</w:t>
      </w:r>
      <w:r>
        <w:rPr>
          <w:rFonts w:ascii="Arial" w:hAnsi="Arial" w:cs="Arial"/>
          <w:b/>
          <w:color w:val="0000FF"/>
          <w:sz w:val="24"/>
        </w:rPr>
        <w:tab/>
      </w:r>
      <w:r>
        <w:rPr>
          <w:rFonts w:ascii="Arial" w:hAnsi="Arial" w:cs="Arial"/>
          <w:b/>
          <w:sz w:val="24"/>
        </w:rPr>
        <w:t>Key issue – Managing non-public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S6-191243.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S6-190959</w:t>
      </w:r>
      <w:r>
        <w:rPr>
          <w:rFonts w:ascii="Arial" w:hAnsi="Arial" w:cs="Arial"/>
          <w:b/>
          <w:color w:val="0000FF"/>
          <w:sz w:val="24"/>
        </w:rPr>
        <w:tab/>
      </w:r>
      <w:r>
        <w:rPr>
          <w:rFonts w:ascii="Arial" w:hAnsi="Arial" w:cs="Arial"/>
          <w:b/>
          <w:sz w:val="24"/>
        </w:rPr>
        <w:t>Key issue - 5GLAN QoE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for 5GLAN QoE by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S6-190959.</w:t>
      </w:r>
    </w:p>
    <w:p w:rsidR="00054715" w:rsidRDefault="00054715" w:rsidP="00054715">
      <w:r>
        <w:t>Huawei suggested rephrasing the first sentence along the lines of "3GPP TS 22.261 [2] describes the following 5G LAN-type service and related requirements."</w:t>
      </w:r>
    </w:p>
    <w:p w:rsidR="00054715" w:rsidRDefault="00054715" w:rsidP="00054715">
      <w:r>
        <w:t>It was also suggested to include a description of the actual key issue.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S6-191166</w:t>
      </w:r>
      <w:r>
        <w:rPr>
          <w:rFonts w:ascii="Arial" w:hAnsi="Arial" w:cs="Arial"/>
          <w:b/>
          <w:color w:val="0000FF"/>
          <w:sz w:val="24"/>
        </w:rPr>
        <w:tab/>
      </w:r>
      <w:r>
        <w:rPr>
          <w:rFonts w:ascii="Arial" w:hAnsi="Arial" w:cs="Arial"/>
          <w:b/>
          <w:sz w:val="24"/>
        </w:rPr>
        <w:t>Key issue - 5GLAN QoE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S6-190959)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S6-191166.</w:t>
      </w:r>
    </w:p>
    <w:p w:rsidR="00054715" w:rsidRDefault="00054715" w:rsidP="00054715">
      <w:r>
        <w:lastRenderedPageBreak/>
        <w:t xml:space="preserve">It was pointed out that there was inconsistency on the usage of revision marks and that the changes between revisions should be shown in different </w:t>
      </w:r>
      <w:r w:rsidR="00FC484E">
        <w:t>colour</w:t>
      </w:r>
      <w:r>
        <w:t>.</w:t>
      </w:r>
    </w:p>
    <w:p w:rsidR="00054715" w:rsidRDefault="00054715" w:rsidP="00054715">
      <w:r>
        <w:t>It was noted that the text was coming from SA1 contribution (not yet incorporated to a spec. and approved by plenary), so it was hence decided to postpone the contribution.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S6-190960</w:t>
      </w:r>
      <w:r>
        <w:rPr>
          <w:rFonts w:ascii="Arial" w:hAnsi="Arial" w:cs="Arial"/>
          <w:b/>
          <w:color w:val="0000FF"/>
          <w:sz w:val="24"/>
        </w:rPr>
        <w:tab/>
      </w:r>
      <w:r>
        <w:rPr>
          <w:rFonts w:ascii="Arial" w:hAnsi="Arial" w:cs="Arial"/>
          <w:b/>
          <w:sz w:val="24"/>
        </w:rPr>
        <w:t>Key issue - 5GLAN group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for 5GLAN group management by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S6-190960.</w:t>
      </w:r>
    </w:p>
    <w:p w:rsidR="00054715" w:rsidRDefault="00054715" w:rsidP="00054715">
      <w:r>
        <w:t>The chairman suggested rephrasing the first sentence along the lines of "3GPP TS 22.261 [2] describes the following 5G LAN-type service and 5GLAN traffic types, service exposure requirements."</w:t>
      </w:r>
    </w:p>
    <w:p w:rsidR="00054715" w:rsidRDefault="00054715" w:rsidP="00054715">
      <w:r>
        <w:t>It was suggested to include a description of the actual key issue and to describe what is provided by SA2 and what is needed from SA6.</w:t>
      </w:r>
    </w:p>
    <w:p w:rsidR="00054715" w:rsidRDefault="00FC484E" w:rsidP="00054715">
      <w:r>
        <w:t>Furthermore,</w:t>
      </w:r>
      <w:r w:rsidR="00054715">
        <w:t xml:space="preserve"> it was suggested to reword the open issue along the lines of "Whether and how to map application-level groups with the underlying 5GLAN groups  from the application layer of Factories of the Future?"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S6-191167</w:t>
      </w:r>
      <w:r>
        <w:rPr>
          <w:rFonts w:ascii="Arial" w:hAnsi="Arial" w:cs="Arial"/>
          <w:b/>
          <w:color w:val="0000FF"/>
          <w:sz w:val="24"/>
        </w:rPr>
        <w:tab/>
      </w:r>
      <w:r>
        <w:rPr>
          <w:rFonts w:ascii="Arial" w:hAnsi="Arial" w:cs="Arial"/>
          <w:b/>
          <w:sz w:val="24"/>
        </w:rPr>
        <w:t>Key issue - 5GLAN group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S6-190960)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S6-191167.</w:t>
      </w:r>
    </w:p>
    <w:p w:rsidR="00054715" w:rsidRDefault="00054715" w:rsidP="00054715">
      <w:r>
        <w:t xml:space="preserve">It was pointed out that there was inconsistency on the usage of revision marks and that the changes between revisions should be shown in different </w:t>
      </w:r>
      <w:r w:rsidR="00FC484E">
        <w:t>colour</w:t>
      </w:r>
      <w:r>
        <w:t>.</w:t>
      </w:r>
    </w:p>
    <w:p w:rsidR="00054715" w:rsidRDefault="00054715" w:rsidP="00054715">
      <w:r>
        <w:t>Qualcomm suggested to reformulate the open issues along the lines of "Whether and how..".</w:t>
      </w:r>
    </w:p>
    <w:p w:rsidR="00054715" w:rsidRDefault="00054715" w:rsidP="00054715">
      <w:r>
        <w:t>Deutsche Telekom raised the question, which SA1 contribution this was related to. ZTE stated they would provide the information offline.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S6-191218</w:t>
      </w:r>
      <w:r>
        <w:rPr>
          <w:rFonts w:ascii="Arial" w:hAnsi="Arial" w:cs="Arial"/>
          <w:b/>
          <w:color w:val="0000FF"/>
          <w:sz w:val="24"/>
        </w:rPr>
        <w:tab/>
      </w:r>
      <w:r>
        <w:rPr>
          <w:rFonts w:ascii="Arial" w:hAnsi="Arial" w:cs="Arial"/>
          <w:b/>
          <w:sz w:val="24"/>
        </w:rPr>
        <w:t>Key issue - 5GLAN group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S6-191244</w:t>
      </w:r>
      <w:r>
        <w:rPr>
          <w:rFonts w:ascii="Arial" w:hAnsi="Arial" w:cs="Arial"/>
          <w:b/>
          <w:color w:val="0000FF"/>
          <w:sz w:val="24"/>
        </w:rPr>
        <w:tab/>
      </w:r>
      <w:r>
        <w:rPr>
          <w:rFonts w:ascii="Arial" w:hAnsi="Arial" w:cs="Arial"/>
          <w:b/>
          <w:sz w:val="24"/>
        </w:rPr>
        <w:t>Key issue - 5GLAN group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S6-191244.</w:t>
      </w:r>
    </w:p>
    <w:p w:rsidR="00054715" w:rsidRDefault="00054715" w:rsidP="00054715">
      <w:r>
        <w:t>The only change is to replace "How to integrate 5G LAN type service with TSN for group management on application level?" with "How to integrate 5G LAN type service with TSN for group management ?"</w:t>
      </w:r>
    </w:p>
    <w:p w:rsidR="00054715" w:rsidRDefault="00054715" w:rsidP="00054715">
      <w:r>
        <w:t>With the above changes the revised contribution, S6-191255,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S6-191255</w:t>
      </w:r>
      <w:r>
        <w:rPr>
          <w:rFonts w:ascii="Arial" w:hAnsi="Arial" w:cs="Arial"/>
          <w:b/>
          <w:color w:val="0000FF"/>
          <w:sz w:val="24"/>
        </w:rPr>
        <w:tab/>
      </w:r>
      <w:r>
        <w:rPr>
          <w:rFonts w:ascii="Arial" w:hAnsi="Arial" w:cs="Arial"/>
          <w:b/>
          <w:sz w:val="24"/>
        </w:rPr>
        <w:t>Key issue - 5GLAN group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S6-191244)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S6-190961</w:t>
      </w:r>
      <w:r>
        <w:rPr>
          <w:rFonts w:ascii="Arial" w:hAnsi="Arial" w:cs="Arial"/>
          <w:b/>
          <w:color w:val="0000FF"/>
          <w:sz w:val="24"/>
        </w:rPr>
        <w:tab/>
      </w:r>
      <w:r>
        <w:rPr>
          <w:rFonts w:ascii="Arial" w:hAnsi="Arial" w:cs="Arial"/>
          <w:b/>
          <w:sz w:val="24"/>
        </w:rPr>
        <w:t>Key issue-5GLAN configuration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discusses a key issue for 5GLAN configuration management by Factories of the Future related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S6-190961.</w:t>
      </w:r>
    </w:p>
    <w:p w:rsidR="00054715" w:rsidRDefault="00054715" w:rsidP="00054715">
      <w:r>
        <w:t>The chairman suggested rephrasing the first sentence along the lines of "3GPP TS 22.261 [2] describes the following 5G LAN-type service and 5GLAN service exposure requirements."</w:t>
      </w:r>
    </w:p>
    <w:p w:rsidR="00054715" w:rsidRDefault="00054715" w:rsidP="00054715">
      <w:r>
        <w:t>It was suggested to include a description of the actual key issue and to describe what is available in SA2 and what is needed from SA6.</w:t>
      </w:r>
    </w:p>
    <w:p w:rsidR="00054715" w:rsidRDefault="00054715" w:rsidP="00054715">
      <w:r>
        <w:t xml:space="preserve">There was a suggestion rephrase the open issue along the lines of "How to configure 5GLAN-VN from the application layer based on network exposure </w:t>
      </w:r>
      <w:r w:rsidR="00FC484E">
        <w:t>capabilities</w:t>
      </w:r>
      <w:r>
        <w: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S6-191168</w:t>
      </w:r>
      <w:r>
        <w:rPr>
          <w:rFonts w:ascii="Arial" w:hAnsi="Arial" w:cs="Arial"/>
          <w:b/>
          <w:color w:val="0000FF"/>
          <w:sz w:val="24"/>
        </w:rPr>
        <w:tab/>
      </w:r>
      <w:r>
        <w:rPr>
          <w:rFonts w:ascii="Arial" w:hAnsi="Arial" w:cs="Arial"/>
          <w:b/>
          <w:sz w:val="24"/>
        </w:rPr>
        <w:t>Key issue-5GLAN configuration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S6-190961)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ZTE presented the document available as S6-191168.</w:t>
      </w:r>
    </w:p>
    <w:p w:rsidR="00054715" w:rsidRDefault="00054715" w:rsidP="00054715">
      <w:r>
        <w:t xml:space="preserve">It was pointed out that there was inconsistency on the usage of revision marks and that the changes between revisions should be shown in different </w:t>
      </w:r>
      <w:r w:rsidR="00FC484E">
        <w:t>colour</w:t>
      </w:r>
      <w:r>
        <w:t>.</w:t>
      </w:r>
    </w:p>
    <w:p w:rsidR="00054715" w:rsidRDefault="00054715" w:rsidP="00054715">
      <w:r>
        <w:t>Qualcomm suggested to reformulate the open issues along the lines of "Whether and how..".</w:t>
      </w:r>
    </w:p>
    <w:p w:rsidR="00054715" w:rsidRDefault="00054715" w:rsidP="00054715">
      <w:r>
        <w:t>Deutsche Telekom raised the question, which SA1 contribution this was related to. ZTE stated they would provide the information offline.</w:t>
      </w:r>
    </w:p>
    <w:p w:rsidR="00054715" w:rsidRDefault="00054715" w:rsidP="00054715">
      <w:r>
        <w:t>Ericsson requested for more justification why an application level solution was required.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S6-191219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S6-191219</w:t>
      </w:r>
      <w:r>
        <w:rPr>
          <w:rFonts w:ascii="Arial" w:hAnsi="Arial" w:cs="Arial"/>
          <w:b/>
          <w:color w:val="0000FF"/>
          <w:sz w:val="24"/>
        </w:rPr>
        <w:tab/>
      </w:r>
      <w:r>
        <w:rPr>
          <w:rFonts w:ascii="Arial" w:hAnsi="Arial" w:cs="Arial"/>
          <w:b/>
          <w:sz w:val="24"/>
        </w:rPr>
        <w:t>Key issue-5GLAN configuration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S6-191168)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S6-191245</w:t>
      </w:r>
      <w:r>
        <w:rPr>
          <w:rFonts w:ascii="Arial" w:hAnsi="Arial" w:cs="Arial"/>
          <w:b/>
          <w:color w:val="0000FF"/>
          <w:sz w:val="24"/>
        </w:rPr>
        <w:tab/>
      </w:r>
      <w:r>
        <w:rPr>
          <w:rFonts w:ascii="Arial" w:hAnsi="Arial" w:cs="Arial"/>
          <w:b/>
          <w:sz w:val="24"/>
        </w:rPr>
        <w:t>Key issue-5GLAN configuration management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v0.2.0</w:t>
      </w:r>
      <w:r>
        <w:rPr>
          <w:i/>
        </w:rPr>
        <w:br/>
      </w:r>
      <w:r>
        <w:rPr>
          <w:i/>
        </w:rPr>
        <w:tab/>
      </w:r>
      <w:r>
        <w:rPr>
          <w:i/>
        </w:rPr>
        <w:tab/>
      </w:r>
      <w:r>
        <w:rPr>
          <w:i/>
        </w:rPr>
        <w:tab/>
      </w:r>
      <w:r>
        <w:rPr>
          <w:i/>
        </w:rPr>
        <w:tab/>
      </w:r>
      <w:r>
        <w:rPr>
          <w:i/>
        </w:rPr>
        <w:tab/>
        <w:t>Source: ZTE Corporation</w:t>
      </w:r>
    </w:p>
    <w:p w:rsidR="00054715" w:rsidRDefault="00054715" w:rsidP="00054715">
      <w:pPr>
        <w:rPr>
          <w:color w:val="808080"/>
        </w:rPr>
      </w:pPr>
      <w:r>
        <w:rPr>
          <w:color w:val="808080"/>
        </w:rPr>
        <w:t>(Replaces S6-191219)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ZTE presented the document available as S6-191245.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pStyle w:val="Heading3"/>
      </w:pPr>
      <w:bookmarkStart w:id="34" w:name="_Toc11675610"/>
      <w:r>
        <w:t>10.6</w:t>
      </w:r>
      <w:r>
        <w:tab/>
        <w:t>FS_UASAPP – Study on application layer support for Unmanned Aerial System (UAS)</w:t>
      </w:r>
      <w:bookmarkEnd w:id="34"/>
    </w:p>
    <w:p w:rsidR="00054715" w:rsidRDefault="00054715" w:rsidP="00054715">
      <w:pPr>
        <w:rPr>
          <w:rFonts w:ascii="Arial" w:hAnsi="Arial" w:cs="Arial"/>
          <w:b/>
          <w:sz w:val="24"/>
        </w:rPr>
      </w:pPr>
      <w:r>
        <w:rPr>
          <w:rFonts w:ascii="Arial" w:hAnsi="Arial" w:cs="Arial"/>
          <w:b/>
          <w:color w:val="0000FF"/>
          <w:sz w:val="24"/>
        </w:rPr>
        <w:t>S6-191037</w:t>
      </w:r>
      <w:r>
        <w:rPr>
          <w:rFonts w:ascii="Arial" w:hAnsi="Arial" w:cs="Arial"/>
          <w:b/>
          <w:color w:val="0000FF"/>
          <w:sz w:val="24"/>
        </w:rPr>
        <w:tab/>
      </w:r>
      <w:r>
        <w:rPr>
          <w:rFonts w:ascii="Arial" w:hAnsi="Arial" w:cs="Arial"/>
          <w:b/>
          <w:sz w:val="24"/>
        </w:rPr>
        <w:t>Analysis of UAS service requirements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Analysis of UAS service requirements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S6-191037.</w:t>
      </w:r>
    </w:p>
    <w:p w:rsidR="00054715" w:rsidRDefault="00054715" w:rsidP="00054715">
      <w:r>
        <w:t>Airbus made a remark that it would seem that many of the requirements were not application related.</w:t>
      </w:r>
    </w:p>
    <w:p w:rsidR="00054715" w:rsidRDefault="00054715" w:rsidP="00054715">
      <w:r>
        <w:t>Motorola Solutions suggested moving the table 4.1.2-1 to an annex and they further suggested adding a column for network impacts.</w:t>
      </w:r>
    </w:p>
    <w:p w:rsidR="00054715" w:rsidRDefault="00054715" w:rsidP="00054715">
      <w:r>
        <w:t>Samsung pointed out a typo in the ref. to 3GPP TS 22.185.</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S6-191098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S6-191098</w:t>
      </w:r>
      <w:r>
        <w:rPr>
          <w:rFonts w:ascii="Arial" w:hAnsi="Arial" w:cs="Arial"/>
          <w:b/>
          <w:color w:val="0000FF"/>
          <w:sz w:val="24"/>
        </w:rPr>
        <w:tab/>
      </w:r>
      <w:r>
        <w:rPr>
          <w:rFonts w:ascii="Arial" w:hAnsi="Arial" w:cs="Arial"/>
          <w:b/>
          <w:sz w:val="24"/>
        </w:rPr>
        <w:t>Analysis of UAS service requirements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S6-191098.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3"/>
      </w:pPr>
      <w:bookmarkStart w:id="35" w:name="_Toc11675611"/>
      <w:r>
        <w:t>10.7</w:t>
      </w:r>
      <w:r>
        <w:tab/>
        <w:t>FS_EDGEAPP – Study on Application Architecture for enabling Edge Applications</w:t>
      </w:r>
      <w:bookmarkEnd w:id="35"/>
    </w:p>
    <w:p w:rsidR="00054715" w:rsidRDefault="00054715" w:rsidP="00054715">
      <w:pPr>
        <w:rPr>
          <w:rFonts w:ascii="Arial" w:hAnsi="Arial" w:cs="Arial"/>
          <w:b/>
          <w:sz w:val="24"/>
        </w:rPr>
      </w:pPr>
      <w:r>
        <w:rPr>
          <w:rFonts w:ascii="Arial" w:hAnsi="Arial" w:cs="Arial"/>
          <w:b/>
          <w:color w:val="0000FF"/>
          <w:sz w:val="24"/>
        </w:rPr>
        <w:t>S6-190991</w:t>
      </w:r>
      <w:r>
        <w:rPr>
          <w:rFonts w:ascii="Arial" w:hAnsi="Arial" w:cs="Arial"/>
          <w:b/>
          <w:color w:val="0000FF"/>
          <w:sz w:val="24"/>
        </w:rPr>
        <w:tab/>
      </w:r>
      <w:r>
        <w:rPr>
          <w:rFonts w:ascii="Arial" w:hAnsi="Arial" w:cs="Arial"/>
          <w:b/>
          <w:sz w:val="24"/>
        </w:rPr>
        <w:t>Work plan</w:t>
      </w:r>
    </w:p>
    <w:p w:rsidR="00054715" w:rsidRDefault="00054715" w:rsidP="0005471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Samsung Electronics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document discusses the progress of FS_EDGEAPP study and the work plan.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S6-190991.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S6-190965</w:t>
      </w:r>
      <w:r>
        <w:rPr>
          <w:rFonts w:ascii="Arial" w:hAnsi="Arial" w:cs="Arial"/>
          <w:b/>
          <w:color w:val="0000FF"/>
          <w:sz w:val="24"/>
        </w:rPr>
        <w:tab/>
      </w:r>
      <w:r>
        <w:rPr>
          <w:rFonts w:ascii="Arial" w:hAnsi="Arial" w:cs="Arial"/>
          <w:b/>
          <w:sz w:val="24"/>
        </w:rPr>
        <w:t>Terminologies for edge computing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to adopt the first change of adding new terminologies, second changes This contribution further introduces a set of terminologies to describe the concept of edge computing and updates the description of key issues and the application architecture diagram to give the better understanding to the readers and contributors.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S6-190965.</w:t>
      </w:r>
    </w:p>
    <w:p w:rsidR="00054715" w:rsidRDefault="00054715" w:rsidP="00054715">
      <w:r>
        <w:t>Sony made a number of comments e.g. that the change to key issue 2 would seem to be wrongly placed, furthermore they made a remark that the Edge Enabler server is not necessarily bound to one hosting platform only.</w:t>
      </w:r>
    </w:p>
    <w:p w:rsidR="00054715" w:rsidRDefault="00054715" w:rsidP="00054715">
      <w:r>
        <w:t>AT&amp;T suggested rewording of the change to clause 4.1.</w:t>
      </w:r>
    </w:p>
    <w:p w:rsidR="00054715" w:rsidRDefault="00054715" w:rsidP="00054715">
      <w:r>
        <w:t xml:space="preserve">Huawei suggested some </w:t>
      </w:r>
      <w:r w:rsidR="00FC484E">
        <w:t>modifications</w:t>
      </w:r>
      <w:r>
        <w:t xml:space="preserve"> to the Edge Data Network definition.</w:t>
      </w:r>
    </w:p>
    <w:p w:rsidR="00054715" w:rsidRDefault="00054715" w:rsidP="00054715">
      <w:r>
        <w:t>Qualcomm stressed the importance of the basic definitions like Application Client and Edge Data Network. They thought for example that whether the Application Client was pre-installed or downloadable was irrelevant and hence suggested to delete this.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S6-191141</w:t>
      </w:r>
      <w:r>
        <w:rPr>
          <w:rFonts w:ascii="Arial" w:hAnsi="Arial" w:cs="Arial"/>
          <w:b/>
          <w:color w:val="0000FF"/>
          <w:sz w:val="24"/>
        </w:rPr>
        <w:tab/>
      </w:r>
      <w:r>
        <w:rPr>
          <w:rFonts w:ascii="Arial" w:hAnsi="Arial" w:cs="Arial"/>
          <w:b/>
          <w:sz w:val="24"/>
        </w:rPr>
        <w:t>Terminologies for edge computing</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Qualcomm, Sony, AT&amp;T</w:t>
      </w:r>
    </w:p>
    <w:p w:rsidR="00054715" w:rsidRDefault="00054715" w:rsidP="00054715">
      <w:pPr>
        <w:rPr>
          <w:color w:val="808080"/>
        </w:rPr>
      </w:pPr>
      <w:r>
        <w:rPr>
          <w:color w:val="808080"/>
        </w:rPr>
        <w:t>(Replaces S6-190965)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S6-191141.</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S6-190986</w:t>
      </w:r>
      <w:r>
        <w:rPr>
          <w:rFonts w:ascii="Arial" w:hAnsi="Arial" w:cs="Arial"/>
          <w:b/>
          <w:color w:val="0000FF"/>
          <w:sz w:val="24"/>
        </w:rPr>
        <w:tab/>
      </w:r>
      <w:r>
        <w:rPr>
          <w:rFonts w:ascii="Arial" w:hAnsi="Arial" w:cs="Arial"/>
          <w:b/>
          <w:sz w:val="24"/>
        </w:rPr>
        <w:t>Architecture enhancements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pCR proposes following enhancements to the application architecture:</w:t>
      </w:r>
    </w:p>
    <w:p w:rsidR="00054715" w:rsidRDefault="00054715" w:rsidP="00054715">
      <w:r>
        <w:t xml:space="preserve"> - introduction of a new entity in the UE - Edge Enabler Client</w:t>
      </w:r>
    </w:p>
    <w:p w:rsidR="00054715" w:rsidRDefault="00054715" w:rsidP="00054715">
      <w:r>
        <w:t xml:space="preserve"> - </w:t>
      </w:r>
      <w:r>
        <w:tab/>
        <w:t>a new interface between the Edge Enabler Server and the Edge Enabler Client, EDGE-1, connecting the UE to the Edge Enabler Server.</w:t>
      </w:r>
    </w:p>
    <w:p w:rsidR="00054715" w:rsidRDefault="00054715" w:rsidP="00054715">
      <w:r>
        <w:t xml:space="preserve"> - </w:t>
      </w:r>
      <w:r>
        <w:tab/>
        <w:t>a new interface between the Edge Enabler Server and the 3GPP Network, EDGE-2.</w:t>
      </w:r>
    </w:p>
    <w:p w:rsidR="00054715" w:rsidRDefault="00054715" w:rsidP="00054715">
      <w:r>
        <w:t xml:space="preserve"> - </w:t>
      </w:r>
      <w:r>
        <w:tab/>
        <w:t>a new interface between the Edge Enabler Server and the Edge Applications, EDGE-3.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S6-190986.</w:t>
      </w:r>
    </w:p>
    <w:p w:rsidR="00054715" w:rsidRDefault="00054715" w:rsidP="00054715">
      <w:r>
        <w:t>Qualcomm suggested removing the text above the arrows (in the figure) and correcting the figure title.</w:t>
      </w:r>
    </w:p>
    <w:p w:rsidR="00054715" w:rsidRDefault="00054715" w:rsidP="00054715">
      <w:r>
        <w:t xml:space="preserve">Sony raised the question whether the bullet in 6.4.3 </w:t>
      </w:r>
      <w:r w:rsidR="001E2F39">
        <w:t>is</w:t>
      </w:r>
      <w:r>
        <w:t xml:space="preserve"> supposed </w:t>
      </w:r>
      <w:r w:rsidR="001E2F39">
        <w:t xml:space="preserve">to </w:t>
      </w:r>
      <w:r>
        <w:t>read as "Access to 3GPP Network functions only..".</w:t>
      </w:r>
    </w:p>
    <w:p w:rsidR="00054715" w:rsidRDefault="00054715" w:rsidP="00054715">
      <w:r>
        <w:t>AT&amp;T made various remarks like e.g. how the Application Client and Edge Enabler client interacts.</w:t>
      </w:r>
    </w:p>
    <w:p w:rsidR="00054715" w:rsidRDefault="00054715" w:rsidP="00054715">
      <w:r>
        <w:t>Nokia pointed out that e.g. the registration of Edge Applications had already been covered within ETSI MEC.</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S6-191143</w:t>
      </w:r>
      <w:r>
        <w:rPr>
          <w:rFonts w:ascii="Arial" w:hAnsi="Arial" w:cs="Arial"/>
          <w:b/>
          <w:color w:val="0000FF"/>
          <w:sz w:val="24"/>
        </w:rPr>
        <w:tab/>
      </w:r>
      <w:r>
        <w:rPr>
          <w:rFonts w:ascii="Arial" w:hAnsi="Arial" w:cs="Arial"/>
          <w:b/>
          <w:sz w:val="24"/>
        </w:rPr>
        <w:t>Architecture enhancements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color w:val="808080"/>
        </w:rPr>
      </w:pPr>
      <w:r>
        <w:rPr>
          <w:color w:val="808080"/>
        </w:rPr>
        <w:t>(Replaces S6-190986)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S6-191143.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S6-190987</w:t>
      </w:r>
      <w:r>
        <w:rPr>
          <w:rFonts w:ascii="Arial" w:hAnsi="Arial" w:cs="Arial"/>
          <w:b/>
          <w:color w:val="0000FF"/>
          <w:sz w:val="24"/>
        </w:rPr>
        <w:tab/>
      </w:r>
      <w:r>
        <w:rPr>
          <w:rFonts w:ascii="Arial" w:hAnsi="Arial" w:cs="Arial"/>
          <w:b/>
          <w:sz w:val="24"/>
        </w:rPr>
        <w:t>Edge aware applications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This contribution introduces the concept of Edge Aware Applications and proposes its definition.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S6-190987.</w:t>
      </w:r>
    </w:p>
    <w:p w:rsidR="00054715" w:rsidRDefault="00054715" w:rsidP="00054715">
      <w:r>
        <w:t>The definition of Edge Aware Applications was rephrased along the lines of:</w:t>
      </w:r>
    </w:p>
    <w:p w:rsidR="00054715" w:rsidRDefault="00054715" w:rsidP="00054715">
      <w:r>
        <w:t>Aware Edge Application Client: An Application on the UE that can leverage the Edge Computing capabilities available in Edge Data Network.</w:t>
      </w:r>
    </w:p>
    <w:p w:rsidR="00054715" w:rsidRDefault="00054715" w:rsidP="00054715">
      <w:r>
        <w:t xml:space="preserve">It was noted that the </w:t>
      </w:r>
      <w:r w:rsidR="001E2F39">
        <w:t>following</w:t>
      </w:r>
      <w:r>
        <w:t xml:space="preserve"> should be defined:</w:t>
      </w:r>
    </w:p>
    <w:p w:rsidR="00054715" w:rsidRDefault="00054715" w:rsidP="00054715">
      <w:r>
        <w:t xml:space="preserve"> - Edge Aware Application Server</w:t>
      </w:r>
    </w:p>
    <w:p w:rsidR="00054715" w:rsidRDefault="00054715" w:rsidP="00054715">
      <w:r>
        <w:t xml:space="preserve"> - Edge Unaware Application Client</w:t>
      </w:r>
    </w:p>
    <w:p w:rsidR="00054715" w:rsidRDefault="00054715" w:rsidP="00054715">
      <w:r>
        <w:t xml:space="preserve"> - Edge Application Server (in ETSI MEC defined as MEC app)</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S6-191144</w:t>
      </w:r>
      <w:r>
        <w:rPr>
          <w:rFonts w:ascii="Arial" w:hAnsi="Arial" w:cs="Arial"/>
          <w:b/>
          <w:color w:val="0000FF"/>
          <w:sz w:val="24"/>
        </w:rPr>
        <w:tab/>
      </w:r>
      <w:r>
        <w:rPr>
          <w:rFonts w:ascii="Arial" w:hAnsi="Arial" w:cs="Arial"/>
          <w:b/>
          <w:sz w:val="24"/>
        </w:rPr>
        <w:t>Edge aware applications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color w:val="808080"/>
        </w:rPr>
      </w:pPr>
      <w:r>
        <w:rPr>
          <w:color w:val="808080"/>
        </w:rPr>
        <w:t>(Replaces S6-190987)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S6-191144.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S6-190923</w:t>
      </w:r>
      <w:r>
        <w:rPr>
          <w:rFonts w:ascii="Arial" w:hAnsi="Arial" w:cs="Arial"/>
          <w:b/>
          <w:color w:val="0000FF"/>
          <w:sz w:val="24"/>
        </w:rPr>
        <w:tab/>
      </w:r>
      <w:r>
        <w:rPr>
          <w:rFonts w:ascii="Arial" w:hAnsi="Arial" w:cs="Arial"/>
          <w:b/>
          <w:sz w:val="24"/>
        </w:rPr>
        <w:t>Pseudo-CR on Update KeyIssue#4 and #5</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Sony Europe Limited</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updates to key issue#4 and key issue#5 for the Edge Computing study.</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Sony presented the document available as S6-190923.</w:t>
      </w:r>
    </w:p>
    <w:p w:rsidR="00054715" w:rsidRDefault="00054715" w:rsidP="00054715">
      <w:r>
        <w:t>Qualcomm suggested deleting the "available" in the first bullet of Open Issues (Key Issue 4).</w:t>
      </w:r>
    </w:p>
    <w:p w:rsidR="00054715" w:rsidRDefault="00054715" w:rsidP="00054715">
      <w:r>
        <w:t>Samsung suggested to replace "optimal" with "available".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S6-191145</w:t>
      </w:r>
      <w:r>
        <w:rPr>
          <w:rFonts w:ascii="Arial" w:hAnsi="Arial" w:cs="Arial"/>
          <w:b/>
          <w:color w:val="0000FF"/>
          <w:sz w:val="24"/>
        </w:rPr>
        <w:tab/>
      </w:r>
      <w:r>
        <w:rPr>
          <w:rFonts w:ascii="Arial" w:hAnsi="Arial" w:cs="Arial"/>
          <w:b/>
          <w:sz w:val="24"/>
        </w:rPr>
        <w:t>Pseudo-CR on Update KeyIssue#4 and #5</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Sony Europe Limited</w:t>
      </w:r>
    </w:p>
    <w:p w:rsidR="00054715" w:rsidRDefault="00054715" w:rsidP="00054715">
      <w:pPr>
        <w:rPr>
          <w:color w:val="808080"/>
        </w:rPr>
      </w:pPr>
      <w:r>
        <w:rPr>
          <w:color w:val="808080"/>
        </w:rPr>
        <w:t>(Replaces S6-190923)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Sony presented the document available as S6-191145.</w:t>
      </w:r>
    </w:p>
    <w:p w:rsidR="00054715" w:rsidRDefault="00054715" w:rsidP="00054715">
      <w:r>
        <w:t>Samsung pointed out the solution was related to key issue 2.</w:t>
      </w:r>
    </w:p>
    <w:p w:rsidR="00054715" w:rsidRDefault="00054715" w:rsidP="00054715">
      <w:r>
        <w:lastRenderedPageBreak/>
        <w:t>The only changes are to:</w:t>
      </w:r>
    </w:p>
    <w:p w:rsidR="00054715" w:rsidRDefault="00054715" w:rsidP="00054715">
      <w:r>
        <w:t xml:space="preserve"> - reword the pCR title to read "Pseudo-CR on Edge Data network selection", </w:t>
      </w:r>
    </w:p>
    <w:p w:rsidR="00054715" w:rsidRDefault="00054715" w:rsidP="00054715">
      <w:r>
        <w:t xml:space="preserve"> - reword the NOTE to read "This key issue is related to key issues 2 and 4" and </w:t>
      </w:r>
    </w:p>
    <w:p w:rsidR="00054715" w:rsidRDefault="00054715" w:rsidP="00054715">
      <w:r>
        <w:t xml:space="preserve"> - replace "but also select the optimal" with "..but first select the optimal..".</w:t>
      </w:r>
    </w:p>
    <w:p w:rsidR="00054715" w:rsidRDefault="00054715" w:rsidP="00054715">
      <w:r>
        <w:t>With the above changes the revised contribution, S6-191220,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S6-191220</w:t>
      </w:r>
      <w:r>
        <w:rPr>
          <w:rFonts w:ascii="Arial" w:hAnsi="Arial" w:cs="Arial"/>
          <w:b/>
          <w:color w:val="0000FF"/>
          <w:sz w:val="24"/>
        </w:rPr>
        <w:tab/>
      </w:r>
      <w:r>
        <w:rPr>
          <w:rFonts w:ascii="Arial" w:hAnsi="Arial" w:cs="Arial"/>
          <w:b/>
          <w:sz w:val="24"/>
        </w:rPr>
        <w:t>Pseudo-CR on Edge Data network selection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Sony Europe Limited</w:t>
      </w:r>
    </w:p>
    <w:p w:rsidR="00054715" w:rsidRDefault="00054715" w:rsidP="00054715">
      <w:pPr>
        <w:rPr>
          <w:color w:val="808080"/>
        </w:rPr>
      </w:pPr>
      <w:r>
        <w:rPr>
          <w:color w:val="808080"/>
        </w:rPr>
        <w:t>(Replaces S6-191145)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S6-190962</w:t>
      </w:r>
      <w:r>
        <w:rPr>
          <w:rFonts w:ascii="Arial" w:hAnsi="Arial" w:cs="Arial"/>
          <w:b/>
          <w:color w:val="0000FF"/>
          <w:sz w:val="24"/>
        </w:rPr>
        <w:tab/>
      </w:r>
      <w:r>
        <w:rPr>
          <w:rFonts w:ascii="Arial" w:hAnsi="Arial" w:cs="Arial"/>
          <w:b/>
          <w:sz w:val="24"/>
        </w:rPr>
        <w:t>Update for key issue 5</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proposes the following changes:</w:t>
      </w:r>
    </w:p>
    <w:p w:rsidR="00054715" w:rsidRDefault="00054715" w:rsidP="00054715">
      <w:r>
        <w:t xml:space="preserve"> - </w:t>
      </w:r>
      <w:r>
        <w:tab/>
        <w:t>clarification that Edge Enabler Server provides exposure APIs based on the interworking with 3GPP network.</w:t>
      </w:r>
    </w:p>
    <w:p w:rsidR="00054715" w:rsidRDefault="00054715" w:rsidP="00054715">
      <w:r>
        <w:t xml:space="preserve"> - editorial change of ‘Application Server in the Edge Data Network’ to ‘Edge Application’ in order to follow architecture model and definition. (which should be discussed in other proposal, but agreement shall be captured this paper in revision phase.) and</w:t>
      </w:r>
    </w:p>
    <w:p w:rsidR="00054715" w:rsidRDefault="00054715" w:rsidP="00054715">
      <w:r>
        <w:t xml:space="preserve"> - </w:t>
      </w:r>
      <w:r>
        <w:tab/>
        <w:t>new open issues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S6-190962.</w:t>
      </w:r>
    </w:p>
    <w:p w:rsidR="00054715" w:rsidRDefault="00054715" w:rsidP="00054715">
      <w:r>
        <w:t>There was a suggestion to replace the proposed open issue with something along the lines of:</w:t>
      </w:r>
    </w:p>
    <w:p w:rsidR="00054715" w:rsidRDefault="00054715" w:rsidP="00054715">
      <w:r>
        <w:t>Whether and how to expose the service APIs of the 3GPP network functions (e.g. UE ID) to the Edge applications</w:t>
      </w:r>
    </w:p>
    <w:p w:rsidR="00054715" w:rsidRDefault="00054715" w:rsidP="00054715">
      <w:r>
        <w:t xml:space="preserve"> - How to </w:t>
      </w:r>
      <w:r w:rsidR="001E2F39">
        <w:t>uniquely</w:t>
      </w:r>
      <w:r>
        <w:t xml:space="preserve"> identify application client on the UE and how to potentially re-use the UE identifier as part of the addressability.</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S6-191146</w:t>
      </w:r>
      <w:r>
        <w:rPr>
          <w:rFonts w:ascii="Arial" w:hAnsi="Arial" w:cs="Arial"/>
          <w:b/>
          <w:color w:val="0000FF"/>
          <w:sz w:val="24"/>
        </w:rPr>
        <w:tab/>
      </w:r>
      <w:r>
        <w:rPr>
          <w:rFonts w:ascii="Arial" w:hAnsi="Arial" w:cs="Arial"/>
          <w:b/>
          <w:sz w:val="24"/>
        </w:rPr>
        <w:t>Update for key issue 5</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color w:val="808080"/>
        </w:rPr>
      </w:pPr>
      <w:r>
        <w:rPr>
          <w:color w:val="808080"/>
        </w:rPr>
        <w:t>(Replaces S6-190962)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S6-191146.</w:t>
      </w:r>
    </w:p>
    <w:p w:rsidR="00054715" w:rsidRDefault="00054715" w:rsidP="00054715">
      <w:r>
        <w:t>The only change is to delete the word "value-added" from the contribution.</w:t>
      </w:r>
    </w:p>
    <w:p w:rsidR="00054715" w:rsidRDefault="00054715" w:rsidP="00054715">
      <w:r>
        <w:lastRenderedPageBreak/>
        <w:t>With the above change the revised contribution, S6-191221,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S6-191221</w:t>
      </w:r>
      <w:r>
        <w:rPr>
          <w:rFonts w:ascii="Arial" w:hAnsi="Arial" w:cs="Arial"/>
          <w:b/>
          <w:color w:val="0000FF"/>
          <w:sz w:val="24"/>
        </w:rPr>
        <w:tab/>
      </w:r>
      <w:r>
        <w:rPr>
          <w:rFonts w:ascii="Arial" w:hAnsi="Arial" w:cs="Arial"/>
          <w:b/>
          <w:sz w:val="24"/>
        </w:rPr>
        <w:t>Update for key issue 5</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color w:val="808080"/>
        </w:rPr>
      </w:pPr>
      <w:r>
        <w:rPr>
          <w:color w:val="808080"/>
        </w:rPr>
        <w:t>(Replaces S6-191146)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S6-190966</w:t>
      </w:r>
      <w:r>
        <w:rPr>
          <w:rFonts w:ascii="Arial" w:hAnsi="Arial" w:cs="Arial"/>
          <w:b/>
          <w:color w:val="0000FF"/>
          <w:sz w:val="24"/>
        </w:rPr>
        <w:tab/>
      </w:r>
      <w:r>
        <w:rPr>
          <w:rFonts w:ascii="Arial" w:hAnsi="Arial" w:cs="Arial"/>
          <w:b/>
          <w:sz w:val="24"/>
        </w:rPr>
        <w:t>Update on the key issue 6: Application Architecture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It is proposed to restructure the key issue 6: application architecture and clarify what is edge computing service.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S6-190966.</w:t>
      </w:r>
    </w:p>
    <w:p w:rsidR="00054715" w:rsidRDefault="00054715" w:rsidP="00054715">
      <w:r>
        <w:t xml:space="preserve">Sony was of the </w:t>
      </w:r>
      <w:r w:rsidR="001E2F39">
        <w:t>opinion</w:t>
      </w:r>
      <w:r>
        <w:t xml:space="preserve"> that Key Issue 6 should be a requirement, and that the private network aspect should be taken into account.</w:t>
      </w:r>
    </w:p>
    <w:p w:rsidR="00054715" w:rsidRDefault="00054715" w:rsidP="00054715">
      <w:r>
        <w:t>Qualcomm was of the opinion that the Edge Computing Service definition needs further clarification.</w:t>
      </w:r>
    </w:p>
    <w:p w:rsidR="00054715" w:rsidRDefault="00054715" w:rsidP="00054715">
      <w:r>
        <w:t>AT&amp; T suggested rephrasing the Key Issue 6 to read "How to enable the MNO to authorize the usage of the Edge computing service by UE."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S6-191147</w:t>
      </w:r>
      <w:r>
        <w:rPr>
          <w:rFonts w:ascii="Arial" w:hAnsi="Arial" w:cs="Arial"/>
          <w:b/>
          <w:color w:val="0000FF"/>
          <w:sz w:val="24"/>
        </w:rPr>
        <w:tab/>
      </w:r>
      <w:r>
        <w:rPr>
          <w:rFonts w:ascii="Arial" w:hAnsi="Arial" w:cs="Arial"/>
          <w:b/>
          <w:sz w:val="24"/>
        </w:rPr>
        <w:t>Update on the key issue 6: Application Architecture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S6-190966)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S6-191147.</w:t>
      </w:r>
    </w:p>
    <w:p w:rsidR="00054715" w:rsidRDefault="00054715" w:rsidP="00054715">
      <w:r>
        <w:t>Qualcomm suggested clarifying the difference between the bullets under key issue 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S6-191222</w:t>
      </w:r>
      <w:r>
        <w:rPr>
          <w:rFonts w:ascii="Arial" w:hAnsi="Arial" w:cs="Arial"/>
          <w:b/>
          <w:color w:val="0000FF"/>
          <w:sz w:val="24"/>
        </w:rPr>
        <w:tab/>
      </w:r>
      <w:r>
        <w:rPr>
          <w:rFonts w:ascii="Arial" w:hAnsi="Arial" w:cs="Arial"/>
          <w:b/>
          <w:sz w:val="24"/>
        </w:rPr>
        <w:t>Update on the key issue 6: Application Architecture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S6-191147)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S6-191222.</w:t>
      </w:r>
    </w:p>
    <w:p w:rsidR="00054715" w:rsidRDefault="00054715" w:rsidP="00054715">
      <w:r>
        <w:t>The only change is removing the definition "Edge Computing Service".</w:t>
      </w:r>
    </w:p>
    <w:p w:rsidR="00054715" w:rsidRDefault="00054715" w:rsidP="00054715">
      <w:r>
        <w:lastRenderedPageBreak/>
        <w:t>With the above changes the revised contribution, S6-191256,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S6-191256</w:t>
      </w:r>
      <w:r>
        <w:rPr>
          <w:rFonts w:ascii="Arial" w:hAnsi="Arial" w:cs="Arial"/>
          <w:b/>
          <w:color w:val="0000FF"/>
          <w:sz w:val="24"/>
        </w:rPr>
        <w:tab/>
      </w:r>
      <w:r>
        <w:rPr>
          <w:rFonts w:ascii="Arial" w:hAnsi="Arial" w:cs="Arial"/>
          <w:b/>
          <w:sz w:val="24"/>
        </w:rPr>
        <w:t>Update on the key issue 6: Application Architecture</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S6-191222)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S6-190892</w:t>
      </w:r>
      <w:r>
        <w:rPr>
          <w:rFonts w:ascii="Arial" w:hAnsi="Arial" w:cs="Arial"/>
          <w:b/>
          <w:color w:val="0000FF"/>
          <w:sz w:val="24"/>
        </w:rPr>
        <w:tab/>
      </w:r>
      <w:r>
        <w:rPr>
          <w:rFonts w:ascii="Arial" w:hAnsi="Arial" w:cs="Arial"/>
          <w:b/>
          <w:sz w:val="24"/>
        </w:rPr>
        <w:t>KeyIssue#7 Service Continuity and Mobility</w:t>
      </w:r>
    </w:p>
    <w:p w:rsidR="00054715" w:rsidRDefault="00054715" w:rsidP="0005471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Intel Deutschland GmbH</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a key issue on preserving service continuity during and after a mobility event of the UE, as part of the FS_EDGEAPP study.</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Intel presented the document available as S6-190892.</w:t>
      </w:r>
    </w:p>
    <w:p w:rsidR="00054715" w:rsidRDefault="00054715" w:rsidP="00054715">
      <w:r>
        <w:t>Intel pointed out that they had received offline comments from Samsung and was already preparing a revised contribution taking into account these.</w:t>
      </w:r>
    </w:p>
    <w:p w:rsidR="00054715" w:rsidRDefault="00054715" w:rsidP="00054715">
      <w:r>
        <w:t>Sony made remark that including the mobility will be demanding. They suggested to reduce scope of the first bullet. They further suggested merging bullets 4 and 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S6-191148</w:t>
      </w:r>
      <w:r>
        <w:rPr>
          <w:rFonts w:ascii="Arial" w:hAnsi="Arial" w:cs="Arial"/>
          <w:b/>
          <w:color w:val="0000FF"/>
          <w:sz w:val="24"/>
        </w:rPr>
        <w:tab/>
      </w:r>
      <w:r>
        <w:rPr>
          <w:rFonts w:ascii="Arial" w:hAnsi="Arial" w:cs="Arial"/>
          <w:b/>
          <w:sz w:val="24"/>
        </w:rPr>
        <w:t>KeyIssue#7 Service Continuity and Mobility</w:t>
      </w:r>
    </w:p>
    <w:p w:rsidR="00054715" w:rsidRDefault="00054715" w:rsidP="0005471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Intel Deutschland GmbH</w:t>
      </w:r>
    </w:p>
    <w:p w:rsidR="00054715" w:rsidRDefault="00054715" w:rsidP="00054715">
      <w:pPr>
        <w:rPr>
          <w:color w:val="808080"/>
        </w:rPr>
      </w:pPr>
      <w:r>
        <w:rPr>
          <w:color w:val="808080"/>
        </w:rPr>
        <w:t>(Replaces S6-190892)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S6-191208</w:t>
      </w:r>
      <w:r>
        <w:rPr>
          <w:rFonts w:ascii="Arial" w:hAnsi="Arial" w:cs="Arial"/>
          <w:b/>
          <w:color w:val="0000FF"/>
          <w:sz w:val="24"/>
        </w:rPr>
        <w:tab/>
      </w:r>
      <w:r>
        <w:rPr>
          <w:rFonts w:ascii="Arial" w:hAnsi="Arial" w:cs="Arial"/>
          <w:b/>
          <w:sz w:val="24"/>
        </w:rPr>
        <w:t>KeyIssue#7 Service Continuity and Mobility</w:t>
      </w:r>
    </w:p>
    <w:p w:rsidR="00054715" w:rsidRDefault="00054715" w:rsidP="0005471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Intel Deutschland GmbH</w:t>
      </w:r>
    </w:p>
    <w:p w:rsidR="00054715" w:rsidRDefault="00054715" w:rsidP="00054715">
      <w:pPr>
        <w:rPr>
          <w:color w:val="808080"/>
        </w:rPr>
      </w:pPr>
      <w:r>
        <w:rPr>
          <w:color w:val="808080"/>
        </w:rPr>
        <w:t>(Replaces S6-191148)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 xml:space="preserve">Intel presented the document available as S6-191208 and indicated they </w:t>
      </w:r>
      <w:r w:rsidR="001E2F39">
        <w:t>wished</w:t>
      </w:r>
      <w:r>
        <w:t xml:space="preserve"> to introduce some further changes.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S6-191226</w:t>
      </w:r>
      <w:r>
        <w:rPr>
          <w:rFonts w:ascii="Arial" w:hAnsi="Arial" w:cs="Arial"/>
          <w:b/>
          <w:color w:val="0000FF"/>
          <w:sz w:val="24"/>
        </w:rPr>
        <w:tab/>
      </w:r>
      <w:r>
        <w:rPr>
          <w:rFonts w:ascii="Arial" w:hAnsi="Arial" w:cs="Arial"/>
          <w:b/>
          <w:sz w:val="24"/>
        </w:rPr>
        <w:t>KeyIssue#7 Service Continuity and Mobility</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Intel Deutschland GmbH</w:t>
      </w:r>
    </w:p>
    <w:p w:rsidR="00054715" w:rsidRDefault="00054715" w:rsidP="00054715">
      <w:pPr>
        <w:rPr>
          <w:color w:val="808080"/>
        </w:rPr>
      </w:pPr>
      <w:r>
        <w:rPr>
          <w:color w:val="808080"/>
        </w:rPr>
        <w:t>(Replaces S6-191208)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Intel presented the document available as S6-191226.</w:t>
      </w:r>
    </w:p>
    <w:p w:rsidR="00054715" w:rsidRDefault="00054715" w:rsidP="00054715">
      <w:r>
        <w:t>It was noted that Sony wished to be considered as co-signer.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S6-190988</w:t>
      </w:r>
      <w:r>
        <w:rPr>
          <w:rFonts w:ascii="Arial" w:hAnsi="Arial" w:cs="Arial"/>
          <w:b/>
          <w:color w:val="0000FF"/>
          <w:sz w:val="24"/>
        </w:rPr>
        <w:tab/>
      </w:r>
      <w:r>
        <w:rPr>
          <w:rFonts w:ascii="Arial" w:hAnsi="Arial" w:cs="Arial"/>
          <w:b/>
          <w:sz w:val="24"/>
        </w:rPr>
        <w:t>New key issue - Dynamic availability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rFonts w:ascii="Arial" w:hAnsi="Arial" w:cs="Arial"/>
          <w:b/>
        </w:rPr>
      </w:pPr>
      <w:r>
        <w:rPr>
          <w:rFonts w:ascii="Arial" w:hAnsi="Arial" w:cs="Arial"/>
          <w:b/>
        </w:rPr>
        <w:t xml:space="preserve">Abstract: </w:t>
      </w:r>
    </w:p>
    <w:p w:rsidR="00054715" w:rsidRDefault="001E2F39" w:rsidP="00054715">
      <w:r>
        <w:t>This contribution</w:t>
      </w:r>
      <w:r w:rsidR="00054715">
        <w:t xml:space="preserve"> proposes a new key issue on dynamic availability of Edge Data Network and the Application Server(s).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S6-190988.</w:t>
      </w:r>
    </w:p>
    <w:p w:rsidR="00054715" w:rsidRDefault="00054715" w:rsidP="00054715">
      <w:r>
        <w:t>Qualcomm requested to remove terms like "in time".</w:t>
      </w:r>
    </w:p>
    <w:p w:rsidR="00054715" w:rsidRDefault="00054715" w:rsidP="00054715">
      <w:r>
        <w:t>It was also suggested to remove "to fine tune the services provided accordingly."</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S6-191149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S6-191149</w:t>
      </w:r>
      <w:r>
        <w:rPr>
          <w:rFonts w:ascii="Arial" w:hAnsi="Arial" w:cs="Arial"/>
          <w:b/>
          <w:color w:val="0000FF"/>
          <w:sz w:val="24"/>
        </w:rPr>
        <w:tab/>
      </w:r>
      <w:r>
        <w:rPr>
          <w:rFonts w:ascii="Arial" w:hAnsi="Arial" w:cs="Arial"/>
          <w:b/>
          <w:sz w:val="24"/>
        </w:rPr>
        <w:t>New key issue - Dynamic availability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color w:val="808080"/>
        </w:rPr>
      </w:pPr>
      <w:r>
        <w:rPr>
          <w:color w:val="808080"/>
        </w:rPr>
        <w:t>(Replaces S6-190988)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S6-191149.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S6-190967</w:t>
      </w:r>
      <w:r>
        <w:rPr>
          <w:rFonts w:ascii="Arial" w:hAnsi="Arial" w:cs="Arial"/>
          <w:b/>
          <w:color w:val="0000FF"/>
          <w:sz w:val="24"/>
        </w:rPr>
        <w:tab/>
      </w:r>
      <w:r>
        <w:rPr>
          <w:rFonts w:ascii="Arial" w:hAnsi="Arial" w:cs="Arial"/>
          <w:b/>
          <w:sz w:val="24"/>
        </w:rPr>
        <w:t>A new solution for flexible deployment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To support the architecture principle of flexible deployment of edge computing service and to meet the related key issues, it is proposed to add a new solution for provisioning of Edge Data Network configuration.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S6-190967.</w:t>
      </w:r>
    </w:p>
    <w:p w:rsidR="00054715" w:rsidRDefault="00054715" w:rsidP="00054715">
      <w:r>
        <w:t xml:space="preserve">AT&amp;T suggested adding </w:t>
      </w:r>
      <w:r w:rsidR="001E2F39">
        <w:t>preceding</w:t>
      </w:r>
      <w:r>
        <w:t xml:space="preserve"> events before arriving at the presented scenario, so that a more complete picture is given.</w:t>
      </w:r>
    </w:p>
    <w:p w:rsidR="00054715" w:rsidRDefault="00054715" w:rsidP="00054715">
      <w:r>
        <w:lastRenderedPageBreak/>
        <w:t xml:space="preserve">Huawei raised a </w:t>
      </w:r>
      <w:r w:rsidR="001E2F39">
        <w:t>concern</w:t>
      </w:r>
      <w:r>
        <w:t xml:space="preserve"> with how the UE can make use of the PDU information as described in step 1 in clause 7.x.1.</w:t>
      </w:r>
    </w:p>
    <w:p w:rsidR="00054715" w:rsidRDefault="00054715" w:rsidP="00054715">
      <w:r>
        <w:t>Qualcomm made remark that the contribution included too much detail.</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S6-191150</w:t>
      </w:r>
      <w:r>
        <w:rPr>
          <w:rFonts w:ascii="Arial" w:hAnsi="Arial" w:cs="Arial"/>
          <w:b/>
          <w:color w:val="0000FF"/>
          <w:sz w:val="24"/>
        </w:rPr>
        <w:tab/>
      </w:r>
      <w:r>
        <w:rPr>
          <w:rFonts w:ascii="Arial" w:hAnsi="Arial" w:cs="Arial"/>
          <w:b/>
          <w:sz w:val="24"/>
        </w:rPr>
        <w:t>A new solution for flexible deployment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S6-190967)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S6-191150.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S6-191223</w:t>
      </w:r>
      <w:r>
        <w:rPr>
          <w:rFonts w:ascii="Arial" w:hAnsi="Arial" w:cs="Arial"/>
          <w:b/>
          <w:color w:val="0000FF"/>
          <w:sz w:val="24"/>
        </w:rPr>
        <w:tab/>
      </w:r>
      <w:r>
        <w:rPr>
          <w:rFonts w:ascii="Arial" w:hAnsi="Arial" w:cs="Arial"/>
          <w:b/>
          <w:sz w:val="24"/>
        </w:rPr>
        <w:t>A new solution for flexible deployment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S6-191150)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S6-191223.</w:t>
      </w:r>
    </w:p>
    <w:p w:rsidR="00054715" w:rsidRDefault="00054715" w:rsidP="00054715">
      <w:r>
        <w:t>Qualcomm pointed out a hanging paragraph that can be corrected by the rapporteur.</w:t>
      </w:r>
    </w:p>
    <w:p w:rsidR="00054715" w:rsidRDefault="00054715" w:rsidP="00054715">
      <w:r>
        <w:t xml:space="preserve">The only change is to </w:t>
      </w:r>
      <w:r w:rsidR="001E2F39">
        <w:t>replace</w:t>
      </w:r>
      <w:r>
        <w:t xml:space="preserve"> “establish the PDU Session to” with “connect” in bullet 1) of subclause 6.2.x and 7.x.1.</w:t>
      </w:r>
    </w:p>
    <w:p w:rsidR="00054715" w:rsidRDefault="00054715" w:rsidP="00054715">
      <w:r>
        <w:t>With the above change the revised contribution, S6-191251,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S6-191251</w:t>
      </w:r>
      <w:r>
        <w:rPr>
          <w:rFonts w:ascii="Arial" w:hAnsi="Arial" w:cs="Arial"/>
          <w:b/>
          <w:color w:val="0000FF"/>
          <w:sz w:val="24"/>
        </w:rPr>
        <w:tab/>
      </w:r>
      <w:r>
        <w:rPr>
          <w:rFonts w:ascii="Arial" w:hAnsi="Arial" w:cs="Arial"/>
          <w:b/>
          <w:sz w:val="24"/>
        </w:rPr>
        <w:t>A new solution for flexible deployment</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S6-191223)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S6-190985</w:t>
      </w:r>
      <w:r>
        <w:rPr>
          <w:rFonts w:ascii="Arial" w:hAnsi="Arial" w:cs="Arial"/>
          <w:b/>
          <w:color w:val="0000FF"/>
          <w:sz w:val="24"/>
        </w:rPr>
        <w:tab/>
      </w:r>
      <w:r>
        <w:rPr>
          <w:rFonts w:ascii="Arial" w:hAnsi="Arial" w:cs="Arial"/>
          <w:b/>
          <w:sz w:val="24"/>
        </w:rPr>
        <w:t>A new solution using LADN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Since the LADN concept is already defined and it can satisfy the key issues, it is proposed to add a new solution using LADN as one of edge computing solutions.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S6-190985.</w:t>
      </w:r>
    </w:p>
    <w:p w:rsidR="00054715" w:rsidRDefault="00054715" w:rsidP="00054715">
      <w:r>
        <w:t>Huawei made a remark that it was not clear whether the LADN supports more than one Edge Data Network.</w:t>
      </w:r>
    </w:p>
    <w:p w:rsidR="00054715" w:rsidRDefault="00054715" w:rsidP="00054715">
      <w:r>
        <w:lastRenderedPageBreak/>
        <w:t xml:space="preserve">Qualcomm mad the remark that it seems the key issue is the EDGE data network </w:t>
      </w:r>
      <w:r w:rsidR="001E2F39">
        <w:t>identifier;</w:t>
      </w:r>
      <w:r>
        <w:t xml:space="preserve"> </w:t>
      </w:r>
      <w:r w:rsidR="001E2F39">
        <w:t>however,</w:t>
      </w:r>
      <w:r>
        <w:t xml:space="preserve"> this was not clear from the proposal.</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S6-191151</w:t>
      </w:r>
      <w:r>
        <w:rPr>
          <w:rFonts w:ascii="Arial" w:hAnsi="Arial" w:cs="Arial"/>
          <w:b/>
          <w:color w:val="0000FF"/>
          <w:sz w:val="24"/>
        </w:rPr>
        <w:tab/>
      </w:r>
      <w:r>
        <w:rPr>
          <w:rFonts w:ascii="Arial" w:hAnsi="Arial" w:cs="Arial"/>
          <w:b/>
          <w:sz w:val="24"/>
        </w:rPr>
        <w:t>A new solution using LADN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S6-190985)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S6-191200</w:t>
      </w:r>
      <w:r>
        <w:rPr>
          <w:rFonts w:ascii="Arial" w:hAnsi="Arial" w:cs="Arial"/>
          <w:b/>
          <w:color w:val="0000FF"/>
          <w:sz w:val="24"/>
        </w:rPr>
        <w:tab/>
      </w:r>
      <w:r>
        <w:rPr>
          <w:rFonts w:ascii="Arial" w:hAnsi="Arial" w:cs="Arial"/>
          <w:b/>
          <w:sz w:val="24"/>
        </w:rPr>
        <w:t>A new solution using LADN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S6-191151)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S6-191200.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S6-190989</w:t>
      </w:r>
      <w:r>
        <w:rPr>
          <w:rFonts w:ascii="Arial" w:hAnsi="Arial" w:cs="Arial"/>
          <w:b/>
          <w:color w:val="0000FF"/>
          <w:sz w:val="24"/>
        </w:rPr>
        <w:tab/>
      </w:r>
      <w:r>
        <w:rPr>
          <w:rFonts w:ascii="Arial" w:hAnsi="Arial" w:cs="Arial"/>
          <w:b/>
          <w:sz w:val="24"/>
        </w:rPr>
        <w:t>New solution - Edge Application discovery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a solution for Key Issue #4, related to the Application Server discovery and proposes to address the related Editor's Note.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S6-190989.</w:t>
      </w:r>
    </w:p>
    <w:p w:rsidR="00054715" w:rsidRDefault="00054715" w:rsidP="00054715">
      <w:r>
        <w:t>Sony suggested adding a step between steps 1 and 2, for how the EDGE client discovers the server and suggested making "Edge Hosting Platform" (in step 4) plural.</w:t>
      </w:r>
    </w:p>
    <w:p w:rsidR="00054715" w:rsidRDefault="00054715" w:rsidP="00054715">
      <w:r>
        <w:t>Huawei suggest</w:t>
      </w:r>
      <w:r w:rsidR="001E2F39">
        <w:t>ed</w:t>
      </w:r>
      <w:r>
        <w:t xml:space="preserve"> splitti</w:t>
      </w:r>
      <w:r w:rsidR="001E2F39">
        <w:t>n</w:t>
      </w:r>
      <w:r>
        <w:t>g the solution into multiple solutions.</w:t>
      </w:r>
    </w:p>
    <w:p w:rsidR="00054715" w:rsidRDefault="00054715" w:rsidP="00054715">
      <w:r>
        <w:t>Qualcomm suggested removing step 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S6-191152</w:t>
      </w:r>
      <w:r>
        <w:rPr>
          <w:rFonts w:ascii="Arial" w:hAnsi="Arial" w:cs="Arial"/>
          <w:b/>
          <w:color w:val="0000FF"/>
          <w:sz w:val="24"/>
        </w:rPr>
        <w:tab/>
      </w:r>
      <w:r>
        <w:rPr>
          <w:rFonts w:ascii="Arial" w:hAnsi="Arial" w:cs="Arial"/>
          <w:b/>
          <w:sz w:val="24"/>
        </w:rPr>
        <w:t>New solution - Edge Application discovery</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color w:val="808080"/>
        </w:rPr>
      </w:pPr>
      <w:r>
        <w:rPr>
          <w:color w:val="808080"/>
        </w:rPr>
        <w:t>(Replaces S6-190989)</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Samsung presented the document available as S6-191152.</w:t>
      </w:r>
    </w:p>
    <w:p w:rsidR="00054715" w:rsidRDefault="00054715" w:rsidP="00054715">
      <w:r>
        <w:t>Qualcomm suggested to replace "Trigger conditions meet" with "trigger conditions met" in figure step one and the description step 1.</w:t>
      </w:r>
    </w:p>
    <w:p w:rsidR="00054715" w:rsidRDefault="00054715" w:rsidP="00054715">
      <w:r>
        <w:t>The rapporteur will correct this when implementing the pCR.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S6-190963</w:t>
      </w:r>
      <w:r>
        <w:rPr>
          <w:rFonts w:ascii="Arial" w:hAnsi="Arial" w:cs="Arial"/>
          <w:b/>
          <w:color w:val="0000FF"/>
          <w:sz w:val="24"/>
        </w:rPr>
        <w:tab/>
      </w:r>
      <w:r>
        <w:rPr>
          <w:rFonts w:ascii="Arial" w:hAnsi="Arial" w:cs="Arial"/>
          <w:b/>
          <w:sz w:val="24"/>
        </w:rPr>
        <w:t>Solution for key issue 5 – Location API</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paper proposes Location Service API exposed by the Edge Enabler Server to the Edge Application, based on the interworking with 3GPP network (e.g., NEF, SCEF).</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S6-190963.</w:t>
      </w:r>
    </w:p>
    <w:p w:rsidR="00054715" w:rsidRDefault="00054715" w:rsidP="00054715">
      <w:r>
        <w:t xml:space="preserve">Qualcomm raised a concern </w:t>
      </w:r>
      <w:r w:rsidR="001E2F39">
        <w:t xml:space="preserve">about </w:t>
      </w:r>
      <w:r>
        <w:t>the fact that the proposal mixed subscription request and reporting. For inclusion in a study this could be accepted but considering a future normative work these should be separated.</w:t>
      </w:r>
    </w:p>
    <w:p w:rsidR="00054715" w:rsidRDefault="00054715" w:rsidP="00054715">
      <w:r>
        <w:t>There was a discussion on the need of location information and how it is handled.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S6-191153</w:t>
      </w:r>
      <w:r>
        <w:rPr>
          <w:rFonts w:ascii="Arial" w:hAnsi="Arial" w:cs="Arial"/>
          <w:b/>
          <w:color w:val="0000FF"/>
          <w:sz w:val="24"/>
        </w:rPr>
        <w:tab/>
      </w:r>
      <w:r>
        <w:rPr>
          <w:rFonts w:ascii="Arial" w:hAnsi="Arial" w:cs="Arial"/>
          <w:b/>
          <w:sz w:val="24"/>
        </w:rPr>
        <w:t>Solution for key issue 5 – Location API</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color w:val="808080"/>
        </w:rPr>
      </w:pPr>
      <w:r>
        <w:rPr>
          <w:color w:val="808080"/>
        </w:rPr>
        <w:t>(Replaces S6-190963)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S6-191209</w:t>
      </w:r>
      <w:r>
        <w:rPr>
          <w:rFonts w:ascii="Arial" w:hAnsi="Arial" w:cs="Arial"/>
          <w:b/>
          <w:color w:val="0000FF"/>
          <w:sz w:val="24"/>
        </w:rPr>
        <w:tab/>
      </w:r>
      <w:r>
        <w:rPr>
          <w:rFonts w:ascii="Arial" w:hAnsi="Arial" w:cs="Arial"/>
          <w:b/>
          <w:sz w:val="24"/>
        </w:rPr>
        <w:t>Solution for key issue 5 – Location API</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Deutsche Telekom AG</w:t>
      </w:r>
    </w:p>
    <w:p w:rsidR="00054715" w:rsidRDefault="00054715" w:rsidP="00054715">
      <w:pPr>
        <w:rPr>
          <w:color w:val="808080"/>
        </w:rPr>
      </w:pPr>
      <w:r>
        <w:rPr>
          <w:color w:val="808080"/>
        </w:rPr>
        <w:t>(Replaces S6-191153)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S6-191209.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S6-190964</w:t>
      </w:r>
      <w:r>
        <w:rPr>
          <w:rFonts w:ascii="Arial" w:hAnsi="Arial" w:cs="Arial"/>
          <w:b/>
          <w:color w:val="0000FF"/>
          <w:sz w:val="24"/>
        </w:rPr>
        <w:tab/>
      </w:r>
      <w:r>
        <w:rPr>
          <w:rFonts w:ascii="Arial" w:hAnsi="Arial" w:cs="Arial"/>
          <w:b/>
          <w:sz w:val="24"/>
        </w:rPr>
        <w:t>Solution for key issue 5 – UE Identifier API</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 xml:space="preserve">In order to support such interworking with 3GPP system for external exposure service, for example, if Edge Enabler Server wants to request T8 API to NEF, the Edge Enabler Server needs to include UE identifier in the T8 API request to identify specific UE </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S6-190964.</w:t>
      </w:r>
    </w:p>
    <w:p w:rsidR="00054715" w:rsidRDefault="00054715" w:rsidP="00054715">
      <w:r>
        <w:t xml:space="preserve">Huawei suggested clarifying whether this was </w:t>
      </w:r>
      <w:r w:rsidR="001E2F39">
        <w:t>one-time</w:t>
      </w:r>
      <w:r>
        <w:t xml:space="preserve"> effort.</w:t>
      </w:r>
    </w:p>
    <w:p w:rsidR="00054715" w:rsidRDefault="00054715" w:rsidP="00054715">
      <w:r>
        <w:t>AT&amp;T made a remark that the authorization at the early stage as presented in the proposal was not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S6-191154</w:t>
      </w:r>
      <w:r>
        <w:rPr>
          <w:rFonts w:ascii="Arial" w:hAnsi="Arial" w:cs="Arial"/>
          <w:b/>
          <w:color w:val="0000FF"/>
          <w:sz w:val="24"/>
        </w:rPr>
        <w:tab/>
      </w:r>
      <w:r>
        <w:rPr>
          <w:rFonts w:ascii="Arial" w:hAnsi="Arial" w:cs="Arial"/>
          <w:b/>
          <w:sz w:val="24"/>
        </w:rPr>
        <w:t>Solution for key issue 5 – UE Identifier API</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color w:val="808080"/>
        </w:rPr>
      </w:pPr>
      <w:r>
        <w:rPr>
          <w:color w:val="808080"/>
        </w:rPr>
        <w:t>(Replaces S6-190964)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S6-191154.</w:t>
      </w:r>
    </w:p>
    <w:p w:rsidR="00054715" w:rsidRDefault="00054715" w:rsidP="00054715">
      <w:r>
        <w:t>It was suggested to correct the figure title and redraw the figure with a flow from the left to the right.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S6-191224</w:t>
      </w:r>
      <w:r>
        <w:rPr>
          <w:rFonts w:ascii="Arial" w:hAnsi="Arial" w:cs="Arial"/>
          <w:b/>
          <w:color w:val="0000FF"/>
          <w:sz w:val="24"/>
        </w:rPr>
        <w:tab/>
      </w:r>
      <w:r>
        <w:rPr>
          <w:rFonts w:ascii="Arial" w:hAnsi="Arial" w:cs="Arial"/>
          <w:b/>
          <w:sz w:val="24"/>
        </w:rPr>
        <w:t>Solution for key issue 5 – UE Identifier API</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 Romania</w:t>
      </w:r>
    </w:p>
    <w:p w:rsidR="00054715" w:rsidRDefault="00054715" w:rsidP="00054715">
      <w:pPr>
        <w:rPr>
          <w:color w:val="808080"/>
        </w:rPr>
      </w:pPr>
      <w:r>
        <w:rPr>
          <w:color w:val="808080"/>
        </w:rPr>
        <w:t>(Replaces S6-191154)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S6-191224.</w:t>
      </w:r>
    </w:p>
    <w:p w:rsidR="00054715" w:rsidRDefault="00054715" w:rsidP="00054715">
      <w:r>
        <w:t xml:space="preserve">The rapporteur will add ref. to the </w:t>
      </w:r>
      <w:r w:rsidR="001E2F39">
        <w:t>referenced</w:t>
      </w:r>
      <w:r>
        <w:t xml:space="preserve"> OMA TS and remove the shading style in the figure.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S6-190968</w:t>
      </w:r>
      <w:r>
        <w:rPr>
          <w:rFonts w:ascii="Arial" w:hAnsi="Arial" w:cs="Arial"/>
          <w:b/>
          <w:color w:val="0000FF"/>
          <w:sz w:val="24"/>
        </w:rPr>
        <w:tab/>
      </w:r>
      <w:r>
        <w:rPr>
          <w:rFonts w:ascii="Arial" w:hAnsi="Arial" w:cs="Arial"/>
          <w:b/>
          <w:sz w:val="24"/>
        </w:rPr>
        <w:t>Service differentiation based on mobile subscription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 xml:space="preserve">Source: Samsung </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To support the architecture principle of service differentiation based on mobile subscription and to meet the related key issue, it is proposed add a new solution for application authentication and authorization for service differentiation.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S6-190968.</w:t>
      </w:r>
    </w:p>
    <w:p w:rsidR="00054715" w:rsidRDefault="00054715" w:rsidP="00054715">
      <w:r>
        <w:t>Huawei suggested a precondition stating the UE is authenticated.</w:t>
      </w:r>
    </w:p>
    <w:p w:rsidR="00054715" w:rsidRDefault="00054715" w:rsidP="00054715">
      <w:r>
        <w:t>It was noted that with regard to steps 1 and 2 SA6 should interact with SA3.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S6-191155</w:t>
      </w:r>
      <w:r>
        <w:rPr>
          <w:rFonts w:ascii="Arial" w:hAnsi="Arial" w:cs="Arial"/>
          <w:b/>
          <w:color w:val="0000FF"/>
          <w:sz w:val="24"/>
        </w:rPr>
        <w:tab/>
      </w:r>
      <w:r>
        <w:rPr>
          <w:rFonts w:ascii="Arial" w:hAnsi="Arial" w:cs="Arial"/>
          <w:b/>
          <w:sz w:val="24"/>
        </w:rPr>
        <w:t>Service differentiation based on mobile subscription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 xml:space="preserve">Source: Samsung </w:t>
      </w:r>
    </w:p>
    <w:p w:rsidR="00054715" w:rsidRDefault="00054715" w:rsidP="00054715">
      <w:pPr>
        <w:rPr>
          <w:color w:val="808080"/>
        </w:rPr>
      </w:pPr>
      <w:r>
        <w:rPr>
          <w:color w:val="808080"/>
        </w:rPr>
        <w:t>(Replaces S6-190968)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S6-191172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S6-191172</w:t>
      </w:r>
      <w:r>
        <w:rPr>
          <w:rFonts w:ascii="Arial" w:hAnsi="Arial" w:cs="Arial"/>
          <w:b/>
          <w:color w:val="0000FF"/>
          <w:sz w:val="24"/>
        </w:rPr>
        <w:tab/>
      </w:r>
      <w:r>
        <w:rPr>
          <w:rFonts w:ascii="Arial" w:hAnsi="Arial" w:cs="Arial"/>
          <w:b/>
          <w:sz w:val="24"/>
        </w:rPr>
        <w:t>Service differentiation based on mobile subscription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 xml:space="preserve">Source: Samsung </w:t>
      </w:r>
    </w:p>
    <w:p w:rsidR="00054715" w:rsidRDefault="00054715" w:rsidP="00054715">
      <w:pPr>
        <w:rPr>
          <w:color w:val="808080"/>
        </w:rPr>
      </w:pPr>
      <w:r>
        <w:rPr>
          <w:color w:val="808080"/>
        </w:rPr>
        <w:t>(Replaces S6-191155)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S6-191234</w:t>
      </w:r>
      <w:r>
        <w:rPr>
          <w:rFonts w:ascii="Arial" w:hAnsi="Arial" w:cs="Arial"/>
          <w:b/>
          <w:color w:val="0000FF"/>
          <w:sz w:val="24"/>
        </w:rPr>
        <w:tab/>
      </w:r>
      <w:r>
        <w:rPr>
          <w:rFonts w:ascii="Arial" w:hAnsi="Arial" w:cs="Arial"/>
          <w:b/>
          <w:sz w:val="24"/>
        </w:rPr>
        <w:t>Service differentiation based on mobile subscription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 xml:space="preserve">Source: Samsung </w:t>
      </w:r>
    </w:p>
    <w:p w:rsidR="00054715" w:rsidRDefault="00054715" w:rsidP="00054715">
      <w:pPr>
        <w:rPr>
          <w:color w:val="808080"/>
        </w:rPr>
      </w:pPr>
      <w:r>
        <w:rPr>
          <w:color w:val="808080"/>
        </w:rPr>
        <w:t>(Replaces S6-191172)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S6-191234.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S6-190990</w:t>
      </w:r>
      <w:r>
        <w:rPr>
          <w:rFonts w:ascii="Arial" w:hAnsi="Arial" w:cs="Arial"/>
          <w:b/>
          <w:color w:val="0000FF"/>
          <w:sz w:val="24"/>
        </w:rPr>
        <w:tab/>
      </w:r>
      <w:r>
        <w:rPr>
          <w:rFonts w:ascii="Arial" w:hAnsi="Arial" w:cs="Arial"/>
          <w:b/>
          <w:sz w:val="24"/>
        </w:rPr>
        <w:t>New solution - Dynamic availability of Edge Applications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a solution for the new key issue on dynamic availability, related to keeping the UEs updated about changes in availability of Edge Applications.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S6-190990.</w:t>
      </w:r>
    </w:p>
    <w:p w:rsidR="00054715" w:rsidRDefault="00054715" w:rsidP="00054715">
      <w:r>
        <w:t xml:space="preserve">Sony made a number of </w:t>
      </w:r>
      <w:r w:rsidR="001E2F39">
        <w:t>remarks</w:t>
      </w:r>
      <w:r>
        <w:t xml:space="preserve"> e.g. that there </w:t>
      </w:r>
      <w:r w:rsidR="001E2F39">
        <w:t>was</w:t>
      </w:r>
      <w:r>
        <w:t xml:space="preserve"> no reason to include the Application Client actions as proposed in step 8.</w:t>
      </w:r>
    </w:p>
    <w:p w:rsidR="00054715" w:rsidRDefault="00054715" w:rsidP="00054715">
      <w:r>
        <w:t>Qualcomm did not think the third paragraph in clause 7.x.1 was needed.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S6-191156</w:t>
      </w:r>
      <w:r>
        <w:rPr>
          <w:rFonts w:ascii="Arial" w:hAnsi="Arial" w:cs="Arial"/>
          <w:b/>
          <w:color w:val="0000FF"/>
          <w:sz w:val="24"/>
        </w:rPr>
        <w:tab/>
      </w:r>
      <w:r>
        <w:rPr>
          <w:rFonts w:ascii="Arial" w:hAnsi="Arial" w:cs="Arial"/>
          <w:b/>
          <w:sz w:val="24"/>
        </w:rPr>
        <w:t>New solution - Dynamic availability of Edge Applications</w:t>
      </w:r>
    </w:p>
    <w:p w:rsidR="00054715" w:rsidRDefault="00054715" w:rsidP="0005471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Samsung Electronics</w:t>
      </w:r>
    </w:p>
    <w:p w:rsidR="00054715" w:rsidRDefault="00054715" w:rsidP="00054715">
      <w:pPr>
        <w:rPr>
          <w:color w:val="808080"/>
        </w:rPr>
      </w:pPr>
      <w:r>
        <w:rPr>
          <w:color w:val="808080"/>
        </w:rPr>
        <w:t>(Replaces S6-190990)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S6-191156.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S6-190973</w:t>
      </w:r>
      <w:r>
        <w:rPr>
          <w:rFonts w:ascii="Arial" w:hAnsi="Arial" w:cs="Arial"/>
          <w:b/>
          <w:color w:val="0000FF"/>
          <w:sz w:val="24"/>
        </w:rPr>
        <w:tab/>
      </w:r>
      <w:r>
        <w:rPr>
          <w:rFonts w:ascii="Arial" w:hAnsi="Arial" w:cs="Arial"/>
          <w:b/>
          <w:sz w:val="24"/>
        </w:rPr>
        <w:t>Analysis of 3GPP standards on edge computing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Subclause 5.13 in 3GPP TS 23.501 provide</w:t>
      </w:r>
      <w:r w:rsidR="001E2F39">
        <w:t>s</w:t>
      </w:r>
      <w:r>
        <w:t xml:space="preserve"> a general description about the edge computing related features that 5G system provides. The analysis of subclause 5.13 of TS 23.501 should be captured in TR 23.758.</w:t>
      </w:r>
    </w:p>
    <w:p w:rsidR="00054715" w:rsidRDefault="00054715" w:rsidP="00054715">
      <w:r>
        <w:t>In another aspect, the definitions and terminologies used in SA2 in regard of edge computing include DN, Local Area Data Network, DN Access Identifier (DNAI). In TS 23.758, the definition of “Edge Data Network” is lack of the association with terminologies and definitions defined in SA2.</w:t>
      </w:r>
    </w:p>
    <w:p w:rsidR="00054715" w:rsidRDefault="00054715" w:rsidP="00054715">
      <w:r>
        <w:t>The present contribution proposes corresponding changes in relation to above to the 3GPP TR 23.758 v0.1.0.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S6-190973.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S6-191157</w:t>
      </w:r>
      <w:r>
        <w:rPr>
          <w:rFonts w:ascii="Arial" w:hAnsi="Arial" w:cs="Arial"/>
          <w:b/>
          <w:color w:val="0000FF"/>
          <w:sz w:val="24"/>
        </w:rPr>
        <w:tab/>
      </w:r>
      <w:r>
        <w:rPr>
          <w:rFonts w:ascii="Arial" w:hAnsi="Arial" w:cs="Arial"/>
          <w:b/>
          <w:sz w:val="24"/>
        </w:rPr>
        <w:t>Analysis of 3GPP standards on edge computing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S6-190973)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S6-191157.</w:t>
      </w:r>
    </w:p>
    <w:p w:rsidR="00054715" w:rsidRDefault="00054715" w:rsidP="00054715">
      <w:r>
        <w:t>Samsung pointed out that that the abbreviation DNAI was not used.</w:t>
      </w:r>
    </w:p>
    <w:p w:rsidR="00054715" w:rsidRDefault="00054715" w:rsidP="00054715">
      <w:r>
        <w:t>The only changes are to:</w:t>
      </w:r>
    </w:p>
    <w:p w:rsidR="00054715" w:rsidRDefault="00054715" w:rsidP="00054715">
      <w:r>
        <w:t xml:space="preserve"> - remove DNAI from the definitions and </w:t>
      </w:r>
    </w:p>
    <w:p w:rsidR="00054715" w:rsidRDefault="00054715" w:rsidP="00054715">
      <w:r>
        <w:t xml:space="preserve"> - remove ", when UE is utilizing applications from the local DN" from the first sentence from first sentence of clause X.1.2.</w:t>
      </w:r>
    </w:p>
    <w:p w:rsidR="00054715" w:rsidRDefault="00054715" w:rsidP="00054715">
      <w:r>
        <w:t>With the above changes the revised contribution, S6-191252,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S6-191252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S6-191252</w:t>
      </w:r>
      <w:r>
        <w:rPr>
          <w:rFonts w:ascii="Arial" w:hAnsi="Arial" w:cs="Arial"/>
          <w:b/>
          <w:color w:val="0000FF"/>
          <w:sz w:val="24"/>
        </w:rPr>
        <w:tab/>
      </w:r>
      <w:r>
        <w:rPr>
          <w:rFonts w:ascii="Arial" w:hAnsi="Arial" w:cs="Arial"/>
          <w:b/>
          <w:sz w:val="24"/>
        </w:rPr>
        <w:t>Analysis of 3GPP standards on edge computing</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S6-191157)</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S6-191046</w:t>
      </w:r>
      <w:r>
        <w:rPr>
          <w:rFonts w:ascii="Arial" w:hAnsi="Arial" w:cs="Arial"/>
          <w:b/>
          <w:color w:val="0000FF"/>
          <w:sz w:val="24"/>
        </w:rPr>
        <w:tab/>
      </w:r>
      <w:r>
        <w:rPr>
          <w:rFonts w:ascii="Arial" w:hAnsi="Arial" w:cs="Arial"/>
          <w:b/>
          <w:sz w:val="24"/>
        </w:rPr>
        <w:t>MEC update for SA6</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 Huawei, Sony Mobile, Vodafone, Intel, KDDI, Interdigital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The contribution provides a </w:t>
      </w:r>
      <w:r w:rsidR="001E2F39">
        <w:t>description</w:t>
      </w:r>
      <w:r>
        <w:t xml:space="preserve"> of the ETSI MEC organisation, technical framework and current status of work.</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S6-191046.</w:t>
      </w:r>
    </w:p>
    <w:p w:rsidR="00054715" w:rsidRDefault="00054715" w:rsidP="00054715">
      <w:r>
        <w:t>Qualcomm invited ETSI MEC to contribute towards the study in SA6.</w:t>
      </w:r>
    </w:p>
    <w:p w:rsidR="00054715" w:rsidRDefault="00054715" w:rsidP="00054715">
      <w:r>
        <w:t>Sony remarked that a mapping work is required, but this will be company contribution driven.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S6-191038</w:t>
      </w:r>
      <w:r>
        <w:rPr>
          <w:rFonts w:ascii="Arial" w:hAnsi="Arial" w:cs="Arial"/>
          <w:b/>
          <w:color w:val="0000FF"/>
          <w:sz w:val="24"/>
        </w:rPr>
        <w:tab/>
      </w:r>
      <w:r>
        <w:rPr>
          <w:rFonts w:ascii="Arial" w:hAnsi="Arial" w:cs="Arial"/>
          <w:b/>
          <w:sz w:val="24"/>
        </w:rPr>
        <w:t>Analysis of ETSI MEC</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provides a proposal for analysis of ETSI MEC.</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S6-191038.</w:t>
      </w:r>
    </w:p>
    <w:p w:rsidR="00054715" w:rsidRDefault="00054715" w:rsidP="00054715">
      <w:r>
        <w:t>Sony suggested replacing "UE application interface" with Mx2 and "MEC application enablement API" with Mp1 in titles of X.1.3.1 and X.1.3.1 respectively.</w:t>
      </w:r>
    </w:p>
    <w:p w:rsidR="00054715" w:rsidRDefault="00054715" w:rsidP="00054715">
      <w:r>
        <w:t>It was a further proposal to remove the above subclauses (clauses X.1.3.1 to X.1.3.3) at this stage.</w:t>
      </w:r>
    </w:p>
    <w:p w:rsidR="00054715" w:rsidRDefault="00054715" w:rsidP="00054715">
      <w:r>
        <w:t>Samsung suggested to introduce referencing to corresponding ETSI MEC specifications.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S6-191158</w:t>
      </w:r>
      <w:r>
        <w:rPr>
          <w:rFonts w:ascii="Arial" w:hAnsi="Arial" w:cs="Arial"/>
          <w:b/>
          <w:color w:val="0000FF"/>
          <w:sz w:val="24"/>
        </w:rPr>
        <w:tab/>
      </w:r>
      <w:r>
        <w:rPr>
          <w:rFonts w:ascii="Arial" w:hAnsi="Arial" w:cs="Arial"/>
          <w:b/>
          <w:sz w:val="24"/>
        </w:rPr>
        <w:t>Analysis of ETSI MEC</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S6-191158.</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S6-191042</w:t>
      </w:r>
      <w:r>
        <w:rPr>
          <w:rFonts w:ascii="Arial" w:hAnsi="Arial" w:cs="Arial"/>
          <w:b/>
          <w:color w:val="0000FF"/>
          <w:sz w:val="24"/>
        </w:rPr>
        <w:tab/>
      </w:r>
      <w:r>
        <w:rPr>
          <w:rFonts w:ascii="Arial" w:hAnsi="Arial" w:cs="Arial"/>
          <w:b/>
          <w:sz w:val="24"/>
        </w:rPr>
        <w:t>Pseudo-CR on KeyIssue – bandwidth management for 5G Edge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lastRenderedPageBreak/>
        <w:t>This contribution proposes a key issue on bandwidth management for 5G Edge Network related aspects for Edge Computing study.</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S6-191127</w:t>
      </w:r>
      <w:r>
        <w:rPr>
          <w:rFonts w:ascii="Arial" w:hAnsi="Arial" w:cs="Arial"/>
          <w:b/>
          <w:color w:val="0000FF"/>
          <w:sz w:val="24"/>
        </w:rPr>
        <w:tab/>
      </w:r>
      <w:r>
        <w:rPr>
          <w:rFonts w:ascii="Arial" w:hAnsi="Arial" w:cs="Arial"/>
          <w:b/>
          <w:sz w:val="24"/>
        </w:rPr>
        <w:t>Pseudo-CR on KeyIssue – bandwidth management for 5G Edge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 Samsung</w:t>
      </w:r>
    </w:p>
    <w:p w:rsidR="00054715" w:rsidRDefault="00054715" w:rsidP="00054715">
      <w:pPr>
        <w:rPr>
          <w:color w:val="808080"/>
        </w:rPr>
      </w:pPr>
      <w:r>
        <w:rPr>
          <w:color w:val="808080"/>
        </w:rPr>
        <w:t>(Replaces S6-191042)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China Mobile presented the document available as S6-191127 on behalf of Alibaba.</w:t>
      </w:r>
    </w:p>
    <w:p w:rsidR="00054715" w:rsidRDefault="00054715" w:rsidP="00054715">
      <w:r>
        <w:t xml:space="preserve">Sony made a remark that ETSI MEC has defined a band width </w:t>
      </w:r>
      <w:r w:rsidR="001E2F39">
        <w:t>related</w:t>
      </w:r>
      <w:r>
        <w:t xml:space="preserve"> API similar to the </w:t>
      </w:r>
      <w:r w:rsidR="001E2F39">
        <w:t>original</w:t>
      </w:r>
      <w:r>
        <w:t xml:space="preserve"> contribution S6-191042 and suggested Alibaba to study this.</w:t>
      </w:r>
    </w:p>
    <w:p w:rsidR="00054715" w:rsidRDefault="00054715" w:rsidP="00054715">
      <w:r>
        <w:t>Qualcomm agreed that there was a key issue in here, but suggested rewording.</w:t>
      </w:r>
    </w:p>
    <w:p w:rsidR="00054715" w:rsidRDefault="00054715" w:rsidP="00054715">
      <w:r>
        <w:t>It was also pointed out the contribution contained changes on changes that should be removed.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S6-191159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S6-191159</w:t>
      </w:r>
      <w:r>
        <w:rPr>
          <w:rFonts w:ascii="Arial" w:hAnsi="Arial" w:cs="Arial"/>
          <w:b/>
          <w:color w:val="0000FF"/>
          <w:sz w:val="24"/>
        </w:rPr>
        <w:tab/>
      </w:r>
      <w:r>
        <w:rPr>
          <w:rFonts w:ascii="Arial" w:hAnsi="Arial" w:cs="Arial"/>
          <w:b/>
          <w:sz w:val="24"/>
        </w:rPr>
        <w:t>Pseudo-CR on KeyIssue – bandwidth management for 5G Edge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 Samsung</w:t>
      </w:r>
    </w:p>
    <w:p w:rsidR="00054715" w:rsidRDefault="00054715" w:rsidP="00054715">
      <w:pPr>
        <w:rPr>
          <w:color w:val="808080"/>
        </w:rPr>
      </w:pPr>
      <w:r>
        <w:rPr>
          <w:color w:val="808080"/>
        </w:rPr>
        <w:t>(Replaces S6-191127)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S6-191159 on behalf of Alibaba.</w:t>
      </w:r>
    </w:p>
    <w:p w:rsidR="00054715" w:rsidRDefault="00054715" w:rsidP="00054715">
      <w:r>
        <w:t xml:space="preserve">It was considered that it was best </w:t>
      </w:r>
      <w:r w:rsidR="001E2F39">
        <w:t>to</w:t>
      </w:r>
      <w:r>
        <w:t xml:space="preserve"> postpone the contributions until the actual source can be present.</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S6-191043</w:t>
      </w:r>
      <w:r>
        <w:rPr>
          <w:rFonts w:ascii="Arial" w:hAnsi="Arial" w:cs="Arial"/>
          <w:b/>
          <w:color w:val="0000FF"/>
          <w:sz w:val="24"/>
        </w:rPr>
        <w:tab/>
      </w:r>
      <w:r>
        <w:rPr>
          <w:rFonts w:ascii="Arial" w:hAnsi="Arial" w:cs="Arial"/>
          <w:b/>
          <w:sz w:val="24"/>
        </w:rPr>
        <w:t>Pseudo-CR on KeyIssue – location information exposure for 5G Edge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contribution proposes a key issue on location information exposure for 5G Edge Network related aspects for Edge Computing study.</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Revised prior to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S6-191128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lastRenderedPageBreak/>
        <w:t>S6-191128</w:t>
      </w:r>
      <w:r>
        <w:rPr>
          <w:rFonts w:ascii="Arial" w:hAnsi="Arial" w:cs="Arial"/>
          <w:b/>
          <w:color w:val="0000FF"/>
          <w:sz w:val="24"/>
        </w:rPr>
        <w:tab/>
      </w:r>
      <w:r>
        <w:rPr>
          <w:rFonts w:ascii="Arial" w:hAnsi="Arial" w:cs="Arial"/>
          <w:b/>
          <w:sz w:val="24"/>
        </w:rPr>
        <w:t>Pseudo-CR on KeyIssue – location information exposure for 5G Edge Network</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w:t>
      </w:r>
    </w:p>
    <w:p w:rsidR="00054715" w:rsidRDefault="00054715" w:rsidP="00054715">
      <w:pPr>
        <w:rPr>
          <w:color w:val="808080"/>
        </w:rPr>
      </w:pPr>
      <w:r>
        <w:rPr>
          <w:color w:val="808080"/>
        </w:rPr>
        <w:t>(Replaces S6-191043)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China Mobile presented the document available as S6-191128 on behalf of Alibaba.</w:t>
      </w:r>
    </w:p>
    <w:p w:rsidR="00054715" w:rsidRDefault="00054715" w:rsidP="00054715">
      <w:r>
        <w:t>Sony was of the view that the proposed key issue belongs to key issue 5.</w:t>
      </w:r>
    </w:p>
    <w:p w:rsidR="00054715" w:rsidRDefault="00054715" w:rsidP="00054715">
      <w:r>
        <w:t>Qualcomm suggested clarification on whether the edge application should use location provided by NEF and location changes should be notified asynchro</w:t>
      </w:r>
      <w:r w:rsidR="001E2F39">
        <w:t>no</w:t>
      </w:r>
      <w:r>
        <w:t>usly?</w:t>
      </w:r>
    </w:p>
    <w:p w:rsidR="00054715" w:rsidRDefault="00054715" w:rsidP="00054715">
      <w:r>
        <w:t>It was also pointed out the contribution contained changes on changes that should be removed.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S6-191160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S6-191160</w:t>
      </w:r>
      <w:r>
        <w:rPr>
          <w:rFonts w:ascii="Arial" w:hAnsi="Arial" w:cs="Arial"/>
          <w:b/>
          <w:color w:val="0000FF"/>
          <w:sz w:val="24"/>
        </w:rPr>
        <w:tab/>
      </w:r>
      <w:r>
        <w:rPr>
          <w:rFonts w:ascii="Arial" w:hAnsi="Arial" w:cs="Arial"/>
          <w:b/>
          <w:sz w:val="24"/>
        </w:rPr>
        <w:t>Pseudo-CR on KeyIssue – Use of location information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w:t>
      </w:r>
    </w:p>
    <w:p w:rsidR="00054715" w:rsidRDefault="00054715" w:rsidP="00054715">
      <w:pPr>
        <w:rPr>
          <w:color w:val="808080"/>
        </w:rPr>
      </w:pPr>
      <w:r>
        <w:rPr>
          <w:color w:val="808080"/>
        </w:rPr>
        <w:t>(Replaces S6-191128)</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S6-191160 on behalf of Alibaba.</w:t>
      </w:r>
    </w:p>
    <w:p w:rsidR="00054715" w:rsidRDefault="00054715" w:rsidP="00054715">
      <w:r>
        <w:t>The only changes are to replace strike-through formatting with MS word revision marks.</w:t>
      </w:r>
    </w:p>
    <w:p w:rsidR="00054715" w:rsidRDefault="00054715" w:rsidP="00054715">
      <w:r>
        <w:t>With the above changes the revised contribution, S6-191227, is considered pre-approved.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S6-191227</w:t>
      </w:r>
      <w:r>
        <w:rPr>
          <w:rFonts w:ascii="Arial" w:hAnsi="Arial" w:cs="Arial"/>
          <w:b/>
          <w:color w:val="0000FF"/>
          <w:sz w:val="24"/>
        </w:rPr>
        <w:tab/>
      </w:r>
      <w:r>
        <w:rPr>
          <w:rFonts w:ascii="Arial" w:hAnsi="Arial" w:cs="Arial"/>
          <w:b/>
          <w:sz w:val="24"/>
        </w:rPr>
        <w:t>Pseudo-CR on KeyIssue – Use of location information</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Alibaba Group</w:t>
      </w:r>
    </w:p>
    <w:p w:rsidR="00054715" w:rsidRDefault="00054715" w:rsidP="00054715">
      <w:pPr>
        <w:rPr>
          <w:color w:val="808080"/>
        </w:rPr>
      </w:pPr>
      <w:r>
        <w:rPr>
          <w:color w:val="808080"/>
        </w:rPr>
        <w:t>(Replaces S6-191160)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S6-191199</w:t>
      </w:r>
      <w:r>
        <w:rPr>
          <w:rFonts w:ascii="Arial" w:hAnsi="Arial" w:cs="Arial"/>
          <w:b/>
          <w:color w:val="0000FF"/>
          <w:sz w:val="24"/>
        </w:rPr>
        <w:tab/>
      </w:r>
      <w:r>
        <w:rPr>
          <w:rFonts w:ascii="Arial" w:hAnsi="Arial" w:cs="Arial"/>
          <w:b/>
          <w:sz w:val="24"/>
        </w:rPr>
        <w:t>Terminologies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Qualcomm, Samsung, Intel, Sony, AT&amp;T, Nokia</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This pCR provides definitions for terms necessary to describe Edge concepts.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Qualcomm presented the document available as S6-191199.</w:t>
      </w:r>
    </w:p>
    <w:p w:rsidR="00054715" w:rsidRDefault="00054715" w:rsidP="00054715">
      <w:r>
        <w:t>The only change is to update the contact information.</w:t>
      </w:r>
    </w:p>
    <w:p w:rsidR="00054715" w:rsidRDefault="00054715" w:rsidP="00054715">
      <w:r>
        <w:t>With the above change the revised contribution, S6-191202, is considered pre-approved.</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S6-191202</w:t>
      </w:r>
      <w:r>
        <w:rPr>
          <w:rFonts w:ascii="Arial" w:hAnsi="Arial" w:cs="Arial"/>
          <w:b/>
          <w:color w:val="0000FF"/>
          <w:sz w:val="24"/>
        </w:rPr>
        <w:tab/>
      </w:r>
      <w:r>
        <w:rPr>
          <w:rFonts w:ascii="Arial" w:hAnsi="Arial" w:cs="Arial"/>
          <w:b/>
          <w:sz w:val="24"/>
        </w:rPr>
        <w:t>Terminologies</w:t>
      </w:r>
    </w:p>
    <w:p w:rsidR="00054715" w:rsidRDefault="00054715" w:rsidP="0005471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v0.1.0</w:t>
      </w:r>
      <w:r>
        <w:rPr>
          <w:i/>
        </w:rPr>
        <w:br/>
      </w:r>
      <w:r>
        <w:rPr>
          <w:i/>
        </w:rPr>
        <w:tab/>
      </w:r>
      <w:r>
        <w:rPr>
          <w:i/>
        </w:rPr>
        <w:tab/>
      </w:r>
      <w:r>
        <w:rPr>
          <w:i/>
        </w:rPr>
        <w:tab/>
      </w:r>
      <w:r>
        <w:rPr>
          <w:i/>
        </w:rPr>
        <w:tab/>
      </w:r>
      <w:r>
        <w:rPr>
          <w:i/>
        </w:rPr>
        <w:tab/>
        <w:t>Source: Qualcomm, Samsung, Intel, Sony, AT&amp;T, Nokia</w:t>
      </w:r>
    </w:p>
    <w:p w:rsidR="00054715" w:rsidRDefault="00054715" w:rsidP="00054715">
      <w:pPr>
        <w:rPr>
          <w:color w:val="808080"/>
        </w:rPr>
      </w:pPr>
      <w:r>
        <w:rPr>
          <w:color w:val="808080"/>
        </w:rPr>
        <w:t>(Replaces S6-191199)</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54715" w:rsidRDefault="00054715" w:rsidP="00054715">
      <w:pPr>
        <w:pStyle w:val="Heading2"/>
      </w:pPr>
      <w:bookmarkStart w:id="36" w:name="_Toc11675612"/>
      <w:r>
        <w:t>11</w:t>
      </w:r>
      <w:r>
        <w:tab/>
        <w:t>Future work / New WIDs (including related contributions)</w:t>
      </w:r>
      <w:bookmarkEnd w:id="36"/>
    </w:p>
    <w:p w:rsidR="00054715" w:rsidRDefault="00054715" w:rsidP="00054715">
      <w:pPr>
        <w:rPr>
          <w:rFonts w:ascii="Arial" w:hAnsi="Arial" w:cs="Arial"/>
          <w:b/>
          <w:sz w:val="24"/>
        </w:rPr>
      </w:pPr>
      <w:r>
        <w:rPr>
          <w:rFonts w:ascii="Arial" w:hAnsi="Arial" w:cs="Arial"/>
          <w:b/>
          <w:color w:val="0000FF"/>
          <w:sz w:val="24"/>
        </w:rPr>
        <w:t>S6-190895</w:t>
      </w:r>
      <w:r>
        <w:rPr>
          <w:rFonts w:ascii="Arial" w:hAnsi="Arial" w:cs="Arial"/>
          <w:b/>
          <w:color w:val="0000FF"/>
          <w:sz w:val="24"/>
        </w:rPr>
        <w:tab/>
      </w:r>
      <w:r>
        <w:rPr>
          <w:rFonts w:ascii="Arial" w:hAnsi="Arial" w:cs="Arial"/>
          <w:b/>
          <w:sz w:val="24"/>
        </w:rPr>
        <w:t>Revised SID Study on Mission Critical Services support over 5G System</w:t>
      </w:r>
    </w:p>
    <w:p w:rsidR="00054715" w:rsidRDefault="00054715" w:rsidP="00054715">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The Police of the Netherlands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Police of Netherlands presented the document available as S6-190895.</w:t>
      </w:r>
    </w:p>
    <w:p w:rsidR="00054715" w:rsidRDefault="00054715" w:rsidP="00054715">
      <w:r>
        <w:t>Motorola Solutions suggested adding the plenary doc header.</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S6-191100</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S6-191100</w:t>
      </w:r>
      <w:r>
        <w:rPr>
          <w:rFonts w:ascii="Arial" w:hAnsi="Arial" w:cs="Arial"/>
          <w:b/>
          <w:color w:val="0000FF"/>
          <w:sz w:val="24"/>
        </w:rPr>
        <w:tab/>
      </w:r>
      <w:r>
        <w:rPr>
          <w:rFonts w:ascii="Arial" w:hAnsi="Arial" w:cs="Arial"/>
          <w:b/>
          <w:sz w:val="24"/>
        </w:rPr>
        <w:t>Revised SID Study on Mission Critical Services support over 5G System</w:t>
      </w:r>
    </w:p>
    <w:p w:rsidR="00054715" w:rsidRDefault="00054715" w:rsidP="00054715">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The Police of the Netherlands</w:t>
      </w:r>
    </w:p>
    <w:p w:rsidR="00054715" w:rsidRDefault="00054715" w:rsidP="00054715">
      <w:pPr>
        <w:rPr>
          <w:color w:val="808080"/>
        </w:rPr>
      </w:pPr>
      <w:r>
        <w:rPr>
          <w:color w:val="808080"/>
        </w:rPr>
        <w:t>(Replaces S6-190895)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Police of Netherlands presented the document available as S6-191100.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S6-190922</w:t>
      </w:r>
      <w:r>
        <w:rPr>
          <w:rFonts w:ascii="Arial" w:hAnsi="Arial" w:cs="Arial"/>
          <w:b/>
          <w:color w:val="0000FF"/>
          <w:sz w:val="24"/>
        </w:rPr>
        <w:tab/>
      </w:r>
      <w:r>
        <w:rPr>
          <w:rFonts w:ascii="Arial" w:hAnsi="Arial" w:cs="Arial"/>
          <w:b/>
          <w:sz w:val="24"/>
        </w:rPr>
        <w:t>Discussion on non-3GPP interface</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BDBOS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Dispatchers are an essential part of first responder’s daily work. This work environment not only reflects the </w:t>
      </w:r>
      <w:r w:rsidR="001E2F39" w:rsidRPr="001E2F39">
        <w:t>hierarchical</w:t>
      </w:r>
      <w:r>
        <w:t xml:space="preserve"> structure under which first responders operate but also their over several years derived experience. An interface provided by 3GPP technology will be required to carry one this part of mission critical operation.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BDBOS presented the document available as S6-190922.</w:t>
      </w:r>
    </w:p>
    <w:p w:rsidR="00054715" w:rsidRDefault="00054715" w:rsidP="00054715">
      <w:r>
        <w:t>Motorola Solutions view was that there maybe is not much missing, but maybe there would be room for a study on the needs of the dispatcher community.</w:t>
      </w:r>
    </w:p>
    <w:p w:rsidR="00054715" w:rsidRDefault="00054715" w:rsidP="00054715">
      <w:r>
        <w:t>Qualcomm noted that the answer to the question is no, there are now 3GPP specifications. However there are now problems for dispatcher to connect to the MCX systems. They further noted there would probably not be a need for a study, potentially a white paper.</w:t>
      </w:r>
    </w:p>
    <w:p w:rsidR="00054715" w:rsidRDefault="00054715" w:rsidP="00054715">
      <w:r>
        <w:t>FirstNet made a remark that they have encouraged the development of MCX based dispatch solutions. A first step could be based on utilising IWF.</w:t>
      </w:r>
    </w:p>
    <w:p w:rsidR="00054715" w:rsidRDefault="00054715" w:rsidP="00054715">
      <w:r>
        <w:lastRenderedPageBreak/>
        <w:t>The Police of Netherlands was of the view that the topic in important, and hence it would be helpful to receive an official LS that could be replied to.</w:t>
      </w:r>
    </w:p>
    <w:p w:rsidR="00054715" w:rsidRDefault="00054715" w:rsidP="00054715">
      <w:r>
        <w:t>Qualcomm further noted that i</w:t>
      </w:r>
      <w:r w:rsidR="001E2F39">
        <w:t>t</w:t>
      </w:r>
      <w:r>
        <w:t xml:space="preserve"> was not clear from the paper what the actual problem is.</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S6-190932</w:t>
      </w:r>
      <w:r>
        <w:rPr>
          <w:rFonts w:ascii="Arial" w:hAnsi="Arial" w:cs="Arial"/>
          <w:b/>
          <w:color w:val="0000FF"/>
          <w:sz w:val="24"/>
        </w:rPr>
        <w:tab/>
      </w:r>
      <w:r>
        <w:rPr>
          <w:rFonts w:ascii="Arial" w:hAnsi="Arial" w:cs="Arial"/>
          <w:b/>
          <w:sz w:val="24"/>
        </w:rPr>
        <w:t>MONASTERY requirements not yet covered by stage 2</w:t>
      </w:r>
    </w:p>
    <w:p w:rsidR="00054715" w:rsidRDefault="00054715" w:rsidP="0005471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discussion paper identifies those stage 1 requirements not yet covered by stage 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S6-190933</w:t>
      </w:r>
      <w:r>
        <w:rPr>
          <w:rFonts w:ascii="Arial" w:hAnsi="Arial" w:cs="Arial"/>
          <w:b/>
          <w:color w:val="0000FF"/>
          <w:sz w:val="24"/>
        </w:rPr>
        <w:tab/>
      </w:r>
      <w:r>
        <w:rPr>
          <w:rFonts w:ascii="Arial" w:hAnsi="Arial" w:cs="Arial"/>
          <w:b/>
          <w:sz w:val="24"/>
        </w:rPr>
        <w:t>New WID on Application Architecture for the Mobile Communication System for Railways (MONASTERY) Phase 3</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New WID on MONASTERY for Rel-17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S6-190933.</w:t>
      </w:r>
    </w:p>
    <w:p w:rsidR="00054715" w:rsidRDefault="00054715" w:rsidP="00054715">
      <w:r>
        <w:t>Motorola Solutions was of the view it would be a mistake to try to skip the study phase and going directly to normative work.</w:t>
      </w:r>
    </w:p>
    <w:p w:rsidR="00054715" w:rsidRDefault="00054715" w:rsidP="00054715">
      <w:r>
        <w:t>The Police of Netherlands supported the view of Motorola Solutions.</w:t>
      </w:r>
    </w:p>
    <w:p w:rsidR="00054715" w:rsidRDefault="00054715" w:rsidP="00054715">
      <w:r>
        <w:t>Nokia suggested to restrict the work item to the left overs from the study.</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S6-191101</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S6-191101</w:t>
      </w:r>
      <w:r>
        <w:rPr>
          <w:rFonts w:ascii="Arial" w:hAnsi="Arial" w:cs="Arial"/>
          <w:b/>
          <w:color w:val="0000FF"/>
          <w:sz w:val="24"/>
        </w:rPr>
        <w:tab/>
      </w:r>
      <w:r>
        <w:rPr>
          <w:rFonts w:ascii="Arial" w:hAnsi="Arial" w:cs="Arial"/>
          <w:b/>
          <w:sz w:val="24"/>
        </w:rPr>
        <w:t>New WID on Application Architecture for the Mobile Communication System for Railways (MONASTERY) Phase 3</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S6-190933)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S6-191101.They pointed out that the TS 23.283 still needs to be included.</w:t>
      </w:r>
    </w:p>
    <w:p w:rsidR="00054715" w:rsidRDefault="00054715" w:rsidP="00054715">
      <w:r>
        <w:t>BDBOS indicated they wished to be listed as a supporter.</w:t>
      </w:r>
    </w:p>
    <w:p w:rsidR="00054715" w:rsidRDefault="00054715" w:rsidP="00054715">
      <w:r>
        <w:t>It was suggested to modify the title to read "Enhancements on Application Architecture for the Mobile Communication System for Railways Phase 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S6-191225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S6-191225</w:t>
      </w:r>
      <w:r>
        <w:rPr>
          <w:rFonts w:ascii="Arial" w:hAnsi="Arial" w:cs="Arial"/>
          <w:b/>
          <w:color w:val="0000FF"/>
          <w:sz w:val="24"/>
        </w:rPr>
        <w:tab/>
      </w:r>
      <w:r>
        <w:rPr>
          <w:rFonts w:ascii="Arial" w:hAnsi="Arial" w:cs="Arial"/>
          <w:b/>
          <w:sz w:val="24"/>
        </w:rPr>
        <w:t>New WID on Application Architecture for the Mobile Communication System for Railways (MONASTERY) Phase 3</w:t>
      </w:r>
    </w:p>
    <w:p w:rsidR="00054715" w:rsidRDefault="00054715" w:rsidP="00054715">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S6-191101)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Nokia presented the document available as S6-191225.</w:t>
      </w:r>
    </w:p>
    <w:p w:rsidR="00054715" w:rsidRDefault="00054715" w:rsidP="00054715">
      <w:r>
        <w:t>The only changes are to:</w:t>
      </w:r>
    </w:p>
    <w:p w:rsidR="00054715" w:rsidRDefault="00054715" w:rsidP="00054715">
      <w:r>
        <w:t>- In clause 5 table, Change “September 2019” to “December 2019”, and "were implemented” to “were not implemented”</w:t>
      </w:r>
    </w:p>
    <w:p w:rsidR="00054715" w:rsidRDefault="00054715" w:rsidP="00054715">
      <w:r>
        <w:t>- Update the list of supporting companies</w:t>
      </w:r>
    </w:p>
    <w:p w:rsidR="00054715" w:rsidRDefault="00054715" w:rsidP="00054715">
      <w:r>
        <w:t>With the above changes the revised contribution, S6-191246,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S6-191246</w:t>
      </w:r>
      <w:r>
        <w:rPr>
          <w:rFonts w:ascii="Arial" w:hAnsi="Arial" w:cs="Arial"/>
          <w:b/>
          <w:color w:val="0000FF"/>
          <w:sz w:val="24"/>
        </w:rPr>
        <w:tab/>
      </w:r>
      <w:r>
        <w:rPr>
          <w:rFonts w:ascii="Arial" w:hAnsi="Arial" w:cs="Arial"/>
          <w:b/>
          <w:sz w:val="24"/>
        </w:rPr>
        <w:t>New WID on Application Architecture for the Mobile Communication System for Railways (MONASTERY) Phase 3</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054715" w:rsidRDefault="00054715" w:rsidP="00054715">
      <w:pPr>
        <w:rPr>
          <w:color w:val="808080"/>
        </w:rPr>
      </w:pPr>
      <w:r>
        <w:rPr>
          <w:color w:val="808080"/>
        </w:rPr>
        <w:t>(Replaces S6-191225)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S6-191001</w:t>
      </w:r>
      <w:r>
        <w:rPr>
          <w:rFonts w:ascii="Arial" w:hAnsi="Arial" w:cs="Arial"/>
          <w:b/>
          <w:color w:val="0000FF"/>
          <w:sz w:val="24"/>
        </w:rPr>
        <w:tab/>
      </w:r>
      <w:r>
        <w:rPr>
          <w:rFonts w:ascii="Arial" w:hAnsi="Arial" w:cs="Arial"/>
          <w:b/>
          <w:sz w:val="24"/>
        </w:rPr>
        <w:t>New WID on MC services support on IOPS mode of operation</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New WID on MC services support on IOPS mode of operation.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S6-191001.</w:t>
      </w:r>
    </w:p>
    <w:p w:rsidR="00054715" w:rsidRDefault="00054715" w:rsidP="00054715">
      <w:r>
        <w:t>Motorola Solutions suggested being a bit more specific with regard to the first bullet of the objective, they also indicated their support for the work item.</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S6-191102</w:t>
      </w:r>
      <w:r>
        <w:rPr>
          <w:rFonts w:ascii="Arial" w:hAnsi="Arial" w:cs="Arial"/>
          <w:b/>
          <w:color w:val="0000FF"/>
          <w:sz w:val="24"/>
        </w:rPr>
        <w:tab/>
      </w:r>
      <w:r>
        <w:rPr>
          <w:rFonts w:ascii="Arial" w:hAnsi="Arial" w:cs="Arial"/>
          <w:b/>
          <w:sz w:val="24"/>
        </w:rPr>
        <w:t>New WID on MC services support on IOPS mode of operation</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S6-191001)</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S6-191102.</w:t>
      </w:r>
    </w:p>
    <w:p w:rsidR="00054715" w:rsidRDefault="00054715" w:rsidP="00054715">
      <w:r>
        <w:t>It was suggested to rework the objective along the lines of:</w:t>
      </w:r>
    </w:p>
    <w:p w:rsidR="00054715" w:rsidRDefault="00054715" w:rsidP="00054715">
      <w:r>
        <w:t>1.</w:t>
      </w:r>
      <w:r>
        <w:tab/>
        <w:t xml:space="preserve"> Develop normative changes to existing technical specification(s) based on the identified solutions and conclusions captured in 3GPP TR 23.778, including but not limited to.</w:t>
      </w:r>
    </w:p>
    <w:p w:rsidR="00054715" w:rsidRDefault="00054715" w:rsidP="00054715">
      <w:r>
        <w:t xml:space="preserve"> - Functional model to support MC service for IOPS</w:t>
      </w:r>
    </w:p>
    <w:p w:rsidR="00054715" w:rsidRDefault="00054715" w:rsidP="00054715">
      <w:r>
        <w:t xml:space="preserve"> - Communication continuity</w:t>
      </w:r>
    </w:p>
    <w:p w:rsidR="00054715" w:rsidRDefault="00054715" w:rsidP="00054715">
      <w:r>
        <w:lastRenderedPageBreak/>
        <w:t xml:space="preserve"> - MC service client configuration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S6-191203</w:t>
      </w:r>
      <w:r>
        <w:rPr>
          <w:rFonts w:ascii="Arial" w:hAnsi="Arial" w:cs="Arial"/>
          <w:b/>
          <w:color w:val="0000FF"/>
          <w:sz w:val="24"/>
        </w:rPr>
        <w:tab/>
      </w:r>
      <w:r>
        <w:rPr>
          <w:rFonts w:ascii="Arial" w:hAnsi="Arial" w:cs="Arial"/>
          <w:b/>
          <w:sz w:val="24"/>
        </w:rPr>
        <w:t>New WID on MC services support on IOPS mode of operation</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S6-191102)</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S6-191203.</w:t>
      </w:r>
    </w:p>
    <w:p w:rsidR="00054715" w:rsidRDefault="00054715" w:rsidP="00054715">
      <w:r>
        <w:t>TD Tech indicated their wish to be listed as a supporting company.</w:t>
      </w:r>
    </w:p>
    <w:p w:rsidR="00054715" w:rsidRDefault="00054715" w:rsidP="00054715">
      <w:r>
        <w:t>The only change is adding new supporting companies.</w:t>
      </w:r>
    </w:p>
    <w:p w:rsidR="00054715" w:rsidRDefault="00054715" w:rsidP="00054715">
      <w:r>
        <w:t>With the above change the revised contribution, S6-191232,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S6-191232</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S6-191232</w:t>
      </w:r>
      <w:r>
        <w:rPr>
          <w:rFonts w:ascii="Arial" w:hAnsi="Arial" w:cs="Arial"/>
          <w:b/>
          <w:color w:val="0000FF"/>
          <w:sz w:val="24"/>
        </w:rPr>
        <w:tab/>
      </w:r>
      <w:r>
        <w:rPr>
          <w:rFonts w:ascii="Arial" w:hAnsi="Arial" w:cs="Arial"/>
          <w:b/>
          <w:sz w:val="24"/>
        </w:rPr>
        <w:t>New WID on MC services support on IOPS mode of operation</w:t>
      </w:r>
    </w:p>
    <w:p w:rsidR="00054715" w:rsidRDefault="00054715" w:rsidP="0005471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054715" w:rsidRDefault="00054715" w:rsidP="00054715">
      <w:pPr>
        <w:rPr>
          <w:color w:val="808080"/>
        </w:rPr>
      </w:pPr>
      <w:r>
        <w:rPr>
          <w:color w:val="808080"/>
        </w:rPr>
        <w:t>(Replaces S6-191203)</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S6-191036</w:t>
      </w:r>
      <w:r>
        <w:rPr>
          <w:rFonts w:ascii="Arial" w:hAnsi="Arial" w:cs="Arial"/>
          <w:b/>
          <w:color w:val="0000FF"/>
          <w:sz w:val="24"/>
        </w:rPr>
        <w:tab/>
      </w:r>
      <w:r>
        <w:rPr>
          <w:rFonts w:ascii="Arial" w:hAnsi="Arial" w:cs="Arial"/>
          <w:b/>
          <w:sz w:val="24"/>
        </w:rPr>
        <w:t>New WID for study on enhancements to application layer support for V2X services</w:t>
      </w:r>
    </w:p>
    <w:p w:rsidR="00054715" w:rsidRDefault="00054715" w:rsidP="0005471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New WID for study on enhancements to application layer support for V2X services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S6-191036.</w:t>
      </w:r>
    </w:p>
    <w:p w:rsidR="00054715" w:rsidRDefault="00054715" w:rsidP="00054715">
      <w:r>
        <w:t>Motorola Solutions suggested adding few examples under objective 1 and clarifying the objective 2.</w:t>
      </w:r>
    </w:p>
    <w:p w:rsidR="00054715" w:rsidRDefault="00054715" w:rsidP="00054715">
      <w:r>
        <w:t>Deutsche Telekom made a remark that the SA2 study has not yet been completed.</w:t>
      </w:r>
    </w:p>
    <w:p w:rsidR="00054715" w:rsidRDefault="00054715" w:rsidP="00054715">
      <w:r>
        <w:t>The chairman suggested some rewording of the justification.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S6-191104</w:t>
      </w:r>
      <w:r>
        <w:rPr>
          <w:rFonts w:ascii="Arial" w:hAnsi="Arial" w:cs="Arial"/>
          <w:b/>
          <w:color w:val="0000FF"/>
          <w:sz w:val="24"/>
        </w:rPr>
        <w:tab/>
      </w:r>
      <w:r>
        <w:rPr>
          <w:rFonts w:ascii="Arial" w:hAnsi="Arial" w:cs="Arial"/>
          <w:b/>
          <w:sz w:val="24"/>
        </w:rPr>
        <w:t>New WID for study on enhancements to application layer support for V2X services</w:t>
      </w:r>
    </w:p>
    <w:p w:rsidR="00054715" w:rsidRDefault="00054715" w:rsidP="0005471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S6-191104.</w:t>
      </w:r>
    </w:p>
    <w:p w:rsidR="00054715" w:rsidRDefault="00054715" w:rsidP="00054715">
      <w:r>
        <w:t>A typo i.e. VX was pointed out.</w:t>
      </w:r>
    </w:p>
    <w:p w:rsidR="00054715" w:rsidRDefault="00054715" w:rsidP="00054715">
      <w:r>
        <w:lastRenderedPageBreak/>
        <w:t>The only changes are to:</w:t>
      </w:r>
    </w:p>
    <w:p w:rsidR="00054715" w:rsidRDefault="00054715" w:rsidP="00054715">
      <w:r>
        <w:t>- in clause 3, replace “VX” with “V2X” and</w:t>
      </w:r>
    </w:p>
    <w:p w:rsidR="00054715" w:rsidRDefault="00054715" w:rsidP="00054715">
      <w:r>
        <w:t>- update the list of supporting companies.</w:t>
      </w:r>
    </w:p>
    <w:p w:rsidR="00054715" w:rsidRDefault="00054715" w:rsidP="00054715">
      <w:r>
        <w:t>With the above changes the revised contribution, S6-191233,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S6-191233</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S6-191233</w:t>
      </w:r>
      <w:r>
        <w:rPr>
          <w:rFonts w:ascii="Arial" w:hAnsi="Arial" w:cs="Arial"/>
          <w:b/>
          <w:color w:val="0000FF"/>
          <w:sz w:val="24"/>
        </w:rPr>
        <w:tab/>
      </w:r>
      <w:r>
        <w:rPr>
          <w:rFonts w:ascii="Arial" w:hAnsi="Arial" w:cs="Arial"/>
          <w:b/>
          <w:sz w:val="24"/>
        </w:rPr>
        <w:t>New WID for study on enhancements to application layer support for V2X services</w:t>
      </w:r>
    </w:p>
    <w:p w:rsidR="00054715" w:rsidRDefault="00054715" w:rsidP="0005471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S6-191104)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S6-190906</w:t>
      </w:r>
      <w:r>
        <w:rPr>
          <w:rFonts w:ascii="Arial" w:hAnsi="Arial" w:cs="Arial"/>
          <w:b/>
          <w:color w:val="0000FF"/>
          <w:sz w:val="24"/>
        </w:rPr>
        <w:tab/>
      </w:r>
      <w:r>
        <w:rPr>
          <w:rFonts w:ascii="Arial" w:hAnsi="Arial" w:cs="Arial"/>
          <w:b/>
          <w:sz w:val="24"/>
        </w:rPr>
        <w:t>Study on message service for MIoT over 5G System</w:t>
      </w:r>
    </w:p>
    <w:p w:rsidR="00054715" w:rsidRDefault="00054715" w:rsidP="0005471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Mobile Com.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Background information for study on message service for MIoT over 5G System.</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China Mobile presented the document available as S6-190906.</w:t>
      </w:r>
    </w:p>
    <w:p w:rsidR="00054715" w:rsidRDefault="00054715" w:rsidP="00054715">
      <w:r>
        <w:t xml:space="preserve">Motorola Solutions did think the proposed application level functionalities required any work within SA6. </w:t>
      </w:r>
      <w:r w:rsidR="001E2F39">
        <w:t>Furthermore,</w:t>
      </w:r>
      <w:r>
        <w:t xml:space="preserve"> there has been no indication from SA2 that they would not be able to this work.</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S6-190893</w:t>
      </w:r>
      <w:r>
        <w:rPr>
          <w:rFonts w:ascii="Arial" w:hAnsi="Arial" w:cs="Arial"/>
          <w:b/>
          <w:color w:val="0000FF"/>
          <w:sz w:val="24"/>
        </w:rPr>
        <w:tab/>
      </w:r>
      <w:r>
        <w:rPr>
          <w:rFonts w:ascii="Arial" w:hAnsi="Arial" w:cs="Arial"/>
          <w:b/>
          <w:sz w:val="24"/>
        </w:rPr>
        <w:t>Study on message service for MIoT over 5G System</w:t>
      </w:r>
    </w:p>
    <w:p w:rsidR="00054715" w:rsidRDefault="00054715" w:rsidP="0005471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contribution contains a proposal for a Study on message service for MIoT over 5G System</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China Mobile presented the document available as S6-190893.</w:t>
      </w:r>
    </w:p>
    <w:p w:rsidR="00054715" w:rsidRDefault="00054715" w:rsidP="00054715">
      <w:r>
        <w:t>Motorola Solutions raised the concern that this proposal could well be a proposal from SA2, also the justification seems rather weak.</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S6-191105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S6-191105</w:t>
      </w:r>
      <w:r>
        <w:rPr>
          <w:rFonts w:ascii="Arial" w:hAnsi="Arial" w:cs="Arial"/>
          <w:b/>
          <w:color w:val="0000FF"/>
          <w:sz w:val="24"/>
        </w:rPr>
        <w:tab/>
      </w:r>
      <w:r>
        <w:rPr>
          <w:rFonts w:ascii="Arial" w:hAnsi="Arial" w:cs="Arial"/>
          <w:b/>
          <w:sz w:val="24"/>
        </w:rPr>
        <w:t>Study on message service for MIoT over 5G System</w:t>
      </w:r>
    </w:p>
    <w:p w:rsidR="00054715" w:rsidRDefault="00054715" w:rsidP="0005471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rsidR="00054715" w:rsidRDefault="00054715" w:rsidP="00054715">
      <w:pPr>
        <w:rPr>
          <w:color w:val="808080"/>
        </w:rPr>
      </w:pPr>
      <w:r>
        <w:rPr>
          <w:color w:val="808080"/>
        </w:rPr>
        <w:t>(Replaces S6-190893)</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China Mobile presented the document available as S6-191105.</w:t>
      </w:r>
    </w:p>
    <w:p w:rsidR="00054715" w:rsidRDefault="00054715" w:rsidP="00054715">
      <w:r>
        <w:lastRenderedPageBreak/>
        <w:t>Motorola Solutions was of the opinion that there was too much overlap with work in SA2 and that it therefore was premature to start the work in SA6.</w:t>
      </w:r>
    </w:p>
    <w:p w:rsidR="00054715" w:rsidRDefault="00054715" w:rsidP="00054715">
      <w:r>
        <w:t>A general debate followed on whether or not go forward with the new WID.</w:t>
      </w:r>
    </w:p>
    <w:p w:rsidR="00054715" w:rsidRDefault="00054715" w:rsidP="00054715">
      <w:r>
        <w:t>Huawei noted there were application level aspects that SA6 can study.</w:t>
      </w:r>
    </w:p>
    <w:p w:rsidR="00054715" w:rsidRDefault="00054715" w:rsidP="00054715">
      <w:r>
        <w:t>Motorola Solutions suggested to send an LS to SA2 to enquire if they are working on network aspects.</w:t>
      </w:r>
    </w:p>
    <w:p w:rsidR="00054715" w:rsidRDefault="00054715" w:rsidP="00054715">
      <w:r>
        <w:t>The only changes are to:</w:t>
      </w:r>
    </w:p>
    <w:p w:rsidR="00054715" w:rsidRDefault="00054715" w:rsidP="00054715">
      <w:r>
        <w:t xml:space="preserve"> - add a new objective reading </w:t>
      </w:r>
    </w:p>
    <w:p w:rsidR="00054715" w:rsidRDefault="00054715" w:rsidP="00054715">
      <w:r>
        <w:t>1) Evaluation of existing messaging solutions to identify any gaps at the application layer,</w:t>
      </w:r>
    </w:p>
    <w:p w:rsidR="00054715" w:rsidRDefault="00054715" w:rsidP="00054715">
      <w:r>
        <w:t xml:space="preserve"> - add “Rel-16 Stage 1 requirements for MIoT “ to the description in table of clause 2.3 and</w:t>
      </w:r>
    </w:p>
    <w:p w:rsidR="00054715" w:rsidRDefault="00054715" w:rsidP="00054715">
      <w:r>
        <w:t xml:space="preserve"> - add “Rel-16 Stage 1 study for MIoT“ to the table of clause 2.3.</w:t>
      </w:r>
    </w:p>
    <w:p w:rsidR="00054715" w:rsidRDefault="00054715" w:rsidP="00054715">
      <w:r>
        <w:t>With the above changes the revised contribution, S6-191235,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S6-191235</w:t>
      </w:r>
      <w:r>
        <w:rPr>
          <w:rFonts w:ascii="Arial" w:hAnsi="Arial" w:cs="Arial"/>
          <w:b/>
          <w:color w:val="0000FF"/>
          <w:sz w:val="24"/>
        </w:rPr>
        <w:tab/>
      </w:r>
      <w:r>
        <w:rPr>
          <w:rFonts w:ascii="Arial" w:hAnsi="Arial" w:cs="Arial"/>
          <w:b/>
          <w:sz w:val="24"/>
        </w:rPr>
        <w:t>Study on message service for MIoT over 5G System</w:t>
      </w:r>
    </w:p>
    <w:p w:rsidR="00054715" w:rsidRDefault="00054715" w:rsidP="0005471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rsidR="00054715" w:rsidRDefault="00054715" w:rsidP="00054715">
      <w:pPr>
        <w:rPr>
          <w:color w:val="808080"/>
        </w:rPr>
      </w:pPr>
      <w:r>
        <w:rPr>
          <w:color w:val="808080"/>
        </w:rPr>
        <w:t>(Replaces S6-191105)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S6-190917</w:t>
      </w:r>
      <w:r>
        <w:rPr>
          <w:rFonts w:ascii="Arial" w:hAnsi="Arial" w:cs="Arial"/>
          <w:b/>
          <w:color w:val="0000FF"/>
          <w:sz w:val="24"/>
        </w:rPr>
        <w:tab/>
      </w:r>
      <w:r>
        <w:rPr>
          <w:rFonts w:ascii="Arial" w:hAnsi="Arial" w:cs="Arial"/>
          <w:b/>
          <w:sz w:val="24"/>
        </w:rPr>
        <w:t>Study on support of the 5GMSG Service-skeleton</w:t>
      </w:r>
    </w:p>
    <w:p w:rsidR="00054715" w:rsidRDefault="00054715" w:rsidP="0005471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Mobile Com. Corporation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S6-191041</w:t>
      </w:r>
      <w:r>
        <w:rPr>
          <w:rFonts w:ascii="Arial" w:hAnsi="Arial" w:cs="Arial"/>
          <w:b/>
          <w:color w:val="0000FF"/>
          <w:sz w:val="24"/>
        </w:rPr>
        <w:tab/>
      </w:r>
      <w:r>
        <w:rPr>
          <w:rFonts w:ascii="Arial" w:hAnsi="Arial" w:cs="Arial"/>
          <w:b/>
          <w:sz w:val="24"/>
        </w:rPr>
        <w:t>Data model for 5G IoT UE</w:t>
      </w:r>
    </w:p>
    <w:p w:rsidR="00054715" w:rsidRDefault="00054715" w:rsidP="0005471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Alibaba Group</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In the future, there will be millions of industrial IoT UE connected to their server via 5G system. For example, robotics and sensing devices in factories of the future, etc. In order to achieve interoperability at the semantic layer for different type of industrial IoT UE, unifying data model is essential.</w:t>
      </w:r>
    </w:p>
    <w:p w:rsidR="00054715" w:rsidRDefault="00054715" w:rsidP="00054715">
      <w:r>
        <w:t xml:space="preserve">The contribution presents a </w:t>
      </w:r>
      <w:r w:rsidR="001E2F39">
        <w:t>discussion</w:t>
      </w:r>
      <w:r>
        <w:t xml:space="preserve"> paper on the topic of a possible study 5G IoT UE.</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China Mobile presented the document available as S6-191041 on behalf of Alibaba.</w:t>
      </w:r>
    </w:p>
    <w:p w:rsidR="00054715" w:rsidRDefault="00054715" w:rsidP="00054715">
      <w:r>
        <w:t>The Police of Netherlands noted that a similar discussion paper had been presented to the SA1 WG, where it had been decided that this should be discussed within SA.</w:t>
      </w:r>
    </w:p>
    <w:p w:rsidR="00054715" w:rsidRDefault="00054715" w:rsidP="00054715">
      <w:r>
        <w:t>Deutsche Telekom made a remark that it was not in the framework of 3GPP to define data models.</w:t>
      </w:r>
    </w:p>
    <w:p w:rsidR="00054715" w:rsidRDefault="00054715" w:rsidP="00054715">
      <w:r>
        <w:t>Motorola Solutions agreed with the view Deutsche Telekom.</w:t>
      </w:r>
    </w:p>
    <w:p w:rsidR="00054715" w:rsidRDefault="00054715" w:rsidP="00054715">
      <w:r>
        <w:t>Huawei noted that it was not clear whether the proposal was for smart factories of the future only.</w:t>
      </w:r>
    </w:p>
    <w:p w:rsidR="00054715" w:rsidRDefault="00054715" w:rsidP="00054715">
      <w:r>
        <w:t xml:space="preserve">The chairman suggested that at least some of the topics could be </w:t>
      </w:r>
      <w:r w:rsidR="001E2F39">
        <w:t>addressed</w:t>
      </w:r>
      <w:r>
        <w:t xml:space="preserve"> within the current factories of the future study.</w:t>
      </w:r>
    </w:p>
    <w:p w:rsidR="00054715" w:rsidRDefault="00054715" w:rsidP="0005471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pStyle w:val="Heading2"/>
      </w:pPr>
      <w:bookmarkStart w:id="37" w:name="_Toc11675613"/>
      <w:r>
        <w:t>12</w:t>
      </w:r>
      <w:r>
        <w:tab/>
        <w:t>Work Plan review</w:t>
      </w:r>
      <w:bookmarkEnd w:id="37"/>
    </w:p>
    <w:p w:rsidR="00054715" w:rsidRDefault="00054715" w:rsidP="00054715">
      <w:pPr>
        <w:rPr>
          <w:rFonts w:ascii="Arial" w:hAnsi="Arial" w:cs="Arial"/>
          <w:b/>
          <w:sz w:val="24"/>
        </w:rPr>
      </w:pPr>
      <w:r>
        <w:rPr>
          <w:rFonts w:ascii="Arial" w:hAnsi="Arial" w:cs="Arial"/>
          <w:b/>
          <w:color w:val="0000FF"/>
          <w:sz w:val="24"/>
        </w:rPr>
        <w:t>S6-190977</w:t>
      </w:r>
      <w:r>
        <w:rPr>
          <w:rFonts w:ascii="Arial" w:hAnsi="Arial" w:cs="Arial"/>
          <w:b/>
          <w:color w:val="0000FF"/>
          <w:sz w:val="24"/>
        </w:rPr>
        <w:tab/>
      </w:r>
      <w:r>
        <w:rPr>
          <w:rFonts w:ascii="Arial" w:hAnsi="Arial" w:cs="Arial"/>
          <w:b/>
          <w:sz w:val="24"/>
        </w:rPr>
        <w:t>Rel-16 Work Item Exception for eMCCI</w:t>
      </w:r>
    </w:p>
    <w:p w:rsidR="00054715" w:rsidRDefault="00054715" w:rsidP="00054715">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Harris Corporation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 xml:space="preserve">Request and extension to Rel-16 eMCCI to </w:t>
      </w:r>
      <w:r w:rsidR="001E2F39">
        <w:t>incorporate</w:t>
      </w:r>
      <w:r>
        <w:t xml:space="preserve"> regroup in the IWF</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Harris presented the document available as S6-190977.</w:t>
      </w:r>
    </w:p>
    <w:p w:rsidR="00054715" w:rsidRDefault="00054715" w:rsidP="00054715">
      <w:r>
        <w:t>It was suggested to complete the document with e.g. adding in the abstract</w:t>
      </w:r>
    </w:p>
    <w:p w:rsidR="00054715" w:rsidRDefault="00054715" w:rsidP="00054715">
      <w:r>
        <w:t>eMCCI developed the following solutions..</w:t>
      </w:r>
    </w:p>
    <w:p w:rsidR="00054715" w:rsidRDefault="00054715" w:rsidP="00054715">
      <w:r>
        <w:t>Remaining aspects to be considered include..</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S6-191204</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S6-191204</w:t>
      </w:r>
      <w:r>
        <w:rPr>
          <w:rFonts w:ascii="Arial" w:hAnsi="Arial" w:cs="Arial"/>
          <w:b/>
          <w:color w:val="0000FF"/>
          <w:sz w:val="24"/>
        </w:rPr>
        <w:tab/>
      </w:r>
      <w:r>
        <w:rPr>
          <w:rFonts w:ascii="Arial" w:hAnsi="Arial" w:cs="Arial"/>
          <w:b/>
          <w:sz w:val="24"/>
        </w:rPr>
        <w:t>Rel-16 Work Item Exception for eMCCI</w:t>
      </w:r>
    </w:p>
    <w:p w:rsidR="00054715" w:rsidRDefault="00054715" w:rsidP="00054715">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Harris Corporation</w:t>
      </w:r>
    </w:p>
    <w:p w:rsidR="00054715" w:rsidRDefault="00054715" w:rsidP="00054715">
      <w:pPr>
        <w:rPr>
          <w:color w:val="808080"/>
        </w:rPr>
      </w:pPr>
      <w:r>
        <w:rPr>
          <w:color w:val="808080"/>
        </w:rPr>
        <w:t>(Replaces S6-190977)</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Harris presented the document available as S6-191204.</w:t>
      </w:r>
    </w:p>
    <w:p w:rsidR="00054715" w:rsidRDefault="00054715" w:rsidP="00054715">
      <w:r>
        <w:t>The only changes are to:</w:t>
      </w:r>
    </w:p>
    <w:p w:rsidR="00054715" w:rsidRDefault="00054715" w:rsidP="00054715">
      <w:r>
        <w:t xml:space="preserve">- replace header with SA6#31 information and </w:t>
      </w:r>
    </w:p>
    <w:p w:rsidR="00054715" w:rsidRDefault="00054715" w:rsidP="00054715">
      <w:r>
        <w:t>- in the table, under tasks, replace “Regroup” with “Group regroup and user regroup”.</w:t>
      </w:r>
    </w:p>
    <w:p w:rsidR="00054715" w:rsidRDefault="00054715" w:rsidP="00054715">
      <w:r>
        <w:t>With the above changes the revised contribution, S6-191247,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S6-191247</w:t>
      </w:r>
      <w:r>
        <w:rPr>
          <w:rFonts w:ascii="Arial" w:hAnsi="Arial" w:cs="Arial"/>
          <w:b/>
          <w:color w:val="0000FF"/>
          <w:sz w:val="24"/>
        </w:rPr>
        <w:tab/>
      </w:r>
      <w:r>
        <w:rPr>
          <w:rFonts w:ascii="Arial" w:hAnsi="Arial" w:cs="Arial"/>
          <w:b/>
          <w:sz w:val="24"/>
        </w:rPr>
        <w:t>Rel-16 Work Item Exception for eMCCI</w:t>
      </w:r>
    </w:p>
    <w:p w:rsidR="00054715" w:rsidRDefault="00054715" w:rsidP="00054715">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Harris Corporation</w:t>
      </w:r>
    </w:p>
    <w:p w:rsidR="00054715" w:rsidRDefault="00054715" w:rsidP="00054715">
      <w:pPr>
        <w:rPr>
          <w:color w:val="808080"/>
        </w:rPr>
      </w:pPr>
      <w:r>
        <w:rPr>
          <w:color w:val="808080"/>
        </w:rPr>
        <w:t>(Replaces S6-191204)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S6-190904</w:t>
      </w:r>
      <w:r>
        <w:rPr>
          <w:rFonts w:ascii="Arial" w:hAnsi="Arial" w:cs="Arial"/>
          <w:b/>
          <w:color w:val="0000FF"/>
          <w:sz w:val="24"/>
        </w:rPr>
        <w:tab/>
      </w:r>
      <w:r>
        <w:rPr>
          <w:rFonts w:ascii="Arial" w:hAnsi="Arial" w:cs="Arial"/>
          <w:b/>
          <w:sz w:val="24"/>
        </w:rPr>
        <w:t>Presentation of Report to TSG:TR 23.784, Version 2.0.0</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Coversheet for SA presentation of TR 23.784 v200</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Motorola Solutions presented the document available as S6-190904.</w:t>
      </w:r>
    </w:p>
    <w:p w:rsidR="00054715" w:rsidRDefault="00054715" w:rsidP="00054715">
      <w:r>
        <w:t xml:space="preserve">It was noted that solutions from the present meeting needs to </w:t>
      </w:r>
      <w:r w:rsidR="001E2F39">
        <w:t xml:space="preserve">be </w:t>
      </w:r>
      <w:r>
        <w:t>included.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S6-191205</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S6-191205</w:t>
      </w:r>
      <w:r>
        <w:rPr>
          <w:rFonts w:ascii="Arial" w:hAnsi="Arial" w:cs="Arial"/>
          <w:b/>
          <w:color w:val="0000FF"/>
          <w:sz w:val="24"/>
        </w:rPr>
        <w:tab/>
      </w:r>
      <w:r>
        <w:rPr>
          <w:rFonts w:ascii="Arial" w:hAnsi="Arial" w:cs="Arial"/>
          <w:b/>
          <w:sz w:val="24"/>
        </w:rPr>
        <w:t>Presentation of Report to TSG:TR 23.784, Version 2.0.0</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23.784 v1.1.0</w:t>
      </w:r>
      <w:r>
        <w:rPr>
          <w:i/>
        </w:rPr>
        <w:br/>
      </w:r>
      <w:r>
        <w:rPr>
          <w:i/>
        </w:rPr>
        <w:tab/>
      </w:r>
      <w:r>
        <w:rPr>
          <w:i/>
        </w:rPr>
        <w:tab/>
      </w:r>
      <w:r>
        <w:rPr>
          <w:i/>
        </w:rPr>
        <w:tab/>
      </w:r>
      <w:r>
        <w:rPr>
          <w:i/>
        </w:rPr>
        <w:tab/>
      </w:r>
      <w:r>
        <w:rPr>
          <w:i/>
        </w:rPr>
        <w:tab/>
        <w:t>Source: Motorola Solutions</w:t>
      </w:r>
    </w:p>
    <w:p w:rsidR="00054715" w:rsidRDefault="00054715" w:rsidP="00054715">
      <w:pPr>
        <w:rPr>
          <w:color w:val="808080"/>
        </w:rPr>
      </w:pPr>
      <w:r>
        <w:rPr>
          <w:color w:val="808080"/>
        </w:rPr>
        <w:t>(Replaces S6-190904)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S6-191205.</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S6-191002</w:t>
      </w:r>
      <w:r>
        <w:rPr>
          <w:rFonts w:ascii="Arial" w:hAnsi="Arial" w:cs="Arial"/>
          <w:b/>
          <w:color w:val="0000FF"/>
          <w:sz w:val="24"/>
        </w:rPr>
        <w:tab/>
      </w:r>
      <w:r>
        <w:rPr>
          <w:rFonts w:ascii="Arial" w:hAnsi="Arial" w:cs="Arial"/>
          <w:b/>
          <w:sz w:val="24"/>
        </w:rPr>
        <w:t>Presentation of Report to TSG: TR 23.778, Version 2.0.0</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23.778 v1.3.0</w:t>
      </w:r>
      <w:r>
        <w:rPr>
          <w:i/>
        </w:rPr>
        <w:br/>
      </w:r>
      <w:r>
        <w:rPr>
          <w:i/>
        </w:rPr>
        <w:tab/>
      </w:r>
      <w:r>
        <w:rPr>
          <w:i/>
        </w:rPr>
        <w:tab/>
      </w:r>
      <w:r>
        <w:rPr>
          <w:i/>
        </w:rPr>
        <w:tab/>
      </w:r>
      <w:r>
        <w:rPr>
          <w:i/>
        </w:rPr>
        <w:tab/>
      </w:r>
      <w:r>
        <w:rPr>
          <w:i/>
        </w:rPr>
        <w:tab/>
        <w:t>Source: Ericsson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Presentation of Report to SA: TR 23.778, Version 2.0.0</w:t>
      </w:r>
    </w:p>
    <w:p w:rsidR="00054715" w:rsidRDefault="00054715" w:rsidP="00054715"/>
    <w:p w:rsidR="00054715" w:rsidRDefault="00054715" w:rsidP="00054715">
      <w:pPr>
        <w:rPr>
          <w:rFonts w:ascii="Arial" w:hAnsi="Arial" w:cs="Arial"/>
          <w:b/>
        </w:rPr>
      </w:pPr>
      <w:r>
        <w:rPr>
          <w:rFonts w:ascii="Arial" w:hAnsi="Arial" w:cs="Arial"/>
          <w:b/>
        </w:rPr>
        <w:t xml:space="preserve">Discussion: </w:t>
      </w:r>
    </w:p>
    <w:p w:rsidR="00054715" w:rsidRDefault="00054715" w:rsidP="00054715">
      <w:r>
        <w:t>Ericsson presented the document available as S6-191002.</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S6-191015</w:t>
      </w:r>
      <w:r>
        <w:rPr>
          <w:rFonts w:ascii="Arial" w:hAnsi="Arial" w:cs="Arial"/>
          <w:b/>
          <w:color w:val="0000FF"/>
          <w:sz w:val="24"/>
        </w:rPr>
        <w:tab/>
      </w:r>
      <w:r>
        <w:rPr>
          <w:rFonts w:ascii="Arial" w:hAnsi="Arial" w:cs="Arial"/>
          <w:b/>
          <w:sz w:val="24"/>
        </w:rPr>
        <w:t>SEAL Coversheet - TS 23.434 for approval</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Presentation of TS 23.434 to SA for approval</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Samsung presented the document available as S6-191015.</w:t>
      </w:r>
    </w:p>
    <w:p w:rsidR="00054715" w:rsidRDefault="00054715" w:rsidP="00054715">
      <w:r>
        <w:t>There was a discussion on whether or not to send the TS for approval or continue with a draft and ask for exception.</w:t>
      </w:r>
    </w:p>
    <w:p w:rsidR="00054715" w:rsidRDefault="00054715" w:rsidP="00054715">
      <w:r>
        <w:t>It was decided to complete the list of outstanding issues to get an overview of remaining work.</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S6-191206</w:t>
      </w:r>
      <w:r>
        <w:rPr>
          <w:rFonts w:ascii="Arial" w:hAnsi="Arial" w:cs="Arial"/>
          <w:b/>
          <w:color w:val="0000FF"/>
          <w:sz w:val="24"/>
        </w:rPr>
        <w:tab/>
      </w:r>
      <w:r>
        <w:rPr>
          <w:rFonts w:ascii="Arial" w:hAnsi="Arial" w:cs="Arial"/>
          <w:b/>
          <w:sz w:val="24"/>
        </w:rPr>
        <w:t>SEAL Coversheet - TS 23.434 for approval</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23.434 v1.1.0</w:t>
      </w:r>
      <w:r>
        <w:rPr>
          <w:i/>
        </w:rPr>
        <w:br/>
      </w:r>
      <w:r>
        <w:rPr>
          <w:i/>
        </w:rPr>
        <w:tab/>
      </w:r>
      <w:r>
        <w:rPr>
          <w:i/>
        </w:rPr>
        <w:tab/>
      </w:r>
      <w:r>
        <w:rPr>
          <w:i/>
        </w:rPr>
        <w:tab/>
      </w:r>
      <w:r>
        <w:rPr>
          <w:i/>
        </w:rPr>
        <w:tab/>
      </w:r>
      <w:r>
        <w:rPr>
          <w:i/>
        </w:rPr>
        <w:tab/>
        <w:t>Source: Samsung</w:t>
      </w:r>
    </w:p>
    <w:p w:rsidR="00054715" w:rsidRDefault="00054715" w:rsidP="00054715">
      <w:pPr>
        <w:rPr>
          <w:color w:val="808080"/>
        </w:rPr>
      </w:pPr>
      <w:r>
        <w:rPr>
          <w:color w:val="808080"/>
        </w:rPr>
        <w:t>(Replaces S6-191015)</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lastRenderedPageBreak/>
        <w:t>Samsung presented the document available as S6-191206.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S6-191034</w:t>
      </w:r>
      <w:r>
        <w:rPr>
          <w:rFonts w:ascii="Arial" w:hAnsi="Arial" w:cs="Arial"/>
          <w:b/>
          <w:color w:val="0000FF"/>
          <w:sz w:val="24"/>
        </w:rPr>
        <w:tab/>
      </w:r>
      <w:r>
        <w:rPr>
          <w:rFonts w:ascii="Arial" w:hAnsi="Arial" w:cs="Arial"/>
          <w:b/>
          <w:sz w:val="24"/>
        </w:rPr>
        <w:t>Presentation of TS 23.286 to SA for approval</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Proposal for Presentation of TS 23.286 to SA for approval</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S6-191034.</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S6-191207</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S6-191207</w:t>
      </w:r>
      <w:r>
        <w:rPr>
          <w:rFonts w:ascii="Arial" w:hAnsi="Arial" w:cs="Arial"/>
          <w:b/>
          <w:color w:val="0000FF"/>
          <w:sz w:val="24"/>
        </w:rPr>
        <w:tab/>
      </w:r>
      <w:r>
        <w:rPr>
          <w:rFonts w:ascii="Arial" w:hAnsi="Arial" w:cs="Arial"/>
          <w:b/>
          <w:sz w:val="24"/>
        </w:rPr>
        <w:t>Presentation of TS 23.286 to SA for approval</w:t>
      </w:r>
    </w:p>
    <w:p w:rsidR="00054715" w:rsidRDefault="00054715" w:rsidP="0005471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23.286 v1.1.0</w:t>
      </w:r>
      <w:r>
        <w:rPr>
          <w:i/>
        </w:rPr>
        <w:br/>
      </w:r>
      <w:r>
        <w:rPr>
          <w:i/>
        </w:rPr>
        <w:tab/>
      </w:r>
      <w:r>
        <w:rPr>
          <w:i/>
        </w:rPr>
        <w:tab/>
      </w:r>
      <w:r>
        <w:rPr>
          <w:i/>
        </w:rPr>
        <w:tab/>
      </w:r>
      <w:r>
        <w:rPr>
          <w:i/>
        </w:rPr>
        <w:tab/>
      </w:r>
      <w:r>
        <w:rPr>
          <w:i/>
        </w:rPr>
        <w:tab/>
        <w:t>Source: Huawei, Hisilicon</w:t>
      </w:r>
    </w:p>
    <w:p w:rsidR="00054715" w:rsidRDefault="00054715" w:rsidP="00054715">
      <w:pPr>
        <w:rPr>
          <w:color w:val="808080"/>
        </w:rPr>
      </w:pPr>
      <w:r>
        <w:rPr>
          <w:color w:val="808080"/>
        </w:rPr>
        <w:t>(Replaces S6-191034)</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Huawei presented the document available as S6-191207.</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S6-191106</w:t>
      </w:r>
      <w:r>
        <w:rPr>
          <w:rFonts w:ascii="Arial" w:hAnsi="Arial" w:cs="Arial"/>
          <w:b/>
          <w:color w:val="0000FF"/>
          <w:sz w:val="24"/>
        </w:rPr>
        <w:tab/>
      </w:r>
      <w:r>
        <w:rPr>
          <w:rFonts w:ascii="Arial" w:hAnsi="Arial" w:cs="Arial"/>
          <w:b/>
          <w:sz w:val="24"/>
        </w:rPr>
        <w:t>Rel-16 Work Item Exception for eMCData2</w:t>
      </w:r>
    </w:p>
    <w:p w:rsidR="00054715" w:rsidRDefault="00054715" w:rsidP="0005471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w:t>
      </w:r>
      <w:r w:rsidR="001E2F39">
        <w:rPr>
          <w:i/>
        </w:rPr>
        <w:t>parallel</w:t>
      </w:r>
      <w:r>
        <w:rPr>
          <w:i/>
        </w:rPr>
        <w:t xml:space="preserve"> session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S6-191106.</w:t>
      </w:r>
    </w:p>
    <w:p w:rsidR="00054715" w:rsidRDefault="00054715" w:rsidP="00054715">
      <w:r>
        <w:t>Motorola Solutions suggested a slight rewording of the Task(s) within work which are not complete.</w:t>
      </w:r>
    </w:p>
    <w:p w:rsidR="00054715" w:rsidRDefault="00054715" w:rsidP="00054715">
      <w:r>
        <w:t xml:space="preserve">FirstNet suggested replacing the </w:t>
      </w:r>
      <w:r w:rsidR="001E2F39">
        <w:t>emergency</w:t>
      </w:r>
      <w:r>
        <w:t xml:space="preserve"> alert procedures with emergency procedures.</w:t>
      </w:r>
    </w:p>
    <w:p w:rsidR="00054715" w:rsidRDefault="001E2F39" w:rsidP="00054715">
      <w:r>
        <w:t>Furthermore,</w:t>
      </w:r>
      <w:r w:rsidR="00054715">
        <w:t xml:space="preserve"> some text for the </w:t>
      </w:r>
      <w:r>
        <w:t>Abstract</w:t>
      </w:r>
      <w:r w:rsidR="00054715">
        <w:t xml:space="preserve"> of the document was suggested.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S6-191236</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S6-191236</w:t>
      </w:r>
      <w:r>
        <w:rPr>
          <w:rFonts w:ascii="Arial" w:hAnsi="Arial" w:cs="Arial"/>
          <w:b/>
          <w:color w:val="0000FF"/>
          <w:sz w:val="24"/>
        </w:rPr>
        <w:tab/>
      </w:r>
      <w:r>
        <w:rPr>
          <w:rFonts w:ascii="Arial" w:hAnsi="Arial" w:cs="Arial"/>
          <w:b/>
          <w:sz w:val="24"/>
        </w:rPr>
        <w:t>Rel-16 Work Item Exception for eMCData2</w:t>
      </w:r>
    </w:p>
    <w:p w:rsidR="00054715" w:rsidRDefault="00054715" w:rsidP="0005471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w:t>
      </w:r>
      <w:r w:rsidR="001E2F39">
        <w:rPr>
          <w:i/>
        </w:rPr>
        <w:t>parallel</w:t>
      </w:r>
      <w:r>
        <w:rPr>
          <w:i/>
        </w:rPr>
        <w:t xml:space="preserve"> session</w:t>
      </w:r>
    </w:p>
    <w:p w:rsidR="00054715" w:rsidRDefault="00054715" w:rsidP="00054715">
      <w:pPr>
        <w:rPr>
          <w:color w:val="808080"/>
        </w:rPr>
      </w:pPr>
      <w:r>
        <w:rPr>
          <w:color w:val="808080"/>
        </w:rPr>
        <w:t>(Replaces S6-191106)</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AT&amp;T presented the document available as S6-191236.</w:t>
      </w:r>
    </w:p>
    <w:p w:rsidR="00054715" w:rsidRDefault="00054715" w:rsidP="00054715">
      <w:r>
        <w:t>The only changes are to:</w:t>
      </w:r>
    </w:p>
    <w:p w:rsidR="00054715" w:rsidRDefault="00054715" w:rsidP="00054715">
      <w:r>
        <w:t>- insert “X” under ME in the affects row and</w:t>
      </w:r>
    </w:p>
    <w:p w:rsidR="00054715" w:rsidRDefault="00054715" w:rsidP="00054715">
      <w:r>
        <w:t>- add “None” under Contentious Issues.</w:t>
      </w:r>
    </w:p>
    <w:p w:rsidR="00054715" w:rsidRDefault="00054715" w:rsidP="00054715">
      <w:r>
        <w:lastRenderedPageBreak/>
        <w:t>With the above changes the revised contribution, S6-191248, is considered pre-agreed.</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S6-191248</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S6-191248</w:t>
      </w:r>
      <w:r>
        <w:rPr>
          <w:rFonts w:ascii="Arial" w:hAnsi="Arial" w:cs="Arial"/>
          <w:b/>
          <w:color w:val="0000FF"/>
          <w:sz w:val="24"/>
        </w:rPr>
        <w:tab/>
      </w:r>
      <w:r>
        <w:rPr>
          <w:rFonts w:ascii="Arial" w:hAnsi="Arial" w:cs="Arial"/>
          <w:b/>
          <w:sz w:val="24"/>
        </w:rPr>
        <w:t>Rel-16 Work Item Exception for eMCData2</w:t>
      </w:r>
    </w:p>
    <w:p w:rsidR="00054715" w:rsidRDefault="00054715" w:rsidP="0005471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w:t>
      </w:r>
      <w:r w:rsidR="001E2F39">
        <w:rPr>
          <w:i/>
        </w:rPr>
        <w:t>parallel</w:t>
      </w:r>
      <w:r>
        <w:rPr>
          <w:i/>
        </w:rPr>
        <w:t xml:space="preserve"> session</w:t>
      </w:r>
    </w:p>
    <w:p w:rsidR="00054715" w:rsidRDefault="00054715" w:rsidP="00054715">
      <w:pPr>
        <w:rPr>
          <w:color w:val="808080"/>
        </w:rPr>
      </w:pPr>
      <w:r>
        <w:rPr>
          <w:color w:val="808080"/>
        </w:rPr>
        <w:t>(Replaces S6-191236)</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S6-191210</w:t>
      </w:r>
      <w:r>
        <w:rPr>
          <w:rFonts w:ascii="Arial" w:hAnsi="Arial" w:cs="Arial"/>
          <w:b/>
          <w:color w:val="0000FF"/>
          <w:sz w:val="24"/>
        </w:rPr>
        <w:tab/>
      </w:r>
      <w:r>
        <w:rPr>
          <w:rFonts w:ascii="Arial" w:hAnsi="Arial" w:cs="Arial"/>
          <w:b/>
          <w:sz w:val="24"/>
        </w:rPr>
        <w:t>Presentation of Report to SA:</w:t>
      </w:r>
    </w:p>
    <w:p w:rsidR="00054715" w:rsidRDefault="00054715" w:rsidP="00054715">
      <w:pPr>
        <w:rPr>
          <w:rFonts w:ascii="Arial" w:hAnsi="Arial" w:cs="Arial"/>
          <w:b/>
          <w:sz w:val="24"/>
        </w:rPr>
      </w:pPr>
      <w:r>
        <w:rPr>
          <w:rFonts w:ascii="Arial" w:hAnsi="Arial" w:cs="Arial"/>
          <w:b/>
          <w:sz w:val="24"/>
        </w:rPr>
        <w:t>TR 23.744, Version 0.6.0</w:t>
      </w:r>
    </w:p>
    <w:p w:rsidR="00054715" w:rsidRDefault="00054715" w:rsidP="0005471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23.744 v..</w:t>
      </w:r>
      <w:r>
        <w:rPr>
          <w:i/>
        </w:rPr>
        <w:br/>
      </w:r>
      <w:r>
        <w:rPr>
          <w:i/>
        </w:rPr>
        <w:tab/>
      </w:r>
      <w:r>
        <w:rPr>
          <w:i/>
        </w:rPr>
        <w:tab/>
      </w:r>
      <w:r>
        <w:rPr>
          <w:i/>
        </w:rPr>
        <w:tab/>
      </w:r>
      <w:r>
        <w:rPr>
          <w:i/>
        </w:rPr>
        <w:tab/>
      </w:r>
      <w:r>
        <w:rPr>
          <w:i/>
        </w:rPr>
        <w:tab/>
        <w:t>Source: Motorola Solutions</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TR 23.744 for information</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Motorola Solutions presented the document available as S6-191210.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S6-191170</w:t>
      </w:r>
      <w:r>
        <w:rPr>
          <w:rFonts w:ascii="Arial" w:hAnsi="Arial" w:cs="Arial"/>
          <w:b/>
          <w:color w:val="0000FF"/>
          <w:sz w:val="24"/>
        </w:rPr>
        <w:tab/>
      </w:r>
      <w:r>
        <w:rPr>
          <w:rFonts w:ascii="Arial" w:hAnsi="Arial" w:cs="Arial"/>
          <w:b/>
          <w:sz w:val="24"/>
        </w:rPr>
        <w:t>Work Plan review at SA6#31</w:t>
      </w:r>
    </w:p>
    <w:p w:rsidR="00054715" w:rsidRDefault="00054715" w:rsidP="00054715">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Vice Chairman</w:t>
      </w:r>
    </w:p>
    <w:p w:rsidR="00054715" w:rsidRDefault="00054715" w:rsidP="00054715">
      <w:pPr>
        <w:rPr>
          <w:rFonts w:ascii="Arial" w:hAnsi="Arial" w:cs="Arial"/>
          <w:b/>
        </w:rPr>
      </w:pPr>
      <w:r>
        <w:rPr>
          <w:rFonts w:ascii="Arial" w:hAnsi="Arial" w:cs="Arial"/>
          <w:b/>
        </w:rPr>
        <w:t xml:space="preserve">Abstract: </w:t>
      </w:r>
    </w:p>
    <w:p w:rsidR="00054715" w:rsidRDefault="00054715" w:rsidP="00054715">
      <w:r>
        <w:t>The document provides a status update of the SA6 work items.</w:t>
      </w:r>
    </w:p>
    <w:p w:rsidR="00054715" w:rsidRDefault="00054715" w:rsidP="00054715">
      <w:pPr>
        <w:rPr>
          <w:rFonts w:ascii="Arial" w:hAnsi="Arial" w:cs="Arial"/>
          <w:b/>
        </w:rPr>
      </w:pPr>
      <w:r>
        <w:rPr>
          <w:rFonts w:ascii="Arial" w:hAnsi="Arial" w:cs="Arial"/>
          <w:b/>
        </w:rPr>
        <w:t xml:space="preserve">Discussion: </w:t>
      </w:r>
    </w:p>
    <w:p w:rsidR="00054715" w:rsidRDefault="00054715" w:rsidP="00054715">
      <w:r>
        <w:t>The chairman presented the document S6-191170.</w:t>
      </w:r>
    </w:p>
    <w:p w:rsidR="00054715" w:rsidRDefault="00054715" w:rsidP="00054715">
      <w:r>
        <w:t xml:space="preserve">Minor changes were done </w:t>
      </w:r>
      <w:r w:rsidR="001E2F39">
        <w:t>during</w:t>
      </w:r>
      <w:r>
        <w:t xml:space="preserve"> the presentation.</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S6-191249</w:t>
      </w:r>
      <w:r>
        <w:rPr>
          <w:color w:val="993300"/>
          <w:u w:val="single"/>
        </w:rPr>
        <w:t>.</w:t>
      </w:r>
    </w:p>
    <w:p w:rsidR="00054715" w:rsidRDefault="00054715" w:rsidP="00054715">
      <w:pPr>
        <w:rPr>
          <w:rFonts w:ascii="Arial" w:hAnsi="Arial" w:cs="Arial"/>
          <w:b/>
          <w:sz w:val="24"/>
        </w:rPr>
      </w:pPr>
      <w:r>
        <w:rPr>
          <w:rFonts w:ascii="Arial" w:hAnsi="Arial" w:cs="Arial"/>
          <w:b/>
          <w:color w:val="0000FF"/>
          <w:sz w:val="24"/>
        </w:rPr>
        <w:t>S6-191249</w:t>
      </w:r>
      <w:r>
        <w:rPr>
          <w:rFonts w:ascii="Arial" w:hAnsi="Arial" w:cs="Arial"/>
          <w:b/>
          <w:color w:val="0000FF"/>
          <w:sz w:val="24"/>
        </w:rPr>
        <w:tab/>
      </w:r>
      <w:r>
        <w:rPr>
          <w:rFonts w:ascii="Arial" w:hAnsi="Arial" w:cs="Arial"/>
          <w:b/>
          <w:sz w:val="24"/>
        </w:rPr>
        <w:t>Work Plan review at SA6#31</w:t>
      </w:r>
    </w:p>
    <w:p w:rsidR="00054715" w:rsidRDefault="00054715" w:rsidP="00054715">
      <w:pPr>
        <w:rPr>
          <w:i/>
        </w:rPr>
      </w:pPr>
      <w:r>
        <w:rPr>
          <w:i/>
        </w:rPr>
        <w:tab/>
      </w:r>
      <w:r>
        <w:rPr>
          <w:i/>
        </w:rPr>
        <w:tab/>
      </w:r>
      <w:r>
        <w:rPr>
          <w:i/>
        </w:rPr>
        <w:tab/>
      </w:r>
      <w:r>
        <w:rPr>
          <w:i/>
        </w:rPr>
        <w:tab/>
      </w:r>
      <w:r>
        <w:rPr>
          <w:i/>
        </w:rPr>
        <w:tab/>
        <w:t>Type: report</w:t>
      </w:r>
      <w:r>
        <w:rPr>
          <w:i/>
        </w:rPr>
        <w:tab/>
      </w:r>
      <w:r>
        <w:rPr>
          <w:i/>
        </w:rPr>
        <w:tab/>
        <w:t>For: discussion</w:t>
      </w:r>
      <w:r>
        <w:rPr>
          <w:i/>
        </w:rPr>
        <w:br/>
      </w:r>
      <w:r>
        <w:rPr>
          <w:i/>
        </w:rPr>
        <w:tab/>
      </w:r>
      <w:r>
        <w:rPr>
          <w:i/>
        </w:rPr>
        <w:tab/>
      </w:r>
      <w:r>
        <w:rPr>
          <w:i/>
        </w:rPr>
        <w:tab/>
      </w:r>
      <w:r>
        <w:rPr>
          <w:i/>
        </w:rPr>
        <w:tab/>
      </w:r>
      <w:r>
        <w:rPr>
          <w:i/>
        </w:rPr>
        <w:tab/>
        <w:t>Source: Vice Chairman</w:t>
      </w:r>
    </w:p>
    <w:p w:rsidR="00054715" w:rsidRDefault="00054715" w:rsidP="00054715">
      <w:pPr>
        <w:rPr>
          <w:color w:val="808080"/>
        </w:rPr>
      </w:pPr>
      <w:r>
        <w:rPr>
          <w:color w:val="808080"/>
        </w:rPr>
        <w:t>(Replaces S6-191170)</w:t>
      </w:r>
    </w:p>
    <w:p w:rsidR="00054715" w:rsidRDefault="00054715" w:rsidP="000547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54715" w:rsidRDefault="00054715" w:rsidP="00054715">
      <w:pPr>
        <w:pStyle w:val="Heading2"/>
      </w:pPr>
      <w:bookmarkStart w:id="38" w:name="_Toc11675614"/>
      <w:r>
        <w:t>13</w:t>
      </w:r>
      <w:r>
        <w:tab/>
        <w:t>Future meetings</w:t>
      </w:r>
      <w:bookmarkEnd w:id="38"/>
    </w:p>
    <w:p w:rsidR="00054715" w:rsidRPr="00EB3227" w:rsidRDefault="00054715" w:rsidP="00054715">
      <w:pPr>
        <w:rPr>
          <w:b/>
        </w:rPr>
      </w:pPr>
      <w:r w:rsidRPr="00EB3227">
        <w:rPr>
          <w:b/>
        </w:rPr>
        <w:t>13.1 Confirmed locations</w:t>
      </w:r>
    </w:p>
    <w:p w:rsidR="00054715" w:rsidRDefault="00054715" w:rsidP="00054715">
      <w:r>
        <w:t>SA6#35 India, city to be confirmed</w:t>
      </w:r>
    </w:p>
    <w:p w:rsidR="00054715" w:rsidRDefault="00054715" w:rsidP="00054715">
      <w:r>
        <w:t>SA6#36 New Zealand, city to be confirmed</w:t>
      </w:r>
    </w:p>
    <w:p w:rsidR="00EB3227" w:rsidRDefault="00EB3227" w:rsidP="00054715">
      <w:pPr>
        <w:rPr>
          <w:b/>
        </w:rPr>
      </w:pPr>
    </w:p>
    <w:p w:rsidR="00054715" w:rsidRPr="00EB3227" w:rsidRDefault="00054715" w:rsidP="00054715">
      <w:pPr>
        <w:rPr>
          <w:b/>
        </w:rPr>
      </w:pPr>
      <w:r w:rsidRPr="00EB3227">
        <w:rPr>
          <w:b/>
        </w:rPr>
        <w:lastRenderedPageBreak/>
        <w:t>13.2 Travelling concerns</w:t>
      </w:r>
    </w:p>
    <w:p w:rsidR="00054715" w:rsidRDefault="00054715" w:rsidP="00054715">
      <w:r>
        <w:t>Huawei noted that they (and possibly some other Chinese companies) may face issues travelling to meetings organised in North America</w:t>
      </w:r>
      <w:r w:rsidR="00EB3227">
        <w:t>. The development of the situation will be followed</w:t>
      </w:r>
      <w:r>
        <w:t>.</w:t>
      </w:r>
    </w:p>
    <w:p w:rsidR="00054715" w:rsidRDefault="00054715" w:rsidP="00054715">
      <w:r>
        <w:t>BDBOS raised concern that a possible re-location of a meeting must not seem like taking side of one or the other party.</w:t>
      </w:r>
    </w:p>
    <w:p w:rsidR="00054715" w:rsidRPr="00EB3227" w:rsidRDefault="00054715" w:rsidP="00054715">
      <w:pPr>
        <w:rPr>
          <w:b/>
        </w:rPr>
      </w:pPr>
      <w:r w:rsidRPr="00EB3227">
        <w:rPr>
          <w:b/>
        </w:rPr>
        <w:t>13.3 MRP/5G Vertical Users Workshop</w:t>
      </w:r>
    </w:p>
    <w:p w:rsidR="00054715" w:rsidRDefault="00054715" w:rsidP="00054715">
      <w:r>
        <w:t>The chairman informed that there will be a (second) MRP/5G Vertical Users Workshop taking place in parallel to the SA6#32 meeting in July in Rome.</w:t>
      </w:r>
      <w:r w:rsidR="00EB3227">
        <w:t xml:space="preserve"> It was noted this the occasion</w:t>
      </w:r>
      <w:r>
        <w:t xml:space="preserve"> might be beneficial for both sides.</w:t>
      </w:r>
    </w:p>
    <w:p w:rsidR="00054715" w:rsidRDefault="00054715" w:rsidP="00054715">
      <w:pPr>
        <w:pStyle w:val="Heading2"/>
      </w:pPr>
      <w:bookmarkStart w:id="39" w:name="_Toc11675615"/>
      <w:r>
        <w:t>14</w:t>
      </w:r>
      <w:r>
        <w:tab/>
        <w:t>AOB</w:t>
      </w:r>
      <w:bookmarkEnd w:id="39"/>
    </w:p>
    <w:p w:rsidR="00054715" w:rsidRDefault="00054715" w:rsidP="00054715">
      <w:pPr>
        <w:pStyle w:val="Heading2"/>
      </w:pPr>
      <w:bookmarkStart w:id="40" w:name="_Toc11675616"/>
      <w:r>
        <w:t>15</w:t>
      </w:r>
      <w:r>
        <w:tab/>
        <w:t>Close of the meeting</w:t>
      </w:r>
      <w:bookmarkEnd w:id="40"/>
    </w:p>
    <w:p w:rsidR="00054715" w:rsidRDefault="00054715" w:rsidP="00054715">
      <w:pPr>
        <w:pStyle w:val="FP"/>
      </w:pPr>
    </w:p>
    <w:p w:rsidR="00054715" w:rsidRDefault="00054715" w:rsidP="00054715">
      <w:pPr>
        <w:pStyle w:val="FP"/>
      </w:pPr>
      <w:r>
        <w:t>Report prepared by: MCC</w:t>
      </w:r>
    </w:p>
    <w:p w:rsidR="00054715" w:rsidRPr="001201E6" w:rsidRDefault="00054715" w:rsidP="00054715">
      <w:pPr>
        <w:pStyle w:val="FP"/>
      </w:pPr>
    </w:p>
    <w:p w:rsidR="005C5D5D" w:rsidRDefault="005C5D5D" w:rsidP="005C5D5D">
      <w:pPr>
        <w:pStyle w:val="Heading2"/>
      </w:pPr>
      <w:r>
        <w:br w:type="page"/>
      </w:r>
      <w:bookmarkStart w:id="41" w:name="_Toc11675617"/>
      <w:r>
        <w:lastRenderedPageBreak/>
        <w:t>Annex A: List of contribution documents</w:t>
      </w:r>
      <w:bookmarkEnd w:id="41"/>
    </w:p>
    <w:p w:rsidR="005C5D5D" w:rsidRDefault="005C5D5D" w:rsidP="005C5D5D">
      <w:pPr>
        <w:pStyle w:val="TH"/>
      </w:pPr>
    </w:p>
    <w:tbl>
      <w:tblPr>
        <w:tblStyle w:val="TableGrid"/>
        <w:tblW w:w="0" w:type="auto"/>
        <w:tblLook w:val="04A0" w:firstRow="1" w:lastRow="0" w:firstColumn="1" w:lastColumn="0" w:noHBand="0" w:noVBand="1"/>
      </w:tblPr>
      <w:tblGrid>
        <w:gridCol w:w="1097"/>
        <w:gridCol w:w="2907"/>
        <w:gridCol w:w="2570"/>
        <w:gridCol w:w="984"/>
        <w:gridCol w:w="1007"/>
        <w:gridCol w:w="1064"/>
      </w:tblGrid>
      <w:tr w:rsidR="005C5D5D" w:rsidTr="005C5D5D">
        <w:tc>
          <w:tcPr>
            <w:tcW w:w="0" w:type="auto"/>
          </w:tcPr>
          <w:p w:rsidR="005C5D5D" w:rsidRDefault="005C5D5D" w:rsidP="00EB3227">
            <w:pPr>
              <w:pStyle w:val="TAH"/>
              <w:keepNext w:val="0"/>
              <w:keepLines w:val="0"/>
              <w:widowControl w:val="0"/>
            </w:pPr>
            <w:r>
              <w:t>Document</w:t>
            </w:r>
          </w:p>
        </w:tc>
        <w:tc>
          <w:tcPr>
            <w:tcW w:w="0" w:type="auto"/>
          </w:tcPr>
          <w:p w:rsidR="005C5D5D" w:rsidRDefault="005C5D5D" w:rsidP="00EB3227">
            <w:pPr>
              <w:pStyle w:val="TAH"/>
              <w:keepNext w:val="0"/>
              <w:keepLines w:val="0"/>
              <w:widowControl w:val="0"/>
            </w:pPr>
            <w:r>
              <w:t>Title</w:t>
            </w:r>
          </w:p>
        </w:tc>
        <w:tc>
          <w:tcPr>
            <w:tcW w:w="0" w:type="auto"/>
          </w:tcPr>
          <w:p w:rsidR="005C5D5D" w:rsidRDefault="005C5D5D" w:rsidP="00EB3227">
            <w:pPr>
              <w:pStyle w:val="TAH"/>
              <w:keepNext w:val="0"/>
              <w:keepLines w:val="0"/>
              <w:widowControl w:val="0"/>
            </w:pPr>
            <w:r>
              <w:t>Source</w:t>
            </w:r>
          </w:p>
        </w:tc>
        <w:tc>
          <w:tcPr>
            <w:tcW w:w="0" w:type="auto"/>
          </w:tcPr>
          <w:p w:rsidR="005C5D5D" w:rsidRDefault="005C5D5D" w:rsidP="00EB3227">
            <w:pPr>
              <w:pStyle w:val="TAH"/>
              <w:keepNext w:val="0"/>
              <w:keepLines w:val="0"/>
              <w:widowControl w:val="0"/>
            </w:pPr>
            <w:r>
              <w:t>Decision</w:t>
            </w:r>
          </w:p>
        </w:tc>
        <w:tc>
          <w:tcPr>
            <w:tcW w:w="0" w:type="auto"/>
          </w:tcPr>
          <w:p w:rsidR="005C5D5D" w:rsidRDefault="005C5D5D" w:rsidP="00EB3227">
            <w:pPr>
              <w:pStyle w:val="TAH"/>
              <w:keepNext w:val="0"/>
              <w:keepLines w:val="0"/>
              <w:widowControl w:val="0"/>
            </w:pPr>
            <w:r>
              <w:t>Replaces</w:t>
            </w:r>
          </w:p>
        </w:tc>
        <w:tc>
          <w:tcPr>
            <w:tcW w:w="0" w:type="auto"/>
          </w:tcPr>
          <w:p w:rsidR="005C5D5D" w:rsidRDefault="005C5D5D" w:rsidP="00EB3227">
            <w:pPr>
              <w:pStyle w:val="TAH"/>
              <w:keepNext w:val="0"/>
              <w:keepLines w:val="0"/>
              <w:widowControl w:val="0"/>
            </w:pPr>
            <w:r>
              <w:t>Replaced by</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S6-190886</w:t>
            </w:r>
          </w:p>
        </w:tc>
        <w:tc>
          <w:tcPr>
            <w:tcW w:w="0" w:type="auto"/>
          </w:tcPr>
          <w:p w:rsidR="005C5D5D" w:rsidRPr="005C5D5D" w:rsidRDefault="005C5D5D" w:rsidP="00EB3227">
            <w:pPr>
              <w:pStyle w:val="TAL"/>
              <w:keepNext w:val="0"/>
              <w:keepLines w:val="0"/>
              <w:widowControl w:val="0"/>
              <w:rPr>
                <w:sz w:val="16"/>
              </w:rPr>
            </w:pPr>
            <w:r>
              <w:rPr>
                <w:sz w:val="16"/>
              </w:rPr>
              <w:t>SA6 Meeting 31 Agenda</w:t>
            </w:r>
          </w:p>
        </w:tc>
        <w:tc>
          <w:tcPr>
            <w:tcW w:w="0" w:type="auto"/>
          </w:tcPr>
          <w:p w:rsidR="005C5D5D" w:rsidRPr="005C5D5D" w:rsidRDefault="005C5D5D" w:rsidP="00EB3227">
            <w:pPr>
              <w:pStyle w:val="TAL"/>
              <w:keepNext w:val="0"/>
              <w:keepLines w:val="0"/>
              <w:widowControl w:val="0"/>
              <w:rPr>
                <w:sz w:val="16"/>
              </w:rPr>
            </w:pPr>
            <w:r>
              <w:rPr>
                <w:sz w:val="16"/>
              </w:rPr>
              <w:t>SA6 Chairman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S6-190887</w:t>
            </w:r>
          </w:p>
        </w:tc>
        <w:tc>
          <w:tcPr>
            <w:tcW w:w="0" w:type="auto"/>
          </w:tcPr>
          <w:p w:rsidR="005C5D5D" w:rsidRPr="005C5D5D" w:rsidRDefault="005C5D5D" w:rsidP="00EB3227">
            <w:pPr>
              <w:pStyle w:val="TAL"/>
              <w:keepNext w:val="0"/>
              <w:keepLines w:val="0"/>
              <w:widowControl w:val="0"/>
              <w:rPr>
                <w:sz w:val="16"/>
              </w:rPr>
            </w:pPr>
            <w:r>
              <w:rPr>
                <w:sz w:val="16"/>
              </w:rPr>
              <w:t>SA6 Meeting 30 Report</w:t>
            </w:r>
          </w:p>
        </w:tc>
        <w:tc>
          <w:tcPr>
            <w:tcW w:w="0" w:type="auto"/>
          </w:tcPr>
          <w:p w:rsidR="005C5D5D" w:rsidRPr="005C5D5D" w:rsidRDefault="005C5D5D" w:rsidP="00EB3227">
            <w:pPr>
              <w:pStyle w:val="TAL"/>
              <w:keepNext w:val="0"/>
              <w:keepLines w:val="0"/>
              <w:widowControl w:val="0"/>
              <w:rPr>
                <w:sz w:val="16"/>
              </w:rPr>
            </w:pPr>
            <w:r>
              <w:rPr>
                <w:sz w:val="16"/>
              </w:rPr>
              <w:t>MCC</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S6-190888</w:t>
            </w:r>
          </w:p>
        </w:tc>
        <w:tc>
          <w:tcPr>
            <w:tcW w:w="0" w:type="auto"/>
          </w:tcPr>
          <w:p w:rsidR="005C5D5D" w:rsidRPr="005C5D5D" w:rsidRDefault="005C5D5D" w:rsidP="00EB3227">
            <w:pPr>
              <w:pStyle w:val="TAL"/>
              <w:keepNext w:val="0"/>
              <w:keepLines w:val="0"/>
              <w:widowControl w:val="0"/>
              <w:rPr>
                <w:sz w:val="16"/>
              </w:rPr>
            </w:pPr>
            <w:r>
              <w:rPr>
                <w:sz w:val="16"/>
              </w:rPr>
              <w:t>SA6 Meeting #31 - Agenda with Tdocs allocation after submission deadline</w:t>
            </w:r>
          </w:p>
        </w:tc>
        <w:tc>
          <w:tcPr>
            <w:tcW w:w="0" w:type="auto"/>
          </w:tcPr>
          <w:p w:rsidR="005C5D5D" w:rsidRPr="005C5D5D" w:rsidRDefault="005C5D5D" w:rsidP="00EB3227">
            <w:pPr>
              <w:pStyle w:val="TAL"/>
              <w:keepNext w:val="0"/>
              <w:keepLines w:val="0"/>
              <w:widowControl w:val="0"/>
              <w:rPr>
                <w:sz w:val="16"/>
              </w:rPr>
            </w:pPr>
            <w:r>
              <w:rPr>
                <w:sz w:val="16"/>
              </w:rPr>
              <w:t>SA6 Chairman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S6-190889</w:t>
            </w:r>
          </w:p>
        </w:tc>
        <w:tc>
          <w:tcPr>
            <w:tcW w:w="0" w:type="auto"/>
          </w:tcPr>
          <w:p w:rsidR="005C5D5D" w:rsidRPr="005C5D5D" w:rsidRDefault="005C5D5D" w:rsidP="00EB3227">
            <w:pPr>
              <w:pStyle w:val="TAL"/>
              <w:keepNext w:val="0"/>
              <w:keepLines w:val="0"/>
              <w:widowControl w:val="0"/>
              <w:rPr>
                <w:sz w:val="16"/>
              </w:rPr>
            </w:pPr>
            <w:r>
              <w:rPr>
                <w:sz w:val="16"/>
              </w:rPr>
              <w:t>SA6 Meeting #31 - Agenda with Tdocs allocation at start of the meeting</w:t>
            </w:r>
          </w:p>
        </w:tc>
        <w:tc>
          <w:tcPr>
            <w:tcW w:w="0" w:type="auto"/>
          </w:tcPr>
          <w:p w:rsidR="005C5D5D" w:rsidRPr="005C5D5D" w:rsidRDefault="005C5D5D" w:rsidP="00EB3227">
            <w:pPr>
              <w:pStyle w:val="TAL"/>
              <w:keepNext w:val="0"/>
              <w:keepLines w:val="0"/>
              <w:widowControl w:val="0"/>
              <w:rPr>
                <w:sz w:val="16"/>
              </w:rPr>
            </w:pPr>
            <w:r>
              <w:rPr>
                <w:sz w:val="16"/>
              </w:rPr>
              <w:t>SA6 Chairman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S6-190890</w:t>
            </w:r>
          </w:p>
        </w:tc>
        <w:tc>
          <w:tcPr>
            <w:tcW w:w="0" w:type="auto"/>
          </w:tcPr>
          <w:p w:rsidR="005C5D5D" w:rsidRPr="005C5D5D" w:rsidRDefault="005C5D5D" w:rsidP="00EB3227">
            <w:pPr>
              <w:pStyle w:val="TAL"/>
              <w:keepNext w:val="0"/>
              <w:keepLines w:val="0"/>
              <w:widowControl w:val="0"/>
              <w:rPr>
                <w:sz w:val="16"/>
              </w:rPr>
            </w:pPr>
            <w:r>
              <w:rPr>
                <w:sz w:val="16"/>
              </w:rPr>
              <w:t>SA6 Meeting #31 - Chairman's notes at end of the meeting</w:t>
            </w:r>
          </w:p>
        </w:tc>
        <w:tc>
          <w:tcPr>
            <w:tcW w:w="0" w:type="auto"/>
          </w:tcPr>
          <w:p w:rsidR="005C5D5D" w:rsidRPr="005C5D5D" w:rsidRDefault="005C5D5D" w:rsidP="00EB3227">
            <w:pPr>
              <w:pStyle w:val="TAL"/>
              <w:keepNext w:val="0"/>
              <w:keepLines w:val="0"/>
              <w:widowControl w:val="0"/>
              <w:rPr>
                <w:sz w:val="16"/>
              </w:rPr>
            </w:pPr>
            <w:r>
              <w:rPr>
                <w:sz w:val="16"/>
              </w:rPr>
              <w:t>SA6 Chairman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S6-190891</w:t>
            </w:r>
          </w:p>
        </w:tc>
        <w:tc>
          <w:tcPr>
            <w:tcW w:w="0" w:type="auto"/>
          </w:tcPr>
          <w:p w:rsidR="005C5D5D" w:rsidRPr="005C5D5D" w:rsidRDefault="005C5D5D" w:rsidP="00EB3227">
            <w:pPr>
              <w:pStyle w:val="TAL"/>
              <w:keepNext w:val="0"/>
              <w:keepLines w:val="0"/>
              <w:widowControl w:val="0"/>
              <w:rPr>
                <w:sz w:val="16"/>
              </w:rPr>
            </w:pPr>
            <w:r>
              <w:rPr>
                <w:sz w:val="16"/>
              </w:rPr>
              <w:t>LS on LI Impacts for LMR-LTE Interworking study</w:t>
            </w:r>
          </w:p>
        </w:tc>
        <w:tc>
          <w:tcPr>
            <w:tcW w:w="0" w:type="auto"/>
          </w:tcPr>
          <w:p w:rsidR="005C5D5D" w:rsidRPr="005C5D5D" w:rsidRDefault="005C5D5D" w:rsidP="00EB3227">
            <w:pPr>
              <w:pStyle w:val="TAL"/>
              <w:keepNext w:val="0"/>
              <w:keepLines w:val="0"/>
              <w:widowControl w:val="0"/>
              <w:rPr>
                <w:sz w:val="16"/>
              </w:rPr>
            </w:pPr>
            <w:r>
              <w:rPr>
                <w:sz w:val="16"/>
              </w:rPr>
              <w:t>SA3-LI</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S6-190892</w:t>
            </w:r>
          </w:p>
        </w:tc>
        <w:tc>
          <w:tcPr>
            <w:tcW w:w="0" w:type="auto"/>
          </w:tcPr>
          <w:p w:rsidR="005C5D5D" w:rsidRPr="005C5D5D" w:rsidRDefault="005C5D5D" w:rsidP="00EB3227">
            <w:pPr>
              <w:pStyle w:val="TAL"/>
              <w:keepNext w:val="0"/>
              <w:keepLines w:val="0"/>
              <w:widowControl w:val="0"/>
              <w:rPr>
                <w:sz w:val="16"/>
              </w:rPr>
            </w:pPr>
            <w:r>
              <w:rPr>
                <w:sz w:val="16"/>
              </w:rPr>
              <w:t>KeyIssue#7 Service Continuity and Mobility</w:t>
            </w:r>
          </w:p>
        </w:tc>
        <w:tc>
          <w:tcPr>
            <w:tcW w:w="0" w:type="auto"/>
          </w:tcPr>
          <w:p w:rsidR="005C5D5D" w:rsidRPr="005C5D5D" w:rsidRDefault="005C5D5D" w:rsidP="00EB3227">
            <w:pPr>
              <w:pStyle w:val="TAL"/>
              <w:keepNext w:val="0"/>
              <w:keepLines w:val="0"/>
              <w:widowControl w:val="0"/>
              <w:rPr>
                <w:sz w:val="16"/>
              </w:rPr>
            </w:pPr>
            <w:r>
              <w:rPr>
                <w:sz w:val="16"/>
              </w:rPr>
              <w:t>Intel Deutschland GmbH</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S6-190893</w:t>
            </w:r>
          </w:p>
        </w:tc>
        <w:tc>
          <w:tcPr>
            <w:tcW w:w="0" w:type="auto"/>
          </w:tcPr>
          <w:p w:rsidR="005C5D5D" w:rsidRPr="005C5D5D" w:rsidRDefault="005C5D5D" w:rsidP="00EB3227">
            <w:pPr>
              <w:pStyle w:val="TAL"/>
              <w:keepNext w:val="0"/>
              <w:keepLines w:val="0"/>
              <w:widowControl w:val="0"/>
              <w:rPr>
                <w:sz w:val="16"/>
              </w:rPr>
            </w:pPr>
            <w:r>
              <w:rPr>
                <w:sz w:val="16"/>
              </w:rPr>
              <w:t xml:space="preserve">Study on message service for </w:t>
            </w:r>
            <w:proofErr w:type="spellStart"/>
            <w:r>
              <w:rPr>
                <w:sz w:val="16"/>
              </w:rPr>
              <w:t>MIoT</w:t>
            </w:r>
            <w:proofErr w:type="spellEnd"/>
            <w:r>
              <w:rPr>
                <w:sz w:val="16"/>
              </w:rPr>
              <w:t xml:space="preserve"> over 5G System</w:t>
            </w:r>
          </w:p>
        </w:tc>
        <w:tc>
          <w:tcPr>
            <w:tcW w:w="0" w:type="auto"/>
          </w:tcPr>
          <w:p w:rsidR="005C5D5D" w:rsidRPr="005C5D5D" w:rsidRDefault="005C5D5D" w:rsidP="00EB3227">
            <w:pPr>
              <w:pStyle w:val="TAL"/>
              <w:keepNext w:val="0"/>
              <w:keepLines w:val="0"/>
              <w:widowControl w:val="0"/>
              <w:rPr>
                <w:sz w:val="16"/>
              </w:rPr>
            </w:pPr>
            <w:r>
              <w:rPr>
                <w:sz w:val="16"/>
              </w:rPr>
              <w:t>China Mobile Com.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S6-190894</w:t>
            </w:r>
          </w:p>
        </w:tc>
        <w:tc>
          <w:tcPr>
            <w:tcW w:w="0" w:type="auto"/>
          </w:tcPr>
          <w:p w:rsidR="005C5D5D" w:rsidRPr="005C5D5D" w:rsidRDefault="005C5D5D" w:rsidP="00EB3227">
            <w:pPr>
              <w:pStyle w:val="TAL"/>
              <w:keepNext w:val="0"/>
              <w:keepLines w:val="0"/>
              <w:widowControl w:val="0"/>
              <w:rPr>
                <w:sz w:val="16"/>
              </w:rPr>
            </w:pPr>
            <w:r>
              <w:rPr>
                <w:sz w:val="16"/>
              </w:rPr>
              <w:t>Notification of affiliated MCPTT group members not included in the call</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S6-191049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S6-190895</w:t>
            </w:r>
          </w:p>
        </w:tc>
        <w:tc>
          <w:tcPr>
            <w:tcW w:w="0" w:type="auto"/>
          </w:tcPr>
          <w:p w:rsidR="005C5D5D" w:rsidRPr="005C5D5D" w:rsidRDefault="005C5D5D" w:rsidP="00EB3227">
            <w:pPr>
              <w:pStyle w:val="TAL"/>
              <w:keepNext w:val="0"/>
              <w:keepLines w:val="0"/>
              <w:widowControl w:val="0"/>
              <w:rPr>
                <w:sz w:val="16"/>
              </w:rPr>
            </w:pPr>
            <w:r>
              <w:rPr>
                <w:sz w:val="16"/>
              </w:rPr>
              <w:t>Revised SID Study on Mission Critical Services support over 5G System</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S6-190896</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S6-190897</w:t>
            </w:r>
          </w:p>
        </w:tc>
        <w:tc>
          <w:tcPr>
            <w:tcW w:w="0" w:type="auto"/>
          </w:tcPr>
          <w:p w:rsidR="005C5D5D" w:rsidRPr="005C5D5D" w:rsidRDefault="005C5D5D" w:rsidP="00EB3227">
            <w:pPr>
              <w:pStyle w:val="TAL"/>
              <w:keepNext w:val="0"/>
              <w:keepLines w:val="0"/>
              <w:widowControl w:val="0"/>
              <w:rPr>
                <w:sz w:val="16"/>
              </w:rPr>
            </w:pPr>
            <w:r>
              <w:rPr>
                <w:sz w:val="16"/>
              </w:rPr>
              <w:t>Preconfigured regroup information in dynamic data</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S6-190898</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withdrawn</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S6-190899</w:t>
            </w:r>
          </w:p>
        </w:tc>
        <w:tc>
          <w:tcPr>
            <w:tcW w:w="0" w:type="auto"/>
          </w:tcPr>
          <w:p w:rsidR="005C5D5D" w:rsidRPr="005C5D5D" w:rsidRDefault="005C5D5D" w:rsidP="00EB3227">
            <w:pPr>
              <w:pStyle w:val="TAL"/>
              <w:keepNext w:val="0"/>
              <w:keepLines w:val="0"/>
              <w:widowControl w:val="0"/>
              <w:rPr>
                <w:sz w:val="16"/>
              </w:rPr>
            </w:pPr>
            <w:r>
              <w:rPr>
                <w:sz w:val="16"/>
              </w:rPr>
              <w:t>Update solution 1 for multiple UEs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S6-190900</w:t>
            </w:r>
          </w:p>
        </w:tc>
        <w:tc>
          <w:tcPr>
            <w:tcW w:w="0" w:type="auto"/>
          </w:tcPr>
          <w:p w:rsidR="005C5D5D" w:rsidRPr="005C5D5D" w:rsidRDefault="005C5D5D" w:rsidP="00EB3227">
            <w:pPr>
              <w:pStyle w:val="TAL"/>
              <w:keepNext w:val="0"/>
              <w:keepLines w:val="0"/>
              <w:widowControl w:val="0"/>
              <w:rPr>
                <w:sz w:val="16"/>
              </w:rPr>
            </w:pPr>
            <w:r>
              <w:rPr>
                <w:sz w:val="16"/>
              </w:rPr>
              <w:t>Update solution 2 for multiple UEs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S6-190901</w:t>
            </w:r>
          </w:p>
        </w:tc>
        <w:tc>
          <w:tcPr>
            <w:tcW w:w="0" w:type="auto"/>
          </w:tcPr>
          <w:p w:rsidR="005C5D5D" w:rsidRPr="005C5D5D" w:rsidRDefault="005C5D5D" w:rsidP="00EB3227">
            <w:pPr>
              <w:pStyle w:val="TAL"/>
              <w:keepNext w:val="0"/>
              <w:keepLines w:val="0"/>
              <w:widowControl w:val="0"/>
              <w:rPr>
                <w:sz w:val="16"/>
              </w:rPr>
            </w:pPr>
            <w:r>
              <w:rPr>
                <w:sz w:val="16"/>
              </w:rPr>
              <w:t>Update solution 3 for multiple UEs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S6-190902</w:t>
            </w:r>
          </w:p>
        </w:tc>
        <w:tc>
          <w:tcPr>
            <w:tcW w:w="0" w:type="auto"/>
          </w:tcPr>
          <w:p w:rsidR="005C5D5D" w:rsidRPr="005C5D5D" w:rsidRDefault="005C5D5D" w:rsidP="00EB3227">
            <w:pPr>
              <w:pStyle w:val="TAL"/>
              <w:keepNext w:val="0"/>
              <w:keepLines w:val="0"/>
              <w:widowControl w:val="0"/>
              <w:rPr>
                <w:sz w:val="16"/>
              </w:rPr>
            </w:pPr>
            <w:r>
              <w:rPr>
                <w:sz w:val="16"/>
              </w:rPr>
              <w:t>Update overall evaluation</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S6-190903</w:t>
            </w:r>
          </w:p>
        </w:tc>
        <w:tc>
          <w:tcPr>
            <w:tcW w:w="0" w:type="auto"/>
          </w:tcPr>
          <w:p w:rsidR="005C5D5D" w:rsidRPr="005C5D5D" w:rsidRDefault="005C5D5D" w:rsidP="00EB3227">
            <w:pPr>
              <w:pStyle w:val="TAL"/>
              <w:keepNext w:val="0"/>
              <w:keepLines w:val="0"/>
              <w:widowControl w:val="0"/>
              <w:rPr>
                <w:sz w:val="16"/>
              </w:rPr>
            </w:pPr>
            <w:r>
              <w:rPr>
                <w:sz w:val="16"/>
              </w:rPr>
              <w:t>Conclusions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S6-191090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S6-190904</w:t>
            </w:r>
          </w:p>
        </w:tc>
        <w:tc>
          <w:tcPr>
            <w:tcW w:w="0" w:type="auto"/>
          </w:tcPr>
          <w:p w:rsidR="005C5D5D" w:rsidRPr="005C5D5D" w:rsidRDefault="005C5D5D" w:rsidP="00EB3227">
            <w:pPr>
              <w:pStyle w:val="TAL"/>
              <w:keepNext w:val="0"/>
              <w:keepLines w:val="0"/>
              <w:widowControl w:val="0"/>
              <w:rPr>
                <w:sz w:val="16"/>
              </w:rPr>
            </w:pPr>
            <w:r>
              <w:rPr>
                <w:sz w:val="16"/>
              </w:rPr>
              <w:t>Presentation of Report to TSG:TR 23.784, Version 2.0.0</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S6-191205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S6-190905</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S6-190906</w:t>
            </w:r>
          </w:p>
        </w:tc>
        <w:tc>
          <w:tcPr>
            <w:tcW w:w="0" w:type="auto"/>
          </w:tcPr>
          <w:p w:rsidR="005C5D5D" w:rsidRPr="005C5D5D" w:rsidRDefault="005C5D5D" w:rsidP="00EB3227">
            <w:pPr>
              <w:pStyle w:val="TAL"/>
              <w:keepNext w:val="0"/>
              <w:keepLines w:val="0"/>
              <w:widowControl w:val="0"/>
              <w:rPr>
                <w:sz w:val="16"/>
              </w:rPr>
            </w:pPr>
            <w:r>
              <w:rPr>
                <w:sz w:val="16"/>
              </w:rPr>
              <w:t xml:space="preserve">Study on message service for </w:t>
            </w:r>
            <w:proofErr w:type="spellStart"/>
            <w:r>
              <w:rPr>
                <w:sz w:val="16"/>
              </w:rPr>
              <w:t>MIoT</w:t>
            </w:r>
            <w:proofErr w:type="spellEnd"/>
            <w:r>
              <w:rPr>
                <w:sz w:val="16"/>
              </w:rPr>
              <w:t xml:space="preserve"> over 5G System</w:t>
            </w:r>
          </w:p>
        </w:tc>
        <w:tc>
          <w:tcPr>
            <w:tcW w:w="0" w:type="auto"/>
          </w:tcPr>
          <w:p w:rsidR="005C5D5D" w:rsidRPr="005C5D5D" w:rsidRDefault="005C5D5D" w:rsidP="00EB3227">
            <w:pPr>
              <w:pStyle w:val="TAL"/>
              <w:keepNext w:val="0"/>
              <w:keepLines w:val="0"/>
              <w:widowControl w:val="0"/>
              <w:rPr>
                <w:sz w:val="16"/>
              </w:rPr>
            </w:pPr>
            <w:r>
              <w:rPr>
                <w:sz w:val="16"/>
              </w:rPr>
              <w:t>China Mobile Com. Corporation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S6-190907</w:t>
            </w:r>
          </w:p>
        </w:tc>
        <w:tc>
          <w:tcPr>
            <w:tcW w:w="0" w:type="auto"/>
          </w:tcPr>
          <w:p w:rsidR="005C5D5D" w:rsidRPr="005C5D5D" w:rsidRDefault="005C5D5D" w:rsidP="00EB3227">
            <w:pPr>
              <w:pStyle w:val="TAL"/>
              <w:keepNext w:val="0"/>
              <w:keepLines w:val="0"/>
              <w:widowControl w:val="0"/>
              <w:rPr>
                <w:sz w:val="16"/>
              </w:rPr>
            </w:pPr>
            <w:r>
              <w:rPr>
                <w:sz w:val="16"/>
              </w:rPr>
              <w:t>Remove the procedure in 7.5.2.9 File removal using HTTP by MCData server</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S6-190908</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S6-190909</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S6-190910</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S6-190911</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S6-190912</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S6-190913</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not pursued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S6-190914</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S6-190915</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S6-190916</w:t>
            </w:r>
          </w:p>
        </w:tc>
        <w:tc>
          <w:tcPr>
            <w:tcW w:w="0" w:type="auto"/>
          </w:tcPr>
          <w:p w:rsidR="005C5D5D" w:rsidRPr="005C5D5D" w:rsidRDefault="005C5D5D" w:rsidP="00EB3227">
            <w:pPr>
              <w:pStyle w:val="TAL"/>
              <w:keepNext w:val="0"/>
              <w:keepLines w:val="0"/>
              <w:widowControl w:val="0"/>
              <w:rPr>
                <w:sz w:val="16"/>
              </w:rPr>
            </w:pPr>
            <w:r>
              <w:rPr>
                <w:sz w:val="16"/>
              </w:rPr>
              <w:t>Resolutions of some Editor's Notes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S6-190917</w:t>
            </w:r>
          </w:p>
        </w:tc>
        <w:tc>
          <w:tcPr>
            <w:tcW w:w="0" w:type="auto"/>
          </w:tcPr>
          <w:p w:rsidR="005C5D5D" w:rsidRPr="005C5D5D" w:rsidRDefault="005C5D5D" w:rsidP="00EB3227">
            <w:pPr>
              <w:pStyle w:val="TAL"/>
              <w:keepNext w:val="0"/>
              <w:keepLines w:val="0"/>
              <w:widowControl w:val="0"/>
              <w:rPr>
                <w:sz w:val="16"/>
              </w:rPr>
            </w:pPr>
            <w:r>
              <w:rPr>
                <w:sz w:val="16"/>
              </w:rPr>
              <w:t>Study on support of the 5GMSG Service-skeleton</w:t>
            </w:r>
          </w:p>
        </w:tc>
        <w:tc>
          <w:tcPr>
            <w:tcW w:w="0" w:type="auto"/>
          </w:tcPr>
          <w:p w:rsidR="005C5D5D" w:rsidRPr="005C5D5D" w:rsidRDefault="005C5D5D" w:rsidP="00EB3227">
            <w:pPr>
              <w:pStyle w:val="TAL"/>
              <w:keepNext w:val="0"/>
              <w:keepLines w:val="0"/>
              <w:widowControl w:val="0"/>
              <w:rPr>
                <w:sz w:val="16"/>
              </w:rPr>
            </w:pPr>
            <w:r>
              <w:rPr>
                <w:sz w:val="16"/>
              </w:rPr>
              <w:t>China Mobile Com. Corporation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S6-190918</w:t>
            </w:r>
          </w:p>
        </w:tc>
        <w:tc>
          <w:tcPr>
            <w:tcW w:w="0" w:type="auto"/>
          </w:tcPr>
          <w:p w:rsidR="005C5D5D" w:rsidRPr="005C5D5D" w:rsidRDefault="005C5D5D" w:rsidP="00EB3227">
            <w:pPr>
              <w:pStyle w:val="TAL"/>
              <w:keepNext w:val="0"/>
              <w:keepLines w:val="0"/>
              <w:widowControl w:val="0"/>
              <w:rPr>
                <w:sz w:val="16"/>
              </w:rPr>
            </w:pPr>
            <w:r>
              <w:rPr>
                <w:sz w:val="16"/>
              </w:rPr>
              <w:t>Pseudo-CR on solution sharing location information across MC service Ues</w:t>
            </w:r>
          </w:p>
        </w:tc>
        <w:tc>
          <w:tcPr>
            <w:tcW w:w="0" w:type="auto"/>
          </w:tcPr>
          <w:p w:rsidR="005C5D5D" w:rsidRPr="005C5D5D" w:rsidRDefault="005C5D5D" w:rsidP="00EB3227">
            <w:pPr>
              <w:pStyle w:val="TAL"/>
              <w:keepNext w:val="0"/>
              <w:keepLines w:val="0"/>
              <w:widowControl w:val="0"/>
              <w:rPr>
                <w:sz w:val="16"/>
              </w:rPr>
            </w:pPr>
            <w:r>
              <w:rPr>
                <w:sz w:val="16"/>
              </w:rPr>
              <w:t>BDBOS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S6-191093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S6-190919</w:t>
            </w:r>
          </w:p>
        </w:tc>
        <w:tc>
          <w:tcPr>
            <w:tcW w:w="0" w:type="auto"/>
          </w:tcPr>
          <w:p w:rsidR="005C5D5D" w:rsidRPr="005C5D5D" w:rsidRDefault="005C5D5D" w:rsidP="00EB3227">
            <w:pPr>
              <w:pStyle w:val="TAL"/>
              <w:keepNext w:val="0"/>
              <w:keepLines w:val="0"/>
              <w:widowControl w:val="0"/>
              <w:rPr>
                <w:sz w:val="16"/>
              </w:rPr>
            </w:pPr>
            <w:r>
              <w:rPr>
                <w:sz w:val="16"/>
              </w:rPr>
              <w:t>Solution sharing location information with other MC service users at partner MC system</w:t>
            </w:r>
          </w:p>
        </w:tc>
        <w:tc>
          <w:tcPr>
            <w:tcW w:w="0" w:type="auto"/>
          </w:tcPr>
          <w:p w:rsidR="005C5D5D" w:rsidRPr="005C5D5D" w:rsidRDefault="005C5D5D" w:rsidP="00EB3227">
            <w:pPr>
              <w:pStyle w:val="TAL"/>
              <w:keepNext w:val="0"/>
              <w:keepLines w:val="0"/>
              <w:widowControl w:val="0"/>
              <w:rPr>
                <w:sz w:val="16"/>
              </w:rPr>
            </w:pPr>
            <w:r>
              <w:rPr>
                <w:sz w:val="16"/>
              </w:rPr>
              <w:t>BDBOS</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S6-190920</w:t>
            </w:r>
          </w:p>
        </w:tc>
        <w:tc>
          <w:tcPr>
            <w:tcW w:w="0" w:type="auto"/>
          </w:tcPr>
          <w:p w:rsidR="005C5D5D" w:rsidRPr="005C5D5D" w:rsidRDefault="005C5D5D" w:rsidP="00EB3227">
            <w:pPr>
              <w:pStyle w:val="TAL"/>
              <w:keepNext w:val="0"/>
              <w:keepLines w:val="0"/>
              <w:widowControl w:val="0"/>
              <w:rPr>
                <w:sz w:val="16"/>
              </w:rPr>
            </w:pPr>
            <w:r>
              <w:rPr>
                <w:sz w:val="16"/>
              </w:rPr>
              <w:t>Key issue 5GS network slicing supporting Mission Critical</w:t>
            </w:r>
          </w:p>
        </w:tc>
        <w:tc>
          <w:tcPr>
            <w:tcW w:w="0" w:type="auto"/>
          </w:tcPr>
          <w:p w:rsidR="005C5D5D" w:rsidRPr="005C5D5D" w:rsidRDefault="005C5D5D" w:rsidP="00EB3227">
            <w:pPr>
              <w:pStyle w:val="TAL"/>
              <w:keepNext w:val="0"/>
              <w:keepLines w:val="0"/>
              <w:widowControl w:val="0"/>
              <w:rPr>
                <w:sz w:val="16"/>
              </w:rPr>
            </w:pPr>
            <w:r>
              <w:rPr>
                <w:sz w:val="16"/>
              </w:rPr>
              <w:t>BDBOS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S6-191099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S6-190921</w:t>
            </w:r>
          </w:p>
        </w:tc>
        <w:tc>
          <w:tcPr>
            <w:tcW w:w="0" w:type="auto"/>
          </w:tcPr>
          <w:p w:rsidR="005C5D5D" w:rsidRPr="005C5D5D" w:rsidRDefault="005C5D5D" w:rsidP="00EB3227">
            <w:pPr>
              <w:pStyle w:val="TAL"/>
              <w:keepNext w:val="0"/>
              <w:keepLines w:val="0"/>
              <w:widowControl w:val="0"/>
              <w:rPr>
                <w:sz w:val="16"/>
              </w:rPr>
            </w:pPr>
            <w:r>
              <w:rPr>
                <w:sz w:val="16"/>
              </w:rPr>
              <w:t>Pseudo-CR on solution supporting regulatory constraints and operator security policies</w:t>
            </w:r>
          </w:p>
        </w:tc>
        <w:tc>
          <w:tcPr>
            <w:tcW w:w="0" w:type="auto"/>
          </w:tcPr>
          <w:p w:rsidR="005C5D5D" w:rsidRPr="005C5D5D" w:rsidRDefault="005C5D5D" w:rsidP="00EB3227">
            <w:pPr>
              <w:pStyle w:val="TAL"/>
              <w:keepNext w:val="0"/>
              <w:keepLines w:val="0"/>
              <w:widowControl w:val="0"/>
              <w:rPr>
                <w:sz w:val="16"/>
              </w:rPr>
            </w:pPr>
            <w:r>
              <w:rPr>
                <w:sz w:val="16"/>
              </w:rPr>
              <w:t>BDBOS, 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S6-191091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lastRenderedPageBreak/>
              <w:t>S6-190922</w:t>
            </w:r>
          </w:p>
        </w:tc>
        <w:tc>
          <w:tcPr>
            <w:tcW w:w="0" w:type="auto"/>
          </w:tcPr>
          <w:p w:rsidR="005C5D5D" w:rsidRPr="005C5D5D" w:rsidRDefault="005C5D5D" w:rsidP="00EB3227">
            <w:pPr>
              <w:pStyle w:val="TAL"/>
              <w:keepNext w:val="0"/>
              <w:keepLines w:val="0"/>
              <w:widowControl w:val="0"/>
              <w:rPr>
                <w:sz w:val="16"/>
              </w:rPr>
            </w:pPr>
            <w:r>
              <w:rPr>
                <w:sz w:val="16"/>
              </w:rPr>
              <w:t>Discussion on non-3GPP interface</w:t>
            </w:r>
          </w:p>
        </w:tc>
        <w:tc>
          <w:tcPr>
            <w:tcW w:w="0" w:type="auto"/>
          </w:tcPr>
          <w:p w:rsidR="005C5D5D" w:rsidRPr="005C5D5D" w:rsidRDefault="005C5D5D" w:rsidP="00EB3227">
            <w:pPr>
              <w:pStyle w:val="TAL"/>
              <w:keepNext w:val="0"/>
              <w:keepLines w:val="0"/>
              <w:widowControl w:val="0"/>
              <w:rPr>
                <w:sz w:val="16"/>
              </w:rPr>
            </w:pPr>
            <w:r>
              <w:rPr>
                <w:sz w:val="16"/>
              </w:rPr>
              <w:t>BDBOS</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S6-190923</w:t>
            </w:r>
          </w:p>
        </w:tc>
        <w:tc>
          <w:tcPr>
            <w:tcW w:w="0" w:type="auto"/>
          </w:tcPr>
          <w:p w:rsidR="005C5D5D" w:rsidRPr="005C5D5D" w:rsidRDefault="005C5D5D" w:rsidP="00EB3227">
            <w:pPr>
              <w:pStyle w:val="TAL"/>
              <w:keepNext w:val="0"/>
              <w:keepLines w:val="0"/>
              <w:widowControl w:val="0"/>
              <w:rPr>
                <w:sz w:val="16"/>
              </w:rPr>
            </w:pPr>
            <w:r>
              <w:rPr>
                <w:sz w:val="16"/>
              </w:rPr>
              <w:t>Pseudo-CR on Update KeyIssue#4 and #5</w:t>
            </w:r>
          </w:p>
        </w:tc>
        <w:tc>
          <w:tcPr>
            <w:tcW w:w="0" w:type="auto"/>
          </w:tcPr>
          <w:p w:rsidR="005C5D5D" w:rsidRPr="005C5D5D" w:rsidRDefault="005C5D5D" w:rsidP="00EB3227">
            <w:pPr>
              <w:pStyle w:val="TAL"/>
              <w:keepNext w:val="0"/>
              <w:keepLines w:val="0"/>
              <w:widowControl w:val="0"/>
              <w:rPr>
                <w:sz w:val="16"/>
              </w:rPr>
            </w:pPr>
            <w:r>
              <w:rPr>
                <w:sz w:val="16"/>
              </w:rPr>
              <w:t>Sony Europe Limited</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S6-190924</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S6-190925</w:t>
            </w:r>
          </w:p>
        </w:tc>
        <w:tc>
          <w:tcPr>
            <w:tcW w:w="0" w:type="auto"/>
          </w:tcPr>
          <w:p w:rsidR="005C5D5D" w:rsidRPr="005C5D5D" w:rsidRDefault="005C5D5D" w:rsidP="00EB3227">
            <w:pPr>
              <w:pStyle w:val="TAL"/>
              <w:keepNext w:val="0"/>
              <w:keepLines w:val="0"/>
              <w:widowControl w:val="0"/>
              <w:rPr>
                <w:sz w:val="16"/>
              </w:rPr>
            </w:pPr>
            <w:r>
              <w:rPr>
                <w:sz w:val="16"/>
              </w:rPr>
              <w:t>LS reply on PCF and NEF discovery for Edge Computing</w:t>
            </w:r>
          </w:p>
        </w:tc>
        <w:tc>
          <w:tcPr>
            <w:tcW w:w="0" w:type="auto"/>
          </w:tcPr>
          <w:p w:rsidR="005C5D5D" w:rsidRPr="005C5D5D" w:rsidRDefault="005C5D5D" w:rsidP="00EB3227">
            <w:pPr>
              <w:pStyle w:val="TAL"/>
              <w:keepNext w:val="0"/>
              <w:keepLines w:val="0"/>
              <w:widowControl w:val="0"/>
              <w:rPr>
                <w:sz w:val="16"/>
              </w:rPr>
            </w:pPr>
            <w:r>
              <w:rPr>
                <w:sz w:val="16"/>
              </w:rPr>
              <w:t>SA2</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S6-190926</w:t>
            </w:r>
          </w:p>
        </w:tc>
        <w:tc>
          <w:tcPr>
            <w:tcW w:w="0" w:type="auto"/>
          </w:tcPr>
          <w:p w:rsidR="005C5D5D" w:rsidRPr="005C5D5D" w:rsidRDefault="005C5D5D" w:rsidP="00EB3227">
            <w:pPr>
              <w:pStyle w:val="TAL"/>
              <w:keepNext w:val="0"/>
              <w:keepLines w:val="0"/>
              <w:widowControl w:val="0"/>
              <w:rPr>
                <w:sz w:val="16"/>
              </w:rPr>
            </w:pPr>
            <w:r>
              <w:rPr>
                <w:sz w:val="16"/>
              </w:rPr>
              <w:t>Observations on standards and technical constraints from 3rd MCX remote Plugtests</w:t>
            </w:r>
          </w:p>
        </w:tc>
        <w:tc>
          <w:tcPr>
            <w:tcW w:w="0" w:type="auto"/>
          </w:tcPr>
          <w:p w:rsidR="005C5D5D" w:rsidRPr="005C5D5D" w:rsidRDefault="005C5D5D" w:rsidP="00EB3227">
            <w:pPr>
              <w:pStyle w:val="TAL"/>
              <w:keepNext w:val="0"/>
              <w:keepLines w:val="0"/>
              <w:widowControl w:val="0"/>
              <w:rPr>
                <w:sz w:val="16"/>
              </w:rPr>
            </w:pPr>
            <w:r>
              <w:rPr>
                <w:sz w:val="16"/>
              </w:rPr>
              <w:t>ETSI CTI</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S6-190927</w:t>
            </w:r>
          </w:p>
        </w:tc>
        <w:tc>
          <w:tcPr>
            <w:tcW w:w="0" w:type="auto"/>
          </w:tcPr>
          <w:p w:rsidR="005C5D5D" w:rsidRPr="005C5D5D" w:rsidRDefault="005C5D5D" w:rsidP="00EB3227">
            <w:pPr>
              <w:pStyle w:val="TAL"/>
              <w:keepNext w:val="0"/>
              <w:keepLines w:val="0"/>
              <w:widowControl w:val="0"/>
              <w:rPr>
                <w:sz w:val="16"/>
              </w:rPr>
            </w:pPr>
            <w:r>
              <w:rPr>
                <w:sz w:val="16"/>
              </w:rPr>
              <w:t>Addition of name of Groups to Group Configuration data for organising UE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S6-190928</w:t>
            </w:r>
          </w:p>
        </w:tc>
        <w:tc>
          <w:tcPr>
            <w:tcW w:w="0" w:type="auto"/>
          </w:tcPr>
          <w:p w:rsidR="005C5D5D" w:rsidRPr="005C5D5D" w:rsidRDefault="005C5D5D" w:rsidP="00EB3227">
            <w:pPr>
              <w:pStyle w:val="TAL"/>
              <w:keepNext w:val="0"/>
              <w:keepLines w:val="0"/>
              <w:widowControl w:val="0"/>
              <w:rPr>
                <w:sz w:val="16"/>
              </w:rPr>
            </w:pPr>
            <w:r>
              <w:rPr>
                <w:sz w:val="16"/>
              </w:rPr>
              <w:t>Add configuration for call forwarding and transfer of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S6-190929</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S6-190930</w:t>
            </w:r>
          </w:p>
        </w:tc>
        <w:tc>
          <w:tcPr>
            <w:tcW w:w="0" w:type="auto"/>
          </w:tcPr>
          <w:p w:rsidR="005C5D5D" w:rsidRPr="005C5D5D" w:rsidRDefault="005C5D5D" w:rsidP="00EB3227">
            <w:pPr>
              <w:pStyle w:val="TAL"/>
              <w:keepNext w:val="0"/>
              <w:keepLines w:val="0"/>
              <w:widowControl w:val="0"/>
              <w:rPr>
                <w:sz w:val="16"/>
              </w:rPr>
            </w:pPr>
            <w:r>
              <w:rPr>
                <w:sz w:val="16"/>
              </w:rPr>
              <w:t>Add call transfer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S6-190931</w:t>
            </w:r>
          </w:p>
        </w:tc>
        <w:tc>
          <w:tcPr>
            <w:tcW w:w="0" w:type="auto"/>
          </w:tcPr>
          <w:p w:rsidR="005C5D5D" w:rsidRPr="005C5D5D" w:rsidRDefault="005C5D5D" w:rsidP="00EB3227">
            <w:pPr>
              <w:pStyle w:val="TAL"/>
              <w:keepNext w:val="0"/>
              <w:keepLines w:val="0"/>
              <w:widowControl w:val="0"/>
              <w:rPr>
                <w:sz w:val="16"/>
              </w:rPr>
            </w:pPr>
            <w:r>
              <w:rPr>
                <w:sz w:val="16"/>
              </w:rPr>
              <w:t>Status of MONASTERY2</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S6-190932</w:t>
            </w:r>
          </w:p>
        </w:tc>
        <w:tc>
          <w:tcPr>
            <w:tcW w:w="0" w:type="auto"/>
          </w:tcPr>
          <w:p w:rsidR="005C5D5D" w:rsidRPr="005C5D5D" w:rsidRDefault="005C5D5D" w:rsidP="00EB3227">
            <w:pPr>
              <w:pStyle w:val="TAL"/>
              <w:keepNext w:val="0"/>
              <w:keepLines w:val="0"/>
              <w:widowControl w:val="0"/>
              <w:rPr>
                <w:sz w:val="16"/>
              </w:rPr>
            </w:pPr>
            <w:r>
              <w:rPr>
                <w:sz w:val="16"/>
              </w:rPr>
              <w:t>MONASTERY requirements not yet covered by stage 2</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S6-190933</w:t>
            </w:r>
          </w:p>
        </w:tc>
        <w:tc>
          <w:tcPr>
            <w:tcW w:w="0" w:type="auto"/>
          </w:tcPr>
          <w:p w:rsidR="005C5D5D" w:rsidRPr="005C5D5D" w:rsidRDefault="005C5D5D" w:rsidP="00EB3227">
            <w:pPr>
              <w:pStyle w:val="TAL"/>
              <w:keepNext w:val="0"/>
              <w:keepLines w:val="0"/>
              <w:widowControl w:val="0"/>
              <w:rPr>
                <w:sz w:val="16"/>
              </w:rPr>
            </w:pPr>
            <w:r>
              <w:rPr>
                <w:sz w:val="16"/>
              </w:rPr>
              <w:t>New WID on Application Architecture for the Mobile Communication System for Railways (MONASTERY) Phase 3</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S6-190934</w:t>
            </w:r>
          </w:p>
        </w:tc>
        <w:tc>
          <w:tcPr>
            <w:tcW w:w="0" w:type="auto"/>
          </w:tcPr>
          <w:p w:rsidR="005C5D5D" w:rsidRPr="005C5D5D" w:rsidRDefault="005C5D5D" w:rsidP="00EB3227">
            <w:pPr>
              <w:pStyle w:val="TAL"/>
              <w:keepNext w:val="0"/>
              <w:keepLines w:val="0"/>
              <w:widowControl w:val="0"/>
              <w:rPr>
                <w:sz w:val="16"/>
              </w:rPr>
            </w:pPr>
            <w:r>
              <w:rPr>
                <w:sz w:val="16"/>
              </w:rPr>
              <w:t>MCVideo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S6-190935</w:t>
            </w:r>
          </w:p>
        </w:tc>
        <w:tc>
          <w:tcPr>
            <w:tcW w:w="0" w:type="auto"/>
          </w:tcPr>
          <w:p w:rsidR="005C5D5D" w:rsidRPr="005C5D5D" w:rsidRDefault="005C5D5D" w:rsidP="00EB3227">
            <w:pPr>
              <w:pStyle w:val="TAL"/>
              <w:keepNext w:val="0"/>
              <w:keepLines w:val="0"/>
              <w:widowControl w:val="0"/>
              <w:rPr>
                <w:sz w:val="16"/>
              </w:rPr>
            </w:pPr>
            <w:r>
              <w:rPr>
                <w:sz w:val="16"/>
              </w:rPr>
              <w:t>MCPTT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S6-190936</w:t>
            </w:r>
          </w:p>
        </w:tc>
        <w:tc>
          <w:tcPr>
            <w:tcW w:w="0" w:type="auto"/>
          </w:tcPr>
          <w:p w:rsidR="005C5D5D" w:rsidRPr="005C5D5D" w:rsidRDefault="005C5D5D" w:rsidP="00EB3227">
            <w:pPr>
              <w:pStyle w:val="TAL"/>
              <w:keepNext w:val="0"/>
              <w:keepLines w:val="0"/>
              <w:widowControl w:val="0"/>
              <w:rPr>
                <w:sz w:val="16"/>
              </w:rPr>
            </w:pPr>
            <w:r>
              <w:rPr>
                <w:sz w:val="16"/>
              </w:rPr>
              <w:t>Additional commencement modes for group calls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S6-190937</w:t>
            </w:r>
          </w:p>
        </w:tc>
        <w:tc>
          <w:tcPr>
            <w:tcW w:w="0" w:type="auto"/>
          </w:tcPr>
          <w:p w:rsidR="005C5D5D" w:rsidRPr="005C5D5D" w:rsidRDefault="005C5D5D" w:rsidP="00EB3227">
            <w:pPr>
              <w:pStyle w:val="TAL"/>
              <w:keepNext w:val="0"/>
              <w:keepLines w:val="0"/>
              <w:widowControl w:val="0"/>
              <w:rPr>
                <w:sz w:val="16"/>
              </w:rPr>
            </w:pPr>
            <w:r>
              <w:rPr>
                <w:sz w:val="16"/>
              </w:rPr>
              <w:t>Triggering an emergency group communication after an emergency alert automatically</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S6-190938</w:t>
            </w:r>
          </w:p>
        </w:tc>
        <w:tc>
          <w:tcPr>
            <w:tcW w:w="0" w:type="auto"/>
          </w:tcPr>
          <w:p w:rsidR="005C5D5D" w:rsidRPr="005C5D5D" w:rsidRDefault="005C5D5D" w:rsidP="00EB3227">
            <w:pPr>
              <w:pStyle w:val="TAL"/>
              <w:keepNext w:val="0"/>
              <w:keepLines w:val="0"/>
              <w:widowControl w:val="0"/>
              <w:rPr>
                <w:sz w:val="16"/>
              </w:rPr>
            </w:pPr>
            <w:r>
              <w:rPr>
                <w:sz w:val="16"/>
              </w:rPr>
              <w:t>MCPTT client performs automatic activation and deactivation of functional aliases based on location</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S6-190939</w:t>
            </w:r>
          </w:p>
        </w:tc>
        <w:tc>
          <w:tcPr>
            <w:tcW w:w="0" w:type="auto"/>
          </w:tcPr>
          <w:p w:rsidR="005C5D5D" w:rsidRPr="005C5D5D" w:rsidRDefault="005C5D5D" w:rsidP="00EB3227">
            <w:pPr>
              <w:pStyle w:val="TAL"/>
              <w:keepNext w:val="0"/>
              <w:keepLines w:val="0"/>
              <w:widowControl w:val="0"/>
              <w:rPr>
                <w:sz w:val="16"/>
              </w:rPr>
            </w:pPr>
            <w:r>
              <w:rPr>
                <w:sz w:val="16"/>
              </w:rPr>
              <w:t>MCVideo client performs automatic activation and deactivation of functional aliases based on location</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S6-190940</w:t>
            </w:r>
          </w:p>
        </w:tc>
        <w:tc>
          <w:tcPr>
            <w:tcW w:w="0" w:type="auto"/>
          </w:tcPr>
          <w:p w:rsidR="005C5D5D" w:rsidRPr="005C5D5D" w:rsidRDefault="005C5D5D" w:rsidP="00EB3227">
            <w:pPr>
              <w:pStyle w:val="TAL"/>
              <w:keepNext w:val="0"/>
              <w:keepLines w:val="0"/>
              <w:widowControl w:val="0"/>
              <w:rPr>
                <w:sz w:val="16"/>
              </w:rPr>
            </w:pPr>
            <w:r>
              <w:rPr>
                <w:sz w:val="16"/>
              </w:rPr>
              <w:t>MCData client performs automatic activation and deactivation of functional aliases based on location</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S6-190941</w:t>
            </w:r>
          </w:p>
        </w:tc>
        <w:tc>
          <w:tcPr>
            <w:tcW w:w="0" w:type="auto"/>
          </w:tcPr>
          <w:p w:rsidR="005C5D5D" w:rsidRPr="005C5D5D" w:rsidRDefault="005C5D5D" w:rsidP="00EB3227">
            <w:pPr>
              <w:pStyle w:val="TAL"/>
              <w:keepNext w:val="0"/>
              <w:keepLines w:val="0"/>
              <w:widowControl w:val="0"/>
              <w:rPr>
                <w:sz w:val="16"/>
              </w:rPr>
            </w:pPr>
            <w:r>
              <w:rPr>
                <w:sz w:val="16"/>
              </w:rPr>
              <w:t>Communication priority for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S6-190942</w:t>
            </w:r>
          </w:p>
        </w:tc>
        <w:tc>
          <w:tcPr>
            <w:tcW w:w="0" w:type="auto"/>
          </w:tcPr>
          <w:p w:rsidR="005C5D5D" w:rsidRPr="005C5D5D" w:rsidRDefault="005C5D5D" w:rsidP="00EB3227">
            <w:pPr>
              <w:pStyle w:val="TAL"/>
              <w:keepNext w:val="0"/>
              <w:keepLines w:val="0"/>
              <w:widowControl w:val="0"/>
              <w:rPr>
                <w:sz w:val="16"/>
              </w:rPr>
            </w:pPr>
            <w:r>
              <w:rPr>
                <w:sz w:val="16"/>
              </w:rPr>
              <w:t>Information flows for the first-to-answer call procedure</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S6-190943</w:t>
            </w:r>
          </w:p>
        </w:tc>
        <w:tc>
          <w:tcPr>
            <w:tcW w:w="0" w:type="auto"/>
          </w:tcPr>
          <w:p w:rsidR="005C5D5D" w:rsidRPr="005C5D5D" w:rsidRDefault="005C5D5D" w:rsidP="00EB3227">
            <w:pPr>
              <w:pStyle w:val="TAL"/>
              <w:keepNext w:val="0"/>
              <w:keepLines w:val="0"/>
              <w:widowControl w:val="0"/>
              <w:rPr>
                <w:sz w:val="16"/>
              </w:rPr>
            </w:pPr>
            <w:r>
              <w:rPr>
                <w:sz w:val="16"/>
              </w:rPr>
              <w:t>First-to-answer emergency call setup</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S6-190944</w:t>
            </w:r>
          </w:p>
        </w:tc>
        <w:tc>
          <w:tcPr>
            <w:tcW w:w="0" w:type="auto"/>
          </w:tcPr>
          <w:p w:rsidR="005C5D5D" w:rsidRPr="005C5D5D" w:rsidRDefault="005C5D5D" w:rsidP="00EB3227">
            <w:pPr>
              <w:pStyle w:val="TAL"/>
              <w:keepNext w:val="0"/>
              <w:keepLines w:val="0"/>
              <w:widowControl w:val="0"/>
              <w:rPr>
                <w:sz w:val="16"/>
              </w:rPr>
            </w:pPr>
            <w:r>
              <w:rPr>
                <w:sz w:val="16"/>
              </w:rPr>
              <w:t>MC service server prevents de-affiliation when using a specific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S6-190945</w:t>
            </w:r>
          </w:p>
        </w:tc>
        <w:tc>
          <w:tcPr>
            <w:tcW w:w="0" w:type="auto"/>
          </w:tcPr>
          <w:p w:rsidR="005C5D5D" w:rsidRPr="005C5D5D" w:rsidRDefault="005C5D5D" w:rsidP="00EB3227">
            <w:pPr>
              <w:pStyle w:val="TAL"/>
              <w:keepNext w:val="0"/>
              <w:keepLines w:val="0"/>
              <w:widowControl w:val="0"/>
              <w:rPr>
                <w:sz w:val="16"/>
              </w:rPr>
            </w:pPr>
            <w:r>
              <w:rPr>
                <w:sz w:val="16"/>
              </w:rPr>
              <w:t>List of functional aliases used by affiliated group members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not pursued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S6-190946</w:t>
            </w:r>
          </w:p>
        </w:tc>
        <w:tc>
          <w:tcPr>
            <w:tcW w:w="0" w:type="auto"/>
          </w:tcPr>
          <w:p w:rsidR="005C5D5D" w:rsidRPr="005C5D5D" w:rsidRDefault="005C5D5D" w:rsidP="00EB3227">
            <w:pPr>
              <w:pStyle w:val="TAL"/>
              <w:keepNext w:val="0"/>
              <w:keepLines w:val="0"/>
              <w:widowControl w:val="0"/>
              <w:rPr>
                <w:sz w:val="16"/>
              </w:rPr>
            </w:pPr>
            <w:r>
              <w:rPr>
                <w:sz w:val="16"/>
              </w:rPr>
              <w:t>MCData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S6-190947</w:t>
            </w:r>
          </w:p>
        </w:tc>
        <w:tc>
          <w:tcPr>
            <w:tcW w:w="0" w:type="auto"/>
          </w:tcPr>
          <w:p w:rsidR="005C5D5D" w:rsidRPr="005C5D5D" w:rsidRDefault="005C5D5D" w:rsidP="00EB3227">
            <w:pPr>
              <w:pStyle w:val="TAL"/>
              <w:keepNext w:val="0"/>
              <w:keepLines w:val="0"/>
              <w:widowControl w:val="0"/>
              <w:rPr>
                <w:sz w:val="16"/>
              </w:rPr>
            </w:pPr>
            <w:r>
              <w:rPr>
                <w:sz w:val="16"/>
              </w:rPr>
              <w:t>User regroup using group creation and using preconfigured group</w:t>
            </w:r>
          </w:p>
        </w:tc>
        <w:tc>
          <w:tcPr>
            <w:tcW w:w="0" w:type="auto"/>
          </w:tcPr>
          <w:p w:rsidR="005C5D5D" w:rsidRPr="005C5D5D" w:rsidRDefault="005C5D5D" w:rsidP="00EB3227">
            <w:pPr>
              <w:pStyle w:val="TAL"/>
              <w:keepNext w:val="0"/>
              <w:keepLines w:val="0"/>
              <w:widowControl w:val="0"/>
              <w:rPr>
                <w:sz w:val="16"/>
              </w:rPr>
            </w:pPr>
            <w:r>
              <w:rPr>
                <w:sz w:val="16"/>
              </w:rPr>
              <w:t>FirstNet, The Police of the Netherlands, AT&amp;T, UIC, UK HO, Kapsch CarrierCom, Motorola Solutions, Harris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S6-190948</w:t>
            </w:r>
          </w:p>
        </w:tc>
        <w:tc>
          <w:tcPr>
            <w:tcW w:w="0" w:type="auto"/>
          </w:tcPr>
          <w:p w:rsidR="005C5D5D" w:rsidRPr="005C5D5D" w:rsidRDefault="005C5D5D" w:rsidP="00EB3227">
            <w:pPr>
              <w:pStyle w:val="TAL"/>
              <w:keepNext w:val="0"/>
              <w:keepLines w:val="0"/>
              <w:widowControl w:val="0"/>
              <w:rPr>
                <w:sz w:val="16"/>
              </w:rPr>
            </w:pPr>
            <w:r>
              <w:rPr>
                <w:sz w:val="16"/>
              </w:rPr>
              <w:t>pCR architectural requirements</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S6-190949</w:t>
            </w:r>
          </w:p>
        </w:tc>
        <w:tc>
          <w:tcPr>
            <w:tcW w:w="0" w:type="auto"/>
          </w:tcPr>
          <w:p w:rsidR="005C5D5D" w:rsidRPr="005C5D5D" w:rsidRDefault="005C5D5D" w:rsidP="00EB3227">
            <w:pPr>
              <w:pStyle w:val="TAL"/>
              <w:keepNext w:val="0"/>
              <w:keepLines w:val="0"/>
              <w:widowControl w:val="0"/>
              <w:rPr>
                <w:sz w:val="16"/>
              </w:rPr>
            </w:pPr>
            <w:r>
              <w:rPr>
                <w:sz w:val="16"/>
              </w:rPr>
              <w:t>pCR resolve EN information flows V2X message distribution</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S6-190950</w:t>
            </w:r>
          </w:p>
        </w:tc>
        <w:tc>
          <w:tcPr>
            <w:tcW w:w="0" w:type="auto"/>
          </w:tcPr>
          <w:p w:rsidR="005C5D5D" w:rsidRPr="005C5D5D" w:rsidRDefault="005C5D5D" w:rsidP="00EB3227">
            <w:pPr>
              <w:pStyle w:val="TAL"/>
              <w:keepNext w:val="0"/>
              <w:keepLines w:val="0"/>
              <w:widowControl w:val="0"/>
              <w:rPr>
                <w:sz w:val="16"/>
              </w:rPr>
            </w:pPr>
            <w:proofErr w:type="spellStart"/>
            <w:r>
              <w:rPr>
                <w:sz w:val="16"/>
              </w:rPr>
              <w:t>pCR</w:t>
            </w:r>
            <w:proofErr w:type="spellEnd"/>
            <w:r>
              <w:rPr>
                <w:sz w:val="16"/>
              </w:rPr>
              <w:t xml:space="preserve"> resolve EN </w:t>
            </w:r>
            <w:proofErr w:type="spellStart"/>
            <w:r>
              <w:rPr>
                <w:sz w:val="16"/>
              </w:rPr>
              <w:t>unsubscription</w:t>
            </w:r>
            <w:proofErr w:type="spellEnd"/>
            <w:r>
              <w:rPr>
                <w:sz w:val="16"/>
              </w:rPr>
              <w:t xml:space="preserve"> step</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merged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S6-190951</w:t>
            </w:r>
          </w:p>
        </w:tc>
        <w:tc>
          <w:tcPr>
            <w:tcW w:w="0" w:type="auto"/>
          </w:tcPr>
          <w:p w:rsidR="005C5D5D" w:rsidRPr="005C5D5D" w:rsidRDefault="005C5D5D" w:rsidP="00EB3227">
            <w:pPr>
              <w:pStyle w:val="TAL"/>
              <w:keepNext w:val="0"/>
              <w:keepLines w:val="0"/>
              <w:widowControl w:val="0"/>
              <w:rPr>
                <w:sz w:val="16"/>
              </w:rPr>
            </w:pPr>
            <w:r>
              <w:rPr>
                <w:sz w:val="16"/>
              </w:rPr>
              <w:t>pCR resolve EN geographical identifiers</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merged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S6-190952</w:t>
            </w:r>
          </w:p>
        </w:tc>
        <w:tc>
          <w:tcPr>
            <w:tcW w:w="0" w:type="auto"/>
          </w:tcPr>
          <w:p w:rsidR="005C5D5D" w:rsidRPr="005C5D5D" w:rsidRDefault="005C5D5D" w:rsidP="00EB3227">
            <w:pPr>
              <w:pStyle w:val="TAL"/>
              <w:keepNext w:val="0"/>
              <w:keepLines w:val="0"/>
              <w:widowControl w:val="0"/>
              <w:rPr>
                <w:sz w:val="16"/>
              </w:rPr>
            </w:pPr>
            <w:r>
              <w:rPr>
                <w:sz w:val="16"/>
              </w:rPr>
              <w:t>pCR V2X group communication over LTE Uu</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S6-190953</w:t>
            </w:r>
          </w:p>
        </w:tc>
        <w:tc>
          <w:tcPr>
            <w:tcW w:w="0" w:type="auto"/>
          </w:tcPr>
          <w:p w:rsidR="005C5D5D" w:rsidRPr="005C5D5D" w:rsidRDefault="005C5D5D" w:rsidP="00EB3227">
            <w:pPr>
              <w:pStyle w:val="TAL"/>
              <w:keepNext w:val="0"/>
              <w:keepLines w:val="0"/>
              <w:widowControl w:val="0"/>
              <w:rPr>
                <w:sz w:val="16"/>
              </w:rPr>
            </w:pPr>
            <w:r>
              <w:rPr>
                <w:sz w:val="16"/>
              </w:rPr>
              <w:t>pCR procedure uplink V2X message delivery</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S6-190954</w:t>
            </w:r>
          </w:p>
        </w:tc>
        <w:tc>
          <w:tcPr>
            <w:tcW w:w="0" w:type="auto"/>
          </w:tcPr>
          <w:p w:rsidR="005C5D5D" w:rsidRPr="005C5D5D" w:rsidRDefault="005C5D5D" w:rsidP="00EB3227">
            <w:pPr>
              <w:pStyle w:val="TAL"/>
              <w:keepNext w:val="0"/>
              <w:keepLines w:val="0"/>
              <w:widowControl w:val="0"/>
              <w:rPr>
                <w:sz w:val="16"/>
              </w:rPr>
            </w:pPr>
            <w:r>
              <w:rPr>
                <w:sz w:val="16"/>
              </w:rPr>
              <w:t>Key issue - TSN supporting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S6-190955</w:t>
            </w:r>
          </w:p>
        </w:tc>
        <w:tc>
          <w:tcPr>
            <w:tcW w:w="0" w:type="auto"/>
          </w:tcPr>
          <w:p w:rsidR="005C5D5D" w:rsidRPr="005C5D5D" w:rsidRDefault="005C5D5D" w:rsidP="00EB3227">
            <w:pPr>
              <w:pStyle w:val="TAL"/>
              <w:keepNext w:val="0"/>
              <w:keepLines w:val="0"/>
              <w:widowControl w:val="0"/>
              <w:rPr>
                <w:sz w:val="16"/>
              </w:rPr>
            </w:pPr>
            <w:r>
              <w:rPr>
                <w:sz w:val="16"/>
              </w:rPr>
              <w:t>Key issue - QoS monitoring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S6-190956</w:t>
            </w:r>
          </w:p>
        </w:tc>
        <w:tc>
          <w:tcPr>
            <w:tcW w:w="0" w:type="auto"/>
          </w:tcPr>
          <w:p w:rsidR="005C5D5D" w:rsidRPr="005C5D5D" w:rsidRDefault="005C5D5D" w:rsidP="00EB3227">
            <w:pPr>
              <w:pStyle w:val="TAL"/>
              <w:keepNext w:val="0"/>
              <w:keepLines w:val="0"/>
              <w:widowControl w:val="0"/>
              <w:rPr>
                <w:sz w:val="16"/>
              </w:rPr>
            </w:pPr>
            <w:r>
              <w:rPr>
                <w:sz w:val="16"/>
              </w:rPr>
              <w:t xml:space="preserve">Key issue - QoS for 5G </w:t>
            </w:r>
            <w:r>
              <w:rPr>
                <w:sz w:val="16"/>
              </w:rPr>
              <w:lastRenderedPageBreak/>
              <w:t>communication services</w:t>
            </w:r>
          </w:p>
        </w:tc>
        <w:tc>
          <w:tcPr>
            <w:tcW w:w="0" w:type="auto"/>
          </w:tcPr>
          <w:p w:rsidR="005C5D5D" w:rsidRPr="005C5D5D" w:rsidRDefault="005C5D5D" w:rsidP="00EB3227">
            <w:pPr>
              <w:pStyle w:val="TAL"/>
              <w:keepNext w:val="0"/>
              <w:keepLines w:val="0"/>
              <w:widowControl w:val="0"/>
              <w:rPr>
                <w:sz w:val="16"/>
              </w:rPr>
            </w:pPr>
            <w:r>
              <w:rPr>
                <w:sz w:val="16"/>
              </w:rPr>
              <w:lastRenderedPageBreak/>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S6-190957</w:t>
            </w:r>
          </w:p>
        </w:tc>
        <w:tc>
          <w:tcPr>
            <w:tcW w:w="0" w:type="auto"/>
          </w:tcPr>
          <w:p w:rsidR="005C5D5D" w:rsidRPr="005C5D5D" w:rsidRDefault="005C5D5D" w:rsidP="00EB3227">
            <w:pPr>
              <w:pStyle w:val="TAL"/>
              <w:keepNext w:val="0"/>
              <w:keepLines w:val="0"/>
              <w:widowControl w:val="0"/>
              <w:rPr>
                <w:sz w:val="16"/>
              </w:rPr>
            </w:pPr>
            <w:r>
              <w:rPr>
                <w:sz w:val="16"/>
              </w:rPr>
              <w:t>Key issue - Monitoring network situation of 3GPP systems</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S6-190958</w:t>
            </w:r>
          </w:p>
        </w:tc>
        <w:tc>
          <w:tcPr>
            <w:tcW w:w="0" w:type="auto"/>
          </w:tcPr>
          <w:p w:rsidR="005C5D5D" w:rsidRPr="005C5D5D" w:rsidRDefault="005C5D5D" w:rsidP="00EB3227">
            <w:pPr>
              <w:pStyle w:val="TAL"/>
              <w:keepNext w:val="0"/>
              <w:keepLines w:val="0"/>
              <w:widowControl w:val="0"/>
              <w:rPr>
                <w:sz w:val="16"/>
              </w:rPr>
            </w:pPr>
            <w:r>
              <w:rPr>
                <w:sz w:val="16"/>
              </w:rPr>
              <w:t>Key issue – Managing non-public network</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S6-190959</w:t>
            </w:r>
          </w:p>
        </w:tc>
        <w:tc>
          <w:tcPr>
            <w:tcW w:w="0" w:type="auto"/>
          </w:tcPr>
          <w:p w:rsidR="005C5D5D" w:rsidRPr="005C5D5D" w:rsidRDefault="005C5D5D" w:rsidP="00EB3227">
            <w:pPr>
              <w:pStyle w:val="TAL"/>
              <w:keepNext w:val="0"/>
              <w:keepLines w:val="0"/>
              <w:widowControl w:val="0"/>
              <w:rPr>
                <w:sz w:val="16"/>
              </w:rPr>
            </w:pPr>
            <w:r>
              <w:rPr>
                <w:sz w:val="16"/>
              </w:rPr>
              <w:t>Key issue - 5GLAN QoE</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S6-190960</w:t>
            </w:r>
          </w:p>
        </w:tc>
        <w:tc>
          <w:tcPr>
            <w:tcW w:w="0" w:type="auto"/>
          </w:tcPr>
          <w:p w:rsidR="005C5D5D" w:rsidRPr="005C5D5D" w:rsidRDefault="005C5D5D" w:rsidP="00EB3227">
            <w:pPr>
              <w:pStyle w:val="TAL"/>
              <w:keepNext w:val="0"/>
              <w:keepLines w:val="0"/>
              <w:widowControl w:val="0"/>
              <w:rPr>
                <w:sz w:val="16"/>
              </w:rPr>
            </w:pPr>
            <w:r>
              <w:rPr>
                <w:sz w:val="16"/>
              </w:rPr>
              <w:t>Key issue - 5GLAN group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S6-190961</w:t>
            </w:r>
          </w:p>
        </w:tc>
        <w:tc>
          <w:tcPr>
            <w:tcW w:w="0" w:type="auto"/>
          </w:tcPr>
          <w:p w:rsidR="005C5D5D" w:rsidRPr="005C5D5D" w:rsidRDefault="005C5D5D" w:rsidP="00EB3227">
            <w:pPr>
              <w:pStyle w:val="TAL"/>
              <w:keepNext w:val="0"/>
              <w:keepLines w:val="0"/>
              <w:widowControl w:val="0"/>
              <w:rPr>
                <w:sz w:val="16"/>
              </w:rPr>
            </w:pPr>
            <w:r>
              <w:rPr>
                <w:sz w:val="16"/>
              </w:rPr>
              <w:t>Key issue-5GLAN configuration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S6-191168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S6-190962</w:t>
            </w:r>
          </w:p>
        </w:tc>
        <w:tc>
          <w:tcPr>
            <w:tcW w:w="0" w:type="auto"/>
          </w:tcPr>
          <w:p w:rsidR="005C5D5D" w:rsidRPr="005C5D5D" w:rsidRDefault="005C5D5D" w:rsidP="00EB3227">
            <w:pPr>
              <w:pStyle w:val="TAL"/>
              <w:keepNext w:val="0"/>
              <w:keepLines w:val="0"/>
              <w:widowControl w:val="0"/>
              <w:rPr>
                <w:sz w:val="16"/>
              </w:rPr>
            </w:pPr>
            <w:r>
              <w:rPr>
                <w:sz w:val="16"/>
              </w:rPr>
              <w:t>Update for key issue 5</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S6-190963</w:t>
            </w:r>
          </w:p>
        </w:tc>
        <w:tc>
          <w:tcPr>
            <w:tcW w:w="0" w:type="auto"/>
          </w:tcPr>
          <w:p w:rsidR="005C5D5D" w:rsidRPr="005C5D5D" w:rsidRDefault="005C5D5D" w:rsidP="00EB3227">
            <w:pPr>
              <w:pStyle w:val="TAL"/>
              <w:keepNext w:val="0"/>
              <w:keepLines w:val="0"/>
              <w:widowControl w:val="0"/>
              <w:rPr>
                <w:sz w:val="16"/>
              </w:rPr>
            </w:pPr>
            <w:r>
              <w:rPr>
                <w:sz w:val="16"/>
              </w:rPr>
              <w:t>Solution for key issue 5 – Location API</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S6-190964</w:t>
            </w:r>
          </w:p>
        </w:tc>
        <w:tc>
          <w:tcPr>
            <w:tcW w:w="0" w:type="auto"/>
          </w:tcPr>
          <w:p w:rsidR="005C5D5D" w:rsidRPr="005C5D5D" w:rsidRDefault="005C5D5D" w:rsidP="00EB3227">
            <w:pPr>
              <w:pStyle w:val="TAL"/>
              <w:keepNext w:val="0"/>
              <w:keepLines w:val="0"/>
              <w:widowControl w:val="0"/>
              <w:rPr>
                <w:sz w:val="16"/>
              </w:rPr>
            </w:pPr>
            <w:r>
              <w:rPr>
                <w:sz w:val="16"/>
              </w:rPr>
              <w:t>Solution for key issue 5 – UE Identifier API</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S6-190965</w:t>
            </w:r>
          </w:p>
        </w:tc>
        <w:tc>
          <w:tcPr>
            <w:tcW w:w="0" w:type="auto"/>
          </w:tcPr>
          <w:p w:rsidR="005C5D5D" w:rsidRPr="005C5D5D" w:rsidRDefault="005C5D5D" w:rsidP="00EB3227">
            <w:pPr>
              <w:pStyle w:val="TAL"/>
              <w:keepNext w:val="0"/>
              <w:keepLines w:val="0"/>
              <w:widowControl w:val="0"/>
              <w:rPr>
                <w:sz w:val="16"/>
              </w:rPr>
            </w:pPr>
            <w:r>
              <w:rPr>
                <w:sz w:val="16"/>
              </w:rPr>
              <w:t>Terminologies for edge computing</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S6-190966</w:t>
            </w:r>
          </w:p>
        </w:tc>
        <w:tc>
          <w:tcPr>
            <w:tcW w:w="0" w:type="auto"/>
          </w:tcPr>
          <w:p w:rsidR="005C5D5D" w:rsidRPr="005C5D5D" w:rsidRDefault="005C5D5D" w:rsidP="00EB3227">
            <w:pPr>
              <w:pStyle w:val="TAL"/>
              <w:keepNext w:val="0"/>
              <w:keepLines w:val="0"/>
              <w:widowControl w:val="0"/>
              <w:rPr>
                <w:sz w:val="16"/>
              </w:rPr>
            </w:pPr>
            <w:r>
              <w:rPr>
                <w:sz w:val="16"/>
              </w:rPr>
              <w:t>Update on the key issue 6: Application Architecture</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S6-190967</w:t>
            </w:r>
          </w:p>
        </w:tc>
        <w:tc>
          <w:tcPr>
            <w:tcW w:w="0" w:type="auto"/>
          </w:tcPr>
          <w:p w:rsidR="005C5D5D" w:rsidRPr="005C5D5D" w:rsidRDefault="005C5D5D" w:rsidP="00EB3227">
            <w:pPr>
              <w:pStyle w:val="TAL"/>
              <w:keepNext w:val="0"/>
              <w:keepLines w:val="0"/>
              <w:widowControl w:val="0"/>
              <w:rPr>
                <w:sz w:val="16"/>
              </w:rPr>
            </w:pPr>
            <w:r>
              <w:rPr>
                <w:sz w:val="16"/>
              </w:rPr>
              <w:t>A new solution for flexible deployment</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S6-190968</w:t>
            </w:r>
          </w:p>
        </w:tc>
        <w:tc>
          <w:tcPr>
            <w:tcW w:w="0" w:type="auto"/>
          </w:tcPr>
          <w:p w:rsidR="005C5D5D" w:rsidRPr="005C5D5D" w:rsidRDefault="005C5D5D" w:rsidP="00EB3227">
            <w:pPr>
              <w:pStyle w:val="TAL"/>
              <w:keepNext w:val="0"/>
              <w:keepLines w:val="0"/>
              <w:widowControl w:val="0"/>
              <w:rPr>
                <w:sz w:val="16"/>
              </w:rPr>
            </w:pPr>
            <w:r>
              <w:rPr>
                <w:sz w:val="16"/>
              </w:rPr>
              <w:t>Service differentiation based on mobile subscription</w:t>
            </w:r>
          </w:p>
        </w:tc>
        <w:tc>
          <w:tcPr>
            <w:tcW w:w="0" w:type="auto"/>
          </w:tcPr>
          <w:p w:rsidR="005C5D5D" w:rsidRPr="005C5D5D" w:rsidRDefault="005C5D5D" w:rsidP="00EB3227">
            <w:pPr>
              <w:pStyle w:val="TAL"/>
              <w:keepNext w:val="0"/>
              <w:keepLines w:val="0"/>
              <w:widowControl w:val="0"/>
              <w:rPr>
                <w:sz w:val="16"/>
              </w:rPr>
            </w:pPr>
            <w:r>
              <w:rPr>
                <w:sz w:val="16"/>
              </w:rPr>
              <w:t xml:space="preserve">Samsung </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S6-190969</w:t>
            </w:r>
          </w:p>
        </w:tc>
        <w:tc>
          <w:tcPr>
            <w:tcW w:w="0" w:type="auto"/>
          </w:tcPr>
          <w:p w:rsidR="005C5D5D" w:rsidRPr="005C5D5D" w:rsidRDefault="005C5D5D" w:rsidP="00EB3227">
            <w:pPr>
              <w:pStyle w:val="TAL"/>
              <w:keepNext w:val="0"/>
              <w:keepLines w:val="0"/>
              <w:widowControl w:val="0"/>
              <w:rPr>
                <w:sz w:val="16"/>
              </w:rPr>
            </w:pPr>
            <w:r>
              <w:rPr>
                <w:sz w:val="16"/>
              </w:rPr>
              <w:t>Discussion on group regroup using preconfigured regroup group at GMS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S6-190970</w:t>
            </w:r>
          </w:p>
        </w:tc>
        <w:tc>
          <w:tcPr>
            <w:tcW w:w="0" w:type="auto"/>
          </w:tcPr>
          <w:p w:rsidR="005C5D5D" w:rsidRPr="005C5D5D" w:rsidRDefault="005C5D5D" w:rsidP="00EB3227">
            <w:pPr>
              <w:pStyle w:val="TAL"/>
              <w:keepNext w:val="0"/>
              <w:keepLines w:val="0"/>
              <w:widowControl w:val="0"/>
              <w:rPr>
                <w:sz w:val="16"/>
              </w:rPr>
            </w:pPr>
            <w:r>
              <w:rPr>
                <w:sz w:val="16"/>
              </w:rPr>
              <w:t>Group regroup at GMS using preconfigured regroup group</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S6-190971</w:t>
            </w:r>
          </w:p>
        </w:tc>
        <w:tc>
          <w:tcPr>
            <w:tcW w:w="0" w:type="auto"/>
          </w:tcPr>
          <w:p w:rsidR="005C5D5D" w:rsidRPr="005C5D5D" w:rsidRDefault="005C5D5D" w:rsidP="00EB3227">
            <w:pPr>
              <w:pStyle w:val="TAL"/>
              <w:keepNext w:val="0"/>
              <w:keepLines w:val="0"/>
              <w:widowControl w:val="0"/>
              <w:rPr>
                <w:sz w:val="16"/>
              </w:rPr>
            </w:pPr>
            <w:r>
              <w:rPr>
                <w:sz w:val="16"/>
              </w:rPr>
              <w:t>Functional alias subscription and notification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S6-190972</w:t>
            </w:r>
          </w:p>
        </w:tc>
        <w:tc>
          <w:tcPr>
            <w:tcW w:w="0" w:type="auto"/>
          </w:tcPr>
          <w:p w:rsidR="005C5D5D" w:rsidRPr="005C5D5D" w:rsidRDefault="005C5D5D" w:rsidP="00EB3227">
            <w:pPr>
              <w:pStyle w:val="TAL"/>
              <w:keepNext w:val="0"/>
              <w:keepLines w:val="0"/>
              <w:widowControl w:val="0"/>
              <w:rPr>
                <w:sz w:val="16"/>
              </w:rPr>
            </w:pPr>
            <w:r>
              <w:rPr>
                <w:sz w:val="16"/>
              </w:rPr>
              <w:t>Pseudo-CR on Functionality for on-network logging and replay</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S6-191092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S6-190973</w:t>
            </w:r>
          </w:p>
        </w:tc>
        <w:tc>
          <w:tcPr>
            <w:tcW w:w="0" w:type="auto"/>
          </w:tcPr>
          <w:p w:rsidR="005C5D5D" w:rsidRPr="005C5D5D" w:rsidRDefault="005C5D5D" w:rsidP="00EB3227">
            <w:pPr>
              <w:pStyle w:val="TAL"/>
              <w:keepNext w:val="0"/>
              <w:keepLines w:val="0"/>
              <w:widowControl w:val="0"/>
              <w:rPr>
                <w:sz w:val="16"/>
              </w:rPr>
            </w:pPr>
            <w:r>
              <w:rPr>
                <w:sz w:val="16"/>
              </w:rPr>
              <w:t>Analysis of 3GPP standards on edge computing</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S6-190974</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S6-190975</w:t>
            </w:r>
          </w:p>
        </w:tc>
        <w:tc>
          <w:tcPr>
            <w:tcW w:w="0" w:type="auto"/>
          </w:tcPr>
          <w:p w:rsidR="005C5D5D" w:rsidRPr="005C5D5D" w:rsidRDefault="005C5D5D" w:rsidP="00EB3227">
            <w:pPr>
              <w:pStyle w:val="TAL"/>
              <w:keepNext w:val="0"/>
              <w:keepLines w:val="0"/>
              <w:widowControl w:val="0"/>
              <w:rPr>
                <w:sz w:val="16"/>
              </w:rPr>
            </w:pPr>
            <w:r>
              <w:rPr>
                <w:sz w:val="16"/>
              </w:rPr>
              <w:t>23.283 location with implicit floor request</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S6-190976</w:t>
            </w:r>
          </w:p>
        </w:tc>
        <w:tc>
          <w:tcPr>
            <w:tcW w:w="0" w:type="auto"/>
          </w:tcPr>
          <w:p w:rsidR="005C5D5D" w:rsidRPr="005C5D5D" w:rsidRDefault="005C5D5D" w:rsidP="00EB3227">
            <w:pPr>
              <w:pStyle w:val="TAL"/>
              <w:keepNext w:val="0"/>
              <w:keepLines w:val="0"/>
              <w:widowControl w:val="0"/>
              <w:rPr>
                <w:sz w:val="16"/>
              </w:rPr>
            </w:pPr>
            <w:r>
              <w:rPr>
                <w:sz w:val="16"/>
              </w:rPr>
              <w:t>23.283 support for interworking in MC systems</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withdrawn</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S6-190977</w:t>
            </w:r>
          </w:p>
        </w:tc>
        <w:tc>
          <w:tcPr>
            <w:tcW w:w="0" w:type="auto"/>
          </w:tcPr>
          <w:p w:rsidR="005C5D5D" w:rsidRPr="005C5D5D" w:rsidRDefault="005C5D5D" w:rsidP="00EB3227">
            <w:pPr>
              <w:pStyle w:val="TAL"/>
              <w:keepNext w:val="0"/>
              <w:keepLines w:val="0"/>
              <w:widowControl w:val="0"/>
              <w:rPr>
                <w:sz w:val="16"/>
              </w:rPr>
            </w:pPr>
            <w:r>
              <w:rPr>
                <w:sz w:val="16"/>
              </w:rPr>
              <w:t>Rel-16 Work Item Exception for eMCCI</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S6-191204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S6-190978</w:t>
            </w:r>
          </w:p>
        </w:tc>
        <w:tc>
          <w:tcPr>
            <w:tcW w:w="0" w:type="auto"/>
          </w:tcPr>
          <w:p w:rsidR="005C5D5D" w:rsidRPr="005C5D5D" w:rsidRDefault="005C5D5D" w:rsidP="00EB3227">
            <w:pPr>
              <w:pStyle w:val="TAL"/>
              <w:keepNext w:val="0"/>
              <w:keepLines w:val="0"/>
              <w:widowControl w:val="0"/>
              <w:rPr>
                <w:sz w:val="16"/>
              </w:rPr>
            </w:pPr>
            <w:r>
              <w:rPr>
                <w:sz w:val="16"/>
              </w:rPr>
              <w:t>Functional alias based location reporting – functional alias status notification</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S6-190979</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S6-190980</w:t>
            </w:r>
          </w:p>
        </w:tc>
        <w:tc>
          <w:tcPr>
            <w:tcW w:w="0" w:type="auto"/>
          </w:tcPr>
          <w:p w:rsidR="005C5D5D" w:rsidRPr="005C5D5D" w:rsidRDefault="005C5D5D" w:rsidP="00EB3227">
            <w:pPr>
              <w:pStyle w:val="TAL"/>
              <w:keepNext w:val="0"/>
              <w:keepLines w:val="0"/>
              <w:widowControl w:val="0"/>
              <w:rPr>
                <w:sz w:val="16"/>
              </w:rPr>
            </w:pPr>
            <w:r>
              <w:rPr>
                <w:sz w:val="16"/>
              </w:rPr>
              <w:t>Functional alias - MCData ID correspondence</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S6-190981</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S6-190982</w:t>
            </w:r>
          </w:p>
        </w:tc>
        <w:tc>
          <w:tcPr>
            <w:tcW w:w="0" w:type="auto"/>
          </w:tcPr>
          <w:p w:rsidR="005C5D5D" w:rsidRPr="005C5D5D" w:rsidRDefault="005C5D5D" w:rsidP="00EB3227">
            <w:pPr>
              <w:pStyle w:val="TAL"/>
              <w:keepNext w:val="0"/>
              <w:keepLines w:val="0"/>
              <w:widowControl w:val="0"/>
              <w:rPr>
                <w:sz w:val="16"/>
              </w:rPr>
            </w:pPr>
            <w:r>
              <w:rPr>
                <w:sz w:val="16"/>
              </w:rPr>
              <w:t>Functional Alias management for interworking between MC service system and LMR system</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S6-190983</w:t>
            </w:r>
          </w:p>
        </w:tc>
        <w:tc>
          <w:tcPr>
            <w:tcW w:w="0" w:type="auto"/>
          </w:tcPr>
          <w:p w:rsidR="005C5D5D" w:rsidRPr="005C5D5D" w:rsidRDefault="005C5D5D" w:rsidP="00EB3227">
            <w:pPr>
              <w:pStyle w:val="TAL"/>
              <w:keepNext w:val="0"/>
              <w:keepLines w:val="0"/>
              <w:widowControl w:val="0"/>
              <w:rPr>
                <w:sz w:val="16"/>
              </w:rPr>
            </w:pPr>
            <w:r>
              <w:rPr>
                <w:sz w:val="16"/>
              </w:rPr>
              <w:t>Functional alias in LMR interworking for private calls.</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S6-190984</w:t>
            </w:r>
          </w:p>
        </w:tc>
        <w:tc>
          <w:tcPr>
            <w:tcW w:w="0" w:type="auto"/>
          </w:tcPr>
          <w:p w:rsidR="005C5D5D" w:rsidRPr="005C5D5D" w:rsidRDefault="005C5D5D" w:rsidP="00EB3227">
            <w:pPr>
              <w:pStyle w:val="TAL"/>
              <w:keepNext w:val="0"/>
              <w:keepLines w:val="0"/>
              <w:widowControl w:val="0"/>
              <w:rPr>
                <w:sz w:val="16"/>
              </w:rPr>
            </w:pPr>
            <w:r>
              <w:rPr>
                <w:sz w:val="16"/>
              </w:rPr>
              <w:t>Functional alias for floor control interworking between MC service system and LMR system</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S6-190985</w:t>
            </w:r>
          </w:p>
        </w:tc>
        <w:tc>
          <w:tcPr>
            <w:tcW w:w="0" w:type="auto"/>
          </w:tcPr>
          <w:p w:rsidR="005C5D5D" w:rsidRPr="005C5D5D" w:rsidRDefault="005C5D5D" w:rsidP="00EB3227">
            <w:pPr>
              <w:pStyle w:val="TAL"/>
              <w:keepNext w:val="0"/>
              <w:keepLines w:val="0"/>
              <w:widowControl w:val="0"/>
              <w:rPr>
                <w:sz w:val="16"/>
              </w:rPr>
            </w:pPr>
            <w:r>
              <w:rPr>
                <w:sz w:val="16"/>
              </w:rPr>
              <w:t>A new solution using LADN</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S6-190986</w:t>
            </w:r>
          </w:p>
        </w:tc>
        <w:tc>
          <w:tcPr>
            <w:tcW w:w="0" w:type="auto"/>
          </w:tcPr>
          <w:p w:rsidR="005C5D5D" w:rsidRPr="005C5D5D" w:rsidRDefault="005C5D5D" w:rsidP="00EB3227">
            <w:pPr>
              <w:pStyle w:val="TAL"/>
              <w:keepNext w:val="0"/>
              <w:keepLines w:val="0"/>
              <w:widowControl w:val="0"/>
              <w:rPr>
                <w:sz w:val="16"/>
              </w:rPr>
            </w:pPr>
            <w:r>
              <w:rPr>
                <w:sz w:val="16"/>
              </w:rPr>
              <w:t>Architecture enhancements</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S6-190987</w:t>
            </w:r>
          </w:p>
        </w:tc>
        <w:tc>
          <w:tcPr>
            <w:tcW w:w="0" w:type="auto"/>
          </w:tcPr>
          <w:p w:rsidR="005C5D5D" w:rsidRPr="005C5D5D" w:rsidRDefault="005C5D5D" w:rsidP="00EB3227">
            <w:pPr>
              <w:pStyle w:val="TAL"/>
              <w:keepNext w:val="0"/>
              <w:keepLines w:val="0"/>
              <w:widowControl w:val="0"/>
              <w:rPr>
                <w:sz w:val="16"/>
              </w:rPr>
            </w:pPr>
            <w:r>
              <w:rPr>
                <w:sz w:val="16"/>
              </w:rPr>
              <w:t>Edge aware applications</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S6-190988</w:t>
            </w:r>
          </w:p>
        </w:tc>
        <w:tc>
          <w:tcPr>
            <w:tcW w:w="0" w:type="auto"/>
          </w:tcPr>
          <w:p w:rsidR="005C5D5D" w:rsidRPr="005C5D5D" w:rsidRDefault="005C5D5D" w:rsidP="00EB3227">
            <w:pPr>
              <w:pStyle w:val="TAL"/>
              <w:keepNext w:val="0"/>
              <w:keepLines w:val="0"/>
              <w:widowControl w:val="0"/>
              <w:rPr>
                <w:sz w:val="16"/>
              </w:rPr>
            </w:pPr>
            <w:r>
              <w:rPr>
                <w:sz w:val="16"/>
              </w:rPr>
              <w:t>New key issue - Dynamic availability</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S6-190989</w:t>
            </w:r>
          </w:p>
        </w:tc>
        <w:tc>
          <w:tcPr>
            <w:tcW w:w="0" w:type="auto"/>
          </w:tcPr>
          <w:p w:rsidR="005C5D5D" w:rsidRPr="005C5D5D" w:rsidRDefault="005C5D5D" w:rsidP="00EB3227">
            <w:pPr>
              <w:pStyle w:val="TAL"/>
              <w:keepNext w:val="0"/>
              <w:keepLines w:val="0"/>
              <w:widowControl w:val="0"/>
              <w:rPr>
                <w:sz w:val="16"/>
              </w:rPr>
            </w:pPr>
            <w:r>
              <w:rPr>
                <w:sz w:val="16"/>
              </w:rPr>
              <w:t>New solution - Edge Application discovery</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S6-190990</w:t>
            </w:r>
          </w:p>
        </w:tc>
        <w:tc>
          <w:tcPr>
            <w:tcW w:w="0" w:type="auto"/>
          </w:tcPr>
          <w:p w:rsidR="005C5D5D" w:rsidRPr="005C5D5D" w:rsidRDefault="005C5D5D" w:rsidP="00EB3227">
            <w:pPr>
              <w:pStyle w:val="TAL"/>
              <w:keepNext w:val="0"/>
              <w:keepLines w:val="0"/>
              <w:widowControl w:val="0"/>
              <w:rPr>
                <w:sz w:val="16"/>
              </w:rPr>
            </w:pPr>
            <w:r>
              <w:rPr>
                <w:sz w:val="16"/>
              </w:rPr>
              <w:t>New solution - Dynamic availability of Edge Applications</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S6-190991</w:t>
            </w:r>
          </w:p>
        </w:tc>
        <w:tc>
          <w:tcPr>
            <w:tcW w:w="0" w:type="auto"/>
          </w:tcPr>
          <w:p w:rsidR="005C5D5D" w:rsidRPr="005C5D5D" w:rsidRDefault="005C5D5D" w:rsidP="00EB3227">
            <w:pPr>
              <w:pStyle w:val="TAL"/>
              <w:keepNext w:val="0"/>
              <w:keepLines w:val="0"/>
              <w:widowControl w:val="0"/>
              <w:rPr>
                <w:sz w:val="16"/>
              </w:rPr>
            </w:pPr>
            <w:r>
              <w:rPr>
                <w:sz w:val="16"/>
              </w:rPr>
              <w:t>Work plan</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S6-190992</w:t>
            </w:r>
          </w:p>
        </w:tc>
        <w:tc>
          <w:tcPr>
            <w:tcW w:w="0" w:type="auto"/>
          </w:tcPr>
          <w:p w:rsidR="005C5D5D" w:rsidRPr="005C5D5D" w:rsidRDefault="005C5D5D" w:rsidP="00EB3227">
            <w:pPr>
              <w:pStyle w:val="TAL"/>
              <w:keepNext w:val="0"/>
              <w:keepLines w:val="0"/>
              <w:widowControl w:val="0"/>
              <w:rPr>
                <w:sz w:val="16"/>
              </w:rPr>
            </w:pPr>
            <w:r>
              <w:rPr>
                <w:sz w:val="16"/>
              </w:rPr>
              <w:t>Functional alias as called party in private call</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S6-190993</w:t>
            </w:r>
          </w:p>
        </w:tc>
        <w:tc>
          <w:tcPr>
            <w:tcW w:w="0" w:type="auto"/>
          </w:tcPr>
          <w:p w:rsidR="005C5D5D" w:rsidRPr="005C5D5D" w:rsidRDefault="005C5D5D" w:rsidP="00EB3227">
            <w:pPr>
              <w:pStyle w:val="TAL"/>
              <w:keepNext w:val="0"/>
              <w:keepLines w:val="0"/>
              <w:widowControl w:val="0"/>
              <w:rPr>
                <w:sz w:val="16"/>
              </w:rPr>
            </w:pPr>
            <w:r>
              <w:rPr>
                <w:sz w:val="16"/>
              </w:rPr>
              <w:t>Functional alias clarifications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S6-191079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S6-190994</w:t>
            </w:r>
          </w:p>
        </w:tc>
        <w:tc>
          <w:tcPr>
            <w:tcW w:w="0" w:type="auto"/>
          </w:tcPr>
          <w:p w:rsidR="005C5D5D" w:rsidRPr="005C5D5D" w:rsidRDefault="005C5D5D" w:rsidP="00EB3227">
            <w:pPr>
              <w:pStyle w:val="TAL"/>
              <w:keepNext w:val="0"/>
              <w:keepLines w:val="0"/>
              <w:widowControl w:val="0"/>
              <w:rPr>
                <w:sz w:val="16"/>
              </w:rPr>
            </w:pPr>
            <w:r>
              <w:rPr>
                <w:sz w:val="16"/>
              </w:rPr>
              <w:t>Abbreviations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S6-191048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S6-190995</w:t>
            </w:r>
          </w:p>
        </w:tc>
        <w:tc>
          <w:tcPr>
            <w:tcW w:w="0" w:type="auto"/>
          </w:tcPr>
          <w:p w:rsidR="005C5D5D" w:rsidRPr="005C5D5D" w:rsidRDefault="005C5D5D" w:rsidP="00EB3227">
            <w:pPr>
              <w:pStyle w:val="TAL"/>
              <w:keepNext w:val="0"/>
              <w:keepLines w:val="0"/>
              <w:widowControl w:val="0"/>
              <w:rPr>
                <w:sz w:val="16"/>
              </w:rPr>
            </w:pPr>
            <w:r>
              <w:rPr>
                <w:sz w:val="16"/>
              </w:rPr>
              <w:t>Clarification on group regroup rules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lastRenderedPageBreak/>
              <w:t>S6-190996</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S6-191057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S6-190997</w:t>
            </w:r>
          </w:p>
        </w:tc>
        <w:tc>
          <w:tcPr>
            <w:tcW w:w="0" w:type="auto"/>
          </w:tcPr>
          <w:p w:rsidR="005C5D5D" w:rsidRPr="005C5D5D" w:rsidRDefault="005C5D5D" w:rsidP="00EB3227">
            <w:pPr>
              <w:pStyle w:val="TAL"/>
              <w:keepNext w:val="0"/>
              <w:keepLines w:val="0"/>
              <w:widowControl w:val="0"/>
              <w:rPr>
                <w:sz w:val="16"/>
              </w:rPr>
            </w:pPr>
            <w:r>
              <w:rPr>
                <w:sz w:val="16"/>
              </w:rPr>
              <w:t>Pseudo-CR on Update to solution 4</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S6-190998</w:t>
            </w:r>
          </w:p>
        </w:tc>
        <w:tc>
          <w:tcPr>
            <w:tcW w:w="0" w:type="auto"/>
          </w:tcPr>
          <w:p w:rsidR="005C5D5D" w:rsidRPr="005C5D5D" w:rsidRDefault="005C5D5D" w:rsidP="00EB3227">
            <w:pPr>
              <w:pStyle w:val="TAL"/>
              <w:keepNext w:val="0"/>
              <w:keepLines w:val="0"/>
              <w:widowControl w:val="0"/>
              <w:rPr>
                <w:sz w:val="16"/>
              </w:rPr>
            </w:pPr>
            <w:r>
              <w:rPr>
                <w:sz w:val="16"/>
              </w:rPr>
              <w:t>Overall analysis of IOPS solutions</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S6-190999</w:t>
            </w:r>
          </w:p>
        </w:tc>
        <w:tc>
          <w:tcPr>
            <w:tcW w:w="0" w:type="auto"/>
          </w:tcPr>
          <w:p w:rsidR="005C5D5D" w:rsidRPr="005C5D5D" w:rsidRDefault="005C5D5D" w:rsidP="00EB3227">
            <w:pPr>
              <w:pStyle w:val="TAL"/>
              <w:keepNext w:val="0"/>
              <w:keepLines w:val="0"/>
              <w:widowControl w:val="0"/>
              <w:rPr>
                <w:sz w:val="16"/>
              </w:rPr>
            </w:pPr>
            <w:r>
              <w:rPr>
                <w:sz w:val="16"/>
              </w:rPr>
              <w:t>Pseudo-CR on Update to the overall evaluation section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S6-191000</w:t>
            </w:r>
          </w:p>
        </w:tc>
        <w:tc>
          <w:tcPr>
            <w:tcW w:w="0" w:type="auto"/>
          </w:tcPr>
          <w:p w:rsidR="005C5D5D" w:rsidRPr="005C5D5D" w:rsidRDefault="005C5D5D" w:rsidP="00EB3227">
            <w:pPr>
              <w:pStyle w:val="TAL"/>
              <w:keepNext w:val="0"/>
              <w:keepLines w:val="0"/>
              <w:widowControl w:val="0"/>
              <w:rPr>
                <w:sz w:val="16"/>
              </w:rPr>
            </w:pPr>
            <w:r>
              <w:rPr>
                <w:sz w:val="16"/>
              </w:rPr>
              <w:t>Pseudo-CR on Update to conclusions section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S6-191088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S6-191001</w:t>
            </w:r>
          </w:p>
        </w:tc>
        <w:tc>
          <w:tcPr>
            <w:tcW w:w="0" w:type="auto"/>
          </w:tcPr>
          <w:p w:rsidR="005C5D5D" w:rsidRPr="005C5D5D" w:rsidRDefault="005C5D5D" w:rsidP="00EB3227">
            <w:pPr>
              <w:pStyle w:val="TAL"/>
              <w:keepNext w:val="0"/>
              <w:keepLines w:val="0"/>
              <w:widowControl w:val="0"/>
              <w:rPr>
                <w:sz w:val="16"/>
              </w:rPr>
            </w:pPr>
            <w:r>
              <w:rPr>
                <w:sz w:val="16"/>
              </w:rPr>
              <w:t>New WID on MC services support on IOPS mode of operation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S6-191002</w:t>
            </w:r>
          </w:p>
        </w:tc>
        <w:tc>
          <w:tcPr>
            <w:tcW w:w="0" w:type="auto"/>
          </w:tcPr>
          <w:p w:rsidR="005C5D5D" w:rsidRPr="005C5D5D" w:rsidRDefault="005C5D5D" w:rsidP="00EB3227">
            <w:pPr>
              <w:pStyle w:val="TAL"/>
              <w:keepNext w:val="0"/>
              <w:keepLines w:val="0"/>
              <w:widowControl w:val="0"/>
              <w:rPr>
                <w:sz w:val="16"/>
              </w:rPr>
            </w:pPr>
            <w:r>
              <w:rPr>
                <w:sz w:val="16"/>
              </w:rPr>
              <w:t>Presentation of Report to TSG: TR 23.778, Version 2.0.0</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S6-191003</w:t>
            </w:r>
          </w:p>
        </w:tc>
        <w:tc>
          <w:tcPr>
            <w:tcW w:w="0" w:type="auto"/>
          </w:tcPr>
          <w:p w:rsidR="005C5D5D" w:rsidRPr="005C5D5D" w:rsidRDefault="005C5D5D" w:rsidP="00EB3227">
            <w:pPr>
              <w:pStyle w:val="TAL"/>
              <w:keepNext w:val="0"/>
              <w:keepLines w:val="0"/>
              <w:widowControl w:val="0"/>
              <w:rPr>
                <w:sz w:val="16"/>
              </w:rPr>
            </w:pPr>
            <w:r>
              <w:rPr>
                <w:sz w:val="16"/>
              </w:rPr>
              <w:t>SEAL editorials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S6-191004</w:t>
            </w:r>
          </w:p>
        </w:tc>
        <w:tc>
          <w:tcPr>
            <w:tcW w:w="0" w:type="auto"/>
          </w:tcPr>
          <w:p w:rsidR="005C5D5D" w:rsidRPr="005C5D5D" w:rsidRDefault="005C5D5D" w:rsidP="00EB3227">
            <w:pPr>
              <w:pStyle w:val="TAL"/>
              <w:keepNext w:val="0"/>
              <w:keepLines w:val="0"/>
              <w:widowControl w:val="0"/>
              <w:rPr>
                <w:sz w:val="16"/>
              </w:rPr>
            </w:pPr>
            <w:r>
              <w:rPr>
                <w:sz w:val="16"/>
              </w:rPr>
              <w:t>SEAL updates to introduction</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S6-191115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S6-191005</w:t>
            </w:r>
          </w:p>
        </w:tc>
        <w:tc>
          <w:tcPr>
            <w:tcW w:w="0" w:type="auto"/>
          </w:tcPr>
          <w:p w:rsidR="005C5D5D" w:rsidRPr="005C5D5D" w:rsidRDefault="005C5D5D" w:rsidP="00EB3227">
            <w:pPr>
              <w:pStyle w:val="TAL"/>
              <w:keepNext w:val="0"/>
              <w:keepLines w:val="0"/>
              <w:widowControl w:val="0"/>
              <w:rPr>
                <w:sz w:val="16"/>
              </w:rPr>
            </w:pPr>
            <w:r>
              <w:rPr>
                <w:sz w:val="16"/>
              </w:rPr>
              <w:t>SEAL updates to scope</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S6-191006</w:t>
            </w:r>
          </w:p>
        </w:tc>
        <w:tc>
          <w:tcPr>
            <w:tcW w:w="0" w:type="auto"/>
          </w:tcPr>
          <w:p w:rsidR="005C5D5D" w:rsidRPr="005C5D5D" w:rsidRDefault="005C5D5D" w:rsidP="00EB3227">
            <w:pPr>
              <w:pStyle w:val="TAL"/>
              <w:keepNext w:val="0"/>
              <w:keepLines w:val="0"/>
              <w:widowControl w:val="0"/>
              <w:rPr>
                <w:sz w:val="16"/>
              </w:rPr>
            </w:pPr>
            <w:r>
              <w:rPr>
                <w:sz w:val="16"/>
              </w:rPr>
              <w:t>SEAL vertical application definition alignment</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S6-191116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S6-191007</w:t>
            </w:r>
          </w:p>
        </w:tc>
        <w:tc>
          <w:tcPr>
            <w:tcW w:w="0" w:type="auto"/>
          </w:tcPr>
          <w:p w:rsidR="005C5D5D" w:rsidRPr="005C5D5D" w:rsidRDefault="005C5D5D" w:rsidP="00EB3227">
            <w:pPr>
              <w:pStyle w:val="TAL"/>
              <w:keepNext w:val="0"/>
              <w:keepLines w:val="0"/>
              <w:widowControl w:val="0"/>
              <w:rPr>
                <w:sz w:val="16"/>
              </w:rPr>
            </w:pPr>
            <w:r>
              <w:rPr>
                <w:sz w:val="16"/>
              </w:rPr>
              <w:t>SEAL identities EN</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S6-191008</w:t>
            </w:r>
          </w:p>
        </w:tc>
        <w:tc>
          <w:tcPr>
            <w:tcW w:w="0" w:type="auto"/>
          </w:tcPr>
          <w:p w:rsidR="005C5D5D" w:rsidRPr="005C5D5D" w:rsidRDefault="005C5D5D" w:rsidP="00EB3227">
            <w:pPr>
              <w:pStyle w:val="TAL"/>
              <w:keepNext w:val="0"/>
              <w:keepLines w:val="0"/>
              <w:widowControl w:val="0"/>
              <w:rPr>
                <w:sz w:val="16"/>
              </w:rPr>
            </w:pPr>
            <w:r>
              <w:rPr>
                <w:sz w:val="16"/>
              </w:rPr>
              <w:t>SEAL VAL user DB</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S6-191118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S6-191009</w:t>
            </w:r>
          </w:p>
        </w:tc>
        <w:tc>
          <w:tcPr>
            <w:tcW w:w="0" w:type="auto"/>
          </w:tcPr>
          <w:p w:rsidR="005C5D5D" w:rsidRPr="005C5D5D" w:rsidRDefault="005C5D5D" w:rsidP="00EB3227">
            <w:pPr>
              <w:pStyle w:val="TAL"/>
              <w:keepNext w:val="0"/>
              <w:keepLines w:val="0"/>
              <w:widowControl w:val="0"/>
              <w:rPr>
                <w:sz w:val="16"/>
              </w:rPr>
            </w:pPr>
            <w:r>
              <w:rPr>
                <w:sz w:val="16"/>
              </w:rPr>
              <w:t>SEAL dynamic group updates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S6-191119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S6-191010</w:t>
            </w:r>
          </w:p>
        </w:tc>
        <w:tc>
          <w:tcPr>
            <w:tcW w:w="0" w:type="auto"/>
          </w:tcPr>
          <w:p w:rsidR="005C5D5D" w:rsidRPr="005C5D5D" w:rsidRDefault="005C5D5D" w:rsidP="00EB3227">
            <w:pPr>
              <w:pStyle w:val="TAL"/>
              <w:keepNext w:val="0"/>
              <w:keepLines w:val="0"/>
              <w:widowControl w:val="0"/>
              <w:rPr>
                <w:sz w:val="16"/>
              </w:rPr>
            </w:pPr>
            <w:r>
              <w:rPr>
                <w:sz w:val="16"/>
              </w:rPr>
              <w:t>SEAL configuration procedures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S6-191011</w:t>
            </w:r>
          </w:p>
        </w:tc>
        <w:tc>
          <w:tcPr>
            <w:tcW w:w="0" w:type="auto"/>
          </w:tcPr>
          <w:p w:rsidR="005C5D5D" w:rsidRPr="005C5D5D" w:rsidRDefault="005C5D5D" w:rsidP="00EB3227">
            <w:pPr>
              <w:pStyle w:val="TAL"/>
              <w:keepNext w:val="0"/>
              <w:keepLines w:val="0"/>
              <w:widowControl w:val="0"/>
              <w:rPr>
                <w:sz w:val="16"/>
              </w:rPr>
            </w:pPr>
            <w:r>
              <w:rPr>
                <w:sz w:val="16"/>
              </w:rPr>
              <w:t>SEAL group procedures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S6-191012</w:t>
            </w:r>
          </w:p>
        </w:tc>
        <w:tc>
          <w:tcPr>
            <w:tcW w:w="0" w:type="auto"/>
          </w:tcPr>
          <w:p w:rsidR="005C5D5D" w:rsidRPr="005C5D5D" w:rsidRDefault="005C5D5D" w:rsidP="00EB3227">
            <w:pPr>
              <w:pStyle w:val="TAL"/>
              <w:keepNext w:val="0"/>
              <w:keepLines w:val="0"/>
              <w:widowControl w:val="0"/>
              <w:rPr>
                <w:sz w:val="16"/>
              </w:rPr>
            </w:pPr>
            <w:r>
              <w:rPr>
                <w:sz w:val="16"/>
              </w:rPr>
              <w:t>SEAL location procedures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S6-191013</w:t>
            </w:r>
          </w:p>
        </w:tc>
        <w:tc>
          <w:tcPr>
            <w:tcW w:w="0" w:type="auto"/>
          </w:tcPr>
          <w:p w:rsidR="005C5D5D" w:rsidRPr="005C5D5D" w:rsidRDefault="005C5D5D" w:rsidP="00EB3227">
            <w:pPr>
              <w:pStyle w:val="TAL"/>
              <w:keepNext w:val="0"/>
              <w:keepLines w:val="0"/>
              <w:widowControl w:val="0"/>
              <w:rPr>
                <w:sz w:val="16"/>
              </w:rPr>
            </w:pPr>
            <w:r>
              <w:rPr>
                <w:sz w:val="16"/>
              </w:rPr>
              <w:t>SEAL integration with 3GPP network systems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S6-191014</w:t>
            </w:r>
          </w:p>
        </w:tc>
        <w:tc>
          <w:tcPr>
            <w:tcW w:w="0" w:type="auto"/>
          </w:tcPr>
          <w:p w:rsidR="005C5D5D" w:rsidRPr="005C5D5D" w:rsidRDefault="005C5D5D" w:rsidP="00EB3227">
            <w:pPr>
              <w:pStyle w:val="TAL"/>
              <w:keepNext w:val="0"/>
              <w:keepLines w:val="0"/>
              <w:widowControl w:val="0"/>
              <w:rPr>
                <w:sz w:val="16"/>
              </w:rPr>
            </w:pPr>
            <w:r>
              <w:rPr>
                <w:sz w:val="16"/>
              </w:rPr>
              <w:t>SEAL mapping with CFA</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S6-191015</w:t>
            </w:r>
          </w:p>
        </w:tc>
        <w:tc>
          <w:tcPr>
            <w:tcW w:w="0" w:type="auto"/>
          </w:tcPr>
          <w:p w:rsidR="005C5D5D" w:rsidRPr="005C5D5D" w:rsidRDefault="005C5D5D" w:rsidP="00EB3227">
            <w:pPr>
              <w:pStyle w:val="TAL"/>
              <w:keepNext w:val="0"/>
              <w:keepLines w:val="0"/>
              <w:widowControl w:val="0"/>
              <w:rPr>
                <w:sz w:val="16"/>
              </w:rPr>
            </w:pPr>
            <w:r>
              <w:rPr>
                <w:sz w:val="16"/>
              </w:rPr>
              <w:t>SEAL Coversheet - TS 23.434 for approval</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S6-191206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S6-191016</w:t>
            </w:r>
          </w:p>
        </w:tc>
        <w:tc>
          <w:tcPr>
            <w:tcW w:w="0" w:type="auto"/>
          </w:tcPr>
          <w:p w:rsidR="005C5D5D" w:rsidRPr="005C5D5D" w:rsidRDefault="005C5D5D" w:rsidP="00EB3227">
            <w:pPr>
              <w:pStyle w:val="TAL"/>
              <w:keepNext w:val="0"/>
              <w:keepLines w:val="0"/>
              <w:widowControl w:val="0"/>
              <w:rPr>
                <w:sz w:val="16"/>
              </w:rPr>
            </w:pPr>
            <w:r>
              <w:rPr>
                <w:sz w:val="16"/>
              </w:rPr>
              <w:t>Requirements for network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S6-191117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S6-191017</w:t>
            </w:r>
          </w:p>
        </w:tc>
        <w:tc>
          <w:tcPr>
            <w:tcW w:w="0" w:type="auto"/>
          </w:tcPr>
          <w:p w:rsidR="005C5D5D" w:rsidRPr="005C5D5D" w:rsidRDefault="005C5D5D" w:rsidP="00EB3227">
            <w:pPr>
              <w:pStyle w:val="TAL"/>
              <w:keepNext w:val="0"/>
              <w:keepLines w:val="0"/>
              <w:widowControl w:val="0"/>
              <w:rPr>
                <w:sz w:val="16"/>
              </w:rPr>
            </w:pPr>
            <w:r>
              <w:rPr>
                <w:sz w:val="16"/>
              </w:rPr>
              <w:t>Unicast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S6-191018</w:t>
            </w:r>
          </w:p>
        </w:tc>
        <w:tc>
          <w:tcPr>
            <w:tcW w:w="0" w:type="auto"/>
          </w:tcPr>
          <w:p w:rsidR="005C5D5D" w:rsidRPr="005C5D5D" w:rsidRDefault="005C5D5D" w:rsidP="00EB3227">
            <w:pPr>
              <w:pStyle w:val="TAL"/>
              <w:keepNext w:val="0"/>
              <w:keepLines w:val="0"/>
              <w:widowControl w:val="0"/>
              <w:rPr>
                <w:sz w:val="16"/>
              </w:rPr>
            </w:pPr>
            <w:r>
              <w:rPr>
                <w:sz w:val="16"/>
              </w:rPr>
              <w:t>Multicast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S6-191019</w:t>
            </w:r>
          </w:p>
        </w:tc>
        <w:tc>
          <w:tcPr>
            <w:tcW w:w="0" w:type="auto"/>
          </w:tcPr>
          <w:p w:rsidR="005C5D5D" w:rsidRPr="005C5D5D" w:rsidRDefault="005C5D5D" w:rsidP="00EB3227">
            <w:pPr>
              <w:pStyle w:val="TAL"/>
              <w:keepNext w:val="0"/>
              <w:keepLines w:val="0"/>
              <w:widowControl w:val="0"/>
              <w:rPr>
                <w:sz w:val="16"/>
              </w:rPr>
            </w:pPr>
            <w:r>
              <w:rPr>
                <w:sz w:val="16"/>
              </w:rPr>
              <w:t>NRM server APIs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S6-191020</w:t>
            </w:r>
          </w:p>
        </w:tc>
        <w:tc>
          <w:tcPr>
            <w:tcW w:w="0" w:type="auto"/>
          </w:tcPr>
          <w:p w:rsidR="005C5D5D" w:rsidRPr="005C5D5D" w:rsidRDefault="005C5D5D" w:rsidP="00EB3227">
            <w:pPr>
              <w:pStyle w:val="TAL"/>
              <w:keepNext w:val="0"/>
              <w:keepLines w:val="0"/>
              <w:widowControl w:val="0"/>
              <w:rPr>
                <w:sz w:val="16"/>
              </w:rPr>
            </w:pPr>
            <w:r>
              <w:rPr>
                <w:sz w:val="16"/>
              </w:rPr>
              <w:t>Clarification on Vc reference point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S6-191021</w:t>
            </w:r>
          </w:p>
        </w:tc>
        <w:tc>
          <w:tcPr>
            <w:tcW w:w="0" w:type="auto"/>
          </w:tcPr>
          <w:p w:rsidR="005C5D5D" w:rsidRPr="005C5D5D" w:rsidRDefault="005C5D5D" w:rsidP="00EB3227">
            <w:pPr>
              <w:pStyle w:val="TAL"/>
              <w:keepNext w:val="0"/>
              <w:keepLines w:val="0"/>
              <w:widowControl w:val="0"/>
              <w:rPr>
                <w:sz w:val="16"/>
              </w:rPr>
            </w:pPr>
            <w:r>
              <w:rPr>
                <w:sz w:val="16"/>
              </w:rPr>
              <w:t>Clarification on VAE-E reference point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S6-191022</w:t>
            </w:r>
          </w:p>
        </w:tc>
        <w:tc>
          <w:tcPr>
            <w:tcW w:w="0" w:type="auto"/>
          </w:tcPr>
          <w:p w:rsidR="005C5D5D" w:rsidRPr="005C5D5D" w:rsidRDefault="005C5D5D" w:rsidP="00EB3227">
            <w:pPr>
              <w:pStyle w:val="TAL"/>
              <w:keepNext w:val="0"/>
              <w:keepLines w:val="0"/>
              <w:widowControl w:val="0"/>
              <w:rPr>
                <w:sz w:val="16"/>
              </w:rPr>
            </w:pPr>
            <w:r>
              <w:rPr>
                <w:sz w:val="16"/>
              </w:rPr>
              <w:t>Clarification on V2X UE ID</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S6-191023</w:t>
            </w:r>
          </w:p>
        </w:tc>
        <w:tc>
          <w:tcPr>
            <w:tcW w:w="0" w:type="auto"/>
          </w:tcPr>
          <w:p w:rsidR="005C5D5D" w:rsidRPr="005C5D5D" w:rsidRDefault="005C5D5D" w:rsidP="00EB3227">
            <w:pPr>
              <w:pStyle w:val="TAL"/>
              <w:keepNext w:val="0"/>
              <w:keepLines w:val="0"/>
              <w:widowControl w:val="0"/>
              <w:rPr>
                <w:sz w:val="16"/>
              </w:rPr>
            </w:pPr>
            <w:r>
              <w:rPr>
                <w:sz w:val="16"/>
              </w:rPr>
              <w:t>Clarification on V2X service and V2X application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S6-191024</w:t>
            </w:r>
          </w:p>
        </w:tc>
        <w:tc>
          <w:tcPr>
            <w:tcW w:w="0" w:type="auto"/>
          </w:tcPr>
          <w:p w:rsidR="005C5D5D" w:rsidRPr="005C5D5D" w:rsidRDefault="005C5D5D" w:rsidP="00EB3227">
            <w:pPr>
              <w:pStyle w:val="TAL"/>
              <w:keepNext w:val="0"/>
              <w:keepLines w:val="0"/>
              <w:widowControl w:val="0"/>
              <w:rPr>
                <w:sz w:val="16"/>
              </w:rPr>
            </w:pPr>
            <w:r>
              <w:rPr>
                <w:sz w:val="16"/>
              </w:rPr>
              <w:t>Description for GEO ID</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S6-191025</w:t>
            </w:r>
          </w:p>
        </w:tc>
        <w:tc>
          <w:tcPr>
            <w:tcW w:w="0" w:type="auto"/>
          </w:tcPr>
          <w:p w:rsidR="005C5D5D" w:rsidRPr="005C5D5D" w:rsidRDefault="005C5D5D" w:rsidP="00EB3227">
            <w:pPr>
              <w:pStyle w:val="TAL"/>
              <w:keepNext w:val="0"/>
              <w:keepLines w:val="0"/>
              <w:widowControl w:val="0"/>
              <w:rPr>
                <w:sz w:val="16"/>
              </w:rPr>
            </w:pPr>
            <w:r>
              <w:rPr>
                <w:sz w:val="16"/>
              </w:rPr>
              <w:t>Correction to application level location tracking procedure</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S6-191026</w:t>
            </w:r>
          </w:p>
        </w:tc>
        <w:tc>
          <w:tcPr>
            <w:tcW w:w="0" w:type="auto"/>
          </w:tcPr>
          <w:p w:rsidR="005C5D5D" w:rsidRPr="005C5D5D" w:rsidRDefault="005C5D5D" w:rsidP="00EB3227">
            <w:pPr>
              <w:pStyle w:val="TAL"/>
              <w:keepNext w:val="0"/>
              <w:keepLines w:val="0"/>
              <w:widowControl w:val="0"/>
              <w:rPr>
                <w:sz w:val="16"/>
              </w:rPr>
            </w:pPr>
            <w:r>
              <w:rPr>
                <w:sz w:val="16"/>
              </w:rPr>
              <w:t>Information flows for V2X message distribution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merged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S6-191027</w:t>
            </w:r>
          </w:p>
        </w:tc>
        <w:tc>
          <w:tcPr>
            <w:tcW w:w="0" w:type="auto"/>
          </w:tcPr>
          <w:p w:rsidR="005C5D5D" w:rsidRPr="005C5D5D" w:rsidRDefault="005C5D5D" w:rsidP="00EB3227">
            <w:pPr>
              <w:pStyle w:val="TAL"/>
              <w:keepNext w:val="0"/>
              <w:keepLines w:val="0"/>
              <w:widowControl w:val="0"/>
              <w:rPr>
                <w:sz w:val="16"/>
              </w:rPr>
            </w:pPr>
            <w:r>
              <w:rPr>
                <w:sz w:val="16"/>
              </w:rPr>
              <w:t>Resolving procedures requiring coordination with SA2</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S6-191028</w:t>
            </w:r>
          </w:p>
        </w:tc>
        <w:tc>
          <w:tcPr>
            <w:tcW w:w="0" w:type="auto"/>
          </w:tcPr>
          <w:p w:rsidR="005C5D5D" w:rsidRPr="005C5D5D" w:rsidRDefault="005C5D5D" w:rsidP="00EB3227">
            <w:pPr>
              <w:pStyle w:val="TAL"/>
              <w:keepNext w:val="0"/>
              <w:keepLines w:val="0"/>
              <w:widowControl w:val="0"/>
              <w:rPr>
                <w:sz w:val="16"/>
              </w:rPr>
            </w:pPr>
            <w:r>
              <w:rPr>
                <w:sz w:val="16"/>
              </w:rPr>
              <w:t>Description for VAE layer functional entities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S6-191029</w:t>
            </w:r>
          </w:p>
        </w:tc>
        <w:tc>
          <w:tcPr>
            <w:tcW w:w="0" w:type="auto"/>
          </w:tcPr>
          <w:p w:rsidR="005C5D5D" w:rsidRPr="005C5D5D" w:rsidRDefault="005C5D5D" w:rsidP="00EB3227">
            <w:pPr>
              <w:pStyle w:val="TAL"/>
              <w:keepNext w:val="0"/>
              <w:keepLines w:val="0"/>
              <w:widowControl w:val="0"/>
              <w:rPr>
                <w:sz w:val="16"/>
              </w:rPr>
            </w:pPr>
            <w:r>
              <w:rPr>
                <w:sz w:val="16"/>
              </w:rPr>
              <w:t>Alignment of V2X application layer identities with SEAL identities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S6-191030</w:t>
            </w:r>
          </w:p>
        </w:tc>
        <w:tc>
          <w:tcPr>
            <w:tcW w:w="0" w:type="auto"/>
          </w:tcPr>
          <w:p w:rsidR="005C5D5D" w:rsidRPr="005C5D5D" w:rsidRDefault="005C5D5D" w:rsidP="00EB3227">
            <w:pPr>
              <w:pStyle w:val="TAL"/>
              <w:keepNext w:val="0"/>
              <w:keepLines w:val="0"/>
              <w:widowControl w:val="0"/>
              <w:rPr>
                <w:sz w:val="16"/>
              </w:rPr>
            </w:pPr>
            <w:r>
              <w:rPr>
                <w:sz w:val="16"/>
              </w:rPr>
              <w:t>Structure of configuration data</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S6-191031</w:t>
            </w:r>
          </w:p>
        </w:tc>
        <w:tc>
          <w:tcPr>
            <w:tcW w:w="0" w:type="auto"/>
          </w:tcPr>
          <w:p w:rsidR="005C5D5D" w:rsidRPr="005C5D5D" w:rsidRDefault="005C5D5D" w:rsidP="00EB3227">
            <w:pPr>
              <w:pStyle w:val="TAL"/>
              <w:keepNext w:val="0"/>
              <w:keepLines w:val="0"/>
              <w:widowControl w:val="0"/>
              <w:rPr>
                <w:sz w:val="16"/>
              </w:rPr>
            </w:pPr>
            <w:r>
              <w:rPr>
                <w:sz w:val="16"/>
              </w:rPr>
              <w:t>Complete V2X application architecture for information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S6-191140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S6-191032</w:t>
            </w:r>
          </w:p>
        </w:tc>
        <w:tc>
          <w:tcPr>
            <w:tcW w:w="0" w:type="auto"/>
          </w:tcPr>
          <w:p w:rsidR="005C5D5D" w:rsidRPr="005C5D5D" w:rsidRDefault="005C5D5D" w:rsidP="00EB3227">
            <w:pPr>
              <w:pStyle w:val="TAL"/>
              <w:keepNext w:val="0"/>
              <w:keepLines w:val="0"/>
              <w:widowControl w:val="0"/>
              <w:rPr>
                <w:sz w:val="16"/>
              </w:rPr>
            </w:pPr>
            <w:r>
              <w:rPr>
                <w:sz w:val="16"/>
              </w:rPr>
              <w:t>Alignment of NRM service and editorial correction for referencing SEAL</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S6-191033</w:t>
            </w:r>
          </w:p>
        </w:tc>
        <w:tc>
          <w:tcPr>
            <w:tcW w:w="0" w:type="auto"/>
          </w:tcPr>
          <w:p w:rsidR="005C5D5D" w:rsidRPr="005C5D5D" w:rsidRDefault="005C5D5D" w:rsidP="00EB3227">
            <w:pPr>
              <w:pStyle w:val="TAL"/>
              <w:keepNext w:val="0"/>
              <w:keepLines w:val="0"/>
              <w:widowControl w:val="0"/>
              <w:rPr>
                <w:sz w:val="16"/>
              </w:rPr>
            </w:pPr>
            <w:r>
              <w:rPr>
                <w:sz w:val="16"/>
              </w:rPr>
              <w:t>Update to VAE layer APIs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S6-191139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S6-191034</w:t>
            </w:r>
          </w:p>
        </w:tc>
        <w:tc>
          <w:tcPr>
            <w:tcW w:w="0" w:type="auto"/>
          </w:tcPr>
          <w:p w:rsidR="005C5D5D" w:rsidRPr="005C5D5D" w:rsidRDefault="005C5D5D" w:rsidP="00EB3227">
            <w:pPr>
              <w:pStyle w:val="TAL"/>
              <w:keepNext w:val="0"/>
              <w:keepLines w:val="0"/>
              <w:widowControl w:val="0"/>
              <w:rPr>
                <w:sz w:val="16"/>
              </w:rPr>
            </w:pPr>
            <w:r>
              <w:rPr>
                <w:sz w:val="16"/>
              </w:rPr>
              <w:t>Presentation of TS 23.286 to SA for approval</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S6-191207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S6-191035</w:t>
            </w:r>
          </w:p>
        </w:tc>
        <w:tc>
          <w:tcPr>
            <w:tcW w:w="0" w:type="auto"/>
          </w:tcPr>
          <w:p w:rsidR="005C5D5D" w:rsidRPr="005C5D5D" w:rsidRDefault="005C5D5D" w:rsidP="00EB3227">
            <w:pPr>
              <w:pStyle w:val="TAL"/>
              <w:keepNext w:val="0"/>
              <w:keepLines w:val="0"/>
              <w:widowControl w:val="0"/>
              <w:rPr>
                <w:sz w:val="16"/>
              </w:rPr>
            </w:pPr>
            <w:r>
              <w:rPr>
                <w:sz w:val="16"/>
              </w:rPr>
              <w:t>LS on application layer support for V2X services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S6-191036</w:t>
            </w:r>
          </w:p>
        </w:tc>
        <w:tc>
          <w:tcPr>
            <w:tcW w:w="0" w:type="auto"/>
          </w:tcPr>
          <w:p w:rsidR="005C5D5D" w:rsidRPr="005C5D5D" w:rsidRDefault="005C5D5D" w:rsidP="00EB3227">
            <w:pPr>
              <w:pStyle w:val="TAL"/>
              <w:keepNext w:val="0"/>
              <w:keepLines w:val="0"/>
              <w:widowControl w:val="0"/>
              <w:rPr>
                <w:sz w:val="16"/>
              </w:rPr>
            </w:pPr>
            <w:r>
              <w:rPr>
                <w:sz w:val="16"/>
              </w:rPr>
              <w:t>New WID for study on enhancements to application layer support for V2X services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S6-191104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S6-191037</w:t>
            </w:r>
          </w:p>
        </w:tc>
        <w:tc>
          <w:tcPr>
            <w:tcW w:w="0" w:type="auto"/>
          </w:tcPr>
          <w:p w:rsidR="005C5D5D" w:rsidRPr="005C5D5D" w:rsidRDefault="005C5D5D" w:rsidP="00EB3227">
            <w:pPr>
              <w:pStyle w:val="TAL"/>
              <w:keepNext w:val="0"/>
              <w:keepLines w:val="0"/>
              <w:widowControl w:val="0"/>
              <w:rPr>
                <w:sz w:val="16"/>
              </w:rPr>
            </w:pPr>
            <w:r>
              <w:rPr>
                <w:sz w:val="16"/>
              </w:rPr>
              <w:t>Analysis of UAS service requirements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S6-191098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S6-191038</w:t>
            </w:r>
          </w:p>
        </w:tc>
        <w:tc>
          <w:tcPr>
            <w:tcW w:w="0" w:type="auto"/>
          </w:tcPr>
          <w:p w:rsidR="005C5D5D" w:rsidRPr="005C5D5D" w:rsidRDefault="005C5D5D" w:rsidP="00EB3227">
            <w:pPr>
              <w:pStyle w:val="TAL"/>
              <w:keepNext w:val="0"/>
              <w:keepLines w:val="0"/>
              <w:widowControl w:val="0"/>
              <w:rPr>
                <w:sz w:val="16"/>
              </w:rPr>
            </w:pPr>
            <w:r>
              <w:rPr>
                <w:sz w:val="16"/>
              </w:rPr>
              <w:t>Analysis of ETSI MEC</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S6-191158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S6-191039</w:t>
            </w:r>
          </w:p>
        </w:tc>
        <w:tc>
          <w:tcPr>
            <w:tcW w:w="0" w:type="auto"/>
          </w:tcPr>
          <w:p w:rsidR="005C5D5D" w:rsidRPr="005C5D5D" w:rsidRDefault="005C5D5D" w:rsidP="00EB3227">
            <w:pPr>
              <w:pStyle w:val="TAL"/>
              <w:keepNext w:val="0"/>
              <w:keepLines w:val="0"/>
              <w:widowControl w:val="0"/>
              <w:rPr>
                <w:sz w:val="16"/>
              </w:rPr>
            </w:pPr>
            <w:r>
              <w:rPr>
                <w:sz w:val="16"/>
              </w:rPr>
              <w:t>Handling editor’s notes in CR 0150 for 3GPP TS 23.282</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S6-191040</w:t>
            </w:r>
          </w:p>
        </w:tc>
        <w:tc>
          <w:tcPr>
            <w:tcW w:w="0" w:type="auto"/>
          </w:tcPr>
          <w:p w:rsidR="005C5D5D" w:rsidRPr="005C5D5D" w:rsidRDefault="005C5D5D" w:rsidP="00EB3227">
            <w:pPr>
              <w:pStyle w:val="TAL"/>
              <w:keepNext w:val="0"/>
              <w:keepLines w:val="0"/>
              <w:widowControl w:val="0"/>
              <w:rPr>
                <w:sz w:val="16"/>
              </w:rPr>
            </w:pPr>
            <w:r>
              <w:rPr>
                <w:sz w:val="16"/>
              </w:rPr>
              <w:t>MCData File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S6-190884</w:t>
            </w:r>
          </w:p>
        </w:tc>
        <w:tc>
          <w:tcPr>
            <w:tcW w:w="0" w:type="auto"/>
          </w:tcPr>
          <w:p w:rsidR="005C5D5D" w:rsidRPr="005C5D5D" w:rsidRDefault="005C5D5D" w:rsidP="00EB3227">
            <w:pPr>
              <w:pStyle w:val="TAL"/>
              <w:keepNext w:val="0"/>
              <w:keepLines w:val="0"/>
              <w:widowControl w:val="0"/>
              <w:rPr>
                <w:sz w:val="16"/>
              </w:rPr>
            </w:pPr>
            <w:r>
              <w:rPr>
                <w:sz w:val="16"/>
              </w:rPr>
              <w:t>S6-191061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S6-191041</w:t>
            </w:r>
          </w:p>
        </w:tc>
        <w:tc>
          <w:tcPr>
            <w:tcW w:w="0" w:type="auto"/>
          </w:tcPr>
          <w:p w:rsidR="005C5D5D" w:rsidRPr="005C5D5D" w:rsidRDefault="005C5D5D" w:rsidP="00EB3227">
            <w:pPr>
              <w:pStyle w:val="TAL"/>
              <w:keepNext w:val="0"/>
              <w:keepLines w:val="0"/>
              <w:widowControl w:val="0"/>
              <w:rPr>
                <w:sz w:val="16"/>
              </w:rPr>
            </w:pPr>
            <w:r>
              <w:rPr>
                <w:sz w:val="16"/>
              </w:rPr>
              <w:t>Data model for 5G IoT UE</w:t>
            </w:r>
          </w:p>
        </w:tc>
        <w:tc>
          <w:tcPr>
            <w:tcW w:w="0" w:type="auto"/>
          </w:tcPr>
          <w:p w:rsidR="005C5D5D" w:rsidRPr="005C5D5D" w:rsidRDefault="005C5D5D" w:rsidP="00EB3227">
            <w:pPr>
              <w:pStyle w:val="TAL"/>
              <w:keepNext w:val="0"/>
              <w:keepLines w:val="0"/>
              <w:widowControl w:val="0"/>
              <w:rPr>
                <w:sz w:val="16"/>
              </w:rPr>
            </w:pPr>
            <w:r>
              <w:rPr>
                <w:sz w:val="16"/>
              </w:rPr>
              <w:t>Alibaba Group</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S6-191042</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bandwidth management for 5G Edge Network</w:t>
            </w:r>
          </w:p>
        </w:tc>
        <w:tc>
          <w:tcPr>
            <w:tcW w:w="0" w:type="auto"/>
          </w:tcPr>
          <w:p w:rsidR="005C5D5D" w:rsidRPr="005C5D5D" w:rsidRDefault="005C5D5D" w:rsidP="00EB3227">
            <w:pPr>
              <w:pStyle w:val="TAL"/>
              <w:keepNext w:val="0"/>
              <w:keepLines w:val="0"/>
              <w:widowControl w:val="0"/>
              <w:rPr>
                <w:sz w:val="16"/>
              </w:rPr>
            </w:pPr>
            <w:r>
              <w:rPr>
                <w:sz w:val="16"/>
              </w:rPr>
              <w:t>Alibaba Group</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S6-191043</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location </w:t>
            </w:r>
            <w:r>
              <w:rPr>
                <w:sz w:val="16"/>
              </w:rPr>
              <w:lastRenderedPageBreak/>
              <w:t>information exposure for 5G Edge Network</w:t>
            </w:r>
          </w:p>
        </w:tc>
        <w:tc>
          <w:tcPr>
            <w:tcW w:w="0" w:type="auto"/>
          </w:tcPr>
          <w:p w:rsidR="005C5D5D" w:rsidRPr="005C5D5D" w:rsidRDefault="005C5D5D" w:rsidP="00EB3227">
            <w:pPr>
              <w:pStyle w:val="TAL"/>
              <w:keepNext w:val="0"/>
              <w:keepLines w:val="0"/>
              <w:widowControl w:val="0"/>
              <w:rPr>
                <w:sz w:val="16"/>
              </w:rPr>
            </w:pPr>
            <w:r>
              <w:rPr>
                <w:sz w:val="16"/>
              </w:rPr>
              <w:lastRenderedPageBreak/>
              <w:t>Alibaba Group</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S6-191128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S6-191044</w:t>
            </w:r>
          </w:p>
        </w:tc>
        <w:tc>
          <w:tcPr>
            <w:tcW w:w="0" w:type="auto"/>
          </w:tcPr>
          <w:p w:rsidR="005C5D5D" w:rsidRPr="005C5D5D" w:rsidRDefault="005C5D5D" w:rsidP="00EB3227">
            <w:pPr>
              <w:pStyle w:val="TAL"/>
              <w:keepNext w:val="0"/>
              <w:keepLines w:val="0"/>
              <w:widowControl w:val="0"/>
              <w:rPr>
                <w:sz w:val="16"/>
              </w:rPr>
            </w:pPr>
            <w:r>
              <w:rPr>
                <w:sz w:val="16"/>
              </w:rPr>
              <w:t>OMA NMS RESTful API Reuse over MCData-7 and MCData-8 Interfaces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S6-191045</w:t>
            </w:r>
          </w:p>
        </w:tc>
        <w:tc>
          <w:tcPr>
            <w:tcW w:w="0" w:type="auto"/>
          </w:tcPr>
          <w:p w:rsidR="005C5D5D" w:rsidRPr="005C5D5D" w:rsidRDefault="005C5D5D" w:rsidP="00EB3227">
            <w:pPr>
              <w:pStyle w:val="TAL"/>
              <w:keepNext w:val="0"/>
              <w:keepLines w:val="0"/>
              <w:widowControl w:val="0"/>
              <w:rPr>
                <w:sz w:val="16"/>
              </w:rPr>
            </w:pPr>
            <w:r>
              <w:rPr>
                <w:sz w:val="16"/>
              </w:rPr>
              <w:t>MCData SD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Sepura PLC</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r>
              <w:rPr>
                <w:sz w:val="16"/>
              </w:rPr>
              <w:t>S6-191062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S6-191046</w:t>
            </w:r>
          </w:p>
        </w:tc>
        <w:tc>
          <w:tcPr>
            <w:tcW w:w="0" w:type="auto"/>
          </w:tcPr>
          <w:p w:rsidR="005C5D5D" w:rsidRPr="005C5D5D" w:rsidRDefault="005C5D5D" w:rsidP="00EB3227">
            <w:pPr>
              <w:pStyle w:val="TAL"/>
              <w:keepNext w:val="0"/>
              <w:keepLines w:val="0"/>
              <w:widowControl w:val="0"/>
              <w:rPr>
                <w:sz w:val="16"/>
              </w:rPr>
            </w:pPr>
            <w:r>
              <w:rPr>
                <w:sz w:val="16"/>
              </w:rPr>
              <w:t>MEC update for SA6</w:t>
            </w:r>
          </w:p>
        </w:tc>
        <w:tc>
          <w:tcPr>
            <w:tcW w:w="0" w:type="auto"/>
          </w:tcPr>
          <w:p w:rsidR="005C5D5D" w:rsidRPr="005C5D5D" w:rsidRDefault="005C5D5D" w:rsidP="00EB3227">
            <w:pPr>
              <w:pStyle w:val="TAL"/>
              <w:keepNext w:val="0"/>
              <w:keepLines w:val="0"/>
              <w:widowControl w:val="0"/>
              <w:rPr>
                <w:sz w:val="16"/>
              </w:rPr>
            </w:pPr>
            <w:r>
              <w:rPr>
                <w:sz w:val="16"/>
              </w:rPr>
              <w:t>Nokia, Nokia Shanghai Bell, Huawei, Sony Mobile, Vodafone, Intel, KDDI, Interdigital</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p>
        </w:tc>
        <w:tc>
          <w:tcPr>
            <w:tcW w:w="0" w:type="auto"/>
          </w:tcPr>
          <w:p w:rsidR="005C5D5D" w:rsidRPr="005C5D5D" w:rsidRDefault="005C5D5D" w:rsidP="00EB3227">
            <w:pPr>
              <w:pStyle w:val="TAL"/>
              <w:keepNext w:val="0"/>
              <w:keepLines w:val="0"/>
              <w:widowControl w:val="0"/>
              <w:rPr>
                <w:sz w:val="16"/>
              </w:rPr>
            </w:pP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S6-191047</w:t>
            </w:r>
          </w:p>
        </w:tc>
        <w:tc>
          <w:tcPr>
            <w:tcW w:w="0" w:type="auto"/>
          </w:tcPr>
          <w:p w:rsidR="005C5D5D" w:rsidRPr="005C5D5D" w:rsidRDefault="005C5D5D" w:rsidP="00EB3227">
            <w:pPr>
              <w:pStyle w:val="TAL"/>
              <w:keepNext w:val="0"/>
              <w:keepLines w:val="0"/>
              <w:widowControl w:val="0"/>
              <w:rPr>
                <w:sz w:val="16"/>
              </w:rPr>
            </w:pPr>
            <w:r>
              <w:rPr>
                <w:sz w:val="16"/>
              </w:rPr>
              <w:t>NGMN 5G End-to-End Architecture Framework.</w:t>
            </w:r>
          </w:p>
        </w:tc>
        <w:tc>
          <w:tcPr>
            <w:tcW w:w="0" w:type="auto"/>
          </w:tcPr>
          <w:p w:rsidR="005C5D5D" w:rsidRPr="005C5D5D" w:rsidRDefault="005C5D5D" w:rsidP="00EB3227">
            <w:pPr>
              <w:pStyle w:val="TAL"/>
              <w:keepNext w:val="0"/>
              <w:keepLines w:val="0"/>
              <w:widowControl w:val="0"/>
              <w:rPr>
                <w:sz w:val="16"/>
              </w:rPr>
            </w:pPr>
            <w:r>
              <w:rPr>
                <w:sz w:val="16"/>
              </w:rPr>
              <w:t>NGMN Alliance</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S6-191048</w:t>
            </w:r>
          </w:p>
        </w:tc>
        <w:tc>
          <w:tcPr>
            <w:tcW w:w="0" w:type="auto"/>
          </w:tcPr>
          <w:p w:rsidR="005C5D5D" w:rsidRPr="005C5D5D" w:rsidRDefault="005C5D5D" w:rsidP="00EB3227">
            <w:pPr>
              <w:pStyle w:val="TAL"/>
              <w:keepNext w:val="0"/>
              <w:keepLines w:val="0"/>
              <w:widowControl w:val="0"/>
              <w:rPr>
                <w:sz w:val="16"/>
              </w:rPr>
            </w:pPr>
            <w:r>
              <w:rPr>
                <w:sz w:val="16"/>
              </w:rPr>
              <w:t>Abbreviations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S6-190994</w:t>
            </w:r>
          </w:p>
        </w:tc>
        <w:tc>
          <w:tcPr>
            <w:tcW w:w="0" w:type="auto"/>
          </w:tcPr>
          <w:p w:rsidR="005C5D5D" w:rsidRPr="005C5D5D" w:rsidRDefault="005C5D5D" w:rsidP="00EB3227">
            <w:pPr>
              <w:pStyle w:val="TAL"/>
              <w:keepNext w:val="0"/>
              <w:keepLines w:val="0"/>
              <w:widowControl w:val="0"/>
              <w:rPr>
                <w:sz w:val="16"/>
              </w:rPr>
            </w:pPr>
            <w:r>
              <w:rPr>
                <w:sz w:val="16"/>
              </w:rPr>
              <w:t>S6-191108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S6-191049</w:t>
            </w:r>
          </w:p>
        </w:tc>
        <w:tc>
          <w:tcPr>
            <w:tcW w:w="0" w:type="auto"/>
          </w:tcPr>
          <w:p w:rsidR="005C5D5D" w:rsidRPr="005C5D5D" w:rsidRDefault="005C5D5D" w:rsidP="00EB3227">
            <w:pPr>
              <w:pStyle w:val="TAL"/>
              <w:keepNext w:val="0"/>
              <w:keepLines w:val="0"/>
              <w:widowControl w:val="0"/>
              <w:rPr>
                <w:sz w:val="16"/>
              </w:rPr>
            </w:pPr>
            <w:r>
              <w:rPr>
                <w:sz w:val="16"/>
              </w:rPr>
              <w:t>Notification of affiliated MCPTT group members not included in the call</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S6-190894</w:t>
            </w:r>
          </w:p>
        </w:tc>
        <w:tc>
          <w:tcPr>
            <w:tcW w:w="0" w:type="auto"/>
          </w:tcPr>
          <w:p w:rsidR="005C5D5D" w:rsidRPr="005C5D5D" w:rsidRDefault="005C5D5D" w:rsidP="00EB3227">
            <w:pPr>
              <w:pStyle w:val="TAL"/>
              <w:keepNext w:val="0"/>
              <w:keepLines w:val="0"/>
              <w:widowControl w:val="0"/>
              <w:rPr>
                <w:sz w:val="16"/>
              </w:rPr>
            </w:pPr>
            <w:r>
              <w:rPr>
                <w:sz w:val="16"/>
              </w:rPr>
              <w:t>S6-191109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S6-191050</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S6-190924</w:t>
            </w:r>
          </w:p>
        </w:tc>
        <w:tc>
          <w:tcPr>
            <w:tcW w:w="0" w:type="auto"/>
          </w:tcPr>
          <w:p w:rsidR="005C5D5D" w:rsidRPr="005C5D5D" w:rsidRDefault="005C5D5D" w:rsidP="00EB3227">
            <w:pPr>
              <w:pStyle w:val="TAL"/>
              <w:keepNext w:val="0"/>
              <w:keepLines w:val="0"/>
              <w:widowControl w:val="0"/>
              <w:rPr>
                <w:sz w:val="16"/>
              </w:rPr>
            </w:pPr>
            <w:r>
              <w:rPr>
                <w:sz w:val="16"/>
              </w:rPr>
              <w:t>S6-191110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S6-191051</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S6-190896</w:t>
            </w:r>
          </w:p>
        </w:tc>
        <w:tc>
          <w:tcPr>
            <w:tcW w:w="0" w:type="auto"/>
          </w:tcPr>
          <w:p w:rsidR="005C5D5D" w:rsidRPr="005C5D5D" w:rsidRDefault="005C5D5D" w:rsidP="00EB3227">
            <w:pPr>
              <w:pStyle w:val="TAL"/>
              <w:keepNext w:val="0"/>
              <w:keepLines w:val="0"/>
              <w:widowControl w:val="0"/>
              <w:rPr>
                <w:sz w:val="16"/>
              </w:rPr>
            </w:pPr>
            <w:r>
              <w:rPr>
                <w:sz w:val="16"/>
              </w:rPr>
              <w:t>S6-191111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S6-191052</w:t>
            </w:r>
          </w:p>
        </w:tc>
        <w:tc>
          <w:tcPr>
            <w:tcW w:w="0" w:type="auto"/>
          </w:tcPr>
          <w:p w:rsidR="005C5D5D" w:rsidRPr="005C5D5D" w:rsidRDefault="005C5D5D" w:rsidP="00EB3227">
            <w:pPr>
              <w:pStyle w:val="TAL"/>
              <w:keepNext w:val="0"/>
              <w:keepLines w:val="0"/>
              <w:widowControl w:val="0"/>
              <w:rPr>
                <w:sz w:val="16"/>
              </w:rPr>
            </w:pPr>
            <w:r>
              <w:rPr>
                <w:sz w:val="16"/>
              </w:rPr>
              <w:t>Preconfigured regroup information in dynamic data</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S6-190897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S6-191053</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S6-190905</w:t>
            </w:r>
          </w:p>
        </w:tc>
        <w:tc>
          <w:tcPr>
            <w:tcW w:w="0" w:type="auto"/>
          </w:tcPr>
          <w:p w:rsidR="005C5D5D" w:rsidRPr="005C5D5D" w:rsidRDefault="005C5D5D" w:rsidP="00EB3227">
            <w:pPr>
              <w:pStyle w:val="TAL"/>
              <w:keepNext w:val="0"/>
              <w:keepLines w:val="0"/>
              <w:widowControl w:val="0"/>
              <w:rPr>
                <w:sz w:val="16"/>
              </w:rPr>
            </w:pPr>
            <w:r>
              <w:rPr>
                <w:sz w:val="16"/>
              </w:rPr>
              <w:t>S6-191112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S6-191054</w:t>
            </w:r>
          </w:p>
        </w:tc>
        <w:tc>
          <w:tcPr>
            <w:tcW w:w="0" w:type="auto"/>
          </w:tcPr>
          <w:p w:rsidR="005C5D5D" w:rsidRPr="005C5D5D" w:rsidRDefault="005C5D5D" w:rsidP="00EB3227">
            <w:pPr>
              <w:pStyle w:val="TAL"/>
              <w:keepNext w:val="0"/>
              <w:keepLines w:val="0"/>
              <w:widowControl w:val="0"/>
              <w:rPr>
                <w:sz w:val="16"/>
              </w:rPr>
            </w:pPr>
            <w:r>
              <w:rPr>
                <w:sz w:val="16"/>
              </w:rPr>
              <w:t>LS on ETSI Plugtest standards Issues</w:t>
            </w:r>
          </w:p>
        </w:tc>
        <w:tc>
          <w:tcPr>
            <w:tcW w:w="0" w:type="auto"/>
          </w:tcPr>
          <w:p w:rsidR="005C5D5D" w:rsidRPr="005C5D5D" w:rsidRDefault="005C5D5D" w:rsidP="00EB3227">
            <w:pPr>
              <w:pStyle w:val="TAL"/>
              <w:keepNext w:val="0"/>
              <w:keepLines w:val="0"/>
              <w:widowControl w:val="0"/>
              <w:rPr>
                <w:sz w:val="16"/>
              </w:rPr>
            </w:pPr>
            <w:r>
              <w:rPr>
                <w:sz w:val="16"/>
              </w:rPr>
              <w:t>CT1</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S6-191055</w:t>
            </w:r>
          </w:p>
        </w:tc>
        <w:tc>
          <w:tcPr>
            <w:tcW w:w="0" w:type="auto"/>
          </w:tcPr>
          <w:p w:rsidR="005C5D5D" w:rsidRPr="005C5D5D" w:rsidRDefault="005C5D5D" w:rsidP="00EB3227">
            <w:pPr>
              <w:pStyle w:val="TAL"/>
              <w:keepNext w:val="0"/>
              <w:keepLines w:val="0"/>
              <w:widowControl w:val="0"/>
              <w:rPr>
                <w:sz w:val="16"/>
              </w:rPr>
            </w:pPr>
            <w:r>
              <w:rPr>
                <w:sz w:val="16"/>
              </w:rPr>
              <w:t>LS on clarification for usage of MC Service emergency state for MCData service</w:t>
            </w:r>
          </w:p>
        </w:tc>
        <w:tc>
          <w:tcPr>
            <w:tcW w:w="0" w:type="auto"/>
          </w:tcPr>
          <w:p w:rsidR="005C5D5D" w:rsidRPr="005C5D5D" w:rsidRDefault="005C5D5D" w:rsidP="00EB3227">
            <w:pPr>
              <w:pStyle w:val="TAL"/>
              <w:keepNext w:val="0"/>
              <w:keepLines w:val="0"/>
              <w:widowControl w:val="0"/>
              <w:rPr>
                <w:sz w:val="16"/>
              </w:rPr>
            </w:pPr>
            <w:r>
              <w:rPr>
                <w:sz w:val="16"/>
              </w:rPr>
              <w:t>CT1</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S6-191056</w:t>
            </w:r>
          </w:p>
        </w:tc>
        <w:tc>
          <w:tcPr>
            <w:tcW w:w="0" w:type="auto"/>
          </w:tcPr>
          <w:p w:rsidR="005C5D5D" w:rsidRPr="005C5D5D" w:rsidRDefault="005C5D5D" w:rsidP="00EB3227">
            <w:pPr>
              <w:pStyle w:val="TAL"/>
              <w:keepNext w:val="0"/>
              <w:keepLines w:val="0"/>
              <w:widowControl w:val="0"/>
              <w:rPr>
                <w:sz w:val="16"/>
              </w:rPr>
            </w:pPr>
            <w:r>
              <w:rPr>
                <w:sz w:val="16"/>
              </w:rPr>
              <w:t>Clarification on group regroup rules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S6-190995</w:t>
            </w:r>
          </w:p>
        </w:tc>
        <w:tc>
          <w:tcPr>
            <w:tcW w:w="0" w:type="auto"/>
          </w:tcPr>
          <w:p w:rsidR="005C5D5D" w:rsidRPr="005C5D5D" w:rsidRDefault="005C5D5D" w:rsidP="00EB3227">
            <w:pPr>
              <w:pStyle w:val="TAL"/>
              <w:keepNext w:val="0"/>
              <w:keepLines w:val="0"/>
              <w:widowControl w:val="0"/>
              <w:rPr>
                <w:sz w:val="16"/>
              </w:rPr>
            </w:pPr>
            <w:r>
              <w:rPr>
                <w:sz w:val="16"/>
              </w:rPr>
              <w:t>S6-191113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S6-191057</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S6-190996</w:t>
            </w:r>
          </w:p>
        </w:tc>
        <w:tc>
          <w:tcPr>
            <w:tcW w:w="0" w:type="auto"/>
          </w:tcPr>
          <w:p w:rsidR="005C5D5D" w:rsidRPr="005C5D5D" w:rsidRDefault="005C5D5D" w:rsidP="00EB3227">
            <w:pPr>
              <w:pStyle w:val="TAL"/>
              <w:keepNext w:val="0"/>
              <w:keepLines w:val="0"/>
              <w:widowControl w:val="0"/>
              <w:rPr>
                <w:sz w:val="16"/>
              </w:rPr>
            </w:pPr>
            <w:r>
              <w:rPr>
                <w:sz w:val="16"/>
              </w:rPr>
              <w:t>S6-191114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S6-191058</w:t>
            </w:r>
          </w:p>
        </w:tc>
        <w:tc>
          <w:tcPr>
            <w:tcW w:w="0" w:type="auto"/>
          </w:tcPr>
          <w:p w:rsidR="005C5D5D" w:rsidRPr="005C5D5D" w:rsidRDefault="005C5D5D" w:rsidP="00EB3227">
            <w:pPr>
              <w:pStyle w:val="TAL"/>
              <w:keepNext w:val="0"/>
              <w:keepLines w:val="0"/>
              <w:widowControl w:val="0"/>
              <w:rPr>
                <w:sz w:val="16"/>
              </w:rPr>
            </w:pPr>
            <w:r>
              <w:rPr>
                <w:sz w:val="16"/>
              </w:rPr>
              <w:t>User regroup using group creation and using preconfigured group</w:t>
            </w:r>
          </w:p>
        </w:tc>
        <w:tc>
          <w:tcPr>
            <w:tcW w:w="0" w:type="auto"/>
          </w:tcPr>
          <w:p w:rsidR="005C5D5D" w:rsidRPr="005C5D5D" w:rsidRDefault="005C5D5D" w:rsidP="00EB3227">
            <w:pPr>
              <w:pStyle w:val="TAL"/>
              <w:keepNext w:val="0"/>
              <w:keepLines w:val="0"/>
              <w:widowControl w:val="0"/>
              <w:rPr>
                <w:sz w:val="16"/>
              </w:rPr>
            </w:pPr>
            <w:r>
              <w:rPr>
                <w:sz w:val="16"/>
              </w:rPr>
              <w:t>FirstNet, The Police of the Netherlands, AT&amp;T, UIC, UK HO, Kapsch CarrierCom, Motorola Solutions, Harris, Sepura, BDBOS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S6-190947</w:t>
            </w:r>
          </w:p>
        </w:tc>
        <w:tc>
          <w:tcPr>
            <w:tcW w:w="0" w:type="auto"/>
          </w:tcPr>
          <w:p w:rsidR="005C5D5D" w:rsidRPr="005C5D5D" w:rsidRDefault="005C5D5D" w:rsidP="00EB3227">
            <w:pPr>
              <w:pStyle w:val="TAL"/>
              <w:keepNext w:val="0"/>
              <w:keepLines w:val="0"/>
              <w:widowControl w:val="0"/>
              <w:rPr>
                <w:sz w:val="16"/>
              </w:rPr>
            </w:pPr>
            <w:r>
              <w:rPr>
                <w:sz w:val="16"/>
              </w:rPr>
              <w:t>S6-191169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S6-191059</w:t>
            </w:r>
          </w:p>
        </w:tc>
        <w:tc>
          <w:tcPr>
            <w:tcW w:w="0" w:type="auto"/>
          </w:tcPr>
          <w:p w:rsidR="005C5D5D" w:rsidRPr="005C5D5D" w:rsidRDefault="005C5D5D" w:rsidP="00EB3227">
            <w:pPr>
              <w:pStyle w:val="TAL"/>
              <w:keepNext w:val="0"/>
              <w:keepLines w:val="0"/>
              <w:widowControl w:val="0"/>
              <w:rPr>
                <w:sz w:val="16"/>
              </w:rPr>
            </w:pPr>
            <w:r>
              <w:rPr>
                <w:sz w:val="16"/>
              </w:rPr>
              <w:t>Group regroup at GMS using preconfigured regroup group</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S6-190970</w:t>
            </w:r>
          </w:p>
        </w:tc>
        <w:tc>
          <w:tcPr>
            <w:tcW w:w="0" w:type="auto"/>
          </w:tcPr>
          <w:p w:rsidR="005C5D5D" w:rsidRPr="005C5D5D" w:rsidRDefault="005C5D5D" w:rsidP="00EB3227">
            <w:pPr>
              <w:pStyle w:val="TAL"/>
              <w:keepNext w:val="0"/>
              <w:keepLines w:val="0"/>
              <w:widowControl w:val="0"/>
              <w:rPr>
                <w:sz w:val="16"/>
              </w:rPr>
            </w:pPr>
            <w:r>
              <w:rPr>
                <w:sz w:val="16"/>
              </w:rPr>
              <w:t>S6-191171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S6-191060</w:t>
            </w:r>
          </w:p>
        </w:tc>
        <w:tc>
          <w:tcPr>
            <w:tcW w:w="0" w:type="auto"/>
          </w:tcPr>
          <w:p w:rsidR="005C5D5D" w:rsidRPr="005C5D5D" w:rsidRDefault="005C5D5D" w:rsidP="00EB3227">
            <w:pPr>
              <w:pStyle w:val="TAL"/>
              <w:keepNext w:val="0"/>
              <w:keepLines w:val="0"/>
              <w:widowControl w:val="0"/>
              <w:rPr>
                <w:sz w:val="16"/>
              </w:rPr>
            </w:pPr>
            <w:r>
              <w:rPr>
                <w:sz w:val="16"/>
              </w:rPr>
              <w:t>Resolutions of some Editor's Notes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S6-190916</w:t>
            </w:r>
          </w:p>
        </w:tc>
        <w:tc>
          <w:tcPr>
            <w:tcW w:w="0" w:type="auto"/>
          </w:tcPr>
          <w:p w:rsidR="005C5D5D" w:rsidRPr="005C5D5D" w:rsidRDefault="005C5D5D" w:rsidP="00EB3227">
            <w:pPr>
              <w:pStyle w:val="TAL"/>
              <w:keepNext w:val="0"/>
              <w:keepLines w:val="0"/>
              <w:widowControl w:val="0"/>
              <w:rPr>
                <w:sz w:val="16"/>
              </w:rPr>
            </w:pPr>
            <w:r>
              <w:rPr>
                <w:sz w:val="16"/>
              </w:rPr>
              <w:t>S6-191173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S6-191061</w:t>
            </w:r>
          </w:p>
        </w:tc>
        <w:tc>
          <w:tcPr>
            <w:tcW w:w="0" w:type="auto"/>
          </w:tcPr>
          <w:p w:rsidR="005C5D5D" w:rsidRPr="005C5D5D" w:rsidRDefault="005C5D5D" w:rsidP="00EB3227">
            <w:pPr>
              <w:pStyle w:val="TAL"/>
              <w:keepNext w:val="0"/>
              <w:keepLines w:val="0"/>
              <w:widowControl w:val="0"/>
              <w:rPr>
                <w:sz w:val="16"/>
              </w:rPr>
            </w:pPr>
            <w:r>
              <w:rPr>
                <w:sz w:val="16"/>
              </w:rPr>
              <w:t>MCData File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S6-191040</w:t>
            </w:r>
          </w:p>
        </w:tc>
        <w:tc>
          <w:tcPr>
            <w:tcW w:w="0" w:type="auto"/>
          </w:tcPr>
          <w:p w:rsidR="005C5D5D" w:rsidRPr="005C5D5D" w:rsidRDefault="005C5D5D" w:rsidP="00EB3227">
            <w:pPr>
              <w:pStyle w:val="TAL"/>
              <w:keepNext w:val="0"/>
              <w:keepLines w:val="0"/>
              <w:widowControl w:val="0"/>
              <w:rPr>
                <w:sz w:val="16"/>
              </w:rPr>
            </w:pPr>
            <w:r>
              <w:rPr>
                <w:sz w:val="16"/>
              </w:rPr>
              <w:t>S6-191174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S6-191062</w:t>
            </w:r>
          </w:p>
        </w:tc>
        <w:tc>
          <w:tcPr>
            <w:tcW w:w="0" w:type="auto"/>
          </w:tcPr>
          <w:p w:rsidR="005C5D5D" w:rsidRPr="005C5D5D" w:rsidRDefault="005C5D5D" w:rsidP="00EB3227">
            <w:pPr>
              <w:pStyle w:val="TAL"/>
              <w:keepNext w:val="0"/>
              <w:keepLines w:val="0"/>
              <w:widowControl w:val="0"/>
              <w:rPr>
                <w:sz w:val="16"/>
              </w:rPr>
            </w:pPr>
            <w:r>
              <w:rPr>
                <w:sz w:val="16"/>
              </w:rPr>
              <w:t>MCData SD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Sepura PLC</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S6-191045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S6-191063</w:t>
            </w:r>
          </w:p>
        </w:tc>
        <w:tc>
          <w:tcPr>
            <w:tcW w:w="0" w:type="auto"/>
          </w:tcPr>
          <w:p w:rsidR="005C5D5D" w:rsidRPr="005C5D5D" w:rsidRDefault="005C5D5D" w:rsidP="00EB3227">
            <w:pPr>
              <w:pStyle w:val="TAL"/>
              <w:keepNext w:val="0"/>
              <w:keepLines w:val="0"/>
              <w:widowControl w:val="0"/>
              <w:rPr>
                <w:sz w:val="16"/>
              </w:rPr>
            </w:pPr>
            <w:r>
              <w:rPr>
                <w:sz w:val="16"/>
              </w:rPr>
              <w:t>23.283 location with implicit floor request</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S6-190975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S6-191064</w:t>
            </w:r>
          </w:p>
        </w:tc>
        <w:tc>
          <w:tcPr>
            <w:tcW w:w="0" w:type="auto"/>
          </w:tcPr>
          <w:p w:rsidR="005C5D5D" w:rsidRPr="005C5D5D" w:rsidRDefault="005C5D5D" w:rsidP="00EB3227">
            <w:pPr>
              <w:pStyle w:val="TAL"/>
              <w:keepNext w:val="0"/>
              <w:keepLines w:val="0"/>
              <w:widowControl w:val="0"/>
              <w:rPr>
                <w:sz w:val="16"/>
              </w:rPr>
            </w:pPr>
            <w:r>
              <w:rPr>
                <w:sz w:val="16"/>
              </w:rPr>
              <w:t xml:space="preserve">Remove the duplicated Key Management Server URI </w:t>
            </w:r>
            <w:proofErr w:type="spellStart"/>
            <w:r>
              <w:rPr>
                <w:sz w:val="16"/>
              </w:rPr>
              <w:t>definiton</w:t>
            </w:r>
            <w:proofErr w:type="spellEnd"/>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S6-190908</w:t>
            </w:r>
          </w:p>
        </w:tc>
        <w:tc>
          <w:tcPr>
            <w:tcW w:w="0" w:type="auto"/>
          </w:tcPr>
          <w:p w:rsidR="005C5D5D" w:rsidRPr="005C5D5D" w:rsidRDefault="005C5D5D" w:rsidP="00EB3227">
            <w:pPr>
              <w:pStyle w:val="TAL"/>
              <w:keepNext w:val="0"/>
              <w:keepLines w:val="0"/>
              <w:widowControl w:val="0"/>
              <w:rPr>
                <w:sz w:val="16"/>
              </w:rPr>
            </w:pPr>
            <w:r>
              <w:rPr>
                <w:sz w:val="16"/>
              </w:rPr>
              <w:t>S6-191175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S6-191065</w:t>
            </w:r>
          </w:p>
        </w:tc>
        <w:tc>
          <w:tcPr>
            <w:tcW w:w="0" w:type="auto"/>
          </w:tcPr>
          <w:p w:rsidR="005C5D5D" w:rsidRPr="005C5D5D" w:rsidRDefault="005C5D5D" w:rsidP="00EB3227">
            <w:pPr>
              <w:pStyle w:val="TAL"/>
              <w:keepNext w:val="0"/>
              <w:keepLines w:val="0"/>
              <w:widowControl w:val="0"/>
              <w:rPr>
                <w:sz w:val="16"/>
              </w:rPr>
            </w:pPr>
            <w:r>
              <w:rPr>
                <w:sz w:val="16"/>
              </w:rPr>
              <w:t>Remove the duplicated MCPTT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S6-190909</w:t>
            </w:r>
          </w:p>
        </w:tc>
        <w:tc>
          <w:tcPr>
            <w:tcW w:w="0" w:type="auto"/>
          </w:tcPr>
          <w:p w:rsidR="005C5D5D" w:rsidRPr="005C5D5D" w:rsidRDefault="005C5D5D" w:rsidP="00EB3227">
            <w:pPr>
              <w:pStyle w:val="TAL"/>
              <w:keepNext w:val="0"/>
              <w:keepLines w:val="0"/>
              <w:widowControl w:val="0"/>
              <w:rPr>
                <w:sz w:val="16"/>
              </w:rPr>
            </w:pPr>
            <w:r>
              <w:rPr>
                <w:sz w:val="16"/>
              </w:rPr>
              <w:t>S6-191176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S6-191066</w:t>
            </w:r>
          </w:p>
        </w:tc>
        <w:tc>
          <w:tcPr>
            <w:tcW w:w="0" w:type="auto"/>
          </w:tcPr>
          <w:p w:rsidR="005C5D5D" w:rsidRPr="005C5D5D" w:rsidRDefault="005C5D5D" w:rsidP="00EB3227">
            <w:pPr>
              <w:pStyle w:val="TAL"/>
              <w:keepNext w:val="0"/>
              <w:keepLines w:val="0"/>
              <w:widowControl w:val="0"/>
              <w:rPr>
                <w:sz w:val="16"/>
              </w:rPr>
            </w:pPr>
            <w:r>
              <w:rPr>
                <w:sz w:val="16"/>
              </w:rPr>
              <w:t>Remove the duplicated MCVideo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S6-190910</w:t>
            </w:r>
          </w:p>
        </w:tc>
        <w:tc>
          <w:tcPr>
            <w:tcW w:w="0" w:type="auto"/>
          </w:tcPr>
          <w:p w:rsidR="005C5D5D" w:rsidRPr="005C5D5D" w:rsidRDefault="005C5D5D" w:rsidP="00EB3227">
            <w:pPr>
              <w:pStyle w:val="TAL"/>
              <w:keepNext w:val="0"/>
              <w:keepLines w:val="0"/>
              <w:widowControl w:val="0"/>
              <w:rPr>
                <w:sz w:val="16"/>
              </w:rPr>
            </w:pPr>
            <w:r>
              <w:rPr>
                <w:sz w:val="16"/>
              </w:rPr>
              <w:t>S6-191177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S6-191067</w:t>
            </w:r>
          </w:p>
        </w:tc>
        <w:tc>
          <w:tcPr>
            <w:tcW w:w="0" w:type="auto"/>
          </w:tcPr>
          <w:p w:rsidR="005C5D5D" w:rsidRPr="005C5D5D" w:rsidRDefault="005C5D5D" w:rsidP="00EB3227">
            <w:pPr>
              <w:pStyle w:val="TAL"/>
              <w:keepNext w:val="0"/>
              <w:keepLines w:val="0"/>
              <w:widowControl w:val="0"/>
              <w:rPr>
                <w:sz w:val="16"/>
              </w:rPr>
            </w:pPr>
            <w:r>
              <w:rPr>
                <w:sz w:val="16"/>
              </w:rPr>
              <w:t>Remove the duplicated MCPTT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S6-190911</w:t>
            </w:r>
          </w:p>
        </w:tc>
        <w:tc>
          <w:tcPr>
            <w:tcW w:w="0" w:type="auto"/>
          </w:tcPr>
          <w:p w:rsidR="005C5D5D" w:rsidRPr="005C5D5D" w:rsidRDefault="005C5D5D" w:rsidP="00EB3227">
            <w:pPr>
              <w:pStyle w:val="TAL"/>
              <w:keepNext w:val="0"/>
              <w:keepLines w:val="0"/>
              <w:widowControl w:val="0"/>
              <w:rPr>
                <w:sz w:val="16"/>
              </w:rPr>
            </w:pPr>
            <w:r>
              <w:rPr>
                <w:sz w:val="16"/>
              </w:rPr>
              <w:t>S6-191178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S6-191068</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S6-190915</w:t>
            </w:r>
          </w:p>
        </w:tc>
        <w:tc>
          <w:tcPr>
            <w:tcW w:w="0" w:type="auto"/>
          </w:tcPr>
          <w:p w:rsidR="005C5D5D" w:rsidRPr="005C5D5D" w:rsidRDefault="005C5D5D" w:rsidP="00EB3227">
            <w:pPr>
              <w:pStyle w:val="TAL"/>
              <w:keepNext w:val="0"/>
              <w:keepLines w:val="0"/>
              <w:widowControl w:val="0"/>
              <w:rPr>
                <w:sz w:val="16"/>
              </w:rPr>
            </w:pPr>
            <w:r>
              <w:rPr>
                <w:sz w:val="16"/>
              </w:rPr>
              <w:t>S6-191180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S6-191069</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S6-190914</w:t>
            </w:r>
          </w:p>
        </w:tc>
        <w:tc>
          <w:tcPr>
            <w:tcW w:w="0" w:type="auto"/>
          </w:tcPr>
          <w:p w:rsidR="005C5D5D" w:rsidRPr="005C5D5D" w:rsidRDefault="005C5D5D" w:rsidP="00EB3227">
            <w:pPr>
              <w:pStyle w:val="TAL"/>
              <w:keepNext w:val="0"/>
              <w:keepLines w:val="0"/>
              <w:widowControl w:val="0"/>
              <w:rPr>
                <w:sz w:val="16"/>
              </w:rPr>
            </w:pPr>
            <w:r>
              <w:rPr>
                <w:sz w:val="16"/>
              </w:rPr>
              <w:t>S6-191179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S6-191070</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S6-190974</w:t>
            </w:r>
          </w:p>
        </w:tc>
        <w:tc>
          <w:tcPr>
            <w:tcW w:w="0" w:type="auto"/>
          </w:tcPr>
          <w:p w:rsidR="005C5D5D" w:rsidRPr="005C5D5D" w:rsidRDefault="005C5D5D" w:rsidP="00EB3227">
            <w:pPr>
              <w:pStyle w:val="TAL"/>
              <w:keepNext w:val="0"/>
              <w:keepLines w:val="0"/>
              <w:widowControl w:val="0"/>
              <w:rPr>
                <w:sz w:val="16"/>
              </w:rPr>
            </w:pPr>
            <w:r>
              <w:rPr>
                <w:sz w:val="16"/>
              </w:rPr>
              <w:t>S6-191094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S6-191071</w:t>
            </w:r>
          </w:p>
        </w:tc>
        <w:tc>
          <w:tcPr>
            <w:tcW w:w="0" w:type="auto"/>
          </w:tcPr>
          <w:p w:rsidR="005C5D5D" w:rsidRPr="005C5D5D" w:rsidRDefault="005C5D5D" w:rsidP="00EB3227">
            <w:pPr>
              <w:pStyle w:val="TAL"/>
              <w:keepNext w:val="0"/>
              <w:keepLines w:val="0"/>
              <w:widowControl w:val="0"/>
              <w:rPr>
                <w:sz w:val="16"/>
              </w:rPr>
            </w:pPr>
            <w:r>
              <w:rPr>
                <w:sz w:val="16"/>
              </w:rPr>
              <w:t>MCPTT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S6-190935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S6-191072</w:t>
            </w:r>
          </w:p>
        </w:tc>
        <w:tc>
          <w:tcPr>
            <w:tcW w:w="0" w:type="auto"/>
          </w:tcPr>
          <w:p w:rsidR="005C5D5D" w:rsidRPr="005C5D5D" w:rsidRDefault="005C5D5D" w:rsidP="00EB3227">
            <w:pPr>
              <w:pStyle w:val="TAL"/>
              <w:keepNext w:val="0"/>
              <w:keepLines w:val="0"/>
              <w:widowControl w:val="0"/>
              <w:rPr>
                <w:sz w:val="16"/>
              </w:rPr>
            </w:pPr>
            <w:r>
              <w:rPr>
                <w:sz w:val="16"/>
              </w:rPr>
              <w:t>Additional commencement modes for group calls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S6-190936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S6-191073</w:t>
            </w:r>
          </w:p>
        </w:tc>
        <w:tc>
          <w:tcPr>
            <w:tcW w:w="0" w:type="auto"/>
          </w:tcPr>
          <w:p w:rsidR="005C5D5D" w:rsidRPr="005C5D5D" w:rsidRDefault="005C5D5D" w:rsidP="00EB3227">
            <w:pPr>
              <w:pStyle w:val="TAL"/>
              <w:keepNext w:val="0"/>
              <w:keepLines w:val="0"/>
              <w:widowControl w:val="0"/>
              <w:rPr>
                <w:sz w:val="16"/>
              </w:rPr>
            </w:pPr>
            <w:r>
              <w:rPr>
                <w:sz w:val="16"/>
              </w:rPr>
              <w:t>Functional alias based location reporting – functional alias status notification</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withdrawn</w:t>
            </w:r>
          </w:p>
        </w:tc>
        <w:tc>
          <w:tcPr>
            <w:tcW w:w="0" w:type="auto"/>
          </w:tcPr>
          <w:p w:rsidR="005C5D5D" w:rsidRPr="005C5D5D" w:rsidRDefault="005C5D5D" w:rsidP="00EB3227">
            <w:pPr>
              <w:pStyle w:val="TAL"/>
              <w:keepNext w:val="0"/>
              <w:keepLines w:val="0"/>
              <w:widowControl w:val="0"/>
              <w:rPr>
                <w:sz w:val="16"/>
              </w:rPr>
            </w:pPr>
            <w:r>
              <w:rPr>
                <w:sz w:val="16"/>
              </w:rPr>
              <w:t>S6-190978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S6-191074</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S6-190979</w:t>
            </w:r>
          </w:p>
        </w:tc>
        <w:tc>
          <w:tcPr>
            <w:tcW w:w="0" w:type="auto"/>
          </w:tcPr>
          <w:p w:rsidR="005C5D5D" w:rsidRPr="005C5D5D" w:rsidRDefault="005C5D5D" w:rsidP="00EB3227">
            <w:pPr>
              <w:pStyle w:val="TAL"/>
              <w:keepNext w:val="0"/>
              <w:keepLines w:val="0"/>
              <w:widowControl w:val="0"/>
              <w:rPr>
                <w:sz w:val="16"/>
              </w:rPr>
            </w:pPr>
            <w:r>
              <w:rPr>
                <w:sz w:val="16"/>
              </w:rPr>
              <w:t>S6-191095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S6-191075</w:t>
            </w:r>
          </w:p>
        </w:tc>
        <w:tc>
          <w:tcPr>
            <w:tcW w:w="0" w:type="auto"/>
          </w:tcPr>
          <w:p w:rsidR="005C5D5D" w:rsidRPr="005C5D5D" w:rsidRDefault="005C5D5D" w:rsidP="00EB3227">
            <w:pPr>
              <w:pStyle w:val="TAL"/>
              <w:keepNext w:val="0"/>
              <w:keepLines w:val="0"/>
              <w:widowControl w:val="0"/>
              <w:rPr>
                <w:sz w:val="16"/>
              </w:rPr>
            </w:pPr>
            <w:r>
              <w:rPr>
                <w:sz w:val="16"/>
              </w:rPr>
              <w:t>Communication priority for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S6-190941</w:t>
            </w:r>
          </w:p>
        </w:tc>
        <w:tc>
          <w:tcPr>
            <w:tcW w:w="0" w:type="auto"/>
          </w:tcPr>
          <w:p w:rsidR="005C5D5D" w:rsidRPr="005C5D5D" w:rsidRDefault="005C5D5D" w:rsidP="00EB3227">
            <w:pPr>
              <w:pStyle w:val="TAL"/>
              <w:keepNext w:val="0"/>
              <w:keepLines w:val="0"/>
              <w:widowControl w:val="0"/>
              <w:rPr>
                <w:sz w:val="16"/>
              </w:rPr>
            </w:pPr>
            <w:r>
              <w:rPr>
                <w:sz w:val="16"/>
              </w:rPr>
              <w:t>S6-191096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S6-191076</w:t>
            </w:r>
          </w:p>
        </w:tc>
        <w:tc>
          <w:tcPr>
            <w:tcW w:w="0" w:type="auto"/>
          </w:tcPr>
          <w:p w:rsidR="005C5D5D" w:rsidRPr="005C5D5D" w:rsidRDefault="005C5D5D" w:rsidP="00EB3227">
            <w:pPr>
              <w:pStyle w:val="TAL"/>
              <w:keepNext w:val="0"/>
              <w:keepLines w:val="0"/>
              <w:widowControl w:val="0"/>
              <w:rPr>
                <w:sz w:val="16"/>
              </w:rPr>
            </w:pPr>
            <w:r>
              <w:rPr>
                <w:sz w:val="16"/>
              </w:rPr>
              <w:t>MC service server prevents de-affiliation when using a specific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r>
              <w:rPr>
                <w:sz w:val="16"/>
              </w:rPr>
              <w:t>S6-190944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S6-191077</w:t>
            </w:r>
          </w:p>
        </w:tc>
        <w:tc>
          <w:tcPr>
            <w:tcW w:w="0" w:type="auto"/>
          </w:tcPr>
          <w:p w:rsidR="005C5D5D" w:rsidRPr="005C5D5D" w:rsidRDefault="005C5D5D" w:rsidP="00EB3227">
            <w:pPr>
              <w:pStyle w:val="TAL"/>
              <w:keepNext w:val="0"/>
              <w:keepLines w:val="0"/>
              <w:widowControl w:val="0"/>
              <w:rPr>
                <w:sz w:val="16"/>
              </w:rPr>
            </w:pPr>
            <w:r>
              <w:rPr>
                <w:sz w:val="16"/>
              </w:rPr>
              <w:t>Functional alias subscription and notification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S6-190971</w:t>
            </w:r>
          </w:p>
        </w:tc>
        <w:tc>
          <w:tcPr>
            <w:tcW w:w="0" w:type="auto"/>
          </w:tcPr>
          <w:p w:rsidR="005C5D5D" w:rsidRPr="005C5D5D" w:rsidRDefault="005C5D5D" w:rsidP="00EB3227">
            <w:pPr>
              <w:pStyle w:val="TAL"/>
              <w:keepNext w:val="0"/>
              <w:keepLines w:val="0"/>
              <w:widowControl w:val="0"/>
              <w:rPr>
                <w:sz w:val="16"/>
              </w:rPr>
            </w:pPr>
            <w:r>
              <w:rPr>
                <w:sz w:val="16"/>
              </w:rPr>
              <w:t>S6-191097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lastRenderedPageBreak/>
              <w:t>S6-191078</w:t>
            </w:r>
          </w:p>
        </w:tc>
        <w:tc>
          <w:tcPr>
            <w:tcW w:w="0" w:type="auto"/>
          </w:tcPr>
          <w:p w:rsidR="005C5D5D" w:rsidRPr="005C5D5D" w:rsidRDefault="005C5D5D" w:rsidP="00EB3227">
            <w:pPr>
              <w:pStyle w:val="TAL"/>
              <w:keepNext w:val="0"/>
              <w:keepLines w:val="0"/>
              <w:widowControl w:val="0"/>
              <w:rPr>
                <w:sz w:val="16"/>
              </w:rPr>
            </w:pPr>
            <w:r>
              <w:rPr>
                <w:sz w:val="16"/>
              </w:rPr>
              <w:t>Functional alias - MCData ID correspondence</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withdrawn</w:t>
            </w:r>
          </w:p>
        </w:tc>
        <w:tc>
          <w:tcPr>
            <w:tcW w:w="0" w:type="auto"/>
          </w:tcPr>
          <w:p w:rsidR="005C5D5D" w:rsidRPr="005C5D5D" w:rsidRDefault="005C5D5D" w:rsidP="00EB3227">
            <w:pPr>
              <w:pStyle w:val="TAL"/>
              <w:keepNext w:val="0"/>
              <w:keepLines w:val="0"/>
              <w:widowControl w:val="0"/>
              <w:rPr>
                <w:sz w:val="16"/>
              </w:rPr>
            </w:pPr>
            <w:r>
              <w:rPr>
                <w:sz w:val="16"/>
              </w:rPr>
              <w:t>S6-190980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S6-191079</w:t>
            </w:r>
          </w:p>
        </w:tc>
        <w:tc>
          <w:tcPr>
            <w:tcW w:w="0" w:type="auto"/>
          </w:tcPr>
          <w:p w:rsidR="005C5D5D" w:rsidRPr="005C5D5D" w:rsidRDefault="005C5D5D" w:rsidP="00EB3227">
            <w:pPr>
              <w:pStyle w:val="TAL"/>
              <w:keepNext w:val="0"/>
              <w:keepLines w:val="0"/>
              <w:widowControl w:val="0"/>
              <w:rPr>
                <w:sz w:val="16"/>
              </w:rPr>
            </w:pPr>
            <w:r>
              <w:rPr>
                <w:sz w:val="16"/>
              </w:rPr>
              <w:t>Functional alias clarifications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S6-190993</w:t>
            </w:r>
          </w:p>
        </w:tc>
        <w:tc>
          <w:tcPr>
            <w:tcW w:w="0" w:type="auto"/>
          </w:tcPr>
          <w:p w:rsidR="005C5D5D" w:rsidRPr="005C5D5D" w:rsidRDefault="005C5D5D" w:rsidP="00EB3227">
            <w:pPr>
              <w:pStyle w:val="TAL"/>
              <w:keepNext w:val="0"/>
              <w:keepLines w:val="0"/>
              <w:widowControl w:val="0"/>
              <w:rPr>
                <w:sz w:val="16"/>
              </w:rPr>
            </w:pPr>
            <w:r>
              <w:rPr>
                <w:sz w:val="16"/>
              </w:rPr>
              <w:t>S6-191183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S6-191080</w:t>
            </w:r>
          </w:p>
        </w:tc>
        <w:tc>
          <w:tcPr>
            <w:tcW w:w="0" w:type="auto"/>
          </w:tcPr>
          <w:p w:rsidR="005C5D5D" w:rsidRPr="005C5D5D" w:rsidRDefault="005C5D5D" w:rsidP="00EB3227">
            <w:pPr>
              <w:pStyle w:val="TAL"/>
              <w:keepNext w:val="0"/>
              <w:keepLines w:val="0"/>
              <w:widowControl w:val="0"/>
              <w:rPr>
                <w:sz w:val="16"/>
              </w:rPr>
            </w:pPr>
            <w:r>
              <w:rPr>
                <w:sz w:val="16"/>
              </w:rPr>
              <w:t>First-to-answer emergency call setup</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S6-190943</w:t>
            </w:r>
          </w:p>
        </w:tc>
        <w:tc>
          <w:tcPr>
            <w:tcW w:w="0" w:type="auto"/>
          </w:tcPr>
          <w:p w:rsidR="005C5D5D" w:rsidRPr="005C5D5D" w:rsidRDefault="005C5D5D" w:rsidP="00EB3227">
            <w:pPr>
              <w:pStyle w:val="TAL"/>
              <w:keepNext w:val="0"/>
              <w:keepLines w:val="0"/>
              <w:widowControl w:val="0"/>
              <w:rPr>
                <w:sz w:val="16"/>
              </w:rPr>
            </w:pPr>
            <w:r>
              <w:rPr>
                <w:sz w:val="16"/>
              </w:rPr>
              <w:t>S6-191184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S6-191081</w:t>
            </w:r>
          </w:p>
        </w:tc>
        <w:tc>
          <w:tcPr>
            <w:tcW w:w="0" w:type="auto"/>
          </w:tcPr>
          <w:p w:rsidR="005C5D5D" w:rsidRPr="005C5D5D" w:rsidRDefault="005C5D5D" w:rsidP="00EB3227">
            <w:pPr>
              <w:pStyle w:val="TAL"/>
              <w:keepNext w:val="0"/>
              <w:keepLines w:val="0"/>
              <w:widowControl w:val="0"/>
              <w:rPr>
                <w:sz w:val="16"/>
              </w:rPr>
            </w:pPr>
            <w:r>
              <w:rPr>
                <w:sz w:val="16"/>
              </w:rPr>
              <w:t>Add configuration for call forwarding and transfer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S6-190928</w:t>
            </w:r>
          </w:p>
        </w:tc>
        <w:tc>
          <w:tcPr>
            <w:tcW w:w="0" w:type="auto"/>
          </w:tcPr>
          <w:p w:rsidR="005C5D5D" w:rsidRPr="005C5D5D" w:rsidRDefault="005C5D5D" w:rsidP="00EB3227">
            <w:pPr>
              <w:pStyle w:val="TAL"/>
              <w:keepNext w:val="0"/>
              <w:keepLines w:val="0"/>
              <w:widowControl w:val="0"/>
              <w:rPr>
                <w:sz w:val="16"/>
              </w:rPr>
            </w:pPr>
            <w:r>
              <w:rPr>
                <w:sz w:val="16"/>
              </w:rPr>
              <w:t>S6-191185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S6-191082</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S6-190929</w:t>
            </w:r>
          </w:p>
        </w:tc>
        <w:tc>
          <w:tcPr>
            <w:tcW w:w="0" w:type="auto"/>
          </w:tcPr>
          <w:p w:rsidR="005C5D5D" w:rsidRPr="005C5D5D" w:rsidRDefault="005C5D5D" w:rsidP="00EB3227">
            <w:pPr>
              <w:pStyle w:val="TAL"/>
              <w:keepNext w:val="0"/>
              <w:keepLines w:val="0"/>
              <w:widowControl w:val="0"/>
              <w:rPr>
                <w:sz w:val="16"/>
              </w:rPr>
            </w:pPr>
            <w:r>
              <w:rPr>
                <w:sz w:val="16"/>
              </w:rPr>
              <w:t>S6-191186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S6-191083</w:t>
            </w:r>
          </w:p>
        </w:tc>
        <w:tc>
          <w:tcPr>
            <w:tcW w:w="0" w:type="auto"/>
          </w:tcPr>
          <w:p w:rsidR="005C5D5D" w:rsidRPr="005C5D5D" w:rsidRDefault="005C5D5D" w:rsidP="00EB3227">
            <w:pPr>
              <w:pStyle w:val="TAL"/>
              <w:keepNext w:val="0"/>
              <w:keepLines w:val="0"/>
              <w:widowControl w:val="0"/>
              <w:rPr>
                <w:sz w:val="16"/>
              </w:rPr>
            </w:pPr>
            <w:r>
              <w:rPr>
                <w:sz w:val="16"/>
              </w:rPr>
              <w:t>Add call transfer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S6-190930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S6-191084</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S6-190981</w:t>
            </w:r>
          </w:p>
        </w:tc>
        <w:tc>
          <w:tcPr>
            <w:tcW w:w="0" w:type="auto"/>
          </w:tcPr>
          <w:p w:rsidR="005C5D5D" w:rsidRPr="005C5D5D" w:rsidRDefault="005C5D5D" w:rsidP="00EB3227">
            <w:pPr>
              <w:pStyle w:val="TAL"/>
              <w:keepNext w:val="0"/>
              <w:keepLines w:val="0"/>
              <w:widowControl w:val="0"/>
              <w:rPr>
                <w:sz w:val="16"/>
              </w:rPr>
            </w:pPr>
            <w:r>
              <w:rPr>
                <w:sz w:val="16"/>
              </w:rPr>
              <w:t>S6-191188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S6-191085</w:t>
            </w:r>
          </w:p>
        </w:tc>
        <w:tc>
          <w:tcPr>
            <w:tcW w:w="0" w:type="auto"/>
          </w:tcPr>
          <w:p w:rsidR="005C5D5D" w:rsidRPr="005C5D5D" w:rsidRDefault="005C5D5D" w:rsidP="00EB3227">
            <w:pPr>
              <w:pStyle w:val="TAL"/>
              <w:keepNext w:val="0"/>
              <w:keepLines w:val="0"/>
              <w:widowControl w:val="0"/>
              <w:rPr>
                <w:sz w:val="16"/>
              </w:rPr>
            </w:pPr>
            <w:r>
              <w:rPr>
                <w:sz w:val="16"/>
              </w:rPr>
              <w:t>Functional Alias management for interworking between MC service system and LMR system</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S6-190982</w:t>
            </w:r>
          </w:p>
        </w:tc>
        <w:tc>
          <w:tcPr>
            <w:tcW w:w="0" w:type="auto"/>
          </w:tcPr>
          <w:p w:rsidR="005C5D5D" w:rsidRPr="005C5D5D" w:rsidRDefault="005C5D5D" w:rsidP="00EB3227">
            <w:pPr>
              <w:pStyle w:val="TAL"/>
              <w:keepNext w:val="0"/>
              <w:keepLines w:val="0"/>
              <w:widowControl w:val="0"/>
              <w:rPr>
                <w:sz w:val="16"/>
              </w:rPr>
            </w:pPr>
            <w:r>
              <w:rPr>
                <w:sz w:val="16"/>
              </w:rPr>
              <w:t>S6-191187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S6-191086</w:t>
            </w:r>
          </w:p>
        </w:tc>
        <w:tc>
          <w:tcPr>
            <w:tcW w:w="0" w:type="auto"/>
          </w:tcPr>
          <w:p w:rsidR="005C5D5D" w:rsidRPr="005C5D5D" w:rsidRDefault="005C5D5D" w:rsidP="00EB3227">
            <w:pPr>
              <w:pStyle w:val="TAL"/>
              <w:keepNext w:val="0"/>
              <w:keepLines w:val="0"/>
              <w:widowControl w:val="0"/>
              <w:rPr>
                <w:sz w:val="16"/>
              </w:rPr>
            </w:pPr>
            <w:r>
              <w:rPr>
                <w:sz w:val="16"/>
              </w:rPr>
              <w:t>Pseudo-CR on Update to solution 4</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S6-190997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S6-191087</w:t>
            </w:r>
          </w:p>
        </w:tc>
        <w:tc>
          <w:tcPr>
            <w:tcW w:w="0" w:type="auto"/>
          </w:tcPr>
          <w:p w:rsidR="005C5D5D" w:rsidRPr="005C5D5D" w:rsidRDefault="005C5D5D" w:rsidP="00EB3227">
            <w:pPr>
              <w:pStyle w:val="TAL"/>
              <w:keepNext w:val="0"/>
              <w:keepLines w:val="0"/>
              <w:widowControl w:val="0"/>
              <w:rPr>
                <w:sz w:val="16"/>
              </w:rPr>
            </w:pPr>
            <w:r>
              <w:rPr>
                <w:sz w:val="16"/>
              </w:rPr>
              <w:t>Pseudo-CR on Update to the overall evaluation section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S6-190999</w:t>
            </w:r>
          </w:p>
        </w:tc>
        <w:tc>
          <w:tcPr>
            <w:tcW w:w="0" w:type="auto"/>
          </w:tcPr>
          <w:p w:rsidR="005C5D5D" w:rsidRPr="005C5D5D" w:rsidRDefault="005C5D5D" w:rsidP="00EB3227">
            <w:pPr>
              <w:pStyle w:val="TAL"/>
              <w:keepNext w:val="0"/>
              <w:keepLines w:val="0"/>
              <w:widowControl w:val="0"/>
              <w:rPr>
                <w:sz w:val="16"/>
              </w:rPr>
            </w:pPr>
            <w:r>
              <w:rPr>
                <w:sz w:val="16"/>
              </w:rPr>
              <w:t>S6-191197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S6-191088</w:t>
            </w:r>
          </w:p>
        </w:tc>
        <w:tc>
          <w:tcPr>
            <w:tcW w:w="0" w:type="auto"/>
          </w:tcPr>
          <w:p w:rsidR="005C5D5D" w:rsidRPr="005C5D5D" w:rsidRDefault="005C5D5D" w:rsidP="00EB3227">
            <w:pPr>
              <w:pStyle w:val="TAL"/>
              <w:keepNext w:val="0"/>
              <w:keepLines w:val="0"/>
              <w:widowControl w:val="0"/>
              <w:rPr>
                <w:sz w:val="16"/>
              </w:rPr>
            </w:pPr>
            <w:r>
              <w:rPr>
                <w:sz w:val="16"/>
              </w:rPr>
              <w:t>Pseudo-CR on Update to conclusions section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S6-191000</w:t>
            </w:r>
          </w:p>
        </w:tc>
        <w:tc>
          <w:tcPr>
            <w:tcW w:w="0" w:type="auto"/>
          </w:tcPr>
          <w:p w:rsidR="005C5D5D" w:rsidRPr="005C5D5D" w:rsidRDefault="005C5D5D" w:rsidP="00EB3227">
            <w:pPr>
              <w:pStyle w:val="TAL"/>
              <w:keepNext w:val="0"/>
              <w:keepLines w:val="0"/>
              <w:widowControl w:val="0"/>
              <w:rPr>
                <w:sz w:val="16"/>
              </w:rPr>
            </w:pPr>
            <w:r>
              <w:rPr>
                <w:sz w:val="16"/>
              </w:rPr>
              <w:t>S6-191198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S6-191089</w:t>
            </w:r>
          </w:p>
        </w:tc>
        <w:tc>
          <w:tcPr>
            <w:tcW w:w="0" w:type="auto"/>
          </w:tcPr>
          <w:p w:rsidR="005C5D5D" w:rsidRPr="005C5D5D" w:rsidRDefault="005C5D5D" w:rsidP="00EB3227">
            <w:pPr>
              <w:pStyle w:val="TAL"/>
              <w:keepNext w:val="0"/>
              <w:keepLines w:val="0"/>
              <w:widowControl w:val="0"/>
              <w:rPr>
                <w:sz w:val="16"/>
              </w:rPr>
            </w:pPr>
            <w:r>
              <w:rPr>
                <w:sz w:val="16"/>
              </w:rPr>
              <w:t>Update overall evaluation</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S6-190902</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S6-191090</w:t>
            </w:r>
          </w:p>
        </w:tc>
        <w:tc>
          <w:tcPr>
            <w:tcW w:w="0" w:type="auto"/>
          </w:tcPr>
          <w:p w:rsidR="005C5D5D" w:rsidRPr="005C5D5D" w:rsidRDefault="005C5D5D" w:rsidP="00EB3227">
            <w:pPr>
              <w:pStyle w:val="TAL"/>
              <w:keepNext w:val="0"/>
              <w:keepLines w:val="0"/>
              <w:widowControl w:val="0"/>
              <w:rPr>
                <w:sz w:val="16"/>
              </w:rPr>
            </w:pPr>
            <w:r>
              <w:rPr>
                <w:sz w:val="16"/>
              </w:rPr>
              <w:t>Conclusions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S6-190903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S6-191091</w:t>
            </w:r>
          </w:p>
        </w:tc>
        <w:tc>
          <w:tcPr>
            <w:tcW w:w="0" w:type="auto"/>
          </w:tcPr>
          <w:p w:rsidR="005C5D5D" w:rsidRPr="005C5D5D" w:rsidRDefault="005C5D5D" w:rsidP="00EB3227">
            <w:pPr>
              <w:pStyle w:val="TAL"/>
              <w:keepNext w:val="0"/>
              <w:keepLines w:val="0"/>
              <w:widowControl w:val="0"/>
              <w:rPr>
                <w:sz w:val="16"/>
              </w:rPr>
            </w:pPr>
            <w:r>
              <w:rPr>
                <w:sz w:val="16"/>
              </w:rPr>
              <w:t>Pseudo-CR on solution supporting regulatory constraints and operator security policies</w:t>
            </w:r>
          </w:p>
        </w:tc>
        <w:tc>
          <w:tcPr>
            <w:tcW w:w="0" w:type="auto"/>
          </w:tcPr>
          <w:p w:rsidR="005C5D5D" w:rsidRPr="005C5D5D" w:rsidRDefault="005C5D5D" w:rsidP="00EB3227">
            <w:pPr>
              <w:pStyle w:val="TAL"/>
              <w:keepNext w:val="0"/>
              <w:keepLines w:val="0"/>
              <w:widowControl w:val="0"/>
              <w:rPr>
                <w:sz w:val="16"/>
              </w:rPr>
            </w:pPr>
            <w:r>
              <w:rPr>
                <w:sz w:val="16"/>
              </w:rPr>
              <w:t>BDBOS, Motorola Solutions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S6-190921</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S6-191092</w:t>
            </w:r>
          </w:p>
        </w:tc>
        <w:tc>
          <w:tcPr>
            <w:tcW w:w="0" w:type="auto"/>
          </w:tcPr>
          <w:p w:rsidR="005C5D5D" w:rsidRPr="005C5D5D" w:rsidRDefault="005C5D5D" w:rsidP="00EB3227">
            <w:pPr>
              <w:pStyle w:val="TAL"/>
              <w:keepNext w:val="0"/>
              <w:keepLines w:val="0"/>
              <w:widowControl w:val="0"/>
              <w:rPr>
                <w:sz w:val="16"/>
              </w:rPr>
            </w:pPr>
            <w:r>
              <w:rPr>
                <w:sz w:val="16"/>
              </w:rPr>
              <w:t>Pseudo-CR on Functionality for on-network logging and replay</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S6-190972</w:t>
            </w:r>
          </w:p>
        </w:tc>
        <w:tc>
          <w:tcPr>
            <w:tcW w:w="0" w:type="auto"/>
          </w:tcPr>
          <w:p w:rsidR="005C5D5D" w:rsidRPr="005C5D5D" w:rsidRDefault="005C5D5D" w:rsidP="00EB3227">
            <w:pPr>
              <w:pStyle w:val="TAL"/>
              <w:keepNext w:val="0"/>
              <w:keepLines w:val="0"/>
              <w:widowControl w:val="0"/>
              <w:rPr>
                <w:sz w:val="16"/>
              </w:rPr>
            </w:pPr>
            <w:r>
              <w:rPr>
                <w:sz w:val="16"/>
              </w:rPr>
              <w:t>S6-191201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S6-191093</w:t>
            </w:r>
          </w:p>
        </w:tc>
        <w:tc>
          <w:tcPr>
            <w:tcW w:w="0" w:type="auto"/>
          </w:tcPr>
          <w:p w:rsidR="005C5D5D" w:rsidRPr="005C5D5D" w:rsidRDefault="005C5D5D" w:rsidP="00EB3227">
            <w:pPr>
              <w:pStyle w:val="TAL"/>
              <w:keepNext w:val="0"/>
              <w:keepLines w:val="0"/>
              <w:widowControl w:val="0"/>
              <w:rPr>
                <w:sz w:val="16"/>
              </w:rPr>
            </w:pPr>
            <w:r>
              <w:rPr>
                <w:sz w:val="16"/>
              </w:rPr>
              <w:t>Pseudo-CR on solution sharing location information across MC service Ues</w:t>
            </w:r>
          </w:p>
        </w:tc>
        <w:tc>
          <w:tcPr>
            <w:tcW w:w="0" w:type="auto"/>
          </w:tcPr>
          <w:p w:rsidR="005C5D5D" w:rsidRPr="005C5D5D" w:rsidRDefault="005C5D5D" w:rsidP="00EB3227">
            <w:pPr>
              <w:pStyle w:val="TAL"/>
              <w:keepNext w:val="0"/>
              <w:keepLines w:val="0"/>
              <w:widowControl w:val="0"/>
              <w:rPr>
                <w:sz w:val="16"/>
              </w:rPr>
            </w:pPr>
            <w:r>
              <w:rPr>
                <w:sz w:val="16"/>
              </w:rPr>
              <w:t>BDBOS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S6-190918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S6-191094</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S6-191070</w:t>
            </w:r>
          </w:p>
        </w:tc>
        <w:tc>
          <w:tcPr>
            <w:tcW w:w="0" w:type="auto"/>
          </w:tcPr>
          <w:p w:rsidR="005C5D5D" w:rsidRPr="005C5D5D" w:rsidRDefault="005C5D5D" w:rsidP="00EB3227">
            <w:pPr>
              <w:pStyle w:val="TAL"/>
              <w:keepNext w:val="0"/>
              <w:keepLines w:val="0"/>
              <w:widowControl w:val="0"/>
              <w:rPr>
                <w:sz w:val="16"/>
              </w:rPr>
            </w:pPr>
            <w:r>
              <w:rPr>
                <w:sz w:val="16"/>
              </w:rPr>
              <w:t>S6-191181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S6-191095</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5C5D5D" w:rsidRDefault="005C5D5D" w:rsidP="00EB3227">
            <w:pPr>
              <w:pStyle w:val="TAL"/>
              <w:keepNext w:val="0"/>
              <w:keepLines w:val="0"/>
              <w:widowControl w:val="0"/>
              <w:rPr>
                <w:sz w:val="16"/>
                <w:lang w:val="fr-FR"/>
              </w:rPr>
            </w:pPr>
            <w:r w:rsidRPr="005C5D5D">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S6-191074</w:t>
            </w:r>
          </w:p>
        </w:tc>
        <w:tc>
          <w:tcPr>
            <w:tcW w:w="0" w:type="auto"/>
          </w:tcPr>
          <w:p w:rsidR="005C5D5D" w:rsidRPr="005C5D5D" w:rsidRDefault="005C5D5D" w:rsidP="00EB3227">
            <w:pPr>
              <w:pStyle w:val="TAL"/>
              <w:keepNext w:val="0"/>
              <w:keepLines w:val="0"/>
              <w:widowControl w:val="0"/>
              <w:rPr>
                <w:sz w:val="16"/>
              </w:rPr>
            </w:pPr>
            <w:r>
              <w:rPr>
                <w:sz w:val="16"/>
              </w:rPr>
              <w:t>S6-191182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S6-191096</w:t>
            </w:r>
          </w:p>
        </w:tc>
        <w:tc>
          <w:tcPr>
            <w:tcW w:w="0" w:type="auto"/>
          </w:tcPr>
          <w:p w:rsidR="005C5D5D" w:rsidRPr="005C5D5D" w:rsidRDefault="005C5D5D" w:rsidP="00EB3227">
            <w:pPr>
              <w:pStyle w:val="TAL"/>
              <w:keepNext w:val="0"/>
              <w:keepLines w:val="0"/>
              <w:widowControl w:val="0"/>
              <w:rPr>
                <w:sz w:val="16"/>
              </w:rPr>
            </w:pPr>
            <w:r>
              <w:rPr>
                <w:sz w:val="16"/>
              </w:rPr>
              <w:t>Communication priority for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S6-191075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S6-191097</w:t>
            </w:r>
          </w:p>
        </w:tc>
        <w:tc>
          <w:tcPr>
            <w:tcW w:w="0" w:type="auto"/>
          </w:tcPr>
          <w:p w:rsidR="005C5D5D" w:rsidRPr="005C5D5D" w:rsidRDefault="005C5D5D" w:rsidP="00EB3227">
            <w:pPr>
              <w:pStyle w:val="TAL"/>
              <w:keepNext w:val="0"/>
              <w:keepLines w:val="0"/>
              <w:widowControl w:val="0"/>
              <w:rPr>
                <w:sz w:val="16"/>
              </w:rPr>
            </w:pPr>
            <w:r>
              <w:rPr>
                <w:sz w:val="16"/>
              </w:rPr>
              <w:t>Functional alias subscription and notification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S6-191077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S6-191098</w:t>
            </w:r>
          </w:p>
        </w:tc>
        <w:tc>
          <w:tcPr>
            <w:tcW w:w="0" w:type="auto"/>
          </w:tcPr>
          <w:p w:rsidR="005C5D5D" w:rsidRPr="005C5D5D" w:rsidRDefault="005C5D5D" w:rsidP="00EB3227">
            <w:pPr>
              <w:pStyle w:val="TAL"/>
              <w:keepNext w:val="0"/>
              <w:keepLines w:val="0"/>
              <w:widowControl w:val="0"/>
              <w:rPr>
                <w:sz w:val="16"/>
              </w:rPr>
            </w:pPr>
            <w:r>
              <w:rPr>
                <w:sz w:val="16"/>
              </w:rPr>
              <w:t>Analysis of UAS service requirements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S6-191037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S6-191099</w:t>
            </w:r>
          </w:p>
        </w:tc>
        <w:tc>
          <w:tcPr>
            <w:tcW w:w="0" w:type="auto"/>
          </w:tcPr>
          <w:p w:rsidR="005C5D5D" w:rsidRPr="005C5D5D" w:rsidRDefault="005C5D5D" w:rsidP="00EB3227">
            <w:pPr>
              <w:pStyle w:val="TAL"/>
              <w:keepNext w:val="0"/>
              <w:keepLines w:val="0"/>
              <w:widowControl w:val="0"/>
              <w:rPr>
                <w:sz w:val="16"/>
              </w:rPr>
            </w:pPr>
            <w:r>
              <w:rPr>
                <w:sz w:val="16"/>
              </w:rPr>
              <w:t>Key issue 5GS network slicing supporting Mission Critical</w:t>
            </w:r>
          </w:p>
        </w:tc>
        <w:tc>
          <w:tcPr>
            <w:tcW w:w="0" w:type="auto"/>
          </w:tcPr>
          <w:p w:rsidR="005C5D5D" w:rsidRPr="005C5D5D" w:rsidRDefault="005C5D5D" w:rsidP="00EB3227">
            <w:pPr>
              <w:pStyle w:val="TAL"/>
              <w:keepNext w:val="0"/>
              <w:keepLines w:val="0"/>
              <w:widowControl w:val="0"/>
              <w:rPr>
                <w:sz w:val="16"/>
              </w:rPr>
            </w:pPr>
            <w:r>
              <w:rPr>
                <w:sz w:val="16"/>
              </w:rPr>
              <w:t>BDBOS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S6-190920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S6-191100</w:t>
            </w:r>
          </w:p>
        </w:tc>
        <w:tc>
          <w:tcPr>
            <w:tcW w:w="0" w:type="auto"/>
          </w:tcPr>
          <w:p w:rsidR="005C5D5D" w:rsidRPr="005C5D5D" w:rsidRDefault="005C5D5D" w:rsidP="00EB3227">
            <w:pPr>
              <w:pStyle w:val="TAL"/>
              <w:keepNext w:val="0"/>
              <w:keepLines w:val="0"/>
              <w:widowControl w:val="0"/>
              <w:rPr>
                <w:sz w:val="16"/>
              </w:rPr>
            </w:pPr>
            <w:r>
              <w:rPr>
                <w:sz w:val="16"/>
              </w:rPr>
              <w:t>Revised SID Study on Mission Critical Services support over 5G System</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S6-190895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S6-191101</w:t>
            </w:r>
          </w:p>
        </w:tc>
        <w:tc>
          <w:tcPr>
            <w:tcW w:w="0" w:type="auto"/>
          </w:tcPr>
          <w:p w:rsidR="005C5D5D" w:rsidRPr="005C5D5D" w:rsidRDefault="005C5D5D" w:rsidP="00EB3227">
            <w:pPr>
              <w:pStyle w:val="TAL"/>
              <w:keepNext w:val="0"/>
              <w:keepLines w:val="0"/>
              <w:widowControl w:val="0"/>
              <w:rPr>
                <w:sz w:val="16"/>
              </w:rPr>
            </w:pPr>
            <w:r>
              <w:rPr>
                <w:sz w:val="16"/>
              </w:rPr>
              <w:t>New WID on Application Architecture for the Mobile Communication System for Railways (MONASTERY) Phase 3</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S6-190933</w:t>
            </w:r>
          </w:p>
        </w:tc>
        <w:tc>
          <w:tcPr>
            <w:tcW w:w="0" w:type="auto"/>
          </w:tcPr>
          <w:p w:rsidR="005C5D5D" w:rsidRPr="005C5D5D" w:rsidRDefault="005C5D5D" w:rsidP="00EB3227">
            <w:pPr>
              <w:pStyle w:val="TAL"/>
              <w:keepNext w:val="0"/>
              <w:keepLines w:val="0"/>
              <w:widowControl w:val="0"/>
              <w:rPr>
                <w:sz w:val="16"/>
              </w:rPr>
            </w:pPr>
            <w:r>
              <w:rPr>
                <w:sz w:val="16"/>
              </w:rPr>
              <w:t>S6-191225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S6-191102</w:t>
            </w:r>
          </w:p>
        </w:tc>
        <w:tc>
          <w:tcPr>
            <w:tcW w:w="0" w:type="auto"/>
          </w:tcPr>
          <w:p w:rsidR="005C5D5D" w:rsidRPr="005C5D5D" w:rsidRDefault="005C5D5D" w:rsidP="00EB3227">
            <w:pPr>
              <w:pStyle w:val="TAL"/>
              <w:keepNext w:val="0"/>
              <w:keepLines w:val="0"/>
              <w:widowControl w:val="0"/>
              <w:rPr>
                <w:sz w:val="16"/>
              </w:rPr>
            </w:pPr>
            <w:r>
              <w:rPr>
                <w:sz w:val="16"/>
              </w:rPr>
              <w:t>New WID on MC services support on IOPS mode of operation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S6-191001</w:t>
            </w:r>
          </w:p>
        </w:tc>
        <w:tc>
          <w:tcPr>
            <w:tcW w:w="0" w:type="auto"/>
          </w:tcPr>
          <w:p w:rsidR="005C5D5D" w:rsidRPr="005C5D5D" w:rsidRDefault="005C5D5D" w:rsidP="00EB3227">
            <w:pPr>
              <w:pStyle w:val="TAL"/>
              <w:keepNext w:val="0"/>
              <w:keepLines w:val="0"/>
              <w:widowControl w:val="0"/>
              <w:rPr>
                <w:sz w:val="16"/>
              </w:rPr>
            </w:pPr>
            <w:r>
              <w:rPr>
                <w:sz w:val="16"/>
              </w:rPr>
              <w:t>S6-191203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S6-191103</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merged</w:t>
            </w:r>
          </w:p>
        </w:tc>
        <w:tc>
          <w:tcPr>
            <w:tcW w:w="0" w:type="auto"/>
          </w:tcPr>
          <w:p w:rsidR="005C5D5D" w:rsidRPr="005C5D5D" w:rsidRDefault="005C5D5D" w:rsidP="00EB3227">
            <w:pPr>
              <w:pStyle w:val="TAL"/>
              <w:keepNext w:val="0"/>
              <w:keepLines w:val="0"/>
              <w:widowControl w:val="0"/>
              <w:rPr>
                <w:sz w:val="16"/>
              </w:rPr>
            </w:pPr>
            <w:r>
              <w:rPr>
                <w:sz w:val="16"/>
              </w:rPr>
              <w:t>S6-190912</w:t>
            </w:r>
          </w:p>
        </w:tc>
        <w:tc>
          <w:tcPr>
            <w:tcW w:w="0" w:type="auto"/>
          </w:tcPr>
          <w:p w:rsidR="005C5D5D" w:rsidRPr="005C5D5D" w:rsidRDefault="005C5D5D" w:rsidP="00EB3227">
            <w:pPr>
              <w:pStyle w:val="TAL"/>
              <w:keepNext w:val="0"/>
              <w:keepLines w:val="0"/>
              <w:widowControl w:val="0"/>
              <w:rPr>
                <w:sz w:val="16"/>
              </w:rPr>
            </w:pPr>
            <w:r>
              <w:rPr>
                <w:sz w:val="16"/>
              </w:rPr>
              <w:t>S6-191180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S6-191104</w:t>
            </w:r>
          </w:p>
        </w:tc>
        <w:tc>
          <w:tcPr>
            <w:tcW w:w="0" w:type="auto"/>
          </w:tcPr>
          <w:p w:rsidR="005C5D5D" w:rsidRPr="005C5D5D" w:rsidRDefault="005C5D5D" w:rsidP="00EB3227">
            <w:pPr>
              <w:pStyle w:val="TAL"/>
              <w:keepNext w:val="0"/>
              <w:keepLines w:val="0"/>
              <w:widowControl w:val="0"/>
              <w:rPr>
                <w:sz w:val="16"/>
              </w:rPr>
            </w:pPr>
            <w:r>
              <w:rPr>
                <w:sz w:val="16"/>
              </w:rPr>
              <w:t>New WID for study on enhancements to application layer support for V2X services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S6-191036</w:t>
            </w:r>
          </w:p>
        </w:tc>
        <w:tc>
          <w:tcPr>
            <w:tcW w:w="0" w:type="auto"/>
          </w:tcPr>
          <w:p w:rsidR="005C5D5D" w:rsidRPr="005C5D5D" w:rsidRDefault="005C5D5D" w:rsidP="00EB3227">
            <w:pPr>
              <w:pStyle w:val="TAL"/>
              <w:keepNext w:val="0"/>
              <w:keepLines w:val="0"/>
              <w:widowControl w:val="0"/>
              <w:rPr>
                <w:sz w:val="16"/>
              </w:rPr>
            </w:pPr>
            <w:r>
              <w:rPr>
                <w:sz w:val="16"/>
              </w:rPr>
              <w:t>S6-191233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S6-191105</w:t>
            </w:r>
          </w:p>
        </w:tc>
        <w:tc>
          <w:tcPr>
            <w:tcW w:w="0" w:type="auto"/>
          </w:tcPr>
          <w:p w:rsidR="005C5D5D" w:rsidRPr="005C5D5D" w:rsidRDefault="005C5D5D" w:rsidP="00EB3227">
            <w:pPr>
              <w:pStyle w:val="TAL"/>
              <w:keepNext w:val="0"/>
              <w:keepLines w:val="0"/>
              <w:widowControl w:val="0"/>
              <w:rPr>
                <w:sz w:val="16"/>
              </w:rPr>
            </w:pPr>
            <w:r>
              <w:rPr>
                <w:sz w:val="16"/>
              </w:rPr>
              <w:t xml:space="preserve">Study on message service for </w:t>
            </w:r>
            <w:proofErr w:type="spellStart"/>
            <w:r>
              <w:rPr>
                <w:sz w:val="16"/>
              </w:rPr>
              <w:t>MIoT</w:t>
            </w:r>
            <w:proofErr w:type="spellEnd"/>
            <w:r>
              <w:rPr>
                <w:sz w:val="16"/>
              </w:rPr>
              <w:t xml:space="preserve"> over 5G System</w:t>
            </w:r>
          </w:p>
        </w:tc>
        <w:tc>
          <w:tcPr>
            <w:tcW w:w="0" w:type="auto"/>
          </w:tcPr>
          <w:p w:rsidR="005C5D5D" w:rsidRPr="005C5D5D" w:rsidRDefault="005C5D5D" w:rsidP="00EB3227">
            <w:pPr>
              <w:pStyle w:val="TAL"/>
              <w:keepNext w:val="0"/>
              <w:keepLines w:val="0"/>
              <w:widowControl w:val="0"/>
              <w:rPr>
                <w:sz w:val="16"/>
              </w:rPr>
            </w:pPr>
            <w:r>
              <w:rPr>
                <w:sz w:val="16"/>
              </w:rPr>
              <w:t>China Mobile Com.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S6-190893</w:t>
            </w:r>
          </w:p>
        </w:tc>
        <w:tc>
          <w:tcPr>
            <w:tcW w:w="0" w:type="auto"/>
          </w:tcPr>
          <w:p w:rsidR="005C5D5D" w:rsidRPr="005C5D5D" w:rsidRDefault="005C5D5D" w:rsidP="00EB3227">
            <w:pPr>
              <w:pStyle w:val="TAL"/>
              <w:keepNext w:val="0"/>
              <w:keepLines w:val="0"/>
              <w:widowControl w:val="0"/>
              <w:rPr>
                <w:sz w:val="16"/>
              </w:rPr>
            </w:pPr>
            <w:r>
              <w:rPr>
                <w:sz w:val="16"/>
              </w:rPr>
              <w:t>S6-191235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S6-191106</w:t>
            </w:r>
          </w:p>
        </w:tc>
        <w:tc>
          <w:tcPr>
            <w:tcW w:w="0" w:type="auto"/>
          </w:tcPr>
          <w:p w:rsidR="005C5D5D" w:rsidRPr="005C5D5D" w:rsidRDefault="005C5D5D" w:rsidP="00EB3227">
            <w:pPr>
              <w:pStyle w:val="TAL"/>
              <w:keepNext w:val="0"/>
              <w:keepLines w:val="0"/>
              <w:widowControl w:val="0"/>
              <w:rPr>
                <w:sz w:val="16"/>
              </w:rPr>
            </w:pPr>
            <w:r>
              <w:rPr>
                <w:sz w:val="16"/>
              </w:rPr>
              <w:t>Rel-16 Work Item Exception for eMCData2</w:t>
            </w:r>
          </w:p>
        </w:tc>
        <w:tc>
          <w:tcPr>
            <w:tcW w:w="0" w:type="auto"/>
          </w:tcPr>
          <w:p w:rsidR="005C5D5D" w:rsidRPr="005C5D5D" w:rsidRDefault="005C5D5D" w:rsidP="00EB3227">
            <w:pPr>
              <w:pStyle w:val="TAL"/>
              <w:keepNext w:val="0"/>
              <w:keepLines w:val="0"/>
              <w:widowControl w:val="0"/>
              <w:rPr>
                <w:sz w:val="16"/>
              </w:rPr>
            </w:pPr>
            <w:proofErr w:type="spellStart"/>
            <w:r>
              <w:rPr>
                <w:sz w:val="16"/>
              </w:rPr>
              <w:t>parallell</w:t>
            </w:r>
            <w:proofErr w:type="spellEnd"/>
            <w:r>
              <w:rPr>
                <w:sz w:val="16"/>
              </w:rPr>
              <w:t xml:space="preserve"> session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S6-191236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S6-191107</w:t>
            </w:r>
          </w:p>
        </w:tc>
        <w:tc>
          <w:tcPr>
            <w:tcW w:w="0" w:type="auto"/>
          </w:tcPr>
          <w:p w:rsidR="005C5D5D" w:rsidRPr="005C5D5D" w:rsidRDefault="005C5D5D" w:rsidP="00EB3227">
            <w:pPr>
              <w:pStyle w:val="TAL"/>
              <w:keepNext w:val="0"/>
              <w:keepLines w:val="0"/>
              <w:widowControl w:val="0"/>
              <w:rPr>
                <w:sz w:val="16"/>
              </w:rPr>
            </w:pPr>
            <w:r>
              <w:rPr>
                <w:sz w:val="16"/>
              </w:rPr>
              <w:t>LS on application layer support for V2X services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S6-191035</w:t>
            </w:r>
          </w:p>
        </w:tc>
        <w:tc>
          <w:tcPr>
            <w:tcW w:w="0" w:type="auto"/>
          </w:tcPr>
          <w:p w:rsidR="005C5D5D" w:rsidRPr="005C5D5D" w:rsidRDefault="005C5D5D" w:rsidP="00EB3227">
            <w:pPr>
              <w:pStyle w:val="TAL"/>
              <w:keepNext w:val="0"/>
              <w:keepLines w:val="0"/>
              <w:widowControl w:val="0"/>
              <w:rPr>
                <w:sz w:val="16"/>
              </w:rPr>
            </w:pPr>
            <w:r>
              <w:rPr>
                <w:sz w:val="16"/>
              </w:rPr>
              <w:t>S6-191237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S6-191108</w:t>
            </w:r>
          </w:p>
        </w:tc>
        <w:tc>
          <w:tcPr>
            <w:tcW w:w="0" w:type="auto"/>
          </w:tcPr>
          <w:p w:rsidR="005C5D5D" w:rsidRPr="005C5D5D" w:rsidRDefault="005C5D5D" w:rsidP="00EB3227">
            <w:pPr>
              <w:pStyle w:val="TAL"/>
              <w:keepNext w:val="0"/>
              <w:keepLines w:val="0"/>
              <w:widowControl w:val="0"/>
              <w:rPr>
                <w:sz w:val="16"/>
              </w:rPr>
            </w:pPr>
            <w:r>
              <w:rPr>
                <w:sz w:val="16"/>
              </w:rPr>
              <w:t>Abbreviations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S6-191048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S6-191109</w:t>
            </w:r>
          </w:p>
        </w:tc>
        <w:tc>
          <w:tcPr>
            <w:tcW w:w="0" w:type="auto"/>
          </w:tcPr>
          <w:p w:rsidR="005C5D5D" w:rsidRPr="005C5D5D" w:rsidRDefault="005C5D5D" w:rsidP="00EB3227">
            <w:pPr>
              <w:pStyle w:val="TAL"/>
              <w:keepNext w:val="0"/>
              <w:keepLines w:val="0"/>
              <w:widowControl w:val="0"/>
              <w:rPr>
                <w:sz w:val="16"/>
              </w:rPr>
            </w:pPr>
            <w:r>
              <w:rPr>
                <w:sz w:val="16"/>
              </w:rPr>
              <w:t>Notification of affiliated MCPTT group members not included in the call</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S6-191049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S6-191110</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S6-191050</w:t>
            </w:r>
          </w:p>
        </w:tc>
        <w:tc>
          <w:tcPr>
            <w:tcW w:w="0" w:type="auto"/>
          </w:tcPr>
          <w:p w:rsidR="005C5D5D" w:rsidRPr="005C5D5D" w:rsidRDefault="005C5D5D" w:rsidP="00EB3227">
            <w:pPr>
              <w:pStyle w:val="TAL"/>
              <w:keepNext w:val="0"/>
              <w:keepLines w:val="0"/>
              <w:widowControl w:val="0"/>
              <w:rPr>
                <w:sz w:val="16"/>
              </w:rPr>
            </w:pPr>
            <w:r>
              <w:rPr>
                <w:sz w:val="16"/>
              </w:rPr>
              <w:t>S6-191211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S6-191111</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S6-191051</w:t>
            </w:r>
          </w:p>
        </w:tc>
        <w:tc>
          <w:tcPr>
            <w:tcW w:w="0" w:type="auto"/>
          </w:tcPr>
          <w:p w:rsidR="005C5D5D" w:rsidRPr="005C5D5D" w:rsidRDefault="005C5D5D" w:rsidP="00EB3227">
            <w:pPr>
              <w:pStyle w:val="TAL"/>
              <w:keepNext w:val="0"/>
              <w:keepLines w:val="0"/>
              <w:widowControl w:val="0"/>
              <w:rPr>
                <w:sz w:val="16"/>
              </w:rPr>
            </w:pPr>
            <w:r>
              <w:rPr>
                <w:sz w:val="16"/>
              </w:rPr>
              <w:t>S6-191228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S6-191112</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S6-191053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S6-191113</w:t>
            </w:r>
          </w:p>
        </w:tc>
        <w:tc>
          <w:tcPr>
            <w:tcW w:w="0" w:type="auto"/>
          </w:tcPr>
          <w:p w:rsidR="005C5D5D" w:rsidRPr="005C5D5D" w:rsidRDefault="005C5D5D" w:rsidP="00EB3227">
            <w:pPr>
              <w:pStyle w:val="TAL"/>
              <w:keepNext w:val="0"/>
              <w:keepLines w:val="0"/>
              <w:widowControl w:val="0"/>
              <w:rPr>
                <w:sz w:val="16"/>
              </w:rPr>
            </w:pPr>
            <w:r>
              <w:rPr>
                <w:sz w:val="16"/>
              </w:rPr>
              <w:t>Clarification on group regroup rules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S6-191056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S6-191114</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S6-191057</w:t>
            </w:r>
          </w:p>
        </w:tc>
        <w:tc>
          <w:tcPr>
            <w:tcW w:w="0" w:type="auto"/>
          </w:tcPr>
          <w:p w:rsidR="005C5D5D" w:rsidRPr="005C5D5D" w:rsidRDefault="005C5D5D" w:rsidP="00EB3227">
            <w:pPr>
              <w:pStyle w:val="TAL"/>
              <w:keepNext w:val="0"/>
              <w:keepLines w:val="0"/>
              <w:widowControl w:val="0"/>
              <w:rPr>
                <w:sz w:val="16"/>
              </w:rPr>
            </w:pPr>
            <w:r>
              <w:rPr>
                <w:sz w:val="16"/>
              </w:rPr>
              <w:t>S6-191238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lastRenderedPageBreak/>
              <w:t>S6-191115</w:t>
            </w:r>
          </w:p>
        </w:tc>
        <w:tc>
          <w:tcPr>
            <w:tcW w:w="0" w:type="auto"/>
          </w:tcPr>
          <w:p w:rsidR="005C5D5D" w:rsidRPr="005C5D5D" w:rsidRDefault="005C5D5D" w:rsidP="00EB3227">
            <w:pPr>
              <w:pStyle w:val="TAL"/>
              <w:keepNext w:val="0"/>
              <w:keepLines w:val="0"/>
              <w:widowControl w:val="0"/>
              <w:rPr>
                <w:sz w:val="16"/>
              </w:rPr>
            </w:pPr>
            <w:r>
              <w:rPr>
                <w:sz w:val="16"/>
              </w:rPr>
              <w:t>SEAL updates to introduction</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S6-191004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S6-191116</w:t>
            </w:r>
          </w:p>
        </w:tc>
        <w:tc>
          <w:tcPr>
            <w:tcW w:w="0" w:type="auto"/>
          </w:tcPr>
          <w:p w:rsidR="005C5D5D" w:rsidRPr="005C5D5D" w:rsidRDefault="005C5D5D" w:rsidP="00EB3227">
            <w:pPr>
              <w:pStyle w:val="TAL"/>
              <w:keepNext w:val="0"/>
              <w:keepLines w:val="0"/>
              <w:widowControl w:val="0"/>
              <w:rPr>
                <w:sz w:val="16"/>
              </w:rPr>
            </w:pPr>
            <w:r>
              <w:rPr>
                <w:sz w:val="16"/>
              </w:rPr>
              <w:t>SEAL vertical application definition alignment</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S6-191006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S6-191117</w:t>
            </w:r>
          </w:p>
        </w:tc>
        <w:tc>
          <w:tcPr>
            <w:tcW w:w="0" w:type="auto"/>
          </w:tcPr>
          <w:p w:rsidR="005C5D5D" w:rsidRPr="005C5D5D" w:rsidRDefault="005C5D5D" w:rsidP="00EB3227">
            <w:pPr>
              <w:pStyle w:val="TAL"/>
              <w:keepNext w:val="0"/>
              <w:keepLines w:val="0"/>
              <w:widowControl w:val="0"/>
              <w:rPr>
                <w:sz w:val="16"/>
              </w:rPr>
            </w:pPr>
            <w:r>
              <w:rPr>
                <w:sz w:val="16"/>
              </w:rPr>
              <w:t>Requirements for network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S6-191016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S6-191118</w:t>
            </w:r>
          </w:p>
        </w:tc>
        <w:tc>
          <w:tcPr>
            <w:tcW w:w="0" w:type="auto"/>
          </w:tcPr>
          <w:p w:rsidR="005C5D5D" w:rsidRPr="005C5D5D" w:rsidRDefault="005C5D5D" w:rsidP="00EB3227">
            <w:pPr>
              <w:pStyle w:val="TAL"/>
              <w:keepNext w:val="0"/>
              <w:keepLines w:val="0"/>
              <w:widowControl w:val="0"/>
              <w:rPr>
                <w:sz w:val="16"/>
              </w:rPr>
            </w:pPr>
            <w:r>
              <w:rPr>
                <w:sz w:val="16"/>
              </w:rPr>
              <w:t>SEAL VAL user DB</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S6-191008</w:t>
            </w:r>
          </w:p>
        </w:tc>
        <w:tc>
          <w:tcPr>
            <w:tcW w:w="0" w:type="auto"/>
          </w:tcPr>
          <w:p w:rsidR="005C5D5D" w:rsidRPr="005C5D5D" w:rsidRDefault="005C5D5D" w:rsidP="00EB3227">
            <w:pPr>
              <w:pStyle w:val="TAL"/>
              <w:keepNext w:val="0"/>
              <w:keepLines w:val="0"/>
              <w:widowControl w:val="0"/>
              <w:rPr>
                <w:sz w:val="16"/>
              </w:rPr>
            </w:pPr>
            <w:r>
              <w:rPr>
                <w:sz w:val="16"/>
              </w:rPr>
              <w:t>S6-191189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S6-191119</w:t>
            </w:r>
          </w:p>
        </w:tc>
        <w:tc>
          <w:tcPr>
            <w:tcW w:w="0" w:type="auto"/>
          </w:tcPr>
          <w:p w:rsidR="005C5D5D" w:rsidRPr="005C5D5D" w:rsidRDefault="005C5D5D" w:rsidP="00EB3227">
            <w:pPr>
              <w:pStyle w:val="TAL"/>
              <w:keepNext w:val="0"/>
              <w:keepLines w:val="0"/>
              <w:widowControl w:val="0"/>
              <w:rPr>
                <w:sz w:val="16"/>
              </w:rPr>
            </w:pPr>
            <w:r>
              <w:rPr>
                <w:sz w:val="16"/>
              </w:rPr>
              <w:t>SEAL dynamic group updates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S6-191009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S6-191120</w:t>
            </w:r>
          </w:p>
        </w:tc>
        <w:tc>
          <w:tcPr>
            <w:tcW w:w="0" w:type="auto"/>
          </w:tcPr>
          <w:p w:rsidR="005C5D5D" w:rsidRPr="005C5D5D" w:rsidRDefault="005C5D5D" w:rsidP="00EB3227">
            <w:pPr>
              <w:pStyle w:val="TAL"/>
              <w:keepNext w:val="0"/>
              <w:keepLines w:val="0"/>
              <w:widowControl w:val="0"/>
              <w:rPr>
                <w:sz w:val="16"/>
              </w:rPr>
            </w:pPr>
            <w:r>
              <w:rPr>
                <w:sz w:val="16"/>
              </w:rPr>
              <w:t>SEAL configuration procedures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S6-191010</w:t>
            </w:r>
          </w:p>
        </w:tc>
        <w:tc>
          <w:tcPr>
            <w:tcW w:w="0" w:type="auto"/>
          </w:tcPr>
          <w:p w:rsidR="005C5D5D" w:rsidRPr="005C5D5D" w:rsidRDefault="005C5D5D" w:rsidP="00EB3227">
            <w:pPr>
              <w:pStyle w:val="TAL"/>
              <w:keepNext w:val="0"/>
              <w:keepLines w:val="0"/>
              <w:widowControl w:val="0"/>
              <w:rPr>
                <w:sz w:val="16"/>
              </w:rPr>
            </w:pPr>
            <w:r>
              <w:rPr>
                <w:sz w:val="16"/>
              </w:rPr>
              <w:t>S6-191212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S6-191121</w:t>
            </w:r>
          </w:p>
        </w:tc>
        <w:tc>
          <w:tcPr>
            <w:tcW w:w="0" w:type="auto"/>
          </w:tcPr>
          <w:p w:rsidR="005C5D5D" w:rsidRPr="005C5D5D" w:rsidRDefault="005C5D5D" w:rsidP="00EB3227">
            <w:pPr>
              <w:pStyle w:val="TAL"/>
              <w:keepNext w:val="0"/>
              <w:keepLines w:val="0"/>
              <w:widowControl w:val="0"/>
              <w:rPr>
                <w:sz w:val="16"/>
              </w:rPr>
            </w:pPr>
            <w:r>
              <w:rPr>
                <w:sz w:val="16"/>
              </w:rPr>
              <w:t>SEAL group procedures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S6-191011</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S6-191122</w:t>
            </w:r>
          </w:p>
        </w:tc>
        <w:tc>
          <w:tcPr>
            <w:tcW w:w="0" w:type="auto"/>
          </w:tcPr>
          <w:p w:rsidR="005C5D5D" w:rsidRPr="005C5D5D" w:rsidRDefault="005C5D5D" w:rsidP="00EB3227">
            <w:pPr>
              <w:pStyle w:val="TAL"/>
              <w:keepNext w:val="0"/>
              <w:keepLines w:val="0"/>
              <w:widowControl w:val="0"/>
              <w:rPr>
                <w:sz w:val="16"/>
              </w:rPr>
            </w:pPr>
            <w:r>
              <w:rPr>
                <w:sz w:val="16"/>
              </w:rPr>
              <w:t>Unicast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S6-191017</w:t>
            </w:r>
          </w:p>
        </w:tc>
        <w:tc>
          <w:tcPr>
            <w:tcW w:w="0" w:type="auto"/>
          </w:tcPr>
          <w:p w:rsidR="005C5D5D" w:rsidRPr="005C5D5D" w:rsidRDefault="005C5D5D" w:rsidP="00EB3227">
            <w:pPr>
              <w:pStyle w:val="TAL"/>
              <w:keepNext w:val="0"/>
              <w:keepLines w:val="0"/>
              <w:widowControl w:val="0"/>
              <w:rPr>
                <w:sz w:val="16"/>
              </w:rPr>
            </w:pPr>
            <w:r>
              <w:rPr>
                <w:sz w:val="16"/>
              </w:rPr>
              <w:t>S6-191190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S6-191123</w:t>
            </w:r>
          </w:p>
        </w:tc>
        <w:tc>
          <w:tcPr>
            <w:tcW w:w="0" w:type="auto"/>
          </w:tcPr>
          <w:p w:rsidR="005C5D5D" w:rsidRPr="005C5D5D" w:rsidRDefault="005C5D5D" w:rsidP="00EB3227">
            <w:pPr>
              <w:pStyle w:val="TAL"/>
              <w:keepNext w:val="0"/>
              <w:keepLines w:val="0"/>
              <w:widowControl w:val="0"/>
              <w:rPr>
                <w:sz w:val="16"/>
              </w:rPr>
            </w:pPr>
            <w:r>
              <w:rPr>
                <w:sz w:val="16"/>
              </w:rPr>
              <w:t>Multicast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S6-191018</w:t>
            </w:r>
          </w:p>
        </w:tc>
        <w:tc>
          <w:tcPr>
            <w:tcW w:w="0" w:type="auto"/>
          </w:tcPr>
          <w:p w:rsidR="005C5D5D" w:rsidRPr="005C5D5D" w:rsidRDefault="005C5D5D" w:rsidP="00EB3227">
            <w:pPr>
              <w:pStyle w:val="TAL"/>
              <w:keepNext w:val="0"/>
              <w:keepLines w:val="0"/>
              <w:widowControl w:val="0"/>
              <w:rPr>
                <w:sz w:val="16"/>
              </w:rPr>
            </w:pPr>
            <w:r>
              <w:rPr>
                <w:sz w:val="16"/>
              </w:rPr>
              <w:t>S6-191191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S6-191124</w:t>
            </w:r>
          </w:p>
        </w:tc>
        <w:tc>
          <w:tcPr>
            <w:tcW w:w="0" w:type="auto"/>
          </w:tcPr>
          <w:p w:rsidR="005C5D5D" w:rsidRPr="005C5D5D" w:rsidRDefault="005C5D5D" w:rsidP="00EB3227">
            <w:pPr>
              <w:pStyle w:val="TAL"/>
              <w:keepNext w:val="0"/>
              <w:keepLines w:val="0"/>
              <w:widowControl w:val="0"/>
              <w:rPr>
                <w:sz w:val="16"/>
              </w:rPr>
            </w:pPr>
            <w:r>
              <w:rPr>
                <w:sz w:val="16"/>
              </w:rPr>
              <w:t>NRM server APIs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S6-191019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S6-191125</w:t>
            </w:r>
          </w:p>
        </w:tc>
        <w:tc>
          <w:tcPr>
            <w:tcW w:w="0" w:type="auto"/>
          </w:tcPr>
          <w:p w:rsidR="005C5D5D" w:rsidRPr="005C5D5D" w:rsidRDefault="005C5D5D" w:rsidP="00EB3227">
            <w:pPr>
              <w:pStyle w:val="TAL"/>
              <w:keepNext w:val="0"/>
              <w:keepLines w:val="0"/>
              <w:widowControl w:val="0"/>
              <w:rPr>
                <w:sz w:val="16"/>
              </w:rPr>
            </w:pPr>
            <w:r>
              <w:rPr>
                <w:sz w:val="16"/>
              </w:rPr>
              <w:t>SEAL mapping with CFA</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S6-191014</w:t>
            </w:r>
          </w:p>
        </w:tc>
        <w:tc>
          <w:tcPr>
            <w:tcW w:w="0" w:type="auto"/>
          </w:tcPr>
          <w:p w:rsidR="005C5D5D" w:rsidRPr="005C5D5D" w:rsidRDefault="005C5D5D" w:rsidP="00EB3227">
            <w:pPr>
              <w:pStyle w:val="TAL"/>
              <w:keepNext w:val="0"/>
              <w:keepLines w:val="0"/>
              <w:widowControl w:val="0"/>
              <w:rPr>
                <w:sz w:val="16"/>
              </w:rPr>
            </w:pPr>
            <w:r>
              <w:rPr>
                <w:sz w:val="16"/>
              </w:rPr>
              <w:t>S6-191192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S6-191126</w:t>
            </w:r>
          </w:p>
        </w:tc>
        <w:tc>
          <w:tcPr>
            <w:tcW w:w="0" w:type="auto"/>
          </w:tcPr>
          <w:p w:rsidR="005C5D5D" w:rsidRPr="005C5D5D" w:rsidRDefault="005C5D5D" w:rsidP="00EB3227">
            <w:pPr>
              <w:pStyle w:val="TAL"/>
              <w:keepNext w:val="0"/>
              <w:keepLines w:val="0"/>
              <w:widowControl w:val="0"/>
              <w:rPr>
                <w:sz w:val="16"/>
              </w:rPr>
            </w:pPr>
            <w:r>
              <w:rPr>
                <w:sz w:val="16"/>
              </w:rPr>
              <w:t>pCR architectural requirements</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S6-190948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S6-191127</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bandwidth management for 5G Edge Network</w:t>
            </w:r>
          </w:p>
        </w:tc>
        <w:tc>
          <w:tcPr>
            <w:tcW w:w="0" w:type="auto"/>
          </w:tcPr>
          <w:p w:rsidR="005C5D5D" w:rsidRPr="005C5D5D" w:rsidRDefault="005C5D5D" w:rsidP="00EB3227">
            <w:pPr>
              <w:pStyle w:val="TAL"/>
              <w:keepNext w:val="0"/>
              <w:keepLines w:val="0"/>
              <w:widowControl w:val="0"/>
              <w:rPr>
                <w:sz w:val="16"/>
              </w:rPr>
            </w:pPr>
            <w:r>
              <w:rPr>
                <w:sz w:val="16"/>
              </w:rPr>
              <w:t>Alibaba Group, 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S6-191042</w:t>
            </w:r>
          </w:p>
        </w:tc>
        <w:tc>
          <w:tcPr>
            <w:tcW w:w="0" w:type="auto"/>
          </w:tcPr>
          <w:p w:rsidR="005C5D5D" w:rsidRPr="005C5D5D" w:rsidRDefault="005C5D5D" w:rsidP="00EB3227">
            <w:pPr>
              <w:pStyle w:val="TAL"/>
              <w:keepNext w:val="0"/>
              <w:keepLines w:val="0"/>
              <w:widowControl w:val="0"/>
              <w:rPr>
                <w:sz w:val="16"/>
              </w:rPr>
            </w:pPr>
            <w:r>
              <w:rPr>
                <w:sz w:val="16"/>
              </w:rPr>
              <w:t>S6-191159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S6-191128</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location information exposure for 5G Edge Network</w:t>
            </w:r>
          </w:p>
        </w:tc>
        <w:tc>
          <w:tcPr>
            <w:tcW w:w="0" w:type="auto"/>
          </w:tcPr>
          <w:p w:rsidR="005C5D5D" w:rsidRPr="005C5D5D" w:rsidRDefault="005C5D5D" w:rsidP="00EB3227">
            <w:pPr>
              <w:pStyle w:val="TAL"/>
              <w:keepNext w:val="0"/>
              <w:keepLines w:val="0"/>
              <w:widowControl w:val="0"/>
              <w:rPr>
                <w:sz w:val="16"/>
              </w:rPr>
            </w:pPr>
            <w:r>
              <w:rPr>
                <w:sz w:val="16"/>
              </w:rPr>
              <w:t>Alibaba Group</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S6-191043</w:t>
            </w:r>
          </w:p>
        </w:tc>
        <w:tc>
          <w:tcPr>
            <w:tcW w:w="0" w:type="auto"/>
          </w:tcPr>
          <w:p w:rsidR="005C5D5D" w:rsidRPr="005C5D5D" w:rsidRDefault="005C5D5D" w:rsidP="00EB3227">
            <w:pPr>
              <w:pStyle w:val="TAL"/>
              <w:keepNext w:val="0"/>
              <w:keepLines w:val="0"/>
              <w:widowControl w:val="0"/>
              <w:rPr>
                <w:sz w:val="16"/>
              </w:rPr>
            </w:pPr>
            <w:r>
              <w:rPr>
                <w:sz w:val="16"/>
              </w:rPr>
              <w:t>S6-191160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S6-191129</w:t>
            </w:r>
          </w:p>
        </w:tc>
        <w:tc>
          <w:tcPr>
            <w:tcW w:w="0" w:type="auto"/>
          </w:tcPr>
          <w:p w:rsidR="005C5D5D" w:rsidRPr="005C5D5D" w:rsidRDefault="005C5D5D" w:rsidP="00EB3227">
            <w:pPr>
              <w:pStyle w:val="TAL"/>
              <w:keepNext w:val="0"/>
              <w:keepLines w:val="0"/>
              <w:widowControl w:val="0"/>
              <w:rPr>
                <w:sz w:val="16"/>
              </w:rPr>
            </w:pPr>
            <w:r>
              <w:rPr>
                <w:sz w:val="16"/>
              </w:rPr>
              <w:t>Alignment of V2X application layer identities with SEAL identities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S6-191029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S6-191130</w:t>
            </w:r>
          </w:p>
        </w:tc>
        <w:tc>
          <w:tcPr>
            <w:tcW w:w="0" w:type="auto"/>
          </w:tcPr>
          <w:p w:rsidR="005C5D5D" w:rsidRPr="005C5D5D" w:rsidRDefault="005C5D5D" w:rsidP="00EB3227">
            <w:pPr>
              <w:pStyle w:val="TAL"/>
              <w:keepNext w:val="0"/>
              <w:keepLines w:val="0"/>
              <w:widowControl w:val="0"/>
              <w:rPr>
                <w:sz w:val="16"/>
              </w:rPr>
            </w:pPr>
            <w:r>
              <w:rPr>
                <w:sz w:val="16"/>
              </w:rPr>
              <w:t>Clarification on V2X UE ID</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S6-191022</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S6-191131</w:t>
            </w:r>
          </w:p>
        </w:tc>
        <w:tc>
          <w:tcPr>
            <w:tcW w:w="0" w:type="auto"/>
          </w:tcPr>
          <w:p w:rsidR="005C5D5D" w:rsidRPr="005C5D5D" w:rsidRDefault="005C5D5D" w:rsidP="00EB3227">
            <w:pPr>
              <w:pStyle w:val="TAL"/>
              <w:keepNext w:val="0"/>
              <w:keepLines w:val="0"/>
              <w:widowControl w:val="0"/>
              <w:rPr>
                <w:sz w:val="16"/>
              </w:rPr>
            </w:pPr>
            <w:r>
              <w:rPr>
                <w:sz w:val="16"/>
              </w:rPr>
              <w:t>Clarification on V2X service and V2X application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S6-191023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S6-191132</w:t>
            </w:r>
          </w:p>
        </w:tc>
        <w:tc>
          <w:tcPr>
            <w:tcW w:w="0" w:type="auto"/>
          </w:tcPr>
          <w:p w:rsidR="005C5D5D" w:rsidRPr="005C5D5D" w:rsidRDefault="005C5D5D" w:rsidP="00EB3227">
            <w:pPr>
              <w:pStyle w:val="TAL"/>
              <w:keepNext w:val="0"/>
              <w:keepLines w:val="0"/>
              <w:widowControl w:val="0"/>
              <w:rPr>
                <w:sz w:val="16"/>
              </w:rPr>
            </w:pPr>
            <w:r>
              <w:rPr>
                <w:sz w:val="16"/>
              </w:rPr>
              <w:t>Description for GEO ID</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S6-191024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S6-191133</w:t>
            </w:r>
          </w:p>
        </w:tc>
        <w:tc>
          <w:tcPr>
            <w:tcW w:w="0" w:type="auto"/>
          </w:tcPr>
          <w:p w:rsidR="005C5D5D" w:rsidRPr="005C5D5D" w:rsidRDefault="005C5D5D" w:rsidP="00EB3227">
            <w:pPr>
              <w:pStyle w:val="TAL"/>
              <w:keepNext w:val="0"/>
              <w:keepLines w:val="0"/>
              <w:widowControl w:val="0"/>
              <w:rPr>
                <w:sz w:val="16"/>
              </w:rPr>
            </w:pPr>
            <w:r>
              <w:rPr>
                <w:sz w:val="16"/>
              </w:rPr>
              <w:t>Correction to application level location tracking procedure</w:t>
            </w:r>
          </w:p>
        </w:tc>
        <w:tc>
          <w:tcPr>
            <w:tcW w:w="0" w:type="auto"/>
          </w:tcPr>
          <w:p w:rsidR="005C5D5D" w:rsidRPr="005C5D5D" w:rsidRDefault="005C5D5D" w:rsidP="00EB3227">
            <w:pPr>
              <w:pStyle w:val="TAL"/>
              <w:keepNext w:val="0"/>
              <w:keepLines w:val="0"/>
              <w:widowControl w:val="0"/>
              <w:rPr>
                <w:sz w:val="16"/>
              </w:rPr>
            </w:pPr>
            <w:r>
              <w:rPr>
                <w:sz w:val="16"/>
              </w:rPr>
              <w:t>Huawei, Hisilicon, Ericsson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S6-191025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S6-191134</w:t>
            </w:r>
          </w:p>
        </w:tc>
        <w:tc>
          <w:tcPr>
            <w:tcW w:w="0" w:type="auto"/>
          </w:tcPr>
          <w:p w:rsidR="005C5D5D" w:rsidRPr="005C5D5D" w:rsidRDefault="005C5D5D" w:rsidP="00EB3227">
            <w:pPr>
              <w:pStyle w:val="TAL"/>
              <w:keepNext w:val="0"/>
              <w:keepLines w:val="0"/>
              <w:widowControl w:val="0"/>
              <w:rPr>
                <w:sz w:val="16"/>
              </w:rPr>
            </w:pPr>
            <w:r>
              <w:rPr>
                <w:sz w:val="16"/>
              </w:rPr>
              <w:t>pCR resolve EN information flows V2X message distribution</w:t>
            </w:r>
          </w:p>
        </w:tc>
        <w:tc>
          <w:tcPr>
            <w:tcW w:w="0" w:type="auto"/>
          </w:tcPr>
          <w:p w:rsidR="005C5D5D" w:rsidRPr="005C5D5D" w:rsidRDefault="005C5D5D" w:rsidP="00EB3227">
            <w:pPr>
              <w:pStyle w:val="TAL"/>
              <w:keepNext w:val="0"/>
              <w:keepLines w:val="0"/>
              <w:widowControl w:val="0"/>
              <w:rPr>
                <w:sz w:val="16"/>
              </w:rPr>
            </w:pPr>
            <w:r>
              <w:rPr>
                <w:sz w:val="16"/>
              </w:rPr>
              <w:t>Ericsson GmbH, Eurolab, 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S6-190949</w:t>
            </w:r>
          </w:p>
        </w:tc>
        <w:tc>
          <w:tcPr>
            <w:tcW w:w="0" w:type="auto"/>
          </w:tcPr>
          <w:p w:rsidR="005C5D5D" w:rsidRPr="005C5D5D" w:rsidRDefault="005C5D5D" w:rsidP="00EB3227">
            <w:pPr>
              <w:pStyle w:val="TAL"/>
              <w:keepNext w:val="0"/>
              <w:keepLines w:val="0"/>
              <w:widowControl w:val="0"/>
              <w:rPr>
                <w:sz w:val="16"/>
              </w:rPr>
            </w:pPr>
            <w:r>
              <w:rPr>
                <w:sz w:val="16"/>
              </w:rPr>
              <w:t>S6-191194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S6-191135</w:t>
            </w:r>
          </w:p>
        </w:tc>
        <w:tc>
          <w:tcPr>
            <w:tcW w:w="0" w:type="auto"/>
          </w:tcPr>
          <w:p w:rsidR="005C5D5D" w:rsidRPr="005C5D5D" w:rsidRDefault="005C5D5D" w:rsidP="00EB3227">
            <w:pPr>
              <w:pStyle w:val="TAL"/>
              <w:keepNext w:val="0"/>
              <w:keepLines w:val="0"/>
              <w:widowControl w:val="0"/>
              <w:rPr>
                <w:sz w:val="16"/>
              </w:rPr>
            </w:pPr>
            <w:r>
              <w:rPr>
                <w:sz w:val="16"/>
              </w:rPr>
              <w:t>Resolving procedures requiring coordination with SA2</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S6-191027</w:t>
            </w:r>
          </w:p>
        </w:tc>
        <w:tc>
          <w:tcPr>
            <w:tcW w:w="0" w:type="auto"/>
          </w:tcPr>
          <w:p w:rsidR="005C5D5D" w:rsidRPr="005C5D5D" w:rsidRDefault="005C5D5D" w:rsidP="00EB3227">
            <w:pPr>
              <w:pStyle w:val="TAL"/>
              <w:keepNext w:val="0"/>
              <w:keepLines w:val="0"/>
              <w:widowControl w:val="0"/>
              <w:rPr>
                <w:sz w:val="16"/>
              </w:rPr>
            </w:pPr>
            <w:r>
              <w:rPr>
                <w:sz w:val="16"/>
              </w:rPr>
              <w:t>S6-191195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S6-191136</w:t>
            </w:r>
          </w:p>
        </w:tc>
        <w:tc>
          <w:tcPr>
            <w:tcW w:w="0" w:type="auto"/>
          </w:tcPr>
          <w:p w:rsidR="005C5D5D" w:rsidRPr="005C5D5D" w:rsidRDefault="005C5D5D" w:rsidP="00EB3227">
            <w:pPr>
              <w:pStyle w:val="TAL"/>
              <w:keepNext w:val="0"/>
              <w:keepLines w:val="0"/>
              <w:widowControl w:val="0"/>
              <w:rPr>
                <w:sz w:val="16"/>
              </w:rPr>
            </w:pPr>
            <w:r>
              <w:rPr>
                <w:sz w:val="16"/>
              </w:rPr>
              <w:t>V2X group communication over LTE Uu</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S6-190952</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S6-191137</w:t>
            </w:r>
          </w:p>
        </w:tc>
        <w:tc>
          <w:tcPr>
            <w:tcW w:w="0" w:type="auto"/>
          </w:tcPr>
          <w:p w:rsidR="005C5D5D" w:rsidRPr="005C5D5D" w:rsidRDefault="005C5D5D" w:rsidP="00EB3227">
            <w:pPr>
              <w:pStyle w:val="TAL"/>
              <w:keepNext w:val="0"/>
              <w:keepLines w:val="0"/>
              <w:widowControl w:val="0"/>
              <w:rPr>
                <w:sz w:val="16"/>
              </w:rPr>
            </w:pPr>
            <w:r>
              <w:rPr>
                <w:sz w:val="16"/>
              </w:rPr>
              <w:t>Group announcement and join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S6-191193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S6-191138</w:t>
            </w:r>
          </w:p>
        </w:tc>
        <w:tc>
          <w:tcPr>
            <w:tcW w:w="0" w:type="auto"/>
          </w:tcPr>
          <w:p w:rsidR="005C5D5D" w:rsidRPr="005C5D5D" w:rsidRDefault="005C5D5D" w:rsidP="00EB3227">
            <w:pPr>
              <w:pStyle w:val="TAL"/>
              <w:keepNext w:val="0"/>
              <w:keepLines w:val="0"/>
              <w:widowControl w:val="0"/>
              <w:rPr>
                <w:sz w:val="16"/>
              </w:rPr>
            </w:pPr>
            <w:r>
              <w:rPr>
                <w:sz w:val="16"/>
              </w:rPr>
              <w:t>pCR procedure uplink V2X message delivery</w:t>
            </w:r>
          </w:p>
        </w:tc>
        <w:tc>
          <w:tcPr>
            <w:tcW w:w="0" w:type="auto"/>
          </w:tcPr>
          <w:p w:rsidR="005C5D5D" w:rsidRPr="005C5D5D" w:rsidRDefault="005C5D5D" w:rsidP="00EB3227">
            <w:pPr>
              <w:pStyle w:val="TAL"/>
              <w:keepNext w:val="0"/>
              <w:keepLines w:val="0"/>
              <w:widowControl w:val="0"/>
              <w:rPr>
                <w:sz w:val="16"/>
              </w:rPr>
            </w:pPr>
            <w:r>
              <w:rPr>
                <w:sz w:val="16"/>
              </w:rPr>
              <w:t>Ericsson GmbH, Eurolab</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S6-190953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S6-191139</w:t>
            </w:r>
          </w:p>
        </w:tc>
        <w:tc>
          <w:tcPr>
            <w:tcW w:w="0" w:type="auto"/>
          </w:tcPr>
          <w:p w:rsidR="005C5D5D" w:rsidRPr="005C5D5D" w:rsidRDefault="005C5D5D" w:rsidP="00EB3227">
            <w:pPr>
              <w:pStyle w:val="TAL"/>
              <w:keepNext w:val="0"/>
              <w:keepLines w:val="0"/>
              <w:widowControl w:val="0"/>
              <w:rPr>
                <w:sz w:val="16"/>
              </w:rPr>
            </w:pPr>
            <w:r>
              <w:rPr>
                <w:sz w:val="16"/>
              </w:rPr>
              <w:t>Update to VAE layer APIs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S6-191033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S6-191140</w:t>
            </w:r>
          </w:p>
        </w:tc>
        <w:tc>
          <w:tcPr>
            <w:tcW w:w="0" w:type="auto"/>
          </w:tcPr>
          <w:p w:rsidR="005C5D5D" w:rsidRPr="005C5D5D" w:rsidRDefault="005C5D5D" w:rsidP="00EB3227">
            <w:pPr>
              <w:pStyle w:val="TAL"/>
              <w:keepNext w:val="0"/>
              <w:keepLines w:val="0"/>
              <w:widowControl w:val="0"/>
              <w:rPr>
                <w:sz w:val="16"/>
              </w:rPr>
            </w:pPr>
            <w:r>
              <w:rPr>
                <w:sz w:val="16"/>
              </w:rPr>
              <w:t>Complete V2X application architecture for information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S6-191031</w:t>
            </w:r>
          </w:p>
        </w:tc>
        <w:tc>
          <w:tcPr>
            <w:tcW w:w="0" w:type="auto"/>
          </w:tcPr>
          <w:p w:rsidR="005C5D5D" w:rsidRPr="005C5D5D" w:rsidRDefault="005C5D5D" w:rsidP="00EB3227">
            <w:pPr>
              <w:pStyle w:val="TAL"/>
              <w:keepNext w:val="0"/>
              <w:keepLines w:val="0"/>
              <w:widowControl w:val="0"/>
              <w:rPr>
                <w:sz w:val="16"/>
              </w:rPr>
            </w:pPr>
            <w:r>
              <w:rPr>
                <w:sz w:val="16"/>
              </w:rPr>
              <w:t>S6-191196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S6-191141</w:t>
            </w:r>
          </w:p>
        </w:tc>
        <w:tc>
          <w:tcPr>
            <w:tcW w:w="0" w:type="auto"/>
          </w:tcPr>
          <w:p w:rsidR="005C5D5D" w:rsidRPr="005C5D5D" w:rsidRDefault="005C5D5D" w:rsidP="00EB3227">
            <w:pPr>
              <w:pStyle w:val="TAL"/>
              <w:keepNext w:val="0"/>
              <w:keepLines w:val="0"/>
              <w:widowControl w:val="0"/>
              <w:rPr>
                <w:sz w:val="16"/>
              </w:rPr>
            </w:pPr>
            <w:r>
              <w:rPr>
                <w:sz w:val="16"/>
              </w:rPr>
              <w:t>Terminologies for edge computing</w:t>
            </w:r>
          </w:p>
        </w:tc>
        <w:tc>
          <w:tcPr>
            <w:tcW w:w="0" w:type="auto"/>
          </w:tcPr>
          <w:p w:rsidR="005C5D5D" w:rsidRPr="005C5D5D" w:rsidRDefault="005C5D5D" w:rsidP="00EB3227">
            <w:pPr>
              <w:pStyle w:val="TAL"/>
              <w:keepNext w:val="0"/>
              <w:keepLines w:val="0"/>
              <w:widowControl w:val="0"/>
              <w:rPr>
                <w:sz w:val="16"/>
              </w:rPr>
            </w:pPr>
            <w:r>
              <w:rPr>
                <w:sz w:val="16"/>
              </w:rPr>
              <w:t>Samsung, Qualcomm, Sony, AT&amp;T</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S6-190965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S6-191142</w:t>
            </w:r>
          </w:p>
        </w:tc>
        <w:tc>
          <w:tcPr>
            <w:tcW w:w="0" w:type="auto"/>
          </w:tcPr>
          <w:p w:rsidR="005C5D5D" w:rsidRPr="005C5D5D" w:rsidRDefault="005C5D5D" w:rsidP="00EB3227">
            <w:pPr>
              <w:pStyle w:val="TAL"/>
              <w:keepNext w:val="0"/>
              <w:keepLines w:val="0"/>
              <w:widowControl w:val="0"/>
              <w:rPr>
                <w:sz w:val="16"/>
              </w:rPr>
            </w:pPr>
            <w:r>
              <w:rPr>
                <w:sz w:val="16"/>
              </w:rPr>
              <w:t>LS reply on SCEF support for V2XAPP procedures</w:t>
            </w:r>
          </w:p>
        </w:tc>
        <w:tc>
          <w:tcPr>
            <w:tcW w:w="0" w:type="auto"/>
          </w:tcPr>
          <w:p w:rsidR="005C5D5D" w:rsidRPr="005C5D5D" w:rsidRDefault="005C5D5D" w:rsidP="00EB3227">
            <w:pPr>
              <w:pStyle w:val="TAL"/>
              <w:keepNext w:val="0"/>
              <w:keepLines w:val="0"/>
              <w:widowControl w:val="0"/>
              <w:rPr>
                <w:sz w:val="16"/>
              </w:rPr>
            </w:pPr>
            <w:r>
              <w:rPr>
                <w:sz w:val="16"/>
              </w:rPr>
              <w:t>SA2</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S6-191143</w:t>
            </w:r>
          </w:p>
        </w:tc>
        <w:tc>
          <w:tcPr>
            <w:tcW w:w="0" w:type="auto"/>
          </w:tcPr>
          <w:p w:rsidR="005C5D5D" w:rsidRPr="005C5D5D" w:rsidRDefault="005C5D5D" w:rsidP="00EB3227">
            <w:pPr>
              <w:pStyle w:val="TAL"/>
              <w:keepNext w:val="0"/>
              <w:keepLines w:val="0"/>
              <w:widowControl w:val="0"/>
              <w:rPr>
                <w:sz w:val="16"/>
              </w:rPr>
            </w:pPr>
            <w:r>
              <w:rPr>
                <w:sz w:val="16"/>
              </w:rPr>
              <w:t>Architecture enhancements</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S6-190986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S6-191144</w:t>
            </w:r>
          </w:p>
        </w:tc>
        <w:tc>
          <w:tcPr>
            <w:tcW w:w="0" w:type="auto"/>
          </w:tcPr>
          <w:p w:rsidR="005C5D5D" w:rsidRPr="005C5D5D" w:rsidRDefault="005C5D5D" w:rsidP="00EB3227">
            <w:pPr>
              <w:pStyle w:val="TAL"/>
              <w:keepNext w:val="0"/>
              <w:keepLines w:val="0"/>
              <w:widowControl w:val="0"/>
              <w:rPr>
                <w:sz w:val="16"/>
              </w:rPr>
            </w:pPr>
            <w:r>
              <w:rPr>
                <w:sz w:val="16"/>
              </w:rPr>
              <w:t>Edge aware applications</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S6-190987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S6-191145</w:t>
            </w:r>
          </w:p>
        </w:tc>
        <w:tc>
          <w:tcPr>
            <w:tcW w:w="0" w:type="auto"/>
          </w:tcPr>
          <w:p w:rsidR="005C5D5D" w:rsidRPr="005C5D5D" w:rsidRDefault="005C5D5D" w:rsidP="00EB3227">
            <w:pPr>
              <w:pStyle w:val="TAL"/>
              <w:keepNext w:val="0"/>
              <w:keepLines w:val="0"/>
              <w:widowControl w:val="0"/>
              <w:rPr>
                <w:sz w:val="16"/>
              </w:rPr>
            </w:pPr>
            <w:r>
              <w:rPr>
                <w:sz w:val="16"/>
              </w:rPr>
              <w:t>Pseudo-CR on Update KeyIssue#4 and #5</w:t>
            </w:r>
          </w:p>
        </w:tc>
        <w:tc>
          <w:tcPr>
            <w:tcW w:w="0" w:type="auto"/>
          </w:tcPr>
          <w:p w:rsidR="005C5D5D" w:rsidRPr="005C5D5D" w:rsidRDefault="005C5D5D" w:rsidP="00EB3227">
            <w:pPr>
              <w:pStyle w:val="TAL"/>
              <w:keepNext w:val="0"/>
              <w:keepLines w:val="0"/>
              <w:widowControl w:val="0"/>
              <w:rPr>
                <w:sz w:val="16"/>
              </w:rPr>
            </w:pPr>
            <w:r>
              <w:rPr>
                <w:sz w:val="16"/>
              </w:rPr>
              <w:t>Sony Europe Limited</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S6-190923</w:t>
            </w:r>
          </w:p>
        </w:tc>
        <w:tc>
          <w:tcPr>
            <w:tcW w:w="0" w:type="auto"/>
          </w:tcPr>
          <w:p w:rsidR="005C5D5D" w:rsidRPr="005C5D5D" w:rsidRDefault="005C5D5D" w:rsidP="00EB3227">
            <w:pPr>
              <w:pStyle w:val="TAL"/>
              <w:keepNext w:val="0"/>
              <w:keepLines w:val="0"/>
              <w:widowControl w:val="0"/>
              <w:rPr>
                <w:sz w:val="16"/>
              </w:rPr>
            </w:pPr>
            <w:r>
              <w:rPr>
                <w:sz w:val="16"/>
              </w:rPr>
              <w:t>S6-191220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S6-191146</w:t>
            </w:r>
          </w:p>
        </w:tc>
        <w:tc>
          <w:tcPr>
            <w:tcW w:w="0" w:type="auto"/>
          </w:tcPr>
          <w:p w:rsidR="005C5D5D" w:rsidRPr="005C5D5D" w:rsidRDefault="005C5D5D" w:rsidP="00EB3227">
            <w:pPr>
              <w:pStyle w:val="TAL"/>
              <w:keepNext w:val="0"/>
              <w:keepLines w:val="0"/>
              <w:widowControl w:val="0"/>
              <w:rPr>
                <w:sz w:val="16"/>
              </w:rPr>
            </w:pPr>
            <w:r>
              <w:rPr>
                <w:sz w:val="16"/>
              </w:rPr>
              <w:t>Update for key issue 5</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S6-190962</w:t>
            </w:r>
          </w:p>
        </w:tc>
        <w:tc>
          <w:tcPr>
            <w:tcW w:w="0" w:type="auto"/>
          </w:tcPr>
          <w:p w:rsidR="005C5D5D" w:rsidRPr="005C5D5D" w:rsidRDefault="005C5D5D" w:rsidP="00EB3227">
            <w:pPr>
              <w:pStyle w:val="TAL"/>
              <w:keepNext w:val="0"/>
              <w:keepLines w:val="0"/>
              <w:widowControl w:val="0"/>
              <w:rPr>
                <w:sz w:val="16"/>
              </w:rPr>
            </w:pPr>
            <w:r>
              <w:rPr>
                <w:sz w:val="16"/>
              </w:rPr>
              <w:t>S6-191221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S6-191147</w:t>
            </w:r>
          </w:p>
        </w:tc>
        <w:tc>
          <w:tcPr>
            <w:tcW w:w="0" w:type="auto"/>
          </w:tcPr>
          <w:p w:rsidR="005C5D5D" w:rsidRPr="005C5D5D" w:rsidRDefault="005C5D5D" w:rsidP="00EB3227">
            <w:pPr>
              <w:pStyle w:val="TAL"/>
              <w:keepNext w:val="0"/>
              <w:keepLines w:val="0"/>
              <w:widowControl w:val="0"/>
              <w:rPr>
                <w:sz w:val="16"/>
              </w:rPr>
            </w:pPr>
            <w:r>
              <w:rPr>
                <w:sz w:val="16"/>
              </w:rPr>
              <w:t>Update on the key issue 6: Application Architecture</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S6-190966</w:t>
            </w:r>
          </w:p>
        </w:tc>
        <w:tc>
          <w:tcPr>
            <w:tcW w:w="0" w:type="auto"/>
          </w:tcPr>
          <w:p w:rsidR="005C5D5D" w:rsidRPr="005C5D5D" w:rsidRDefault="005C5D5D" w:rsidP="00EB3227">
            <w:pPr>
              <w:pStyle w:val="TAL"/>
              <w:keepNext w:val="0"/>
              <w:keepLines w:val="0"/>
              <w:widowControl w:val="0"/>
              <w:rPr>
                <w:sz w:val="16"/>
              </w:rPr>
            </w:pPr>
            <w:r>
              <w:rPr>
                <w:sz w:val="16"/>
              </w:rPr>
              <w:t>S6-191222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S6-191148</w:t>
            </w:r>
          </w:p>
        </w:tc>
        <w:tc>
          <w:tcPr>
            <w:tcW w:w="0" w:type="auto"/>
          </w:tcPr>
          <w:p w:rsidR="005C5D5D" w:rsidRPr="005C5D5D" w:rsidRDefault="005C5D5D" w:rsidP="00EB3227">
            <w:pPr>
              <w:pStyle w:val="TAL"/>
              <w:keepNext w:val="0"/>
              <w:keepLines w:val="0"/>
              <w:widowControl w:val="0"/>
              <w:rPr>
                <w:sz w:val="16"/>
              </w:rPr>
            </w:pPr>
            <w:r>
              <w:rPr>
                <w:sz w:val="16"/>
              </w:rPr>
              <w:t>KeyIssue#7 Service Continuity and Mobility</w:t>
            </w:r>
          </w:p>
        </w:tc>
        <w:tc>
          <w:tcPr>
            <w:tcW w:w="0" w:type="auto"/>
          </w:tcPr>
          <w:p w:rsidR="005C5D5D" w:rsidRPr="005C5D5D" w:rsidRDefault="005C5D5D" w:rsidP="00EB3227">
            <w:pPr>
              <w:pStyle w:val="TAL"/>
              <w:keepNext w:val="0"/>
              <w:keepLines w:val="0"/>
              <w:widowControl w:val="0"/>
              <w:rPr>
                <w:sz w:val="16"/>
              </w:rPr>
            </w:pPr>
            <w:r>
              <w:rPr>
                <w:sz w:val="16"/>
              </w:rPr>
              <w:t>Intel Deutschland GmbH</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S6-190892</w:t>
            </w:r>
          </w:p>
        </w:tc>
        <w:tc>
          <w:tcPr>
            <w:tcW w:w="0" w:type="auto"/>
          </w:tcPr>
          <w:p w:rsidR="005C5D5D" w:rsidRPr="005C5D5D" w:rsidRDefault="005C5D5D" w:rsidP="00EB3227">
            <w:pPr>
              <w:pStyle w:val="TAL"/>
              <w:keepNext w:val="0"/>
              <w:keepLines w:val="0"/>
              <w:widowControl w:val="0"/>
              <w:rPr>
                <w:sz w:val="16"/>
              </w:rPr>
            </w:pPr>
            <w:r>
              <w:rPr>
                <w:sz w:val="16"/>
              </w:rPr>
              <w:t>S6-191208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S6-191149</w:t>
            </w:r>
          </w:p>
        </w:tc>
        <w:tc>
          <w:tcPr>
            <w:tcW w:w="0" w:type="auto"/>
          </w:tcPr>
          <w:p w:rsidR="005C5D5D" w:rsidRPr="005C5D5D" w:rsidRDefault="005C5D5D" w:rsidP="00EB3227">
            <w:pPr>
              <w:pStyle w:val="TAL"/>
              <w:keepNext w:val="0"/>
              <w:keepLines w:val="0"/>
              <w:widowControl w:val="0"/>
              <w:rPr>
                <w:sz w:val="16"/>
              </w:rPr>
            </w:pPr>
            <w:r>
              <w:rPr>
                <w:sz w:val="16"/>
              </w:rPr>
              <w:t>New key issue - Dynamic availability</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S6-190988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S6-191150</w:t>
            </w:r>
          </w:p>
        </w:tc>
        <w:tc>
          <w:tcPr>
            <w:tcW w:w="0" w:type="auto"/>
          </w:tcPr>
          <w:p w:rsidR="005C5D5D" w:rsidRPr="005C5D5D" w:rsidRDefault="005C5D5D" w:rsidP="00EB3227">
            <w:pPr>
              <w:pStyle w:val="TAL"/>
              <w:keepNext w:val="0"/>
              <w:keepLines w:val="0"/>
              <w:widowControl w:val="0"/>
              <w:rPr>
                <w:sz w:val="16"/>
              </w:rPr>
            </w:pPr>
            <w:r>
              <w:rPr>
                <w:sz w:val="16"/>
              </w:rPr>
              <w:t>A new solution for flexible deployment</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S6-190967</w:t>
            </w:r>
          </w:p>
        </w:tc>
        <w:tc>
          <w:tcPr>
            <w:tcW w:w="0" w:type="auto"/>
          </w:tcPr>
          <w:p w:rsidR="005C5D5D" w:rsidRPr="005C5D5D" w:rsidRDefault="005C5D5D" w:rsidP="00EB3227">
            <w:pPr>
              <w:pStyle w:val="TAL"/>
              <w:keepNext w:val="0"/>
              <w:keepLines w:val="0"/>
              <w:widowControl w:val="0"/>
              <w:rPr>
                <w:sz w:val="16"/>
              </w:rPr>
            </w:pPr>
            <w:r>
              <w:rPr>
                <w:sz w:val="16"/>
              </w:rPr>
              <w:t>S6-191223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S6-191151</w:t>
            </w:r>
          </w:p>
        </w:tc>
        <w:tc>
          <w:tcPr>
            <w:tcW w:w="0" w:type="auto"/>
          </w:tcPr>
          <w:p w:rsidR="005C5D5D" w:rsidRPr="005C5D5D" w:rsidRDefault="005C5D5D" w:rsidP="00EB3227">
            <w:pPr>
              <w:pStyle w:val="TAL"/>
              <w:keepNext w:val="0"/>
              <w:keepLines w:val="0"/>
              <w:widowControl w:val="0"/>
              <w:rPr>
                <w:sz w:val="16"/>
              </w:rPr>
            </w:pPr>
            <w:r>
              <w:rPr>
                <w:sz w:val="16"/>
              </w:rPr>
              <w:t>A new solution using LADN</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S6-190985</w:t>
            </w:r>
          </w:p>
        </w:tc>
        <w:tc>
          <w:tcPr>
            <w:tcW w:w="0" w:type="auto"/>
          </w:tcPr>
          <w:p w:rsidR="005C5D5D" w:rsidRPr="005C5D5D" w:rsidRDefault="005C5D5D" w:rsidP="00EB3227">
            <w:pPr>
              <w:pStyle w:val="TAL"/>
              <w:keepNext w:val="0"/>
              <w:keepLines w:val="0"/>
              <w:widowControl w:val="0"/>
              <w:rPr>
                <w:sz w:val="16"/>
              </w:rPr>
            </w:pPr>
            <w:r>
              <w:rPr>
                <w:sz w:val="16"/>
              </w:rPr>
              <w:t>S6-191200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S6-191152</w:t>
            </w:r>
          </w:p>
        </w:tc>
        <w:tc>
          <w:tcPr>
            <w:tcW w:w="0" w:type="auto"/>
          </w:tcPr>
          <w:p w:rsidR="005C5D5D" w:rsidRPr="005C5D5D" w:rsidRDefault="005C5D5D" w:rsidP="00EB3227">
            <w:pPr>
              <w:pStyle w:val="TAL"/>
              <w:keepNext w:val="0"/>
              <w:keepLines w:val="0"/>
              <w:widowControl w:val="0"/>
              <w:rPr>
                <w:sz w:val="16"/>
              </w:rPr>
            </w:pPr>
            <w:r>
              <w:rPr>
                <w:sz w:val="16"/>
              </w:rPr>
              <w:t>New solution - Edge Application discovery</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S6-190989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S6-191153</w:t>
            </w:r>
          </w:p>
        </w:tc>
        <w:tc>
          <w:tcPr>
            <w:tcW w:w="0" w:type="auto"/>
          </w:tcPr>
          <w:p w:rsidR="005C5D5D" w:rsidRPr="005C5D5D" w:rsidRDefault="005C5D5D" w:rsidP="00EB3227">
            <w:pPr>
              <w:pStyle w:val="TAL"/>
              <w:keepNext w:val="0"/>
              <w:keepLines w:val="0"/>
              <w:widowControl w:val="0"/>
              <w:rPr>
                <w:sz w:val="16"/>
              </w:rPr>
            </w:pPr>
            <w:r>
              <w:rPr>
                <w:sz w:val="16"/>
              </w:rPr>
              <w:t>Solution for key issue 5 – Location API</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S6-190963</w:t>
            </w:r>
          </w:p>
        </w:tc>
        <w:tc>
          <w:tcPr>
            <w:tcW w:w="0" w:type="auto"/>
          </w:tcPr>
          <w:p w:rsidR="005C5D5D" w:rsidRPr="005C5D5D" w:rsidRDefault="005C5D5D" w:rsidP="00EB3227">
            <w:pPr>
              <w:pStyle w:val="TAL"/>
              <w:keepNext w:val="0"/>
              <w:keepLines w:val="0"/>
              <w:widowControl w:val="0"/>
              <w:rPr>
                <w:sz w:val="16"/>
              </w:rPr>
            </w:pPr>
            <w:r>
              <w:rPr>
                <w:sz w:val="16"/>
              </w:rPr>
              <w:t>S6-191209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S6-191154</w:t>
            </w:r>
          </w:p>
        </w:tc>
        <w:tc>
          <w:tcPr>
            <w:tcW w:w="0" w:type="auto"/>
          </w:tcPr>
          <w:p w:rsidR="005C5D5D" w:rsidRPr="005C5D5D" w:rsidRDefault="005C5D5D" w:rsidP="00EB3227">
            <w:pPr>
              <w:pStyle w:val="TAL"/>
              <w:keepNext w:val="0"/>
              <w:keepLines w:val="0"/>
              <w:widowControl w:val="0"/>
              <w:rPr>
                <w:sz w:val="16"/>
              </w:rPr>
            </w:pPr>
            <w:r>
              <w:rPr>
                <w:sz w:val="16"/>
              </w:rPr>
              <w:t>Solution for key issue 5 – UE Identifier API</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S6-190964</w:t>
            </w:r>
          </w:p>
        </w:tc>
        <w:tc>
          <w:tcPr>
            <w:tcW w:w="0" w:type="auto"/>
          </w:tcPr>
          <w:p w:rsidR="005C5D5D" w:rsidRPr="005C5D5D" w:rsidRDefault="005C5D5D" w:rsidP="00EB3227">
            <w:pPr>
              <w:pStyle w:val="TAL"/>
              <w:keepNext w:val="0"/>
              <w:keepLines w:val="0"/>
              <w:widowControl w:val="0"/>
              <w:rPr>
                <w:sz w:val="16"/>
              </w:rPr>
            </w:pPr>
            <w:r>
              <w:rPr>
                <w:sz w:val="16"/>
              </w:rPr>
              <w:t>S6-191224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S6-191155</w:t>
            </w:r>
          </w:p>
        </w:tc>
        <w:tc>
          <w:tcPr>
            <w:tcW w:w="0" w:type="auto"/>
          </w:tcPr>
          <w:p w:rsidR="005C5D5D" w:rsidRPr="005C5D5D" w:rsidRDefault="005C5D5D" w:rsidP="00EB3227">
            <w:pPr>
              <w:pStyle w:val="TAL"/>
              <w:keepNext w:val="0"/>
              <w:keepLines w:val="0"/>
              <w:widowControl w:val="0"/>
              <w:rPr>
                <w:sz w:val="16"/>
              </w:rPr>
            </w:pPr>
            <w:r>
              <w:rPr>
                <w:sz w:val="16"/>
              </w:rPr>
              <w:t>Service differentiation based on mobile subscription</w:t>
            </w:r>
          </w:p>
        </w:tc>
        <w:tc>
          <w:tcPr>
            <w:tcW w:w="0" w:type="auto"/>
          </w:tcPr>
          <w:p w:rsidR="005C5D5D" w:rsidRPr="005C5D5D" w:rsidRDefault="005C5D5D" w:rsidP="00EB3227">
            <w:pPr>
              <w:pStyle w:val="TAL"/>
              <w:keepNext w:val="0"/>
              <w:keepLines w:val="0"/>
              <w:widowControl w:val="0"/>
              <w:rPr>
                <w:sz w:val="16"/>
              </w:rPr>
            </w:pPr>
            <w:r>
              <w:rPr>
                <w:sz w:val="16"/>
              </w:rPr>
              <w:t xml:space="preserve">Samsung </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S6-190968</w:t>
            </w:r>
          </w:p>
        </w:tc>
        <w:tc>
          <w:tcPr>
            <w:tcW w:w="0" w:type="auto"/>
          </w:tcPr>
          <w:p w:rsidR="005C5D5D" w:rsidRPr="005C5D5D" w:rsidRDefault="005C5D5D" w:rsidP="00EB3227">
            <w:pPr>
              <w:pStyle w:val="TAL"/>
              <w:keepNext w:val="0"/>
              <w:keepLines w:val="0"/>
              <w:widowControl w:val="0"/>
              <w:rPr>
                <w:sz w:val="16"/>
              </w:rPr>
            </w:pPr>
            <w:r>
              <w:rPr>
                <w:sz w:val="16"/>
              </w:rPr>
              <w:t>S6-191172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S6-191156</w:t>
            </w:r>
          </w:p>
        </w:tc>
        <w:tc>
          <w:tcPr>
            <w:tcW w:w="0" w:type="auto"/>
          </w:tcPr>
          <w:p w:rsidR="005C5D5D" w:rsidRPr="005C5D5D" w:rsidRDefault="005C5D5D" w:rsidP="00EB3227">
            <w:pPr>
              <w:pStyle w:val="TAL"/>
              <w:keepNext w:val="0"/>
              <w:keepLines w:val="0"/>
              <w:widowControl w:val="0"/>
              <w:rPr>
                <w:sz w:val="16"/>
              </w:rPr>
            </w:pPr>
            <w:r>
              <w:rPr>
                <w:sz w:val="16"/>
              </w:rPr>
              <w:t>New solution - Dynamic availability of Edge Applications</w:t>
            </w:r>
          </w:p>
        </w:tc>
        <w:tc>
          <w:tcPr>
            <w:tcW w:w="0" w:type="auto"/>
          </w:tcPr>
          <w:p w:rsidR="005C5D5D" w:rsidRPr="005C5D5D" w:rsidRDefault="005C5D5D" w:rsidP="00EB3227">
            <w:pPr>
              <w:pStyle w:val="TAL"/>
              <w:keepNext w:val="0"/>
              <w:keepLines w:val="0"/>
              <w:widowControl w:val="0"/>
              <w:rPr>
                <w:sz w:val="16"/>
              </w:rPr>
            </w:pPr>
            <w:r>
              <w:rPr>
                <w:sz w:val="16"/>
              </w:rPr>
              <w:t>Samsung Electronics</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S6-190990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S6-191157</w:t>
            </w:r>
          </w:p>
        </w:tc>
        <w:tc>
          <w:tcPr>
            <w:tcW w:w="0" w:type="auto"/>
          </w:tcPr>
          <w:p w:rsidR="005C5D5D" w:rsidRPr="005C5D5D" w:rsidRDefault="005C5D5D" w:rsidP="00EB3227">
            <w:pPr>
              <w:pStyle w:val="TAL"/>
              <w:keepNext w:val="0"/>
              <w:keepLines w:val="0"/>
              <w:widowControl w:val="0"/>
              <w:rPr>
                <w:sz w:val="16"/>
              </w:rPr>
            </w:pPr>
            <w:r>
              <w:rPr>
                <w:sz w:val="16"/>
              </w:rPr>
              <w:t>Analysis of 3GPP standards on edge computing</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S6-190973</w:t>
            </w:r>
          </w:p>
        </w:tc>
        <w:tc>
          <w:tcPr>
            <w:tcW w:w="0" w:type="auto"/>
          </w:tcPr>
          <w:p w:rsidR="005C5D5D" w:rsidRPr="005C5D5D" w:rsidRDefault="005C5D5D" w:rsidP="00EB3227">
            <w:pPr>
              <w:pStyle w:val="TAL"/>
              <w:keepNext w:val="0"/>
              <w:keepLines w:val="0"/>
              <w:widowControl w:val="0"/>
              <w:rPr>
                <w:sz w:val="16"/>
              </w:rPr>
            </w:pPr>
            <w:r>
              <w:rPr>
                <w:sz w:val="16"/>
              </w:rPr>
              <w:t>S6-191252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S6-191158</w:t>
            </w:r>
          </w:p>
        </w:tc>
        <w:tc>
          <w:tcPr>
            <w:tcW w:w="0" w:type="auto"/>
          </w:tcPr>
          <w:p w:rsidR="005C5D5D" w:rsidRPr="005C5D5D" w:rsidRDefault="005C5D5D" w:rsidP="00EB3227">
            <w:pPr>
              <w:pStyle w:val="TAL"/>
              <w:keepNext w:val="0"/>
              <w:keepLines w:val="0"/>
              <w:widowControl w:val="0"/>
              <w:rPr>
                <w:sz w:val="16"/>
              </w:rPr>
            </w:pPr>
            <w:r>
              <w:rPr>
                <w:sz w:val="16"/>
              </w:rPr>
              <w:t>Analysis of ETSI MEC</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S6-191038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S6-191159</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bandwidth management for 5G Edge Network</w:t>
            </w:r>
          </w:p>
        </w:tc>
        <w:tc>
          <w:tcPr>
            <w:tcW w:w="0" w:type="auto"/>
          </w:tcPr>
          <w:p w:rsidR="005C5D5D" w:rsidRPr="005C5D5D" w:rsidRDefault="005C5D5D" w:rsidP="00EB3227">
            <w:pPr>
              <w:pStyle w:val="TAL"/>
              <w:keepNext w:val="0"/>
              <w:keepLines w:val="0"/>
              <w:widowControl w:val="0"/>
              <w:rPr>
                <w:sz w:val="16"/>
              </w:rPr>
            </w:pPr>
            <w:r>
              <w:rPr>
                <w:sz w:val="16"/>
              </w:rPr>
              <w:t>Alibaba Group, Samsung</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S6-191127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S6-191160</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Use of location information</w:t>
            </w:r>
          </w:p>
        </w:tc>
        <w:tc>
          <w:tcPr>
            <w:tcW w:w="0" w:type="auto"/>
          </w:tcPr>
          <w:p w:rsidR="005C5D5D" w:rsidRPr="005C5D5D" w:rsidRDefault="005C5D5D" w:rsidP="00EB3227">
            <w:pPr>
              <w:pStyle w:val="TAL"/>
              <w:keepNext w:val="0"/>
              <w:keepLines w:val="0"/>
              <w:widowControl w:val="0"/>
              <w:rPr>
                <w:sz w:val="16"/>
              </w:rPr>
            </w:pPr>
            <w:r>
              <w:rPr>
                <w:sz w:val="16"/>
              </w:rPr>
              <w:t>Alibaba Group</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S6-191128</w:t>
            </w:r>
          </w:p>
        </w:tc>
        <w:tc>
          <w:tcPr>
            <w:tcW w:w="0" w:type="auto"/>
          </w:tcPr>
          <w:p w:rsidR="005C5D5D" w:rsidRPr="005C5D5D" w:rsidRDefault="005C5D5D" w:rsidP="00EB3227">
            <w:pPr>
              <w:pStyle w:val="TAL"/>
              <w:keepNext w:val="0"/>
              <w:keepLines w:val="0"/>
              <w:widowControl w:val="0"/>
              <w:rPr>
                <w:sz w:val="16"/>
              </w:rPr>
            </w:pPr>
            <w:r>
              <w:rPr>
                <w:sz w:val="16"/>
              </w:rPr>
              <w:t>S6-191227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S6-191161</w:t>
            </w:r>
          </w:p>
        </w:tc>
        <w:tc>
          <w:tcPr>
            <w:tcW w:w="0" w:type="auto"/>
          </w:tcPr>
          <w:p w:rsidR="005C5D5D" w:rsidRPr="005C5D5D" w:rsidRDefault="005C5D5D" w:rsidP="00EB3227">
            <w:pPr>
              <w:pStyle w:val="TAL"/>
              <w:keepNext w:val="0"/>
              <w:keepLines w:val="0"/>
              <w:widowControl w:val="0"/>
              <w:rPr>
                <w:sz w:val="16"/>
              </w:rPr>
            </w:pPr>
            <w:r>
              <w:rPr>
                <w:sz w:val="16"/>
              </w:rPr>
              <w:t>Key issue - TSN supporting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S6-190954</w:t>
            </w:r>
          </w:p>
        </w:tc>
        <w:tc>
          <w:tcPr>
            <w:tcW w:w="0" w:type="auto"/>
          </w:tcPr>
          <w:p w:rsidR="005C5D5D" w:rsidRPr="005C5D5D" w:rsidRDefault="005C5D5D" w:rsidP="00EB3227">
            <w:pPr>
              <w:pStyle w:val="TAL"/>
              <w:keepNext w:val="0"/>
              <w:keepLines w:val="0"/>
              <w:widowControl w:val="0"/>
              <w:rPr>
                <w:sz w:val="16"/>
              </w:rPr>
            </w:pPr>
            <w:r>
              <w:rPr>
                <w:sz w:val="16"/>
              </w:rPr>
              <w:t>S6-191213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S6-191162</w:t>
            </w:r>
          </w:p>
        </w:tc>
        <w:tc>
          <w:tcPr>
            <w:tcW w:w="0" w:type="auto"/>
          </w:tcPr>
          <w:p w:rsidR="005C5D5D" w:rsidRPr="005C5D5D" w:rsidRDefault="005C5D5D" w:rsidP="00EB3227">
            <w:pPr>
              <w:pStyle w:val="TAL"/>
              <w:keepNext w:val="0"/>
              <w:keepLines w:val="0"/>
              <w:widowControl w:val="0"/>
              <w:rPr>
                <w:sz w:val="16"/>
              </w:rPr>
            </w:pPr>
            <w:r>
              <w:rPr>
                <w:sz w:val="16"/>
              </w:rPr>
              <w:t>Key issue - QoS monitoring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S6-190955</w:t>
            </w:r>
          </w:p>
        </w:tc>
        <w:tc>
          <w:tcPr>
            <w:tcW w:w="0" w:type="auto"/>
          </w:tcPr>
          <w:p w:rsidR="005C5D5D" w:rsidRPr="005C5D5D" w:rsidRDefault="005C5D5D" w:rsidP="00EB3227">
            <w:pPr>
              <w:pStyle w:val="TAL"/>
              <w:keepNext w:val="0"/>
              <w:keepLines w:val="0"/>
              <w:widowControl w:val="0"/>
              <w:rPr>
                <w:sz w:val="16"/>
              </w:rPr>
            </w:pPr>
            <w:r>
              <w:rPr>
                <w:sz w:val="16"/>
              </w:rPr>
              <w:t>S6-191214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lastRenderedPageBreak/>
              <w:t>S6-191163</w:t>
            </w:r>
          </w:p>
        </w:tc>
        <w:tc>
          <w:tcPr>
            <w:tcW w:w="0" w:type="auto"/>
          </w:tcPr>
          <w:p w:rsidR="005C5D5D" w:rsidRPr="005C5D5D" w:rsidRDefault="005C5D5D" w:rsidP="00EB3227">
            <w:pPr>
              <w:pStyle w:val="TAL"/>
              <w:keepNext w:val="0"/>
              <w:keepLines w:val="0"/>
              <w:widowControl w:val="0"/>
              <w:rPr>
                <w:sz w:val="16"/>
              </w:rPr>
            </w:pPr>
            <w:r>
              <w:rPr>
                <w:sz w:val="16"/>
              </w:rPr>
              <w:t>Key issue - QoS for 5G communication services</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S6-190956</w:t>
            </w:r>
          </w:p>
        </w:tc>
        <w:tc>
          <w:tcPr>
            <w:tcW w:w="0" w:type="auto"/>
          </w:tcPr>
          <w:p w:rsidR="005C5D5D" w:rsidRPr="005C5D5D" w:rsidRDefault="005C5D5D" w:rsidP="00EB3227">
            <w:pPr>
              <w:pStyle w:val="TAL"/>
              <w:keepNext w:val="0"/>
              <w:keepLines w:val="0"/>
              <w:widowControl w:val="0"/>
              <w:rPr>
                <w:sz w:val="16"/>
              </w:rPr>
            </w:pPr>
            <w:r>
              <w:rPr>
                <w:sz w:val="16"/>
              </w:rPr>
              <w:t>S6-191215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S6-191164</w:t>
            </w:r>
          </w:p>
        </w:tc>
        <w:tc>
          <w:tcPr>
            <w:tcW w:w="0" w:type="auto"/>
          </w:tcPr>
          <w:p w:rsidR="005C5D5D" w:rsidRPr="005C5D5D" w:rsidRDefault="005C5D5D" w:rsidP="00EB3227">
            <w:pPr>
              <w:pStyle w:val="TAL"/>
              <w:keepNext w:val="0"/>
              <w:keepLines w:val="0"/>
              <w:widowControl w:val="0"/>
              <w:rPr>
                <w:sz w:val="16"/>
              </w:rPr>
            </w:pPr>
            <w:r>
              <w:rPr>
                <w:sz w:val="16"/>
              </w:rPr>
              <w:t>Key issue - Monitoring network situation of 3GPP systems</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S6-190957</w:t>
            </w:r>
          </w:p>
        </w:tc>
        <w:tc>
          <w:tcPr>
            <w:tcW w:w="0" w:type="auto"/>
          </w:tcPr>
          <w:p w:rsidR="005C5D5D" w:rsidRPr="005C5D5D" w:rsidRDefault="005C5D5D" w:rsidP="00EB3227">
            <w:pPr>
              <w:pStyle w:val="TAL"/>
              <w:keepNext w:val="0"/>
              <w:keepLines w:val="0"/>
              <w:widowControl w:val="0"/>
              <w:rPr>
                <w:sz w:val="16"/>
              </w:rPr>
            </w:pPr>
            <w:r>
              <w:rPr>
                <w:sz w:val="16"/>
              </w:rPr>
              <w:t>S6-191216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S6-191165</w:t>
            </w:r>
          </w:p>
        </w:tc>
        <w:tc>
          <w:tcPr>
            <w:tcW w:w="0" w:type="auto"/>
          </w:tcPr>
          <w:p w:rsidR="005C5D5D" w:rsidRPr="005C5D5D" w:rsidRDefault="005C5D5D" w:rsidP="00EB3227">
            <w:pPr>
              <w:pStyle w:val="TAL"/>
              <w:keepNext w:val="0"/>
              <w:keepLines w:val="0"/>
              <w:widowControl w:val="0"/>
              <w:rPr>
                <w:sz w:val="16"/>
              </w:rPr>
            </w:pPr>
            <w:r>
              <w:rPr>
                <w:sz w:val="16"/>
              </w:rPr>
              <w:t>Key issue – Managing non-public network</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S6-190958</w:t>
            </w:r>
          </w:p>
        </w:tc>
        <w:tc>
          <w:tcPr>
            <w:tcW w:w="0" w:type="auto"/>
          </w:tcPr>
          <w:p w:rsidR="005C5D5D" w:rsidRPr="005C5D5D" w:rsidRDefault="005C5D5D" w:rsidP="00EB3227">
            <w:pPr>
              <w:pStyle w:val="TAL"/>
              <w:keepNext w:val="0"/>
              <w:keepLines w:val="0"/>
              <w:widowControl w:val="0"/>
              <w:rPr>
                <w:sz w:val="16"/>
              </w:rPr>
            </w:pPr>
            <w:r>
              <w:rPr>
                <w:sz w:val="16"/>
              </w:rPr>
              <w:t>S6-191217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S6-191166</w:t>
            </w:r>
          </w:p>
        </w:tc>
        <w:tc>
          <w:tcPr>
            <w:tcW w:w="0" w:type="auto"/>
          </w:tcPr>
          <w:p w:rsidR="005C5D5D" w:rsidRPr="005C5D5D" w:rsidRDefault="005C5D5D" w:rsidP="00EB3227">
            <w:pPr>
              <w:pStyle w:val="TAL"/>
              <w:keepNext w:val="0"/>
              <w:keepLines w:val="0"/>
              <w:widowControl w:val="0"/>
              <w:rPr>
                <w:sz w:val="16"/>
              </w:rPr>
            </w:pPr>
            <w:r>
              <w:rPr>
                <w:sz w:val="16"/>
              </w:rPr>
              <w:t>Key issue - 5GLAN QoE</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S6-190959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S6-191167</w:t>
            </w:r>
          </w:p>
        </w:tc>
        <w:tc>
          <w:tcPr>
            <w:tcW w:w="0" w:type="auto"/>
          </w:tcPr>
          <w:p w:rsidR="005C5D5D" w:rsidRPr="005C5D5D" w:rsidRDefault="005C5D5D" w:rsidP="00EB3227">
            <w:pPr>
              <w:pStyle w:val="TAL"/>
              <w:keepNext w:val="0"/>
              <w:keepLines w:val="0"/>
              <w:widowControl w:val="0"/>
              <w:rPr>
                <w:sz w:val="16"/>
              </w:rPr>
            </w:pPr>
            <w:r>
              <w:rPr>
                <w:sz w:val="16"/>
              </w:rPr>
              <w:t>Key issue - 5GLAN group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S6-190960</w:t>
            </w:r>
          </w:p>
        </w:tc>
        <w:tc>
          <w:tcPr>
            <w:tcW w:w="0" w:type="auto"/>
          </w:tcPr>
          <w:p w:rsidR="005C5D5D" w:rsidRPr="005C5D5D" w:rsidRDefault="005C5D5D" w:rsidP="00EB3227">
            <w:pPr>
              <w:pStyle w:val="TAL"/>
              <w:keepNext w:val="0"/>
              <w:keepLines w:val="0"/>
              <w:widowControl w:val="0"/>
              <w:rPr>
                <w:sz w:val="16"/>
              </w:rPr>
            </w:pPr>
            <w:r>
              <w:rPr>
                <w:sz w:val="16"/>
              </w:rPr>
              <w:t>S6-191218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S6-191168</w:t>
            </w:r>
          </w:p>
        </w:tc>
        <w:tc>
          <w:tcPr>
            <w:tcW w:w="0" w:type="auto"/>
          </w:tcPr>
          <w:p w:rsidR="005C5D5D" w:rsidRPr="005C5D5D" w:rsidRDefault="005C5D5D" w:rsidP="00EB3227">
            <w:pPr>
              <w:pStyle w:val="TAL"/>
              <w:keepNext w:val="0"/>
              <w:keepLines w:val="0"/>
              <w:widowControl w:val="0"/>
              <w:rPr>
                <w:sz w:val="16"/>
              </w:rPr>
            </w:pPr>
            <w:r>
              <w:rPr>
                <w:sz w:val="16"/>
              </w:rPr>
              <w:t>Key issue-5GLAN configuration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S6-190961</w:t>
            </w:r>
          </w:p>
        </w:tc>
        <w:tc>
          <w:tcPr>
            <w:tcW w:w="0" w:type="auto"/>
          </w:tcPr>
          <w:p w:rsidR="005C5D5D" w:rsidRPr="005C5D5D" w:rsidRDefault="005C5D5D" w:rsidP="00EB3227">
            <w:pPr>
              <w:pStyle w:val="TAL"/>
              <w:keepNext w:val="0"/>
              <w:keepLines w:val="0"/>
              <w:widowControl w:val="0"/>
              <w:rPr>
                <w:sz w:val="16"/>
              </w:rPr>
            </w:pPr>
            <w:r>
              <w:rPr>
                <w:sz w:val="16"/>
              </w:rPr>
              <w:t>S6-191219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S6-191169</w:t>
            </w:r>
          </w:p>
        </w:tc>
        <w:tc>
          <w:tcPr>
            <w:tcW w:w="0" w:type="auto"/>
          </w:tcPr>
          <w:p w:rsidR="005C5D5D" w:rsidRPr="005C5D5D" w:rsidRDefault="005C5D5D" w:rsidP="00EB3227">
            <w:pPr>
              <w:pStyle w:val="TAL"/>
              <w:keepNext w:val="0"/>
              <w:keepLines w:val="0"/>
              <w:widowControl w:val="0"/>
              <w:rPr>
                <w:sz w:val="16"/>
              </w:rPr>
            </w:pPr>
            <w:r>
              <w:rPr>
                <w:sz w:val="16"/>
              </w:rPr>
              <w:t>User regroup using group creation and using preconfigured group</w:t>
            </w:r>
          </w:p>
        </w:tc>
        <w:tc>
          <w:tcPr>
            <w:tcW w:w="0" w:type="auto"/>
          </w:tcPr>
          <w:p w:rsidR="005C5D5D" w:rsidRPr="005C5D5D" w:rsidRDefault="005C5D5D" w:rsidP="00EB3227">
            <w:pPr>
              <w:pStyle w:val="TAL"/>
              <w:keepNext w:val="0"/>
              <w:keepLines w:val="0"/>
              <w:widowControl w:val="0"/>
              <w:rPr>
                <w:sz w:val="16"/>
              </w:rPr>
            </w:pPr>
            <w:r>
              <w:rPr>
                <w:sz w:val="16"/>
              </w:rPr>
              <w:t>FirstNet, The Police of the Netherlands, AT&amp;T, UIC, UK HO, Kapsch CarrierCom, Motorola Solutions, Harris, Sepura, BDBOS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S6-191058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S6-191170</w:t>
            </w:r>
          </w:p>
        </w:tc>
        <w:tc>
          <w:tcPr>
            <w:tcW w:w="0" w:type="auto"/>
          </w:tcPr>
          <w:p w:rsidR="005C5D5D" w:rsidRPr="005C5D5D" w:rsidRDefault="005C5D5D" w:rsidP="00EB3227">
            <w:pPr>
              <w:pStyle w:val="TAL"/>
              <w:keepNext w:val="0"/>
              <w:keepLines w:val="0"/>
              <w:widowControl w:val="0"/>
              <w:rPr>
                <w:sz w:val="16"/>
              </w:rPr>
            </w:pPr>
            <w:r>
              <w:rPr>
                <w:sz w:val="16"/>
              </w:rPr>
              <w:t>Work Plan review at SA6#31</w:t>
            </w:r>
          </w:p>
        </w:tc>
        <w:tc>
          <w:tcPr>
            <w:tcW w:w="0" w:type="auto"/>
          </w:tcPr>
          <w:p w:rsidR="005C5D5D" w:rsidRPr="005C5D5D" w:rsidRDefault="005C5D5D" w:rsidP="00EB3227">
            <w:pPr>
              <w:pStyle w:val="TAL"/>
              <w:keepNext w:val="0"/>
              <w:keepLines w:val="0"/>
              <w:widowControl w:val="0"/>
              <w:rPr>
                <w:sz w:val="16"/>
              </w:rPr>
            </w:pPr>
            <w:r>
              <w:rPr>
                <w:sz w:val="16"/>
              </w:rPr>
              <w:t>Vice Chairman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S6-191249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S6-191171</w:t>
            </w:r>
          </w:p>
        </w:tc>
        <w:tc>
          <w:tcPr>
            <w:tcW w:w="0" w:type="auto"/>
          </w:tcPr>
          <w:p w:rsidR="005C5D5D" w:rsidRPr="005C5D5D" w:rsidRDefault="005C5D5D" w:rsidP="00EB3227">
            <w:pPr>
              <w:pStyle w:val="TAL"/>
              <w:keepNext w:val="0"/>
              <w:keepLines w:val="0"/>
              <w:widowControl w:val="0"/>
              <w:rPr>
                <w:sz w:val="16"/>
              </w:rPr>
            </w:pPr>
            <w:r>
              <w:rPr>
                <w:sz w:val="16"/>
              </w:rPr>
              <w:t>Group regroup at GMS using preconfigured regroup group</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S6-191059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S6-191172</w:t>
            </w:r>
          </w:p>
        </w:tc>
        <w:tc>
          <w:tcPr>
            <w:tcW w:w="0" w:type="auto"/>
          </w:tcPr>
          <w:p w:rsidR="005C5D5D" w:rsidRPr="005C5D5D" w:rsidRDefault="005C5D5D" w:rsidP="00EB3227">
            <w:pPr>
              <w:pStyle w:val="TAL"/>
              <w:keepNext w:val="0"/>
              <w:keepLines w:val="0"/>
              <w:widowControl w:val="0"/>
              <w:rPr>
                <w:sz w:val="16"/>
              </w:rPr>
            </w:pPr>
            <w:r>
              <w:rPr>
                <w:sz w:val="16"/>
              </w:rPr>
              <w:t>Service differentiation based on mobile subscription</w:t>
            </w:r>
          </w:p>
        </w:tc>
        <w:tc>
          <w:tcPr>
            <w:tcW w:w="0" w:type="auto"/>
          </w:tcPr>
          <w:p w:rsidR="005C5D5D" w:rsidRPr="005C5D5D" w:rsidRDefault="005C5D5D" w:rsidP="00EB3227">
            <w:pPr>
              <w:pStyle w:val="TAL"/>
              <w:keepNext w:val="0"/>
              <w:keepLines w:val="0"/>
              <w:widowControl w:val="0"/>
              <w:rPr>
                <w:sz w:val="16"/>
              </w:rPr>
            </w:pPr>
            <w:r>
              <w:rPr>
                <w:sz w:val="16"/>
              </w:rPr>
              <w:t xml:space="preserve">Samsung </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S6-191155</w:t>
            </w:r>
          </w:p>
        </w:tc>
        <w:tc>
          <w:tcPr>
            <w:tcW w:w="0" w:type="auto"/>
          </w:tcPr>
          <w:p w:rsidR="005C5D5D" w:rsidRPr="005C5D5D" w:rsidRDefault="005C5D5D" w:rsidP="00EB3227">
            <w:pPr>
              <w:pStyle w:val="TAL"/>
              <w:keepNext w:val="0"/>
              <w:keepLines w:val="0"/>
              <w:widowControl w:val="0"/>
              <w:rPr>
                <w:sz w:val="16"/>
              </w:rPr>
            </w:pPr>
            <w:r>
              <w:rPr>
                <w:sz w:val="16"/>
              </w:rPr>
              <w:t>S6-191234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S6-191173</w:t>
            </w:r>
          </w:p>
        </w:tc>
        <w:tc>
          <w:tcPr>
            <w:tcW w:w="0" w:type="auto"/>
          </w:tcPr>
          <w:p w:rsidR="005C5D5D" w:rsidRPr="005C5D5D" w:rsidRDefault="005C5D5D" w:rsidP="00EB3227">
            <w:pPr>
              <w:pStyle w:val="TAL"/>
              <w:keepNext w:val="0"/>
              <w:keepLines w:val="0"/>
              <w:widowControl w:val="0"/>
              <w:rPr>
                <w:sz w:val="16"/>
              </w:rPr>
            </w:pPr>
            <w:r>
              <w:rPr>
                <w:sz w:val="16"/>
              </w:rPr>
              <w:t>Resolutions of some Editor's Notes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S6-191174</w:t>
            </w:r>
          </w:p>
        </w:tc>
        <w:tc>
          <w:tcPr>
            <w:tcW w:w="0" w:type="auto"/>
          </w:tcPr>
          <w:p w:rsidR="005C5D5D" w:rsidRPr="005C5D5D" w:rsidRDefault="005C5D5D" w:rsidP="00EB3227">
            <w:pPr>
              <w:pStyle w:val="TAL"/>
              <w:keepNext w:val="0"/>
              <w:keepLines w:val="0"/>
              <w:widowControl w:val="0"/>
              <w:rPr>
                <w:sz w:val="16"/>
              </w:rPr>
            </w:pPr>
            <w:r>
              <w:rPr>
                <w:sz w:val="16"/>
              </w:rPr>
              <w:t>MCData File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S6-191061</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S6-191175</w:t>
            </w:r>
          </w:p>
        </w:tc>
        <w:tc>
          <w:tcPr>
            <w:tcW w:w="0" w:type="auto"/>
          </w:tcPr>
          <w:p w:rsidR="005C5D5D" w:rsidRPr="005C5D5D" w:rsidRDefault="005C5D5D" w:rsidP="00EB3227">
            <w:pPr>
              <w:pStyle w:val="TAL"/>
              <w:keepNext w:val="0"/>
              <w:keepLines w:val="0"/>
              <w:widowControl w:val="0"/>
              <w:rPr>
                <w:sz w:val="16"/>
              </w:rPr>
            </w:pPr>
            <w:r>
              <w:rPr>
                <w:sz w:val="16"/>
              </w:rPr>
              <w:t xml:space="preserve">Remove the duplicated Key Management Server URI </w:t>
            </w:r>
            <w:proofErr w:type="spellStart"/>
            <w:r>
              <w:rPr>
                <w:sz w:val="16"/>
              </w:rPr>
              <w:t>definiton</w:t>
            </w:r>
            <w:proofErr w:type="spellEnd"/>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S6-191176</w:t>
            </w:r>
          </w:p>
        </w:tc>
        <w:tc>
          <w:tcPr>
            <w:tcW w:w="0" w:type="auto"/>
          </w:tcPr>
          <w:p w:rsidR="005C5D5D" w:rsidRPr="005C5D5D" w:rsidRDefault="005C5D5D" w:rsidP="00EB3227">
            <w:pPr>
              <w:pStyle w:val="TAL"/>
              <w:keepNext w:val="0"/>
              <w:keepLines w:val="0"/>
              <w:widowControl w:val="0"/>
              <w:rPr>
                <w:sz w:val="16"/>
              </w:rPr>
            </w:pPr>
            <w:r>
              <w:rPr>
                <w:sz w:val="16"/>
              </w:rPr>
              <w:t>Remove the duplicated MCPTT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S6-191177</w:t>
            </w:r>
          </w:p>
        </w:tc>
        <w:tc>
          <w:tcPr>
            <w:tcW w:w="0" w:type="auto"/>
          </w:tcPr>
          <w:p w:rsidR="005C5D5D" w:rsidRPr="005C5D5D" w:rsidRDefault="005C5D5D" w:rsidP="00EB3227">
            <w:pPr>
              <w:pStyle w:val="TAL"/>
              <w:keepNext w:val="0"/>
              <w:keepLines w:val="0"/>
              <w:widowControl w:val="0"/>
              <w:rPr>
                <w:sz w:val="16"/>
              </w:rPr>
            </w:pPr>
            <w:r>
              <w:rPr>
                <w:sz w:val="16"/>
              </w:rPr>
              <w:t>Remove the duplicated MCVideo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S6-191178</w:t>
            </w:r>
          </w:p>
        </w:tc>
        <w:tc>
          <w:tcPr>
            <w:tcW w:w="0" w:type="auto"/>
          </w:tcPr>
          <w:p w:rsidR="005C5D5D" w:rsidRPr="005C5D5D" w:rsidRDefault="005C5D5D" w:rsidP="00EB3227">
            <w:pPr>
              <w:pStyle w:val="TAL"/>
              <w:keepNext w:val="0"/>
              <w:keepLines w:val="0"/>
              <w:widowControl w:val="0"/>
              <w:rPr>
                <w:sz w:val="16"/>
              </w:rPr>
            </w:pPr>
            <w:r>
              <w:rPr>
                <w:sz w:val="16"/>
              </w:rPr>
              <w:t>Remove the duplicated MCDATA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S6-191179</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S6-191069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S6-191180</w:t>
            </w:r>
          </w:p>
        </w:tc>
        <w:tc>
          <w:tcPr>
            <w:tcW w:w="0" w:type="auto"/>
          </w:tcPr>
          <w:p w:rsidR="005C5D5D" w:rsidRPr="005C5D5D" w:rsidRDefault="005C5D5D" w:rsidP="00EB3227">
            <w:pPr>
              <w:pStyle w:val="TAL"/>
              <w:keepNext w:val="0"/>
              <w:keepLines w:val="0"/>
              <w:widowControl w:val="0"/>
              <w:rPr>
                <w:sz w:val="16"/>
              </w:rPr>
            </w:pPr>
            <w:r>
              <w:rPr>
                <w:sz w:val="16"/>
              </w:rPr>
              <w:t>Add lossless communication to network group configuration and fix missing configuration parameter</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S6-191068</w:t>
            </w:r>
          </w:p>
        </w:tc>
        <w:tc>
          <w:tcPr>
            <w:tcW w:w="0" w:type="auto"/>
          </w:tcPr>
          <w:p w:rsidR="005C5D5D" w:rsidRPr="005C5D5D" w:rsidRDefault="005C5D5D" w:rsidP="00EB3227">
            <w:pPr>
              <w:pStyle w:val="TAL"/>
              <w:keepNext w:val="0"/>
              <w:keepLines w:val="0"/>
              <w:widowControl w:val="0"/>
              <w:rPr>
                <w:sz w:val="16"/>
              </w:rPr>
            </w:pPr>
            <w:r>
              <w:rPr>
                <w:sz w:val="16"/>
              </w:rPr>
              <w:t>S6-191250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S6-191181</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S6-191094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S6-191182</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S6-191095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S6-191183</w:t>
            </w:r>
          </w:p>
        </w:tc>
        <w:tc>
          <w:tcPr>
            <w:tcW w:w="0" w:type="auto"/>
          </w:tcPr>
          <w:p w:rsidR="005C5D5D" w:rsidRPr="005C5D5D" w:rsidRDefault="005C5D5D" w:rsidP="00EB3227">
            <w:pPr>
              <w:pStyle w:val="TAL"/>
              <w:keepNext w:val="0"/>
              <w:keepLines w:val="0"/>
              <w:widowControl w:val="0"/>
              <w:rPr>
                <w:sz w:val="16"/>
              </w:rPr>
            </w:pPr>
            <w:r>
              <w:rPr>
                <w:sz w:val="16"/>
              </w:rPr>
              <w:t>Functional alias clarifications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S6-191079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S6-191184</w:t>
            </w:r>
          </w:p>
        </w:tc>
        <w:tc>
          <w:tcPr>
            <w:tcW w:w="0" w:type="auto"/>
          </w:tcPr>
          <w:p w:rsidR="005C5D5D" w:rsidRPr="005C5D5D" w:rsidRDefault="005C5D5D" w:rsidP="00EB3227">
            <w:pPr>
              <w:pStyle w:val="TAL"/>
              <w:keepNext w:val="0"/>
              <w:keepLines w:val="0"/>
              <w:widowControl w:val="0"/>
              <w:rPr>
                <w:sz w:val="16"/>
              </w:rPr>
            </w:pPr>
            <w:r>
              <w:rPr>
                <w:sz w:val="16"/>
              </w:rPr>
              <w:t>First-to-answer emergency call setup</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S6-191080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S6-191185</w:t>
            </w:r>
          </w:p>
        </w:tc>
        <w:tc>
          <w:tcPr>
            <w:tcW w:w="0" w:type="auto"/>
          </w:tcPr>
          <w:p w:rsidR="005C5D5D" w:rsidRPr="005C5D5D" w:rsidRDefault="005C5D5D" w:rsidP="00EB3227">
            <w:pPr>
              <w:pStyle w:val="TAL"/>
              <w:keepNext w:val="0"/>
              <w:keepLines w:val="0"/>
              <w:widowControl w:val="0"/>
              <w:rPr>
                <w:sz w:val="16"/>
              </w:rPr>
            </w:pPr>
            <w:r>
              <w:rPr>
                <w:sz w:val="16"/>
              </w:rPr>
              <w:t>Add configuration for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S6-191081</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S6-191186</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S6-191082</w:t>
            </w:r>
          </w:p>
        </w:tc>
        <w:tc>
          <w:tcPr>
            <w:tcW w:w="0" w:type="auto"/>
          </w:tcPr>
          <w:p w:rsidR="005C5D5D" w:rsidRPr="005C5D5D" w:rsidRDefault="005C5D5D" w:rsidP="00EB3227">
            <w:pPr>
              <w:pStyle w:val="TAL"/>
              <w:keepNext w:val="0"/>
              <w:keepLines w:val="0"/>
              <w:widowControl w:val="0"/>
              <w:rPr>
                <w:sz w:val="16"/>
              </w:rPr>
            </w:pPr>
            <w:r>
              <w:rPr>
                <w:sz w:val="16"/>
              </w:rPr>
              <w:t>S6-191230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S6-191187</w:t>
            </w:r>
          </w:p>
        </w:tc>
        <w:tc>
          <w:tcPr>
            <w:tcW w:w="0" w:type="auto"/>
          </w:tcPr>
          <w:p w:rsidR="005C5D5D" w:rsidRPr="005C5D5D" w:rsidRDefault="005C5D5D" w:rsidP="00EB3227">
            <w:pPr>
              <w:pStyle w:val="TAL"/>
              <w:keepNext w:val="0"/>
              <w:keepLines w:val="0"/>
              <w:widowControl w:val="0"/>
              <w:rPr>
                <w:sz w:val="16"/>
              </w:rPr>
            </w:pPr>
            <w:r>
              <w:rPr>
                <w:sz w:val="16"/>
              </w:rPr>
              <w:t>Functional Alias management for interworking between MC service system and LMR system</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S6-191085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S6-191188</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S6-191084</w:t>
            </w:r>
          </w:p>
        </w:tc>
        <w:tc>
          <w:tcPr>
            <w:tcW w:w="0" w:type="auto"/>
          </w:tcPr>
          <w:p w:rsidR="005C5D5D" w:rsidRPr="005C5D5D" w:rsidRDefault="005C5D5D" w:rsidP="00EB3227">
            <w:pPr>
              <w:pStyle w:val="TAL"/>
              <w:keepNext w:val="0"/>
              <w:keepLines w:val="0"/>
              <w:widowControl w:val="0"/>
              <w:rPr>
                <w:sz w:val="16"/>
              </w:rPr>
            </w:pPr>
            <w:r>
              <w:rPr>
                <w:sz w:val="16"/>
              </w:rPr>
              <w:t>S6-191231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S6-191189</w:t>
            </w:r>
          </w:p>
        </w:tc>
        <w:tc>
          <w:tcPr>
            <w:tcW w:w="0" w:type="auto"/>
          </w:tcPr>
          <w:p w:rsidR="005C5D5D" w:rsidRPr="005C5D5D" w:rsidRDefault="005C5D5D" w:rsidP="00EB3227">
            <w:pPr>
              <w:pStyle w:val="TAL"/>
              <w:keepNext w:val="0"/>
              <w:keepLines w:val="0"/>
              <w:widowControl w:val="0"/>
              <w:rPr>
                <w:sz w:val="16"/>
              </w:rPr>
            </w:pPr>
            <w:r>
              <w:rPr>
                <w:sz w:val="16"/>
              </w:rPr>
              <w:t>SEAL VAL user DB</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S6-191118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S6-191190</w:t>
            </w:r>
          </w:p>
        </w:tc>
        <w:tc>
          <w:tcPr>
            <w:tcW w:w="0" w:type="auto"/>
          </w:tcPr>
          <w:p w:rsidR="005C5D5D" w:rsidRPr="005C5D5D" w:rsidRDefault="005C5D5D" w:rsidP="00EB3227">
            <w:pPr>
              <w:pStyle w:val="TAL"/>
              <w:keepNext w:val="0"/>
              <w:keepLines w:val="0"/>
              <w:widowControl w:val="0"/>
              <w:rPr>
                <w:sz w:val="16"/>
              </w:rPr>
            </w:pPr>
            <w:r>
              <w:rPr>
                <w:sz w:val="16"/>
              </w:rPr>
              <w:t>Unicast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S6-191122</w:t>
            </w:r>
          </w:p>
        </w:tc>
        <w:tc>
          <w:tcPr>
            <w:tcW w:w="0" w:type="auto"/>
          </w:tcPr>
          <w:p w:rsidR="005C5D5D" w:rsidRPr="005C5D5D" w:rsidRDefault="005C5D5D" w:rsidP="00EB3227">
            <w:pPr>
              <w:pStyle w:val="TAL"/>
              <w:keepNext w:val="0"/>
              <w:keepLines w:val="0"/>
              <w:widowControl w:val="0"/>
              <w:rPr>
                <w:sz w:val="16"/>
              </w:rPr>
            </w:pPr>
            <w:r>
              <w:rPr>
                <w:sz w:val="16"/>
              </w:rPr>
              <w:t>S6-191229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S6-191191</w:t>
            </w:r>
          </w:p>
        </w:tc>
        <w:tc>
          <w:tcPr>
            <w:tcW w:w="0" w:type="auto"/>
          </w:tcPr>
          <w:p w:rsidR="005C5D5D" w:rsidRPr="005C5D5D" w:rsidRDefault="005C5D5D" w:rsidP="00EB3227">
            <w:pPr>
              <w:pStyle w:val="TAL"/>
              <w:keepNext w:val="0"/>
              <w:keepLines w:val="0"/>
              <w:widowControl w:val="0"/>
              <w:rPr>
                <w:sz w:val="16"/>
              </w:rPr>
            </w:pPr>
            <w:r>
              <w:rPr>
                <w:sz w:val="16"/>
              </w:rPr>
              <w:t>Multicast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S6-191123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S6-191192</w:t>
            </w:r>
          </w:p>
        </w:tc>
        <w:tc>
          <w:tcPr>
            <w:tcW w:w="0" w:type="auto"/>
          </w:tcPr>
          <w:p w:rsidR="005C5D5D" w:rsidRPr="005C5D5D" w:rsidRDefault="005C5D5D" w:rsidP="00EB3227">
            <w:pPr>
              <w:pStyle w:val="TAL"/>
              <w:keepNext w:val="0"/>
              <w:keepLines w:val="0"/>
              <w:widowControl w:val="0"/>
              <w:rPr>
                <w:sz w:val="16"/>
              </w:rPr>
            </w:pPr>
            <w:r>
              <w:rPr>
                <w:sz w:val="16"/>
              </w:rPr>
              <w:t>SEAL mapping with CFA</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S6-191125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S6-191193</w:t>
            </w:r>
          </w:p>
        </w:tc>
        <w:tc>
          <w:tcPr>
            <w:tcW w:w="0" w:type="auto"/>
          </w:tcPr>
          <w:p w:rsidR="005C5D5D" w:rsidRPr="005C5D5D" w:rsidRDefault="005C5D5D" w:rsidP="00EB3227">
            <w:pPr>
              <w:pStyle w:val="TAL"/>
              <w:keepNext w:val="0"/>
              <w:keepLines w:val="0"/>
              <w:widowControl w:val="0"/>
              <w:rPr>
                <w:sz w:val="16"/>
              </w:rPr>
            </w:pPr>
            <w:r>
              <w:rPr>
                <w:sz w:val="16"/>
              </w:rPr>
              <w:t>Group announcement and join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S6-191137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S6-191194</w:t>
            </w:r>
          </w:p>
        </w:tc>
        <w:tc>
          <w:tcPr>
            <w:tcW w:w="0" w:type="auto"/>
          </w:tcPr>
          <w:p w:rsidR="005C5D5D" w:rsidRPr="005C5D5D" w:rsidRDefault="005C5D5D" w:rsidP="00EB3227">
            <w:pPr>
              <w:pStyle w:val="TAL"/>
              <w:keepNext w:val="0"/>
              <w:keepLines w:val="0"/>
              <w:widowControl w:val="0"/>
              <w:rPr>
                <w:sz w:val="16"/>
              </w:rPr>
            </w:pPr>
            <w:r>
              <w:rPr>
                <w:sz w:val="16"/>
              </w:rPr>
              <w:t>pCR resolve EN information flows V2X message distribution</w:t>
            </w:r>
          </w:p>
        </w:tc>
        <w:tc>
          <w:tcPr>
            <w:tcW w:w="0" w:type="auto"/>
          </w:tcPr>
          <w:p w:rsidR="005C5D5D" w:rsidRPr="005C5D5D" w:rsidRDefault="005C5D5D" w:rsidP="00EB3227">
            <w:pPr>
              <w:pStyle w:val="TAL"/>
              <w:keepNext w:val="0"/>
              <w:keepLines w:val="0"/>
              <w:widowControl w:val="0"/>
              <w:rPr>
                <w:sz w:val="16"/>
              </w:rPr>
            </w:pPr>
            <w:r>
              <w:rPr>
                <w:sz w:val="16"/>
              </w:rPr>
              <w:t>Ericsson GmbH, Eurolab, 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S6-191134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S6-191195</w:t>
            </w:r>
          </w:p>
        </w:tc>
        <w:tc>
          <w:tcPr>
            <w:tcW w:w="0" w:type="auto"/>
          </w:tcPr>
          <w:p w:rsidR="005C5D5D" w:rsidRPr="005C5D5D" w:rsidRDefault="005C5D5D" w:rsidP="00EB3227">
            <w:pPr>
              <w:pStyle w:val="TAL"/>
              <w:keepNext w:val="0"/>
              <w:keepLines w:val="0"/>
              <w:widowControl w:val="0"/>
              <w:rPr>
                <w:sz w:val="16"/>
              </w:rPr>
            </w:pPr>
            <w:r>
              <w:rPr>
                <w:sz w:val="16"/>
              </w:rPr>
              <w:t>Resolving procedures requiring coordination with SA2</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S6-191135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S6-191196</w:t>
            </w:r>
          </w:p>
        </w:tc>
        <w:tc>
          <w:tcPr>
            <w:tcW w:w="0" w:type="auto"/>
          </w:tcPr>
          <w:p w:rsidR="005C5D5D" w:rsidRPr="005C5D5D" w:rsidRDefault="005C5D5D" w:rsidP="00EB3227">
            <w:pPr>
              <w:pStyle w:val="TAL"/>
              <w:keepNext w:val="0"/>
              <w:keepLines w:val="0"/>
              <w:widowControl w:val="0"/>
              <w:rPr>
                <w:sz w:val="16"/>
              </w:rPr>
            </w:pPr>
            <w:r>
              <w:rPr>
                <w:sz w:val="16"/>
              </w:rPr>
              <w:t>Complete V2X application architecture for information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S6-191140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S6-191197</w:t>
            </w:r>
          </w:p>
        </w:tc>
        <w:tc>
          <w:tcPr>
            <w:tcW w:w="0" w:type="auto"/>
          </w:tcPr>
          <w:p w:rsidR="005C5D5D" w:rsidRPr="005C5D5D" w:rsidRDefault="005C5D5D" w:rsidP="00EB3227">
            <w:pPr>
              <w:pStyle w:val="TAL"/>
              <w:keepNext w:val="0"/>
              <w:keepLines w:val="0"/>
              <w:widowControl w:val="0"/>
              <w:rPr>
                <w:sz w:val="16"/>
              </w:rPr>
            </w:pPr>
            <w:r>
              <w:rPr>
                <w:sz w:val="16"/>
              </w:rPr>
              <w:t>Pseudo-CR on Update to the overall evaluation section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S6-191087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S6-191198</w:t>
            </w:r>
          </w:p>
        </w:tc>
        <w:tc>
          <w:tcPr>
            <w:tcW w:w="0" w:type="auto"/>
          </w:tcPr>
          <w:p w:rsidR="005C5D5D" w:rsidRPr="005C5D5D" w:rsidRDefault="005C5D5D" w:rsidP="00EB3227">
            <w:pPr>
              <w:pStyle w:val="TAL"/>
              <w:keepNext w:val="0"/>
              <w:keepLines w:val="0"/>
              <w:widowControl w:val="0"/>
              <w:rPr>
                <w:sz w:val="16"/>
              </w:rPr>
            </w:pPr>
            <w:r>
              <w:rPr>
                <w:sz w:val="16"/>
              </w:rPr>
              <w:t>Pseudo-CR on Update to conclusions section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S6-191088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S6-191199</w:t>
            </w:r>
          </w:p>
        </w:tc>
        <w:tc>
          <w:tcPr>
            <w:tcW w:w="0" w:type="auto"/>
          </w:tcPr>
          <w:p w:rsidR="005C5D5D" w:rsidRPr="005C5D5D" w:rsidRDefault="005C5D5D" w:rsidP="00EB3227">
            <w:pPr>
              <w:pStyle w:val="TAL"/>
              <w:keepNext w:val="0"/>
              <w:keepLines w:val="0"/>
              <w:widowControl w:val="0"/>
              <w:rPr>
                <w:sz w:val="16"/>
              </w:rPr>
            </w:pPr>
            <w:r>
              <w:rPr>
                <w:sz w:val="16"/>
              </w:rPr>
              <w:t>Terminologies</w:t>
            </w:r>
          </w:p>
        </w:tc>
        <w:tc>
          <w:tcPr>
            <w:tcW w:w="0" w:type="auto"/>
          </w:tcPr>
          <w:p w:rsidR="005C5D5D" w:rsidRPr="005C5D5D" w:rsidRDefault="005C5D5D" w:rsidP="00EB3227">
            <w:pPr>
              <w:pStyle w:val="TAL"/>
              <w:keepNext w:val="0"/>
              <w:keepLines w:val="0"/>
              <w:widowControl w:val="0"/>
              <w:rPr>
                <w:sz w:val="16"/>
              </w:rPr>
            </w:pPr>
            <w:r>
              <w:rPr>
                <w:sz w:val="16"/>
              </w:rPr>
              <w:t>Qualcomm, Samsung, Intel, Sony, AT&amp;T, Nokia</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S6-191202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S6-191200</w:t>
            </w:r>
          </w:p>
        </w:tc>
        <w:tc>
          <w:tcPr>
            <w:tcW w:w="0" w:type="auto"/>
          </w:tcPr>
          <w:p w:rsidR="005C5D5D" w:rsidRPr="005C5D5D" w:rsidRDefault="005C5D5D" w:rsidP="00EB3227">
            <w:pPr>
              <w:pStyle w:val="TAL"/>
              <w:keepNext w:val="0"/>
              <w:keepLines w:val="0"/>
              <w:widowControl w:val="0"/>
              <w:rPr>
                <w:sz w:val="16"/>
              </w:rPr>
            </w:pPr>
            <w:r>
              <w:rPr>
                <w:sz w:val="16"/>
              </w:rPr>
              <w:t>A new solution using LADN</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S6-191151</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S6-191201</w:t>
            </w:r>
          </w:p>
        </w:tc>
        <w:tc>
          <w:tcPr>
            <w:tcW w:w="0" w:type="auto"/>
          </w:tcPr>
          <w:p w:rsidR="005C5D5D" w:rsidRPr="005C5D5D" w:rsidRDefault="005C5D5D" w:rsidP="00EB3227">
            <w:pPr>
              <w:pStyle w:val="TAL"/>
              <w:keepNext w:val="0"/>
              <w:keepLines w:val="0"/>
              <w:widowControl w:val="0"/>
              <w:rPr>
                <w:sz w:val="16"/>
              </w:rPr>
            </w:pPr>
            <w:r>
              <w:rPr>
                <w:sz w:val="16"/>
              </w:rPr>
              <w:t>Pseudo-CR on Functionality for on-network logging and replay</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S6-191092</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lastRenderedPageBreak/>
              <w:t>S6-191202</w:t>
            </w:r>
          </w:p>
        </w:tc>
        <w:tc>
          <w:tcPr>
            <w:tcW w:w="0" w:type="auto"/>
          </w:tcPr>
          <w:p w:rsidR="005C5D5D" w:rsidRPr="005C5D5D" w:rsidRDefault="005C5D5D" w:rsidP="00EB3227">
            <w:pPr>
              <w:pStyle w:val="TAL"/>
              <w:keepNext w:val="0"/>
              <w:keepLines w:val="0"/>
              <w:widowControl w:val="0"/>
              <w:rPr>
                <w:sz w:val="16"/>
              </w:rPr>
            </w:pPr>
            <w:r>
              <w:rPr>
                <w:sz w:val="16"/>
              </w:rPr>
              <w:t>Terminologies</w:t>
            </w:r>
          </w:p>
        </w:tc>
        <w:tc>
          <w:tcPr>
            <w:tcW w:w="0" w:type="auto"/>
          </w:tcPr>
          <w:p w:rsidR="005C5D5D" w:rsidRPr="005C5D5D" w:rsidRDefault="005C5D5D" w:rsidP="00EB3227">
            <w:pPr>
              <w:pStyle w:val="TAL"/>
              <w:keepNext w:val="0"/>
              <w:keepLines w:val="0"/>
              <w:widowControl w:val="0"/>
              <w:rPr>
                <w:sz w:val="16"/>
              </w:rPr>
            </w:pPr>
            <w:r>
              <w:rPr>
                <w:sz w:val="16"/>
              </w:rPr>
              <w:t>Qualcomm, Samsung, Intel, Sony, AT&amp;T, Nokia</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S6-191199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S6-191203</w:t>
            </w:r>
          </w:p>
        </w:tc>
        <w:tc>
          <w:tcPr>
            <w:tcW w:w="0" w:type="auto"/>
          </w:tcPr>
          <w:p w:rsidR="005C5D5D" w:rsidRPr="005C5D5D" w:rsidRDefault="005C5D5D" w:rsidP="00EB3227">
            <w:pPr>
              <w:pStyle w:val="TAL"/>
              <w:keepNext w:val="0"/>
              <w:keepLines w:val="0"/>
              <w:widowControl w:val="0"/>
              <w:rPr>
                <w:sz w:val="16"/>
              </w:rPr>
            </w:pPr>
            <w:r>
              <w:rPr>
                <w:sz w:val="16"/>
              </w:rPr>
              <w:t>New WID on MC services support on IOPS mode of operation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S6-191102</w:t>
            </w:r>
          </w:p>
        </w:tc>
        <w:tc>
          <w:tcPr>
            <w:tcW w:w="0" w:type="auto"/>
          </w:tcPr>
          <w:p w:rsidR="005C5D5D" w:rsidRPr="005C5D5D" w:rsidRDefault="005C5D5D" w:rsidP="00EB3227">
            <w:pPr>
              <w:pStyle w:val="TAL"/>
              <w:keepNext w:val="0"/>
              <w:keepLines w:val="0"/>
              <w:widowControl w:val="0"/>
              <w:rPr>
                <w:sz w:val="16"/>
              </w:rPr>
            </w:pPr>
            <w:r>
              <w:rPr>
                <w:sz w:val="16"/>
              </w:rPr>
              <w:t>S6-191232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S6-191204</w:t>
            </w:r>
          </w:p>
        </w:tc>
        <w:tc>
          <w:tcPr>
            <w:tcW w:w="0" w:type="auto"/>
          </w:tcPr>
          <w:p w:rsidR="005C5D5D" w:rsidRPr="005C5D5D" w:rsidRDefault="005C5D5D" w:rsidP="00EB3227">
            <w:pPr>
              <w:pStyle w:val="TAL"/>
              <w:keepNext w:val="0"/>
              <w:keepLines w:val="0"/>
              <w:widowControl w:val="0"/>
              <w:rPr>
                <w:sz w:val="16"/>
              </w:rPr>
            </w:pPr>
            <w:r>
              <w:rPr>
                <w:sz w:val="16"/>
              </w:rPr>
              <w:t>Rel-16 Work Item Exception for eMCCI</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S6-190977</w:t>
            </w:r>
          </w:p>
        </w:tc>
        <w:tc>
          <w:tcPr>
            <w:tcW w:w="0" w:type="auto"/>
          </w:tcPr>
          <w:p w:rsidR="005C5D5D" w:rsidRPr="005C5D5D" w:rsidRDefault="005C5D5D" w:rsidP="00EB3227">
            <w:pPr>
              <w:pStyle w:val="TAL"/>
              <w:keepNext w:val="0"/>
              <w:keepLines w:val="0"/>
              <w:widowControl w:val="0"/>
              <w:rPr>
                <w:sz w:val="16"/>
              </w:rPr>
            </w:pPr>
            <w:r>
              <w:rPr>
                <w:sz w:val="16"/>
              </w:rPr>
              <w:t>S6-191247</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S6-191205</w:t>
            </w:r>
          </w:p>
        </w:tc>
        <w:tc>
          <w:tcPr>
            <w:tcW w:w="0" w:type="auto"/>
          </w:tcPr>
          <w:p w:rsidR="005C5D5D" w:rsidRPr="005C5D5D" w:rsidRDefault="005C5D5D" w:rsidP="00EB3227">
            <w:pPr>
              <w:pStyle w:val="TAL"/>
              <w:keepNext w:val="0"/>
              <w:keepLines w:val="0"/>
              <w:widowControl w:val="0"/>
              <w:rPr>
                <w:sz w:val="16"/>
              </w:rPr>
            </w:pPr>
            <w:r>
              <w:rPr>
                <w:sz w:val="16"/>
              </w:rPr>
              <w:t>Presentation of Report to TSG:TR 23.784, Version 2.0.0</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S6-190904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S6-191206</w:t>
            </w:r>
          </w:p>
        </w:tc>
        <w:tc>
          <w:tcPr>
            <w:tcW w:w="0" w:type="auto"/>
          </w:tcPr>
          <w:p w:rsidR="005C5D5D" w:rsidRPr="005C5D5D" w:rsidRDefault="005C5D5D" w:rsidP="00EB3227">
            <w:pPr>
              <w:pStyle w:val="TAL"/>
              <w:keepNext w:val="0"/>
              <w:keepLines w:val="0"/>
              <w:widowControl w:val="0"/>
              <w:rPr>
                <w:sz w:val="16"/>
              </w:rPr>
            </w:pPr>
            <w:r>
              <w:rPr>
                <w:sz w:val="16"/>
              </w:rPr>
              <w:t>SEAL Coversheet - TS 23.434 for approval</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S6-191015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S6-191207</w:t>
            </w:r>
          </w:p>
        </w:tc>
        <w:tc>
          <w:tcPr>
            <w:tcW w:w="0" w:type="auto"/>
          </w:tcPr>
          <w:p w:rsidR="005C5D5D" w:rsidRPr="005C5D5D" w:rsidRDefault="005C5D5D" w:rsidP="00EB3227">
            <w:pPr>
              <w:pStyle w:val="TAL"/>
              <w:keepNext w:val="0"/>
              <w:keepLines w:val="0"/>
              <w:widowControl w:val="0"/>
              <w:rPr>
                <w:sz w:val="16"/>
              </w:rPr>
            </w:pPr>
            <w:r>
              <w:rPr>
                <w:sz w:val="16"/>
              </w:rPr>
              <w:t>Presentation of TS 23.286 to SA for approval</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S6-191034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S6-191208</w:t>
            </w:r>
          </w:p>
        </w:tc>
        <w:tc>
          <w:tcPr>
            <w:tcW w:w="0" w:type="auto"/>
          </w:tcPr>
          <w:p w:rsidR="005C5D5D" w:rsidRPr="005C5D5D" w:rsidRDefault="005C5D5D" w:rsidP="00EB3227">
            <w:pPr>
              <w:pStyle w:val="TAL"/>
              <w:keepNext w:val="0"/>
              <w:keepLines w:val="0"/>
              <w:widowControl w:val="0"/>
              <w:rPr>
                <w:sz w:val="16"/>
              </w:rPr>
            </w:pPr>
            <w:r>
              <w:rPr>
                <w:sz w:val="16"/>
              </w:rPr>
              <w:t>KeyIssue#7 Service Continuity and Mobility</w:t>
            </w:r>
          </w:p>
        </w:tc>
        <w:tc>
          <w:tcPr>
            <w:tcW w:w="0" w:type="auto"/>
          </w:tcPr>
          <w:p w:rsidR="005C5D5D" w:rsidRPr="005C5D5D" w:rsidRDefault="005C5D5D" w:rsidP="00EB3227">
            <w:pPr>
              <w:pStyle w:val="TAL"/>
              <w:keepNext w:val="0"/>
              <w:keepLines w:val="0"/>
              <w:widowControl w:val="0"/>
              <w:rPr>
                <w:sz w:val="16"/>
              </w:rPr>
            </w:pPr>
            <w:r>
              <w:rPr>
                <w:sz w:val="16"/>
              </w:rPr>
              <w:t>Intel Deutschland GmbH</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S6-191148</w:t>
            </w:r>
          </w:p>
        </w:tc>
        <w:tc>
          <w:tcPr>
            <w:tcW w:w="0" w:type="auto"/>
          </w:tcPr>
          <w:p w:rsidR="005C5D5D" w:rsidRPr="005C5D5D" w:rsidRDefault="005C5D5D" w:rsidP="00EB3227">
            <w:pPr>
              <w:pStyle w:val="TAL"/>
              <w:keepNext w:val="0"/>
              <w:keepLines w:val="0"/>
              <w:widowControl w:val="0"/>
              <w:rPr>
                <w:sz w:val="16"/>
              </w:rPr>
            </w:pPr>
            <w:r>
              <w:rPr>
                <w:sz w:val="16"/>
              </w:rPr>
              <w:t>S6-191226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S6-191209</w:t>
            </w:r>
          </w:p>
        </w:tc>
        <w:tc>
          <w:tcPr>
            <w:tcW w:w="0" w:type="auto"/>
          </w:tcPr>
          <w:p w:rsidR="005C5D5D" w:rsidRPr="005C5D5D" w:rsidRDefault="005C5D5D" w:rsidP="00EB3227">
            <w:pPr>
              <w:pStyle w:val="TAL"/>
              <w:keepNext w:val="0"/>
              <w:keepLines w:val="0"/>
              <w:widowControl w:val="0"/>
              <w:rPr>
                <w:sz w:val="16"/>
              </w:rPr>
            </w:pPr>
            <w:r>
              <w:rPr>
                <w:sz w:val="16"/>
              </w:rPr>
              <w:t>Solution for key issue 5 – Location API</w:t>
            </w:r>
          </w:p>
        </w:tc>
        <w:tc>
          <w:tcPr>
            <w:tcW w:w="0" w:type="auto"/>
          </w:tcPr>
          <w:p w:rsidR="005C5D5D" w:rsidRPr="005C5D5D" w:rsidRDefault="005C5D5D" w:rsidP="00EB3227">
            <w:pPr>
              <w:pStyle w:val="TAL"/>
              <w:keepNext w:val="0"/>
              <w:keepLines w:val="0"/>
              <w:widowControl w:val="0"/>
              <w:rPr>
                <w:sz w:val="16"/>
              </w:rPr>
            </w:pPr>
            <w:r>
              <w:rPr>
                <w:sz w:val="16"/>
              </w:rPr>
              <w:t>Samsung, Deutsche Telekom AG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S6-191153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S6-191210</w:t>
            </w:r>
          </w:p>
        </w:tc>
        <w:tc>
          <w:tcPr>
            <w:tcW w:w="0" w:type="auto"/>
          </w:tcPr>
          <w:p w:rsidR="005C5D5D" w:rsidRDefault="005C5D5D" w:rsidP="00EB3227">
            <w:pPr>
              <w:pStyle w:val="TAL"/>
              <w:keepNext w:val="0"/>
              <w:keepLines w:val="0"/>
              <w:widowControl w:val="0"/>
              <w:rPr>
                <w:sz w:val="16"/>
              </w:rPr>
            </w:pPr>
            <w:r>
              <w:rPr>
                <w:sz w:val="16"/>
              </w:rPr>
              <w:t>Presentation of Report to SA:</w:t>
            </w:r>
          </w:p>
          <w:p w:rsidR="005C5D5D" w:rsidRPr="005C5D5D" w:rsidRDefault="005C5D5D" w:rsidP="00EB3227">
            <w:pPr>
              <w:pStyle w:val="TAL"/>
              <w:keepNext w:val="0"/>
              <w:keepLines w:val="0"/>
              <w:widowControl w:val="0"/>
              <w:rPr>
                <w:sz w:val="16"/>
              </w:rPr>
            </w:pPr>
            <w:r>
              <w:rPr>
                <w:sz w:val="16"/>
              </w:rPr>
              <w:t>TR 23.744, Version 0.6.0</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S6-191211</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S6-191110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S6-191212</w:t>
            </w:r>
          </w:p>
        </w:tc>
        <w:tc>
          <w:tcPr>
            <w:tcW w:w="0" w:type="auto"/>
          </w:tcPr>
          <w:p w:rsidR="005C5D5D" w:rsidRPr="005C5D5D" w:rsidRDefault="005C5D5D" w:rsidP="00EB3227">
            <w:pPr>
              <w:pStyle w:val="TAL"/>
              <w:keepNext w:val="0"/>
              <w:keepLines w:val="0"/>
              <w:widowControl w:val="0"/>
              <w:rPr>
                <w:sz w:val="16"/>
              </w:rPr>
            </w:pPr>
            <w:r>
              <w:rPr>
                <w:sz w:val="16"/>
              </w:rPr>
              <w:t>SEAL configuration procedures</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S6-191120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S6-191213</w:t>
            </w:r>
          </w:p>
        </w:tc>
        <w:tc>
          <w:tcPr>
            <w:tcW w:w="0" w:type="auto"/>
          </w:tcPr>
          <w:p w:rsidR="005C5D5D" w:rsidRPr="005C5D5D" w:rsidRDefault="005C5D5D" w:rsidP="00EB3227">
            <w:pPr>
              <w:pStyle w:val="TAL"/>
              <w:keepNext w:val="0"/>
              <w:keepLines w:val="0"/>
              <w:widowControl w:val="0"/>
              <w:rPr>
                <w:sz w:val="16"/>
              </w:rPr>
            </w:pPr>
            <w:r>
              <w:rPr>
                <w:sz w:val="16"/>
              </w:rPr>
              <w:t>Key issue - TSN supporting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S6-191161</w:t>
            </w:r>
          </w:p>
        </w:tc>
        <w:tc>
          <w:tcPr>
            <w:tcW w:w="0" w:type="auto"/>
          </w:tcPr>
          <w:p w:rsidR="005C5D5D" w:rsidRPr="005C5D5D" w:rsidRDefault="005C5D5D" w:rsidP="00EB3227">
            <w:pPr>
              <w:pStyle w:val="TAL"/>
              <w:keepNext w:val="0"/>
              <w:keepLines w:val="0"/>
              <w:widowControl w:val="0"/>
              <w:rPr>
                <w:sz w:val="16"/>
              </w:rPr>
            </w:pPr>
            <w:r>
              <w:rPr>
                <w:sz w:val="16"/>
              </w:rPr>
              <w:t>S6-191239</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S6-191214</w:t>
            </w:r>
          </w:p>
        </w:tc>
        <w:tc>
          <w:tcPr>
            <w:tcW w:w="0" w:type="auto"/>
          </w:tcPr>
          <w:p w:rsidR="005C5D5D" w:rsidRPr="005C5D5D" w:rsidRDefault="005C5D5D" w:rsidP="00EB3227">
            <w:pPr>
              <w:pStyle w:val="TAL"/>
              <w:keepNext w:val="0"/>
              <w:keepLines w:val="0"/>
              <w:widowControl w:val="0"/>
              <w:rPr>
                <w:sz w:val="16"/>
              </w:rPr>
            </w:pPr>
            <w:r>
              <w:rPr>
                <w:sz w:val="16"/>
              </w:rPr>
              <w:t>Key issue - QoS monitoring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S6-191162</w:t>
            </w:r>
          </w:p>
        </w:tc>
        <w:tc>
          <w:tcPr>
            <w:tcW w:w="0" w:type="auto"/>
          </w:tcPr>
          <w:p w:rsidR="005C5D5D" w:rsidRPr="005C5D5D" w:rsidRDefault="005C5D5D" w:rsidP="00EB3227">
            <w:pPr>
              <w:pStyle w:val="TAL"/>
              <w:keepNext w:val="0"/>
              <w:keepLines w:val="0"/>
              <w:widowControl w:val="0"/>
              <w:rPr>
                <w:sz w:val="16"/>
              </w:rPr>
            </w:pPr>
            <w:r>
              <w:rPr>
                <w:sz w:val="16"/>
              </w:rPr>
              <w:t>S6-191240</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S6-191215</w:t>
            </w:r>
          </w:p>
        </w:tc>
        <w:tc>
          <w:tcPr>
            <w:tcW w:w="0" w:type="auto"/>
          </w:tcPr>
          <w:p w:rsidR="005C5D5D" w:rsidRPr="005C5D5D" w:rsidRDefault="005C5D5D" w:rsidP="00EB3227">
            <w:pPr>
              <w:pStyle w:val="TAL"/>
              <w:keepNext w:val="0"/>
              <w:keepLines w:val="0"/>
              <w:widowControl w:val="0"/>
              <w:rPr>
                <w:sz w:val="16"/>
              </w:rPr>
            </w:pPr>
            <w:r>
              <w:rPr>
                <w:sz w:val="16"/>
              </w:rPr>
              <w:t>Key issue - QoS for 5G communication services</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S6-191163</w:t>
            </w:r>
          </w:p>
        </w:tc>
        <w:tc>
          <w:tcPr>
            <w:tcW w:w="0" w:type="auto"/>
          </w:tcPr>
          <w:p w:rsidR="005C5D5D" w:rsidRPr="005C5D5D" w:rsidRDefault="005C5D5D" w:rsidP="00EB3227">
            <w:pPr>
              <w:pStyle w:val="TAL"/>
              <w:keepNext w:val="0"/>
              <w:keepLines w:val="0"/>
              <w:widowControl w:val="0"/>
              <w:rPr>
                <w:sz w:val="16"/>
              </w:rPr>
            </w:pPr>
            <w:r>
              <w:rPr>
                <w:sz w:val="16"/>
              </w:rPr>
              <w:t>S6-191241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S6-191216</w:t>
            </w:r>
          </w:p>
        </w:tc>
        <w:tc>
          <w:tcPr>
            <w:tcW w:w="0" w:type="auto"/>
          </w:tcPr>
          <w:p w:rsidR="005C5D5D" w:rsidRPr="005C5D5D" w:rsidRDefault="005C5D5D" w:rsidP="00EB3227">
            <w:pPr>
              <w:pStyle w:val="TAL"/>
              <w:keepNext w:val="0"/>
              <w:keepLines w:val="0"/>
              <w:widowControl w:val="0"/>
              <w:rPr>
                <w:sz w:val="16"/>
              </w:rPr>
            </w:pPr>
            <w:r>
              <w:rPr>
                <w:sz w:val="16"/>
              </w:rPr>
              <w:t>Key issue - Monitoring network situation of 3GPP systems</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S6-191164</w:t>
            </w:r>
          </w:p>
        </w:tc>
        <w:tc>
          <w:tcPr>
            <w:tcW w:w="0" w:type="auto"/>
          </w:tcPr>
          <w:p w:rsidR="005C5D5D" w:rsidRPr="005C5D5D" w:rsidRDefault="005C5D5D" w:rsidP="00EB3227">
            <w:pPr>
              <w:pStyle w:val="TAL"/>
              <w:keepNext w:val="0"/>
              <w:keepLines w:val="0"/>
              <w:widowControl w:val="0"/>
              <w:rPr>
                <w:sz w:val="16"/>
              </w:rPr>
            </w:pPr>
            <w:r>
              <w:rPr>
                <w:sz w:val="16"/>
              </w:rPr>
              <w:t>S6-191242</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S6-191217</w:t>
            </w:r>
          </w:p>
        </w:tc>
        <w:tc>
          <w:tcPr>
            <w:tcW w:w="0" w:type="auto"/>
          </w:tcPr>
          <w:p w:rsidR="005C5D5D" w:rsidRPr="005C5D5D" w:rsidRDefault="005C5D5D" w:rsidP="00EB3227">
            <w:pPr>
              <w:pStyle w:val="TAL"/>
              <w:keepNext w:val="0"/>
              <w:keepLines w:val="0"/>
              <w:widowControl w:val="0"/>
              <w:rPr>
                <w:sz w:val="16"/>
              </w:rPr>
            </w:pPr>
            <w:r>
              <w:rPr>
                <w:sz w:val="16"/>
              </w:rPr>
              <w:t>Key issue – Managing non-public network</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S6-191165</w:t>
            </w:r>
          </w:p>
        </w:tc>
        <w:tc>
          <w:tcPr>
            <w:tcW w:w="0" w:type="auto"/>
          </w:tcPr>
          <w:p w:rsidR="005C5D5D" w:rsidRPr="005C5D5D" w:rsidRDefault="005C5D5D" w:rsidP="00EB3227">
            <w:pPr>
              <w:pStyle w:val="TAL"/>
              <w:keepNext w:val="0"/>
              <w:keepLines w:val="0"/>
              <w:widowControl w:val="0"/>
              <w:rPr>
                <w:sz w:val="16"/>
              </w:rPr>
            </w:pPr>
            <w:r>
              <w:rPr>
                <w:sz w:val="16"/>
              </w:rPr>
              <w:t>S6-191243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S6-191218</w:t>
            </w:r>
          </w:p>
        </w:tc>
        <w:tc>
          <w:tcPr>
            <w:tcW w:w="0" w:type="auto"/>
          </w:tcPr>
          <w:p w:rsidR="005C5D5D" w:rsidRPr="005C5D5D" w:rsidRDefault="005C5D5D" w:rsidP="00EB3227">
            <w:pPr>
              <w:pStyle w:val="TAL"/>
              <w:keepNext w:val="0"/>
              <w:keepLines w:val="0"/>
              <w:widowControl w:val="0"/>
              <w:rPr>
                <w:sz w:val="16"/>
              </w:rPr>
            </w:pPr>
            <w:r>
              <w:rPr>
                <w:sz w:val="16"/>
              </w:rPr>
              <w:t>Key issue - 5GLAN group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S6-191167</w:t>
            </w:r>
          </w:p>
        </w:tc>
        <w:tc>
          <w:tcPr>
            <w:tcW w:w="0" w:type="auto"/>
          </w:tcPr>
          <w:p w:rsidR="005C5D5D" w:rsidRPr="005C5D5D" w:rsidRDefault="005C5D5D" w:rsidP="00EB3227">
            <w:pPr>
              <w:pStyle w:val="TAL"/>
              <w:keepNext w:val="0"/>
              <w:keepLines w:val="0"/>
              <w:widowControl w:val="0"/>
              <w:rPr>
                <w:sz w:val="16"/>
              </w:rPr>
            </w:pPr>
            <w:r>
              <w:rPr>
                <w:sz w:val="16"/>
              </w:rPr>
              <w:t>S6-191244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S6-191219</w:t>
            </w:r>
          </w:p>
        </w:tc>
        <w:tc>
          <w:tcPr>
            <w:tcW w:w="0" w:type="auto"/>
          </w:tcPr>
          <w:p w:rsidR="005C5D5D" w:rsidRPr="005C5D5D" w:rsidRDefault="005C5D5D" w:rsidP="00EB3227">
            <w:pPr>
              <w:pStyle w:val="TAL"/>
              <w:keepNext w:val="0"/>
              <w:keepLines w:val="0"/>
              <w:widowControl w:val="0"/>
              <w:rPr>
                <w:sz w:val="16"/>
              </w:rPr>
            </w:pPr>
            <w:r>
              <w:rPr>
                <w:sz w:val="16"/>
              </w:rPr>
              <w:t>Key issue-5GLAN configuration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S6-191168</w:t>
            </w:r>
          </w:p>
        </w:tc>
        <w:tc>
          <w:tcPr>
            <w:tcW w:w="0" w:type="auto"/>
          </w:tcPr>
          <w:p w:rsidR="005C5D5D" w:rsidRPr="005C5D5D" w:rsidRDefault="005C5D5D" w:rsidP="00EB3227">
            <w:pPr>
              <w:pStyle w:val="TAL"/>
              <w:keepNext w:val="0"/>
              <w:keepLines w:val="0"/>
              <w:widowControl w:val="0"/>
              <w:rPr>
                <w:sz w:val="16"/>
              </w:rPr>
            </w:pPr>
            <w:r>
              <w:rPr>
                <w:sz w:val="16"/>
              </w:rPr>
              <w:t>S6-191245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S6-191220</w:t>
            </w:r>
          </w:p>
        </w:tc>
        <w:tc>
          <w:tcPr>
            <w:tcW w:w="0" w:type="auto"/>
          </w:tcPr>
          <w:p w:rsidR="005C5D5D" w:rsidRPr="005C5D5D" w:rsidRDefault="005C5D5D" w:rsidP="00EB3227">
            <w:pPr>
              <w:pStyle w:val="TAL"/>
              <w:keepNext w:val="0"/>
              <w:keepLines w:val="0"/>
              <w:widowControl w:val="0"/>
              <w:rPr>
                <w:sz w:val="16"/>
              </w:rPr>
            </w:pPr>
            <w:r>
              <w:rPr>
                <w:sz w:val="16"/>
              </w:rPr>
              <w:t>Pseudo-CR on Edge Data network selection</w:t>
            </w:r>
          </w:p>
        </w:tc>
        <w:tc>
          <w:tcPr>
            <w:tcW w:w="0" w:type="auto"/>
          </w:tcPr>
          <w:p w:rsidR="005C5D5D" w:rsidRPr="005C5D5D" w:rsidRDefault="005C5D5D" w:rsidP="00EB3227">
            <w:pPr>
              <w:pStyle w:val="TAL"/>
              <w:keepNext w:val="0"/>
              <w:keepLines w:val="0"/>
              <w:widowControl w:val="0"/>
              <w:rPr>
                <w:sz w:val="16"/>
              </w:rPr>
            </w:pPr>
            <w:r>
              <w:rPr>
                <w:sz w:val="16"/>
              </w:rPr>
              <w:t>Sony Europe Limited</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S6-191145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S6-191221</w:t>
            </w:r>
          </w:p>
        </w:tc>
        <w:tc>
          <w:tcPr>
            <w:tcW w:w="0" w:type="auto"/>
          </w:tcPr>
          <w:p w:rsidR="005C5D5D" w:rsidRPr="005C5D5D" w:rsidRDefault="005C5D5D" w:rsidP="00EB3227">
            <w:pPr>
              <w:pStyle w:val="TAL"/>
              <w:keepNext w:val="0"/>
              <w:keepLines w:val="0"/>
              <w:widowControl w:val="0"/>
              <w:rPr>
                <w:sz w:val="16"/>
              </w:rPr>
            </w:pPr>
            <w:r>
              <w:rPr>
                <w:sz w:val="16"/>
              </w:rPr>
              <w:t>Update for key issue 5</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S6-191146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S6-191222</w:t>
            </w:r>
          </w:p>
        </w:tc>
        <w:tc>
          <w:tcPr>
            <w:tcW w:w="0" w:type="auto"/>
          </w:tcPr>
          <w:p w:rsidR="005C5D5D" w:rsidRPr="005C5D5D" w:rsidRDefault="005C5D5D" w:rsidP="00EB3227">
            <w:pPr>
              <w:pStyle w:val="TAL"/>
              <w:keepNext w:val="0"/>
              <w:keepLines w:val="0"/>
              <w:widowControl w:val="0"/>
              <w:rPr>
                <w:sz w:val="16"/>
              </w:rPr>
            </w:pPr>
            <w:r>
              <w:rPr>
                <w:sz w:val="16"/>
              </w:rPr>
              <w:t>Update on the key issue 6: Application Architecture</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S6-191147</w:t>
            </w:r>
          </w:p>
        </w:tc>
        <w:tc>
          <w:tcPr>
            <w:tcW w:w="0" w:type="auto"/>
          </w:tcPr>
          <w:p w:rsidR="005C5D5D" w:rsidRPr="005C5D5D" w:rsidRDefault="005C5D5D" w:rsidP="00EB3227">
            <w:pPr>
              <w:pStyle w:val="TAL"/>
              <w:keepNext w:val="0"/>
              <w:keepLines w:val="0"/>
              <w:widowControl w:val="0"/>
              <w:rPr>
                <w:sz w:val="16"/>
              </w:rPr>
            </w:pPr>
            <w:r>
              <w:rPr>
                <w:sz w:val="16"/>
              </w:rPr>
              <w:t>S6-191256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S6-191223</w:t>
            </w:r>
          </w:p>
        </w:tc>
        <w:tc>
          <w:tcPr>
            <w:tcW w:w="0" w:type="auto"/>
          </w:tcPr>
          <w:p w:rsidR="005C5D5D" w:rsidRPr="005C5D5D" w:rsidRDefault="005C5D5D" w:rsidP="00EB3227">
            <w:pPr>
              <w:pStyle w:val="TAL"/>
              <w:keepNext w:val="0"/>
              <w:keepLines w:val="0"/>
              <w:widowControl w:val="0"/>
              <w:rPr>
                <w:sz w:val="16"/>
              </w:rPr>
            </w:pPr>
            <w:r>
              <w:rPr>
                <w:sz w:val="16"/>
              </w:rPr>
              <w:t>A new solution for flexible deployment</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S6-191150</w:t>
            </w:r>
          </w:p>
        </w:tc>
        <w:tc>
          <w:tcPr>
            <w:tcW w:w="0" w:type="auto"/>
          </w:tcPr>
          <w:p w:rsidR="005C5D5D" w:rsidRPr="005C5D5D" w:rsidRDefault="005C5D5D" w:rsidP="00EB3227">
            <w:pPr>
              <w:pStyle w:val="TAL"/>
              <w:keepNext w:val="0"/>
              <w:keepLines w:val="0"/>
              <w:widowControl w:val="0"/>
              <w:rPr>
                <w:sz w:val="16"/>
              </w:rPr>
            </w:pPr>
            <w:r>
              <w:rPr>
                <w:sz w:val="16"/>
              </w:rPr>
              <w:t>S6-191251</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S6-191224</w:t>
            </w:r>
          </w:p>
        </w:tc>
        <w:tc>
          <w:tcPr>
            <w:tcW w:w="0" w:type="auto"/>
          </w:tcPr>
          <w:p w:rsidR="005C5D5D" w:rsidRPr="005C5D5D" w:rsidRDefault="005C5D5D" w:rsidP="00EB3227">
            <w:pPr>
              <w:pStyle w:val="TAL"/>
              <w:keepNext w:val="0"/>
              <w:keepLines w:val="0"/>
              <w:widowControl w:val="0"/>
              <w:rPr>
                <w:sz w:val="16"/>
              </w:rPr>
            </w:pPr>
            <w:r>
              <w:rPr>
                <w:sz w:val="16"/>
              </w:rPr>
              <w:t>Solution for key issue 5 – UE Identifier API</w:t>
            </w:r>
          </w:p>
        </w:tc>
        <w:tc>
          <w:tcPr>
            <w:tcW w:w="0" w:type="auto"/>
          </w:tcPr>
          <w:p w:rsidR="005C5D5D" w:rsidRPr="005C5D5D" w:rsidRDefault="005C5D5D" w:rsidP="00EB3227">
            <w:pPr>
              <w:pStyle w:val="TAL"/>
              <w:keepNext w:val="0"/>
              <w:keepLines w:val="0"/>
              <w:widowControl w:val="0"/>
              <w:rPr>
                <w:sz w:val="16"/>
              </w:rPr>
            </w:pPr>
            <w:r>
              <w:rPr>
                <w:sz w:val="16"/>
              </w:rPr>
              <w:t>Samsung Electronics Romania</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S6-191154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S6-191225</w:t>
            </w:r>
          </w:p>
        </w:tc>
        <w:tc>
          <w:tcPr>
            <w:tcW w:w="0" w:type="auto"/>
          </w:tcPr>
          <w:p w:rsidR="005C5D5D" w:rsidRPr="005C5D5D" w:rsidRDefault="005C5D5D" w:rsidP="00EB3227">
            <w:pPr>
              <w:pStyle w:val="TAL"/>
              <w:keepNext w:val="0"/>
              <w:keepLines w:val="0"/>
              <w:widowControl w:val="0"/>
              <w:rPr>
                <w:sz w:val="16"/>
              </w:rPr>
            </w:pPr>
            <w:r>
              <w:rPr>
                <w:sz w:val="16"/>
              </w:rPr>
              <w:t>New WID on Application Architecture for the Mobile Communication System for Railways (MONASTERY) Phase 3</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S6-191101</w:t>
            </w:r>
          </w:p>
        </w:tc>
        <w:tc>
          <w:tcPr>
            <w:tcW w:w="0" w:type="auto"/>
          </w:tcPr>
          <w:p w:rsidR="005C5D5D" w:rsidRPr="005C5D5D" w:rsidRDefault="005C5D5D" w:rsidP="00EB3227">
            <w:pPr>
              <w:pStyle w:val="TAL"/>
              <w:keepNext w:val="0"/>
              <w:keepLines w:val="0"/>
              <w:widowControl w:val="0"/>
              <w:rPr>
                <w:sz w:val="16"/>
              </w:rPr>
            </w:pPr>
            <w:r>
              <w:rPr>
                <w:sz w:val="16"/>
              </w:rPr>
              <w:t>S6-191246</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S6-191226</w:t>
            </w:r>
          </w:p>
        </w:tc>
        <w:tc>
          <w:tcPr>
            <w:tcW w:w="0" w:type="auto"/>
          </w:tcPr>
          <w:p w:rsidR="005C5D5D" w:rsidRPr="005C5D5D" w:rsidRDefault="005C5D5D" w:rsidP="00EB3227">
            <w:pPr>
              <w:pStyle w:val="TAL"/>
              <w:keepNext w:val="0"/>
              <w:keepLines w:val="0"/>
              <w:widowControl w:val="0"/>
              <w:rPr>
                <w:sz w:val="16"/>
              </w:rPr>
            </w:pPr>
            <w:r>
              <w:rPr>
                <w:sz w:val="16"/>
              </w:rPr>
              <w:t>KeyIssue#7 Service Continuity and Mobility</w:t>
            </w:r>
          </w:p>
        </w:tc>
        <w:tc>
          <w:tcPr>
            <w:tcW w:w="0" w:type="auto"/>
          </w:tcPr>
          <w:p w:rsidR="005C5D5D" w:rsidRPr="005C5D5D" w:rsidRDefault="005C5D5D" w:rsidP="00EB3227">
            <w:pPr>
              <w:pStyle w:val="TAL"/>
              <w:keepNext w:val="0"/>
              <w:keepLines w:val="0"/>
              <w:widowControl w:val="0"/>
              <w:rPr>
                <w:sz w:val="16"/>
              </w:rPr>
            </w:pPr>
            <w:r>
              <w:rPr>
                <w:sz w:val="16"/>
              </w:rPr>
              <w:t>Intel Deutschland GmbH</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S6-191208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S6-191227</w:t>
            </w:r>
          </w:p>
        </w:tc>
        <w:tc>
          <w:tcPr>
            <w:tcW w:w="0" w:type="auto"/>
          </w:tcPr>
          <w:p w:rsidR="005C5D5D" w:rsidRPr="005C5D5D" w:rsidRDefault="005C5D5D" w:rsidP="00EB3227">
            <w:pPr>
              <w:pStyle w:val="TAL"/>
              <w:keepNext w:val="0"/>
              <w:keepLines w:val="0"/>
              <w:widowControl w:val="0"/>
              <w:rPr>
                <w:sz w:val="16"/>
              </w:rPr>
            </w:pPr>
            <w:r>
              <w:rPr>
                <w:sz w:val="16"/>
              </w:rPr>
              <w:t xml:space="preserve">Pseudo-CR on </w:t>
            </w:r>
            <w:proofErr w:type="spellStart"/>
            <w:r>
              <w:rPr>
                <w:sz w:val="16"/>
              </w:rPr>
              <w:t>KeyIssue</w:t>
            </w:r>
            <w:proofErr w:type="spellEnd"/>
            <w:r>
              <w:rPr>
                <w:sz w:val="16"/>
              </w:rPr>
              <w:t xml:space="preserve"> – Use of location information</w:t>
            </w:r>
          </w:p>
        </w:tc>
        <w:tc>
          <w:tcPr>
            <w:tcW w:w="0" w:type="auto"/>
          </w:tcPr>
          <w:p w:rsidR="005C5D5D" w:rsidRPr="005C5D5D" w:rsidRDefault="005C5D5D" w:rsidP="00EB3227">
            <w:pPr>
              <w:pStyle w:val="TAL"/>
              <w:keepNext w:val="0"/>
              <w:keepLines w:val="0"/>
              <w:widowControl w:val="0"/>
              <w:rPr>
                <w:sz w:val="16"/>
              </w:rPr>
            </w:pPr>
            <w:r>
              <w:rPr>
                <w:sz w:val="16"/>
              </w:rPr>
              <w:t>Alibaba Group</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S6-191160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S6-191228</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S6-191111</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S6-191229</w:t>
            </w:r>
          </w:p>
        </w:tc>
        <w:tc>
          <w:tcPr>
            <w:tcW w:w="0" w:type="auto"/>
          </w:tcPr>
          <w:p w:rsidR="005C5D5D" w:rsidRPr="005C5D5D" w:rsidRDefault="005C5D5D" w:rsidP="00EB3227">
            <w:pPr>
              <w:pStyle w:val="TAL"/>
              <w:keepNext w:val="0"/>
              <w:keepLines w:val="0"/>
              <w:widowControl w:val="0"/>
              <w:rPr>
                <w:sz w:val="16"/>
              </w:rPr>
            </w:pPr>
            <w:r>
              <w:rPr>
                <w:sz w:val="16"/>
              </w:rPr>
              <w:t>Unicast resource management</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S6-191190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S6-191230</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S6-191186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S6-191231</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S6-191188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S6-191232</w:t>
            </w:r>
          </w:p>
        </w:tc>
        <w:tc>
          <w:tcPr>
            <w:tcW w:w="0" w:type="auto"/>
          </w:tcPr>
          <w:p w:rsidR="005C5D5D" w:rsidRPr="005C5D5D" w:rsidRDefault="005C5D5D" w:rsidP="00EB3227">
            <w:pPr>
              <w:pStyle w:val="TAL"/>
              <w:keepNext w:val="0"/>
              <w:keepLines w:val="0"/>
              <w:widowControl w:val="0"/>
              <w:rPr>
                <w:sz w:val="16"/>
              </w:rPr>
            </w:pPr>
            <w:r>
              <w:rPr>
                <w:sz w:val="16"/>
              </w:rPr>
              <w:t>New WID on MC services support on IOPS mode of operation</w:t>
            </w:r>
          </w:p>
        </w:tc>
        <w:tc>
          <w:tcPr>
            <w:tcW w:w="0" w:type="auto"/>
          </w:tcPr>
          <w:p w:rsidR="005C5D5D" w:rsidRPr="005C5D5D" w:rsidRDefault="005C5D5D" w:rsidP="00EB3227">
            <w:pPr>
              <w:pStyle w:val="TAL"/>
              <w:keepNext w:val="0"/>
              <w:keepLines w:val="0"/>
              <w:widowControl w:val="0"/>
              <w:rPr>
                <w:sz w:val="16"/>
              </w:rPr>
            </w:pPr>
            <w:r>
              <w:rPr>
                <w:sz w:val="16"/>
              </w:rPr>
              <w:t>Ericsson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S6-191203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S6-191233</w:t>
            </w:r>
          </w:p>
        </w:tc>
        <w:tc>
          <w:tcPr>
            <w:tcW w:w="0" w:type="auto"/>
          </w:tcPr>
          <w:p w:rsidR="005C5D5D" w:rsidRPr="005C5D5D" w:rsidRDefault="005C5D5D" w:rsidP="00EB3227">
            <w:pPr>
              <w:pStyle w:val="TAL"/>
              <w:keepNext w:val="0"/>
              <w:keepLines w:val="0"/>
              <w:widowControl w:val="0"/>
              <w:rPr>
                <w:sz w:val="16"/>
              </w:rPr>
            </w:pPr>
            <w:r>
              <w:rPr>
                <w:sz w:val="16"/>
              </w:rPr>
              <w:t>New WID for study on enhancements to application layer support for V2X services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S6-191104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S6-191234</w:t>
            </w:r>
          </w:p>
        </w:tc>
        <w:tc>
          <w:tcPr>
            <w:tcW w:w="0" w:type="auto"/>
          </w:tcPr>
          <w:p w:rsidR="005C5D5D" w:rsidRPr="005C5D5D" w:rsidRDefault="005C5D5D" w:rsidP="00EB3227">
            <w:pPr>
              <w:pStyle w:val="TAL"/>
              <w:keepNext w:val="0"/>
              <w:keepLines w:val="0"/>
              <w:widowControl w:val="0"/>
              <w:rPr>
                <w:sz w:val="16"/>
              </w:rPr>
            </w:pPr>
            <w:r>
              <w:rPr>
                <w:sz w:val="16"/>
              </w:rPr>
              <w:t>Service differentiation based on mobile subscription</w:t>
            </w:r>
          </w:p>
        </w:tc>
        <w:tc>
          <w:tcPr>
            <w:tcW w:w="0" w:type="auto"/>
          </w:tcPr>
          <w:p w:rsidR="005C5D5D" w:rsidRPr="005C5D5D" w:rsidRDefault="005C5D5D" w:rsidP="00EB3227">
            <w:pPr>
              <w:pStyle w:val="TAL"/>
              <w:keepNext w:val="0"/>
              <w:keepLines w:val="0"/>
              <w:widowControl w:val="0"/>
              <w:rPr>
                <w:sz w:val="16"/>
              </w:rPr>
            </w:pPr>
            <w:r>
              <w:rPr>
                <w:sz w:val="16"/>
              </w:rPr>
              <w:t xml:space="preserve">Samsung </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S6-191172</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S6-191235</w:t>
            </w:r>
          </w:p>
        </w:tc>
        <w:tc>
          <w:tcPr>
            <w:tcW w:w="0" w:type="auto"/>
          </w:tcPr>
          <w:p w:rsidR="005C5D5D" w:rsidRPr="005C5D5D" w:rsidRDefault="005C5D5D" w:rsidP="00EB3227">
            <w:pPr>
              <w:pStyle w:val="TAL"/>
              <w:keepNext w:val="0"/>
              <w:keepLines w:val="0"/>
              <w:widowControl w:val="0"/>
              <w:rPr>
                <w:sz w:val="16"/>
              </w:rPr>
            </w:pPr>
            <w:r>
              <w:rPr>
                <w:sz w:val="16"/>
              </w:rPr>
              <w:t xml:space="preserve">Study on message service for </w:t>
            </w:r>
            <w:proofErr w:type="spellStart"/>
            <w:r>
              <w:rPr>
                <w:sz w:val="16"/>
              </w:rPr>
              <w:t>MIoT</w:t>
            </w:r>
            <w:proofErr w:type="spellEnd"/>
            <w:r>
              <w:rPr>
                <w:sz w:val="16"/>
              </w:rPr>
              <w:t xml:space="preserve"> over 5G System</w:t>
            </w:r>
          </w:p>
        </w:tc>
        <w:tc>
          <w:tcPr>
            <w:tcW w:w="0" w:type="auto"/>
          </w:tcPr>
          <w:p w:rsidR="005C5D5D" w:rsidRPr="005C5D5D" w:rsidRDefault="005C5D5D" w:rsidP="00EB3227">
            <w:pPr>
              <w:pStyle w:val="TAL"/>
              <w:keepNext w:val="0"/>
              <w:keepLines w:val="0"/>
              <w:widowControl w:val="0"/>
              <w:rPr>
                <w:sz w:val="16"/>
              </w:rPr>
            </w:pPr>
            <w:r>
              <w:rPr>
                <w:sz w:val="16"/>
              </w:rPr>
              <w:t>China Mobile Com. Corporation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S6-191105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S6-191236</w:t>
            </w:r>
          </w:p>
        </w:tc>
        <w:tc>
          <w:tcPr>
            <w:tcW w:w="0" w:type="auto"/>
          </w:tcPr>
          <w:p w:rsidR="005C5D5D" w:rsidRPr="005C5D5D" w:rsidRDefault="005C5D5D" w:rsidP="00EB3227">
            <w:pPr>
              <w:pStyle w:val="TAL"/>
              <w:keepNext w:val="0"/>
              <w:keepLines w:val="0"/>
              <w:widowControl w:val="0"/>
              <w:rPr>
                <w:sz w:val="16"/>
              </w:rPr>
            </w:pPr>
            <w:r>
              <w:rPr>
                <w:sz w:val="16"/>
              </w:rPr>
              <w:t>Rel-16 Work Item Exception for eMCData2</w:t>
            </w:r>
          </w:p>
        </w:tc>
        <w:tc>
          <w:tcPr>
            <w:tcW w:w="0" w:type="auto"/>
          </w:tcPr>
          <w:p w:rsidR="005C5D5D" w:rsidRPr="005C5D5D" w:rsidRDefault="005C5D5D" w:rsidP="00EB3227">
            <w:pPr>
              <w:pStyle w:val="TAL"/>
              <w:keepNext w:val="0"/>
              <w:keepLines w:val="0"/>
              <w:widowControl w:val="0"/>
              <w:rPr>
                <w:sz w:val="16"/>
              </w:rPr>
            </w:pPr>
            <w:proofErr w:type="spellStart"/>
            <w:r>
              <w:rPr>
                <w:sz w:val="16"/>
              </w:rPr>
              <w:t>parallell</w:t>
            </w:r>
            <w:proofErr w:type="spellEnd"/>
            <w:r>
              <w:rPr>
                <w:sz w:val="16"/>
              </w:rPr>
              <w:t xml:space="preserve"> session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S6-191106</w:t>
            </w:r>
          </w:p>
        </w:tc>
        <w:tc>
          <w:tcPr>
            <w:tcW w:w="0" w:type="auto"/>
          </w:tcPr>
          <w:p w:rsidR="005C5D5D" w:rsidRPr="005C5D5D" w:rsidRDefault="005C5D5D" w:rsidP="00EB3227">
            <w:pPr>
              <w:pStyle w:val="TAL"/>
              <w:keepNext w:val="0"/>
              <w:keepLines w:val="0"/>
              <w:widowControl w:val="0"/>
              <w:rPr>
                <w:sz w:val="16"/>
              </w:rPr>
            </w:pPr>
            <w:r>
              <w:rPr>
                <w:sz w:val="16"/>
              </w:rPr>
              <w:t>S6-191248</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S6-191237</w:t>
            </w:r>
          </w:p>
        </w:tc>
        <w:tc>
          <w:tcPr>
            <w:tcW w:w="0" w:type="auto"/>
          </w:tcPr>
          <w:p w:rsidR="005C5D5D" w:rsidRPr="005C5D5D" w:rsidRDefault="005C5D5D" w:rsidP="00EB3227">
            <w:pPr>
              <w:pStyle w:val="TAL"/>
              <w:keepNext w:val="0"/>
              <w:keepLines w:val="0"/>
              <w:widowControl w:val="0"/>
              <w:rPr>
                <w:sz w:val="16"/>
              </w:rPr>
            </w:pPr>
            <w:r>
              <w:rPr>
                <w:sz w:val="16"/>
              </w:rPr>
              <w:t>LS on application layer support for V2X services</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S6-191107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S6-191238</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S6-191114</w:t>
            </w:r>
          </w:p>
        </w:tc>
        <w:tc>
          <w:tcPr>
            <w:tcW w:w="0" w:type="auto"/>
          </w:tcPr>
          <w:p w:rsidR="005C5D5D" w:rsidRPr="005C5D5D" w:rsidRDefault="005C5D5D" w:rsidP="00EB3227">
            <w:pPr>
              <w:pStyle w:val="TAL"/>
              <w:keepNext w:val="0"/>
              <w:keepLines w:val="0"/>
              <w:widowControl w:val="0"/>
              <w:rPr>
                <w:sz w:val="16"/>
              </w:rPr>
            </w:pPr>
            <w:r>
              <w:rPr>
                <w:sz w:val="16"/>
              </w:rPr>
              <w:t>S6-191253</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S6-191239</w:t>
            </w:r>
          </w:p>
        </w:tc>
        <w:tc>
          <w:tcPr>
            <w:tcW w:w="0" w:type="auto"/>
          </w:tcPr>
          <w:p w:rsidR="005C5D5D" w:rsidRPr="005C5D5D" w:rsidRDefault="005C5D5D" w:rsidP="00EB3227">
            <w:pPr>
              <w:pStyle w:val="TAL"/>
              <w:keepNext w:val="0"/>
              <w:keepLines w:val="0"/>
              <w:widowControl w:val="0"/>
              <w:rPr>
                <w:sz w:val="16"/>
              </w:rPr>
            </w:pPr>
            <w:r>
              <w:rPr>
                <w:sz w:val="16"/>
              </w:rPr>
              <w:t>Key issue - TSN supporting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S6-191213</w:t>
            </w:r>
          </w:p>
        </w:tc>
        <w:tc>
          <w:tcPr>
            <w:tcW w:w="0" w:type="auto"/>
          </w:tcPr>
          <w:p w:rsidR="005C5D5D" w:rsidRPr="005C5D5D" w:rsidRDefault="005C5D5D" w:rsidP="00EB3227">
            <w:pPr>
              <w:pStyle w:val="TAL"/>
              <w:keepNext w:val="0"/>
              <w:keepLines w:val="0"/>
              <w:widowControl w:val="0"/>
              <w:rPr>
                <w:sz w:val="16"/>
              </w:rPr>
            </w:pPr>
            <w:r>
              <w:rPr>
                <w:sz w:val="16"/>
              </w:rPr>
              <w:t>S6-191254</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S6-191240</w:t>
            </w:r>
          </w:p>
        </w:tc>
        <w:tc>
          <w:tcPr>
            <w:tcW w:w="0" w:type="auto"/>
          </w:tcPr>
          <w:p w:rsidR="005C5D5D" w:rsidRPr="005C5D5D" w:rsidRDefault="005C5D5D" w:rsidP="00EB3227">
            <w:pPr>
              <w:pStyle w:val="TAL"/>
              <w:keepNext w:val="0"/>
              <w:keepLines w:val="0"/>
              <w:widowControl w:val="0"/>
              <w:rPr>
                <w:sz w:val="16"/>
              </w:rPr>
            </w:pPr>
            <w:r>
              <w:rPr>
                <w:sz w:val="16"/>
              </w:rPr>
              <w:t>Key issue - QoS monitoring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S6-191214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S6-191241</w:t>
            </w:r>
          </w:p>
        </w:tc>
        <w:tc>
          <w:tcPr>
            <w:tcW w:w="0" w:type="auto"/>
          </w:tcPr>
          <w:p w:rsidR="005C5D5D" w:rsidRPr="005C5D5D" w:rsidRDefault="005C5D5D" w:rsidP="00EB3227">
            <w:pPr>
              <w:pStyle w:val="TAL"/>
              <w:keepNext w:val="0"/>
              <w:keepLines w:val="0"/>
              <w:widowControl w:val="0"/>
              <w:rPr>
                <w:sz w:val="16"/>
              </w:rPr>
            </w:pPr>
            <w:r>
              <w:rPr>
                <w:sz w:val="16"/>
              </w:rPr>
              <w:t xml:space="preserve">Key issue - QoS for 5G </w:t>
            </w:r>
            <w:r>
              <w:rPr>
                <w:sz w:val="16"/>
              </w:rPr>
              <w:lastRenderedPageBreak/>
              <w:t>communication services</w:t>
            </w:r>
          </w:p>
        </w:tc>
        <w:tc>
          <w:tcPr>
            <w:tcW w:w="0" w:type="auto"/>
          </w:tcPr>
          <w:p w:rsidR="005C5D5D" w:rsidRPr="005C5D5D" w:rsidRDefault="005C5D5D" w:rsidP="00EB3227">
            <w:pPr>
              <w:pStyle w:val="TAL"/>
              <w:keepNext w:val="0"/>
              <w:keepLines w:val="0"/>
              <w:widowControl w:val="0"/>
              <w:rPr>
                <w:sz w:val="16"/>
              </w:rPr>
            </w:pPr>
            <w:r>
              <w:rPr>
                <w:sz w:val="16"/>
              </w:rPr>
              <w:lastRenderedPageBreak/>
              <w:t>ZTE Corporation</w:t>
            </w:r>
          </w:p>
        </w:tc>
        <w:tc>
          <w:tcPr>
            <w:tcW w:w="0" w:type="auto"/>
          </w:tcPr>
          <w:p w:rsidR="005C5D5D" w:rsidRPr="005C5D5D" w:rsidRDefault="005C5D5D" w:rsidP="00EB3227">
            <w:pPr>
              <w:pStyle w:val="TAL"/>
              <w:keepNext w:val="0"/>
              <w:keepLines w:val="0"/>
              <w:widowControl w:val="0"/>
              <w:rPr>
                <w:sz w:val="16"/>
              </w:rPr>
            </w:pPr>
            <w:r>
              <w:rPr>
                <w:sz w:val="16"/>
              </w:rPr>
              <w:t>postponed</w:t>
            </w:r>
          </w:p>
        </w:tc>
        <w:tc>
          <w:tcPr>
            <w:tcW w:w="0" w:type="auto"/>
          </w:tcPr>
          <w:p w:rsidR="005C5D5D" w:rsidRPr="005C5D5D" w:rsidRDefault="005C5D5D" w:rsidP="00EB3227">
            <w:pPr>
              <w:pStyle w:val="TAL"/>
              <w:keepNext w:val="0"/>
              <w:keepLines w:val="0"/>
              <w:widowControl w:val="0"/>
              <w:rPr>
                <w:sz w:val="16"/>
              </w:rPr>
            </w:pPr>
            <w:r>
              <w:rPr>
                <w:sz w:val="16"/>
              </w:rPr>
              <w:t>S6-191215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S6-191242</w:t>
            </w:r>
          </w:p>
        </w:tc>
        <w:tc>
          <w:tcPr>
            <w:tcW w:w="0" w:type="auto"/>
          </w:tcPr>
          <w:p w:rsidR="005C5D5D" w:rsidRPr="005C5D5D" w:rsidRDefault="005C5D5D" w:rsidP="00EB3227">
            <w:pPr>
              <w:pStyle w:val="TAL"/>
              <w:keepNext w:val="0"/>
              <w:keepLines w:val="0"/>
              <w:widowControl w:val="0"/>
              <w:rPr>
                <w:sz w:val="16"/>
              </w:rPr>
            </w:pPr>
            <w:r>
              <w:rPr>
                <w:sz w:val="16"/>
              </w:rPr>
              <w:t>Key issue - Monitoring network situation of 3GPP systems</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r>
              <w:rPr>
                <w:sz w:val="16"/>
              </w:rPr>
              <w:t>S6-191216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S6-191243</w:t>
            </w:r>
          </w:p>
        </w:tc>
        <w:tc>
          <w:tcPr>
            <w:tcW w:w="0" w:type="auto"/>
          </w:tcPr>
          <w:p w:rsidR="005C5D5D" w:rsidRPr="005C5D5D" w:rsidRDefault="005C5D5D" w:rsidP="00EB3227">
            <w:pPr>
              <w:pStyle w:val="TAL"/>
              <w:keepNext w:val="0"/>
              <w:keepLines w:val="0"/>
              <w:widowControl w:val="0"/>
              <w:rPr>
                <w:sz w:val="16"/>
              </w:rPr>
            </w:pPr>
            <w:r>
              <w:rPr>
                <w:sz w:val="16"/>
              </w:rPr>
              <w:t>Key issue – Managing non-public network</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S6-191217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S6-191244</w:t>
            </w:r>
          </w:p>
        </w:tc>
        <w:tc>
          <w:tcPr>
            <w:tcW w:w="0" w:type="auto"/>
          </w:tcPr>
          <w:p w:rsidR="005C5D5D" w:rsidRPr="005C5D5D" w:rsidRDefault="005C5D5D" w:rsidP="00EB3227">
            <w:pPr>
              <w:pStyle w:val="TAL"/>
              <w:keepNext w:val="0"/>
              <w:keepLines w:val="0"/>
              <w:widowControl w:val="0"/>
              <w:rPr>
                <w:sz w:val="16"/>
              </w:rPr>
            </w:pPr>
            <w:r>
              <w:rPr>
                <w:sz w:val="16"/>
              </w:rPr>
              <w:t>Key issue - 5GLAN group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revised</w:t>
            </w:r>
          </w:p>
        </w:tc>
        <w:tc>
          <w:tcPr>
            <w:tcW w:w="0" w:type="auto"/>
          </w:tcPr>
          <w:p w:rsidR="005C5D5D" w:rsidRPr="005C5D5D" w:rsidRDefault="005C5D5D" w:rsidP="00EB3227">
            <w:pPr>
              <w:pStyle w:val="TAL"/>
              <w:keepNext w:val="0"/>
              <w:keepLines w:val="0"/>
              <w:widowControl w:val="0"/>
              <w:rPr>
                <w:sz w:val="16"/>
              </w:rPr>
            </w:pPr>
            <w:r>
              <w:rPr>
                <w:sz w:val="16"/>
              </w:rPr>
              <w:t>S6-191218</w:t>
            </w:r>
          </w:p>
        </w:tc>
        <w:tc>
          <w:tcPr>
            <w:tcW w:w="0" w:type="auto"/>
          </w:tcPr>
          <w:p w:rsidR="005C5D5D" w:rsidRPr="005C5D5D" w:rsidRDefault="005C5D5D" w:rsidP="00EB3227">
            <w:pPr>
              <w:pStyle w:val="TAL"/>
              <w:keepNext w:val="0"/>
              <w:keepLines w:val="0"/>
              <w:widowControl w:val="0"/>
              <w:rPr>
                <w:sz w:val="16"/>
              </w:rPr>
            </w:pPr>
            <w:r>
              <w:rPr>
                <w:sz w:val="16"/>
              </w:rPr>
              <w:t>S6-191255</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S6-191245</w:t>
            </w:r>
          </w:p>
        </w:tc>
        <w:tc>
          <w:tcPr>
            <w:tcW w:w="0" w:type="auto"/>
          </w:tcPr>
          <w:p w:rsidR="005C5D5D" w:rsidRPr="005C5D5D" w:rsidRDefault="005C5D5D" w:rsidP="00EB3227">
            <w:pPr>
              <w:pStyle w:val="TAL"/>
              <w:keepNext w:val="0"/>
              <w:keepLines w:val="0"/>
              <w:widowControl w:val="0"/>
              <w:rPr>
                <w:sz w:val="16"/>
              </w:rPr>
            </w:pPr>
            <w:r>
              <w:rPr>
                <w:sz w:val="16"/>
              </w:rPr>
              <w:t>Key issue-5GLAN configuration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r>
              <w:rPr>
                <w:sz w:val="16"/>
              </w:rPr>
              <w:t>S6-191219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S6-191246</w:t>
            </w:r>
          </w:p>
        </w:tc>
        <w:tc>
          <w:tcPr>
            <w:tcW w:w="0" w:type="auto"/>
          </w:tcPr>
          <w:p w:rsidR="005C5D5D" w:rsidRPr="005C5D5D" w:rsidRDefault="005C5D5D" w:rsidP="00EB3227">
            <w:pPr>
              <w:pStyle w:val="TAL"/>
              <w:keepNext w:val="0"/>
              <w:keepLines w:val="0"/>
              <w:widowControl w:val="0"/>
              <w:rPr>
                <w:sz w:val="16"/>
              </w:rPr>
            </w:pPr>
            <w:r>
              <w:rPr>
                <w:sz w:val="16"/>
              </w:rPr>
              <w:t>New WID on Application Architecture for the Mobile Communication System for Railways (MONASTERY) Phase 3</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S6-191225</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S6-191247</w:t>
            </w:r>
          </w:p>
        </w:tc>
        <w:tc>
          <w:tcPr>
            <w:tcW w:w="0" w:type="auto"/>
          </w:tcPr>
          <w:p w:rsidR="005C5D5D" w:rsidRPr="005C5D5D" w:rsidRDefault="005C5D5D" w:rsidP="00EB3227">
            <w:pPr>
              <w:pStyle w:val="TAL"/>
              <w:keepNext w:val="0"/>
              <w:keepLines w:val="0"/>
              <w:widowControl w:val="0"/>
              <w:rPr>
                <w:sz w:val="16"/>
              </w:rPr>
            </w:pPr>
            <w:r>
              <w:rPr>
                <w:sz w:val="16"/>
              </w:rPr>
              <w:t>Rel-16 Work Item Exception for eMCCI</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S6-191204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S6-191248</w:t>
            </w:r>
          </w:p>
        </w:tc>
        <w:tc>
          <w:tcPr>
            <w:tcW w:w="0" w:type="auto"/>
          </w:tcPr>
          <w:p w:rsidR="005C5D5D" w:rsidRPr="005C5D5D" w:rsidRDefault="005C5D5D" w:rsidP="00EB3227">
            <w:pPr>
              <w:pStyle w:val="TAL"/>
              <w:keepNext w:val="0"/>
              <w:keepLines w:val="0"/>
              <w:widowControl w:val="0"/>
              <w:rPr>
                <w:sz w:val="16"/>
              </w:rPr>
            </w:pPr>
            <w:r>
              <w:rPr>
                <w:sz w:val="16"/>
              </w:rPr>
              <w:t>Rel-16 Work Item Exception for eMCData2</w:t>
            </w:r>
          </w:p>
        </w:tc>
        <w:tc>
          <w:tcPr>
            <w:tcW w:w="0" w:type="auto"/>
          </w:tcPr>
          <w:p w:rsidR="005C5D5D" w:rsidRPr="005C5D5D" w:rsidRDefault="005C5D5D" w:rsidP="00EB3227">
            <w:pPr>
              <w:pStyle w:val="TAL"/>
              <w:keepNext w:val="0"/>
              <w:keepLines w:val="0"/>
              <w:widowControl w:val="0"/>
              <w:rPr>
                <w:sz w:val="16"/>
              </w:rPr>
            </w:pPr>
            <w:proofErr w:type="spellStart"/>
            <w:r>
              <w:rPr>
                <w:sz w:val="16"/>
              </w:rPr>
              <w:t>parallell</w:t>
            </w:r>
            <w:proofErr w:type="spellEnd"/>
            <w:r>
              <w:rPr>
                <w:sz w:val="16"/>
              </w:rPr>
              <w:t xml:space="preserve"> session</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S6-191236</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S6-191249</w:t>
            </w:r>
          </w:p>
        </w:tc>
        <w:tc>
          <w:tcPr>
            <w:tcW w:w="0" w:type="auto"/>
          </w:tcPr>
          <w:p w:rsidR="005C5D5D" w:rsidRPr="005C5D5D" w:rsidRDefault="005C5D5D" w:rsidP="00EB3227">
            <w:pPr>
              <w:pStyle w:val="TAL"/>
              <w:keepNext w:val="0"/>
              <w:keepLines w:val="0"/>
              <w:widowControl w:val="0"/>
              <w:rPr>
                <w:sz w:val="16"/>
              </w:rPr>
            </w:pPr>
            <w:r>
              <w:rPr>
                <w:sz w:val="16"/>
              </w:rPr>
              <w:t>Work Plan review at SA6#31</w:t>
            </w:r>
          </w:p>
        </w:tc>
        <w:tc>
          <w:tcPr>
            <w:tcW w:w="0" w:type="auto"/>
          </w:tcPr>
          <w:p w:rsidR="005C5D5D" w:rsidRPr="005C5D5D" w:rsidRDefault="005C5D5D" w:rsidP="00EB3227">
            <w:pPr>
              <w:pStyle w:val="TAL"/>
              <w:keepNext w:val="0"/>
              <w:keepLines w:val="0"/>
              <w:widowControl w:val="0"/>
              <w:rPr>
                <w:sz w:val="16"/>
              </w:rPr>
            </w:pPr>
            <w:r>
              <w:rPr>
                <w:sz w:val="16"/>
              </w:rPr>
              <w:t>Vice Chairman</w:t>
            </w:r>
          </w:p>
        </w:tc>
        <w:tc>
          <w:tcPr>
            <w:tcW w:w="0" w:type="auto"/>
          </w:tcPr>
          <w:p w:rsidR="005C5D5D" w:rsidRPr="005C5D5D" w:rsidRDefault="005C5D5D" w:rsidP="00EB3227">
            <w:pPr>
              <w:pStyle w:val="TAL"/>
              <w:keepNext w:val="0"/>
              <w:keepLines w:val="0"/>
              <w:widowControl w:val="0"/>
              <w:rPr>
                <w:sz w:val="16"/>
              </w:rPr>
            </w:pPr>
            <w:r>
              <w:rPr>
                <w:sz w:val="16"/>
              </w:rPr>
              <w:t>noted</w:t>
            </w:r>
          </w:p>
        </w:tc>
        <w:tc>
          <w:tcPr>
            <w:tcW w:w="0" w:type="auto"/>
          </w:tcPr>
          <w:p w:rsidR="005C5D5D" w:rsidRPr="005C5D5D" w:rsidRDefault="005C5D5D" w:rsidP="00EB3227">
            <w:pPr>
              <w:pStyle w:val="TAL"/>
              <w:keepNext w:val="0"/>
              <w:keepLines w:val="0"/>
              <w:widowControl w:val="0"/>
              <w:rPr>
                <w:sz w:val="16"/>
              </w:rPr>
            </w:pPr>
            <w:r>
              <w:rPr>
                <w:sz w:val="16"/>
              </w:rPr>
              <w:t>S6-191170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S6-191250</w:t>
            </w:r>
          </w:p>
        </w:tc>
        <w:tc>
          <w:tcPr>
            <w:tcW w:w="0" w:type="auto"/>
          </w:tcPr>
          <w:p w:rsidR="005C5D5D" w:rsidRPr="005C5D5D" w:rsidRDefault="005C5D5D" w:rsidP="00EB3227">
            <w:pPr>
              <w:pStyle w:val="TAL"/>
              <w:keepNext w:val="0"/>
              <w:keepLines w:val="0"/>
              <w:widowControl w:val="0"/>
              <w:rPr>
                <w:sz w:val="16"/>
              </w:rPr>
            </w:pPr>
            <w:r>
              <w:rPr>
                <w:sz w:val="16"/>
              </w:rPr>
              <w:t>Add lossless communication to network group configuration and fix missing configuration parameter</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S6-191180</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S6-191251</w:t>
            </w:r>
          </w:p>
        </w:tc>
        <w:tc>
          <w:tcPr>
            <w:tcW w:w="0" w:type="auto"/>
          </w:tcPr>
          <w:p w:rsidR="005C5D5D" w:rsidRPr="005C5D5D" w:rsidRDefault="005C5D5D" w:rsidP="00EB3227">
            <w:pPr>
              <w:pStyle w:val="TAL"/>
              <w:keepNext w:val="0"/>
              <w:keepLines w:val="0"/>
              <w:widowControl w:val="0"/>
              <w:rPr>
                <w:sz w:val="16"/>
              </w:rPr>
            </w:pPr>
            <w:r>
              <w:rPr>
                <w:sz w:val="16"/>
              </w:rPr>
              <w:t>A new solution for flexible deployment</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S6-191223</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S6-191252</w:t>
            </w:r>
          </w:p>
        </w:tc>
        <w:tc>
          <w:tcPr>
            <w:tcW w:w="0" w:type="auto"/>
          </w:tcPr>
          <w:p w:rsidR="005C5D5D" w:rsidRPr="005C5D5D" w:rsidRDefault="005C5D5D" w:rsidP="00EB3227">
            <w:pPr>
              <w:pStyle w:val="TAL"/>
              <w:keepNext w:val="0"/>
              <w:keepLines w:val="0"/>
              <w:widowControl w:val="0"/>
              <w:rPr>
                <w:sz w:val="16"/>
              </w:rPr>
            </w:pPr>
            <w:r>
              <w:rPr>
                <w:sz w:val="16"/>
              </w:rPr>
              <w:t>Analysis of 3GPP standards on edge computing</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S6-191157</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S6-191253</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agreed</w:t>
            </w:r>
          </w:p>
        </w:tc>
        <w:tc>
          <w:tcPr>
            <w:tcW w:w="0" w:type="auto"/>
          </w:tcPr>
          <w:p w:rsidR="005C5D5D" w:rsidRPr="005C5D5D" w:rsidRDefault="005C5D5D" w:rsidP="00EB3227">
            <w:pPr>
              <w:pStyle w:val="TAL"/>
              <w:keepNext w:val="0"/>
              <w:keepLines w:val="0"/>
              <w:widowControl w:val="0"/>
              <w:rPr>
                <w:sz w:val="16"/>
              </w:rPr>
            </w:pPr>
            <w:r>
              <w:rPr>
                <w:sz w:val="16"/>
              </w:rPr>
              <w:t>S6-191238</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S6-191254</w:t>
            </w:r>
          </w:p>
        </w:tc>
        <w:tc>
          <w:tcPr>
            <w:tcW w:w="0" w:type="auto"/>
          </w:tcPr>
          <w:p w:rsidR="005C5D5D" w:rsidRPr="005C5D5D" w:rsidRDefault="005C5D5D" w:rsidP="00EB3227">
            <w:pPr>
              <w:pStyle w:val="TAL"/>
              <w:keepNext w:val="0"/>
              <w:keepLines w:val="0"/>
              <w:widowControl w:val="0"/>
              <w:rPr>
                <w:sz w:val="16"/>
              </w:rPr>
            </w:pPr>
            <w:r>
              <w:rPr>
                <w:sz w:val="16"/>
              </w:rPr>
              <w:t>Key issue - TSN supporting</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S6-191239</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S6-191255</w:t>
            </w:r>
          </w:p>
        </w:tc>
        <w:tc>
          <w:tcPr>
            <w:tcW w:w="0" w:type="auto"/>
          </w:tcPr>
          <w:p w:rsidR="005C5D5D" w:rsidRPr="005C5D5D" w:rsidRDefault="005C5D5D" w:rsidP="00EB3227">
            <w:pPr>
              <w:pStyle w:val="TAL"/>
              <w:keepNext w:val="0"/>
              <w:keepLines w:val="0"/>
              <w:widowControl w:val="0"/>
              <w:rPr>
                <w:sz w:val="16"/>
              </w:rPr>
            </w:pPr>
            <w:r>
              <w:rPr>
                <w:sz w:val="16"/>
              </w:rPr>
              <w:t>Key issue - 5GLAN group management</w:t>
            </w:r>
          </w:p>
        </w:tc>
        <w:tc>
          <w:tcPr>
            <w:tcW w:w="0" w:type="auto"/>
          </w:tcPr>
          <w:p w:rsidR="005C5D5D" w:rsidRPr="005C5D5D" w:rsidRDefault="005C5D5D" w:rsidP="00EB3227">
            <w:pPr>
              <w:pStyle w:val="TAL"/>
              <w:keepNext w:val="0"/>
              <w:keepLines w:val="0"/>
              <w:widowControl w:val="0"/>
              <w:rPr>
                <w:sz w:val="16"/>
              </w:rPr>
            </w:pPr>
            <w:r>
              <w:rPr>
                <w:sz w:val="16"/>
              </w:rPr>
              <w:t>ZTE Corporation</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S6-191244</w:t>
            </w:r>
          </w:p>
        </w:tc>
        <w:tc>
          <w:tcPr>
            <w:tcW w:w="0" w:type="auto"/>
          </w:tcPr>
          <w:p w:rsidR="005C5D5D" w:rsidRPr="005C5D5D" w:rsidRDefault="005C5D5D" w:rsidP="00EB3227">
            <w:pPr>
              <w:pStyle w:val="TAL"/>
              <w:keepNext w:val="0"/>
              <w:keepLines w:val="0"/>
              <w:widowControl w:val="0"/>
              <w:rPr>
                <w:sz w:val="16"/>
              </w:rPr>
            </w:pPr>
            <w:r>
              <w:rPr>
                <w:sz w:val="16"/>
              </w:rPr>
              <w:t>-</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S6-191256</w:t>
            </w:r>
          </w:p>
        </w:tc>
        <w:tc>
          <w:tcPr>
            <w:tcW w:w="0" w:type="auto"/>
          </w:tcPr>
          <w:p w:rsidR="005C5D5D" w:rsidRPr="005C5D5D" w:rsidRDefault="005C5D5D" w:rsidP="00EB3227">
            <w:pPr>
              <w:pStyle w:val="TAL"/>
              <w:keepNext w:val="0"/>
              <w:keepLines w:val="0"/>
              <w:widowControl w:val="0"/>
              <w:rPr>
                <w:sz w:val="16"/>
              </w:rPr>
            </w:pPr>
            <w:r>
              <w:rPr>
                <w:sz w:val="16"/>
              </w:rPr>
              <w:t>Update on the key issue 6: Application Architecture</w:t>
            </w:r>
          </w:p>
        </w:tc>
        <w:tc>
          <w:tcPr>
            <w:tcW w:w="0" w:type="auto"/>
          </w:tcPr>
          <w:p w:rsidR="005C5D5D" w:rsidRPr="005C5D5D" w:rsidRDefault="005C5D5D" w:rsidP="00EB3227">
            <w:pPr>
              <w:pStyle w:val="TAL"/>
              <w:keepNext w:val="0"/>
              <w:keepLines w:val="0"/>
              <w:widowControl w:val="0"/>
              <w:rPr>
                <w:sz w:val="16"/>
              </w:rPr>
            </w:pPr>
            <w:r>
              <w:rPr>
                <w:sz w:val="16"/>
              </w:rPr>
              <w:t>Samsung</w:t>
            </w:r>
          </w:p>
        </w:tc>
        <w:tc>
          <w:tcPr>
            <w:tcW w:w="0" w:type="auto"/>
          </w:tcPr>
          <w:p w:rsidR="005C5D5D" w:rsidRPr="005C5D5D" w:rsidRDefault="005C5D5D" w:rsidP="00EB3227">
            <w:pPr>
              <w:pStyle w:val="TAL"/>
              <w:keepNext w:val="0"/>
              <w:keepLines w:val="0"/>
              <w:widowControl w:val="0"/>
              <w:rPr>
                <w:sz w:val="16"/>
              </w:rPr>
            </w:pPr>
            <w:r>
              <w:rPr>
                <w:sz w:val="16"/>
              </w:rPr>
              <w:t>approved</w:t>
            </w:r>
          </w:p>
        </w:tc>
        <w:tc>
          <w:tcPr>
            <w:tcW w:w="0" w:type="auto"/>
          </w:tcPr>
          <w:p w:rsidR="005C5D5D" w:rsidRPr="005C5D5D" w:rsidRDefault="005C5D5D" w:rsidP="00EB3227">
            <w:pPr>
              <w:pStyle w:val="TAL"/>
              <w:keepNext w:val="0"/>
              <w:keepLines w:val="0"/>
              <w:widowControl w:val="0"/>
              <w:rPr>
                <w:sz w:val="16"/>
              </w:rPr>
            </w:pPr>
            <w:r>
              <w:rPr>
                <w:sz w:val="16"/>
              </w:rPr>
              <w:t>S6-191222</w:t>
            </w:r>
          </w:p>
        </w:tc>
        <w:tc>
          <w:tcPr>
            <w:tcW w:w="0" w:type="auto"/>
          </w:tcPr>
          <w:p w:rsidR="005C5D5D" w:rsidRPr="005C5D5D" w:rsidRDefault="005C5D5D" w:rsidP="00EB3227">
            <w:pPr>
              <w:pStyle w:val="TAL"/>
              <w:keepNext w:val="0"/>
              <w:keepLines w:val="0"/>
              <w:widowControl w:val="0"/>
              <w:rPr>
                <w:sz w:val="16"/>
              </w:rPr>
            </w:pPr>
            <w:r>
              <w:rPr>
                <w:sz w:val="16"/>
              </w:rPr>
              <w:t>-</w:t>
            </w:r>
          </w:p>
        </w:tc>
      </w:tr>
    </w:tbl>
    <w:p w:rsidR="005C5D5D" w:rsidRDefault="005C5D5D" w:rsidP="005C5D5D"/>
    <w:p w:rsidR="005C5D5D" w:rsidRDefault="005C5D5D" w:rsidP="005C5D5D">
      <w:pPr>
        <w:pStyle w:val="Heading2"/>
      </w:pPr>
      <w:r>
        <w:br w:type="page"/>
      </w:r>
      <w:bookmarkStart w:id="42" w:name="_Toc11675618"/>
      <w:r>
        <w:lastRenderedPageBreak/>
        <w:t>Annex B: List of change requests</w:t>
      </w:r>
      <w:bookmarkEnd w:id="42"/>
    </w:p>
    <w:tbl>
      <w:tblPr>
        <w:tblStyle w:val="TableGrid"/>
        <w:tblW w:w="0" w:type="auto"/>
        <w:tblLook w:val="04A0" w:firstRow="1" w:lastRow="0" w:firstColumn="1" w:lastColumn="0" w:noHBand="0" w:noVBand="1"/>
      </w:tblPr>
      <w:tblGrid>
        <w:gridCol w:w="1097"/>
        <w:gridCol w:w="1829"/>
        <w:gridCol w:w="1560"/>
        <w:gridCol w:w="706"/>
        <w:gridCol w:w="572"/>
        <w:gridCol w:w="547"/>
        <w:gridCol w:w="520"/>
        <w:gridCol w:w="507"/>
        <w:gridCol w:w="1319"/>
        <w:gridCol w:w="972"/>
      </w:tblGrid>
      <w:tr w:rsidR="005C5D5D" w:rsidTr="005C5D5D">
        <w:tc>
          <w:tcPr>
            <w:tcW w:w="0" w:type="auto"/>
          </w:tcPr>
          <w:p w:rsidR="005C5D5D" w:rsidRDefault="005C5D5D" w:rsidP="00EB3227">
            <w:pPr>
              <w:pStyle w:val="TAH"/>
              <w:keepNext w:val="0"/>
              <w:keepLines w:val="0"/>
              <w:widowControl w:val="0"/>
            </w:pPr>
            <w:r>
              <w:t>Document</w:t>
            </w:r>
          </w:p>
        </w:tc>
        <w:tc>
          <w:tcPr>
            <w:tcW w:w="0" w:type="auto"/>
          </w:tcPr>
          <w:p w:rsidR="005C5D5D" w:rsidRDefault="005C5D5D" w:rsidP="00EB3227">
            <w:pPr>
              <w:pStyle w:val="TAH"/>
              <w:keepNext w:val="0"/>
              <w:keepLines w:val="0"/>
              <w:widowControl w:val="0"/>
            </w:pPr>
            <w:r>
              <w:t>Title</w:t>
            </w:r>
          </w:p>
        </w:tc>
        <w:tc>
          <w:tcPr>
            <w:tcW w:w="0" w:type="auto"/>
          </w:tcPr>
          <w:p w:rsidR="005C5D5D" w:rsidRDefault="005C5D5D" w:rsidP="00EB3227">
            <w:pPr>
              <w:pStyle w:val="TAH"/>
              <w:keepNext w:val="0"/>
              <w:keepLines w:val="0"/>
              <w:widowControl w:val="0"/>
            </w:pPr>
            <w:r>
              <w:t>Source</w:t>
            </w:r>
          </w:p>
        </w:tc>
        <w:tc>
          <w:tcPr>
            <w:tcW w:w="0" w:type="auto"/>
          </w:tcPr>
          <w:p w:rsidR="005C5D5D" w:rsidRDefault="005C5D5D" w:rsidP="00EB3227">
            <w:pPr>
              <w:pStyle w:val="TAH"/>
              <w:keepNext w:val="0"/>
              <w:keepLines w:val="0"/>
              <w:widowControl w:val="0"/>
            </w:pPr>
            <w:r>
              <w:t>Spec</w:t>
            </w:r>
          </w:p>
        </w:tc>
        <w:tc>
          <w:tcPr>
            <w:tcW w:w="0" w:type="auto"/>
          </w:tcPr>
          <w:p w:rsidR="005C5D5D" w:rsidRDefault="005C5D5D" w:rsidP="00EB3227">
            <w:pPr>
              <w:pStyle w:val="TAH"/>
              <w:keepNext w:val="0"/>
              <w:keepLines w:val="0"/>
              <w:widowControl w:val="0"/>
            </w:pPr>
            <w:r>
              <w:t>CR</w:t>
            </w:r>
          </w:p>
        </w:tc>
        <w:tc>
          <w:tcPr>
            <w:tcW w:w="0" w:type="auto"/>
          </w:tcPr>
          <w:p w:rsidR="005C5D5D" w:rsidRDefault="005C5D5D" w:rsidP="00EB3227">
            <w:pPr>
              <w:pStyle w:val="TAH"/>
              <w:keepNext w:val="0"/>
              <w:keepLines w:val="0"/>
              <w:widowControl w:val="0"/>
            </w:pPr>
            <w:r>
              <w:t>Rev</w:t>
            </w:r>
          </w:p>
        </w:tc>
        <w:tc>
          <w:tcPr>
            <w:tcW w:w="0" w:type="auto"/>
          </w:tcPr>
          <w:p w:rsidR="005C5D5D" w:rsidRDefault="005C5D5D" w:rsidP="00EB3227">
            <w:pPr>
              <w:pStyle w:val="TAH"/>
              <w:keepNext w:val="0"/>
              <w:keepLines w:val="0"/>
              <w:widowControl w:val="0"/>
            </w:pPr>
            <w:proofErr w:type="spellStart"/>
            <w:r>
              <w:t>Rel</w:t>
            </w:r>
            <w:proofErr w:type="spellEnd"/>
          </w:p>
        </w:tc>
        <w:tc>
          <w:tcPr>
            <w:tcW w:w="0" w:type="auto"/>
          </w:tcPr>
          <w:p w:rsidR="005C5D5D" w:rsidRDefault="005C5D5D" w:rsidP="00EB3227">
            <w:pPr>
              <w:pStyle w:val="TAH"/>
              <w:keepNext w:val="0"/>
              <w:keepLines w:val="0"/>
              <w:widowControl w:val="0"/>
            </w:pPr>
            <w:r>
              <w:t>Cat</w:t>
            </w:r>
          </w:p>
        </w:tc>
        <w:tc>
          <w:tcPr>
            <w:tcW w:w="0" w:type="auto"/>
          </w:tcPr>
          <w:p w:rsidR="005C5D5D" w:rsidRDefault="005C5D5D" w:rsidP="00EB3227">
            <w:pPr>
              <w:pStyle w:val="TAH"/>
              <w:keepNext w:val="0"/>
              <w:keepLines w:val="0"/>
              <w:widowControl w:val="0"/>
            </w:pPr>
            <w:r>
              <w:t>WI</w:t>
            </w:r>
          </w:p>
        </w:tc>
        <w:tc>
          <w:tcPr>
            <w:tcW w:w="0" w:type="auto"/>
          </w:tcPr>
          <w:p w:rsidR="005C5D5D" w:rsidRDefault="005C5D5D" w:rsidP="00EB3227">
            <w:pPr>
              <w:pStyle w:val="TAH"/>
              <w:keepNext w:val="0"/>
              <w:keepLines w:val="0"/>
              <w:widowControl w:val="0"/>
            </w:pPr>
            <w:r>
              <w:t>Decision</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S6-190896</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0191</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S6-191051</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0191</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S6-191111</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0191</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S6-191228</w:t>
            </w:r>
          </w:p>
        </w:tc>
        <w:tc>
          <w:tcPr>
            <w:tcW w:w="0" w:type="auto"/>
          </w:tcPr>
          <w:p w:rsidR="005C5D5D" w:rsidRPr="005C5D5D" w:rsidRDefault="005C5D5D" w:rsidP="00EB3227">
            <w:pPr>
              <w:pStyle w:val="TAL"/>
              <w:keepNext w:val="0"/>
              <w:keepLines w:val="0"/>
              <w:widowControl w:val="0"/>
              <w:rPr>
                <w:sz w:val="16"/>
              </w:rPr>
            </w:pPr>
            <w:r>
              <w:rPr>
                <w:sz w:val="16"/>
              </w:rPr>
              <w:t>Affiliation clarifications</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0191</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S6-190897</w:t>
            </w:r>
          </w:p>
        </w:tc>
        <w:tc>
          <w:tcPr>
            <w:tcW w:w="0" w:type="auto"/>
          </w:tcPr>
          <w:p w:rsidR="005C5D5D" w:rsidRPr="005C5D5D" w:rsidRDefault="005C5D5D" w:rsidP="00EB3227">
            <w:pPr>
              <w:pStyle w:val="TAL"/>
              <w:keepNext w:val="0"/>
              <w:keepLines w:val="0"/>
              <w:widowControl w:val="0"/>
              <w:rPr>
                <w:sz w:val="16"/>
              </w:rPr>
            </w:pPr>
            <w:r>
              <w:rPr>
                <w:sz w:val="16"/>
              </w:rPr>
              <w:t>Preconfigured regroup information in dynamic data</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0192</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S6-191052</w:t>
            </w:r>
          </w:p>
        </w:tc>
        <w:tc>
          <w:tcPr>
            <w:tcW w:w="0" w:type="auto"/>
          </w:tcPr>
          <w:p w:rsidR="005C5D5D" w:rsidRPr="005C5D5D" w:rsidRDefault="005C5D5D" w:rsidP="00EB3227">
            <w:pPr>
              <w:pStyle w:val="TAL"/>
              <w:keepNext w:val="0"/>
              <w:keepLines w:val="0"/>
              <w:widowControl w:val="0"/>
              <w:rPr>
                <w:sz w:val="16"/>
              </w:rPr>
            </w:pPr>
            <w:r>
              <w:rPr>
                <w:sz w:val="16"/>
              </w:rPr>
              <w:t>Preconfigured regroup information in dynamic data</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0192</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S6-190898</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0193</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withdrawn</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S6-190908</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0194</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S6-191064</w:t>
            </w:r>
          </w:p>
        </w:tc>
        <w:tc>
          <w:tcPr>
            <w:tcW w:w="0" w:type="auto"/>
          </w:tcPr>
          <w:p w:rsidR="005C5D5D" w:rsidRPr="005C5D5D" w:rsidRDefault="005C5D5D" w:rsidP="00EB3227">
            <w:pPr>
              <w:pStyle w:val="TAL"/>
              <w:keepNext w:val="0"/>
              <w:keepLines w:val="0"/>
              <w:widowControl w:val="0"/>
              <w:rPr>
                <w:sz w:val="16"/>
              </w:rPr>
            </w:pPr>
            <w:r>
              <w:rPr>
                <w:sz w:val="16"/>
              </w:rPr>
              <w:t xml:space="preserve">Remove the duplicated Key Management Server URI </w:t>
            </w:r>
            <w:proofErr w:type="spellStart"/>
            <w:r>
              <w:rPr>
                <w:sz w:val="16"/>
              </w:rPr>
              <w:t>definiton</w:t>
            </w:r>
            <w:proofErr w:type="spellEnd"/>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0194</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S6-191175</w:t>
            </w:r>
          </w:p>
        </w:tc>
        <w:tc>
          <w:tcPr>
            <w:tcW w:w="0" w:type="auto"/>
          </w:tcPr>
          <w:p w:rsidR="005C5D5D" w:rsidRPr="005C5D5D" w:rsidRDefault="005C5D5D" w:rsidP="00EB3227">
            <w:pPr>
              <w:pStyle w:val="TAL"/>
              <w:keepNext w:val="0"/>
              <w:keepLines w:val="0"/>
              <w:widowControl w:val="0"/>
              <w:rPr>
                <w:sz w:val="16"/>
              </w:rPr>
            </w:pPr>
            <w:r>
              <w:rPr>
                <w:sz w:val="16"/>
              </w:rPr>
              <w:t xml:space="preserve">Remove the duplicated Key Management Server URI </w:t>
            </w:r>
            <w:proofErr w:type="spellStart"/>
            <w:r>
              <w:rPr>
                <w:sz w:val="16"/>
              </w:rPr>
              <w:t>definiton</w:t>
            </w:r>
            <w:proofErr w:type="spellEnd"/>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0194</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S6-190912</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0195</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S6-191103</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0195</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merged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S6-190924</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0196</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S6-191050</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0196</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S6-191110</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0196</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S6-191211</w:t>
            </w:r>
          </w:p>
        </w:tc>
        <w:tc>
          <w:tcPr>
            <w:tcW w:w="0" w:type="auto"/>
          </w:tcPr>
          <w:p w:rsidR="005C5D5D" w:rsidRPr="005C5D5D" w:rsidRDefault="005C5D5D" w:rsidP="00EB3227">
            <w:pPr>
              <w:pStyle w:val="TAL"/>
              <w:keepNext w:val="0"/>
              <w:keepLines w:val="0"/>
              <w:widowControl w:val="0"/>
              <w:rPr>
                <w:sz w:val="16"/>
              </w:rPr>
            </w:pPr>
            <w:r>
              <w:rPr>
                <w:sz w:val="16"/>
              </w:rPr>
              <w:t>Change to Location Subscription for notification immediate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0196</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S6-190927</w:t>
            </w:r>
          </w:p>
        </w:tc>
        <w:tc>
          <w:tcPr>
            <w:tcW w:w="0" w:type="auto"/>
          </w:tcPr>
          <w:p w:rsidR="005C5D5D" w:rsidRPr="005C5D5D" w:rsidRDefault="005C5D5D" w:rsidP="00EB3227">
            <w:pPr>
              <w:pStyle w:val="TAL"/>
              <w:keepNext w:val="0"/>
              <w:keepLines w:val="0"/>
              <w:widowControl w:val="0"/>
              <w:rPr>
                <w:sz w:val="16"/>
              </w:rPr>
            </w:pPr>
            <w:r>
              <w:rPr>
                <w:sz w:val="16"/>
              </w:rPr>
              <w:t>Addition of name of Groups to Group Configuration data for organising UE</w:t>
            </w:r>
          </w:p>
        </w:tc>
        <w:tc>
          <w:tcPr>
            <w:tcW w:w="0" w:type="auto"/>
          </w:tcPr>
          <w:p w:rsidR="005C5D5D" w:rsidRPr="005C5D5D" w:rsidRDefault="005C5D5D" w:rsidP="00EB3227">
            <w:pPr>
              <w:pStyle w:val="TAL"/>
              <w:keepNext w:val="0"/>
              <w:keepLines w:val="0"/>
              <w:widowControl w:val="0"/>
              <w:rPr>
                <w:sz w:val="16"/>
              </w:rPr>
            </w:pPr>
            <w:r>
              <w:rPr>
                <w:sz w:val="16"/>
              </w:rPr>
              <w:t>HOME OFFICE</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0197</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S6-190944</w:t>
            </w:r>
          </w:p>
        </w:tc>
        <w:tc>
          <w:tcPr>
            <w:tcW w:w="0" w:type="auto"/>
          </w:tcPr>
          <w:p w:rsidR="005C5D5D" w:rsidRPr="005C5D5D" w:rsidRDefault="005C5D5D" w:rsidP="00EB3227">
            <w:pPr>
              <w:pStyle w:val="TAL"/>
              <w:keepNext w:val="0"/>
              <w:keepLines w:val="0"/>
              <w:widowControl w:val="0"/>
              <w:rPr>
                <w:sz w:val="16"/>
              </w:rPr>
            </w:pPr>
            <w:r>
              <w:rPr>
                <w:sz w:val="16"/>
              </w:rPr>
              <w:t>MC service server prevents de-affiliation when using a specific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0198</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S6-191076</w:t>
            </w:r>
          </w:p>
        </w:tc>
        <w:tc>
          <w:tcPr>
            <w:tcW w:w="0" w:type="auto"/>
          </w:tcPr>
          <w:p w:rsidR="005C5D5D" w:rsidRPr="005C5D5D" w:rsidRDefault="005C5D5D" w:rsidP="00EB3227">
            <w:pPr>
              <w:pStyle w:val="TAL"/>
              <w:keepNext w:val="0"/>
              <w:keepLines w:val="0"/>
              <w:widowControl w:val="0"/>
              <w:rPr>
                <w:sz w:val="16"/>
              </w:rPr>
            </w:pPr>
            <w:r>
              <w:rPr>
                <w:sz w:val="16"/>
              </w:rPr>
              <w:t>MC service server prevents de-affiliation when using a specific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0198</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noted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S6-190945</w:t>
            </w:r>
          </w:p>
        </w:tc>
        <w:tc>
          <w:tcPr>
            <w:tcW w:w="0" w:type="auto"/>
          </w:tcPr>
          <w:p w:rsidR="005C5D5D" w:rsidRPr="005C5D5D" w:rsidRDefault="005C5D5D" w:rsidP="00EB3227">
            <w:pPr>
              <w:pStyle w:val="TAL"/>
              <w:keepNext w:val="0"/>
              <w:keepLines w:val="0"/>
              <w:widowControl w:val="0"/>
              <w:rPr>
                <w:sz w:val="16"/>
              </w:rPr>
            </w:pPr>
            <w:r>
              <w:rPr>
                <w:sz w:val="16"/>
              </w:rPr>
              <w:t>List of functional aliases used by affiliated group members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0199</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not pursued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S6-190970</w:t>
            </w:r>
          </w:p>
        </w:tc>
        <w:tc>
          <w:tcPr>
            <w:tcW w:w="0" w:type="auto"/>
          </w:tcPr>
          <w:p w:rsidR="005C5D5D" w:rsidRPr="005C5D5D" w:rsidRDefault="005C5D5D" w:rsidP="00EB3227">
            <w:pPr>
              <w:pStyle w:val="TAL"/>
              <w:keepNext w:val="0"/>
              <w:keepLines w:val="0"/>
              <w:widowControl w:val="0"/>
              <w:rPr>
                <w:sz w:val="16"/>
              </w:rPr>
            </w:pPr>
            <w:r>
              <w:rPr>
                <w:sz w:val="16"/>
              </w:rPr>
              <w:t>Group regroup at GMS using preconfigured regroup group</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0200</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S6-191059</w:t>
            </w:r>
          </w:p>
        </w:tc>
        <w:tc>
          <w:tcPr>
            <w:tcW w:w="0" w:type="auto"/>
          </w:tcPr>
          <w:p w:rsidR="005C5D5D" w:rsidRPr="005C5D5D" w:rsidRDefault="005C5D5D" w:rsidP="00EB3227">
            <w:pPr>
              <w:pStyle w:val="TAL"/>
              <w:keepNext w:val="0"/>
              <w:keepLines w:val="0"/>
              <w:widowControl w:val="0"/>
              <w:rPr>
                <w:sz w:val="16"/>
              </w:rPr>
            </w:pPr>
            <w:r>
              <w:rPr>
                <w:sz w:val="16"/>
              </w:rPr>
              <w:t>Group regroup at GMS using preconfigured regroup group</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0200</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S6-191171</w:t>
            </w:r>
          </w:p>
        </w:tc>
        <w:tc>
          <w:tcPr>
            <w:tcW w:w="0" w:type="auto"/>
          </w:tcPr>
          <w:p w:rsidR="005C5D5D" w:rsidRPr="005C5D5D" w:rsidRDefault="005C5D5D" w:rsidP="00EB3227">
            <w:pPr>
              <w:pStyle w:val="TAL"/>
              <w:keepNext w:val="0"/>
              <w:keepLines w:val="0"/>
              <w:widowControl w:val="0"/>
              <w:rPr>
                <w:sz w:val="16"/>
              </w:rPr>
            </w:pPr>
            <w:r>
              <w:rPr>
                <w:sz w:val="16"/>
              </w:rPr>
              <w:t xml:space="preserve">Group regroup at GMS using preconfigured regroup </w:t>
            </w:r>
            <w:r>
              <w:rPr>
                <w:sz w:val="16"/>
              </w:rPr>
              <w:lastRenderedPageBreak/>
              <w:t>group</w:t>
            </w:r>
          </w:p>
        </w:tc>
        <w:tc>
          <w:tcPr>
            <w:tcW w:w="0" w:type="auto"/>
          </w:tcPr>
          <w:p w:rsidR="005C5D5D" w:rsidRPr="005C5D5D" w:rsidRDefault="005C5D5D" w:rsidP="00EB3227">
            <w:pPr>
              <w:pStyle w:val="TAL"/>
              <w:keepNext w:val="0"/>
              <w:keepLines w:val="0"/>
              <w:widowControl w:val="0"/>
              <w:rPr>
                <w:sz w:val="16"/>
              </w:rPr>
            </w:pPr>
            <w:r>
              <w:rPr>
                <w:sz w:val="16"/>
              </w:rPr>
              <w:lastRenderedPageBreak/>
              <w:t>Huawei, Hisilicon</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0200</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S6-190971</w:t>
            </w:r>
          </w:p>
        </w:tc>
        <w:tc>
          <w:tcPr>
            <w:tcW w:w="0" w:type="auto"/>
          </w:tcPr>
          <w:p w:rsidR="005C5D5D" w:rsidRPr="005C5D5D" w:rsidRDefault="005C5D5D" w:rsidP="00EB3227">
            <w:pPr>
              <w:pStyle w:val="TAL"/>
              <w:keepNext w:val="0"/>
              <w:keepLines w:val="0"/>
              <w:widowControl w:val="0"/>
              <w:rPr>
                <w:sz w:val="16"/>
              </w:rPr>
            </w:pPr>
            <w:r>
              <w:rPr>
                <w:sz w:val="16"/>
              </w:rPr>
              <w:t>Functional alias subscription and notification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0201</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S6-191077</w:t>
            </w:r>
          </w:p>
        </w:tc>
        <w:tc>
          <w:tcPr>
            <w:tcW w:w="0" w:type="auto"/>
          </w:tcPr>
          <w:p w:rsidR="005C5D5D" w:rsidRPr="005C5D5D" w:rsidRDefault="005C5D5D" w:rsidP="00EB3227">
            <w:pPr>
              <w:pStyle w:val="TAL"/>
              <w:keepNext w:val="0"/>
              <w:keepLines w:val="0"/>
              <w:widowControl w:val="0"/>
              <w:rPr>
                <w:sz w:val="16"/>
              </w:rPr>
            </w:pPr>
            <w:r>
              <w:rPr>
                <w:sz w:val="16"/>
              </w:rPr>
              <w:t>Functional alias subscription and notification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0201</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S6-191097</w:t>
            </w:r>
          </w:p>
        </w:tc>
        <w:tc>
          <w:tcPr>
            <w:tcW w:w="0" w:type="auto"/>
          </w:tcPr>
          <w:p w:rsidR="005C5D5D" w:rsidRPr="005C5D5D" w:rsidRDefault="005C5D5D" w:rsidP="00EB3227">
            <w:pPr>
              <w:pStyle w:val="TAL"/>
              <w:keepNext w:val="0"/>
              <w:keepLines w:val="0"/>
              <w:widowControl w:val="0"/>
              <w:rPr>
                <w:sz w:val="16"/>
              </w:rPr>
            </w:pPr>
            <w:r>
              <w:rPr>
                <w:sz w:val="16"/>
              </w:rPr>
              <w:t>Functional alias subscription and notification</w:t>
            </w:r>
          </w:p>
        </w:tc>
        <w:tc>
          <w:tcPr>
            <w:tcW w:w="0" w:type="auto"/>
          </w:tcPr>
          <w:p w:rsidR="005C5D5D" w:rsidRPr="005C5D5D" w:rsidRDefault="005C5D5D" w:rsidP="00EB3227">
            <w:pPr>
              <w:pStyle w:val="TAL"/>
              <w:keepNext w:val="0"/>
              <w:keepLines w:val="0"/>
              <w:widowControl w:val="0"/>
              <w:rPr>
                <w:sz w:val="16"/>
              </w:rPr>
            </w:pPr>
            <w:r>
              <w:rPr>
                <w:sz w:val="16"/>
              </w:rPr>
              <w:t>Huawei, Hisilicon</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0201</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S6-190978</w:t>
            </w:r>
          </w:p>
        </w:tc>
        <w:tc>
          <w:tcPr>
            <w:tcW w:w="0" w:type="auto"/>
          </w:tcPr>
          <w:p w:rsidR="005C5D5D" w:rsidRPr="005C5D5D" w:rsidRDefault="005C5D5D" w:rsidP="00EB3227">
            <w:pPr>
              <w:pStyle w:val="TAL"/>
              <w:keepNext w:val="0"/>
              <w:keepLines w:val="0"/>
              <w:widowControl w:val="0"/>
              <w:rPr>
                <w:sz w:val="16"/>
              </w:rPr>
            </w:pPr>
            <w:r>
              <w:rPr>
                <w:sz w:val="16"/>
              </w:rPr>
              <w:t>Functional alias based location reporting – functional alias status notification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0202</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S6-191073</w:t>
            </w:r>
          </w:p>
        </w:tc>
        <w:tc>
          <w:tcPr>
            <w:tcW w:w="0" w:type="auto"/>
          </w:tcPr>
          <w:p w:rsidR="005C5D5D" w:rsidRPr="005C5D5D" w:rsidRDefault="005C5D5D" w:rsidP="00EB3227">
            <w:pPr>
              <w:pStyle w:val="TAL"/>
              <w:keepNext w:val="0"/>
              <w:keepLines w:val="0"/>
              <w:widowControl w:val="0"/>
              <w:rPr>
                <w:sz w:val="16"/>
              </w:rPr>
            </w:pPr>
            <w:r>
              <w:rPr>
                <w:sz w:val="16"/>
              </w:rPr>
              <w:t>Functional alias based location reporting – functional alias status notification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0202</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withdrawn</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S6-190979</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0203</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S6-191074</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0203</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S6-191095</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0203</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S6-191182</w:t>
            </w:r>
          </w:p>
        </w:tc>
        <w:tc>
          <w:tcPr>
            <w:tcW w:w="0" w:type="auto"/>
          </w:tcPr>
          <w:p w:rsidR="005C5D5D" w:rsidRPr="005C5D5D" w:rsidRDefault="005C5D5D" w:rsidP="00EB3227">
            <w:pPr>
              <w:pStyle w:val="TAL"/>
              <w:keepNext w:val="0"/>
              <w:keepLines w:val="0"/>
              <w:widowControl w:val="0"/>
              <w:rPr>
                <w:sz w:val="16"/>
              </w:rPr>
            </w:pPr>
            <w:r>
              <w:rPr>
                <w:sz w:val="16"/>
              </w:rPr>
              <w:t>Location information reporting based on functional alias</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0203</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S6-190993</w:t>
            </w:r>
          </w:p>
        </w:tc>
        <w:tc>
          <w:tcPr>
            <w:tcW w:w="0" w:type="auto"/>
          </w:tcPr>
          <w:p w:rsidR="005C5D5D" w:rsidRPr="005C5D5D" w:rsidRDefault="005C5D5D" w:rsidP="00EB3227">
            <w:pPr>
              <w:pStyle w:val="TAL"/>
              <w:keepNext w:val="0"/>
              <w:keepLines w:val="0"/>
              <w:widowControl w:val="0"/>
              <w:rPr>
                <w:sz w:val="16"/>
              </w:rPr>
            </w:pPr>
            <w:r>
              <w:rPr>
                <w:sz w:val="16"/>
              </w:rPr>
              <w:t>Functional alias clarifications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0204</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S6-191079</w:t>
            </w:r>
          </w:p>
        </w:tc>
        <w:tc>
          <w:tcPr>
            <w:tcW w:w="0" w:type="auto"/>
          </w:tcPr>
          <w:p w:rsidR="005C5D5D" w:rsidRPr="005C5D5D" w:rsidRDefault="005C5D5D" w:rsidP="00EB3227">
            <w:pPr>
              <w:pStyle w:val="TAL"/>
              <w:keepNext w:val="0"/>
              <w:keepLines w:val="0"/>
              <w:widowControl w:val="0"/>
              <w:rPr>
                <w:sz w:val="16"/>
              </w:rPr>
            </w:pPr>
            <w:r>
              <w:rPr>
                <w:sz w:val="16"/>
              </w:rPr>
              <w:t>Functional alias clarifications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0204</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S6-191183</w:t>
            </w:r>
          </w:p>
        </w:tc>
        <w:tc>
          <w:tcPr>
            <w:tcW w:w="0" w:type="auto"/>
          </w:tcPr>
          <w:p w:rsidR="005C5D5D" w:rsidRPr="005C5D5D" w:rsidRDefault="005C5D5D" w:rsidP="00EB3227">
            <w:pPr>
              <w:pStyle w:val="TAL"/>
              <w:keepNext w:val="0"/>
              <w:keepLines w:val="0"/>
              <w:widowControl w:val="0"/>
              <w:rPr>
                <w:sz w:val="16"/>
              </w:rPr>
            </w:pPr>
            <w:r>
              <w:rPr>
                <w:sz w:val="16"/>
              </w:rPr>
              <w:t>Functional alias clarifications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0204</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S6-190994</w:t>
            </w:r>
          </w:p>
        </w:tc>
        <w:tc>
          <w:tcPr>
            <w:tcW w:w="0" w:type="auto"/>
          </w:tcPr>
          <w:p w:rsidR="005C5D5D" w:rsidRPr="005C5D5D" w:rsidRDefault="005C5D5D" w:rsidP="00EB3227">
            <w:pPr>
              <w:pStyle w:val="TAL"/>
              <w:keepNext w:val="0"/>
              <w:keepLines w:val="0"/>
              <w:widowControl w:val="0"/>
              <w:rPr>
                <w:sz w:val="16"/>
              </w:rPr>
            </w:pPr>
            <w:r>
              <w:rPr>
                <w:sz w:val="16"/>
              </w:rPr>
              <w:t>Abbreviations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0205</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S6-191048</w:t>
            </w:r>
          </w:p>
        </w:tc>
        <w:tc>
          <w:tcPr>
            <w:tcW w:w="0" w:type="auto"/>
          </w:tcPr>
          <w:p w:rsidR="005C5D5D" w:rsidRPr="005C5D5D" w:rsidRDefault="005C5D5D" w:rsidP="00EB3227">
            <w:pPr>
              <w:pStyle w:val="TAL"/>
              <w:keepNext w:val="0"/>
              <w:keepLines w:val="0"/>
              <w:widowControl w:val="0"/>
              <w:rPr>
                <w:sz w:val="16"/>
              </w:rPr>
            </w:pPr>
            <w:r>
              <w:rPr>
                <w:sz w:val="16"/>
              </w:rPr>
              <w:t>Abbreviations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0205</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S6-191108</w:t>
            </w:r>
          </w:p>
        </w:tc>
        <w:tc>
          <w:tcPr>
            <w:tcW w:w="0" w:type="auto"/>
          </w:tcPr>
          <w:p w:rsidR="005C5D5D" w:rsidRPr="005C5D5D" w:rsidRDefault="005C5D5D" w:rsidP="00EB3227">
            <w:pPr>
              <w:pStyle w:val="TAL"/>
              <w:keepNext w:val="0"/>
              <w:keepLines w:val="0"/>
              <w:widowControl w:val="0"/>
              <w:rPr>
                <w:sz w:val="16"/>
              </w:rPr>
            </w:pPr>
            <w:r>
              <w:rPr>
                <w:sz w:val="16"/>
              </w:rPr>
              <w:t>Abbreviations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0205</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S6-190995</w:t>
            </w:r>
          </w:p>
        </w:tc>
        <w:tc>
          <w:tcPr>
            <w:tcW w:w="0" w:type="auto"/>
          </w:tcPr>
          <w:p w:rsidR="005C5D5D" w:rsidRPr="005C5D5D" w:rsidRDefault="005C5D5D" w:rsidP="00EB3227">
            <w:pPr>
              <w:pStyle w:val="TAL"/>
              <w:keepNext w:val="0"/>
              <w:keepLines w:val="0"/>
              <w:widowControl w:val="0"/>
              <w:rPr>
                <w:sz w:val="16"/>
              </w:rPr>
            </w:pPr>
            <w:r>
              <w:rPr>
                <w:sz w:val="16"/>
              </w:rPr>
              <w:t>Clarification on group regroup rules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0206</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S6-191056</w:t>
            </w:r>
          </w:p>
        </w:tc>
        <w:tc>
          <w:tcPr>
            <w:tcW w:w="0" w:type="auto"/>
          </w:tcPr>
          <w:p w:rsidR="005C5D5D" w:rsidRPr="005C5D5D" w:rsidRDefault="005C5D5D" w:rsidP="00EB3227">
            <w:pPr>
              <w:pStyle w:val="TAL"/>
              <w:keepNext w:val="0"/>
              <w:keepLines w:val="0"/>
              <w:widowControl w:val="0"/>
              <w:rPr>
                <w:sz w:val="16"/>
              </w:rPr>
            </w:pPr>
            <w:r>
              <w:rPr>
                <w:sz w:val="16"/>
              </w:rPr>
              <w:t>Clarification on group regroup rules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0206</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S6-191113</w:t>
            </w:r>
          </w:p>
        </w:tc>
        <w:tc>
          <w:tcPr>
            <w:tcW w:w="0" w:type="auto"/>
          </w:tcPr>
          <w:p w:rsidR="005C5D5D" w:rsidRPr="005C5D5D" w:rsidRDefault="005C5D5D" w:rsidP="00EB3227">
            <w:pPr>
              <w:pStyle w:val="TAL"/>
              <w:keepNext w:val="0"/>
              <w:keepLines w:val="0"/>
              <w:widowControl w:val="0"/>
              <w:rPr>
                <w:sz w:val="16"/>
              </w:rPr>
            </w:pPr>
            <w:r>
              <w:rPr>
                <w:sz w:val="16"/>
              </w:rPr>
              <w:t>Clarification on group regroup rules</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23.280</w:t>
            </w:r>
          </w:p>
        </w:tc>
        <w:tc>
          <w:tcPr>
            <w:tcW w:w="0" w:type="auto"/>
          </w:tcPr>
          <w:p w:rsidR="005C5D5D" w:rsidRPr="005C5D5D" w:rsidRDefault="005C5D5D" w:rsidP="00EB3227">
            <w:pPr>
              <w:pStyle w:val="TAL"/>
              <w:keepNext w:val="0"/>
              <w:keepLines w:val="0"/>
              <w:widowControl w:val="0"/>
              <w:rPr>
                <w:sz w:val="16"/>
              </w:rPr>
            </w:pPr>
            <w:r>
              <w:rPr>
                <w:sz w:val="16"/>
              </w:rPr>
              <w:t>0206</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S6-190910</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0129</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S6-191066</w:t>
            </w:r>
          </w:p>
        </w:tc>
        <w:tc>
          <w:tcPr>
            <w:tcW w:w="0" w:type="auto"/>
          </w:tcPr>
          <w:p w:rsidR="005C5D5D" w:rsidRPr="005C5D5D" w:rsidRDefault="005C5D5D" w:rsidP="00EB3227">
            <w:pPr>
              <w:pStyle w:val="TAL"/>
              <w:keepNext w:val="0"/>
              <w:keepLines w:val="0"/>
              <w:widowControl w:val="0"/>
              <w:rPr>
                <w:sz w:val="16"/>
              </w:rPr>
            </w:pPr>
            <w:r>
              <w:rPr>
                <w:sz w:val="16"/>
              </w:rPr>
              <w:t>Remove the duplicated MCVideo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0129</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S6-191177</w:t>
            </w:r>
          </w:p>
        </w:tc>
        <w:tc>
          <w:tcPr>
            <w:tcW w:w="0" w:type="auto"/>
          </w:tcPr>
          <w:p w:rsidR="005C5D5D" w:rsidRPr="005C5D5D" w:rsidRDefault="005C5D5D" w:rsidP="00EB3227">
            <w:pPr>
              <w:pStyle w:val="TAL"/>
              <w:keepNext w:val="0"/>
              <w:keepLines w:val="0"/>
              <w:widowControl w:val="0"/>
              <w:rPr>
                <w:sz w:val="16"/>
              </w:rPr>
            </w:pPr>
            <w:r>
              <w:rPr>
                <w:sz w:val="16"/>
              </w:rPr>
              <w:t>Remove the duplicated MCVideo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0129</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S6-190914</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0130</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S6-191069</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0130</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S6-191179</w:t>
            </w:r>
          </w:p>
        </w:tc>
        <w:tc>
          <w:tcPr>
            <w:tcW w:w="0" w:type="auto"/>
          </w:tcPr>
          <w:p w:rsidR="005C5D5D" w:rsidRPr="005C5D5D" w:rsidRDefault="005C5D5D" w:rsidP="00EB3227">
            <w:pPr>
              <w:pStyle w:val="TAL"/>
              <w:keepNext w:val="0"/>
              <w:keepLines w:val="0"/>
              <w:widowControl w:val="0"/>
              <w:rPr>
                <w:sz w:val="16"/>
              </w:rPr>
            </w:pPr>
            <w:r>
              <w:rPr>
                <w:sz w:val="16"/>
              </w:rPr>
              <w:t xml:space="preserve">KMSUri is missing in various configuration </w:t>
            </w:r>
            <w:r>
              <w:rPr>
                <w:sz w:val="16"/>
              </w:rPr>
              <w:lastRenderedPageBreak/>
              <w:t>data</w:t>
            </w:r>
          </w:p>
        </w:tc>
        <w:tc>
          <w:tcPr>
            <w:tcW w:w="0" w:type="auto"/>
          </w:tcPr>
          <w:p w:rsidR="005C5D5D" w:rsidRPr="005C5D5D" w:rsidRDefault="005C5D5D" w:rsidP="00EB3227">
            <w:pPr>
              <w:pStyle w:val="TAL"/>
              <w:keepNext w:val="0"/>
              <w:keepLines w:val="0"/>
              <w:widowControl w:val="0"/>
              <w:rPr>
                <w:sz w:val="16"/>
              </w:rPr>
            </w:pPr>
            <w:r>
              <w:rPr>
                <w:sz w:val="16"/>
              </w:rPr>
              <w:lastRenderedPageBreak/>
              <w:t>AT&amp;T GNS Belgium SPRL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0130</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S6-190934</w:t>
            </w:r>
          </w:p>
        </w:tc>
        <w:tc>
          <w:tcPr>
            <w:tcW w:w="0" w:type="auto"/>
          </w:tcPr>
          <w:p w:rsidR="005C5D5D" w:rsidRPr="005C5D5D" w:rsidRDefault="005C5D5D" w:rsidP="00EB3227">
            <w:pPr>
              <w:pStyle w:val="TAL"/>
              <w:keepNext w:val="0"/>
              <w:keepLines w:val="0"/>
              <w:widowControl w:val="0"/>
              <w:rPr>
                <w:sz w:val="16"/>
              </w:rPr>
            </w:pPr>
            <w:r>
              <w:rPr>
                <w:sz w:val="16"/>
              </w:rPr>
              <w:t>MCVideo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0131</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S6-190939</w:t>
            </w:r>
          </w:p>
        </w:tc>
        <w:tc>
          <w:tcPr>
            <w:tcW w:w="0" w:type="auto"/>
          </w:tcPr>
          <w:p w:rsidR="005C5D5D" w:rsidRPr="005C5D5D" w:rsidRDefault="005C5D5D" w:rsidP="00EB3227">
            <w:pPr>
              <w:pStyle w:val="TAL"/>
              <w:keepNext w:val="0"/>
              <w:keepLines w:val="0"/>
              <w:widowControl w:val="0"/>
              <w:rPr>
                <w:sz w:val="16"/>
              </w:rPr>
            </w:pPr>
            <w:r>
              <w:rPr>
                <w:sz w:val="16"/>
              </w:rPr>
              <w:t>MCVideo client performs automatic activation and deactivation of functional aliases based on location</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23.281</w:t>
            </w:r>
          </w:p>
        </w:tc>
        <w:tc>
          <w:tcPr>
            <w:tcW w:w="0" w:type="auto"/>
          </w:tcPr>
          <w:p w:rsidR="005C5D5D" w:rsidRPr="005C5D5D" w:rsidRDefault="005C5D5D" w:rsidP="00EB3227">
            <w:pPr>
              <w:pStyle w:val="TAL"/>
              <w:keepNext w:val="0"/>
              <w:keepLines w:val="0"/>
              <w:widowControl w:val="0"/>
              <w:rPr>
                <w:sz w:val="16"/>
              </w:rPr>
            </w:pPr>
            <w:r>
              <w:rPr>
                <w:sz w:val="16"/>
              </w:rPr>
              <w:t>0132</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S6-191040</w:t>
            </w:r>
          </w:p>
        </w:tc>
        <w:tc>
          <w:tcPr>
            <w:tcW w:w="0" w:type="auto"/>
          </w:tcPr>
          <w:p w:rsidR="005C5D5D" w:rsidRPr="005C5D5D" w:rsidRDefault="005C5D5D" w:rsidP="00EB3227">
            <w:pPr>
              <w:pStyle w:val="TAL"/>
              <w:keepNext w:val="0"/>
              <w:keepLines w:val="0"/>
              <w:widowControl w:val="0"/>
              <w:rPr>
                <w:sz w:val="16"/>
              </w:rPr>
            </w:pPr>
            <w:r>
              <w:rPr>
                <w:sz w:val="16"/>
              </w:rPr>
              <w:t>MCData File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0150</w:t>
            </w:r>
          </w:p>
        </w:tc>
        <w:tc>
          <w:tcPr>
            <w:tcW w:w="0" w:type="auto"/>
          </w:tcPr>
          <w:p w:rsidR="005C5D5D" w:rsidRPr="005C5D5D" w:rsidRDefault="005C5D5D" w:rsidP="00EB3227">
            <w:pPr>
              <w:pStyle w:val="TAR"/>
              <w:keepNext w:val="0"/>
              <w:keepLines w:val="0"/>
              <w:widowControl w:val="0"/>
              <w:rPr>
                <w:sz w:val="16"/>
              </w:rPr>
            </w:pPr>
            <w:r>
              <w:rPr>
                <w:sz w:val="16"/>
              </w:rPr>
              <w:t>4</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S6-191061</w:t>
            </w:r>
          </w:p>
        </w:tc>
        <w:tc>
          <w:tcPr>
            <w:tcW w:w="0" w:type="auto"/>
          </w:tcPr>
          <w:p w:rsidR="005C5D5D" w:rsidRPr="005C5D5D" w:rsidRDefault="005C5D5D" w:rsidP="00EB3227">
            <w:pPr>
              <w:pStyle w:val="TAL"/>
              <w:keepNext w:val="0"/>
              <w:keepLines w:val="0"/>
              <w:widowControl w:val="0"/>
              <w:rPr>
                <w:sz w:val="16"/>
              </w:rPr>
            </w:pPr>
            <w:r>
              <w:rPr>
                <w:sz w:val="16"/>
              </w:rPr>
              <w:t>MCData File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0150</w:t>
            </w:r>
          </w:p>
        </w:tc>
        <w:tc>
          <w:tcPr>
            <w:tcW w:w="0" w:type="auto"/>
          </w:tcPr>
          <w:p w:rsidR="005C5D5D" w:rsidRPr="005C5D5D" w:rsidRDefault="005C5D5D" w:rsidP="00EB3227">
            <w:pPr>
              <w:pStyle w:val="TAR"/>
              <w:keepNext w:val="0"/>
              <w:keepLines w:val="0"/>
              <w:widowControl w:val="0"/>
              <w:rPr>
                <w:sz w:val="16"/>
              </w:rPr>
            </w:pPr>
            <w:r>
              <w:rPr>
                <w:sz w:val="16"/>
              </w:rPr>
              <w:t>5</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S6-191174</w:t>
            </w:r>
          </w:p>
        </w:tc>
        <w:tc>
          <w:tcPr>
            <w:tcW w:w="0" w:type="auto"/>
          </w:tcPr>
          <w:p w:rsidR="005C5D5D" w:rsidRPr="005C5D5D" w:rsidRDefault="005C5D5D" w:rsidP="00EB3227">
            <w:pPr>
              <w:pStyle w:val="TAL"/>
              <w:keepNext w:val="0"/>
              <w:keepLines w:val="0"/>
              <w:widowControl w:val="0"/>
              <w:rPr>
                <w:sz w:val="16"/>
              </w:rPr>
            </w:pPr>
            <w:r>
              <w:rPr>
                <w:sz w:val="16"/>
              </w:rPr>
              <w:t>MCData File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Expway</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0150</w:t>
            </w:r>
          </w:p>
        </w:tc>
        <w:tc>
          <w:tcPr>
            <w:tcW w:w="0" w:type="auto"/>
          </w:tcPr>
          <w:p w:rsidR="005C5D5D" w:rsidRPr="005C5D5D" w:rsidRDefault="005C5D5D" w:rsidP="00EB3227">
            <w:pPr>
              <w:pStyle w:val="TAR"/>
              <w:keepNext w:val="0"/>
              <w:keepLines w:val="0"/>
              <w:widowControl w:val="0"/>
              <w:rPr>
                <w:sz w:val="16"/>
              </w:rPr>
            </w:pPr>
            <w:r>
              <w:rPr>
                <w:sz w:val="16"/>
              </w:rPr>
              <w:t>6</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S6-190907</w:t>
            </w:r>
          </w:p>
        </w:tc>
        <w:tc>
          <w:tcPr>
            <w:tcW w:w="0" w:type="auto"/>
          </w:tcPr>
          <w:p w:rsidR="005C5D5D" w:rsidRPr="005C5D5D" w:rsidRDefault="005C5D5D" w:rsidP="00EB3227">
            <w:pPr>
              <w:pStyle w:val="TAL"/>
              <w:keepNext w:val="0"/>
              <w:keepLines w:val="0"/>
              <w:widowControl w:val="0"/>
              <w:rPr>
                <w:sz w:val="16"/>
              </w:rPr>
            </w:pPr>
            <w:r>
              <w:rPr>
                <w:sz w:val="16"/>
              </w:rPr>
              <w:t>Remove the procedure in 7.5.2.9 File removal using HTTP by MCData server</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0151</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S6-190911</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0152</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S6-191067</w:t>
            </w:r>
          </w:p>
        </w:tc>
        <w:tc>
          <w:tcPr>
            <w:tcW w:w="0" w:type="auto"/>
          </w:tcPr>
          <w:p w:rsidR="005C5D5D" w:rsidRPr="005C5D5D" w:rsidRDefault="005C5D5D" w:rsidP="00EB3227">
            <w:pPr>
              <w:pStyle w:val="TAL"/>
              <w:keepNext w:val="0"/>
              <w:keepLines w:val="0"/>
              <w:widowControl w:val="0"/>
              <w:rPr>
                <w:sz w:val="16"/>
              </w:rPr>
            </w:pPr>
            <w:r>
              <w:rPr>
                <w:sz w:val="16"/>
              </w:rPr>
              <w:t>Remove the duplicated MCPTT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0152</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S6-191178</w:t>
            </w:r>
          </w:p>
        </w:tc>
        <w:tc>
          <w:tcPr>
            <w:tcW w:w="0" w:type="auto"/>
          </w:tcPr>
          <w:p w:rsidR="005C5D5D" w:rsidRPr="005C5D5D" w:rsidRDefault="005C5D5D" w:rsidP="00EB3227">
            <w:pPr>
              <w:pStyle w:val="TAL"/>
              <w:keepNext w:val="0"/>
              <w:keepLines w:val="0"/>
              <w:widowControl w:val="0"/>
              <w:rPr>
                <w:sz w:val="16"/>
              </w:rPr>
            </w:pPr>
            <w:r>
              <w:rPr>
                <w:sz w:val="16"/>
              </w:rPr>
              <w:t>Remove the duplicated MCDATA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0152</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S6-190915</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0153</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S6-191068</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0153</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S6-191180</w:t>
            </w:r>
          </w:p>
        </w:tc>
        <w:tc>
          <w:tcPr>
            <w:tcW w:w="0" w:type="auto"/>
          </w:tcPr>
          <w:p w:rsidR="005C5D5D" w:rsidRPr="005C5D5D" w:rsidRDefault="005C5D5D" w:rsidP="00EB3227">
            <w:pPr>
              <w:pStyle w:val="TAL"/>
              <w:keepNext w:val="0"/>
              <w:keepLines w:val="0"/>
              <w:widowControl w:val="0"/>
              <w:rPr>
                <w:sz w:val="16"/>
              </w:rPr>
            </w:pPr>
            <w:r>
              <w:rPr>
                <w:sz w:val="16"/>
              </w:rPr>
              <w:t>Add lossless communication to network group configuration and fix missing configuration parameter</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0153</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S6-191250</w:t>
            </w:r>
          </w:p>
        </w:tc>
        <w:tc>
          <w:tcPr>
            <w:tcW w:w="0" w:type="auto"/>
          </w:tcPr>
          <w:p w:rsidR="005C5D5D" w:rsidRPr="005C5D5D" w:rsidRDefault="005C5D5D" w:rsidP="00EB3227">
            <w:pPr>
              <w:pStyle w:val="TAL"/>
              <w:keepNext w:val="0"/>
              <w:keepLines w:val="0"/>
              <w:widowControl w:val="0"/>
              <w:rPr>
                <w:sz w:val="16"/>
              </w:rPr>
            </w:pPr>
            <w:r>
              <w:rPr>
                <w:sz w:val="16"/>
              </w:rPr>
              <w:t>Add lossless communication to network group configuration and fix missing configuration parameter</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0153</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S6-190916</w:t>
            </w:r>
          </w:p>
        </w:tc>
        <w:tc>
          <w:tcPr>
            <w:tcW w:w="0" w:type="auto"/>
          </w:tcPr>
          <w:p w:rsidR="005C5D5D" w:rsidRPr="005C5D5D" w:rsidRDefault="005C5D5D" w:rsidP="00EB3227">
            <w:pPr>
              <w:pStyle w:val="TAL"/>
              <w:keepNext w:val="0"/>
              <w:keepLines w:val="0"/>
              <w:widowControl w:val="0"/>
              <w:rPr>
                <w:sz w:val="16"/>
              </w:rPr>
            </w:pPr>
            <w:r>
              <w:rPr>
                <w:sz w:val="16"/>
              </w:rPr>
              <w:t>Resolutions of some Editor's Notes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0154</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D</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S6-191060</w:t>
            </w:r>
          </w:p>
        </w:tc>
        <w:tc>
          <w:tcPr>
            <w:tcW w:w="0" w:type="auto"/>
          </w:tcPr>
          <w:p w:rsidR="005C5D5D" w:rsidRPr="005C5D5D" w:rsidRDefault="005C5D5D" w:rsidP="00EB3227">
            <w:pPr>
              <w:pStyle w:val="TAL"/>
              <w:keepNext w:val="0"/>
              <w:keepLines w:val="0"/>
              <w:widowControl w:val="0"/>
              <w:rPr>
                <w:sz w:val="16"/>
              </w:rPr>
            </w:pPr>
            <w:r>
              <w:rPr>
                <w:sz w:val="16"/>
              </w:rPr>
              <w:t>Resolutions of some Editor's Notes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0154</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S6-191173</w:t>
            </w:r>
          </w:p>
        </w:tc>
        <w:tc>
          <w:tcPr>
            <w:tcW w:w="0" w:type="auto"/>
          </w:tcPr>
          <w:p w:rsidR="005C5D5D" w:rsidRPr="005C5D5D" w:rsidRDefault="005C5D5D" w:rsidP="00EB3227">
            <w:pPr>
              <w:pStyle w:val="TAL"/>
              <w:keepNext w:val="0"/>
              <w:keepLines w:val="0"/>
              <w:widowControl w:val="0"/>
              <w:rPr>
                <w:sz w:val="16"/>
              </w:rPr>
            </w:pPr>
            <w:r>
              <w:rPr>
                <w:sz w:val="16"/>
              </w:rPr>
              <w:t>Resolutions of some Editor's Notes</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0154</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S6-190940</w:t>
            </w:r>
          </w:p>
        </w:tc>
        <w:tc>
          <w:tcPr>
            <w:tcW w:w="0" w:type="auto"/>
          </w:tcPr>
          <w:p w:rsidR="005C5D5D" w:rsidRPr="005C5D5D" w:rsidRDefault="005C5D5D" w:rsidP="00EB3227">
            <w:pPr>
              <w:pStyle w:val="TAL"/>
              <w:keepNext w:val="0"/>
              <w:keepLines w:val="0"/>
              <w:widowControl w:val="0"/>
              <w:rPr>
                <w:sz w:val="16"/>
              </w:rPr>
            </w:pPr>
            <w:r>
              <w:rPr>
                <w:sz w:val="16"/>
              </w:rPr>
              <w:t>MCData client performs automatic activation and deactivation of functional aliases based on location</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0155</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S6-190946</w:t>
            </w:r>
          </w:p>
        </w:tc>
        <w:tc>
          <w:tcPr>
            <w:tcW w:w="0" w:type="auto"/>
          </w:tcPr>
          <w:p w:rsidR="005C5D5D" w:rsidRPr="005C5D5D" w:rsidRDefault="005C5D5D" w:rsidP="00EB3227">
            <w:pPr>
              <w:pStyle w:val="TAL"/>
              <w:keepNext w:val="0"/>
              <w:keepLines w:val="0"/>
              <w:widowControl w:val="0"/>
              <w:rPr>
                <w:sz w:val="16"/>
              </w:rPr>
            </w:pPr>
            <w:r>
              <w:rPr>
                <w:sz w:val="16"/>
              </w:rPr>
              <w:t>MCData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0156</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S6-190974</w:t>
            </w:r>
          </w:p>
        </w:tc>
        <w:tc>
          <w:tcPr>
            <w:tcW w:w="0" w:type="auto"/>
          </w:tcPr>
          <w:p w:rsidR="005C5D5D" w:rsidRPr="005C5D5D" w:rsidRDefault="005C5D5D" w:rsidP="00EB3227">
            <w:pPr>
              <w:pStyle w:val="TAL"/>
              <w:keepNext w:val="0"/>
              <w:keepLines w:val="0"/>
              <w:widowControl w:val="0"/>
              <w:rPr>
                <w:sz w:val="16"/>
              </w:rPr>
            </w:pPr>
            <w:r>
              <w:rPr>
                <w:sz w:val="16"/>
              </w:rPr>
              <w:t xml:space="preserve">Functional alias </w:t>
            </w:r>
            <w:r>
              <w:rPr>
                <w:sz w:val="16"/>
              </w:rPr>
              <w:lastRenderedPageBreak/>
              <w:t>support for MCData File Distribution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lastRenderedPageBreak/>
              <w:t xml:space="preserve">Union Inter. </w:t>
            </w:r>
            <w:r w:rsidRPr="004B4006">
              <w:rPr>
                <w:sz w:val="16"/>
                <w:lang w:val="fr-FR"/>
              </w:rPr>
              <w:lastRenderedPageBreak/>
              <w:t>Chemins de Fer</w:t>
            </w:r>
          </w:p>
        </w:tc>
        <w:tc>
          <w:tcPr>
            <w:tcW w:w="0" w:type="auto"/>
          </w:tcPr>
          <w:p w:rsidR="005C5D5D" w:rsidRPr="005C5D5D" w:rsidRDefault="005C5D5D" w:rsidP="00EB3227">
            <w:pPr>
              <w:pStyle w:val="TAL"/>
              <w:keepNext w:val="0"/>
              <w:keepLines w:val="0"/>
              <w:widowControl w:val="0"/>
              <w:rPr>
                <w:sz w:val="16"/>
              </w:rPr>
            </w:pPr>
            <w:r>
              <w:rPr>
                <w:sz w:val="16"/>
              </w:rPr>
              <w:lastRenderedPageBreak/>
              <w:t>23.282</w:t>
            </w:r>
          </w:p>
        </w:tc>
        <w:tc>
          <w:tcPr>
            <w:tcW w:w="0" w:type="auto"/>
          </w:tcPr>
          <w:p w:rsidR="005C5D5D" w:rsidRPr="005C5D5D" w:rsidRDefault="005C5D5D" w:rsidP="00EB3227">
            <w:pPr>
              <w:pStyle w:val="TAL"/>
              <w:keepNext w:val="0"/>
              <w:keepLines w:val="0"/>
              <w:widowControl w:val="0"/>
              <w:rPr>
                <w:sz w:val="16"/>
              </w:rPr>
            </w:pPr>
            <w:r>
              <w:rPr>
                <w:sz w:val="16"/>
              </w:rPr>
              <w:t>0157</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w:t>
            </w:r>
            <w:r>
              <w:rPr>
                <w:sz w:val="16"/>
              </w:rPr>
              <w:lastRenderedPageBreak/>
              <w:t>16</w:t>
            </w:r>
          </w:p>
        </w:tc>
        <w:tc>
          <w:tcPr>
            <w:tcW w:w="0" w:type="auto"/>
          </w:tcPr>
          <w:p w:rsidR="005C5D5D" w:rsidRPr="005C5D5D" w:rsidRDefault="005C5D5D" w:rsidP="00EB3227">
            <w:pPr>
              <w:pStyle w:val="TAL"/>
              <w:keepNext w:val="0"/>
              <w:keepLines w:val="0"/>
              <w:widowControl w:val="0"/>
              <w:rPr>
                <w:sz w:val="16"/>
              </w:rPr>
            </w:pPr>
            <w:r>
              <w:rPr>
                <w:sz w:val="16"/>
              </w:rPr>
              <w:lastRenderedPageBreak/>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S6-191070</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0157</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S6-191094</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0157</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S6-191181</w:t>
            </w:r>
          </w:p>
        </w:tc>
        <w:tc>
          <w:tcPr>
            <w:tcW w:w="0" w:type="auto"/>
          </w:tcPr>
          <w:p w:rsidR="005C5D5D" w:rsidRPr="005C5D5D" w:rsidRDefault="005C5D5D" w:rsidP="00EB3227">
            <w:pPr>
              <w:pStyle w:val="TAL"/>
              <w:keepNext w:val="0"/>
              <w:keepLines w:val="0"/>
              <w:widowControl w:val="0"/>
              <w:rPr>
                <w:sz w:val="16"/>
              </w:rPr>
            </w:pPr>
            <w:r>
              <w:rPr>
                <w:sz w:val="16"/>
              </w:rPr>
              <w:t>Functional alias support for MCData File Distribution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0157</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S6-190980</w:t>
            </w:r>
          </w:p>
        </w:tc>
        <w:tc>
          <w:tcPr>
            <w:tcW w:w="0" w:type="auto"/>
          </w:tcPr>
          <w:p w:rsidR="005C5D5D" w:rsidRPr="005C5D5D" w:rsidRDefault="005C5D5D" w:rsidP="00EB3227">
            <w:pPr>
              <w:pStyle w:val="TAL"/>
              <w:keepNext w:val="0"/>
              <w:keepLines w:val="0"/>
              <w:widowControl w:val="0"/>
              <w:rPr>
                <w:sz w:val="16"/>
              </w:rPr>
            </w:pPr>
            <w:r>
              <w:rPr>
                <w:sz w:val="16"/>
              </w:rPr>
              <w:t>Functional alias - MCData ID correspondence</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0158</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S6-191078</w:t>
            </w:r>
          </w:p>
        </w:tc>
        <w:tc>
          <w:tcPr>
            <w:tcW w:w="0" w:type="auto"/>
          </w:tcPr>
          <w:p w:rsidR="005C5D5D" w:rsidRPr="005C5D5D" w:rsidRDefault="005C5D5D" w:rsidP="00EB3227">
            <w:pPr>
              <w:pStyle w:val="TAL"/>
              <w:keepNext w:val="0"/>
              <w:keepLines w:val="0"/>
              <w:widowControl w:val="0"/>
              <w:rPr>
                <w:sz w:val="16"/>
              </w:rPr>
            </w:pPr>
            <w:r>
              <w:rPr>
                <w:sz w:val="16"/>
              </w:rPr>
              <w:t>Functional alias - MCData ID correspondence</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0158</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withdrawn</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S6-190981</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0159</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S6-191084</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0159</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S6-191188</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0159</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S6-191231</w:t>
            </w:r>
          </w:p>
        </w:tc>
        <w:tc>
          <w:tcPr>
            <w:tcW w:w="0" w:type="auto"/>
          </w:tcPr>
          <w:p w:rsidR="005C5D5D" w:rsidRPr="005C5D5D" w:rsidRDefault="005C5D5D" w:rsidP="00EB3227">
            <w:pPr>
              <w:pStyle w:val="TAL"/>
              <w:keepNext w:val="0"/>
              <w:keepLines w:val="0"/>
              <w:widowControl w:val="0"/>
              <w:rPr>
                <w:sz w:val="16"/>
              </w:rPr>
            </w:pPr>
            <w:r>
              <w:rPr>
                <w:sz w:val="16"/>
              </w:rPr>
              <w:t>IP connectivity part 2 MC Data User IP connectivity service capability– part 2 IP connectivity for Point-to-Point and Group communication</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0159</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S6-191045</w:t>
            </w:r>
          </w:p>
        </w:tc>
        <w:tc>
          <w:tcPr>
            <w:tcW w:w="0" w:type="auto"/>
          </w:tcPr>
          <w:p w:rsidR="005C5D5D" w:rsidRPr="005C5D5D" w:rsidRDefault="005C5D5D" w:rsidP="00EB3227">
            <w:pPr>
              <w:pStyle w:val="TAL"/>
              <w:keepNext w:val="0"/>
              <w:keepLines w:val="0"/>
              <w:widowControl w:val="0"/>
              <w:rPr>
                <w:sz w:val="16"/>
              </w:rPr>
            </w:pPr>
            <w:r>
              <w:rPr>
                <w:sz w:val="16"/>
              </w:rPr>
              <w:t>MCData SD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Sepura PLC</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0160</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S6-191062</w:t>
            </w:r>
          </w:p>
        </w:tc>
        <w:tc>
          <w:tcPr>
            <w:tcW w:w="0" w:type="auto"/>
          </w:tcPr>
          <w:p w:rsidR="005C5D5D" w:rsidRPr="005C5D5D" w:rsidRDefault="005C5D5D" w:rsidP="00EB3227">
            <w:pPr>
              <w:pStyle w:val="TAL"/>
              <w:keepNext w:val="0"/>
              <w:keepLines w:val="0"/>
              <w:widowControl w:val="0"/>
              <w:rPr>
                <w:sz w:val="16"/>
              </w:rPr>
            </w:pPr>
            <w:r>
              <w:rPr>
                <w:sz w:val="16"/>
              </w:rPr>
              <w:t>MCData SD distribution using the MBMS download delivery method</w:t>
            </w:r>
          </w:p>
        </w:tc>
        <w:tc>
          <w:tcPr>
            <w:tcW w:w="0" w:type="auto"/>
          </w:tcPr>
          <w:p w:rsidR="005C5D5D" w:rsidRPr="005C5D5D" w:rsidRDefault="005C5D5D" w:rsidP="00EB3227">
            <w:pPr>
              <w:pStyle w:val="TAL"/>
              <w:keepNext w:val="0"/>
              <w:keepLines w:val="0"/>
              <w:widowControl w:val="0"/>
              <w:rPr>
                <w:sz w:val="16"/>
              </w:rPr>
            </w:pPr>
            <w:r>
              <w:rPr>
                <w:sz w:val="16"/>
              </w:rPr>
              <w:t>Sepura PLC</w:t>
            </w:r>
          </w:p>
        </w:tc>
        <w:tc>
          <w:tcPr>
            <w:tcW w:w="0" w:type="auto"/>
          </w:tcPr>
          <w:p w:rsidR="005C5D5D" w:rsidRPr="005C5D5D" w:rsidRDefault="005C5D5D" w:rsidP="00EB3227">
            <w:pPr>
              <w:pStyle w:val="TAL"/>
              <w:keepNext w:val="0"/>
              <w:keepLines w:val="0"/>
              <w:widowControl w:val="0"/>
              <w:rPr>
                <w:sz w:val="16"/>
              </w:rPr>
            </w:pPr>
            <w:r>
              <w:rPr>
                <w:sz w:val="16"/>
              </w:rPr>
              <w:t>23.282</w:t>
            </w:r>
          </w:p>
        </w:tc>
        <w:tc>
          <w:tcPr>
            <w:tcW w:w="0" w:type="auto"/>
          </w:tcPr>
          <w:p w:rsidR="005C5D5D" w:rsidRPr="005C5D5D" w:rsidRDefault="005C5D5D" w:rsidP="00EB3227">
            <w:pPr>
              <w:pStyle w:val="TAL"/>
              <w:keepNext w:val="0"/>
              <w:keepLines w:val="0"/>
              <w:widowControl w:val="0"/>
              <w:rPr>
                <w:sz w:val="16"/>
              </w:rPr>
            </w:pPr>
            <w:r>
              <w:rPr>
                <w:sz w:val="16"/>
              </w:rPr>
              <w:t>0160</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eMCData2</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S6-190975</w:t>
            </w:r>
          </w:p>
        </w:tc>
        <w:tc>
          <w:tcPr>
            <w:tcW w:w="0" w:type="auto"/>
          </w:tcPr>
          <w:p w:rsidR="005C5D5D" w:rsidRPr="005C5D5D" w:rsidRDefault="005C5D5D" w:rsidP="00EB3227">
            <w:pPr>
              <w:pStyle w:val="TAL"/>
              <w:keepNext w:val="0"/>
              <w:keepLines w:val="0"/>
              <w:widowControl w:val="0"/>
              <w:rPr>
                <w:sz w:val="16"/>
              </w:rPr>
            </w:pPr>
            <w:r>
              <w:rPr>
                <w:sz w:val="16"/>
              </w:rPr>
              <w:t>23.283 location with implicit floor request</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0033</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eMCCI</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S6-191063</w:t>
            </w:r>
          </w:p>
        </w:tc>
        <w:tc>
          <w:tcPr>
            <w:tcW w:w="0" w:type="auto"/>
          </w:tcPr>
          <w:p w:rsidR="005C5D5D" w:rsidRPr="005C5D5D" w:rsidRDefault="005C5D5D" w:rsidP="00EB3227">
            <w:pPr>
              <w:pStyle w:val="TAL"/>
              <w:keepNext w:val="0"/>
              <w:keepLines w:val="0"/>
              <w:widowControl w:val="0"/>
              <w:rPr>
                <w:sz w:val="16"/>
              </w:rPr>
            </w:pPr>
            <w:r>
              <w:rPr>
                <w:sz w:val="16"/>
              </w:rPr>
              <w:t>23.283 location with implicit floor request</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0033</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eMCCI</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S6-190976</w:t>
            </w:r>
          </w:p>
        </w:tc>
        <w:tc>
          <w:tcPr>
            <w:tcW w:w="0" w:type="auto"/>
          </w:tcPr>
          <w:p w:rsidR="005C5D5D" w:rsidRPr="005C5D5D" w:rsidRDefault="005C5D5D" w:rsidP="00EB3227">
            <w:pPr>
              <w:pStyle w:val="TAL"/>
              <w:keepNext w:val="0"/>
              <w:keepLines w:val="0"/>
              <w:widowControl w:val="0"/>
              <w:rPr>
                <w:sz w:val="16"/>
              </w:rPr>
            </w:pPr>
            <w:r>
              <w:rPr>
                <w:sz w:val="16"/>
              </w:rPr>
              <w:t>23.283 support for interworking in MC systems</w:t>
            </w:r>
          </w:p>
        </w:tc>
        <w:tc>
          <w:tcPr>
            <w:tcW w:w="0" w:type="auto"/>
          </w:tcPr>
          <w:p w:rsidR="005C5D5D" w:rsidRPr="005C5D5D" w:rsidRDefault="005C5D5D" w:rsidP="00EB3227">
            <w:pPr>
              <w:pStyle w:val="TAL"/>
              <w:keepNext w:val="0"/>
              <w:keepLines w:val="0"/>
              <w:widowControl w:val="0"/>
              <w:rPr>
                <w:sz w:val="16"/>
              </w:rPr>
            </w:pPr>
            <w:r>
              <w:rPr>
                <w:sz w:val="16"/>
              </w:rPr>
              <w:t>Harris Corporation</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0034</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eMCCI</w:t>
            </w:r>
          </w:p>
        </w:tc>
        <w:tc>
          <w:tcPr>
            <w:tcW w:w="0" w:type="auto"/>
          </w:tcPr>
          <w:p w:rsidR="005C5D5D" w:rsidRPr="005C5D5D" w:rsidRDefault="005C5D5D" w:rsidP="00EB3227">
            <w:pPr>
              <w:pStyle w:val="TAL"/>
              <w:keepNext w:val="0"/>
              <w:keepLines w:val="0"/>
              <w:widowControl w:val="0"/>
              <w:rPr>
                <w:sz w:val="16"/>
              </w:rPr>
            </w:pPr>
            <w:r>
              <w:rPr>
                <w:sz w:val="16"/>
              </w:rPr>
              <w:t>withdrawn</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S6-190982</w:t>
            </w:r>
          </w:p>
        </w:tc>
        <w:tc>
          <w:tcPr>
            <w:tcW w:w="0" w:type="auto"/>
          </w:tcPr>
          <w:p w:rsidR="005C5D5D" w:rsidRPr="005C5D5D" w:rsidRDefault="005C5D5D" w:rsidP="00EB3227">
            <w:pPr>
              <w:pStyle w:val="TAL"/>
              <w:keepNext w:val="0"/>
              <w:keepLines w:val="0"/>
              <w:widowControl w:val="0"/>
              <w:rPr>
                <w:sz w:val="16"/>
              </w:rPr>
            </w:pPr>
            <w:r>
              <w:rPr>
                <w:sz w:val="16"/>
              </w:rPr>
              <w:t>Functional Alias management for interworking between MC service system and LMR system</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0035</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S6-191085</w:t>
            </w:r>
          </w:p>
        </w:tc>
        <w:tc>
          <w:tcPr>
            <w:tcW w:w="0" w:type="auto"/>
          </w:tcPr>
          <w:p w:rsidR="005C5D5D" w:rsidRPr="005C5D5D" w:rsidRDefault="005C5D5D" w:rsidP="00EB3227">
            <w:pPr>
              <w:pStyle w:val="TAL"/>
              <w:keepNext w:val="0"/>
              <w:keepLines w:val="0"/>
              <w:widowControl w:val="0"/>
              <w:rPr>
                <w:sz w:val="16"/>
              </w:rPr>
            </w:pPr>
            <w:r>
              <w:rPr>
                <w:sz w:val="16"/>
              </w:rPr>
              <w:t>Functional Alias management for interworking between MC service system and LMR system</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0035</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S6-191187</w:t>
            </w:r>
          </w:p>
        </w:tc>
        <w:tc>
          <w:tcPr>
            <w:tcW w:w="0" w:type="auto"/>
          </w:tcPr>
          <w:p w:rsidR="005C5D5D" w:rsidRPr="005C5D5D" w:rsidRDefault="005C5D5D" w:rsidP="00EB3227">
            <w:pPr>
              <w:pStyle w:val="TAL"/>
              <w:keepNext w:val="0"/>
              <w:keepLines w:val="0"/>
              <w:widowControl w:val="0"/>
              <w:rPr>
                <w:sz w:val="16"/>
              </w:rPr>
            </w:pPr>
            <w:r>
              <w:rPr>
                <w:sz w:val="16"/>
              </w:rPr>
              <w:t>Functional Alias management for interworking between MC service system and LMR system</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0035</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S6-190983</w:t>
            </w:r>
          </w:p>
        </w:tc>
        <w:tc>
          <w:tcPr>
            <w:tcW w:w="0" w:type="auto"/>
          </w:tcPr>
          <w:p w:rsidR="005C5D5D" w:rsidRPr="005C5D5D" w:rsidRDefault="005C5D5D" w:rsidP="00EB3227">
            <w:pPr>
              <w:pStyle w:val="TAL"/>
              <w:keepNext w:val="0"/>
              <w:keepLines w:val="0"/>
              <w:widowControl w:val="0"/>
              <w:rPr>
                <w:sz w:val="16"/>
              </w:rPr>
            </w:pPr>
            <w:r>
              <w:rPr>
                <w:sz w:val="16"/>
              </w:rPr>
              <w:t xml:space="preserve">Functional alias in </w:t>
            </w:r>
            <w:r>
              <w:rPr>
                <w:sz w:val="16"/>
              </w:rPr>
              <w:lastRenderedPageBreak/>
              <w:t>LMR interworking for private calls.</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lastRenderedPageBreak/>
              <w:t xml:space="preserve">Union Inter. </w:t>
            </w:r>
            <w:r w:rsidRPr="004B4006">
              <w:rPr>
                <w:sz w:val="16"/>
                <w:lang w:val="fr-FR"/>
              </w:rPr>
              <w:lastRenderedPageBreak/>
              <w:t>Chemins de Fer</w:t>
            </w:r>
          </w:p>
        </w:tc>
        <w:tc>
          <w:tcPr>
            <w:tcW w:w="0" w:type="auto"/>
          </w:tcPr>
          <w:p w:rsidR="005C5D5D" w:rsidRPr="005C5D5D" w:rsidRDefault="005C5D5D" w:rsidP="00EB3227">
            <w:pPr>
              <w:pStyle w:val="TAL"/>
              <w:keepNext w:val="0"/>
              <w:keepLines w:val="0"/>
              <w:widowControl w:val="0"/>
              <w:rPr>
                <w:sz w:val="16"/>
              </w:rPr>
            </w:pPr>
            <w:r>
              <w:rPr>
                <w:sz w:val="16"/>
              </w:rPr>
              <w:lastRenderedPageBreak/>
              <w:t>23.283</w:t>
            </w:r>
          </w:p>
        </w:tc>
        <w:tc>
          <w:tcPr>
            <w:tcW w:w="0" w:type="auto"/>
          </w:tcPr>
          <w:p w:rsidR="005C5D5D" w:rsidRPr="005C5D5D" w:rsidRDefault="005C5D5D" w:rsidP="00EB3227">
            <w:pPr>
              <w:pStyle w:val="TAL"/>
              <w:keepNext w:val="0"/>
              <w:keepLines w:val="0"/>
              <w:widowControl w:val="0"/>
              <w:rPr>
                <w:sz w:val="16"/>
              </w:rPr>
            </w:pPr>
            <w:r>
              <w:rPr>
                <w:sz w:val="16"/>
              </w:rPr>
              <w:t>0036</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w:t>
            </w:r>
            <w:r>
              <w:rPr>
                <w:sz w:val="16"/>
              </w:rPr>
              <w:lastRenderedPageBreak/>
              <w:t>16</w:t>
            </w:r>
          </w:p>
        </w:tc>
        <w:tc>
          <w:tcPr>
            <w:tcW w:w="0" w:type="auto"/>
          </w:tcPr>
          <w:p w:rsidR="005C5D5D" w:rsidRPr="005C5D5D" w:rsidRDefault="005C5D5D" w:rsidP="00EB3227">
            <w:pPr>
              <w:pStyle w:val="TAL"/>
              <w:keepNext w:val="0"/>
              <w:keepLines w:val="0"/>
              <w:widowControl w:val="0"/>
              <w:rPr>
                <w:sz w:val="16"/>
              </w:rPr>
            </w:pPr>
            <w:r>
              <w:rPr>
                <w:sz w:val="16"/>
              </w:rPr>
              <w:lastRenderedPageBreak/>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S6-190984</w:t>
            </w:r>
          </w:p>
        </w:tc>
        <w:tc>
          <w:tcPr>
            <w:tcW w:w="0" w:type="auto"/>
          </w:tcPr>
          <w:p w:rsidR="005C5D5D" w:rsidRPr="005C5D5D" w:rsidRDefault="005C5D5D" w:rsidP="00EB3227">
            <w:pPr>
              <w:pStyle w:val="TAL"/>
              <w:keepNext w:val="0"/>
              <w:keepLines w:val="0"/>
              <w:widowControl w:val="0"/>
              <w:rPr>
                <w:sz w:val="16"/>
              </w:rPr>
            </w:pPr>
            <w:r>
              <w:rPr>
                <w:sz w:val="16"/>
              </w:rPr>
              <w:t>Functional alias for floor control interworking between MC service system and LMR system</w:t>
            </w:r>
          </w:p>
        </w:tc>
        <w:tc>
          <w:tcPr>
            <w:tcW w:w="0" w:type="auto"/>
          </w:tcPr>
          <w:p w:rsidR="005C5D5D" w:rsidRPr="004B4006" w:rsidRDefault="005C5D5D" w:rsidP="00EB3227">
            <w:pPr>
              <w:pStyle w:val="TAL"/>
              <w:keepNext w:val="0"/>
              <w:keepLines w:val="0"/>
              <w:widowControl w:val="0"/>
              <w:rPr>
                <w:sz w:val="16"/>
                <w:lang w:val="fr-FR"/>
              </w:rPr>
            </w:pPr>
            <w:r w:rsidRPr="004B4006">
              <w:rPr>
                <w:sz w:val="16"/>
                <w:lang w:val="fr-FR"/>
              </w:rPr>
              <w:t>Union Inter. Chemins de Fer</w:t>
            </w:r>
          </w:p>
        </w:tc>
        <w:tc>
          <w:tcPr>
            <w:tcW w:w="0" w:type="auto"/>
          </w:tcPr>
          <w:p w:rsidR="005C5D5D" w:rsidRPr="005C5D5D" w:rsidRDefault="005C5D5D" w:rsidP="00EB3227">
            <w:pPr>
              <w:pStyle w:val="TAL"/>
              <w:keepNext w:val="0"/>
              <w:keepLines w:val="0"/>
              <w:widowControl w:val="0"/>
              <w:rPr>
                <w:sz w:val="16"/>
              </w:rPr>
            </w:pPr>
            <w:r>
              <w:rPr>
                <w:sz w:val="16"/>
              </w:rPr>
              <w:t>23.283</w:t>
            </w:r>
          </w:p>
        </w:tc>
        <w:tc>
          <w:tcPr>
            <w:tcW w:w="0" w:type="auto"/>
          </w:tcPr>
          <w:p w:rsidR="005C5D5D" w:rsidRPr="005C5D5D" w:rsidRDefault="005C5D5D" w:rsidP="00EB3227">
            <w:pPr>
              <w:pStyle w:val="TAL"/>
              <w:keepNext w:val="0"/>
              <w:keepLines w:val="0"/>
              <w:widowControl w:val="0"/>
              <w:rPr>
                <w:sz w:val="16"/>
              </w:rPr>
            </w:pPr>
            <w:r>
              <w:rPr>
                <w:sz w:val="16"/>
              </w:rPr>
              <w:t>0037</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S6-190894</w:t>
            </w:r>
          </w:p>
        </w:tc>
        <w:tc>
          <w:tcPr>
            <w:tcW w:w="0" w:type="auto"/>
          </w:tcPr>
          <w:p w:rsidR="005C5D5D" w:rsidRPr="005C5D5D" w:rsidRDefault="005C5D5D" w:rsidP="00EB3227">
            <w:pPr>
              <w:pStyle w:val="TAL"/>
              <w:keepNext w:val="0"/>
              <w:keepLines w:val="0"/>
              <w:widowControl w:val="0"/>
              <w:rPr>
                <w:sz w:val="16"/>
              </w:rPr>
            </w:pPr>
            <w:r>
              <w:rPr>
                <w:sz w:val="16"/>
              </w:rPr>
              <w:t>Notification of affiliated MCPTT group members not included in the call</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0206</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S6-191049</w:t>
            </w:r>
          </w:p>
        </w:tc>
        <w:tc>
          <w:tcPr>
            <w:tcW w:w="0" w:type="auto"/>
          </w:tcPr>
          <w:p w:rsidR="005C5D5D" w:rsidRPr="005C5D5D" w:rsidRDefault="005C5D5D" w:rsidP="00EB3227">
            <w:pPr>
              <w:pStyle w:val="TAL"/>
              <w:keepNext w:val="0"/>
              <w:keepLines w:val="0"/>
              <w:widowControl w:val="0"/>
              <w:rPr>
                <w:sz w:val="16"/>
              </w:rPr>
            </w:pPr>
            <w:r>
              <w:rPr>
                <w:sz w:val="16"/>
              </w:rPr>
              <w:t>Notification of affiliated MCPTT group members not included in the call</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0206</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S6-191109</w:t>
            </w:r>
          </w:p>
        </w:tc>
        <w:tc>
          <w:tcPr>
            <w:tcW w:w="0" w:type="auto"/>
          </w:tcPr>
          <w:p w:rsidR="005C5D5D" w:rsidRPr="005C5D5D" w:rsidRDefault="005C5D5D" w:rsidP="00EB3227">
            <w:pPr>
              <w:pStyle w:val="TAL"/>
              <w:keepNext w:val="0"/>
              <w:keepLines w:val="0"/>
              <w:widowControl w:val="0"/>
              <w:rPr>
                <w:sz w:val="16"/>
              </w:rPr>
            </w:pPr>
            <w:r>
              <w:rPr>
                <w:sz w:val="16"/>
              </w:rPr>
              <w:t>Notification of affiliated MCPTT group members not included in the call</w:t>
            </w:r>
          </w:p>
        </w:tc>
        <w:tc>
          <w:tcPr>
            <w:tcW w:w="0" w:type="auto"/>
          </w:tcPr>
          <w:p w:rsidR="005C5D5D" w:rsidRPr="005C5D5D" w:rsidRDefault="005C5D5D" w:rsidP="00EB3227">
            <w:pPr>
              <w:pStyle w:val="TAL"/>
              <w:keepNext w:val="0"/>
              <w:keepLines w:val="0"/>
              <w:widowControl w:val="0"/>
              <w:rPr>
                <w:sz w:val="16"/>
              </w:rPr>
            </w:pPr>
            <w:r>
              <w:rPr>
                <w:sz w:val="16"/>
              </w:rPr>
              <w:t>The Police of the Netherlands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0206</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S6-190905</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0207</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S6-191053</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0207</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S6-191112</w:t>
            </w:r>
          </w:p>
        </w:tc>
        <w:tc>
          <w:tcPr>
            <w:tcW w:w="0" w:type="auto"/>
          </w:tcPr>
          <w:p w:rsidR="005C5D5D" w:rsidRPr="005C5D5D" w:rsidRDefault="005C5D5D" w:rsidP="00EB3227">
            <w:pPr>
              <w:pStyle w:val="TAL"/>
              <w:keepNext w:val="0"/>
              <w:keepLines w:val="0"/>
              <w:widowControl w:val="0"/>
              <w:rPr>
                <w:sz w:val="16"/>
              </w:rPr>
            </w:pPr>
            <w:r>
              <w:rPr>
                <w:sz w:val="16"/>
              </w:rPr>
              <w:t>Preconfigured regroup usage</w:t>
            </w:r>
          </w:p>
        </w:tc>
        <w:tc>
          <w:tcPr>
            <w:tcW w:w="0" w:type="auto"/>
          </w:tcPr>
          <w:p w:rsidR="005C5D5D" w:rsidRPr="005C5D5D" w:rsidRDefault="005C5D5D" w:rsidP="00EB3227">
            <w:pPr>
              <w:pStyle w:val="TAL"/>
              <w:keepNext w:val="0"/>
              <w:keepLines w:val="0"/>
              <w:widowControl w:val="0"/>
              <w:rPr>
                <w:sz w:val="16"/>
              </w:rPr>
            </w:pPr>
            <w:r>
              <w:rPr>
                <w:sz w:val="16"/>
              </w:rPr>
              <w:t>Motorola Solutions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0207</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S6-190909</w:t>
            </w:r>
          </w:p>
        </w:tc>
        <w:tc>
          <w:tcPr>
            <w:tcW w:w="0" w:type="auto"/>
          </w:tcPr>
          <w:p w:rsidR="005C5D5D" w:rsidRPr="005C5D5D" w:rsidRDefault="005C5D5D" w:rsidP="00EB3227">
            <w:pPr>
              <w:pStyle w:val="TAL"/>
              <w:keepNext w:val="0"/>
              <w:keepLines w:val="0"/>
              <w:widowControl w:val="0"/>
              <w:rPr>
                <w:sz w:val="16"/>
              </w:rPr>
            </w:pPr>
            <w:r>
              <w:rPr>
                <w:sz w:val="16"/>
              </w:rPr>
              <w:t>MCX service servers should be defined in a user profile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0208</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S6-191065</w:t>
            </w:r>
          </w:p>
        </w:tc>
        <w:tc>
          <w:tcPr>
            <w:tcW w:w="0" w:type="auto"/>
          </w:tcPr>
          <w:p w:rsidR="005C5D5D" w:rsidRPr="005C5D5D" w:rsidRDefault="005C5D5D" w:rsidP="00EB3227">
            <w:pPr>
              <w:pStyle w:val="TAL"/>
              <w:keepNext w:val="0"/>
              <w:keepLines w:val="0"/>
              <w:widowControl w:val="0"/>
              <w:rPr>
                <w:sz w:val="16"/>
              </w:rPr>
            </w:pPr>
            <w:r>
              <w:rPr>
                <w:sz w:val="16"/>
              </w:rPr>
              <w:t>Remove the duplicated MCPTT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0208</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S6-191176</w:t>
            </w:r>
          </w:p>
        </w:tc>
        <w:tc>
          <w:tcPr>
            <w:tcW w:w="0" w:type="auto"/>
          </w:tcPr>
          <w:p w:rsidR="005C5D5D" w:rsidRPr="005C5D5D" w:rsidRDefault="005C5D5D" w:rsidP="00EB3227">
            <w:pPr>
              <w:pStyle w:val="TAL"/>
              <w:keepNext w:val="0"/>
              <w:keepLines w:val="0"/>
              <w:widowControl w:val="0"/>
              <w:rPr>
                <w:sz w:val="16"/>
              </w:rPr>
            </w:pPr>
            <w:r>
              <w:rPr>
                <w:sz w:val="16"/>
              </w:rPr>
              <w:t>Remove the duplicated MCPTT server URI in UE configuration table</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0208</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S6-190913</w:t>
            </w:r>
          </w:p>
        </w:tc>
        <w:tc>
          <w:tcPr>
            <w:tcW w:w="0" w:type="auto"/>
          </w:tcPr>
          <w:p w:rsidR="005C5D5D" w:rsidRPr="005C5D5D" w:rsidRDefault="005C5D5D" w:rsidP="00EB3227">
            <w:pPr>
              <w:pStyle w:val="TAL"/>
              <w:keepNext w:val="0"/>
              <w:keepLines w:val="0"/>
              <w:widowControl w:val="0"/>
              <w:rPr>
                <w:sz w:val="16"/>
              </w:rPr>
            </w:pPr>
            <w:r>
              <w:rPr>
                <w:sz w:val="16"/>
              </w:rPr>
              <w:t>KMSUri is missing in various configuration data</w:t>
            </w:r>
          </w:p>
        </w:tc>
        <w:tc>
          <w:tcPr>
            <w:tcW w:w="0" w:type="auto"/>
          </w:tcPr>
          <w:p w:rsidR="005C5D5D" w:rsidRPr="005C5D5D" w:rsidRDefault="005C5D5D" w:rsidP="00EB3227">
            <w:pPr>
              <w:pStyle w:val="TAL"/>
              <w:keepNext w:val="0"/>
              <w:keepLines w:val="0"/>
              <w:widowControl w:val="0"/>
              <w:rPr>
                <w:sz w:val="16"/>
              </w:rPr>
            </w:pPr>
            <w:r>
              <w:rPr>
                <w:sz w:val="16"/>
              </w:rPr>
              <w:t>AT&amp;T GNS Belgium SPRL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0209</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TEI16</w:t>
            </w:r>
          </w:p>
        </w:tc>
        <w:tc>
          <w:tcPr>
            <w:tcW w:w="0" w:type="auto"/>
          </w:tcPr>
          <w:p w:rsidR="005C5D5D" w:rsidRPr="005C5D5D" w:rsidRDefault="005C5D5D" w:rsidP="00EB3227">
            <w:pPr>
              <w:pStyle w:val="TAL"/>
              <w:keepNext w:val="0"/>
              <w:keepLines w:val="0"/>
              <w:widowControl w:val="0"/>
              <w:rPr>
                <w:sz w:val="16"/>
              </w:rPr>
            </w:pPr>
            <w:r>
              <w:rPr>
                <w:sz w:val="16"/>
              </w:rPr>
              <w:t>not pursued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S6-190928</w:t>
            </w:r>
          </w:p>
        </w:tc>
        <w:tc>
          <w:tcPr>
            <w:tcW w:w="0" w:type="auto"/>
          </w:tcPr>
          <w:p w:rsidR="005C5D5D" w:rsidRPr="005C5D5D" w:rsidRDefault="005C5D5D" w:rsidP="00EB3227">
            <w:pPr>
              <w:pStyle w:val="TAL"/>
              <w:keepNext w:val="0"/>
              <w:keepLines w:val="0"/>
              <w:widowControl w:val="0"/>
              <w:rPr>
                <w:sz w:val="16"/>
              </w:rPr>
            </w:pPr>
            <w:r>
              <w:rPr>
                <w:sz w:val="16"/>
              </w:rPr>
              <w:t>Add configuration for call forwarding and transfer of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0210</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S6-191081</w:t>
            </w:r>
          </w:p>
        </w:tc>
        <w:tc>
          <w:tcPr>
            <w:tcW w:w="0" w:type="auto"/>
          </w:tcPr>
          <w:p w:rsidR="005C5D5D" w:rsidRPr="005C5D5D" w:rsidRDefault="005C5D5D" w:rsidP="00EB3227">
            <w:pPr>
              <w:pStyle w:val="TAL"/>
              <w:keepNext w:val="0"/>
              <w:keepLines w:val="0"/>
              <w:widowControl w:val="0"/>
              <w:rPr>
                <w:sz w:val="16"/>
              </w:rPr>
            </w:pPr>
            <w:r>
              <w:rPr>
                <w:sz w:val="16"/>
              </w:rPr>
              <w:t>Add configuration for call forwarding and transfer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0210</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S6-191185</w:t>
            </w:r>
          </w:p>
        </w:tc>
        <w:tc>
          <w:tcPr>
            <w:tcW w:w="0" w:type="auto"/>
          </w:tcPr>
          <w:p w:rsidR="005C5D5D" w:rsidRPr="005C5D5D" w:rsidRDefault="005C5D5D" w:rsidP="00EB3227">
            <w:pPr>
              <w:pStyle w:val="TAL"/>
              <w:keepNext w:val="0"/>
              <w:keepLines w:val="0"/>
              <w:widowControl w:val="0"/>
              <w:rPr>
                <w:sz w:val="16"/>
              </w:rPr>
            </w:pPr>
            <w:r>
              <w:rPr>
                <w:sz w:val="16"/>
              </w:rPr>
              <w:t>Add configuration for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0210</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S6-190929</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0211</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S6-191082</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0211</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S6-191186</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0211</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S6-191230</w:t>
            </w:r>
          </w:p>
        </w:tc>
        <w:tc>
          <w:tcPr>
            <w:tcW w:w="0" w:type="auto"/>
          </w:tcPr>
          <w:p w:rsidR="005C5D5D" w:rsidRPr="005C5D5D" w:rsidRDefault="005C5D5D" w:rsidP="00EB3227">
            <w:pPr>
              <w:pStyle w:val="TAL"/>
              <w:keepNext w:val="0"/>
              <w:keepLines w:val="0"/>
              <w:widowControl w:val="0"/>
              <w:rPr>
                <w:sz w:val="16"/>
              </w:rPr>
            </w:pPr>
            <w:r>
              <w:rPr>
                <w:sz w:val="16"/>
              </w:rPr>
              <w:t>Add call forwarding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0211</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S6-190930</w:t>
            </w:r>
          </w:p>
        </w:tc>
        <w:tc>
          <w:tcPr>
            <w:tcW w:w="0" w:type="auto"/>
          </w:tcPr>
          <w:p w:rsidR="005C5D5D" w:rsidRPr="005C5D5D" w:rsidRDefault="005C5D5D" w:rsidP="00EB3227">
            <w:pPr>
              <w:pStyle w:val="TAL"/>
              <w:keepNext w:val="0"/>
              <w:keepLines w:val="0"/>
              <w:widowControl w:val="0"/>
              <w:rPr>
                <w:sz w:val="16"/>
              </w:rPr>
            </w:pPr>
            <w:r>
              <w:rPr>
                <w:sz w:val="16"/>
              </w:rPr>
              <w:t>Add call transfer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0212</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S6-191083</w:t>
            </w:r>
          </w:p>
        </w:tc>
        <w:tc>
          <w:tcPr>
            <w:tcW w:w="0" w:type="auto"/>
          </w:tcPr>
          <w:p w:rsidR="005C5D5D" w:rsidRPr="005C5D5D" w:rsidRDefault="005C5D5D" w:rsidP="00EB3227">
            <w:pPr>
              <w:pStyle w:val="TAL"/>
              <w:keepNext w:val="0"/>
              <w:keepLines w:val="0"/>
              <w:widowControl w:val="0"/>
              <w:rPr>
                <w:sz w:val="16"/>
              </w:rPr>
            </w:pPr>
            <w:r>
              <w:rPr>
                <w:sz w:val="16"/>
              </w:rPr>
              <w:t>Add call transfer for MCPTT private calls</w:t>
            </w:r>
          </w:p>
        </w:tc>
        <w:tc>
          <w:tcPr>
            <w:tcW w:w="0" w:type="auto"/>
          </w:tcPr>
          <w:p w:rsidR="005C5D5D" w:rsidRPr="005C5D5D" w:rsidRDefault="005C5D5D" w:rsidP="00EB3227">
            <w:pPr>
              <w:pStyle w:val="TAL"/>
              <w:keepNext w:val="0"/>
              <w:keepLines w:val="0"/>
              <w:widowControl w:val="0"/>
              <w:rPr>
                <w:sz w:val="16"/>
              </w:rPr>
            </w:pPr>
            <w:r>
              <w:rPr>
                <w:sz w:val="16"/>
              </w:rPr>
              <w:t>Kapsch CarrierCom</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0212</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S6-190935</w:t>
            </w:r>
          </w:p>
        </w:tc>
        <w:tc>
          <w:tcPr>
            <w:tcW w:w="0" w:type="auto"/>
          </w:tcPr>
          <w:p w:rsidR="005C5D5D" w:rsidRPr="005C5D5D" w:rsidRDefault="005C5D5D" w:rsidP="00EB3227">
            <w:pPr>
              <w:pStyle w:val="TAL"/>
              <w:keepNext w:val="0"/>
              <w:keepLines w:val="0"/>
              <w:widowControl w:val="0"/>
              <w:rPr>
                <w:sz w:val="16"/>
              </w:rPr>
            </w:pPr>
            <w:r>
              <w:rPr>
                <w:sz w:val="16"/>
              </w:rPr>
              <w:t>MCPTT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0213</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S6-191071</w:t>
            </w:r>
          </w:p>
        </w:tc>
        <w:tc>
          <w:tcPr>
            <w:tcW w:w="0" w:type="auto"/>
          </w:tcPr>
          <w:p w:rsidR="005C5D5D" w:rsidRPr="005C5D5D" w:rsidRDefault="005C5D5D" w:rsidP="00EB3227">
            <w:pPr>
              <w:pStyle w:val="TAL"/>
              <w:keepNext w:val="0"/>
              <w:keepLines w:val="0"/>
              <w:widowControl w:val="0"/>
              <w:rPr>
                <w:sz w:val="16"/>
              </w:rPr>
            </w:pPr>
            <w:r>
              <w:rPr>
                <w:sz w:val="16"/>
              </w:rPr>
              <w:t>MCPTT server limits the number of simultaneous successful service authorisations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0213</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S6-190936</w:t>
            </w:r>
          </w:p>
        </w:tc>
        <w:tc>
          <w:tcPr>
            <w:tcW w:w="0" w:type="auto"/>
          </w:tcPr>
          <w:p w:rsidR="005C5D5D" w:rsidRPr="005C5D5D" w:rsidRDefault="005C5D5D" w:rsidP="00EB3227">
            <w:pPr>
              <w:pStyle w:val="TAL"/>
              <w:keepNext w:val="0"/>
              <w:keepLines w:val="0"/>
              <w:widowControl w:val="0"/>
              <w:rPr>
                <w:sz w:val="16"/>
              </w:rPr>
            </w:pPr>
            <w:r>
              <w:rPr>
                <w:sz w:val="16"/>
              </w:rPr>
              <w:t>Additional commencement modes for group calls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0214</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S6-191072</w:t>
            </w:r>
          </w:p>
        </w:tc>
        <w:tc>
          <w:tcPr>
            <w:tcW w:w="0" w:type="auto"/>
          </w:tcPr>
          <w:p w:rsidR="005C5D5D" w:rsidRPr="005C5D5D" w:rsidRDefault="005C5D5D" w:rsidP="00EB3227">
            <w:pPr>
              <w:pStyle w:val="TAL"/>
              <w:keepNext w:val="0"/>
              <w:keepLines w:val="0"/>
              <w:widowControl w:val="0"/>
              <w:rPr>
                <w:sz w:val="16"/>
              </w:rPr>
            </w:pPr>
            <w:r>
              <w:rPr>
                <w:sz w:val="16"/>
              </w:rPr>
              <w:t xml:space="preserve">Additional </w:t>
            </w:r>
            <w:r>
              <w:rPr>
                <w:sz w:val="16"/>
              </w:rPr>
              <w:lastRenderedPageBreak/>
              <w:t>commencement modes for group calls</w:t>
            </w:r>
          </w:p>
        </w:tc>
        <w:tc>
          <w:tcPr>
            <w:tcW w:w="0" w:type="auto"/>
          </w:tcPr>
          <w:p w:rsidR="005C5D5D" w:rsidRPr="005C5D5D" w:rsidRDefault="005C5D5D" w:rsidP="00EB3227">
            <w:pPr>
              <w:pStyle w:val="TAL"/>
              <w:keepNext w:val="0"/>
              <w:keepLines w:val="0"/>
              <w:widowControl w:val="0"/>
              <w:rPr>
                <w:sz w:val="16"/>
              </w:rPr>
            </w:pPr>
            <w:r>
              <w:rPr>
                <w:sz w:val="16"/>
              </w:rPr>
              <w:lastRenderedPageBreak/>
              <w:t xml:space="preserve">Nokia, Nokia </w:t>
            </w:r>
            <w:r>
              <w:rPr>
                <w:sz w:val="16"/>
              </w:rPr>
              <w:lastRenderedPageBreak/>
              <w:t>Shanghai Bell</w:t>
            </w:r>
          </w:p>
        </w:tc>
        <w:tc>
          <w:tcPr>
            <w:tcW w:w="0" w:type="auto"/>
          </w:tcPr>
          <w:p w:rsidR="005C5D5D" w:rsidRPr="005C5D5D" w:rsidRDefault="005C5D5D" w:rsidP="00EB3227">
            <w:pPr>
              <w:pStyle w:val="TAL"/>
              <w:keepNext w:val="0"/>
              <w:keepLines w:val="0"/>
              <w:widowControl w:val="0"/>
              <w:rPr>
                <w:sz w:val="16"/>
              </w:rPr>
            </w:pPr>
            <w:r>
              <w:rPr>
                <w:sz w:val="16"/>
              </w:rPr>
              <w:lastRenderedPageBreak/>
              <w:t>23.379</w:t>
            </w:r>
          </w:p>
        </w:tc>
        <w:tc>
          <w:tcPr>
            <w:tcW w:w="0" w:type="auto"/>
          </w:tcPr>
          <w:p w:rsidR="005C5D5D" w:rsidRPr="005C5D5D" w:rsidRDefault="005C5D5D" w:rsidP="00EB3227">
            <w:pPr>
              <w:pStyle w:val="TAL"/>
              <w:keepNext w:val="0"/>
              <w:keepLines w:val="0"/>
              <w:widowControl w:val="0"/>
              <w:rPr>
                <w:sz w:val="16"/>
              </w:rPr>
            </w:pPr>
            <w:r>
              <w:rPr>
                <w:sz w:val="16"/>
              </w:rPr>
              <w:t>0214</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w:t>
            </w:r>
            <w:r>
              <w:rPr>
                <w:sz w:val="16"/>
              </w:rPr>
              <w:lastRenderedPageBreak/>
              <w:t>16</w:t>
            </w:r>
          </w:p>
        </w:tc>
        <w:tc>
          <w:tcPr>
            <w:tcW w:w="0" w:type="auto"/>
          </w:tcPr>
          <w:p w:rsidR="005C5D5D" w:rsidRPr="005C5D5D" w:rsidRDefault="005C5D5D" w:rsidP="00EB3227">
            <w:pPr>
              <w:pStyle w:val="TAL"/>
              <w:keepNext w:val="0"/>
              <w:keepLines w:val="0"/>
              <w:widowControl w:val="0"/>
              <w:rPr>
                <w:sz w:val="16"/>
              </w:rPr>
            </w:pPr>
            <w:r>
              <w:rPr>
                <w:sz w:val="16"/>
              </w:rPr>
              <w:lastRenderedPageBreak/>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S6-190937</w:t>
            </w:r>
          </w:p>
        </w:tc>
        <w:tc>
          <w:tcPr>
            <w:tcW w:w="0" w:type="auto"/>
          </w:tcPr>
          <w:p w:rsidR="005C5D5D" w:rsidRPr="005C5D5D" w:rsidRDefault="005C5D5D" w:rsidP="00EB3227">
            <w:pPr>
              <w:pStyle w:val="TAL"/>
              <w:keepNext w:val="0"/>
              <w:keepLines w:val="0"/>
              <w:widowControl w:val="0"/>
              <w:rPr>
                <w:sz w:val="16"/>
              </w:rPr>
            </w:pPr>
            <w:r>
              <w:rPr>
                <w:sz w:val="16"/>
              </w:rPr>
              <w:t>Triggering an emergency group communication after an emergency alert automatically</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0215</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S6-190938</w:t>
            </w:r>
          </w:p>
        </w:tc>
        <w:tc>
          <w:tcPr>
            <w:tcW w:w="0" w:type="auto"/>
          </w:tcPr>
          <w:p w:rsidR="005C5D5D" w:rsidRPr="005C5D5D" w:rsidRDefault="005C5D5D" w:rsidP="00EB3227">
            <w:pPr>
              <w:pStyle w:val="TAL"/>
              <w:keepNext w:val="0"/>
              <w:keepLines w:val="0"/>
              <w:widowControl w:val="0"/>
              <w:rPr>
                <w:sz w:val="16"/>
              </w:rPr>
            </w:pPr>
            <w:r>
              <w:rPr>
                <w:sz w:val="16"/>
              </w:rPr>
              <w:t>MCPTT client performs automatic activation and deactivation of functional aliases based on location</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0216</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S6-190941</w:t>
            </w:r>
          </w:p>
        </w:tc>
        <w:tc>
          <w:tcPr>
            <w:tcW w:w="0" w:type="auto"/>
          </w:tcPr>
          <w:p w:rsidR="005C5D5D" w:rsidRPr="005C5D5D" w:rsidRDefault="005C5D5D" w:rsidP="00EB3227">
            <w:pPr>
              <w:pStyle w:val="TAL"/>
              <w:keepNext w:val="0"/>
              <w:keepLines w:val="0"/>
              <w:widowControl w:val="0"/>
              <w:rPr>
                <w:sz w:val="16"/>
              </w:rPr>
            </w:pPr>
            <w:r>
              <w:rPr>
                <w:sz w:val="16"/>
              </w:rPr>
              <w:t>Communication priority for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0217</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S6-191075</w:t>
            </w:r>
          </w:p>
        </w:tc>
        <w:tc>
          <w:tcPr>
            <w:tcW w:w="0" w:type="auto"/>
          </w:tcPr>
          <w:p w:rsidR="005C5D5D" w:rsidRPr="005C5D5D" w:rsidRDefault="005C5D5D" w:rsidP="00EB3227">
            <w:pPr>
              <w:pStyle w:val="TAL"/>
              <w:keepNext w:val="0"/>
              <w:keepLines w:val="0"/>
              <w:widowControl w:val="0"/>
              <w:rPr>
                <w:sz w:val="16"/>
              </w:rPr>
            </w:pPr>
            <w:r>
              <w:rPr>
                <w:sz w:val="16"/>
              </w:rPr>
              <w:t>Communication priority for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0217</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S6-191096</w:t>
            </w:r>
          </w:p>
        </w:tc>
        <w:tc>
          <w:tcPr>
            <w:tcW w:w="0" w:type="auto"/>
          </w:tcPr>
          <w:p w:rsidR="005C5D5D" w:rsidRPr="005C5D5D" w:rsidRDefault="005C5D5D" w:rsidP="00EB3227">
            <w:pPr>
              <w:pStyle w:val="TAL"/>
              <w:keepNext w:val="0"/>
              <w:keepLines w:val="0"/>
              <w:widowControl w:val="0"/>
              <w:rPr>
                <w:sz w:val="16"/>
              </w:rPr>
            </w:pPr>
            <w:r>
              <w:rPr>
                <w:sz w:val="16"/>
              </w:rPr>
              <w:t>Communication priority for functional aliases</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0217</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S6-190942</w:t>
            </w:r>
          </w:p>
        </w:tc>
        <w:tc>
          <w:tcPr>
            <w:tcW w:w="0" w:type="auto"/>
          </w:tcPr>
          <w:p w:rsidR="005C5D5D" w:rsidRPr="005C5D5D" w:rsidRDefault="005C5D5D" w:rsidP="00EB3227">
            <w:pPr>
              <w:pStyle w:val="TAL"/>
              <w:keepNext w:val="0"/>
              <w:keepLines w:val="0"/>
              <w:widowControl w:val="0"/>
              <w:rPr>
                <w:sz w:val="16"/>
              </w:rPr>
            </w:pPr>
            <w:r>
              <w:rPr>
                <w:sz w:val="16"/>
              </w:rPr>
              <w:t>Information flows for the first-to-answer call procedure</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0218</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F</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S6-190943</w:t>
            </w:r>
          </w:p>
        </w:tc>
        <w:tc>
          <w:tcPr>
            <w:tcW w:w="0" w:type="auto"/>
          </w:tcPr>
          <w:p w:rsidR="005C5D5D" w:rsidRPr="005C5D5D" w:rsidRDefault="005C5D5D" w:rsidP="00EB3227">
            <w:pPr>
              <w:pStyle w:val="TAL"/>
              <w:keepNext w:val="0"/>
              <w:keepLines w:val="0"/>
              <w:widowControl w:val="0"/>
              <w:rPr>
                <w:sz w:val="16"/>
              </w:rPr>
            </w:pPr>
            <w:r>
              <w:rPr>
                <w:sz w:val="16"/>
              </w:rPr>
              <w:t>First-to-answer emergency call setup</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0219</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S6-191080</w:t>
            </w:r>
          </w:p>
        </w:tc>
        <w:tc>
          <w:tcPr>
            <w:tcW w:w="0" w:type="auto"/>
          </w:tcPr>
          <w:p w:rsidR="005C5D5D" w:rsidRPr="005C5D5D" w:rsidRDefault="005C5D5D" w:rsidP="00EB3227">
            <w:pPr>
              <w:pStyle w:val="TAL"/>
              <w:keepNext w:val="0"/>
              <w:keepLines w:val="0"/>
              <w:widowControl w:val="0"/>
              <w:rPr>
                <w:sz w:val="16"/>
              </w:rPr>
            </w:pPr>
            <w:r>
              <w:rPr>
                <w:sz w:val="16"/>
              </w:rPr>
              <w:t>First-to-answer emergency call setup</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0219</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S6-191184</w:t>
            </w:r>
          </w:p>
        </w:tc>
        <w:tc>
          <w:tcPr>
            <w:tcW w:w="0" w:type="auto"/>
          </w:tcPr>
          <w:p w:rsidR="005C5D5D" w:rsidRPr="005C5D5D" w:rsidRDefault="005C5D5D" w:rsidP="00EB3227">
            <w:pPr>
              <w:pStyle w:val="TAL"/>
              <w:keepNext w:val="0"/>
              <w:keepLines w:val="0"/>
              <w:widowControl w:val="0"/>
              <w:rPr>
                <w:sz w:val="16"/>
              </w:rPr>
            </w:pPr>
            <w:r>
              <w:rPr>
                <w:sz w:val="16"/>
              </w:rPr>
              <w:t>First-to-answer emergency call setup</w:t>
            </w:r>
          </w:p>
        </w:tc>
        <w:tc>
          <w:tcPr>
            <w:tcW w:w="0" w:type="auto"/>
          </w:tcPr>
          <w:p w:rsidR="005C5D5D" w:rsidRPr="005C5D5D" w:rsidRDefault="005C5D5D" w:rsidP="00EB3227">
            <w:pPr>
              <w:pStyle w:val="TAL"/>
              <w:keepNext w:val="0"/>
              <w:keepLines w:val="0"/>
              <w:widowControl w:val="0"/>
              <w:rPr>
                <w:sz w:val="16"/>
              </w:rPr>
            </w:pPr>
            <w:r>
              <w:rPr>
                <w:sz w:val="16"/>
              </w:rPr>
              <w:t>Nokia, Nokia Shanghai Bell</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0219</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S6-190947</w:t>
            </w:r>
          </w:p>
        </w:tc>
        <w:tc>
          <w:tcPr>
            <w:tcW w:w="0" w:type="auto"/>
          </w:tcPr>
          <w:p w:rsidR="005C5D5D" w:rsidRPr="005C5D5D" w:rsidRDefault="005C5D5D" w:rsidP="00EB3227">
            <w:pPr>
              <w:pStyle w:val="TAL"/>
              <w:keepNext w:val="0"/>
              <w:keepLines w:val="0"/>
              <w:widowControl w:val="0"/>
              <w:rPr>
                <w:sz w:val="16"/>
              </w:rPr>
            </w:pPr>
            <w:r>
              <w:rPr>
                <w:sz w:val="16"/>
              </w:rPr>
              <w:t>User regroup using group creation and using preconfigured group</w:t>
            </w:r>
          </w:p>
        </w:tc>
        <w:tc>
          <w:tcPr>
            <w:tcW w:w="0" w:type="auto"/>
          </w:tcPr>
          <w:p w:rsidR="005C5D5D" w:rsidRPr="005C5D5D" w:rsidRDefault="005C5D5D" w:rsidP="00EB3227">
            <w:pPr>
              <w:pStyle w:val="TAL"/>
              <w:keepNext w:val="0"/>
              <w:keepLines w:val="0"/>
              <w:widowControl w:val="0"/>
              <w:rPr>
                <w:sz w:val="16"/>
              </w:rPr>
            </w:pPr>
            <w:r>
              <w:rPr>
                <w:sz w:val="16"/>
              </w:rPr>
              <w:t>FirstNet, The Police of the Netherlands, AT&amp;T, UIC, UK HO, Kapsch CarrierCom, Motorola Solutions, Harris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0220</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S6-191058</w:t>
            </w:r>
          </w:p>
        </w:tc>
        <w:tc>
          <w:tcPr>
            <w:tcW w:w="0" w:type="auto"/>
          </w:tcPr>
          <w:p w:rsidR="005C5D5D" w:rsidRPr="005C5D5D" w:rsidRDefault="005C5D5D" w:rsidP="00EB3227">
            <w:pPr>
              <w:pStyle w:val="TAL"/>
              <w:keepNext w:val="0"/>
              <w:keepLines w:val="0"/>
              <w:widowControl w:val="0"/>
              <w:rPr>
                <w:sz w:val="16"/>
              </w:rPr>
            </w:pPr>
            <w:r>
              <w:rPr>
                <w:sz w:val="16"/>
              </w:rPr>
              <w:t>User regroup using group creation and using preconfigured group</w:t>
            </w:r>
          </w:p>
        </w:tc>
        <w:tc>
          <w:tcPr>
            <w:tcW w:w="0" w:type="auto"/>
          </w:tcPr>
          <w:p w:rsidR="005C5D5D" w:rsidRPr="005C5D5D" w:rsidRDefault="005C5D5D" w:rsidP="00EB3227">
            <w:pPr>
              <w:pStyle w:val="TAL"/>
              <w:keepNext w:val="0"/>
              <w:keepLines w:val="0"/>
              <w:widowControl w:val="0"/>
              <w:rPr>
                <w:sz w:val="16"/>
              </w:rPr>
            </w:pPr>
            <w:r>
              <w:rPr>
                <w:sz w:val="16"/>
              </w:rPr>
              <w:t>FirstNet, The Police of the Netherlands, AT&amp;T, UIC, UK HO, Kapsch CarrierCom, Motorola Solutions, Harris, Sepura, BDBOS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0220</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S6-191169</w:t>
            </w:r>
          </w:p>
        </w:tc>
        <w:tc>
          <w:tcPr>
            <w:tcW w:w="0" w:type="auto"/>
          </w:tcPr>
          <w:p w:rsidR="005C5D5D" w:rsidRPr="005C5D5D" w:rsidRDefault="005C5D5D" w:rsidP="00EB3227">
            <w:pPr>
              <w:pStyle w:val="TAL"/>
              <w:keepNext w:val="0"/>
              <w:keepLines w:val="0"/>
              <w:widowControl w:val="0"/>
              <w:rPr>
                <w:sz w:val="16"/>
              </w:rPr>
            </w:pPr>
            <w:r>
              <w:rPr>
                <w:sz w:val="16"/>
              </w:rPr>
              <w:t>User regroup using group creation and using preconfigured group</w:t>
            </w:r>
          </w:p>
        </w:tc>
        <w:tc>
          <w:tcPr>
            <w:tcW w:w="0" w:type="auto"/>
          </w:tcPr>
          <w:p w:rsidR="005C5D5D" w:rsidRPr="005C5D5D" w:rsidRDefault="005C5D5D" w:rsidP="00EB3227">
            <w:pPr>
              <w:pStyle w:val="TAL"/>
              <w:keepNext w:val="0"/>
              <w:keepLines w:val="0"/>
              <w:widowControl w:val="0"/>
              <w:rPr>
                <w:sz w:val="16"/>
              </w:rPr>
            </w:pPr>
            <w:r>
              <w:rPr>
                <w:sz w:val="16"/>
              </w:rPr>
              <w:t>FirstNet, The Police of the Netherlands, AT&amp;T, UIC, UK HO, Kapsch CarrierCom, Motorola Solutions, Harris, Sepura, BDBOS</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0220</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S6-190992</w:t>
            </w:r>
          </w:p>
        </w:tc>
        <w:tc>
          <w:tcPr>
            <w:tcW w:w="0" w:type="auto"/>
          </w:tcPr>
          <w:p w:rsidR="005C5D5D" w:rsidRPr="005C5D5D" w:rsidRDefault="005C5D5D" w:rsidP="00EB3227">
            <w:pPr>
              <w:pStyle w:val="TAL"/>
              <w:keepNext w:val="0"/>
              <w:keepLines w:val="0"/>
              <w:widowControl w:val="0"/>
              <w:rPr>
                <w:sz w:val="16"/>
              </w:rPr>
            </w:pPr>
            <w:r>
              <w:rPr>
                <w:sz w:val="16"/>
              </w:rPr>
              <w:t>Functional alias as called party in private call</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0221</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B</w:t>
            </w:r>
          </w:p>
        </w:tc>
        <w:tc>
          <w:tcPr>
            <w:tcW w:w="0" w:type="auto"/>
          </w:tcPr>
          <w:p w:rsidR="005C5D5D" w:rsidRPr="005C5D5D" w:rsidRDefault="005C5D5D" w:rsidP="00EB3227">
            <w:pPr>
              <w:pStyle w:val="TAL"/>
              <w:keepNext w:val="0"/>
              <w:keepLines w:val="0"/>
              <w:widowControl w:val="0"/>
              <w:rPr>
                <w:sz w:val="16"/>
              </w:rPr>
            </w:pPr>
            <w:r>
              <w:rPr>
                <w:sz w:val="16"/>
              </w:rPr>
              <w:t>MONASTERY2</w:t>
            </w:r>
          </w:p>
        </w:tc>
        <w:tc>
          <w:tcPr>
            <w:tcW w:w="0" w:type="auto"/>
          </w:tcPr>
          <w:p w:rsidR="005C5D5D" w:rsidRPr="005C5D5D" w:rsidRDefault="005C5D5D" w:rsidP="00EB3227">
            <w:pPr>
              <w:pStyle w:val="TAL"/>
              <w:keepNext w:val="0"/>
              <w:keepLines w:val="0"/>
              <w:widowControl w:val="0"/>
              <w:rPr>
                <w:sz w:val="16"/>
              </w:rPr>
            </w:pPr>
            <w:r>
              <w:rPr>
                <w:sz w:val="16"/>
              </w:rPr>
              <w:t>postponed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S6-190996</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0222</w:t>
            </w:r>
          </w:p>
        </w:tc>
        <w:tc>
          <w:tcPr>
            <w:tcW w:w="0" w:type="auto"/>
          </w:tcPr>
          <w:p w:rsidR="005C5D5D" w:rsidRPr="005C5D5D" w:rsidRDefault="005C5D5D" w:rsidP="00EB3227">
            <w:pPr>
              <w:pStyle w:val="TAR"/>
              <w:keepNext w:val="0"/>
              <w:keepLines w:val="0"/>
              <w:widowControl w:val="0"/>
              <w:rPr>
                <w:sz w:val="16"/>
              </w:rPr>
            </w:pPr>
            <w:r>
              <w:rPr>
                <w:sz w:val="16"/>
              </w:rPr>
              <w:t>-</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S6-191057</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0222</w:t>
            </w:r>
          </w:p>
        </w:tc>
        <w:tc>
          <w:tcPr>
            <w:tcW w:w="0" w:type="auto"/>
          </w:tcPr>
          <w:p w:rsidR="005C5D5D" w:rsidRPr="005C5D5D" w:rsidRDefault="005C5D5D" w:rsidP="00EB3227">
            <w:pPr>
              <w:pStyle w:val="TAR"/>
              <w:keepNext w:val="0"/>
              <w:keepLines w:val="0"/>
              <w:widowControl w:val="0"/>
              <w:rPr>
                <w:sz w:val="16"/>
              </w:rPr>
            </w:pPr>
            <w:r>
              <w:rPr>
                <w:sz w:val="16"/>
              </w:rPr>
              <w:t>1</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S6-191114</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0222</w:t>
            </w:r>
          </w:p>
        </w:tc>
        <w:tc>
          <w:tcPr>
            <w:tcW w:w="0" w:type="auto"/>
          </w:tcPr>
          <w:p w:rsidR="005C5D5D" w:rsidRPr="005C5D5D" w:rsidRDefault="005C5D5D" w:rsidP="00EB3227">
            <w:pPr>
              <w:pStyle w:val="TAR"/>
              <w:keepNext w:val="0"/>
              <w:keepLines w:val="0"/>
              <w:widowControl w:val="0"/>
              <w:rPr>
                <w:sz w:val="16"/>
              </w:rPr>
            </w:pPr>
            <w:r>
              <w:rPr>
                <w:sz w:val="16"/>
              </w:rPr>
              <w:t>2</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S6-191238</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0222</w:t>
            </w:r>
          </w:p>
        </w:tc>
        <w:tc>
          <w:tcPr>
            <w:tcW w:w="0" w:type="auto"/>
          </w:tcPr>
          <w:p w:rsidR="005C5D5D" w:rsidRPr="005C5D5D" w:rsidRDefault="005C5D5D" w:rsidP="00EB3227">
            <w:pPr>
              <w:pStyle w:val="TAR"/>
              <w:keepNext w:val="0"/>
              <w:keepLines w:val="0"/>
              <w:widowControl w:val="0"/>
              <w:rPr>
                <w:sz w:val="16"/>
              </w:rPr>
            </w:pPr>
            <w:r>
              <w:rPr>
                <w:sz w:val="16"/>
              </w:rPr>
              <w:t>3</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revised</w:t>
            </w:r>
          </w:p>
        </w:tc>
      </w:tr>
      <w:tr w:rsidR="005C5D5D" w:rsidTr="005C5D5D">
        <w:tc>
          <w:tcPr>
            <w:tcW w:w="0" w:type="auto"/>
          </w:tcPr>
          <w:p w:rsidR="005C5D5D" w:rsidRPr="005C5D5D" w:rsidRDefault="005C5D5D" w:rsidP="00EB3227">
            <w:pPr>
              <w:pStyle w:val="TAL"/>
              <w:keepNext w:val="0"/>
              <w:keepLines w:val="0"/>
              <w:widowControl w:val="0"/>
              <w:rPr>
                <w:sz w:val="16"/>
              </w:rPr>
            </w:pPr>
            <w:r>
              <w:rPr>
                <w:sz w:val="16"/>
              </w:rPr>
              <w:t>S6-191253</w:t>
            </w:r>
          </w:p>
        </w:tc>
        <w:tc>
          <w:tcPr>
            <w:tcW w:w="0" w:type="auto"/>
          </w:tcPr>
          <w:p w:rsidR="005C5D5D" w:rsidRPr="005C5D5D" w:rsidRDefault="005C5D5D" w:rsidP="00EB3227">
            <w:pPr>
              <w:pStyle w:val="TAL"/>
              <w:keepNext w:val="0"/>
              <w:keepLines w:val="0"/>
              <w:widowControl w:val="0"/>
              <w:rPr>
                <w:sz w:val="16"/>
              </w:rPr>
            </w:pPr>
            <w:r>
              <w:rPr>
                <w:sz w:val="16"/>
              </w:rPr>
              <w:t>Enhancements on preconfigured group regroup</w:t>
            </w:r>
          </w:p>
        </w:tc>
        <w:tc>
          <w:tcPr>
            <w:tcW w:w="0" w:type="auto"/>
          </w:tcPr>
          <w:p w:rsidR="005C5D5D" w:rsidRPr="005C5D5D" w:rsidRDefault="005C5D5D" w:rsidP="00EB3227">
            <w:pPr>
              <w:pStyle w:val="TAL"/>
              <w:keepNext w:val="0"/>
              <w:keepLines w:val="0"/>
              <w:widowControl w:val="0"/>
              <w:rPr>
                <w:sz w:val="16"/>
              </w:rPr>
            </w:pPr>
            <w:r>
              <w:rPr>
                <w:sz w:val="16"/>
              </w:rPr>
              <w:t>TD Tech, Chengdu TD Tech, Huawei</w:t>
            </w:r>
          </w:p>
        </w:tc>
        <w:tc>
          <w:tcPr>
            <w:tcW w:w="0" w:type="auto"/>
          </w:tcPr>
          <w:p w:rsidR="005C5D5D" w:rsidRPr="005C5D5D" w:rsidRDefault="005C5D5D" w:rsidP="00EB3227">
            <w:pPr>
              <w:pStyle w:val="TAL"/>
              <w:keepNext w:val="0"/>
              <w:keepLines w:val="0"/>
              <w:widowControl w:val="0"/>
              <w:rPr>
                <w:sz w:val="16"/>
              </w:rPr>
            </w:pPr>
            <w:r>
              <w:rPr>
                <w:sz w:val="16"/>
              </w:rPr>
              <w:t>23.379</w:t>
            </w:r>
          </w:p>
        </w:tc>
        <w:tc>
          <w:tcPr>
            <w:tcW w:w="0" w:type="auto"/>
          </w:tcPr>
          <w:p w:rsidR="005C5D5D" w:rsidRPr="005C5D5D" w:rsidRDefault="005C5D5D" w:rsidP="00EB3227">
            <w:pPr>
              <w:pStyle w:val="TAL"/>
              <w:keepNext w:val="0"/>
              <w:keepLines w:val="0"/>
              <w:widowControl w:val="0"/>
              <w:rPr>
                <w:sz w:val="16"/>
              </w:rPr>
            </w:pPr>
            <w:r>
              <w:rPr>
                <w:sz w:val="16"/>
              </w:rPr>
              <w:t>0222</w:t>
            </w:r>
          </w:p>
        </w:tc>
        <w:tc>
          <w:tcPr>
            <w:tcW w:w="0" w:type="auto"/>
          </w:tcPr>
          <w:p w:rsidR="005C5D5D" w:rsidRPr="005C5D5D" w:rsidRDefault="005C5D5D" w:rsidP="00EB3227">
            <w:pPr>
              <w:pStyle w:val="TAR"/>
              <w:keepNext w:val="0"/>
              <w:keepLines w:val="0"/>
              <w:widowControl w:val="0"/>
              <w:rPr>
                <w:sz w:val="16"/>
              </w:rPr>
            </w:pPr>
            <w:r>
              <w:rPr>
                <w:sz w:val="16"/>
              </w:rPr>
              <w:t>4</w:t>
            </w:r>
          </w:p>
        </w:tc>
        <w:tc>
          <w:tcPr>
            <w:tcW w:w="0" w:type="auto"/>
          </w:tcPr>
          <w:p w:rsidR="005C5D5D" w:rsidRPr="005C5D5D" w:rsidRDefault="005C5D5D" w:rsidP="00EB3227">
            <w:pPr>
              <w:pStyle w:val="TAL"/>
              <w:keepNext w:val="0"/>
              <w:keepLines w:val="0"/>
              <w:widowControl w:val="0"/>
              <w:rPr>
                <w:sz w:val="16"/>
              </w:rPr>
            </w:pPr>
            <w:r>
              <w:rPr>
                <w:sz w:val="16"/>
              </w:rPr>
              <w:t>Rel-16</w:t>
            </w:r>
          </w:p>
        </w:tc>
        <w:tc>
          <w:tcPr>
            <w:tcW w:w="0" w:type="auto"/>
          </w:tcPr>
          <w:p w:rsidR="005C5D5D" w:rsidRPr="005C5D5D" w:rsidRDefault="005C5D5D" w:rsidP="00EB3227">
            <w:pPr>
              <w:pStyle w:val="TAL"/>
              <w:keepNext w:val="0"/>
              <w:keepLines w:val="0"/>
              <w:widowControl w:val="0"/>
              <w:rPr>
                <w:sz w:val="16"/>
              </w:rPr>
            </w:pPr>
            <w:r>
              <w:rPr>
                <w:sz w:val="16"/>
              </w:rPr>
              <w:t>C</w:t>
            </w:r>
          </w:p>
        </w:tc>
        <w:tc>
          <w:tcPr>
            <w:tcW w:w="0" w:type="auto"/>
          </w:tcPr>
          <w:p w:rsidR="005C5D5D" w:rsidRPr="005C5D5D" w:rsidRDefault="005C5D5D" w:rsidP="00EB3227">
            <w:pPr>
              <w:pStyle w:val="TAL"/>
              <w:keepNext w:val="0"/>
              <w:keepLines w:val="0"/>
              <w:widowControl w:val="0"/>
              <w:rPr>
                <w:sz w:val="16"/>
              </w:rPr>
            </w:pPr>
            <w:r>
              <w:rPr>
                <w:sz w:val="16"/>
              </w:rPr>
              <w:t>enh2MCPTT</w:t>
            </w:r>
          </w:p>
        </w:tc>
        <w:tc>
          <w:tcPr>
            <w:tcW w:w="0" w:type="auto"/>
          </w:tcPr>
          <w:p w:rsidR="005C5D5D" w:rsidRPr="005C5D5D" w:rsidRDefault="005C5D5D" w:rsidP="00EB3227">
            <w:pPr>
              <w:pStyle w:val="TAL"/>
              <w:keepNext w:val="0"/>
              <w:keepLines w:val="0"/>
              <w:widowControl w:val="0"/>
              <w:rPr>
                <w:sz w:val="16"/>
              </w:rPr>
            </w:pPr>
            <w:r>
              <w:rPr>
                <w:sz w:val="16"/>
              </w:rPr>
              <w:t>agreed</w:t>
            </w:r>
          </w:p>
        </w:tc>
      </w:tr>
    </w:tbl>
    <w:p w:rsidR="005C5D5D" w:rsidRDefault="005C5D5D" w:rsidP="005C5D5D"/>
    <w:p w:rsidR="005C5D5D" w:rsidRDefault="005C5D5D" w:rsidP="005C5D5D">
      <w:pPr>
        <w:pStyle w:val="Heading2"/>
      </w:pPr>
      <w:r>
        <w:br w:type="page"/>
      </w:r>
      <w:bookmarkStart w:id="43" w:name="_Toc11675619"/>
      <w:r>
        <w:lastRenderedPageBreak/>
        <w:t>Annex C: Lists of liaisons</w:t>
      </w:r>
      <w:bookmarkEnd w:id="43"/>
    </w:p>
    <w:p w:rsidR="005C5D5D" w:rsidRDefault="005C5D5D" w:rsidP="005C5D5D">
      <w:pPr>
        <w:pStyle w:val="Heading3"/>
      </w:pPr>
      <w:bookmarkStart w:id="44" w:name="_Toc11675620"/>
      <w:r>
        <w:t>C1: Incoming liaison statements</w:t>
      </w:r>
      <w:bookmarkEnd w:id="44"/>
    </w:p>
    <w:tbl>
      <w:tblPr>
        <w:tblStyle w:val="TableGrid"/>
        <w:tblW w:w="0" w:type="auto"/>
        <w:tblLook w:val="04A0" w:firstRow="1" w:lastRow="0" w:firstColumn="1" w:lastColumn="0" w:noHBand="0" w:noVBand="1"/>
      </w:tblPr>
      <w:tblGrid>
        <w:gridCol w:w="1097"/>
        <w:gridCol w:w="1046"/>
        <w:gridCol w:w="4213"/>
        <w:gridCol w:w="1099"/>
        <w:gridCol w:w="967"/>
        <w:gridCol w:w="1207"/>
      </w:tblGrid>
      <w:tr w:rsidR="005C5D5D" w:rsidTr="005C5D5D">
        <w:tc>
          <w:tcPr>
            <w:tcW w:w="0" w:type="auto"/>
          </w:tcPr>
          <w:p w:rsidR="005C5D5D" w:rsidRDefault="005C5D5D" w:rsidP="005C5D5D">
            <w:pPr>
              <w:pStyle w:val="TAH"/>
            </w:pPr>
            <w:r>
              <w:t>Document</w:t>
            </w:r>
          </w:p>
        </w:tc>
        <w:tc>
          <w:tcPr>
            <w:tcW w:w="0" w:type="auto"/>
          </w:tcPr>
          <w:p w:rsidR="005C5D5D" w:rsidRDefault="005C5D5D" w:rsidP="005C5D5D">
            <w:pPr>
              <w:pStyle w:val="TAH"/>
            </w:pPr>
            <w:r>
              <w:t>Original</w:t>
            </w:r>
          </w:p>
        </w:tc>
        <w:tc>
          <w:tcPr>
            <w:tcW w:w="0" w:type="auto"/>
          </w:tcPr>
          <w:p w:rsidR="005C5D5D" w:rsidRDefault="005C5D5D" w:rsidP="005C5D5D">
            <w:pPr>
              <w:pStyle w:val="TAH"/>
            </w:pPr>
            <w:r>
              <w:t>Title</w:t>
            </w:r>
          </w:p>
        </w:tc>
        <w:tc>
          <w:tcPr>
            <w:tcW w:w="0" w:type="auto"/>
          </w:tcPr>
          <w:p w:rsidR="005C5D5D" w:rsidRDefault="005C5D5D" w:rsidP="005C5D5D">
            <w:pPr>
              <w:pStyle w:val="TAH"/>
            </w:pPr>
            <w:r>
              <w:t>From</w:t>
            </w:r>
          </w:p>
        </w:tc>
        <w:tc>
          <w:tcPr>
            <w:tcW w:w="0" w:type="auto"/>
          </w:tcPr>
          <w:p w:rsidR="005C5D5D" w:rsidRDefault="005C5D5D" w:rsidP="005C5D5D">
            <w:pPr>
              <w:pStyle w:val="TAH"/>
            </w:pPr>
            <w:r>
              <w:t>Decision</w:t>
            </w:r>
          </w:p>
        </w:tc>
        <w:tc>
          <w:tcPr>
            <w:tcW w:w="0" w:type="auto"/>
          </w:tcPr>
          <w:p w:rsidR="005C5D5D" w:rsidRDefault="005C5D5D" w:rsidP="005C5D5D">
            <w:pPr>
              <w:pStyle w:val="TAH"/>
            </w:pPr>
            <w:r>
              <w:t>Reply TDoc</w:t>
            </w:r>
          </w:p>
        </w:tc>
      </w:tr>
      <w:tr w:rsidR="005C5D5D" w:rsidTr="005C5D5D">
        <w:tc>
          <w:tcPr>
            <w:tcW w:w="0" w:type="auto"/>
          </w:tcPr>
          <w:p w:rsidR="005C5D5D" w:rsidRPr="005C5D5D" w:rsidRDefault="005C5D5D" w:rsidP="005C5D5D">
            <w:pPr>
              <w:pStyle w:val="TAL"/>
              <w:rPr>
                <w:sz w:val="16"/>
              </w:rPr>
            </w:pPr>
            <w:r>
              <w:rPr>
                <w:sz w:val="16"/>
              </w:rPr>
              <w:t>S6-190891</w:t>
            </w:r>
          </w:p>
        </w:tc>
        <w:tc>
          <w:tcPr>
            <w:tcW w:w="0" w:type="auto"/>
          </w:tcPr>
          <w:p w:rsidR="005C5D5D" w:rsidRPr="005C5D5D" w:rsidRDefault="005C5D5D" w:rsidP="005C5D5D">
            <w:pPr>
              <w:pStyle w:val="TAL"/>
              <w:rPr>
                <w:sz w:val="16"/>
              </w:rPr>
            </w:pPr>
            <w:r>
              <w:rPr>
                <w:sz w:val="16"/>
              </w:rPr>
              <w:t>S3i190281</w:t>
            </w:r>
          </w:p>
        </w:tc>
        <w:tc>
          <w:tcPr>
            <w:tcW w:w="0" w:type="auto"/>
          </w:tcPr>
          <w:p w:rsidR="005C5D5D" w:rsidRPr="005C5D5D" w:rsidRDefault="005C5D5D" w:rsidP="005C5D5D">
            <w:pPr>
              <w:pStyle w:val="TAL"/>
              <w:rPr>
                <w:sz w:val="16"/>
              </w:rPr>
            </w:pPr>
            <w:r>
              <w:rPr>
                <w:sz w:val="16"/>
              </w:rPr>
              <w:t>LS on LI Impacts for LMR-LTE Interworking study</w:t>
            </w:r>
          </w:p>
        </w:tc>
        <w:tc>
          <w:tcPr>
            <w:tcW w:w="0" w:type="auto"/>
          </w:tcPr>
          <w:p w:rsidR="005C5D5D" w:rsidRPr="005C5D5D" w:rsidRDefault="005C5D5D" w:rsidP="005C5D5D">
            <w:pPr>
              <w:pStyle w:val="TAL"/>
              <w:rPr>
                <w:sz w:val="16"/>
              </w:rPr>
            </w:pPr>
            <w:r>
              <w:rPr>
                <w:sz w:val="16"/>
              </w:rPr>
              <w:t>SA3-LI</w:t>
            </w:r>
          </w:p>
        </w:tc>
        <w:tc>
          <w:tcPr>
            <w:tcW w:w="0" w:type="auto"/>
          </w:tcPr>
          <w:p w:rsidR="005C5D5D" w:rsidRPr="005C5D5D" w:rsidRDefault="005C5D5D" w:rsidP="005C5D5D">
            <w:pPr>
              <w:pStyle w:val="TAL"/>
              <w:rPr>
                <w:sz w:val="16"/>
              </w:rPr>
            </w:pPr>
            <w:r>
              <w:rPr>
                <w:sz w:val="16"/>
              </w:rPr>
              <w:t>noted</w:t>
            </w:r>
          </w:p>
        </w:tc>
        <w:tc>
          <w:tcPr>
            <w:tcW w:w="0" w:type="auto"/>
          </w:tcPr>
          <w:p w:rsidR="005C5D5D" w:rsidRPr="005C5D5D" w:rsidRDefault="005C5D5D" w:rsidP="005C5D5D">
            <w:pPr>
              <w:pStyle w:val="TAL"/>
              <w:rPr>
                <w:sz w:val="16"/>
              </w:rPr>
            </w:pPr>
            <w:r>
              <w:rPr>
                <w:sz w:val="16"/>
              </w:rPr>
              <w:t>(none)</w:t>
            </w:r>
          </w:p>
        </w:tc>
      </w:tr>
      <w:tr w:rsidR="005C5D5D" w:rsidTr="005C5D5D">
        <w:tc>
          <w:tcPr>
            <w:tcW w:w="0" w:type="auto"/>
          </w:tcPr>
          <w:p w:rsidR="005C5D5D" w:rsidRPr="005C5D5D" w:rsidRDefault="005C5D5D" w:rsidP="005C5D5D">
            <w:pPr>
              <w:pStyle w:val="TAL"/>
              <w:rPr>
                <w:sz w:val="16"/>
              </w:rPr>
            </w:pPr>
            <w:r>
              <w:rPr>
                <w:sz w:val="16"/>
              </w:rPr>
              <w:t>S6-190925</w:t>
            </w:r>
          </w:p>
        </w:tc>
        <w:tc>
          <w:tcPr>
            <w:tcW w:w="0" w:type="auto"/>
          </w:tcPr>
          <w:p w:rsidR="005C5D5D" w:rsidRPr="005C5D5D" w:rsidRDefault="005C5D5D" w:rsidP="005C5D5D">
            <w:pPr>
              <w:pStyle w:val="TAL"/>
              <w:rPr>
                <w:sz w:val="16"/>
              </w:rPr>
            </w:pPr>
            <w:r>
              <w:rPr>
                <w:sz w:val="16"/>
              </w:rPr>
              <w:t>S2-1904837</w:t>
            </w:r>
          </w:p>
        </w:tc>
        <w:tc>
          <w:tcPr>
            <w:tcW w:w="0" w:type="auto"/>
          </w:tcPr>
          <w:p w:rsidR="005C5D5D" w:rsidRPr="005C5D5D" w:rsidRDefault="005C5D5D" w:rsidP="005C5D5D">
            <w:pPr>
              <w:pStyle w:val="TAL"/>
              <w:rPr>
                <w:sz w:val="16"/>
              </w:rPr>
            </w:pPr>
            <w:r>
              <w:rPr>
                <w:sz w:val="16"/>
              </w:rPr>
              <w:t>LS reply on PCF and NEF discovery for Edge Computing</w:t>
            </w:r>
          </w:p>
        </w:tc>
        <w:tc>
          <w:tcPr>
            <w:tcW w:w="0" w:type="auto"/>
          </w:tcPr>
          <w:p w:rsidR="005C5D5D" w:rsidRPr="005C5D5D" w:rsidRDefault="005C5D5D" w:rsidP="005C5D5D">
            <w:pPr>
              <w:pStyle w:val="TAL"/>
              <w:rPr>
                <w:sz w:val="16"/>
              </w:rPr>
            </w:pPr>
            <w:r>
              <w:rPr>
                <w:sz w:val="16"/>
              </w:rPr>
              <w:t>SA2</w:t>
            </w:r>
          </w:p>
        </w:tc>
        <w:tc>
          <w:tcPr>
            <w:tcW w:w="0" w:type="auto"/>
          </w:tcPr>
          <w:p w:rsidR="005C5D5D" w:rsidRPr="005C5D5D" w:rsidRDefault="005C5D5D" w:rsidP="005C5D5D">
            <w:pPr>
              <w:pStyle w:val="TAL"/>
              <w:rPr>
                <w:sz w:val="16"/>
              </w:rPr>
            </w:pPr>
            <w:r>
              <w:rPr>
                <w:sz w:val="16"/>
              </w:rPr>
              <w:t>noted</w:t>
            </w:r>
          </w:p>
        </w:tc>
        <w:tc>
          <w:tcPr>
            <w:tcW w:w="0" w:type="auto"/>
          </w:tcPr>
          <w:p w:rsidR="005C5D5D" w:rsidRPr="005C5D5D" w:rsidRDefault="005C5D5D" w:rsidP="005C5D5D">
            <w:pPr>
              <w:pStyle w:val="TAL"/>
              <w:rPr>
                <w:sz w:val="16"/>
              </w:rPr>
            </w:pPr>
            <w:r>
              <w:rPr>
                <w:sz w:val="16"/>
              </w:rPr>
              <w:t>(none)</w:t>
            </w:r>
          </w:p>
        </w:tc>
      </w:tr>
      <w:tr w:rsidR="005C5D5D" w:rsidTr="005C5D5D">
        <w:tc>
          <w:tcPr>
            <w:tcW w:w="0" w:type="auto"/>
          </w:tcPr>
          <w:p w:rsidR="005C5D5D" w:rsidRPr="005C5D5D" w:rsidRDefault="005C5D5D" w:rsidP="005C5D5D">
            <w:pPr>
              <w:pStyle w:val="TAL"/>
              <w:rPr>
                <w:sz w:val="16"/>
              </w:rPr>
            </w:pPr>
            <w:r>
              <w:rPr>
                <w:sz w:val="16"/>
              </w:rPr>
              <w:t>S6-190926</w:t>
            </w:r>
          </w:p>
        </w:tc>
        <w:tc>
          <w:tcPr>
            <w:tcW w:w="0" w:type="auto"/>
          </w:tcPr>
          <w:p w:rsidR="005C5D5D" w:rsidRPr="005C5D5D" w:rsidRDefault="005C5D5D" w:rsidP="005C5D5D">
            <w:pPr>
              <w:pStyle w:val="TAL"/>
              <w:rPr>
                <w:sz w:val="16"/>
              </w:rPr>
            </w:pPr>
            <w:r>
              <w:rPr>
                <w:sz w:val="16"/>
              </w:rPr>
              <w:t>-</w:t>
            </w:r>
          </w:p>
        </w:tc>
        <w:tc>
          <w:tcPr>
            <w:tcW w:w="0" w:type="auto"/>
          </w:tcPr>
          <w:p w:rsidR="005C5D5D" w:rsidRPr="005C5D5D" w:rsidRDefault="005C5D5D" w:rsidP="005C5D5D">
            <w:pPr>
              <w:pStyle w:val="TAL"/>
              <w:rPr>
                <w:sz w:val="16"/>
              </w:rPr>
            </w:pPr>
            <w:r>
              <w:rPr>
                <w:sz w:val="16"/>
              </w:rPr>
              <w:t>Observations on standards and technical constraints from 3rd MCX remote Plugtests</w:t>
            </w:r>
          </w:p>
        </w:tc>
        <w:tc>
          <w:tcPr>
            <w:tcW w:w="0" w:type="auto"/>
          </w:tcPr>
          <w:p w:rsidR="005C5D5D" w:rsidRPr="005C5D5D" w:rsidRDefault="005C5D5D" w:rsidP="005C5D5D">
            <w:pPr>
              <w:pStyle w:val="TAL"/>
              <w:rPr>
                <w:sz w:val="16"/>
              </w:rPr>
            </w:pPr>
            <w:r>
              <w:rPr>
                <w:sz w:val="16"/>
              </w:rPr>
              <w:t>ETSI CTI</w:t>
            </w:r>
          </w:p>
        </w:tc>
        <w:tc>
          <w:tcPr>
            <w:tcW w:w="0" w:type="auto"/>
          </w:tcPr>
          <w:p w:rsidR="005C5D5D" w:rsidRPr="005C5D5D" w:rsidRDefault="005C5D5D" w:rsidP="005C5D5D">
            <w:pPr>
              <w:pStyle w:val="TAL"/>
              <w:rPr>
                <w:sz w:val="16"/>
              </w:rPr>
            </w:pPr>
            <w:r>
              <w:rPr>
                <w:sz w:val="16"/>
              </w:rPr>
              <w:t>noted</w:t>
            </w:r>
          </w:p>
        </w:tc>
        <w:tc>
          <w:tcPr>
            <w:tcW w:w="0" w:type="auto"/>
          </w:tcPr>
          <w:p w:rsidR="005C5D5D" w:rsidRPr="005C5D5D" w:rsidRDefault="005C5D5D" w:rsidP="005C5D5D">
            <w:pPr>
              <w:pStyle w:val="TAL"/>
              <w:rPr>
                <w:sz w:val="16"/>
              </w:rPr>
            </w:pPr>
            <w:r>
              <w:rPr>
                <w:sz w:val="16"/>
              </w:rPr>
              <w:t>(none)</w:t>
            </w:r>
          </w:p>
        </w:tc>
      </w:tr>
      <w:tr w:rsidR="005C5D5D" w:rsidTr="005C5D5D">
        <w:tc>
          <w:tcPr>
            <w:tcW w:w="0" w:type="auto"/>
          </w:tcPr>
          <w:p w:rsidR="005C5D5D" w:rsidRPr="005C5D5D" w:rsidRDefault="005C5D5D" w:rsidP="005C5D5D">
            <w:pPr>
              <w:pStyle w:val="TAL"/>
              <w:rPr>
                <w:sz w:val="16"/>
              </w:rPr>
            </w:pPr>
            <w:r>
              <w:rPr>
                <w:sz w:val="16"/>
              </w:rPr>
              <w:t>S6-191047</w:t>
            </w:r>
          </w:p>
        </w:tc>
        <w:tc>
          <w:tcPr>
            <w:tcW w:w="0" w:type="auto"/>
          </w:tcPr>
          <w:p w:rsidR="005C5D5D" w:rsidRPr="005C5D5D" w:rsidRDefault="005C5D5D" w:rsidP="005C5D5D">
            <w:pPr>
              <w:pStyle w:val="TAL"/>
              <w:rPr>
                <w:sz w:val="16"/>
              </w:rPr>
            </w:pPr>
            <w:r>
              <w:rPr>
                <w:sz w:val="16"/>
              </w:rPr>
              <w:t>-</w:t>
            </w:r>
          </w:p>
        </w:tc>
        <w:tc>
          <w:tcPr>
            <w:tcW w:w="0" w:type="auto"/>
          </w:tcPr>
          <w:p w:rsidR="005C5D5D" w:rsidRPr="005C5D5D" w:rsidRDefault="005C5D5D" w:rsidP="005C5D5D">
            <w:pPr>
              <w:pStyle w:val="TAL"/>
              <w:rPr>
                <w:sz w:val="16"/>
              </w:rPr>
            </w:pPr>
            <w:r>
              <w:rPr>
                <w:sz w:val="16"/>
              </w:rPr>
              <w:t>NGMN 5G End-to-End Architecture Framework.</w:t>
            </w:r>
          </w:p>
        </w:tc>
        <w:tc>
          <w:tcPr>
            <w:tcW w:w="0" w:type="auto"/>
          </w:tcPr>
          <w:p w:rsidR="005C5D5D" w:rsidRPr="005C5D5D" w:rsidRDefault="005C5D5D" w:rsidP="005C5D5D">
            <w:pPr>
              <w:pStyle w:val="TAL"/>
              <w:rPr>
                <w:sz w:val="16"/>
              </w:rPr>
            </w:pPr>
            <w:r>
              <w:rPr>
                <w:sz w:val="16"/>
              </w:rPr>
              <w:t>NGMN Alliance</w:t>
            </w:r>
          </w:p>
        </w:tc>
        <w:tc>
          <w:tcPr>
            <w:tcW w:w="0" w:type="auto"/>
          </w:tcPr>
          <w:p w:rsidR="005C5D5D" w:rsidRPr="005C5D5D" w:rsidRDefault="005C5D5D" w:rsidP="005C5D5D">
            <w:pPr>
              <w:pStyle w:val="TAL"/>
              <w:rPr>
                <w:sz w:val="16"/>
              </w:rPr>
            </w:pPr>
            <w:r>
              <w:rPr>
                <w:sz w:val="16"/>
              </w:rPr>
              <w:t>noted</w:t>
            </w:r>
          </w:p>
        </w:tc>
        <w:tc>
          <w:tcPr>
            <w:tcW w:w="0" w:type="auto"/>
          </w:tcPr>
          <w:p w:rsidR="005C5D5D" w:rsidRPr="005C5D5D" w:rsidRDefault="005C5D5D" w:rsidP="005C5D5D">
            <w:pPr>
              <w:pStyle w:val="TAL"/>
              <w:rPr>
                <w:sz w:val="16"/>
              </w:rPr>
            </w:pPr>
            <w:r>
              <w:rPr>
                <w:sz w:val="16"/>
              </w:rPr>
              <w:t>(none)</w:t>
            </w:r>
          </w:p>
        </w:tc>
      </w:tr>
      <w:tr w:rsidR="005C5D5D" w:rsidTr="005C5D5D">
        <w:tc>
          <w:tcPr>
            <w:tcW w:w="0" w:type="auto"/>
          </w:tcPr>
          <w:p w:rsidR="005C5D5D" w:rsidRPr="005C5D5D" w:rsidRDefault="005C5D5D" w:rsidP="005C5D5D">
            <w:pPr>
              <w:pStyle w:val="TAL"/>
              <w:rPr>
                <w:sz w:val="16"/>
              </w:rPr>
            </w:pPr>
            <w:r>
              <w:rPr>
                <w:sz w:val="16"/>
              </w:rPr>
              <w:t>S6-191054</w:t>
            </w:r>
          </w:p>
        </w:tc>
        <w:tc>
          <w:tcPr>
            <w:tcW w:w="0" w:type="auto"/>
          </w:tcPr>
          <w:p w:rsidR="005C5D5D" w:rsidRPr="005C5D5D" w:rsidRDefault="005C5D5D" w:rsidP="005C5D5D">
            <w:pPr>
              <w:pStyle w:val="TAL"/>
              <w:rPr>
                <w:sz w:val="16"/>
              </w:rPr>
            </w:pPr>
            <w:r>
              <w:rPr>
                <w:sz w:val="16"/>
              </w:rPr>
              <w:t>C1-193601</w:t>
            </w:r>
          </w:p>
        </w:tc>
        <w:tc>
          <w:tcPr>
            <w:tcW w:w="0" w:type="auto"/>
          </w:tcPr>
          <w:p w:rsidR="005C5D5D" w:rsidRPr="005C5D5D" w:rsidRDefault="005C5D5D" w:rsidP="005C5D5D">
            <w:pPr>
              <w:pStyle w:val="TAL"/>
              <w:rPr>
                <w:sz w:val="16"/>
              </w:rPr>
            </w:pPr>
            <w:r>
              <w:rPr>
                <w:sz w:val="16"/>
              </w:rPr>
              <w:t>LS on ETSI Plugtest standards Issues</w:t>
            </w:r>
          </w:p>
        </w:tc>
        <w:tc>
          <w:tcPr>
            <w:tcW w:w="0" w:type="auto"/>
          </w:tcPr>
          <w:p w:rsidR="005C5D5D" w:rsidRPr="005C5D5D" w:rsidRDefault="005C5D5D" w:rsidP="005C5D5D">
            <w:pPr>
              <w:pStyle w:val="TAL"/>
              <w:rPr>
                <w:sz w:val="16"/>
              </w:rPr>
            </w:pPr>
            <w:r>
              <w:rPr>
                <w:sz w:val="16"/>
              </w:rPr>
              <w:t>CT1</w:t>
            </w:r>
          </w:p>
        </w:tc>
        <w:tc>
          <w:tcPr>
            <w:tcW w:w="0" w:type="auto"/>
          </w:tcPr>
          <w:p w:rsidR="005C5D5D" w:rsidRPr="005C5D5D" w:rsidRDefault="005C5D5D" w:rsidP="005C5D5D">
            <w:pPr>
              <w:pStyle w:val="TAL"/>
              <w:rPr>
                <w:sz w:val="16"/>
              </w:rPr>
            </w:pPr>
            <w:r>
              <w:rPr>
                <w:sz w:val="16"/>
              </w:rPr>
              <w:t>postponed</w:t>
            </w:r>
          </w:p>
        </w:tc>
        <w:tc>
          <w:tcPr>
            <w:tcW w:w="0" w:type="auto"/>
          </w:tcPr>
          <w:p w:rsidR="005C5D5D" w:rsidRPr="005C5D5D" w:rsidRDefault="005C5D5D" w:rsidP="005C5D5D">
            <w:pPr>
              <w:pStyle w:val="TAL"/>
              <w:rPr>
                <w:sz w:val="16"/>
              </w:rPr>
            </w:pPr>
            <w:r>
              <w:rPr>
                <w:sz w:val="16"/>
              </w:rPr>
              <w:t>(none)</w:t>
            </w:r>
          </w:p>
        </w:tc>
      </w:tr>
      <w:tr w:rsidR="005C5D5D" w:rsidTr="005C5D5D">
        <w:tc>
          <w:tcPr>
            <w:tcW w:w="0" w:type="auto"/>
          </w:tcPr>
          <w:p w:rsidR="005C5D5D" w:rsidRPr="005C5D5D" w:rsidRDefault="005C5D5D" w:rsidP="005C5D5D">
            <w:pPr>
              <w:pStyle w:val="TAL"/>
              <w:rPr>
                <w:sz w:val="16"/>
              </w:rPr>
            </w:pPr>
            <w:r>
              <w:rPr>
                <w:sz w:val="16"/>
              </w:rPr>
              <w:t>S6-191055</w:t>
            </w:r>
          </w:p>
        </w:tc>
        <w:tc>
          <w:tcPr>
            <w:tcW w:w="0" w:type="auto"/>
          </w:tcPr>
          <w:p w:rsidR="005C5D5D" w:rsidRPr="005C5D5D" w:rsidRDefault="005C5D5D" w:rsidP="005C5D5D">
            <w:pPr>
              <w:pStyle w:val="TAL"/>
              <w:rPr>
                <w:sz w:val="16"/>
              </w:rPr>
            </w:pPr>
            <w:r>
              <w:rPr>
                <w:sz w:val="16"/>
              </w:rPr>
              <w:t>C1-193738</w:t>
            </w:r>
          </w:p>
        </w:tc>
        <w:tc>
          <w:tcPr>
            <w:tcW w:w="0" w:type="auto"/>
          </w:tcPr>
          <w:p w:rsidR="005C5D5D" w:rsidRPr="005C5D5D" w:rsidRDefault="005C5D5D" w:rsidP="005C5D5D">
            <w:pPr>
              <w:pStyle w:val="TAL"/>
              <w:rPr>
                <w:sz w:val="16"/>
              </w:rPr>
            </w:pPr>
            <w:r>
              <w:rPr>
                <w:sz w:val="16"/>
              </w:rPr>
              <w:t>LS on clarification for usage of MC Service emergency state for MCData service</w:t>
            </w:r>
          </w:p>
        </w:tc>
        <w:tc>
          <w:tcPr>
            <w:tcW w:w="0" w:type="auto"/>
          </w:tcPr>
          <w:p w:rsidR="005C5D5D" w:rsidRPr="005C5D5D" w:rsidRDefault="005C5D5D" w:rsidP="005C5D5D">
            <w:pPr>
              <w:pStyle w:val="TAL"/>
              <w:rPr>
                <w:sz w:val="16"/>
              </w:rPr>
            </w:pPr>
            <w:r>
              <w:rPr>
                <w:sz w:val="16"/>
              </w:rPr>
              <w:t>CT1</w:t>
            </w:r>
          </w:p>
        </w:tc>
        <w:tc>
          <w:tcPr>
            <w:tcW w:w="0" w:type="auto"/>
          </w:tcPr>
          <w:p w:rsidR="005C5D5D" w:rsidRPr="005C5D5D" w:rsidRDefault="005C5D5D" w:rsidP="005C5D5D">
            <w:pPr>
              <w:pStyle w:val="TAL"/>
              <w:rPr>
                <w:sz w:val="16"/>
              </w:rPr>
            </w:pPr>
            <w:r>
              <w:rPr>
                <w:sz w:val="16"/>
              </w:rPr>
              <w:t>postponed</w:t>
            </w:r>
          </w:p>
        </w:tc>
        <w:tc>
          <w:tcPr>
            <w:tcW w:w="0" w:type="auto"/>
          </w:tcPr>
          <w:p w:rsidR="005C5D5D" w:rsidRPr="005C5D5D" w:rsidRDefault="005C5D5D" w:rsidP="005C5D5D">
            <w:pPr>
              <w:pStyle w:val="TAL"/>
              <w:rPr>
                <w:sz w:val="16"/>
              </w:rPr>
            </w:pPr>
            <w:r>
              <w:rPr>
                <w:sz w:val="16"/>
              </w:rPr>
              <w:t>(none)</w:t>
            </w:r>
          </w:p>
        </w:tc>
      </w:tr>
      <w:tr w:rsidR="005C5D5D" w:rsidTr="005C5D5D">
        <w:tc>
          <w:tcPr>
            <w:tcW w:w="0" w:type="auto"/>
          </w:tcPr>
          <w:p w:rsidR="005C5D5D" w:rsidRPr="005C5D5D" w:rsidRDefault="005C5D5D" w:rsidP="005C5D5D">
            <w:pPr>
              <w:pStyle w:val="TAL"/>
              <w:rPr>
                <w:sz w:val="16"/>
              </w:rPr>
            </w:pPr>
            <w:r>
              <w:rPr>
                <w:sz w:val="16"/>
              </w:rPr>
              <w:t>S6-191142</w:t>
            </w:r>
          </w:p>
        </w:tc>
        <w:tc>
          <w:tcPr>
            <w:tcW w:w="0" w:type="auto"/>
          </w:tcPr>
          <w:p w:rsidR="005C5D5D" w:rsidRPr="005C5D5D" w:rsidRDefault="005C5D5D" w:rsidP="005C5D5D">
            <w:pPr>
              <w:pStyle w:val="TAL"/>
              <w:rPr>
                <w:sz w:val="16"/>
              </w:rPr>
            </w:pPr>
            <w:r>
              <w:rPr>
                <w:sz w:val="16"/>
              </w:rPr>
              <w:t>S2-1906333</w:t>
            </w:r>
          </w:p>
        </w:tc>
        <w:tc>
          <w:tcPr>
            <w:tcW w:w="0" w:type="auto"/>
          </w:tcPr>
          <w:p w:rsidR="005C5D5D" w:rsidRPr="005C5D5D" w:rsidRDefault="005C5D5D" w:rsidP="005C5D5D">
            <w:pPr>
              <w:pStyle w:val="TAL"/>
              <w:rPr>
                <w:sz w:val="16"/>
              </w:rPr>
            </w:pPr>
            <w:r>
              <w:rPr>
                <w:sz w:val="16"/>
              </w:rPr>
              <w:t>LS reply on SCEF support for V2XAPP procedures</w:t>
            </w:r>
          </w:p>
        </w:tc>
        <w:tc>
          <w:tcPr>
            <w:tcW w:w="0" w:type="auto"/>
          </w:tcPr>
          <w:p w:rsidR="005C5D5D" w:rsidRPr="005C5D5D" w:rsidRDefault="005C5D5D" w:rsidP="005C5D5D">
            <w:pPr>
              <w:pStyle w:val="TAL"/>
              <w:rPr>
                <w:sz w:val="16"/>
              </w:rPr>
            </w:pPr>
            <w:r>
              <w:rPr>
                <w:sz w:val="16"/>
              </w:rPr>
              <w:t>SA2</w:t>
            </w:r>
          </w:p>
        </w:tc>
        <w:tc>
          <w:tcPr>
            <w:tcW w:w="0" w:type="auto"/>
          </w:tcPr>
          <w:p w:rsidR="005C5D5D" w:rsidRPr="005C5D5D" w:rsidRDefault="005C5D5D" w:rsidP="005C5D5D">
            <w:pPr>
              <w:pStyle w:val="TAL"/>
              <w:rPr>
                <w:sz w:val="16"/>
              </w:rPr>
            </w:pPr>
            <w:r>
              <w:rPr>
                <w:sz w:val="16"/>
              </w:rPr>
              <w:t>noted</w:t>
            </w:r>
          </w:p>
        </w:tc>
        <w:tc>
          <w:tcPr>
            <w:tcW w:w="0" w:type="auto"/>
          </w:tcPr>
          <w:p w:rsidR="005C5D5D" w:rsidRPr="005C5D5D" w:rsidRDefault="005C5D5D" w:rsidP="005C5D5D">
            <w:pPr>
              <w:pStyle w:val="TAL"/>
              <w:rPr>
                <w:sz w:val="16"/>
              </w:rPr>
            </w:pPr>
            <w:r>
              <w:rPr>
                <w:sz w:val="16"/>
              </w:rPr>
              <w:t>(none)</w:t>
            </w:r>
          </w:p>
        </w:tc>
      </w:tr>
    </w:tbl>
    <w:p w:rsidR="005C5D5D" w:rsidRDefault="005C5D5D" w:rsidP="005C5D5D"/>
    <w:p w:rsidR="005C5D5D" w:rsidRDefault="005C5D5D" w:rsidP="005C5D5D">
      <w:pPr>
        <w:pStyle w:val="Heading3"/>
      </w:pPr>
      <w:bookmarkStart w:id="45" w:name="_Toc11675621"/>
      <w:r>
        <w:t>C2: Outgoing liaison statements</w:t>
      </w:r>
      <w:bookmarkEnd w:id="45"/>
    </w:p>
    <w:tbl>
      <w:tblPr>
        <w:tblStyle w:val="TableGrid"/>
        <w:tblW w:w="0" w:type="auto"/>
        <w:tblLook w:val="04A0" w:firstRow="1" w:lastRow="0" w:firstColumn="1" w:lastColumn="0" w:noHBand="0" w:noVBand="1"/>
      </w:tblPr>
      <w:tblGrid>
        <w:gridCol w:w="1097"/>
        <w:gridCol w:w="2805"/>
        <w:gridCol w:w="4115"/>
        <w:gridCol w:w="447"/>
        <w:gridCol w:w="1165"/>
      </w:tblGrid>
      <w:tr w:rsidR="005C5D5D" w:rsidTr="005C5D5D">
        <w:tc>
          <w:tcPr>
            <w:tcW w:w="0" w:type="auto"/>
          </w:tcPr>
          <w:p w:rsidR="005C5D5D" w:rsidRDefault="005C5D5D" w:rsidP="005C5D5D">
            <w:pPr>
              <w:pStyle w:val="TAH"/>
            </w:pPr>
            <w:r>
              <w:t>Document</w:t>
            </w:r>
          </w:p>
        </w:tc>
        <w:tc>
          <w:tcPr>
            <w:tcW w:w="0" w:type="auto"/>
          </w:tcPr>
          <w:p w:rsidR="005C5D5D" w:rsidRDefault="005C5D5D" w:rsidP="005C5D5D">
            <w:pPr>
              <w:pStyle w:val="TAH"/>
            </w:pPr>
            <w:r>
              <w:t>Title</w:t>
            </w:r>
          </w:p>
        </w:tc>
        <w:tc>
          <w:tcPr>
            <w:tcW w:w="0" w:type="auto"/>
          </w:tcPr>
          <w:p w:rsidR="005C5D5D" w:rsidRDefault="005C5D5D" w:rsidP="005C5D5D">
            <w:pPr>
              <w:pStyle w:val="TAH"/>
            </w:pPr>
            <w:r>
              <w:t>To</w:t>
            </w:r>
          </w:p>
        </w:tc>
        <w:tc>
          <w:tcPr>
            <w:tcW w:w="0" w:type="auto"/>
          </w:tcPr>
          <w:p w:rsidR="005C5D5D" w:rsidRDefault="005C5D5D" w:rsidP="005C5D5D">
            <w:pPr>
              <w:pStyle w:val="TAH"/>
            </w:pPr>
            <w:r>
              <w:t>Cc</w:t>
            </w:r>
          </w:p>
        </w:tc>
        <w:tc>
          <w:tcPr>
            <w:tcW w:w="0" w:type="auto"/>
          </w:tcPr>
          <w:p w:rsidR="005C5D5D" w:rsidRDefault="005C5D5D" w:rsidP="005C5D5D">
            <w:pPr>
              <w:pStyle w:val="TAH"/>
            </w:pPr>
            <w:r>
              <w:t>reply to i/c LS</w:t>
            </w:r>
          </w:p>
        </w:tc>
      </w:tr>
      <w:tr w:rsidR="005C5D5D" w:rsidTr="005C5D5D">
        <w:tc>
          <w:tcPr>
            <w:tcW w:w="0" w:type="auto"/>
          </w:tcPr>
          <w:p w:rsidR="005C5D5D" w:rsidRPr="005C5D5D" w:rsidRDefault="005C5D5D" w:rsidP="005C5D5D">
            <w:pPr>
              <w:pStyle w:val="TAL"/>
              <w:rPr>
                <w:sz w:val="16"/>
              </w:rPr>
            </w:pPr>
            <w:r>
              <w:rPr>
                <w:sz w:val="16"/>
              </w:rPr>
              <w:t>S6-191237</w:t>
            </w:r>
          </w:p>
        </w:tc>
        <w:tc>
          <w:tcPr>
            <w:tcW w:w="0" w:type="auto"/>
          </w:tcPr>
          <w:p w:rsidR="005C5D5D" w:rsidRPr="005C5D5D" w:rsidRDefault="005C5D5D" w:rsidP="005C5D5D">
            <w:pPr>
              <w:pStyle w:val="TAL"/>
              <w:rPr>
                <w:sz w:val="16"/>
              </w:rPr>
            </w:pPr>
            <w:r>
              <w:rPr>
                <w:sz w:val="16"/>
              </w:rPr>
              <w:t>LS on application layer support for V2X services</w:t>
            </w:r>
          </w:p>
        </w:tc>
        <w:tc>
          <w:tcPr>
            <w:tcW w:w="0" w:type="auto"/>
          </w:tcPr>
          <w:p w:rsidR="005C5D5D" w:rsidRPr="005C5D5D" w:rsidRDefault="005C5D5D" w:rsidP="005C5D5D">
            <w:pPr>
              <w:pStyle w:val="TAL"/>
              <w:rPr>
                <w:sz w:val="16"/>
              </w:rPr>
            </w:pPr>
            <w:r>
              <w:rPr>
                <w:sz w:val="16"/>
              </w:rPr>
              <w:t>5GAA WG2, ETSI TC ITS, SAE C-V2X TC, NGMN Alliance V2X Task-Force</w:t>
            </w:r>
          </w:p>
        </w:tc>
        <w:tc>
          <w:tcPr>
            <w:tcW w:w="0" w:type="auto"/>
          </w:tcPr>
          <w:p w:rsidR="005C5D5D" w:rsidRPr="005C5D5D" w:rsidRDefault="005C5D5D" w:rsidP="005C5D5D">
            <w:pPr>
              <w:pStyle w:val="TAL"/>
              <w:rPr>
                <w:sz w:val="16"/>
              </w:rPr>
            </w:pPr>
            <w:r>
              <w:rPr>
                <w:sz w:val="16"/>
              </w:rPr>
              <w:t>SA</w:t>
            </w:r>
          </w:p>
        </w:tc>
        <w:tc>
          <w:tcPr>
            <w:tcW w:w="0" w:type="auto"/>
          </w:tcPr>
          <w:p w:rsidR="005C5D5D" w:rsidRPr="005C5D5D" w:rsidRDefault="005C5D5D" w:rsidP="005C5D5D">
            <w:pPr>
              <w:pStyle w:val="TAL"/>
              <w:rPr>
                <w:sz w:val="16"/>
              </w:rPr>
            </w:pPr>
            <w:r>
              <w:rPr>
                <w:sz w:val="16"/>
              </w:rPr>
              <w:t>-</w:t>
            </w:r>
          </w:p>
        </w:tc>
      </w:tr>
    </w:tbl>
    <w:p w:rsidR="005C5D5D" w:rsidRDefault="005C5D5D" w:rsidP="005C5D5D"/>
    <w:p w:rsidR="005C5D5D" w:rsidRDefault="005C5D5D" w:rsidP="005C5D5D">
      <w:pPr>
        <w:pStyle w:val="Heading2"/>
      </w:pPr>
      <w:bookmarkStart w:id="46" w:name="_Toc11675622"/>
      <w:r>
        <w:t>Annex D: List of agreed/approved new and revised Work Items</w:t>
      </w:r>
      <w:bookmarkEnd w:id="46"/>
    </w:p>
    <w:tbl>
      <w:tblPr>
        <w:tblStyle w:val="TableGrid"/>
        <w:tblW w:w="0" w:type="auto"/>
        <w:tblLook w:val="04A0" w:firstRow="1" w:lastRow="0" w:firstColumn="1" w:lastColumn="0" w:noHBand="0" w:noVBand="1"/>
      </w:tblPr>
      <w:tblGrid>
        <w:gridCol w:w="1097"/>
        <w:gridCol w:w="5401"/>
        <w:gridCol w:w="1884"/>
        <w:gridCol w:w="1247"/>
      </w:tblGrid>
      <w:tr w:rsidR="005C5D5D" w:rsidTr="005C5D5D">
        <w:tc>
          <w:tcPr>
            <w:tcW w:w="0" w:type="auto"/>
          </w:tcPr>
          <w:p w:rsidR="005C5D5D" w:rsidRDefault="005C5D5D" w:rsidP="005C5D5D">
            <w:pPr>
              <w:pStyle w:val="TAH"/>
            </w:pPr>
            <w:r>
              <w:t>Document</w:t>
            </w:r>
          </w:p>
        </w:tc>
        <w:tc>
          <w:tcPr>
            <w:tcW w:w="0" w:type="auto"/>
          </w:tcPr>
          <w:p w:rsidR="005C5D5D" w:rsidRDefault="005C5D5D" w:rsidP="005C5D5D">
            <w:pPr>
              <w:pStyle w:val="TAH"/>
            </w:pPr>
            <w:r>
              <w:t>Title</w:t>
            </w:r>
          </w:p>
        </w:tc>
        <w:tc>
          <w:tcPr>
            <w:tcW w:w="0" w:type="auto"/>
          </w:tcPr>
          <w:p w:rsidR="005C5D5D" w:rsidRDefault="005C5D5D" w:rsidP="005C5D5D">
            <w:pPr>
              <w:pStyle w:val="TAH"/>
            </w:pPr>
            <w:r>
              <w:t>Source</w:t>
            </w:r>
          </w:p>
        </w:tc>
        <w:tc>
          <w:tcPr>
            <w:tcW w:w="0" w:type="auto"/>
          </w:tcPr>
          <w:p w:rsidR="005C5D5D" w:rsidRDefault="005C5D5D" w:rsidP="005C5D5D">
            <w:pPr>
              <w:pStyle w:val="TAH"/>
            </w:pPr>
            <w:r>
              <w:t>new/revised</w:t>
            </w:r>
          </w:p>
        </w:tc>
      </w:tr>
      <w:tr w:rsidR="005C5D5D" w:rsidTr="005C5D5D">
        <w:tc>
          <w:tcPr>
            <w:tcW w:w="0" w:type="auto"/>
          </w:tcPr>
          <w:p w:rsidR="005C5D5D" w:rsidRPr="005C5D5D" w:rsidRDefault="005C5D5D" w:rsidP="005C5D5D">
            <w:pPr>
              <w:pStyle w:val="TAL"/>
              <w:rPr>
                <w:sz w:val="16"/>
              </w:rPr>
            </w:pPr>
            <w:r>
              <w:rPr>
                <w:sz w:val="16"/>
              </w:rPr>
              <w:t>S6-191233</w:t>
            </w:r>
          </w:p>
        </w:tc>
        <w:tc>
          <w:tcPr>
            <w:tcW w:w="0" w:type="auto"/>
          </w:tcPr>
          <w:p w:rsidR="005C5D5D" w:rsidRPr="005C5D5D" w:rsidRDefault="005C5D5D" w:rsidP="005C5D5D">
            <w:pPr>
              <w:pStyle w:val="TAL"/>
              <w:rPr>
                <w:sz w:val="16"/>
              </w:rPr>
            </w:pPr>
            <w:r>
              <w:rPr>
                <w:sz w:val="16"/>
              </w:rPr>
              <w:t>New WID for study on enhancements to application layer support for V2X services</w:t>
            </w:r>
          </w:p>
        </w:tc>
        <w:tc>
          <w:tcPr>
            <w:tcW w:w="0" w:type="auto"/>
          </w:tcPr>
          <w:p w:rsidR="005C5D5D" w:rsidRPr="005C5D5D" w:rsidRDefault="005C5D5D" w:rsidP="005C5D5D">
            <w:pPr>
              <w:pStyle w:val="TAL"/>
              <w:rPr>
                <w:sz w:val="16"/>
              </w:rPr>
            </w:pPr>
            <w:r>
              <w:rPr>
                <w:sz w:val="16"/>
              </w:rPr>
              <w:t>Huawei, Hisilicon</w:t>
            </w:r>
          </w:p>
        </w:tc>
        <w:tc>
          <w:tcPr>
            <w:tcW w:w="0" w:type="auto"/>
          </w:tcPr>
          <w:p w:rsidR="005C5D5D" w:rsidRPr="005C5D5D" w:rsidRDefault="005C5D5D" w:rsidP="005C5D5D">
            <w:pPr>
              <w:pStyle w:val="TAL"/>
              <w:rPr>
                <w:sz w:val="16"/>
              </w:rPr>
            </w:pPr>
            <w:r>
              <w:rPr>
                <w:sz w:val="16"/>
              </w:rPr>
              <w:t>SID new</w:t>
            </w:r>
          </w:p>
        </w:tc>
      </w:tr>
      <w:tr w:rsidR="005C5D5D" w:rsidTr="005C5D5D">
        <w:tc>
          <w:tcPr>
            <w:tcW w:w="0" w:type="auto"/>
          </w:tcPr>
          <w:p w:rsidR="005C5D5D" w:rsidRPr="005C5D5D" w:rsidRDefault="005C5D5D" w:rsidP="005C5D5D">
            <w:pPr>
              <w:pStyle w:val="TAL"/>
              <w:rPr>
                <w:sz w:val="16"/>
              </w:rPr>
            </w:pPr>
            <w:r>
              <w:rPr>
                <w:sz w:val="16"/>
              </w:rPr>
              <w:t>S6-191100</w:t>
            </w:r>
          </w:p>
        </w:tc>
        <w:tc>
          <w:tcPr>
            <w:tcW w:w="0" w:type="auto"/>
          </w:tcPr>
          <w:p w:rsidR="005C5D5D" w:rsidRPr="005C5D5D" w:rsidRDefault="005C5D5D" w:rsidP="005C5D5D">
            <w:pPr>
              <w:pStyle w:val="TAL"/>
              <w:rPr>
                <w:sz w:val="16"/>
              </w:rPr>
            </w:pPr>
            <w:r>
              <w:rPr>
                <w:sz w:val="16"/>
              </w:rPr>
              <w:t>Revised SID Study on Mission Critical Services support over 5G System</w:t>
            </w:r>
          </w:p>
        </w:tc>
        <w:tc>
          <w:tcPr>
            <w:tcW w:w="0" w:type="auto"/>
          </w:tcPr>
          <w:p w:rsidR="005C5D5D" w:rsidRPr="005C5D5D" w:rsidRDefault="005C5D5D" w:rsidP="005C5D5D">
            <w:pPr>
              <w:pStyle w:val="TAL"/>
              <w:rPr>
                <w:sz w:val="16"/>
              </w:rPr>
            </w:pPr>
            <w:r>
              <w:rPr>
                <w:sz w:val="16"/>
              </w:rPr>
              <w:t>The Police of the Netherlands</w:t>
            </w:r>
          </w:p>
        </w:tc>
        <w:tc>
          <w:tcPr>
            <w:tcW w:w="0" w:type="auto"/>
          </w:tcPr>
          <w:p w:rsidR="005C5D5D" w:rsidRPr="005C5D5D" w:rsidRDefault="005C5D5D" w:rsidP="005C5D5D">
            <w:pPr>
              <w:pStyle w:val="TAL"/>
              <w:rPr>
                <w:sz w:val="16"/>
              </w:rPr>
            </w:pPr>
            <w:r>
              <w:rPr>
                <w:sz w:val="16"/>
              </w:rPr>
              <w:t>SID revised</w:t>
            </w:r>
          </w:p>
        </w:tc>
      </w:tr>
      <w:tr w:rsidR="005C5D5D" w:rsidTr="005C5D5D">
        <w:tc>
          <w:tcPr>
            <w:tcW w:w="0" w:type="auto"/>
          </w:tcPr>
          <w:p w:rsidR="005C5D5D" w:rsidRPr="005C5D5D" w:rsidRDefault="005C5D5D" w:rsidP="005C5D5D">
            <w:pPr>
              <w:pStyle w:val="TAL"/>
              <w:rPr>
                <w:sz w:val="16"/>
              </w:rPr>
            </w:pPr>
            <w:r>
              <w:rPr>
                <w:sz w:val="16"/>
              </w:rPr>
              <w:t>S6-191232</w:t>
            </w:r>
          </w:p>
        </w:tc>
        <w:tc>
          <w:tcPr>
            <w:tcW w:w="0" w:type="auto"/>
          </w:tcPr>
          <w:p w:rsidR="005C5D5D" w:rsidRPr="005C5D5D" w:rsidRDefault="005C5D5D" w:rsidP="005C5D5D">
            <w:pPr>
              <w:pStyle w:val="TAL"/>
              <w:rPr>
                <w:sz w:val="16"/>
              </w:rPr>
            </w:pPr>
            <w:r>
              <w:rPr>
                <w:sz w:val="16"/>
              </w:rPr>
              <w:t>New WID on MC services support on IOPS mode of operation</w:t>
            </w:r>
          </w:p>
        </w:tc>
        <w:tc>
          <w:tcPr>
            <w:tcW w:w="0" w:type="auto"/>
          </w:tcPr>
          <w:p w:rsidR="005C5D5D" w:rsidRPr="005C5D5D" w:rsidRDefault="005C5D5D" w:rsidP="005C5D5D">
            <w:pPr>
              <w:pStyle w:val="TAL"/>
              <w:rPr>
                <w:sz w:val="16"/>
              </w:rPr>
            </w:pPr>
            <w:r>
              <w:rPr>
                <w:sz w:val="16"/>
              </w:rPr>
              <w:t>Ericsson</w:t>
            </w:r>
          </w:p>
        </w:tc>
        <w:tc>
          <w:tcPr>
            <w:tcW w:w="0" w:type="auto"/>
          </w:tcPr>
          <w:p w:rsidR="005C5D5D" w:rsidRPr="005C5D5D" w:rsidRDefault="005C5D5D" w:rsidP="005C5D5D">
            <w:pPr>
              <w:pStyle w:val="TAL"/>
              <w:rPr>
                <w:sz w:val="16"/>
              </w:rPr>
            </w:pPr>
            <w:r>
              <w:rPr>
                <w:sz w:val="16"/>
              </w:rPr>
              <w:t>WID new</w:t>
            </w:r>
          </w:p>
        </w:tc>
      </w:tr>
      <w:tr w:rsidR="005C5D5D" w:rsidTr="005C5D5D">
        <w:tc>
          <w:tcPr>
            <w:tcW w:w="0" w:type="auto"/>
          </w:tcPr>
          <w:p w:rsidR="005C5D5D" w:rsidRPr="005C5D5D" w:rsidRDefault="005C5D5D" w:rsidP="005C5D5D">
            <w:pPr>
              <w:pStyle w:val="TAL"/>
              <w:rPr>
                <w:sz w:val="16"/>
              </w:rPr>
            </w:pPr>
            <w:r>
              <w:rPr>
                <w:sz w:val="16"/>
              </w:rPr>
              <w:t>S6-191235</w:t>
            </w:r>
          </w:p>
        </w:tc>
        <w:tc>
          <w:tcPr>
            <w:tcW w:w="0" w:type="auto"/>
          </w:tcPr>
          <w:p w:rsidR="005C5D5D" w:rsidRPr="005C5D5D" w:rsidRDefault="005C5D5D" w:rsidP="005C5D5D">
            <w:pPr>
              <w:pStyle w:val="TAL"/>
              <w:rPr>
                <w:sz w:val="16"/>
              </w:rPr>
            </w:pPr>
            <w:r>
              <w:rPr>
                <w:sz w:val="16"/>
              </w:rPr>
              <w:t xml:space="preserve">Study on message service for </w:t>
            </w:r>
            <w:proofErr w:type="spellStart"/>
            <w:r>
              <w:rPr>
                <w:sz w:val="16"/>
              </w:rPr>
              <w:t>MIoT</w:t>
            </w:r>
            <w:proofErr w:type="spellEnd"/>
            <w:r>
              <w:rPr>
                <w:sz w:val="16"/>
              </w:rPr>
              <w:t xml:space="preserve"> over 5G System</w:t>
            </w:r>
          </w:p>
        </w:tc>
        <w:tc>
          <w:tcPr>
            <w:tcW w:w="0" w:type="auto"/>
          </w:tcPr>
          <w:p w:rsidR="005C5D5D" w:rsidRPr="005C5D5D" w:rsidRDefault="005C5D5D" w:rsidP="005C5D5D">
            <w:pPr>
              <w:pStyle w:val="TAL"/>
              <w:rPr>
                <w:sz w:val="16"/>
              </w:rPr>
            </w:pPr>
            <w:r>
              <w:rPr>
                <w:sz w:val="16"/>
              </w:rPr>
              <w:t>China Mobile Com. Corporation</w:t>
            </w:r>
          </w:p>
        </w:tc>
        <w:tc>
          <w:tcPr>
            <w:tcW w:w="0" w:type="auto"/>
          </w:tcPr>
          <w:p w:rsidR="005C5D5D" w:rsidRPr="005C5D5D" w:rsidRDefault="005C5D5D" w:rsidP="005C5D5D">
            <w:pPr>
              <w:pStyle w:val="TAL"/>
              <w:rPr>
                <w:sz w:val="16"/>
              </w:rPr>
            </w:pPr>
            <w:r>
              <w:rPr>
                <w:sz w:val="16"/>
              </w:rPr>
              <w:t>WID new</w:t>
            </w:r>
          </w:p>
        </w:tc>
      </w:tr>
      <w:tr w:rsidR="005C5D5D" w:rsidTr="005C5D5D">
        <w:tc>
          <w:tcPr>
            <w:tcW w:w="0" w:type="auto"/>
          </w:tcPr>
          <w:p w:rsidR="005C5D5D" w:rsidRPr="005C5D5D" w:rsidRDefault="005C5D5D" w:rsidP="005C5D5D">
            <w:pPr>
              <w:pStyle w:val="TAL"/>
              <w:rPr>
                <w:sz w:val="16"/>
              </w:rPr>
            </w:pPr>
            <w:r>
              <w:rPr>
                <w:sz w:val="16"/>
              </w:rPr>
              <w:t>S6-191246</w:t>
            </w:r>
          </w:p>
        </w:tc>
        <w:tc>
          <w:tcPr>
            <w:tcW w:w="0" w:type="auto"/>
          </w:tcPr>
          <w:p w:rsidR="005C5D5D" w:rsidRPr="005C5D5D" w:rsidRDefault="005C5D5D" w:rsidP="005C5D5D">
            <w:pPr>
              <w:pStyle w:val="TAL"/>
              <w:rPr>
                <w:sz w:val="16"/>
              </w:rPr>
            </w:pPr>
            <w:r>
              <w:rPr>
                <w:sz w:val="16"/>
              </w:rPr>
              <w:t>New WID on Application Architecture for the Mobile Communication System for Railways (MONASTERY) Phase 3</w:t>
            </w:r>
          </w:p>
        </w:tc>
        <w:tc>
          <w:tcPr>
            <w:tcW w:w="0" w:type="auto"/>
          </w:tcPr>
          <w:p w:rsidR="005C5D5D" w:rsidRPr="005C5D5D" w:rsidRDefault="005C5D5D" w:rsidP="005C5D5D">
            <w:pPr>
              <w:pStyle w:val="TAL"/>
              <w:rPr>
                <w:sz w:val="16"/>
              </w:rPr>
            </w:pPr>
            <w:r>
              <w:rPr>
                <w:sz w:val="16"/>
              </w:rPr>
              <w:t>Nokia, Nokia Shanghai Bell</w:t>
            </w:r>
          </w:p>
        </w:tc>
        <w:tc>
          <w:tcPr>
            <w:tcW w:w="0" w:type="auto"/>
          </w:tcPr>
          <w:p w:rsidR="005C5D5D" w:rsidRPr="005C5D5D" w:rsidRDefault="005C5D5D" w:rsidP="005C5D5D">
            <w:pPr>
              <w:pStyle w:val="TAL"/>
              <w:rPr>
                <w:sz w:val="16"/>
              </w:rPr>
            </w:pPr>
            <w:r>
              <w:rPr>
                <w:sz w:val="16"/>
              </w:rPr>
              <w:t>WID new</w:t>
            </w:r>
          </w:p>
        </w:tc>
      </w:tr>
    </w:tbl>
    <w:p w:rsidR="005C5D5D" w:rsidRDefault="005C5D5D" w:rsidP="005C5D5D"/>
    <w:p w:rsidR="005C5D5D" w:rsidRDefault="005C5D5D" w:rsidP="005C5D5D">
      <w:pPr>
        <w:pStyle w:val="Heading2"/>
      </w:pPr>
      <w:r>
        <w:br w:type="page"/>
      </w:r>
      <w:bookmarkStart w:id="47" w:name="_Toc11675623"/>
      <w:r>
        <w:lastRenderedPageBreak/>
        <w:t>Annex E: List of draft Technical Specifications and Reports</w:t>
      </w:r>
      <w:bookmarkEnd w:id="47"/>
    </w:p>
    <w:p w:rsidR="005C5D5D" w:rsidRPr="00222F19" w:rsidRDefault="00222F19" w:rsidP="00222F19">
      <w:pPr>
        <w:pStyle w:val="TH"/>
        <w:jc w:val="left"/>
        <w:rPr>
          <w:b w:val="0"/>
        </w:rPr>
      </w:pPr>
      <w:r w:rsidRPr="00222F19">
        <w:rPr>
          <w:b w:val="0"/>
        </w:rPr>
        <w:t>None</w:t>
      </w:r>
    </w:p>
    <w:p w:rsidR="005C5D5D" w:rsidRDefault="005C5D5D" w:rsidP="005C5D5D">
      <w:pPr>
        <w:pStyle w:val="Heading2"/>
      </w:pPr>
      <w:bookmarkStart w:id="48" w:name="_Toc11675624"/>
      <w:r>
        <w:t>Annex F: List of action items</w:t>
      </w:r>
      <w:bookmarkEnd w:id="48"/>
    </w:p>
    <w:p w:rsidR="005C5D5D" w:rsidRDefault="00222F19" w:rsidP="00222F19">
      <w:pPr>
        <w:pStyle w:val="TH"/>
        <w:jc w:val="left"/>
      </w:pPr>
      <w:r w:rsidRPr="00222F19">
        <w:rPr>
          <w:b w:val="0"/>
        </w:rPr>
        <w:t>None</w:t>
      </w:r>
    </w:p>
    <w:p w:rsidR="005C5D5D" w:rsidRDefault="005C5D5D" w:rsidP="005C5D5D">
      <w:pPr>
        <w:pStyle w:val="Heading2"/>
      </w:pPr>
      <w:bookmarkStart w:id="49" w:name="_Toc11675625"/>
      <w:r>
        <w:t>Annex G: List of decisions</w:t>
      </w:r>
      <w:bookmarkEnd w:id="49"/>
    </w:p>
    <w:p w:rsidR="00222F19" w:rsidRDefault="00222F19" w:rsidP="00222F19">
      <w:pPr>
        <w:pStyle w:val="TH"/>
        <w:jc w:val="left"/>
      </w:pPr>
      <w:r w:rsidRPr="00222F19">
        <w:rPr>
          <w:b w:val="0"/>
        </w:rPr>
        <w:t>None</w:t>
      </w:r>
    </w:p>
    <w:p w:rsidR="005C5D5D" w:rsidRDefault="005C5D5D" w:rsidP="005C5D5D">
      <w:pPr>
        <w:pStyle w:val="Heading2"/>
      </w:pPr>
      <w:r>
        <w:br w:type="page"/>
      </w:r>
      <w:bookmarkStart w:id="50" w:name="_Toc11675626"/>
      <w:r>
        <w:lastRenderedPageBreak/>
        <w:t>Annex H: List of participants</w:t>
      </w:r>
      <w:bookmarkEnd w:id="50"/>
    </w:p>
    <w:tbl>
      <w:tblPr>
        <w:tblStyle w:val="TableGrid"/>
        <w:tblW w:w="9493" w:type="dxa"/>
        <w:tblLook w:val="04A0" w:firstRow="1" w:lastRow="0" w:firstColumn="1" w:lastColumn="0" w:noHBand="0" w:noVBand="1"/>
      </w:tblPr>
      <w:tblGrid>
        <w:gridCol w:w="3256"/>
        <w:gridCol w:w="3118"/>
        <w:gridCol w:w="3119"/>
      </w:tblGrid>
      <w:tr w:rsidR="00FC52BF" w:rsidTr="00346559">
        <w:tc>
          <w:tcPr>
            <w:tcW w:w="3256" w:type="dxa"/>
          </w:tcPr>
          <w:p w:rsidR="00FC52BF" w:rsidRDefault="00FC52BF" w:rsidP="008176E4">
            <w:pPr>
              <w:pStyle w:val="TAH"/>
            </w:pPr>
            <w:r>
              <w:t>Name</w:t>
            </w:r>
          </w:p>
        </w:tc>
        <w:tc>
          <w:tcPr>
            <w:tcW w:w="3118" w:type="dxa"/>
          </w:tcPr>
          <w:p w:rsidR="00FC52BF" w:rsidRDefault="00FC52BF" w:rsidP="008176E4">
            <w:pPr>
              <w:pStyle w:val="TAH"/>
            </w:pPr>
            <w:r>
              <w:t>Representing</w:t>
            </w:r>
          </w:p>
        </w:tc>
        <w:tc>
          <w:tcPr>
            <w:tcW w:w="3119" w:type="dxa"/>
          </w:tcPr>
          <w:p w:rsidR="00FC52BF" w:rsidRDefault="00FC52BF" w:rsidP="008176E4">
            <w:pPr>
              <w:pStyle w:val="TAH"/>
            </w:pPr>
            <w:r>
              <w:t>Status (OP)</w:t>
            </w:r>
          </w:p>
        </w:tc>
      </w:tr>
      <w:tr w:rsidR="00346559" w:rsidTr="00346559">
        <w:tc>
          <w:tcPr>
            <w:tcW w:w="3256" w:type="dxa"/>
            <w:vAlign w:val="bottom"/>
          </w:tcPr>
          <w:p w:rsidR="00346559" w:rsidRDefault="00346559" w:rsidP="00346559">
            <w:pPr>
              <w:pStyle w:val="TAL"/>
            </w:pPr>
            <w:proofErr w:type="spellStart"/>
            <w:r>
              <w:t>Aleksiev</w:t>
            </w:r>
            <w:proofErr w:type="spellEnd"/>
            <w:r>
              <w:t>, Vasil</w:t>
            </w:r>
          </w:p>
        </w:tc>
        <w:tc>
          <w:tcPr>
            <w:tcW w:w="3118" w:type="dxa"/>
            <w:vAlign w:val="bottom"/>
          </w:tcPr>
          <w:p w:rsidR="00346559" w:rsidRDefault="00346559" w:rsidP="00346559">
            <w:pPr>
              <w:pStyle w:val="TAL"/>
            </w:pPr>
            <w:r>
              <w:t>Deutsche Telekom AG</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Amogh</w:t>
            </w:r>
            <w:proofErr w:type="spellEnd"/>
            <w:r>
              <w:t xml:space="preserve">, </w:t>
            </w:r>
            <w:proofErr w:type="spellStart"/>
            <w:r>
              <w:t>Niranth</w:t>
            </w:r>
            <w:proofErr w:type="spellEnd"/>
          </w:p>
        </w:tc>
        <w:tc>
          <w:tcPr>
            <w:tcW w:w="3118" w:type="dxa"/>
            <w:vAlign w:val="bottom"/>
          </w:tcPr>
          <w:p w:rsidR="00346559" w:rsidRDefault="00346559" w:rsidP="00346559">
            <w:pPr>
              <w:pStyle w:val="TAL"/>
            </w:pPr>
            <w:r>
              <w:t>Huawei Technologies Co. Ltd.</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Artero</w:t>
            </w:r>
            <w:proofErr w:type="spellEnd"/>
            <w:r>
              <w:t xml:space="preserve"> Gallardo, Guillaume</w:t>
            </w:r>
          </w:p>
        </w:tc>
        <w:tc>
          <w:tcPr>
            <w:tcW w:w="3118" w:type="dxa"/>
            <w:vAlign w:val="bottom"/>
          </w:tcPr>
          <w:p w:rsidR="00346559" w:rsidRDefault="00346559" w:rsidP="00346559">
            <w:pPr>
              <w:pStyle w:val="TAL"/>
            </w:pPr>
            <w:r>
              <w:t>SYSOCO</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Beicht</w:t>
            </w:r>
            <w:proofErr w:type="spellEnd"/>
            <w:r>
              <w:t>, Peter</w:t>
            </w:r>
          </w:p>
        </w:tc>
        <w:tc>
          <w:tcPr>
            <w:tcW w:w="3118" w:type="dxa"/>
            <w:vAlign w:val="bottom"/>
          </w:tcPr>
          <w:p w:rsidR="00346559" w:rsidRDefault="00346559" w:rsidP="00346559">
            <w:pPr>
              <w:pStyle w:val="TAL"/>
            </w:pPr>
            <w:r>
              <w:t>Kapsch CarrierCom France S.A.S</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Burdinat</w:t>
            </w:r>
            <w:proofErr w:type="spellEnd"/>
            <w:r>
              <w:t>, Christophe</w:t>
            </w:r>
          </w:p>
        </w:tc>
        <w:tc>
          <w:tcPr>
            <w:tcW w:w="3118" w:type="dxa"/>
            <w:vAlign w:val="bottom"/>
          </w:tcPr>
          <w:p w:rsidR="00346559" w:rsidRDefault="00346559" w:rsidP="00346559">
            <w:pPr>
              <w:pStyle w:val="TAL"/>
            </w:pPr>
            <w:r>
              <w:t>Expway</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Chater</w:t>
            </w:r>
            <w:proofErr w:type="spellEnd"/>
            <w:r>
              <w:t>-Lea, David</w:t>
            </w:r>
          </w:p>
        </w:tc>
        <w:tc>
          <w:tcPr>
            <w:tcW w:w="3118" w:type="dxa"/>
            <w:vAlign w:val="bottom"/>
          </w:tcPr>
          <w:p w:rsidR="00346559" w:rsidRDefault="00346559" w:rsidP="00346559">
            <w:pPr>
              <w:pStyle w:val="TAL"/>
            </w:pPr>
            <w:r>
              <w:t>Airwave Solutions Limited</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Chitturi</w:t>
            </w:r>
            <w:proofErr w:type="spellEnd"/>
            <w:r>
              <w:t>, Suresh</w:t>
            </w:r>
          </w:p>
        </w:tc>
        <w:tc>
          <w:tcPr>
            <w:tcW w:w="3118" w:type="dxa"/>
            <w:vAlign w:val="bottom"/>
          </w:tcPr>
          <w:p w:rsidR="00346559" w:rsidRDefault="00346559" w:rsidP="00346559">
            <w:pPr>
              <w:pStyle w:val="TAL"/>
            </w:pPr>
            <w:r>
              <w:t>Samsung Electronics Co., Ltd</w:t>
            </w:r>
          </w:p>
        </w:tc>
        <w:tc>
          <w:tcPr>
            <w:tcW w:w="3119" w:type="dxa"/>
            <w:vAlign w:val="bottom"/>
          </w:tcPr>
          <w:p w:rsidR="00346559" w:rsidRDefault="00346559" w:rsidP="00346559">
            <w:pPr>
              <w:pStyle w:val="TAC"/>
            </w:pPr>
            <w:r>
              <w:t>3GPPMEMBER (TTA)</w:t>
            </w:r>
          </w:p>
        </w:tc>
      </w:tr>
      <w:tr w:rsidR="00346559" w:rsidTr="00346559">
        <w:tc>
          <w:tcPr>
            <w:tcW w:w="3256" w:type="dxa"/>
            <w:vAlign w:val="bottom"/>
          </w:tcPr>
          <w:p w:rsidR="00346559" w:rsidRDefault="00346559" w:rsidP="00346559">
            <w:pPr>
              <w:pStyle w:val="TAL"/>
            </w:pPr>
            <w:r>
              <w:t>Dees, Walter</w:t>
            </w:r>
          </w:p>
        </w:tc>
        <w:tc>
          <w:tcPr>
            <w:tcW w:w="3118" w:type="dxa"/>
            <w:vAlign w:val="bottom"/>
          </w:tcPr>
          <w:p w:rsidR="00346559" w:rsidRDefault="00346559" w:rsidP="00346559">
            <w:pPr>
              <w:pStyle w:val="TAL"/>
            </w:pPr>
            <w:r>
              <w:t>Philips International B.V.</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Dewaele</w:t>
            </w:r>
            <w:proofErr w:type="spellEnd"/>
            <w:r>
              <w:t>, Jo</w:t>
            </w:r>
          </w:p>
        </w:tc>
        <w:tc>
          <w:tcPr>
            <w:tcW w:w="3118" w:type="dxa"/>
            <w:vAlign w:val="bottom"/>
          </w:tcPr>
          <w:p w:rsidR="00346559" w:rsidRDefault="00346559" w:rsidP="00346559">
            <w:pPr>
              <w:pStyle w:val="TAL"/>
            </w:pPr>
            <w:r>
              <w:t>A.S.T.R.I.D. S.A.</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Dijk, Esko</w:t>
            </w:r>
          </w:p>
        </w:tc>
        <w:tc>
          <w:tcPr>
            <w:tcW w:w="3118" w:type="dxa"/>
            <w:vAlign w:val="bottom"/>
          </w:tcPr>
          <w:p w:rsidR="00346559" w:rsidRDefault="00346559" w:rsidP="00346559">
            <w:pPr>
              <w:pStyle w:val="TAL"/>
            </w:pPr>
            <w:r>
              <w:t>Philips International B.V.</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Dossche</w:t>
            </w:r>
            <w:proofErr w:type="spellEnd"/>
            <w:r>
              <w:t>, Stan</w:t>
            </w:r>
          </w:p>
        </w:tc>
        <w:tc>
          <w:tcPr>
            <w:tcW w:w="3118" w:type="dxa"/>
            <w:vAlign w:val="bottom"/>
          </w:tcPr>
          <w:p w:rsidR="00346559" w:rsidRDefault="00346559" w:rsidP="00346559">
            <w:pPr>
              <w:pStyle w:val="TAL"/>
            </w:pPr>
            <w:r>
              <w:t>A.S.T.R.I.D. S.A.</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El </w:t>
            </w:r>
            <w:proofErr w:type="spellStart"/>
            <w:r>
              <w:t>Essaili</w:t>
            </w:r>
            <w:proofErr w:type="spellEnd"/>
            <w:r>
              <w:t>, Ali</w:t>
            </w:r>
          </w:p>
        </w:tc>
        <w:tc>
          <w:tcPr>
            <w:tcW w:w="3118" w:type="dxa"/>
            <w:vAlign w:val="bottom"/>
          </w:tcPr>
          <w:p w:rsidR="00346559" w:rsidRDefault="00346559" w:rsidP="00346559">
            <w:pPr>
              <w:pStyle w:val="TAL"/>
            </w:pPr>
            <w:r>
              <w:t>Ericsson GmbH, Eurolab</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Ge, </w:t>
            </w:r>
            <w:proofErr w:type="spellStart"/>
            <w:r>
              <w:t>Cuili</w:t>
            </w:r>
            <w:proofErr w:type="spellEnd"/>
          </w:p>
        </w:tc>
        <w:tc>
          <w:tcPr>
            <w:tcW w:w="3118" w:type="dxa"/>
            <w:vAlign w:val="bottom"/>
          </w:tcPr>
          <w:p w:rsidR="00346559" w:rsidRPr="00346559" w:rsidRDefault="00346559" w:rsidP="00346559">
            <w:pPr>
              <w:pStyle w:val="TAL"/>
              <w:rPr>
                <w:lang w:val="fr-FR"/>
              </w:rPr>
            </w:pPr>
            <w:r w:rsidRPr="00346559">
              <w:rPr>
                <w:lang w:val="fr-FR"/>
              </w:rPr>
              <w:t>Huawei Technologies R&amp;D UK</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Gupta, Nishant</w:t>
            </w:r>
          </w:p>
        </w:tc>
        <w:tc>
          <w:tcPr>
            <w:tcW w:w="3118" w:type="dxa"/>
            <w:vAlign w:val="bottom"/>
          </w:tcPr>
          <w:p w:rsidR="00346559" w:rsidRDefault="00346559" w:rsidP="00346559">
            <w:pPr>
              <w:pStyle w:val="TAL"/>
            </w:pPr>
            <w:r>
              <w:t>Samsung R&amp;D Institute India</w:t>
            </w:r>
          </w:p>
        </w:tc>
        <w:tc>
          <w:tcPr>
            <w:tcW w:w="3119" w:type="dxa"/>
            <w:vAlign w:val="bottom"/>
          </w:tcPr>
          <w:p w:rsidR="00346559" w:rsidRDefault="00346559" w:rsidP="00346559">
            <w:pPr>
              <w:pStyle w:val="TAC"/>
            </w:pPr>
            <w:r>
              <w:t>3GPPMEMBER (TSDSI)</w:t>
            </w:r>
          </w:p>
        </w:tc>
      </w:tr>
      <w:tr w:rsidR="00346559" w:rsidTr="00346559">
        <w:tc>
          <w:tcPr>
            <w:tcW w:w="3256" w:type="dxa"/>
            <w:vAlign w:val="bottom"/>
          </w:tcPr>
          <w:p w:rsidR="00346559" w:rsidRDefault="00346559" w:rsidP="00346559">
            <w:pPr>
              <w:pStyle w:val="TAL"/>
            </w:pPr>
            <w:r>
              <w:t xml:space="preserve">Han, </w:t>
            </w:r>
            <w:proofErr w:type="spellStart"/>
            <w:r>
              <w:t>Zhiqiang</w:t>
            </w:r>
            <w:proofErr w:type="spellEnd"/>
          </w:p>
        </w:tc>
        <w:tc>
          <w:tcPr>
            <w:tcW w:w="3118" w:type="dxa"/>
            <w:vAlign w:val="bottom"/>
          </w:tcPr>
          <w:p w:rsidR="00346559" w:rsidRDefault="00346559" w:rsidP="00346559">
            <w:pPr>
              <w:pStyle w:val="TAL"/>
            </w:pPr>
            <w:r>
              <w:t>ZTE Corporation</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Janky, William</w:t>
            </w:r>
          </w:p>
        </w:tc>
        <w:tc>
          <w:tcPr>
            <w:tcW w:w="3118" w:type="dxa"/>
            <w:vAlign w:val="bottom"/>
          </w:tcPr>
          <w:p w:rsidR="00346559" w:rsidRDefault="00346559" w:rsidP="00346559">
            <w:pPr>
              <w:pStyle w:val="TAL"/>
            </w:pPr>
            <w:r>
              <w:t>FirstNet</w:t>
            </w:r>
          </w:p>
        </w:tc>
        <w:tc>
          <w:tcPr>
            <w:tcW w:w="3119" w:type="dxa"/>
            <w:vAlign w:val="bottom"/>
          </w:tcPr>
          <w:p w:rsidR="00346559" w:rsidRDefault="00346559" w:rsidP="00346559">
            <w:pPr>
              <w:pStyle w:val="TAC"/>
            </w:pPr>
            <w:r>
              <w:t>3GPPMEMBER (ATIS)</w:t>
            </w:r>
          </w:p>
        </w:tc>
      </w:tr>
      <w:tr w:rsidR="00346559" w:rsidTr="00346559">
        <w:tc>
          <w:tcPr>
            <w:tcW w:w="3256" w:type="dxa"/>
            <w:vAlign w:val="bottom"/>
          </w:tcPr>
          <w:p w:rsidR="00346559" w:rsidRDefault="00346559" w:rsidP="00346559">
            <w:pPr>
              <w:pStyle w:val="TAL"/>
            </w:pPr>
            <w:r>
              <w:t>Jepsen, Jeppe</w:t>
            </w:r>
          </w:p>
        </w:tc>
        <w:tc>
          <w:tcPr>
            <w:tcW w:w="3118" w:type="dxa"/>
            <w:vAlign w:val="bottom"/>
          </w:tcPr>
          <w:p w:rsidR="00346559" w:rsidRDefault="00346559" w:rsidP="00346559">
            <w:pPr>
              <w:pStyle w:val="TAL"/>
            </w:pPr>
            <w:r>
              <w:t xml:space="preserve">Motorola Solutions </w:t>
            </w:r>
            <w:proofErr w:type="spellStart"/>
            <w:r>
              <w:t>Danmark</w:t>
            </w:r>
            <w:proofErr w:type="spellEnd"/>
            <w:r>
              <w:t xml:space="preserve"> A/S</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Kilgour, Kit</w:t>
            </w:r>
          </w:p>
        </w:tc>
        <w:tc>
          <w:tcPr>
            <w:tcW w:w="3118" w:type="dxa"/>
            <w:vAlign w:val="bottom"/>
          </w:tcPr>
          <w:p w:rsidR="00346559" w:rsidRDefault="00346559" w:rsidP="00346559">
            <w:pPr>
              <w:pStyle w:val="TAL"/>
            </w:pPr>
            <w:r>
              <w:t>Hytera Communications Corp.</w:t>
            </w:r>
          </w:p>
        </w:tc>
        <w:tc>
          <w:tcPr>
            <w:tcW w:w="3119" w:type="dxa"/>
            <w:vAlign w:val="bottom"/>
          </w:tcPr>
          <w:p w:rsidR="00346559" w:rsidRDefault="00346559" w:rsidP="00346559">
            <w:pPr>
              <w:pStyle w:val="TAC"/>
            </w:pPr>
            <w:r>
              <w:t>3GPPMEMBER (CCSA)</w:t>
            </w:r>
          </w:p>
        </w:tc>
      </w:tr>
      <w:tr w:rsidR="00346559" w:rsidTr="00346559">
        <w:tc>
          <w:tcPr>
            <w:tcW w:w="3256" w:type="dxa"/>
            <w:vAlign w:val="bottom"/>
          </w:tcPr>
          <w:p w:rsidR="00346559" w:rsidRDefault="00346559" w:rsidP="00346559">
            <w:pPr>
              <w:pStyle w:val="TAL"/>
            </w:pPr>
            <w:r>
              <w:t xml:space="preserve">Kim, </w:t>
            </w:r>
            <w:proofErr w:type="spellStart"/>
            <w:r>
              <w:t>Sunghoon</w:t>
            </w:r>
            <w:proofErr w:type="spellEnd"/>
          </w:p>
        </w:tc>
        <w:tc>
          <w:tcPr>
            <w:tcW w:w="3118" w:type="dxa"/>
            <w:vAlign w:val="bottom"/>
          </w:tcPr>
          <w:p w:rsidR="00346559" w:rsidRDefault="00346559" w:rsidP="00346559">
            <w:pPr>
              <w:pStyle w:val="TAL"/>
            </w:pPr>
            <w:r>
              <w:t>Samsung Electronics Romania</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Lazara</w:t>
            </w:r>
            <w:proofErr w:type="spellEnd"/>
            <w:r>
              <w:t>, Dominic</w:t>
            </w:r>
          </w:p>
        </w:tc>
        <w:tc>
          <w:tcPr>
            <w:tcW w:w="3118" w:type="dxa"/>
            <w:vAlign w:val="bottom"/>
          </w:tcPr>
          <w:p w:rsidR="00346559" w:rsidRDefault="00346559" w:rsidP="00346559">
            <w:pPr>
              <w:pStyle w:val="TAL"/>
            </w:pPr>
            <w:r>
              <w:t>Motorola Solutions UK Ltd.</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Lee, </w:t>
            </w:r>
            <w:proofErr w:type="spellStart"/>
            <w:r>
              <w:t>Jicheol</w:t>
            </w:r>
            <w:proofErr w:type="spellEnd"/>
          </w:p>
        </w:tc>
        <w:tc>
          <w:tcPr>
            <w:tcW w:w="3118" w:type="dxa"/>
            <w:vAlign w:val="bottom"/>
          </w:tcPr>
          <w:p w:rsidR="00346559" w:rsidRDefault="00346559" w:rsidP="00346559">
            <w:pPr>
              <w:pStyle w:val="TAL"/>
            </w:pPr>
            <w:r>
              <w:t>Samsung Electronics Benelux BV</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Liu, Yue</w:t>
            </w:r>
          </w:p>
        </w:tc>
        <w:tc>
          <w:tcPr>
            <w:tcW w:w="3118" w:type="dxa"/>
            <w:vAlign w:val="bottom"/>
          </w:tcPr>
          <w:p w:rsidR="00346559" w:rsidRDefault="00346559" w:rsidP="00346559">
            <w:pPr>
              <w:pStyle w:val="TAL"/>
            </w:pPr>
            <w:r>
              <w:t>China Mobile Com. Corporation</w:t>
            </w:r>
          </w:p>
        </w:tc>
        <w:tc>
          <w:tcPr>
            <w:tcW w:w="3119" w:type="dxa"/>
            <w:vAlign w:val="bottom"/>
          </w:tcPr>
          <w:p w:rsidR="00346559" w:rsidRDefault="00346559" w:rsidP="00346559">
            <w:pPr>
              <w:pStyle w:val="TAC"/>
            </w:pPr>
            <w:r>
              <w:t>3GPPMEMBER (CCSA)</w:t>
            </w:r>
          </w:p>
        </w:tc>
      </w:tr>
      <w:tr w:rsidR="00346559" w:rsidTr="00346559">
        <w:tc>
          <w:tcPr>
            <w:tcW w:w="3256" w:type="dxa"/>
            <w:vAlign w:val="bottom"/>
          </w:tcPr>
          <w:p w:rsidR="00346559" w:rsidRDefault="00346559" w:rsidP="00346559">
            <w:pPr>
              <w:pStyle w:val="TAL"/>
            </w:pPr>
            <w:proofErr w:type="spellStart"/>
            <w:r>
              <w:t>Lyu</w:t>
            </w:r>
            <w:proofErr w:type="spellEnd"/>
            <w:r>
              <w:t xml:space="preserve">, </w:t>
            </w:r>
            <w:proofErr w:type="spellStart"/>
            <w:r>
              <w:t>Guangxu</w:t>
            </w:r>
            <w:proofErr w:type="spellEnd"/>
          </w:p>
        </w:tc>
        <w:tc>
          <w:tcPr>
            <w:tcW w:w="3118" w:type="dxa"/>
            <w:vAlign w:val="bottom"/>
          </w:tcPr>
          <w:p w:rsidR="00346559" w:rsidRDefault="00346559" w:rsidP="00346559">
            <w:pPr>
              <w:pStyle w:val="TAL"/>
            </w:pPr>
            <w:r>
              <w:t>China Unicom</w:t>
            </w:r>
          </w:p>
        </w:tc>
        <w:tc>
          <w:tcPr>
            <w:tcW w:w="3119" w:type="dxa"/>
            <w:vAlign w:val="bottom"/>
          </w:tcPr>
          <w:p w:rsidR="00346559" w:rsidRDefault="00346559" w:rsidP="00346559">
            <w:pPr>
              <w:pStyle w:val="TAC"/>
            </w:pPr>
            <w:r>
              <w:t>3GPPMEMBER (CCSA)</w:t>
            </w:r>
          </w:p>
        </w:tc>
      </w:tr>
      <w:tr w:rsidR="00346559" w:rsidTr="00346559">
        <w:tc>
          <w:tcPr>
            <w:tcW w:w="3256" w:type="dxa"/>
            <w:vAlign w:val="bottom"/>
          </w:tcPr>
          <w:p w:rsidR="00346559" w:rsidRDefault="00346559" w:rsidP="00346559">
            <w:pPr>
              <w:pStyle w:val="TAL"/>
            </w:pPr>
            <w:r>
              <w:t>Mattsson, Bernt</w:t>
            </w:r>
          </w:p>
        </w:tc>
        <w:tc>
          <w:tcPr>
            <w:tcW w:w="3118" w:type="dxa"/>
            <w:vAlign w:val="bottom"/>
          </w:tcPr>
          <w:p w:rsidR="00346559" w:rsidRDefault="00346559" w:rsidP="00346559">
            <w:pPr>
              <w:pStyle w:val="TAL"/>
            </w:pPr>
            <w:r>
              <w:t>ETSI</w:t>
            </w:r>
          </w:p>
        </w:tc>
        <w:tc>
          <w:tcPr>
            <w:tcW w:w="3119" w:type="dxa"/>
            <w:vAlign w:val="bottom"/>
          </w:tcPr>
          <w:p w:rsidR="00346559" w:rsidRDefault="00346559" w:rsidP="00346559">
            <w:pPr>
              <w:pStyle w:val="TAC"/>
            </w:pPr>
            <w:r>
              <w:t>3GPPORG_REP (ETSI)</w:t>
            </w:r>
          </w:p>
        </w:tc>
      </w:tr>
      <w:tr w:rsidR="00346559" w:rsidTr="00346559">
        <w:tc>
          <w:tcPr>
            <w:tcW w:w="3256" w:type="dxa"/>
            <w:vAlign w:val="bottom"/>
          </w:tcPr>
          <w:p w:rsidR="00346559" w:rsidRDefault="00346559" w:rsidP="00346559">
            <w:pPr>
              <w:pStyle w:val="TAL"/>
            </w:pPr>
            <w:r>
              <w:t>Merrick, Robert</w:t>
            </w:r>
          </w:p>
        </w:tc>
        <w:tc>
          <w:tcPr>
            <w:tcW w:w="3118" w:type="dxa"/>
            <w:vAlign w:val="bottom"/>
          </w:tcPr>
          <w:p w:rsidR="00346559" w:rsidRDefault="00346559" w:rsidP="00346559">
            <w:pPr>
              <w:pStyle w:val="TAL"/>
            </w:pPr>
            <w:r>
              <w:t>HOME OFFICE</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Mohajeri</w:t>
            </w:r>
            <w:proofErr w:type="spellEnd"/>
            <w:r>
              <w:t>, Shahram</w:t>
            </w:r>
          </w:p>
        </w:tc>
        <w:tc>
          <w:tcPr>
            <w:tcW w:w="3118" w:type="dxa"/>
            <w:vAlign w:val="bottom"/>
          </w:tcPr>
          <w:p w:rsidR="00346559" w:rsidRDefault="00346559" w:rsidP="00346559">
            <w:pPr>
              <w:pStyle w:val="TAL"/>
            </w:pPr>
            <w:r>
              <w:t>AT&amp;T GNS Belgium SPRL</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Moses, Danny</w:t>
            </w:r>
          </w:p>
        </w:tc>
        <w:tc>
          <w:tcPr>
            <w:tcW w:w="3118" w:type="dxa"/>
            <w:vAlign w:val="bottom"/>
          </w:tcPr>
          <w:p w:rsidR="00346559" w:rsidRDefault="00346559" w:rsidP="00346559">
            <w:pPr>
              <w:pStyle w:val="TAL"/>
            </w:pPr>
            <w:r>
              <w:t>Intel Deutschland GmbH</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Negalaguli</w:t>
            </w:r>
            <w:proofErr w:type="spellEnd"/>
            <w:r>
              <w:t>, Harish</w:t>
            </w:r>
          </w:p>
        </w:tc>
        <w:tc>
          <w:tcPr>
            <w:tcW w:w="3118" w:type="dxa"/>
            <w:vAlign w:val="bottom"/>
          </w:tcPr>
          <w:p w:rsidR="00346559" w:rsidRDefault="00346559" w:rsidP="00346559">
            <w:pPr>
              <w:pStyle w:val="TAL"/>
            </w:pPr>
            <w:r>
              <w:t>Motorola Solutions Poland</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Oettl</w:t>
            </w:r>
            <w:proofErr w:type="spellEnd"/>
            <w:r>
              <w:t>, Martin</w:t>
            </w:r>
          </w:p>
        </w:tc>
        <w:tc>
          <w:tcPr>
            <w:tcW w:w="3118" w:type="dxa"/>
            <w:vAlign w:val="bottom"/>
          </w:tcPr>
          <w:p w:rsidR="00346559" w:rsidRDefault="00346559" w:rsidP="00346559">
            <w:pPr>
              <w:pStyle w:val="TAL"/>
            </w:pPr>
            <w:r>
              <w:t>Nokia Belgium</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Pattan</w:t>
            </w:r>
            <w:proofErr w:type="spellEnd"/>
            <w:r>
              <w:t>, Basavaraj (</w:t>
            </w:r>
            <w:proofErr w:type="spellStart"/>
            <w:r>
              <w:t>Basu</w:t>
            </w:r>
            <w:proofErr w:type="spellEnd"/>
            <w:r>
              <w:t>)</w:t>
            </w:r>
          </w:p>
        </w:tc>
        <w:tc>
          <w:tcPr>
            <w:tcW w:w="3118" w:type="dxa"/>
            <w:vAlign w:val="bottom"/>
          </w:tcPr>
          <w:p w:rsidR="00346559" w:rsidRDefault="00346559" w:rsidP="00346559">
            <w:pPr>
              <w:pStyle w:val="TAL"/>
            </w:pPr>
            <w:r>
              <w:t>Samsung Research America</w:t>
            </w:r>
          </w:p>
        </w:tc>
        <w:tc>
          <w:tcPr>
            <w:tcW w:w="3119" w:type="dxa"/>
            <w:vAlign w:val="bottom"/>
          </w:tcPr>
          <w:p w:rsidR="00346559" w:rsidRDefault="00346559" w:rsidP="00346559">
            <w:pPr>
              <w:pStyle w:val="TAC"/>
            </w:pPr>
            <w:r>
              <w:t>3GPPMEMBER (ATIS)</w:t>
            </w:r>
          </w:p>
        </w:tc>
      </w:tr>
      <w:tr w:rsidR="00346559" w:rsidTr="00346559">
        <w:tc>
          <w:tcPr>
            <w:tcW w:w="3256" w:type="dxa"/>
            <w:vAlign w:val="bottom"/>
          </w:tcPr>
          <w:p w:rsidR="00346559" w:rsidRDefault="00346559" w:rsidP="00346559">
            <w:pPr>
              <w:pStyle w:val="TAL"/>
            </w:pPr>
            <w:proofErr w:type="spellStart"/>
            <w:r>
              <w:t>Pison</w:t>
            </w:r>
            <w:proofErr w:type="spellEnd"/>
            <w:r>
              <w:t>, Laurent</w:t>
            </w:r>
          </w:p>
        </w:tc>
        <w:tc>
          <w:tcPr>
            <w:tcW w:w="3118" w:type="dxa"/>
            <w:vAlign w:val="bottom"/>
          </w:tcPr>
          <w:p w:rsidR="00346559" w:rsidRDefault="00346559" w:rsidP="00346559">
            <w:pPr>
              <w:pStyle w:val="TAL"/>
            </w:pPr>
            <w:r>
              <w:t>Bull SAS</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Pollakowski</w:t>
            </w:r>
            <w:proofErr w:type="spellEnd"/>
            <w:r>
              <w:t>, Olaf</w:t>
            </w:r>
          </w:p>
        </w:tc>
        <w:tc>
          <w:tcPr>
            <w:tcW w:w="3118" w:type="dxa"/>
            <w:vAlign w:val="bottom"/>
          </w:tcPr>
          <w:p w:rsidR="00346559" w:rsidRDefault="00346559" w:rsidP="00346559">
            <w:pPr>
              <w:pStyle w:val="TAL"/>
            </w:pPr>
            <w:r>
              <w:t>Nokia France</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Rurainsky</w:t>
            </w:r>
            <w:proofErr w:type="spellEnd"/>
            <w:r>
              <w:t>, Juergen</w:t>
            </w:r>
          </w:p>
        </w:tc>
        <w:tc>
          <w:tcPr>
            <w:tcW w:w="3118" w:type="dxa"/>
            <w:vAlign w:val="bottom"/>
          </w:tcPr>
          <w:p w:rsidR="00346559" w:rsidRDefault="00346559" w:rsidP="00346559">
            <w:pPr>
              <w:pStyle w:val="TAL"/>
            </w:pPr>
            <w:r>
              <w:t>BDBOS</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Shao, </w:t>
            </w:r>
            <w:proofErr w:type="spellStart"/>
            <w:r>
              <w:t>Weixiang</w:t>
            </w:r>
            <w:proofErr w:type="spellEnd"/>
          </w:p>
        </w:tc>
        <w:tc>
          <w:tcPr>
            <w:tcW w:w="3118" w:type="dxa"/>
            <w:vAlign w:val="bottom"/>
          </w:tcPr>
          <w:p w:rsidR="00346559" w:rsidRDefault="00346559" w:rsidP="00346559">
            <w:pPr>
              <w:pStyle w:val="TAL"/>
            </w:pPr>
            <w:r>
              <w:t>ZTE Corporation</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Shih, Jerry</w:t>
            </w:r>
          </w:p>
        </w:tc>
        <w:tc>
          <w:tcPr>
            <w:tcW w:w="3118" w:type="dxa"/>
            <w:vAlign w:val="bottom"/>
          </w:tcPr>
          <w:p w:rsidR="00346559" w:rsidRDefault="00346559" w:rsidP="00346559">
            <w:pPr>
              <w:pStyle w:val="TAL"/>
            </w:pPr>
            <w:r>
              <w:t>AT&amp;T GNS Belgium SPRL</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Solano</w:t>
            </w:r>
            <w:proofErr w:type="spellEnd"/>
            <w:r>
              <w:t>, Camilo</w:t>
            </w:r>
          </w:p>
        </w:tc>
        <w:tc>
          <w:tcPr>
            <w:tcW w:w="3118" w:type="dxa"/>
            <w:vAlign w:val="bottom"/>
          </w:tcPr>
          <w:p w:rsidR="00346559" w:rsidRDefault="00346559" w:rsidP="00346559">
            <w:pPr>
              <w:pStyle w:val="TAL"/>
            </w:pPr>
            <w:r>
              <w:t>Ericsson France S.A.S</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Soloway, Alan</w:t>
            </w:r>
          </w:p>
        </w:tc>
        <w:tc>
          <w:tcPr>
            <w:tcW w:w="3118" w:type="dxa"/>
            <w:vAlign w:val="bottom"/>
          </w:tcPr>
          <w:p w:rsidR="00346559" w:rsidRDefault="00346559" w:rsidP="00346559">
            <w:pPr>
              <w:pStyle w:val="TAL"/>
            </w:pPr>
            <w:r>
              <w:t>Qualcomm UK Ltd</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Song, </w:t>
            </w:r>
            <w:proofErr w:type="spellStart"/>
            <w:r>
              <w:t>Yongsoo</w:t>
            </w:r>
            <w:proofErr w:type="spellEnd"/>
          </w:p>
        </w:tc>
        <w:tc>
          <w:tcPr>
            <w:tcW w:w="3118" w:type="dxa"/>
            <w:vAlign w:val="bottom"/>
          </w:tcPr>
          <w:p w:rsidR="00346559" w:rsidRDefault="00346559" w:rsidP="00346559">
            <w:pPr>
              <w:pStyle w:val="TAL"/>
            </w:pPr>
            <w:r>
              <w:t>KRRI</w:t>
            </w:r>
          </w:p>
        </w:tc>
        <w:tc>
          <w:tcPr>
            <w:tcW w:w="3119" w:type="dxa"/>
            <w:vAlign w:val="bottom"/>
          </w:tcPr>
          <w:p w:rsidR="00346559" w:rsidRDefault="00346559" w:rsidP="00346559">
            <w:pPr>
              <w:pStyle w:val="TAC"/>
            </w:pPr>
            <w:r>
              <w:t>3GPPMEMBER (TTA</w:t>
            </w:r>
          </w:p>
        </w:tc>
      </w:tr>
      <w:tr w:rsidR="00346559" w:rsidTr="00346559">
        <w:tc>
          <w:tcPr>
            <w:tcW w:w="3256" w:type="dxa"/>
            <w:vAlign w:val="bottom"/>
          </w:tcPr>
          <w:p w:rsidR="00346559" w:rsidRDefault="00346559" w:rsidP="00346559">
            <w:pPr>
              <w:pStyle w:val="TAL"/>
            </w:pPr>
            <w:r>
              <w:t>Trang, Linh</w:t>
            </w:r>
          </w:p>
        </w:tc>
        <w:tc>
          <w:tcPr>
            <w:tcW w:w="3118" w:type="dxa"/>
            <w:vAlign w:val="bottom"/>
          </w:tcPr>
          <w:p w:rsidR="00346559" w:rsidRDefault="00346559" w:rsidP="00346559">
            <w:pPr>
              <w:pStyle w:val="TAL"/>
            </w:pPr>
            <w:r>
              <w:t>Sony Europe Limited</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Verweij, </w:t>
            </w:r>
            <w:proofErr w:type="spellStart"/>
            <w:r>
              <w:t>Kees</w:t>
            </w:r>
            <w:proofErr w:type="spellEnd"/>
          </w:p>
        </w:tc>
        <w:tc>
          <w:tcPr>
            <w:tcW w:w="3118" w:type="dxa"/>
            <w:vAlign w:val="bottom"/>
          </w:tcPr>
          <w:p w:rsidR="00346559" w:rsidRDefault="00346559" w:rsidP="00346559">
            <w:pPr>
              <w:pStyle w:val="TAL"/>
            </w:pPr>
            <w:r>
              <w:t>The Police of the Netherlands</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proofErr w:type="spellStart"/>
            <w:r>
              <w:t>Vialen</w:t>
            </w:r>
            <w:proofErr w:type="spellEnd"/>
            <w:r>
              <w:t>, Jukka</w:t>
            </w:r>
          </w:p>
        </w:tc>
        <w:tc>
          <w:tcPr>
            <w:tcW w:w="3118" w:type="dxa"/>
            <w:vAlign w:val="bottom"/>
          </w:tcPr>
          <w:p w:rsidR="00346559" w:rsidRDefault="00346559" w:rsidP="00346559">
            <w:pPr>
              <w:pStyle w:val="TAL"/>
            </w:pPr>
            <w:r>
              <w:t>Airbus DS SLC</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Wells, Derek</w:t>
            </w:r>
          </w:p>
        </w:tc>
        <w:tc>
          <w:tcPr>
            <w:tcW w:w="3118" w:type="dxa"/>
            <w:vAlign w:val="bottom"/>
          </w:tcPr>
          <w:p w:rsidR="00346559" w:rsidRDefault="00346559" w:rsidP="00346559">
            <w:pPr>
              <w:pStyle w:val="TAL"/>
            </w:pPr>
            <w:r>
              <w:t>Harris Corporation</w:t>
            </w:r>
          </w:p>
        </w:tc>
        <w:tc>
          <w:tcPr>
            <w:tcW w:w="3119" w:type="dxa"/>
            <w:vAlign w:val="bottom"/>
          </w:tcPr>
          <w:p w:rsidR="00346559" w:rsidRDefault="00346559" w:rsidP="00346559">
            <w:pPr>
              <w:pStyle w:val="TAC"/>
            </w:pPr>
            <w:r>
              <w:t>3GPPMEMBER (ATIS)</w:t>
            </w:r>
          </w:p>
        </w:tc>
      </w:tr>
      <w:tr w:rsidR="00346559" w:rsidTr="00346559">
        <w:tc>
          <w:tcPr>
            <w:tcW w:w="3256" w:type="dxa"/>
            <w:vAlign w:val="bottom"/>
          </w:tcPr>
          <w:p w:rsidR="00346559" w:rsidRDefault="00346559" w:rsidP="00346559">
            <w:pPr>
              <w:pStyle w:val="TAL"/>
            </w:pPr>
            <w:r>
              <w:t>Wendler, Ingo</w:t>
            </w:r>
          </w:p>
        </w:tc>
        <w:tc>
          <w:tcPr>
            <w:tcW w:w="3118" w:type="dxa"/>
            <w:vAlign w:val="bottom"/>
          </w:tcPr>
          <w:p w:rsidR="00346559" w:rsidRPr="00346559" w:rsidRDefault="00346559" w:rsidP="00346559">
            <w:pPr>
              <w:pStyle w:val="TAL"/>
              <w:rPr>
                <w:lang w:val="fr-FR"/>
              </w:rPr>
            </w:pPr>
            <w:r w:rsidRPr="00346559">
              <w:rPr>
                <w:lang w:val="fr-FR"/>
              </w:rPr>
              <w:t>Union Inter. Chemins de Fer</w:t>
            </w:r>
          </w:p>
        </w:tc>
        <w:tc>
          <w:tcPr>
            <w:tcW w:w="3119" w:type="dxa"/>
            <w:vAlign w:val="bottom"/>
          </w:tcPr>
          <w:p w:rsidR="00346559" w:rsidRDefault="00346559" w:rsidP="00346559">
            <w:pPr>
              <w:pStyle w:val="TAC"/>
            </w:pPr>
            <w:r>
              <w:t>3GPPMEMBER (ETSI)</w:t>
            </w:r>
          </w:p>
        </w:tc>
      </w:tr>
      <w:tr w:rsidR="00346559" w:rsidTr="00346559">
        <w:tc>
          <w:tcPr>
            <w:tcW w:w="3256" w:type="dxa"/>
            <w:vAlign w:val="bottom"/>
          </w:tcPr>
          <w:p w:rsidR="00346559" w:rsidRDefault="00346559" w:rsidP="00346559">
            <w:pPr>
              <w:pStyle w:val="TAL"/>
            </w:pPr>
            <w:r>
              <w:t xml:space="preserve">Yang, </w:t>
            </w:r>
            <w:proofErr w:type="spellStart"/>
            <w:r>
              <w:t>Yanmei</w:t>
            </w:r>
            <w:proofErr w:type="spellEnd"/>
          </w:p>
        </w:tc>
        <w:tc>
          <w:tcPr>
            <w:tcW w:w="3118" w:type="dxa"/>
            <w:vAlign w:val="bottom"/>
          </w:tcPr>
          <w:p w:rsidR="00346559" w:rsidRDefault="00346559" w:rsidP="00346559">
            <w:pPr>
              <w:pStyle w:val="TAL"/>
            </w:pPr>
            <w:proofErr w:type="spellStart"/>
            <w:r>
              <w:t>HuaWei</w:t>
            </w:r>
            <w:proofErr w:type="spellEnd"/>
            <w:r>
              <w:t xml:space="preserve"> Technologies Co., Ltd</w:t>
            </w:r>
          </w:p>
        </w:tc>
        <w:tc>
          <w:tcPr>
            <w:tcW w:w="3119" w:type="dxa"/>
            <w:vAlign w:val="bottom"/>
          </w:tcPr>
          <w:p w:rsidR="00346559" w:rsidRDefault="00346559" w:rsidP="00346559">
            <w:pPr>
              <w:pStyle w:val="TAC"/>
            </w:pPr>
            <w:r>
              <w:t>3GPPMEMBER (CCSA)</w:t>
            </w:r>
          </w:p>
        </w:tc>
      </w:tr>
      <w:tr w:rsidR="00346559" w:rsidTr="00346559">
        <w:tc>
          <w:tcPr>
            <w:tcW w:w="3256" w:type="dxa"/>
            <w:vAlign w:val="bottom"/>
          </w:tcPr>
          <w:p w:rsidR="00346559" w:rsidRDefault="00346559" w:rsidP="00346559">
            <w:pPr>
              <w:pStyle w:val="TAL"/>
            </w:pPr>
            <w:r>
              <w:t>Zhang, Ling</w:t>
            </w:r>
          </w:p>
        </w:tc>
        <w:tc>
          <w:tcPr>
            <w:tcW w:w="3118" w:type="dxa"/>
            <w:vAlign w:val="bottom"/>
          </w:tcPr>
          <w:p w:rsidR="00346559" w:rsidRDefault="00346559" w:rsidP="00346559">
            <w:pPr>
              <w:pStyle w:val="TAL"/>
            </w:pPr>
            <w:r>
              <w:t>TD Tech Ltd</w:t>
            </w:r>
          </w:p>
        </w:tc>
        <w:tc>
          <w:tcPr>
            <w:tcW w:w="3119" w:type="dxa"/>
            <w:vAlign w:val="bottom"/>
          </w:tcPr>
          <w:p w:rsidR="00346559" w:rsidRDefault="00346559" w:rsidP="00346559">
            <w:pPr>
              <w:pStyle w:val="TAC"/>
            </w:pPr>
            <w:r>
              <w:t>3GPPMEMBER (CCSA)</w:t>
            </w:r>
          </w:p>
        </w:tc>
      </w:tr>
    </w:tbl>
    <w:p w:rsidR="005C5D5D" w:rsidRDefault="005C5D5D" w:rsidP="005C5D5D">
      <w:pPr>
        <w:pStyle w:val="Heading2"/>
      </w:pPr>
      <w:r>
        <w:br w:type="page"/>
      </w:r>
      <w:bookmarkStart w:id="51" w:name="_Toc11675627"/>
      <w:r>
        <w:lastRenderedPageBreak/>
        <w:t>Annex I: List of future meetings</w:t>
      </w:r>
      <w:bookmarkEnd w:id="51"/>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3"/>
        <w:gridCol w:w="2126"/>
        <w:gridCol w:w="1841"/>
        <w:gridCol w:w="993"/>
        <w:gridCol w:w="1416"/>
      </w:tblGrid>
      <w:tr w:rsidR="00222F19" w:rsidRPr="00E15CC9" w:rsidTr="008176E4">
        <w:tc>
          <w:tcPr>
            <w:tcW w:w="15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b/>
                <w:sz w:val="18"/>
                <w:lang w:eastAsia="en-US"/>
              </w:rPr>
            </w:pPr>
            <w:r w:rsidRPr="00E15CC9">
              <w:rPr>
                <w:rFonts w:ascii="Arial" w:hAnsi="Arial"/>
                <w:b/>
                <w:sz w:val="18"/>
                <w:lang w:eastAsia="en-US"/>
              </w:rPr>
              <w:t>Title</w:t>
            </w:r>
          </w:p>
        </w:tc>
        <w:tc>
          <w:tcPr>
            <w:tcW w:w="198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b/>
                <w:sz w:val="18"/>
                <w:lang w:eastAsia="en-US"/>
              </w:rPr>
            </w:pPr>
            <w:r w:rsidRPr="00E15CC9">
              <w:rPr>
                <w:rFonts w:ascii="Arial" w:hAnsi="Arial"/>
                <w:b/>
                <w:sz w:val="18"/>
                <w:lang w:eastAsia="en-US"/>
              </w:rPr>
              <w:t>Start date</w:t>
            </w:r>
          </w:p>
        </w:tc>
        <w:tc>
          <w:tcPr>
            <w:tcW w:w="21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b/>
                <w:sz w:val="18"/>
                <w:lang w:eastAsia="en-US"/>
              </w:rPr>
            </w:pPr>
            <w:r w:rsidRPr="00E15CC9">
              <w:rPr>
                <w:rFonts w:ascii="Arial" w:hAnsi="Arial"/>
                <w:b/>
                <w:sz w:val="18"/>
                <w:lang w:eastAsia="en-US"/>
              </w:rPr>
              <w:t>End date (OP)</w:t>
            </w:r>
          </w:p>
        </w:tc>
        <w:tc>
          <w:tcPr>
            <w:tcW w:w="1841"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b/>
                <w:sz w:val="18"/>
                <w:lang w:eastAsia="en-US"/>
              </w:rPr>
            </w:pPr>
            <w:r w:rsidRPr="00E15CC9">
              <w:rPr>
                <w:rFonts w:ascii="Arial" w:hAnsi="Arial"/>
                <w:b/>
                <w:sz w:val="18"/>
                <w:lang w:eastAsia="en-US"/>
              </w:rPr>
              <w:t>Town</w:t>
            </w:r>
          </w:p>
        </w:tc>
        <w:tc>
          <w:tcPr>
            <w:tcW w:w="99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b/>
                <w:sz w:val="18"/>
                <w:lang w:eastAsia="en-US"/>
              </w:rPr>
            </w:pPr>
            <w:r w:rsidRPr="00E15CC9">
              <w:rPr>
                <w:rFonts w:ascii="Arial" w:hAnsi="Arial"/>
                <w:b/>
                <w:sz w:val="18"/>
                <w:lang w:eastAsia="en-US"/>
              </w:rPr>
              <w:t>Country</w:t>
            </w:r>
          </w:p>
        </w:tc>
        <w:tc>
          <w:tcPr>
            <w:tcW w:w="141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b/>
                <w:sz w:val="18"/>
                <w:lang w:eastAsia="en-US"/>
              </w:rPr>
            </w:pPr>
            <w:r w:rsidRPr="00E15CC9">
              <w:rPr>
                <w:rFonts w:ascii="Arial" w:hAnsi="Arial"/>
                <w:b/>
                <w:sz w:val="18"/>
                <w:lang w:eastAsia="en-US"/>
              </w:rPr>
              <w:t>Reference</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3GPPSA6#32</w:t>
            </w:r>
          </w:p>
        </w:tc>
        <w:tc>
          <w:tcPr>
            <w:tcW w:w="198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08/07/2019 09:00:00</w:t>
            </w:r>
          </w:p>
        </w:tc>
        <w:tc>
          <w:tcPr>
            <w:tcW w:w="21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12/07/2019 17:30:00</w:t>
            </w:r>
          </w:p>
        </w:tc>
        <w:tc>
          <w:tcPr>
            <w:tcW w:w="1841"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Rome</w:t>
            </w:r>
          </w:p>
        </w:tc>
        <w:tc>
          <w:tcPr>
            <w:tcW w:w="99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IT</w:t>
            </w:r>
          </w:p>
        </w:tc>
        <w:tc>
          <w:tcPr>
            <w:tcW w:w="141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S6-32</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3GPPSA6#33</w:t>
            </w:r>
          </w:p>
        </w:tc>
        <w:tc>
          <w:tcPr>
            <w:tcW w:w="198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02/09/2019 09:00:00</w:t>
            </w:r>
          </w:p>
        </w:tc>
        <w:tc>
          <w:tcPr>
            <w:tcW w:w="21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06/09/2019 17:30:00</w:t>
            </w:r>
          </w:p>
        </w:tc>
        <w:tc>
          <w:tcPr>
            <w:tcW w:w="1841"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Pr>
                <w:rFonts w:ascii="Arial" w:hAnsi="Arial"/>
                <w:sz w:val="18"/>
                <w:lang w:eastAsia="en-US"/>
              </w:rPr>
              <w:t>Sophia Antipolis</w:t>
            </w:r>
          </w:p>
        </w:tc>
        <w:tc>
          <w:tcPr>
            <w:tcW w:w="99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Pr>
                <w:rFonts w:ascii="Arial" w:hAnsi="Arial"/>
                <w:sz w:val="18"/>
                <w:lang w:eastAsia="en-US"/>
              </w:rPr>
              <w:t>FR</w:t>
            </w:r>
          </w:p>
        </w:tc>
        <w:tc>
          <w:tcPr>
            <w:tcW w:w="141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S6-33</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3GPPSA6#34</w:t>
            </w:r>
          </w:p>
        </w:tc>
        <w:tc>
          <w:tcPr>
            <w:tcW w:w="198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11/11/2019 09:00:00</w:t>
            </w:r>
          </w:p>
        </w:tc>
        <w:tc>
          <w:tcPr>
            <w:tcW w:w="212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15/11/2019 17:30:00</w:t>
            </w:r>
          </w:p>
        </w:tc>
        <w:tc>
          <w:tcPr>
            <w:tcW w:w="1841"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rPr>
              <w:t>Reno, Nevada</w:t>
            </w:r>
          </w:p>
        </w:tc>
        <w:tc>
          <w:tcPr>
            <w:tcW w:w="993"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US</w:t>
            </w:r>
          </w:p>
        </w:tc>
        <w:tc>
          <w:tcPr>
            <w:tcW w:w="1416" w:type="dxa"/>
            <w:tcBorders>
              <w:top w:val="single" w:sz="4" w:space="0" w:color="auto"/>
              <w:left w:val="single" w:sz="4" w:space="0" w:color="auto"/>
              <w:bottom w:val="single" w:sz="4" w:space="0" w:color="auto"/>
              <w:right w:val="single" w:sz="4" w:space="0" w:color="auto"/>
            </w:tcBorders>
            <w:hideMark/>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S6-34</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3GPPSA6#35</w:t>
            </w:r>
          </w:p>
        </w:tc>
        <w:tc>
          <w:tcPr>
            <w:tcW w:w="198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13/01/2020 09:00:00</w:t>
            </w:r>
          </w:p>
        </w:tc>
        <w:tc>
          <w:tcPr>
            <w:tcW w:w="21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17/01/2020 17:30:00</w:t>
            </w:r>
          </w:p>
        </w:tc>
        <w:tc>
          <w:tcPr>
            <w:tcW w:w="1841"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rPr>
            </w:pPr>
            <w:r w:rsidRPr="00E15CC9">
              <w:rPr>
                <w:rFonts w:ascii="Arial" w:hAnsi="Arial"/>
                <w:sz w:val="18"/>
              </w:rPr>
              <w:t>TB</w:t>
            </w:r>
            <w:r>
              <w:rPr>
                <w:rFonts w:ascii="Arial" w:hAnsi="Arial"/>
                <w:sz w:val="18"/>
              </w:rPr>
              <w:t>C</w:t>
            </w:r>
          </w:p>
        </w:tc>
        <w:tc>
          <w:tcPr>
            <w:tcW w:w="99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Pr>
                <w:rFonts w:ascii="Arial" w:hAnsi="Arial"/>
                <w:sz w:val="18"/>
                <w:lang w:eastAsia="en-US"/>
              </w:rPr>
              <w:t>IN</w:t>
            </w:r>
          </w:p>
        </w:tc>
        <w:tc>
          <w:tcPr>
            <w:tcW w:w="141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S6-35</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3GPPSA6#36</w:t>
            </w:r>
          </w:p>
        </w:tc>
        <w:tc>
          <w:tcPr>
            <w:tcW w:w="198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24/01/2020 09:00:00</w:t>
            </w:r>
          </w:p>
        </w:tc>
        <w:tc>
          <w:tcPr>
            <w:tcW w:w="21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28/02/2020 17:30:00</w:t>
            </w:r>
          </w:p>
        </w:tc>
        <w:tc>
          <w:tcPr>
            <w:tcW w:w="1841"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rPr>
            </w:pPr>
            <w:r w:rsidRPr="00E15CC9">
              <w:rPr>
                <w:rFonts w:ascii="Arial" w:hAnsi="Arial"/>
                <w:sz w:val="18"/>
              </w:rPr>
              <w:t>TB</w:t>
            </w:r>
            <w:r>
              <w:rPr>
                <w:rFonts w:ascii="Arial" w:hAnsi="Arial"/>
                <w:sz w:val="18"/>
              </w:rPr>
              <w:t>C</w:t>
            </w:r>
          </w:p>
        </w:tc>
        <w:tc>
          <w:tcPr>
            <w:tcW w:w="99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Pr>
                <w:rFonts w:ascii="Arial" w:hAnsi="Arial"/>
                <w:sz w:val="18"/>
                <w:lang w:eastAsia="en-US"/>
              </w:rPr>
              <w:t>NZ</w:t>
            </w:r>
          </w:p>
        </w:tc>
        <w:tc>
          <w:tcPr>
            <w:tcW w:w="141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S6-36</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3GPPSA6#37</w:t>
            </w:r>
          </w:p>
        </w:tc>
        <w:tc>
          <w:tcPr>
            <w:tcW w:w="198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11/05/2020 09:00:00</w:t>
            </w:r>
          </w:p>
        </w:tc>
        <w:tc>
          <w:tcPr>
            <w:tcW w:w="21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15/05/2020 17:30:00</w:t>
            </w:r>
          </w:p>
        </w:tc>
        <w:tc>
          <w:tcPr>
            <w:tcW w:w="1841"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rPr>
            </w:pPr>
            <w:r w:rsidRPr="00E15CC9">
              <w:rPr>
                <w:rFonts w:ascii="Arial" w:hAnsi="Arial"/>
                <w:sz w:val="18"/>
              </w:rPr>
              <w:t>Dubrovnik</w:t>
            </w:r>
          </w:p>
        </w:tc>
        <w:tc>
          <w:tcPr>
            <w:tcW w:w="99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HR</w:t>
            </w:r>
          </w:p>
        </w:tc>
        <w:tc>
          <w:tcPr>
            <w:tcW w:w="141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S6-37</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3GPPSA6#38</w:t>
            </w:r>
          </w:p>
        </w:tc>
        <w:tc>
          <w:tcPr>
            <w:tcW w:w="198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06/07/2020 09:00:00</w:t>
            </w:r>
          </w:p>
        </w:tc>
        <w:tc>
          <w:tcPr>
            <w:tcW w:w="21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10/07/2020 17:30:00</w:t>
            </w:r>
          </w:p>
        </w:tc>
        <w:tc>
          <w:tcPr>
            <w:tcW w:w="1841"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rPr>
            </w:pPr>
            <w:r w:rsidRPr="00E15CC9">
              <w:rPr>
                <w:rFonts w:ascii="Arial" w:hAnsi="Arial"/>
                <w:sz w:val="18"/>
              </w:rPr>
              <w:t>Sophia Antipolis</w:t>
            </w:r>
          </w:p>
        </w:tc>
        <w:tc>
          <w:tcPr>
            <w:tcW w:w="99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FR</w:t>
            </w:r>
          </w:p>
        </w:tc>
        <w:tc>
          <w:tcPr>
            <w:tcW w:w="141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S6-38</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3GPPSA6#39</w:t>
            </w:r>
          </w:p>
        </w:tc>
        <w:tc>
          <w:tcPr>
            <w:tcW w:w="198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24/08/2020 09:00:00</w:t>
            </w:r>
          </w:p>
        </w:tc>
        <w:tc>
          <w:tcPr>
            <w:tcW w:w="21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28/08/2020 17:30:00</w:t>
            </w:r>
          </w:p>
        </w:tc>
        <w:tc>
          <w:tcPr>
            <w:tcW w:w="1841"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rPr>
            </w:pPr>
            <w:r w:rsidRPr="00E15CC9">
              <w:rPr>
                <w:rFonts w:ascii="Arial" w:hAnsi="Arial"/>
                <w:sz w:val="18"/>
              </w:rPr>
              <w:t>Helsinki/Espoo</w:t>
            </w:r>
          </w:p>
        </w:tc>
        <w:tc>
          <w:tcPr>
            <w:tcW w:w="99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FI</w:t>
            </w:r>
          </w:p>
        </w:tc>
        <w:tc>
          <w:tcPr>
            <w:tcW w:w="141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S6-39</w:t>
            </w:r>
          </w:p>
        </w:tc>
      </w:tr>
      <w:tr w:rsidR="00222F19" w:rsidRPr="00E15CC9" w:rsidTr="008176E4">
        <w:trPr>
          <w:trHeight w:val="147"/>
        </w:trPr>
        <w:tc>
          <w:tcPr>
            <w:tcW w:w="15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3GPPSA6#40</w:t>
            </w:r>
          </w:p>
        </w:tc>
        <w:tc>
          <w:tcPr>
            <w:tcW w:w="198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16/11/2020 09:00:00</w:t>
            </w:r>
          </w:p>
        </w:tc>
        <w:tc>
          <w:tcPr>
            <w:tcW w:w="212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rPr>
                <w:rFonts w:ascii="Arial" w:hAnsi="Arial"/>
                <w:sz w:val="18"/>
                <w:lang w:eastAsia="en-US"/>
              </w:rPr>
            </w:pPr>
            <w:r w:rsidRPr="00E15CC9">
              <w:rPr>
                <w:rFonts w:ascii="Arial" w:hAnsi="Arial"/>
                <w:sz w:val="18"/>
                <w:lang w:eastAsia="en-US"/>
              </w:rPr>
              <w:t>20/11/2020 17:30:00</w:t>
            </w:r>
          </w:p>
        </w:tc>
        <w:tc>
          <w:tcPr>
            <w:tcW w:w="1841"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w:t>
            </w:r>
          </w:p>
        </w:tc>
        <w:tc>
          <w:tcPr>
            <w:tcW w:w="1416" w:type="dxa"/>
            <w:tcBorders>
              <w:top w:val="single" w:sz="4" w:space="0" w:color="auto"/>
              <w:left w:val="single" w:sz="4" w:space="0" w:color="auto"/>
              <w:bottom w:val="single" w:sz="4" w:space="0" w:color="auto"/>
              <w:right w:val="single" w:sz="4" w:space="0" w:color="auto"/>
            </w:tcBorders>
          </w:tcPr>
          <w:p w:rsidR="00222F19" w:rsidRPr="00E15CC9" w:rsidRDefault="00222F19" w:rsidP="008176E4">
            <w:pPr>
              <w:keepNext/>
              <w:keepLines/>
              <w:spacing w:after="0"/>
              <w:jc w:val="center"/>
              <w:rPr>
                <w:rFonts w:ascii="Arial" w:hAnsi="Arial"/>
                <w:sz w:val="18"/>
                <w:lang w:eastAsia="en-US"/>
              </w:rPr>
            </w:pPr>
            <w:r w:rsidRPr="00E15CC9">
              <w:rPr>
                <w:rFonts w:ascii="Arial" w:hAnsi="Arial"/>
                <w:sz w:val="18"/>
                <w:lang w:eastAsia="en-US"/>
              </w:rPr>
              <w:t>S6-40</w:t>
            </w:r>
          </w:p>
        </w:tc>
      </w:tr>
    </w:tbl>
    <w:p w:rsidR="005C5D5D" w:rsidRDefault="005C5D5D" w:rsidP="00222F19">
      <w:pPr>
        <w:pStyle w:val="TH"/>
        <w:jc w:val="left"/>
      </w:pPr>
    </w:p>
    <w:p w:rsidR="005C5D5D" w:rsidRDefault="005C5D5D" w:rsidP="005C5D5D"/>
    <w:sectPr w:rsidR="005C5D5D">
      <w:headerReference w:type="even" r:id="rId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3BB" w:rsidRDefault="003763BB">
      <w:pPr>
        <w:spacing w:after="0"/>
      </w:pPr>
      <w:r>
        <w:separator/>
      </w:r>
    </w:p>
  </w:endnote>
  <w:endnote w:type="continuationSeparator" w:id="0">
    <w:p w:rsidR="003763BB" w:rsidRDefault="00376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3BB" w:rsidRDefault="003763BB">
      <w:pPr>
        <w:spacing w:after="0"/>
      </w:pPr>
      <w:r>
        <w:separator/>
      </w:r>
    </w:p>
  </w:footnote>
  <w:footnote w:type="continuationSeparator" w:id="0">
    <w:p w:rsidR="003763BB" w:rsidRDefault="003763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6E4" w:rsidRDefault="008176E4">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5D"/>
    <w:rsid w:val="00054715"/>
    <w:rsid w:val="001E2F39"/>
    <w:rsid w:val="00222F19"/>
    <w:rsid w:val="002543F4"/>
    <w:rsid w:val="00277CB1"/>
    <w:rsid w:val="00346559"/>
    <w:rsid w:val="003763BB"/>
    <w:rsid w:val="003D2139"/>
    <w:rsid w:val="00497017"/>
    <w:rsid w:val="004B4006"/>
    <w:rsid w:val="005C5D5D"/>
    <w:rsid w:val="00602AF5"/>
    <w:rsid w:val="008176E4"/>
    <w:rsid w:val="00C053CC"/>
    <w:rsid w:val="00E4653E"/>
    <w:rsid w:val="00EB3227"/>
    <w:rsid w:val="00EF5F08"/>
    <w:rsid w:val="00F12883"/>
    <w:rsid w:val="00F51071"/>
    <w:rsid w:val="00FC484E"/>
    <w:rsid w:val="00FC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3E485B-6F91-454B-B80A-1D8B2D62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F0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EF5F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EF5F08"/>
    <w:pPr>
      <w:pBdr>
        <w:top w:val="none" w:sz="0" w:space="0" w:color="auto"/>
      </w:pBdr>
      <w:spacing w:before="180"/>
      <w:outlineLvl w:val="1"/>
    </w:pPr>
    <w:rPr>
      <w:sz w:val="32"/>
    </w:rPr>
  </w:style>
  <w:style w:type="paragraph" w:styleId="Heading3">
    <w:name w:val="heading 3"/>
    <w:basedOn w:val="Heading2"/>
    <w:next w:val="Normal"/>
    <w:qFormat/>
    <w:rsid w:val="00EF5F08"/>
    <w:pPr>
      <w:spacing w:before="120"/>
      <w:outlineLvl w:val="2"/>
    </w:pPr>
    <w:rPr>
      <w:sz w:val="28"/>
    </w:rPr>
  </w:style>
  <w:style w:type="paragraph" w:styleId="Heading4">
    <w:name w:val="heading 4"/>
    <w:basedOn w:val="Heading3"/>
    <w:next w:val="Normal"/>
    <w:qFormat/>
    <w:rsid w:val="00EF5F08"/>
    <w:pPr>
      <w:ind w:left="1418" w:hanging="1418"/>
      <w:outlineLvl w:val="3"/>
    </w:pPr>
    <w:rPr>
      <w:sz w:val="24"/>
    </w:rPr>
  </w:style>
  <w:style w:type="paragraph" w:styleId="Heading5">
    <w:name w:val="heading 5"/>
    <w:basedOn w:val="Heading4"/>
    <w:next w:val="Normal"/>
    <w:qFormat/>
    <w:rsid w:val="00EF5F08"/>
    <w:pPr>
      <w:ind w:left="1701" w:hanging="1701"/>
      <w:outlineLvl w:val="4"/>
    </w:pPr>
    <w:rPr>
      <w:sz w:val="22"/>
    </w:rPr>
  </w:style>
  <w:style w:type="paragraph" w:styleId="Heading6">
    <w:name w:val="heading 6"/>
    <w:basedOn w:val="H6"/>
    <w:next w:val="Normal"/>
    <w:qFormat/>
    <w:rsid w:val="00EF5F08"/>
    <w:pPr>
      <w:outlineLvl w:val="5"/>
    </w:pPr>
  </w:style>
  <w:style w:type="paragraph" w:styleId="Heading7">
    <w:name w:val="heading 7"/>
    <w:basedOn w:val="H6"/>
    <w:next w:val="Normal"/>
    <w:qFormat/>
    <w:rsid w:val="00EF5F08"/>
    <w:pPr>
      <w:outlineLvl w:val="6"/>
    </w:pPr>
  </w:style>
  <w:style w:type="paragraph" w:styleId="Heading8">
    <w:name w:val="heading 8"/>
    <w:basedOn w:val="Heading1"/>
    <w:next w:val="Normal"/>
    <w:qFormat/>
    <w:rsid w:val="00EF5F08"/>
    <w:pPr>
      <w:ind w:left="0" w:firstLine="0"/>
      <w:outlineLvl w:val="7"/>
    </w:pPr>
  </w:style>
  <w:style w:type="paragraph" w:styleId="Heading9">
    <w:name w:val="heading 9"/>
    <w:basedOn w:val="Heading8"/>
    <w:next w:val="Normal"/>
    <w:qFormat/>
    <w:rsid w:val="00EF5F08"/>
    <w:pPr>
      <w:outlineLvl w:val="8"/>
    </w:pPr>
  </w:style>
  <w:style w:type="character" w:default="1" w:styleId="DefaultParagraphFont">
    <w:name w:val="Default Paragraph Font"/>
    <w:semiHidden/>
    <w:rsid w:val="00EF5F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5F08"/>
  </w:style>
  <w:style w:type="paragraph" w:customStyle="1" w:styleId="H6">
    <w:name w:val="H6"/>
    <w:basedOn w:val="Heading5"/>
    <w:next w:val="Normal"/>
    <w:rsid w:val="00EF5F08"/>
    <w:pPr>
      <w:ind w:left="1985" w:hanging="1985"/>
      <w:outlineLvl w:val="9"/>
    </w:pPr>
    <w:rPr>
      <w:sz w:val="20"/>
    </w:rPr>
  </w:style>
  <w:style w:type="paragraph" w:styleId="TOC8">
    <w:name w:val="toc 8"/>
    <w:basedOn w:val="TOC1"/>
    <w:semiHidden/>
    <w:rsid w:val="00EF5F08"/>
    <w:pPr>
      <w:spacing w:before="180"/>
      <w:ind w:left="2693" w:hanging="2693"/>
    </w:pPr>
    <w:rPr>
      <w:b/>
    </w:rPr>
  </w:style>
  <w:style w:type="paragraph" w:styleId="TOC1">
    <w:name w:val="toc 1"/>
    <w:semiHidden/>
    <w:rsid w:val="00EF5F0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F5F0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EF5F08"/>
    <w:pPr>
      <w:ind w:left="1701" w:hanging="1701"/>
    </w:pPr>
  </w:style>
  <w:style w:type="paragraph" w:styleId="TOC4">
    <w:name w:val="toc 4"/>
    <w:basedOn w:val="TOC3"/>
    <w:semiHidden/>
    <w:rsid w:val="00EF5F08"/>
    <w:pPr>
      <w:ind w:left="1418" w:hanging="1418"/>
    </w:pPr>
  </w:style>
  <w:style w:type="paragraph" w:styleId="TOC3">
    <w:name w:val="toc 3"/>
    <w:basedOn w:val="TOC2"/>
    <w:uiPriority w:val="39"/>
    <w:rsid w:val="00EF5F08"/>
    <w:pPr>
      <w:ind w:left="1134" w:hanging="1134"/>
    </w:pPr>
  </w:style>
  <w:style w:type="paragraph" w:styleId="TOC2">
    <w:name w:val="toc 2"/>
    <w:basedOn w:val="TOC1"/>
    <w:uiPriority w:val="39"/>
    <w:rsid w:val="00EF5F08"/>
    <w:pPr>
      <w:keepNext w:val="0"/>
      <w:spacing w:before="0"/>
      <w:ind w:left="851" w:hanging="851"/>
    </w:pPr>
    <w:rPr>
      <w:sz w:val="20"/>
    </w:rPr>
  </w:style>
  <w:style w:type="paragraph" w:styleId="Index2">
    <w:name w:val="index 2"/>
    <w:basedOn w:val="Index1"/>
    <w:semiHidden/>
    <w:rsid w:val="00EF5F08"/>
    <w:pPr>
      <w:ind w:left="284"/>
    </w:pPr>
  </w:style>
  <w:style w:type="paragraph" w:styleId="Index1">
    <w:name w:val="index 1"/>
    <w:basedOn w:val="Normal"/>
    <w:semiHidden/>
    <w:rsid w:val="00EF5F08"/>
    <w:pPr>
      <w:keepLines/>
      <w:spacing w:after="0"/>
    </w:pPr>
  </w:style>
  <w:style w:type="paragraph" w:customStyle="1" w:styleId="ZH">
    <w:name w:val="ZH"/>
    <w:rsid w:val="00EF5F0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F5F08"/>
    <w:pPr>
      <w:outlineLvl w:val="9"/>
    </w:pPr>
  </w:style>
  <w:style w:type="paragraph" w:styleId="ListNumber2">
    <w:name w:val="List Number 2"/>
    <w:basedOn w:val="ListNumber"/>
    <w:semiHidden/>
    <w:rsid w:val="00EF5F08"/>
    <w:pPr>
      <w:ind w:left="851"/>
    </w:pPr>
  </w:style>
  <w:style w:type="paragraph" w:styleId="ListNumber">
    <w:name w:val="List Number"/>
    <w:basedOn w:val="List"/>
    <w:semiHidden/>
    <w:rsid w:val="00EF5F08"/>
  </w:style>
  <w:style w:type="paragraph" w:styleId="List">
    <w:name w:val="List"/>
    <w:basedOn w:val="Normal"/>
    <w:semiHidden/>
    <w:rsid w:val="00EF5F08"/>
    <w:pPr>
      <w:ind w:left="568" w:hanging="284"/>
    </w:pPr>
  </w:style>
  <w:style w:type="paragraph" w:styleId="Header">
    <w:name w:val="header"/>
    <w:semiHidden/>
    <w:rsid w:val="00EF5F0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EF5F08"/>
    <w:rPr>
      <w:b/>
      <w:position w:val="6"/>
      <w:sz w:val="16"/>
    </w:rPr>
  </w:style>
  <w:style w:type="paragraph" w:styleId="FootnoteText">
    <w:name w:val="footnote text"/>
    <w:basedOn w:val="Normal"/>
    <w:semiHidden/>
    <w:rsid w:val="00EF5F08"/>
    <w:pPr>
      <w:keepLines/>
      <w:spacing w:after="0"/>
      <w:ind w:left="454" w:hanging="454"/>
    </w:pPr>
    <w:rPr>
      <w:sz w:val="16"/>
    </w:rPr>
  </w:style>
  <w:style w:type="paragraph" w:customStyle="1" w:styleId="TAH">
    <w:name w:val="TAH"/>
    <w:basedOn w:val="TAC"/>
    <w:rsid w:val="00EF5F08"/>
    <w:rPr>
      <w:b/>
    </w:rPr>
  </w:style>
  <w:style w:type="paragraph" w:customStyle="1" w:styleId="TAC">
    <w:name w:val="TAC"/>
    <w:basedOn w:val="TAL"/>
    <w:rsid w:val="00EF5F08"/>
    <w:pPr>
      <w:jc w:val="center"/>
    </w:pPr>
  </w:style>
  <w:style w:type="paragraph" w:customStyle="1" w:styleId="TAL">
    <w:name w:val="TAL"/>
    <w:basedOn w:val="Normal"/>
    <w:rsid w:val="00EF5F08"/>
    <w:pPr>
      <w:keepNext/>
      <w:keepLines/>
      <w:spacing w:after="0"/>
    </w:pPr>
    <w:rPr>
      <w:rFonts w:ascii="Arial" w:hAnsi="Arial"/>
      <w:sz w:val="18"/>
    </w:rPr>
  </w:style>
  <w:style w:type="paragraph" w:customStyle="1" w:styleId="TF">
    <w:name w:val="TF"/>
    <w:basedOn w:val="TH"/>
    <w:rsid w:val="00EF5F08"/>
    <w:pPr>
      <w:keepNext w:val="0"/>
      <w:spacing w:before="0" w:after="240"/>
    </w:pPr>
  </w:style>
  <w:style w:type="paragraph" w:customStyle="1" w:styleId="TH">
    <w:name w:val="TH"/>
    <w:basedOn w:val="Normal"/>
    <w:rsid w:val="00EF5F08"/>
    <w:pPr>
      <w:keepNext/>
      <w:keepLines/>
      <w:spacing w:before="60"/>
      <w:jc w:val="center"/>
    </w:pPr>
    <w:rPr>
      <w:rFonts w:ascii="Arial" w:hAnsi="Arial"/>
      <w:b/>
    </w:rPr>
  </w:style>
  <w:style w:type="paragraph" w:customStyle="1" w:styleId="NO">
    <w:name w:val="NO"/>
    <w:basedOn w:val="Normal"/>
    <w:rsid w:val="00EF5F08"/>
    <w:pPr>
      <w:keepLines/>
      <w:ind w:left="1135" w:hanging="851"/>
    </w:pPr>
  </w:style>
  <w:style w:type="paragraph" w:styleId="TOC9">
    <w:name w:val="toc 9"/>
    <w:basedOn w:val="TOC8"/>
    <w:semiHidden/>
    <w:rsid w:val="00EF5F08"/>
    <w:pPr>
      <w:ind w:left="1418" w:hanging="1418"/>
    </w:pPr>
  </w:style>
  <w:style w:type="paragraph" w:customStyle="1" w:styleId="EX">
    <w:name w:val="EX"/>
    <w:basedOn w:val="Normal"/>
    <w:rsid w:val="00EF5F08"/>
    <w:pPr>
      <w:keepLines/>
      <w:ind w:left="1702" w:hanging="1418"/>
    </w:pPr>
  </w:style>
  <w:style w:type="paragraph" w:customStyle="1" w:styleId="FP">
    <w:name w:val="FP"/>
    <w:basedOn w:val="Normal"/>
    <w:rsid w:val="00EF5F08"/>
    <w:pPr>
      <w:spacing w:after="0"/>
    </w:pPr>
  </w:style>
  <w:style w:type="paragraph" w:customStyle="1" w:styleId="LD">
    <w:name w:val="LD"/>
    <w:rsid w:val="00EF5F0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F5F08"/>
    <w:pPr>
      <w:spacing w:after="0"/>
    </w:pPr>
  </w:style>
  <w:style w:type="paragraph" w:customStyle="1" w:styleId="EW">
    <w:name w:val="EW"/>
    <w:basedOn w:val="EX"/>
    <w:rsid w:val="00EF5F08"/>
    <w:pPr>
      <w:spacing w:after="0"/>
    </w:pPr>
  </w:style>
  <w:style w:type="paragraph" w:styleId="TOC6">
    <w:name w:val="toc 6"/>
    <w:basedOn w:val="TOC5"/>
    <w:next w:val="Normal"/>
    <w:semiHidden/>
    <w:rsid w:val="00EF5F08"/>
    <w:pPr>
      <w:ind w:left="1985" w:hanging="1985"/>
    </w:pPr>
  </w:style>
  <w:style w:type="paragraph" w:styleId="TOC7">
    <w:name w:val="toc 7"/>
    <w:basedOn w:val="TOC6"/>
    <w:next w:val="Normal"/>
    <w:semiHidden/>
    <w:rsid w:val="00EF5F08"/>
    <w:pPr>
      <w:ind w:left="2268" w:hanging="2268"/>
    </w:pPr>
  </w:style>
  <w:style w:type="paragraph" w:styleId="ListBullet2">
    <w:name w:val="List Bullet 2"/>
    <w:basedOn w:val="ListBullet"/>
    <w:semiHidden/>
    <w:rsid w:val="00EF5F08"/>
    <w:pPr>
      <w:ind w:left="851"/>
    </w:pPr>
  </w:style>
  <w:style w:type="paragraph" w:styleId="ListBullet">
    <w:name w:val="List Bullet"/>
    <w:basedOn w:val="List"/>
    <w:semiHidden/>
    <w:rsid w:val="00EF5F08"/>
  </w:style>
  <w:style w:type="paragraph" w:styleId="ListBullet3">
    <w:name w:val="List Bullet 3"/>
    <w:basedOn w:val="ListBullet2"/>
    <w:semiHidden/>
    <w:rsid w:val="00EF5F08"/>
    <w:pPr>
      <w:ind w:left="1135"/>
    </w:pPr>
  </w:style>
  <w:style w:type="paragraph" w:customStyle="1" w:styleId="EQ">
    <w:name w:val="EQ"/>
    <w:basedOn w:val="Normal"/>
    <w:next w:val="Normal"/>
    <w:rsid w:val="00EF5F08"/>
    <w:pPr>
      <w:keepLines/>
      <w:tabs>
        <w:tab w:val="center" w:pos="4536"/>
        <w:tab w:val="right" w:pos="9072"/>
      </w:tabs>
    </w:pPr>
    <w:rPr>
      <w:noProof/>
    </w:rPr>
  </w:style>
  <w:style w:type="paragraph" w:customStyle="1" w:styleId="NF">
    <w:name w:val="NF"/>
    <w:basedOn w:val="NO"/>
    <w:rsid w:val="00EF5F08"/>
    <w:pPr>
      <w:keepNext/>
      <w:spacing w:after="0"/>
    </w:pPr>
    <w:rPr>
      <w:rFonts w:ascii="Arial" w:hAnsi="Arial"/>
      <w:sz w:val="18"/>
    </w:rPr>
  </w:style>
  <w:style w:type="paragraph" w:customStyle="1" w:styleId="PL">
    <w:name w:val="PL"/>
    <w:rsid w:val="00EF5F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F5F08"/>
    <w:pPr>
      <w:jc w:val="right"/>
    </w:pPr>
  </w:style>
  <w:style w:type="paragraph" w:customStyle="1" w:styleId="TAN">
    <w:name w:val="TAN"/>
    <w:basedOn w:val="TAL"/>
    <w:rsid w:val="00EF5F08"/>
    <w:pPr>
      <w:ind w:left="851" w:hanging="851"/>
    </w:pPr>
  </w:style>
  <w:style w:type="paragraph" w:customStyle="1" w:styleId="ZA">
    <w:name w:val="ZA"/>
    <w:rsid w:val="00EF5F0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F5F0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F5F0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F5F0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F5F08"/>
    <w:pPr>
      <w:framePr w:wrap="notBeside" w:y="16161"/>
    </w:pPr>
  </w:style>
  <w:style w:type="character" w:customStyle="1" w:styleId="ZGSM">
    <w:name w:val="ZGSM"/>
    <w:rsid w:val="00EF5F08"/>
  </w:style>
  <w:style w:type="paragraph" w:styleId="List2">
    <w:name w:val="List 2"/>
    <w:basedOn w:val="List"/>
    <w:semiHidden/>
    <w:rsid w:val="00EF5F08"/>
    <w:pPr>
      <w:ind w:left="851"/>
    </w:pPr>
  </w:style>
  <w:style w:type="paragraph" w:customStyle="1" w:styleId="ZG">
    <w:name w:val="ZG"/>
    <w:rsid w:val="00EF5F0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F5F08"/>
    <w:pPr>
      <w:ind w:left="1135"/>
    </w:pPr>
  </w:style>
  <w:style w:type="paragraph" w:styleId="List4">
    <w:name w:val="List 4"/>
    <w:basedOn w:val="List3"/>
    <w:semiHidden/>
    <w:rsid w:val="00EF5F08"/>
    <w:pPr>
      <w:ind w:left="1418"/>
    </w:pPr>
  </w:style>
  <w:style w:type="paragraph" w:styleId="List5">
    <w:name w:val="List 5"/>
    <w:basedOn w:val="List4"/>
    <w:semiHidden/>
    <w:rsid w:val="00EF5F08"/>
    <w:pPr>
      <w:ind w:left="1702"/>
    </w:pPr>
  </w:style>
  <w:style w:type="paragraph" w:customStyle="1" w:styleId="EditorsNote">
    <w:name w:val="Editor's Note"/>
    <w:basedOn w:val="NO"/>
    <w:rsid w:val="00EF5F08"/>
    <w:rPr>
      <w:color w:val="FF0000"/>
    </w:rPr>
  </w:style>
  <w:style w:type="paragraph" w:styleId="ListBullet4">
    <w:name w:val="List Bullet 4"/>
    <w:basedOn w:val="ListBullet3"/>
    <w:semiHidden/>
    <w:rsid w:val="00EF5F08"/>
    <w:pPr>
      <w:ind w:left="1418"/>
    </w:pPr>
  </w:style>
  <w:style w:type="paragraph" w:styleId="ListBullet5">
    <w:name w:val="List Bullet 5"/>
    <w:basedOn w:val="ListBullet4"/>
    <w:semiHidden/>
    <w:rsid w:val="00EF5F08"/>
    <w:pPr>
      <w:ind w:left="1702"/>
    </w:pPr>
  </w:style>
  <w:style w:type="paragraph" w:customStyle="1" w:styleId="B1">
    <w:name w:val="B1"/>
    <w:basedOn w:val="List"/>
    <w:rsid w:val="00EF5F08"/>
  </w:style>
  <w:style w:type="paragraph" w:customStyle="1" w:styleId="B2">
    <w:name w:val="B2"/>
    <w:basedOn w:val="List2"/>
    <w:rsid w:val="00EF5F08"/>
  </w:style>
  <w:style w:type="paragraph" w:customStyle="1" w:styleId="B3">
    <w:name w:val="B3"/>
    <w:basedOn w:val="List3"/>
    <w:rsid w:val="00EF5F08"/>
  </w:style>
  <w:style w:type="paragraph" w:customStyle="1" w:styleId="B4">
    <w:name w:val="B4"/>
    <w:basedOn w:val="List4"/>
    <w:rsid w:val="00EF5F08"/>
  </w:style>
  <w:style w:type="paragraph" w:customStyle="1" w:styleId="B5">
    <w:name w:val="B5"/>
    <w:basedOn w:val="List5"/>
    <w:rsid w:val="00EF5F08"/>
  </w:style>
  <w:style w:type="paragraph" w:styleId="Footer">
    <w:name w:val="footer"/>
    <w:basedOn w:val="Header"/>
    <w:semiHidden/>
    <w:rsid w:val="00EF5F08"/>
    <w:pPr>
      <w:jc w:val="center"/>
    </w:pPr>
    <w:rPr>
      <w:i/>
    </w:rPr>
  </w:style>
  <w:style w:type="paragraph" w:customStyle="1" w:styleId="ZTD">
    <w:name w:val="ZTD"/>
    <w:basedOn w:val="ZB"/>
    <w:rsid w:val="00EF5F08"/>
    <w:pPr>
      <w:framePr w:hRule="auto" w:wrap="notBeside" w:y="852"/>
    </w:pPr>
    <w:rPr>
      <w:i w:val="0"/>
      <w:sz w:val="40"/>
    </w:rPr>
  </w:style>
  <w:style w:type="table" w:styleId="TableGrid">
    <w:name w:val="Table Grid"/>
    <w:basedOn w:val="TableNormal"/>
    <w:uiPriority w:val="39"/>
    <w:rsid w:val="005C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110</TotalTime>
  <Pages>128</Pages>
  <Words>36463</Words>
  <Characters>207842</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CR0035R2</cp:lastModifiedBy>
  <cp:revision>8</cp:revision>
  <cp:lastPrinted>1899-12-31T23:00:00Z</cp:lastPrinted>
  <dcterms:created xsi:type="dcterms:W3CDTF">2019-06-04T08:46:00Z</dcterms:created>
  <dcterms:modified xsi:type="dcterms:W3CDTF">2019-06-17T12:53:00Z</dcterms:modified>
</cp:coreProperties>
</file>