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185C" w:rsidRDefault="0061185C" w:rsidP="0061185C">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#30</w:t>
      </w:r>
      <w:r>
        <w:rPr>
          <w:rFonts w:ascii="Arial" w:hAnsi="Arial" w:cs="Arial"/>
          <w:b/>
        </w:rPr>
        <w:tab/>
        <w:t>S6-190</w:t>
      </w:r>
      <w:r w:rsidRPr="00BF1743">
        <w:rPr>
          <w:rFonts w:ascii="Arial" w:hAnsi="Arial" w:cs="Arial"/>
          <w:b/>
        </w:rPr>
        <w:t>5</w:t>
      </w:r>
      <w:r>
        <w:rPr>
          <w:rFonts w:ascii="Arial" w:hAnsi="Arial" w:cs="Arial"/>
          <w:b/>
        </w:rPr>
        <w:t>30</w:t>
      </w:r>
    </w:p>
    <w:p w:rsidR="0061185C" w:rsidRPr="00801E4A" w:rsidRDefault="0061185C" w:rsidP="0061185C">
      <w:pPr>
        <w:pBdr>
          <w:bottom w:val="single" w:sz="4" w:space="1" w:color="auto"/>
        </w:pBdr>
        <w:tabs>
          <w:tab w:val="right" w:pos="9214"/>
        </w:tabs>
        <w:spacing w:after="0"/>
        <w:rPr>
          <w:rFonts w:ascii="Arial" w:hAnsi="Arial" w:cs="Arial"/>
          <w:b/>
          <w:i/>
          <w:color w:val="0070C0"/>
        </w:rPr>
      </w:pPr>
      <w:r w:rsidRPr="007C2B90">
        <w:rPr>
          <w:rFonts w:ascii="Arial" w:hAnsi="Arial" w:cs="Arial"/>
          <w:b/>
        </w:rPr>
        <w:t>Newport Beach</w:t>
      </w:r>
      <w:r>
        <w:rPr>
          <w:rFonts w:ascii="Arial" w:hAnsi="Arial" w:cs="Arial"/>
          <w:b/>
        </w:rPr>
        <w:t xml:space="preserve">, </w:t>
      </w:r>
      <w:r w:rsidRPr="007C2B90">
        <w:rPr>
          <w:rFonts w:ascii="Arial" w:hAnsi="Arial" w:cs="Arial"/>
          <w:b/>
        </w:rPr>
        <w:t>California</w:t>
      </w:r>
      <w:r w:rsidRPr="006C63D1">
        <w:rPr>
          <w:rFonts w:ascii="Arial" w:hAnsi="Arial" w:cs="Arial"/>
          <w:b/>
        </w:rPr>
        <w:t>,</w:t>
      </w:r>
      <w:r>
        <w:rPr>
          <w:rFonts w:ascii="Arial" w:hAnsi="Arial" w:cs="Arial"/>
          <w:b/>
        </w:rPr>
        <w:t xml:space="preserve"> USA,</w:t>
      </w:r>
      <w:r w:rsidRPr="006C63D1">
        <w:rPr>
          <w:rFonts w:ascii="Arial" w:hAnsi="Arial" w:cs="Arial"/>
          <w:b/>
        </w:rPr>
        <w:t xml:space="preserve"> </w:t>
      </w:r>
      <w:r>
        <w:rPr>
          <w:rFonts w:ascii="Arial" w:hAnsi="Arial" w:cs="Arial"/>
          <w:b/>
        </w:rPr>
        <w:t>8</w:t>
      </w:r>
      <w:r w:rsidRPr="006C63D1">
        <w:rPr>
          <w:rFonts w:ascii="Arial" w:hAnsi="Arial" w:cs="Arial"/>
          <w:b/>
        </w:rPr>
        <w:t xml:space="preserve">th – </w:t>
      </w:r>
      <w:r>
        <w:rPr>
          <w:rFonts w:ascii="Arial" w:hAnsi="Arial" w:cs="Arial"/>
          <w:b/>
        </w:rPr>
        <w:t>12</w:t>
      </w:r>
      <w:r w:rsidRPr="006C63D1">
        <w:rPr>
          <w:rFonts w:ascii="Arial" w:hAnsi="Arial" w:cs="Arial"/>
          <w:b/>
        </w:rPr>
        <w:t xml:space="preserve">th </w:t>
      </w:r>
      <w:r>
        <w:rPr>
          <w:rFonts w:ascii="Arial" w:hAnsi="Arial" w:cs="Arial"/>
          <w:b/>
        </w:rPr>
        <w:t>April</w:t>
      </w:r>
      <w:r w:rsidRPr="009B376A">
        <w:rPr>
          <w:rFonts w:ascii="Arial" w:hAnsi="Arial" w:cs="Arial"/>
          <w:b/>
        </w:rPr>
        <w:tab/>
      </w:r>
      <w:r>
        <w:rPr>
          <w:rFonts w:ascii="Arial" w:hAnsi="Arial" w:cs="Arial"/>
          <w:b/>
          <w:i/>
          <w:color w:val="0070C0"/>
        </w:rPr>
        <w:t>(revision of S6-18x</w:t>
      </w:r>
      <w:r w:rsidRPr="009B376A">
        <w:rPr>
          <w:rFonts w:ascii="Arial" w:hAnsi="Arial" w:cs="Arial"/>
          <w:b/>
          <w:i/>
          <w:color w:val="0070C0"/>
        </w:rPr>
        <w:t>xxx)</w:t>
      </w:r>
    </w:p>
    <w:p w:rsidR="0061185C" w:rsidRPr="00806593" w:rsidRDefault="0061185C" w:rsidP="0061185C">
      <w:pPr>
        <w:rPr>
          <w:rFonts w:ascii="Arial" w:hAnsi="Arial"/>
        </w:rPr>
      </w:pPr>
    </w:p>
    <w:p w:rsidR="0061185C" w:rsidRPr="00806593" w:rsidRDefault="0061185C" w:rsidP="0061185C">
      <w:pPr>
        <w:tabs>
          <w:tab w:val="left" w:pos="1701"/>
        </w:tabs>
        <w:rPr>
          <w:rFonts w:ascii="Arial" w:eastAsia="SimSun" w:hAnsi="Arial"/>
        </w:rPr>
      </w:pPr>
      <w:r w:rsidRPr="00806593">
        <w:rPr>
          <w:rFonts w:ascii="Arial" w:eastAsia="SimSun" w:hAnsi="Arial"/>
        </w:rPr>
        <w:t>Source:</w:t>
      </w:r>
      <w:r w:rsidRPr="00806593">
        <w:rPr>
          <w:rFonts w:ascii="Arial" w:eastAsia="SimSun" w:hAnsi="Arial"/>
        </w:rPr>
        <w:tab/>
        <w:t>MCC</w:t>
      </w:r>
    </w:p>
    <w:p w:rsidR="0061185C" w:rsidRPr="00806593" w:rsidRDefault="0061185C" w:rsidP="0061185C">
      <w:pPr>
        <w:tabs>
          <w:tab w:val="left" w:pos="1701"/>
        </w:tabs>
        <w:rPr>
          <w:rFonts w:ascii="Arial" w:eastAsia="SimSun" w:hAnsi="Arial"/>
        </w:rPr>
      </w:pPr>
      <w:r w:rsidRPr="00806593">
        <w:rPr>
          <w:rFonts w:ascii="Arial" w:eastAsia="SimSun" w:hAnsi="Arial"/>
        </w:rPr>
        <w:t>Title:</w:t>
      </w:r>
      <w:r w:rsidRPr="00806593">
        <w:rPr>
          <w:rFonts w:ascii="Arial" w:eastAsia="SimSun" w:hAnsi="Arial"/>
        </w:rPr>
        <w:tab/>
      </w:r>
      <w:r>
        <w:rPr>
          <w:rFonts w:ascii="Arial" w:eastAsia="SimSun" w:hAnsi="Arial"/>
        </w:rPr>
        <w:t>SA6 Meeting 29</w:t>
      </w:r>
      <w:r w:rsidRPr="00806593">
        <w:rPr>
          <w:rFonts w:ascii="Arial" w:eastAsia="SimSun" w:hAnsi="Arial"/>
        </w:rPr>
        <w:t xml:space="preserve"> Report</w:t>
      </w:r>
    </w:p>
    <w:p w:rsidR="0061185C" w:rsidRPr="00806593" w:rsidRDefault="0061185C" w:rsidP="0061185C">
      <w:pPr>
        <w:tabs>
          <w:tab w:val="left" w:pos="1701"/>
        </w:tabs>
        <w:rPr>
          <w:rFonts w:ascii="Arial" w:eastAsia="SimSun" w:hAnsi="Arial"/>
        </w:rPr>
      </w:pPr>
      <w:r w:rsidRPr="00806593">
        <w:rPr>
          <w:rFonts w:ascii="Arial" w:eastAsia="SimSun" w:hAnsi="Arial"/>
        </w:rPr>
        <w:t>Agenda Item:</w:t>
      </w:r>
      <w:r w:rsidRPr="00806593">
        <w:rPr>
          <w:rFonts w:ascii="Arial" w:eastAsia="SimSun" w:hAnsi="Arial"/>
        </w:rPr>
        <w:tab/>
        <w:t>3</w:t>
      </w:r>
    </w:p>
    <w:p w:rsidR="0061185C" w:rsidRPr="00806593" w:rsidRDefault="0061185C" w:rsidP="0061185C">
      <w:pPr>
        <w:tabs>
          <w:tab w:val="left" w:pos="1701"/>
        </w:tabs>
        <w:rPr>
          <w:rFonts w:ascii="Arial" w:eastAsia="SimSun" w:hAnsi="Arial"/>
        </w:rPr>
      </w:pPr>
      <w:r w:rsidRPr="00806593">
        <w:rPr>
          <w:rFonts w:ascii="Arial" w:eastAsia="SimSun" w:hAnsi="Arial"/>
        </w:rPr>
        <w:t>Contact:</w:t>
      </w:r>
      <w:r w:rsidRPr="00806593">
        <w:rPr>
          <w:rFonts w:ascii="Arial" w:eastAsia="SimSun" w:hAnsi="Arial"/>
        </w:rPr>
        <w:tab/>
        <w:t>Bernt Mattsson bernt.mattsson@etsi.org</w:t>
      </w:r>
    </w:p>
    <w:p w:rsidR="0061185C" w:rsidRPr="00806593" w:rsidRDefault="0061185C" w:rsidP="0061185C">
      <w:pPr>
        <w:pBdr>
          <w:bottom w:val="single" w:sz="6" w:space="1" w:color="auto"/>
        </w:pBdr>
      </w:pPr>
    </w:p>
    <w:p w:rsidR="0061185C" w:rsidRPr="00806593" w:rsidRDefault="0061185C" w:rsidP="0061185C">
      <w:pPr>
        <w:spacing w:after="200" w:line="276" w:lineRule="auto"/>
        <w:rPr>
          <w:rFonts w:ascii="Arial" w:eastAsia="Calibri" w:hAnsi="Arial" w:cs="Arial"/>
          <w:i/>
          <w:sz w:val="22"/>
          <w:szCs w:val="22"/>
        </w:rPr>
      </w:pPr>
      <w:r w:rsidRPr="00806593">
        <w:rPr>
          <w:rFonts w:ascii="Arial" w:eastAsia="Calibri" w:hAnsi="Arial" w:cs="Arial"/>
          <w:i/>
          <w:sz w:val="22"/>
          <w:szCs w:val="22"/>
        </w:rPr>
        <w:t>Abstract: Meeting report of 3GPP SA6 meeting #</w:t>
      </w:r>
      <w:r>
        <w:rPr>
          <w:rFonts w:ascii="Arial" w:eastAsia="Calibri" w:hAnsi="Arial" w:cs="Arial"/>
          <w:i/>
          <w:sz w:val="22"/>
          <w:szCs w:val="22"/>
        </w:rPr>
        <w:t>29</w:t>
      </w:r>
    </w:p>
    <w:p w:rsidR="0061185C" w:rsidRPr="00806593" w:rsidRDefault="0061185C" w:rsidP="0061185C"/>
    <w:p w:rsidR="0061185C" w:rsidRPr="00806593" w:rsidRDefault="0061185C" w:rsidP="0061185C"/>
    <w:p w:rsidR="0061185C" w:rsidRPr="00806593" w:rsidRDefault="0061185C" w:rsidP="0061185C"/>
    <w:p w:rsidR="004B4326" w:rsidRDefault="0061185C" w:rsidP="0061185C">
      <w:pPr>
        <w:jc w:val="center"/>
        <w:rPr>
          <w:rFonts w:ascii="Arial" w:hAnsi="Arial" w:cs="Arial"/>
          <w:b/>
          <w:sz w:val="36"/>
        </w:rPr>
      </w:pPr>
      <w:r>
        <w:br w:type="page"/>
      </w:r>
      <w:r w:rsidR="004B4326">
        <w:rPr>
          <w:rFonts w:ascii="Arial" w:hAnsi="Arial" w:cs="Arial"/>
          <w:b/>
          <w:sz w:val="36"/>
        </w:rPr>
        <w:lastRenderedPageBreak/>
        <w:br/>
      </w:r>
      <w:r w:rsidR="004B4326">
        <w:rPr>
          <w:rFonts w:ascii="Arial" w:hAnsi="Arial" w:cs="Arial"/>
          <w:b/>
          <w:sz w:val="36"/>
        </w:rPr>
        <w:br/>
      </w:r>
      <w:r w:rsidR="004B4326">
        <w:rPr>
          <w:rFonts w:ascii="Arial" w:hAnsi="Arial" w:cs="Arial"/>
          <w:b/>
          <w:sz w:val="36"/>
        </w:rPr>
        <w:br/>
      </w:r>
      <w:r w:rsidR="004B4326">
        <w:rPr>
          <w:rFonts w:ascii="Arial" w:hAnsi="Arial" w:cs="Arial"/>
          <w:b/>
          <w:sz w:val="36"/>
        </w:rPr>
        <w:br/>
        <w:t>Third Generation Partnership Project (3GPP™)</w:t>
      </w:r>
    </w:p>
    <w:p w:rsidR="004B4326" w:rsidRDefault="004B4326" w:rsidP="004B432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29</w:t>
      </w:r>
    </w:p>
    <w:p w:rsidR="004B4326" w:rsidRDefault="004B4326" w:rsidP="004B4326">
      <w:pPr>
        <w:jc w:val="center"/>
        <w:rPr>
          <w:rFonts w:ascii="Arial" w:hAnsi="Arial" w:cs="Arial"/>
          <w:b/>
          <w:sz w:val="32"/>
        </w:rPr>
      </w:pPr>
      <w:r>
        <w:rPr>
          <w:rFonts w:ascii="Arial" w:hAnsi="Arial" w:cs="Arial"/>
          <w:b/>
          <w:sz w:val="32"/>
        </w:rPr>
        <w:t>Montreal, Canada, 25/02/2019 to 01/03/2019</w:t>
      </w:r>
    </w:p>
    <w:p w:rsidR="004B4326" w:rsidRDefault="004B4326" w:rsidP="004B4326"/>
    <w:p w:rsidR="004B4326" w:rsidRDefault="004B4326" w:rsidP="004B4326">
      <w:r>
        <w:t>Report generated on Monday, 2019-03-18 09:04 Romance Standard Time</w:t>
      </w:r>
    </w:p>
    <w:p w:rsidR="004B4326" w:rsidRDefault="004B4326" w:rsidP="004B4326"/>
    <w:p w:rsidR="004B4326" w:rsidRDefault="004B4326" w:rsidP="004B4326">
      <w:r>
        <w:t>Contents:</w:t>
      </w:r>
    </w:p>
    <w:p w:rsidR="00C007B4" w:rsidRDefault="004B432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C007B4">
        <w:t>1</w:t>
      </w:r>
      <w:r w:rsidR="00C007B4">
        <w:rPr>
          <w:rFonts w:asciiTheme="minorHAnsi" w:eastAsiaTheme="minorEastAsia" w:hAnsiTheme="minorHAnsi" w:cstheme="minorBidi"/>
          <w:sz w:val="22"/>
          <w:szCs w:val="22"/>
        </w:rPr>
        <w:tab/>
      </w:r>
      <w:r w:rsidR="00C007B4">
        <w:t>Opening of the meeting</w:t>
      </w:r>
      <w:r w:rsidR="00C007B4">
        <w:tab/>
      </w:r>
      <w:r w:rsidR="00C007B4">
        <w:fldChar w:fldCharType="begin"/>
      </w:r>
      <w:r w:rsidR="00C007B4">
        <w:instrText xml:space="preserve"> PAGEREF _Toc3806670 \h </w:instrText>
      </w:r>
      <w:r w:rsidR="00C007B4">
        <w:fldChar w:fldCharType="separate"/>
      </w:r>
      <w:r w:rsidR="00C007B4">
        <w:t>4</w:t>
      </w:r>
      <w:r w:rsidR="00C007B4">
        <w:fldChar w:fldCharType="end"/>
      </w:r>
    </w:p>
    <w:p w:rsidR="00C007B4" w:rsidRDefault="00C007B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_Toc3806671 \h </w:instrText>
      </w:r>
      <w:r>
        <w:fldChar w:fldCharType="separate"/>
      </w:r>
      <w:r>
        <w:t>4</w:t>
      </w:r>
      <w:r>
        <w:fldChar w:fldCharType="end"/>
      </w:r>
    </w:p>
    <w:p w:rsidR="00C007B4" w:rsidRDefault="00C007B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_Toc3806672 \h </w:instrText>
      </w:r>
      <w:r>
        <w:fldChar w:fldCharType="separate"/>
      </w:r>
      <w:r>
        <w:t>4</w:t>
      </w:r>
      <w:r>
        <w:fldChar w:fldCharType="end"/>
      </w:r>
    </w:p>
    <w:p w:rsidR="00C007B4" w:rsidRDefault="00C007B4">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_Toc3806673 \h </w:instrText>
      </w:r>
      <w:r>
        <w:fldChar w:fldCharType="separate"/>
      </w:r>
      <w:r>
        <w:t>4</w:t>
      </w:r>
      <w:r>
        <w:fldChar w:fldCharType="end"/>
      </w:r>
    </w:p>
    <w:p w:rsidR="00C007B4" w:rsidRDefault="00C007B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_Toc3806674 \h </w:instrText>
      </w:r>
      <w:r>
        <w:fldChar w:fldCharType="separate"/>
      </w:r>
      <w:r>
        <w:t>4</w:t>
      </w:r>
      <w:r>
        <w:fldChar w:fldCharType="end"/>
      </w:r>
    </w:p>
    <w:p w:rsidR="00C007B4" w:rsidRDefault="00C007B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_Toc3806675 \h </w:instrText>
      </w:r>
      <w:r>
        <w:fldChar w:fldCharType="separate"/>
      </w:r>
      <w:r>
        <w:t>5</w:t>
      </w:r>
      <w:r>
        <w:fldChar w:fldCharType="end"/>
      </w:r>
    </w:p>
    <w:p w:rsidR="00C007B4" w:rsidRDefault="00C007B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_Toc3806676 \h </w:instrText>
      </w:r>
      <w:r>
        <w:fldChar w:fldCharType="separate"/>
      </w:r>
      <w:r>
        <w:t>5</w:t>
      </w:r>
      <w:r>
        <w:fldChar w:fldCharType="end"/>
      </w:r>
    </w:p>
    <w:p w:rsidR="00C007B4" w:rsidRDefault="00C007B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_Toc3806677 \h </w:instrText>
      </w:r>
      <w:r>
        <w:fldChar w:fldCharType="separate"/>
      </w:r>
      <w:r>
        <w:t>5</w:t>
      </w:r>
      <w:r>
        <w:fldChar w:fldCharType="end"/>
      </w:r>
    </w:p>
    <w:p w:rsidR="00C007B4" w:rsidRDefault="00C007B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_Toc3806678 \h </w:instrText>
      </w:r>
      <w:r>
        <w:fldChar w:fldCharType="separate"/>
      </w:r>
      <w:r>
        <w:t>7</w:t>
      </w:r>
      <w:r>
        <w:fldChar w:fldCharType="end"/>
      </w:r>
    </w:p>
    <w:p w:rsidR="00C007B4" w:rsidRDefault="00C007B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_Toc3806679 \h </w:instrText>
      </w:r>
      <w:r>
        <w:fldChar w:fldCharType="separate"/>
      </w:r>
      <w:r>
        <w:t>7</w:t>
      </w:r>
      <w:r>
        <w:fldChar w:fldCharType="end"/>
      </w:r>
    </w:p>
    <w:p w:rsidR="00C007B4" w:rsidRDefault="00C007B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Election of SA6 Vice-Chairman</w:t>
      </w:r>
      <w:r>
        <w:tab/>
      </w:r>
      <w:r>
        <w:fldChar w:fldCharType="begin"/>
      </w:r>
      <w:r>
        <w:instrText xml:space="preserve"> PAGEREF _Toc3806680 \h </w:instrText>
      </w:r>
      <w:r>
        <w:fldChar w:fldCharType="separate"/>
      </w:r>
      <w:r>
        <w:t>7</w:t>
      </w:r>
      <w:r>
        <w:fldChar w:fldCharType="end"/>
      </w:r>
    </w:p>
    <w:p w:rsidR="00C007B4" w:rsidRDefault="00C007B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_Toc3806681 \h </w:instrText>
      </w:r>
      <w:r>
        <w:fldChar w:fldCharType="separate"/>
      </w:r>
      <w:r>
        <w:t>7</w:t>
      </w:r>
      <w:r>
        <w:fldChar w:fldCharType="end"/>
      </w:r>
    </w:p>
    <w:p w:rsidR="00C007B4" w:rsidRDefault="00C007B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_Toc3806682 \h </w:instrText>
      </w:r>
      <w:r>
        <w:fldChar w:fldCharType="separate"/>
      </w:r>
      <w:r>
        <w:t>7</w:t>
      </w:r>
      <w:r>
        <w:fldChar w:fldCharType="end"/>
      </w:r>
    </w:p>
    <w:p w:rsidR="00C007B4" w:rsidRDefault="00C007B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 Maintenance</w:t>
      </w:r>
      <w:r>
        <w:tab/>
      </w:r>
      <w:r>
        <w:fldChar w:fldCharType="begin"/>
      </w:r>
      <w:r>
        <w:instrText xml:space="preserve"> PAGEREF _Toc3806683 \h </w:instrText>
      </w:r>
      <w:r>
        <w:fldChar w:fldCharType="separate"/>
      </w:r>
      <w:r>
        <w:t>7</w:t>
      </w:r>
      <w:r>
        <w:fldChar w:fldCharType="end"/>
      </w:r>
    </w:p>
    <w:p w:rsidR="00C007B4" w:rsidRDefault="00C007B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_Toc3806684 \h </w:instrText>
      </w:r>
      <w:r>
        <w:fldChar w:fldCharType="separate"/>
      </w:r>
      <w:r>
        <w:t>7</w:t>
      </w:r>
      <w:r>
        <w:fldChar w:fldCharType="end"/>
      </w:r>
    </w:p>
    <w:p w:rsidR="00C007B4" w:rsidRDefault="00C007B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_Toc3806685 \h </w:instrText>
      </w:r>
      <w:r>
        <w:fldChar w:fldCharType="separate"/>
      </w:r>
      <w:r>
        <w:t>7</w:t>
      </w:r>
      <w:r>
        <w:fldChar w:fldCharType="end"/>
      </w:r>
    </w:p>
    <w:p w:rsidR="00C007B4" w:rsidRDefault="00C007B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eCAPIF - Enhancements for Common API Framework for 3GPP Northbound APIs</w:t>
      </w:r>
      <w:r>
        <w:tab/>
      </w:r>
      <w:r>
        <w:fldChar w:fldCharType="begin"/>
      </w:r>
      <w:r>
        <w:instrText xml:space="preserve"> PAGEREF _Toc3806686 \h </w:instrText>
      </w:r>
      <w:r>
        <w:fldChar w:fldCharType="separate"/>
      </w:r>
      <w:r>
        <w:t>7</w:t>
      </w:r>
      <w:r>
        <w:fldChar w:fldCharType="end"/>
      </w:r>
    </w:p>
    <w:p w:rsidR="00C007B4" w:rsidRDefault="00C007B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enh2MCPTT - Enhanced Mission Critical Push-to-talk architecture phase 2</w:t>
      </w:r>
      <w:r>
        <w:tab/>
      </w:r>
      <w:r>
        <w:fldChar w:fldCharType="begin"/>
      </w:r>
      <w:r>
        <w:instrText xml:space="preserve"> PAGEREF _Toc3806687 \h </w:instrText>
      </w:r>
      <w:r>
        <w:fldChar w:fldCharType="separate"/>
      </w:r>
      <w:r>
        <w:t>13</w:t>
      </w:r>
      <w:r>
        <w:fldChar w:fldCharType="end"/>
      </w:r>
    </w:p>
    <w:p w:rsidR="00C007B4" w:rsidRDefault="00C007B4">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eMCData2 - Enhancements to Functional architecture and information flows for Mission Critical Data</w:t>
      </w:r>
      <w:r>
        <w:tab/>
      </w:r>
      <w:r>
        <w:fldChar w:fldCharType="begin"/>
      </w:r>
      <w:r>
        <w:instrText xml:space="preserve"> PAGEREF _Toc3806688 \h </w:instrText>
      </w:r>
      <w:r>
        <w:fldChar w:fldCharType="separate"/>
      </w:r>
      <w:r>
        <w:t>20</w:t>
      </w:r>
      <w:r>
        <w:fldChar w:fldCharType="end"/>
      </w:r>
    </w:p>
    <w:p w:rsidR="00C007B4" w:rsidRDefault="00C007B4">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eMCSMI - Enhanced mission critical system migration and interconnection</w:t>
      </w:r>
      <w:r>
        <w:tab/>
      </w:r>
      <w:r>
        <w:fldChar w:fldCharType="begin"/>
      </w:r>
      <w:r>
        <w:instrText xml:space="preserve"> PAGEREF _Toc3806689 \h </w:instrText>
      </w:r>
      <w:r>
        <w:fldChar w:fldCharType="separate"/>
      </w:r>
      <w:r>
        <w:t>24</w:t>
      </w:r>
      <w:r>
        <w:fldChar w:fldCharType="end"/>
      </w:r>
    </w:p>
    <w:p w:rsidR="00C007B4" w:rsidRDefault="00C007B4">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eMCCI - Enhanced Mission Critical Communication Interworking with Land Mobile Radio Systems</w:t>
      </w:r>
      <w:r>
        <w:tab/>
      </w:r>
      <w:r>
        <w:fldChar w:fldCharType="begin"/>
      </w:r>
      <w:r>
        <w:instrText xml:space="preserve"> PAGEREF _Toc3806690 \h </w:instrText>
      </w:r>
      <w:r>
        <w:fldChar w:fldCharType="separate"/>
      </w:r>
      <w:r>
        <w:t>24</w:t>
      </w:r>
      <w:r>
        <w:fldChar w:fldCharType="end"/>
      </w:r>
    </w:p>
    <w:p w:rsidR="00C007B4" w:rsidRDefault="00C007B4">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MBMSAPI_MCS - MBMS APIs for Mission Critical Services</w:t>
      </w:r>
      <w:r>
        <w:tab/>
      </w:r>
      <w:r>
        <w:fldChar w:fldCharType="begin"/>
      </w:r>
      <w:r>
        <w:instrText xml:space="preserve"> PAGEREF _Toc3806691 \h </w:instrText>
      </w:r>
      <w:r>
        <w:fldChar w:fldCharType="separate"/>
      </w:r>
      <w:r>
        <w:t>26</w:t>
      </w:r>
      <w:r>
        <w:fldChar w:fldCharType="end"/>
      </w:r>
    </w:p>
    <w:p w:rsidR="00C007B4" w:rsidRDefault="00C007B4">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V2XAPP - Application layer support for V2X services</w:t>
      </w:r>
      <w:r>
        <w:tab/>
      </w:r>
      <w:r>
        <w:fldChar w:fldCharType="begin"/>
      </w:r>
      <w:r>
        <w:instrText xml:space="preserve"> PAGEREF _Toc3806692 \h </w:instrText>
      </w:r>
      <w:r>
        <w:fldChar w:fldCharType="separate"/>
      </w:r>
      <w:r>
        <w:t>26</w:t>
      </w:r>
      <w:r>
        <w:fldChar w:fldCharType="end"/>
      </w:r>
    </w:p>
    <w:p w:rsidR="00C007B4" w:rsidRDefault="00C007B4">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SEAL - Service Enabler Architecture Layer for Verticals</w:t>
      </w:r>
      <w:r>
        <w:tab/>
      </w:r>
      <w:r>
        <w:fldChar w:fldCharType="begin"/>
      </w:r>
      <w:r>
        <w:instrText xml:space="preserve"> PAGEREF _Toc3806693 \h </w:instrText>
      </w:r>
      <w:r>
        <w:fldChar w:fldCharType="separate"/>
      </w:r>
      <w:r>
        <w:t>32</w:t>
      </w:r>
      <w:r>
        <w:fldChar w:fldCharType="end"/>
      </w:r>
    </w:p>
    <w:p w:rsidR="00C007B4" w:rsidRDefault="00C007B4">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TEI16 – Technical Enhancements and Improvements</w:t>
      </w:r>
      <w:r>
        <w:tab/>
      </w:r>
      <w:r>
        <w:fldChar w:fldCharType="begin"/>
      </w:r>
      <w:r>
        <w:instrText xml:space="preserve"> PAGEREF _Toc3806694 \h </w:instrText>
      </w:r>
      <w:r>
        <w:fldChar w:fldCharType="separate"/>
      </w:r>
      <w:r>
        <w:t>41</w:t>
      </w:r>
      <w:r>
        <w:fldChar w:fldCharType="end"/>
      </w:r>
    </w:p>
    <w:p w:rsidR="00C007B4" w:rsidRDefault="00C007B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Study Items</w:t>
      </w:r>
      <w:r>
        <w:tab/>
      </w:r>
      <w:r>
        <w:fldChar w:fldCharType="begin"/>
      </w:r>
      <w:r>
        <w:instrText xml:space="preserve"> PAGEREF _Toc3806695 \h </w:instrText>
      </w:r>
      <w:r>
        <w:fldChar w:fldCharType="separate"/>
      </w:r>
      <w:r>
        <w:t>41</w:t>
      </w:r>
      <w:r>
        <w:fldChar w:fldCharType="end"/>
      </w:r>
    </w:p>
    <w:p w:rsidR="00C007B4" w:rsidRDefault="00C007B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FS_FRMCS2 – Study on application architecture for the Future Railway Mobile Communication System (FRMCS) Phase 2</w:t>
      </w:r>
      <w:r>
        <w:tab/>
      </w:r>
      <w:r>
        <w:fldChar w:fldCharType="begin"/>
      </w:r>
      <w:r>
        <w:instrText xml:space="preserve"> PAGEREF _Toc3806696 \h </w:instrText>
      </w:r>
      <w:r>
        <w:fldChar w:fldCharType="separate"/>
      </w:r>
      <w:r>
        <w:t>41</w:t>
      </w:r>
      <w:r>
        <w:fldChar w:fldCharType="end"/>
      </w:r>
    </w:p>
    <w:p w:rsidR="00C007B4" w:rsidRDefault="00C007B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FS_MCSAA – Study on MC services access aspects</w:t>
      </w:r>
      <w:r>
        <w:tab/>
      </w:r>
      <w:r>
        <w:fldChar w:fldCharType="begin"/>
      </w:r>
      <w:r>
        <w:instrText xml:space="preserve"> PAGEREF _Toc3806697 \h </w:instrText>
      </w:r>
      <w:r>
        <w:fldChar w:fldCharType="separate"/>
      </w:r>
      <w:r>
        <w:t>50</w:t>
      </w:r>
      <w:r>
        <w:fldChar w:fldCharType="end"/>
      </w:r>
    </w:p>
    <w:p w:rsidR="00C007B4" w:rsidRDefault="00C007B4">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_Toc3806698 \h </w:instrText>
      </w:r>
      <w:r>
        <w:fldChar w:fldCharType="separate"/>
      </w:r>
      <w:r>
        <w:t>51</w:t>
      </w:r>
      <w:r>
        <w:fldChar w:fldCharType="end"/>
      </w:r>
    </w:p>
    <w:p w:rsidR="00C007B4" w:rsidRDefault="00C007B4">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FS_MCLOG – Study into discreet listening and logging for mission critical services</w:t>
      </w:r>
      <w:r>
        <w:tab/>
      </w:r>
      <w:r>
        <w:fldChar w:fldCharType="begin"/>
      </w:r>
      <w:r>
        <w:instrText xml:space="preserve"> PAGEREF _Toc3806699 \h </w:instrText>
      </w:r>
      <w:r>
        <w:fldChar w:fldCharType="separate"/>
      </w:r>
      <w:r>
        <w:t>52</w:t>
      </w:r>
      <w:r>
        <w:fldChar w:fldCharType="end"/>
      </w:r>
    </w:p>
    <w:p w:rsidR="00C007B4" w:rsidRDefault="00C007B4">
      <w:pPr>
        <w:pStyle w:val="TOC3"/>
        <w:rPr>
          <w:rFonts w:asciiTheme="minorHAnsi" w:eastAsiaTheme="minorEastAsia" w:hAnsiTheme="minorHAnsi" w:cstheme="minorBidi"/>
          <w:sz w:val="22"/>
          <w:szCs w:val="22"/>
        </w:rPr>
      </w:pPr>
      <w:r>
        <w:lastRenderedPageBreak/>
        <w:t>10.5</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_Toc3806700 \h </w:instrText>
      </w:r>
      <w:r>
        <w:fldChar w:fldCharType="separate"/>
      </w:r>
      <w:r>
        <w:t>57</w:t>
      </w:r>
      <w:r>
        <w:fldChar w:fldCharType="end"/>
      </w:r>
    </w:p>
    <w:p w:rsidR="00C007B4" w:rsidRDefault="00C007B4">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FS_FFAPP - Application layer support for Factories of the Future in 5G network</w:t>
      </w:r>
      <w:r>
        <w:tab/>
      </w:r>
      <w:r>
        <w:fldChar w:fldCharType="begin"/>
      </w:r>
      <w:r>
        <w:instrText xml:space="preserve"> PAGEREF _Toc3806701 \h </w:instrText>
      </w:r>
      <w:r>
        <w:fldChar w:fldCharType="separate"/>
      </w:r>
      <w:r>
        <w:t>59</w:t>
      </w:r>
      <w:r>
        <w:fldChar w:fldCharType="end"/>
      </w:r>
    </w:p>
    <w:p w:rsidR="00C007B4" w:rsidRDefault="00C007B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_Toc3806702 \h </w:instrText>
      </w:r>
      <w:r>
        <w:fldChar w:fldCharType="separate"/>
      </w:r>
      <w:r>
        <w:t>59</w:t>
      </w:r>
      <w:r>
        <w:fldChar w:fldCharType="end"/>
      </w:r>
    </w:p>
    <w:p w:rsidR="00C007B4" w:rsidRDefault="00C007B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Work Plan review</w:t>
      </w:r>
      <w:r>
        <w:tab/>
      </w:r>
      <w:r>
        <w:fldChar w:fldCharType="begin"/>
      </w:r>
      <w:r>
        <w:instrText xml:space="preserve"> PAGEREF _Toc3806703 \h </w:instrText>
      </w:r>
      <w:r>
        <w:fldChar w:fldCharType="separate"/>
      </w:r>
      <w:r>
        <w:t>63</w:t>
      </w:r>
      <w:r>
        <w:fldChar w:fldCharType="end"/>
      </w:r>
    </w:p>
    <w:p w:rsidR="00C007B4" w:rsidRDefault="00C007B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_Toc3806704 \h </w:instrText>
      </w:r>
      <w:r>
        <w:fldChar w:fldCharType="separate"/>
      </w:r>
      <w:r>
        <w:t>66</w:t>
      </w:r>
      <w:r>
        <w:fldChar w:fldCharType="end"/>
      </w:r>
    </w:p>
    <w:p w:rsidR="00C007B4" w:rsidRDefault="00C007B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AOB</w:t>
      </w:r>
      <w:r>
        <w:tab/>
      </w:r>
      <w:r>
        <w:fldChar w:fldCharType="begin"/>
      </w:r>
      <w:r>
        <w:instrText xml:space="preserve"> PAGEREF _Toc3806705 \h </w:instrText>
      </w:r>
      <w:r>
        <w:fldChar w:fldCharType="separate"/>
      </w:r>
      <w:r>
        <w:t>66</w:t>
      </w:r>
      <w:r>
        <w:fldChar w:fldCharType="end"/>
      </w:r>
    </w:p>
    <w:p w:rsidR="00C007B4" w:rsidRDefault="00C007B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r>
      <w:r>
        <w:instrText xml:space="preserve"> PAGEREF _Toc3806706 \h </w:instrText>
      </w:r>
      <w:r>
        <w:fldChar w:fldCharType="separate"/>
      </w:r>
      <w:r>
        <w:t>67</w:t>
      </w:r>
      <w:r>
        <w:fldChar w:fldCharType="end"/>
      </w:r>
    </w:p>
    <w:p w:rsidR="00C007B4" w:rsidRDefault="00C007B4">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_Toc3806707 \h </w:instrText>
      </w:r>
      <w:r>
        <w:fldChar w:fldCharType="separate"/>
      </w:r>
      <w:r>
        <w:t>68</w:t>
      </w:r>
      <w:r>
        <w:fldChar w:fldCharType="end"/>
      </w:r>
    </w:p>
    <w:p w:rsidR="00C007B4" w:rsidRDefault="00C007B4">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_Toc3806708 \h </w:instrText>
      </w:r>
      <w:r>
        <w:fldChar w:fldCharType="separate"/>
      </w:r>
      <w:r>
        <w:t>73</w:t>
      </w:r>
      <w:r>
        <w:fldChar w:fldCharType="end"/>
      </w:r>
    </w:p>
    <w:p w:rsidR="00C007B4" w:rsidRDefault="00C007B4">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_Toc3806709 \h </w:instrText>
      </w:r>
      <w:r>
        <w:fldChar w:fldCharType="separate"/>
      </w:r>
      <w:r>
        <w:t>75</w:t>
      </w:r>
      <w:r>
        <w:fldChar w:fldCharType="end"/>
      </w:r>
    </w:p>
    <w:p w:rsidR="00C007B4" w:rsidRDefault="00C007B4">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_Toc3806710 \h </w:instrText>
      </w:r>
      <w:r>
        <w:fldChar w:fldCharType="separate"/>
      </w:r>
      <w:r>
        <w:t>75</w:t>
      </w:r>
      <w:r>
        <w:fldChar w:fldCharType="end"/>
      </w:r>
    </w:p>
    <w:p w:rsidR="00C007B4" w:rsidRDefault="00C007B4">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_Toc3806711 \h </w:instrText>
      </w:r>
      <w:r>
        <w:fldChar w:fldCharType="separate"/>
      </w:r>
      <w:r>
        <w:t>75</w:t>
      </w:r>
      <w:r>
        <w:fldChar w:fldCharType="end"/>
      </w:r>
    </w:p>
    <w:p w:rsidR="00C007B4" w:rsidRDefault="00C007B4">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_Toc3806712 \h </w:instrText>
      </w:r>
      <w:r>
        <w:fldChar w:fldCharType="separate"/>
      </w:r>
      <w:r>
        <w:t>75</w:t>
      </w:r>
      <w:r>
        <w:fldChar w:fldCharType="end"/>
      </w:r>
    </w:p>
    <w:p w:rsidR="00C007B4" w:rsidRDefault="00C007B4">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_Toc3806713 \h </w:instrText>
      </w:r>
      <w:r>
        <w:fldChar w:fldCharType="separate"/>
      </w:r>
      <w:r>
        <w:t>75</w:t>
      </w:r>
      <w:r>
        <w:fldChar w:fldCharType="end"/>
      </w:r>
    </w:p>
    <w:p w:rsidR="00C007B4" w:rsidRDefault="00C007B4">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_Toc3806714 \h </w:instrText>
      </w:r>
      <w:r>
        <w:fldChar w:fldCharType="separate"/>
      </w:r>
      <w:r>
        <w:t>75</w:t>
      </w:r>
      <w:r>
        <w:fldChar w:fldCharType="end"/>
      </w:r>
    </w:p>
    <w:p w:rsidR="00C007B4" w:rsidRDefault="00C007B4">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_Toc3806715 \h </w:instrText>
      </w:r>
      <w:r>
        <w:fldChar w:fldCharType="separate"/>
      </w:r>
      <w:r>
        <w:t>75</w:t>
      </w:r>
      <w:r>
        <w:fldChar w:fldCharType="end"/>
      </w:r>
    </w:p>
    <w:p w:rsidR="00C007B4" w:rsidRDefault="00C007B4">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_Toc3806716 \h </w:instrText>
      </w:r>
      <w:r>
        <w:fldChar w:fldCharType="separate"/>
      </w:r>
      <w:r>
        <w:t>76</w:t>
      </w:r>
      <w:r>
        <w:fldChar w:fldCharType="end"/>
      </w:r>
    </w:p>
    <w:p w:rsidR="00C007B4" w:rsidRDefault="00C007B4">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_Toc3806717 \h </w:instrText>
      </w:r>
      <w:r>
        <w:fldChar w:fldCharType="separate"/>
      </w:r>
      <w:r>
        <w:t>77</w:t>
      </w:r>
      <w:r>
        <w:fldChar w:fldCharType="end"/>
      </w:r>
    </w:p>
    <w:p w:rsidR="004B4326" w:rsidRDefault="004B4326" w:rsidP="004B4326">
      <w:r>
        <w:fldChar w:fldCharType="end"/>
      </w:r>
    </w:p>
    <w:p w:rsidR="004B4326" w:rsidRDefault="004B4326" w:rsidP="004B4326">
      <w:pPr>
        <w:pStyle w:val="Heading2"/>
      </w:pPr>
      <w:r>
        <w:br w:type="page"/>
      </w:r>
      <w:bookmarkStart w:id="0" w:name="_Toc3806670"/>
      <w:r>
        <w:lastRenderedPageBreak/>
        <w:t>1</w:t>
      </w:r>
      <w:r>
        <w:tab/>
        <w:t>Opening of the meeting</w:t>
      </w:r>
      <w:bookmarkEnd w:id="0"/>
    </w:p>
    <w:p w:rsidR="004B4326" w:rsidRDefault="004B4326" w:rsidP="004B4326">
      <w:pPr>
        <w:pStyle w:val="Heading3"/>
      </w:pPr>
      <w:bookmarkStart w:id="1" w:name="_Toc3806671"/>
      <w:r>
        <w:t>1.1</w:t>
      </w:r>
      <w:r>
        <w:tab/>
        <w:t>Welcome speech</w:t>
      </w:r>
      <w:bookmarkEnd w:id="1"/>
    </w:p>
    <w:p w:rsidR="004B4326" w:rsidRDefault="004B4326" w:rsidP="004B4326">
      <w:pPr>
        <w:pStyle w:val="Heading3"/>
      </w:pPr>
      <w:bookmarkStart w:id="2" w:name="_Toc3806672"/>
      <w:r>
        <w:t>1.2</w:t>
      </w:r>
      <w:r>
        <w:tab/>
        <w:t>IPR and antitrust policy reminders</w:t>
      </w:r>
      <w:bookmarkEnd w:id="2"/>
    </w:p>
    <w:p w:rsidR="004F685F" w:rsidRDefault="004F685F" w:rsidP="004F685F">
      <w:pPr>
        <w:keepNext/>
        <w:rPr>
          <w:b/>
          <w:bCs/>
        </w:rPr>
      </w:pPr>
      <w:r>
        <w:rPr>
          <w:b/>
          <w:bCs/>
        </w:rPr>
        <w:t>IPR Call Reminder:</w:t>
      </w:r>
    </w:p>
    <w:p w:rsidR="004F685F" w:rsidRDefault="004F685F" w:rsidP="004F685F">
      <w:pPr>
        <w:keepNext/>
      </w:pPr>
      <w:r>
        <w:t>The chairman of the meeting made the following reminders about members’ obligations in relation to IPRs, and asked members to check the latest version of ETSI's policy available on the web server:</w:t>
      </w:r>
    </w:p>
    <w:p w:rsidR="004F685F" w:rsidRDefault="004F685F" w:rsidP="004F685F">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F685F" w:rsidRDefault="004F685F" w:rsidP="004F685F">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4F685F" w:rsidRDefault="004F685F" w:rsidP="004F685F">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4F685F" w:rsidRDefault="004F685F" w:rsidP="004F685F">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tooltip="http://webapp.etsi.org/Ipr/" w:history="1">
        <w:r>
          <w:rPr>
            <w:rStyle w:val="Hyperlink"/>
          </w:rPr>
          <w:t>http://webapp.etsi.org/Ipr/</w:t>
        </w:r>
      </w:hyperlink>
      <w:r>
        <w:t>).</w:t>
      </w:r>
    </w:p>
    <w:p w:rsidR="004F685F" w:rsidRDefault="004F685F" w:rsidP="004F685F">
      <w:pPr>
        <w:keepNext/>
        <w:rPr>
          <w:b/>
          <w:bCs/>
        </w:rPr>
      </w:pPr>
      <w:r>
        <w:rPr>
          <w:b/>
          <w:bCs/>
        </w:rPr>
        <w:t>Antitrust declaration:</w:t>
      </w:r>
    </w:p>
    <w:p w:rsidR="004F685F" w:rsidRDefault="004F685F" w:rsidP="004F685F">
      <w:pPr>
        <w:keepNext/>
      </w:pPr>
      <w:r>
        <w:t>The chairman of the meeting made the following antitrust declaration:</w:t>
      </w:r>
    </w:p>
    <w:p w:rsidR="004F685F" w:rsidRPr="004F685F" w:rsidRDefault="004F685F" w:rsidP="004F685F">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4B4326" w:rsidRDefault="004B4326" w:rsidP="004B4326">
      <w:pPr>
        <w:pStyle w:val="Heading3"/>
      </w:pPr>
      <w:bookmarkStart w:id="3" w:name="_Toc3806673"/>
      <w:r>
        <w:t>1.3</w:t>
      </w:r>
      <w:r>
        <w:tab/>
        <w:t>Reminder for check-in at the meeting and for wearing badges</w:t>
      </w:r>
      <w:bookmarkEnd w:id="3"/>
    </w:p>
    <w:p w:rsidR="004F685F" w:rsidRPr="004F685F" w:rsidRDefault="004F685F" w:rsidP="004F685F">
      <w:r>
        <w:t>The chairman reminded delegates to check-in for the meeting and to wear a meeting badge.</w:t>
      </w:r>
    </w:p>
    <w:p w:rsidR="004B4326" w:rsidRDefault="004B4326" w:rsidP="004B4326">
      <w:pPr>
        <w:pStyle w:val="Heading2"/>
      </w:pPr>
      <w:bookmarkStart w:id="4" w:name="_Toc3806674"/>
      <w:r>
        <w:t>2</w:t>
      </w:r>
      <w:r>
        <w:tab/>
        <w:t>Agenda and Chairman's notes</w:t>
      </w:r>
      <w:bookmarkEnd w:id="4"/>
    </w:p>
    <w:p w:rsidR="004B4326" w:rsidRDefault="004B4326" w:rsidP="004B4326">
      <w:pPr>
        <w:rPr>
          <w:rFonts w:ascii="Arial" w:hAnsi="Arial" w:cs="Arial"/>
          <w:b/>
          <w:sz w:val="24"/>
        </w:rPr>
      </w:pPr>
      <w:r>
        <w:rPr>
          <w:rFonts w:ascii="Arial" w:hAnsi="Arial" w:cs="Arial"/>
          <w:b/>
          <w:color w:val="0000FF"/>
          <w:sz w:val="24"/>
        </w:rPr>
        <w:t>S6-190303</w:t>
      </w:r>
      <w:r>
        <w:rPr>
          <w:rFonts w:ascii="Arial" w:hAnsi="Arial" w:cs="Arial"/>
          <w:b/>
          <w:color w:val="0000FF"/>
          <w:sz w:val="24"/>
        </w:rPr>
        <w:tab/>
      </w:r>
      <w:r>
        <w:rPr>
          <w:rFonts w:ascii="Arial" w:hAnsi="Arial" w:cs="Arial"/>
          <w:b/>
          <w:sz w:val="24"/>
        </w:rPr>
        <w:t>SA6 Meeting 29 Agenda</w:t>
      </w:r>
    </w:p>
    <w:p w:rsidR="004B4326" w:rsidRDefault="004B4326" w:rsidP="004B432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Agenda for the SA6#29 meeting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S6-190305</w:t>
      </w:r>
      <w:r>
        <w:rPr>
          <w:rFonts w:ascii="Arial" w:hAnsi="Arial" w:cs="Arial"/>
          <w:b/>
          <w:color w:val="0000FF"/>
          <w:sz w:val="24"/>
        </w:rPr>
        <w:tab/>
      </w:r>
      <w:r>
        <w:rPr>
          <w:rFonts w:ascii="Arial" w:hAnsi="Arial" w:cs="Arial"/>
          <w:b/>
          <w:sz w:val="24"/>
        </w:rPr>
        <w:t>SA6 Meeting #29 - Agenda with Tdocs allocation after submission deadline</w:t>
      </w:r>
    </w:p>
    <w:p w:rsidR="004B4326" w:rsidRDefault="004B4326" w:rsidP="004B432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SA6#29 meeting agenda with Tdocs allocation after submission deadline</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S6-190306</w:t>
      </w:r>
      <w:r>
        <w:rPr>
          <w:rFonts w:ascii="Arial" w:hAnsi="Arial" w:cs="Arial"/>
          <w:b/>
          <w:color w:val="0000FF"/>
          <w:sz w:val="24"/>
        </w:rPr>
        <w:tab/>
      </w:r>
      <w:r>
        <w:rPr>
          <w:rFonts w:ascii="Arial" w:hAnsi="Arial" w:cs="Arial"/>
          <w:b/>
          <w:sz w:val="24"/>
        </w:rPr>
        <w:t>SA6 Meeting #29 - Agenda with Tdocs allocation at start of the meeting</w:t>
      </w:r>
    </w:p>
    <w:p w:rsidR="004B4326" w:rsidRDefault="004B4326" w:rsidP="004B432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SA6#29 meeting agenda with Tdocs allocation at the start of the meeting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S6-190307</w:t>
      </w:r>
      <w:r>
        <w:rPr>
          <w:rFonts w:ascii="Arial" w:hAnsi="Arial" w:cs="Arial"/>
          <w:b/>
          <w:color w:val="0000FF"/>
          <w:sz w:val="24"/>
        </w:rPr>
        <w:tab/>
      </w:r>
      <w:r>
        <w:rPr>
          <w:rFonts w:ascii="Arial" w:hAnsi="Arial" w:cs="Arial"/>
          <w:b/>
          <w:sz w:val="24"/>
        </w:rPr>
        <w:t>SA6 Meeting #29 - Chairman's notes at end of the meeting</w:t>
      </w:r>
    </w:p>
    <w:p w:rsidR="004B4326" w:rsidRDefault="004B4326" w:rsidP="004B432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Chairman's notes at end of the SA6#29 meeting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2"/>
      </w:pPr>
      <w:bookmarkStart w:id="5" w:name="_Toc3806675"/>
      <w:r>
        <w:t>3</w:t>
      </w:r>
      <w:r>
        <w:tab/>
        <w:t>Report from previous meetings</w:t>
      </w:r>
      <w:bookmarkEnd w:id="5"/>
    </w:p>
    <w:p w:rsidR="004B4326" w:rsidRDefault="004B4326" w:rsidP="004B4326">
      <w:pPr>
        <w:rPr>
          <w:rFonts w:ascii="Arial" w:hAnsi="Arial" w:cs="Arial"/>
          <w:b/>
          <w:sz w:val="24"/>
        </w:rPr>
      </w:pPr>
      <w:r>
        <w:rPr>
          <w:rFonts w:ascii="Arial" w:hAnsi="Arial" w:cs="Arial"/>
          <w:b/>
          <w:color w:val="0000FF"/>
          <w:sz w:val="24"/>
        </w:rPr>
        <w:t>S6-190304</w:t>
      </w:r>
      <w:r>
        <w:rPr>
          <w:rFonts w:ascii="Arial" w:hAnsi="Arial" w:cs="Arial"/>
          <w:b/>
          <w:color w:val="0000FF"/>
          <w:sz w:val="24"/>
        </w:rPr>
        <w:tab/>
      </w:r>
      <w:r>
        <w:rPr>
          <w:rFonts w:ascii="Arial" w:hAnsi="Arial" w:cs="Arial"/>
          <w:b/>
          <w:sz w:val="24"/>
        </w:rPr>
        <w:t>SA6 Meeting 28 Report</w:t>
      </w:r>
    </w:p>
    <w:p w:rsidR="004B4326" w:rsidRDefault="004B4326" w:rsidP="004B432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report of the SA6#28 meeting.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2"/>
      </w:pPr>
      <w:bookmarkStart w:id="6" w:name="_Toc3806676"/>
      <w:r>
        <w:t>4</w:t>
      </w:r>
      <w:r>
        <w:tab/>
        <w:t>Liaison statements</w:t>
      </w:r>
      <w:bookmarkEnd w:id="6"/>
    </w:p>
    <w:p w:rsidR="004B4326" w:rsidRDefault="004B4326" w:rsidP="004B4326">
      <w:pPr>
        <w:pStyle w:val="Heading3"/>
      </w:pPr>
      <w:bookmarkStart w:id="7" w:name="_Toc3806677"/>
      <w:r>
        <w:t>4.1</w:t>
      </w:r>
      <w:r>
        <w:tab/>
        <w:t>Incoming LSs</w:t>
      </w:r>
      <w:bookmarkEnd w:id="7"/>
    </w:p>
    <w:p w:rsidR="004B4326" w:rsidRDefault="004B4326" w:rsidP="004B4326">
      <w:pPr>
        <w:rPr>
          <w:rFonts w:ascii="Arial" w:hAnsi="Arial" w:cs="Arial"/>
          <w:b/>
          <w:sz w:val="24"/>
        </w:rPr>
      </w:pPr>
      <w:r>
        <w:rPr>
          <w:rFonts w:ascii="Arial" w:hAnsi="Arial" w:cs="Arial"/>
          <w:b/>
          <w:color w:val="0000FF"/>
          <w:sz w:val="24"/>
        </w:rPr>
        <w:t>S6-190308</w:t>
      </w:r>
      <w:r>
        <w:rPr>
          <w:rFonts w:ascii="Arial" w:hAnsi="Arial" w:cs="Arial"/>
          <w:b/>
          <w:color w:val="0000FF"/>
          <w:sz w:val="24"/>
        </w:rPr>
        <w:tab/>
      </w:r>
      <w:r>
        <w:rPr>
          <w:rFonts w:ascii="Arial" w:hAnsi="Arial" w:cs="Arial"/>
          <w:b/>
          <w:sz w:val="24"/>
        </w:rPr>
        <w:t>Reply LS on moving xMB to TS 26.348</w:t>
      </w:r>
    </w:p>
    <w:p w:rsidR="004B4326" w:rsidRDefault="004B4326" w:rsidP="004B432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S2-1901017, to SA4, cc CT3, SA6</w:t>
      </w:r>
      <w:r>
        <w:rPr>
          <w:i/>
        </w:rPr>
        <w:br/>
      </w:r>
      <w:r>
        <w:rPr>
          <w:i/>
        </w:rPr>
        <w:tab/>
      </w:r>
      <w:r>
        <w:rPr>
          <w:i/>
        </w:rPr>
        <w:tab/>
      </w:r>
      <w:r>
        <w:rPr>
          <w:i/>
        </w:rPr>
        <w:tab/>
      </w:r>
      <w:r>
        <w:rPr>
          <w:i/>
        </w:rPr>
        <w:tab/>
      </w:r>
      <w:r>
        <w:rPr>
          <w:i/>
        </w:rPr>
        <w:tab/>
        <w:t>Source: SA2</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 xml:space="preserve">1. </w:t>
      </w:r>
      <w:r>
        <w:tab/>
        <w:t>Overall description</w:t>
      </w:r>
    </w:p>
    <w:p w:rsidR="004B4326" w:rsidRDefault="004B4326" w:rsidP="004B4326">
      <w:r>
        <w:t>SA2 thanks SA4 for the LS on moving xMB to TS 26.348.</w:t>
      </w:r>
    </w:p>
    <w:p w:rsidR="004B4326" w:rsidRDefault="004B4326" w:rsidP="004B4326">
      <w:r>
        <w:t xml:space="preserve">SA2 would like to inform SA4 that SA2 updated the reference to xMB in the following rel.16 specifications under SA2 control with the following CRs (TS 23.246 CR0417, TS 23.285 CR0047, TS 23.682 CR0425). </w:t>
      </w:r>
    </w:p>
    <w:p w:rsidR="004B4326" w:rsidRDefault="004B4326" w:rsidP="004B4326">
      <w:r>
        <w:t xml:space="preserve">2. </w:t>
      </w:r>
      <w:r>
        <w:tab/>
        <w:t>Actions</w:t>
      </w:r>
    </w:p>
    <w:p w:rsidR="004B4326" w:rsidRDefault="004B4326" w:rsidP="004B4326">
      <w:r>
        <w:t>To SA4</w:t>
      </w:r>
    </w:p>
    <w:p w:rsidR="004B4326" w:rsidRDefault="004B4326" w:rsidP="004B4326">
      <w:r>
        <w:t xml:space="preserve">ACTION: </w:t>
      </w:r>
      <w:r>
        <w:tab/>
        <w:t>SA2 requests SA4 to take the above information into account.</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lastRenderedPageBreak/>
        <w:t>Expway introduced the LS available as document S6-190308.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S6-190309</w:t>
      </w:r>
      <w:r>
        <w:rPr>
          <w:rFonts w:ascii="Arial" w:hAnsi="Arial" w:cs="Arial"/>
          <w:b/>
          <w:color w:val="0000FF"/>
          <w:sz w:val="24"/>
        </w:rPr>
        <w:tab/>
      </w:r>
      <w:r>
        <w:rPr>
          <w:rFonts w:ascii="Arial" w:hAnsi="Arial" w:cs="Arial"/>
          <w:b/>
          <w:sz w:val="24"/>
        </w:rPr>
        <w:t>Reply LS on OAuth authorization flows supported for Northbound APIs</w:t>
      </w:r>
    </w:p>
    <w:p w:rsidR="004B4326" w:rsidRDefault="004B4326" w:rsidP="004B432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S3-190452, to CT3, cc SA6</w:t>
      </w:r>
      <w:r>
        <w:rPr>
          <w:i/>
        </w:rPr>
        <w:br/>
      </w:r>
      <w:r>
        <w:rPr>
          <w:i/>
        </w:rPr>
        <w:tab/>
      </w:r>
      <w:r>
        <w:rPr>
          <w:i/>
        </w:rPr>
        <w:tab/>
      </w:r>
      <w:r>
        <w:rPr>
          <w:i/>
        </w:rPr>
        <w:tab/>
      </w:r>
      <w:r>
        <w:rPr>
          <w:i/>
        </w:rPr>
        <w:tab/>
      </w:r>
      <w:r>
        <w:rPr>
          <w:i/>
        </w:rPr>
        <w:tab/>
        <w:t>Source: SA3</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1. Overall Description:</w:t>
      </w:r>
    </w:p>
    <w:p w:rsidR="004B4326" w:rsidRDefault="004B4326" w:rsidP="004B4326">
      <w:r>
        <w:t>SA3 thanks CT3 for the LS on OAuth authorization flows supported for Northbound APIs.</w:t>
      </w:r>
    </w:p>
    <w:p w:rsidR="004B4326" w:rsidRDefault="004B4326" w:rsidP="004B4326">
      <w:r>
        <w:t>SA3 would like to clarify that when NEF is used without the optional CAPIF support, the OAuth2 based authorization of the Network Application Function is as specified in clause 12 of TS 33.501. SCEF without CAPIF support is as specified in TS 33.187 and is not applicable to NEF.</w:t>
      </w:r>
    </w:p>
    <w:p w:rsidR="004B4326" w:rsidRDefault="004B4326" w:rsidP="004B4326">
      <w:r>
        <w:t>SA3 also discussed CT3’s observations on the mismatch in supported OAuth2 authorization grant types for NEF with CAPIF support and NEF without CAPIF support and CT3’s request to support the “Authorization Code” grant type.</w:t>
      </w:r>
    </w:p>
    <w:p w:rsidR="004B4326" w:rsidRDefault="004B4326" w:rsidP="004B4326">
      <w:r>
        <w:t>The OAuth2 “Authorization Code” grant type, as described in RFC 6749, applies to scenarios where the end user of the device is the source of the authentication credentials.</w:t>
      </w:r>
    </w:p>
    <w:p w:rsidR="004B4326" w:rsidRDefault="004B4326" w:rsidP="004B4326">
      <w:r>
        <w:t>The rationale in SA3 for currently only supporting the OAuth 2.0 “client credential” grant type in CAPIF is that there are currently no SA6 CAPIF use-cases where the end user is the source of the authentication credentials. The working assumption in SA3 (based on the SA6 architecture) is that the API invoker performs the role of both the resource owner and OAuth2 client and therefore the API invoker uses its client secret to authenticate with the OAuth server to obtain an access token.</w:t>
      </w:r>
    </w:p>
    <w:p w:rsidR="004B4326" w:rsidRDefault="004B4326" w:rsidP="004B4326">
      <w:r>
        <w:t>Question 1: Consider a possible harmonization of grant types for TLS with OAuth applicable with and without CAPIF.</w:t>
      </w:r>
    </w:p>
    <w:p w:rsidR="004B4326" w:rsidRDefault="004B4326" w:rsidP="004B4326">
      <w:r>
        <w:t>[SA3] SA3 will consider harmonization of the NEF and SCEF authorization architectures outlined in TS 33.501 and TS 33.187 with the CAPIF authorization architecture defined in TS 33.122.</w:t>
      </w:r>
    </w:p>
    <w:p w:rsidR="004B4326" w:rsidRDefault="004B4326" w:rsidP="004B4326">
      <w:r>
        <w:t>Question 2: Clarify in TS 33.187 the applicable authorization grant types when CAPIF is not used.</w:t>
      </w:r>
    </w:p>
    <w:p w:rsidR="004B4326" w:rsidRDefault="004B4326" w:rsidP="004B4326">
      <w:r>
        <w:t>[SA3] SA3 will consider further clarification of the authorization architectures (i.e. authorization grant types) outlined in TS 33.187 for SCEF and in TS 33.501 for NEF.</w:t>
      </w:r>
    </w:p>
    <w:p w:rsidR="004B4326" w:rsidRDefault="004B4326" w:rsidP="004B4326">
      <w:r>
        <w:t>Question 3: Discuss whether additional authorization grant types can be added into TS 33.122 for CAPIF.</w:t>
      </w:r>
    </w:p>
    <w:p w:rsidR="004B4326" w:rsidRDefault="004B4326" w:rsidP="004B4326">
      <w:r>
        <w:t>[SA3] SA3 discussed this issue and concluded that additional grant types will be considered as CAPIF use cases mature in SA6.</w:t>
      </w:r>
    </w:p>
    <w:p w:rsidR="004B4326" w:rsidRDefault="004B4326" w:rsidP="004B4326">
      <w:r>
        <w:t>2. Actions:</w:t>
      </w:r>
    </w:p>
    <w:p w:rsidR="004B4326" w:rsidRDefault="004B4326" w:rsidP="004B4326">
      <w:r>
        <w:t>To CT3 group.</w:t>
      </w:r>
    </w:p>
    <w:p w:rsidR="004B4326" w:rsidRDefault="004B4326" w:rsidP="004B4326">
      <w:r>
        <w:t xml:space="preserve">ACTION: </w:t>
      </w:r>
      <w:r>
        <w:tab/>
        <w:t xml:space="preserve">SA3 kindly asks CT3 to </w:t>
      </w:r>
      <w:proofErr w:type="gramStart"/>
      <w:r>
        <w:t>take into account</w:t>
      </w:r>
      <w:proofErr w:type="gramEnd"/>
      <w:r>
        <w:t xml:space="preserve"> SA3’s conclusion as described above.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introduced the LS available as document S6-190309.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S6-190431</w:t>
      </w:r>
      <w:r>
        <w:rPr>
          <w:rFonts w:ascii="Arial" w:hAnsi="Arial" w:cs="Arial"/>
          <w:b/>
          <w:color w:val="0000FF"/>
          <w:sz w:val="24"/>
        </w:rPr>
        <w:tab/>
      </w:r>
      <w:r>
        <w:rPr>
          <w:rFonts w:ascii="Arial" w:hAnsi="Arial" w:cs="Arial"/>
          <w:b/>
          <w:sz w:val="24"/>
        </w:rPr>
        <w:t>Reply on LS on discreet listening</w:t>
      </w:r>
    </w:p>
    <w:p w:rsidR="004B4326" w:rsidRDefault="004B4326" w:rsidP="004B432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S1-190505, to -, cc -</w:t>
      </w:r>
      <w:r>
        <w:rPr>
          <w:i/>
        </w:rPr>
        <w:br/>
      </w:r>
      <w:r>
        <w:rPr>
          <w:i/>
        </w:rPr>
        <w:tab/>
      </w:r>
      <w:r>
        <w:rPr>
          <w:i/>
        </w:rPr>
        <w:tab/>
      </w:r>
      <w:r>
        <w:rPr>
          <w:i/>
        </w:rPr>
        <w:tab/>
      </w:r>
      <w:r>
        <w:rPr>
          <w:i/>
        </w:rPr>
        <w:tab/>
      </w:r>
      <w:r>
        <w:rPr>
          <w:i/>
        </w:rPr>
        <w:tab/>
        <w:t>Source: SA1</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lastRenderedPageBreak/>
        <w:t>1.</w:t>
      </w:r>
      <w:r>
        <w:tab/>
        <w:t>Overall Description:</w:t>
      </w:r>
    </w:p>
    <w:p w:rsidR="004B4326" w:rsidRDefault="004B4326" w:rsidP="004B4326">
      <w:r>
        <w:t>3GPP SA1 thanks 3GPP SA6 for the LS on Discreet listening.</w:t>
      </w:r>
    </w:p>
    <w:p w:rsidR="004B4326" w:rsidRDefault="004B4326" w:rsidP="004B4326">
      <w:r>
        <w:t>SA1 understand the questions from SA6, and found current requirement of 6.15.1 Discreet listening capabilities in TS 22.280 is not clear.  SA1 has discussed and achieved an agreement to make it clear by splitting the original requirement into five specific requirements in the attachment.</w:t>
      </w:r>
    </w:p>
    <w:p w:rsidR="004B4326" w:rsidRDefault="004B4326" w:rsidP="004B4326">
      <w:r>
        <w:t>SA1 believes that Discreet listening is now clear and SA6 can easily find the answers with the updated requirements in the attachment.</w:t>
      </w:r>
    </w:p>
    <w:p w:rsidR="004B4326" w:rsidRDefault="004B4326" w:rsidP="004B4326">
      <w:r>
        <w:t>2. Actions:</w:t>
      </w:r>
    </w:p>
    <w:p w:rsidR="004B4326" w:rsidRDefault="004B4326" w:rsidP="004B4326">
      <w:r>
        <w:t>To SA6 groups.</w:t>
      </w:r>
    </w:p>
    <w:p w:rsidR="004B4326" w:rsidRDefault="004B4326" w:rsidP="004B4326">
      <w:r>
        <w:t xml:space="preserve">ACTION: </w:t>
      </w:r>
      <w:r>
        <w:tab/>
        <w:t>SA1 kindly asks SA6 to take this information into account for their further work.</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FirstNet introduced the LS available as document S6-190431.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8" w:name="_Toc3806678"/>
      <w:r>
        <w:t>4.2</w:t>
      </w:r>
      <w:r>
        <w:tab/>
        <w:t>Outgoing LSs</w:t>
      </w:r>
      <w:bookmarkEnd w:id="8"/>
    </w:p>
    <w:p w:rsidR="004B4326" w:rsidRDefault="004B4326" w:rsidP="004B4326">
      <w:pPr>
        <w:pStyle w:val="Heading2"/>
      </w:pPr>
      <w:bookmarkStart w:id="9" w:name="_Toc3806679"/>
      <w:r>
        <w:t>5</w:t>
      </w:r>
      <w:r>
        <w:tab/>
        <w:t>Items for early consideration</w:t>
      </w:r>
      <w:bookmarkEnd w:id="9"/>
    </w:p>
    <w:p w:rsidR="004B4326" w:rsidRDefault="004B4326" w:rsidP="004B4326">
      <w:pPr>
        <w:pStyle w:val="Heading3"/>
      </w:pPr>
      <w:bookmarkStart w:id="10" w:name="_Toc3806680"/>
      <w:r>
        <w:t>5.1</w:t>
      </w:r>
      <w:r>
        <w:tab/>
        <w:t>Election of SA6 Vice-Chairman</w:t>
      </w:r>
      <w:bookmarkEnd w:id="10"/>
    </w:p>
    <w:p w:rsidR="00BF6195" w:rsidRPr="00BF6195" w:rsidRDefault="000E049E" w:rsidP="00BF6195">
      <w:r>
        <w:t>As a result of David Chater-Lea’s (Motorola Solutions) vice chairmanship term coming to an end</w:t>
      </w:r>
      <w:r w:rsidR="00505CE2">
        <w:t>,</w:t>
      </w:r>
      <w:r>
        <w:t xml:space="preserve"> there was one vacant vice chairmanship position. </w:t>
      </w:r>
      <w:r w:rsidR="00BF6195">
        <w:t>Two candida</w:t>
      </w:r>
      <w:r>
        <w:t xml:space="preserve">cies for </w:t>
      </w:r>
      <w:r w:rsidR="00D126A0">
        <w:t xml:space="preserve">the </w:t>
      </w:r>
      <w:r>
        <w:t xml:space="preserve">vacant position </w:t>
      </w:r>
      <w:r w:rsidR="00D126A0">
        <w:t>were</w:t>
      </w:r>
      <w:r>
        <w:t xml:space="preserve"> recorded, these were </w:t>
      </w:r>
      <w:r w:rsidR="00D126A0">
        <w:t xml:space="preserve">from </w:t>
      </w:r>
      <w:r w:rsidRPr="00BF6195">
        <w:t>Dominic Lazara</w:t>
      </w:r>
      <w:r>
        <w:t xml:space="preserve"> (</w:t>
      </w:r>
      <w:r w:rsidRPr="00BF6195">
        <w:t>Motorola Solutions Danmark A/S</w:t>
      </w:r>
      <w:r>
        <w:t xml:space="preserve">) and </w:t>
      </w:r>
      <w:r w:rsidR="00BF6195">
        <w:t>Jukka Vialen (Airbus DS SLC). A vote was held</w:t>
      </w:r>
      <w:r>
        <w:t xml:space="preserve"> </w:t>
      </w:r>
      <w:r w:rsidR="00D126A0">
        <w:t xml:space="preserve">to </w:t>
      </w:r>
      <w:r>
        <w:t>elect the vice chairman</w:t>
      </w:r>
      <w:r w:rsidR="00BF6195">
        <w:t>.</w:t>
      </w:r>
      <w:r>
        <w:t xml:space="preserve"> In the vote </w:t>
      </w:r>
      <w:r w:rsidR="00BF6195">
        <w:t xml:space="preserve">Jukka Vialen (Airbus DS SLC) </w:t>
      </w:r>
      <w:r>
        <w:t>collected 76% of the votes and was elected vice chairman.</w:t>
      </w:r>
    </w:p>
    <w:p w:rsidR="004B4326" w:rsidRDefault="004B4326" w:rsidP="004B4326">
      <w:pPr>
        <w:pStyle w:val="Heading3"/>
      </w:pPr>
      <w:bookmarkStart w:id="11" w:name="_Toc3806681"/>
      <w:r>
        <w:t>5.2</w:t>
      </w:r>
      <w:r>
        <w:tab/>
        <w:t>Others</w:t>
      </w:r>
      <w:bookmarkEnd w:id="11"/>
    </w:p>
    <w:p w:rsidR="00D126A0" w:rsidRPr="00D126A0" w:rsidRDefault="00D126A0" w:rsidP="00D126A0">
      <w:r>
        <w:t>None</w:t>
      </w:r>
    </w:p>
    <w:p w:rsidR="004B4326" w:rsidRDefault="004B4326" w:rsidP="004B4326">
      <w:pPr>
        <w:pStyle w:val="Heading2"/>
      </w:pPr>
      <w:bookmarkStart w:id="12" w:name="_Toc3806682"/>
      <w:r>
        <w:t>6</w:t>
      </w:r>
      <w:r>
        <w:tab/>
        <w:t>Rel-13 Maintenance</w:t>
      </w:r>
      <w:bookmarkEnd w:id="12"/>
    </w:p>
    <w:p w:rsidR="00D126A0" w:rsidRPr="00D126A0" w:rsidRDefault="00D126A0" w:rsidP="00D126A0">
      <w:r>
        <w:t>None</w:t>
      </w:r>
    </w:p>
    <w:p w:rsidR="004B4326" w:rsidRDefault="004B4326" w:rsidP="004B4326">
      <w:pPr>
        <w:pStyle w:val="Heading2"/>
      </w:pPr>
      <w:bookmarkStart w:id="13" w:name="_Toc3806683"/>
      <w:r>
        <w:t>7</w:t>
      </w:r>
      <w:r>
        <w:tab/>
        <w:t>Rel-14 Maintenance</w:t>
      </w:r>
      <w:bookmarkEnd w:id="13"/>
    </w:p>
    <w:p w:rsidR="00D126A0" w:rsidRPr="00D126A0" w:rsidRDefault="00D126A0" w:rsidP="00D126A0">
      <w:r>
        <w:t>None</w:t>
      </w:r>
    </w:p>
    <w:p w:rsidR="00D126A0" w:rsidRDefault="004B4326" w:rsidP="00D126A0">
      <w:pPr>
        <w:pStyle w:val="Heading2"/>
      </w:pPr>
      <w:bookmarkStart w:id="14" w:name="_Toc3806684"/>
      <w:r>
        <w:t>8</w:t>
      </w:r>
      <w:r>
        <w:tab/>
        <w:t>Rel-15 Maintenance</w:t>
      </w:r>
      <w:bookmarkEnd w:id="14"/>
    </w:p>
    <w:p w:rsidR="00D126A0" w:rsidRPr="00D126A0" w:rsidRDefault="00D126A0" w:rsidP="00D126A0">
      <w:r>
        <w:t>None</w:t>
      </w:r>
    </w:p>
    <w:p w:rsidR="004B4326" w:rsidRDefault="004B4326" w:rsidP="00D126A0">
      <w:pPr>
        <w:pStyle w:val="Heading2"/>
      </w:pPr>
      <w:bookmarkStart w:id="15" w:name="_Toc3806685"/>
      <w:r>
        <w:t>9</w:t>
      </w:r>
      <w:r>
        <w:tab/>
        <w:t>Rel-16 Work Items</w:t>
      </w:r>
      <w:bookmarkEnd w:id="15"/>
    </w:p>
    <w:p w:rsidR="004B4326" w:rsidRDefault="004B4326" w:rsidP="004B4326">
      <w:pPr>
        <w:pStyle w:val="Heading3"/>
      </w:pPr>
      <w:bookmarkStart w:id="16" w:name="_Toc3806686"/>
      <w:r>
        <w:t>9.1</w:t>
      </w:r>
      <w:r>
        <w:tab/>
        <w:t>eCAPIF - Enhancements for Common API Framework for 3GPP Northbound APIs</w:t>
      </w:r>
      <w:bookmarkEnd w:id="16"/>
    </w:p>
    <w:p w:rsidR="004B4326" w:rsidRDefault="004B4326" w:rsidP="004B4326">
      <w:pPr>
        <w:rPr>
          <w:rFonts w:ascii="Arial" w:hAnsi="Arial" w:cs="Arial"/>
          <w:b/>
          <w:sz w:val="24"/>
        </w:rPr>
      </w:pPr>
      <w:r>
        <w:rPr>
          <w:rFonts w:ascii="Arial" w:hAnsi="Arial" w:cs="Arial"/>
          <w:b/>
          <w:color w:val="0000FF"/>
          <w:sz w:val="24"/>
        </w:rPr>
        <w:t>S6-190359</w:t>
      </w:r>
      <w:r>
        <w:rPr>
          <w:rFonts w:ascii="Arial" w:hAnsi="Arial" w:cs="Arial"/>
          <w:b/>
          <w:color w:val="0000FF"/>
          <w:sz w:val="24"/>
        </w:rPr>
        <w:tab/>
      </w:r>
      <w:r>
        <w:rPr>
          <w:rFonts w:ascii="Arial" w:hAnsi="Arial" w:cs="Arial"/>
          <w:b/>
          <w:sz w:val="24"/>
        </w:rPr>
        <w:t>Service API discovery involving multiple CCFs</w:t>
      </w:r>
    </w:p>
    <w:p w:rsidR="004B4326" w:rsidRDefault="004B4326" w:rsidP="004B43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CR-0049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Service API discovery involving multiple CCFs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S6-190359.</w:t>
      </w:r>
    </w:p>
    <w:p w:rsidR="004B4326" w:rsidRDefault="004B4326" w:rsidP="004B4326">
      <w:r>
        <w:t>Samsung agreed with the 2nd change but not with the changes to the table note in change 1.</w:t>
      </w:r>
    </w:p>
    <w:p w:rsidR="004B4326" w:rsidRDefault="004B4326" w:rsidP="004B4326">
      <w:r>
        <w:t>Motorola Solutions did not see the reason for the change 2, i.e. to replace the terminology interconnection.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S6-190428</w:t>
      </w:r>
      <w:r>
        <w:rPr>
          <w:rFonts w:ascii="Arial" w:hAnsi="Arial" w:cs="Arial"/>
          <w:b/>
          <w:color w:val="0000FF"/>
          <w:sz w:val="24"/>
        </w:rPr>
        <w:tab/>
      </w:r>
      <w:r>
        <w:rPr>
          <w:rFonts w:ascii="Arial" w:hAnsi="Arial" w:cs="Arial"/>
          <w:b/>
          <w:sz w:val="24"/>
        </w:rPr>
        <w:t>Service API discovery involving multiple CCFs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CR-0049  rev 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S6-190359)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S6-190428.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S6-190360</w:t>
      </w:r>
      <w:r>
        <w:rPr>
          <w:rFonts w:ascii="Arial" w:hAnsi="Arial" w:cs="Arial"/>
          <w:b/>
          <w:color w:val="0000FF"/>
          <w:sz w:val="24"/>
        </w:rPr>
        <w:tab/>
      </w:r>
      <w:r>
        <w:rPr>
          <w:rFonts w:ascii="Arial" w:hAnsi="Arial" w:cs="Arial"/>
          <w:b/>
          <w:sz w:val="24"/>
        </w:rPr>
        <w:t>Multiple CCFs deployment in a PLMN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CR-0050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Multiple CCFs deployment in a PLMN trust domain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S6-190360.</w:t>
      </w:r>
    </w:p>
    <w:p w:rsidR="004B4326" w:rsidRDefault="004B4326" w:rsidP="004B4326">
      <w:r>
        <w:t>Samsung suggested clarifying how API invokers interact.</w:t>
      </w:r>
    </w:p>
    <w:p w:rsidR="004B4326" w:rsidRDefault="004B4326" w:rsidP="004B4326">
      <w:r>
        <w:t>BDBOS CAPIF core function 2 with CAPIF core function n.</w:t>
      </w:r>
    </w:p>
    <w:p w:rsidR="004B4326" w:rsidRDefault="004B4326" w:rsidP="004B4326">
      <w:r>
        <w:t>Motorola Solution noted that it was not clear whether interaction with CAPIF core function 3 was only possible through CAPIF-6.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S6-190429</w:t>
      </w:r>
      <w:r>
        <w:rPr>
          <w:rFonts w:ascii="Arial" w:hAnsi="Arial" w:cs="Arial"/>
          <w:b/>
          <w:color w:val="0000FF"/>
          <w:sz w:val="24"/>
        </w:rPr>
        <w:tab/>
      </w:r>
      <w:r>
        <w:rPr>
          <w:rFonts w:ascii="Arial" w:hAnsi="Arial" w:cs="Arial"/>
          <w:b/>
          <w:sz w:val="24"/>
        </w:rPr>
        <w:t>Multiple CCFs deployment in a PLMN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CR-0050  rev 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S6-190360)</w:t>
      </w:r>
    </w:p>
    <w:p w:rsidR="004B4326" w:rsidRDefault="004B4326" w:rsidP="004B4326">
      <w:pPr>
        <w:rPr>
          <w:rFonts w:ascii="Arial" w:hAnsi="Arial" w:cs="Arial"/>
          <w:b/>
        </w:rPr>
      </w:pPr>
      <w:r>
        <w:rPr>
          <w:rFonts w:ascii="Arial" w:hAnsi="Arial" w:cs="Arial"/>
          <w:b/>
        </w:rPr>
        <w:lastRenderedPageBreak/>
        <w:t xml:space="preserve">Discussion: </w:t>
      </w:r>
    </w:p>
    <w:p w:rsidR="004B4326" w:rsidRDefault="004B4326" w:rsidP="004B4326">
      <w:r>
        <w:t>Huawei presented the document available as S6-190429.</w:t>
      </w:r>
    </w:p>
    <w:p w:rsidR="004B4326" w:rsidRDefault="004B4326" w:rsidP="004B4326">
      <w:r>
        <w:t>Samsung suggested adding "and API invokers." to the note.</w:t>
      </w:r>
    </w:p>
    <w:p w:rsidR="004B4326" w:rsidRDefault="004B4326" w:rsidP="004B4326">
      <w:r>
        <w:t xml:space="preserve">The only changes are to: </w:t>
      </w:r>
    </w:p>
    <w:p w:rsidR="004B4326" w:rsidRDefault="004B4326" w:rsidP="004B4326">
      <w:r>
        <w:t xml:space="preserve"> -  rephrase the note to read "NOTE: The CAPIF core function 3 can be connected with the API exposing function(s) and API invokers."</w:t>
      </w:r>
    </w:p>
    <w:p w:rsidR="004B4326" w:rsidRDefault="004B4326" w:rsidP="004B4326">
      <w:r>
        <w:t xml:space="preserve"> - replace on the cover page "scanerio" with "scenario".</w:t>
      </w:r>
    </w:p>
    <w:p w:rsidR="004B4326" w:rsidRDefault="004B4326" w:rsidP="004B4326">
      <w:r>
        <w:t>With the above change the revised contribution, S6-190495,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S6-190495</w:t>
      </w:r>
      <w:r>
        <w:rPr>
          <w:rFonts w:ascii="Arial" w:hAnsi="Arial" w:cs="Arial"/>
          <w:b/>
          <w:color w:val="0000FF"/>
          <w:sz w:val="24"/>
        </w:rPr>
        <w:tab/>
      </w:r>
      <w:r>
        <w:rPr>
          <w:rFonts w:ascii="Arial" w:hAnsi="Arial" w:cs="Arial"/>
          <w:b/>
          <w:sz w:val="24"/>
        </w:rPr>
        <w:t>Multiple CCFs deployment in a PLMN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CR-0050  rev 2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S6-190429)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S6-190361</w:t>
      </w:r>
      <w:r>
        <w:rPr>
          <w:rFonts w:ascii="Arial" w:hAnsi="Arial" w:cs="Arial"/>
          <w:b/>
          <w:color w:val="0000FF"/>
          <w:sz w:val="24"/>
        </w:rPr>
        <w:tab/>
      </w:r>
      <w:r>
        <w:rPr>
          <w:rFonts w:ascii="Arial" w:hAnsi="Arial" w:cs="Arial"/>
          <w:b/>
          <w:sz w:val="24"/>
        </w:rPr>
        <w:t>Service API discover for CAPIF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Service API discover for CAPIF interconnection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S6-190361.</w:t>
      </w:r>
    </w:p>
    <w:p w:rsidR="004B4326" w:rsidRDefault="004B4326" w:rsidP="004B4326">
      <w:r>
        <w:t>Samsung suggested rewording of the table notes.</w:t>
      </w:r>
    </w:p>
    <w:p w:rsidR="004B4326" w:rsidRDefault="004B4326" w:rsidP="004B4326">
      <w:r>
        <w:t>Motorola Solutions suggested moving the first sentence of the step 1 (clause 8.25.3.x) as a pre-condition.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S6-190430</w:t>
      </w:r>
      <w:r>
        <w:rPr>
          <w:rFonts w:ascii="Arial" w:hAnsi="Arial" w:cs="Arial"/>
          <w:b/>
          <w:color w:val="0000FF"/>
          <w:sz w:val="24"/>
        </w:rPr>
        <w:tab/>
      </w:r>
      <w:r>
        <w:rPr>
          <w:rFonts w:ascii="Arial" w:hAnsi="Arial" w:cs="Arial"/>
          <w:b/>
          <w:sz w:val="24"/>
        </w:rPr>
        <w:t>Service API discover for CAPIF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CR-0051  rev 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S6-190430.</w:t>
      </w:r>
    </w:p>
    <w:p w:rsidR="004B4326" w:rsidRDefault="004B4326" w:rsidP="004B4326">
      <w:r>
        <w:t xml:space="preserve">Qualcomm pointed out that </w:t>
      </w:r>
      <w:proofErr w:type="gramStart"/>
      <w:r>
        <w:t>"..</w:t>
      </w:r>
      <w:proofErr w:type="gramEnd"/>
      <w:r>
        <w:t xml:space="preserve">CAPIF providers may have business agreement.."  should read </w:t>
      </w:r>
      <w:proofErr w:type="gramStart"/>
      <w:r>
        <w:t>"..</w:t>
      </w:r>
      <w:proofErr w:type="gramEnd"/>
      <w:r>
        <w:t>CAPIF providers may have business agreement..".</w:t>
      </w:r>
    </w:p>
    <w:p w:rsidR="004B4326" w:rsidRDefault="004B4326" w:rsidP="004B4326">
      <w:r>
        <w:t>The only changes are:</w:t>
      </w:r>
    </w:p>
    <w:p w:rsidR="004B4326" w:rsidRDefault="004B4326" w:rsidP="004B4326">
      <w:r>
        <w:lastRenderedPageBreak/>
        <w:t xml:space="preserve"> - replacing </w:t>
      </w:r>
      <w:proofErr w:type="gramStart"/>
      <w:r>
        <w:t>"..</w:t>
      </w:r>
      <w:proofErr w:type="gramEnd"/>
      <w:r>
        <w:t xml:space="preserve">CAPIF providers may have business agreement.."  should read </w:t>
      </w:r>
      <w:proofErr w:type="gramStart"/>
      <w:r>
        <w:t>"..</w:t>
      </w:r>
      <w:proofErr w:type="gramEnd"/>
      <w:r>
        <w:t>CAPIF providers may have business agreement.." (clause 8.25.3.x).</w:t>
      </w:r>
    </w:p>
    <w:p w:rsidR="004B4326" w:rsidRDefault="004B4326" w:rsidP="004B4326">
      <w:r>
        <w:t xml:space="preserve"> - correcting the typo "ndicates" in table 8.25.2.y-1.</w:t>
      </w:r>
    </w:p>
    <w:p w:rsidR="004B4326" w:rsidRDefault="004B4326" w:rsidP="004B4326">
      <w:r>
        <w:t>With the above change the revised contribution, S6-190496,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S6-190496</w:t>
      </w:r>
      <w:r>
        <w:rPr>
          <w:rFonts w:ascii="Arial" w:hAnsi="Arial" w:cs="Arial"/>
          <w:b/>
          <w:color w:val="0000FF"/>
          <w:sz w:val="24"/>
        </w:rPr>
        <w:tab/>
      </w:r>
      <w:r>
        <w:rPr>
          <w:rFonts w:ascii="Arial" w:hAnsi="Arial" w:cs="Arial"/>
          <w:b/>
          <w:sz w:val="24"/>
        </w:rPr>
        <w:t>Service API discover for CAPIF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CR-0051  rev 2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S6-190430)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S6-190380</w:t>
      </w:r>
      <w:r>
        <w:rPr>
          <w:rFonts w:ascii="Arial" w:hAnsi="Arial" w:cs="Arial"/>
          <w:b/>
          <w:color w:val="0000FF"/>
          <w:sz w:val="24"/>
        </w:rPr>
        <w:tab/>
      </w:r>
      <w:r>
        <w:rPr>
          <w:rFonts w:ascii="Arial" w:hAnsi="Arial" w:cs="Arial"/>
          <w:b/>
          <w:sz w:val="24"/>
        </w:rPr>
        <w:t>Architectural requirements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CR-0052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introduces new architectural requirements for registration of API provider domain functions on the CAPIF core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S6-190380 and noted that the sentence in clause 4.x.1 seemed to be incomplete.</w:t>
      </w:r>
    </w:p>
    <w:p w:rsidR="004B4326" w:rsidRDefault="004B4326" w:rsidP="004B4326">
      <w:r>
        <w:t>Huawei suggested limiting the proposal to security functionality.</w:t>
      </w:r>
    </w:p>
    <w:p w:rsidR="004B4326" w:rsidRDefault="004B4326" w:rsidP="004B4326">
      <w:r>
        <w:t>Motorola Solutions was of the view that registration was simply a registration.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S6-190423</w:t>
      </w:r>
      <w:r>
        <w:rPr>
          <w:rFonts w:ascii="Arial" w:hAnsi="Arial" w:cs="Arial"/>
          <w:b/>
          <w:color w:val="0000FF"/>
          <w:sz w:val="24"/>
        </w:rPr>
        <w:tab/>
      </w:r>
      <w:r>
        <w:rPr>
          <w:rFonts w:ascii="Arial" w:hAnsi="Arial" w:cs="Arial"/>
          <w:b/>
          <w:sz w:val="24"/>
        </w:rPr>
        <w:t>Architectural requirements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CR-0052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S6-190381</w:t>
      </w:r>
      <w:r>
        <w:rPr>
          <w:rFonts w:ascii="Arial" w:hAnsi="Arial" w:cs="Arial"/>
          <w:b/>
          <w:color w:val="0000FF"/>
          <w:sz w:val="24"/>
        </w:rPr>
        <w:tab/>
      </w:r>
      <w:r>
        <w:rPr>
          <w:rFonts w:ascii="Arial" w:hAnsi="Arial" w:cs="Arial"/>
          <w:b/>
          <w:sz w:val="24"/>
        </w:rPr>
        <w:t>Procedures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CR-0053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lastRenderedPageBreak/>
        <w:t xml:space="preserve">Abstract: </w:t>
      </w:r>
    </w:p>
    <w:p w:rsidR="004B4326" w:rsidRDefault="004B4326" w:rsidP="004B4326">
      <w:r>
        <w:t>This contribution introduces new procedures for registration of API provider domain functions on the CAPIF core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S6-190381.</w:t>
      </w:r>
    </w:p>
    <w:p w:rsidR="004B4326" w:rsidRDefault="004B4326" w:rsidP="004B4326">
      <w:r>
        <w:t>It was suggested to add an editor's note related to security aspects.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S6-190424</w:t>
      </w:r>
      <w:r>
        <w:rPr>
          <w:rFonts w:ascii="Arial" w:hAnsi="Arial" w:cs="Arial"/>
          <w:b/>
          <w:color w:val="0000FF"/>
          <w:sz w:val="24"/>
        </w:rPr>
        <w:tab/>
      </w:r>
      <w:r>
        <w:rPr>
          <w:rFonts w:ascii="Arial" w:hAnsi="Arial" w:cs="Arial"/>
          <w:b/>
          <w:sz w:val="24"/>
        </w:rPr>
        <w:t>Procedures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CR-0053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S6-190424.</w:t>
      </w:r>
    </w:p>
    <w:p w:rsidR="004B4326" w:rsidRDefault="004B4326" w:rsidP="004B4326">
      <w:r>
        <w:t>Qualcomm raised a concern with using the term "recognized users".</w:t>
      </w:r>
    </w:p>
    <w:p w:rsidR="004B4326" w:rsidRDefault="004B4326" w:rsidP="004B4326">
      <w:r>
        <w:t>Huawei suggested using "authorised users".</w:t>
      </w:r>
    </w:p>
    <w:p w:rsidR="004B4326" w:rsidRDefault="004B4326" w:rsidP="004B4326">
      <w:r>
        <w:t>Motorola Solutions made a remark that both information elements in table 8.x.2.1-1 seemed to include mandatory security information.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S6-190494</w:t>
      </w:r>
      <w:r>
        <w:rPr>
          <w:rFonts w:ascii="Arial" w:hAnsi="Arial" w:cs="Arial"/>
          <w:b/>
          <w:color w:val="0000FF"/>
          <w:sz w:val="24"/>
        </w:rPr>
        <w:tab/>
      </w:r>
      <w:r>
        <w:rPr>
          <w:rFonts w:ascii="Arial" w:hAnsi="Arial" w:cs="Arial"/>
          <w:b/>
          <w:sz w:val="24"/>
        </w:rPr>
        <w:t>Procedures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CR-0053  rev 2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S6-190424)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S6-190494.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S6-190382</w:t>
      </w:r>
      <w:r>
        <w:rPr>
          <w:rFonts w:ascii="Arial" w:hAnsi="Arial" w:cs="Arial"/>
          <w:b/>
          <w:color w:val="0000FF"/>
          <w:sz w:val="24"/>
        </w:rPr>
        <w:tab/>
      </w:r>
      <w:r>
        <w:rPr>
          <w:rFonts w:ascii="Arial" w:hAnsi="Arial" w:cs="Arial"/>
          <w:b/>
          <w:sz w:val="24"/>
        </w:rPr>
        <w:t>Updates to AEF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CR-0054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covers the procedures related to the API exposing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S6-190382.</w:t>
      </w:r>
    </w:p>
    <w:p w:rsidR="004B4326" w:rsidRDefault="004B4326" w:rsidP="004B4326">
      <w:r>
        <w:t>Motorola Solutions did not think the pre-condition 1 in clause 8.19.3 was needed.</w:t>
      </w:r>
    </w:p>
    <w:p w:rsidR="004B4326" w:rsidRDefault="004B4326" w:rsidP="004B4326">
      <w:r>
        <w:lastRenderedPageBreak/>
        <w:t>Huawei was of the view that the two pre-conditions could be combined.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S6-190425</w:t>
      </w:r>
      <w:r>
        <w:rPr>
          <w:rFonts w:ascii="Arial" w:hAnsi="Arial" w:cs="Arial"/>
          <w:b/>
          <w:color w:val="0000FF"/>
          <w:sz w:val="24"/>
        </w:rPr>
        <w:tab/>
      </w:r>
      <w:r>
        <w:rPr>
          <w:rFonts w:ascii="Arial" w:hAnsi="Arial" w:cs="Arial"/>
          <w:b/>
          <w:sz w:val="24"/>
        </w:rPr>
        <w:t>Updates to AEF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CR-0054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S6-190383</w:t>
      </w:r>
      <w:r>
        <w:rPr>
          <w:rFonts w:ascii="Arial" w:hAnsi="Arial" w:cs="Arial"/>
          <w:b/>
          <w:color w:val="0000FF"/>
          <w:sz w:val="24"/>
        </w:rPr>
        <w:tab/>
      </w:r>
      <w:r>
        <w:rPr>
          <w:rFonts w:ascii="Arial" w:hAnsi="Arial" w:cs="Arial"/>
          <w:b/>
          <w:sz w:val="24"/>
        </w:rPr>
        <w:t>Updates to APF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CR-0055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covers the procedures related to the API publishing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S6-190383.</w:t>
      </w:r>
    </w:p>
    <w:p w:rsidR="004B4326" w:rsidRDefault="004B4326" w:rsidP="004B4326">
      <w:r>
        <w:t>Same comments apply as for 190383.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S6-190426</w:t>
      </w:r>
      <w:r>
        <w:rPr>
          <w:rFonts w:ascii="Arial" w:hAnsi="Arial" w:cs="Arial"/>
          <w:b/>
          <w:color w:val="0000FF"/>
          <w:sz w:val="24"/>
        </w:rPr>
        <w:tab/>
      </w:r>
      <w:r>
        <w:rPr>
          <w:rFonts w:ascii="Arial" w:hAnsi="Arial" w:cs="Arial"/>
          <w:b/>
          <w:sz w:val="24"/>
        </w:rPr>
        <w:t>Updates to APF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CR-0055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S6-190384</w:t>
      </w:r>
      <w:r>
        <w:rPr>
          <w:rFonts w:ascii="Arial" w:hAnsi="Arial" w:cs="Arial"/>
          <w:b/>
          <w:color w:val="0000FF"/>
          <w:sz w:val="24"/>
        </w:rPr>
        <w:tab/>
      </w:r>
      <w:r>
        <w:rPr>
          <w:rFonts w:ascii="Arial" w:hAnsi="Arial" w:cs="Arial"/>
          <w:b/>
          <w:sz w:val="24"/>
        </w:rPr>
        <w:t>Updates to AMF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CR-0056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covers the procedures related to the API management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S6-190384.</w:t>
      </w:r>
    </w:p>
    <w:p w:rsidR="004B4326" w:rsidRDefault="004B4326" w:rsidP="004B4326">
      <w:r>
        <w:lastRenderedPageBreak/>
        <w:t>Same comments apply as for 190383.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S6-190427</w:t>
      </w:r>
      <w:r>
        <w:rPr>
          <w:rFonts w:ascii="Arial" w:hAnsi="Arial" w:cs="Arial"/>
          <w:b/>
          <w:color w:val="0000FF"/>
          <w:sz w:val="24"/>
        </w:rPr>
        <w:tab/>
      </w:r>
      <w:r>
        <w:rPr>
          <w:rFonts w:ascii="Arial" w:hAnsi="Arial" w:cs="Arial"/>
          <w:b/>
          <w:sz w:val="24"/>
        </w:rPr>
        <w:t>Updates to AMF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CR-0056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S6-190385</w:t>
      </w:r>
      <w:r>
        <w:rPr>
          <w:rFonts w:ascii="Arial" w:hAnsi="Arial" w:cs="Arial"/>
          <w:b/>
          <w:color w:val="0000FF"/>
          <w:sz w:val="24"/>
        </w:rPr>
        <w:tab/>
      </w:r>
      <w:r>
        <w:rPr>
          <w:rFonts w:ascii="Arial" w:hAnsi="Arial" w:cs="Arial"/>
          <w:b/>
          <w:sz w:val="24"/>
        </w:rPr>
        <w:t>Updates to CAPIF events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CR-0057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updates the procedures related to the CAPIF events.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pStyle w:val="Heading3"/>
      </w:pPr>
      <w:bookmarkStart w:id="17" w:name="_Toc3806687"/>
      <w:r>
        <w:t>9.2</w:t>
      </w:r>
      <w:r>
        <w:tab/>
        <w:t>enh2MCPTT - Enhanced Mission Critical Push-to-talk architecture phase 2</w:t>
      </w:r>
      <w:bookmarkEnd w:id="17"/>
    </w:p>
    <w:p w:rsidR="004B4326" w:rsidRDefault="004B4326" w:rsidP="004B4326">
      <w:pPr>
        <w:rPr>
          <w:rFonts w:ascii="Arial" w:hAnsi="Arial" w:cs="Arial"/>
          <w:b/>
          <w:sz w:val="24"/>
        </w:rPr>
      </w:pPr>
      <w:r>
        <w:rPr>
          <w:rFonts w:ascii="Arial" w:hAnsi="Arial" w:cs="Arial"/>
          <w:b/>
          <w:color w:val="0000FF"/>
          <w:sz w:val="24"/>
        </w:rPr>
        <w:t>S6-190318</w:t>
      </w:r>
      <w:r>
        <w:rPr>
          <w:rFonts w:ascii="Arial" w:hAnsi="Arial" w:cs="Arial"/>
          <w:b/>
          <w:color w:val="0000FF"/>
          <w:sz w:val="24"/>
        </w:rPr>
        <w:tab/>
      </w:r>
      <w:r>
        <w:rPr>
          <w:rFonts w:ascii="Arial" w:hAnsi="Arial" w:cs="Arial"/>
          <w:b/>
          <w:sz w:val="24"/>
        </w:rPr>
        <w:t>Corrections to general subclause for pre-arranged and chat group calls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CR-0116  Cat: F (Rel-16)</w:t>
      </w:r>
      <w:r>
        <w:rPr>
          <w:i/>
        </w:rPr>
        <w:br/>
      </w:r>
      <w:r>
        <w:rPr>
          <w:i/>
        </w:rPr>
        <w:br/>
      </w:r>
      <w:r>
        <w:rPr>
          <w:i/>
        </w:rPr>
        <w:tab/>
      </w:r>
      <w:r>
        <w:rPr>
          <w:i/>
        </w:rPr>
        <w:tab/>
      </w:r>
      <w:r>
        <w:rPr>
          <w:i/>
        </w:rPr>
        <w:tab/>
      </w:r>
      <w:r>
        <w:rPr>
          <w:i/>
        </w:rPr>
        <w:tab/>
      </w:r>
      <w:r>
        <w:rPr>
          <w:i/>
        </w:rPr>
        <w:tab/>
        <w:t>Source: Airbus DS SLC</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Airbus presented the document available as S6-190318.</w:t>
      </w:r>
    </w:p>
    <w:p w:rsidR="004B4326" w:rsidRDefault="004B4326" w:rsidP="004B4326">
      <w:r>
        <w:t xml:space="preserve">Huawei raised the question whether the pre-arranged group call needs to be initiated by one of the affiliated group </w:t>
      </w:r>
      <w:proofErr w:type="gramStart"/>
      <w:r>
        <w:t>member</w:t>
      </w:r>
      <w:proofErr w:type="gramEnd"/>
      <w:r>
        <w:t xml:space="preserve">. </w:t>
      </w:r>
    </w:p>
    <w:p w:rsidR="004B4326" w:rsidRDefault="004B4326" w:rsidP="004B4326">
      <w:r>
        <w:t xml:space="preserve">They also note suggested to give video conferencing as an example in change 2. </w:t>
      </w:r>
    </w:p>
    <w:p w:rsidR="004B4326" w:rsidRDefault="004B4326" w:rsidP="004B4326">
      <w:r>
        <w:t>Motorola Solutions confirmed that the member initiating needs to be affiliated.</w:t>
      </w:r>
    </w:p>
    <w:p w:rsidR="004B4326" w:rsidRDefault="004B4326" w:rsidP="004B4326">
      <w:r>
        <w:t>It was suggested to revert the deletion of "video conferencing" and adding group so it would read "video conferencing group".</w:t>
      </w:r>
    </w:p>
    <w:p w:rsidR="004B4326" w:rsidRDefault="004B4326" w:rsidP="004B4326">
      <w:r>
        <w:t>The only change is to revert deletion of "video conferencing" and adding the word "group" after "video conferencing".</w:t>
      </w:r>
    </w:p>
    <w:p w:rsidR="004B4326" w:rsidRDefault="004B4326" w:rsidP="004B4326">
      <w:r>
        <w:t>With the above change the revised contribution, S6-190413,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lastRenderedPageBreak/>
        <w:t>S6-190413</w:t>
      </w:r>
      <w:r>
        <w:rPr>
          <w:rFonts w:ascii="Arial" w:hAnsi="Arial" w:cs="Arial"/>
          <w:b/>
          <w:color w:val="0000FF"/>
          <w:sz w:val="24"/>
        </w:rPr>
        <w:tab/>
      </w:r>
      <w:r>
        <w:rPr>
          <w:rFonts w:ascii="Arial" w:hAnsi="Arial" w:cs="Arial"/>
          <w:b/>
          <w:sz w:val="24"/>
        </w:rPr>
        <w:t>Corrections to general subclause for pre-arranged and chat group calls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CR-0116  rev 1 Cat: F (Rel-16)</w:t>
      </w:r>
      <w:r>
        <w:rPr>
          <w:i/>
        </w:rPr>
        <w:br/>
      </w:r>
      <w:r>
        <w:rPr>
          <w:i/>
        </w:rPr>
        <w:br/>
      </w:r>
      <w:r>
        <w:rPr>
          <w:i/>
        </w:rPr>
        <w:tab/>
      </w:r>
      <w:r>
        <w:rPr>
          <w:i/>
        </w:rPr>
        <w:tab/>
      </w:r>
      <w:r>
        <w:rPr>
          <w:i/>
        </w:rPr>
        <w:tab/>
      </w:r>
      <w:r>
        <w:rPr>
          <w:i/>
        </w:rPr>
        <w:tab/>
      </w:r>
      <w:r>
        <w:rPr>
          <w:i/>
        </w:rPr>
        <w:tab/>
        <w:t>Source: Airbus DS SLC</w:t>
      </w:r>
    </w:p>
    <w:p w:rsidR="004B4326" w:rsidRDefault="004B4326" w:rsidP="004B4326">
      <w:pPr>
        <w:rPr>
          <w:color w:val="808080"/>
        </w:rPr>
      </w:pPr>
      <w:r>
        <w:rPr>
          <w:color w:val="808080"/>
        </w:rPr>
        <w:t>(Replaces S6-190318)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S6-190319</w:t>
      </w:r>
      <w:r>
        <w:rPr>
          <w:rFonts w:ascii="Arial" w:hAnsi="Arial" w:cs="Arial"/>
          <w:b/>
          <w:color w:val="0000FF"/>
          <w:sz w:val="24"/>
        </w:rPr>
        <w:tab/>
      </w:r>
      <w:r>
        <w:rPr>
          <w:rFonts w:ascii="Arial" w:hAnsi="Arial" w:cs="Arial"/>
          <w:b/>
          <w:sz w:val="24"/>
        </w:rPr>
        <w:t>Late entry for MCVideo chat group call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CR-0117  Cat: B (Rel-16)</w:t>
      </w:r>
      <w:r>
        <w:rPr>
          <w:i/>
        </w:rPr>
        <w:br/>
      </w:r>
      <w:r>
        <w:rPr>
          <w:i/>
        </w:rPr>
        <w:br/>
      </w:r>
      <w:r>
        <w:rPr>
          <w:i/>
        </w:rPr>
        <w:tab/>
      </w:r>
      <w:r>
        <w:rPr>
          <w:i/>
        </w:rPr>
        <w:tab/>
      </w:r>
      <w:r>
        <w:rPr>
          <w:i/>
        </w:rPr>
        <w:tab/>
      </w:r>
      <w:r>
        <w:rPr>
          <w:i/>
        </w:rPr>
        <w:tab/>
      </w:r>
      <w:r>
        <w:rPr>
          <w:i/>
        </w:rPr>
        <w:tab/>
        <w:t>Source: Airbus DS SLC</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Airbus presented the document available as S6-190319.</w:t>
      </w:r>
    </w:p>
    <w:p w:rsidR="004B4326" w:rsidRDefault="004B4326" w:rsidP="004B4326">
      <w:r>
        <w:t>The only change is adding on the cover page "clauses affected".</w:t>
      </w:r>
    </w:p>
    <w:p w:rsidR="004B4326" w:rsidRDefault="004B4326" w:rsidP="004B4326">
      <w:r>
        <w:t>With the above change the revised contribution, S6-190414,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S6-190414</w:t>
      </w:r>
      <w:r>
        <w:rPr>
          <w:rFonts w:ascii="Arial" w:hAnsi="Arial" w:cs="Arial"/>
          <w:b/>
          <w:color w:val="0000FF"/>
          <w:sz w:val="24"/>
        </w:rPr>
        <w:tab/>
      </w:r>
      <w:r>
        <w:rPr>
          <w:rFonts w:ascii="Arial" w:hAnsi="Arial" w:cs="Arial"/>
          <w:b/>
          <w:sz w:val="24"/>
        </w:rPr>
        <w:t>Late entry for MCVideo chat group call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CR-0117  rev 1 Cat: B (Rel-16)</w:t>
      </w:r>
      <w:r>
        <w:rPr>
          <w:i/>
        </w:rPr>
        <w:br/>
      </w:r>
      <w:r>
        <w:rPr>
          <w:i/>
        </w:rPr>
        <w:br/>
      </w:r>
      <w:r>
        <w:rPr>
          <w:i/>
        </w:rPr>
        <w:tab/>
      </w:r>
      <w:r>
        <w:rPr>
          <w:i/>
        </w:rPr>
        <w:tab/>
      </w:r>
      <w:r>
        <w:rPr>
          <w:i/>
        </w:rPr>
        <w:tab/>
      </w:r>
      <w:r>
        <w:rPr>
          <w:i/>
        </w:rPr>
        <w:tab/>
      </w:r>
      <w:r>
        <w:rPr>
          <w:i/>
        </w:rPr>
        <w:tab/>
        <w:t>Source: Airbus DS SLC</w:t>
      </w:r>
    </w:p>
    <w:p w:rsidR="004B4326" w:rsidRDefault="004B4326" w:rsidP="004B4326">
      <w:pPr>
        <w:rPr>
          <w:color w:val="808080"/>
        </w:rPr>
      </w:pPr>
      <w:r>
        <w:rPr>
          <w:color w:val="808080"/>
        </w:rPr>
        <w:t>(Replaces S6-190319)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S6-190320</w:t>
      </w:r>
      <w:r>
        <w:rPr>
          <w:rFonts w:ascii="Arial" w:hAnsi="Arial" w:cs="Arial"/>
          <w:b/>
          <w:color w:val="0000FF"/>
          <w:sz w:val="24"/>
        </w:rPr>
        <w:tab/>
      </w:r>
      <w:r>
        <w:rPr>
          <w:rFonts w:ascii="Arial" w:hAnsi="Arial" w:cs="Arial"/>
          <w:b/>
          <w:sz w:val="24"/>
        </w:rPr>
        <w:t>Procedure for MCVideo user leaving a group call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CR-0118  Cat: B (Rel-16)</w:t>
      </w:r>
      <w:r>
        <w:rPr>
          <w:i/>
        </w:rPr>
        <w:br/>
      </w:r>
      <w:r>
        <w:rPr>
          <w:i/>
        </w:rPr>
        <w:br/>
      </w:r>
      <w:r>
        <w:rPr>
          <w:i/>
        </w:rPr>
        <w:tab/>
      </w:r>
      <w:r>
        <w:rPr>
          <w:i/>
        </w:rPr>
        <w:tab/>
      </w:r>
      <w:r>
        <w:rPr>
          <w:i/>
        </w:rPr>
        <w:tab/>
      </w:r>
      <w:r>
        <w:rPr>
          <w:i/>
        </w:rPr>
        <w:tab/>
      </w:r>
      <w:r>
        <w:rPr>
          <w:i/>
        </w:rPr>
        <w:tab/>
        <w:t>Source: Airbus DS SLC</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Airbus presented the document available as S6-190320.</w:t>
      </w:r>
    </w:p>
    <w:p w:rsidR="004B4326" w:rsidRDefault="004B4326" w:rsidP="004B4326">
      <w:r>
        <w:t>BDBOS was not convinced the note 1 on the cover page was required.</w:t>
      </w:r>
    </w:p>
    <w:p w:rsidR="004B4326" w:rsidRDefault="004B4326" w:rsidP="004B4326">
      <w:r>
        <w:t>Huawei suggested removing the reference to the hang timer (note 1 clause 7.1.2.3.3).</w:t>
      </w:r>
    </w:p>
    <w:p w:rsidR="004B4326" w:rsidRDefault="004B4326" w:rsidP="004B4326">
      <w:r>
        <w:t>The only changes are deleting note 1 from the cover page reason for change and deleting the "hang timer expiry," from note 1 clause 7.1.2.3.3.</w:t>
      </w:r>
    </w:p>
    <w:p w:rsidR="004B4326" w:rsidRDefault="004B4326" w:rsidP="004B4326">
      <w:r>
        <w:t>With the above changes the revised contribution, S6-190415,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S6-190415</w:t>
      </w:r>
      <w:r>
        <w:rPr>
          <w:rFonts w:ascii="Arial" w:hAnsi="Arial" w:cs="Arial"/>
          <w:b/>
          <w:color w:val="0000FF"/>
          <w:sz w:val="24"/>
        </w:rPr>
        <w:tab/>
      </w:r>
      <w:r>
        <w:rPr>
          <w:rFonts w:ascii="Arial" w:hAnsi="Arial" w:cs="Arial"/>
          <w:b/>
          <w:sz w:val="24"/>
        </w:rPr>
        <w:t>Procedure for MCVideo user leaving a group call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CR-0118  rev 1 Cat: B (Rel-16)</w:t>
      </w:r>
      <w:r>
        <w:rPr>
          <w:i/>
        </w:rPr>
        <w:br/>
      </w:r>
      <w:r>
        <w:rPr>
          <w:i/>
        </w:rPr>
        <w:lastRenderedPageBreak/>
        <w:br/>
      </w:r>
      <w:r>
        <w:rPr>
          <w:i/>
        </w:rPr>
        <w:tab/>
      </w:r>
      <w:r>
        <w:rPr>
          <w:i/>
        </w:rPr>
        <w:tab/>
      </w:r>
      <w:r>
        <w:rPr>
          <w:i/>
        </w:rPr>
        <w:tab/>
      </w:r>
      <w:r>
        <w:rPr>
          <w:i/>
        </w:rPr>
        <w:tab/>
      </w:r>
      <w:r>
        <w:rPr>
          <w:i/>
        </w:rPr>
        <w:tab/>
        <w:t>Source: Airbus DS SLC</w:t>
      </w:r>
    </w:p>
    <w:p w:rsidR="004B4326" w:rsidRDefault="004B4326" w:rsidP="004B4326">
      <w:pPr>
        <w:rPr>
          <w:color w:val="808080"/>
        </w:rPr>
      </w:pPr>
      <w:r>
        <w:rPr>
          <w:color w:val="808080"/>
        </w:rPr>
        <w:t>(Replaces S6-190320)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S6-190338</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Cat: B (Rel-16)</w:t>
      </w:r>
      <w:r>
        <w:rPr>
          <w:i/>
        </w:rPr>
        <w:br/>
      </w:r>
      <w:r>
        <w:rPr>
          <w:i/>
        </w:rPr>
        <w:br/>
      </w:r>
      <w:r>
        <w:rPr>
          <w:i/>
        </w:rPr>
        <w:tab/>
      </w:r>
      <w:r>
        <w:rPr>
          <w:i/>
        </w:rPr>
        <w:tab/>
      </w:r>
      <w:r>
        <w:rPr>
          <w:i/>
        </w:rPr>
        <w:tab/>
      </w:r>
      <w:r>
        <w:rPr>
          <w:i/>
        </w:rPr>
        <w:tab/>
      </w:r>
      <w:r>
        <w:rPr>
          <w:i/>
        </w:rPr>
        <w:tab/>
        <w:t>Source: Ericsson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MBMS listening status report is modified to add a parameter that can further indicate multiple levels of quality of a MBMS bearer.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S6-190338.</w:t>
      </w:r>
    </w:p>
    <w:p w:rsidR="004B4326" w:rsidRDefault="004B4326" w:rsidP="004B4326">
      <w:r>
        <w:t>Motorola Systems was o</w:t>
      </w:r>
      <w:r w:rsidR="005D4477">
        <w:t>f</w:t>
      </w:r>
      <w:r>
        <w:t xml:space="preserve"> the view that another parameter would be required to communicate the threshold value mentioned in the third change.</w:t>
      </w:r>
    </w:p>
    <w:p w:rsidR="004B4326" w:rsidRDefault="004B4326" w:rsidP="004B4326">
      <w:r>
        <w:t xml:space="preserve">BDBOS raised the question whether all client or only the client in question would </w:t>
      </w:r>
      <w:r w:rsidR="005D4477">
        <w:t>fall back</w:t>
      </w:r>
      <w:r>
        <w:t xml:space="preserve"> from multicast to unicast.</w:t>
      </w:r>
    </w:p>
    <w:p w:rsidR="004B4326" w:rsidRDefault="004B4326" w:rsidP="004B4326">
      <w:r>
        <w:t>Huawei suggested keeping the proposed parameter optional.</w:t>
      </w:r>
    </w:p>
    <w:p w:rsidR="004B4326" w:rsidRDefault="004B4326" w:rsidP="004B4326">
      <w:r>
        <w:t xml:space="preserve">The Police of Netherlands suggested removing the sentence "The definition of the quality levels is out of the scope of this specification." from the note in table 10.7.2.2-1 as this would need to be specified at </w:t>
      </w:r>
      <w:r w:rsidR="005D4477">
        <w:t>least</w:t>
      </w:r>
      <w:r>
        <w:t xml:space="preserve"> in stage 3.</w:t>
      </w:r>
    </w:p>
    <w:p w:rsidR="004B4326" w:rsidRDefault="004B4326" w:rsidP="004B4326">
      <w:r>
        <w:t>Ericsson was not in favour of making the parameter optional.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S6-190412</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rev 1 Cat: B (Rel-16)</w:t>
      </w:r>
      <w:r>
        <w:rPr>
          <w:i/>
        </w:rPr>
        <w:br/>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S6-190338)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S6-190412.</w:t>
      </w:r>
    </w:p>
    <w:p w:rsidR="004B4326" w:rsidRDefault="004B4326" w:rsidP="004B4326">
      <w:r>
        <w:t>Qualcomm was of the view the proposed feature (MBMS bearer quality level) should be optional and suggested taking the previous version and make it optional.</w:t>
      </w:r>
    </w:p>
    <w:p w:rsidR="004B4326" w:rsidRDefault="005D4477" w:rsidP="004B4326">
      <w:r>
        <w:t>Huawei</w:t>
      </w:r>
      <w:r w:rsidR="004B4326">
        <w:t xml:space="preserve"> agreed the feature should be optional and also more abstract.</w:t>
      </w:r>
    </w:p>
    <w:p w:rsidR="004B4326" w:rsidRDefault="004B4326" w:rsidP="004B4326">
      <w:r>
        <w:t>The Police of Netherlands agreed the feature should be made more abstract.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S6-190488</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rev 2 Cat: B (Rel-16)</w:t>
      </w:r>
      <w:r>
        <w:rPr>
          <w:i/>
        </w:rPr>
        <w:br/>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S6-190412)</w:t>
      </w:r>
    </w:p>
    <w:p w:rsidR="004B4326" w:rsidRDefault="004B4326" w:rsidP="004B4326">
      <w:pPr>
        <w:rPr>
          <w:rFonts w:ascii="Arial" w:hAnsi="Arial" w:cs="Arial"/>
          <w:b/>
        </w:rPr>
      </w:pPr>
      <w:r>
        <w:rPr>
          <w:rFonts w:ascii="Arial" w:hAnsi="Arial" w:cs="Arial"/>
          <w:b/>
        </w:rPr>
        <w:lastRenderedPageBreak/>
        <w:t xml:space="preserve">Discussion: </w:t>
      </w:r>
    </w:p>
    <w:p w:rsidR="004B4326" w:rsidRDefault="004B4326" w:rsidP="004B4326">
      <w:r>
        <w:t>Ericsson presented the document available as S6-190488.</w:t>
      </w:r>
    </w:p>
    <w:p w:rsidR="004B4326" w:rsidRDefault="004B4326" w:rsidP="004B4326">
      <w:r>
        <w:t>Motorola Solutions suggested to reword the note in the Table 10.7.2.2-1.</w:t>
      </w:r>
    </w:p>
    <w:p w:rsidR="004B4326" w:rsidRDefault="004B4326" w:rsidP="004B4326">
      <w:proofErr w:type="gramStart"/>
      <w:r>
        <w:t>Also</w:t>
      </w:r>
      <w:proofErr w:type="gramEnd"/>
      <w:r>
        <w:t xml:space="preserve"> some editorial and styles issues were pointed out.</w:t>
      </w:r>
    </w:p>
    <w:p w:rsidR="004B4326" w:rsidRDefault="004B4326" w:rsidP="004B4326">
      <w:r>
        <w:t>TD Tech did not agree with the steps 2 or 7 in clause 10.7.3.7.2 as there is no way to establish the quality level.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S6-190512</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rev 3 Cat: B (Rel-16)</w:t>
      </w:r>
      <w:r>
        <w:rPr>
          <w:i/>
        </w:rPr>
        <w:br/>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S6-190488)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S6-190512.</w:t>
      </w:r>
    </w:p>
    <w:p w:rsidR="004B4326" w:rsidRDefault="004B4326" w:rsidP="004B4326">
      <w:r>
        <w:t>The Police of Netherlands indicated they were disappointed that the feature now had been made optional, as they would have preferred it to stay mandatory.</w:t>
      </w:r>
    </w:p>
    <w:p w:rsidR="004B4326" w:rsidRDefault="004B4326" w:rsidP="004B4326">
      <w:r>
        <w:t>FirstNet agreed with the view of The Police of Netherlands that the feature should be mandatory.</w:t>
      </w:r>
    </w:p>
    <w:p w:rsidR="004B4326" w:rsidRDefault="004B4326" w:rsidP="004B4326">
      <w:r>
        <w:t>It was pointed out the table note was in wrong style.</w:t>
      </w:r>
    </w:p>
    <w:p w:rsidR="004B4326" w:rsidRDefault="004B4326" w:rsidP="004B4326">
      <w:r>
        <w:t>The only changes are:</w:t>
      </w:r>
    </w:p>
    <w:p w:rsidR="004B4326" w:rsidRDefault="004B4326" w:rsidP="004B4326">
      <w:r>
        <w:t xml:space="preserve"> - correct the style of the table note (in table 10.7.2.2-1), </w:t>
      </w:r>
    </w:p>
    <w:p w:rsidR="004B4326" w:rsidRDefault="004B4326" w:rsidP="004B4326">
      <w:r>
        <w:t xml:space="preserve"> - remove change marks on the cover page and </w:t>
      </w:r>
    </w:p>
    <w:p w:rsidR="004B4326" w:rsidRDefault="004B4326" w:rsidP="004B4326">
      <w:r>
        <w:t xml:space="preserve"> - update the relevant clauses affected to correspond with the made changes.</w:t>
      </w:r>
    </w:p>
    <w:p w:rsidR="004B4326" w:rsidRDefault="004B4326" w:rsidP="004B4326">
      <w:r>
        <w:t>With the above change the revised contribution, S6-190520,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S6-190520</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rev 4 Cat: B (Rel-16)</w:t>
      </w:r>
      <w:r>
        <w:rPr>
          <w:i/>
        </w:rPr>
        <w:br/>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S6-190512)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S6-190362</w:t>
      </w:r>
      <w:r>
        <w:rPr>
          <w:rFonts w:ascii="Arial" w:hAnsi="Arial" w:cs="Arial"/>
          <w:b/>
          <w:color w:val="0000FF"/>
          <w:sz w:val="24"/>
        </w:rPr>
        <w:tab/>
      </w:r>
      <w:r>
        <w:rPr>
          <w:rFonts w:ascii="Arial" w:hAnsi="Arial" w:cs="Arial"/>
          <w:b/>
          <w:sz w:val="24"/>
        </w:rPr>
        <w:t>Preconfigured regroup call for MCPTT</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CR-0178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Preconfigured regroup call for MCPTT</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lastRenderedPageBreak/>
        <w:t>Huawei presented the document available as S6-190362.</w:t>
      </w:r>
    </w:p>
    <w:p w:rsidR="004B4326" w:rsidRDefault="004B4326" w:rsidP="004B4326">
      <w:r>
        <w:t>Samsung pointed out a misalignment between the figure 10.6.2.9.2.1-1 and verbal description.</w:t>
      </w:r>
    </w:p>
    <w:p w:rsidR="004B4326" w:rsidRDefault="004B4326" w:rsidP="004B4326">
      <w:r>
        <w:t xml:space="preserve">Motorola Solutions did not agree with using a </w:t>
      </w:r>
      <w:proofErr w:type="gramStart"/>
      <w:r>
        <w:t>call based</w:t>
      </w:r>
      <w:proofErr w:type="gramEnd"/>
      <w:r>
        <w:t xml:space="preserve"> solution as opposed to persistent regroup.</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S6-190416</w:t>
      </w:r>
      <w:r>
        <w:rPr>
          <w:rFonts w:ascii="Arial" w:hAnsi="Arial" w:cs="Arial"/>
          <w:b/>
          <w:color w:val="0000FF"/>
          <w:sz w:val="24"/>
        </w:rPr>
        <w:tab/>
      </w:r>
      <w:r>
        <w:rPr>
          <w:rFonts w:ascii="Arial" w:hAnsi="Arial" w:cs="Arial"/>
          <w:b/>
          <w:sz w:val="24"/>
        </w:rPr>
        <w:t>Preconfigured regroup call for MCPTT</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CR-0178  rev 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S6-190416.</w:t>
      </w:r>
    </w:p>
    <w:p w:rsidR="004B4326" w:rsidRDefault="004B4326" w:rsidP="004B4326">
      <w:r>
        <w:t>FirstNet commented that they simply did not like at all the proposal associating the regroup procedure with the call in the same procedure as procedures already exist that work.</w:t>
      </w:r>
    </w:p>
    <w:p w:rsidR="004B4326" w:rsidRDefault="004B4326" w:rsidP="004B4326">
      <w:r>
        <w:t>Motorola Solutions indicated they still did not think there was a need to do the regroup during the call.</w:t>
      </w:r>
    </w:p>
    <w:p w:rsidR="004B4326" w:rsidRDefault="004B4326" w:rsidP="004B4326">
      <w:r>
        <w:t>The Police of Netherlands was of the view the proposal should be placed under group management (within the document).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S6-190489</w:t>
      </w:r>
      <w:r>
        <w:rPr>
          <w:rFonts w:ascii="Arial" w:hAnsi="Arial" w:cs="Arial"/>
          <w:b/>
          <w:color w:val="0000FF"/>
          <w:sz w:val="24"/>
        </w:rPr>
        <w:tab/>
      </w:r>
      <w:r>
        <w:rPr>
          <w:rFonts w:ascii="Arial" w:hAnsi="Arial" w:cs="Arial"/>
          <w:b/>
          <w:sz w:val="24"/>
        </w:rPr>
        <w:t>Preconfigured regroup call for MCPTT</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CR-0178  rev 2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S6-190416)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S6-190489.</w:t>
      </w:r>
    </w:p>
    <w:p w:rsidR="004B4326" w:rsidRDefault="004B4326" w:rsidP="004B4326">
      <w:r>
        <w:t xml:space="preserve">FirstNet made several </w:t>
      </w:r>
      <w:proofErr w:type="gramStart"/>
      <w:r>
        <w:t>comment</w:t>
      </w:r>
      <w:proofErr w:type="gramEnd"/>
      <w:r>
        <w:t xml:space="preserve"> and stated e.g. that the performance improvement was note quantified, also it was not possible to bring new users during the call. The procedure is also very inflexible as the only way to regroup was by making a call. </w:t>
      </w:r>
      <w:proofErr w:type="gramStart"/>
      <w:r>
        <w:t>Furthermore</w:t>
      </w:r>
      <w:proofErr w:type="gramEnd"/>
      <w:r>
        <w:t xml:space="preserve"> there were no stage 1 requirements for this proposal.</w:t>
      </w:r>
    </w:p>
    <w:p w:rsidR="004B4326" w:rsidRDefault="004B4326" w:rsidP="004B4326">
      <w:r>
        <w:t>Motorola Solutions was of the view there was a potential issue with the release.</w:t>
      </w:r>
    </w:p>
    <w:p w:rsidR="004B4326" w:rsidRDefault="004B4326" w:rsidP="004B4326">
      <w:r>
        <w:t>The chairman noted that if no agreement can be achieved then the group would at some point have to take a vote.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S6-190521</w:t>
      </w:r>
      <w:r>
        <w:rPr>
          <w:rFonts w:ascii="Arial" w:hAnsi="Arial" w:cs="Arial"/>
          <w:b/>
          <w:color w:val="0000FF"/>
          <w:sz w:val="24"/>
        </w:rPr>
        <w:tab/>
      </w:r>
      <w:r>
        <w:rPr>
          <w:rFonts w:ascii="Arial" w:hAnsi="Arial" w:cs="Arial"/>
          <w:b/>
          <w:sz w:val="24"/>
        </w:rPr>
        <w:t>Preconfigured regroup call for MCPTT</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CR-0178  rev 3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S6-190489)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S6-190521.</w:t>
      </w:r>
    </w:p>
    <w:p w:rsidR="004B4326" w:rsidRDefault="004B4326" w:rsidP="004B4326">
      <w:r>
        <w:lastRenderedPageBreak/>
        <w:t>The chairman asked for possible opposition to the presented document.</w:t>
      </w:r>
    </w:p>
    <w:p w:rsidR="004B4326" w:rsidRDefault="004B4326" w:rsidP="004B4326">
      <w:r>
        <w:t xml:space="preserve">FirstNet, Harris, Motorola Solutions, Ofcom and The Police of Netherlands indicated </w:t>
      </w:r>
      <w:r w:rsidR="005D4477">
        <w:t>they</w:t>
      </w:r>
      <w:r>
        <w:t xml:space="preserve"> were not prepared to accept the document in its current form.</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S6-190393</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Cat: C (Rel-16)</w:t>
      </w:r>
      <w:r>
        <w:rPr>
          <w:i/>
        </w:rPr>
        <w:br/>
      </w:r>
      <w:r>
        <w:rPr>
          <w:i/>
        </w:rPr>
        <w:br/>
      </w:r>
      <w:r>
        <w:rPr>
          <w:i/>
        </w:rPr>
        <w:tab/>
      </w:r>
      <w:r>
        <w:rPr>
          <w:i/>
        </w:rPr>
        <w:tab/>
      </w:r>
      <w:r>
        <w:rPr>
          <w:i/>
        </w:rPr>
        <w:tab/>
      </w:r>
      <w:r>
        <w:rPr>
          <w:i/>
        </w:rPr>
        <w:tab/>
      </w:r>
      <w:r>
        <w:rPr>
          <w:i/>
        </w:rPr>
        <w:tab/>
        <w:t>Source: TD Tech, Chengdu TD Tech, CAICT</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Changes to procedures and information flows of temporary group call – user regroup. Addition of configuration in MCPTT user profile. Corrections to procedures.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S6-190393.</w:t>
      </w:r>
    </w:p>
    <w:p w:rsidR="004B4326" w:rsidRDefault="004B4326" w:rsidP="004B4326">
      <w:r>
        <w:t xml:space="preserve">Softil raised a number of </w:t>
      </w:r>
      <w:proofErr w:type="gramStart"/>
      <w:r>
        <w:t>question</w:t>
      </w:r>
      <w:proofErr w:type="gramEnd"/>
      <w:r>
        <w:t xml:space="preserve"> like the lifetime of keys.</w:t>
      </w:r>
    </w:p>
    <w:p w:rsidR="004B4326" w:rsidRDefault="004B4326" w:rsidP="004B4326">
      <w:r>
        <w:t>Motorola Solutions agreed in principle with the proposal but suggested some further changes to the proposal (e.g. including a list of users and adding a corresponding temporary regroup call request).</w:t>
      </w:r>
    </w:p>
    <w:p w:rsidR="004B4326" w:rsidRDefault="004B4326" w:rsidP="004B4326">
      <w:r>
        <w:t>Samsung suggested adding a notification between steps 3 and 4a clause 10.6.2.8.2.</w:t>
      </w:r>
    </w:p>
    <w:p w:rsidR="004B4326" w:rsidRDefault="004B4326" w:rsidP="004B4326">
      <w:r>
        <w:t xml:space="preserve">The Police of Netherlands was unclear whether this proposal was for one time use only, and was of the view there should be a solution for longer time use. </w:t>
      </w:r>
    </w:p>
    <w:p w:rsidR="004B4326" w:rsidRDefault="004B4326" w:rsidP="004B4326">
      <w:r>
        <w:t xml:space="preserve">TD Tech preferred a </w:t>
      </w:r>
      <w:r w:rsidR="005D4477">
        <w:t>onetime</w:t>
      </w:r>
      <w:r>
        <w:t xml:space="preserve"> use only.</w:t>
      </w:r>
    </w:p>
    <w:p w:rsidR="004B4326" w:rsidRDefault="004B4326" w:rsidP="004B4326">
      <w:r>
        <w:t>Huawei indicated support for the contribution.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S6-190417</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rev 1 Cat: C (Rel-16)</w:t>
      </w:r>
      <w:r>
        <w:rPr>
          <w:i/>
        </w:rPr>
        <w:br/>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S6-190393)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S6-190417.</w:t>
      </w:r>
    </w:p>
    <w:p w:rsidR="004B4326" w:rsidRDefault="004B4326" w:rsidP="004B4326">
      <w:r>
        <w:t>FirstNet thought this proposal was almost identical with another already existing procedure.</w:t>
      </w:r>
    </w:p>
    <w:p w:rsidR="004B4326" w:rsidRDefault="004B4326" w:rsidP="004B4326">
      <w:r>
        <w:t>Motorola Solutions suggested deleting the term implicit and separating out the information flow as a separate procedure.</w:t>
      </w:r>
    </w:p>
    <w:p w:rsidR="004B4326" w:rsidRDefault="004B4326" w:rsidP="004B4326">
      <w:r>
        <w:t>TD Tech noted that the present proposal was different from the existing one and suggested renaming it as automatic affiliation.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S6-190490</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rev 2 Cat: C (Rel-16)</w:t>
      </w:r>
      <w:r>
        <w:rPr>
          <w:i/>
        </w:rPr>
        <w:br/>
      </w:r>
      <w:r>
        <w:rPr>
          <w:i/>
        </w:rPr>
        <w:lastRenderedPageBreak/>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S6-190417)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S6-190490.</w:t>
      </w:r>
    </w:p>
    <w:p w:rsidR="004B4326" w:rsidRDefault="004B4326" w:rsidP="004B4326">
      <w:r>
        <w:t xml:space="preserve">Motorola Solutions suggested adding </w:t>
      </w:r>
      <w:r w:rsidR="005D4477">
        <w:t>an</w:t>
      </w:r>
      <w:r>
        <w:t xml:space="preserve"> editor's note in clause 10.6.2.2.y on "Whether the call response should include the list of users that did not join the call is FFS"</w:t>
      </w:r>
    </w:p>
    <w:p w:rsidR="004B4326" w:rsidRDefault="004B4326" w:rsidP="004B4326">
      <w:r>
        <w:t>FirstNet suggested adding some further justification on reason for change as there did not seem to be any stage 1 requirement for this proposal.</w:t>
      </w:r>
    </w:p>
    <w:p w:rsidR="004B4326" w:rsidRDefault="004B4326" w:rsidP="004B4326">
      <w:r>
        <w:t>Motorola Solutions noted that there might not be enough of change in this proposal resulting in any change in stage 3.</w:t>
      </w:r>
    </w:p>
    <w:p w:rsidR="004B4326" w:rsidRDefault="004B4326" w:rsidP="004B4326">
      <w:r>
        <w:t>Huawei made a remark that there was no such existing procedure.</w:t>
      </w:r>
    </w:p>
    <w:p w:rsidR="004B4326" w:rsidRDefault="004B4326" w:rsidP="004B4326">
      <w:r>
        <w:t>The chairman asked whether there would be any objections to a revised contribution including an editor's note along the lines that was proposed by Motorola Solutions (see above).</w:t>
      </w:r>
    </w:p>
    <w:p w:rsidR="004B4326" w:rsidRDefault="004B4326" w:rsidP="004B4326">
      <w:r>
        <w:t>FirstNet and Motorola Solutions indicated they would object to the proposal.</w:t>
      </w:r>
    </w:p>
    <w:p w:rsidR="004B4326" w:rsidRDefault="004B4326" w:rsidP="004B4326">
      <w:r>
        <w:t>It was decided to allow for offline discussion on how to move forward.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S6-190514</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rev 3 Cat: C (Rel-16)</w:t>
      </w:r>
      <w:r>
        <w:rPr>
          <w:i/>
        </w:rPr>
        <w:br/>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S6-190490)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S6-190514.</w:t>
      </w:r>
    </w:p>
    <w:p w:rsidR="004B4326" w:rsidRDefault="004B4326" w:rsidP="004B4326">
      <w:r>
        <w:t>FirstNet noted they had same concerns as previously.</w:t>
      </w:r>
    </w:p>
    <w:p w:rsidR="004B4326" w:rsidRDefault="005D4477" w:rsidP="004B4326">
      <w:r>
        <w:t>Motorola</w:t>
      </w:r>
      <w:r w:rsidR="004B4326">
        <w:t xml:space="preserve"> Solutions were of the view that the changes that had been made (since the previous version) </w:t>
      </w:r>
      <w:r>
        <w:t>w</w:t>
      </w:r>
      <w:r w:rsidR="004B4326">
        <w:t>ere not related to the comments that had been made.</w:t>
      </w:r>
    </w:p>
    <w:p w:rsidR="004B4326" w:rsidRDefault="004B4326" w:rsidP="004B4326">
      <w:r>
        <w:t xml:space="preserve">When the chairman asked for possible </w:t>
      </w:r>
      <w:r w:rsidR="005D4477">
        <w:t>opposition</w:t>
      </w:r>
      <w:r>
        <w:t xml:space="preserve"> to the proposed contribution Airbus, FirstNet, Harris, </w:t>
      </w:r>
      <w:r w:rsidR="005D4477">
        <w:t>Motorola</w:t>
      </w:r>
      <w:r>
        <w:t xml:space="preserve"> Solutions indicated they objected to the CR as it was.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S6-190523</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rev 4 Cat: C (Rel-16)</w:t>
      </w:r>
      <w:r>
        <w:rPr>
          <w:i/>
        </w:rPr>
        <w:br/>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S6-190514)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pStyle w:val="Heading3"/>
      </w:pPr>
      <w:bookmarkStart w:id="18" w:name="_Toc3806688"/>
      <w:r>
        <w:lastRenderedPageBreak/>
        <w:t>9.3</w:t>
      </w:r>
      <w:r>
        <w:tab/>
        <w:t>eMCData2 - Enhancements to Functional architecture and information flows for Mission Critical Data</w:t>
      </w:r>
      <w:bookmarkEnd w:id="18"/>
    </w:p>
    <w:p w:rsidR="004B4326" w:rsidRDefault="004B4326" w:rsidP="004B4326">
      <w:pPr>
        <w:rPr>
          <w:rFonts w:ascii="Arial" w:hAnsi="Arial" w:cs="Arial"/>
          <w:b/>
          <w:sz w:val="24"/>
        </w:rPr>
      </w:pPr>
      <w:r>
        <w:rPr>
          <w:rFonts w:ascii="Arial" w:hAnsi="Arial" w:cs="Arial"/>
          <w:b/>
          <w:color w:val="0000FF"/>
          <w:sz w:val="24"/>
        </w:rPr>
        <w:t>S6-190355</w:t>
      </w:r>
      <w:r>
        <w:rPr>
          <w:rFonts w:ascii="Arial" w:hAnsi="Arial" w:cs="Arial"/>
          <w:b/>
          <w:color w:val="0000FF"/>
          <w:sz w:val="24"/>
        </w:rPr>
        <w:tab/>
      </w:r>
      <w:r>
        <w:rPr>
          <w:rFonts w:ascii="Arial" w:hAnsi="Arial" w:cs="Arial"/>
          <w:b/>
          <w:sz w:val="24"/>
        </w:rPr>
        <w:t>Example of user storage area with folder hierarchy structure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CR-0133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Example of user storage area with folder hierarchy structure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S6-190355.</w:t>
      </w:r>
    </w:p>
    <w:p w:rsidR="004B4326" w:rsidRDefault="004B4326" w:rsidP="004B4326">
      <w:r>
        <w:t>There was lengthy discussion whether this hierarchical proposal needs to be standardised.</w:t>
      </w:r>
    </w:p>
    <w:p w:rsidR="004B4326" w:rsidRDefault="004B4326" w:rsidP="004B4326">
      <w:r>
        <w:t>Huawei noted the proposal was more like an example and could be put in an annex.</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S6-190418</w:t>
      </w:r>
      <w:r>
        <w:rPr>
          <w:rFonts w:ascii="Arial" w:hAnsi="Arial" w:cs="Arial"/>
          <w:b/>
          <w:color w:val="0000FF"/>
          <w:sz w:val="24"/>
        </w:rPr>
        <w:tab/>
      </w:r>
      <w:r>
        <w:rPr>
          <w:rFonts w:ascii="Arial" w:hAnsi="Arial" w:cs="Arial"/>
          <w:b/>
          <w:sz w:val="24"/>
        </w:rPr>
        <w:t>Example of user storage area with folder hierarchy structure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CR-0133  rev 1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S6-190355)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S6-190418.</w:t>
      </w:r>
    </w:p>
    <w:p w:rsidR="004B4326" w:rsidRDefault="004B4326" w:rsidP="004B4326">
      <w:r>
        <w:t xml:space="preserve">Motorola Solutions suggested replacing "One way to better managing user stored </w:t>
      </w:r>
      <w:proofErr w:type="gramStart"/>
      <w:r>
        <w:t>objects..</w:t>
      </w:r>
      <w:proofErr w:type="gramEnd"/>
      <w:r>
        <w:t>" with "One way to manage user stored objects.."</w:t>
      </w:r>
    </w:p>
    <w:p w:rsidR="004B4326" w:rsidRDefault="004B4326" w:rsidP="004B4326">
      <w:r>
        <w:t xml:space="preserve">Huawei pointed out a </w:t>
      </w:r>
      <w:r w:rsidR="005D4477">
        <w:t>typo</w:t>
      </w:r>
      <w:r>
        <w:t xml:space="preserve"> "indetifier".</w:t>
      </w:r>
    </w:p>
    <w:p w:rsidR="004B4326" w:rsidRDefault="004B4326" w:rsidP="004B4326">
      <w:r>
        <w:t>The only changes are:</w:t>
      </w:r>
    </w:p>
    <w:p w:rsidR="004B4326" w:rsidRDefault="004B4326" w:rsidP="004B4326">
      <w:r>
        <w:t xml:space="preserve"> - replacing "One way to better managing user stored </w:t>
      </w:r>
      <w:proofErr w:type="gramStart"/>
      <w:r>
        <w:t>objects..</w:t>
      </w:r>
      <w:proofErr w:type="gramEnd"/>
      <w:r>
        <w:t>" with "One way to manage user stored objects..",</w:t>
      </w:r>
    </w:p>
    <w:p w:rsidR="004B4326" w:rsidRDefault="004B4326" w:rsidP="004B4326">
      <w:r>
        <w:t xml:space="preserve"> - </w:t>
      </w:r>
      <w:r w:rsidR="005D4477">
        <w:t>replacing</w:t>
      </w:r>
      <w:r>
        <w:t xml:space="preserve"> "indetifier" and "indentifier" with "identifier",</w:t>
      </w:r>
    </w:p>
    <w:p w:rsidR="004B4326" w:rsidRDefault="004B4326" w:rsidP="004B4326">
      <w:r>
        <w:t xml:space="preserve"> - well as making the figure editable and </w:t>
      </w:r>
    </w:p>
    <w:p w:rsidR="004B4326" w:rsidRDefault="004B4326" w:rsidP="004B4326">
      <w:r>
        <w:t xml:space="preserve"> - changing the figure title to read "Figure X.1…"</w:t>
      </w:r>
    </w:p>
    <w:p w:rsidR="004B4326" w:rsidRDefault="004B4326" w:rsidP="004B4326">
      <w:r>
        <w:t>With the above changes the revised contribution, S6-190491,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S6-190491</w:t>
      </w:r>
      <w:r>
        <w:rPr>
          <w:rFonts w:ascii="Arial" w:hAnsi="Arial" w:cs="Arial"/>
          <w:b/>
          <w:color w:val="0000FF"/>
          <w:sz w:val="24"/>
        </w:rPr>
        <w:tab/>
      </w:r>
      <w:r>
        <w:rPr>
          <w:rFonts w:ascii="Arial" w:hAnsi="Arial" w:cs="Arial"/>
          <w:b/>
          <w:sz w:val="24"/>
        </w:rPr>
        <w:t>Example of user storage area with folder hierarchy structure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CR-0133  rev 2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S6-190418)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lastRenderedPageBreak/>
        <w:t>S6-190357</w:t>
      </w:r>
      <w:r>
        <w:rPr>
          <w:rFonts w:ascii="Arial" w:hAnsi="Arial" w:cs="Arial"/>
          <w:b/>
          <w:color w:val="0000FF"/>
          <w:sz w:val="24"/>
        </w:rPr>
        <w:tab/>
      </w:r>
      <w:r>
        <w:rPr>
          <w:rFonts w:ascii="Arial" w:hAnsi="Arial" w:cs="Arial"/>
          <w:b/>
          <w:sz w:val="24"/>
        </w:rPr>
        <w:t>Add more operations to the MCData message store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CR-0135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Adding more operations to the MCData message store.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S6-190357.</w:t>
      </w:r>
    </w:p>
    <w:p w:rsidR="004B4326" w:rsidRDefault="004B4326" w:rsidP="004B4326">
      <w:r>
        <w:t>Samsung pointed out that the uniqueness of the Folder Identifier needs to be clarified.</w:t>
      </w:r>
    </w:p>
    <w:p w:rsidR="004B4326" w:rsidRDefault="004B4326" w:rsidP="004B4326">
      <w:r>
        <w:t>Huawei was of the opinion that a separate dedicated object identifier is needed for the case of copying.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S6-190419</w:t>
      </w:r>
      <w:r>
        <w:rPr>
          <w:rFonts w:ascii="Arial" w:hAnsi="Arial" w:cs="Arial"/>
          <w:b/>
          <w:color w:val="0000FF"/>
          <w:sz w:val="24"/>
        </w:rPr>
        <w:tab/>
      </w:r>
      <w:r>
        <w:rPr>
          <w:rFonts w:ascii="Arial" w:hAnsi="Arial" w:cs="Arial"/>
          <w:b/>
          <w:sz w:val="24"/>
        </w:rPr>
        <w:t>Add more operations to the MCData message store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CR-0135  rev 1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S6-190357)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S6-190419.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S6-190358</w:t>
      </w:r>
      <w:r>
        <w:rPr>
          <w:rFonts w:ascii="Arial" w:hAnsi="Arial" w:cs="Arial"/>
          <w:b/>
          <w:color w:val="0000FF"/>
          <w:sz w:val="24"/>
        </w:rPr>
        <w:tab/>
      </w:r>
      <w:r>
        <w:rPr>
          <w:rFonts w:ascii="Arial" w:hAnsi="Arial" w:cs="Arial"/>
          <w:b/>
          <w:sz w:val="24"/>
        </w:rPr>
        <w:t>Off-network SDS with MCData message store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CR-0136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Off-network SDS with MCData message store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S6-190358.</w:t>
      </w:r>
    </w:p>
    <w:p w:rsidR="004B4326" w:rsidRDefault="004B4326" w:rsidP="004B4326">
      <w:r>
        <w:t>Sepura suggested includ</w:t>
      </w:r>
      <w:r w:rsidR="005D4477">
        <w:t>ing</w:t>
      </w:r>
      <w:r>
        <w:t xml:space="preserve"> a configuration parameter for deciding what messages are stored to a particular message store.</w:t>
      </w:r>
    </w:p>
    <w:p w:rsidR="004B4326" w:rsidRDefault="004B4326" w:rsidP="004B4326">
      <w:r>
        <w:t>BDBOS suggested replacing user with client.</w:t>
      </w:r>
    </w:p>
    <w:p w:rsidR="004B4326" w:rsidRDefault="004B4326" w:rsidP="004B4326">
      <w:r>
        <w:t>AT&amp;T noted it would be difficult to autom</w:t>
      </w:r>
      <w:r w:rsidR="005D4477">
        <w:t>at</w:t>
      </w:r>
      <w:r>
        <w:t>ize which messages to store and which ones not.</w:t>
      </w:r>
    </w:p>
    <w:p w:rsidR="004B4326" w:rsidRDefault="004B4326" w:rsidP="004B4326">
      <w:r>
        <w:t xml:space="preserve">It </w:t>
      </w:r>
      <w:r w:rsidR="005D4477">
        <w:t xml:space="preserve">was </w:t>
      </w:r>
      <w:r>
        <w:t>suggested rephras</w:t>
      </w:r>
      <w:r w:rsidR="005D4477">
        <w:t>ing</w:t>
      </w:r>
      <w:r>
        <w:t xml:space="preserve"> the box 2 in figure 7.4.3.5.2-1.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S6-190420</w:t>
      </w:r>
      <w:r>
        <w:rPr>
          <w:rFonts w:ascii="Arial" w:hAnsi="Arial" w:cs="Arial"/>
          <w:b/>
          <w:color w:val="0000FF"/>
          <w:sz w:val="24"/>
        </w:rPr>
        <w:tab/>
      </w:r>
      <w:r>
        <w:rPr>
          <w:rFonts w:ascii="Arial" w:hAnsi="Arial" w:cs="Arial"/>
          <w:b/>
          <w:sz w:val="24"/>
        </w:rPr>
        <w:t>Off-network SDS with MCData message store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CR-0136  rev 1 Cat: B (Rel-16)</w:t>
      </w:r>
      <w:r>
        <w:rPr>
          <w:i/>
        </w:rPr>
        <w:br/>
      </w:r>
      <w:r>
        <w:rPr>
          <w:i/>
        </w:rPr>
        <w:lastRenderedPageBreak/>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S6-190358)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S6-190420.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S6-190356</w:t>
      </w:r>
      <w:r>
        <w:rPr>
          <w:rFonts w:ascii="Arial" w:hAnsi="Arial" w:cs="Arial"/>
          <w:b/>
          <w:color w:val="0000FF"/>
          <w:sz w:val="24"/>
        </w:rPr>
        <w:tab/>
      </w:r>
      <w:r>
        <w:rPr>
          <w:rFonts w:ascii="Arial" w:hAnsi="Arial" w:cs="Arial"/>
          <w:b/>
          <w:sz w:val="24"/>
        </w:rPr>
        <w:t>Making data sync between MCData message store and message store client bi-directional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CR-0134  Cat: C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Making data sync between MCData message store and message store client bi-directional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S6-190356.</w:t>
      </w:r>
    </w:p>
    <w:p w:rsidR="004B4326" w:rsidRDefault="004B4326" w:rsidP="004B4326">
      <w:r>
        <w:t>There was discussion on how to ensure correct synchronising after coming back on to the network.</w:t>
      </w:r>
    </w:p>
    <w:p w:rsidR="004B4326" w:rsidRDefault="004B4326" w:rsidP="004B4326">
      <w:r>
        <w:t>Overall there was a lengthy discussion on the real use case of the proposal and it was concluded that further clarification would be needed.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S6-190421</w:t>
      </w:r>
      <w:r>
        <w:rPr>
          <w:rFonts w:ascii="Arial" w:hAnsi="Arial" w:cs="Arial"/>
          <w:b/>
          <w:color w:val="0000FF"/>
          <w:sz w:val="24"/>
        </w:rPr>
        <w:tab/>
      </w:r>
      <w:r>
        <w:rPr>
          <w:rFonts w:ascii="Arial" w:hAnsi="Arial" w:cs="Arial"/>
          <w:b/>
          <w:sz w:val="24"/>
        </w:rPr>
        <w:t>Making data sync between MCData message store and message store client bi-directional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CR-0134  rev 1 Cat: C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S6-190356)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S6-190421.</w:t>
      </w:r>
    </w:p>
    <w:p w:rsidR="004B4326" w:rsidRDefault="004B4326" w:rsidP="004B4326">
      <w:r>
        <w:t>It was pointed out that the figure 7.13.3.17.2-1 was not editable and there is also a typo "notofication". The title of the figure should also be corrected.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S6-190492</w:t>
      </w:r>
      <w:r>
        <w:rPr>
          <w:rFonts w:ascii="Arial" w:hAnsi="Arial" w:cs="Arial"/>
          <w:b/>
          <w:color w:val="0000FF"/>
          <w:sz w:val="24"/>
        </w:rPr>
        <w:tab/>
      </w:r>
      <w:r>
        <w:rPr>
          <w:rFonts w:ascii="Arial" w:hAnsi="Arial" w:cs="Arial"/>
          <w:b/>
          <w:sz w:val="24"/>
        </w:rPr>
        <w:t>Making data sync between MCData message store and message store client bi-directional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CR-0134  rev 2 Cat: C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S6-190421)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S6-190492.</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S6-190389</w:t>
      </w:r>
      <w:r>
        <w:rPr>
          <w:rFonts w:ascii="Arial" w:hAnsi="Arial" w:cs="Arial"/>
          <w:b/>
          <w:color w:val="0000FF"/>
          <w:sz w:val="24"/>
        </w:rPr>
        <w:tab/>
      </w:r>
      <w:r>
        <w:rPr>
          <w:rFonts w:ascii="Arial" w:hAnsi="Arial" w:cs="Arial"/>
          <w:b/>
          <w:sz w:val="24"/>
        </w:rPr>
        <w:t>xMB extension for MCData file distribution</w:t>
      </w:r>
    </w:p>
    <w:p w:rsidR="004B4326" w:rsidRDefault="004B4326" w:rsidP="004B43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Expway</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discussion paper presents the progress of the MC_xMB work item from SA4, whose purpose is to help the reuse of xMB for MCData file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Expway presented the document available as S6-190389.</w:t>
      </w:r>
    </w:p>
    <w:p w:rsidR="004B4326" w:rsidRDefault="004B4326" w:rsidP="004B4326">
      <w:r>
        <w:t>Ericsson raised the question whether this was a mission critical solution.</w:t>
      </w:r>
    </w:p>
    <w:p w:rsidR="004B4326" w:rsidRDefault="004B4326" w:rsidP="004B4326">
      <w:r>
        <w:t>They also thought the procedure could probably be further optimised.</w:t>
      </w:r>
    </w:p>
    <w:p w:rsidR="004B4326" w:rsidRDefault="004B4326" w:rsidP="004B4326">
      <w:r>
        <w:t>TD Tech suggested to further evaluate possible announcement methods (clause 2.5).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S6-190390</w:t>
      </w:r>
      <w:r>
        <w:rPr>
          <w:rFonts w:ascii="Arial" w:hAnsi="Arial" w:cs="Arial"/>
          <w:b/>
          <w:color w:val="0000FF"/>
          <w:sz w:val="24"/>
        </w:rPr>
        <w:tab/>
      </w:r>
      <w:r>
        <w:rPr>
          <w:rFonts w:ascii="Arial" w:hAnsi="Arial" w:cs="Arial"/>
          <w:b/>
          <w:sz w:val="24"/>
        </w:rPr>
        <w:t>Reuse of xMB in CFA</w:t>
      </w:r>
    </w:p>
    <w:p w:rsidR="004B4326" w:rsidRDefault="004B4326" w:rsidP="004B432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23.280 v16.1.0</w:t>
      </w:r>
      <w:r>
        <w:rPr>
          <w:i/>
        </w:rPr>
        <w:br/>
      </w:r>
      <w:r>
        <w:rPr>
          <w:i/>
        </w:rPr>
        <w:tab/>
      </w:r>
      <w:r>
        <w:rPr>
          <w:i/>
        </w:rPr>
        <w:tab/>
      </w:r>
      <w:r>
        <w:rPr>
          <w:i/>
        </w:rPr>
        <w:tab/>
      </w:r>
      <w:r>
        <w:rPr>
          <w:i/>
        </w:rPr>
        <w:tab/>
      </w:r>
      <w:r>
        <w:rPr>
          <w:i/>
        </w:rPr>
        <w:tab/>
        <w:t>Source: Expway</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Introduction of xMB within the CFA, for MCData file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Expway presented the document available as S6-190390.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S6-190391</w:t>
      </w:r>
      <w:r>
        <w:rPr>
          <w:rFonts w:ascii="Arial" w:hAnsi="Arial" w:cs="Arial"/>
          <w:b/>
          <w:color w:val="0000FF"/>
          <w:sz w:val="24"/>
        </w:rPr>
        <w:tab/>
      </w:r>
      <w:r>
        <w:rPr>
          <w:rFonts w:ascii="Arial" w:hAnsi="Arial" w:cs="Arial"/>
          <w:b/>
          <w:sz w:val="24"/>
        </w:rPr>
        <w:t>MCData File Distribution using the MBMS download delivery method</w:t>
      </w:r>
    </w:p>
    <w:p w:rsidR="004B4326" w:rsidRDefault="004B4326" w:rsidP="004B432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23.282 v16.1.0</w:t>
      </w:r>
      <w:r>
        <w:rPr>
          <w:i/>
        </w:rPr>
        <w:br/>
      </w:r>
      <w:r>
        <w:rPr>
          <w:i/>
        </w:rPr>
        <w:tab/>
      </w:r>
      <w:r>
        <w:rPr>
          <w:i/>
        </w:rPr>
        <w:tab/>
      </w:r>
      <w:r>
        <w:rPr>
          <w:i/>
        </w:rPr>
        <w:tab/>
      </w:r>
      <w:r>
        <w:rPr>
          <w:i/>
        </w:rPr>
        <w:tab/>
      </w:r>
      <w:r>
        <w:rPr>
          <w:i/>
        </w:rPr>
        <w:tab/>
        <w:t>Source: Expway</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Reusing the MBMS download delivery method for MCData file distribution, with the xMB extension for MC services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Expway presented the document available as S6-190391.</w:t>
      </w:r>
    </w:p>
    <w:p w:rsidR="004B4326" w:rsidRDefault="004B4326" w:rsidP="004B4326">
      <w:r>
        <w:t>Samsung did not see the need for steps 6 to 8 (figure 7.5.2.x.2-1).</w:t>
      </w:r>
    </w:p>
    <w:p w:rsidR="004B4326" w:rsidRDefault="004B4326" w:rsidP="004B4326">
      <w:r>
        <w:t>Expway noted these steps were required.</w:t>
      </w:r>
    </w:p>
    <w:p w:rsidR="004B4326" w:rsidRDefault="004B4326" w:rsidP="004B4326">
      <w:r>
        <w:t>Samsung made the remark that there should be a wider discussion on how MBMS is used for MCData service.</w:t>
      </w:r>
    </w:p>
    <w:p w:rsidR="004B4326" w:rsidRDefault="004B4326" w:rsidP="004B4326">
      <w:r>
        <w:t>TD Tech was of the view that the reference to 3GPP TS 26.348 (in the introduction) cannot be used as the MBMS utilises a very strict end to end architecture.</w:t>
      </w:r>
    </w:p>
    <w:p w:rsidR="004B4326" w:rsidRDefault="004B4326" w:rsidP="004B4326">
      <w:r>
        <w:t>Ericsson made a remark that they thought the steps 6 to 8 (figure 7.5.2.x.2-1) were required.</w:t>
      </w:r>
    </w:p>
    <w:p w:rsidR="004B4326" w:rsidRDefault="004B4326" w:rsidP="004B4326">
      <w:r>
        <w:t xml:space="preserve">Motorola Solutions was of the view that the new </w:t>
      </w:r>
      <w:r w:rsidR="005D4477">
        <w:t>reference</w:t>
      </w:r>
      <w:r>
        <w:t xml:space="preserve"> points MCData-FD6 connected incorrect entities.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19" w:name="_Toc3806689"/>
      <w:r>
        <w:lastRenderedPageBreak/>
        <w:t>9.4</w:t>
      </w:r>
      <w:r>
        <w:tab/>
        <w:t>eMCSMI - Enhanced mission critical system migration and interconnection</w:t>
      </w:r>
      <w:bookmarkEnd w:id="19"/>
    </w:p>
    <w:p w:rsidR="004B4326" w:rsidRDefault="004B4326" w:rsidP="004B4326">
      <w:pPr>
        <w:rPr>
          <w:rFonts w:ascii="Arial" w:hAnsi="Arial" w:cs="Arial"/>
          <w:b/>
          <w:sz w:val="24"/>
        </w:rPr>
      </w:pPr>
      <w:r>
        <w:rPr>
          <w:rFonts w:ascii="Arial" w:hAnsi="Arial" w:cs="Arial"/>
          <w:b/>
          <w:color w:val="0000FF"/>
          <w:sz w:val="24"/>
        </w:rPr>
        <w:t>S6-190343</w:t>
      </w:r>
      <w:r>
        <w:rPr>
          <w:rFonts w:ascii="Arial" w:hAnsi="Arial" w:cs="Arial"/>
          <w:b/>
          <w:color w:val="0000FF"/>
          <w:sz w:val="24"/>
        </w:rPr>
        <w:tab/>
      </w:r>
      <w:r>
        <w:rPr>
          <w:rFonts w:ascii="Arial" w:hAnsi="Arial" w:cs="Arial"/>
          <w:b/>
          <w:sz w:val="24"/>
        </w:rPr>
        <w:t>Introduction of gateway MC server for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CR-0132  Cat: B (Rel-16)</w:t>
      </w:r>
      <w:r>
        <w:rPr>
          <w:i/>
        </w:rPr>
        <w:br/>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Adds MC gateway server to functional model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S6-190343.</w:t>
      </w:r>
    </w:p>
    <w:p w:rsidR="004B4326" w:rsidRDefault="004B4326" w:rsidP="004B4326">
      <w:r>
        <w:t>It was pointed out the specification number was wrong on the cover page.</w:t>
      </w:r>
    </w:p>
    <w:p w:rsidR="004B4326" w:rsidRDefault="004B4326" w:rsidP="004B4326">
      <w:r>
        <w:t>Huawei made a remark that floor control signalling should read transmission control signalling.</w:t>
      </w:r>
    </w:p>
    <w:p w:rsidR="004B4326" w:rsidRDefault="004B4326" w:rsidP="004B4326">
      <w:r>
        <w:t>The only changes are to replace 23.280 with 23.282 on the cover page and floor control signalling with transmission control signalling (clause 6.4.3.1.x).</w:t>
      </w:r>
    </w:p>
    <w:p w:rsidR="004B4326" w:rsidRDefault="004B4326" w:rsidP="004B4326">
      <w:r>
        <w:t>With the above changes the revised contribution, S6-190422,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S6-190422</w:t>
      </w:r>
      <w:r>
        <w:rPr>
          <w:rFonts w:ascii="Arial" w:hAnsi="Arial" w:cs="Arial"/>
          <w:b/>
          <w:color w:val="0000FF"/>
          <w:sz w:val="24"/>
        </w:rPr>
        <w:tab/>
      </w:r>
      <w:r>
        <w:rPr>
          <w:rFonts w:ascii="Arial" w:hAnsi="Arial" w:cs="Arial"/>
          <w:b/>
          <w:sz w:val="24"/>
        </w:rPr>
        <w:t>Introduction of gateway MC server for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CR-0132  rev 1 Cat: B (Rel-16)</w:t>
      </w:r>
      <w:r>
        <w:rPr>
          <w:i/>
        </w:rPr>
        <w:br/>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S6-190343)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S6-190344</w:t>
      </w:r>
      <w:r>
        <w:rPr>
          <w:rFonts w:ascii="Arial" w:hAnsi="Arial" w:cs="Arial"/>
          <w:b/>
          <w:color w:val="0000FF"/>
          <w:sz w:val="24"/>
        </w:rPr>
        <w:tab/>
      </w:r>
      <w:r>
        <w:rPr>
          <w:rFonts w:ascii="Arial" w:hAnsi="Arial" w:cs="Arial"/>
          <w:b/>
          <w:sz w:val="24"/>
        </w:rPr>
        <w:t>Interconnection discussion for MCData</w:t>
      </w:r>
    </w:p>
    <w:p w:rsidR="004B4326" w:rsidRDefault="004B4326" w:rsidP="004B43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Discusses interconnection with content server and message store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S6-190344.</w:t>
      </w:r>
    </w:p>
    <w:p w:rsidR="004B4326" w:rsidRDefault="004B4326" w:rsidP="004B4326">
      <w:r>
        <w:t>BDBOS indicated support for the model in figure 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20" w:name="_Toc3806690"/>
      <w:r>
        <w:t>9.5</w:t>
      </w:r>
      <w:r>
        <w:tab/>
        <w:t>eMCCI - Enhanced Mission Critical Communication Interworking with Land Mobile Radio Systems</w:t>
      </w:r>
      <w:bookmarkEnd w:id="20"/>
    </w:p>
    <w:p w:rsidR="004B4326" w:rsidRDefault="004B4326" w:rsidP="004B4326">
      <w:pPr>
        <w:rPr>
          <w:rFonts w:ascii="Arial" w:hAnsi="Arial" w:cs="Arial"/>
          <w:b/>
          <w:sz w:val="24"/>
        </w:rPr>
      </w:pPr>
      <w:r>
        <w:rPr>
          <w:rFonts w:ascii="Arial" w:hAnsi="Arial" w:cs="Arial"/>
          <w:b/>
          <w:color w:val="0000FF"/>
          <w:sz w:val="24"/>
        </w:rPr>
        <w:t>S6-190310</w:t>
      </w:r>
      <w:r>
        <w:rPr>
          <w:rFonts w:ascii="Arial" w:hAnsi="Arial" w:cs="Arial"/>
          <w:b/>
          <w:color w:val="0000FF"/>
          <w:sz w:val="24"/>
        </w:rPr>
        <w:tab/>
      </w:r>
      <w:r>
        <w:rPr>
          <w:rFonts w:ascii="Arial" w:hAnsi="Arial" w:cs="Arial"/>
          <w:b/>
          <w:sz w:val="24"/>
        </w:rPr>
        <w:t>Analogue FM interworking</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CR-0030  Cat: B (Rel-16)</w:t>
      </w:r>
      <w:r>
        <w:rPr>
          <w:i/>
        </w:rPr>
        <w:br/>
      </w:r>
      <w:r>
        <w:rPr>
          <w:i/>
        </w:rPr>
        <w:lastRenderedPageBreak/>
        <w:br/>
      </w:r>
      <w:r>
        <w:rPr>
          <w:i/>
        </w:rPr>
        <w:tab/>
      </w:r>
      <w:r>
        <w:rPr>
          <w:i/>
        </w:rPr>
        <w:tab/>
      </w:r>
      <w:r>
        <w:rPr>
          <w:i/>
        </w:rPr>
        <w:tab/>
      </w:r>
      <w:r>
        <w:rPr>
          <w:i/>
        </w:rPr>
        <w:tab/>
      </w:r>
      <w:r>
        <w:rPr>
          <w:i/>
        </w:rPr>
        <w:tab/>
        <w:t>Source: FirstNet</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Descriptions of design concepts and new procedures for interworking with conventional LMR systems, including Analogue FM, are proposed,</w:t>
      </w:r>
    </w:p>
    <w:p w:rsidR="004B4326" w:rsidRDefault="004B4326" w:rsidP="004B4326"/>
    <w:p w:rsidR="004B4326" w:rsidRDefault="004B4326" w:rsidP="004B4326">
      <w:pPr>
        <w:rPr>
          <w:rFonts w:ascii="Arial" w:hAnsi="Arial" w:cs="Arial"/>
          <w:b/>
        </w:rPr>
      </w:pPr>
      <w:r>
        <w:rPr>
          <w:rFonts w:ascii="Arial" w:hAnsi="Arial" w:cs="Arial"/>
          <w:b/>
        </w:rPr>
        <w:t xml:space="preserve">Discussion: </w:t>
      </w:r>
    </w:p>
    <w:p w:rsidR="004B4326" w:rsidRDefault="004B4326" w:rsidP="004B4326">
      <w:r>
        <w:t>FirstNet presented the document available as S6-190310.</w:t>
      </w:r>
    </w:p>
    <w:p w:rsidR="004B4326" w:rsidRDefault="004B4326" w:rsidP="004B4326">
      <w:r>
        <w:t xml:space="preserve">Hytera suggested to use the term "can" in </w:t>
      </w:r>
      <w:proofErr w:type="gramStart"/>
      <w:r>
        <w:t>"..</w:t>
      </w:r>
      <w:proofErr w:type="gramEnd"/>
      <w:r>
        <w:t xml:space="preserve">LMR user may support interworking.." </w:t>
      </w:r>
    </w:p>
    <w:p w:rsidR="004B4326" w:rsidRDefault="004B4326" w:rsidP="004B4326">
      <w:r>
        <w:t>Motorola Solutions was of the view that the one would need to look more in detail how the talker ID is dealt with in the MCPTT system. It was suggested to add an editor's note on this.</w:t>
      </w:r>
    </w:p>
    <w:p w:rsidR="004B4326" w:rsidRDefault="004B4326" w:rsidP="004B4326">
      <w:r>
        <w:t>The Police of Netherlands suggested using something like "Late talker ID" as the title instead of "Analogue FM and other legacy LMR interworking".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S6-190432</w:t>
      </w:r>
      <w:r>
        <w:rPr>
          <w:rFonts w:ascii="Arial" w:hAnsi="Arial" w:cs="Arial"/>
          <w:b/>
          <w:color w:val="0000FF"/>
          <w:sz w:val="24"/>
        </w:rPr>
        <w:tab/>
      </w:r>
      <w:r>
        <w:rPr>
          <w:rFonts w:ascii="Arial" w:hAnsi="Arial" w:cs="Arial"/>
          <w:b/>
          <w:sz w:val="24"/>
        </w:rPr>
        <w:t>Analogue FM interworking</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CR-0030  rev 1 Cat: B (Rel-16)</w:t>
      </w:r>
      <w:r>
        <w:rPr>
          <w:i/>
        </w:rPr>
        <w:br/>
      </w:r>
      <w:r>
        <w:rPr>
          <w:i/>
        </w:rPr>
        <w:br/>
      </w:r>
      <w:r>
        <w:rPr>
          <w:i/>
        </w:rPr>
        <w:tab/>
      </w:r>
      <w:r>
        <w:rPr>
          <w:i/>
        </w:rPr>
        <w:tab/>
      </w:r>
      <w:r>
        <w:rPr>
          <w:i/>
        </w:rPr>
        <w:tab/>
      </w:r>
      <w:r>
        <w:rPr>
          <w:i/>
        </w:rPr>
        <w:tab/>
      </w:r>
      <w:r>
        <w:rPr>
          <w:i/>
        </w:rPr>
        <w:tab/>
        <w:t>Source: FirstNet</w:t>
      </w:r>
    </w:p>
    <w:p w:rsidR="004B4326" w:rsidRDefault="004B4326" w:rsidP="004B4326">
      <w:pPr>
        <w:rPr>
          <w:color w:val="808080"/>
        </w:rPr>
      </w:pPr>
      <w:r>
        <w:rPr>
          <w:color w:val="808080"/>
        </w:rPr>
        <w:t>(Replaces S6-190310)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FirstNet presented the document available as S6-190432.</w:t>
      </w:r>
    </w:p>
    <w:p w:rsidR="004B4326" w:rsidRDefault="004B4326" w:rsidP="004B4326">
      <w:r>
        <w:t xml:space="preserve">It was noted that the reference in the editor's note should be 23.379. </w:t>
      </w:r>
      <w:proofErr w:type="gramStart"/>
      <w:r>
        <w:t>Also</w:t>
      </w:r>
      <w:proofErr w:type="gramEnd"/>
      <w:r>
        <w:t xml:space="preserve"> the affected clauses should be completed.</w:t>
      </w:r>
    </w:p>
    <w:p w:rsidR="004B4326" w:rsidRDefault="004B4326" w:rsidP="004B4326">
      <w:r>
        <w:t>The only changes are:</w:t>
      </w:r>
    </w:p>
    <w:p w:rsidR="004B4326" w:rsidRDefault="004B4326" w:rsidP="004B4326">
      <w:r>
        <w:t xml:space="preserve"> - replace in the editor's note (clause 10.5.2.17) "3GPP TS 22.179" with "3GPP TS 23.379".</w:t>
      </w:r>
    </w:p>
    <w:p w:rsidR="004B4326" w:rsidRDefault="004B4326" w:rsidP="004B4326">
      <w:r>
        <w:t xml:space="preserve"> - complete the affected clauses on the cover page.</w:t>
      </w:r>
    </w:p>
    <w:p w:rsidR="004B4326" w:rsidRDefault="004B4326" w:rsidP="004B4326">
      <w:r>
        <w:t>With the above changes the revised contribution, S6-190493,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S6-190493</w:t>
      </w:r>
      <w:r>
        <w:rPr>
          <w:rFonts w:ascii="Arial" w:hAnsi="Arial" w:cs="Arial"/>
          <w:b/>
          <w:color w:val="0000FF"/>
          <w:sz w:val="24"/>
        </w:rPr>
        <w:tab/>
      </w:r>
      <w:r>
        <w:rPr>
          <w:rFonts w:ascii="Arial" w:hAnsi="Arial" w:cs="Arial"/>
          <w:b/>
          <w:sz w:val="24"/>
        </w:rPr>
        <w:t>Analogue FM interworking</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CR-0030  rev 2 Cat: B (Rel-16)</w:t>
      </w:r>
      <w:r>
        <w:rPr>
          <w:i/>
        </w:rPr>
        <w:br/>
      </w:r>
      <w:r>
        <w:rPr>
          <w:i/>
        </w:rPr>
        <w:br/>
      </w:r>
      <w:r>
        <w:rPr>
          <w:i/>
        </w:rPr>
        <w:tab/>
      </w:r>
      <w:r>
        <w:rPr>
          <w:i/>
        </w:rPr>
        <w:tab/>
      </w:r>
      <w:r>
        <w:rPr>
          <w:i/>
        </w:rPr>
        <w:tab/>
      </w:r>
      <w:r>
        <w:rPr>
          <w:i/>
        </w:rPr>
        <w:tab/>
      </w:r>
      <w:r>
        <w:rPr>
          <w:i/>
        </w:rPr>
        <w:tab/>
        <w:t>Source: FirstNet</w:t>
      </w:r>
    </w:p>
    <w:p w:rsidR="004B4326" w:rsidRDefault="004B4326" w:rsidP="004B4326">
      <w:pPr>
        <w:rPr>
          <w:color w:val="808080"/>
        </w:rPr>
      </w:pPr>
      <w:r>
        <w:rPr>
          <w:color w:val="808080"/>
        </w:rPr>
        <w:t>(Replaces S6-190432)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S6-190342</w:t>
      </w:r>
      <w:r>
        <w:rPr>
          <w:rFonts w:ascii="Arial" w:hAnsi="Arial" w:cs="Arial"/>
          <w:b/>
          <w:color w:val="0000FF"/>
          <w:sz w:val="24"/>
        </w:rPr>
        <w:tab/>
      </w:r>
      <w:r>
        <w:rPr>
          <w:rFonts w:ascii="Arial" w:hAnsi="Arial" w:cs="Arial"/>
          <w:b/>
          <w:sz w:val="24"/>
        </w:rPr>
        <w:t>MCPTT-LMR interworking using a simplified IWF (Option B)</w:t>
      </w:r>
    </w:p>
    <w:p w:rsidR="004B4326" w:rsidRDefault="004B4326" w:rsidP="004B43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lastRenderedPageBreak/>
        <w:t>Simplified Interworking Function for a network topology where an LMR network is coupled to multiple MC systems.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S6-190342.</w:t>
      </w:r>
    </w:p>
    <w:p w:rsidR="004B4326" w:rsidRDefault="004B4326" w:rsidP="004B4326">
      <w:r>
        <w:t xml:space="preserve">Motorola Systems explained that lot of what was </w:t>
      </w:r>
      <w:r w:rsidR="005D4477">
        <w:t>described</w:t>
      </w:r>
      <w:r>
        <w:t xml:space="preserve"> can already be done. Depending on the case the IWF may have some intelligence or the intelligence could be included e.g. in a TETRA system. Some configuration will be required on both sides i.e. MC system and e.g. TETRA side, but is possible.</w:t>
      </w:r>
    </w:p>
    <w:p w:rsidR="004B4326" w:rsidRDefault="004B4326" w:rsidP="004B4326">
      <w:r>
        <w:t>BDBOS noted that how the IWF has been defined seems to result in misunderstandings on the actual functionality thereof.</w:t>
      </w:r>
    </w:p>
    <w:p w:rsidR="004B4326" w:rsidRDefault="004B4326" w:rsidP="004B4326">
      <w:r>
        <w:t>The Police of Netherlands was of the view that there was no technical problem to be solved (in relation to IWF), but consider how the current specification can be clarified to make the role of IWF clear. They further noted that some of the open issues were valid but not related to the IWF function, but are independent.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21" w:name="_Toc3806691"/>
      <w:r>
        <w:t>9.6</w:t>
      </w:r>
      <w:r>
        <w:tab/>
        <w:t>MBMSAPI_MCS - MBMS APIs for Mission Critical Services</w:t>
      </w:r>
      <w:bookmarkEnd w:id="21"/>
    </w:p>
    <w:p w:rsidR="004B4326" w:rsidRDefault="004B4326" w:rsidP="004B4326">
      <w:pPr>
        <w:rPr>
          <w:rFonts w:ascii="Arial" w:hAnsi="Arial" w:cs="Arial"/>
          <w:b/>
          <w:sz w:val="24"/>
        </w:rPr>
      </w:pPr>
      <w:r>
        <w:rPr>
          <w:rFonts w:ascii="Arial" w:hAnsi="Arial" w:cs="Arial"/>
          <w:b/>
          <w:color w:val="0000FF"/>
          <w:sz w:val="24"/>
        </w:rPr>
        <w:t>S6-190392</w:t>
      </w:r>
      <w:r>
        <w:rPr>
          <w:rFonts w:ascii="Arial" w:hAnsi="Arial" w:cs="Arial"/>
          <w:b/>
          <w:color w:val="0000FF"/>
          <w:sz w:val="24"/>
        </w:rPr>
        <w:tab/>
      </w:r>
      <w:r>
        <w:rPr>
          <w:rFonts w:ascii="Arial" w:hAnsi="Arial" w:cs="Arial"/>
          <w:b/>
          <w:sz w:val="24"/>
        </w:rPr>
        <w:t>Pseudo-CR on API for MCData file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v1.1.0</w:t>
      </w:r>
      <w:r>
        <w:rPr>
          <w:i/>
        </w:rPr>
        <w:br/>
      </w:r>
      <w:r>
        <w:rPr>
          <w:i/>
        </w:rPr>
        <w:tab/>
      </w:r>
      <w:r>
        <w:rPr>
          <w:i/>
        </w:rPr>
        <w:tab/>
      </w:r>
      <w:r>
        <w:rPr>
          <w:i/>
        </w:rPr>
        <w:tab/>
      </w:r>
      <w:r>
        <w:rPr>
          <w:i/>
        </w:rPr>
        <w:tab/>
      </w:r>
      <w:r>
        <w:rPr>
          <w:i/>
        </w:rPr>
        <w:tab/>
        <w:t>Source: Expway</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MBMS API from 3GPP TS 26.347 has been specified to facilitate the reception of MBMS user services, in particular for file delivery when using the MBMS download delivery method.</w:t>
      </w:r>
    </w:p>
    <w:p w:rsidR="004B4326" w:rsidRDefault="004B4326" w:rsidP="004B4326">
      <w:r>
        <w:t>It is proposed to reference directly the MBMS API from 3GPP 26.347 for the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Expway presented the document available as S6-190392.</w:t>
      </w:r>
    </w:p>
    <w:p w:rsidR="004B4326" w:rsidRDefault="004B4326" w:rsidP="004B4326">
      <w:r>
        <w:t>TD Tech did not support including the proposal at this stage.</w:t>
      </w:r>
    </w:p>
    <w:p w:rsidR="004B4326" w:rsidRDefault="004B4326" w:rsidP="004B4326">
      <w:r>
        <w:t>Motorola Solutions did not think the work item should be delayed due to this proposal.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pStyle w:val="Heading3"/>
      </w:pPr>
      <w:bookmarkStart w:id="22" w:name="_Toc3806692"/>
      <w:r>
        <w:t>9.7</w:t>
      </w:r>
      <w:r>
        <w:tab/>
        <w:t>V2XAPP - Application layer support for V2X services</w:t>
      </w:r>
      <w:bookmarkEnd w:id="22"/>
    </w:p>
    <w:p w:rsidR="004B4326" w:rsidRDefault="004B4326" w:rsidP="004B4326">
      <w:pPr>
        <w:rPr>
          <w:rFonts w:ascii="Arial" w:hAnsi="Arial" w:cs="Arial"/>
          <w:b/>
          <w:sz w:val="24"/>
        </w:rPr>
      </w:pPr>
      <w:r>
        <w:rPr>
          <w:rFonts w:ascii="Arial" w:hAnsi="Arial" w:cs="Arial"/>
          <w:b/>
          <w:color w:val="0000FF"/>
          <w:sz w:val="24"/>
        </w:rPr>
        <w:t>S6-190372</w:t>
      </w:r>
      <w:r>
        <w:rPr>
          <w:rFonts w:ascii="Arial" w:hAnsi="Arial" w:cs="Arial"/>
          <w:b/>
          <w:color w:val="0000FF"/>
          <w:sz w:val="24"/>
        </w:rPr>
        <w:tab/>
      </w:r>
      <w:r>
        <w:rPr>
          <w:rFonts w:ascii="Arial" w:hAnsi="Arial" w:cs="Arial"/>
          <w:b/>
          <w:sz w:val="24"/>
        </w:rPr>
        <w:t>Correction of subclause reference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Correction of subclause reference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S6-190328</w:t>
      </w:r>
      <w:r>
        <w:rPr>
          <w:rFonts w:ascii="Arial" w:hAnsi="Arial" w:cs="Arial"/>
          <w:b/>
          <w:color w:val="0000FF"/>
          <w:sz w:val="24"/>
        </w:rPr>
        <w:tab/>
      </w:r>
      <w:r>
        <w:rPr>
          <w:rFonts w:ascii="Arial" w:hAnsi="Arial" w:cs="Arial"/>
          <w:b/>
          <w:sz w:val="24"/>
        </w:rPr>
        <w:t>pCR to V2X application message distribution</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Requirement for V2X application message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S6-190328.</w:t>
      </w:r>
    </w:p>
    <w:p w:rsidR="004B4326" w:rsidRDefault="004B4326" w:rsidP="004B4326">
      <w:r>
        <w:t>Qualcomm did not understand the use case for the proposed requirement.</w:t>
      </w:r>
    </w:p>
    <w:p w:rsidR="004B4326" w:rsidRDefault="004B4326" w:rsidP="004B4326">
      <w:r>
        <w:t>Huawei suggested to be clearer</w:t>
      </w:r>
      <w:r w:rsidR="005D4477">
        <w:t xml:space="preserve"> about</w:t>
      </w:r>
      <w:r>
        <w:t xml:space="preserve"> the actual capabilities e.g. with examples.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S6-190459</w:t>
      </w:r>
      <w:r>
        <w:rPr>
          <w:rFonts w:ascii="Arial" w:hAnsi="Arial" w:cs="Arial"/>
          <w:b/>
          <w:color w:val="0000FF"/>
          <w:sz w:val="24"/>
        </w:rPr>
        <w:tab/>
      </w:r>
      <w:r>
        <w:rPr>
          <w:rFonts w:ascii="Arial" w:hAnsi="Arial" w:cs="Arial"/>
          <w:b/>
          <w:sz w:val="24"/>
        </w:rPr>
        <w:t>pCR to V2X application message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color w:val="808080"/>
        </w:rPr>
      </w:pPr>
      <w:r>
        <w:rPr>
          <w:color w:val="808080"/>
        </w:rPr>
        <w:t>(Replaces S6-190328)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S6-190459.</w:t>
      </w:r>
    </w:p>
    <w:p w:rsidR="004B4326" w:rsidRDefault="004B4326" w:rsidP="004B4326">
      <w:r>
        <w:t>Huawei suggested moving the requirements to clause 4.1.2.</w:t>
      </w:r>
    </w:p>
    <w:p w:rsidR="004B4326" w:rsidRDefault="004B4326" w:rsidP="004B4326">
      <w:r>
        <w:t>Qualcomm suggested replacing the term "discover" with "configure" in both requirements.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S6-190508</w:t>
      </w:r>
      <w:r>
        <w:rPr>
          <w:rFonts w:ascii="Arial" w:hAnsi="Arial" w:cs="Arial"/>
          <w:b/>
          <w:color w:val="0000FF"/>
          <w:sz w:val="24"/>
        </w:rPr>
        <w:tab/>
      </w:r>
      <w:r>
        <w:rPr>
          <w:rFonts w:ascii="Arial" w:hAnsi="Arial" w:cs="Arial"/>
          <w:b/>
          <w:sz w:val="24"/>
        </w:rPr>
        <w:t>pCR to V2X application message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color w:val="808080"/>
        </w:rPr>
      </w:pPr>
      <w:r>
        <w:rPr>
          <w:color w:val="808080"/>
        </w:rPr>
        <w:t>(Replaces S6-190459)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S6-190508.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S6-190363</w:t>
      </w:r>
      <w:r>
        <w:rPr>
          <w:rFonts w:ascii="Arial" w:hAnsi="Arial" w:cs="Arial"/>
          <w:b/>
          <w:color w:val="0000FF"/>
          <w:sz w:val="24"/>
        </w:rPr>
        <w:tab/>
      </w:r>
      <w:r>
        <w:rPr>
          <w:rFonts w:ascii="Arial" w:hAnsi="Arial" w:cs="Arial"/>
          <w:b/>
          <w:sz w:val="24"/>
        </w:rPr>
        <w:t>Alignment of functional model with SEAL</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Alignment of functional model with SEAL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S6-190363.</w:t>
      </w:r>
    </w:p>
    <w:p w:rsidR="004B4326" w:rsidRDefault="004B4326" w:rsidP="004B4326">
      <w:r>
        <w:t>Qualcomm suggested moving the first sentence under figure 6.2-2 to the end of the paragraph and rephrasing or delete the sentence The SEAL consists of SEAL services."</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S6-190460</w:t>
      </w:r>
      <w:r>
        <w:rPr>
          <w:rFonts w:ascii="Arial" w:hAnsi="Arial" w:cs="Arial"/>
          <w:b/>
          <w:color w:val="0000FF"/>
          <w:sz w:val="24"/>
        </w:rPr>
        <w:tab/>
      </w:r>
      <w:r>
        <w:rPr>
          <w:rFonts w:ascii="Arial" w:hAnsi="Arial" w:cs="Arial"/>
          <w:b/>
          <w:sz w:val="24"/>
        </w:rPr>
        <w:t>Alignment of functional model with SEAL</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S6-190460.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S6-190366</w:t>
      </w:r>
      <w:r>
        <w:rPr>
          <w:rFonts w:ascii="Arial" w:hAnsi="Arial" w:cs="Arial"/>
          <w:b/>
          <w:color w:val="0000FF"/>
          <w:sz w:val="24"/>
        </w:rPr>
        <w:tab/>
      </w:r>
      <w:r>
        <w:rPr>
          <w:rFonts w:ascii="Arial" w:hAnsi="Arial" w:cs="Arial"/>
          <w:b/>
          <w:sz w:val="24"/>
        </w:rPr>
        <w:t>Updated description of VAE client and server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Updated description of VAE client and server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S6-190366.</w:t>
      </w:r>
    </w:p>
    <w:p w:rsidR="004B4326" w:rsidRDefault="004B4326" w:rsidP="004B4326">
      <w:r>
        <w:t>Qualcomm suggested clarifying the "3GPP system configuration information" in clauses 6.3.4 and 6.3.5.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S6-190461</w:t>
      </w:r>
      <w:r>
        <w:rPr>
          <w:rFonts w:ascii="Arial" w:hAnsi="Arial" w:cs="Arial"/>
          <w:b/>
          <w:color w:val="0000FF"/>
          <w:sz w:val="24"/>
        </w:rPr>
        <w:tab/>
      </w:r>
      <w:r>
        <w:rPr>
          <w:rFonts w:ascii="Arial" w:hAnsi="Arial" w:cs="Arial"/>
          <w:b/>
          <w:sz w:val="24"/>
        </w:rPr>
        <w:t>Updated description of VAE client and server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S6-190461.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S6-190364</w:t>
      </w:r>
      <w:r>
        <w:rPr>
          <w:rFonts w:ascii="Arial" w:hAnsi="Arial" w:cs="Arial"/>
          <w:b/>
          <w:color w:val="0000FF"/>
          <w:sz w:val="24"/>
        </w:rPr>
        <w:tab/>
      </w:r>
      <w:r>
        <w:rPr>
          <w:rFonts w:ascii="Arial" w:hAnsi="Arial" w:cs="Arial"/>
          <w:b/>
          <w:sz w:val="24"/>
        </w:rPr>
        <w:t>Correction to the deployment models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Correction to the deployment models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S6-190367</w:t>
      </w:r>
      <w:r>
        <w:rPr>
          <w:rFonts w:ascii="Arial" w:hAnsi="Arial" w:cs="Arial"/>
          <w:b/>
          <w:color w:val="0000FF"/>
          <w:sz w:val="24"/>
        </w:rPr>
        <w:tab/>
      </w:r>
      <w:r>
        <w:rPr>
          <w:rFonts w:ascii="Arial" w:hAnsi="Arial" w:cs="Arial"/>
          <w:b/>
          <w:sz w:val="24"/>
        </w:rPr>
        <w:t>Correction to the V2X UE ID</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Correction to the V2X UE ID</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S6-190367.</w:t>
      </w:r>
    </w:p>
    <w:p w:rsidR="004B4326" w:rsidRDefault="004B4326" w:rsidP="004B4326">
      <w:r>
        <w:t>Qualcomm did not oppose the introduction of the StationID, but the actual use will require further discussion and clarification. They further suggested deleting the word "globally".</w:t>
      </w:r>
    </w:p>
    <w:p w:rsidR="004B4326" w:rsidRDefault="004B4326" w:rsidP="004B4326">
      <w:r>
        <w:t>Motorola Solutions suggested rephrasing the change to state that the V2X UE ID is mapped to the StationID.</w:t>
      </w:r>
    </w:p>
    <w:p w:rsidR="004B4326" w:rsidRDefault="004B4326" w:rsidP="004B4326">
      <w:r>
        <w:t>The only changes are to (clause 8.2 only):</w:t>
      </w:r>
    </w:p>
    <w:p w:rsidR="004B4326" w:rsidRDefault="004B4326" w:rsidP="004B4326">
      <w:r>
        <w:t>- delete the word "globally",</w:t>
      </w:r>
    </w:p>
    <w:p w:rsidR="004B4326" w:rsidRDefault="004B4326" w:rsidP="004B4326">
      <w:r>
        <w:t xml:space="preserve"> - replace </w:t>
      </w:r>
      <w:proofErr w:type="gramStart"/>
      <w:r>
        <w:t>"..</w:t>
      </w:r>
      <w:proofErr w:type="gramEnd"/>
      <w:r>
        <w:t>V2X UE ID is specified as StationID in ETSI TS 102 894-2 [15]." with "..V2X UE ID is mapped to the StationID as specified in ETSI TS 102 894-2 [15]." and</w:t>
      </w:r>
    </w:p>
    <w:p w:rsidR="004B4326" w:rsidRDefault="004B4326" w:rsidP="004B4326">
      <w:r>
        <w:t xml:space="preserve"> - add an editor's note </w:t>
      </w:r>
      <w:proofErr w:type="gramStart"/>
      <w:r>
        <w:t>stating</w:t>
      </w:r>
      <w:proofErr w:type="gramEnd"/>
      <w:r>
        <w:t xml:space="preserve"> "The privacy aspects of mapping V2X UE ID and StationID are FFS."</w:t>
      </w:r>
    </w:p>
    <w:p w:rsidR="004B4326" w:rsidRDefault="004B4326" w:rsidP="004B4326">
      <w:r>
        <w:t>With the above changes the revised contribution, S6-190462,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S6-190462</w:t>
      </w:r>
      <w:r>
        <w:rPr>
          <w:rFonts w:ascii="Arial" w:hAnsi="Arial" w:cs="Arial"/>
          <w:b/>
          <w:color w:val="0000FF"/>
          <w:sz w:val="24"/>
        </w:rPr>
        <w:tab/>
      </w:r>
      <w:r>
        <w:rPr>
          <w:rFonts w:ascii="Arial" w:hAnsi="Arial" w:cs="Arial"/>
          <w:b/>
          <w:sz w:val="24"/>
        </w:rPr>
        <w:t>Correction to the V2X UE ID</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S6-190365</w:t>
      </w:r>
      <w:r>
        <w:rPr>
          <w:rFonts w:ascii="Arial" w:hAnsi="Arial" w:cs="Arial"/>
          <w:b/>
          <w:color w:val="0000FF"/>
          <w:sz w:val="24"/>
        </w:rPr>
        <w:tab/>
      </w:r>
      <w:r>
        <w:rPr>
          <w:rFonts w:ascii="Arial" w:hAnsi="Arial" w:cs="Arial"/>
          <w:b/>
          <w:sz w:val="24"/>
        </w:rPr>
        <w:t>Mapping of V2X user ID and V2X UE ID</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Mapping of V2X user ID and V2X UE ID</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S6-190365.</w:t>
      </w:r>
    </w:p>
    <w:p w:rsidR="004B4326" w:rsidRDefault="004B4326" w:rsidP="004B4326">
      <w:r>
        <w:t>Motorola Solutions suggested using the previously used term "service agreement" instead of "the business relationship". They further thought that the "maintaining" part in the editor's note was solved by the proposal.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S6-190463</w:t>
      </w:r>
      <w:r>
        <w:rPr>
          <w:rFonts w:ascii="Arial" w:hAnsi="Arial" w:cs="Arial"/>
          <w:b/>
          <w:color w:val="0000FF"/>
          <w:sz w:val="24"/>
        </w:rPr>
        <w:tab/>
      </w:r>
      <w:r>
        <w:rPr>
          <w:rFonts w:ascii="Arial" w:hAnsi="Arial" w:cs="Arial"/>
          <w:b/>
          <w:sz w:val="24"/>
        </w:rPr>
        <w:t>Mapping of V2X user ID and V2X UE ID</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S6-190365)</w:t>
      </w:r>
    </w:p>
    <w:p w:rsidR="004B4326" w:rsidRDefault="004B4326" w:rsidP="004B4326">
      <w:pPr>
        <w:rPr>
          <w:rFonts w:ascii="Arial" w:hAnsi="Arial" w:cs="Arial"/>
          <w:b/>
        </w:rPr>
      </w:pPr>
      <w:r>
        <w:rPr>
          <w:rFonts w:ascii="Arial" w:hAnsi="Arial" w:cs="Arial"/>
          <w:b/>
        </w:rPr>
        <w:lastRenderedPageBreak/>
        <w:t xml:space="preserve">Discussion: </w:t>
      </w:r>
    </w:p>
    <w:p w:rsidR="004B4326" w:rsidRDefault="004B4326" w:rsidP="004B4326">
      <w:r>
        <w:t>Huawei presented the document available as S6-190463.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S6-190368</w:t>
      </w:r>
      <w:r>
        <w:rPr>
          <w:rFonts w:ascii="Arial" w:hAnsi="Arial" w:cs="Arial"/>
          <w:b/>
          <w:color w:val="0000FF"/>
          <w:sz w:val="24"/>
        </w:rPr>
        <w:tab/>
      </w:r>
      <w:r>
        <w:rPr>
          <w:rFonts w:ascii="Arial" w:hAnsi="Arial" w:cs="Arial"/>
          <w:b/>
          <w:sz w:val="24"/>
        </w:rPr>
        <w:t>Update and correction to V2X UE registration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Update and correction to V2X UE registration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S6-190369</w:t>
      </w:r>
      <w:r>
        <w:rPr>
          <w:rFonts w:ascii="Arial" w:hAnsi="Arial" w:cs="Arial"/>
          <w:b/>
          <w:color w:val="0000FF"/>
          <w:sz w:val="24"/>
        </w:rPr>
        <w:tab/>
      </w:r>
      <w:r>
        <w:rPr>
          <w:rFonts w:ascii="Arial" w:hAnsi="Arial" w:cs="Arial"/>
          <w:b/>
          <w:sz w:val="24"/>
        </w:rPr>
        <w:t>Update and correction to location tracking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Update and correction to location tracking</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S6-190369.</w:t>
      </w:r>
    </w:p>
    <w:p w:rsidR="004B4326" w:rsidRDefault="004B4326" w:rsidP="004B4326">
      <w:r>
        <w:t>Motorola Solutions suggested deleting the "application level" and replacing the "V2X UEs " with "VAE client" (in clause 9.2.1).</w:t>
      </w:r>
    </w:p>
    <w:p w:rsidR="004B4326" w:rsidRDefault="004B4326" w:rsidP="004B4326">
      <w:r>
        <w:t>The Police of Netherlands was of the view that the question was not so much about tracking.</w:t>
      </w:r>
    </w:p>
    <w:p w:rsidR="004B4326" w:rsidRDefault="004B4326" w:rsidP="004B4326">
      <w:r>
        <w:t>The only changes are (in clause 9.2.1):</w:t>
      </w:r>
    </w:p>
    <w:p w:rsidR="004B4326" w:rsidRDefault="004B4326" w:rsidP="004B4326">
      <w:r>
        <w:t xml:space="preserve"> - deleting the "application level" and </w:t>
      </w:r>
    </w:p>
    <w:p w:rsidR="004B4326" w:rsidRDefault="004B4326" w:rsidP="004B4326">
      <w:r>
        <w:t xml:space="preserve"> - replacing the "V2X UEs " with "VAE client".</w:t>
      </w:r>
    </w:p>
    <w:p w:rsidR="004B4326" w:rsidRDefault="004B4326" w:rsidP="004B4326">
      <w:r>
        <w:t>With the above changes the revised contribution, S6-190464,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S6-190464</w:t>
      </w:r>
      <w:r>
        <w:rPr>
          <w:rFonts w:ascii="Arial" w:hAnsi="Arial" w:cs="Arial"/>
          <w:b/>
          <w:color w:val="0000FF"/>
          <w:sz w:val="24"/>
        </w:rPr>
        <w:tab/>
      </w:r>
      <w:r>
        <w:rPr>
          <w:rFonts w:ascii="Arial" w:hAnsi="Arial" w:cs="Arial"/>
          <w:b/>
          <w:sz w:val="24"/>
        </w:rPr>
        <w:t>Update and correction to location tracking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S6-190370</w:t>
      </w:r>
      <w:r>
        <w:rPr>
          <w:rFonts w:ascii="Arial" w:hAnsi="Arial" w:cs="Arial"/>
          <w:b/>
          <w:color w:val="0000FF"/>
          <w:sz w:val="24"/>
        </w:rPr>
        <w:tab/>
      </w:r>
      <w:r>
        <w:rPr>
          <w:rFonts w:ascii="Arial" w:hAnsi="Arial" w:cs="Arial"/>
          <w:b/>
          <w:sz w:val="24"/>
        </w:rPr>
        <w:t>Update to V2X message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lastRenderedPageBreak/>
        <w:t xml:space="preserve">Abstract: </w:t>
      </w:r>
    </w:p>
    <w:p w:rsidR="004B4326" w:rsidRDefault="004B4326" w:rsidP="004B4326">
      <w:r>
        <w:t>Proposal for Update to V2X message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S6-190370.</w:t>
      </w:r>
    </w:p>
    <w:p w:rsidR="004B4326" w:rsidRDefault="004B4326" w:rsidP="004B4326">
      <w:r>
        <w:t>It was suggested deleting the word "control" from the last sentence of clause 9.3.1.</w:t>
      </w:r>
    </w:p>
    <w:p w:rsidR="004B4326" w:rsidRDefault="004B4326" w:rsidP="004B4326">
      <w:r>
        <w:t>The only change is to delete the word "control" from the last sentence of clause 9.3.1.</w:t>
      </w:r>
    </w:p>
    <w:p w:rsidR="004B4326" w:rsidRDefault="004B4326" w:rsidP="004B4326">
      <w:r>
        <w:t>With the above change the revised contribution, S6-190465,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S6-190465</w:t>
      </w:r>
      <w:r>
        <w:rPr>
          <w:rFonts w:ascii="Arial" w:hAnsi="Arial" w:cs="Arial"/>
          <w:b/>
          <w:color w:val="0000FF"/>
          <w:sz w:val="24"/>
        </w:rPr>
        <w:tab/>
      </w:r>
      <w:r>
        <w:rPr>
          <w:rFonts w:ascii="Arial" w:hAnsi="Arial" w:cs="Arial"/>
          <w:b/>
          <w:sz w:val="24"/>
        </w:rPr>
        <w:t>Update to V2X message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S6-190371</w:t>
      </w:r>
      <w:r>
        <w:rPr>
          <w:rFonts w:ascii="Arial" w:hAnsi="Arial" w:cs="Arial"/>
          <w:b/>
          <w:color w:val="0000FF"/>
          <w:sz w:val="24"/>
        </w:rPr>
        <w:tab/>
      </w:r>
      <w:r>
        <w:rPr>
          <w:rFonts w:ascii="Arial" w:hAnsi="Arial" w:cs="Arial"/>
          <w:b/>
          <w:sz w:val="24"/>
        </w:rPr>
        <w:t>Update to file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Update to file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S6-190371.</w:t>
      </w:r>
    </w:p>
    <w:p w:rsidR="004B4326" w:rsidRDefault="004B4326" w:rsidP="004B4326">
      <w:r>
        <w:t>The only changes are:</w:t>
      </w:r>
    </w:p>
    <w:p w:rsidR="004B4326" w:rsidRDefault="004B4326" w:rsidP="004B4326">
      <w:r>
        <w:t xml:space="preserve"> - rephrase the first sentence  to read "The VAE capabilities provides support for file distribution to the V2X application specific layer." and</w:t>
      </w:r>
    </w:p>
    <w:p w:rsidR="004B4326" w:rsidRDefault="004B4326" w:rsidP="004B4326">
      <w:r>
        <w:t xml:space="preserve"> - remove the term session management from the second sentence.</w:t>
      </w:r>
    </w:p>
    <w:p w:rsidR="004B4326" w:rsidRDefault="004B4326" w:rsidP="004B4326">
      <w:r>
        <w:t xml:space="preserve"> </w:t>
      </w:r>
    </w:p>
    <w:p w:rsidR="004B4326" w:rsidRDefault="004B4326" w:rsidP="004B4326">
      <w:r>
        <w:t>With the above change the revised contribution, S6-190466,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S6-190466</w:t>
      </w:r>
      <w:r>
        <w:rPr>
          <w:rFonts w:ascii="Arial" w:hAnsi="Arial" w:cs="Arial"/>
          <w:b/>
          <w:color w:val="0000FF"/>
          <w:sz w:val="24"/>
        </w:rPr>
        <w:tab/>
      </w:r>
      <w:r>
        <w:rPr>
          <w:rFonts w:ascii="Arial" w:hAnsi="Arial" w:cs="Arial"/>
          <w:b/>
          <w:sz w:val="24"/>
        </w:rPr>
        <w:t>Update to file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S6-190329</w:t>
      </w:r>
      <w:r>
        <w:rPr>
          <w:rFonts w:ascii="Arial" w:hAnsi="Arial" w:cs="Arial"/>
          <w:b/>
          <w:color w:val="0000FF"/>
          <w:sz w:val="24"/>
        </w:rPr>
        <w:tab/>
      </w:r>
      <w:r>
        <w:rPr>
          <w:rFonts w:ascii="Arial" w:hAnsi="Arial" w:cs="Arial"/>
          <w:b/>
          <w:sz w:val="24"/>
        </w:rPr>
        <w:t>pCR V2X application server and V2X service discovery</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Procedure on V2X application server and V2X service discovery</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S6-190329.</w:t>
      </w:r>
    </w:p>
    <w:p w:rsidR="004B4326" w:rsidRDefault="004B4326" w:rsidP="004B4326">
      <w:r>
        <w:t xml:space="preserve">Huawei was of the view that the server discovery could be achieved with existing procedures by adding relevant information elements and further did not think a list of </w:t>
      </w:r>
      <w:r w:rsidR="005D4477">
        <w:t>protocol</w:t>
      </w:r>
      <w:r>
        <w:t xml:space="preserve"> versions was needed.</w:t>
      </w:r>
    </w:p>
    <w:p w:rsidR="004B4326" w:rsidRDefault="004B4326" w:rsidP="004B4326">
      <w:r>
        <w:t>Qualcomm made remark that it would be important to clarify whether this was about static or dynamic information.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S6-190467</w:t>
      </w:r>
      <w:r>
        <w:rPr>
          <w:rFonts w:ascii="Arial" w:hAnsi="Arial" w:cs="Arial"/>
          <w:b/>
          <w:color w:val="0000FF"/>
          <w:sz w:val="24"/>
        </w:rPr>
        <w:tab/>
      </w:r>
      <w:r>
        <w:rPr>
          <w:rFonts w:ascii="Arial" w:hAnsi="Arial" w:cs="Arial"/>
          <w:b/>
          <w:sz w:val="24"/>
        </w:rPr>
        <w:t>pCR V2X application server and V2X service discovery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color w:val="808080"/>
        </w:rPr>
      </w:pPr>
      <w:r>
        <w:rPr>
          <w:color w:val="808080"/>
        </w:rPr>
        <w:t>(Replaces S6-190329)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S6-190467.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3"/>
      </w:pPr>
      <w:bookmarkStart w:id="23" w:name="_Toc3806693"/>
      <w:r>
        <w:t>9.8</w:t>
      </w:r>
      <w:r>
        <w:tab/>
        <w:t>SEAL - Service Enabler Architecture Layer for Verticals</w:t>
      </w:r>
      <w:bookmarkEnd w:id="23"/>
    </w:p>
    <w:p w:rsidR="004B4326" w:rsidRDefault="004B4326" w:rsidP="004B4326">
      <w:pPr>
        <w:rPr>
          <w:rFonts w:ascii="Arial" w:hAnsi="Arial" w:cs="Arial"/>
          <w:b/>
          <w:sz w:val="24"/>
        </w:rPr>
      </w:pPr>
      <w:r>
        <w:rPr>
          <w:rFonts w:ascii="Arial" w:hAnsi="Arial" w:cs="Arial"/>
          <w:b/>
          <w:color w:val="0000FF"/>
          <w:sz w:val="24"/>
        </w:rPr>
        <w:t>S6-190394</w:t>
      </w:r>
      <w:r>
        <w:rPr>
          <w:rFonts w:ascii="Arial" w:hAnsi="Arial" w:cs="Arial"/>
          <w:b/>
          <w:color w:val="0000FF"/>
          <w:sz w:val="24"/>
        </w:rPr>
        <w:tab/>
      </w:r>
      <w:r>
        <w:rPr>
          <w:rFonts w:ascii="Arial" w:hAnsi="Arial" w:cs="Arial"/>
          <w:b/>
          <w:sz w:val="24"/>
        </w:rPr>
        <w:t>Pseudo-CR on SEAL definitions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to add various definitions that are used in 3GPP TS 23.434.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S6-190394.</w:t>
      </w:r>
    </w:p>
    <w:p w:rsidR="004B4326" w:rsidRDefault="004B4326" w:rsidP="004B4326">
      <w:r>
        <w:t>Qualcomm proposed some changes to the definitions e.g. that for VAL group the VAL UE also can be VAL user.</w:t>
      </w:r>
    </w:p>
    <w:p w:rsidR="004B4326" w:rsidRDefault="004B4326" w:rsidP="004B4326">
      <w:r>
        <w:t>Huawei suggested rephrasing the VAL system.</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S6-190446</w:t>
      </w:r>
      <w:r>
        <w:rPr>
          <w:rFonts w:ascii="Arial" w:hAnsi="Arial" w:cs="Arial"/>
          <w:b/>
          <w:color w:val="0000FF"/>
          <w:sz w:val="24"/>
        </w:rPr>
        <w:tab/>
      </w:r>
      <w:r>
        <w:rPr>
          <w:rFonts w:ascii="Arial" w:hAnsi="Arial" w:cs="Arial"/>
          <w:b/>
          <w:sz w:val="24"/>
        </w:rPr>
        <w:t>Pseudo-CR on SEAL definitions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S6-190446.</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S6-190395</w:t>
      </w:r>
      <w:r>
        <w:rPr>
          <w:rFonts w:ascii="Arial" w:hAnsi="Arial" w:cs="Arial"/>
          <w:b/>
          <w:color w:val="0000FF"/>
          <w:sz w:val="24"/>
        </w:rPr>
        <w:tab/>
      </w:r>
      <w:r>
        <w:rPr>
          <w:rFonts w:ascii="Arial" w:hAnsi="Arial" w:cs="Arial"/>
          <w:b/>
          <w:sz w:val="24"/>
        </w:rPr>
        <w:t>Pseudo-CR on SEAL involved business relationships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the business relationship for VAL services.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S6-190395.</w:t>
      </w:r>
    </w:p>
    <w:p w:rsidR="004B4326" w:rsidRDefault="004B4326" w:rsidP="004B4326">
      <w:r>
        <w:t xml:space="preserve">Qualcomm suggested modifying the Visited PLMN operator circle to show </w:t>
      </w:r>
      <w:r w:rsidR="005D4477">
        <w:t>multiple</w:t>
      </w:r>
      <w:r>
        <w:t xml:space="preserve"> circles.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S6-190447</w:t>
      </w:r>
      <w:r>
        <w:rPr>
          <w:rFonts w:ascii="Arial" w:hAnsi="Arial" w:cs="Arial"/>
          <w:b/>
          <w:color w:val="0000FF"/>
          <w:sz w:val="24"/>
        </w:rPr>
        <w:tab/>
      </w:r>
      <w:r>
        <w:rPr>
          <w:rFonts w:ascii="Arial" w:hAnsi="Arial" w:cs="Arial"/>
          <w:b/>
          <w:sz w:val="24"/>
        </w:rPr>
        <w:t>Pseudo-CR on SEAL involved business relationships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S6-190447.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S6-190376</w:t>
      </w:r>
      <w:r>
        <w:rPr>
          <w:rFonts w:ascii="Arial" w:hAnsi="Arial" w:cs="Arial"/>
          <w:b/>
          <w:color w:val="0000FF"/>
          <w:sz w:val="24"/>
        </w:rPr>
        <w:tab/>
      </w:r>
      <w:r>
        <w:rPr>
          <w:rFonts w:ascii="Arial" w:hAnsi="Arial" w:cs="Arial"/>
          <w:b/>
          <w:sz w:val="24"/>
        </w:rPr>
        <w:t>Requirement for merging groups to a single group</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Requirement for merging groups to a single group</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S6-190376.</w:t>
      </w:r>
    </w:p>
    <w:p w:rsidR="004B4326" w:rsidRDefault="004B4326" w:rsidP="004B4326">
      <w:r>
        <w:t>Qualcomm suggested to clarify the type of merge.</w:t>
      </w:r>
    </w:p>
    <w:p w:rsidR="004B4326" w:rsidRDefault="004B4326" w:rsidP="004B4326">
      <w:r>
        <w:t>The only change is to add "(temporarily or permanently)" after the word "merged".</w:t>
      </w:r>
    </w:p>
    <w:p w:rsidR="004B4326" w:rsidRDefault="004B4326" w:rsidP="004B4326">
      <w:r>
        <w:t>With the above change the revised contribution, S6-190448,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S6-190448</w:t>
      </w:r>
      <w:r>
        <w:rPr>
          <w:rFonts w:ascii="Arial" w:hAnsi="Arial" w:cs="Arial"/>
          <w:b/>
          <w:color w:val="0000FF"/>
          <w:sz w:val="24"/>
        </w:rPr>
        <w:tab/>
      </w:r>
      <w:r>
        <w:rPr>
          <w:rFonts w:ascii="Arial" w:hAnsi="Arial" w:cs="Arial"/>
          <w:b/>
          <w:sz w:val="24"/>
        </w:rPr>
        <w:t>Requirement for merging groups to a single group</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S6-190373</w:t>
      </w:r>
      <w:r>
        <w:rPr>
          <w:rFonts w:ascii="Arial" w:hAnsi="Arial" w:cs="Arial"/>
          <w:b/>
          <w:color w:val="0000FF"/>
          <w:sz w:val="24"/>
        </w:rPr>
        <w:tab/>
      </w:r>
      <w:r>
        <w:rPr>
          <w:rFonts w:ascii="Arial" w:hAnsi="Arial" w:cs="Arial"/>
          <w:b/>
          <w:sz w:val="24"/>
        </w:rPr>
        <w:t>Generalizing identities and procedures for SEAL</w:t>
      </w:r>
    </w:p>
    <w:p w:rsidR="004B4326" w:rsidRDefault="004B4326" w:rsidP="004B432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Discussion on generalizing identities and procedures for SEAL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S6-190373.</w:t>
      </w:r>
    </w:p>
    <w:p w:rsidR="004B4326" w:rsidRDefault="004B4326" w:rsidP="004B4326">
      <w:r>
        <w:t>Qualcomm made a remark that e.g. UE identity and User Identity (for V2X) would normally be the same (one to one mapping) but not always and this will require further discussion.</w:t>
      </w:r>
    </w:p>
    <w:p w:rsidR="004B4326" w:rsidRDefault="004B4326" w:rsidP="004B4326">
      <w:r>
        <w:t>Motorola Solutions noted that for e.g. User Identity should read MC ID as opposed to MCPTT ID.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S6-190396</w:t>
      </w:r>
      <w:r>
        <w:rPr>
          <w:rFonts w:ascii="Arial" w:hAnsi="Arial" w:cs="Arial"/>
          <w:b/>
          <w:color w:val="0000FF"/>
          <w:sz w:val="24"/>
        </w:rPr>
        <w:tab/>
      </w:r>
      <w:r>
        <w:rPr>
          <w:rFonts w:ascii="Arial" w:hAnsi="Arial" w:cs="Arial"/>
          <w:b/>
          <w:sz w:val="24"/>
        </w:rPr>
        <w:t>Pseudo-CR on SEAL identities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pCR proposes to add description for identities used in 3GPP TS 23.434.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S6-190396.</w:t>
      </w:r>
    </w:p>
    <w:p w:rsidR="004B4326" w:rsidRDefault="004B4326" w:rsidP="004B4326">
      <w:r>
        <w:t>Qualcomm suggested making the EN in clause 7.2 more generic and rephrasing the term globally unique identifier.</w:t>
      </w:r>
    </w:p>
    <w:p w:rsidR="004B4326" w:rsidRDefault="004B4326" w:rsidP="004B4326">
      <w:r>
        <w:t>Motorola Solutions was of the view that the use of the term credentials was not always used correctly, and further did not think the reference to ETSI TS 102 894-2 was the correct reference.</w:t>
      </w:r>
    </w:p>
    <w:p w:rsidR="004B4326" w:rsidRDefault="004B4326" w:rsidP="004B4326">
      <w:r>
        <w:t>Huawei suggested removing clause 7.7 and changing the title of 7.1. to read User ID.</w:t>
      </w:r>
    </w:p>
    <w:p w:rsidR="004B4326" w:rsidRDefault="004B4326" w:rsidP="004B4326">
      <w:r>
        <w:t>Qualcomm was of the view that the reference to ETSI TS 102 894-2 still had value.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S6-190449</w:t>
      </w:r>
      <w:r>
        <w:rPr>
          <w:rFonts w:ascii="Arial" w:hAnsi="Arial" w:cs="Arial"/>
          <w:b/>
          <w:color w:val="0000FF"/>
          <w:sz w:val="24"/>
        </w:rPr>
        <w:tab/>
      </w:r>
      <w:r>
        <w:rPr>
          <w:rFonts w:ascii="Arial" w:hAnsi="Arial" w:cs="Arial"/>
          <w:b/>
          <w:sz w:val="24"/>
        </w:rPr>
        <w:t>Pseudo-CR on SEAL identities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S6-190449.</w:t>
      </w:r>
    </w:p>
    <w:p w:rsidR="004B4326" w:rsidRDefault="004B4326" w:rsidP="004B4326">
      <w:r>
        <w:t>Motorola Solutions suggested renaming the User identity in clause 7.1, e.g. as VAL User identity and renaming VAL user identity in clause 7.2. as VAL Service User identity.</w:t>
      </w:r>
    </w:p>
    <w:p w:rsidR="004B4326" w:rsidRDefault="004B4326" w:rsidP="004B4326">
      <w:r>
        <w:t xml:space="preserve">Samsung suggested adding an editor's </w:t>
      </w:r>
      <w:r w:rsidR="005D4477">
        <w:t xml:space="preserve">stating </w:t>
      </w:r>
      <w:r>
        <w:t xml:space="preserve">that the ID names need to be </w:t>
      </w:r>
      <w:r w:rsidR="005D4477">
        <w:t>revisited</w:t>
      </w:r>
      <w:r>
        <w:t>.</w:t>
      </w:r>
    </w:p>
    <w:p w:rsidR="004B4326" w:rsidRDefault="004B4326" w:rsidP="004B4326">
      <w:r>
        <w:t>Motorola Solutions suggested following wording for the editor's note "Further consideration is needed on the naming and definitions of the identities in clause 7."</w:t>
      </w:r>
    </w:p>
    <w:p w:rsidR="004B4326" w:rsidRDefault="004B4326" w:rsidP="004B4326">
      <w:r>
        <w:t>It was however decided to discuss the matter further offline.</w:t>
      </w:r>
    </w:p>
    <w:p w:rsidR="004B4326" w:rsidRDefault="004B4326" w:rsidP="004B4326">
      <w:r>
        <w:t>After the offline discussion no significant progress had been achieved, hence the discussion continued in the meeting.</w:t>
      </w:r>
    </w:p>
    <w:p w:rsidR="004B4326" w:rsidRDefault="004B4326" w:rsidP="004B4326">
      <w:r>
        <w:t xml:space="preserve">After a brief re-discussion it was agreed to move forward by trying to draft </w:t>
      </w:r>
      <w:r w:rsidR="005D4477">
        <w:t>an</w:t>
      </w:r>
      <w:r>
        <w:t xml:space="preserve"> editor's note on the topic, to be included.</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S6-190509</w:t>
      </w:r>
      <w:r>
        <w:rPr>
          <w:rFonts w:ascii="Arial" w:hAnsi="Arial" w:cs="Arial"/>
          <w:b/>
          <w:color w:val="0000FF"/>
          <w:sz w:val="24"/>
        </w:rPr>
        <w:tab/>
      </w:r>
      <w:r>
        <w:rPr>
          <w:rFonts w:ascii="Arial" w:hAnsi="Arial" w:cs="Arial"/>
          <w:b/>
          <w:sz w:val="24"/>
        </w:rPr>
        <w:t>Pseudo-CR on SEAL identities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S6-190449)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S6-190509.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S6-190397</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signalling control plane functional model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S6-190450</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S6-190450.</w:t>
      </w:r>
    </w:p>
    <w:p w:rsidR="004B4326" w:rsidRDefault="004B4326" w:rsidP="004B4326">
      <w:r>
        <w:t>Huawei suggested a note to clause 6.4.2.5 along the lines "NOTE:</w:t>
      </w:r>
      <w:r>
        <w:tab/>
        <w:t xml:space="preserve">It is up to </w:t>
      </w:r>
      <w:proofErr w:type="gramStart"/>
      <w:r>
        <w:t>the each</w:t>
      </w:r>
      <w:proofErr w:type="gramEnd"/>
      <w:r>
        <w:t xml:space="preserve"> SEAL server to support th</w:t>
      </w:r>
      <w:r w:rsidR="005D4477">
        <w:t>e</w:t>
      </w:r>
      <w:r>
        <w:t xml:space="preserve"> appropriate signalling plane entity".</w:t>
      </w:r>
    </w:p>
    <w:p w:rsidR="004B4326" w:rsidRDefault="004B4326" w:rsidP="004B4326">
      <w:r>
        <w:t>Motorola Solutions suggested modification to the second bullet in clause 6.5.3.2.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S6-190501</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S6-190450)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S6-190501.</w:t>
      </w:r>
    </w:p>
    <w:p w:rsidR="004B4326" w:rsidRDefault="004B4326" w:rsidP="004B4326">
      <w:r>
        <w:t xml:space="preserve">The only change is to replace </w:t>
      </w:r>
      <w:proofErr w:type="gramStart"/>
      <w:r>
        <w:t>"..</w:t>
      </w:r>
      <w:proofErr w:type="gramEnd"/>
      <w:r>
        <w:t>SEAL client.." with "..SEAL client.." in the note in clause 6.4.2.5.</w:t>
      </w:r>
    </w:p>
    <w:p w:rsidR="004B4326" w:rsidRDefault="004B4326" w:rsidP="004B4326">
      <w:r>
        <w:t>With the above change the revised contribution, S6-190526, is considered pre-approved.</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S6-190526</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S6-190501)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S6-190398</w:t>
      </w:r>
      <w:r>
        <w:rPr>
          <w:rFonts w:ascii="Arial" w:hAnsi="Arial" w:cs="Arial"/>
          <w:b/>
          <w:color w:val="0000FF"/>
          <w:sz w:val="24"/>
        </w:rPr>
        <w:tab/>
      </w:r>
      <w:r>
        <w:rPr>
          <w:rFonts w:ascii="Arial" w:hAnsi="Arial" w:cs="Arial"/>
          <w:b/>
          <w:sz w:val="24"/>
        </w:rPr>
        <w:t>Pseudo-CR on SEAL inter-service communication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Inter-service communication between different SEAL servers is missing in the current functional model and requires to be specified.</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S6-190398.</w:t>
      </w:r>
    </w:p>
    <w:p w:rsidR="004B4326" w:rsidRDefault="004B4326" w:rsidP="004B4326">
      <w:r>
        <w:t>Huawei suggested replacing SEAL server 1 and 2 with SEAL server x and y.</w:t>
      </w:r>
    </w:p>
    <w:p w:rsidR="004B4326" w:rsidRDefault="004B4326" w:rsidP="004B4326">
      <w:r>
        <w:t>The Police suggested replacing the term SEAL-I1 with something else.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S6-190451</w:t>
      </w:r>
      <w:r>
        <w:rPr>
          <w:rFonts w:ascii="Arial" w:hAnsi="Arial" w:cs="Arial"/>
          <w:b/>
          <w:color w:val="0000FF"/>
          <w:sz w:val="24"/>
        </w:rPr>
        <w:tab/>
      </w:r>
      <w:r>
        <w:rPr>
          <w:rFonts w:ascii="Arial" w:hAnsi="Arial" w:cs="Arial"/>
          <w:b/>
          <w:sz w:val="24"/>
        </w:rPr>
        <w:t>Pseudo-CR on SEAL inter-service communication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S6-190451.</w:t>
      </w:r>
    </w:p>
    <w:p w:rsidR="004B4326" w:rsidRDefault="004B4326" w:rsidP="004B4326">
      <w:r>
        <w:t>Huawei suggested rewording title 6.5.9 title to read "SEAL-X".</w:t>
      </w:r>
    </w:p>
    <w:p w:rsidR="004B4326" w:rsidRDefault="004B4326" w:rsidP="004B4326">
      <w:r>
        <w:t>Motorola Solutions suggested reverting back to numbered reference points.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S6-190502</w:t>
      </w:r>
      <w:r>
        <w:rPr>
          <w:rFonts w:ascii="Arial" w:hAnsi="Arial" w:cs="Arial"/>
          <w:b/>
          <w:color w:val="0000FF"/>
          <w:sz w:val="24"/>
        </w:rPr>
        <w:tab/>
      </w:r>
      <w:r>
        <w:rPr>
          <w:rFonts w:ascii="Arial" w:hAnsi="Arial" w:cs="Arial"/>
          <w:b/>
          <w:sz w:val="24"/>
        </w:rPr>
        <w:t>Pseudo-CR on SEAL inter-service communication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S6-190451)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S6-190502.</w:t>
      </w:r>
    </w:p>
    <w:p w:rsidR="004B4326" w:rsidRDefault="004B4326" w:rsidP="004B4326">
      <w:r>
        <w:t>The only change is to replace "SEAL sever" with "SEAL server".</w:t>
      </w:r>
    </w:p>
    <w:p w:rsidR="004B4326" w:rsidRDefault="004B4326" w:rsidP="004B4326">
      <w:r>
        <w:t>With the above change the revised contribution, S6-190515, is considered pre-approved.</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S6-190515</w:t>
      </w:r>
      <w:r>
        <w:rPr>
          <w:rFonts w:ascii="Arial" w:hAnsi="Arial" w:cs="Arial"/>
          <w:b/>
          <w:color w:val="0000FF"/>
          <w:sz w:val="24"/>
        </w:rPr>
        <w:tab/>
      </w:r>
      <w:r>
        <w:rPr>
          <w:rFonts w:ascii="Arial" w:hAnsi="Arial" w:cs="Arial"/>
          <w:b/>
          <w:sz w:val="24"/>
        </w:rPr>
        <w:t>Pseudo-CR on SEAL inter-service communication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S6-190502)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S6-190375</w:t>
      </w:r>
      <w:r>
        <w:rPr>
          <w:rFonts w:ascii="Arial" w:hAnsi="Arial" w:cs="Arial"/>
          <w:b/>
          <w:color w:val="0000FF"/>
          <w:sz w:val="24"/>
        </w:rPr>
        <w:tab/>
      </w:r>
      <w:r>
        <w:rPr>
          <w:rFonts w:ascii="Arial" w:hAnsi="Arial" w:cs="Arial"/>
          <w:b/>
          <w:sz w:val="24"/>
        </w:rPr>
        <w:t>Service based interface representation of the SEAL functional model</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Service based interface representation of the SEAL functional model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S6-190375.</w:t>
      </w:r>
    </w:p>
    <w:p w:rsidR="004B4326" w:rsidRDefault="004B4326" w:rsidP="004B4326">
      <w:r>
        <w:t>Qualcomm suggested adding a note stating the interworking with CCF is FFS.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S6-190452</w:t>
      </w:r>
      <w:r>
        <w:rPr>
          <w:rFonts w:ascii="Arial" w:hAnsi="Arial" w:cs="Arial"/>
          <w:b/>
          <w:color w:val="0000FF"/>
          <w:sz w:val="24"/>
        </w:rPr>
        <w:tab/>
      </w:r>
      <w:r>
        <w:rPr>
          <w:rFonts w:ascii="Arial" w:hAnsi="Arial" w:cs="Arial"/>
          <w:b/>
          <w:sz w:val="24"/>
        </w:rPr>
        <w:t>Service based interface representation of the SEAL functional model</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S6-190452.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S6-190374</w:t>
      </w:r>
      <w:r>
        <w:rPr>
          <w:rFonts w:ascii="Arial" w:hAnsi="Arial" w:cs="Arial"/>
          <w:b/>
          <w:color w:val="0000FF"/>
          <w:sz w:val="24"/>
        </w:rPr>
        <w:tab/>
      </w:r>
      <w:r>
        <w:rPr>
          <w:rFonts w:ascii="Arial" w:hAnsi="Arial" w:cs="Arial"/>
          <w:b/>
          <w:sz w:val="24"/>
        </w:rPr>
        <w:t>Addition of network resource management CSC function from V2X application layer as SEAL service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Addition of network resource management CSC function from V2X application layer as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S6-190374.</w:t>
      </w:r>
    </w:p>
    <w:p w:rsidR="004B4326" w:rsidRDefault="004B4326" w:rsidP="004B4326">
      <w:r>
        <w:t>Qualcomm pointed out that the reference to 3GPP TS 26.346 in clause X.2.5.8 should read 3GPP TS 26.348.</w:t>
      </w:r>
    </w:p>
    <w:p w:rsidR="004B4326" w:rsidRDefault="004B4326" w:rsidP="004B4326">
      <w:r>
        <w:t>The only changes are:</w:t>
      </w:r>
    </w:p>
    <w:p w:rsidR="004B4326" w:rsidRDefault="004B4326" w:rsidP="004B4326">
      <w:r>
        <w:t xml:space="preserve"> - to add an EN to clause X.2.5.2 stating "Whether NRM-UU reference point is required for network resource management is FFS.</w:t>
      </w:r>
    </w:p>
    <w:p w:rsidR="004B4326" w:rsidRDefault="004B4326" w:rsidP="004B4326">
      <w:r>
        <w:t xml:space="preserve"> - replacing 3GPP TS 26.346 with 3GPP TS 26.348 in clause X.2.5.8.</w:t>
      </w:r>
    </w:p>
    <w:p w:rsidR="004B4326" w:rsidRDefault="004B4326" w:rsidP="004B4326">
      <w:r>
        <w:lastRenderedPageBreak/>
        <w:t>With the above changes the revised contribution, S6-190453,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S6-190453</w:t>
      </w:r>
      <w:r>
        <w:rPr>
          <w:rFonts w:ascii="Arial" w:hAnsi="Arial" w:cs="Arial"/>
          <w:b/>
          <w:color w:val="0000FF"/>
          <w:sz w:val="24"/>
        </w:rPr>
        <w:tab/>
      </w:r>
      <w:r>
        <w:rPr>
          <w:rFonts w:ascii="Arial" w:hAnsi="Arial" w:cs="Arial"/>
          <w:b/>
          <w:sz w:val="24"/>
        </w:rPr>
        <w:t>Addition of network resource management CSC function from V2X application layer as SEAL service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S6-190399</w:t>
      </w:r>
      <w:r>
        <w:rPr>
          <w:rFonts w:ascii="Arial" w:hAnsi="Arial" w:cs="Arial"/>
          <w:b/>
          <w:color w:val="0000FF"/>
          <w:sz w:val="24"/>
        </w:rPr>
        <w:tab/>
      </w:r>
      <w:r>
        <w:rPr>
          <w:rFonts w:ascii="Arial" w:hAnsi="Arial" w:cs="Arial"/>
          <w:b/>
          <w:sz w:val="24"/>
        </w:rPr>
        <w:t>Pseudo-CR on SEAL identity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identity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S6-190399.</w:t>
      </w:r>
    </w:p>
    <w:p w:rsidR="004B4326" w:rsidRDefault="004B4326" w:rsidP="004B4326">
      <w:r>
        <w:t>Motorola Solutions did not agree with the added sentence in clause 12.2.4.3.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S6-190454</w:t>
      </w:r>
      <w:r>
        <w:rPr>
          <w:rFonts w:ascii="Arial" w:hAnsi="Arial" w:cs="Arial"/>
          <w:b/>
          <w:color w:val="0000FF"/>
          <w:sz w:val="24"/>
        </w:rPr>
        <w:tab/>
      </w:r>
      <w:r>
        <w:rPr>
          <w:rFonts w:ascii="Arial" w:hAnsi="Arial" w:cs="Arial"/>
          <w:b/>
          <w:sz w:val="24"/>
        </w:rPr>
        <w:t>Pseudo-CR on SEAL identity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S6-190454.</w:t>
      </w:r>
    </w:p>
    <w:p w:rsidR="004B4326" w:rsidRDefault="004B4326" w:rsidP="004B4326">
      <w:r>
        <w:t xml:space="preserve">Motorola Solutions raised a concern with the text "Other alternatives may be possible, such as authenticating the user within the SIP registration phase." as it </w:t>
      </w:r>
      <w:r w:rsidR="005D4477">
        <w:t>seemed</w:t>
      </w:r>
      <w:r>
        <w:t xml:space="preserve"> to be inconsistent with the figure.</w:t>
      </w:r>
    </w:p>
    <w:p w:rsidR="004B4326" w:rsidRDefault="004B4326" w:rsidP="004B4326">
      <w:r>
        <w:t>It was agreed to insert an editor's note pointing out this inconsistency.</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S6-190510</w:t>
      </w:r>
      <w:r>
        <w:rPr>
          <w:rFonts w:ascii="Arial" w:hAnsi="Arial" w:cs="Arial"/>
          <w:b/>
          <w:color w:val="0000FF"/>
          <w:sz w:val="24"/>
        </w:rPr>
        <w:tab/>
      </w:r>
      <w:r>
        <w:rPr>
          <w:rFonts w:ascii="Arial" w:hAnsi="Arial" w:cs="Arial"/>
          <w:b/>
          <w:sz w:val="24"/>
        </w:rPr>
        <w:t>Pseudo-CR on SEAL identity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S6-190454)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S6-190510.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lastRenderedPageBreak/>
        <w:t>S6-190400</w:t>
      </w:r>
      <w:r>
        <w:rPr>
          <w:rFonts w:ascii="Arial" w:hAnsi="Arial" w:cs="Arial"/>
          <w:b/>
          <w:color w:val="0000FF"/>
          <w:sz w:val="24"/>
        </w:rPr>
        <w:tab/>
      </w:r>
      <w:r>
        <w:rPr>
          <w:rFonts w:ascii="Arial" w:hAnsi="Arial" w:cs="Arial"/>
          <w:b/>
          <w:sz w:val="24"/>
        </w:rPr>
        <w:t>Pseudo-CR on SEAL key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key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S6-190400.</w:t>
      </w:r>
    </w:p>
    <w:p w:rsidR="004B4326" w:rsidRDefault="004B4326" w:rsidP="004B4326">
      <w:r>
        <w:t>Qualcomm suggested rephrasing VAL service server.</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S6-190455</w:t>
      </w:r>
      <w:r>
        <w:rPr>
          <w:rFonts w:ascii="Arial" w:hAnsi="Arial" w:cs="Arial"/>
          <w:b/>
          <w:color w:val="0000FF"/>
          <w:sz w:val="24"/>
        </w:rPr>
        <w:tab/>
      </w:r>
      <w:r>
        <w:rPr>
          <w:rFonts w:ascii="Arial" w:hAnsi="Arial" w:cs="Arial"/>
          <w:b/>
          <w:sz w:val="24"/>
        </w:rPr>
        <w:t>Pseudo-CR on SEAL key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S6-190400)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S6-190455.</w:t>
      </w:r>
    </w:p>
    <w:p w:rsidR="004B4326" w:rsidRDefault="004B4326" w:rsidP="004B4326">
      <w:r>
        <w:t xml:space="preserve">The only change is replacing "SEAL-Xkg" with "SEAL-X1" in two </w:t>
      </w:r>
      <w:r w:rsidR="005D4477">
        <w:t>occurrences</w:t>
      </w:r>
      <w:r>
        <w:t>.</w:t>
      </w:r>
    </w:p>
    <w:p w:rsidR="004B4326" w:rsidRDefault="004B4326" w:rsidP="004B4326">
      <w:r>
        <w:t>With the above change the revised contribution, S6-190511,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S6-190511</w:t>
      </w:r>
      <w:r>
        <w:rPr>
          <w:rFonts w:ascii="Arial" w:hAnsi="Arial" w:cs="Arial"/>
          <w:b/>
          <w:color w:val="0000FF"/>
          <w:sz w:val="24"/>
        </w:rPr>
        <w:tab/>
      </w:r>
      <w:r>
        <w:rPr>
          <w:rFonts w:ascii="Arial" w:hAnsi="Arial" w:cs="Arial"/>
          <w:b/>
          <w:sz w:val="24"/>
        </w:rPr>
        <w:t>Pseudo-CR on SEAL key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S6-190455)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S6-190401</w:t>
      </w:r>
      <w:r>
        <w:rPr>
          <w:rFonts w:ascii="Arial" w:hAnsi="Arial" w:cs="Arial"/>
          <w:b/>
          <w:color w:val="0000FF"/>
          <w:sz w:val="24"/>
        </w:rPr>
        <w:tab/>
      </w:r>
      <w:r>
        <w:rPr>
          <w:rFonts w:ascii="Arial" w:hAnsi="Arial" w:cs="Arial"/>
          <w:b/>
          <w:sz w:val="24"/>
        </w:rPr>
        <w:t>Pseudo-CR on SEAL group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group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S6-190401.</w:t>
      </w:r>
    </w:p>
    <w:p w:rsidR="004B4326" w:rsidRDefault="004B4326" w:rsidP="004B4326">
      <w:r>
        <w:t xml:space="preserve">Huawei did not think that the first added sentence in clause 10.2.5.2 was accurate, they also suggested rephrasing the last paragraph. </w:t>
      </w:r>
      <w:proofErr w:type="gramStart"/>
      <w:r>
        <w:t>Furthermore</w:t>
      </w:r>
      <w:proofErr w:type="gramEnd"/>
      <w:r>
        <w:t xml:space="preserve"> they suggested adding an EN after step 2 (clause 10.3.3) stating the policies are out of the scope of the present specification.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S6-190456</w:t>
      </w:r>
      <w:r>
        <w:rPr>
          <w:rFonts w:ascii="Arial" w:hAnsi="Arial" w:cs="Arial"/>
          <w:b/>
          <w:color w:val="0000FF"/>
          <w:sz w:val="24"/>
        </w:rPr>
        <w:tab/>
      </w:r>
      <w:r>
        <w:rPr>
          <w:rFonts w:ascii="Arial" w:hAnsi="Arial" w:cs="Arial"/>
          <w:b/>
          <w:sz w:val="24"/>
        </w:rPr>
        <w:t>Pseudo-CR on SEAL group management</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S6-190401)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S6-190402</w:t>
      </w:r>
      <w:r>
        <w:rPr>
          <w:rFonts w:ascii="Arial" w:hAnsi="Arial" w:cs="Arial"/>
          <w:b/>
          <w:color w:val="0000FF"/>
          <w:sz w:val="24"/>
        </w:rPr>
        <w:tab/>
      </w:r>
      <w:r>
        <w:rPr>
          <w:rFonts w:ascii="Arial" w:hAnsi="Arial" w:cs="Arial"/>
          <w:b/>
          <w:sz w:val="24"/>
        </w:rPr>
        <w:t>Pseudo-CR on SEAL configuration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configuration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S6-190402.</w:t>
      </w:r>
    </w:p>
    <w:p w:rsidR="004B4326" w:rsidRDefault="004B4326" w:rsidP="004B4326">
      <w:r>
        <w:t>Huawei suggested rephrasing the last paragraph to include configuration information.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S6-190457</w:t>
      </w:r>
      <w:r>
        <w:rPr>
          <w:rFonts w:ascii="Arial" w:hAnsi="Arial" w:cs="Arial"/>
          <w:b/>
          <w:color w:val="0000FF"/>
          <w:sz w:val="24"/>
        </w:rPr>
        <w:tab/>
      </w:r>
      <w:r>
        <w:rPr>
          <w:rFonts w:ascii="Arial" w:hAnsi="Arial" w:cs="Arial"/>
          <w:b/>
          <w:sz w:val="24"/>
        </w:rPr>
        <w:t>Pseudo-CR on SEAL configuration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S6-190402)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S6-190457.</w:t>
      </w:r>
    </w:p>
    <w:p w:rsidR="004B4326" w:rsidRDefault="004B4326" w:rsidP="004B4326">
      <w:r>
        <w:t>It was pointed out there were duplicate clause numbers.</w:t>
      </w:r>
    </w:p>
    <w:p w:rsidR="004B4326" w:rsidRDefault="004B4326" w:rsidP="004B4326">
      <w:r>
        <w:t>It was agreed that the rapporteur will correct the numbering when implementing the pCR.</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S6-190403</w:t>
      </w:r>
      <w:r>
        <w:rPr>
          <w:rFonts w:ascii="Arial" w:hAnsi="Arial" w:cs="Arial"/>
          <w:b/>
          <w:color w:val="0000FF"/>
          <w:sz w:val="24"/>
        </w:rPr>
        <w:tab/>
      </w:r>
      <w:r>
        <w:rPr>
          <w:rFonts w:ascii="Arial" w:hAnsi="Arial" w:cs="Arial"/>
          <w:b/>
          <w:sz w:val="24"/>
        </w:rPr>
        <w:t>Pseudo-CR on SEAL location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location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S6-190402.</w:t>
      </w:r>
    </w:p>
    <w:p w:rsidR="004B4326" w:rsidRDefault="004B4326" w:rsidP="004B4326">
      <w:r>
        <w:t>Huawei suggested removing 9.3.2.10 (as this should be under V2X).</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S6-190458</w:t>
      </w:r>
      <w:r>
        <w:rPr>
          <w:rFonts w:ascii="Arial" w:hAnsi="Arial" w:cs="Arial"/>
          <w:b/>
          <w:color w:val="0000FF"/>
          <w:sz w:val="24"/>
        </w:rPr>
        <w:tab/>
      </w:r>
      <w:r>
        <w:rPr>
          <w:rFonts w:ascii="Arial" w:hAnsi="Arial" w:cs="Arial"/>
          <w:b/>
          <w:sz w:val="24"/>
        </w:rPr>
        <w:t>Pseudo-CR on SEAL location management</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S6-190403)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3"/>
      </w:pPr>
      <w:bookmarkStart w:id="24" w:name="_Toc3806694"/>
      <w:r>
        <w:t>9.9</w:t>
      </w:r>
      <w:r>
        <w:tab/>
        <w:t>TEI16 – Technical Enhancements and Improvements</w:t>
      </w:r>
      <w:bookmarkEnd w:id="24"/>
    </w:p>
    <w:p w:rsidR="004B4326" w:rsidRDefault="004B4326" w:rsidP="004B4326">
      <w:pPr>
        <w:pStyle w:val="Heading2"/>
      </w:pPr>
      <w:bookmarkStart w:id="25" w:name="_Toc3806695"/>
      <w:r>
        <w:t>10</w:t>
      </w:r>
      <w:r>
        <w:tab/>
        <w:t>Study Items</w:t>
      </w:r>
      <w:bookmarkEnd w:id="25"/>
    </w:p>
    <w:p w:rsidR="004B4326" w:rsidRDefault="004B4326" w:rsidP="004B4326">
      <w:pPr>
        <w:pStyle w:val="Heading3"/>
      </w:pPr>
      <w:bookmarkStart w:id="26" w:name="_Toc3806696"/>
      <w:r>
        <w:t>10.1</w:t>
      </w:r>
      <w:r>
        <w:tab/>
        <w:t>FS_FRMCS2 – Study on application architecture for the Future Railway Mobile Communication System (FRMCS) Phase 2</w:t>
      </w:r>
      <w:bookmarkEnd w:id="26"/>
    </w:p>
    <w:p w:rsidR="004B4326" w:rsidRDefault="004B4326" w:rsidP="004B4326">
      <w:pPr>
        <w:rPr>
          <w:rFonts w:ascii="Arial" w:hAnsi="Arial" w:cs="Arial"/>
          <w:b/>
          <w:sz w:val="24"/>
        </w:rPr>
      </w:pPr>
      <w:r>
        <w:rPr>
          <w:rFonts w:ascii="Arial" w:hAnsi="Arial" w:cs="Arial"/>
          <w:b/>
          <w:color w:val="0000FF"/>
          <w:sz w:val="24"/>
        </w:rPr>
        <w:t>S6-190330</w:t>
      </w:r>
      <w:r>
        <w:rPr>
          <w:rFonts w:ascii="Arial" w:hAnsi="Arial" w:cs="Arial"/>
          <w:b/>
          <w:color w:val="0000FF"/>
          <w:sz w:val="24"/>
        </w:rPr>
        <w:tab/>
      </w:r>
      <w:r>
        <w:rPr>
          <w:rFonts w:ascii="Arial" w:hAnsi="Arial" w:cs="Arial"/>
          <w:b/>
          <w:sz w:val="24"/>
        </w:rPr>
        <w:t>Pseudo-CR on updating annex A of TR 23.796</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To keep Annex A up-to-date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S6-190312</w:t>
      </w:r>
      <w:r>
        <w:rPr>
          <w:rFonts w:ascii="Arial" w:hAnsi="Arial" w:cs="Arial"/>
          <w:b/>
          <w:color w:val="0000FF"/>
          <w:sz w:val="24"/>
        </w:rPr>
        <w:tab/>
      </w:r>
      <w:r>
        <w:rPr>
          <w:rFonts w:ascii="Arial" w:hAnsi="Arial" w:cs="Arial"/>
          <w:b/>
          <w:sz w:val="24"/>
        </w:rPr>
        <w:t>Pseudo-CR on IP connectivity solution 28</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Adding IP connectivity establishment and further clarification of terminology.</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S6-190312.</w:t>
      </w:r>
    </w:p>
    <w:p w:rsidR="004B4326" w:rsidRDefault="004B4326" w:rsidP="004B4326">
      <w:r>
        <w:t>Motorola Solutions made remark that the IP addressing should be covered by the procedure (possibly before step 1).</w:t>
      </w:r>
    </w:p>
    <w:p w:rsidR="004B4326" w:rsidRDefault="004B4326" w:rsidP="004B4326">
      <w:r>
        <w:t>FirstNet pointed out that we in general seem to lack information on IP connectivity.</w:t>
      </w:r>
    </w:p>
    <w:p w:rsidR="004B4326" w:rsidRDefault="004B4326" w:rsidP="004B4326">
      <w:r>
        <w:t>Huawei suggested clarifying what was meant with IP data shaping.</w:t>
      </w:r>
    </w:p>
    <w:p w:rsidR="004B4326" w:rsidRDefault="004B4326" w:rsidP="004B4326">
      <w:r>
        <w:t>Samsung suggested clarifying whether this was considered as point-to-point or client to server and server to client.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S6-190433</w:t>
      </w:r>
      <w:r>
        <w:rPr>
          <w:rFonts w:ascii="Arial" w:hAnsi="Arial" w:cs="Arial"/>
          <w:b/>
          <w:color w:val="0000FF"/>
          <w:sz w:val="24"/>
        </w:rPr>
        <w:tab/>
      </w:r>
      <w:r>
        <w:rPr>
          <w:rFonts w:ascii="Arial" w:hAnsi="Arial" w:cs="Arial"/>
          <w:b/>
          <w:sz w:val="24"/>
        </w:rPr>
        <w:t>Pseudo-CR on IP connectivity solution 28</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S6-190312)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S6-190433.</w:t>
      </w:r>
    </w:p>
    <w:p w:rsidR="004B4326" w:rsidRDefault="004B4326" w:rsidP="004B4326">
      <w:r>
        <w:t>It was suggested to add IPcon in to the figure 7.28.1.6-1.</w:t>
      </w:r>
    </w:p>
    <w:p w:rsidR="004B4326" w:rsidRDefault="004B4326" w:rsidP="004B4326">
      <w:r>
        <w:t>The only changes are:</w:t>
      </w:r>
    </w:p>
    <w:p w:rsidR="004B4326" w:rsidRDefault="004B4326" w:rsidP="004B4326">
      <w:r>
        <w:t xml:space="preserve"> - reword the title of clause 7.28.1.4 from "</w:t>
      </w:r>
      <w:r>
        <w:tab/>
        <w:t>Discrimination of IP connectivity to other MCData services" to "Distinction between IP connectivity and other MCData services"</w:t>
      </w:r>
    </w:p>
    <w:p w:rsidR="004B4326" w:rsidRDefault="004B4326" w:rsidP="004B4326">
      <w:r>
        <w:t xml:space="preserve"> - adding IPcon to the "Capability functions" list in the MCData server box in figure 7.28.1.6-1.</w:t>
      </w:r>
    </w:p>
    <w:p w:rsidR="004B4326" w:rsidRDefault="004B4326" w:rsidP="004B4326">
      <w:r>
        <w:t>With the above change the revised contribution, S6-190506,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S6-190506</w:t>
      </w:r>
      <w:r>
        <w:rPr>
          <w:rFonts w:ascii="Arial" w:hAnsi="Arial" w:cs="Arial"/>
          <w:b/>
          <w:color w:val="0000FF"/>
          <w:sz w:val="24"/>
        </w:rPr>
        <w:tab/>
      </w:r>
      <w:r>
        <w:rPr>
          <w:rFonts w:ascii="Arial" w:hAnsi="Arial" w:cs="Arial"/>
          <w:b/>
          <w:sz w:val="24"/>
        </w:rPr>
        <w:t>Pseudo-CR on IP connectivity solution 28</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S6-190433)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S6-190313</w:t>
      </w:r>
      <w:r>
        <w:rPr>
          <w:rFonts w:ascii="Arial" w:hAnsi="Arial" w:cs="Arial"/>
          <w:b/>
          <w:color w:val="0000FF"/>
          <w:sz w:val="24"/>
        </w:rPr>
        <w:tab/>
      </w:r>
      <w:r>
        <w:rPr>
          <w:rFonts w:ascii="Arial" w:hAnsi="Arial" w:cs="Arial"/>
          <w:b/>
          <w:sz w:val="24"/>
        </w:rPr>
        <w:t>Pseudo-CR on Mission Critical gateway UE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Identification and MCData client addressing models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S6-190313.</w:t>
      </w:r>
    </w:p>
    <w:p w:rsidR="004B4326" w:rsidRDefault="004B4326" w:rsidP="004B4326">
      <w:r>
        <w:t>Motorola Solutions as well as FirstNet was not quite clear on the goal of the proposal.</w:t>
      </w:r>
    </w:p>
    <w:p w:rsidR="004B4326" w:rsidRDefault="004B4326" w:rsidP="004B4326">
      <w:r>
        <w:t xml:space="preserve">Huawei suggested </w:t>
      </w:r>
      <w:r w:rsidR="005D4477">
        <w:t>including</w:t>
      </w:r>
      <w:r>
        <w:t xml:space="preserve"> a rationale for the proposed model.</w:t>
      </w:r>
    </w:p>
    <w:p w:rsidR="004B4326" w:rsidRDefault="004B4326" w:rsidP="004B4326">
      <w:r>
        <w:t>Nokia clarified that this was just first try and suggested to continue to work further on the proposal.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S6-190434</w:t>
      </w:r>
      <w:r>
        <w:rPr>
          <w:rFonts w:ascii="Arial" w:hAnsi="Arial" w:cs="Arial"/>
          <w:b/>
          <w:color w:val="0000FF"/>
          <w:sz w:val="24"/>
        </w:rPr>
        <w:tab/>
      </w:r>
      <w:r>
        <w:rPr>
          <w:rFonts w:ascii="Arial" w:hAnsi="Arial" w:cs="Arial"/>
          <w:b/>
          <w:sz w:val="24"/>
        </w:rPr>
        <w:t>Pseudo-CR on Mission Critical gateway UE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S6-190313)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S6-190434.</w:t>
      </w:r>
    </w:p>
    <w:p w:rsidR="004B4326" w:rsidRDefault="004B4326" w:rsidP="004B4326">
      <w:r>
        <w:lastRenderedPageBreak/>
        <w:t>Motorola Solutions agreed in principle with the proposal but suggested some re-organisation of clauses.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S6-190513</w:t>
      </w:r>
      <w:r>
        <w:rPr>
          <w:rFonts w:ascii="Arial" w:hAnsi="Arial" w:cs="Arial"/>
          <w:b/>
          <w:color w:val="0000FF"/>
          <w:sz w:val="24"/>
        </w:rPr>
        <w:tab/>
      </w:r>
      <w:r>
        <w:rPr>
          <w:rFonts w:ascii="Arial" w:hAnsi="Arial" w:cs="Arial"/>
          <w:b/>
          <w:sz w:val="24"/>
        </w:rPr>
        <w:t>Pseudo-CR on Mission Critical gateway UE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S6-190434)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S6-190513.</w:t>
      </w:r>
    </w:p>
    <w:p w:rsidR="004B4326" w:rsidRDefault="004B4326" w:rsidP="004B4326">
      <w:r>
        <w:t>The only change is replacing "asscoaited" with "associated".</w:t>
      </w:r>
    </w:p>
    <w:p w:rsidR="004B4326" w:rsidRDefault="004B4326" w:rsidP="004B4326">
      <w:r>
        <w:t>With the above change the revised contribution, S6-190522,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S6-190522</w:t>
      </w:r>
      <w:r>
        <w:rPr>
          <w:rFonts w:ascii="Arial" w:hAnsi="Arial" w:cs="Arial"/>
          <w:b/>
          <w:color w:val="0000FF"/>
          <w:sz w:val="24"/>
        </w:rPr>
        <w:tab/>
      </w:r>
      <w:r>
        <w:rPr>
          <w:rFonts w:ascii="Arial" w:hAnsi="Arial" w:cs="Arial"/>
          <w:b/>
          <w:sz w:val="24"/>
        </w:rPr>
        <w:t>Pseudo-CR on Mission Critical gateway UE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S6-190513)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S6-190314</w:t>
      </w:r>
      <w:r>
        <w:rPr>
          <w:rFonts w:ascii="Arial" w:hAnsi="Arial" w:cs="Arial"/>
          <w:b/>
          <w:color w:val="0000FF"/>
          <w:sz w:val="24"/>
        </w:rPr>
        <w:tab/>
      </w:r>
      <w:r>
        <w:rPr>
          <w:rFonts w:ascii="Arial" w:hAnsi="Arial" w:cs="Arial"/>
          <w:b/>
          <w:sz w:val="24"/>
        </w:rPr>
        <w:t>Pseudo-CR on functional alias support for interworking with LMR systems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Functional alias management and the use functional alias during communication establishment with LMR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S6-190314.</w:t>
      </w:r>
    </w:p>
    <w:p w:rsidR="004B4326" w:rsidRDefault="004B4326" w:rsidP="004B4326">
      <w:r>
        <w:t>Motorola Solutions indicated support for the proposed solution to integrate GSM-R to IWF.</w:t>
      </w:r>
    </w:p>
    <w:p w:rsidR="004B4326" w:rsidRDefault="004B4326" w:rsidP="004B4326">
      <w:r>
        <w:t>FirstNet supported the proposal but suggested making it a bit more general.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S6-190435</w:t>
      </w:r>
      <w:r>
        <w:rPr>
          <w:rFonts w:ascii="Arial" w:hAnsi="Arial" w:cs="Arial"/>
          <w:b/>
          <w:color w:val="0000FF"/>
          <w:sz w:val="24"/>
        </w:rPr>
        <w:tab/>
      </w:r>
      <w:r>
        <w:rPr>
          <w:rFonts w:ascii="Arial" w:hAnsi="Arial" w:cs="Arial"/>
          <w:b/>
          <w:sz w:val="24"/>
        </w:rPr>
        <w:t>Pseudo-CR on functional alias support for interworking with LMR systems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S6-190314)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S6-190435.</w:t>
      </w:r>
    </w:p>
    <w:p w:rsidR="004B4326" w:rsidRDefault="005D4477" w:rsidP="004B4326">
      <w:r>
        <w:lastRenderedPageBreak/>
        <w:t>FirstNet</w:t>
      </w:r>
      <w:r w:rsidR="004B4326">
        <w:t xml:space="preserve"> suggested adding IWF in front of the corresponding clauses.</w:t>
      </w:r>
    </w:p>
    <w:p w:rsidR="004B4326" w:rsidRDefault="004B4326" w:rsidP="004B4326">
      <w:r>
        <w:t xml:space="preserve">The only change is aligning subclause titles for all information flows to </w:t>
      </w:r>
      <w:r w:rsidR="005D4477">
        <w:t>match</w:t>
      </w:r>
      <w:r>
        <w:t xml:space="preserve"> the title of the tables.</w:t>
      </w:r>
    </w:p>
    <w:p w:rsidR="004B4326" w:rsidRDefault="004B4326" w:rsidP="004B4326">
      <w:r>
        <w:t>With the above change the revised contribution, S6-190497,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S6-190497</w:t>
      </w:r>
      <w:r>
        <w:rPr>
          <w:rFonts w:ascii="Arial" w:hAnsi="Arial" w:cs="Arial"/>
          <w:b/>
          <w:color w:val="0000FF"/>
          <w:sz w:val="24"/>
        </w:rPr>
        <w:tab/>
      </w:r>
      <w:r>
        <w:rPr>
          <w:rFonts w:ascii="Arial" w:hAnsi="Arial" w:cs="Arial"/>
          <w:b/>
          <w:sz w:val="24"/>
        </w:rPr>
        <w:t>Pseudo-CR on functional alias support for interworking with LMR systems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S6-190435)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S6-190315</w:t>
      </w:r>
      <w:r>
        <w:rPr>
          <w:rFonts w:ascii="Arial" w:hAnsi="Arial" w:cs="Arial"/>
          <w:b/>
          <w:color w:val="0000FF"/>
          <w:sz w:val="24"/>
        </w:rPr>
        <w:tab/>
      </w:r>
      <w:r>
        <w:rPr>
          <w:rFonts w:ascii="Arial" w:hAnsi="Arial" w:cs="Arial"/>
          <w:b/>
          <w:sz w:val="24"/>
        </w:rPr>
        <w:t>Pseudo-CR for interworking with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updates the key issues for interworking with GSM-R.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S6-190315.</w:t>
      </w:r>
    </w:p>
    <w:p w:rsidR="004B4326" w:rsidRDefault="004B4326" w:rsidP="004B4326">
      <w:r>
        <w:t>TD Tech was of the view that the fourth bullet fo</w:t>
      </w:r>
      <w:r w:rsidR="005D4477">
        <w:t>r</w:t>
      </w:r>
      <w:r>
        <w:t xml:space="preserve"> the li</w:t>
      </w:r>
      <w:r w:rsidR="005D4477">
        <w:t>s</w:t>
      </w:r>
      <w:r>
        <w:t xml:space="preserve">t of gaps in clause 5.16.5 should be </w:t>
      </w:r>
      <w:r w:rsidR="00677024">
        <w:t>dealt</w:t>
      </w:r>
      <w:r>
        <w:t xml:space="preserve"> with in the interworking function.</w:t>
      </w:r>
    </w:p>
    <w:p w:rsidR="004B4326" w:rsidRDefault="004B4326" w:rsidP="004B4326">
      <w:r>
        <w:t>The Police of Netherlands pointed out an error in the reference.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S6-190436</w:t>
      </w:r>
      <w:r>
        <w:rPr>
          <w:rFonts w:ascii="Arial" w:hAnsi="Arial" w:cs="Arial"/>
          <w:b/>
          <w:color w:val="0000FF"/>
          <w:sz w:val="24"/>
        </w:rPr>
        <w:tab/>
      </w:r>
      <w:r>
        <w:rPr>
          <w:rFonts w:ascii="Arial" w:hAnsi="Arial" w:cs="Arial"/>
          <w:b/>
          <w:sz w:val="24"/>
        </w:rPr>
        <w:t>Pseudo-CR for interworking with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color w:val="808080"/>
        </w:rPr>
      </w:pPr>
      <w:r>
        <w:rPr>
          <w:color w:val="808080"/>
        </w:rPr>
        <w:t>(Replaces S6-190315)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S6-190436.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S6-190341</w:t>
      </w:r>
      <w:r>
        <w:rPr>
          <w:rFonts w:ascii="Arial" w:hAnsi="Arial" w:cs="Arial"/>
          <w:b/>
          <w:color w:val="0000FF"/>
          <w:sz w:val="24"/>
        </w:rPr>
        <w:tab/>
      </w:r>
      <w:r>
        <w:rPr>
          <w:rFonts w:ascii="Arial" w:hAnsi="Arial" w:cs="Arial"/>
          <w:b/>
          <w:sz w:val="24"/>
        </w:rPr>
        <w:t>Pseudo-CR for interworking between MCPTT and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updates the solution for interworking with GSM-R.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S6-190341.</w:t>
      </w:r>
    </w:p>
    <w:p w:rsidR="004B4326" w:rsidRDefault="004B4326" w:rsidP="004B4326">
      <w:r>
        <w:lastRenderedPageBreak/>
        <w:t>Motorola Solutions suggested clarifying the identified gaps and thought the second added bullet was repetitive to the first added gap.</w:t>
      </w:r>
    </w:p>
    <w:p w:rsidR="004B4326" w:rsidRDefault="004B4326" w:rsidP="004B4326">
      <w:r>
        <w:t>The Police of Netherlands noted they did not consider the lack of encryption on the GSM-R side was a gap.</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S6-190437</w:t>
      </w:r>
      <w:r>
        <w:rPr>
          <w:rFonts w:ascii="Arial" w:hAnsi="Arial" w:cs="Arial"/>
          <w:b/>
          <w:color w:val="0000FF"/>
          <w:sz w:val="24"/>
        </w:rPr>
        <w:tab/>
      </w:r>
      <w:r>
        <w:rPr>
          <w:rFonts w:ascii="Arial" w:hAnsi="Arial" w:cs="Arial"/>
          <w:b/>
          <w:sz w:val="24"/>
        </w:rPr>
        <w:t>Pseudo-CR for interworking between MCPTT and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color w:val="808080"/>
        </w:rPr>
      </w:pPr>
      <w:r>
        <w:rPr>
          <w:color w:val="808080"/>
        </w:rPr>
        <w:t>(Replaces S6-190341)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S6-190437.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S6-190332</w:t>
      </w:r>
      <w:r>
        <w:rPr>
          <w:rFonts w:ascii="Arial" w:hAnsi="Arial" w:cs="Arial"/>
          <w:b/>
          <w:color w:val="0000FF"/>
          <w:sz w:val="24"/>
        </w:rPr>
        <w:tab/>
      </w:r>
      <w:r>
        <w:rPr>
          <w:rFonts w:ascii="Arial" w:hAnsi="Arial" w:cs="Arial"/>
          <w:b/>
          <w:sz w:val="24"/>
        </w:rPr>
        <w:t>Pseudo-CR on a solution on arbitration of incoming communications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paper proposes a new solution on arbitration of incoming communications.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S6-190438</w:t>
      </w:r>
      <w:r>
        <w:rPr>
          <w:rFonts w:ascii="Arial" w:hAnsi="Arial" w:cs="Arial"/>
          <w:b/>
          <w:color w:val="0000FF"/>
          <w:sz w:val="24"/>
        </w:rPr>
        <w:tab/>
      </w:r>
      <w:r>
        <w:rPr>
          <w:rFonts w:ascii="Arial" w:hAnsi="Arial" w:cs="Arial"/>
          <w:b/>
          <w:sz w:val="24"/>
        </w:rPr>
        <w:t>Pseudo-CR on a solution on arbitration of incoming communications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S6-190438.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S6-190333</w:t>
      </w:r>
      <w:r>
        <w:rPr>
          <w:rFonts w:ascii="Arial" w:hAnsi="Arial" w:cs="Arial"/>
          <w:b/>
          <w:color w:val="0000FF"/>
          <w:sz w:val="24"/>
        </w:rPr>
        <w:tab/>
      </w:r>
      <w:r>
        <w:rPr>
          <w:rFonts w:ascii="Arial" w:hAnsi="Arial" w:cs="Arial"/>
          <w:b/>
          <w:sz w:val="24"/>
        </w:rPr>
        <w:t>Pseudo-CR on a solution on client activation and deactivation functional aliases based on location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paper proposes a new solution on use of location dependent functional aliases for private calls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S6-190333.</w:t>
      </w:r>
    </w:p>
    <w:p w:rsidR="004B4326" w:rsidRDefault="004B4326" w:rsidP="004B4326">
      <w:r>
        <w:lastRenderedPageBreak/>
        <w:t>It was noted that the indentation for; Location criteria for activation, Location criteria for de-activation and Manual de-activation is not allowed if the location criteria are met, should be corrected (table 7.x.1.3-3).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S6-190439</w:t>
      </w:r>
      <w:r>
        <w:rPr>
          <w:rFonts w:ascii="Arial" w:hAnsi="Arial" w:cs="Arial"/>
          <w:b/>
          <w:color w:val="0000FF"/>
          <w:sz w:val="24"/>
        </w:rPr>
        <w:tab/>
      </w:r>
      <w:r>
        <w:rPr>
          <w:rFonts w:ascii="Arial" w:hAnsi="Arial" w:cs="Arial"/>
          <w:b/>
          <w:sz w:val="24"/>
        </w:rPr>
        <w:t>Pseudo-CR on a solution on client activation and deactivation functional aliases based on location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S6-190439.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S6-190334</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paper proposes a new solution on communication priority for functional aliases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S6-190334.</w:t>
      </w:r>
    </w:p>
    <w:p w:rsidR="004B4326" w:rsidRDefault="004B4326" w:rsidP="004B4326">
      <w:r>
        <w:t>The contribution resulted in a vivid discussion. Motorola Solutions was not e.g. clear whether the use of QCI here was correct.</w:t>
      </w:r>
    </w:p>
    <w:p w:rsidR="004B4326" w:rsidRDefault="004B4326" w:rsidP="004B4326">
      <w:r>
        <w:t>Some further offline discussion is required.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S6-190440</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S6-190440.</w:t>
      </w:r>
    </w:p>
    <w:p w:rsidR="004B4326" w:rsidRDefault="004B4326" w:rsidP="004B4326">
      <w:r>
        <w:t>Motorola Solutions suggested amending the table 7.x.1.3-1 title.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S6-190498</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lastRenderedPageBreak/>
        <w:t>(Replaces S6-190440)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S6-190498.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S6-190340</w:t>
      </w:r>
      <w:r>
        <w:rPr>
          <w:rFonts w:ascii="Arial" w:hAnsi="Arial" w:cs="Arial"/>
          <w:b/>
          <w:color w:val="0000FF"/>
          <w:sz w:val="24"/>
        </w:rPr>
        <w:tab/>
      </w:r>
      <w:r>
        <w:rPr>
          <w:rFonts w:ascii="Arial" w:hAnsi="Arial" w:cs="Arial"/>
          <w:b/>
          <w:sz w:val="24"/>
        </w:rPr>
        <w:t>Pseudo-CR for call forwarding and call transfer for private calls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updates the solution for call forwarding and call transfer of private calls with and without floor control.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S6-190340.</w:t>
      </w:r>
    </w:p>
    <w:p w:rsidR="004B4326" w:rsidRDefault="004B4326" w:rsidP="004B4326">
      <w:r>
        <w:t>Motorola Solutions did not think one should refer to stage 3 specifications.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S6-190441</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S6-190340)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S6-190441.</w:t>
      </w:r>
    </w:p>
    <w:p w:rsidR="004B4326" w:rsidRDefault="004B4326" w:rsidP="004B4326">
      <w:r>
        <w:t>Motorola Solutions suggested some slight modification to crafted offline.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S6-190499</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S6-190441)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S6-190499.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S6-190404</w:t>
      </w:r>
      <w:r>
        <w:rPr>
          <w:rFonts w:ascii="Arial" w:hAnsi="Arial" w:cs="Arial"/>
          <w:b/>
          <w:color w:val="0000FF"/>
          <w:sz w:val="24"/>
        </w:rPr>
        <w:tab/>
      </w:r>
      <w:r>
        <w:rPr>
          <w:rFonts w:ascii="Arial" w:hAnsi="Arial" w:cs="Arial"/>
          <w:b/>
          <w:sz w:val="24"/>
        </w:rPr>
        <w:t>Solution for user requested priority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TD Tech, Chengdu TD Tech, CAICT</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lastRenderedPageBreak/>
        <w:t>This contribution resolves the editor’s note in solution #26.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S6-190404.</w:t>
      </w:r>
    </w:p>
    <w:p w:rsidR="004B4326" w:rsidRDefault="004B4326" w:rsidP="004B4326">
      <w:r>
        <w:t>It was suggested to reword the "Requested priority" IE description.</w:t>
      </w:r>
    </w:p>
    <w:p w:rsidR="004B4326" w:rsidRDefault="004B4326" w:rsidP="004B4326">
      <w:r>
        <w:t>It was also suggested not to refer to QCI mapping.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S6-190442</w:t>
      </w:r>
      <w:r>
        <w:rPr>
          <w:rFonts w:ascii="Arial" w:hAnsi="Arial" w:cs="Arial"/>
          <w:b/>
          <w:color w:val="0000FF"/>
          <w:sz w:val="24"/>
        </w:rPr>
        <w:tab/>
      </w:r>
      <w:r>
        <w:rPr>
          <w:rFonts w:ascii="Arial" w:hAnsi="Arial" w:cs="Arial"/>
          <w:b/>
          <w:sz w:val="24"/>
        </w:rPr>
        <w:t>Solution for user requested priority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S6-190404)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S6-190442.</w:t>
      </w:r>
    </w:p>
    <w:p w:rsidR="004B4326" w:rsidRDefault="004B4326" w:rsidP="004B4326">
      <w:r>
        <w:t>Motorola Solutions noted there maybe had been some misunderstanding during the review of previous version as the Group join request is needed.</w:t>
      </w:r>
    </w:p>
    <w:p w:rsidR="004B4326" w:rsidRDefault="004B4326" w:rsidP="004B4326">
      <w:proofErr w:type="gramStart"/>
      <w:r>
        <w:t>Also</w:t>
      </w:r>
      <w:proofErr w:type="gramEnd"/>
      <w:r>
        <w:t xml:space="preserve"> a typo was i.e. "prioriy" was pointed out.</w:t>
      </w:r>
    </w:p>
    <w:p w:rsidR="004B4326" w:rsidRDefault="004B4326" w:rsidP="004B4326">
      <w:r>
        <w:t>FirstNet stated they did not understand w</w:t>
      </w:r>
      <w:r w:rsidR="00677024">
        <w:t>hat</w:t>
      </w:r>
      <w:r>
        <w:t xml:space="preserve"> was meant with priority for communication.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S6-190500</w:t>
      </w:r>
      <w:r>
        <w:rPr>
          <w:rFonts w:ascii="Arial" w:hAnsi="Arial" w:cs="Arial"/>
          <w:b/>
          <w:color w:val="0000FF"/>
          <w:sz w:val="24"/>
        </w:rPr>
        <w:tab/>
      </w:r>
      <w:r>
        <w:rPr>
          <w:rFonts w:ascii="Arial" w:hAnsi="Arial" w:cs="Arial"/>
          <w:b/>
          <w:sz w:val="24"/>
        </w:rPr>
        <w:t>Solution for user requested priority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S6-190442)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S6-190500.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S6-190331</w:t>
      </w:r>
      <w:r>
        <w:rPr>
          <w:rFonts w:ascii="Arial" w:hAnsi="Arial" w:cs="Arial"/>
          <w:b/>
          <w:color w:val="0000FF"/>
          <w:sz w:val="24"/>
        </w:rPr>
        <w:tab/>
      </w:r>
      <w:r>
        <w:rPr>
          <w:rFonts w:ascii="Arial" w:hAnsi="Arial" w:cs="Arial"/>
          <w:b/>
          <w:sz w:val="24"/>
        </w:rPr>
        <w:t>Pseudo-CR on updating the key issue and solution evaluation table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Updates the overall evaluation section to reflect the latest achievements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S6-190331.</w:t>
      </w:r>
    </w:p>
    <w:p w:rsidR="004B4326" w:rsidRDefault="004B4326" w:rsidP="004B4326">
      <w:r>
        <w:t>It was suggested to align the contribution with the previously discussed contributions.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S6-190443</w:t>
      </w:r>
      <w:r>
        <w:rPr>
          <w:rFonts w:ascii="Arial" w:hAnsi="Arial" w:cs="Arial"/>
          <w:b/>
          <w:color w:val="0000FF"/>
          <w:sz w:val="24"/>
        </w:rPr>
        <w:tab/>
      </w:r>
      <w:r>
        <w:rPr>
          <w:rFonts w:ascii="Arial" w:hAnsi="Arial" w:cs="Arial"/>
          <w:b/>
          <w:sz w:val="24"/>
        </w:rPr>
        <w:t>Pseudo-CR on updating the key issue and solution evaluation table</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S6-190443.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S6-190335</w:t>
      </w:r>
      <w:r>
        <w:rPr>
          <w:rFonts w:ascii="Arial" w:hAnsi="Arial" w:cs="Arial"/>
          <w:b/>
          <w:color w:val="0000FF"/>
          <w:sz w:val="24"/>
        </w:rPr>
        <w:tab/>
      </w:r>
      <w:r>
        <w:rPr>
          <w:rFonts w:ascii="Arial" w:hAnsi="Arial" w:cs="Arial"/>
          <w:b/>
          <w:sz w:val="24"/>
        </w:rPr>
        <w:t>Pseudo-CR on proposing text for the conclusion section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conclusion section requires further updates, especially on the list of candidate solutions which are suggested to become normative.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S6-190444</w:t>
      </w:r>
      <w:r>
        <w:rPr>
          <w:rFonts w:ascii="Arial" w:hAnsi="Arial" w:cs="Arial"/>
          <w:b/>
          <w:color w:val="0000FF"/>
          <w:sz w:val="24"/>
        </w:rPr>
        <w:tab/>
      </w:r>
      <w:r>
        <w:rPr>
          <w:rFonts w:ascii="Arial" w:hAnsi="Arial" w:cs="Arial"/>
          <w:b/>
          <w:sz w:val="24"/>
        </w:rPr>
        <w:t>Pseudo-CR on proposing text for the conclusion section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S6-190444.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S6-190311</w:t>
      </w:r>
      <w:r>
        <w:rPr>
          <w:rFonts w:ascii="Arial" w:hAnsi="Arial" w:cs="Arial"/>
          <w:b/>
          <w:color w:val="0000FF"/>
          <w:sz w:val="24"/>
        </w:rPr>
        <w:tab/>
      </w:r>
      <w:r>
        <w:rPr>
          <w:rFonts w:ascii="Arial" w:hAnsi="Arial" w:cs="Arial"/>
          <w:b/>
          <w:sz w:val="24"/>
        </w:rPr>
        <w:t>MCData IP connectivity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S6-190316</w:t>
      </w:r>
      <w:r>
        <w:rPr>
          <w:rFonts w:ascii="Arial" w:hAnsi="Arial" w:cs="Arial"/>
          <w:b/>
          <w:color w:val="0000FF"/>
          <w:sz w:val="24"/>
        </w:rPr>
        <w:tab/>
      </w:r>
      <w:r>
        <w:rPr>
          <w:rFonts w:ascii="Arial" w:hAnsi="Arial" w:cs="Arial"/>
          <w:b/>
          <w:sz w:val="24"/>
        </w:rPr>
        <w:t>Pseudo-CR for call forwarding and call transfer for private calls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S6-190317</w:t>
      </w:r>
      <w:r>
        <w:rPr>
          <w:rFonts w:ascii="Arial" w:hAnsi="Arial" w:cs="Arial"/>
          <w:b/>
          <w:color w:val="0000FF"/>
          <w:sz w:val="24"/>
        </w:rPr>
        <w:tab/>
      </w:r>
      <w:r>
        <w:rPr>
          <w:rFonts w:ascii="Arial" w:hAnsi="Arial" w:cs="Arial"/>
          <w:b/>
          <w:sz w:val="24"/>
        </w:rPr>
        <w:t>Pseudo-CR for interworking between MCPTT and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pStyle w:val="Heading3"/>
      </w:pPr>
      <w:bookmarkStart w:id="27" w:name="_Toc3806697"/>
      <w:r>
        <w:lastRenderedPageBreak/>
        <w:t>10.2</w:t>
      </w:r>
      <w:r>
        <w:tab/>
        <w:t>FS_MCSAA – Study on MC services access aspects</w:t>
      </w:r>
      <w:bookmarkEnd w:id="27"/>
    </w:p>
    <w:p w:rsidR="004B4326" w:rsidRDefault="004B4326" w:rsidP="004B4326">
      <w:pPr>
        <w:rPr>
          <w:rFonts w:ascii="Arial" w:hAnsi="Arial" w:cs="Arial"/>
          <w:b/>
          <w:sz w:val="24"/>
        </w:rPr>
      </w:pPr>
      <w:r>
        <w:rPr>
          <w:rFonts w:ascii="Arial" w:hAnsi="Arial" w:cs="Arial"/>
          <w:b/>
          <w:color w:val="0000FF"/>
          <w:sz w:val="24"/>
        </w:rPr>
        <w:t>S6-190339</w:t>
      </w:r>
      <w:r>
        <w:rPr>
          <w:rFonts w:ascii="Arial" w:hAnsi="Arial" w:cs="Arial"/>
          <w:b/>
          <w:color w:val="0000FF"/>
          <w:sz w:val="24"/>
        </w:rPr>
        <w:tab/>
      </w:r>
      <w:r>
        <w:rPr>
          <w:rFonts w:ascii="Arial" w:hAnsi="Arial" w:cs="Arial"/>
          <w:b/>
          <w:sz w:val="24"/>
        </w:rPr>
        <w:t>Pseudo-CR on IOPS discovery procedure for Solution 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v1.1.0</w:t>
      </w:r>
      <w:r>
        <w:rPr>
          <w:i/>
        </w:rPr>
        <w:br/>
      </w:r>
      <w:r>
        <w:rPr>
          <w:i/>
        </w:rPr>
        <w:tab/>
      </w:r>
      <w:r>
        <w:rPr>
          <w:i/>
        </w:rPr>
        <w:tab/>
      </w:r>
      <w:r>
        <w:rPr>
          <w:i/>
        </w:rPr>
        <w:tab/>
      </w:r>
      <w:r>
        <w:rPr>
          <w:i/>
        </w:rPr>
        <w:tab/>
      </w:r>
      <w:r>
        <w:rPr>
          <w:i/>
        </w:rPr>
        <w:tab/>
        <w:t>Source: Ericsson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pCR to address the editor’s note in solution 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S6-190339.</w:t>
      </w:r>
    </w:p>
    <w:p w:rsidR="004B4326" w:rsidRDefault="004B4326" w:rsidP="004B4326">
      <w:r>
        <w:t xml:space="preserve">Softil raised a question about how the </w:t>
      </w:r>
      <w:r w:rsidR="00677024">
        <w:t>minimal</w:t>
      </w:r>
      <w:r>
        <w:t xml:space="preserve"> MC Server is defined.</w:t>
      </w:r>
    </w:p>
    <w:p w:rsidR="004B4326" w:rsidRDefault="004B4326" w:rsidP="004B4326">
      <w:r>
        <w:t xml:space="preserve">Motorola Solutions supported the </w:t>
      </w:r>
      <w:r w:rsidR="00677024">
        <w:t>general</w:t>
      </w:r>
      <w:r>
        <w:t xml:space="preserve"> idea but thought that some of the configuration might however be superfluous.</w:t>
      </w:r>
    </w:p>
    <w:p w:rsidR="004B4326" w:rsidRDefault="004B4326" w:rsidP="004B4326">
      <w:r>
        <w:t>Qualcomm raised a question which MC services we try to provide as this a presence server.</w:t>
      </w:r>
    </w:p>
    <w:p w:rsidR="004B4326" w:rsidRDefault="004B4326" w:rsidP="004B4326">
      <w:r>
        <w:t>FirstNet noted that the proposal mentions discovery function but does not seem to refer to the discovery already provide by ProSe.</w:t>
      </w:r>
    </w:p>
    <w:p w:rsidR="004B4326" w:rsidRDefault="004B4326" w:rsidP="004B4326">
      <w:r>
        <w:t>Huawei raised a specific concern with the step 3.</w:t>
      </w:r>
    </w:p>
    <w:p w:rsidR="004B4326" w:rsidRDefault="004B4326" w:rsidP="004B4326">
      <w:r>
        <w:t>Qualcomm stated that this seemed to be something different from both on- or off-network mode.</w:t>
      </w:r>
    </w:p>
    <w:p w:rsidR="004B4326" w:rsidRDefault="004B4326" w:rsidP="004B4326">
      <w:r>
        <w:t>Ericsson confirmed that this was a hybrid mode.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S6-190445</w:t>
      </w:r>
      <w:r>
        <w:rPr>
          <w:rFonts w:ascii="Arial" w:hAnsi="Arial" w:cs="Arial"/>
          <w:b/>
          <w:color w:val="0000FF"/>
          <w:sz w:val="24"/>
        </w:rPr>
        <w:tab/>
      </w:r>
      <w:r>
        <w:rPr>
          <w:rFonts w:ascii="Arial" w:hAnsi="Arial" w:cs="Arial"/>
          <w:b/>
          <w:sz w:val="24"/>
        </w:rPr>
        <w:t>Pseudo-CR on IOPS discovery procedure for Solution 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v1.1.0</w:t>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S6-190339)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S6-190445.</w:t>
      </w:r>
    </w:p>
    <w:p w:rsidR="004B4326" w:rsidRDefault="004B4326" w:rsidP="004B4326">
      <w:r>
        <w:t>Motorola Solutions suggested adding an editor's note to give further details of step 10. They also had some problems understanding what the second new paragraph under figure 6.4.1-1 means.</w:t>
      </w:r>
    </w:p>
    <w:p w:rsidR="004B4326" w:rsidRDefault="004B4326" w:rsidP="004B4326">
      <w:r>
        <w:t>Huawei suggested to depict the IOPS presence server in a dedicated box in the flow diagram, as this might also clarify the step 10.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S6-190507</w:t>
      </w:r>
      <w:r>
        <w:rPr>
          <w:rFonts w:ascii="Arial" w:hAnsi="Arial" w:cs="Arial"/>
          <w:b/>
          <w:color w:val="0000FF"/>
          <w:sz w:val="24"/>
        </w:rPr>
        <w:tab/>
      </w:r>
      <w:r>
        <w:rPr>
          <w:rFonts w:ascii="Arial" w:hAnsi="Arial" w:cs="Arial"/>
          <w:b/>
          <w:sz w:val="24"/>
        </w:rPr>
        <w:t>Pseudo-CR on IOPS discovery procedure for Solution 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v1.1.0</w:t>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S6-190445)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S6-190507.</w:t>
      </w:r>
    </w:p>
    <w:p w:rsidR="004B4326" w:rsidRDefault="004B4326" w:rsidP="004B4326">
      <w:r>
        <w:t>It was pointed out that the contribution contained some changes on changes.</w:t>
      </w:r>
    </w:p>
    <w:p w:rsidR="004B4326" w:rsidRDefault="004B4326" w:rsidP="004B4326">
      <w:r>
        <w:lastRenderedPageBreak/>
        <w:t>FirstNet raised a concern with regard to the step 10, on how MC communication is ensured.</w:t>
      </w:r>
    </w:p>
    <w:p w:rsidR="004B4326" w:rsidRDefault="004B4326" w:rsidP="004B4326">
      <w:r>
        <w:t xml:space="preserve">Motorola Solutions suggested </w:t>
      </w:r>
    </w:p>
    <w:p w:rsidR="004B4326" w:rsidRDefault="004B4326" w:rsidP="004B4326">
      <w:r>
        <w:t>How IP connectivity is achieved is FFS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S6-190516</w:t>
      </w:r>
      <w:r>
        <w:rPr>
          <w:rFonts w:ascii="Arial" w:hAnsi="Arial" w:cs="Arial"/>
          <w:b/>
          <w:color w:val="0000FF"/>
          <w:sz w:val="24"/>
        </w:rPr>
        <w:tab/>
      </w:r>
      <w:r>
        <w:rPr>
          <w:rFonts w:ascii="Arial" w:hAnsi="Arial" w:cs="Arial"/>
          <w:b/>
          <w:sz w:val="24"/>
        </w:rPr>
        <w:t>Pseudo-CR on IOPS discovery procedure for Solution 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v1.1.0</w:t>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S6-190507)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S6-190516.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3"/>
      </w:pPr>
      <w:bookmarkStart w:id="28" w:name="_Toc3806698"/>
      <w:r>
        <w:t>10.3</w:t>
      </w:r>
      <w:r>
        <w:tab/>
        <w:t>FS_MCOver5GS – Study on Mission Critical Services support over 5G System</w:t>
      </w:r>
      <w:bookmarkEnd w:id="28"/>
    </w:p>
    <w:p w:rsidR="004B4326" w:rsidRDefault="004B4326" w:rsidP="004B4326">
      <w:pPr>
        <w:rPr>
          <w:rFonts w:ascii="Arial" w:hAnsi="Arial" w:cs="Arial"/>
          <w:b/>
          <w:sz w:val="24"/>
        </w:rPr>
      </w:pPr>
      <w:r>
        <w:rPr>
          <w:rFonts w:ascii="Arial" w:hAnsi="Arial" w:cs="Arial"/>
          <w:b/>
          <w:color w:val="0000FF"/>
          <w:sz w:val="24"/>
        </w:rPr>
        <w:t>S6-190377</w:t>
      </w:r>
      <w:r>
        <w:rPr>
          <w:rFonts w:ascii="Arial" w:hAnsi="Arial" w:cs="Arial"/>
          <w:b/>
          <w:color w:val="0000FF"/>
          <w:sz w:val="24"/>
        </w:rPr>
        <w:tab/>
      </w:r>
      <w:r>
        <w:rPr>
          <w:rFonts w:ascii="Arial" w:hAnsi="Arial" w:cs="Arial"/>
          <w:b/>
          <w:sz w:val="24"/>
        </w:rPr>
        <w:t>Key issue on applying SEAL for mission critical service architecture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v0.4.0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Key issue on applying SEAL for mission critical service architecture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S6-190377.</w:t>
      </w:r>
    </w:p>
    <w:p w:rsidR="004B4326" w:rsidRDefault="004B4326" w:rsidP="004B4326">
      <w:r>
        <w:t xml:space="preserve">Motorola Solutions did not think the proposed key issue / topic belonged to the study item. </w:t>
      </w:r>
    </w:p>
    <w:p w:rsidR="004B4326" w:rsidRDefault="004B4326" w:rsidP="004B4326">
      <w:r>
        <w:t>The Police of Netherlands was also of the view that the key issue was out of scope of the study item in question.</w:t>
      </w:r>
    </w:p>
    <w:p w:rsidR="004B4326" w:rsidRDefault="004B4326" w:rsidP="004B4326">
      <w:r>
        <w:t>Qualcomm was of the view that the key issue could be considered belonging under the study.</w:t>
      </w:r>
    </w:p>
    <w:p w:rsidR="004B4326" w:rsidRDefault="004B4326" w:rsidP="004B4326">
      <w:r>
        <w:t>It was concluded that the topic can be brought back but under a different context.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S6-190411</w:t>
      </w:r>
      <w:r>
        <w:rPr>
          <w:rFonts w:ascii="Arial" w:hAnsi="Arial" w:cs="Arial"/>
          <w:b/>
          <w:color w:val="0000FF"/>
          <w:sz w:val="24"/>
        </w:rPr>
        <w:tab/>
      </w:r>
      <w:r>
        <w:rPr>
          <w:rFonts w:ascii="Arial" w:hAnsi="Arial" w:cs="Arial"/>
          <w:b/>
          <w:sz w:val="24"/>
        </w:rPr>
        <w:t>Discussion paper 5GS Stage 1 Multicast requirements</w:t>
      </w:r>
    </w:p>
    <w:p w:rsidR="004B4326" w:rsidRDefault="004B4326" w:rsidP="004B43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The Police of Netherlands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document gives an overview of current stage 1 requirements for 5GS multicast, to enable discussion on Mission Critical.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The Police of Netherlands presented the document available as S6-190411.</w:t>
      </w:r>
    </w:p>
    <w:p w:rsidR="004B4326" w:rsidRDefault="004B4326" w:rsidP="004B4326">
      <w:r>
        <w:t>Qualcomm raised some concern with addressing stage 1 requirements in SA6, and suggested companies provide input to SA1.</w:t>
      </w:r>
    </w:p>
    <w:p w:rsidR="004B4326" w:rsidRDefault="004B4326" w:rsidP="004B4326">
      <w:r>
        <w:lastRenderedPageBreak/>
        <w:t>Ericsson agreed in principle with Qualcomm's view but thought on the other hand that SA6 has knowledge in MC services requirements.</w:t>
      </w:r>
    </w:p>
    <w:p w:rsidR="004B4326" w:rsidRDefault="004B4326" w:rsidP="004B4326">
      <w:r>
        <w:t>They thought that some of the requirements in the paper were rather hard, maybe even exaggerated (e.g. 200km inter-site distances, is this really required).</w:t>
      </w:r>
    </w:p>
    <w:p w:rsidR="004B4326" w:rsidRDefault="004B4326" w:rsidP="004B4326">
      <w:r>
        <w:t xml:space="preserve">Qualcomm reiterated their view that SA6 shall not specify stage 1 requirements. If SA6 has some particular </w:t>
      </w:r>
      <w:proofErr w:type="gramStart"/>
      <w:r>
        <w:t>constraints</w:t>
      </w:r>
      <w:proofErr w:type="gramEnd"/>
      <w:r>
        <w:t xml:space="preserve"> then SA6 can provide those to SA1 (e.g. via an LS).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29" w:name="_Toc3806699"/>
      <w:r>
        <w:t>10.4</w:t>
      </w:r>
      <w:r>
        <w:tab/>
        <w:t>FS_MCLOG – Study into discreet listening and logging for mission critical services</w:t>
      </w:r>
      <w:bookmarkEnd w:id="29"/>
    </w:p>
    <w:p w:rsidR="004B4326" w:rsidRDefault="004B4326" w:rsidP="004B4326">
      <w:pPr>
        <w:rPr>
          <w:rFonts w:ascii="Arial" w:hAnsi="Arial" w:cs="Arial"/>
          <w:b/>
          <w:sz w:val="24"/>
        </w:rPr>
      </w:pPr>
      <w:r>
        <w:rPr>
          <w:rFonts w:ascii="Arial" w:hAnsi="Arial" w:cs="Arial"/>
          <w:b/>
          <w:color w:val="0000FF"/>
          <w:sz w:val="24"/>
        </w:rPr>
        <w:t>S6-190345</w:t>
      </w:r>
      <w:r>
        <w:rPr>
          <w:rFonts w:ascii="Arial" w:hAnsi="Arial" w:cs="Arial"/>
          <w:b/>
          <w:color w:val="0000FF"/>
          <w:sz w:val="24"/>
        </w:rPr>
        <w:tab/>
      </w:r>
      <w:r>
        <w:rPr>
          <w:rFonts w:ascii="Arial" w:hAnsi="Arial" w:cs="Arial"/>
          <w:b/>
          <w:sz w:val="24"/>
        </w:rPr>
        <w:t>Key Issue for logging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Adds general key issue for logging</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S6-190346</w:t>
      </w:r>
      <w:r>
        <w:rPr>
          <w:rFonts w:ascii="Arial" w:hAnsi="Arial" w:cs="Arial"/>
          <w:b/>
          <w:color w:val="0000FF"/>
          <w:sz w:val="24"/>
        </w:rPr>
        <w:tab/>
      </w:r>
      <w:r>
        <w:rPr>
          <w:rFonts w:ascii="Arial" w:hAnsi="Arial" w:cs="Arial"/>
          <w:b/>
          <w:sz w:val="24"/>
        </w:rPr>
        <w:t>Key Issue for logging MCData services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Adds key issue for logging MCData services with message store and content server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S6-190346.</w:t>
      </w:r>
    </w:p>
    <w:p w:rsidR="004B4326" w:rsidRDefault="004B4326" w:rsidP="004B4326">
      <w:r>
        <w:t>Motorola Solutions themselves thought it might be worth replacing equipment with function.</w:t>
      </w:r>
    </w:p>
    <w:p w:rsidR="004B4326" w:rsidRDefault="004B4326" w:rsidP="004B4326">
      <w:r>
        <w:t xml:space="preserve">The only change is to replace all </w:t>
      </w:r>
      <w:r w:rsidR="00677024">
        <w:t>occurrences</w:t>
      </w:r>
      <w:r>
        <w:t xml:space="preserve"> of "equipment" with "function".</w:t>
      </w:r>
    </w:p>
    <w:p w:rsidR="004B4326" w:rsidRDefault="004B4326" w:rsidP="004B4326">
      <w:r>
        <w:t>With the above change the revised contribution, S6-190468,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S6-190468</w:t>
      </w:r>
      <w:r>
        <w:rPr>
          <w:rFonts w:ascii="Arial" w:hAnsi="Arial" w:cs="Arial"/>
          <w:b/>
          <w:color w:val="0000FF"/>
          <w:sz w:val="24"/>
        </w:rPr>
        <w:tab/>
      </w:r>
      <w:r>
        <w:rPr>
          <w:rFonts w:ascii="Arial" w:hAnsi="Arial" w:cs="Arial"/>
          <w:b/>
          <w:sz w:val="24"/>
        </w:rPr>
        <w:t>Key Issue for logging MCData services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S6-190346)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S6-190347</w:t>
      </w:r>
      <w:r>
        <w:rPr>
          <w:rFonts w:ascii="Arial" w:hAnsi="Arial" w:cs="Arial"/>
          <w:b/>
          <w:color w:val="0000FF"/>
          <w:sz w:val="24"/>
        </w:rPr>
        <w:tab/>
      </w:r>
      <w:r>
        <w:rPr>
          <w:rFonts w:ascii="Arial" w:hAnsi="Arial" w:cs="Arial"/>
          <w:b/>
          <w:sz w:val="24"/>
        </w:rPr>
        <w:t>Key Issue for discreet listening of MCData services</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Adds key issue for discreet listening of MCData services with message store and content server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S6-190347.</w:t>
      </w:r>
    </w:p>
    <w:p w:rsidR="004B4326" w:rsidRDefault="004B4326" w:rsidP="004B4326">
      <w:r>
        <w:t xml:space="preserve">BDBOS suggested to cover the case of </w:t>
      </w:r>
      <w:r w:rsidR="00677024">
        <w:t>accessing</w:t>
      </w:r>
      <w:r>
        <w:t xml:space="preserve"> information stored prior to start of discreet listening.</w:t>
      </w:r>
    </w:p>
    <w:p w:rsidR="004B4326" w:rsidRDefault="004B4326" w:rsidP="004B4326">
      <w:r>
        <w:t>The Police of Netherlands suggested including off-network conversations that are later on synchronised.</w:t>
      </w:r>
    </w:p>
    <w:p w:rsidR="004B4326" w:rsidRDefault="004B4326" w:rsidP="004B4326">
      <w:r>
        <w:t>It was also suggested to replace "equipment" with "function".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S6-190469</w:t>
      </w:r>
      <w:r>
        <w:rPr>
          <w:rFonts w:ascii="Arial" w:hAnsi="Arial" w:cs="Arial"/>
          <w:b/>
          <w:color w:val="0000FF"/>
          <w:sz w:val="24"/>
        </w:rPr>
        <w:tab/>
      </w:r>
      <w:r>
        <w:rPr>
          <w:rFonts w:ascii="Arial" w:hAnsi="Arial" w:cs="Arial"/>
          <w:b/>
          <w:sz w:val="24"/>
        </w:rPr>
        <w:t>Key Issue for discreet listening of MCData services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S6-190347)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S6-190469.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S6-190348</w:t>
      </w:r>
      <w:r>
        <w:rPr>
          <w:rFonts w:ascii="Arial" w:hAnsi="Arial" w:cs="Arial"/>
          <w:b/>
          <w:color w:val="0000FF"/>
          <w:sz w:val="24"/>
        </w:rPr>
        <w:tab/>
      </w:r>
      <w:r>
        <w:rPr>
          <w:rFonts w:ascii="Arial" w:hAnsi="Arial" w:cs="Arial"/>
          <w:b/>
          <w:sz w:val="24"/>
        </w:rPr>
        <w:t>Group management for logging solution 3</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Updates solution 3 to add group management for logger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S6-190348.</w:t>
      </w:r>
    </w:p>
    <w:p w:rsidR="004B4326" w:rsidRDefault="004B4326" w:rsidP="004B4326">
      <w:r>
        <w:t xml:space="preserve">It was suggested to replace "equipment" with "function". </w:t>
      </w:r>
    </w:p>
    <w:p w:rsidR="004B4326" w:rsidRDefault="004B4326" w:rsidP="004B4326">
      <w:r>
        <w:t>The only changes are:</w:t>
      </w:r>
    </w:p>
    <w:p w:rsidR="004B4326" w:rsidRDefault="004B4326" w:rsidP="004B4326">
      <w:r>
        <w:t xml:space="preserve"> - replacing all </w:t>
      </w:r>
      <w:r w:rsidR="00677024">
        <w:t>occurrences</w:t>
      </w:r>
      <w:r>
        <w:t xml:space="preserve"> of "equipment" with "function".</w:t>
      </w:r>
    </w:p>
    <w:p w:rsidR="004B4326" w:rsidRDefault="004B4326" w:rsidP="004B4326">
      <w:r>
        <w:t xml:space="preserve"> - replacing "recives" with "receives".</w:t>
      </w:r>
    </w:p>
    <w:p w:rsidR="004B4326" w:rsidRDefault="004B4326" w:rsidP="004B4326">
      <w:r>
        <w:t>With the above changes the revised contribution, S6-190470,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S6-190470</w:t>
      </w:r>
      <w:r>
        <w:rPr>
          <w:rFonts w:ascii="Arial" w:hAnsi="Arial" w:cs="Arial"/>
          <w:b/>
          <w:color w:val="0000FF"/>
          <w:sz w:val="24"/>
        </w:rPr>
        <w:tab/>
      </w:r>
      <w:r>
        <w:rPr>
          <w:rFonts w:ascii="Arial" w:hAnsi="Arial" w:cs="Arial"/>
          <w:b/>
          <w:sz w:val="24"/>
        </w:rPr>
        <w:t>Group management for logging solution 3</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S6-190348)</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S6-190349</w:t>
      </w:r>
      <w:r>
        <w:rPr>
          <w:rFonts w:ascii="Arial" w:hAnsi="Arial" w:cs="Arial"/>
          <w:b/>
          <w:color w:val="0000FF"/>
          <w:sz w:val="24"/>
        </w:rPr>
        <w:tab/>
      </w:r>
      <w:r>
        <w:rPr>
          <w:rFonts w:ascii="Arial" w:hAnsi="Arial" w:cs="Arial"/>
          <w:b/>
          <w:sz w:val="24"/>
        </w:rPr>
        <w:t>Solution for interconnection &amp; migration for logging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Provides solution for logging from an interconnected MC system</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S6-190349.</w:t>
      </w:r>
    </w:p>
    <w:p w:rsidR="004B4326" w:rsidRDefault="004B4326" w:rsidP="004B4326">
      <w:r>
        <w:t xml:space="preserve">TD Tech noted that the heading included </w:t>
      </w:r>
      <w:proofErr w:type="gramStart"/>
      <w:r>
        <w:t>migration</w:t>
      </w:r>
      <w:proofErr w:type="gramEnd"/>
      <w:r>
        <w:t xml:space="preserve"> but the solution did not seem to cover the migration case. They also raised a concern with regard to the authorisation for logging from e.g. a partner system.</w:t>
      </w:r>
    </w:p>
    <w:p w:rsidR="004B4326" w:rsidRDefault="004B4326" w:rsidP="004B4326">
      <w:r>
        <w:t xml:space="preserve">TD Tech noted their major concern was that there were no </w:t>
      </w:r>
      <w:r w:rsidR="00677024">
        <w:t>requirements</w:t>
      </w:r>
      <w:r>
        <w:t xml:space="preserve"> for logging in an interconnection case.</w:t>
      </w:r>
    </w:p>
    <w:p w:rsidR="004B4326" w:rsidRDefault="004B4326" w:rsidP="004B4326">
      <w:r>
        <w:t>The Police of Netherlands interpreted the situation differently and noted that this well is covered under general requirements without specifically pointing to the interconnection case.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S6-190350</w:t>
      </w:r>
      <w:r>
        <w:rPr>
          <w:rFonts w:ascii="Arial" w:hAnsi="Arial" w:cs="Arial"/>
          <w:b/>
          <w:color w:val="0000FF"/>
          <w:sz w:val="24"/>
        </w:rPr>
        <w:tab/>
      </w:r>
      <w:r>
        <w:rPr>
          <w:rFonts w:ascii="Arial" w:hAnsi="Arial" w:cs="Arial"/>
          <w:b/>
          <w:sz w:val="24"/>
        </w:rPr>
        <w:t>Solution for interconnection &amp; migration for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Provides solution for discreet listening from an interconnected MC system</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S6-190350.</w:t>
      </w:r>
    </w:p>
    <w:p w:rsidR="004B4326" w:rsidRDefault="004B4326" w:rsidP="004B4326">
      <w:r>
        <w:t>It was suggested introducing a table for option 2 and deleting the last sentence.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S6-190471</w:t>
      </w:r>
      <w:r>
        <w:rPr>
          <w:rFonts w:ascii="Arial" w:hAnsi="Arial" w:cs="Arial"/>
          <w:b/>
          <w:color w:val="0000FF"/>
          <w:sz w:val="24"/>
        </w:rPr>
        <w:tab/>
      </w:r>
      <w:r>
        <w:rPr>
          <w:rFonts w:ascii="Arial" w:hAnsi="Arial" w:cs="Arial"/>
          <w:b/>
          <w:sz w:val="24"/>
        </w:rPr>
        <w:t>Solution for interconnection &amp; migration for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S6-190350)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S6-190471.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S6-190405</w:t>
      </w:r>
      <w:r>
        <w:rPr>
          <w:rFonts w:ascii="Arial" w:hAnsi="Arial" w:cs="Arial"/>
          <w:b/>
          <w:color w:val="0000FF"/>
          <w:sz w:val="24"/>
        </w:rPr>
        <w:tab/>
      </w:r>
      <w:r>
        <w:rPr>
          <w:rFonts w:ascii="Arial" w:hAnsi="Arial" w:cs="Arial"/>
          <w:b/>
          <w:sz w:val="24"/>
        </w:rPr>
        <w:t>Key issue for group cased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proposes the key issue for discreet listening to a target group.</w:t>
      </w:r>
    </w:p>
    <w:p w:rsidR="004B4326" w:rsidRDefault="004B4326" w:rsidP="004B4326">
      <w:pPr>
        <w:rPr>
          <w:rFonts w:ascii="Arial" w:hAnsi="Arial" w:cs="Arial"/>
          <w:b/>
        </w:rPr>
      </w:pPr>
      <w:r>
        <w:rPr>
          <w:rFonts w:ascii="Arial" w:hAnsi="Arial" w:cs="Arial"/>
          <w:b/>
        </w:rPr>
        <w:lastRenderedPageBreak/>
        <w:t xml:space="preserve">Discussion: </w:t>
      </w:r>
    </w:p>
    <w:p w:rsidR="004B4326" w:rsidRDefault="004B4326" w:rsidP="004B4326">
      <w:r>
        <w:t>TD Tech presented the document available as S6-190405.</w:t>
      </w:r>
    </w:p>
    <w:p w:rsidR="004B4326" w:rsidRDefault="004B4326" w:rsidP="004B4326">
      <w:r>
        <w:t>Motorola Solutions suggested some rephrasing of the last sentence of the first paragraph, the second and third paragraph.</w:t>
      </w:r>
    </w:p>
    <w:p w:rsidR="004B4326" w:rsidRDefault="004B4326" w:rsidP="004B4326">
      <w:r>
        <w:t>It was also suggested adding the reference to the stage 1 requirement.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S6-190472</w:t>
      </w:r>
      <w:r>
        <w:rPr>
          <w:rFonts w:ascii="Arial" w:hAnsi="Arial" w:cs="Arial"/>
          <w:b/>
          <w:color w:val="0000FF"/>
          <w:sz w:val="24"/>
        </w:rPr>
        <w:tab/>
      </w:r>
      <w:r>
        <w:rPr>
          <w:rFonts w:ascii="Arial" w:hAnsi="Arial" w:cs="Arial"/>
          <w:b/>
          <w:sz w:val="24"/>
        </w:rPr>
        <w:t>Key issue for group cased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S6-190405)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S6-190472.</w:t>
      </w:r>
    </w:p>
    <w:p w:rsidR="004B4326" w:rsidRDefault="004B4326" w:rsidP="004B4326">
      <w:r>
        <w:t>Motorola Solutions deleting last part of the last sentence of the first paragraph of clause 5.x.</w:t>
      </w:r>
    </w:p>
    <w:p w:rsidR="004B4326" w:rsidRDefault="004B4326" w:rsidP="004B4326">
      <w:r>
        <w:t>The only change is deleting ",within certain authorization of the group for being targeted for discreet listening" from the second sentence first paragraph in clause 5.x.</w:t>
      </w:r>
    </w:p>
    <w:p w:rsidR="004B4326" w:rsidRDefault="004B4326" w:rsidP="004B4326">
      <w:r>
        <w:t>With the above change the revised contribution, S6-190503,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S6-190503</w:t>
      </w:r>
      <w:r>
        <w:rPr>
          <w:rFonts w:ascii="Arial" w:hAnsi="Arial" w:cs="Arial"/>
          <w:b/>
          <w:color w:val="0000FF"/>
          <w:sz w:val="24"/>
        </w:rPr>
        <w:tab/>
      </w:r>
      <w:r>
        <w:rPr>
          <w:rFonts w:ascii="Arial" w:hAnsi="Arial" w:cs="Arial"/>
          <w:b/>
          <w:sz w:val="24"/>
        </w:rPr>
        <w:t>Key issue for group cased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S6-190472)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S6-190406</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proposes the solution for discreet listening to a specified group.</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S6-190406.</w:t>
      </w:r>
    </w:p>
    <w:p w:rsidR="004B4326" w:rsidRDefault="004B4326" w:rsidP="004B4326">
      <w:r>
        <w:t>Motorola Solutions was of the view there was no need to single out the case for ongoing call and that the activation could be included as a pre-condition. They also suggested removing the MC Service ID of the target user.</w:t>
      </w:r>
    </w:p>
    <w:p w:rsidR="004B4326" w:rsidRDefault="004B4326" w:rsidP="004B4326">
      <w:r>
        <w:t>TD Tech preferred to keep the two procedures.</w:t>
      </w:r>
    </w:p>
    <w:p w:rsidR="004B4326" w:rsidRDefault="004B4326" w:rsidP="004B4326">
      <w:r>
        <w:t>It was pointed out that some clause numbers and figure numbers were duplicated.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S6-190473</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S6-190406)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S6-190473.</w:t>
      </w:r>
    </w:p>
    <w:p w:rsidR="004B4326" w:rsidRDefault="004B4326" w:rsidP="004B4326">
      <w:r>
        <w:t xml:space="preserve">FirstNet suggested adding </w:t>
      </w:r>
      <w:r w:rsidR="00677024">
        <w:t>an</w:t>
      </w:r>
      <w:r>
        <w:t xml:space="preserve"> editor's note on how one during regroup filters transmissions from user who are not are note targets of discreet listening.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S6-190504</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S6-190473)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S6-190504.</w:t>
      </w:r>
    </w:p>
    <w:p w:rsidR="004B4326" w:rsidRDefault="004B4326" w:rsidP="004B4326">
      <w:r>
        <w:t>Motorola Solutions noted the first figure title was wrong.</w:t>
      </w:r>
    </w:p>
    <w:p w:rsidR="004B4326" w:rsidRDefault="004B4326" w:rsidP="004B4326">
      <w:r>
        <w:t>The Police of Netherlands pointed out that the title of Figure 6.x.1.3.3-2 was incorrect.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S6-190524</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S6-190504)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S6-190524.</w:t>
      </w:r>
    </w:p>
    <w:p w:rsidR="004B4326" w:rsidRDefault="004B4326" w:rsidP="004B4326">
      <w:r>
        <w:t xml:space="preserve">The Police of Netherlands suggested replacing </w:t>
      </w:r>
      <w:proofErr w:type="gramStart"/>
      <w:r>
        <w:t>"..</w:t>
      </w:r>
      <w:proofErr w:type="gramEnd"/>
      <w:r>
        <w:t>release discreet listening.." with "..deactivate discreet listening.."</w:t>
      </w:r>
    </w:p>
    <w:p w:rsidR="004B4326" w:rsidRDefault="004B4326" w:rsidP="004B4326">
      <w:r>
        <w:t xml:space="preserve">It was suggested to take out the content of clause 6.x.1.3.3 and replace with an editor's note. </w:t>
      </w:r>
    </w:p>
    <w:p w:rsidR="004B4326" w:rsidRDefault="004B4326" w:rsidP="004B4326">
      <w:r>
        <w:t>The only change is to replace clause 6.x.1.3.3 with an editor's note stating that "This clause is for FFS".</w:t>
      </w:r>
    </w:p>
    <w:p w:rsidR="004B4326" w:rsidRDefault="004B4326" w:rsidP="004B4326">
      <w:r>
        <w:t>With the above change the revised contribution, S6-190528,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S6-190528</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S6-190524)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S6-190351</w:t>
      </w:r>
      <w:r>
        <w:rPr>
          <w:rFonts w:ascii="Arial" w:hAnsi="Arial" w:cs="Arial"/>
          <w:b/>
          <w:color w:val="0000FF"/>
          <w:sz w:val="24"/>
        </w:rPr>
        <w:tab/>
      </w:r>
      <w:r>
        <w:rPr>
          <w:rFonts w:ascii="Arial" w:hAnsi="Arial" w:cs="Arial"/>
          <w:b/>
          <w:sz w:val="24"/>
        </w:rPr>
        <w:t>Update to solution evaluation</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Update to evaluations to include new key issues and solutions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S6-190351.</w:t>
      </w:r>
    </w:p>
    <w:p w:rsidR="004B4326" w:rsidRDefault="004B4326" w:rsidP="004B4326">
      <w:r>
        <w:t>The proposal will be updated including material from other contributions.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S6-190474</w:t>
      </w:r>
      <w:r>
        <w:rPr>
          <w:rFonts w:ascii="Arial" w:hAnsi="Arial" w:cs="Arial"/>
          <w:b/>
          <w:color w:val="0000FF"/>
          <w:sz w:val="24"/>
        </w:rPr>
        <w:tab/>
      </w:r>
      <w:r>
        <w:rPr>
          <w:rFonts w:ascii="Arial" w:hAnsi="Arial" w:cs="Arial"/>
          <w:b/>
          <w:sz w:val="24"/>
        </w:rPr>
        <w:t>Update to solution evaluation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S6-190351)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S6-190474.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3"/>
      </w:pPr>
      <w:bookmarkStart w:id="30" w:name="_Toc3806700"/>
      <w:r>
        <w:t>10.5</w:t>
      </w:r>
      <w:r>
        <w:tab/>
        <w:t>FS_enhMCLoc - Study on location enhancements for mission critical services</w:t>
      </w:r>
      <w:bookmarkEnd w:id="30"/>
    </w:p>
    <w:p w:rsidR="004B4326" w:rsidRDefault="004B4326" w:rsidP="004B4326">
      <w:pPr>
        <w:rPr>
          <w:rFonts w:ascii="Arial" w:hAnsi="Arial" w:cs="Arial"/>
          <w:b/>
          <w:sz w:val="24"/>
        </w:rPr>
      </w:pPr>
      <w:r>
        <w:rPr>
          <w:rFonts w:ascii="Arial" w:hAnsi="Arial" w:cs="Arial"/>
          <w:b/>
          <w:color w:val="0000FF"/>
          <w:sz w:val="24"/>
        </w:rPr>
        <w:t>S6-190353</w:t>
      </w:r>
      <w:r>
        <w:rPr>
          <w:rFonts w:ascii="Arial" w:hAnsi="Arial" w:cs="Arial"/>
          <w:b/>
          <w:color w:val="0000FF"/>
          <w:sz w:val="24"/>
        </w:rPr>
        <w:tab/>
      </w:r>
      <w:r>
        <w:rPr>
          <w:rFonts w:ascii="Arial" w:hAnsi="Arial" w:cs="Arial"/>
          <w:b/>
          <w:sz w:val="24"/>
        </w:rPr>
        <w:t>Discussion on MC UE identity</w:t>
      </w:r>
    </w:p>
    <w:p w:rsidR="004B4326" w:rsidRDefault="004B4326" w:rsidP="004B43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BDBOS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 xml:space="preserve">This paper shall be for discussion on the </w:t>
      </w:r>
      <w:r w:rsidR="00677024">
        <w:t>importance</w:t>
      </w:r>
      <w:r>
        <w:t xml:space="preserve"> of communication with an individual UE by introducing a new routable identity</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S6-190353.</w:t>
      </w:r>
    </w:p>
    <w:p w:rsidR="004B4326" w:rsidRDefault="004B4326" w:rsidP="004B4326">
      <w:r>
        <w:t>Motorola Solutions agreed with the need of a device identity, but not that it would need to be routable. They further noted that e.g. the key issue b) was not possible.</w:t>
      </w:r>
    </w:p>
    <w:p w:rsidR="004B4326" w:rsidRDefault="004B4326" w:rsidP="004B4326">
      <w:r>
        <w:t>Qualcomm did not agree with the bullets 2 and 3 of clause 3.</w:t>
      </w:r>
    </w:p>
    <w:p w:rsidR="004B4326" w:rsidRDefault="004B4326" w:rsidP="004B4326">
      <w:r>
        <w:t>Qualcomm made a remark that the case of locating a piece of equipment has so far not been ad</w:t>
      </w:r>
      <w:r w:rsidR="00677024">
        <w:t>d</w:t>
      </w:r>
      <w:r>
        <w:t>ressed and that would seem to be the issue the contributor wishes to solve</w:t>
      </w:r>
      <w:r w:rsidR="00677024">
        <w:t xml:space="preserve"> and that t</w:t>
      </w:r>
      <w:r>
        <w:t>he group could consider such a case.</w:t>
      </w:r>
    </w:p>
    <w:p w:rsidR="004B4326" w:rsidRDefault="004B4326" w:rsidP="004B4326">
      <w:r>
        <w:t>After a lengthy discussion it was considered that the location of a device (without user login) could be solved with using the Default ID.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S6-190354</w:t>
      </w:r>
      <w:r>
        <w:rPr>
          <w:rFonts w:ascii="Arial" w:hAnsi="Arial" w:cs="Arial"/>
          <w:b/>
          <w:color w:val="0000FF"/>
          <w:sz w:val="24"/>
        </w:rPr>
        <w:tab/>
      </w:r>
      <w:r>
        <w:rPr>
          <w:rFonts w:ascii="Arial" w:hAnsi="Arial" w:cs="Arial"/>
          <w:b/>
          <w:sz w:val="24"/>
        </w:rPr>
        <w:t>Pseudo-CR on solution for individual MC UE identity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v0.2.0</w:t>
      </w:r>
      <w:r>
        <w:rPr>
          <w:i/>
        </w:rPr>
        <w:br/>
      </w:r>
      <w:r>
        <w:rPr>
          <w:i/>
        </w:rPr>
        <w:tab/>
      </w:r>
      <w:r>
        <w:rPr>
          <w:i/>
        </w:rPr>
        <w:tab/>
      </w:r>
      <w:r>
        <w:rPr>
          <w:i/>
        </w:rPr>
        <w:tab/>
      </w:r>
      <w:r>
        <w:rPr>
          <w:i/>
        </w:rPr>
        <w:tab/>
      </w:r>
      <w:r>
        <w:rPr>
          <w:i/>
        </w:rPr>
        <w:tab/>
        <w:t>Source: BDBOS</w:t>
      </w:r>
    </w:p>
    <w:p w:rsidR="004B4326" w:rsidRDefault="004B4326" w:rsidP="004B4326">
      <w:pPr>
        <w:rPr>
          <w:rFonts w:ascii="Arial" w:hAnsi="Arial" w:cs="Arial"/>
          <w:b/>
        </w:rPr>
      </w:pPr>
      <w:r>
        <w:rPr>
          <w:rFonts w:ascii="Arial" w:hAnsi="Arial" w:cs="Arial"/>
          <w:b/>
        </w:rPr>
        <w:lastRenderedPageBreak/>
        <w:t xml:space="preserve">Abstract: </w:t>
      </w:r>
    </w:p>
    <w:p w:rsidR="004B4326" w:rsidRDefault="004B4326" w:rsidP="004B4326">
      <w:r>
        <w:t xml:space="preserve">This pCR adds a solution to 3GPP TR 23.744 for the key issue “Individual UE addressing” </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S6-190354.</w:t>
      </w:r>
    </w:p>
    <w:p w:rsidR="004B4326" w:rsidRDefault="004B4326" w:rsidP="004B4326">
      <w:r>
        <w:t>Motorola Solutions was of the view that the statement "This solution addresses key issue #x - “Individual UE addressing</w:t>
      </w:r>
      <w:proofErr w:type="gramStart"/>
      <w:r>
        <w:t>”..</w:t>
      </w:r>
      <w:proofErr w:type="gramEnd"/>
      <w:r>
        <w:t xml:space="preserve">" was incorrect. While the issue is locating a user logged in on multiple devices or locating </w:t>
      </w:r>
      <w:proofErr w:type="gramStart"/>
      <w:r>
        <w:t>an</w:t>
      </w:r>
      <w:proofErr w:type="gramEnd"/>
      <w:r>
        <w:t xml:space="preserve"> user that has not been service authorised.</w:t>
      </w:r>
    </w:p>
    <w:p w:rsidR="004B4326" w:rsidRDefault="004B4326" w:rsidP="004B4326">
      <w:r>
        <w:t>The Police of Netherlands suggested to have a drafting session to specify the key issue.</w:t>
      </w:r>
    </w:p>
    <w:p w:rsidR="004B4326" w:rsidRDefault="004B4326" w:rsidP="004B4326">
      <w:r>
        <w:t>Qualcomm did not particularly like the technical solution but consider the proposal technically viable.</w:t>
      </w:r>
    </w:p>
    <w:p w:rsidR="004B4326" w:rsidRDefault="004B4326" w:rsidP="004B4326">
      <w:r>
        <w:t>Huawei noted that the current model is based on the use of MC service authorisation. They also raised a concern with using manufacturer related information.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S6-190475</w:t>
      </w:r>
      <w:r>
        <w:rPr>
          <w:rFonts w:ascii="Arial" w:hAnsi="Arial" w:cs="Arial"/>
          <w:b/>
          <w:color w:val="0000FF"/>
          <w:sz w:val="24"/>
        </w:rPr>
        <w:tab/>
      </w:r>
      <w:r>
        <w:rPr>
          <w:rFonts w:ascii="Arial" w:hAnsi="Arial" w:cs="Arial"/>
          <w:b/>
          <w:sz w:val="24"/>
        </w:rPr>
        <w:t>Pseudo-CR on solution for individual MC UE identity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v0.2.0</w:t>
      </w:r>
      <w:r>
        <w:rPr>
          <w:i/>
        </w:rPr>
        <w:br/>
      </w:r>
      <w:r>
        <w:rPr>
          <w:i/>
        </w:rPr>
        <w:tab/>
      </w:r>
      <w:r>
        <w:rPr>
          <w:i/>
        </w:rPr>
        <w:tab/>
      </w:r>
      <w:r>
        <w:rPr>
          <w:i/>
        </w:rPr>
        <w:tab/>
      </w:r>
      <w:r>
        <w:rPr>
          <w:i/>
        </w:rPr>
        <w:tab/>
      </w:r>
      <w:r>
        <w:rPr>
          <w:i/>
        </w:rPr>
        <w:tab/>
        <w:t>Source: BDBOS</w:t>
      </w:r>
    </w:p>
    <w:p w:rsidR="004B4326" w:rsidRDefault="004B4326" w:rsidP="004B4326">
      <w:pPr>
        <w:rPr>
          <w:color w:val="808080"/>
        </w:rPr>
      </w:pPr>
      <w:r>
        <w:rPr>
          <w:color w:val="808080"/>
        </w:rPr>
        <w:t>(Replaces S6-190354)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S6-190475.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S6-190519</w:t>
      </w:r>
      <w:r>
        <w:rPr>
          <w:rFonts w:ascii="Arial" w:hAnsi="Arial" w:cs="Arial"/>
          <w:b/>
          <w:color w:val="0000FF"/>
          <w:sz w:val="24"/>
        </w:rPr>
        <w:tab/>
      </w:r>
      <w:r>
        <w:rPr>
          <w:rFonts w:ascii="Arial" w:hAnsi="Arial" w:cs="Arial"/>
          <w:b/>
          <w:sz w:val="24"/>
        </w:rPr>
        <w:t>Pseudo-CR on solution for individual MC UE identity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v0.2.0</w:t>
      </w:r>
      <w:r>
        <w:rPr>
          <w:i/>
        </w:rPr>
        <w:br/>
      </w:r>
      <w:r>
        <w:rPr>
          <w:i/>
        </w:rPr>
        <w:tab/>
      </w:r>
      <w:r>
        <w:rPr>
          <w:i/>
        </w:rPr>
        <w:tab/>
      </w:r>
      <w:r>
        <w:rPr>
          <w:i/>
        </w:rPr>
        <w:tab/>
      </w:r>
      <w:r>
        <w:rPr>
          <w:i/>
        </w:rPr>
        <w:tab/>
      </w:r>
      <w:r>
        <w:rPr>
          <w:i/>
        </w:rPr>
        <w:tab/>
        <w:t>Source: BDBOS</w:t>
      </w:r>
    </w:p>
    <w:p w:rsidR="004B4326" w:rsidRDefault="004B4326" w:rsidP="004B4326">
      <w:pPr>
        <w:rPr>
          <w:color w:val="808080"/>
        </w:rPr>
      </w:pPr>
      <w:r>
        <w:rPr>
          <w:color w:val="808080"/>
        </w:rPr>
        <w:t>(Replaces S6-190475)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S6-190519.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S6-190476</w:t>
      </w:r>
      <w:r>
        <w:rPr>
          <w:rFonts w:ascii="Arial" w:hAnsi="Arial" w:cs="Arial"/>
          <w:b/>
          <w:color w:val="0000FF"/>
          <w:sz w:val="24"/>
        </w:rPr>
        <w:tab/>
      </w:r>
      <w:r>
        <w:rPr>
          <w:rFonts w:ascii="Arial" w:hAnsi="Arial" w:cs="Arial"/>
          <w:b/>
          <w:sz w:val="24"/>
        </w:rPr>
        <w:t>Input for drafting session on 23.744</w:t>
      </w:r>
    </w:p>
    <w:p w:rsidR="004B4326" w:rsidRDefault="004B4326" w:rsidP="004B43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S6-190477</w:t>
      </w:r>
      <w:r>
        <w:rPr>
          <w:rFonts w:ascii="Arial" w:hAnsi="Arial" w:cs="Arial"/>
          <w:b/>
          <w:color w:val="0000FF"/>
          <w:sz w:val="24"/>
        </w:rPr>
        <w:tab/>
      </w:r>
      <w:r>
        <w:rPr>
          <w:rFonts w:ascii="Arial" w:hAnsi="Arial" w:cs="Arial"/>
          <w:b/>
          <w:sz w:val="24"/>
        </w:rPr>
        <w:t>Output of drafting session on 23.744</w:t>
      </w:r>
    </w:p>
    <w:p w:rsidR="004B4326" w:rsidRDefault="004B4326" w:rsidP="004B43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31" w:name="_Toc3806701"/>
      <w:r>
        <w:lastRenderedPageBreak/>
        <w:t>10.6</w:t>
      </w:r>
      <w:r>
        <w:tab/>
        <w:t>FS_FFAPP - Application layer support for Factories of the Future in 5G network</w:t>
      </w:r>
      <w:bookmarkEnd w:id="31"/>
    </w:p>
    <w:p w:rsidR="004B4326" w:rsidRDefault="004B4326" w:rsidP="004B4326">
      <w:pPr>
        <w:rPr>
          <w:rFonts w:ascii="Arial" w:hAnsi="Arial" w:cs="Arial"/>
          <w:b/>
          <w:sz w:val="24"/>
        </w:rPr>
      </w:pPr>
      <w:r>
        <w:rPr>
          <w:rFonts w:ascii="Arial" w:hAnsi="Arial" w:cs="Arial"/>
          <w:b/>
          <w:color w:val="0000FF"/>
          <w:sz w:val="24"/>
        </w:rPr>
        <w:t>S6-190321</w:t>
      </w:r>
      <w:r>
        <w:rPr>
          <w:rFonts w:ascii="Arial" w:hAnsi="Arial" w:cs="Arial"/>
          <w:b/>
          <w:color w:val="0000FF"/>
          <w:sz w:val="24"/>
        </w:rPr>
        <w:tab/>
      </w:r>
      <w:r>
        <w:rPr>
          <w:rFonts w:ascii="Arial" w:hAnsi="Arial" w:cs="Arial"/>
          <w:b/>
          <w:sz w:val="24"/>
        </w:rPr>
        <w:t>Analysis of TS 22.261</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S6-190322</w:t>
      </w:r>
      <w:r>
        <w:rPr>
          <w:rFonts w:ascii="Arial" w:hAnsi="Arial" w:cs="Arial"/>
          <w:b/>
          <w:color w:val="0000FF"/>
          <w:sz w:val="24"/>
        </w:rPr>
        <w:tab/>
      </w:r>
      <w:r>
        <w:rPr>
          <w:rFonts w:ascii="Arial" w:hAnsi="Arial" w:cs="Arial"/>
          <w:b/>
          <w:sz w:val="24"/>
        </w:rPr>
        <w:t>Analysis of TS 22.104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S6-190323</w:t>
      </w:r>
      <w:r>
        <w:rPr>
          <w:rFonts w:ascii="Arial" w:hAnsi="Arial" w:cs="Arial"/>
          <w:b/>
          <w:color w:val="0000FF"/>
          <w:sz w:val="24"/>
        </w:rPr>
        <w:tab/>
      </w:r>
      <w:r>
        <w:rPr>
          <w:rFonts w:ascii="Arial" w:hAnsi="Arial" w:cs="Arial"/>
          <w:b/>
          <w:sz w:val="24"/>
        </w:rPr>
        <w:t>Key issue - support for network slicing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S6-190324</w:t>
      </w:r>
      <w:r>
        <w:rPr>
          <w:rFonts w:ascii="Arial" w:hAnsi="Arial" w:cs="Arial"/>
          <w:b/>
          <w:color w:val="0000FF"/>
          <w:sz w:val="24"/>
        </w:rPr>
        <w:tab/>
      </w:r>
      <w:r>
        <w:rPr>
          <w:rFonts w:ascii="Arial" w:hAnsi="Arial" w:cs="Arial"/>
          <w:b/>
          <w:sz w:val="24"/>
        </w:rPr>
        <w:t>Key issue – cross network slice coordination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S6-190325</w:t>
      </w:r>
      <w:r>
        <w:rPr>
          <w:rFonts w:ascii="Arial" w:hAnsi="Arial" w:cs="Arial"/>
          <w:b/>
          <w:color w:val="0000FF"/>
          <w:sz w:val="24"/>
        </w:rPr>
        <w:tab/>
      </w:r>
      <w:r>
        <w:rPr>
          <w:rFonts w:ascii="Arial" w:hAnsi="Arial" w:cs="Arial"/>
          <w:b/>
          <w:sz w:val="24"/>
        </w:rPr>
        <w:t>Key issue – support for geographic location information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S6-190326</w:t>
      </w:r>
      <w:r>
        <w:rPr>
          <w:rFonts w:ascii="Arial" w:hAnsi="Arial" w:cs="Arial"/>
          <w:b/>
          <w:color w:val="0000FF"/>
          <w:sz w:val="24"/>
        </w:rPr>
        <w:tab/>
      </w:r>
      <w:r>
        <w:rPr>
          <w:rFonts w:ascii="Arial" w:hAnsi="Arial" w:cs="Arial"/>
          <w:b/>
          <w:sz w:val="24"/>
        </w:rPr>
        <w:t>Key issue – support for position information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S6-190327</w:t>
      </w:r>
      <w:r>
        <w:rPr>
          <w:rFonts w:ascii="Arial" w:hAnsi="Arial" w:cs="Arial"/>
          <w:b/>
          <w:color w:val="0000FF"/>
          <w:sz w:val="24"/>
        </w:rPr>
        <w:tab/>
      </w:r>
      <w:r>
        <w:rPr>
          <w:rFonts w:ascii="Arial" w:hAnsi="Arial" w:cs="Arial"/>
          <w:b/>
          <w:sz w:val="24"/>
        </w:rPr>
        <w:t>Key issue – clock synchronisation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pStyle w:val="Heading2"/>
      </w:pPr>
      <w:bookmarkStart w:id="32" w:name="_Toc3806702"/>
      <w:r>
        <w:t>11</w:t>
      </w:r>
      <w:r>
        <w:tab/>
        <w:t>Future work / New WIDs (including related contributions)</w:t>
      </w:r>
      <w:bookmarkEnd w:id="32"/>
    </w:p>
    <w:p w:rsidR="004B4326" w:rsidRDefault="004B4326" w:rsidP="004B4326">
      <w:pPr>
        <w:rPr>
          <w:rFonts w:ascii="Arial" w:hAnsi="Arial" w:cs="Arial"/>
          <w:b/>
          <w:sz w:val="24"/>
        </w:rPr>
      </w:pPr>
      <w:r>
        <w:rPr>
          <w:rFonts w:ascii="Arial" w:hAnsi="Arial" w:cs="Arial"/>
          <w:b/>
          <w:color w:val="0000FF"/>
          <w:sz w:val="24"/>
        </w:rPr>
        <w:t>S6-190337</w:t>
      </w:r>
      <w:r>
        <w:rPr>
          <w:rFonts w:ascii="Arial" w:hAnsi="Arial" w:cs="Arial"/>
          <w:b/>
          <w:color w:val="0000FF"/>
          <w:sz w:val="24"/>
        </w:rPr>
        <w:tab/>
      </w:r>
      <w:r>
        <w:rPr>
          <w:rFonts w:ascii="Arial" w:hAnsi="Arial" w:cs="Arial"/>
          <w:b/>
          <w:sz w:val="24"/>
        </w:rPr>
        <w:t>Revised Study on MC services access aspects</w:t>
      </w:r>
    </w:p>
    <w:p w:rsidR="004B4326" w:rsidRDefault="004B4326" w:rsidP="004B4326">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S6-181776)</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Revised SID to change the target completion to SA#84 (Jun 2018)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S6-190337.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S6-190409</w:t>
      </w:r>
      <w:r>
        <w:rPr>
          <w:rFonts w:ascii="Arial" w:hAnsi="Arial" w:cs="Arial"/>
          <w:b/>
          <w:color w:val="0000FF"/>
          <w:sz w:val="24"/>
        </w:rPr>
        <w:tab/>
      </w:r>
      <w:r>
        <w:rPr>
          <w:rFonts w:ascii="Arial" w:hAnsi="Arial" w:cs="Arial"/>
          <w:b/>
          <w:sz w:val="24"/>
        </w:rPr>
        <w:t>New WID on Enhanced Mission Critical Push-to-talk architecture phase 2</w:t>
      </w:r>
    </w:p>
    <w:p w:rsidR="004B4326" w:rsidRDefault="004B4326" w:rsidP="004B432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 WG6</w:t>
      </w:r>
    </w:p>
    <w:p w:rsidR="004B4326" w:rsidRDefault="004B4326" w:rsidP="004B4326">
      <w:pPr>
        <w:rPr>
          <w:color w:val="808080"/>
        </w:rPr>
      </w:pPr>
      <w:r>
        <w:rPr>
          <w:color w:val="808080"/>
        </w:rPr>
        <w:t>(Replaces SP-180382)</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Update WID dates to more accurately reflect target completion.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S6-190409.</w:t>
      </w:r>
    </w:p>
    <w:p w:rsidR="004B4326" w:rsidRDefault="004B4326" w:rsidP="004B4326">
      <w:r>
        <w:t>Huawei suggested to reduce the scope and keep the timeline (or set it to June).</w:t>
      </w:r>
    </w:p>
    <w:p w:rsidR="004B4326" w:rsidRDefault="004B4326" w:rsidP="004B4326">
      <w:r>
        <w:t>After discussion it was agreed to move the completion to June and consider further delay and need for exception at a later stage.</w:t>
      </w:r>
    </w:p>
    <w:p w:rsidR="004B4326" w:rsidRDefault="004B4326" w:rsidP="004B4326">
      <w:r>
        <w:t>The only changes are:</w:t>
      </w:r>
    </w:p>
    <w:p w:rsidR="004B4326" w:rsidRDefault="004B4326" w:rsidP="004B4326">
      <w:r>
        <w:t xml:space="preserve"> - add in the title "Revised"</w:t>
      </w:r>
    </w:p>
    <w:p w:rsidR="004B4326" w:rsidRDefault="004B4326" w:rsidP="004B4326">
      <w:r>
        <w:t xml:space="preserve"> - modify the Target completion plenary# to "SA#84 - June"</w:t>
      </w:r>
    </w:p>
    <w:p w:rsidR="004B4326" w:rsidRDefault="004B4326" w:rsidP="004B4326">
      <w:r>
        <w:t>With the above changes the revised contribution, S6-190478,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S6-190478</w:t>
      </w:r>
      <w:r>
        <w:rPr>
          <w:rFonts w:ascii="Arial" w:hAnsi="Arial" w:cs="Arial"/>
          <w:b/>
          <w:color w:val="0000FF"/>
          <w:sz w:val="24"/>
        </w:rPr>
        <w:tab/>
      </w:r>
      <w:r>
        <w:rPr>
          <w:rFonts w:ascii="Arial" w:hAnsi="Arial" w:cs="Arial"/>
          <w:b/>
          <w:sz w:val="24"/>
        </w:rPr>
        <w:t>Revised WID on Enhanced Mission Critical Push-to-talk architecture phase 2</w:t>
      </w:r>
    </w:p>
    <w:p w:rsidR="004B4326" w:rsidRDefault="004B4326" w:rsidP="004B432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 WG6</w:t>
      </w:r>
    </w:p>
    <w:p w:rsidR="004B4326" w:rsidRDefault="004B4326" w:rsidP="004B4326">
      <w:pPr>
        <w:rPr>
          <w:color w:val="808080"/>
        </w:rPr>
      </w:pPr>
      <w:r>
        <w:rPr>
          <w:color w:val="808080"/>
        </w:rPr>
        <w:t>(Replaces S6-190409)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S6-190478.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S6-190410</w:t>
      </w:r>
      <w:r>
        <w:rPr>
          <w:rFonts w:ascii="Arial" w:hAnsi="Arial" w:cs="Arial"/>
          <w:b/>
          <w:color w:val="0000FF"/>
          <w:sz w:val="24"/>
        </w:rPr>
        <w:tab/>
      </w:r>
      <w:r>
        <w:rPr>
          <w:rFonts w:ascii="Arial" w:hAnsi="Arial" w:cs="Arial"/>
          <w:b/>
          <w:sz w:val="24"/>
        </w:rPr>
        <w:t>New study item on location enhancements for mission critical services (SA WG6)</w:t>
      </w:r>
    </w:p>
    <w:p w:rsidR="004B4326" w:rsidRDefault="004B4326" w:rsidP="004B432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Motorola Solutions UK Ltd.</w:t>
      </w:r>
    </w:p>
    <w:p w:rsidR="004B4326" w:rsidRDefault="004B4326" w:rsidP="004B4326">
      <w:pPr>
        <w:rPr>
          <w:color w:val="808080"/>
        </w:rPr>
      </w:pPr>
      <w:r>
        <w:rPr>
          <w:color w:val="808080"/>
        </w:rPr>
        <w:t>(Replaces SP-180921)</w:t>
      </w:r>
    </w:p>
    <w:p w:rsidR="004B4326" w:rsidRDefault="004B4326" w:rsidP="004B4326">
      <w:pPr>
        <w:rPr>
          <w:rFonts w:ascii="Arial" w:hAnsi="Arial" w:cs="Arial"/>
          <w:b/>
        </w:rPr>
      </w:pPr>
      <w:r>
        <w:rPr>
          <w:rFonts w:ascii="Arial" w:hAnsi="Arial" w:cs="Arial"/>
          <w:b/>
        </w:rPr>
        <w:lastRenderedPageBreak/>
        <w:t xml:space="preserve">Abstract: </w:t>
      </w:r>
    </w:p>
    <w:p w:rsidR="004B4326" w:rsidRDefault="004B4326" w:rsidP="004B4326">
      <w:r>
        <w:t>Update SID dates to better align with target completion.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S6-190410.</w:t>
      </w:r>
    </w:p>
    <w:p w:rsidR="004B4326" w:rsidRDefault="004B4326" w:rsidP="004B4326">
      <w:r>
        <w:t>Huawei was not in favour of delaying the study (at least not beyond June 2019).</w:t>
      </w:r>
    </w:p>
    <w:p w:rsidR="004B4326" w:rsidRDefault="004B4326" w:rsidP="004B4326">
      <w:r>
        <w:t>Motorola Solutions noted that studies aren't bound to release and that there is no normative work in Rel-16.</w:t>
      </w:r>
    </w:p>
    <w:p w:rsidR="004B4326" w:rsidRDefault="004B4326" w:rsidP="004B4326">
      <w:r>
        <w:t xml:space="preserve">Qualcomm did not have such a strong view on delaying a particular study, but made a remark that SA6 never had the opportunity to discuss the initial timeline as this study was taken directly to the SA plenary. SA6 however now has to </w:t>
      </w:r>
      <w:r w:rsidR="00677024">
        <w:t>seriously</w:t>
      </w:r>
      <w:r>
        <w:t xml:space="preserve"> consider what it is a reasonable achievable timeline.</w:t>
      </w:r>
    </w:p>
    <w:p w:rsidR="004B4326" w:rsidRDefault="004B4326" w:rsidP="004B4326">
      <w:r>
        <w:t>Motorola Solutions stated that the followed process was 100% legitimate according to the 3GPP process.</w:t>
      </w:r>
    </w:p>
    <w:p w:rsidR="004B4326" w:rsidRDefault="004B4326" w:rsidP="004B4326">
      <w:r>
        <w:t>TD Tech regretted that time was spent on discussing delaying completion dates instead of contributions.</w:t>
      </w:r>
    </w:p>
    <w:p w:rsidR="004B4326" w:rsidRDefault="004B4326" w:rsidP="004B4326">
      <w:r>
        <w:t>A discussion followed whether the study could be considered 60% complete in March 2019. The conclusion was that 60% was not yet achieved.</w:t>
      </w:r>
    </w:p>
    <w:p w:rsidR="004B4326" w:rsidRDefault="004B4326" w:rsidP="004B4326">
      <w:r>
        <w:t>The only change is adding in the title "</w:t>
      </w:r>
      <w:proofErr w:type="gramStart"/>
      <w:r>
        <w:t>Revised..</w:t>
      </w:r>
      <w:proofErr w:type="gramEnd"/>
      <w:r>
        <w:t>"</w:t>
      </w:r>
    </w:p>
    <w:p w:rsidR="004B4326" w:rsidRDefault="004B4326" w:rsidP="004B4326">
      <w:r>
        <w:t>With the above change the revised contribution, S6-190479,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S6-190479</w:t>
      </w:r>
      <w:r>
        <w:rPr>
          <w:rFonts w:ascii="Arial" w:hAnsi="Arial" w:cs="Arial"/>
          <w:b/>
          <w:color w:val="0000FF"/>
          <w:sz w:val="24"/>
        </w:rPr>
        <w:tab/>
      </w:r>
      <w:r>
        <w:rPr>
          <w:rFonts w:ascii="Arial" w:hAnsi="Arial" w:cs="Arial"/>
          <w:b/>
          <w:sz w:val="24"/>
        </w:rPr>
        <w:t>Revised study item on location enhancements for mission critical services</w:t>
      </w:r>
    </w:p>
    <w:p w:rsidR="004B4326" w:rsidRDefault="004B4326" w:rsidP="004B432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Motorola Solutions UK Ltd.</w:t>
      </w:r>
    </w:p>
    <w:p w:rsidR="004B4326" w:rsidRDefault="004B4326" w:rsidP="004B4326">
      <w:pPr>
        <w:rPr>
          <w:color w:val="808080"/>
        </w:rPr>
      </w:pPr>
      <w:r>
        <w:rPr>
          <w:color w:val="808080"/>
        </w:rPr>
        <w:t>(Replaces S6-190410)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S6-190386</w:t>
      </w:r>
      <w:r>
        <w:rPr>
          <w:rFonts w:ascii="Arial" w:hAnsi="Arial" w:cs="Arial"/>
          <w:b/>
          <w:color w:val="0000FF"/>
          <w:sz w:val="24"/>
        </w:rPr>
        <w:tab/>
      </w:r>
      <w:r>
        <w:rPr>
          <w:rFonts w:ascii="Arial" w:hAnsi="Arial" w:cs="Arial"/>
          <w:b/>
          <w:sz w:val="24"/>
        </w:rPr>
        <w:t>Proposed skeleton for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S6-190386.</w:t>
      </w:r>
    </w:p>
    <w:p w:rsidR="004B4326" w:rsidRDefault="004B4326" w:rsidP="004B4326">
      <w:r>
        <w:t>It was noted that the release information on the cover page should be Release 17 (to be checked if required in a TR).</w:t>
      </w:r>
    </w:p>
    <w:p w:rsidR="004B4326" w:rsidRDefault="004B4326" w:rsidP="004B4326">
      <w:r>
        <w:t>The only change is to replace Release 16 with Release 17 on the TR cover page (spec. title).</w:t>
      </w:r>
    </w:p>
    <w:p w:rsidR="004B4326" w:rsidRDefault="004B4326" w:rsidP="004B4326">
      <w:r>
        <w:t>With the above change the revised contribution, S6-190481, is considered pre-endorsed,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S6-190481</w:t>
      </w:r>
      <w:r>
        <w:rPr>
          <w:rFonts w:ascii="Arial" w:hAnsi="Arial" w:cs="Arial"/>
          <w:b/>
          <w:color w:val="0000FF"/>
          <w:sz w:val="24"/>
        </w:rPr>
        <w:tab/>
      </w:r>
      <w:r>
        <w:rPr>
          <w:rFonts w:ascii="Arial" w:hAnsi="Arial" w:cs="Arial"/>
          <w:b/>
          <w:sz w:val="24"/>
        </w:rPr>
        <w:t>Proposed skeleton for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lastRenderedPageBreak/>
        <w:t>S6-190387</w:t>
      </w:r>
      <w:r>
        <w:rPr>
          <w:rFonts w:ascii="Arial" w:hAnsi="Arial" w:cs="Arial"/>
          <w:b/>
          <w:color w:val="0000FF"/>
          <w:sz w:val="24"/>
        </w:rPr>
        <w:tab/>
      </w:r>
      <w:r>
        <w:rPr>
          <w:rFonts w:ascii="Arial" w:hAnsi="Arial" w:cs="Arial"/>
          <w:b/>
          <w:sz w:val="24"/>
        </w:rPr>
        <w:t>Pseudo-CR on Introduction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S6-190387.</w:t>
      </w:r>
    </w:p>
    <w:p w:rsidR="004B4326" w:rsidRDefault="004B4326" w:rsidP="004B4326">
      <w:r>
        <w:t xml:space="preserve">Qualcomm did </w:t>
      </w:r>
      <w:r w:rsidR="00677024">
        <w:t>not</w:t>
      </w:r>
      <w:r>
        <w:t xml:space="preserve"> agree with the "the overall application layer architecture needs to be harmonized", they hence suggested deleting the complete sentence.</w:t>
      </w:r>
    </w:p>
    <w:p w:rsidR="004B4326" w:rsidRDefault="004B4326" w:rsidP="004B4326">
      <w:r>
        <w:t>Motorola Solutions suggested to include dependency with SA2.</w:t>
      </w:r>
    </w:p>
    <w:p w:rsidR="004B4326" w:rsidRDefault="004B4326" w:rsidP="004B4326">
      <w:r>
        <w:t>Qualcomm proposed to include such information in the scope.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S6-190482</w:t>
      </w:r>
      <w:r>
        <w:rPr>
          <w:rFonts w:ascii="Arial" w:hAnsi="Arial" w:cs="Arial"/>
          <w:b/>
          <w:color w:val="0000FF"/>
          <w:sz w:val="24"/>
        </w:rPr>
        <w:tab/>
      </w:r>
      <w:r>
        <w:rPr>
          <w:rFonts w:ascii="Arial" w:hAnsi="Arial" w:cs="Arial"/>
          <w:b/>
          <w:sz w:val="24"/>
        </w:rPr>
        <w:t>Pseudo-CR on Introduction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S6-190482.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S6-190388</w:t>
      </w:r>
      <w:r>
        <w:rPr>
          <w:rFonts w:ascii="Arial" w:hAnsi="Arial" w:cs="Arial"/>
          <w:b/>
          <w:color w:val="0000FF"/>
          <w:sz w:val="24"/>
        </w:rPr>
        <w:tab/>
      </w:r>
      <w:r>
        <w:rPr>
          <w:rFonts w:ascii="Arial" w:hAnsi="Arial" w:cs="Arial"/>
          <w:b/>
          <w:sz w:val="24"/>
        </w:rPr>
        <w:t>Pseudo-CR on Scope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S6-190388.</w:t>
      </w:r>
    </w:p>
    <w:p w:rsidR="004B4326" w:rsidRDefault="004B4326" w:rsidP="004B4326">
      <w:r>
        <w:t>It was suggested to include information on the SA2 dependency.</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S6-190483</w:t>
      </w:r>
      <w:r>
        <w:rPr>
          <w:rFonts w:ascii="Arial" w:hAnsi="Arial" w:cs="Arial"/>
          <w:b/>
          <w:color w:val="0000FF"/>
          <w:sz w:val="24"/>
        </w:rPr>
        <w:tab/>
      </w:r>
      <w:r>
        <w:rPr>
          <w:rFonts w:ascii="Arial" w:hAnsi="Arial" w:cs="Arial"/>
          <w:b/>
          <w:sz w:val="24"/>
        </w:rPr>
        <w:t>Pseudo-CR on Scope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S6-190483.</w:t>
      </w:r>
    </w:p>
    <w:p w:rsidR="004B4326" w:rsidRDefault="004B4326" w:rsidP="004B4326">
      <w:r>
        <w:t>The Police of Netherlands pointed out that we should not base work on  TRs (i.e. 3GPP TR 28.803).</w:t>
      </w:r>
    </w:p>
    <w:p w:rsidR="004B4326" w:rsidRDefault="004B4326" w:rsidP="004B4326">
      <w:r>
        <w:t>There was some debate on the editor's note.</w:t>
      </w:r>
    </w:p>
    <w:p w:rsidR="004B4326" w:rsidRDefault="004B4326" w:rsidP="004B4326">
      <w:r>
        <w:t>Motorola Solutions suggested adding an editor's note stating something along the lines "How this study will take into account work done in SA2 on the study of EDGE computing is FFS."</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S6-190517</w:t>
      </w:r>
      <w:r>
        <w:rPr>
          <w:rFonts w:ascii="Arial" w:hAnsi="Arial" w:cs="Arial"/>
          <w:b/>
          <w:color w:val="0000FF"/>
          <w:sz w:val="24"/>
        </w:rPr>
        <w:tab/>
      </w:r>
      <w:r>
        <w:rPr>
          <w:rFonts w:ascii="Arial" w:hAnsi="Arial" w:cs="Arial"/>
          <w:b/>
          <w:sz w:val="24"/>
        </w:rPr>
        <w:t>Pseudo-CR on Scope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S6-190483)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The document was encrypted and hence had to be revised.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S6-190525</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S6-190517)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S6-190525.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B4326" w:rsidRDefault="004B4326" w:rsidP="004B4326">
      <w:pPr>
        <w:pStyle w:val="Heading2"/>
      </w:pPr>
      <w:bookmarkStart w:id="33" w:name="_Toc3806703"/>
      <w:r>
        <w:t>12</w:t>
      </w:r>
      <w:r>
        <w:tab/>
        <w:t>Work Plan review</w:t>
      </w:r>
      <w:bookmarkEnd w:id="33"/>
    </w:p>
    <w:p w:rsidR="004B4326" w:rsidRDefault="004B4326" w:rsidP="004B4326">
      <w:pPr>
        <w:rPr>
          <w:rFonts w:ascii="Arial" w:hAnsi="Arial" w:cs="Arial"/>
          <w:b/>
          <w:sz w:val="24"/>
        </w:rPr>
      </w:pPr>
      <w:r>
        <w:rPr>
          <w:rFonts w:ascii="Arial" w:hAnsi="Arial" w:cs="Arial"/>
          <w:b/>
          <w:color w:val="0000FF"/>
          <w:sz w:val="24"/>
        </w:rPr>
        <w:t>S6-190336</w:t>
      </w:r>
      <w:r>
        <w:rPr>
          <w:rFonts w:ascii="Arial" w:hAnsi="Arial" w:cs="Arial"/>
          <w:b/>
          <w:color w:val="0000FF"/>
          <w:sz w:val="24"/>
        </w:rPr>
        <w:tab/>
      </w:r>
      <w:r>
        <w:rPr>
          <w:rFonts w:ascii="Arial" w:hAnsi="Arial" w:cs="Arial"/>
          <w:b/>
          <w:sz w:val="24"/>
        </w:rPr>
        <w:t>Presentation of Report to SA: TR 23.796 Version 2.0.0</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TR for approval. TR has already been sent for information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S6-190336.</w:t>
      </w:r>
    </w:p>
    <w:p w:rsidR="004B4326" w:rsidRDefault="004B4326" w:rsidP="004B4326">
      <w:r>
        <w:t>Number of key issues and solutions to be updated.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S6-190484</w:t>
      </w:r>
      <w:r>
        <w:rPr>
          <w:rFonts w:ascii="Arial" w:hAnsi="Arial" w:cs="Arial"/>
          <w:b/>
          <w:color w:val="0000FF"/>
          <w:sz w:val="24"/>
        </w:rPr>
        <w:tab/>
      </w:r>
      <w:r>
        <w:rPr>
          <w:rFonts w:ascii="Arial" w:hAnsi="Arial" w:cs="Arial"/>
          <w:b/>
          <w:sz w:val="24"/>
        </w:rPr>
        <w:t>Presentation of Report to SA: TR 23.796 Version 2.0.0</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S6-190484.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S6-190378</w:t>
      </w:r>
      <w:r>
        <w:rPr>
          <w:rFonts w:ascii="Arial" w:hAnsi="Arial" w:cs="Arial"/>
          <w:b/>
          <w:color w:val="0000FF"/>
          <w:sz w:val="24"/>
        </w:rPr>
        <w:tab/>
      </w:r>
      <w:r>
        <w:rPr>
          <w:rFonts w:ascii="Arial" w:hAnsi="Arial" w:cs="Arial"/>
          <w:b/>
          <w:sz w:val="24"/>
        </w:rPr>
        <w:t>Presentation of Specification to TSG: TS 23.286, Version 0.4.0</w:t>
      </w:r>
    </w:p>
    <w:p w:rsidR="004B4326" w:rsidRDefault="004B4326" w:rsidP="004B4326">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23.286 v0.4.0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the TS coversheet for the presentation of TS 23.286 to TSG SA</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S6-190378.</w:t>
      </w:r>
    </w:p>
    <w:p w:rsidR="004B4326" w:rsidRDefault="004B4326" w:rsidP="004B4326">
      <w:r>
        <w:t>In bullet 2 it was suggested to add the spec reference for SEAL and replace "requirement" with "required".</w:t>
      </w:r>
    </w:p>
    <w:p w:rsidR="004B4326" w:rsidRDefault="004B4326" w:rsidP="004B4326">
      <w:r>
        <w:t>The only changes are adding the spec reference for SEAL and replace "requirement" with "required".</w:t>
      </w:r>
    </w:p>
    <w:p w:rsidR="004B4326" w:rsidRDefault="004B4326" w:rsidP="004B4326">
      <w:r>
        <w:t>With the above change the revised contribution, S6-190485,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S6-190485</w:t>
      </w:r>
      <w:r>
        <w:rPr>
          <w:rFonts w:ascii="Arial" w:hAnsi="Arial" w:cs="Arial"/>
          <w:b/>
          <w:color w:val="0000FF"/>
          <w:sz w:val="24"/>
        </w:rPr>
        <w:tab/>
      </w:r>
      <w:r>
        <w:rPr>
          <w:rFonts w:ascii="Arial" w:hAnsi="Arial" w:cs="Arial"/>
          <w:b/>
          <w:sz w:val="24"/>
        </w:rPr>
        <w:t>Presentation of Specification to TSG: TS 23.286, Version 0.4.0</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23.286 v0.4.0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S6-190352</w:t>
      </w:r>
      <w:r>
        <w:rPr>
          <w:rFonts w:ascii="Arial" w:hAnsi="Arial" w:cs="Arial"/>
          <w:b/>
          <w:color w:val="0000FF"/>
          <w:sz w:val="24"/>
        </w:rPr>
        <w:tab/>
      </w:r>
      <w:r>
        <w:rPr>
          <w:rFonts w:ascii="Arial" w:hAnsi="Arial" w:cs="Arial"/>
          <w:b/>
          <w:sz w:val="24"/>
        </w:rPr>
        <w:t>Presentation of Report to TSG: TR 23.784, Version 1.0.0</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Cover page for TR 23.784 first presentation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S6-190352.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S6-190408</w:t>
      </w:r>
      <w:r>
        <w:rPr>
          <w:rFonts w:ascii="Arial" w:hAnsi="Arial" w:cs="Arial"/>
          <w:b/>
          <w:color w:val="0000FF"/>
          <w:sz w:val="24"/>
        </w:rPr>
        <w:tab/>
      </w:r>
      <w:r>
        <w:rPr>
          <w:rFonts w:ascii="Arial" w:hAnsi="Arial" w:cs="Arial"/>
          <w:b/>
          <w:sz w:val="24"/>
        </w:rPr>
        <w:t xml:space="preserve">TS coversheet for 23.479 </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23.479 v..</w:t>
      </w:r>
      <w:r>
        <w:rPr>
          <w:i/>
        </w:rPr>
        <w:br/>
      </w:r>
      <w:r>
        <w:rPr>
          <w:i/>
        </w:rPr>
        <w:tab/>
      </w:r>
      <w:r>
        <w:rPr>
          <w:i/>
        </w:rPr>
        <w:tab/>
      </w:r>
      <w:r>
        <w:rPr>
          <w:i/>
        </w:rPr>
        <w:tab/>
      </w:r>
      <w:r>
        <w:rPr>
          <w:i/>
        </w:rPr>
        <w:tab/>
      </w:r>
      <w:r>
        <w:rPr>
          <w:i/>
        </w:rPr>
        <w:tab/>
        <w:t>Source: TD Tech</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S6-190408.</w:t>
      </w:r>
    </w:p>
    <w:p w:rsidR="004B4326" w:rsidRDefault="004B4326" w:rsidP="004B4326">
      <w:r>
        <w:t>Motorola Solutions suggested deleting the document template history.</w:t>
      </w:r>
    </w:p>
    <w:p w:rsidR="004B4326" w:rsidRDefault="004B4326" w:rsidP="004B4326">
      <w:r>
        <w:t>There was discussion on the completeness of the TS, e.g. whether cat B CRs would be expected.</w:t>
      </w:r>
    </w:p>
    <w:p w:rsidR="004B4326" w:rsidRDefault="004B4326" w:rsidP="004B4326">
      <w:r>
        <w:t>Qualcomm did not support submitting the TS for approval and asking for exception.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S6-190486</w:t>
      </w:r>
      <w:r>
        <w:rPr>
          <w:rFonts w:ascii="Arial" w:hAnsi="Arial" w:cs="Arial"/>
          <w:b/>
          <w:color w:val="0000FF"/>
          <w:sz w:val="24"/>
        </w:rPr>
        <w:tab/>
      </w:r>
      <w:r>
        <w:rPr>
          <w:rFonts w:ascii="Arial" w:hAnsi="Arial" w:cs="Arial"/>
          <w:b/>
          <w:sz w:val="24"/>
        </w:rPr>
        <w:t xml:space="preserve">TS coversheet for 23.479 </w:t>
      </w:r>
    </w:p>
    <w:p w:rsidR="004B4326" w:rsidRDefault="004B4326" w:rsidP="004B4326">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23.479 v..</w:t>
      </w:r>
      <w:r>
        <w:rPr>
          <w:i/>
        </w:rPr>
        <w:br/>
      </w:r>
      <w:r>
        <w:rPr>
          <w:i/>
        </w:rPr>
        <w:tab/>
      </w:r>
      <w:r>
        <w:rPr>
          <w:i/>
        </w:rPr>
        <w:tab/>
      </w:r>
      <w:r>
        <w:rPr>
          <w:i/>
        </w:rPr>
        <w:tab/>
      </w:r>
      <w:r>
        <w:rPr>
          <w:i/>
        </w:rPr>
        <w:tab/>
      </w:r>
      <w:r>
        <w:rPr>
          <w:i/>
        </w:rPr>
        <w:tab/>
        <w:t>Source: TD Tech</w:t>
      </w:r>
    </w:p>
    <w:p w:rsidR="004B4326" w:rsidRDefault="004B4326" w:rsidP="004B4326">
      <w:pPr>
        <w:rPr>
          <w:color w:val="808080"/>
        </w:rPr>
      </w:pPr>
      <w:r>
        <w:rPr>
          <w:color w:val="808080"/>
        </w:rPr>
        <w:t>(Replaces S6-190408)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S6-190486.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S6-190505</w:t>
      </w:r>
      <w:r>
        <w:rPr>
          <w:rFonts w:ascii="Arial" w:hAnsi="Arial" w:cs="Arial"/>
          <w:b/>
          <w:color w:val="0000FF"/>
          <w:sz w:val="24"/>
        </w:rPr>
        <w:tab/>
      </w:r>
      <w:r>
        <w:rPr>
          <w:rFonts w:ascii="Arial" w:hAnsi="Arial" w:cs="Arial"/>
          <w:b/>
          <w:sz w:val="24"/>
        </w:rPr>
        <w:t>Cover sheet 23.434 SEAL</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S6-190505.</w:t>
      </w:r>
    </w:p>
    <w:p w:rsidR="004B4326" w:rsidRDefault="004B4326" w:rsidP="004B4326">
      <w:r>
        <w:t>A typo was pointed out "verticals".</w:t>
      </w:r>
    </w:p>
    <w:p w:rsidR="004B4326" w:rsidRDefault="004B4326" w:rsidP="004B4326">
      <w:r>
        <w:t>The only change is to replace "verticals" with "vertical".</w:t>
      </w:r>
    </w:p>
    <w:p w:rsidR="004B4326" w:rsidRDefault="004B4326" w:rsidP="004B4326">
      <w:r>
        <w:t>With the above change the revised contribution, S6-190518,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S6-190518</w:t>
      </w:r>
      <w:r>
        <w:rPr>
          <w:rFonts w:ascii="Arial" w:hAnsi="Arial" w:cs="Arial"/>
          <w:b/>
          <w:color w:val="0000FF"/>
          <w:sz w:val="24"/>
        </w:rPr>
        <w:tab/>
      </w:r>
      <w:r>
        <w:rPr>
          <w:rFonts w:ascii="Arial" w:hAnsi="Arial" w:cs="Arial"/>
          <w:b/>
          <w:sz w:val="24"/>
        </w:rPr>
        <w:t>Cover sheet 23.434 SEAL</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S6-190505)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S6-190407</w:t>
      </w:r>
      <w:r>
        <w:rPr>
          <w:rFonts w:ascii="Arial" w:hAnsi="Arial" w:cs="Arial"/>
          <w:b/>
          <w:color w:val="0000FF"/>
          <w:sz w:val="24"/>
        </w:rPr>
        <w:tab/>
      </w:r>
      <w:r>
        <w:rPr>
          <w:rFonts w:ascii="Arial" w:hAnsi="Arial" w:cs="Arial"/>
          <w:b/>
          <w:sz w:val="24"/>
        </w:rPr>
        <w:t>Rel-16 Work Item exception for MBMSAPI_MCS</w:t>
      </w:r>
    </w:p>
    <w:p w:rsidR="004B4326" w:rsidRDefault="004B4326" w:rsidP="004B4326">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TD Tech</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S6-190379</w:t>
      </w:r>
      <w:r>
        <w:rPr>
          <w:rFonts w:ascii="Arial" w:hAnsi="Arial" w:cs="Arial"/>
          <w:b/>
          <w:color w:val="0000FF"/>
          <w:sz w:val="24"/>
        </w:rPr>
        <w:tab/>
      </w:r>
      <w:r>
        <w:rPr>
          <w:rFonts w:ascii="Arial" w:hAnsi="Arial" w:cs="Arial"/>
          <w:b/>
          <w:sz w:val="24"/>
        </w:rPr>
        <w:t>Work Plan review at SA6#29</w:t>
      </w:r>
    </w:p>
    <w:p w:rsidR="004B4326" w:rsidRDefault="004B4326" w:rsidP="004B432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 Incorporated</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 xml:space="preserve">Template for the </w:t>
      </w:r>
      <w:r w:rsidR="00D126A0">
        <w:t>w</w:t>
      </w:r>
      <w:r>
        <w:t xml:space="preserve">ork </w:t>
      </w:r>
      <w:r w:rsidR="00D126A0">
        <w:t>p</w:t>
      </w:r>
      <w:r>
        <w:t xml:space="preserve">lan </w:t>
      </w:r>
      <w:r w:rsidR="00D126A0">
        <w:t>r</w:t>
      </w:r>
      <w:r>
        <w:t>eview at SA6#29.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S6-190480</w:t>
      </w:r>
      <w:r>
        <w:rPr>
          <w:rFonts w:ascii="Arial" w:hAnsi="Arial" w:cs="Arial"/>
          <w:b/>
          <w:color w:val="0000FF"/>
          <w:sz w:val="24"/>
        </w:rPr>
        <w:tab/>
      </w:r>
      <w:r>
        <w:rPr>
          <w:rFonts w:ascii="Arial" w:hAnsi="Arial" w:cs="Arial"/>
          <w:b/>
          <w:sz w:val="24"/>
        </w:rPr>
        <w:t>Work Plan review at SA6#29</w:t>
      </w:r>
    </w:p>
    <w:p w:rsidR="004B4326" w:rsidRDefault="004B4326" w:rsidP="004B432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 Incorporated</w:t>
      </w:r>
    </w:p>
    <w:p w:rsidR="004B4326" w:rsidRDefault="004B4326" w:rsidP="004B4326">
      <w:pPr>
        <w:rPr>
          <w:color w:val="808080"/>
        </w:rPr>
      </w:pPr>
      <w:r>
        <w:rPr>
          <w:color w:val="808080"/>
        </w:rPr>
        <w:t>(Replaces S6-190379)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lastRenderedPageBreak/>
        <w:t>Work items:</w:t>
      </w:r>
    </w:p>
    <w:p w:rsidR="004B4326" w:rsidRDefault="004B4326" w:rsidP="004B4326">
      <w:r>
        <w:t>Samsung, Motorola Solutions,  AT&amp;T, Motorola Solutions, Harris, TD Tech, Huawei and Samsung presented the status of the eCAPID, enh2MCPTT, eMCData2, eMCSMI, eMCCI, MBMSAPI_MCS, V2XAPP and SEAL work items respectively.</w:t>
      </w:r>
    </w:p>
    <w:p w:rsidR="004B4326" w:rsidRDefault="004B4326" w:rsidP="004B4326">
      <w:r>
        <w:t>Motorola Solutions was of the view that the completion</w:t>
      </w:r>
      <w:r w:rsidR="00D126A0">
        <w:t>-</w:t>
      </w:r>
      <w:r>
        <w:t>% of the MBMSAPI_MCS work item could be 95%.</w:t>
      </w:r>
    </w:p>
    <w:p w:rsidR="004B4326" w:rsidRDefault="004B4326" w:rsidP="004B4326">
      <w:r>
        <w:t>It was finally agreed to consider the work item 90% complete.</w:t>
      </w:r>
    </w:p>
    <w:p w:rsidR="004B4326" w:rsidRDefault="004B4326" w:rsidP="004B4326">
      <w:r>
        <w:t>Studies:</w:t>
      </w:r>
    </w:p>
    <w:p w:rsidR="004B4326" w:rsidRDefault="004B4326" w:rsidP="004B4326">
      <w:r>
        <w:t xml:space="preserve">Nokia, Ericsson, The Police of Netherlands, Motorola Solutions, Motorola Solutions presented the status of the FS_FRMCS2, FS_MCSAA, FS_MCOver5GS, FS_MCLOG </w:t>
      </w:r>
      <w:r w:rsidR="00677024">
        <w:t>and</w:t>
      </w:r>
      <w:r>
        <w:t xml:space="preserve"> FS_enhMCLoc study items respectively.</w:t>
      </w:r>
    </w:p>
    <w:p w:rsidR="004B4326" w:rsidRDefault="004B4326" w:rsidP="004B4326">
      <w:r>
        <w:t>For FS_FFAPP and FS_UASAPP travel issues prevented progress.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S6-190527</w:t>
      </w:r>
      <w:r>
        <w:rPr>
          <w:rFonts w:ascii="Arial" w:hAnsi="Arial" w:cs="Arial"/>
          <w:b/>
          <w:color w:val="0000FF"/>
          <w:sz w:val="24"/>
        </w:rPr>
        <w:tab/>
      </w:r>
      <w:r>
        <w:rPr>
          <w:rFonts w:ascii="Arial" w:hAnsi="Arial" w:cs="Arial"/>
          <w:b/>
          <w:sz w:val="24"/>
        </w:rPr>
        <w:t>Work Plan review at SA6#29</w:t>
      </w:r>
    </w:p>
    <w:p w:rsidR="004B4326" w:rsidRDefault="004B4326" w:rsidP="004B432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 Incorporated</w:t>
      </w:r>
    </w:p>
    <w:p w:rsidR="004B4326" w:rsidRDefault="004B4326" w:rsidP="004B4326">
      <w:pPr>
        <w:rPr>
          <w:color w:val="808080"/>
        </w:rPr>
      </w:pPr>
      <w:r>
        <w:rPr>
          <w:color w:val="808080"/>
        </w:rPr>
        <w:t>(Replaces S6-190480)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S6-190487</w:t>
      </w:r>
      <w:r>
        <w:rPr>
          <w:rFonts w:ascii="Arial" w:hAnsi="Arial" w:cs="Arial"/>
          <w:b/>
          <w:color w:val="0000FF"/>
          <w:sz w:val="24"/>
        </w:rPr>
        <w:tab/>
      </w:r>
      <w:r>
        <w:rPr>
          <w:rFonts w:ascii="Arial" w:hAnsi="Arial" w:cs="Arial"/>
          <w:b/>
          <w:sz w:val="24"/>
        </w:rPr>
        <w:t>Revised Study MBMSAPI_MCS</w:t>
      </w:r>
    </w:p>
    <w:p w:rsidR="004B4326" w:rsidRDefault="004B4326" w:rsidP="004B432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TD Tech</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pStyle w:val="Heading2"/>
      </w:pPr>
      <w:bookmarkStart w:id="34" w:name="_Toc3806704"/>
      <w:r>
        <w:t>13</w:t>
      </w:r>
      <w:r>
        <w:tab/>
        <w:t>Future meetings</w:t>
      </w:r>
      <w:bookmarkEnd w:id="34"/>
    </w:p>
    <w:p w:rsidR="004B4326" w:rsidRDefault="004B4326" w:rsidP="004B4326">
      <w:r>
        <w:t xml:space="preserve">13.1 </w:t>
      </w:r>
      <w:r w:rsidR="00677024">
        <w:t>Potential travel restrictions</w:t>
      </w:r>
    </w:p>
    <w:p w:rsidR="004B4326" w:rsidRDefault="004B4326" w:rsidP="004B4326">
      <w:r>
        <w:t xml:space="preserve">FirstNet pointed out the problem with meetings hosted in North America and China. </w:t>
      </w:r>
    </w:p>
    <w:p w:rsidR="004B4326" w:rsidRDefault="004B4326" w:rsidP="004B4326">
      <w:r>
        <w:t>Motorola Solutions echoed the concerns of FirstNet</w:t>
      </w:r>
      <w:r w:rsidR="00677024">
        <w:t>.</w:t>
      </w:r>
      <w:r>
        <w:t xml:space="preserve"> </w:t>
      </w:r>
    </w:p>
    <w:p w:rsidR="004B4326" w:rsidRDefault="004B4326" w:rsidP="004B4326">
      <w:r>
        <w:t>TD Tech pointed out that the meetings in China are hosted by individual companies and</w:t>
      </w:r>
      <w:r w:rsidR="00677024">
        <w:t xml:space="preserve"> that e.g.</w:t>
      </w:r>
      <w:r>
        <w:t xml:space="preserve"> last year</w:t>
      </w:r>
    </w:p>
    <w:p w:rsidR="004B4326" w:rsidRDefault="004B4326" w:rsidP="004B4326">
      <w:r>
        <w:t xml:space="preserve">ZTE lost money for the planned SA6 meeting that </w:t>
      </w:r>
      <w:r w:rsidR="00677024">
        <w:t>f</w:t>
      </w:r>
      <w:r>
        <w:t xml:space="preserve">inally </w:t>
      </w:r>
      <w:r w:rsidR="00677024">
        <w:t>was moved elsewhere</w:t>
      </w:r>
      <w:r>
        <w:t>.</w:t>
      </w:r>
    </w:p>
    <w:p w:rsidR="004B4326" w:rsidRDefault="004B4326" w:rsidP="004B4326">
      <w:r>
        <w:t xml:space="preserve">It was noted that AT&amp;T, Motorola Solutions, FirstNet, Harris and Home Office had </w:t>
      </w:r>
      <w:proofErr w:type="spellStart"/>
      <w:r>
        <w:t>contraints</w:t>
      </w:r>
      <w:proofErr w:type="spellEnd"/>
      <w:r>
        <w:t xml:space="preserve"> travelling to meetings in China.</w:t>
      </w:r>
    </w:p>
    <w:p w:rsidR="004B4326" w:rsidRDefault="004B4326" w:rsidP="004B4326">
      <w:r>
        <w:t xml:space="preserve">Qualcomm noted that SA6 should refrain from accepting hosts from North America &amp; China for SA6#35 </w:t>
      </w:r>
      <w:r w:rsidR="00677024">
        <w:t>and</w:t>
      </w:r>
      <w:r>
        <w:t xml:space="preserve"> SA6#36.</w:t>
      </w:r>
    </w:p>
    <w:p w:rsidR="004B4326" w:rsidRDefault="004B4326" w:rsidP="004B4326">
      <w:pPr>
        <w:pStyle w:val="Heading2"/>
      </w:pPr>
      <w:bookmarkStart w:id="35" w:name="_Toc3806705"/>
      <w:r>
        <w:t>14</w:t>
      </w:r>
      <w:r>
        <w:tab/>
        <w:t>AOB</w:t>
      </w:r>
      <w:bookmarkEnd w:id="35"/>
    </w:p>
    <w:p w:rsidR="004B4326" w:rsidRDefault="004B4326" w:rsidP="004B4326">
      <w:r>
        <w:t xml:space="preserve">Motorola Solutions thanked Joakim </w:t>
      </w:r>
      <w:r w:rsidR="00D126A0" w:rsidRPr="00D126A0">
        <w:t xml:space="preserve">Åkesson </w:t>
      </w:r>
      <w:r>
        <w:t>(Ericsson) for his contribution within SA6.</w:t>
      </w:r>
    </w:p>
    <w:p w:rsidR="004B4326" w:rsidRDefault="004B4326" w:rsidP="004B4326">
      <w:r>
        <w:t xml:space="preserve">The </w:t>
      </w:r>
      <w:r w:rsidR="00D126A0">
        <w:t xml:space="preserve">acting </w:t>
      </w:r>
      <w:r>
        <w:t>chairman Alan Soloway</w:t>
      </w:r>
      <w:r w:rsidR="00D126A0">
        <w:t xml:space="preserve"> (Qualcomm)</w:t>
      </w:r>
      <w:r>
        <w:t xml:space="preserve"> </w:t>
      </w:r>
      <w:proofErr w:type="spellStart"/>
      <w:r>
        <w:t>gratulated</w:t>
      </w:r>
      <w:proofErr w:type="spellEnd"/>
      <w:r>
        <w:t xml:space="preserve"> the newly elected vice chairman Jukka Vialen (Airbus) as well </w:t>
      </w:r>
      <w:r w:rsidR="00D126A0">
        <w:t xml:space="preserve">Dominic Lazara (Motorola Solutions) for </w:t>
      </w:r>
      <w:proofErr w:type="spellStart"/>
      <w:r w:rsidR="00D126A0">
        <w:t>candidating</w:t>
      </w:r>
      <w:proofErr w:type="spellEnd"/>
      <w:r w:rsidR="00D126A0">
        <w:t xml:space="preserve"> for the position and noted that it was good for the group to have several highly qualified candidates for the position</w:t>
      </w:r>
      <w:r>
        <w:t>.</w:t>
      </w:r>
    </w:p>
    <w:p w:rsidR="004B4326" w:rsidRDefault="004B4326" w:rsidP="004B4326">
      <w:r>
        <w:t xml:space="preserve">The Police of Netherlands thanked David Chater-Lea (Motorola Solutions) for </w:t>
      </w:r>
      <w:r w:rsidR="00D126A0">
        <w:t>having done</w:t>
      </w:r>
      <w:r>
        <w:t xml:space="preserve"> an excellent job as vice chair </w:t>
      </w:r>
      <w:r w:rsidR="00D126A0">
        <w:t>for the group.</w:t>
      </w:r>
    </w:p>
    <w:p w:rsidR="004B4326" w:rsidRDefault="00D126A0" w:rsidP="004B4326">
      <w:r>
        <w:lastRenderedPageBreak/>
        <w:t xml:space="preserve">David Chater-Lea </w:t>
      </w:r>
      <w:r w:rsidR="004B4326">
        <w:t>Motorola Solutions thanked the vice chairman Alan Soloway (Qualcomm) stepping in Thursday afternoon chairing the remaining of the meeting.</w:t>
      </w:r>
    </w:p>
    <w:p w:rsidR="00F27A0F" w:rsidRDefault="00D126A0" w:rsidP="004B4326">
      <w:r>
        <w:t>The acting chairman Alan Soloway (Qualcomm) further thanked the</w:t>
      </w:r>
    </w:p>
    <w:p w:rsidR="00D126A0" w:rsidRDefault="00F27A0F" w:rsidP="004B4326">
      <w:r>
        <w:t xml:space="preserve">- </w:t>
      </w:r>
      <w:r w:rsidR="00D126A0">
        <w:t xml:space="preserve">North American friends of 3GPP </w:t>
      </w:r>
      <w:proofErr w:type="spellStart"/>
      <w:r w:rsidR="00D126A0">
        <w:t>fo</w:t>
      </w:r>
      <w:proofErr w:type="spellEnd"/>
      <w:r w:rsidR="00D126A0">
        <w:t xml:space="preserve"> the excellent arrangements of the meeting</w:t>
      </w:r>
      <w:r>
        <w:t>,</w:t>
      </w:r>
    </w:p>
    <w:p w:rsidR="00F27A0F" w:rsidRDefault="00F27A0F" w:rsidP="004B4326">
      <w:r>
        <w:t>- rapporteurs and delegates for their hard work during and</w:t>
      </w:r>
    </w:p>
    <w:p w:rsidR="00F27A0F" w:rsidRDefault="00F27A0F" w:rsidP="004B4326">
      <w:r>
        <w:t>- the MCC acting secretary for the meeting.</w:t>
      </w:r>
    </w:p>
    <w:p w:rsidR="004B4326" w:rsidRDefault="004B4326" w:rsidP="004B4326">
      <w:pPr>
        <w:pStyle w:val="Heading2"/>
      </w:pPr>
      <w:bookmarkStart w:id="36" w:name="_Toc3806706"/>
      <w:r>
        <w:t>15</w:t>
      </w:r>
      <w:r>
        <w:tab/>
        <w:t>Close of the meeting</w:t>
      </w:r>
      <w:bookmarkEnd w:id="36"/>
    </w:p>
    <w:p w:rsidR="004B4326" w:rsidRDefault="004B4326" w:rsidP="004B4326">
      <w:pPr>
        <w:pStyle w:val="FP"/>
      </w:pPr>
    </w:p>
    <w:p w:rsidR="004B4326" w:rsidRDefault="004B4326" w:rsidP="004B4326">
      <w:pPr>
        <w:pStyle w:val="FP"/>
      </w:pPr>
      <w:r>
        <w:t xml:space="preserve">Report prepared by: </w:t>
      </w:r>
      <w:r w:rsidR="00F27A0F">
        <w:t>MCC</w:t>
      </w:r>
    </w:p>
    <w:p w:rsidR="004B4326" w:rsidRPr="002D2655" w:rsidRDefault="004B4326" w:rsidP="004B4326">
      <w:pPr>
        <w:pStyle w:val="FP"/>
      </w:pPr>
    </w:p>
    <w:p w:rsidR="00396A19" w:rsidRDefault="00396A19" w:rsidP="00396A19">
      <w:pPr>
        <w:pStyle w:val="Heading2"/>
      </w:pPr>
      <w:bookmarkStart w:id="37" w:name="_GoBack"/>
      <w:bookmarkEnd w:id="37"/>
      <w:r>
        <w:br w:type="page"/>
      </w:r>
      <w:bookmarkStart w:id="38" w:name="_Toc3806707"/>
      <w:r>
        <w:lastRenderedPageBreak/>
        <w:t>Annex A: List of contribution documents</w:t>
      </w:r>
      <w:bookmarkEnd w:id="38"/>
    </w:p>
    <w:tbl>
      <w:tblPr>
        <w:tblStyle w:val="TableGrid"/>
        <w:tblW w:w="0" w:type="auto"/>
        <w:tblLook w:val="04A0" w:firstRow="1" w:lastRow="0" w:firstColumn="1" w:lastColumn="0" w:noHBand="0" w:noVBand="1"/>
      </w:tblPr>
      <w:tblGrid>
        <w:gridCol w:w="1097"/>
        <w:gridCol w:w="3843"/>
        <w:gridCol w:w="1698"/>
        <w:gridCol w:w="967"/>
        <w:gridCol w:w="1007"/>
        <w:gridCol w:w="1017"/>
      </w:tblGrid>
      <w:tr w:rsidR="00396A19" w:rsidTr="005A4B0F">
        <w:tc>
          <w:tcPr>
            <w:tcW w:w="0" w:type="auto"/>
          </w:tcPr>
          <w:p w:rsidR="00396A19" w:rsidRDefault="00396A19" w:rsidP="00396A19">
            <w:pPr>
              <w:pStyle w:val="TAH"/>
            </w:pPr>
            <w:r>
              <w:t>Document</w:t>
            </w:r>
          </w:p>
        </w:tc>
        <w:tc>
          <w:tcPr>
            <w:tcW w:w="3843" w:type="dxa"/>
          </w:tcPr>
          <w:p w:rsidR="00396A19" w:rsidRDefault="00396A19" w:rsidP="00396A19">
            <w:pPr>
              <w:pStyle w:val="TAH"/>
            </w:pPr>
            <w:r>
              <w:t>Title</w:t>
            </w:r>
          </w:p>
        </w:tc>
        <w:tc>
          <w:tcPr>
            <w:tcW w:w="1698" w:type="dxa"/>
          </w:tcPr>
          <w:p w:rsidR="00396A19" w:rsidRDefault="00396A19" w:rsidP="00396A19">
            <w:pPr>
              <w:pStyle w:val="TAH"/>
            </w:pPr>
            <w:r>
              <w:t>Source</w:t>
            </w:r>
          </w:p>
        </w:tc>
        <w:tc>
          <w:tcPr>
            <w:tcW w:w="0" w:type="auto"/>
          </w:tcPr>
          <w:p w:rsidR="00396A19" w:rsidRDefault="00396A19" w:rsidP="00396A19">
            <w:pPr>
              <w:pStyle w:val="TAH"/>
            </w:pPr>
            <w:r>
              <w:t>Decision</w:t>
            </w:r>
          </w:p>
        </w:tc>
        <w:tc>
          <w:tcPr>
            <w:tcW w:w="0" w:type="auto"/>
          </w:tcPr>
          <w:p w:rsidR="00396A19" w:rsidRDefault="00396A19" w:rsidP="00396A19">
            <w:pPr>
              <w:pStyle w:val="TAH"/>
            </w:pPr>
            <w:r>
              <w:t>Replaces</w:t>
            </w:r>
          </w:p>
        </w:tc>
        <w:tc>
          <w:tcPr>
            <w:tcW w:w="0" w:type="auto"/>
          </w:tcPr>
          <w:p w:rsidR="00396A19" w:rsidRDefault="00396A19" w:rsidP="00396A19">
            <w:pPr>
              <w:pStyle w:val="TAH"/>
            </w:pPr>
            <w:r>
              <w:t>Replaced by</w:t>
            </w:r>
          </w:p>
        </w:tc>
      </w:tr>
      <w:tr w:rsidR="00396A19" w:rsidTr="005A4B0F">
        <w:tc>
          <w:tcPr>
            <w:tcW w:w="0" w:type="auto"/>
          </w:tcPr>
          <w:p w:rsidR="00396A19" w:rsidRPr="00396A19" w:rsidRDefault="00396A19" w:rsidP="00396A19">
            <w:pPr>
              <w:pStyle w:val="TAL"/>
              <w:rPr>
                <w:sz w:val="16"/>
              </w:rPr>
            </w:pPr>
            <w:r>
              <w:rPr>
                <w:sz w:val="16"/>
              </w:rPr>
              <w:t>S6-190303</w:t>
            </w:r>
          </w:p>
        </w:tc>
        <w:tc>
          <w:tcPr>
            <w:tcW w:w="3843" w:type="dxa"/>
          </w:tcPr>
          <w:p w:rsidR="00396A19" w:rsidRPr="00396A19" w:rsidRDefault="00396A19" w:rsidP="00396A19">
            <w:pPr>
              <w:pStyle w:val="TAL"/>
              <w:rPr>
                <w:sz w:val="16"/>
              </w:rPr>
            </w:pPr>
            <w:r>
              <w:rPr>
                <w:sz w:val="16"/>
              </w:rPr>
              <w:t>SA6 Meeting 29 Agenda</w:t>
            </w:r>
          </w:p>
        </w:tc>
        <w:tc>
          <w:tcPr>
            <w:tcW w:w="1698" w:type="dxa"/>
          </w:tcPr>
          <w:p w:rsidR="00396A19" w:rsidRPr="00396A19" w:rsidRDefault="00396A19" w:rsidP="00396A19">
            <w:pPr>
              <w:pStyle w:val="TAL"/>
              <w:rPr>
                <w:sz w:val="16"/>
              </w:rPr>
            </w:pPr>
            <w:r>
              <w:rPr>
                <w:sz w:val="16"/>
              </w:rPr>
              <w:t>SA6 Chairman</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S6-190304</w:t>
            </w:r>
          </w:p>
        </w:tc>
        <w:tc>
          <w:tcPr>
            <w:tcW w:w="3843" w:type="dxa"/>
          </w:tcPr>
          <w:p w:rsidR="00396A19" w:rsidRPr="00396A19" w:rsidRDefault="00396A19" w:rsidP="00396A19">
            <w:pPr>
              <w:pStyle w:val="TAL"/>
              <w:rPr>
                <w:sz w:val="16"/>
              </w:rPr>
            </w:pPr>
            <w:r>
              <w:rPr>
                <w:sz w:val="16"/>
              </w:rPr>
              <w:t>SA6 Meeting 28 Report</w:t>
            </w:r>
          </w:p>
        </w:tc>
        <w:tc>
          <w:tcPr>
            <w:tcW w:w="1698" w:type="dxa"/>
          </w:tcPr>
          <w:p w:rsidR="00396A19" w:rsidRPr="00396A19" w:rsidRDefault="00396A19" w:rsidP="00396A19">
            <w:pPr>
              <w:pStyle w:val="TAL"/>
              <w:rPr>
                <w:sz w:val="16"/>
              </w:rPr>
            </w:pPr>
            <w:r>
              <w:rPr>
                <w:sz w:val="16"/>
              </w:rPr>
              <w:t>MCC</w:t>
            </w:r>
          </w:p>
        </w:tc>
        <w:tc>
          <w:tcPr>
            <w:tcW w:w="967" w:type="dxa"/>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S6-190305</w:t>
            </w:r>
          </w:p>
        </w:tc>
        <w:tc>
          <w:tcPr>
            <w:tcW w:w="3843" w:type="dxa"/>
          </w:tcPr>
          <w:p w:rsidR="00396A19" w:rsidRPr="00396A19" w:rsidRDefault="00396A19" w:rsidP="00396A19">
            <w:pPr>
              <w:pStyle w:val="TAL"/>
              <w:rPr>
                <w:sz w:val="16"/>
              </w:rPr>
            </w:pPr>
            <w:r>
              <w:rPr>
                <w:sz w:val="16"/>
              </w:rPr>
              <w:t xml:space="preserve">SA6 Meeting #29 - Agenda with </w:t>
            </w:r>
            <w:proofErr w:type="spellStart"/>
            <w:r>
              <w:rPr>
                <w:sz w:val="16"/>
              </w:rPr>
              <w:t>Tdocs</w:t>
            </w:r>
            <w:proofErr w:type="spellEnd"/>
            <w:r>
              <w:rPr>
                <w:sz w:val="16"/>
              </w:rPr>
              <w:t xml:space="preserve"> allocation after submission deadline</w:t>
            </w:r>
          </w:p>
        </w:tc>
        <w:tc>
          <w:tcPr>
            <w:tcW w:w="1698" w:type="dxa"/>
          </w:tcPr>
          <w:p w:rsidR="00396A19" w:rsidRPr="00396A19" w:rsidRDefault="00396A19" w:rsidP="00396A19">
            <w:pPr>
              <w:pStyle w:val="TAL"/>
              <w:rPr>
                <w:sz w:val="16"/>
              </w:rPr>
            </w:pPr>
            <w:r>
              <w:rPr>
                <w:sz w:val="16"/>
              </w:rPr>
              <w:t>SA6 Chairman</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S6-190306</w:t>
            </w:r>
          </w:p>
        </w:tc>
        <w:tc>
          <w:tcPr>
            <w:tcW w:w="3843" w:type="dxa"/>
          </w:tcPr>
          <w:p w:rsidR="00396A19" w:rsidRPr="00396A19" w:rsidRDefault="00396A19" w:rsidP="00396A19">
            <w:pPr>
              <w:pStyle w:val="TAL"/>
              <w:rPr>
                <w:sz w:val="16"/>
              </w:rPr>
            </w:pPr>
            <w:r>
              <w:rPr>
                <w:sz w:val="16"/>
              </w:rPr>
              <w:t xml:space="preserve">SA6 Meeting #29 - Agenda with </w:t>
            </w:r>
            <w:proofErr w:type="spellStart"/>
            <w:r>
              <w:rPr>
                <w:sz w:val="16"/>
              </w:rPr>
              <w:t>Tdocs</w:t>
            </w:r>
            <w:proofErr w:type="spellEnd"/>
            <w:r>
              <w:rPr>
                <w:sz w:val="16"/>
              </w:rPr>
              <w:t xml:space="preserve"> allocation at start of the meeting</w:t>
            </w:r>
          </w:p>
        </w:tc>
        <w:tc>
          <w:tcPr>
            <w:tcW w:w="1698" w:type="dxa"/>
          </w:tcPr>
          <w:p w:rsidR="00396A19" w:rsidRPr="00396A19" w:rsidRDefault="00396A19" w:rsidP="00396A19">
            <w:pPr>
              <w:pStyle w:val="TAL"/>
              <w:rPr>
                <w:sz w:val="16"/>
              </w:rPr>
            </w:pPr>
            <w:r>
              <w:rPr>
                <w:sz w:val="16"/>
              </w:rPr>
              <w:t>SA6 Chairman</w:t>
            </w:r>
          </w:p>
        </w:tc>
        <w:tc>
          <w:tcPr>
            <w:tcW w:w="967" w:type="dxa"/>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S6-190307</w:t>
            </w:r>
          </w:p>
        </w:tc>
        <w:tc>
          <w:tcPr>
            <w:tcW w:w="3843" w:type="dxa"/>
          </w:tcPr>
          <w:p w:rsidR="00396A19" w:rsidRPr="00396A19" w:rsidRDefault="00396A19" w:rsidP="00396A19">
            <w:pPr>
              <w:pStyle w:val="TAL"/>
              <w:rPr>
                <w:sz w:val="16"/>
              </w:rPr>
            </w:pPr>
            <w:r>
              <w:rPr>
                <w:sz w:val="16"/>
              </w:rPr>
              <w:t>SA6 Meeting #29 - Chairman's notes at end of the meeting</w:t>
            </w:r>
          </w:p>
        </w:tc>
        <w:tc>
          <w:tcPr>
            <w:tcW w:w="1698" w:type="dxa"/>
          </w:tcPr>
          <w:p w:rsidR="00396A19" w:rsidRPr="00396A19" w:rsidRDefault="00396A19" w:rsidP="00396A19">
            <w:pPr>
              <w:pStyle w:val="TAL"/>
              <w:rPr>
                <w:sz w:val="16"/>
              </w:rPr>
            </w:pPr>
            <w:r>
              <w:rPr>
                <w:sz w:val="16"/>
              </w:rPr>
              <w:t>SA6 Chairman</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S6-190308</w:t>
            </w:r>
          </w:p>
        </w:tc>
        <w:tc>
          <w:tcPr>
            <w:tcW w:w="3843" w:type="dxa"/>
          </w:tcPr>
          <w:p w:rsidR="00396A19" w:rsidRPr="00396A19" w:rsidRDefault="00396A19" w:rsidP="00396A19">
            <w:pPr>
              <w:pStyle w:val="TAL"/>
              <w:rPr>
                <w:sz w:val="16"/>
              </w:rPr>
            </w:pPr>
            <w:r>
              <w:rPr>
                <w:sz w:val="16"/>
              </w:rPr>
              <w:t>Reply LS on moving xMB to TS 26.348</w:t>
            </w:r>
          </w:p>
        </w:tc>
        <w:tc>
          <w:tcPr>
            <w:tcW w:w="1698" w:type="dxa"/>
          </w:tcPr>
          <w:p w:rsidR="00396A19" w:rsidRPr="00396A19" w:rsidRDefault="00396A19" w:rsidP="00396A19">
            <w:pPr>
              <w:pStyle w:val="TAL"/>
              <w:rPr>
                <w:sz w:val="16"/>
              </w:rPr>
            </w:pPr>
            <w:r>
              <w:rPr>
                <w:sz w:val="16"/>
              </w:rPr>
              <w:t>SA2</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S6-190309</w:t>
            </w:r>
          </w:p>
        </w:tc>
        <w:tc>
          <w:tcPr>
            <w:tcW w:w="3843" w:type="dxa"/>
          </w:tcPr>
          <w:p w:rsidR="00396A19" w:rsidRPr="00396A19" w:rsidRDefault="00396A19" w:rsidP="00396A19">
            <w:pPr>
              <w:pStyle w:val="TAL"/>
              <w:rPr>
                <w:sz w:val="16"/>
              </w:rPr>
            </w:pPr>
            <w:r>
              <w:rPr>
                <w:sz w:val="16"/>
              </w:rPr>
              <w:t>Reply LS on OAuth authorization flows supported for Northbound APIs</w:t>
            </w:r>
          </w:p>
        </w:tc>
        <w:tc>
          <w:tcPr>
            <w:tcW w:w="1698" w:type="dxa"/>
          </w:tcPr>
          <w:p w:rsidR="00396A19" w:rsidRPr="00396A19" w:rsidRDefault="00396A19" w:rsidP="00396A19">
            <w:pPr>
              <w:pStyle w:val="TAL"/>
              <w:rPr>
                <w:sz w:val="16"/>
              </w:rPr>
            </w:pPr>
            <w:r>
              <w:rPr>
                <w:sz w:val="16"/>
              </w:rPr>
              <w:t>SA3</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S6-190310</w:t>
            </w:r>
          </w:p>
        </w:tc>
        <w:tc>
          <w:tcPr>
            <w:tcW w:w="3843" w:type="dxa"/>
          </w:tcPr>
          <w:p w:rsidR="00396A19" w:rsidRPr="00396A19" w:rsidRDefault="00396A19" w:rsidP="00396A19">
            <w:pPr>
              <w:pStyle w:val="TAL"/>
              <w:rPr>
                <w:sz w:val="16"/>
              </w:rPr>
            </w:pPr>
            <w:r>
              <w:rPr>
                <w:sz w:val="16"/>
              </w:rPr>
              <w:t>Analogue FM interworking</w:t>
            </w:r>
          </w:p>
        </w:tc>
        <w:tc>
          <w:tcPr>
            <w:tcW w:w="1698" w:type="dxa"/>
          </w:tcPr>
          <w:p w:rsidR="00396A19" w:rsidRPr="00396A19" w:rsidRDefault="00396A19" w:rsidP="00396A19">
            <w:pPr>
              <w:pStyle w:val="TAL"/>
              <w:rPr>
                <w:sz w:val="16"/>
              </w:rPr>
            </w:pPr>
            <w:r>
              <w:rPr>
                <w:sz w:val="16"/>
              </w:rPr>
              <w:t>FirstNet</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S6-190432</w:t>
            </w:r>
          </w:p>
        </w:tc>
      </w:tr>
      <w:tr w:rsidR="00396A19" w:rsidTr="005A4B0F">
        <w:tc>
          <w:tcPr>
            <w:tcW w:w="0" w:type="auto"/>
          </w:tcPr>
          <w:p w:rsidR="00396A19" w:rsidRPr="00396A19" w:rsidRDefault="00396A19" w:rsidP="00396A19">
            <w:pPr>
              <w:pStyle w:val="TAL"/>
              <w:rPr>
                <w:sz w:val="16"/>
              </w:rPr>
            </w:pPr>
            <w:r>
              <w:rPr>
                <w:sz w:val="16"/>
              </w:rPr>
              <w:t>S6-190311</w:t>
            </w:r>
          </w:p>
        </w:tc>
        <w:tc>
          <w:tcPr>
            <w:tcW w:w="3843" w:type="dxa"/>
          </w:tcPr>
          <w:p w:rsidR="00396A19" w:rsidRPr="00396A19" w:rsidRDefault="00396A19" w:rsidP="00396A19">
            <w:pPr>
              <w:pStyle w:val="TAL"/>
              <w:rPr>
                <w:sz w:val="16"/>
              </w:rPr>
            </w:pPr>
            <w:r>
              <w:rPr>
                <w:sz w:val="16"/>
              </w:rPr>
              <w:t>MCData IP connectivity</w:t>
            </w:r>
          </w:p>
        </w:tc>
        <w:tc>
          <w:tcPr>
            <w:tcW w:w="1698" w:type="dxa"/>
          </w:tcPr>
          <w:p w:rsidR="00396A19" w:rsidRPr="00396A19" w:rsidRDefault="00396A19" w:rsidP="00396A19">
            <w:pPr>
              <w:pStyle w:val="TAL"/>
              <w:rPr>
                <w:sz w:val="16"/>
              </w:rPr>
            </w:pPr>
            <w:r>
              <w:rPr>
                <w:sz w:val="16"/>
              </w:rPr>
              <w:t>Union Inter. Chemins de Fer</w:t>
            </w:r>
          </w:p>
        </w:tc>
        <w:tc>
          <w:tcPr>
            <w:tcW w:w="967" w:type="dxa"/>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S6-190312</w:t>
            </w:r>
          </w:p>
        </w:tc>
        <w:tc>
          <w:tcPr>
            <w:tcW w:w="3843" w:type="dxa"/>
          </w:tcPr>
          <w:p w:rsidR="00396A19" w:rsidRPr="00396A19" w:rsidRDefault="00396A19" w:rsidP="00396A19">
            <w:pPr>
              <w:pStyle w:val="TAL"/>
              <w:rPr>
                <w:sz w:val="16"/>
              </w:rPr>
            </w:pPr>
            <w:r>
              <w:rPr>
                <w:sz w:val="16"/>
              </w:rPr>
              <w:t>Pseudo-CR on IP connectivity solution 28</w:t>
            </w:r>
          </w:p>
        </w:tc>
        <w:tc>
          <w:tcPr>
            <w:tcW w:w="1698" w:type="dxa"/>
          </w:tcPr>
          <w:p w:rsidR="00396A19" w:rsidRPr="00396A19" w:rsidRDefault="00396A19" w:rsidP="00396A19">
            <w:pPr>
              <w:pStyle w:val="TAL"/>
              <w:rPr>
                <w:sz w:val="16"/>
              </w:rPr>
            </w:pPr>
            <w:r>
              <w:rPr>
                <w:sz w:val="16"/>
              </w:rPr>
              <w:t>Union Inter. Chemins de Fer</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S6-190433</w:t>
            </w:r>
          </w:p>
        </w:tc>
      </w:tr>
      <w:tr w:rsidR="00396A19" w:rsidTr="005A4B0F">
        <w:tc>
          <w:tcPr>
            <w:tcW w:w="0" w:type="auto"/>
          </w:tcPr>
          <w:p w:rsidR="00396A19" w:rsidRPr="00396A19" w:rsidRDefault="00396A19" w:rsidP="00396A19">
            <w:pPr>
              <w:pStyle w:val="TAL"/>
              <w:rPr>
                <w:sz w:val="16"/>
              </w:rPr>
            </w:pPr>
            <w:r>
              <w:rPr>
                <w:sz w:val="16"/>
              </w:rPr>
              <w:t>S6-190313</w:t>
            </w:r>
          </w:p>
        </w:tc>
        <w:tc>
          <w:tcPr>
            <w:tcW w:w="3843" w:type="dxa"/>
          </w:tcPr>
          <w:p w:rsidR="00396A19" w:rsidRPr="00396A19" w:rsidRDefault="00396A19" w:rsidP="00396A19">
            <w:pPr>
              <w:pStyle w:val="TAL"/>
              <w:rPr>
                <w:sz w:val="16"/>
              </w:rPr>
            </w:pPr>
            <w:r>
              <w:rPr>
                <w:sz w:val="16"/>
              </w:rPr>
              <w:t>Pseudo-CR on Mission Critical gateway UE</w:t>
            </w:r>
          </w:p>
        </w:tc>
        <w:tc>
          <w:tcPr>
            <w:tcW w:w="1698" w:type="dxa"/>
          </w:tcPr>
          <w:p w:rsidR="00396A19" w:rsidRPr="00396A19" w:rsidRDefault="00396A19" w:rsidP="00396A19">
            <w:pPr>
              <w:pStyle w:val="TAL"/>
              <w:rPr>
                <w:sz w:val="16"/>
              </w:rPr>
            </w:pPr>
            <w:r>
              <w:rPr>
                <w:sz w:val="16"/>
              </w:rPr>
              <w:t>Union Inter. Chemins de Fer</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S6-190434</w:t>
            </w:r>
          </w:p>
        </w:tc>
      </w:tr>
      <w:tr w:rsidR="00396A19" w:rsidTr="005A4B0F">
        <w:tc>
          <w:tcPr>
            <w:tcW w:w="0" w:type="auto"/>
          </w:tcPr>
          <w:p w:rsidR="00396A19" w:rsidRPr="00396A19" w:rsidRDefault="00396A19" w:rsidP="00396A19">
            <w:pPr>
              <w:pStyle w:val="TAL"/>
              <w:rPr>
                <w:sz w:val="16"/>
              </w:rPr>
            </w:pPr>
            <w:r>
              <w:rPr>
                <w:sz w:val="16"/>
              </w:rPr>
              <w:t>S6-190314</w:t>
            </w:r>
          </w:p>
        </w:tc>
        <w:tc>
          <w:tcPr>
            <w:tcW w:w="3843" w:type="dxa"/>
          </w:tcPr>
          <w:p w:rsidR="00396A19" w:rsidRPr="00396A19" w:rsidRDefault="00396A19" w:rsidP="00396A19">
            <w:pPr>
              <w:pStyle w:val="TAL"/>
              <w:rPr>
                <w:sz w:val="16"/>
              </w:rPr>
            </w:pPr>
            <w:r>
              <w:rPr>
                <w:sz w:val="16"/>
              </w:rPr>
              <w:t>Pseudo-CR on functional alias support for interworking with LMR systems</w:t>
            </w:r>
          </w:p>
        </w:tc>
        <w:tc>
          <w:tcPr>
            <w:tcW w:w="1698" w:type="dxa"/>
          </w:tcPr>
          <w:p w:rsidR="00396A19" w:rsidRPr="00396A19" w:rsidRDefault="00396A19" w:rsidP="00396A19">
            <w:pPr>
              <w:pStyle w:val="TAL"/>
              <w:rPr>
                <w:sz w:val="16"/>
              </w:rPr>
            </w:pPr>
            <w:r>
              <w:rPr>
                <w:sz w:val="16"/>
              </w:rPr>
              <w:t>Union Inter. Chemins de Fer</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S6-190435</w:t>
            </w:r>
          </w:p>
        </w:tc>
      </w:tr>
      <w:tr w:rsidR="00396A19" w:rsidTr="005A4B0F">
        <w:tc>
          <w:tcPr>
            <w:tcW w:w="0" w:type="auto"/>
          </w:tcPr>
          <w:p w:rsidR="00396A19" w:rsidRPr="00396A19" w:rsidRDefault="00396A19" w:rsidP="00396A19">
            <w:pPr>
              <w:pStyle w:val="TAL"/>
              <w:rPr>
                <w:sz w:val="16"/>
              </w:rPr>
            </w:pPr>
            <w:r>
              <w:rPr>
                <w:sz w:val="16"/>
              </w:rPr>
              <w:t>S6-190315</w:t>
            </w:r>
          </w:p>
        </w:tc>
        <w:tc>
          <w:tcPr>
            <w:tcW w:w="3843" w:type="dxa"/>
          </w:tcPr>
          <w:p w:rsidR="00396A19" w:rsidRPr="00396A19" w:rsidRDefault="00396A19" w:rsidP="00396A19">
            <w:pPr>
              <w:pStyle w:val="TAL"/>
              <w:rPr>
                <w:sz w:val="16"/>
              </w:rPr>
            </w:pPr>
            <w:r>
              <w:rPr>
                <w:sz w:val="16"/>
              </w:rPr>
              <w:t>Pseudo-CR for interworking with GSM-R</w:t>
            </w:r>
          </w:p>
        </w:tc>
        <w:tc>
          <w:tcPr>
            <w:tcW w:w="1698" w:type="dxa"/>
          </w:tcPr>
          <w:p w:rsidR="00396A19" w:rsidRPr="00396A19" w:rsidRDefault="00396A19" w:rsidP="00396A19">
            <w:pPr>
              <w:pStyle w:val="TAL"/>
              <w:rPr>
                <w:sz w:val="16"/>
              </w:rPr>
            </w:pPr>
            <w:r>
              <w:rPr>
                <w:sz w:val="16"/>
              </w:rPr>
              <w:t>Kapsch CarrierCom France S.A.S</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S6-190436</w:t>
            </w:r>
          </w:p>
        </w:tc>
      </w:tr>
      <w:tr w:rsidR="00396A19" w:rsidTr="005A4B0F">
        <w:tc>
          <w:tcPr>
            <w:tcW w:w="0" w:type="auto"/>
          </w:tcPr>
          <w:p w:rsidR="00396A19" w:rsidRPr="00396A19" w:rsidRDefault="00396A19" w:rsidP="00396A19">
            <w:pPr>
              <w:pStyle w:val="TAL"/>
              <w:rPr>
                <w:sz w:val="16"/>
              </w:rPr>
            </w:pPr>
            <w:r>
              <w:rPr>
                <w:sz w:val="16"/>
              </w:rPr>
              <w:t>S6-190316</w:t>
            </w:r>
          </w:p>
        </w:tc>
        <w:tc>
          <w:tcPr>
            <w:tcW w:w="3843" w:type="dxa"/>
          </w:tcPr>
          <w:p w:rsidR="00396A19" w:rsidRPr="00396A19" w:rsidRDefault="00396A19" w:rsidP="00396A19">
            <w:pPr>
              <w:pStyle w:val="TAL"/>
              <w:rPr>
                <w:sz w:val="16"/>
              </w:rPr>
            </w:pPr>
            <w:r>
              <w:rPr>
                <w:sz w:val="16"/>
              </w:rPr>
              <w:t>Pseudo-CR for call forwarding and call transfer for private calls</w:t>
            </w:r>
          </w:p>
        </w:tc>
        <w:tc>
          <w:tcPr>
            <w:tcW w:w="1698" w:type="dxa"/>
          </w:tcPr>
          <w:p w:rsidR="00396A19" w:rsidRPr="00396A19" w:rsidRDefault="00396A19" w:rsidP="00396A19">
            <w:pPr>
              <w:pStyle w:val="TAL"/>
              <w:rPr>
                <w:sz w:val="16"/>
              </w:rPr>
            </w:pPr>
            <w:r>
              <w:rPr>
                <w:sz w:val="16"/>
              </w:rPr>
              <w:t>Kapsch CarrierCom France S.A.S</w:t>
            </w:r>
          </w:p>
        </w:tc>
        <w:tc>
          <w:tcPr>
            <w:tcW w:w="967" w:type="dxa"/>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S6-190317</w:t>
            </w:r>
          </w:p>
        </w:tc>
        <w:tc>
          <w:tcPr>
            <w:tcW w:w="3843" w:type="dxa"/>
          </w:tcPr>
          <w:p w:rsidR="00396A19" w:rsidRPr="00396A19" w:rsidRDefault="00396A19" w:rsidP="00396A19">
            <w:pPr>
              <w:pStyle w:val="TAL"/>
              <w:rPr>
                <w:sz w:val="16"/>
              </w:rPr>
            </w:pPr>
            <w:r>
              <w:rPr>
                <w:sz w:val="16"/>
              </w:rPr>
              <w:t>Pseudo-CR for interworking between MCPTT and GSM-R</w:t>
            </w:r>
          </w:p>
        </w:tc>
        <w:tc>
          <w:tcPr>
            <w:tcW w:w="1698" w:type="dxa"/>
          </w:tcPr>
          <w:p w:rsidR="00396A19" w:rsidRPr="00396A19" w:rsidRDefault="00396A19" w:rsidP="00396A19">
            <w:pPr>
              <w:pStyle w:val="TAL"/>
              <w:rPr>
                <w:sz w:val="16"/>
              </w:rPr>
            </w:pPr>
            <w:r>
              <w:rPr>
                <w:sz w:val="16"/>
              </w:rPr>
              <w:t>Kapsch CarrierCom France S.A.S</w:t>
            </w:r>
          </w:p>
        </w:tc>
        <w:tc>
          <w:tcPr>
            <w:tcW w:w="967" w:type="dxa"/>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S6-190318</w:t>
            </w:r>
          </w:p>
        </w:tc>
        <w:tc>
          <w:tcPr>
            <w:tcW w:w="3843" w:type="dxa"/>
          </w:tcPr>
          <w:p w:rsidR="00396A19" w:rsidRPr="00396A19" w:rsidRDefault="00396A19" w:rsidP="00396A19">
            <w:pPr>
              <w:pStyle w:val="TAL"/>
              <w:rPr>
                <w:sz w:val="16"/>
              </w:rPr>
            </w:pPr>
            <w:r>
              <w:rPr>
                <w:sz w:val="16"/>
              </w:rPr>
              <w:t>Corrections to general subclause for pre-arranged and chat group calls</w:t>
            </w:r>
          </w:p>
        </w:tc>
        <w:tc>
          <w:tcPr>
            <w:tcW w:w="1698" w:type="dxa"/>
          </w:tcPr>
          <w:p w:rsidR="00396A19" w:rsidRPr="00396A19" w:rsidRDefault="00396A19" w:rsidP="00396A19">
            <w:pPr>
              <w:pStyle w:val="TAL"/>
              <w:rPr>
                <w:sz w:val="16"/>
              </w:rPr>
            </w:pPr>
            <w:r>
              <w:rPr>
                <w:sz w:val="16"/>
              </w:rPr>
              <w:t>Airbus DS SLC</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S6-190413</w:t>
            </w:r>
          </w:p>
        </w:tc>
      </w:tr>
      <w:tr w:rsidR="00396A19" w:rsidTr="005A4B0F">
        <w:tc>
          <w:tcPr>
            <w:tcW w:w="0" w:type="auto"/>
          </w:tcPr>
          <w:p w:rsidR="00396A19" w:rsidRPr="00396A19" w:rsidRDefault="00396A19" w:rsidP="00396A19">
            <w:pPr>
              <w:pStyle w:val="TAL"/>
              <w:rPr>
                <w:sz w:val="16"/>
              </w:rPr>
            </w:pPr>
            <w:r>
              <w:rPr>
                <w:sz w:val="16"/>
              </w:rPr>
              <w:t>S6-190319</w:t>
            </w:r>
          </w:p>
        </w:tc>
        <w:tc>
          <w:tcPr>
            <w:tcW w:w="3843" w:type="dxa"/>
          </w:tcPr>
          <w:p w:rsidR="00396A19" w:rsidRPr="00396A19" w:rsidRDefault="00396A19" w:rsidP="00396A19">
            <w:pPr>
              <w:pStyle w:val="TAL"/>
              <w:rPr>
                <w:sz w:val="16"/>
              </w:rPr>
            </w:pPr>
            <w:r>
              <w:rPr>
                <w:sz w:val="16"/>
              </w:rPr>
              <w:t>Late entry for MCVideo chat group call</w:t>
            </w:r>
          </w:p>
        </w:tc>
        <w:tc>
          <w:tcPr>
            <w:tcW w:w="1698" w:type="dxa"/>
          </w:tcPr>
          <w:p w:rsidR="00396A19" w:rsidRPr="00396A19" w:rsidRDefault="00396A19" w:rsidP="00396A19">
            <w:pPr>
              <w:pStyle w:val="TAL"/>
              <w:rPr>
                <w:sz w:val="16"/>
              </w:rPr>
            </w:pPr>
            <w:r>
              <w:rPr>
                <w:sz w:val="16"/>
              </w:rPr>
              <w:t>Airbus DS SLC</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S6-190414</w:t>
            </w:r>
          </w:p>
        </w:tc>
      </w:tr>
      <w:tr w:rsidR="00396A19" w:rsidTr="005A4B0F">
        <w:tc>
          <w:tcPr>
            <w:tcW w:w="0" w:type="auto"/>
          </w:tcPr>
          <w:p w:rsidR="00396A19" w:rsidRPr="00396A19" w:rsidRDefault="00396A19" w:rsidP="00396A19">
            <w:pPr>
              <w:pStyle w:val="TAL"/>
              <w:rPr>
                <w:sz w:val="16"/>
              </w:rPr>
            </w:pPr>
            <w:r>
              <w:rPr>
                <w:sz w:val="16"/>
              </w:rPr>
              <w:t>S6-190320</w:t>
            </w:r>
          </w:p>
        </w:tc>
        <w:tc>
          <w:tcPr>
            <w:tcW w:w="3843" w:type="dxa"/>
          </w:tcPr>
          <w:p w:rsidR="00396A19" w:rsidRPr="00396A19" w:rsidRDefault="00396A19" w:rsidP="00396A19">
            <w:pPr>
              <w:pStyle w:val="TAL"/>
              <w:rPr>
                <w:sz w:val="16"/>
              </w:rPr>
            </w:pPr>
            <w:r>
              <w:rPr>
                <w:sz w:val="16"/>
              </w:rPr>
              <w:t>Procedure for MCVideo user leaving a group call</w:t>
            </w:r>
          </w:p>
        </w:tc>
        <w:tc>
          <w:tcPr>
            <w:tcW w:w="1698" w:type="dxa"/>
          </w:tcPr>
          <w:p w:rsidR="00396A19" w:rsidRPr="00396A19" w:rsidRDefault="00396A19" w:rsidP="00396A19">
            <w:pPr>
              <w:pStyle w:val="TAL"/>
              <w:rPr>
                <w:sz w:val="16"/>
              </w:rPr>
            </w:pPr>
            <w:r>
              <w:rPr>
                <w:sz w:val="16"/>
              </w:rPr>
              <w:t>Airbus DS SLC</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S6-190415</w:t>
            </w:r>
          </w:p>
        </w:tc>
      </w:tr>
      <w:tr w:rsidR="00396A19" w:rsidTr="005A4B0F">
        <w:tc>
          <w:tcPr>
            <w:tcW w:w="0" w:type="auto"/>
          </w:tcPr>
          <w:p w:rsidR="00396A19" w:rsidRPr="00396A19" w:rsidRDefault="00396A19" w:rsidP="00396A19">
            <w:pPr>
              <w:pStyle w:val="TAL"/>
              <w:rPr>
                <w:sz w:val="16"/>
              </w:rPr>
            </w:pPr>
            <w:r>
              <w:rPr>
                <w:sz w:val="16"/>
              </w:rPr>
              <w:t>S6-190321</w:t>
            </w:r>
          </w:p>
        </w:tc>
        <w:tc>
          <w:tcPr>
            <w:tcW w:w="3843" w:type="dxa"/>
          </w:tcPr>
          <w:p w:rsidR="00396A19" w:rsidRPr="00396A19" w:rsidRDefault="00396A19" w:rsidP="00396A19">
            <w:pPr>
              <w:pStyle w:val="TAL"/>
              <w:rPr>
                <w:sz w:val="16"/>
              </w:rPr>
            </w:pPr>
            <w:r>
              <w:rPr>
                <w:sz w:val="16"/>
              </w:rPr>
              <w:t>Analysis of TS 22.261</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S6-190322</w:t>
            </w:r>
          </w:p>
        </w:tc>
        <w:tc>
          <w:tcPr>
            <w:tcW w:w="3843" w:type="dxa"/>
          </w:tcPr>
          <w:p w:rsidR="00396A19" w:rsidRPr="00396A19" w:rsidRDefault="00396A19" w:rsidP="00396A19">
            <w:pPr>
              <w:pStyle w:val="TAL"/>
              <w:rPr>
                <w:sz w:val="16"/>
              </w:rPr>
            </w:pPr>
            <w:r>
              <w:rPr>
                <w:sz w:val="16"/>
              </w:rPr>
              <w:t>Analysis of TS 22.104</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S6-190323</w:t>
            </w:r>
          </w:p>
        </w:tc>
        <w:tc>
          <w:tcPr>
            <w:tcW w:w="3843" w:type="dxa"/>
          </w:tcPr>
          <w:p w:rsidR="00396A19" w:rsidRPr="00396A19" w:rsidRDefault="00396A19" w:rsidP="00396A19">
            <w:pPr>
              <w:pStyle w:val="TAL"/>
              <w:rPr>
                <w:sz w:val="16"/>
              </w:rPr>
            </w:pPr>
            <w:r>
              <w:rPr>
                <w:sz w:val="16"/>
              </w:rPr>
              <w:t>Key issue - support for network slicing</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S6-190324</w:t>
            </w:r>
          </w:p>
        </w:tc>
        <w:tc>
          <w:tcPr>
            <w:tcW w:w="3843" w:type="dxa"/>
          </w:tcPr>
          <w:p w:rsidR="00396A19" w:rsidRPr="00396A19" w:rsidRDefault="00396A19" w:rsidP="00396A19">
            <w:pPr>
              <w:pStyle w:val="TAL"/>
              <w:rPr>
                <w:sz w:val="16"/>
              </w:rPr>
            </w:pPr>
            <w:r>
              <w:rPr>
                <w:sz w:val="16"/>
              </w:rPr>
              <w:t>Key issue – cross network slice coordination</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S6-190325</w:t>
            </w:r>
          </w:p>
        </w:tc>
        <w:tc>
          <w:tcPr>
            <w:tcW w:w="3843" w:type="dxa"/>
          </w:tcPr>
          <w:p w:rsidR="00396A19" w:rsidRPr="00396A19" w:rsidRDefault="00396A19" w:rsidP="00396A19">
            <w:pPr>
              <w:pStyle w:val="TAL"/>
              <w:rPr>
                <w:sz w:val="16"/>
              </w:rPr>
            </w:pPr>
            <w:r>
              <w:rPr>
                <w:sz w:val="16"/>
              </w:rPr>
              <w:t>Key issue – support for geographic location information</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S6-190326</w:t>
            </w:r>
          </w:p>
        </w:tc>
        <w:tc>
          <w:tcPr>
            <w:tcW w:w="3843" w:type="dxa"/>
          </w:tcPr>
          <w:p w:rsidR="00396A19" w:rsidRPr="00396A19" w:rsidRDefault="00396A19" w:rsidP="00396A19">
            <w:pPr>
              <w:pStyle w:val="TAL"/>
              <w:rPr>
                <w:sz w:val="16"/>
              </w:rPr>
            </w:pPr>
            <w:r>
              <w:rPr>
                <w:sz w:val="16"/>
              </w:rPr>
              <w:t>Key issue – support for position information</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S6-190327</w:t>
            </w:r>
          </w:p>
        </w:tc>
        <w:tc>
          <w:tcPr>
            <w:tcW w:w="3843" w:type="dxa"/>
          </w:tcPr>
          <w:p w:rsidR="00396A19" w:rsidRPr="00396A19" w:rsidRDefault="00396A19" w:rsidP="00396A19">
            <w:pPr>
              <w:pStyle w:val="TAL"/>
              <w:rPr>
                <w:sz w:val="16"/>
              </w:rPr>
            </w:pPr>
            <w:r>
              <w:rPr>
                <w:sz w:val="16"/>
              </w:rPr>
              <w:t>Key issue – clock synchronisation</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S6-190328</w:t>
            </w:r>
          </w:p>
        </w:tc>
        <w:tc>
          <w:tcPr>
            <w:tcW w:w="3843" w:type="dxa"/>
          </w:tcPr>
          <w:p w:rsidR="00396A19" w:rsidRPr="00396A19" w:rsidRDefault="00396A19" w:rsidP="00396A19">
            <w:pPr>
              <w:pStyle w:val="TAL"/>
              <w:rPr>
                <w:sz w:val="16"/>
              </w:rPr>
            </w:pPr>
            <w:r>
              <w:rPr>
                <w:sz w:val="16"/>
              </w:rPr>
              <w:t>pCR to V2X application message distribution</w:t>
            </w:r>
          </w:p>
        </w:tc>
        <w:tc>
          <w:tcPr>
            <w:tcW w:w="1698" w:type="dxa"/>
          </w:tcPr>
          <w:p w:rsidR="00396A19" w:rsidRPr="00396A19" w:rsidRDefault="00396A19" w:rsidP="00396A19">
            <w:pPr>
              <w:pStyle w:val="TAL"/>
              <w:rPr>
                <w:sz w:val="16"/>
              </w:rPr>
            </w:pPr>
            <w:r>
              <w:rPr>
                <w:sz w:val="16"/>
              </w:rPr>
              <w:t>Ericsson GmbH, Eurolab</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S6-190459</w:t>
            </w:r>
          </w:p>
        </w:tc>
      </w:tr>
      <w:tr w:rsidR="00396A19" w:rsidTr="005A4B0F">
        <w:tc>
          <w:tcPr>
            <w:tcW w:w="0" w:type="auto"/>
          </w:tcPr>
          <w:p w:rsidR="00396A19" w:rsidRPr="00396A19" w:rsidRDefault="00396A19" w:rsidP="00396A19">
            <w:pPr>
              <w:pStyle w:val="TAL"/>
              <w:rPr>
                <w:sz w:val="16"/>
              </w:rPr>
            </w:pPr>
            <w:r>
              <w:rPr>
                <w:sz w:val="16"/>
              </w:rPr>
              <w:t>S6-190329</w:t>
            </w:r>
          </w:p>
        </w:tc>
        <w:tc>
          <w:tcPr>
            <w:tcW w:w="3843" w:type="dxa"/>
          </w:tcPr>
          <w:p w:rsidR="00396A19" w:rsidRPr="00396A19" w:rsidRDefault="00396A19" w:rsidP="00396A19">
            <w:pPr>
              <w:pStyle w:val="TAL"/>
              <w:rPr>
                <w:sz w:val="16"/>
              </w:rPr>
            </w:pPr>
            <w:r>
              <w:rPr>
                <w:sz w:val="16"/>
              </w:rPr>
              <w:t>pCR V2X application server and V2X service discovery</w:t>
            </w:r>
          </w:p>
        </w:tc>
        <w:tc>
          <w:tcPr>
            <w:tcW w:w="1698" w:type="dxa"/>
          </w:tcPr>
          <w:p w:rsidR="00396A19" w:rsidRPr="00396A19" w:rsidRDefault="00396A19" w:rsidP="00396A19">
            <w:pPr>
              <w:pStyle w:val="TAL"/>
              <w:rPr>
                <w:sz w:val="16"/>
              </w:rPr>
            </w:pPr>
            <w:r>
              <w:rPr>
                <w:sz w:val="16"/>
              </w:rPr>
              <w:t>Ericsson GmbH, Eurolab</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S6-190467</w:t>
            </w:r>
          </w:p>
        </w:tc>
      </w:tr>
      <w:tr w:rsidR="00396A19" w:rsidTr="005A4B0F">
        <w:tc>
          <w:tcPr>
            <w:tcW w:w="0" w:type="auto"/>
          </w:tcPr>
          <w:p w:rsidR="00396A19" w:rsidRPr="00396A19" w:rsidRDefault="00396A19" w:rsidP="00396A19">
            <w:pPr>
              <w:pStyle w:val="TAL"/>
              <w:rPr>
                <w:sz w:val="16"/>
              </w:rPr>
            </w:pPr>
            <w:r>
              <w:rPr>
                <w:sz w:val="16"/>
              </w:rPr>
              <w:t>S6-190330</w:t>
            </w:r>
          </w:p>
        </w:tc>
        <w:tc>
          <w:tcPr>
            <w:tcW w:w="3843" w:type="dxa"/>
          </w:tcPr>
          <w:p w:rsidR="00396A19" w:rsidRPr="00396A19" w:rsidRDefault="00396A19" w:rsidP="00396A19">
            <w:pPr>
              <w:pStyle w:val="TAL"/>
              <w:rPr>
                <w:sz w:val="16"/>
              </w:rPr>
            </w:pPr>
            <w:r>
              <w:rPr>
                <w:sz w:val="16"/>
              </w:rPr>
              <w:t>Pseudo-CR on updating annex A of TR 23.796</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S6-190331</w:t>
            </w:r>
          </w:p>
        </w:tc>
        <w:tc>
          <w:tcPr>
            <w:tcW w:w="3843" w:type="dxa"/>
          </w:tcPr>
          <w:p w:rsidR="00396A19" w:rsidRPr="00396A19" w:rsidRDefault="00396A19" w:rsidP="00396A19">
            <w:pPr>
              <w:pStyle w:val="TAL"/>
              <w:rPr>
                <w:sz w:val="16"/>
              </w:rPr>
            </w:pPr>
            <w:r>
              <w:rPr>
                <w:sz w:val="16"/>
              </w:rPr>
              <w:t>Pseudo-CR on updating the key issue and solution evaluation table</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S6-190443</w:t>
            </w:r>
          </w:p>
        </w:tc>
      </w:tr>
      <w:tr w:rsidR="00396A19" w:rsidTr="005A4B0F">
        <w:tc>
          <w:tcPr>
            <w:tcW w:w="0" w:type="auto"/>
          </w:tcPr>
          <w:p w:rsidR="00396A19" w:rsidRPr="00396A19" w:rsidRDefault="00396A19" w:rsidP="00396A19">
            <w:pPr>
              <w:pStyle w:val="TAL"/>
              <w:rPr>
                <w:sz w:val="16"/>
              </w:rPr>
            </w:pPr>
            <w:r>
              <w:rPr>
                <w:sz w:val="16"/>
              </w:rPr>
              <w:t>S6-190332</w:t>
            </w:r>
          </w:p>
        </w:tc>
        <w:tc>
          <w:tcPr>
            <w:tcW w:w="3843" w:type="dxa"/>
          </w:tcPr>
          <w:p w:rsidR="00396A19" w:rsidRPr="00396A19" w:rsidRDefault="00396A19" w:rsidP="00396A19">
            <w:pPr>
              <w:pStyle w:val="TAL"/>
              <w:rPr>
                <w:sz w:val="16"/>
              </w:rPr>
            </w:pPr>
            <w:r>
              <w:rPr>
                <w:sz w:val="16"/>
              </w:rPr>
              <w:t>Pseudo-CR on a solution on arbitration of incoming communications</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S6-190438</w:t>
            </w:r>
          </w:p>
        </w:tc>
      </w:tr>
      <w:tr w:rsidR="00396A19" w:rsidTr="005A4B0F">
        <w:tc>
          <w:tcPr>
            <w:tcW w:w="0" w:type="auto"/>
          </w:tcPr>
          <w:p w:rsidR="00396A19" w:rsidRPr="00396A19" w:rsidRDefault="00396A19" w:rsidP="00396A19">
            <w:pPr>
              <w:pStyle w:val="TAL"/>
              <w:rPr>
                <w:sz w:val="16"/>
              </w:rPr>
            </w:pPr>
            <w:r>
              <w:rPr>
                <w:sz w:val="16"/>
              </w:rPr>
              <w:t>S6-190333</w:t>
            </w:r>
          </w:p>
        </w:tc>
        <w:tc>
          <w:tcPr>
            <w:tcW w:w="3843" w:type="dxa"/>
          </w:tcPr>
          <w:p w:rsidR="00396A19" w:rsidRPr="00396A19" w:rsidRDefault="00396A19" w:rsidP="00396A19">
            <w:pPr>
              <w:pStyle w:val="TAL"/>
              <w:rPr>
                <w:sz w:val="16"/>
              </w:rPr>
            </w:pPr>
            <w:r>
              <w:rPr>
                <w:sz w:val="16"/>
              </w:rPr>
              <w:t>Pseudo-CR on a solution on client activation and deactivation functional aliases based on location</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S6-190439</w:t>
            </w:r>
          </w:p>
        </w:tc>
      </w:tr>
      <w:tr w:rsidR="00396A19" w:rsidTr="005A4B0F">
        <w:tc>
          <w:tcPr>
            <w:tcW w:w="0" w:type="auto"/>
          </w:tcPr>
          <w:p w:rsidR="00396A19" w:rsidRPr="00396A19" w:rsidRDefault="00396A19" w:rsidP="00396A19">
            <w:pPr>
              <w:pStyle w:val="TAL"/>
              <w:rPr>
                <w:sz w:val="16"/>
              </w:rPr>
            </w:pPr>
            <w:r>
              <w:rPr>
                <w:sz w:val="16"/>
              </w:rPr>
              <w:t>S6-190334</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S6-190440</w:t>
            </w:r>
          </w:p>
        </w:tc>
      </w:tr>
      <w:tr w:rsidR="00396A19" w:rsidTr="005A4B0F">
        <w:tc>
          <w:tcPr>
            <w:tcW w:w="0" w:type="auto"/>
          </w:tcPr>
          <w:p w:rsidR="00396A19" w:rsidRPr="00396A19" w:rsidRDefault="00396A19" w:rsidP="00396A19">
            <w:pPr>
              <w:pStyle w:val="TAL"/>
              <w:rPr>
                <w:sz w:val="16"/>
              </w:rPr>
            </w:pPr>
            <w:r>
              <w:rPr>
                <w:sz w:val="16"/>
              </w:rPr>
              <w:t>S6-190335</w:t>
            </w:r>
          </w:p>
        </w:tc>
        <w:tc>
          <w:tcPr>
            <w:tcW w:w="3843" w:type="dxa"/>
          </w:tcPr>
          <w:p w:rsidR="00396A19" w:rsidRPr="00396A19" w:rsidRDefault="00396A19" w:rsidP="00396A19">
            <w:pPr>
              <w:pStyle w:val="TAL"/>
              <w:rPr>
                <w:sz w:val="16"/>
              </w:rPr>
            </w:pPr>
            <w:r>
              <w:rPr>
                <w:sz w:val="16"/>
              </w:rPr>
              <w:t>Pseudo-CR on proposing text for the conclusion section</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S6-190444</w:t>
            </w:r>
          </w:p>
        </w:tc>
      </w:tr>
      <w:tr w:rsidR="00396A19" w:rsidTr="005A4B0F">
        <w:tc>
          <w:tcPr>
            <w:tcW w:w="0" w:type="auto"/>
          </w:tcPr>
          <w:p w:rsidR="00396A19" w:rsidRPr="00396A19" w:rsidRDefault="00396A19" w:rsidP="00396A19">
            <w:pPr>
              <w:pStyle w:val="TAL"/>
              <w:rPr>
                <w:sz w:val="16"/>
              </w:rPr>
            </w:pPr>
            <w:r>
              <w:rPr>
                <w:sz w:val="16"/>
              </w:rPr>
              <w:t>S6-190336</w:t>
            </w:r>
          </w:p>
        </w:tc>
        <w:tc>
          <w:tcPr>
            <w:tcW w:w="3843" w:type="dxa"/>
          </w:tcPr>
          <w:p w:rsidR="00396A19" w:rsidRPr="00396A19" w:rsidRDefault="00396A19" w:rsidP="00396A19">
            <w:pPr>
              <w:pStyle w:val="TAL"/>
              <w:rPr>
                <w:sz w:val="16"/>
              </w:rPr>
            </w:pPr>
            <w:r>
              <w:rPr>
                <w:sz w:val="16"/>
              </w:rPr>
              <w:t>Presentation of Report to SA: TR 23.796 Version 2.0.0</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S6-190484</w:t>
            </w:r>
          </w:p>
        </w:tc>
      </w:tr>
      <w:tr w:rsidR="00396A19" w:rsidTr="005A4B0F">
        <w:tc>
          <w:tcPr>
            <w:tcW w:w="0" w:type="auto"/>
          </w:tcPr>
          <w:p w:rsidR="00396A19" w:rsidRPr="00396A19" w:rsidRDefault="00396A19" w:rsidP="00396A19">
            <w:pPr>
              <w:pStyle w:val="TAL"/>
              <w:rPr>
                <w:sz w:val="16"/>
              </w:rPr>
            </w:pPr>
            <w:r>
              <w:rPr>
                <w:sz w:val="16"/>
              </w:rPr>
              <w:t>S6-190337</w:t>
            </w:r>
          </w:p>
        </w:tc>
        <w:tc>
          <w:tcPr>
            <w:tcW w:w="3843" w:type="dxa"/>
          </w:tcPr>
          <w:p w:rsidR="00396A19" w:rsidRPr="00396A19" w:rsidRDefault="00396A19" w:rsidP="00396A19">
            <w:pPr>
              <w:pStyle w:val="TAL"/>
              <w:rPr>
                <w:sz w:val="16"/>
              </w:rPr>
            </w:pPr>
            <w:r>
              <w:rPr>
                <w:sz w:val="16"/>
              </w:rPr>
              <w:t>Revised Study on MC services access aspects</w:t>
            </w:r>
          </w:p>
        </w:tc>
        <w:tc>
          <w:tcPr>
            <w:tcW w:w="1698" w:type="dxa"/>
          </w:tcPr>
          <w:p w:rsidR="00396A19" w:rsidRPr="00396A19" w:rsidRDefault="00396A19" w:rsidP="00396A19">
            <w:pPr>
              <w:pStyle w:val="TAL"/>
              <w:rPr>
                <w:sz w:val="16"/>
              </w:rPr>
            </w:pPr>
            <w:r>
              <w:rPr>
                <w:sz w:val="16"/>
              </w:rPr>
              <w:t>Ericsson</w:t>
            </w:r>
          </w:p>
        </w:tc>
        <w:tc>
          <w:tcPr>
            <w:tcW w:w="967" w:type="dxa"/>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S6-181776</w:t>
            </w: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S6-190338</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S6-190412</w:t>
            </w:r>
          </w:p>
        </w:tc>
      </w:tr>
      <w:tr w:rsidR="00396A19" w:rsidTr="005A4B0F">
        <w:tc>
          <w:tcPr>
            <w:tcW w:w="0" w:type="auto"/>
          </w:tcPr>
          <w:p w:rsidR="00396A19" w:rsidRPr="00396A19" w:rsidRDefault="00396A19" w:rsidP="00396A19">
            <w:pPr>
              <w:pStyle w:val="TAL"/>
              <w:rPr>
                <w:sz w:val="16"/>
              </w:rPr>
            </w:pPr>
            <w:r>
              <w:rPr>
                <w:sz w:val="16"/>
              </w:rPr>
              <w:t>S6-190339</w:t>
            </w:r>
          </w:p>
        </w:tc>
        <w:tc>
          <w:tcPr>
            <w:tcW w:w="3843" w:type="dxa"/>
          </w:tcPr>
          <w:p w:rsidR="00396A19" w:rsidRPr="00396A19" w:rsidRDefault="00396A19" w:rsidP="00396A19">
            <w:pPr>
              <w:pStyle w:val="TAL"/>
              <w:rPr>
                <w:sz w:val="16"/>
              </w:rPr>
            </w:pPr>
            <w:r>
              <w:rPr>
                <w:sz w:val="16"/>
              </w:rPr>
              <w:t>Pseudo-CR on IOPS discovery procedure for Solution 4</w:t>
            </w:r>
          </w:p>
        </w:tc>
        <w:tc>
          <w:tcPr>
            <w:tcW w:w="1698" w:type="dxa"/>
          </w:tcPr>
          <w:p w:rsidR="00396A19" w:rsidRPr="00396A19" w:rsidRDefault="00396A19" w:rsidP="00396A19">
            <w:pPr>
              <w:pStyle w:val="TAL"/>
              <w:rPr>
                <w:sz w:val="16"/>
              </w:rPr>
            </w:pPr>
            <w:r>
              <w:rPr>
                <w:sz w:val="16"/>
              </w:rPr>
              <w:t>Ericsson</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S6-190445</w:t>
            </w:r>
          </w:p>
        </w:tc>
      </w:tr>
      <w:tr w:rsidR="00396A19" w:rsidTr="005A4B0F">
        <w:tc>
          <w:tcPr>
            <w:tcW w:w="0" w:type="auto"/>
          </w:tcPr>
          <w:p w:rsidR="00396A19" w:rsidRPr="00396A19" w:rsidRDefault="00396A19" w:rsidP="00396A19">
            <w:pPr>
              <w:pStyle w:val="TAL"/>
              <w:rPr>
                <w:sz w:val="16"/>
              </w:rPr>
            </w:pPr>
            <w:r>
              <w:rPr>
                <w:sz w:val="16"/>
              </w:rPr>
              <w:t>S6-190340</w:t>
            </w:r>
          </w:p>
        </w:tc>
        <w:tc>
          <w:tcPr>
            <w:tcW w:w="3843" w:type="dxa"/>
          </w:tcPr>
          <w:p w:rsidR="00396A19" w:rsidRPr="00396A19" w:rsidRDefault="00396A19" w:rsidP="00396A19">
            <w:pPr>
              <w:pStyle w:val="TAL"/>
              <w:rPr>
                <w:sz w:val="16"/>
              </w:rPr>
            </w:pPr>
            <w:r>
              <w:rPr>
                <w:sz w:val="16"/>
              </w:rPr>
              <w:t>Pseudo-CR for call forwarding and call transfer for private calls</w:t>
            </w:r>
          </w:p>
        </w:tc>
        <w:tc>
          <w:tcPr>
            <w:tcW w:w="1698" w:type="dxa"/>
          </w:tcPr>
          <w:p w:rsidR="00396A19" w:rsidRPr="00396A19" w:rsidRDefault="00396A19" w:rsidP="00396A19">
            <w:pPr>
              <w:pStyle w:val="TAL"/>
              <w:rPr>
                <w:sz w:val="16"/>
              </w:rPr>
            </w:pPr>
            <w:r>
              <w:rPr>
                <w:sz w:val="16"/>
              </w:rPr>
              <w:t>Kapsch CarrierCom France S.A.S</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S6-190441</w:t>
            </w:r>
          </w:p>
        </w:tc>
      </w:tr>
      <w:tr w:rsidR="00396A19" w:rsidTr="005A4B0F">
        <w:tc>
          <w:tcPr>
            <w:tcW w:w="0" w:type="auto"/>
          </w:tcPr>
          <w:p w:rsidR="00396A19" w:rsidRPr="00396A19" w:rsidRDefault="00396A19" w:rsidP="00396A19">
            <w:pPr>
              <w:pStyle w:val="TAL"/>
              <w:rPr>
                <w:sz w:val="16"/>
              </w:rPr>
            </w:pPr>
            <w:r>
              <w:rPr>
                <w:sz w:val="16"/>
              </w:rPr>
              <w:t>S6-190341</w:t>
            </w:r>
          </w:p>
        </w:tc>
        <w:tc>
          <w:tcPr>
            <w:tcW w:w="3843" w:type="dxa"/>
          </w:tcPr>
          <w:p w:rsidR="00396A19" w:rsidRPr="00396A19" w:rsidRDefault="00396A19" w:rsidP="00396A19">
            <w:pPr>
              <w:pStyle w:val="TAL"/>
              <w:rPr>
                <w:sz w:val="16"/>
              </w:rPr>
            </w:pPr>
            <w:r>
              <w:rPr>
                <w:sz w:val="16"/>
              </w:rPr>
              <w:t>Pseudo-CR for interworking between MCPTT and GSM-R</w:t>
            </w:r>
          </w:p>
        </w:tc>
        <w:tc>
          <w:tcPr>
            <w:tcW w:w="1698" w:type="dxa"/>
          </w:tcPr>
          <w:p w:rsidR="00396A19" w:rsidRPr="00396A19" w:rsidRDefault="00396A19" w:rsidP="00396A19">
            <w:pPr>
              <w:pStyle w:val="TAL"/>
              <w:rPr>
                <w:sz w:val="16"/>
              </w:rPr>
            </w:pPr>
            <w:r>
              <w:rPr>
                <w:sz w:val="16"/>
              </w:rPr>
              <w:t>Kapsch CarrierCom France S.A.S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S6-190437</w:t>
            </w:r>
          </w:p>
        </w:tc>
      </w:tr>
      <w:tr w:rsidR="00396A19" w:rsidTr="005A4B0F">
        <w:tc>
          <w:tcPr>
            <w:tcW w:w="0" w:type="auto"/>
          </w:tcPr>
          <w:p w:rsidR="00396A19" w:rsidRPr="00396A19" w:rsidRDefault="00396A19" w:rsidP="00396A19">
            <w:pPr>
              <w:pStyle w:val="TAL"/>
              <w:rPr>
                <w:sz w:val="16"/>
              </w:rPr>
            </w:pPr>
            <w:r>
              <w:rPr>
                <w:sz w:val="16"/>
              </w:rPr>
              <w:t>S6-190342</w:t>
            </w:r>
          </w:p>
        </w:tc>
        <w:tc>
          <w:tcPr>
            <w:tcW w:w="3843" w:type="dxa"/>
          </w:tcPr>
          <w:p w:rsidR="00396A19" w:rsidRPr="00396A19" w:rsidRDefault="00396A19" w:rsidP="00396A19">
            <w:pPr>
              <w:pStyle w:val="TAL"/>
              <w:rPr>
                <w:sz w:val="16"/>
              </w:rPr>
            </w:pPr>
            <w:r>
              <w:rPr>
                <w:sz w:val="16"/>
              </w:rPr>
              <w:t>MCPTT-LMR interworking using a simplified IWF (Option B)</w:t>
            </w:r>
          </w:p>
        </w:tc>
        <w:tc>
          <w:tcPr>
            <w:tcW w:w="1698" w:type="dxa"/>
          </w:tcPr>
          <w:p w:rsidR="00396A19" w:rsidRPr="00396A19" w:rsidRDefault="00396A19" w:rsidP="00396A19">
            <w:pPr>
              <w:pStyle w:val="TAL"/>
              <w:rPr>
                <w:sz w:val="16"/>
              </w:rPr>
            </w:pPr>
            <w:r>
              <w:rPr>
                <w:sz w:val="16"/>
              </w:rPr>
              <w:t>BDBOS</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S6-190343</w:t>
            </w:r>
          </w:p>
        </w:tc>
        <w:tc>
          <w:tcPr>
            <w:tcW w:w="3843" w:type="dxa"/>
          </w:tcPr>
          <w:p w:rsidR="00396A19" w:rsidRPr="00396A19" w:rsidRDefault="00396A19" w:rsidP="00396A19">
            <w:pPr>
              <w:pStyle w:val="TAL"/>
              <w:rPr>
                <w:sz w:val="16"/>
              </w:rPr>
            </w:pPr>
            <w:r>
              <w:rPr>
                <w:sz w:val="16"/>
              </w:rPr>
              <w:t>Introduction of gateway MC server for interconnection</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S6-190422</w:t>
            </w:r>
          </w:p>
        </w:tc>
      </w:tr>
      <w:tr w:rsidR="00396A19" w:rsidTr="005A4B0F">
        <w:tc>
          <w:tcPr>
            <w:tcW w:w="0" w:type="auto"/>
          </w:tcPr>
          <w:p w:rsidR="00396A19" w:rsidRPr="00396A19" w:rsidRDefault="00396A19" w:rsidP="00396A19">
            <w:pPr>
              <w:pStyle w:val="TAL"/>
              <w:rPr>
                <w:sz w:val="16"/>
              </w:rPr>
            </w:pPr>
            <w:r>
              <w:rPr>
                <w:sz w:val="16"/>
              </w:rPr>
              <w:t>S6-190344</w:t>
            </w:r>
          </w:p>
        </w:tc>
        <w:tc>
          <w:tcPr>
            <w:tcW w:w="3843" w:type="dxa"/>
          </w:tcPr>
          <w:p w:rsidR="00396A19" w:rsidRPr="00396A19" w:rsidRDefault="00396A19" w:rsidP="00396A19">
            <w:pPr>
              <w:pStyle w:val="TAL"/>
              <w:rPr>
                <w:sz w:val="16"/>
              </w:rPr>
            </w:pPr>
            <w:r>
              <w:rPr>
                <w:sz w:val="16"/>
              </w:rPr>
              <w:t>Interconnection discussion for MCData</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bl>
    <w:p w:rsidR="005A4B0F" w:rsidRDefault="005A4B0F"/>
    <w:tbl>
      <w:tblPr>
        <w:tblStyle w:val="TableGrid"/>
        <w:tblW w:w="9634" w:type="dxa"/>
        <w:tblLook w:val="04A0" w:firstRow="1" w:lastRow="0" w:firstColumn="1" w:lastColumn="0" w:noHBand="0" w:noVBand="1"/>
      </w:tblPr>
      <w:tblGrid>
        <w:gridCol w:w="999"/>
        <w:gridCol w:w="3843"/>
        <w:gridCol w:w="1698"/>
        <w:gridCol w:w="1110"/>
        <w:gridCol w:w="850"/>
        <w:gridCol w:w="1134"/>
      </w:tblGrid>
      <w:tr w:rsidR="00396A19" w:rsidTr="00D23DED">
        <w:tc>
          <w:tcPr>
            <w:tcW w:w="0" w:type="auto"/>
          </w:tcPr>
          <w:p w:rsidR="00396A19" w:rsidRPr="00396A19" w:rsidRDefault="00396A19" w:rsidP="00396A19">
            <w:pPr>
              <w:pStyle w:val="TAL"/>
              <w:rPr>
                <w:sz w:val="16"/>
              </w:rPr>
            </w:pPr>
            <w:r>
              <w:rPr>
                <w:sz w:val="16"/>
              </w:rPr>
              <w:t>S6-190345</w:t>
            </w:r>
          </w:p>
        </w:tc>
        <w:tc>
          <w:tcPr>
            <w:tcW w:w="3843" w:type="dxa"/>
          </w:tcPr>
          <w:p w:rsidR="00396A19" w:rsidRPr="00396A19" w:rsidRDefault="00396A19" w:rsidP="00396A19">
            <w:pPr>
              <w:pStyle w:val="TAL"/>
              <w:rPr>
                <w:sz w:val="16"/>
              </w:rPr>
            </w:pPr>
            <w:r>
              <w:rPr>
                <w:sz w:val="16"/>
              </w:rPr>
              <w:t>Key Issue for logging</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S6-190346</w:t>
            </w:r>
          </w:p>
        </w:tc>
        <w:tc>
          <w:tcPr>
            <w:tcW w:w="3843" w:type="dxa"/>
          </w:tcPr>
          <w:p w:rsidR="00396A19" w:rsidRPr="00396A19" w:rsidRDefault="00396A19" w:rsidP="00396A19">
            <w:pPr>
              <w:pStyle w:val="TAL"/>
              <w:rPr>
                <w:sz w:val="16"/>
              </w:rPr>
            </w:pPr>
            <w:r>
              <w:rPr>
                <w:sz w:val="16"/>
              </w:rPr>
              <w:t>Key Issue for logging MCData services</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S6-190468</w:t>
            </w:r>
          </w:p>
        </w:tc>
      </w:tr>
      <w:tr w:rsidR="00396A19" w:rsidTr="00D23DED">
        <w:tc>
          <w:tcPr>
            <w:tcW w:w="0" w:type="auto"/>
          </w:tcPr>
          <w:p w:rsidR="00396A19" w:rsidRPr="00396A19" w:rsidRDefault="00396A19" w:rsidP="00396A19">
            <w:pPr>
              <w:pStyle w:val="TAL"/>
              <w:rPr>
                <w:sz w:val="16"/>
              </w:rPr>
            </w:pPr>
            <w:r>
              <w:rPr>
                <w:sz w:val="16"/>
              </w:rPr>
              <w:t>S6-190347</w:t>
            </w:r>
          </w:p>
        </w:tc>
        <w:tc>
          <w:tcPr>
            <w:tcW w:w="3843" w:type="dxa"/>
          </w:tcPr>
          <w:p w:rsidR="00396A19" w:rsidRPr="00396A19" w:rsidRDefault="00396A19" w:rsidP="00396A19">
            <w:pPr>
              <w:pStyle w:val="TAL"/>
              <w:rPr>
                <w:sz w:val="16"/>
              </w:rPr>
            </w:pPr>
            <w:r>
              <w:rPr>
                <w:sz w:val="16"/>
              </w:rPr>
              <w:t>Key Issue for discreet listening of MCData services</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S6-190469</w:t>
            </w:r>
          </w:p>
        </w:tc>
      </w:tr>
      <w:tr w:rsidR="00396A19" w:rsidTr="00D23DED">
        <w:tc>
          <w:tcPr>
            <w:tcW w:w="0" w:type="auto"/>
          </w:tcPr>
          <w:p w:rsidR="00396A19" w:rsidRPr="00396A19" w:rsidRDefault="00396A19" w:rsidP="00396A19">
            <w:pPr>
              <w:pStyle w:val="TAL"/>
              <w:rPr>
                <w:sz w:val="16"/>
              </w:rPr>
            </w:pPr>
            <w:r>
              <w:rPr>
                <w:sz w:val="16"/>
              </w:rPr>
              <w:t>S6-190348</w:t>
            </w:r>
          </w:p>
        </w:tc>
        <w:tc>
          <w:tcPr>
            <w:tcW w:w="3843" w:type="dxa"/>
          </w:tcPr>
          <w:p w:rsidR="00396A19" w:rsidRPr="00396A19" w:rsidRDefault="00396A19" w:rsidP="00396A19">
            <w:pPr>
              <w:pStyle w:val="TAL"/>
              <w:rPr>
                <w:sz w:val="16"/>
              </w:rPr>
            </w:pPr>
            <w:r>
              <w:rPr>
                <w:sz w:val="16"/>
              </w:rPr>
              <w:t>Group management for logging solution 3</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S6-190470</w:t>
            </w:r>
          </w:p>
        </w:tc>
      </w:tr>
      <w:tr w:rsidR="00396A19" w:rsidTr="00D23DED">
        <w:tc>
          <w:tcPr>
            <w:tcW w:w="0" w:type="auto"/>
          </w:tcPr>
          <w:p w:rsidR="00396A19" w:rsidRPr="00396A19" w:rsidRDefault="00396A19" w:rsidP="00396A19">
            <w:pPr>
              <w:pStyle w:val="TAL"/>
              <w:rPr>
                <w:sz w:val="16"/>
              </w:rPr>
            </w:pPr>
            <w:r>
              <w:rPr>
                <w:sz w:val="16"/>
              </w:rPr>
              <w:t>S6-190349</w:t>
            </w:r>
          </w:p>
        </w:tc>
        <w:tc>
          <w:tcPr>
            <w:tcW w:w="3843" w:type="dxa"/>
          </w:tcPr>
          <w:p w:rsidR="00396A19" w:rsidRPr="00396A19" w:rsidRDefault="00396A19" w:rsidP="00396A19">
            <w:pPr>
              <w:pStyle w:val="TAL"/>
              <w:rPr>
                <w:sz w:val="16"/>
              </w:rPr>
            </w:pPr>
            <w:r>
              <w:rPr>
                <w:sz w:val="16"/>
              </w:rPr>
              <w:t>Solution for interconnection &amp; migration for logging</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S6-190350</w:t>
            </w:r>
          </w:p>
        </w:tc>
        <w:tc>
          <w:tcPr>
            <w:tcW w:w="3843" w:type="dxa"/>
          </w:tcPr>
          <w:p w:rsidR="00396A19" w:rsidRPr="00396A19" w:rsidRDefault="00396A19" w:rsidP="00396A19">
            <w:pPr>
              <w:pStyle w:val="TAL"/>
              <w:rPr>
                <w:sz w:val="16"/>
              </w:rPr>
            </w:pPr>
            <w:r>
              <w:rPr>
                <w:sz w:val="16"/>
              </w:rPr>
              <w:t>Solution for interconnection &amp; migration for discreet listening</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S6-190471</w:t>
            </w:r>
          </w:p>
        </w:tc>
      </w:tr>
      <w:tr w:rsidR="00396A19" w:rsidTr="00D23DED">
        <w:tc>
          <w:tcPr>
            <w:tcW w:w="0" w:type="auto"/>
          </w:tcPr>
          <w:p w:rsidR="00396A19" w:rsidRPr="00396A19" w:rsidRDefault="00396A19" w:rsidP="00396A19">
            <w:pPr>
              <w:pStyle w:val="TAL"/>
              <w:rPr>
                <w:sz w:val="16"/>
              </w:rPr>
            </w:pPr>
            <w:r>
              <w:rPr>
                <w:sz w:val="16"/>
              </w:rPr>
              <w:t>S6-190351</w:t>
            </w:r>
          </w:p>
        </w:tc>
        <w:tc>
          <w:tcPr>
            <w:tcW w:w="3843" w:type="dxa"/>
          </w:tcPr>
          <w:p w:rsidR="00396A19" w:rsidRPr="00396A19" w:rsidRDefault="00396A19" w:rsidP="00F27A0F">
            <w:pPr>
              <w:pStyle w:val="TAL"/>
              <w:tabs>
                <w:tab w:val="right" w:pos="3462"/>
              </w:tabs>
              <w:rPr>
                <w:sz w:val="16"/>
              </w:rPr>
            </w:pPr>
            <w:r>
              <w:rPr>
                <w:sz w:val="16"/>
              </w:rPr>
              <w:t>Update to solution evaluation</w:t>
            </w:r>
            <w:r w:rsidR="00F27A0F">
              <w:rPr>
                <w:sz w:val="16"/>
              </w:rPr>
              <w:tab/>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S6-190474</w:t>
            </w:r>
          </w:p>
        </w:tc>
      </w:tr>
      <w:tr w:rsidR="00396A19" w:rsidTr="00D23DED">
        <w:tc>
          <w:tcPr>
            <w:tcW w:w="0" w:type="auto"/>
          </w:tcPr>
          <w:p w:rsidR="00396A19" w:rsidRPr="00396A19" w:rsidRDefault="00396A19" w:rsidP="00396A19">
            <w:pPr>
              <w:pStyle w:val="TAL"/>
              <w:rPr>
                <w:sz w:val="16"/>
              </w:rPr>
            </w:pPr>
            <w:r>
              <w:rPr>
                <w:sz w:val="16"/>
              </w:rPr>
              <w:t>S6-190352</w:t>
            </w:r>
          </w:p>
        </w:tc>
        <w:tc>
          <w:tcPr>
            <w:tcW w:w="3843" w:type="dxa"/>
          </w:tcPr>
          <w:p w:rsidR="00396A19" w:rsidRPr="00396A19" w:rsidRDefault="00396A19" w:rsidP="00396A19">
            <w:pPr>
              <w:pStyle w:val="TAL"/>
              <w:rPr>
                <w:sz w:val="16"/>
              </w:rPr>
            </w:pPr>
            <w:r>
              <w:rPr>
                <w:sz w:val="16"/>
              </w:rPr>
              <w:t>Presentation of Report to TSG: TR 23.784, Version 1.0.0</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S6-190353</w:t>
            </w:r>
          </w:p>
        </w:tc>
        <w:tc>
          <w:tcPr>
            <w:tcW w:w="3843" w:type="dxa"/>
          </w:tcPr>
          <w:p w:rsidR="00396A19" w:rsidRPr="00396A19" w:rsidRDefault="00396A19" w:rsidP="00396A19">
            <w:pPr>
              <w:pStyle w:val="TAL"/>
              <w:rPr>
                <w:sz w:val="16"/>
              </w:rPr>
            </w:pPr>
            <w:r>
              <w:rPr>
                <w:sz w:val="16"/>
              </w:rPr>
              <w:t>Discussion on MC UE identity</w:t>
            </w:r>
          </w:p>
        </w:tc>
        <w:tc>
          <w:tcPr>
            <w:tcW w:w="1698" w:type="dxa"/>
          </w:tcPr>
          <w:p w:rsidR="00396A19" w:rsidRPr="00396A19" w:rsidRDefault="00396A19" w:rsidP="00396A19">
            <w:pPr>
              <w:pStyle w:val="TAL"/>
              <w:rPr>
                <w:sz w:val="16"/>
              </w:rPr>
            </w:pPr>
            <w:r>
              <w:rPr>
                <w:sz w:val="16"/>
              </w:rPr>
              <w:t>BDBOS</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S6-190354</w:t>
            </w:r>
          </w:p>
        </w:tc>
        <w:tc>
          <w:tcPr>
            <w:tcW w:w="3843" w:type="dxa"/>
          </w:tcPr>
          <w:p w:rsidR="00396A19" w:rsidRPr="00396A19" w:rsidRDefault="00396A19" w:rsidP="00396A19">
            <w:pPr>
              <w:pStyle w:val="TAL"/>
              <w:rPr>
                <w:sz w:val="16"/>
              </w:rPr>
            </w:pPr>
            <w:r>
              <w:rPr>
                <w:sz w:val="16"/>
              </w:rPr>
              <w:t>Pseudo-CR on solution for individual MC UE identity</w:t>
            </w:r>
          </w:p>
        </w:tc>
        <w:tc>
          <w:tcPr>
            <w:tcW w:w="1698" w:type="dxa"/>
          </w:tcPr>
          <w:p w:rsidR="00396A19" w:rsidRPr="00396A19" w:rsidRDefault="00396A19" w:rsidP="00396A19">
            <w:pPr>
              <w:pStyle w:val="TAL"/>
              <w:rPr>
                <w:sz w:val="16"/>
              </w:rPr>
            </w:pPr>
            <w:r>
              <w:rPr>
                <w:sz w:val="16"/>
              </w:rPr>
              <w:t>BDBOS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S6-190475</w:t>
            </w:r>
          </w:p>
        </w:tc>
      </w:tr>
      <w:tr w:rsidR="00396A19" w:rsidTr="00D23DED">
        <w:tc>
          <w:tcPr>
            <w:tcW w:w="0" w:type="auto"/>
          </w:tcPr>
          <w:p w:rsidR="00396A19" w:rsidRPr="00396A19" w:rsidRDefault="00396A19" w:rsidP="00396A19">
            <w:pPr>
              <w:pStyle w:val="TAL"/>
              <w:rPr>
                <w:sz w:val="16"/>
              </w:rPr>
            </w:pPr>
            <w:r>
              <w:rPr>
                <w:sz w:val="16"/>
              </w:rPr>
              <w:t>S6-190355</w:t>
            </w:r>
          </w:p>
        </w:tc>
        <w:tc>
          <w:tcPr>
            <w:tcW w:w="3843" w:type="dxa"/>
          </w:tcPr>
          <w:p w:rsidR="00396A19" w:rsidRPr="00396A19" w:rsidRDefault="00396A19" w:rsidP="00396A19">
            <w:pPr>
              <w:pStyle w:val="TAL"/>
              <w:rPr>
                <w:sz w:val="16"/>
              </w:rPr>
            </w:pPr>
            <w:r>
              <w:rPr>
                <w:sz w:val="16"/>
              </w:rPr>
              <w:t>Example of user storage area with folder hierarchy structure</w:t>
            </w:r>
          </w:p>
        </w:tc>
        <w:tc>
          <w:tcPr>
            <w:tcW w:w="1698" w:type="dxa"/>
          </w:tcPr>
          <w:p w:rsidR="00396A19" w:rsidRPr="00396A19" w:rsidRDefault="00396A19" w:rsidP="00396A19">
            <w:pPr>
              <w:pStyle w:val="TAL"/>
              <w:rPr>
                <w:sz w:val="16"/>
              </w:rPr>
            </w:pPr>
            <w:r>
              <w:rPr>
                <w:sz w:val="16"/>
              </w:rPr>
              <w:t>AT&amp;T GNS Belgium SPRL</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S6-190418</w:t>
            </w:r>
          </w:p>
        </w:tc>
      </w:tr>
      <w:tr w:rsidR="00396A19" w:rsidTr="00D23DED">
        <w:tc>
          <w:tcPr>
            <w:tcW w:w="0" w:type="auto"/>
          </w:tcPr>
          <w:p w:rsidR="00396A19" w:rsidRPr="00396A19" w:rsidRDefault="00396A19" w:rsidP="00396A19">
            <w:pPr>
              <w:pStyle w:val="TAL"/>
              <w:rPr>
                <w:sz w:val="16"/>
              </w:rPr>
            </w:pPr>
            <w:r>
              <w:rPr>
                <w:sz w:val="16"/>
              </w:rPr>
              <w:t>S6-190356</w:t>
            </w:r>
          </w:p>
        </w:tc>
        <w:tc>
          <w:tcPr>
            <w:tcW w:w="3843" w:type="dxa"/>
          </w:tcPr>
          <w:p w:rsidR="00396A19" w:rsidRPr="00396A19" w:rsidRDefault="00396A19" w:rsidP="00396A19">
            <w:pPr>
              <w:pStyle w:val="TAL"/>
              <w:rPr>
                <w:sz w:val="16"/>
              </w:rPr>
            </w:pPr>
            <w:r>
              <w:rPr>
                <w:sz w:val="16"/>
              </w:rPr>
              <w:t>Making data sync between MCData message store and message store client bi-directional</w:t>
            </w:r>
          </w:p>
        </w:tc>
        <w:tc>
          <w:tcPr>
            <w:tcW w:w="1698" w:type="dxa"/>
          </w:tcPr>
          <w:p w:rsidR="00396A19" w:rsidRPr="00396A19" w:rsidRDefault="00396A19" w:rsidP="00396A19">
            <w:pPr>
              <w:pStyle w:val="TAL"/>
              <w:rPr>
                <w:sz w:val="16"/>
              </w:rPr>
            </w:pPr>
            <w:r>
              <w:rPr>
                <w:sz w:val="16"/>
              </w:rPr>
              <w:t>AT&amp;T GNS Belgium SPRL</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S6-190421</w:t>
            </w:r>
          </w:p>
        </w:tc>
      </w:tr>
      <w:tr w:rsidR="00396A19" w:rsidTr="00D23DED">
        <w:tc>
          <w:tcPr>
            <w:tcW w:w="0" w:type="auto"/>
          </w:tcPr>
          <w:p w:rsidR="00396A19" w:rsidRPr="00396A19" w:rsidRDefault="00396A19" w:rsidP="00396A19">
            <w:pPr>
              <w:pStyle w:val="TAL"/>
              <w:rPr>
                <w:sz w:val="16"/>
              </w:rPr>
            </w:pPr>
            <w:r>
              <w:rPr>
                <w:sz w:val="16"/>
              </w:rPr>
              <w:t>S6-190357</w:t>
            </w:r>
          </w:p>
        </w:tc>
        <w:tc>
          <w:tcPr>
            <w:tcW w:w="3843" w:type="dxa"/>
          </w:tcPr>
          <w:p w:rsidR="00396A19" w:rsidRPr="00396A19" w:rsidRDefault="00396A19" w:rsidP="00396A19">
            <w:pPr>
              <w:pStyle w:val="TAL"/>
              <w:rPr>
                <w:sz w:val="16"/>
              </w:rPr>
            </w:pPr>
            <w:r>
              <w:rPr>
                <w:sz w:val="16"/>
              </w:rPr>
              <w:t>Add more operations to the MCData message store</w:t>
            </w:r>
          </w:p>
        </w:tc>
        <w:tc>
          <w:tcPr>
            <w:tcW w:w="1698" w:type="dxa"/>
          </w:tcPr>
          <w:p w:rsidR="00396A19" w:rsidRPr="00396A19" w:rsidRDefault="00396A19" w:rsidP="00396A19">
            <w:pPr>
              <w:pStyle w:val="TAL"/>
              <w:rPr>
                <w:sz w:val="16"/>
              </w:rPr>
            </w:pPr>
            <w:r>
              <w:rPr>
                <w:sz w:val="16"/>
              </w:rPr>
              <w:t>AT&amp;T GNS Belgium SPRL</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S6-190419</w:t>
            </w:r>
          </w:p>
        </w:tc>
      </w:tr>
      <w:tr w:rsidR="00396A19" w:rsidTr="00D23DED">
        <w:tc>
          <w:tcPr>
            <w:tcW w:w="0" w:type="auto"/>
          </w:tcPr>
          <w:p w:rsidR="00396A19" w:rsidRPr="00396A19" w:rsidRDefault="00396A19" w:rsidP="00396A19">
            <w:pPr>
              <w:pStyle w:val="TAL"/>
              <w:rPr>
                <w:sz w:val="16"/>
              </w:rPr>
            </w:pPr>
            <w:r>
              <w:rPr>
                <w:sz w:val="16"/>
              </w:rPr>
              <w:t>S6-190358</w:t>
            </w:r>
          </w:p>
        </w:tc>
        <w:tc>
          <w:tcPr>
            <w:tcW w:w="3843" w:type="dxa"/>
          </w:tcPr>
          <w:p w:rsidR="00396A19" w:rsidRPr="00396A19" w:rsidRDefault="00396A19" w:rsidP="00396A19">
            <w:pPr>
              <w:pStyle w:val="TAL"/>
              <w:rPr>
                <w:sz w:val="16"/>
              </w:rPr>
            </w:pPr>
            <w:r>
              <w:rPr>
                <w:sz w:val="16"/>
              </w:rPr>
              <w:t>Off-network SDS with MCData message store</w:t>
            </w:r>
          </w:p>
        </w:tc>
        <w:tc>
          <w:tcPr>
            <w:tcW w:w="1698" w:type="dxa"/>
          </w:tcPr>
          <w:p w:rsidR="00396A19" w:rsidRPr="00396A19" w:rsidRDefault="00396A19" w:rsidP="00396A19">
            <w:pPr>
              <w:pStyle w:val="TAL"/>
              <w:rPr>
                <w:sz w:val="16"/>
              </w:rPr>
            </w:pPr>
            <w:r>
              <w:rPr>
                <w:sz w:val="16"/>
              </w:rPr>
              <w:t>AT&amp;T GNS Belgium SPRL</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S6-190420</w:t>
            </w:r>
          </w:p>
        </w:tc>
      </w:tr>
      <w:tr w:rsidR="00396A19" w:rsidTr="00D23DED">
        <w:tc>
          <w:tcPr>
            <w:tcW w:w="0" w:type="auto"/>
          </w:tcPr>
          <w:p w:rsidR="00396A19" w:rsidRPr="00396A19" w:rsidRDefault="00396A19" w:rsidP="00396A19">
            <w:pPr>
              <w:pStyle w:val="TAL"/>
              <w:rPr>
                <w:sz w:val="16"/>
              </w:rPr>
            </w:pPr>
            <w:r>
              <w:rPr>
                <w:sz w:val="16"/>
              </w:rPr>
              <w:t>S6-190359</w:t>
            </w:r>
          </w:p>
        </w:tc>
        <w:tc>
          <w:tcPr>
            <w:tcW w:w="3843" w:type="dxa"/>
          </w:tcPr>
          <w:p w:rsidR="00396A19" w:rsidRPr="00396A19" w:rsidRDefault="00396A19" w:rsidP="00396A19">
            <w:pPr>
              <w:pStyle w:val="TAL"/>
              <w:rPr>
                <w:sz w:val="16"/>
              </w:rPr>
            </w:pPr>
            <w:r>
              <w:rPr>
                <w:sz w:val="16"/>
              </w:rPr>
              <w:t>Service API discovery involving multiple CCFs</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S6-190428</w:t>
            </w:r>
          </w:p>
        </w:tc>
      </w:tr>
      <w:tr w:rsidR="00396A19" w:rsidTr="00D23DED">
        <w:tc>
          <w:tcPr>
            <w:tcW w:w="0" w:type="auto"/>
          </w:tcPr>
          <w:p w:rsidR="00396A19" w:rsidRPr="00396A19" w:rsidRDefault="00396A19" w:rsidP="00396A19">
            <w:pPr>
              <w:pStyle w:val="TAL"/>
              <w:rPr>
                <w:sz w:val="16"/>
              </w:rPr>
            </w:pPr>
            <w:r>
              <w:rPr>
                <w:sz w:val="16"/>
              </w:rPr>
              <w:t>S6-190360</w:t>
            </w:r>
          </w:p>
        </w:tc>
        <w:tc>
          <w:tcPr>
            <w:tcW w:w="3843" w:type="dxa"/>
          </w:tcPr>
          <w:p w:rsidR="00396A19" w:rsidRPr="00396A19" w:rsidRDefault="00396A19" w:rsidP="00396A19">
            <w:pPr>
              <w:pStyle w:val="TAL"/>
              <w:rPr>
                <w:sz w:val="16"/>
              </w:rPr>
            </w:pPr>
            <w:r>
              <w:rPr>
                <w:sz w:val="16"/>
              </w:rPr>
              <w:t>Multiple CCFs deployment in a PLMN trust domain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S6-190429</w:t>
            </w:r>
          </w:p>
        </w:tc>
      </w:tr>
      <w:tr w:rsidR="00396A19" w:rsidTr="00D23DED">
        <w:tc>
          <w:tcPr>
            <w:tcW w:w="0" w:type="auto"/>
          </w:tcPr>
          <w:p w:rsidR="00396A19" w:rsidRPr="00396A19" w:rsidRDefault="00396A19" w:rsidP="00396A19">
            <w:pPr>
              <w:pStyle w:val="TAL"/>
              <w:rPr>
                <w:sz w:val="16"/>
              </w:rPr>
            </w:pPr>
            <w:r>
              <w:rPr>
                <w:sz w:val="16"/>
              </w:rPr>
              <w:t>S6-190361</w:t>
            </w:r>
          </w:p>
        </w:tc>
        <w:tc>
          <w:tcPr>
            <w:tcW w:w="3843" w:type="dxa"/>
          </w:tcPr>
          <w:p w:rsidR="00396A19" w:rsidRPr="00396A19" w:rsidRDefault="00396A19" w:rsidP="00396A19">
            <w:pPr>
              <w:pStyle w:val="TAL"/>
              <w:rPr>
                <w:sz w:val="16"/>
              </w:rPr>
            </w:pPr>
            <w:r>
              <w:rPr>
                <w:sz w:val="16"/>
              </w:rPr>
              <w:t>Service API discover for CAPIF interconnection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S6-190430</w:t>
            </w:r>
          </w:p>
        </w:tc>
      </w:tr>
      <w:tr w:rsidR="00396A19" w:rsidTr="00D23DED">
        <w:tc>
          <w:tcPr>
            <w:tcW w:w="0" w:type="auto"/>
          </w:tcPr>
          <w:p w:rsidR="00396A19" w:rsidRPr="00396A19" w:rsidRDefault="00396A19" w:rsidP="00396A19">
            <w:pPr>
              <w:pStyle w:val="TAL"/>
              <w:rPr>
                <w:sz w:val="16"/>
              </w:rPr>
            </w:pPr>
            <w:r>
              <w:rPr>
                <w:sz w:val="16"/>
              </w:rPr>
              <w:t>S6-190362</w:t>
            </w:r>
          </w:p>
        </w:tc>
        <w:tc>
          <w:tcPr>
            <w:tcW w:w="3843" w:type="dxa"/>
          </w:tcPr>
          <w:p w:rsidR="00396A19" w:rsidRPr="00396A19" w:rsidRDefault="00396A19" w:rsidP="00396A19">
            <w:pPr>
              <w:pStyle w:val="TAL"/>
              <w:rPr>
                <w:sz w:val="16"/>
              </w:rPr>
            </w:pPr>
            <w:r>
              <w:rPr>
                <w:sz w:val="16"/>
              </w:rPr>
              <w:t>Preconfigured regroup call for MCPTT</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S6-190416</w:t>
            </w:r>
          </w:p>
        </w:tc>
      </w:tr>
      <w:tr w:rsidR="00396A19" w:rsidTr="00D23DED">
        <w:tc>
          <w:tcPr>
            <w:tcW w:w="0" w:type="auto"/>
          </w:tcPr>
          <w:p w:rsidR="00396A19" w:rsidRPr="00396A19" w:rsidRDefault="00396A19" w:rsidP="00396A19">
            <w:pPr>
              <w:pStyle w:val="TAL"/>
              <w:rPr>
                <w:sz w:val="16"/>
              </w:rPr>
            </w:pPr>
            <w:r>
              <w:rPr>
                <w:sz w:val="16"/>
              </w:rPr>
              <w:t>S6-190363</w:t>
            </w:r>
          </w:p>
        </w:tc>
        <w:tc>
          <w:tcPr>
            <w:tcW w:w="3843" w:type="dxa"/>
          </w:tcPr>
          <w:p w:rsidR="00396A19" w:rsidRPr="00396A19" w:rsidRDefault="00396A19" w:rsidP="00396A19">
            <w:pPr>
              <w:pStyle w:val="TAL"/>
              <w:rPr>
                <w:sz w:val="16"/>
              </w:rPr>
            </w:pPr>
            <w:r>
              <w:rPr>
                <w:sz w:val="16"/>
              </w:rPr>
              <w:t>Alignment of functional model with SEAL</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S6-190460</w:t>
            </w:r>
          </w:p>
        </w:tc>
      </w:tr>
      <w:tr w:rsidR="00396A19" w:rsidTr="00D23DED">
        <w:tc>
          <w:tcPr>
            <w:tcW w:w="0" w:type="auto"/>
          </w:tcPr>
          <w:p w:rsidR="00396A19" w:rsidRPr="00396A19" w:rsidRDefault="00396A19" w:rsidP="00396A19">
            <w:pPr>
              <w:pStyle w:val="TAL"/>
              <w:rPr>
                <w:sz w:val="16"/>
              </w:rPr>
            </w:pPr>
            <w:r>
              <w:rPr>
                <w:sz w:val="16"/>
              </w:rPr>
              <w:t>S6-190364</w:t>
            </w:r>
          </w:p>
        </w:tc>
        <w:tc>
          <w:tcPr>
            <w:tcW w:w="3843" w:type="dxa"/>
          </w:tcPr>
          <w:p w:rsidR="00396A19" w:rsidRPr="00396A19" w:rsidRDefault="00396A19" w:rsidP="00396A19">
            <w:pPr>
              <w:pStyle w:val="TAL"/>
              <w:rPr>
                <w:sz w:val="16"/>
              </w:rPr>
            </w:pPr>
            <w:r>
              <w:rPr>
                <w:sz w:val="16"/>
              </w:rPr>
              <w:t>Correction to the deployment models</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S6-190365</w:t>
            </w:r>
          </w:p>
        </w:tc>
        <w:tc>
          <w:tcPr>
            <w:tcW w:w="3843" w:type="dxa"/>
          </w:tcPr>
          <w:p w:rsidR="00396A19" w:rsidRPr="00396A19" w:rsidRDefault="00396A19" w:rsidP="00396A19">
            <w:pPr>
              <w:pStyle w:val="TAL"/>
              <w:rPr>
                <w:sz w:val="16"/>
              </w:rPr>
            </w:pPr>
            <w:r>
              <w:rPr>
                <w:sz w:val="16"/>
              </w:rPr>
              <w:t>Mapping of V2X user ID and V2X UE ID</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S6-190463</w:t>
            </w:r>
          </w:p>
        </w:tc>
      </w:tr>
      <w:tr w:rsidR="00396A19" w:rsidTr="00D23DED">
        <w:tc>
          <w:tcPr>
            <w:tcW w:w="0" w:type="auto"/>
          </w:tcPr>
          <w:p w:rsidR="00396A19" w:rsidRPr="00396A19" w:rsidRDefault="00396A19" w:rsidP="00396A19">
            <w:pPr>
              <w:pStyle w:val="TAL"/>
              <w:rPr>
                <w:sz w:val="16"/>
              </w:rPr>
            </w:pPr>
            <w:r>
              <w:rPr>
                <w:sz w:val="16"/>
              </w:rPr>
              <w:t>S6-190366</w:t>
            </w:r>
          </w:p>
        </w:tc>
        <w:tc>
          <w:tcPr>
            <w:tcW w:w="3843" w:type="dxa"/>
          </w:tcPr>
          <w:p w:rsidR="00396A19" w:rsidRPr="00396A19" w:rsidRDefault="00396A19" w:rsidP="00396A19">
            <w:pPr>
              <w:pStyle w:val="TAL"/>
              <w:rPr>
                <w:sz w:val="16"/>
              </w:rPr>
            </w:pPr>
            <w:r>
              <w:rPr>
                <w:sz w:val="16"/>
              </w:rPr>
              <w:t>Updated description of VAE client and server</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S6-190461</w:t>
            </w:r>
          </w:p>
        </w:tc>
      </w:tr>
      <w:tr w:rsidR="00396A19" w:rsidTr="00D23DED">
        <w:tc>
          <w:tcPr>
            <w:tcW w:w="0" w:type="auto"/>
          </w:tcPr>
          <w:p w:rsidR="00396A19" w:rsidRPr="00396A19" w:rsidRDefault="00396A19" w:rsidP="00396A19">
            <w:pPr>
              <w:pStyle w:val="TAL"/>
              <w:rPr>
                <w:sz w:val="16"/>
              </w:rPr>
            </w:pPr>
            <w:r>
              <w:rPr>
                <w:sz w:val="16"/>
              </w:rPr>
              <w:t>S6-190367</w:t>
            </w:r>
          </w:p>
        </w:tc>
        <w:tc>
          <w:tcPr>
            <w:tcW w:w="3843" w:type="dxa"/>
          </w:tcPr>
          <w:p w:rsidR="00396A19" w:rsidRPr="00396A19" w:rsidRDefault="00396A19" w:rsidP="00396A19">
            <w:pPr>
              <w:pStyle w:val="TAL"/>
              <w:rPr>
                <w:sz w:val="16"/>
              </w:rPr>
            </w:pPr>
            <w:r>
              <w:rPr>
                <w:sz w:val="16"/>
              </w:rPr>
              <w:t>Correction to the V2X UE ID</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S6-190462</w:t>
            </w:r>
          </w:p>
        </w:tc>
      </w:tr>
      <w:tr w:rsidR="00396A19" w:rsidTr="00D23DED">
        <w:tc>
          <w:tcPr>
            <w:tcW w:w="0" w:type="auto"/>
          </w:tcPr>
          <w:p w:rsidR="00396A19" w:rsidRPr="00396A19" w:rsidRDefault="00396A19" w:rsidP="00396A19">
            <w:pPr>
              <w:pStyle w:val="TAL"/>
              <w:rPr>
                <w:sz w:val="16"/>
              </w:rPr>
            </w:pPr>
            <w:r>
              <w:rPr>
                <w:sz w:val="16"/>
              </w:rPr>
              <w:t>S6-190368</w:t>
            </w:r>
          </w:p>
        </w:tc>
        <w:tc>
          <w:tcPr>
            <w:tcW w:w="3843" w:type="dxa"/>
          </w:tcPr>
          <w:p w:rsidR="00396A19" w:rsidRPr="00396A19" w:rsidRDefault="00396A19" w:rsidP="00396A19">
            <w:pPr>
              <w:pStyle w:val="TAL"/>
              <w:rPr>
                <w:sz w:val="16"/>
              </w:rPr>
            </w:pPr>
            <w:r>
              <w:rPr>
                <w:sz w:val="16"/>
              </w:rPr>
              <w:t>Update and correction to V2X UE registration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S6-190369</w:t>
            </w:r>
          </w:p>
        </w:tc>
        <w:tc>
          <w:tcPr>
            <w:tcW w:w="3843" w:type="dxa"/>
          </w:tcPr>
          <w:p w:rsidR="00396A19" w:rsidRPr="00396A19" w:rsidRDefault="00396A19" w:rsidP="00396A19">
            <w:pPr>
              <w:pStyle w:val="TAL"/>
              <w:rPr>
                <w:sz w:val="16"/>
              </w:rPr>
            </w:pPr>
            <w:r>
              <w:rPr>
                <w:sz w:val="16"/>
              </w:rPr>
              <w:t>Update and correction to location tracking</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S6-190464</w:t>
            </w:r>
          </w:p>
        </w:tc>
      </w:tr>
      <w:tr w:rsidR="00396A19" w:rsidTr="00D23DED">
        <w:tc>
          <w:tcPr>
            <w:tcW w:w="0" w:type="auto"/>
          </w:tcPr>
          <w:p w:rsidR="00396A19" w:rsidRPr="00396A19" w:rsidRDefault="00396A19" w:rsidP="00396A19">
            <w:pPr>
              <w:pStyle w:val="TAL"/>
              <w:rPr>
                <w:sz w:val="16"/>
              </w:rPr>
            </w:pPr>
            <w:r>
              <w:rPr>
                <w:sz w:val="16"/>
              </w:rPr>
              <w:t>S6-190370</w:t>
            </w:r>
          </w:p>
        </w:tc>
        <w:tc>
          <w:tcPr>
            <w:tcW w:w="3843" w:type="dxa"/>
          </w:tcPr>
          <w:p w:rsidR="00396A19" w:rsidRPr="00396A19" w:rsidRDefault="00396A19" w:rsidP="00396A19">
            <w:pPr>
              <w:pStyle w:val="TAL"/>
              <w:rPr>
                <w:sz w:val="16"/>
              </w:rPr>
            </w:pPr>
            <w:r>
              <w:rPr>
                <w:sz w:val="16"/>
              </w:rPr>
              <w:t>Update to V2X message distribution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S6-190465</w:t>
            </w:r>
          </w:p>
        </w:tc>
      </w:tr>
      <w:tr w:rsidR="00396A19" w:rsidTr="00D23DED">
        <w:tc>
          <w:tcPr>
            <w:tcW w:w="0" w:type="auto"/>
          </w:tcPr>
          <w:p w:rsidR="00396A19" w:rsidRPr="00396A19" w:rsidRDefault="00396A19" w:rsidP="00396A19">
            <w:pPr>
              <w:pStyle w:val="TAL"/>
              <w:rPr>
                <w:sz w:val="16"/>
              </w:rPr>
            </w:pPr>
            <w:r>
              <w:rPr>
                <w:sz w:val="16"/>
              </w:rPr>
              <w:t>S6-190371</w:t>
            </w:r>
          </w:p>
        </w:tc>
        <w:tc>
          <w:tcPr>
            <w:tcW w:w="3843" w:type="dxa"/>
          </w:tcPr>
          <w:p w:rsidR="00396A19" w:rsidRPr="00396A19" w:rsidRDefault="00396A19" w:rsidP="00396A19">
            <w:pPr>
              <w:pStyle w:val="TAL"/>
              <w:rPr>
                <w:sz w:val="16"/>
              </w:rPr>
            </w:pPr>
            <w:r>
              <w:rPr>
                <w:sz w:val="16"/>
              </w:rPr>
              <w:t>Update to file distribution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S6-190466</w:t>
            </w:r>
          </w:p>
        </w:tc>
      </w:tr>
      <w:tr w:rsidR="00396A19" w:rsidTr="00D23DED">
        <w:tc>
          <w:tcPr>
            <w:tcW w:w="0" w:type="auto"/>
          </w:tcPr>
          <w:p w:rsidR="00396A19" w:rsidRPr="00396A19" w:rsidRDefault="00396A19" w:rsidP="00396A19">
            <w:pPr>
              <w:pStyle w:val="TAL"/>
              <w:rPr>
                <w:sz w:val="16"/>
              </w:rPr>
            </w:pPr>
            <w:r>
              <w:rPr>
                <w:sz w:val="16"/>
              </w:rPr>
              <w:t>S6-190372</w:t>
            </w:r>
          </w:p>
        </w:tc>
        <w:tc>
          <w:tcPr>
            <w:tcW w:w="3843" w:type="dxa"/>
          </w:tcPr>
          <w:p w:rsidR="00396A19" w:rsidRPr="00396A19" w:rsidRDefault="00396A19" w:rsidP="00396A19">
            <w:pPr>
              <w:pStyle w:val="TAL"/>
              <w:rPr>
                <w:sz w:val="16"/>
              </w:rPr>
            </w:pPr>
            <w:r>
              <w:rPr>
                <w:sz w:val="16"/>
              </w:rPr>
              <w:t>Correction of subclause reference</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S6-190373</w:t>
            </w:r>
          </w:p>
        </w:tc>
        <w:tc>
          <w:tcPr>
            <w:tcW w:w="3843" w:type="dxa"/>
          </w:tcPr>
          <w:p w:rsidR="00396A19" w:rsidRPr="00396A19" w:rsidRDefault="00396A19" w:rsidP="00396A19">
            <w:pPr>
              <w:pStyle w:val="TAL"/>
              <w:rPr>
                <w:sz w:val="16"/>
              </w:rPr>
            </w:pPr>
            <w:r>
              <w:rPr>
                <w:sz w:val="16"/>
              </w:rPr>
              <w:t>Generalizing identities and procedures for SEAL</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S6-190374</w:t>
            </w:r>
          </w:p>
        </w:tc>
        <w:tc>
          <w:tcPr>
            <w:tcW w:w="3843" w:type="dxa"/>
          </w:tcPr>
          <w:p w:rsidR="00396A19" w:rsidRPr="00396A19" w:rsidRDefault="00396A19" w:rsidP="00396A19">
            <w:pPr>
              <w:pStyle w:val="TAL"/>
              <w:rPr>
                <w:sz w:val="16"/>
              </w:rPr>
            </w:pPr>
            <w:r>
              <w:rPr>
                <w:sz w:val="16"/>
              </w:rPr>
              <w:t>Addition of network resource management CSC function from V2X application layer as SEAL service</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S6-190453</w:t>
            </w:r>
          </w:p>
        </w:tc>
      </w:tr>
      <w:tr w:rsidR="00396A19" w:rsidTr="00D23DED">
        <w:tc>
          <w:tcPr>
            <w:tcW w:w="0" w:type="auto"/>
          </w:tcPr>
          <w:p w:rsidR="00396A19" w:rsidRPr="00396A19" w:rsidRDefault="00396A19" w:rsidP="00396A19">
            <w:pPr>
              <w:pStyle w:val="TAL"/>
              <w:rPr>
                <w:sz w:val="16"/>
              </w:rPr>
            </w:pPr>
            <w:r>
              <w:rPr>
                <w:sz w:val="16"/>
              </w:rPr>
              <w:t>S6-190375</w:t>
            </w:r>
          </w:p>
        </w:tc>
        <w:tc>
          <w:tcPr>
            <w:tcW w:w="3843" w:type="dxa"/>
          </w:tcPr>
          <w:p w:rsidR="00396A19" w:rsidRPr="00396A19" w:rsidRDefault="00396A19" w:rsidP="00396A19">
            <w:pPr>
              <w:pStyle w:val="TAL"/>
              <w:rPr>
                <w:sz w:val="16"/>
              </w:rPr>
            </w:pPr>
            <w:r>
              <w:rPr>
                <w:sz w:val="16"/>
              </w:rPr>
              <w:t>Service based interface representation of the SEAL functional model</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S6-190452</w:t>
            </w:r>
          </w:p>
        </w:tc>
      </w:tr>
      <w:tr w:rsidR="00396A19" w:rsidTr="00D23DED">
        <w:tc>
          <w:tcPr>
            <w:tcW w:w="0" w:type="auto"/>
          </w:tcPr>
          <w:p w:rsidR="00396A19" w:rsidRPr="00396A19" w:rsidRDefault="00396A19" w:rsidP="00396A19">
            <w:pPr>
              <w:pStyle w:val="TAL"/>
              <w:rPr>
                <w:sz w:val="16"/>
              </w:rPr>
            </w:pPr>
            <w:r>
              <w:rPr>
                <w:sz w:val="16"/>
              </w:rPr>
              <w:t>S6-190376</w:t>
            </w:r>
          </w:p>
        </w:tc>
        <w:tc>
          <w:tcPr>
            <w:tcW w:w="3843" w:type="dxa"/>
          </w:tcPr>
          <w:p w:rsidR="00396A19" w:rsidRPr="00396A19" w:rsidRDefault="00396A19" w:rsidP="00396A19">
            <w:pPr>
              <w:pStyle w:val="TAL"/>
              <w:rPr>
                <w:sz w:val="16"/>
              </w:rPr>
            </w:pPr>
            <w:r>
              <w:rPr>
                <w:sz w:val="16"/>
              </w:rPr>
              <w:t>Requirement for merging groups to a single group</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S6-190448</w:t>
            </w:r>
          </w:p>
        </w:tc>
      </w:tr>
      <w:tr w:rsidR="00396A19" w:rsidTr="00D23DED">
        <w:tc>
          <w:tcPr>
            <w:tcW w:w="0" w:type="auto"/>
          </w:tcPr>
          <w:p w:rsidR="00396A19" w:rsidRPr="00396A19" w:rsidRDefault="00396A19" w:rsidP="00396A19">
            <w:pPr>
              <w:pStyle w:val="TAL"/>
              <w:rPr>
                <w:sz w:val="16"/>
              </w:rPr>
            </w:pPr>
            <w:r>
              <w:rPr>
                <w:sz w:val="16"/>
              </w:rPr>
              <w:t>S6-190377</w:t>
            </w:r>
          </w:p>
        </w:tc>
        <w:tc>
          <w:tcPr>
            <w:tcW w:w="3843" w:type="dxa"/>
          </w:tcPr>
          <w:p w:rsidR="00396A19" w:rsidRPr="00396A19" w:rsidRDefault="00396A19" w:rsidP="00396A19">
            <w:pPr>
              <w:pStyle w:val="TAL"/>
              <w:rPr>
                <w:sz w:val="16"/>
              </w:rPr>
            </w:pPr>
            <w:r>
              <w:rPr>
                <w:sz w:val="16"/>
              </w:rPr>
              <w:t>Key issue on applying SEAL for mission critical service architecture</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S6-190378</w:t>
            </w:r>
          </w:p>
        </w:tc>
        <w:tc>
          <w:tcPr>
            <w:tcW w:w="3843" w:type="dxa"/>
          </w:tcPr>
          <w:p w:rsidR="00396A19" w:rsidRPr="00396A19" w:rsidRDefault="00396A19" w:rsidP="00396A19">
            <w:pPr>
              <w:pStyle w:val="TAL"/>
              <w:rPr>
                <w:sz w:val="16"/>
              </w:rPr>
            </w:pPr>
            <w:r>
              <w:rPr>
                <w:sz w:val="16"/>
              </w:rPr>
              <w:t>Presentation of Specification to TSG: TS 23.286, Version 0.4.0</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S6-190485</w:t>
            </w:r>
          </w:p>
        </w:tc>
      </w:tr>
      <w:tr w:rsidR="00396A19" w:rsidTr="00D23DED">
        <w:tc>
          <w:tcPr>
            <w:tcW w:w="0" w:type="auto"/>
          </w:tcPr>
          <w:p w:rsidR="00396A19" w:rsidRPr="00396A19" w:rsidRDefault="00396A19" w:rsidP="00396A19">
            <w:pPr>
              <w:pStyle w:val="TAL"/>
              <w:rPr>
                <w:sz w:val="16"/>
              </w:rPr>
            </w:pPr>
            <w:r>
              <w:rPr>
                <w:sz w:val="16"/>
              </w:rPr>
              <w:t>S6-190379</w:t>
            </w:r>
          </w:p>
        </w:tc>
        <w:tc>
          <w:tcPr>
            <w:tcW w:w="3843" w:type="dxa"/>
          </w:tcPr>
          <w:p w:rsidR="00396A19" w:rsidRPr="00396A19" w:rsidRDefault="00396A19" w:rsidP="00396A19">
            <w:pPr>
              <w:pStyle w:val="TAL"/>
              <w:rPr>
                <w:sz w:val="16"/>
              </w:rPr>
            </w:pPr>
            <w:r>
              <w:rPr>
                <w:sz w:val="16"/>
              </w:rPr>
              <w:t>Work Plan review at SA6#29</w:t>
            </w:r>
          </w:p>
        </w:tc>
        <w:tc>
          <w:tcPr>
            <w:tcW w:w="1698" w:type="dxa"/>
          </w:tcPr>
          <w:p w:rsidR="00396A19" w:rsidRPr="00396A19" w:rsidRDefault="00396A19" w:rsidP="00396A19">
            <w:pPr>
              <w:pStyle w:val="TAL"/>
              <w:rPr>
                <w:sz w:val="16"/>
              </w:rPr>
            </w:pPr>
            <w:r>
              <w:rPr>
                <w:sz w:val="16"/>
              </w:rPr>
              <w:t>Qualcomm Incorporated</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S6-190480</w:t>
            </w:r>
          </w:p>
        </w:tc>
      </w:tr>
      <w:tr w:rsidR="00396A19" w:rsidTr="00D23DED">
        <w:tc>
          <w:tcPr>
            <w:tcW w:w="0" w:type="auto"/>
          </w:tcPr>
          <w:p w:rsidR="00396A19" w:rsidRPr="00396A19" w:rsidRDefault="00396A19" w:rsidP="00396A19">
            <w:pPr>
              <w:pStyle w:val="TAL"/>
              <w:rPr>
                <w:sz w:val="16"/>
              </w:rPr>
            </w:pPr>
            <w:r>
              <w:rPr>
                <w:sz w:val="16"/>
              </w:rPr>
              <w:t>S6-190380</w:t>
            </w:r>
          </w:p>
        </w:tc>
        <w:tc>
          <w:tcPr>
            <w:tcW w:w="3843" w:type="dxa"/>
          </w:tcPr>
          <w:p w:rsidR="00396A19" w:rsidRPr="00396A19" w:rsidRDefault="00396A19" w:rsidP="00396A19">
            <w:pPr>
              <w:pStyle w:val="TAL"/>
              <w:rPr>
                <w:sz w:val="16"/>
              </w:rPr>
            </w:pPr>
            <w:r>
              <w:rPr>
                <w:sz w:val="16"/>
              </w:rPr>
              <w:t>Architectural requirements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S6-190423</w:t>
            </w:r>
          </w:p>
        </w:tc>
      </w:tr>
      <w:tr w:rsidR="00396A19" w:rsidTr="00D23DED">
        <w:tc>
          <w:tcPr>
            <w:tcW w:w="0" w:type="auto"/>
          </w:tcPr>
          <w:p w:rsidR="00396A19" w:rsidRPr="00396A19" w:rsidRDefault="00396A19" w:rsidP="00396A19">
            <w:pPr>
              <w:pStyle w:val="TAL"/>
              <w:rPr>
                <w:sz w:val="16"/>
              </w:rPr>
            </w:pPr>
            <w:r>
              <w:rPr>
                <w:sz w:val="16"/>
              </w:rPr>
              <w:t>S6-190381</w:t>
            </w:r>
          </w:p>
        </w:tc>
        <w:tc>
          <w:tcPr>
            <w:tcW w:w="3843" w:type="dxa"/>
          </w:tcPr>
          <w:p w:rsidR="00396A19" w:rsidRPr="00396A19" w:rsidRDefault="00396A19" w:rsidP="00396A19">
            <w:pPr>
              <w:pStyle w:val="TAL"/>
              <w:rPr>
                <w:sz w:val="16"/>
              </w:rPr>
            </w:pPr>
            <w:r>
              <w:rPr>
                <w:sz w:val="16"/>
              </w:rPr>
              <w:t>Procedures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S6-190424</w:t>
            </w:r>
          </w:p>
        </w:tc>
      </w:tr>
      <w:tr w:rsidR="00396A19" w:rsidTr="00D23DED">
        <w:tc>
          <w:tcPr>
            <w:tcW w:w="0" w:type="auto"/>
          </w:tcPr>
          <w:p w:rsidR="00396A19" w:rsidRPr="00396A19" w:rsidRDefault="00396A19" w:rsidP="00396A19">
            <w:pPr>
              <w:pStyle w:val="TAL"/>
              <w:rPr>
                <w:sz w:val="16"/>
              </w:rPr>
            </w:pPr>
            <w:r>
              <w:rPr>
                <w:sz w:val="16"/>
              </w:rPr>
              <w:t>S6-190382</w:t>
            </w:r>
          </w:p>
        </w:tc>
        <w:tc>
          <w:tcPr>
            <w:tcW w:w="3843" w:type="dxa"/>
          </w:tcPr>
          <w:p w:rsidR="00396A19" w:rsidRPr="00396A19" w:rsidRDefault="00396A19" w:rsidP="00396A19">
            <w:pPr>
              <w:pStyle w:val="TAL"/>
              <w:rPr>
                <w:sz w:val="16"/>
              </w:rPr>
            </w:pPr>
            <w:r>
              <w:rPr>
                <w:sz w:val="16"/>
              </w:rPr>
              <w:t>Updates to AEF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S6-190425</w:t>
            </w:r>
          </w:p>
        </w:tc>
      </w:tr>
      <w:tr w:rsidR="00396A19" w:rsidTr="00D23DED">
        <w:tc>
          <w:tcPr>
            <w:tcW w:w="0" w:type="auto"/>
          </w:tcPr>
          <w:p w:rsidR="00396A19" w:rsidRPr="00396A19" w:rsidRDefault="00396A19" w:rsidP="00396A19">
            <w:pPr>
              <w:pStyle w:val="TAL"/>
              <w:rPr>
                <w:sz w:val="16"/>
              </w:rPr>
            </w:pPr>
            <w:r>
              <w:rPr>
                <w:sz w:val="16"/>
              </w:rPr>
              <w:t>S6-190383</w:t>
            </w:r>
          </w:p>
        </w:tc>
        <w:tc>
          <w:tcPr>
            <w:tcW w:w="3843" w:type="dxa"/>
          </w:tcPr>
          <w:p w:rsidR="00396A19" w:rsidRPr="00396A19" w:rsidRDefault="00396A19" w:rsidP="00396A19">
            <w:pPr>
              <w:pStyle w:val="TAL"/>
              <w:rPr>
                <w:sz w:val="16"/>
              </w:rPr>
            </w:pPr>
            <w:r>
              <w:rPr>
                <w:sz w:val="16"/>
              </w:rPr>
              <w:t>Updates to APF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S6-190426</w:t>
            </w:r>
          </w:p>
        </w:tc>
      </w:tr>
      <w:tr w:rsidR="00396A19" w:rsidTr="00D23DED">
        <w:tc>
          <w:tcPr>
            <w:tcW w:w="0" w:type="auto"/>
          </w:tcPr>
          <w:p w:rsidR="00396A19" w:rsidRPr="00396A19" w:rsidRDefault="00396A19" w:rsidP="00396A19">
            <w:pPr>
              <w:pStyle w:val="TAL"/>
              <w:rPr>
                <w:sz w:val="16"/>
              </w:rPr>
            </w:pPr>
            <w:r>
              <w:rPr>
                <w:sz w:val="16"/>
              </w:rPr>
              <w:t>S6-190384</w:t>
            </w:r>
          </w:p>
        </w:tc>
        <w:tc>
          <w:tcPr>
            <w:tcW w:w="3843" w:type="dxa"/>
          </w:tcPr>
          <w:p w:rsidR="00396A19" w:rsidRPr="00396A19" w:rsidRDefault="00396A19" w:rsidP="00396A19">
            <w:pPr>
              <w:pStyle w:val="TAL"/>
              <w:rPr>
                <w:sz w:val="16"/>
              </w:rPr>
            </w:pPr>
            <w:r>
              <w:rPr>
                <w:sz w:val="16"/>
              </w:rPr>
              <w:t>Updates to AMF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S6-190427</w:t>
            </w:r>
          </w:p>
        </w:tc>
      </w:tr>
      <w:tr w:rsidR="00396A19" w:rsidTr="00D23DED">
        <w:tc>
          <w:tcPr>
            <w:tcW w:w="0" w:type="auto"/>
          </w:tcPr>
          <w:p w:rsidR="00396A19" w:rsidRPr="00396A19" w:rsidRDefault="00396A19" w:rsidP="00396A19">
            <w:pPr>
              <w:pStyle w:val="TAL"/>
              <w:rPr>
                <w:sz w:val="16"/>
              </w:rPr>
            </w:pPr>
            <w:r>
              <w:rPr>
                <w:sz w:val="16"/>
              </w:rPr>
              <w:t>S6-190385</w:t>
            </w:r>
          </w:p>
        </w:tc>
        <w:tc>
          <w:tcPr>
            <w:tcW w:w="3843" w:type="dxa"/>
          </w:tcPr>
          <w:p w:rsidR="00396A19" w:rsidRPr="00396A19" w:rsidRDefault="00396A19" w:rsidP="00396A19">
            <w:pPr>
              <w:pStyle w:val="TAL"/>
              <w:rPr>
                <w:sz w:val="16"/>
              </w:rPr>
            </w:pPr>
            <w:r>
              <w:rPr>
                <w:sz w:val="16"/>
              </w:rPr>
              <w:t>Updates to CAPIF events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agreed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S6-190386</w:t>
            </w:r>
          </w:p>
        </w:tc>
        <w:tc>
          <w:tcPr>
            <w:tcW w:w="3843" w:type="dxa"/>
          </w:tcPr>
          <w:p w:rsidR="00396A19" w:rsidRPr="00396A19" w:rsidRDefault="00396A19" w:rsidP="00396A19">
            <w:pPr>
              <w:pStyle w:val="TAL"/>
              <w:rPr>
                <w:sz w:val="16"/>
              </w:rPr>
            </w:pPr>
            <w:r>
              <w:rPr>
                <w:sz w:val="16"/>
              </w:rPr>
              <w:t>Proposed skeleton for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S6-190481</w:t>
            </w:r>
          </w:p>
        </w:tc>
      </w:tr>
      <w:tr w:rsidR="00396A19" w:rsidTr="00D23DED">
        <w:tc>
          <w:tcPr>
            <w:tcW w:w="0" w:type="auto"/>
          </w:tcPr>
          <w:p w:rsidR="00396A19" w:rsidRPr="00396A19" w:rsidRDefault="00396A19" w:rsidP="00396A19">
            <w:pPr>
              <w:pStyle w:val="TAL"/>
              <w:rPr>
                <w:sz w:val="16"/>
              </w:rPr>
            </w:pPr>
            <w:r>
              <w:rPr>
                <w:sz w:val="16"/>
              </w:rPr>
              <w:t>S6-190387</w:t>
            </w:r>
          </w:p>
        </w:tc>
        <w:tc>
          <w:tcPr>
            <w:tcW w:w="3843" w:type="dxa"/>
          </w:tcPr>
          <w:p w:rsidR="00396A19" w:rsidRPr="00396A19" w:rsidRDefault="00396A19" w:rsidP="00396A19">
            <w:pPr>
              <w:pStyle w:val="TAL"/>
              <w:rPr>
                <w:sz w:val="16"/>
              </w:rPr>
            </w:pPr>
            <w:r>
              <w:rPr>
                <w:sz w:val="16"/>
              </w:rPr>
              <w:t>Pseudo-CR on Introduction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S6-190482</w:t>
            </w:r>
          </w:p>
        </w:tc>
      </w:tr>
      <w:tr w:rsidR="00396A19" w:rsidTr="00D23DED">
        <w:tc>
          <w:tcPr>
            <w:tcW w:w="0" w:type="auto"/>
          </w:tcPr>
          <w:p w:rsidR="00396A19" w:rsidRPr="00396A19" w:rsidRDefault="00396A19" w:rsidP="00396A19">
            <w:pPr>
              <w:pStyle w:val="TAL"/>
              <w:rPr>
                <w:sz w:val="16"/>
              </w:rPr>
            </w:pPr>
            <w:r>
              <w:rPr>
                <w:sz w:val="16"/>
              </w:rPr>
              <w:t>S6-190388</w:t>
            </w:r>
          </w:p>
        </w:tc>
        <w:tc>
          <w:tcPr>
            <w:tcW w:w="3843" w:type="dxa"/>
          </w:tcPr>
          <w:p w:rsidR="00396A19" w:rsidRPr="00396A19" w:rsidRDefault="00396A19" w:rsidP="00396A19">
            <w:pPr>
              <w:pStyle w:val="TAL"/>
              <w:rPr>
                <w:sz w:val="16"/>
              </w:rPr>
            </w:pPr>
            <w:r>
              <w:rPr>
                <w:sz w:val="16"/>
              </w:rPr>
              <w:t>Pseudo-CR on Scope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S6-190483</w:t>
            </w:r>
          </w:p>
        </w:tc>
      </w:tr>
      <w:tr w:rsidR="00396A19" w:rsidTr="00D23DED">
        <w:tc>
          <w:tcPr>
            <w:tcW w:w="0" w:type="auto"/>
          </w:tcPr>
          <w:p w:rsidR="00396A19" w:rsidRPr="00396A19" w:rsidRDefault="00396A19" w:rsidP="00396A19">
            <w:pPr>
              <w:pStyle w:val="TAL"/>
              <w:rPr>
                <w:sz w:val="16"/>
              </w:rPr>
            </w:pPr>
            <w:r>
              <w:rPr>
                <w:sz w:val="16"/>
              </w:rPr>
              <w:t>S6-190389</w:t>
            </w:r>
          </w:p>
        </w:tc>
        <w:tc>
          <w:tcPr>
            <w:tcW w:w="3843" w:type="dxa"/>
          </w:tcPr>
          <w:p w:rsidR="00396A19" w:rsidRPr="00396A19" w:rsidRDefault="00396A19" w:rsidP="00396A19">
            <w:pPr>
              <w:pStyle w:val="TAL"/>
              <w:rPr>
                <w:sz w:val="16"/>
              </w:rPr>
            </w:pPr>
            <w:r>
              <w:rPr>
                <w:sz w:val="16"/>
              </w:rPr>
              <w:t>xMB extension for MCData file distribution</w:t>
            </w:r>
          </w:p>
        </w:tc>
        <w:tc>
          <w:tcPr>
            <w:tcW w:w="1698" w:type="dxa"/>
          </w:tcPr>
          <w:p w:rsidR="00396A19" w:rsidRPr="00396A19" w:rsidRDefault="00396A19" w:rsidP="00396A19">
            <w:pPr>
              <w:pStyle w:val="TAL"/>
              <w:rPr>
                <w:sz w:val="16"/>
              </w:rPr>
            </w:pPr>
            <w:r>
              <w:rPr>
                <w:sz w:val="16"/>
              </w:rPr>
              <w:t>Expway</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S6-190390</w:t>
            </w:r>
          </w:p>
        </w:tc>
        <w:tc>
          <w:tcPr>
            <w:tcW w:w="3843" w:type="dxa"/>
          </w:tcPr>
          <w:p w:rsidR="00396A19" w:rsidRPr="00396A19" w:rsidRDefault="00396A19" w:rsidP="00396A19">
            <w:pPr>
              <w:pStyle w:val="TAL"/>
              <w:rPr>
                <w:sz w:val="16"/>
              </w:rPr>
            </w:pPr>
            <w:r>
              <w:rPr>
                <w:sz w:val="16"/>
              </w:rPr>
              <w:t>Reuse of xMB in CFA</w:t>
            </w:r>
          </w:p>
        </w:tc>
        <w:tc>
          <w:tcPr>
            <w:tcW w:w="1698" w:type="dxa"/>
          </w:tcPr>
          <w:p w:rsidR="00396A19" w:rsidRPr="00396A19" w:rsidRDefault="00396A19" w:rsidP="00396A19">
            <w:pPr>
              <w:pStyle w:val="TAL"/>
              <w:rPr>
                <w:sz w:val="16"/>
              </w:rPr>
            </w:pPr>
            <w:r>
              <w:rPr>
                <w:sz w:val="16"/>
              </w:rPr>
              <w:t>Expway</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S6-190391</w:t>
            </w:r>
          </w:p>
        </w:tc>
        <w:tc>
          <w:tcPr>
            <w:tcW w:w="3843" w:type="dxa"/>
          </w:tcPr>
          <w:p w:rsidR="00396A19" w:rsidRPr="00396A19" w:rsidRDefault="00396A19" w:rsidP="00396A19">
            <w:pPr>
              <w:pStyle w:val="TAL"/>
              <w:rPr>
                <w:sz w:val="16"/>
              </w:rPr>
            </w:pPr>
            <w:r>
              <w:rPr>
                <w:sz w:val="16"/>
              </w:rPr>
              <w:t>MCData File Distribution using the MBMS download delivery method</w:t>
            </w:r>
          </w:p>
        </w:tc>
        <w:tc>
          <w:tcPr>
            <w:tcW w:w="1698" w:type="dxa"/>
          </w:tcPr>
          <w:p w:rsidR="00396A19" w:rsidRPr="00396A19" w:rsidRDefault="00396A19" w:rsidP="00396A19">
            <w:pPr>
              <w:pStyle w:val="TAL"/>
              <w:rPr>
                <w:sz w:val="16"/>
              </w:rPr>
            </w:pPr>
            <w:r>
              <w:rPr>
                <w:sz w:val="16"/>
              </w:rPr>
              <w:t>Expway</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S6-190392</w:t>
            </w:r>
          </w:p>
        </w:tc>
        <w:tc>
          <w:tcPr>
            <w:tcW w:w="3843" w:type="dxa"/>
          </w:tcPr>
          <w:p w:rsidR="00396A19" w:rsidRPr="00396A19" w:rsidRDefault="00396A19" w:rsidP="00396A19">
            <w:pPr>
              <w:pStyle w:val="TAL"/>
              <w:rPr>
                <w:sz w:val="16"/>
              </w:rPr>
            </w:pPr>
            <w:r>
              <w:rPr>
                <w:sz w:val="16"/>
              </w:rPr>
              <w:t>Pseudo-CR on API for MCData file distribution</w:t>
            </w:r>
          </w:p>
        </w:tc>
        <w:tc>
          <w:tcPr>
            <w:tcW w:w="1698" w:type="dxa"/>
          </w:tcPr>
          <w:p w:rsidR="00396A19" w:rsidRPr="00396A19" w:rsidRDefault="00396A19" w:rsidP="00396A19">
            <w:pPr>
              <w:pStyle w:val="TAL"/>
              <w:rPr>
                <w:sz w:val="16"/>
              </w:rPr>
            </w:pPr>
            <w:r>
              <w:rPr>
                <w:sz w:val="16"/>
              </w:rPr>
              <w:t>Expway</w:t>
            </w:r>
          </w:p>
        </w:tc>
        <w:tc>
          <w:tcPr>
            <w:tcW w:w="1110" w:type="dxa"/>
          </w:tcPr>
          <w:p w:rsidR="00396A19" w:rsidRPr="00396A19" w:rsidRDefault="00396A19" w:rsidP="00396A19">
            <w:pPr>
              <w:pStyle w:val="TAL"/>
              <w:rPr>
                <w:sz w:val="16"/>
              </w:rPr>
            </w:pPr>
            <w:r>
              <w:rPr>
                <w:sz w:val="16"/>
              </w:rPr>
              <w:t>postponed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bl>
    <w:p w:rsidR="00D23DED" w:rsidRDefault="00D23DED"/>
    <w:tbl>
      <w:tblPr>
        <w:tblStyle w:val="TableGrid"/>
        <w:tblW w:w="0" w:type="auto"/>
        <w:tblLook w:val="04A0" w:firstRow="1" w:lastRow="0" w:firstColumn="1" w:lastColumn="0" w:noHBand="0" w:noVBand="1"/>
      </w:tblPr>
      <w:tblGrid>
        <w:gridCol w:w="999"/>
        <w:gridCol w:w="3843"/>
        <w:gridCol w:w="1698"/>
        <w:gridCol w:w="964"/>
        <w:gridCol w:w="1017"/>
        <w:gridCol w:w="999"/>
      </w:tblGrid>
      <w:tr w:rsidR="00396A19" w:rsidTr="005A4B0F">
        <w:tc>
          <w:tcPr>
            <w:tcW w:w="0" w:type="auto"/>
          </w:tcPr>
          <w:p w:rsidR="00396A19" w:rsidRPr="00396A19" w:rsidRDefault="00396A19" w:rsidP="00396A19">
            <w:pPr>
              <w:pStyle w:val="TAL"/>
              <w:rPr>
                <w:sz w:val="16"/>
              </w:rPr>
            </w:pPr>
            <w:r>
              <w:rPr>
                <w:sz w:val="16"/>
              </w:rPr>
              <w:lastRenderedPageBreak/>
              <w:t>S6-190393</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S6-190417</w:t>
            </w:r>
          </w:p>
        </w:tc>
      </w:tr>
      <w:tr w:rsidR="00396A19" w:rsidTr="005A4B0F">
        <w:tc>
          <w:tcPr>
            <w:tcW w:w="0" w:type="auto"/>
          </w:tcPr>
          <w:p w:rsidR="00396A19" w:rsidRPr="00396A19" w:rsidRDefault="00396A19" w:rsidP="00396A19">
            <w:pPr>
              <w:pStyle w:val="TAL"/>
              <w:rPr>
                <w:sz w:val="16"/>
              </w:rPr>
            </w:pPr>
            <w:r>
              <w:rPr>
                <w:sz w:val="16"/>
              </w:rPr>
              <w:t>S6-190394</w:t>
            </w:r>
          </w:p>
        </w:tc>
        <w:tc>
          <w:tcPr>
            <w:tcW w:w="3843" w:type="dxa"/>
          </w:tcPr>
          <w:p w:rsidR="00396A19" w:rsidRPr="00396A19" w:rsidRDefault="00396A19" w:rsidP="00396A19">
            <w:pPr>
              <w:pStyle w:val="TAL"/>
              <w:rPr>
                <w:sz w:val="16"/>
              </w:rPr>
            </w:pPr>
            <w:r>
              <w:rPr>
                <w:sz w:val="16"/>
              </w:rPr>
              <w:t>Pseudo-CR on SEAL definitions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S6-190446</w:t>
            </w:r>
          </w:p>
        </w:tc>
      </w:tr>
      <w:tr w:rsidR="00396A19" w:rsidTr="005A4B0F">
        <w:tc>
          <w:tcPr>
            <w:tcW w:w="0" w:type="auto"/>
          </w:tcPr>
          <w:p w:rsidR="00396A19" w:rsidRPr="00396A19" w:rsidRDefault="00396A19" w:rsidP="00396A19">
            <w:pPr>
              <w:pStyle w:val="TAL"/>
              <w:rPr>
                <w:sz w:val="16"/>
              </w:rPr>
            </w:pPr>
            <w:r>
              <w:rPr>
                <w:sz w:val="16"/>
              </w:rPr>
              <w:t>S6-190395</w:t>
            </w:r>
          </w:p>
        </w:tc>
        <w:tc>
          <w:tcPr>
            <w:tcW w:w="3843" w:type="dxa"/>
          </w:tcPr>
          <w:p w:rsidR="00396A19" w:rsidRPr="00396A19" w:rsidRDefault="00396A19" w:rsidP="00396A19">
            <w:pPr>
              <w:pStyle w:val="TAL"/>
              <w:rPr>
                <w:sz w:val="16"/>
              </w:rPr>
            </w:pPr>
            <w:r>
              <w:rPr>
                <w:sz w:val="16"/>
              </w:rPr>
              <w:t>Pseudo-CR on SEAL involved business relationships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S6-190447</w:t>
            </w:r>
          </w:p>
        </w:tc>
      </w:tr>
      <w:tr w:rsidR="00396A19" w:rsidTr="005A4B0F">
        <w:tc>
          <w:tcPr>
            <w:tcW w:w="0" w:type="auto"/>
          </w:tcPr>
          <w:p w:rsidR="00396A19" w:rsidRPr="00396A19" w:rsidRDefault="00396A19" w:rsidP="00396A19">
            <w:pPr>
              <w:pStyle w:val="TAL"/>
              <w:rPr>
                <w:sz w:val="16"/>
              </w:rPr>
            </w:pPr>
            <w:r>
              <w:rPr>
                <w:sz w:val="16"/>
              </w:rPr>
              <w:t>S6-190396</w:t>
            </w:r>
          </w:p>
        </w:tc>
        <w:tc>
          <w:tcPr>
            <w:tcW w:w="3843" w:type="dxa"/>
          </w:tcPr>
          <w:p w:rsidR="00396A19" w:rsidRPr="00396A19" w:rsidRDefault="00396A19" w:rsidP="00396A19">
            <w:pPr>
              <w:pStyle w:val="TAL"/>
              <w:rPr>
                <w:sz w:val="16"/>
              </w:rPr>
            </w:pPr>
            <w:r>
              <w:rPr>
                <w:sz w:val="16"/>
              </w:rPr>
              <w:t>Pseudo-CR on SEAL identities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S6-190449</w:t>
            </w:r>
          </w:p>
        </w:tc>
      </w:tr>
      <w:tr w:rsidR="00396A19" w:rsidTr="005A4B0F">
        <w:tc>
          <w:tcPr>
            <w:tcW w:w="0" w:type="auto"/>
          </w:tcPr>
          <w:p w:rsidR="00396A19" w:rsidRPr="00396A19" w:rsidRDefault="00396A19" w:rsidP="00396A19">
            <w:pPr>
              <w:pStyle w:val="TAL"/>
              <w:rPr>
                <w:sz w:val="16"/>
              </w:rPr>
            </w:pPr>
            <w:r>
              <w:rPr>
                <w:sz w:val="16"/>
              </w:rPr>
              <w:t>S6-190397</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S6-190450</w:t>
            </w:r>
          </w:p>
        </w:tc>
      </w:tr>
      <w:tr w:rsidR="00396A19" w:rsidTr="005A4B0F">
        <w:tc>
          <w:tcPr>
            <w:tcW w:w="0" w:type="auto"/>
          </w:tcPr>
          <w:p w:rsidR="00396A19" w:rsidRPr="00396A19" w:rsidRDefault="00396A19" w:rsidP="00396A19">
            <w:pPr>
              <w:pStyle w:val="TAL"/>
              <w:rPr>
                <w:sz w:val="16"/>
              </w:rPr>
            </w:pPr>
            <w:r>
              <w:rPr>
                <w:sz w:val="16"/>
              </w:rPr>
              <w:t>S6-190398</w:t>
            </w:r>
          </w:p>
        </w:tc>
        <w:tc>
          <w:tcPr>
            <w:tcW w:w="3843" w:type="dxa"/>
          </w:tcPr>
          <w:p w:rsidR="00396A19" w:rsidRPr="00396A19" w:rsidRDefault="00396A19" w:rsidP="00396A19">
            <w:pPr>
              <w:pStyle w:val="TAL"/>
              <w:rPr>
                <w:sz w:val="16"/>
              </w:rPr>
            </w:pPr>
            <w:r>
              <w:rPr>
                <w:sz w:val="16"/>
              </w:rPr>
              <w:t>Pseudo-CR on SEAL inter-service communication</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S6-190451</w:t>
            </w:r>
          </w:p>
        </w:tc>
      </w:tr>
      <w:tr w:rsidR="00396A19" w:rsidTr="005A4B0F">
        <w:tc>
          <w:tcPr>
            <w:tcW w:w="0" w:type="auto"/>
          </w:tcPr>
          <w:p w:rsidR="00396A19" w:rsidRPr="00396A19" w:rsidRDefault="00396A19" w:rsidP="00396A19">
            <w:pPr>
              <w:pStyle w:val="TAL"/>
              <w:rPr>
                <w:sz w:val="16"/>
              </w:rPr>
            </w:pPr>
            <w:r>
              <w:rPr>
                <w:sz w:val="16"/>
              </w:rPr>
              <w:t>S6-190399</w:t>
            </w:r>
          </w:p>
        </w:tc>
        <w:tc>
          <w:tcPr>
            <w:tcW w:w="3843" w:type="dxa"/>
          </w:tcPr>
          <w:p w:rsidR="00396A19" w:rsidRPr="00396A19" w:rsidRDefault="00396A19" w:rsidP="00396A19">
            <w:pPr>
              <w:pStyle w:val="TAL"/>
              <w:rPr>
                <w:sz w:val="16"/>
              </w:rPr>
            </w:pPr>
            <w:r>
              <w:rPr>
                <w:sz w:val="16"/>
              </w:rPr>
              <w:t>Pseudo-CR on SEAL identity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S6-190454</w:t>
            </w:r>
          </w:p>
        </w:tc>
      </w:tr>
      <w:tr w:rsidR="00396A19" w:rsidTr="005A4B0F">
        <w:tc>
          <w:tcPr>
            <w:tcW w:w="0" w:type="auto"/>
          </w:tcPr>
          <w:p w:rsidR="00396A19" w:rsidRPr="00396A19" w:rsidRDefault="00396A19" w:rsidP="00396A19">
            <w:pPr>
              <w:pStyle w:val="TAL"/>
              <w:rPr>
                <w:sz w:val="16"/>
              </w:rPr>
            </w:pPr>
            <w:r>
              <w:rPr>
                <w:sz w:val="16"/>
              </w:rPr>
              <w:t>S6-190400</w:t>
            </w:r>
          </w:p>
        </w:tc>
        <w:tc>
          <w:tcPr>
            <w:tcW w:w="3843" w:type="dxa"/>
          </w:tcPr>
          <w:p w:rsidR="00396A19" w:rsidRPr="00396A19" w:rsidRDefault="00396A19" w:rsidP="00396A19">
            <w:pPr>
              <w:pStyle w:val="TAL"/>
              <w:rPr>
                <w:sz w:val="16"/>
              </w:rPr>
            </w:pPr>
            <w:r>
              <w:rPr>
                <w:sz w:val="16"/>
              </w:rPr>
              <w:t>Pseudo-CR on SEAL key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S6-190455</w:t>
            </w:r>
          </w:p>
        </w:tc>
      </w:tr>
      <w:tr w:rsidR="00396A19" w:rsidTr="005A4B0F">
        <w:tc>
          <w:tcPr>
            <w:tcW w:w="0" w:type="auto"/>
          </w:tcPr>
          <w:p w:rsidR="00396A19" w:rsidRPr="00396A19" w:rsidRDefault="00396A19" w:rsidP="00396A19">
            <w:pPr>
              <w:pStyle w:val="TAL"/>
              <w:rPr>
                <w:sz w:val="16"/>
              </w:rPr>
            </w:pPr>
            <w:r>
              <w:rPr>
                <w:sz w:val="16"/>
              </w:rPr>
              <w:t>S6-190401</w:t>
            </w:r>
          </w:p>
        </w:tc>
        <w:tc>
          <w:tcPr>
            <w:tcW w:w="3843" w:type="dxa"/>
          </w:tcPr>
          <w:p w:rsidR="00396A19" w:rsidRPr="00396A19" w:rsidRDefault="00396A19" w:rsidP="00396A19">
            <w:pPr>
              <w:pStyle w:val="TAL"/>
              <w:rPr>
                <w:sz w:val="16"/>
              </w:rPr>
            </w:pPr>
            <w:r>
              <w:rPr>
                <w:sz w:val="16"/>
              </w:rPr>
              <w:t>Pseudo-CR on SEAL group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S6-190456</w:t>
            </w:r>
          </w:p>
        </w:tc>
      </w:tr>
      <w:tr w:rsidR="00396A19" w:rsidTr="005A4B0F">
        <w:tc>
          <w:tcPr>
            <w:tcW w:w="0" w:type="auto"/>
          </w:tcPr>
          <w:p w:rsidR="00396A19" w:rsidRPr="00396A19" w:rsidRDefault="00396A19" w:rsidP="00396A19">
            <w:pPr>
              <w:pStyle w:val="TAL"/>
              <w:rPr>
                <w:sz w:val="16"/>
              </w:rPr>
            </w:pPr>
            <w:r>
              <w:rPr>
                <w:sz w:val="16"/>
              </w:rPr>
              <w:t>S6-190402</w:t>
            </w:r>
          </w:p>
        </w:tc>
        <w:tc>
          <w:tcPr>
            <w:tcW w:w="3843" w:type="dxa"/>
          </w:tcPr>
          <w:p w:rsidR="00396A19" w:rsidRPr="00396A19" w:rsidRDefault="00396A19" w:rsidP="00396A19">
            <w:pPr>
              <w:pStyle w:val="TAL"/>
              <w:rPr>
                <w:sz w:val="16"/>
              </w:rPr>
            </w:pPr>
            <w:r>
              <w:rPr>
                <w:sz w:val="16"/>
              </w:rPr>
              <w:t>Pseudo-CR on SEAL configuration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S6-190457</w:t>
            </w:r>
          </w:p>
        </w:tc>
      </w:tr>
      <w:tr w:rsidR="00396A19" w:rsidTr="005A4B0F">
        <w:tc>
          <w:tcPr>
            <w:tcW w:w="0" w:type="auto"/>
          </w:tcPr>
          <w:p w:rsidR="00396A19" w:rsidRPr="00396A19" w:rsidRDefault="00396A19" w:rsidP="00396A19">
            <w:pPr>
              <w:pStyle w:val="TAL"/>
              <w:rPr>
                <w:sz w:val="16"/>
              </w:rPr>
            </w:pPr>
            <w:r>
              <w:rPr>
                <w:sz w:val="16"/>
              </w:rPr>
              <w:t>S6-190403</w:t>
            </w:r>
          </w:p>
        </w:tc>
        <w:tc>
          <w:tcPr>
            <w:tcW w:w="3843" w:type="dxa"/>
          </w:tcPr>
          <w:p w:rsidR="00396A19" w:rsidRPr="00396A19" w:rsidRDefault="00396A19" w:rsidP="00396A19">
            <w:pPr>
              <w:pStyle w:val="TAL"/>
              <w:rPr>
                <w:sz w:val="16"/>
              </w:rPr>
            </w:pPr>
            <w:r>
              <w:rPr>
                <w:sz w:val="16"/>
              </w:rPr>
              <w:t>Pseudo-CR on SEAL location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S6-190458</w:t>
            </w:r>
          </w:p>
        </w:tc>
      </w:tr>
      <w:tr w:rsidR="00396A19" w:rsidTr="005A4B0F">
        <w:tc>
          <w:tcPr>
            <w:tcW w:w="0" w:type="auto"/>
          </w:tcPr>
          <w:p w:rsidR="00396A19" w:rsidRPr="00396A19" w:rsidRDefault="00396A19" w:rsidP="00396A19">
            <w:pPr>
              <w:pStyle w:val="TAL"/>
              <w:rPr>
                <w:sz w:val="16"/>
              </w:rPr>
            </w:pPr>
            <w:r>
              <w:rPr>
                <w:sz w:val="16"/>
              </w:rPr>
              <w:t>S6-190404</w:t>
            </w:r>
          </w:p>
        </w:tc>
        <w:tc>
          <w:tcPr>
            <w:tcW w:w="3843" w:type="dxa"/>
          </w:tcPr>
          <w:p w:rsidR="00396A19" w:rsidRPr="00396A19" w:rsidRDefault="00396A19" w:rsidP="00396A19">
            <w:pPr>
              <w:pStyle w:val="TAL"/>
              <w:rPr>
                <w:sz w:val="16"/>
              </w:rPr>
            </w:pPr>
            <w:r>
              <w:rPr>
                <w:sz w:val="16"/>
              </w:rPr>
              <w:t>Solution for user requested priority</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S6-190442</w:t>
            </w:r>
          </w:p>
        </w:tc>
      </w:tr>
      <w:tr w:rsidR="00396A19" w:rsidTr="005A4B0F">
        <w:tc>
          <w:tcPr>
            <w:tcW w:w="0" w:type="auto"/>
          </w:tcPr>
          <w:p w:rsidR="00396A19" w:rsidRPr="00396A19" w:rsidRDefault="00396A19" w:rsidP="00396A19">
            <w:pPr>
              <w:pStyle w:val="TAL"/>
              <w:rPr>
                <w:sz w:val="16"/>
              </w:rPr>
            </w:pPr>
            <w:r>
              <w:rPr>
                <w:sz w:val="16"/>
              </w:rPr>
              <w:t>S6-190405</w:t>
            </w:r>
          </w:p>
        </w:tc>
        <w:tc>
          <w:tcPr>
            <w:tcW w:w="3843" w:type="dxa"/>
          </w:tcPr>
          <w:p w:rsidR="00396A19" w:rsidRPr="00396A19" w:rsidRDefault="00396A19" w:rsidP="00396A19">
            <w:pPr>
              <w:pStyle w:val="TAL"/>
              <w:rPr>
                <w:sz w:val="16"/>
              </w:rPr>
            </w:pPr>
            <w:r>
              <w:rPr>
                <w:sz w:val="16"/>
              </w:rPr>
              <w:t>Key issue for group cased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S6-190472</w:t>
            </w:r>
          </w:p>
        </w:tc>
      </w:tr>
      <w:tr w:rsidR="00396A19" w:rsidTr="005A4B0F">
        <w:tc>
          <w:tcPr>
            <w:tcW w:w="0" w:type="auto"/>
          </w:tcPr>
          <w:p w:rsidR="00396A19" w:rsidRPr="00396A19" w:rsidRDefault="00396A19" w:rsidP="00396A19">
            <w:pPr>
              <w:pStyle w:val="TAL"/>
              <w:rPr>
                <w:sz w:val="16"/>
              </w:rPr>
            </w:pPr>
            <w:r>
              <w:rPr>
                <w:sz w:val="16"/>
              </w:rPr>
              <w:t>S6-190406</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S6-190473</w:t>
            </w:r>
          </w:p>
        </w:tc>
      </w:tr>
      <w:tr w:rsidR="00396A19" w:rsidTr="005A4B0F">
        <w:tc>
          <w:tcPr>
            <w:tcW w:w="0" w:type="auto"/>
          </w:tcPr>
          <w:p w:rsidR="00396A19" w:rsidRPr="00396A19" w:rsidRDefault="00396A19" w:rsidP="00396A19">
            <w:pPr>
              <w:pStyle w:val="TAL"/>
              <w:rPr>
                <w:sz w:val="16"/>
              </w:rPr>
            </w:pPr>
            <w:r>
              <w:rPr>
                <w:sz w:val="16"/>
              </w:rPr>
              <w:t>S6-190407</w:t>
            </w:r>
          </w:p>
        </w:tc>
        <w:tc>
          <w:tcPr>
            <w:tcW w:w="3843" w:type="dxa"/>
          </w:tcPr>
          <w:p w:rsidR="00396A19" w:rsidRPr="00396A19" w:rsidRDefault="00396A19" w:rsidP="00396A19">
            <w:pPr>
              <w:pStyle w:val="TAL"/>
              <w:rPr>
                <w:sz w:val="16"/>
              </w:rPr>
            </w:pPr>
            <w:r>
              <w:rPr>
                <w:sz w:val="16"/>
              </w:rPr>
              <w:t>Rel-16 Work Item exception for MBMSAPI_MCS</w:t>
            </w:r>
          </w:p>
        </w:tc>
        <w:tc>
          <w:tcPr>
            <w:tcW w:w="1698" w:type="dxa"/>
          </w:tcPr>
          <w:p w:rsidR="00396A19" w:rsidRPr="00396A19" w:rsidRDefault="00396A19" w:rsidP="00396A19">
            <w:pPr>
              <w:pStyle w:val="TAL"/>
              <w:rPr>
                <w:sz w:val="16"/>
              </w:rPr>
            </w:pPr>
            <w:r>
              <w:rPr>
                <w:sz w:val="16"/>
              </w:rPr>
              <w:t>TD Tech</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S6-190408</w:t>
            </w:r>
          </w:p>
        </w:tc>
        <w:tc>
          <w:tcPr>
            <w:tcW w:w="3843" w:type="dxa"/>
          </w:tcPr>
          <w:p w:rsidR="00396A19" w:rsidRPr="00396A19" w:rsidRDefault="00396A19" w:rsidP="00396A19">
            <w:pPr>
              <w:pStyle w:val="TAL"/>
              <w:rPr>
                <w:sz w:val="16"/>
              </w:rPr>
            </w:pPr>
            <w:r>
              <w:rPr>
                <w:sz w:val="16"/>
              </w:rPr>
              <w:t xml:space="preserve">TS coversheet for 23.479 </w:t>
            </w:r>
          </w:p>
        </w:tc>
        <w:tc>
          <w:tcPr>
            <w:tcW w:w="1698" w:type="dxa"/>
          </w:tcPr>
          <w:p w:rsidR="00396A19" w:rsidRPr="00396A19" w:rsidRDefault="00396A19" w:rsidP="00396A19">
            <w:pPr>
              <w:pStyle w:val="TAL"/>
              <w:rPr>
                <w:sz w:val="16"/>
              </w:rPr>
            </w:pPr>
            <w:r>
              <w:rPr>
                <w:sz w:val="16"/>
              </w:rPr>
              <w:t>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S6-190486</w:t>
            </w:r>
          </w:p>
        </w:tc>
      </w:tr>
      <w:tr w:rsidR="00396A19" w:rsidTr="005A4B0F">
        <w:tc>
          <w:tcPr>
            <w:tcW w:w="0" w:type="auto"/>
          </w:tcPr>
          <w:p w:rsidR="00396A19" w:rsidRPr="00396A19" w:rsidRDefault="00396A19" w:rsidP="00396A19">
            <w:pPr>
              <w:pStyle w:val="TAL"/>
              <w:rPr>
                <w:sz w:val="16"/>
              </w:rPr>
            </w:pPr>
            <w:r>
              <w:rPr>
                <w:sz w:val="16"/>
              </w:rPr>
              <w:t>S6-190409</w:t>
            </w:r>
          </w:p>
        </w:tc>
        <w:tc>
          <w:tcPr>
            <w:tcW w:w="3843" w:type="dxa"/>
          </w:tcPr>
          <w:p w:rsidR="00396A19" w:rsidRPr="00396A19" w:rsidRDefault="00396A19" w:rsidP="00396A19">
            <w:pPr>
              <w:pStyle w:val="TAL"/>
              <w:rPr>
                <w:sz w:val="16"/>
              </w:rPr>
            </w:pPr>
            <w:r>
              <w:rPr>
                <w:sz w:val="16"/>
              </w:rPr>
              <w:t>New WID on Enhanced Mission Critical Push-to-talk architecture phase 2</w:t>
            </w:r>
          </w:p>
        </w:tc>
        <w:tc>
          <w:tcPr>
            <w:tcW w:w="1698" w:type="dxa"/>
          </w:tcPr>
          <w:p w:rsidR="00396A19" w:rsidRPr="00396A19" w:rsidRDefault="00396A19" w:rsidP="00396A19">
            <w:pPr>
              <w:pStyle w:val="TAL"/>
              <w:rPr>
                <w:sz w:val="16"/>
              </w:rPr>
            </w:pPr>
            <w:r>
              <w:rPr>
                <w:sz w:val="16"/>
              </w:rPr>
              <w:t>SA WG6</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SP-180382</w:t>
            </w:r>
          </w:p>
        </w:tc>
        <w:tc>
          <w:tcPr>
            <w:tcW w:w="0" w:type="auto"/>
          </w:tcPr>
          <w:p w:rsidR="00396A19" w:rsidRPr="00396A19" w:rsidRDefault="00396A19" w:rsidP="00396A19">
            <w:pPr>
              <w:pStyle w:val="TAL"/>
              <w:rPr>
                <w:sz w:val="16"/>
              </w:rPr>
            </w:pPr>
            <w:r>
              <w:rPr>
                <w:sz w:val="16"/>
              </w:rPr>
              <w:t>S6-190478</w:t>
            </w:r>
          </w:p>
        </w:tc>
      </w:tr>
      <w:tr w:rsidR="00396A19" w:rsidTr="005A4B0F">
        <w:tc>
          <w:tcPr>
            <w:tcW w:w="0" w:type="auto"/>
          </w:tcPr>
          <w:p w:rsidR="00396A19" w:rsidRPr="00396A19" w:rsidRDefault="00396A19" w:rsidP="00396A19">
            <w:pPr>
              <w:pStyle w:val="TAL"/>
              <w:rPr>
                <w:sz w:val="16"/>
              </w:rPr>
            </w:pPr>
            <w:r>
              <w:rPr>
                <w:sz w:val="16"/>
              </w:rPr>
              <w:t>S6-190410</w:t>
            </w:r>
          </w:p>
        </w:tc>
        <w:tc>
          <w:tcPr>
            <w:tcW w:w="3843" w:type="dxa"/>
          </w:tcPr>
          <w:p w:rsidR="00396A19" w:rsidRPr="00396A19" w:rsidRDefault="00396A19" w:rsidP="00396A19">
            <w:pPr>
              <w:pStyle w:val="TAL"/>
              <w:rPr>
                <w:sz w:val="16"/>
              </w:rPr>
            </w:pPr>
            <w:r>
              <w:rPr>
                <w:sz w:val="16"/>
              </w:rPr>
              <w:t>New study item on location enhancements for mission critical services (SA WG6)</w:t>
            </w:r>
          </w:p>
        </w:tc>
        <w:tc>
          <w:tcPr>
            <w:tcW w:w="1698" w:type="dxa"/>
          </w:tcPr>
          <w:p w:rsidR="00396A19" w:rsidRPr="00396A19" w:rsidRDefault="00396A19" w:rsidP="00396A19">
            <w:pPr>
              <w:pStyle w:val="TAL"/>
              <w:rPr>
                <w:sz w:val="16"/>
              </w:rPr>
            </w:pPr>
            <w:r>
              <w:rPr>
                <w:sz w:val="16"/>
              </w:rPr>
              <w:t>Motorola Solutions UK Ltd.</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SP-180921</w:t>
            </w:r>
          </w:p>
        </w:tc>
        <w:tc>
          <w:tcPr>
            <w:tcW w:w="0" w:type="auto"/>
          </w:tcPr>
          <w:p w:rsidR="00396A19" w:rsidRPr="00396A19" w:rsidRDefault="00396A19" w:rsidP="00396A19">
            <w:pPr>
              <w:pStyle w:val="TAL"/>
              <w:rPr>
                <w:sz w:val="16"/>
              </w:rPr>
            </w:pPr>
            <w:r>
              <w:rPr>
                <w:sz w:val="16"/>
              </w:rPr>
              <w:t>S6-190479</w:t>
            </w:r>
          </w:p>
        </w:tc>
      </w:tr>
      <w:tr w:rsidR="00396A19" w:rsidTr="005A4B0F">
        <w:tc>
          <w:tcPr>
            <w:tcW w:w="0" w:type="auto"/>
          </w:tcPr>
          <w:p w:rsidR="00396A19" w:rsidRPr="00396A19" w:rsidRDefault="00396A19" w:rsidP="00396A19">
            <w:pPr>
              <w:pStyle w:val="TAL"/>
              <w:rPr>
                <w:sz w:val="16"/>
              </w:rPr>
            </w:pPr>
            <w:r>
              <w:rPr>
                <w:sz w:val="16"/>
              </w:rPr>
              <w:t>S6-190411</w:t>
            </w:r>
          </w:p>
        </w:tc>
        <w:tc>
          <w:tcPr>
            <w:tcW w:w="3843" w:type="dxa"/>
          </w:tcPr>
          <w:p w:rsidR="00396A19" w:rsidRPr="00396A19" w:rsidRDefault="00396A19" w:rsidP="00396A19">
            <w:pPr>
              <w:pStyle w:val="TAL"/>
              <w:rPr>
                <w:sz w:val="16"/>
              </w:rPr>
            </w:pPr>
            <w:r>
              <w:rPr>
                <w:sz w:val="16"/>
              </w:rPr>
              <w:t>Discussion paper 5GS Stage 1 Multicast requirements</w:t>
            </w:r>
          </w:p>
        </w:tc>
        <w:tc>
          <w:tcPr>
            <w:tcW w:w="1698" w:type="dxa"/>
          </w:tcPr>
          <w:p w:rsidR="00396A19" w:rsidRPr="00396A19" w:rsidRDefault="00396A19" w:rsidP="00396A19">
            <w:pPr>
              <w:pStyle w:val="TAL"/>
              <w:rPr>
                <w:sz w:val="16"/>
              </w:rPr>
            </w:pPr>
            <w:r>
              <w:rPr>
                <w:sz w:val="16"/>
              </w:rPr>
              <w:t>The Police of Netherlands</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S6-190412</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S6-190338</w:t>
            </w:r>
          </w:p>
        </w:tc>
        <w:tc>
          <w:tcPr>
            <w:tcW w:w="0" w:type="auto"/>
          </w:tcPr>
          <w:p w:rsidR="00396A19" w:rsidRPr="00396A19" w:rsidRDefault="00396A19" w:rsidP="00396A19">
            <w:pPr>
              <w:pStyle w:val="TAL"/>
              <w:rPr>
                <w:sz w:val="16"/>
              </w:rPr>
            </w:pPr>
            <w:r>
              <w:rPr>
                <w:sz w:val="16"/>
              </w:rPr>
              <w:t>S6-190488</w:t>
            </w:r>
          </w:p>
        </w:tc>
      </w:tr>
      <w:tr w:rsidR="00396A19" w:rsidTr="005A4B0F">
        <w:tc>
          <w:tcPr>
            <w:tcW w:w="0" w:type="auto"/>
          </w:tcPr>
          <w:p w:rsidR="00396A19" w:rsidRPr="00396A19" w:rsidRDefault="00396A19" w:rsidP="00396A19">
            <w:pPr>
              <w:pStyle w:val="TAL"/>
              <w:rPr>
                <w:sz w:val="16"/>
              </w:rPr>
            </w:pPr>
            <w:r>
              <w:rPr>
                <w:sz w:val="16"/>
              </w:rPr>
              <w:t>S6-190413</w:t>
            </w:r>
          </w:p>
        </w:tc>
        <w:tc>
          <w:tcPr>
            <w:tcW w:w="3843" w:type="dxa"/>
          </w:tcPr>
          <w:p w:rsidR="00396A19" w:rsidRPr="00396A19" w:rsidRDefault="00396A19" w:rsidP="00396A19">
            <w:pPr>
              <w:pStyle w:val="TAL"/>
              <w:rPr>
                <w:sz w:val="16"/>
              </w:rPr>
            </w:pPr>
            <w:r>
              <w:rPr>
                <w:sz w:val="16"/>
              </w:rPr>
              <w:t>Corrections to general subclause for pre-arranged and chat group calls</w:t>
            </w:r>
          </w:p>
        </w:tc>
        <w:tc>
          <w:tcPr>
            <w:tcW w:w="1698" w:type="dxa"/>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S6-190318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S6-190414</w:t>
            </w:r>
          </w:p>
        </w:tc>
        <w:tc>
          <w:tcPr>
            <w:tcW w:w="3843" w:type="dxa"/>
          </w:tcPr>
          <w:p w:rsidR="00396A19" w:rsidRPr="00396A19" w:rsidRDefault="00396A19" w:rsidP="00396A19">
            <w:pPr>
              <w:pStyle w:val="TAL"/>
              <w:rPr>
                <w:sz w:val="16"/>
              </w:rPr>
            </w:pPr>
            <w:r>
              <w:rPr>
                <w:sz w:val="16"/>
              </w:rPr>
              <w:t>Late entry for MCVideo chat group call</w:t>
            </w:r>
          </w:p>
        </w:tc>
        <w:tc>
          <w:tcPr>
            <w:tcW w:w="1698" w:type="dxa"/>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S6-190319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S6-190415</w:t>
            </w:r>
          </w:p>
        </w:tc>
        <w:tc>
          <w:tcPr>
            <w:tcW w:w="3843" w:type="dxa"/>
          </w:tcPr>
          <w:p w:rsidR="00396A19" w:rsidRPr="00396A19" w:rsidRDefault="00396A19" w:rsidP="00396A19">
            <w:pPr>
              <w:pStyle w:val="TAL"/>
              <w:rPr>
                <w:sz w:val="16"/>
              </w:rPr>
            </w:pPr>
            <w:r>
              <w:rPr>
                <w:sz w:val="16"/>
              </w:rPr>
              <w:t>Procedure for MCVideo user leaving a group call</w:t>
            </w:r>
          </w:p>
        </w:tc>
        <w:tc>
          <w:tcPr>
            <w:tcW w:w="1698" w:type="dxa"/>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S6-190320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S6-190416</w:t>
            </w:r>
          </w:p>
        </w:tc>
        <w:tc>
          <w:tcPr>
            <w:tcW w:w="3843" w:type="dxa"/>
          </w:tcPr>
          <w:p w:rsidR="00396A19" w:rsidRPr="00396A19" w:rsidRDefault="00396A19" w:rsidP="00396A19">
            <w:pPr>
              <w:pStyle w:val="TAL"/>
              <w:rPr>
                <w:sz w:val="16"/>
              </w:rPr>
            </w:pPr>
            <w:r>
              <w:rPr>
                <w:sz w:val="16"/>
              </w:rPr>
              <w:t>Preconfigured regroup call for MCPTT</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S6-190362</w:t>
            </w:r>
          </w:p>
        </w:tc>
        <w:tc>
          <w:tcPr>
            <w:tcW w:w="0" w:type="auto"/>
          </w:tcPr>
          <w:p w:rsidR="00396A19" w:rsidRPr="00396A19" w:rsidRDefault="00396A19" w:rsidP="00396A19">
            <w:pPr>
              <w:pStyle w:val="TAL"/>
              <w:rPr>
                <w:sz w:val="16"/>
              </w:rPr>
            </w:pPr>
            <w:r>
              <w:rPr>
                <w:sz w:val="16"/>
              </w:rPr>
              <w:t>S6-190489</w:t>
            </w:r>
          </w:p>
        </w:tc>
      </w:tr>
      <w:tr w:rsidR="00396A19" w:rsidTr="005A4B0F">
        <w:tc>
          <w:tcPr>
            <w:tcW w:w="0" w:type="auto"/>
          </w:tcPr>
          <w:p w:rsidR="00396A19" w:rsidRPr="00396A19" w:rsidRDefault="00396A19" w:rsidP="00396A19">
            <w:pPr>
              <w:pStyle w:val="TAL"/>
              <w:rPr>
                <w:sz w:val="16"/>
              </w:rPr>
            </w:pPr>
            <w:r>
              <w:rPr>
                <w:sz w:val="16"/>
              </w:rPr>
              <w:t>S6-190417</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S6-190393</w:t>
            </w:r>
          </w:p>
        </w:tc>
        <w:tc>
          <w:tcPr>
            <w:tcW w:w="0" w:type="auto"/>
          </w:tcPr>
          <w:p w:rsidR="00396A19" w:rsidRPr="00396A19" w:rsidRDefault="00396A19" w:rsidP="00396A19">
            <w:pPr>
              <w:pStyle w:val="TAL"/>
              <w:rPr>
                <w:sz w:val="16"/>
              </w:rPr>
            </w:pPr>
            <w:r>
              <w:rPr>
                <w:sz w:val="16"/>
              </w:rPr>
              <w:t>S6-190490</w:t>
            </w:r>
          </w:p>
        </w:tc>
      </w:tr>
      <w:tr w:rsidR="00396A19" w:rsidTr="005A4B0F">
        <w:tc>
          <w:tcPr>
            <w:tcW w:w="0" w:type="auto"/>
          </w:tcPr>
          <w:p w:rsidR="00396A19" w:rsidRPr="00396A19" w:rsidRDefault="00396A19" w:rsidP="00396A19">
            <w:pPr>
              <w:pStyle w:val="TAL"/>
              <w:rPr>
                <w:sz w:val="16"/>
              </w:rPr>
            </w:pPr>
            <w:r>
              <w:rPr>
                <w:sz w:val="16"/>
              </w:rPr>
              <w:t>S6-190418</w:t>
            </w:r>
          </w:p>
        </w:tc>
        <w:tc>
          <w:tcPr>
            <w:tcW w:w="3843" w:type="dxa"/>
          </w:tcPr>
          <w:p w:rsidR="00396A19" w:rsidRPr="00396A19" w:rsidRDefault="00396A19" w:rsidP="00396A19">
            <w:pPr>
              <w:pStyle w:val="TAL"/>
              <w:rPr>
                <w:sz w:val="16"/>
              </w:rPr>
            </w:pPr>
            <w:r>
              <w:rPr>
                <w:sz w:val="16"/>
              </w:rPr>
              <w:t>Example of user storage area with folder hierarchy structure</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S6-190355</w:t>
            </w:r>
          </w:p>
        </w:tc>
        <w:tc>
          <w:tcPr>
            <w:tcW w:w="0" w:type="auto"/>
          </w:tcPr>
          <w:p w:rsidR="00396A19" w:rsidRPr="00396A19" w:rsidRDefault="00396A19" w:rsidP="00396A19">
            <w:pPr>
              <w:pStyle w:val="TAL"/>
              <w:rPr>
                <w:sz w:val="16"/>
              </w:rPr>
            </w:pPr>
            <w:r>
              <w:rPr>
                <w:sz w:val="16"/>
              </w:rPr>
              <w:t>S6-190491</w:t>
            </w:r>
          </w:p>
        </w:tc>
      </w:tr>
      <w:tr w:rsidR="00396A19" w:rsidTr="005A4B0F">
        <w:tc>
          <w:tcPr>
            <w:tcW w:w="0" w:type="auto"/>
          </w:tcPr>
          <w:p w:rsidR="00396A19" w:rsidRPr="00396A19" w:rsidRDefault="00396A19" w:rsidP="00396A19">
            <w:pPr>
              <w:pStyle w:val="TAL"/>
              <w:rPr>
                <w:sz w:val="16"/>
              </w:rPr>
            </w:pPr>
            <w:r>
              <w:rPr>
                <w:sz w:val="16"/>
              </w:rPr>
              <w:t>S6-190419</w:t>
            </w:r>
          </w:p>
        </w:tc>
        <w:tc>
          <w:tcPr>
            <w:tcW w:w="3843" w:type="dxa"/>
          </w:tcPr>
          <w:p w:rsidR="00396A19" w:rsidRPr="00396A19" w:rsidRDefault="00396A19" w:rsidP="00396A19">
            <w:pPr>
              <w:pStyle w:val="TAL"/>
              <w:rPr>
                <w:sz w:val="16"/>
              </w:rPr>
            </w:pPr>
            <w:r>
              <w:rPr>
                <w:sz w:val="16"/>
              </w:rPr>
              <w:t>Add more operations to the MCData message store</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S6-190357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S6-190420</w:t>
            </w:r>
          </w:p>
        </w:tc>
        <w:tc>
          <w:tcPr>
            <w:tcW w:w="3843" w:type="dxa"/>
          </w:tcPr>
          <w:p w:rsidR="00396A19" w:rsidRPr="00396A19" w:rsidRDefault="00396A19" w:rsidP="00396A19">
            <w:pPr>
              <w:pStyle w:val="TAL"/>
              <w:rPr>
                <w:sz w:val="16"/>
              </w:rPr>
            </w:pPr>
            <w:r>
              <w:rPr>
                <w:sz w:val="16"/>
              </w:rPr>
              <w:t>Off-network SDS with MCData message store</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S6-190358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S6-190421</w:t>
            </w:r>
          </w:p>
        </w:tc>
        <w:tc>
          <w:tcPr>
            <w:tcW w:w="3843" w:type="dxa"/>
          </w:tcPr>
          <w:p w:rsidR="00396A19" w:rsidRPr="00396A19" w:rsidRDefault="00396A19" w:rsidP="00396A19">
            <w:pPr>
              <w:pStyle w:val="TAL"/>
              <w:rPr>
                <w:sz w:val="16"/>
              </w:rPr>
            </w:pPr>
            <w:r>
              <w:rPr>
                <w:sz w:val="16"/>
              </w:rPr>
              <w:t>Making data sync between MCData message store and message store client bi-directional</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S6-190356</w:t>
            </w:r>
          </w:p>
        </w:tc>
        <w:tc>
          <w:tcPr>
            <w:tcW w:w="0" w:type="auto"/>
          </w:tcPr>
          <w:p w:rsidR="00396A19" w:rsidRPr="00396A19" w:rsidRDefault="00396A19" w:rsidP="00396A19">
            <w:pPr>
              <w:pStyle w:val="TAL"/>
              <w:rPr>
                <w:sz w:val="16"/>
              </w:rPr>
            </w:pPr>
            <w:r>
              <w:rPr>
                <w:sz w:val="16"/>
              </w:rPr>
              <w:t>S6-190492</w:t>
            </w:r>
          </w:p>
        </w:tc>
      </w:tr>
      <w:tr w:rsidR="00396A19" w:rsidTr="005A4B0F">
        <w:tc>
          <w:tcPr>
            <w:tcW w:w="0" w:type="auto"/>
          </w:tcPr>
          <w:p w:rsidR="00396A19" w:rsidRPr="00396A19" w:rsidRDefault="00396A19" w:rsidP="00396A19">
            <w:pPr>
              <w:pStyle w:val="TAL"/>
              <w:rPr>
                <w:sz w:val="16"/>
              </w:rPr>
            </w:pPr>
            <w:r>
              <w:rPr>
                <w:sz w:val="16"/>
              </w:rPr>
              <w:t>S6-190422</w:t>
            </w:r>
          </w:p>
        </w:tc>
        <w:tc>
          <w:tcPr>
            <w:tcW w:w="3843" w:type="dxa"/>
          </w:tcPr>
          <w:p w:rsidR="00396A19" w:rsidRPr="00396A19" w:rsidRDefault="00396A19" w:rsidP="00396A19">
            <w:pPr>
              <w:pStyle w:val="TAL"/>
              <w:rPr>
                <w:sz w:val="16"/>
              </w:rPr>
            </w:pPr>
            <w:r>
              <w:rPr>
                <w:sz w:val="16"/>
              </w:rPr>
              <w:t>Introduction of gateway MC server for interconnection</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S6-190343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S6-190423</w:t>
            </w:r>
          </w:p>
        </w:tc>
        <w:tc>
          <w:tcPr>
            <w:tcW w:w="3843" w:type="dxa"/>
          </w:tcPr>
          <w:p w:rsidR="00396A19" w:rsidRPr="00396A19" w:rsidRDefault="00396A19" w:rsidP="00396A19">
            <w:pPr>
              <w:pStyle w:val="TAL"/>
              <w:rPr>
                <w:sz w:val="16"/>
              </w:rPr>
            </w:pPr>
            <w:r>
              <w:rPr>
                <w:sz w:val="16"/>
              </w:rPr>
              <w:t>Architectural requirements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S6-190380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S6-190424</w:t>
            </w:r>
          </w:p>
        </w:tc>
        <w:tc>
          <w:tcPr>
            <w:tcW w:w="3843" w:type="dxa"/>
          </w:tcPr>
          <w:p w:rsidR="00396A19" w:rsidRPr="00396A19" w:rsidRDefault="00396A19" w:rsidP="00396A19">
            <w:pPr>
              <w:pStyle w:val="TAL"/>
              <w:rPr>
                <w:sz w:val="16"/>
              </w:rPr>
            </w:pPr>
            <w:r>
              <w:rPr>
                <w:sz w:val="16"/>
              </w:rPr>
              <w:t>Procedures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S6-190381</w:t>
            </w:r>
          </w:p>
        </w:tc>
        <w:tc>
          <w:tcPr>
            <w:tcW w:w="0" w:type="auto"/>
          </w:tcPr>
          <w:p w:rsidR="00396A19" w:rsidRPr="00396A19" w:rsidRDefault="00396A19" w:rsidP="00396A19">
            <w:pPr>
              <w:pStyle w:val="TAL"/>
              <w:rPr>
                <w:sz w:val="16"/>
              </w:rPr>
            </w:pPr>
            <w:r>
              <w:rPr>
                <w:sz w:val="16"/>
              </w:rPr>
              <w:t>S6-190494</w:t>
            </w:r>
          </w:p>
        </w:tc>
      </w:tr>
      <w:tr w:rsidR="00396A19" w:rsidTr="005A4B0F">
        <w:tc>
          <w:tcPr>
            <w:tcW w:w="0" w:type="auto"/>
          </w:tcPr>
          <w:p w:rsidR="00396A19" w:rsidRPr="00396A19" w:rsidRDefault="00396A19" w:rsidP="00396A19">
            <w:pPr>
              <w:pStyle w:val="TAL"/>
              <w:rPr>
                <w:sz w:val="16"/>
              </w:rPr>
            </w:pPr>
            <w:r>
              <w:rPr>
                <w:sz w:val="16"/>
              </w:rPr>
              <w:t>S6-190425</w:t>
            </w:r>
          </w:p>
        </w:tc>
        <w:tc>
          <w:tcPr>
            <w:tcW w:w="3843" w:type="dxa"/>
          </w:tcPr>
          <w:p w:rsidR="00396A19" w:rsidRPr="00396A19" w:rsidRDefault="00396A19" w:rsidP="00396A19">
            <w:pPr>
              <w:pStyle w:val="TAL"/>
              <w:rPr>
                <w:sz w:val="16"/>
              </w:rPr>
            </w:pPr>
            <w:r>
              <w:rPr>
                <w:sz w:val="16"/>
              </w:rPr>
              <w:t>Updates to AEF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S6-190382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S6-190426</w:t>
            </w:r>
          </w:p>
        </w:tc>
        <w:tc>
          <w:tcPr>
            <w:tcW w:w="3843" w:type="dxa"/>
          </w:tcPr>
          <w:p w:rsidR="00396A19" w:rsidRPr="00396A19" w:rsidRDefault="00396A19" w:rsidP="00396A19">
            <w:pPr>
              <w:pStyle w:val="TAL"/>
              <w:rPr>
                <w:sz w:val="16"/>
              </w:rPr>
            </w:pPr>
            <w:r>
              <w:rPr>
                <w:sz w:val="16"/>
              </w:rPr>
              <w:t>Updates to APF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S6-190383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S6-190427</w:t>
            </w:r>
          </w:p>
        </w:tc>
        <w:tc>
          <w:tcPr>
            <w:tcW w:w="3843" w:type="dxa"/>
          </w:tcPr>
          <w:p w:rsidR="00396A19" w:rsidRPr="00396A19" w:rsidRDefault="00396A19" w:rsidP="00396A19">
            <w:pPr>
              <w:pStyle w:val="TAL"/>
              <w:rPr>
                <w:sz w:val="16"/>
              </w:rPr>
            </w:pPr>
            <w:r>
              <w:rPr>
                <w:sz w:val="16"/>
              </w:rPr>
              <w:t>Updates to AMF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S6-190384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S6-190428</w:t>
            </w:r>
          </w:p>
        </w:tc>
        <w:tc>
          <w:tcPr>
            <w:tcW w:w="3843" w:type="dxa"/>
          </w:tcPr>
          <w:p w:rsidR="00396A19" w:rsidRPr="00396A19" w:rsidRDefault="00396A19" w:rsidP="00396A19">
            <w:pPr>
              <w:pStyle w:val="TAL"/>
              <w:rPr>
                <w:sz w:val="16"/>
              </w:rPr>
            </w:pPr>
            <w:r>
              <w:rPr>
                <w:sz w:val="16"/>
              </w:rPr>
              <w:t>Service API discovery involving multiple CCFs</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S6-190359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S6-190429</w:t>
            </w:r>
          </w:p>
        </w:tc>
        <w:tc>
          <w:tcPr>
            <w:tcW w:w="3843" w:type="dxa"/>
          </w:tcPr>
          <w:p w:rsidR="00396A19" w:rsidRPr="00396A19" w:rsidRDefault="00396A19" w:rsidP="00396A19">
            <w:pPr>
              <w:pStyle w:val="TAL"/>
              <w:rPr>
                <w:sz w:val="16"/>
              </w:rPr>
            </w:pPr>
            <w:r>
              <w:rPr>
                <w:sz w:val="16"/>
              </w:rPr>
              <w:t>Multiple CCFs deployment in a PLMN trust domain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S6-190360</w:t>
            </w:r>
          </w:p>
        </w:tc>
        <w:tc>
          <w:tcPr>
            <w:tcW w:w="0" w:type="auto"/>
          </w:tcPr>
          <w:p w:rsidR="00396A19" w:rsidRPr="00396A19" w:rsidRDefault="00396A19" w:rsidP="00396A19">
            <w:pPr>
              <w:pStyle w:val="TAL"/>
              <w:rPr>
                <w:sz w:val="16"/>
              </w:rPr>
            </w:pPr>
            <w:r>
              <w:rPr>
                <w:sz w:val="16"/>
              </w:rPr>
              <w:t>S6-190495</w:t>
            </w:r>
          </w:p>
        </w:tc>
      </w:tr>
      <w:tr w:rsidR="00396A19" w:rsidTr="005A4B0F">
        <w:tc>
          <w:tcPr>
            <w:tcW w:w="0" w:type="auto"/>
          </w:tcPr>
          <w:p w:rsidR="00396A19" w:rsidRPr="00396A19" w:rsidRDefault="00396A19" w:rsidP="00396A19">
            <w:pPr>
              <w:pStyle w:val="TAL"/>
              <w:rPr>
                <w:sz w:val="16"/>
              </w:rPr>
            </w:pPr>
            <w:r>
              <w:rPr>
                <w:sz w:val="16"/>
              </w:rPr>
              <w:t>S6-190430</w:t>
            </w:r>
          </w:p>
        </w:tc>
        <w:tc>
          <w:tcPr>
            <w:tcW w:w="3843" w:type="dxa"/>
          </w:tcPr>
          <w:p w:rsidR="00396A19" w:rsidRPr="00396A19" w:rsidRDefault="00396A19" w:rsidP="00396A19">
            <w:pPr>
              <w:pStyle w:val="TAL"/>
              <w:rPr>
                <w:sz w:val="16"/>
              </w:rPr>
            </w:pPr>
            <w:r>
              <w:rPr>
                <w:sz w:val="16"/>
              </w:rPr>
              <w:t>Service API discover for CAPIF interconnection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S6-190361</w:t>
            </w:r>
          </w:p>
        </w:tc>
        <w:tc>
          <w:tcPr>
            <w:tcW w:w="0" w:type="auto"/>
          </w:tcPr>
          <w:p w:rsidR="00396A19" w:rsidRPr="00396A19" w:rsidRDefault="00396A19" w:rsidP="00396A19">
            <w:pPr>
              <w:pStyle w:val="TAL"/>
              <w:rPr>
                <w:sz w:val="16"/>
              </w:rPr>
            </w:pPr>
            <w:r>
              <w:rPr>
                <w:sz w:val="16"/>
              </w:rPr>
              <w:t>S6-190496</w:t>
            </w:r>
          </w:p>
        </w:tc>
      </w:tr>
      <w:tr w:rsidR="00396A19" w:rsidTr="005A4B0F">
        <w:tc>
          <w:tcPr>
            <w:tcW w:w="0" w:type="auto"/>
          </w:tcPr>
          <w:p w:rsidR="00396A19" w:rsidRPr="00396A19" w:rsidRDefault="00396A19" w:rsidP="00396A19">
            <w:pPr>
              <w:pStyle w:val="TAL"/>
              <w:rPr>
                <w:sz w:val="16"/>
              </w:rPr>
            </w:pPr>
            <w:r>
              <w:rPr>
                <w:sz w:val="16"/>
              </w:rPr>
              <w:t>S6-190431</w:t>
            </w:r>
          </w:p>
        </w:tc>
        <w:tc>
          <w:tcPr>
            <w:tcW w:w="3843" w:type="dxa"/>
          </w:tcPr>
          <w:p w:rsidR="00396A19" w:rsidRPr="00396A19" w:rsidRDefault="00396A19" w:rsidP="00396A19">
            <w:pPr>
              <w:pStyle w:val="TAL"/>
              <w:rPr>
                <w:sz w:val="16"/>
              </w:rPr>
            </w:pPr>
            <w:r>
              <w:rPr>
                <w:sz w:val="16"/>
              </w:rPr>
              <w:t>Reply on LS on discreet listening</w:t>
            </w:r>
          </w:p>
        </w:tc>
        <w:tc>
          <w:tcPr>
            <w:tcW w:w="1698" w:type="dxa"/>
          </w:tcPr>
          <w:p w:rsidR="00396A19" w:rsidRPr="00396A19" w:rsidRDefault="00396A19" w:rsidP="00396A19">
            <w:pPr>
              <w:pStyle w:val="TAL"/>
              <w:rPr>
                <w:sz w:val="16"/>
              </w:rPr>
            </w:pPr>
            <w:r>
              <w:rPr>
                <w:sz w:val="16"/>
              </w:rPr>
              <w:t>SA1</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S6-190432</w:t>
            </w:r>
          </w:p>
        </w:tc>
        <w:tc>
          <w:tcPr>
            <w:tcW w:w="3843" w:type="dxa"/>
          </w:tcPr>
          <w:p w:rsidR="00396A19" w:rsidRPr="00396A19" w:rsidRDefault="00396A19" w:rsidP="00396A19">
            <w:pPr>
              <w:pStyle w:val="TAL"/>
              <w:rPr>
                <w:sz w:val="16"/>
              </w:rPr>
            </w:pPr>
            <w:r>
              <w:rPr>
                <w:sz w:val="16"/>
              </w:rPr>
              <w:t>Analogue FM interworking</w:t>
            </w:r>
          </w:p>
        </w:tc>
        <w:tc>
          <w:tcPr>
            <w:tcW w:w="1698" w:type="dxa"/>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S6-190310</w:t>
            </w:r>
          </w:p>
        </w:tc>
        <w:tc>
          <w:tcPr>
            <w:tcW w:w="0" w:type="auto"/>
          </w:tcPr>
          <w:p w:rsidR="00396A19" w:rsidRPr="00396A19" w:rsidRDefault="00396A19" w:rsidP="00396A19">
            <w:pPr>
              <w:pStyle w:val="TAL"/>
              <w:rPr>
                <w:sz w:val="16"/>
              </w:rPr>
            </w:pPr>
            <w:r>
              <w:rPr>
                <w:sz w:val="16"/>
              </w:rPr>
              <w:t>S6-190493</w:t>
            </w:r>
          </w:p>
        </w:tc>
      </w:tr>
      <w:tr w:rsidR="00396A19" w:rsidTr="005A4B0F">
        <w:tc>
          <w:tcPr>
            <w:tcW w:w="0" w:type="auto"/>
          </w:tcPr>
          <w:p w:rsidR="00396A19" w:rsidRPr="00396A19" w:rsidRDefault="00396A19" w:rsidP="00396A19">
            <w:pPr>
              <w:pStyle w:val="TAL"/>
              <w:rPr>
                <w:sz w:val="16"/>
              </w:rPr>
            </w:pPr>
            <w:r>
              <w:rPr>
                <w:sz w:val="16"/>
              </w:rPr>
              <w:t>S6-190433</w:t>
            </w:r>
          </w:p>
        </w:tc>
        <w:tc>
          <w:tcPr>
            <w:tcW w:w="3843" w:type="dxa"/>
          </w:tcPr>
          <w:p w:rsidR="00396A19" w:rsidRPr="00396A19" w:rsidRDefault="00396A19" w:rsidP="00396A19">
            <w:pPr>
              <w:pStyle w:val="TAL"/>
              <w:rPr>
                <w:sz w:val="16"/>
              </w:rPr>
            </w:pPr>
            <w:r>
              <w:rPr>
                <w:sz w:val="16"/>
              </w:rPr>
              <w:t>Pseudo-CR on IP connectivity solution 28</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S6-190312</w:t>
            </w:r>
          </w:p>
        </w:tc>
        <w:tc>
          <w:tcPr>
            <w:tcW w:w="0" w:type="auto"/>
          </w:tcPr>
          <w:p w:rsidR="00396A19" w:rsidRPr="00396A19" w:rsidRDefault="00396A19" w:rsidP="00396A19">
            <w:pPr>
              <w:pStyle w:val="TAL"/>
              <w:rPr>
                <w:sz w:val="16"/>
              </w:rPr>
            </w:pPr>
            <w:r>
              <w:rPr>
                <w:sz w:val="16"/>
              </w:rPr>
              <w:t>S6-190506</w:t>
            </w:r>
          </w:p>
        </w:tc>
      </w:tr>
      <w:tr w:rsidR="00396A19" w:rsidTr="005A4B0F">
        <w:tc>
          <w:tcPr>
            <w:tcW w:w="0" w:type="auto"/>
          </w:tcPr>
          <w:p w:rsidR="00396A19" w:rsidRPr="00396A19" w:rsidRDefault="00396A19" w:rsidP="00396A19">
            <w:pPr>
              <w:pStyle w:val="TAL"/>
              <w:rPr>
                <w:sz w:val="16"/>
              </w:rPr>
            </w:pPr>
            <w:r>
              <w:rPr>
                <w:sz w:val="16"/>
              </w:rPr>
              <w:t>S6-190434</w:t>
            </w:r>
          </w:p>
        </w:tc>
        <w:tc>
          <w:tcPr>
            <w:tcW w:w="3843" w:type="dxa"/>
          </w:tcPr>
          <w:p w:rsidR="00396A19" w:rsidRPr="00396A19" w:rsidRDefault="00396A19" w:rsidP="00396A19">
            <w:pPr>
              <w:pStyle w:val="TAL"/>
              <w:rPr>
                <w:sz w:val="16"/>
              </w:rPr>
            </w:pPr>
            <w:r>
              <w:rPr>
                <w:sz w:val="16"/>
              </w:rPr>
              <w:t>Pseudo-CR on Mission Critical gateway UE</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S6-190313</w:t>
            </w:r>
          </w:p>
        </w:tc>
        <w:tc>
          <w:tcPr>
            <w:tcW w:w="0" w:type="auto"/>
          </w:tcPr>
          <w:p w:rsidR="00396A19" w:rsidRPr="00396A19" w:rsidRDefault="00396A19" w:rsidP="00396A19">
            <w:pPr>
              <w:pStyle w:val="TAL"/>
              <w:rPr>
                <w:sz w:val="16"/>
              </w:rPr>
            </w:pPr>
            <w:r>
              <w:rPr>
                <w:sz w:val="16"/>
              </w:rPr>
              <w:t>S6-190513</w:t>
            </w:r>
          </w:p>
        </w:tc>
      </w:tr>
      <w:tr w:rsidR="00396A19" w:rsidTr="005A4B0F">
        <w:tc>
          <w:tcPr>
            <w:tcW w:w="0" w:type="auto"/>
          </w:tcPr>
          <w:p w:rsidR="00396A19" w:rsidRPr="00396A19" w:rsidRDefault="00396A19" w:rsidP="00396A19">
            <w:pPr>
              <w:pStyle w:val="TAL"/>
              <w:rPr>
                <w:sz w:val="16"/>
              </w:rPr>
            </w:pPr>
            <w:r>
              <w:rPr>
                <w:sz w:val="16"/>
              </w:rPr>
              <w:t>S6-190435</w:t>
            </w:r>
          </w:p>
        </w:tc>
        <w:tc>
          <w:tcPr>
            <w:tcW w:w="3843" w:type="dxa"/>
          </w:tcPr>
          <w:p w:rsidR="00396A19" w:rsidRPr="00396A19" w:rsidRDefault="00396A19" w:rsidP="00396A19">
            <w:pPr>
              <w:pStyle w:val="TAL"/>
              <w:rPr>
                <w:sz w:val="16"/>
              </w:rPr>
            </w:pPr>
            <w:r>
              <w:rPr>
                <w:sz w:val="16"/>
              </w:rPr>
              <w:t>Pseudo-CR on functional alias support for interworking with LMR systems</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S6-190314</w:t>
            </w:r>
          </w:p>
        </w:tc>
        <w:tc>
          <w:tcPr>
            <w:tcW w:w="0" w:type="auto"/>
          </w:tcPr>
          <w:p w:rsidR="00396A19" w:rsidRPr="00396A19" w:rsidRDefault="00396A19" w:rsidP="00396A19">
            <w:pPr>
              <w:pStyle w:val="TAL"/>
              <w:rPr>
                <w:sz w:val="16"/>
              </w:rPr>
            </w:pPr>
            <w:r>
              <w:rPr>
                <w:sz w:val="16"/>
              </w:rPr>
              <w:t>S6-190497</w:t>
            </w:r>
          </w:p>
        </w:tc>
      </w:tr>
      <w:tr w:rsidR="00396A19" w:rsidTr="005A4B0F">
        <w:tc>
          <w:tcPr>
            <w:tcW w:w="0" w:type="auto"/>
          </w:tcPr>
          <w:p w:rsidR="00396A19" w:rsidRPr="00396A19" w:rsidRDefault="00396A19" w:rsidP="00396A19">
            <w:pPr>
              <w:pStyle w:val="TAL"/>
              <w:rPr>
                <w:sz w:val="16"/>
              </w:rPr>
            </w:pPr>
            <w:r>
              <w:rPr>
                <w:sz w:val="16"/>
              </w:rPr>
              <w:t>S6-190436</w:t>
            </w:r>
          </w:p>
        </w:tc>
        <w:tc>
          <w:tcPr>
            <w:tcW w:w="3843" w:type="dxa"/>
          </w:tcPr>
          <w:p w:rsidR="00396A19" w:rsidRPr="00396A19" w:rsidRDefault="00396A19" w:rsidP="00396A19">
            <w:pPr>
              <w:pStyle w:val="TAL"/>
              <w:rPr>
                <w:sz w:val="16"/>
              </w:rPr>
            </w:pPr>
            <w:r>
              <w:rPr>
                <w:sz w:val="16"/>
              </w:rPr>
              <w:t>Pseudo-CR for interworking with GSM-R</w:t>
            </w:r>
          </w:p>
        </w:tc>
        <w:tc>
          <w:tcPr>
            <w:tcW w:w="1698" w:type="dxa"/>
          </w:tcPr>
          <w:p w:rsidR="00396A19" w:rsidRPr="00396A19" w:rsidRDefault="00396A19" w:rsidP="00396A19">
            <w:pPr>
              <w:pStyle w:val="TAL"/>
              <w:rPr>
                <w:sz w:val="16"/>
              </w:rPr>
            </w:pPr>
            <w:r>
              <w:rPr>
                <w:sz w:val="16"/>
              </w:rPr>
              <w:t>Kapsch CarrierCom France S.A.S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S6-190315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S6-190437</w:t>
            </w:r>
          </w:p>
        </w:tc>
        <w:tc>
          <w:tcPr>
            <w:tcW w:w="3843" w:type="dxa"/>
          </w:tcPr>
          <w:p w:rsidR="00396A19" w:rsidRPr="00396A19" w:rsidRDefault="00396A19" w:rsidP="00396A19">
            <w:pPr>
              <w:pStyle w:val="TAL"/>
              <w:rPr>
                <w:sz w:val="16"/>
              </w:rPr>
            </w:pPr>
            <w:r>
              <w:rPr>
                <w:sz w:val="16"/>
              </w:rPr>
              <w:t>Pseudo-CR for interworking between MCPTT and GSM-R</w:t>
            </w:r>
          </w:p>
        </w:tc>
        <w:tc>
          <w:tcPr>
            <w:tcW w:w="1698" w:type="dxa"/>
          </w:tcPr>
          <w:p w:rsidR="00396A19" w:rsidRPr="00396A19" w:rsidRDefault="00396A19" w:rsidP="00396A19">
            <w:pPr>
              <w:pStyle w:val="TAL"/>
              <w:rPr>
                <w:sz w:val="16"/>
              </w:rPr>
            </w:pPr>
            <w:r>
              <w:rPr>
                <w:sz w:val="16"/>
              </w:rPr>
              <w:t>Kapsch CarrierCom France S.A.S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S6-190341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S6-190438</w:t>
            </w:r>
          </w:p>
        </w:tc>
        <w:tc>
          <w:tcPr>
            <w:tcW w:w="3843" w:type="dxa"/>
          </w:tcPr>
          <w:p w:rsidR="00396A19" w:rsidRPr="00396A19" w:rsidRDefault="00396A19" w:rsidP="00396A19">
            <w:pPr>
              <w:pStyle w:val="TAL"/>
              <w:rPr>
                <w:sz w:val="16"/>
              </w:rPr>
            </w:pPr>
            <w:r>
              <w:rPr>
                <w:sz w:val="16"/>
              </w:rPr>
              <w:t>Pseudo-CR on a solution on arbitration of incoming communications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S6-190439</w:t>
            </w:r>
          </w:p>
        </w:tc>
        <w:tc>
          <w:tcPr>
            <w:tcW w:w="3843" w:type="dxa"/>
          </w:tcPr>
          <w:p w:rsidR="00396A19" w:rsidRPr="00396A19" w:rsidRDefault="00396A19" w:rsidP="00396A19">
            <w:pPr>
              <w:pStyle w:val="TAL"/>
              <w:rPr>
                <w:sz w:val="16"/>
              </w:rPr>
            </w:pPr>
            <w:r>
              <w:rPr>
                <w:sz w:val="16"/>
              </w:rPr>
              <w:t>Pseudo-CR on a solution on client activation and deactivation functional aliases based on location</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lastRenderedPageBreak/>
              <w:t>S6-190440</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S6-190334</w:t>
            </w:r>
          </w:p>
        </w:tc>
        <w:tc>
          <w:tcPr>
            <w:tcW w:w="0" w:type="auto"/>
          </w:tcPr>
          <w:p w:rsidR="00396A19" w:rsidRPr="00396A19" w:rsidRDefault="00396A19" w:rsidP="00396A19">
            <w:pPr>
              <w:pStyle w:val="TAL"/>
              <w:rPr>
                <w:sz w:val="16"/>
              </w:rPr>
            </w:pPr>
            <w:r>
              <w:rPr>
                <w:sz w:val="16"/>
              </w:rPr>
              <w:t>S6-190498</w:t>
            </w:r>
          </w:p>
        </w:tc>
      </w:tr>
      <w:tr w:rsidR="00396A19" w:rsidTr="005A4B0F">
        <w:tc>
          <w:tcPr>
            <w:tcW w:w="0" w:type="auto"/>
          </w:tcPr>
          <w:p w:rsidR="00396A19" w:rsidRPr="00396A19" w:rsidRDefault="00396A19" w:rsidP="00396A19">
            <w:pPr>
              <w:pStyle w:val="TAL"/>
              <w:rPr>
                <w:sz w:val="16"/>
              </w:rPr>
            </w:pPr>
            <w:r>
              <w:rPr>
                <w:sz w:val="16"/>
              </w:rPr>
              <w:t>S6-190441</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S6-190340</w:t>
            </w:r>
          </w:p>
        </w:tc>
        <w:tc>
          <w:tcPr>
            <w:tcW w:w="0" w:type="auto"/>
          </w:tcPr>
          <w:p w:rsidR="00396A19" w:rsidRPr="00396A19" w:rsidRDefault="00396A19" w:rsidP="00396A19">
            <w:pPr>
              <w:pStyle w:val="TAL"/>
              <w:rPr>
                <w:sz w:val="16"/>
              </w:rPr>
            </w:pPr>
            <w:r>
              <w:rPr>
                <w:sz w:val="16"/>
              </w:rPr>
              <w:t>S6-190499</w:t>
            </w:r>
          </w:p>
        </w:tc>
      </w:tr>
      <w:tr w:rsidR="00396A19" w:rsidTr="005A4B0F">
        <w:tc>
          <w:tcPr>
            <w:tcW w:w="0" w:type="auto"/>
          </w:tcPr>
          <w:p w:rsidR="00396A19" w:rsidRPr="00396A19" w:rsidRDefault="00396A19" w:rsidP="00396A19">
            <w:pPr>
              <w:pStyle w:val="TAL"/>
              <w:rPr>
                <w:sz w:val="16"/>
              </w:rPr>
            </w:pPr>
            <w:r>
              <w:rPr>
                <w:sz w:val="16"/>
              </w:rPr>
              <w:t>S6-190442</w:t>
            </w:r>
          </w:p>
        </w:tc>
        <w:tc>
          <w:tcPr>
            <w:tcW w:w="3843" w:type="dxa"/>
          </w:tcPr>
          <w:p w:rsidR="00396A19" w:rsidRPr="00396A19" w:rsidRDefault="00396A19" w:rsidP="00396A19">
            <w:pPr>
              <w:pStyle w:val="TAL"/>
              <w:rPr>
                <w:sz w:val="16"/>
              </w:rPr>
            </w:pPr>
            <w:r>
              <w:rPr>
                <w:sz w:val="16"/>
              </w:rPr>
              <w:t>Solution for user requested priority</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S6-190404</w:t>
            </w:r>
          </w:p>
        </w:tc>
        <w:tc>
          <w:tcPr>
            <w:tcW w:w="0" w:type="auto"/>
          </w:tcPr>
          <w:p w:rsidR="00396A19" w:rsidRPr="00396A19" w:rsidRDefault="00396A19" w:rsidP="00396A19">
            <w:pPr>
              <w:pStyle w:val="TAL"/>
              <w:rPr>
                <w:sz w:val="16"/>
              </w:rPr>
            </w:pPr>
            <w:r>
              <w:rPr>
                <w:sz w:val="16"/>
              </w:rPr>
              <w:t>S6-190500</w:t>
            </w:r>
          </w:p>
        </w:tc>
      </w:tr>
      <w:tr w:rsidR="00396A19" w:rsidTr="005A4B0F">
        <w:tc>
          <w:tcPr>
            <w:tcW w:w="0" w:type="auto"/>
          </w:tcPr>
          <w:p w:rsidR="00396A19" w:rsidRPr="00396A19" w:rsidRDefault="00396A19" w:rsidP="00396A19">
            <w:pPr>
              <w:pStyle w:val="TAL"/>
              <w:rPr>
                <w:sz w:val="16"/>
              </w:rPr>
            </w:pPr>
            <w:r>
              <w:rPr>
                <w:sz w:val="16"/>
              </w:rPr>
              <w:t>S6-190443</w:t>
            </w:r>
          </w:p>
        </w:tc>
        <w:tc>
          <w:tcPr>
            <w:tcW w:w="3843" w:type="dxa"/>
          </w:tcPr>
          <w:p w:rsidR="00396A19" w:rsidRPr="00396A19" w:rsidRDefault="00396A19" w:rsidP="00396A19">
            <w:pPr>
              <w:pStyle w:val="TAL"/>
              <w:rPr>
                <w:sz w:val="16"/>
              </w:rPr>
            </w:pPr>
            <w:r>
              <w:rPr>
                <w:sz w:val="16"/>
              </w:rPr>
              <w:t>Pseudo-CR on updating the key issue and solution evaluation table</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S6-190444</w:t>
            </w:r>
          </w:p>
        </w:tc>
        <w:tc>
          <w:tcPr>
            <w:tcW w:w="3843" w:type="dxa"/>
          </w:tcPr>
          <w:p w:rsidR="00396A19" w:rsidRPr="00396A19" w:rsidRDefault="00396A19" w:rsidP="00396A19">
            <w:pPr>
              <w:pStyle w:val="TAL"/>
              <w:rPr>
                <w:sz w:val="16"/>
              </w:rPr>
            </w:pPr>
            <w:r>
              <w:rPr>
                <w:sz w:val="16"/>
              </w:rPr>
              <w:t>Pseudo-CR on proposing text for the conclusion section</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S6-190445</w:t>
            </w:r>
          </w:p>
        </w:tc>
        <w:tc>
          <w:tcPr>
            <w:tcW w:w="3843" w:type="dxa"/>
          </w:tcPr>
          <w:p w:rsidR="00396A19" w:rsidRPr="00396A19" w:rsidRDefault="00396A19" w:rsidP="00396A19">
            <w:pPr>
              <w:pStyle w:val="TAL"/>
              <w:rPr>
                <w:sz w:val="16"/>
              </w:rPr>
            </w:pPr>
            <w:r>
              <w:rPr>
                <w:sz w:val="16"/>
              </w:rPr>
              <w:t>Pseudo-CR on IOPS discovery procedure for Solution 4</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S6-190339</w:t>
            </w:r>
          </w:p>
        </w:tc>
        <w:tc>
          <w:tcPr>
            <w:tcW w:w="0" w:type="auto"/>
          </w:tcPr>
          <w:p w:rsidR="00396A19" w:rsidRPr="00396A19" w:rsidRDefault="00396A19" w:rsidP="00396A19">
            <w:pPr>
              <w:pStyle w:val="TAL"/>
              <w:rPr>
                <w:sz w:val="16"/>
              </w:rPr>
            </w:pPr>
            <w:r>
              <w:rPr>
                <w:sz w:val="16"/>
              </w:rPr>
              <w:t>S6-190507</w:t>
            </w:r>
          </w:p>
        </w:tc>
      </w:tr>
      <w:tr w:rsidR="00396A19" w:rsidTr="005A4B0F">
        <w:tc>
          <w:tcPr>
            <w:tcW w:w="0" w:type="auto"/>
          </w:tcPr>
          <w:p w:rsidR="00396A19" w:rsidRPr="00396A19" w:rsidRDefault="00396A19" w:rsidP="00396A19">
            <w:pPr>
              <w:pStyle w:val="TAL"/>
              <w:rPr>
                <w:sz w:val="16"/>
              </w:rPr>
            </w:pPr>
            <w:r>
              <w:rPr>
                <w:sz w:val="16"/>
              </w:rPr>
              <w:t>S6-190446</w:t>
            </w:r>
          </w:p>
        </w:tc>
        <w:tc>
          <w:tcPr>
            <w:tcW w:w="3843" w:type="dxa"/>
          </w:tcPr>
          <w:p w:rsidR="00396A19" w:rsidRPr="00396A19" w:rsidRDefault="00396A19" w:rsidP="00396A19">
            <w:pPr>
              <w:pStyle w:val="TAL"/>
              <w:rPr>
                <w:sz w:val="16"/>
              </w:rPr>
            </w:pPr>
            <w:r>
              <w:rPr>
                <w:sz w:val="16"/>
              </w:rPr>
              <w:t>Pseudo-CR on SEAL definitions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S6-190394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S6-190447</w:t>
            </w:r>
          </w:p>
        </w:tc>
        <w:tc>
          <w:tcPr>
            <w:tcW w:w="3843" w:type="dxa"/>
          </w:tcPr>
          <w:p w:rsidR="00396A19" w:rsidRPr="00396A19" w:rsidRDefault="00396A19" w:rsidP="00396A19">
            <w:pPr>
              <w:pStyle w:val="TAL"/>
              <w:rPr>
                <w:sz w:val="16"/>
              </w:rPr>
            </w:pPr>
            <w:r>
              <w:rPr>
                <w:sz w:val="16"/>
              </w:rPr>
              <w:t>Pseudo-CR on SEAL involved business relationships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S6-190395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S6-190448</w:t>
            </w:r>
          </w:p>
        </w:tc>
        <w:tc>
          <w:tcPr>
            <w:tcW w:w="3843" w:type="dxa"/>
          </w:tcPr>
          <w:p w:rsidR="00396A19" w:rsidRPr="00396A19" w:rsidRDefault="00396A19" w:rsidP="00396A19">
            <w:pPr>
              <w:pStyle w:val="TAL"/>
              <w:rPr>
                <w:sz w:val="16"/>
              </w:rPr>
            </w:pPr>
            <w:r>
              <w:rPr>
                <w:sz w:val="16"/>
              </w:rPr>
              <w:t>Requirement for merging groups to a single group</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S6-190449</w:t>
            </w:r>
          </w:p>
        </w:tc>
        <w:tc>
          <w:tcPr>
            <w:tcW w:w="3843" w:type="dxa"/>
          </w:tcPr>
          <w:p w:rsidR="00396A19" w:rsidRPr="00396A19" w:rsidRDefault="00396A19" w:rsidP="00396A19">
            <w:pPr>
              <w:pStyle w:val="TAL"/>
              <w:rPr>
                <w:sz w:val="16"/>
              </w:rPr>
            </w:pPr>
            <w:r>
              <w:rPr>
                <w:sz w:val="16"/>
              </w:rPr>
              <w:t>Pseudo-CR on SEAL identities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S6-190396</w:t>
            </w:r>
          </w:p>
        </w:tc>
        <w:tc>
          <w:tcPr>
            <w:tcW w:w="0" w:type="auto"/>
          </w:tcPr>
          <w:p w:rsidR="00396A19" w:rsidRPr="00396A19" w:rsidRDefault="00396A19" w:rsidP="00396A19">
            <w:pPr>
              <w:pStyle w:val="TAL"/>
              <w:rPr>
                <w:sz w:val="16"/>
              </w:rPr>
            </w:pPr>
            <w:r>
              <w:rPr>
                <w:sz w:val="16"/>
              </w:rPr>
              <w:t>S6-190509</w:t>
            </w:r>
          </w:p>
        </w:tc>
      </w:tr>
      <w:tr w:rsidR="00396A19" w:rsidTr="005A4B0F">
        <w:tc>
          <w:tcPr>
            <w:tcW w:w="0" w:type="auto"/>
          </w:tcPr>
          <w:p w:rsidR="00396A19" w:rsidRPr="00396A19" w:rsidRDefault="00396A19" w:rsidP="00396A19">
            <w:pPr>
              <w:pStyle w:val="TAL"/>
              <w:rPr>
                <w:sz w:val="16"/>
              </w:rPr>
            </w:pPr>
            <w:r>
              <w:rPr>
                <w:sz w:val="16"/>
              </w:rPr>
              <w:t>S6-190450</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S6-190397</w:t>
            </w:r>
          </w:p>
        </w:tc>
        <w:tc>
          <w:tcPr>
            <w:tcW w:w="0" w:type="auto"/>
          </w:tcPr>
          <w:p w:rsidR="00396A19" w:rsidRPr="00396A19" w:rsidRDefault="00396A19" w:rsidP="00396A19">
            <w:pPr>
              <w:pStyle w:val="TAL"/>
              <w:rPr>
                <w:sz w:val="16"/>
              </w:rPr>
            </w:pPr>
            <w:r>
              <w:rPr>
                <w:sz w:val="16"/>
              </w:rPr>
              <w:t>S6-190501</w:t>
            </w:r>
          </w:p>
        </w:tc>
      </w:tr>
      <w:tr w:rsidR="00396A19" w:rsidTr="005A4B0F">
        <w:tc>
          <w:tcPr>
            <w:tcW w:w="0" w:type="auto"/>
          </w:tcPr>
          <w:p w:rsidR="00396A19" w:rsidRPr="00396A19" w:rsidRDefault="00396A19" w:rsidP="00396A19">
            <w:pPr>
              <w:pStyle w:val="TAL"/>
              <w:rPr>
                <w:sz w:val="16"/>
              </w:rPr>
            </w:pPr>
            <w:r>
              <w:rPr>
                <w:sz w:val="16"/>
              </w:rPr>
              <w:t>S6-190451</w:t>
            </w:r>
          </w:p>
        </w:tc>
        <w:tc>
          <w:tcPr>
            <w:tcW w:w="3843" w:type="dxa"/>
          </w:tcPr>
          <w:p w:rsidR="00396A19" w:rsidRPr="00396A19" w:rsidRDefault="00396A19" w:rsidP="00396A19">
            <w:pPr>
              <w:pStyle w:val="TAL"/>
              <w:rPr>
                <w:sz w:val="16"/>
              </w:rPr>
            </w:pPr>
            <w:r>
              <w:rPr>
                <w:sz w:val="16"/>
              </w:rPr>
              <w:t>Pseudo-CR on SEAL inter-service communication</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S6-190398</w:t>
            </w:r>
          </w:p>
        </w:tc>
        <w:tc>
          <w:tcPr>
            <w:tcW w:w="0" w:type="auto"/>
          </w:tcPr>
          <w:p w:rsidR="00396A19" w:rsidRPr="00396A19" w:rsidRDefault="00396A19" w:rsidP="00396A19">
            <w:pPr>
              <w:pStyle w:val="TAL"/>
              <w:rPr>
                <w:sz w:val="16"/>
              </w:rPr>
            </w:pPr>
            <w:r>
              <w:rPr>
                <w:sz w:val="16"/>
              </w:rPr>
              <w:t>S6-190502</w:t>
            </w:r>
          </w:p>
        </w:tc>
      </w:tr>
      <w:tr w:rsidR="00396A19" w:rsidTr="005A4B0F">
        <w:tc>
          <w:tcPr>
            <w:tcW w:w="0" w:type="auto"/>
          </w:tcPr>
          <w:p w:rsidR="00396A19" w:rsidRPr="00396A19" w:rsidRDefault="00396A19" w:rsidP="00396A19">
            <w:pPr>
              <w:pStyle w:val="TAL"/>
              <w:rPr>
                <w:sz w:val="16"/>
              </w:rPr>
            </w:pPr>
            <w:r>
              <w:rPr>
                <w:sz w:val="16"/>
              </w:rPr>
              <w:t>S6-190452</w:t>
            </w:r>
          </w:p>
        </w:tc>
        <w:tc>
          <w:tcPr>
            <w:tcW w:w="3843" w:type="dxa"/>
          </w:tcPr>
          <w:p w:rsidR="00396A19" w:rsidRPr="00396A19" w:rsidRDefault="00396A19" w:rsidP="00396A19">
            <w:pPr>
              <w:pStyle w:val="TAL"/>
              <w:rPr>
                <w:sz w:val="16"/>
              </w:rPr>
            </w:pPr>
            <w:r>
              <w:rPr>
                <w:sz w:val="16"/>
              </w:rPr>
              <w:t>Service based interface representation of the SEAL functional model</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S6-190453</w:t>
            </w:r>
          </w:p>
        </w:tc>
        <w:tc>
          <w:tcPr>
            <w:tcW w:w="3843" w:type="dxa"/>
          </w:tcPr>
          <w:p w:rsidR="00396A19" w:rsidRPr="00396A19" w:rsidRDefault="00396A19" w:rsidP="00396A19">
            <w:pPr>
              <w:pStyle w:val="TAL"/>
              <w:rPr>
                <w:sz w:val="16"/>
              </w:rPr>
            </w:pPr>
            <w:r>
              <w:rPr>
                <w:sz w:val="16"/>
              </w:rPr>
              <w:t>Addition of network resource management CSC function from V2X application layer as SEAL service</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S6-190454</w:t>
            </w:r>
          </w:p>
        </w:tc>
        <w:tc>
          <w:tcPr>
            <w:tcW w:w="3843" w:type="dxa"/>
          </w:tcPr>
          <w:p w:rsidR="00396A19" w:rsidRPr="00396A19" w:rsidRDefault="00396A19" w:rsidP="00396A19">
            <w:pPr>
              <w:pStyle w:val="TAL"/>
              <w:rPr>
                <w:sz w:val="16"/>
              </w:rPr>
            </w:pPr>
            <w:r>
              <w:rPr>
                <w:sz w:val="16"/>
              </w:rPr>
              <w:t>Pseudo-CR on SEAL identity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S6-190399</w:t>
            </w:r>
          </w:p>
        </w:tc>
        <w:tc>
          <w:tcPr>
            <w:tcW w:w="0" w:type="auto"/>
          </w:tcPr>
          <w:p w:rsidR="00396A19" w:rsidRPr="00396A19" w:rsidRDefault="00396A19" w:rsidP="00396A19">
            <w:pPr>
              <w:pStyle w:val="TAL"/>
              <w:rPr>
                <w:sz w:val="16"/>
              </w:rPr>
            </w:pPr>
            <w:r>
              <w:rPr>
                <w:sz w:val="16"/>
              </w:rPr>
              <w:t>S6-190510</w:t>
            </w:r>
          </w:p>
        </w:tc>
      </w:tr>
      <w:tr w:rsidR="00396A19" w:rsidTr="005A4B0F">
        <w:tc>
          <w:tcPr>
            <w:tcW w:w="0" w:type="auto"/>
          </w:tcPr>
          <w:p w:rsidR="00396A19" w:rsidRPr="00396A19" w:rsidRDefault="00396A19" w:rsidP="00396A19">
            <w:pPr>
              <w:pStyle w:val="TAL"/>
              <w:rPr>
                <w:sz w:val="16"/>
              </w:rPr>
            </w:pPr>
            <w:r>
              <w:rPr>
                <w:sz w:val="16"/>
              </w:rPr>
              <w:t>S6-190455</w:t>
            </w:r>
          </w:p>
        </w:tc>
        <w:tc>
          <w:tcPr>
            <w:tcW w:w="3843" w:type="dxa"/>
          </w:tcPr>
          <w:p w:rsidR="00396A19" w:rsidRPr="00396A19" w:rsidRDefault="00396A19" w:rsidP="00396A19">
            <w:pPr>
              <w:pStyle w:val="TAL"/>
              <w:rPr>
                <w:sz w:val="16"/>
              </w:rPr>
            </w:pPr>
            <w:r>
              <w:rPr>
                <w:sz w:val="16"/>
              </w:rPr>
              <w:t>Pseudo-CR on SEAL key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S6-190400</w:t>
            </w:r>
          </w:p>
        </w:tc>
        <w:tc>
          <w:tcPr>
            <w:tcW w:w="0" w:type="auto"/>
          </w:tcPr>
          <w:p w:rsidR="00396A19" w:rsidRPr="00396A19" w:rsidRDefault="00396A19" w:rsidP="00396A19">
            <w:pPr>
              <w:pStyle w:val="TAL"/>
              <w:rPr>
                <w:sz w:val="16"/>
              </w:rPr>
            </w:pPr>
            <w:r>
              <w:rPr>
                <w:sz w:val="16"/>
              </w:rPr>
              <w:t>S6-190511</w:t>
            </w:r>
          </w:p>
        </w:tc>
      </w:tr>
      <w:tr w:rsidR="00396A19" w:rsidTr="005A4B0F">
        <w:tc>
          <w:tcPr>
            <w:tcW w:w="0" w:type="auto"/>
          </w:tcPr>
          <w:p w:rsidR="00396A19" w:rsidRPr="00396A19" w:rsidRDefault="00396A19" w:rsidP="00396A19">
            <w:pPr>
              <w:pStyle w:val="TAL"/>
              <w:rPr>
                <w:sz w:val="16"/>
              </w:rPr>
            </w:pPr>
            <w:r>
              <w:rPr>
                <w:sz w:val="16"/>
              </w:rPr>
              <w:t>S6-190456</w:t>
            </w:r>
          </w:p>
        </w:tc>
        <w:tc>
          <w:tcPr>
            <w:tcW w:w="3843" w:type="dxa"/>
          </w:tcPr>
          <w:p w:rsidR="00396A19" w:rsidRPr="00396A19" w:rsidRDefault="00396A19" w:rsidP="00396A19">
            <w:pPr>
              <w:pStyle w:val="TAL"/>
              <w:rPr>
                <w:sz w:val="16"/>
              </w:rPr>
            </w:pPr>
            <w:r>
              <w:rPr>
                <w:sz w:val="16"/>
              </w:rPr>
              <w:t>Pseudo-CR on SEAL group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S6-190401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S6-190457</w:t>
            </w:r>
          </w:p>
        </w:tc>
        <w:tc>
          <w:tcPr>
            <w:tcW w:w="3843" w:type="dxa"/>
          </w:tcPr>
          <w:p w:rsidR="00396A19" w:rsidRPr="00396A19" w:rsidRDefault="00396A19" w:rsidP="00396A19">
            <w:pPr>
              <w:pStyle w:val="TAL"/>
              <w:rPr>
                <w:sz w:val="16"/>
              </w:rPr>
            </w:pPr>
            <w:r>
              <w:rPr>
                <w:sz w:val="16"/>
              </w:rPr>
              <w:t>Pseudo-CR on SEAL configuration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S6-190402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S6-190458</w:t>
            </w:r>
          </w:p>
        </w:tc>
        <w:tc>
          <w:tcPr>
            <w:tcW w:w="3843" w:type="dxa"/>
          </w:tcPr>
          <w:p w:rsidR="00396A19" w:rsidRPr="00396A19" w:rsidRDefault="00396A19" w:rsidP="00396A19">
            <w:pPr>
              <w:pStyle w:val="TAL"/>
              <w:rPr>
                <w:sz w:val="16"/>
              </w:rPr>
            </w:pPr>
            <w:r>
              <w:rPr>
                <w:sz w:val="16"/>
              </w:rPr>
              <w:t>Pseudo-CR on SEAL location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S6-190403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S6-190459</w:t>
            </w:r>
          </w:p>
        </w:tc>
        <w:tc>
          <w:tcPr>
            <w:tcW w:w="3843" w:type="dxa"/>
          </w:tcPr>
          <w:p w:rsidR="00396A19" w:rsidRPr="00396A19" w:rsidRDefault="00396A19" w:rsidP="00396A19">
            <w:pPr>
              <w:pStyle w:val="TAL"/>
              <w:rPr>
                <w:sz w:val="16"/>
              </w:rPr>
            </w:pPr>
            <w:r>
              <w:rPr>
                <w:sz w:val="16"/>
              </w:rPr>
              <w:t>pCR to V2X application message distribution</w:t>
            </w:r>
          </w:p>
        </w:tc>
        <w:tc>
          <w:tcPr>
            <w:tcW w:w="1698" w:type="dxa"/>
          </w:tcPr>
          <w:p w:rsidR="00396A19" w:rsidRPr="00396A19" w:rsidRDefault="00396A19" w:rsidP="00396A19">
            <w:pPr>
              <w:pStyle w:val="TAL"/>
              <w:rPr>
                <w:sz w:val="16"/>
              </w:rPr>
            </w:pPr>
            <w:r>
              <w:rPr>
                <w:sz w:val="16"/>
              </w:rPr>
              <w:t>Ericsson GmbH, Eurolab</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S6-190328</w:t>
            </w:r>
          </w:p>
        </w:tc>
        <w:tc>
          <w:tcPr>
            <w:tcW w:w="0" w:type="auto"/>
          </w:tcPr>
          <w:p w:rsidR="00396A19" w:rsidRPr="00396A19" w:rsidRDefault="00396A19" w:rsidP="00396A19">
            <w:pPr>
              <w:pStyle w:val="TAL"/>
              <w:rPr>
                <w:sz w:val="16"/>
              </w:rPr>
            </w:pPr>
            <w:r>
              <w:rPr>
                <w:sz w:val="16"/>
              </w:rPr>
              <w:t>S6-190508</w:t>
            </w:r>
          </w:p>
        </w:tc>
      </w:tr>
      <w:tr w:rsidR="00396A19" w:rsidTr="005A4B0F">
        <w:tc>
          <w:tcPr>
            <w:tcW w:w="0" w:type="auto"/>
          </w:tcPr>
          <w:p w:rsidR="00396A19" w:rsidRPr="00396A19" w:rsidRDefault="00396A19" w:rsidP="00396A19">
            <w:pPr>
              <w:pStyle w:val="TAL"/>
              <w:rPr>
                <w:sz w:val="16"/>
              </w:rPr>
            </w:pPr>
            <w:r>
              <w:rPr>
                <w:sz w:val="16"/>
              </w:rPr>
              <w:t>S6-190460</w:t>
            </w:r>
          </w:p>
        </w:tc>
        <w:tc>
          <w:tcPr>
            <w:tcW w:w="3843" w:type="dxa"/>
          </w:tcPr>
          <w:p w:rsidR="00396A19" w:rsidRPr="00396A19" w:rsidRDefault="00396A19" w:rsidP="00396A19">
            <w:pPr>
              <w:pStyle w:val="TAL"/>
              <w:rPr>
                <w:sz w:val="16"/>
              </w:rPr>
            </w:pPr>
            <w:r>
              <w:rPr>
                <w:sz w:val="16"/>
              </w:rPr>
              <w:t>Alignment of functional model with SEAL</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S6-190461</w:t>
            </w:r>
          </w:p>
        </w:tc>
        <w:tc>
          <w:tcPr>
            <w:tcW w:w="3843" w:type="dxa"/>
          </w:tcPr>
          <w:p w:rsidR="00396A19" w:rsidRPr="00396A19" w:rsidRDefault="00396A19" w:rsidP="00396A19">
            <w:pPr>
              <w:pStyle w:val="TAL"/>
              <w:rPr>
                <w:sz w:val="16"/>
              </w:rPr>
            </w:pPr>
            <w:r>
              <w:rPr>
                <w:sz w:val="16"/>
              </w:rPr>
              <w:t>Updated description of VAE client and server</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S6-190462</w:t>
            </w:r>
          </w:p>
        </w:tc>
        <w:tc>
          <w:tcPr>
            <w:tcW w:w="3843" w:type="dxa"/>
          </w:tcPr>
          <w:p w:rsidR="00396A19" w:rsidRPr="00396A19" w:rsidRDefault="00396A19" w:rsidP="00396A19">
            <w:pPr>
              <w:pStyle w:val="TAL"/>
              <w:rPr>
                <w:sz w:val="16"/>
              </w:rPr>
            </w:pPr>
            <w:r>
              <w:rPr>
                <w:sz w:val="16"/>
              </w:rPr>
              <w:t>Correction to the V2X UE ID</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S6-190463</w:t>
            </w:r>
          </w:p>
        </w:tc>
        <w:tc>
          <w:tcPr>
            <w:tcW w:w="3843" w:type="dxa"/>
          </w:tcPr>
          <w:p w:rsidR="00396A19" w:rsidRPr="00396A19" w:rsidRDefault="00396A19" w:rsidP="00396A19">
            <w:pPr>
              <w:pStyle w:val="TAL"/>
              <w:rPr>
                <w:sz w:val="16"/>
              </w:rPr>
            </w:pPr>
            <w:r>
              <w:rPr>
                <w:sz w:val="16"/>
              </w:rPr>
              <w:t>Mapping of V2X user ID and V2X UE ID</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S6-190464</w:t>
            </w:r>
          </w:p>
        </w:tc>
        <w:tc>
          <w:tcPr>
            <w:tcW w:w="3843" w:type="dxa"/>
          </w:tcPr>
          <w:p w:rsidR="00396A19" w:rsidRPr="00396A19" w:rsidRDefault="00396A19" w:rsidP="00396A19">
            <w:pPr>
              <w:pStyle w:val="TAL"/>
              <w:rPr>
                <w:sz w:val="16"/>
              </w:rPr>
            </w:pPr>
            <w:r>
              <w:rPr>
                <w:sz w:val="16"/>
              </w:rPr>
              <w:t>Update and correction to location tracking</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S6-190465</w:t>
            </w:r>
          </w:p>
        </w:tc>
        <w:tc>
          <w:tcPr>
            <w:tcW w:w="3843" w:type="dxa"/>
          </w:tcPr>
          <w:p w:rsidR="00396A19" w:rsidRPr="00396A19" w:rsidRDefault="00396A19" w:rsidP="00396A19">
            <w:pPr>
              <w:pStyle w:val="TAL"/>
              <w:rPr>
                <w:sz w:val="16"/>
              </w:rPr>
            </w:pPr>
            <w:r>
              <w:rPr>
                <w:sz w:val="16"/>
              </w:rPr>
              <w:t>Update to V2X message distribution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S6-190466</w:t>
            </w:r>
          </w:p>
        </w:tc>
        <w:tc>
          <w:tcPr>
            <w:tcW w:w="3843" w:type="dxa"/>
          </w:tcPr>
          <w:p w:rsidR="00396A19" w:rsidRPr="00396A19" w:rsidRDefault="00396A19" w:rsidP="00396A19">
            <w:pPr>
              <w:pStyle w:val="TAL"/>
              <w:rPr>
                <w:sz w:val="16"/>
              </w:rPr>
            </w:pPr>
            <w:r>
              <w:rPr>
                <w:sz w:val="16"/>
              </w:rPr>
              <w:t>Update to file distribution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S6-190467</w:t>
            </w:r>
          </w:p>
        </w:tc>
        <w:tc>
          <w:tcPr>
            <w:tcW w:w="3843" w:type="dxa"/>
          </w:tcPr>
          <w:p w:rsidR="00396A19" w:rsidRPr="00396A19" w:rsidRDefault="00396A19" w:rsidP="00396A19">
            <w:pPr>
              <w:pStyle w:val="TAL"/>
              <w:rPr>
                <w:sz w:val="16"/>
              </w:rPr>
            </w:pPr>
            <w:r>
              <w:rPr>
                <w:sz w:val="16"/>
              </w:rPr>
              <w:t>pCR V2X application server and V2X service discovery</w:t>
            </w:r>
          </w:p>
        </w:tc>
        <w:tc>
          <w:tcPr>
            <w:tcW w:w="1698" w:type="dxa"/>
          </w:tcPr>
          <w:p w:rsidR="00396A19" w:rsidRPr="00396A19" w:rsidRDefault="00396A19" w:rsidP="00396A19">
            <w:pPr>
              <w:pStyle w:val="TAL"/>
              <w:rPr>
                <w:sz w:val="16"/>
              </w:rPr>
            </w:pPr>
            <w:r>
              <w:rPr>
                <w:sz w:val="16"/>
              </w:rPr>
              <w:t>Ericsson GmbH, Eurolab</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S6-190329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S6-190468</w:t>
            </w:r>
          </w:p>
        </w:tc>
        <w:tc>
          <w:tcPr>
            <w:tcW w:w="3843" w:type="dxa"/>
          </w:tcPr>
          <w:p w:rsidR="00396A19" w:rsidRPr="00396A19" w:rsidRDefault="00396A19" w:rsidP="00396A19">
            <w:pPr>
              <w:pStyle w:val="TAL"/>
              <w:rPr>
                <w:sz w:val="16"/>
              </w:rPr>
            </w:pPr>
            <w:r>
              <w:rPr>
                <w:sz w:val="16"/>
              </w:rPr>
              <w:t>Key Issue for logging MCData services</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S6-190346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S6-190469</w:t>
            </w:r>
          </w:p>
        </w:tc>
        <w:tc>
          <w:tcPr>
            <w:tcW w:w="3843" w:type="dxa"/>
          </w:tcPr>
          <w:p w:rsidR="00396A19" w:rsidRPr="00396A19" w:rsidRDefault="00396A19" w:rsidP="00396A19">
            <w:pPr>
              <w:pStyle w:val="TAL"/>
              <w:rPr>
                <w:sz w:val="16"/>
              </w:rPr>
            </w:pPr>
            <w:r>
              <w:rPr>
                <w:sz w:val="16"/>
              </w:rPr>
              <w:t>Key Issue for discreet listening of MCData services</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S6-190347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S6-190470</w:t>
            </w:r>
          </w:p>
        </w:tc>
        <w:tc>
          <w:tcPr>
            <w:tcW w:w="3843" w:type="dxa"/>
          </w:tcPr>
          <w:p w:rsidR="00396A19" w:rsidRPr="00396A19" w:rsidRDefault="00396A19" w:rsidP="00396A19">
            <w:pPr>
              <w:pStyle w:val="TAL"/>
              <w:rPr>
                <w:sz w:val="16"/>
              </w:rPr>
            </w:pPr>
            <w:r>
              <w:rPr>
                <w:sz w:val="16"/>
              </w:rPr>
              <w:t>Group management for logging solution 3</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S6-190348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S6-190471</w:t>
            </w:r>
          </w:p>
        </w:tc>
        <w:tc>
          <w:tcPr>
            <w:tcW w:w="3843" w:type="dxa"/>
          </w:tcPr>
          <w:p w:rsidR="00396A19" w:rsidRPr="00396A19" w:rsidRDefault="00396A19" w:rsidP="00396A19">
            <w:pPr>
              <w:pStyle w:val="TAL"/>
              <w:rPr>
                <w:sz w:val="16"/>
              </w:rPr>
            </w:pPr>
            <w:r>
              <w:rPr>
                <w:sz w:val="16"/>
              </w:rPr>
              <w:t>Solution for interconnection &amp; migration for discreet listening</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S6-190350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S6-190472</w:t>
            </w:r>
          </w:p>
        </w:tc>
        <w:tc>
          <w:tcPr>
            <w:tcW w:w="3843" w:type="dxa"/>
          </w:tcPr>
          <w:p w:rsidR="00396A19" w:rsidRPr="00396A19" w:rsidRDefault="00396A19" w:rsidP="00396A19">
            <w:pPr>
              <w:pStyle w:val="TAL"/>
              <w:rPr>
                <w:sz w:val="16"/>
              </w:rPr>
            </w:pPr>
            <w:r>
              <w:rPr>
                <w:sz w:val="16"/>
              </w:rPr>
              <w:t>Key issue for group cased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S6-190405</w:t>
            </w:r>
          </w:p>
        </w:tc>
        <w:tc>
          <w:tcPr>
            <w:tcW w:w="0" w:type="auto"/>
          </w:tcPr>
          <w:p w:rsidR="00396A19" w:rsidRPr="00396A19" w:rsidRDefault="00396A19" w:rsidP="00396A19">
            <w:pPr>
              <w:pStyle w:val="TAL"/>
              <w:rPr>
                <w:sz w:val="16"/>
              </w:rPr>
            </w:pPr>
            <w:r>
              <w:rPr>
                <w:sz w:val="16"/>
              </w:rPr>
              <w:t>S6-190503</w:t>
            </w:r>
          </w:p>
        </w:tc>
      </w:tr>
      <w:tr w:rsidR="00396A19" w:rsidTr="005A4B0F">
        <w:tc>
          <w:tcPr>
            <w:tcW w:w="0" w:type="auto"/>
          </w:tcPr>
          <w:p w:rsidR="00396A19" w:rsidRPr="00396A19" w:rsidRDefault="00396A19" w:rsidP="00396A19">
            <w:pPr>
              <w:pStyle w:val="TAL"/>
              <w:rPr>
                <w:sz w:val="16"/>
              </w:rPr>
            </w:pPr>
            <w:r>
              <w:rPr>
                <w:sz w:val="16"/>
              </w:rPr>
              <w:t>S6-190473</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S6-190406</w:t>
            </w:r>
          </w:p>
        </w:tc>
        <w:tc>
          <w:tcPr>
            <w:tcW w:w="0" w:type="auto"/>
          </w:tcPr>
          <w:p w:rsidR="00396A19" w:rsidRPr="00396A19" w:rsidRDefault="00396A19" w:rsidP="00396A19">
            <w:pPr>
              <w:pStyle w:val="TAL"/>
              <w:rPr>
                <w:sz w:val="16"/>
              </w:rPr>
            </w:pPr>
            <w:r>
              <w:rPr>
                <w:sz w:val="16"/>
              </w:rPr>
              <w:t>S6-190504</w:t>
            </w:r>
          </w:p>
        </w:tc>
      </w:tr>
      <w:tr w:rsidR="00396A19" w:rsidTr="005A4B0F">
        <w:tc>
          <w:tcPr>
            <w:tcW w:w="0" w:type="auto"/>
          </w:tcPr>
          <w:p w:rsidR="00396A19" w:rsidRPr="00396A19" w:rsidRDefault="00396A19" w:rsidP="00396A19">
            <w:pPr>
              <w:pStyle w:val="TAL"/>
              <w:rPr>
                <w:sz w:val="16"/>
              </w:rPr>
            </w:pPr>
            <w:r>
              <w:rPr>
                <w:sz w:val="16"/>
              </w:rPr>
              <w:t>S6-190474</w:t>
            </w:r>
          </w:p>
        </w:tc>
        <w:tc>
          <w:tcPr>
            <w:tcW w:w="3843" w:type="dxa"/>
          </w:tcPr>
          <w:p w:rsidR="00396A19" w:rsidRPr="00396A19" w:rsidRDefault="00396A19" w:rsidP="00396A19">
            <w:pPr>
              <w:pStyle w:val="TAL"/>
              <w:rPr>
                <w:sz w:val="16"/>
              </w:rPr>
            </w:pPr>
            <w:r>
              <w:rPr>
                <w:sz w:val="16"/>
              </w:rPr>
              <w:t>Update to solution evaluation</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S6-190351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S6-190475</w:t>
            </w:r>
          </w:p>
        </w:tc>
        <w:tc>
          <w:tcPr>
            <w:tcW w:w="3843" w:type="dxa"/>
          </w:tcPr>
          <w:p w:rsidR="00396A19" w:rsidRPr="00396A19" w:rsidRDefault="00396A19" w:rsidP="00396A19">
            <w:pPr>
              <w:pStyle w:val="TAL"/>
              <w:rPr>
                <w:sz w:val="16"/>
              </w:rPr>
            </w:pPr>
            <w:r>
              <w:rPr>
                <w:sz w:val="16"/>
              </w:rPr>
              <w:t>Pseudo-CR on solution for individual MC UE identity</w:t>
            </w:r>
          </w:p>
        </w:tc>
        <w:tc>
          <w:tcPr>
            <w:tcW w:w="1698" w:type="dxa"/>
          </w:tcPr>
          <w:p w:rsidR="00396A19" w:rsidRPr="00396A19" w:rsidRDefault="00396A19" w:rsidP="00396A19">
            <w:pPr>
              <w:pStyle w:val="TAL"/>
              <w:rPr>
                <w:sz w:val="16"/>
              </w:rPr>
            </w:pPr>
            <w:r>
              <w:rPr>
                <w:sz w:val="16"/>
              </w:rPr>
              <w:t>BDBOS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S6-190354</w:t>
            </w:r>
          </w:p>
        </w:tc>
        <w:tc>
          <w:tcPr>
            <w:tcW w:w="0" w:type="auto"/>
          </w:tcPr>
          <w:p w:rsidR="00396A19" w:rsidRPr="00396A19" w:rsidRDefault="00396A19" w:rsidP="00396A19">
            <w:pPr>
              <w:pStyle w:val="TAL"/>
              <w:rPr>
                <w:sz w:val="16"/>
              </w:rPr>
            </w:pPr>
            <w:r>
              <w:rPr>
                <w:sz w:val="16"/>
              </w:rPr>
              <w:t>S6-190519</w:t>
            </w:r>
          </w:p>
        </w:tc>
      </w:tr>
      <w:tr w:rsidR="00396A19" w:rsidTr="005A4B0F">
        <w:tc>
          <w:tcPr>
            <w:tcW w:w="0" w:type="auto"/>
          </w:tcPr>
          <w:p w:rsidR="00396A19" w:rsidRPr="00396A19" w:rsidRDefault="00396A19" w:rsidP="00396A19">
            <w:pPr>
              <w:pStyle w:val="TAL"/>
              <w:rPr>
                <w:sz w:val="16"/>
              </w:rPr>
            </w:pPr>
            <w:r>
              <w:rPr>
                <w:sz w:val="16"/>
              </w:rPr>
              <w:t>S6-190476</w:t>
            </w:r>
          </w:p>
        </w:tc>
        <w:tc>
          <w:tcPr>
            <w:tcW w:w="3843" w:type="dxa"/>
          </w:tcPr>
          <w:p w:rsidR="00396A19" w:rsidRPr="00396A19" w:rsidRDefault="00396A19" w:rsidP="00396A19">
            <w:pPr>
              <w:pStyle w:val="TAL"/>
              <w:rPr>
                <w:sz w:val="16"/>
              </w:rPr>
            </w:pPr>
            <w:r>
              <w:rPr>
                <w:sz w:val="16"/>
              </w:rPr>
              <w:t>Input for drafting session on 23.744</w:t>
            </w:r>
          </w:p>
        </w:tc>
        <w:tc>
          <w:tcPr>
            <w:tcW w:w="1698" w:type="dxa"/>
          </w:tcPr>
          <w:p w:rsidR="00396A19" w:rsidRPr="00396A19" w:rsidRDefault="00396A19" w:rsidP="00396A19">
            <w:pPr>
              <w:pStyle w:val="TAL"/>
              <w:rPr>
                <w:sz w:val="16"/>
              </w:rPr>
            </w:pPr>
            <w:r>
              <w:rPr>
                <w:sz w:val="16"/>
              </w:rPr>
              <w:t>nn</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S6-190477</w:t>
            </w:r>
          </w:p>
        </w:tc>
        <w:tc>
          <w:tcPr>
            <w:tcW w:w="3843" w:type="dxa"/>
          </w:tcPr>
          <w:p w:rsidR="00396A19" w:rsidRPr="00396A19" w:rsidRDefault="00396A19" w:rsidP="00396A19">
            <w:pPr>
              <w:pStyle w:val="TAL"/>
              <w:rPr>
                <w:sz w:val="16"/>
              </w:rPr>
            </w:pPr>
            <w:r>
              <w:rPr>
                <w:sz w:val="16"/>
              </w:rPr>
              <w:t>Output of drafting session on 23.744</w:t>
            </w:r>
          </w:p>
        </w:tc>
        <w:tc>
          <w:tcPr>
            <w:tcW w:w="1698" w:type="dxa"/>
          </w:tcPr>
          <w:p w:rsidR="00396A19" w:rsidRPr="00396A19" w:rsidRDefault="00396A19" w:rsidP="00396A19">
            <w:pPr>
              <w:pStyle w:val="TAL"/>
              <w:rPr>
                <w:sz w:val="16"/>
              </w:rPr>
            </w:pPr>
            <w:r>
              <w:rPr>
                <w:sz w:val="16"/>
              </w:rPr>
              <w:t>nn</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S6-190478</w:t>
            </w:r>
          </w:p>
        </w:tc>
        <w:tc>
          <w:tcPr>
            <w:tcW w:w="3843" w:type="dxa"/>
          </w:tcPr>
          <w:p w:rsidR="00396A19" w:rsidRPr="00396A19" w:rsidRDefault="00396A19" w:rsidP="00396A19">
            <w:pPr>
              <w:pStyle w:val="TAL"/>
              <w:rPr>
                <w:sz w:val="16"/>
              </w:rPr>
            </w:pPr>
            <w:r>
              <w:rPr>
                <w:sz w:val="16"/>
              </w:rPr>
              <w:t>Revised WID on Enhanced Mission Critical Push-to-talk architecture phase 2</w:t>
            </w:r>
          </w:p>
        </w:tc>
        <w:tc>
          <w:tcPr>
            <w:tcW w:w="1698" w:type="dxa"/>
          </w:tcPr>
          <w:p w:rsidR="00396A19" w:rsidRPr="00396A19" w:rsidRDefault="00396A19" w:rsidP="00396A19">
            <w:pPr>
              <w:pStyle w:val="TAL"/>
              <w:rPr>
                <w:sz w:val="16"/>
              </w:rPr>
            </w:pPr>
            <w:r>
              <w:rPr>
                <w:sz w:val="16"/>
              </w:rPr>
              <w:t>SA WG6</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S6-190409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S6-190479</w:t>
            </w:r>
          </w:p>
        </w:tc>
        <w:tc>
          <w:tcPr>
            <w:tcW w:w="3843" w:type="dxa"/>
          </w:tcPr>
          <w:p w:rsidR="00396A19" w:rsidRPr="00396A19" w:rsidRDefault="00396A19" w:rsidP="00396A19">
            <w:pPr>
              <w:pStyle w:val="TAL"/>
              <w:rPr>
                <w:sz w:val="16"/>
              </w:rPr>
            </w:pPr>
            <w:r>
              <w:rPr>
                <w:sz w:val="16"/>
              </w:rPr>
              <w:t>Revised study item on location enhancements for mission critical services</w:t>
            </w:r>
          </w:p>
        </w:tc>
        <w:tc>
          <w:tcPr>
            <w:tcW w:w="1698" w:type="dxa"/>
          </w:tcPr>
          <w:p w:rsidR="00396A19" w:rsidRPr="00396A19" w:rsidRDefault="00396A19" w:rsidP="00396A19">
            <w:pPr>
              <w:pStyle w:val="TAL"/>
              <w:rPr>
                <w:sz w:val="16"/>
              </w:rPr>
            </w:pPr>
            <w:r>
              <w:rPr>
                <w:sz w:val="16"/>
              </w:rPr>
              <w:t>Motorola Solutions UK Ltd.</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S6-190410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S6-190480</w:t>
            </w:r>
          </w:p>
        </w:tc>
        <w:tc>
          <w:tcPr>
            <w:tcW w:w="3843" w:type="dxa"/>
          </w:tcPr>
          <w:p w:rsidR="00396A19" w:rsidRPr="00396A19" w:rsidRDefault="00396A19" w:rsidP="00396A19">
            <w:pPr>
              <w:pStyle w:val="TAL"/>
              <w:rPr>
                <w:sz w:val="16"/>
              </w:rPr>
            </w:pPr>
            <w:r>
              <w:rPr>
                <w:sz w:val="16"/>
              </w:rPr>
              <w:t>Work Plan review at SA6#29</w:t>
            </w:r>
          </w:p>
        </w:tc>
        <w:tc>
          <w:tcPr>
            <w:tcW w:w="1698" w:type="dxa"/>
          </w:tcPr>
          <w:p w:rsidR="00396A19" w:rsidRPr="00396A19" w:rsidRDefault="00396A19" w:rsidP="00396A19">
            <w:pPr>
              <w:pStyle w:val="TAL"/>
              <w:rPr>
                <w:sz w:val="16"/>
              </w:rPr>
            </w:pPr>
            <w:r>
              <w:rPr>
                <w:sz w:val="16"/>
              </w:rPr>
              <w:t>Qualcomm Incorporated</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S6-190379</w:t>
            </w:r>
          </w:p>
        </w:tc>
        <w:tc>
          <w:tcPr>
            <w:tcW w:w="0" w:type="auto"/>
          </w:tcPr>
          <w:p w:rsidR="00396A19" w:rsidRPr="00396A19" w:rsidRDefault="00396A19" w:rsidP="00396A19">
            <w:pPr>
              <w:pStyle w:val="TAL"/>
              <w:rPr>
                <w:sz w:val="16"/>
              </w:rPr>
            </w:pPr>
            <w:r>
              <w:rPr>
                <w:sz w:val="16"/>
              </w:rPr>
              <w:t>S6-190527</w:t>
            </w:r>
          </w:p>
        </w:tc>
      </w:tr>
      <w:tr w:rsidR="00396A19" w:rsidTr="005A4B0F">
        <w:tc>
          <w:tcPr>
            <w:tcW w:w="0" w:type="auto"/>
          </w:tcPr>
          <w:p w:rsidR="00396A19" w:rsidRPr="00396A19" w:rsidRDefault="00396A19" w:rsidP="00396A19">
            <w:pPr>
              <w:pStyle w:val="TAL"/>
              <w:rPr>
                <w:sz w:val="16"/>
              </w:rPr>
            </w:pPr>
            <w:r>
              <w:rPr>
                <w:sz w:val="16"/>
              </w:rPr>
              <w:t>S6-190481</w:t>
            </w:r>
          </w:p>
        </w:tc>
        <w:tc>
          <w:tcPr>
            <w:tcW w:w="3843" w:type="dxa"/>
          </w:tcPr>
          <w:p w:rsidR="00396A19" w:rsidRPr="00396A19" w:rsidRDefault="00396A19" w:rsidP="00396A19">
            <w:pPr>
              <w:pStyle w:val="TAL"/>
              <w:rPr>
                <w:sz w:val="16"/>
              </w:rPr>
            </w:pPr>
            <w:r>
              <w:rPr>
                <w:sz w:val="16"/>
              </w:rPr>
              <w:t>Proposed skeleton for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endorsed</w:t>
            </w:r>
          </w:p>
        </w:tc>
        <w:tc>
          <w:tcPr>
            <w:tcW w:w="0" w:type="auto"/>
          </w:tcPr>
          <w:p w:rsidR="00396A19" w:rsidRPr="00396A19" w:rsidRDefault="00396A19" w:rsidP="00396A19">
            <w:pPr>
              <w:pStyle w:val="TAL"/>
              <w:rPr>
                <w:sz w:val="16"/>
              </w:rPr>
            </w:pPr>
            <w:r>
              <w:rPr>
                <w:sz w:val="16"/>
              </w:rPr>
              <w:t>S6-190386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S6-190482</w:t>
            </w:r>
          </w:p>
        </w:tc>
        <w:tc>
          <w:tcPr>
            <w:tcW w:w="3843" w:type="dxa"/>
          </w:tcPr>
          <w:p w:rsidR="00396A19" w:rsidRPr="00396A19" w:rsidRDefault="00396A19" w:rsidP="00396A19">
            <w:pPr>
              <w:pStyle w:val="TAL"/>
              <w:rPr>
                <w:sz w:val="16"/>
              </w:rPr>
            </w:pPr>
            <w:r>
              <w:rPr>
                <w:sz w:val="16"/>
              </w:rPr>
              <w:t>Pseudo-CR on Introduction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endorsed</w:t>
            </w:r>
          </w:p>
        </w:tc>
        <w:tc>
          <w:tcPr>
            <w:tcW w:w="0" w:type="auto"/>
          </w:tcPr>
          <w:p w:rsidR="00396A19" w:rsidRPr="00396A19" w:rsidRDefault="00396A19" w:rsidP="00396A19">
            <w:pPr>
              <w:pStyle w:val="TAL"/>
              <w:rPr>
                <w:sz w:val="16"/>
              </w:rPr>
            </w:pPr>
            <w:r>
              <w:rPr>
                <w:sz w:val="16"/>
              </w:rPr>
              <w:t>S6-190387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S6-190483</w:t>
            </w:r>
          </w:p>
        </w:tc>
        <w:tc>
          <w:tcPr>
            <w:tcW w:w="3843" w:type="dxa"/>
          </w:tcPr>
          <w:p w:rsidR="00396A19" w:rsidRPr="00396A19" w:rsidRDefault="00396A19" w:rsidP="00396A19">
            <w:pPr>
              <w:pStyle w:val="TAL"/>
              <w:rPr>
                <w:sz w:val="16"/>
              </w:rPr>
            </w:pPr>
            <w:r>
              <w:rPr>
                <w:sz w:val="16"/>
              </w:rPr>
              <w:t>Pseudo-CR on Scope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S6-190388</w:t>
            </w:r>
          </w:p>
        </w:tc>
        <w:tc>
          <w:tcPr>
            <w:tcW w:w="0" w:type="auto"/>
          </w:tcPr>
          <w:p w:rsidR="00396A19" w:rsidRPr="00396A19" w:rsidRDefault="00396A19" w:rsidP="00396A19">
            <w:pPr>
              <w:pStyle w:val="TAL"/>
              <w:rPr>
                <w:sz w:val="16"/>
              </w:rPr>
            </w:pPr>
            <w:r>
              <w:rPr>
                <w:sz w:val="16"/>
              </w:rPr>
              <w:t>S6-190517</w:t>
            </w:r>
          </w:p>
        </w:tc>
      </w:tr>
      <w:tr w:rsidR="00396A19" w:rsidTr="005A4B0F">
        <w:tc>
          <w:tcPr>
            <w:tcW w:w="0" w:type="auto"/>
          </w:tcPr>
          <w:p w:rsidR="00396A19" w:rsidRPr="00396A19" w:rsidRDefault="00396A19" w:rsidP="00396A19">
            <w:pPr>
              <w:pStyle w:val="TAL"/>
              <w:rPr>
                <w:sz w:val="16"/>
              </w:rPr>
            </w:pPr>
            <w:r>
              <w:rPr>
                <w:sz w:val="16"/>
              </w:rPr>
              <w:t>S6-190484</w:t>
            </w:r>
          </w:p>
        </w:tc>
        <w:tc>
          <w:tcPr>
            <w:tcW w:w="3843" w:type="dxa"/>
          </w:tcPr>
          <w:p w:rsidR="00396A19" w:rsidRPr="00396A19" w:rsidRDefault="00396A19" w:rsidP="00396A19">
            <w:pPr>
              <w:pStyle w:val="TAL"/>
              <w:rPr>
                <w:sz w:val="16"/>
              </w:rPr>
            </w:pPr>
            <w:r>
              <w:rPr>
                <w:sz w:val="16"/>
              </w:rPr>
              <w:t>Presentation of Report to SA: TR 23.796 Version 2.0.0</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S6-190485</w:t>
            </w:r>
          </w:p>
        </w:tc>
        <w:tc>
          <w:tcPr>
            <w:tcW w:w="3843" w:type="dxa"/>
          </w:tcPr>
          <w:p w:rsidR="00396A19" w:rsidRPr="00396A19" w:rsidRDefault="00396A19" w:rsidP="00396A19">
            <w:pPr>
              <w:pStyle w:val="TAL"/>
              <w:rPr>
                <w:sz w:val="16"/>
              </w:rPr>
            </w:pPr>
            <w:r>
              <w:rPr>
                <w:sz w:val="16"/>
              </w:rPr>
              <w:t>Presentation of Specification to TSG: TS 23.286, Version 0.4.0</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S6-190486</w:t>
            </w:r>
          </w:p>
        </w:tc>
        <w:tc>
          <w:tcPr>
            <w:tcW w:w="3843" w:type="dxa"/>
          </w:tcPr>
          <w:p w:rsidR="00396A19" w:rsidRPr="00396A19" w:rsidRDefault="00396A19" w:rsidP="00396A19">
            <w:pPr>
              <w:pStyle w:val="TAL"/>
              <w:rPr>
                <w:sz w:val="16"/>
              </w:rPr>
            </w:pPr>
            <w:r>
              <w:rPr>
                <w:sz w:val="16"/>
              </w:rPr>
              <w:t xml:space="preserve">TS coversheet for 23.479 </w:t>
            </w:r>
          </w:p>
        </w:tc>
        <w:tc>
          <w:tcPr>
            <w:tcW w:w="1698" w:type="dxa"/>
          </w:tcPr>
          <w:p w:rsidR="00396A19" w:rsidRPr="00396A19" w:rsidRDefault="00396A19" w:rsidP="00396A19">
            <w:pPr>
              <w:pStyle w:val="TAL"/>
              <w:rPr>
                <w:sz w:val="16"/>
              </w:rPr>
            </w:pPr>
            <w:r>
              <w:rPr>
                <w:sz w:val="16"/>
              </w:rPr>
              <w:t>TD Tech</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S6-190408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S6-190487</w:t>
            </w:r>
          </w:p>
        </w:tc>
        <w:tc>
          <w:tcPr>
            <w:tcW w:w="3843" w:type="dxa"/>
          </w:tcPr>
          <w:p w:rsidR="00396A19" w:rsidRPr="00396A19" w:rsidRDefault="00396A19" w:rsidP="00396A19">
            <w:pPr>
              <w:pStyle w:val="TAL"/>
              <w:rPr>
                <w:sz w:val="16"/>
              </w:rPr>
            </w:pPr>
            <w:r>
              <w:rPr>
                <w:sz w:val="16"/>
              </w:rPr>
              <w:t>Revised Study MBMSAPI_MCS</w:t>
            </w:r>
          </w:p>
        </w:tc>
        <w:tc>
          <w:tcPr>
            <w:tcW w:w="1698" w:type="dxa"/>
          </w:tcPr>
          <w:p w:rsidR="00396A19" w:rsidRPr="00396A19" w:rsidRDefault="00396A19" w:rsidP="00396A19">
            <w:pPr>
              <w:pStyle w:val="TAL"/>
              <w:rPr>
                <w:sz w:val="16"/>
              </w:rPr>
            </w:pPr>
            <w:r>
              <w:rPr>
                <w:sz w:val="16"/>
              </w:rPr>
              <w:t>TD Tech</w:t>
            </w:r>
          </w:p>
        </w:tc>
        <w:tc>
          <w:tcPr>
            <w:tcW w:w="0" w:type="auto"/>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S6-190488</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S6-190412</w:t>
            </w:r>
          </w:p>
        </w:tc>
        <w:tc>
          <w:tcPr>
            <w:tcW w:w="0" w:type="auto"/>
          </w:tcPr>
          <w:p w:rsidR="00396A19" w:rsidRPr="00396A19" w:rsidRDefault="00396A19" w:rsidP="00396A19">
            <w:pPr>
              <w:pStyle w:val="TAL"/>
              <w:rPr>
                <w:sz w:val="16"/>
              </w:rPr>
            </w:pPr>
            <w:r>
              <w:rPr>
                <w:sz w:val="16"/>
              </w:rPr>
              <w:t>S6-190512</w:t>
            </w:r>
          </w:p>
        </w:tc>
      </w:tr>
      <w:tr w:rsidR="00396A19" w:rsidTr="005A4B0F">
        <w:tc>
          <w:tcPr>
            <w:tcW w:w="0" w:type="auto"/>
          </w:tcPr>
          <w:p w:rsidR="00396A19" w:rsidRPr="00396A19" w:rsidRDefault="00396A19" w:rsidP="00396A19">
            <w:pPr>
              <w:pStyle w:val="TAL"/>
              <w:rPr>
                <w:sz w:val="16"/>
              </w:rPr>
            </w:pPr>
            <w:r>
              <w:rPr>
                <w:sz w:val="16"/>
              </w:rPr>
              <w:t>S6-190489</w:t>
            </w:r>
          </w:p>
        </w:tc>
        <w:tc>
          <w:tcPr>
            <w:tcW w:w="3843" w:type="dxa"/>
          </w:tcPr>
          <w:p w:rsidR="00396A19" w:rsidRPr="00396A19" w:rsidRDefault="00396A19" w:rsidP="00396A19">
            <w:pPr>
              <w:pStyle w:val="TAL"/>
              <w:rPr>
                <w:sz w:val="16"/>
              </w:rPr>
            </w:pPr>
            <w:r>
              <w:rPr>
                <w:sz w:val="16"/>
              </w:rPr>
              <w:t>Preconfigured regroup call for MCPTT</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S6-190416</w:t>
            </w:r>
          </w:p>
        </w:tc>
        <w:tc>
          <w:tcPr>
            <w:tcW w:w="0" w:type="auto"/>
          </w:tcPr>
          <w:p w:rsidR="00396A19" w:rsidRPr="00396A19" w:rsidRDefault="00396A19" w:rsidP="00396A19">
            <w:pPr>
              <w:pStyle w:val="TAL"/>
              <w:rPr>
                <w:sz w:val="16"/>
              </w:rPr>
            </w:pPr>
            <w:r>
              <w:rPr>
                <w:sz w:val="16"/>
              </w:rPr>
              <w:t>S6-190521</w:t>
            </w:r>
          </w:p>
        </w:tc>
      </w:tr>
      <w:tr w:rsidR="00396A19" w:rsidTr="005A4B0F">
        <w:tc>
          <w:tcPr>
            <w:tcW w:w="0" w:type="auto"/>
          </w:tcPr>
          <w:p w:rsidR="00396A19" w:rsidRPr="00396A19" w:rsidRDefault="00396A19" w:rsidP="00396A19">
            <w:pPr>
              <w:pStyle w:val="TAL"/>
              <w:rPr>
                <w:sz w:val="16"/>
              </w:rPr>
            </w:pPr>
            <w:r>
              <w:rPr>
                <w:sz w:val="16"/>
              </w:rPr>
              <w:lastRenderedPageBreak/>
              <w:t>S6-190490</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S6-190417</w:t>
            </w:r>
          </w:p>
        </w:tc>
        <w:tc>
          <w:tcPr>
            <w:tcW w:w="0" w:type="auto"/>
          </w:tcPr>
          <w:p w:rsidR="00396A19" w:rsidRPr="00396A19" w:rsidRDefault="00396A19" w:rsidP="00396A19">
            <w:pPr>
              <w:pStyle w:val="TAL"/>
              <w:rPr>
                <w:sz w:val="16"/>
              </w:rPr>
            </w:pPr>
            <w:r>
              <w:rPr>
                <w:sz w:val="16"/>
              </w:rPr>
              <w:t>S6-190514</w:t>
            </w:r>
          </w:p>
        </w:tc>
      </w:tr>
      <w:tr w:rsidR="00396A19" w:rsidTr="005A4B0F">
        <w:tc>
          <w:tcPr>
            <w:tcW w:w="0" w:type="auto"/>
          </w:tcPr>
          <w:p w:rsidR="00396A19" w:rsidRPr="00396A19" w:rsidRDefault="00396A19" w:rsidP="00396A19">
            <w:pPr>
              <w:pStyle w:val="TAL"/>
              <w:rPr>
                <w:sz w:val="16"/>
              </w:rPr>
            </w:pPr>
            <w:r>
              <w:rPr>
                <w:sz w:val="16"/>
              </w:rPr>
              <w:t>S6-190491</w:t>
            </w:r>
          </w:p>
        </w:tc>
        <w:tc>
          <w:tcPr>
            <w:tcW w:w="3843" w:type="dxa"/>
          </w:tcPr>
          <w:p w:rsidR="00396A19" w:rsidRPr="00396A19" w:rsidRDefault="00396A19" w:rsidP="00396A19">
            <w:pPr>
              <w:pStyle w:val="TAL"/>
              <w:rPr>
                <w:sz w:val="16"/>
              </w:rPr>
            </w:pPr>
            <w:r>
              <w:rPr>
                <w:sz w:val="16"/>
              </w:rPr>
              <w:t>Example of user storage area with folder hierarchy structure</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S6-190418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S6-190492</w:t>
            </w:r>
          </w:p>
        </w:tc>
        <w:tc>
          <w:tcPr>
            <w:tcW w:w="3843" w:type="dxa"/>
          </w:tcPr>
          <w:p w:rsidR="00396A19" w:rsidRPr="00396A19" w:rsidRDefault="00396A19" w:rsidP="00396A19">
            <w:pPr>
              <w:pStyle w:val="TAL"/>
              <w:rPr>
                <w:sz w:val="16"/>
              </w:rPr>
            </w:pPr>
            <w:r>
              <w:rPr>
                <w:sz w:val="16"/>
              </w:rPr>
              <w:t>Making data sync between MCData message store and message store client bi-directional</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S6-190421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S6-190493</w:t>
            </w:r>
          </w:p>
        </w:tc>
        <w:tc>
          <w:tcPr>
            <w:tcW w:w="3843" w:type="dxa"/>
          </w:tcPr>
          <w:p w:rsidR="00396A19" w:rsidRPr="00396A19" w:rsidRDefault="00396A19" w:rsidP="00396A19">
            <w:pPr>
              <w:pStyle w:val="TAL"/>
              <w:rPr>
                <w:sz w:val="16"/>
              </w:rPr>
            </w:pPr>
            <w:r>
              <w:rPr>
                <w:sz w:val="16"/>
              </w:rPr>
              <w:t>Analogue FM interworking</w:t>
            </w:r>
          </w:p>
        </w:tc>
        <w:tc>
          <w:tcPr>
            <w:tcW w:w="1698" w:type="dxa"/>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S6-190432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S6-190494</w:t>
            </w:r>
          </w:p>
        </w:tc>
        <w:tc>
          <w:tcPr>
            <w:tcW w:w="3843" w:type="dxa"/>
          </w:tcPr>
          <w:p w:rsidR="00396A19" w:rsidRPr="00396A19" w:rsidRDefault="00396A19" w:rsidP="00396A19">
            <w:pPr>
              <w:pStyle w:val="TAL"/>
              <w:rPr>
                <w:sz w:val="16"/>
              </w:rPr>
            </w:pPr>
            <w:r>
              <w:rPr>
                <w:sz w:val="16"/>
              </w:rPr>
              <w:t>Procedures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S6-190424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S6-190495</w:t>
            </w:r>
          </w:p>
        </w:tc>
        <w:tc>
          <w:tcPr>
            <w:tcW w:w="3843" w:type="dxa"/>
          </w:tcPr>
          <w:p w:rsidR="00396A19" w:rsidRPr="00396A19" w:rsidRDefault="00396A19" w:rsidP="00396A19">
            <w:pPr>
              <w:pStyle w:val="TAL"/>
              <w:rPr>
                <w:sz w:val="16"/>
              </w:rPr>
            </w:pPr>
            <w:r>
              <w:rPr>
                <w:sz w:val="16"/>
              </w:rPr>
              <w:t>Multiple CCFs deployment in a PLMN trust domain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S6-190429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S6-190496</w:t>
            </w:r>
          </w:p>
        </w:tc>
        <w:tc>
          <w:tcPr>
            <w:tcW w:w="3843" w:type="dxa"/>
          </w:tcPr>
          <w:p w:rsidR="00396A19" w:rsidRPr="00396A19" w:rsidRDefault="00396A19" w:rsidP="00396A19">
            <w:pPr>
              <w:pStyle w:val="TAL"/>
              <w:rPr>
                <w:sz w:val="16"/>
              </w:rPr>
            </w:pPr>
            <w:r>
              <w:rPr>
                <w:sz w:val="16"/>
              </w:rPr>
              <w:t>Service API discover for CAPIF interconnection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S6-190430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S6-190497</w:t>
            </w:r>
          </w:p>
        </w:tc>
        <w:tc>
          <w:tcPr>
            <w:tcW w:w="3843" w:type="dxa"/>
          </w:tcPr>
          <w:p w:rsidR="00396A19" w:rsidRPr="00396A19" w:rsidRDefault="00396A19" w:rsidP="00396A19">
            <w:pPr>
              <w:pStyle w:val="TAL"/>
              <w:rPr>
                <w:sz w:val="16"/>
              </w:rPr>
            </w:pPr>
            <w:r>
              <w:rPr>
                <w:sz w:val="16"/>
              </w:rPr>
              <w:t>Pseudo-CR on functional alias support for interworking with LMR systems</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S6-190435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S6-190498</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S6-190440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S6-190499</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S6-190441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S6-190500</w:t>
            </w:r>
          </w:p>
        </w:tc>
        <w:tc>
          <w:tcPr>
            <w:tcW w:w="3843" w:type="dxa"/>
          </w:tcPr>
          <w:p w:rsidR="00396A19" w:rsidRPr="00396A19" w:rsidRDefault="00396A19" w:rsidP="00396A19">
            <w:pPr>
              <w:pStyle w:val="TAL"/>
              <w:rPr>
                <w:sz w:val="16"/>
              </w:rPr>
            </w:pPr>
            <w:r>
              <w:rPr>
                <w:sz w:val="16"/>
              </w:rPr>
              <w:t>Solution for user requested priority</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S6-190442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S6-190501</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S6-190450</w:t>
            </w:r>
          </w:p>
        </w:tc>
        <w:tc>
          <w:tcPr>
            <w:tcW w:w="0" w:type="auto"/>
          </w:tcPr>
          <w:p w:rsidR="00396A19" w:rsidRPr="00396A19" w:rsidRDefault="00396A19" w:rsidP="00396A19">
            <w:pPr>
              <w:pStyle w:val="TAL"/>
              <w:rPr>
                <w:sz w:val="16"/>
              </w:rPr>
            </w:pPr>
            <w:r>
              <w:rPr>
                <w:sz w:val="16"/>
              </w:rPr>
              <w:t>S6-190526</w:t>
            </w:r>
          </w:p>
        </w:tc>
      </w:tr>
      <w:tr w:rsidR="00396A19" w:rsidTr="005A4B0F">
        <w:tc>
          <w:tcPr>
            <w:tcW w:w="0" w:type="auto"/>
          </w:tcPr>
          <w:p w:rsidR="00396A19" w:rsidRPr="00396A19" w:rsidRDefault="00396A19" w:rsidP="00396A19">
            <w:pPr>
              <w:pStyle w:val="TAL"/>
              <w:rPr>
                <w:sz w:val="16"/>
              </w:rPr>
            </w:pPr>
            <w:r>
              <w:rPr>
                <w:sz w:val="16"/>
              </w:rPr>
              <w:t>S6-190502</w:t>
            </w:r>
          </w:p>
        </w:tc>
        <w:tc>
          <w:tcPr>
            <w:tcW w:w="3843" w:type="dxa"/>
          </w:tcPr>
          <w:p w:rsidR="00396A19" w:rsidRPr="00396A19" w:rsidRDefault="00396A19" w:rsidP="00396A19">
            <w:pPr>
              <w:pStyle w:val="TAL"/>
              <w:rPr>
                <w:sz w:val="16"/>
              </w:rPr>
            </w:pPr>
            <w:r>
              <w:rPr>
                <w:sz w:val="16"/>
              </w:rPr>
              <w:t>Pseudo-CR on SEAL inter-service communication</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S6-190451</w:t>
            </w:r>
          </w:p>
        </w:tc>
        <w:tc>
          <w:tcPr>
            <w:tcW w:w="0" w:type="auto"/>
          </w:tcPr>
          <w:p w:rsidR="00396A19" w:rsidRPr="00396A19" w:rsidRDefault="00396A19" w:rsidP="00396A19">
            <w:pPr>
              <w:pStyle w:val="TAL"/>
              <w:rPr>
                <w:sz w:val="16"/>
              </w:rPr>
            </w:pPr>
            <w:r>
              <w:rPr>
                <w:sz w:val="16"/>
              </w:rPr>
              <w:t>S6-190515</w:t>
            </w:r>
          </w:p>
        </w:tc>
      </w:tr>
      <w:tr w:rsidR="00396A19" w:rsidTr="005A4B0F">
        <w:tc>
          <w:tcPr>
            <w:tcW w:w="0" w:type="auto"/>
          </w:tcPr>
          <w:p w:rsidR="00396A19" w:rsidRPr="00396A19" w:rsidRDefault="00396A19" w:rsidP="00396A19">
            <w:pPr>
              <w:pStyle w:val="TAL"/>
              <w:rPr>
                <w:sz w:val="16"/>
              </w:rPr>
            </w:pPr>
            <w:r>
              <w:rPr>
                <w:sz w:val="16"/>
              </w:rPr>
              <w:t>S6-190503</w:t>
            </w:r>
          </w:p>
        </w:tc>
        <w:tc>
          <w:tcPr>
            <w:tcW w:w="3843" w:type="dxa"/>
          </w:tcPr>
          <w:p w:rsidR="00396A19" w:rsidRPr="00396A19" w:rsidRDefault="00396A19" w:rsidP="00396A19">
            <w:pPr>
              <w:pStyle w:val="TAL"/>
              <w:rPr>
                <w:sz w:val="16"/>
              </w:rPr>
            </w:pPr>
            <w:r>
              <w:rPr>
                <w:sz w:val="16"/>
              </w:rPr>
              <w:t>Key issue for group cased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S6-190472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S6-190504</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S6-190473</w:t>
            </w:r>
          </w:p>
        </w:tc>
        <w:tc>
          <w:tcPr>
            <w:tcW w:w="0" w:type="auto"/>
          </w:tcPr>
          <w:p w:rsidR="00396A19" w:rsidRPr="00396A19" w:rsidRDefault="00396A19" w:rsidP="00396A19">
            <w:pPr>
              <w:pStyle w:val="TAL"/>
              <w:rPr>
                <w:sz w:val="16"/>
              </w:rPr>
            </w:pPr>
            <w:r>
              <w:rPr>
                <w:sz w:val="16"/>
              </w:rPr>
              <w:t>S6-190524</w:t>
            </w:r>
          </w:p>
        </w:tc>
      </w:tr>
      <w:tr w:rsidR="00396A19" w:rsidTr="005A4B0F">
        <w:tc>
          <w:tcPr>
            <w:tcW w:w="0" w:type="auto"/>
          </w:tcPr>
          <w:p w:rsidR="00396A19" w:rsidRPr="00396A19" w:rsidRDefault="00396A19" w:rsidP="00396A19">
            <w:pPr>
              <w:pStyle w:val="TAL"/>
              <w:rPr>
                <w:sz w:val="16"/>
              </w:rPr>
            </w:pPr>
            <w:r>
              <w:rPr>
                <w:sz w:val="16"/>
              </w:rPr>
              <w:t>S6-190505</w:t>
            </w:r>
          </w:p>
        </w:tc>
        <w:tc>
          <w:tcPr>
            <w:tcW w:w="3843" w:type="dxa"/>
          </w:tcPr>
          <w:p w:rsidR="00396A19" w:rsidRPr="00396A19" w:rsidRDefault="00396A19" w:rsidP="00396A19">
            <w:pPr>
              <w:pStyle w:val="TAL"/>
              <w:rPr>
                <w:sz w:val="16"/>
              </w:rPr>
            </w:pPr>
            <w:r>
              <w:rPr>
                <w:sz w:val="16"/>
              </w:rPr>
              <w:t>Cover sheet 23.434 SEAL</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S6-190518</w:t>
            </w:r>
          </w:p>
        </w:tc>
      </w:tr>
      <w:tr w:rsidR="00396A19" w:rsidTr="005A4B0F">
        <w:tc>
          <w:tcPr>
            <w:tcW w:w="0" w:type="auto"/>
          </w:tcPr>
          <w:p w:rsidR="00396A19" w:rsidRPr="00396A19" w:rsidRDefault="00396A19" w:rsidP="00396A19">
            <w:pPr>
              <w:pStyle w:val="TAL"/>
              <w:rPr>
                <w:sz w:val="16"/>
              </w:rPr>
            </w:pPr>
            <w:r>
              <w:rPr>
                <w:sz w:val="16"/>
              </w:rPr>
              <w:t>S6-190506</w:t>
            </w:r>
          </w:p>
        </w:tc>
        <w:tc>
          <w:tcPr>
            <w:tcW w:w="3843" w:type="dxa"/>
          </w:tcPr>
          <w:p w:rsidR="00396A19" w:rsidRPr="00396A19" w:rsidRDefault="00396A19" w:rsidP="00396A19">
            <w:pPr>
              <w:pStyle w:val="TAL"/>
              <w:rPr>
                <w:sz w:val="16"/>
              </w:rPr>
            </w:pPr>
            <w:r>
              <w:rPr>
                <w:sz w:val="16"/>
              </w:rPr>
              <w:t>Pseudo-CR on IP connectivity solution 28</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S6-190433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S6-190507</w:t>
            </w:r>
          </w:p>
        </w:tc>
        <w:tc>
          <w:tcPr>
            <w:tcW w:w="3843" w:type="dxa"/>
          </w:tcPr>
          <w:p w:rsidR="00396A19" w:rsidRPr="00396A19" w:rsidRDefault="00396A19" w:rsidP="00396A19">
            <w:pPr>
              <w:pStyle w:val="TAL"/>
              <w:rPr>
                <w:sz w:val="16"/>
              </w:rPr>
            </w:pPr>
            <w:r>
              <w:rPr>
                <w:sz w:val="16"/>
              </w:rPr>
              <w:t>Pseudo-CR on IOPS discovery procedure for Solution 4</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S6-190445</w:t>
            </w:r>
          </w:p>
        </w:tc>
        <w:tc>
          <w:tcPr>
            <w:tcW w:w="0" w:type="auto"/>
          </w:tcPr>
          <w:p w:rsidR="00396A19" w:rsidRPr="00396A19" w:rsidRDefault="00396A19" w:rsidP="00396A19">
            <w:pPr>
              <w:pStyle w:val="TAL"/>
              <w:rPr>
                <w:sz w:val="16"/>
              </w:rPr>
            </w:pPr>
            <w:r>
              <w:rPr>
                <w:sz w:val="16"/>
              </w:rPr>
              <w:t>S6-190516</w:t>
            </w:r>
          </w:p>
        </w:tc>
      </w:tr>
      <w:tr w:rsidR="00396A19" w:rsidTr="005A4B0F">
        <w:tc>
          <w:tcPr>
            <w:tcW w:w="0" w:type="auto"/>
          </w:tcPr>
          <w:p w:rsidR="00396A19" w:rsidRPr="00396A19" w:rsidRDefault="00396A19" w:rsidP="00396A19">
            <w:pPr>
              <w:pStyle w:val="TAL"/>
              <w:rPr>
                <w:sz w:val="16"/>
              </w:rPr>
            </w:pPr>
            <w:r>
              <w:rPr>
                <w:sz w:val="16"/>
              </w:rPr>
              <w:t>S6-190508</w:t>
            </w:r>
          </w:p>
        </w:tc>
        <w:tc>
          <w:tcPr>
            <w:tcW w:w="3843" w:type="dxa"/>
          </w:tcPr>
          <w:p w:rsidR="00396A19" w:rsidRPr="00396A19" w:rsidRDefault="00396A19" w:rsidP="00396A19">
            <w:pPr>
              <w:pStyle w:val="TAL"/>
              <w:rPr>
                <w:sz w:val="16"/>
              </w:rPr>
            </w:pPr>
            <w:r>
              <w:rPr>
                <w:sz w:val="16"/>
              </w:rPr>
              <w:t>pCR to V2X application message distribution</w:t>
            </w:r>
          </w:p>
        </w:tc>
        <w:tc>
          <w:tcPr>
            <w:tcW w:w="1698" w:type="dxa"/>
          </w:tcPr>
          <w:p w:rsidR="00396A19" w:rsidRPr="00396A19" w:rsidRDefault="00396A19" w:rsidP="00396A19">
            <w:pPr>
              <w:pStyle w:val="TAL"/>
              <w:rPr>
                <w:sz w:val="16"/>
              </w:rPr>
            </w:pPr>
            <w:r>
              <w:rPr>
                <w:sz w:val="16"/>
              </w:rPr>
              <w:t>Ericsson GmbH, Eurolab</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S6-190459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S6-190509</w:t>
            </w:r>
          </w:p>
        </w:tc>
        <w:tc>
          <w:tcPr>
            <w:tcW w:w="3843" w:type="dxa"/>
          </w:tcPr>
          <w:p w:rsidR="00396A19" w:rsidRPr="00396A19" w:rsidRDefault="00396A19" w:rsidP="00396A19">
            <w:pPr>
              <w:pStyle w:val="TAL"/>
              <w:rPr>
                <w:sz w:val="16"/>
              </w:rPr>
            </w:pPr>
            <w:r>
              <w:rPr>
                <w:sz w:val="16"/>
              </w:rPr>
              <w:t>Pseudo-CR on SEAL identities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S6-190449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S6-190510</w:t>
            </w:r>
          </w:p>
        </w:tc>
        <w:tc>
          <w:tcPr>
            <w:tcW w:w="3843" w:type="dxa"/>
          </w:tcPr>
          <w:p w:rsidR="00396A19" w:rsidRPr="00396A19" w:rsidRDefault="00396A19" w:rsidP="00396A19">
            <w:pPr>
              <w:pStyle w:val="TAL"/>
              <w:rPr>
                <w:sz w:val="16"/>
              </w:rPr>
            </w:pPr>
            <w:r>
              <w:rPr>
                <w:sz w:val="16"/>
              </w:rPr>
              <w:t>Pseudo-CR on SEAL identity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S6-190454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S6-190511</w:t>
            </w:r>
          </w:p>
        </w:tc>
        <w:tc>
          <w:tcPr>
            <w:tcW w:w="3843" w:type="dxa"/>
          </w:tcPr>
          <w:p w:rsidR="00396A19" w:rsidRPr="00396A19" w:rsidRDefault="00396A19" w:rsidP="00396A19">
            <w:pPr>
              <w:pStyle w:val="TAL"/>
              <w:rPr>
                <w:sz w:val="16"/>
              </w:rPr>
            </w:pPr>
            <w:r>
              <w:rPr>
                <w:sz w:val="16"/>
              </w:rPr>
              <w:t>Pseudo-CR on SEAL key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S6-190455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S6-190512</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S6-190488</w:t>
            </w:r>
          </w:p>
        </w:tc>
        <w:tc>
          <w:tcPr>
            <w:tcW w:w="0" w:type="auto"/>
          </w:tcPr>
          <w:p w:rsidR="00396A19" w:rsidRPr="00396A19" w:rsidRDefault="00396A19" w:rsidP="00396A19">
            <w:pPr>
              <w:pStyle w:val="TAL"/>
              <w:rPr>
                <w:sz w:val="16"/>
              </w:rPr>
            </w:pPr>
            <w:r>
              <w:rPr>
                <w:sz w:val="16"/>
              </w:rPr>
              <w:t>S6-190520</w:t>
            </w:r>
          </w:p>
        </w:tc>
      </w:tr>
      <w:tr w:rsidR="00396A19" w:rsidTr="005A4B0F">
        <w:tc>
          <w:tcPr>
            <w:tcW w:w="0" w:type="auto"/>
          </w:tcPr>
          <w:p w:rsidR="00396A19" w:rsidRPr="00396A19" w:rsidRDefault="00396A19" w:rsidP="00396A19">
            <w:pPr>
              <w:pStyle w:val="TAL"/>
              <w:rPr>
                <w:sz w:val="16"/>
              </w:rPr>
            </w:pPr>
            <w:r>
              <w:rPr>
                <w:sz w:val="16"/>
              </w:rPr>
              <w:t>S6-190513</w:t>
            </w:r>
          </w:p>
        </w:tc>
        <w:tc>
          <w:tcPr>
            <w:tcW w:w="3843" w:type="dxa"/>
          </w:tcPr>
          <w:p w:rsidR="00396A19" w:rsidRPr="00396A19" w:rsidRDefault="00396A19" w:rsidP="00396A19">
            <w:pPr>
              <w:pStyle w:val="TAL"/>
              <w:rPr>
                <w:sz w:val="16"/>
              </w:rPr>
            </w:pPr>
            <w:r>
              <w:rPr>
                <w:sz w:val="16"/>
              </w:rPr>
              <w:t>Pseudo-CR on Mission Critical gateway UE</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S6-190434</w:t>
            </w:r>
          </w:p>
        </w:tc>
        <w:tc>
          <w:tcPr>
            <w:tcW w:w="0" w:type="auto"/>
          </w:tcPr>
          <w:p w:rsidR="00396A19" w:rsidRPr="00396A19" w:rsidRDefault="00396A19" w:rsidP="00396A19">
            <w:pPr>
              <w:pStyle w:val="TAL"/>
              <w:rPr>
                <w:sz w:val="16"/>
              </w:rPr>
            </w:pPr>
            <w:r>
              <w:rPr>
                <w:sz w:val="16"/>
              </w:rPr>
              <w:t>S6-190522</w:t>
            </w:r>
          </w:p>
        </w:tc>
      </w:tr>
      <w:tr w:rsidR="00396A19" w:rsidTr="005A4B0F">
        <w:tc>
          <w:tcPr>
            <w:tcW w:w="0" w:type="auto"/>
          </w:tcPr>
          <w:p w:rsidR="00396A19" w:rsidRPr="00396A19" w:rsidRDefault="00396A19" w:rsidP="00396A19">
            <w:pPr>
              <w:pStyle w:val="TAL"/>
              <w:rPr>
                <w:sz w:val="16"/>
              </w:rPr>
            </w:pPr>
            <w:r>
              <w:rPr>
                <w:sz w:val="16"/>
              </w:rPr>
              <w:t>S6-190514</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S6-190490</w:t>
            </w:r>
          </w:p>
        </w:tc>
        <w:tc>
          <w:tcPr>
            <w:tcW w:w="0" w:type="auto"/>
          </w:tcPr>
          <w:p w:rsidR="00396A19" w:rsidRPr="00396A19" w:rsidRDefault="00396A19" w:rsidP="00396A19">
            <w:pPr>
              <w:pStyle w:val="TAL"/>
              <w:rPr>
                <w:sz w:val="16"/>
              </w:rPr>
            </w:pPr>
            <w:r>
              <w:rPr>
                <w:sz w:val="16"/>
              </w:rPr>
              <w:t>S6-190523</w:t>
            </w:r>
          </w:p>
        </w:tc>
      </w:tr>
      <w:tr w:rsidR="00396A19" w:rsidTr="005A4B0F">
        <w:tc>
          <w:tcPr>
            <w:tcW w:w="0" w:type="auto"/>
          </w:tcPr>
          <w:p w:rsidR="00396A19" w:rsidRPr="00396A19" w:rsidRDefault="00396A19" w:rsidP="00396A19">
            <w:pPr>
              <w:pStyle w:val="TAL"/>
              <w:rPr>
                <w:sz w:val="16"/>
              </w:rPr>
            </w:pPr>
            <w:r>
              <w:rPr>
                <w:sz w:val="16"/>
              </w:rPr>
              <w:t>S6-190515</w:t>
            </w:r>
          </w:p>
        </w:tc>
        <w:tc>
          <w:tcPr>
            <w:tcW w:w="3843" w:type="dxa"/>
          </w:tcPr>
          <w:p w:rsidR="00396A19" w:rsidRPr="00396A19" w:rsidRDefault="00396A19" w:rsidP="00396A19">
            <w:pPr>
              <w:pStyle w:val="TAL"/>
              <w:rPr>
                <w:sz w:val="16"/>
              </w:rPr>
            </w:pPr>
            <w:r>
              <w:rPr>
                <w:sz w:val="16"/>
              </w:rPr>
              <w:t>Pseudo-CR on SEAL inter-service communication</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S6-190502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S6-190516</w:t>
            </w:r>
          </w:p>
        </w:tc>
        <w:tc>
          <w:tcPr>
            <w:tcW w:w="3843" w:type="dxa"/>
          </w:tcPr>
          <w:p w:rsidR="00396A19" w:rsidRPr="00396A19" w:rsidRDefault="00396A19" w:rsidP="00396A19">
            <w:pPr>
              <w:pStyle w:val="TAL"/>
              <w:rPr>
                <w:sz w:val="16"/>
              </w:rPr>
            </w:pPr>
            <w:r>
              <w:rPr>
                <w:sz w:val="16"/>
              </w:rPr>
              <w:t>Pseudo-CR on IOPS discovery procedure for Solution 4</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S6-190507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S6-190517</w:t>
            </w:r>
          </w:p>
        </w:tc>
        <w:tc>
          <w:tcPr>
            <w:tcW w:w="3843" w:type="dxa"/>
          </w:tcPr>
          <w:p w:rsidR="00396A19" w:rsidRPr="00396A19" w:rsidRDefault="00396A19" w:rsidP="00396A19">
            <w:pPr>
              <w:pStyle w:val="TAL"/>
              <w:rPr>
                <w:sz w:val="16"/>
              </w:rPr>
            </w:pPr>
            <w:r>
              <w:rPr>
                <w:sz w:val="16"/>
              </w:rPr>
              <w:t>Pseudo-CR on Scope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S6-190483</w:t>
            </w:r>
          </w:p>
        </w:tc>
        <w:tc>
          <w:tcPr>
            <w:tcW w:w="0" w:type="auto"/>
          </w:tcPr>
          <w:p w:rsidR="00396A19" w:rsidRPr="00396A19" w:rsidRDefault="00396A19" w:rsidP="00396A19">
            <w:pPr>
              <w:pStyle w:val="TAL"/>
              <w:rPr>
                <w:sz w:val="16"/>
              </w:rPr>
            </w:pPr>
            <w:r>
              <w:rPr>
                <w:sz w:val="16"/>
              </w:rPr>
              <w:t>S6-190525</w:t>
            </w:r>
          </w:p>
        </w:tc>
      </w:tr>
      <w:tr w:rsidR="00396A19" w:rsidTr="005A4B0F">
        <w:tc>
          <w:tcPr>
            <w:tcW w:w="0" w:type="auto"/>
          </w:tcPr>
          <w:p w:rsidR="00396A19" w:rsidRPr="00396A19" w:rsidRDefault="00396A19" w:rsidP="00396A19">
            <w:pPr>
              <w:pStyle w:val="TAL"/>
              <w:rPr>
                <w:sz w:val="16"/>
              </w:rPr>
            </w:pPr>
            <w:r>
              <w:rPr>
                <w:sz w:val="16"/>
              </w:rPr>
              <w:t>S6-190518</w:t>
            </w:r>
          </w:p>
        </w:tc>
        <w:tc>
          <w:tcPr>
            <w:tcW w:w="3843" w:type="dxa"/>
          </w:tcPr>
          <w:p w:rsidR="00396A19" w:rsidRPr="00396A19" w:rsidRDefault="00396A19" w:rsidP="00396A19">
            <w:pPr>
              <w:pStyle w:val="TAL"/>
              <w:rPr>
                <w:sz w:val="16"/>
              </w:rPr>
            </w:pPr>
            <w:r>
              <w:rPr>
                <w:sz w:val="16"/>
              </w:rPr>
              <w:t>Cover sheet 23.434 SEAL</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S6-190505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S6-190519</w:t>
            </w:r>
          </w:p>
        </w:tc>
        <w:tc>
          <w:tcPr>
            <w:tcW w:w="3843" w:type="dxa"/>
          </w:tcPr>
          <w:p w:rsidR="00396A19" w:rsidRPr="00396A19" w:rsidRDefault="00396A19" w:rsidP="00396A19">
            <w:pPr>
              <w:pStyle w:val="TAL"/>
              <w:rPr>
                <w:sz w:val="16"/>
              </w:rPr>
            </w:pPr>
            <w:r>
              <w:rPr>
                <w:sz w:val="16"/>
              </w:rPr>
              <w:t>Pseudo-CR on solution for individual MC UE identity</w:t>
            </w:r>
          </w:p>
        </w:tc>
        <w:tc>
          <w:tcPr>
            <w:tcW w:w="1698" w:type="dxa"/>
          </w:tcPr>
          <w:p w:rsidR="00396A19" w:rsidRPr="00396A19" w:rsidRDefault="00396A19" w:rsidP="00396A19">
            <w:pPr>
              <w:pStyle w:val="TAL"/>
              <w:rPr>
                <w:sz w:val="16"/>
              </w:rPr>
            </w:pPr>
            <w:r>
              <w:rPr>
                <w:sz w:val="16"/>
              </w:rPr>
              <w:t>BDBOS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S6-190475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S6-190520</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S6-190512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S6-190521</w:t>
            </w:r>
          </w:p>
        </w:tc>
        <w:tc>
          <w:tcPr>
            <w:tcW w:w="3843" w:type="dxa"/>
          </w:tcPr>
          <w:p w:rsidR="00396A19" w:rsidRPr="00396A19" w:rsidRDefault="00396A19" w:rsidP="00396A19">
            <w:pPr>
              <w:pStyle w:val="TAL"/>
              <w:rPr>
                <w:sz w:val="16"/>
              </w:rPr>
            </w:pPr>
            <w:r>
              <w:rPr>
                <w:sz w:val="16"/>
              </w:rPr>
              <w:t>Preconfigured regroup call for MCPTT</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r>
              <w:rPr>
                <w:sz w:val="16"/>
              </w:rPr>
              <w:t>S6-190489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S6-190522</w:t>
            </w:r>
          </w:p>
        </w:tc>
        <w:tc>
          <w:tcPr>
            <w:tcW w:w="3843" w:type="dxa"/>
          </w:tcPr>
          <w:p w:rsidR="00396A19" w:rsidRPr="00396A19" w:rsidRDefault="00396A19" w:rsidP="00396A19">
            <w:pPr>
              <w:pStyle w:val="TAL"/>
              <w:rPr>
                <w:sz w:val="16"/>
              </w:rPr>
            </w:pPr>
            <w:r>
              <w:rPr>
                <w:sz w:val="16"/>
              </w:rPr>
              <w:t>Pseudo-CR on Mission Critical gateway UE</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S6-190513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S6-190523</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r>
              <w:rPr>
                <w:sz w:val="16"/>
              </w:rPr>
              <w:t>S6-190514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S6-190524</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S6-190504</w:t>
            </w:r>
          </w:p>
        </w:tc>
        <w:tc>
          <w:tcPr>
            <w:tcW w:w="0" w:type="auto"/>
          </w:tcPr>
          <w:p w:rsidR="00396A19" w:rsidRPr="00396A19" w:rsidRDefault="00396A19" w:rsidP="00396A19">
            <w:pPr>
              <w:pStyle w:val="TAL"/>
              <w:rPr>
                <w:sz w:val="16"/>
              </w:rPr>
            </w:pPr>
            <w:r>
              <w:rPr>
                <w:sz w:val="16"/>
              </w:rPr>
              <w:t>S6-190528</w:t>
            </w:r>
          </w:p>
        </w:tc>
      </w:tr>
      <w:tr w:rsidR="00396A19" w:rsidTr="005A4B0F">
        <w:tc>
          <w:tcPr>
            <w:tcW w:w="0" w:type="auto"/>
          </w:tcPr>
          <w:p w:rsidR="00396A19" w:rsidRPr="00396A19" w:rsidRDefault="00396A19" w:rsidP="00396A19">
            <w:pPr>
              <w:pStyle w:val="TAL"/>
              <w:rPr>
                <w:sz w:val="16"/>
              </w:rPr>
            </w:pPr>
            <w:r>
              <w:rPr>
                <w:sz w:val="16"/>
              </w:rPr>
              <w:t>S6-190525</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endorsed</w:t>
            </w:r>
          </w:p>
        </w:tc>
        <w:tc>
          <w:tcPr>
            <w:tcW w:w="0" w:type="auto"/>
          </w:tcPr>
          <w:p w:rsidR="00396A19" w:rsidRPr="00396A19" w:rsidRDefault="00396A19" w:rsidP="00396A19">
            <w:pPr>
              <w:pStyle w:val="TAL"/>
              <w:rPr>
                <w:sz w:val="16"/>
              </w:rPr>
            </w:pPr>
            <w:r>
              <w:rPr>
                <w:sz w:val="16"/>
              </w:rPr>
              <w:t>S6-190517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S6-190526</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S6-190501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S6-190527</w:t>
            </w:r>
          </w:p>
        </w:tc>
        <w:tc>
          <w:tcPr>
            <w:tcW w:w="3843" w:type="dxa"/>
          </w:tcPr>
          <w:p w:rsidR="00396A19" w:rsidRPr="00396A19" w:rsidRDefault="00396A19" w:rsidP="00396A19">
            <w:pPr>
              <w:pStyle w:val="TAL"/>
              <w:rPr>
                <w:sz w:val="16"/>
              </w:rPr>
            </w:pPr>
            <w:r>
              <w:rPr>
                <w:sz w:val="16"/>
              </w:rPr>
              <w:t>Work Plan review at SA6#29</w:t>
            </w:r>
          </w:p>
        </w:tc>
        <w:tc>
          <w:tcPr>
            <w:tcW w:w="1698" w:type="dxa"/>
          </w:tcPr>
          <w:p w:rsidR="00396A19" w:rsidRPr="00396A19" w:rsidRDefault="00396A19" w:rsidP="00396A19">
            <w:pPr>
              <w:pStyle w:val="TAL"/>
              <w:rPr>
                <w:sz w:val="16"/>
              </w:rPr>
            </w:pPr>
            <w:r>
              <w:rPr>
                <w:sz w:val="16"/>
              </w:rPr>
              <w:t>Qualcomm Incorporated</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S6-190480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S6-190528</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S6-190524</w:t>
            </w:r>
          </w:p>
        </w:tc>
        <w:tc>
          <w:tcPr>
            <w:tcW w:w="0" w:type="auto"/>
          </w:tcPr>
          <w:p w:rsidR="00396A19" w:rsidRPr="00396A19" w:rsidRDefault="00396A19" w:rsidP="00396A19">
            <w:pPr>
              <w:pStyle w:val="TAL"/>
              <w:rPr>
                <w:sz w:val="16"/>
              </w:rPr>
            </w:pPr>
            <w:r>
              <w:rPr>
                <w:sz w:val="16"/>
              </w:rPr>
              <w:t>-</w:t>
            </w:r>
          </w:p>
        </w:tc>
      </w:tr>
    </w:tbl>
    <w:p w:rsidR="00396A19" w:rsidRDefault="00396A19" w:rsidP="00396A19"/>
    <w:p w:rsidR="00396A19" w:rsidRDefault="00396A19" w:rsidP="00396A19">
      <w:pPr>
        <w:pStyle w:val="Heading2"/>
      </w:pPr>
      <w:r>
        <w:br w:type="page"/>
      </w:r>
      <w:bookmarkStart w:id="39" w:name="_Toc3806708"/>
      <w:r>
        <w:lastRenderedPageBreak/>
        <w:t>Annex B: List of change requests</w:t>
      </w:r>
      <w:bookmarkEnd w:id="39"/>
    </w:p>
    <w:tbl>
      <w:tblPr>
        <w:tblStyle w:val="TableGrid"/>
        <w:tblW w:w="0" w:type="auto"/>
        <w:tblLook w:val="04A0" w:firstRow="1" w:lastRow="0" w:firstColumn="1" w:lastColumn="0" w:noHBand="0" w:noVBand="1"/>
      </w:tblPr>
      <w:tblGrid>
        <w:gridCol w:w="1098"/>
        <w:gridCol w:w="2372"/>
        <w:gridCol w:w="1182"/>
        <w:gridCol w:w="706"/>
        <w:gridCol w:w="572"/>
        <w:gridCol w:w="547"/>
        <w:gridCol w:w="555"/>
        <w:gridCol w:w="507"/>
        <w:gridCol w:w="1123"/>
        <w:gridCol w:w="967"/>
      </w:tblGrid>
      <w:tr w:rsidR="00396A19" w:rsidTr="00396A19">
        <w:tc>
          <w:tcPr>
            <w:tcW w:w="0" w:type="auto"/>
          </w:tcPr>
          <w:p w:rsidR="00396A19" w:rsidRDefault="00396A19" w:rsidP="00396A19">
            <w:pPr>
              <w:pStyle w:val="TAH"/>
            </w:pPr>
            <w:r>
              <w:t>Document</w:t>
            </w:r>
          </w:p>
        </w:tc>
        <w:tc>
          <w:tcPr>
            <w:tcW w:w="0" w:type="auto"/>
          </w:tcPr>
          <w:p w:rsidR="00396A19" w:rsidRDefault="00396A19" w:rsidP="00396A19">
            <w:pPr>
              <w:pStyle w:val="TAH"/>
            </w:pPr>
            <w:r>
              <w:t>Title</w:t>
            </w:r>
          </w:p>
        </w:tc>
        <w:tc>
          <w:tcPr>
            <w:tcW w:w="0" w:type="auto"/>
          </w:tcPr>
          <w:p w:rsidR="00396A19" w:rsidRDefault="00396A19" w:rsidP="00396A19">
            <w:pPr>
              <w:pStyle w:val="TAH"/>
            </w:pPr>
            <w:r>
              <w:t>Source</w:t>
            </w:r>
          </w:p>
        </w:tc>
        <w:tc>
          <w:tcPr>
            <w:tcW w:w="0" w:type="auto"/>
          </w:tcPr>
          <w:p w:rsidR="00396A19" w:rsidRDefault="00396A19" w:rsidP="00396A19">
            <w:pPr>
              <w:pStyle w:val="TAH"/>
            </w:pPr>
            <w:r>
              <w:t>Spec</w:t>
            </w:r>
          </w:p>
        </w:tc>
        <w:tc>
          <w:tcPr>
            <w:tcW w:w="0" w:type="auto"/>
          </w:tcPr>
          <w:p w:rsidR="00396A19" w:rsidRDefault="00396A19" w:rsidP="00396A19">
            <w:pPr>
              <w:pStyle w:val="TAH"/>
            </w:pPr>
            <w:r>
              <w:t>CR</w:t>
            </w:r>
          </w:p>
        </w:tc>
        <w:tc>
          <w:tcPr>
            <w:tcW w:w="0" w:type="auto"/>
          </w:tcPr>
          <w:p w:rsidR="00396A19" w:rsidRDefault="00396A19" w:rsidP="00396A19">
            <w:pPr>
              <w:pStyle w:val="TAH"/>
            </w:pPr>
            <w:r>
              <w:t>Rev</w:t>
            </w:r>
          </w:p>
        </w:tc>
        <w:tc>
          <w:tcPr>
            <w:tcW w:w="0" w:type="auto"/>
          </w:tcPr>
          <w:p w:rsidR="00396A19" w:rsidRDefault="00396A19" w:rsidP="00396A19">
            <w:pPr>
              <w:pStyle w:val="TAH"/>
            </w:pPr>
            <w:proofErr w:type="spellStart"/>
            <w:r>
              <w:t>Rel</w:t>
            </w:r>
            <w:proofErr w:type="spellEnd"/>
          </w:p>
        </w:tc>
        <w:tc>
          <w:tcPr>
            <w:tcW w:w="0" w:type="auto"/>
          </w:tcPr>
          <w:p w:rsidR="00396A19" w:rsidRDefault="00396A19" w:rsidP="00396A19">
            <w:pPr>
              <w:pStyle w:val="TAH"/>
            </w:pPr>
            <w:r>
              <w:t>Cat</w:t>
            </w:r>
          </w:p>
        </w:tc>
        <w:tc>
          <w:tcPr>
            <w:tcW w:w="0" w:type="auto"/>
          </w:tcPr>
          <w:p w:rsidR="00396A19" w:rsidRDefault="00396A19" w:rsidP="00396A19">
            <w:pPr>
              <w:pStyle w:val="TAH"/>
            </w:pPr>
            <w:r>
              <w:t>WI</w:t>
            </w:r>
          </w:p>
        </w:tc>
        <w:tc>
          <w:tcPr>
            <w:tcW w:w="0" w:type="auto"/>
          </w:tcPr>
          <w:p w:rsidR="00396A19" w:rsidRDefault="00396A19" w:rsidP="00396A19">
            <w:pPr>
              <w:pStyle w:val="TAH"/>
            </w:pPr>
            <w:r>
              <w:t>Decision</w:t>
            </w:r>
          </w:p>
        </w:tc>
      </w:tr>
      <w:tr w:rsidR="00396A19" w:rsidTr="00396A19">
        <w:tc>
          <w:tcPr>
            <w:tcW w:w="0" w:type="auto"/>
          </w:tcPr>
          <w:p w:rsidR="00396A19" w:rsidRPr="00396A19" w:rsidRDefault="00396A19" w:rsidP="00396A19">
            <w:pPr>
              <w:pStyle w:val="TAL"/>
              <w:rPr>
                <w:sz w:val="16"/>
              </w:rPr>
            </w:pPr>
            <w:r>
              <w:rPr>
                <w:sz w:val="16"/>
              </w:rPr>
              <w:t>S6-190359</w:t>
            </w:r>
          </w:p>
        </w:tc>
        <w:tc>
          <w:tcPr>
            <w:tcW w:w="0" w:type="auto"/>
          </w:tcPr>
          <w:p w:rsidR="00396A19" w:rsidRPr="00396A19" w:rsidRDefault="00396A19" w:rsidP="00396A19">
            <w:pPr>
              <w:pStyle w:val="TAL"/>
              <w:rPr>
                <w:sz w:val="16"/>
              </w:rPr>
            </w:pPr>
            <w:r>
              <w:rPr>
                <w:sz w:val="16"/>
              </w:rPr>
              <w:t>Service API discovery involving multiple CCFs</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0049</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S6-190428</w:t>
            </w:r>
          </w:p>
        </w:tc>
        <w:tc>
          <w:tcPr>
            <w:tcW w:w="0" w:type="auto"/>
          </w:tcPr>
          <w:p w:rsidR="00396A19" w:rsidRPr="00396A19" w:rsidRDefault="00396A19" w:rsidP="00396A19">
            <w:pPr>
              <w:pStyle w:val="TAL"/>
              <w:rPr>
                <w:sz w:val="16"/>
              </w:rPr>
            </w:pPr>
            <w:r>
              <w:rPr>
                <w:sz w:val="16"/>
              </w:rPr>
              <w:t>Service API discovery involving multiple CCFs</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0049</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S6-190360</w:t>
            </w:r>
          </w:p>
        </w:tc>
        <w:tc>
          <w:tcPr>
            <w:tcW w:w="0" w:type="auto"/>
          </w:tcPr>
          <w:p w:rsidR="00396A19" w:rsidRPr="00396A19" w:rsidRDefault="00396A19" w:rsidP="00396A19">
            <w:pPr>
              <w:pStyle w:val="TAL"/>
              <w:rPr>
                <w:sz w:val="16"/>
              </w:rPr>
            </w:pPr>
            <w:r>
              <w:rPr>
                <w:sz w:val="16"/>
              </w:rPr>
              <w:t>Multiple CCFs deployment in a PLMN trust domain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0050</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S6-190429</w:t>
            </w:r>
          </w:p>
        </w:tc>
        <w:tc>
          <w:tcPr>
            <w:tcW w:w="0" w:type="auto"/>
          </w:tcPr>
          <w:p w:rsidR="00396A19" w:rsidRPr="00396A19" w:rsidRDefault="00396A19" w:rsidP="00396A19">
            <w:pPr>
              <w:pStyle w:val="TAL"/>
              <w:rPr>
                <w:sz w:val="16"/>
              </w:rPr>
            </w:pPr>
            <w:r>
              <w:rPr>
                <w:sz w:val="16"/>
              </w:rPr>
              <w:t>Multiple CCFs deployment in a PLMN trust domain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0050</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S6-190495</w:t>
            </w:r>
          </w:p>
        </w:tc>
        <w:tc>
          <w:tcPr>
            <w:tcW w:w="0" w:type="auto"/>
          </w:tcPr>
          <w:p w:rsidR="00396A19" w:rsidRPr="00396A19" w:rsidRDefault="00396A19" w:rsidP="00396A19">
            <w:pPr>
              <w:pStyle w:val="TAL"/>
              <w:rPr>
                <w:sz w:val="16"/>
              </w:rPr>
            </w:pPr>
            <w:r>
              <w:rPr>
                <w:sz w:val="16"/>
              </w:rPr>
              <w:t>Multiple CCFs deployment in a PLMN trust domain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0050</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S6-190361</w:t>
            </w:r>
          </w:p>
        </w:tc>
        <w:tc>
          <w:tcPr>
            <w:tcW w:w="0" w:type="auto"/>
          </w:tcPr>
          <w:p w:rsidR="00396A19" w:rsidRPr="00396A19" w:rsidRDefault="00396A19" w:rsidP="00396A19">
            <w:pPr>
              <w:pStyle w:val="TAL"/>
              <w:rPr>
                <w:sz w:val="16"/>
              </w:rPr>
            </w:pPr>
            <w:r>
              <w:rPr>
                <w:sz w:val="16"/>
              </w:rPr>
              <w:t>Service API discover for CAPIF interconnection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0051</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S6-190430</w:t>
            </w:r>
          </w:p>
        </w:tc>
        <w:tc>
          <w:tcPr>
            <w:tcW w:w="0" w:type="auto"/>
          </w:tcPr>
          <w:p w:rsidR="00396A19" w:rsidRPr="00396A19" w:rsidRDefault="00396A19" w:rsidP="00396A19">
            <w:pPr>
              <w:pStyle w:val="TAL"/>
              <w:rPr>
                <w:sz w:val="16"/>
              </w:rPr>
            </w:pPr>
            <w:r>
              <w:rPr>
                <w:sz w:val="16"/>
              </w:rPr>
              <w:t>Service API discover for CAPIF interconnection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0051</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S6-190496</w:t>
            </w:r>
          </w:p>
        </w:tc>
        <w:tc>
          <w:tcPr>
            <w:tcW w:w="0" w:type="auto"/>
          </w:tcPr>
          <w:p w:rsidR="00396A19" w:rsidRPr="00396A19" w:rsidRDefault="00396A19" w:rsidP="00396A19">
            <w:pPr>
              <w:pStyle w:val="TAL"/>
              <w:rPr>
                <w:sz w:val="16"/>
              </w:rPr>
            </w:pPr>
            <w:r>
              <w:rPr>
                <w:sz w:val="16"/>
              </w:rPr>
              <w:t>Service API discover for CAPIF interconnection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0051</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S6-190380</w:t>
            </w:r>
          </w:p>
        </w:tc>
        <w:tc>
          <w:tcPr>
            <w:tcW w:w="0" w:type="auto"/>
          </w:tcPr>
          <w:p w:rsidR="00396A19" w:rsidRPr="00396A19" w:rsidRDefault="00396A19" w:rsidP="00396A19">
            <w:pPr>
              <w:pStyle w:val="TAL"/>
              <w:rPr>
                <w:sz w:val="16"/>
              </w:rPr>
            </w:pPr>
            <w:r>
              <w:rPr>
                <w:sz w:val="16"/>
              </w:rPr>
              <w:t>Architectural requirements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0052</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S6-190423</w:t>
            </w:r>
          </w:p>
        </w:tc>
        <w:tc>
          <w:tcPr>
            <w:tcW w:w="0" w:type="auto"/>
          </w:tcPr>
          <w:p w:rsidR="00396A19" w:rsidRPr="00396A19" w:rsidRDefault="00396A19" w:rsidP="00396A19">
            <w:pPr>
              <w:pStyle w:val="TAL"/>
              <w:rPr>
                <w:sz w:val="16"/>
              </w:rPr>
            </w:pPr>
            <w:r>
              <w:rPr>
                <w:sz w:val="16"/>
              </w:rPr>
              <w:t>Architectural requirements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0052</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S6-190381</w:t>
            </w:r>
          </w:p>
        </w:tc>
        <w:tc>
          <w:tcPr>
            <w:tcW w:w="0" w:type="auto"/>
          </w:tcPr>
          <w:p w:rsidR="00396A19" w:rsidRPr="00396A19" w:rsidRDefault="00396A19" w:rsidP="00396A19">
            <w:pPr>
              <w:pStyle w:val="TAL"/>
              <w:rPr>
                <w:sz w:val="16"/>
              </w:rPr>
            </w:pPr>
            <w:r>
              <w:rPr>
                <w:sz w:val="16"/>
              </w:rPr>
              <w:t>Procedures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0053</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S6-190424</w:t>
            </w:r>
          </w:p>
        </w:tc>
        <w:tc>
          <w:tcPr>
            <w:tcW w:w="0" w:type="auto"/>
          </w:tcPr>
          <w:p w:rsidR="00396A19" w:rsidRPr="00396A19" w:rsidRDefault="00396A19" w:rsidP="00396A19">
            <w:pPr>
              <w:pStyle w:val="TAL"/>
              <w:rPr>
                <w:sz w:val="16"/>
              </w:rPr>
            </w:pPr>
            <w:r>
              <w:rPr>
                <w:sz w:val="16"/>
              </w:rPr>
              <w:t>Procedures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0053</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S6-190494</w:t>
            </w:r>
          </w:p>
        </w:tc>
        <w:tc>
          <w:tcPr>
            <w:tcW w:w="0" w:type="auto"/>
          </w:tcPr>
          <w:p w:rsidR="00396A19" w:rsidRPr="00396A19" w:rsidRDefault="00396A19" w:rsidP="00396A19">
            <w:pPr>
              <w:pStyle w:val="TAL"/>
              <w:rPr>
                <w:sz w:val="16"/>
              </w:rPr>
            </w:pPr>
            <w:r>
              <w:rPr>
                <w:sz w:val="16"/>
              </w:rPr>
              <w:t>Procedures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0053</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S6-190382</w:t>
            </w:r>
          </w:p>
        </w:tc>
        <w:tc>
          <w:tcPr>
            <w:tcW w:w="0" w:type="auto"/>
          </w:tcPr>
          <w:p w:rsidR="00396A19" w:rsidRPr="00396A19" w:rsidRDefault="00396A19" w:rsidP="00396A19">
            <w:pPr>
              <w:pStyle w:val="TAL"/>
              <w:rPr>
                <w:sz w:val="16"/>
              </w:rPr>
            </w:pPr>
            <w:r>
              <w:rPr>
                <w:sz w:val="16"/>
              </w:rPr>
              <w:t>Updates to AEF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0054</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S6-190425</w:t>
            </w:r>
          </w:p>
        </w:tc>
        <w:tc>
          <w:tcPr>
            <w:tcW w:w="0" w:type="auto"/>
          </w:tcPr>
          <w:p w:rsidR="00396A19" w:rsidRPr="00396A19" w:rsidRDefault="00396A19" w:rsidP="00396A19">
            <w:pPr>
              <w:pStyle w:val="TAL"/>
              <w:rPr>
                <w:sz w:val="16"/>
              </w:rPr>
            </w:pPr>
            <w:r>
              <w:rPr>
                <w:sz w:val="16"/>
              </w:rPr>
              <w:t>Updates to AEF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0054</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S6-190383</w:t>
            </w:r>
          </w:p>
        </w:tc>
        <w:tc>
          <w:tcPr>
            <w:tcW w:w="0" w:type="auto"/>
          </w:tcPr>
          <w:p w:rsidR="00396A19" w:rsidRPr="00396A19" w:rsidRDefault="00396A19" w:rsidP="00396A19">
            <w:pPr>
              <w:pStyle w:val="TAL"/>
              <w:rPr>
                <w:sz w:val="16"/>
              </w:rPr>
            </w:pPr>
            <w:r>
              <w:rPr>
                <w:sz w:val="16"/>
              </w:rPr>
              <w:t>Updates to APF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0055</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S6-190426</w:t>
            </w:r>
          </w:p>
        </w:tc>
        <w:tc>
          <w:tcPr>
            <w:tcW w:w="0" w:type="auto"/>
          </w:tcPr>
          <w:p w:rsidR="00396A19" w:rsidRPr="00396A19" w:rsidRDefault="00396A19" w:rsidP="00396A19">
            <w:pPr>
              <w:pStyle w:val="TAL"/>
              <w:rPr>
                <w:sz w:val="16"/>
              </w:rPr>
            </w:pPr>
            <w:r>
              <w:rPr>
                <w:sz w:val="16"/>
              </w:rPr>
              <w:t>Updates to APF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0055</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S6-190384</w:t>
            </w:r>
          </w:p>
        </w:tc>
        <w:tc>
          <w:tcPr>
            <w:tcW w:w="0" w:type="auto"/>
          </w:tcPr>
          <w:p w:rsidR="00396A19" w:rsidRPr="00396A19" w:rsidRDefault="00396A19" w:rsidP="00396A19">
            <w:pPr>
              <w:pStyle w:val="TAL"/>
              <w:rPr>
                <w:sz w:val="16"/>
              </w:rPr>
            </w:pPr>
            <w:r>
              <w:rPr>
                <w:sz w:val="16"/>
              </w:rPr>
              <w:t>Updates to AMF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0056</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S6-190427</w:t>
            </w:r>
          </w:p>
        </w:tc>
        <w:tc>
          <w:tcPr>
            <w:tcW w:w="0" w:type="auto"/>
          </w:tcPr>
          <w:p w:rsidR="00396A19" w:rsidRPr="00396A19" w:rsidRDefault="00396A19" w:rsidP="00396A19">
            <w:pPr>
              <w:pStyle w:val="TAL"/>
              <w:rPr>
                <w:sz w:val="16"/>
              </w:rPr>
            </w:pPr>
            <w:r>
              <w:rPr>
                <w:sz w:val="16"/>
              </w:rPr>
              <w:t>Updates to AMF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0056</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S6-190385</w:t>
            </w:r>
          </w:p>
        </w:tc>
        <w:tc>
          <w:tcPr>
            <w:tcW w:w="0" w:type="auto"/>
          </w:tcPr>
          <w:p w:rsidR="00396A19" w:rsidRPr="00396A19" w:rsidRDefault="00396A19" w:rsidP="00396A19">
            <w:pPr>
              <w:pStyle w:val="TAL"/>
              <w:rPr>
                <w:sz w:val="16"/>
              </w:rPr>
            </w:pPr>
            <w:r>
              <w:rPr>
                <w:sz w:val="16"/>
              </w:rPr>
              <w:t>Updates to CAPIF events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0057</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S6-190338</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S6-190412</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S6-190488</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S6-190512</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3</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S6-190520</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4</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S6-190318</w:t>
            </w:r>
          </w:p>
        </w:tc>
        <w:tc>
          <w:tcPr>
            <w:tcW w:w="0" w:type="auto"/>
          </w:tcPr>
          <w:p w:rsidR="00396A19" w:rsidRPr="00396A19" w:rsidRDefault="00396A19" w:rsidP="00396A19">
            <w:pPr>
              <w:pStyle w:val="TAL"/>
              <w:rPr>
                <w:sz w:val="16"/>
              </w:rPr>
            </w:pPr>
            <w:r>
              <w:rPr>
                <w:sz w:val="16"/>
              </w:rPr>
              <w:t>Corrections to general subclause for pre-arranged and chat group calls</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0116</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F</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S6-190413</w:t>
            </w:r>
          </w:p>
        </w:tc>
        <w:tc>
          <w:tcPr>
            <w:tcW w:w="0" w:type="auto"/>
          </w:tcPr>
          <w:p w:rsidR="00396A19" w:rsidRPr="00396A19" w:rsidRDefault="00396A19" w:rsidP="00396A19">
            <w:pPr>
              <w:pStyle w:val="TAL"/>
              <w:rPr>
                <w:sz w:val="16"/>
              </w:rPr>
            </w:pPr>
            <w:r>
              <w:rPr>
                <w:sz w:val="16"/>
              </w:rPr>
              <w:t>Corrections to general subclause for pre-arranged and chat group calls</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0116</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F</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S6-190319</w:t>
            </w:r>
          </w:p>
        </w:tc>
        <w:tc>
          <w:tcPr>
            <w:tcW w:w="0" w:type="auto"/>
          </w:tcPr>
          <w:p w:rsidR="00396A19" w:rsidRPr="00396A19" w:rsidRDefault="00396A19" w:rsidP="00396A19">
            <w:pPr>
              <w:pStyle w:val="TAL"/>
              <w:rPr>
                <w:sz w:val="16"/>
              </w:rPr>
            </w:pPr>
            <w:r>
              <w:rPr>
                <w:sz w:val="16"/>
              </w:rPr>
              <w:t>Late entry for MCVideo chat group call</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0117</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S6-190414</w:t>
            </w:r>
          </w:p>
        </w:tc>
        <w:tc>
          <w:tcPr>
            <w:tcW w:w="0" w:type="auto"/>
          </w:tcPr>
          <w:p w:rsidR="00396A19" w:rsidRPr="00396A19" w:rsidRDefault="00396A19" w:rsidP="00396A19">
            <w:pPr>
              <w:pStyle w:val="TAL"/>
              <w:rPr>
                <w:sz w:val="16"/>
              </w:rPr>
            </w:pPr>
            <w:r>
              <w:rPr>
                <w:sz w:val="16"/>
              </w:rPr>
              <w:t>Late entry for MCVideo chat group call</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0117</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agreed</w:t>
            </w:r>
          </w:p>
        </w:tc>
      </w:tr>
    </w:tbl>
    <w:p w:rsidR="00B450C6" w:rsidRDefault="00B450C6"/>
    <w:tbl>
      <w:tblPr>
        <w:tblStyle w:val="TableGrid"/>
        <w:tblW w:w="0" w:type="auto"/>
        <w:tblLook w:val="04A0" w:firstRow="1" w:lastRow="0" w:firstColumn="1" w:lastColumn="0" w:noHBand="0" w:noVBand="1"/>
      </w:tblPr>
      <w:tblGrid>
        <w:gridCol w:w="813"/>
        <w:gridCol w:w="2663"/>
        <w:gridCol w:w="1367"/>
        <w:gridCol w:w="706"/>
        <w:gridCol w:w="572"/>
        <w:gridCol w:w="305"/>
        <w:gridCol w:w="556"/>
        <w:gridCol w:w="332"/>
        <w:gridCol w:w="1351"/>
        <w:gridCol w:w="964"/>
      </w:tblGrid>
      <w:tr w:rsidR="00396A19" w:rsidTr="00396A19">
        <w:tc>
          <w:tcPr>
            <w:tcW w:w="0" w:type="auto"/>
          </w:tcPr>
          <w:p w:rsidR="00396A19" w:rsidRPr="00396A19" w:rsidRDefault="00396A19" w:rsidP="00396A19">
            <w:pPr>
              <w:pStyle w:val="TAL"/>
              <w:rPr>
                <w:sz w:val="16"/>
              </w:rPr>
            </w:pPr>
            <w:r>
              <w:rPr>
                <w:sz w:val="16"/>
              </w:rPr>
              <w:lastRenderedPageBreak/>
              <w:t>S6-190320</w:t>
            </w:r>
          </w:p>
        </w:tc>
        <w:tc>
          <w:tcPr>
            <w:tcW w:w="0" w:type="auto"/>
          </w:tcPr>
          <w:p w:rsidR="00396A19" w:rsidRPr="00396A19" w:rsidRDefault="00396A19" w:rsidP="00396A19">
            <w:pPr>
              <w:pStyle w:val="TAL"/>
              <w:rPr>
                <w:sz w:val="16"/>
              </w:rPr>
            </w:pPr>
            <w:r>
              <w:rPr>
                <w:sz w:val="16"/>
              </w:rPr>
              <w:t>Procedure for MCVideo user leaving a group call</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0118</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S6-190415</w:t>
            </w:r>
          </w:p>
        </w:tc>
        <w:tc>
          <w:tcPr>
            <w:tcW w:w="0" w:type="auto"/>
          </w:tcPr>
          <w:p w:rsidR="00396A19" w:rsidRPr="00396A19" w:rsidRDefault="00396A19" w:rsidP="00396A19">
            <w:pPr>
              <w:pStyle w:val="TAL"/>
              <w:rPr>
                <w:sz w:val="16"/>
              </w:rPr>
            </w:pPr>
            <w:r>
              <w:rPr>
                <w:sz w:val="16"/>
              </w:rPr>
              <w:t>Procedure for MCVideo user leaving a group call</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0118</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S6-190343</w:t>
            </w:r>
          </w:p>
        </w:tc>
        <w:tc>
          <w:tcPr>
            <w:tcW w:w="0" w:type="auto"/>
          </w:tcPr>
          <w:p w:rsidR="00396A19" w:rsidRPr="00396A19" w:rsidRDefault="00396A19" w:rsidP="00396A19">
            <w:pPr>
              <w:pStyle w:val="TAL"/>
              <w:rPr>
                <w:sz w:val="16"/>
              </w:rPr>
            </w:pPr>
            <w:r>
              <w:rPr>
                <w:sz w:val="16"/>
              </w:rPr>
              <w:t>Introduction of gateway MC server for interconnection</w:t>
            </w:r>
          </w:p>
        </w:tc>
        <w:tc>
          <w:tcPr>
            <w:tcW w:w="0" w:type="auto"/>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0132</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eMCSMI</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S6-190422</w:t>
            </w:r>
          </w:p>
        </w:tc>
        <w:tc>
          <w:tcPr>
            <w:tcW w:w="0" w:type="auto"/>
          </w:tcPr>
          <w:p w:rsidR="00396A19" w:rsidRPr="00396A19" w:rsidRDefault="00396A19" w:rsidP="00396A19">
            <w:pPr>
              <w:pStyle w:val="TAL"/>
              <w:rPr>
                <w:sz w:val="16"/>
              </w:rPr>
            </w:pPr>
            <w:r>
              <w:rPr>
                <w:sz w:val="16"/>
              </w:rPr>
              <w:t>Introduction of gateway MC server for interconnection</w:t>
            </w:r>
          </w:p>
        </w:tc>
        <w:tc>
          <w:tcPr>
            <w:tcW w:w="0" w:type="auto"/>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0132</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eMCSMI</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S6-190355</w:t>
            </w:r>
          </w:p>
        </w:tc>
        <w:tc>
          <w:tcPr>
            <w:tcW w:w="0" w:type="auto"/>
          </w:tcPr>
          <w:p w:rsidR="00396A19" w:rsidRPr="00396A19" w:rsidRDefault="00396A19" w:rsidP="00396A19">
            <w:pPr>
              <w:pStyle w:val="TAL"/>
              <w:rPr>
                <w:sz w:val="16"/>
              </w:rPr>
            </w:pPr>
            <w:r>
              <w:rPr>
                <w:sz w:val="16"/>
              </w:rPr>
              <w:t>Example of user storage area with folder hierarchy structure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0133</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S6-190418</w:t>
            </w:r>
          </w:p>
        </w:tc>
        <w:tc>
          <w:tcPr>
            <w:tcW w:w="0" w:type="auto"/>
          </w:tcPr>
          <w:p w:rsidR="00396A19" w:rsidRPr="00396A19" w:rsidRDefault="00396A19" w:rsidP="00396A19">
            <w:pPr>
              <w:pStyle w:val="TAL"/>
              <w:rPr>
                <w:sz w:val="16"/>
              </w:rPr>
            </w:pPr>
            <w:r>
              <w:rPr>
                <w:sz w:val="16"/>
              </w:rPr>
              <w:t>Example of user storage area with folder hierarchy structure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0133</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S6-190491</w:t>
            </w:r>
          </w:p>
        </w:tc>
        <w:tc>
          <w:tcPr>
            <w:tcW w:w="0" w:type="auto"/>
          </w:tcPr>
          <w:p w:rsidR="00396A19" w:rsidRPr="00396A19" w:rsidRDefault="00396A19" w:rsidP="00396A19">
            <w:pPr>
              <w:pStyle w:val="TAL"/>
              <w:rPr>
                <w:sz w:val="16"/>
              </w:rPr>
            </w:pPr>
            <w:r>
              <w:rPr>
                <w:sz w:val="16"/>
              </w:rPr>
              <w:t>Example of user storage area with folder hierarchy structure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0133</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S6-190356</w:t>
            </w:r>
          </w:p>
        </w:tc>
        <w:tc>
          <w:tcPr>
            <w:tcW w:w="0" w:type="auto"/>
          </w:tcPr>
          <w:p w:rsidR="00396A19" w:rsidRPr="00396A19" w:rsidRDefault="00396A19" w:rsidP="00396A19">
            <w:pPr>
              <w:pStyle w:val="TAL"/>
              <w:rPr>
                <w:sz w:val="16"/>
              </w:rPr>
            </w:pPr>
            <w:r>
              <w:rPr>
                <w:sz w:val="16"/>
              </w:rPr>
              <w:t>Making data sync between MCData message store and message store client bi-directional</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0134</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S6-190421</w:t>
            </w:r>
          </w:p>
        </w:tc>
        <w:tc>
          <w:tcPr>
            <w:tcW w:w="0" w:type="auto"/>
          </w:tcPr>
          <w:p w:rsidR="00396A19" w:rsidRPr="00396A19" w:rsidRDefault="00396A19" w:rsidP="00396A19">
            <w:pPr>
              <w:pStyle w:val="TAL"/>
              <w:rPr>
                <w:sz w:val="16"/>
              </w:rPr>
            </w:pPr>
            <w:r>
              <w:rPr>
                <w:sz w:val="16"/>
              </w:rPr>
              <w:t>Making data sync between MCData message store and message store client bi-directional</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0134</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S6-190492</w:t>
            </w:r>
          </w:p>
        </w:tc>
        <w:tc>
          <w:tcPr>
            <w:tcW w:w="0" w:type="auto"/>
          </w:tcPr>
          <w:p w:rsidR="00396A19" w:rsidRPr="00396A19" w:rsidRDefault="00396A19" w:rsidP="00396A19">
            <w:pPr>
              <w:pStyle w:val="TAL"/>
              <w:rPr>
                <w:sz w:val="16"/>
              </w:rPr>
            </w:pPr>
            <w:r>
              <w:rPr>
                <w:sz w:val="16"/>
              </w:rPr>
              <w:t>Making data sync between MCData message store and message store client bi-directional</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0134</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S6-190357</w:t>
            </w:r>
          </w:p>
        </w:tc>
        <w:tc>
          <w:tcPr>
            <w:tcW w:w="0" w:type="auto"/>
          </w:tcPr>
          <w:p w:rsidR="00396A19" w:rsidRPr="00396A19" w:rsidRDefault="00396A19" w:rsidP="00396A19">
            <w:pPr>
              <w:pStyle w:val="TAL"/>
              <w:rPr>
                <w:sz w:val="16"/>
              </w:rPr>
            </w:pPr>
            <w:r>
              <w:rPr>
                <w:sz w:val="16"/>
              </w:rPr>
              <w:t>Add more operations to the MCData message store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0135</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S6-190419</w:t>
            </w:r>
          </w:p>
        </w:tc>
        <w:tc>
          <w:tcPr>
            <w:tcW w:w="0" w:type="auto"/>
          </w:tcPr>
          <w:p w:rsidR="00396A19" w:rsidRPr="00396A19" w:rsidRDefault="00396A19" w:rsidP="00396A19">
            <w:pPr>
              <w:pStyle w:val="TAL"/>
              <w:rPr>
                <w:sz w:val="16"/>
              </w:rPr>
            </w:pPr>
            <w:r>
              <w:rPr>
                <w:sz w:val="16"/>
              </w:rPr>
              <w:t>Add more operations to the MCData message store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0135</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S6-190358</w:t>
            </w:r>
          </w:p>
        </w:tc>
        <w:tc>
          <w:tcPr>
            <w:tcW w:w="0" w:type="auto"/>
          </w:tcPr>
          <w:p w:rsidR="00396A19" w:rsidRPr="00396A19" w:rsidRDefault="00396A19" w:rsidP="00396A19">
            <w:pPr>
              <w:pStyle w:val="TAL"/>
              <w:rPr>
                <w:sz w:val="16"/>
              </w:rPr>
            </w:pPr>
            <w:r>
              <w:rPr>
                <w:sz w:val="16"/>
              </w:rPr>
              <w:t>Off-network SDS with MCData message store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0136</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S6-190420</w:t>
            </w:r>
          </w:p>
        </w:tc>
        <w:tc>
          <w:tcPr>
            <w:tcW w:w="0" w:type="auto"/>
          </w:tcPr>
          <w:p w:rsidR="00396A19" w:rsidRPr="00396A19" w:rsidRDefault="00396A19" w:rsidP="00396A19">
            <w:pPr>
              <w:pStyle w:val="TAL"/>
              <w:rPr>
                <w:sz w:val="16"/>
              </w:rPr>
            </w:pPr>
            <w:r>
              <w:rPr>
                <w:sz w:val="16"/>
              </w:rPr>
              <w:t>Off-network SDS with MCData message store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0136</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S6-190310</w:t>
            </w:r>
          </w:p>
        </w:tc>
        <w:tc>
          <w:tcPr>
            <w:tcW w:w="0" w:type="auto"/>
          </w:tcPr>
          <w:p w:rsidR="00396A19" w:rsidRPr="00396A19" w:rsidRDefault="00396A19" w:rsidP="00396A19">
            <w:pPr>
              <w:pStyle w:val="TAL"/>
              <w:rPr>
                <w:sz w:val="16"/>
              </w:rPr>
            </w:pPr>
            <w:r>
              <w:rPr>
                <w:sz w:val="16"/>
              </w:rPr>
              <w:t>Analogue FM interworking</w:t>
            </w:r>
          </w:p>
        </w:tc>
        <w:tc>
          <w:tcPr>
            <w:tcW w:w="0" w:type="auto"/>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23.283</w:t>
            </w:r>
          </w:p>
        </w:tc>
        <w:tc>
          <w:tcPr>
            <w:tcW w:w="0" w:type="auto"/>
          </w:tcPr>
          <w:p w:rsidR="00396A19" w:rsidRPr="00396A19" w:rsidRDefault="00396A19" w:rsidP="00396A19">
            <w:pPr>
              <w:pStyle w:val="TAL"/>
              <w:rPr>
                <w:sz w:val="16"/>
              </w:rPr>
            </w:pPr>
            <w:r>
              <w:rPr>
                <w:sz w:val="16"/>
              </w:rPr>
              <w:t>0030</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proofErr w:type="spellStart"/>
            <w:r>
              <w:rPr>
                <w:sz w:val="16"/>
              </w:rPr>
              <w:t>MCImp-eMCPTT</w:t>
            </w:r>
            <w:proofErr w:type="spellEnd"/>
            <w:r>
              <w:rPr>
                <w:sz w:val="16"/>
              </w:rPr>
              <w:t>, eMCCI</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S6-190432</w:t>
            </w:r>
          </w:p>
        </w:tc>
        <w:tc>
          <w:tcPr>
            <w:tcW w:w="0" w:type="auto"/>
          </w:tcPr>
          <w:p w:rsidR="00396A19" w:rsidRPr="00396A19" w:rsidRDefault="00396A19" w:rsidP="00396A19">
            <w:pPr>
              <w:pStyle w:val="TAL"/>
              <w:rPr>
                <w:sz w:val="16"/>
              </w:rPr>
            </w:pPr>
            <w:r>
              <w:rPr>
                <w:sz w:val="16"/>
              </w:rPr>
              <w:t>Analogue FM interworking</w:t>
            </w:r>
          </w:p>
        </w:tc>
        <w:tc>
          <w:tcPr>
            <w:tcW w:w="0" w:type="auto"/>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23.283</w:t>
            </w:r>
          </w:p>
        </w:tc>
        <w:tc>
          <w:tcPr>
            <w:tcW w:w="0" w:type="auto"/>
          </w:tcPr>
          <w:p w:rsidR="00396A19" w:rsidRPr="00396A19" w:rsidRDefault="00396A19" w:rsidP="00396A19">
            <w:pPr>
              <w:pStyle w:val="TAL"/>
              <w:rPr>
                <w:sz w:val="16"/>
              </w:rPr>
            </w:pPr>
            <w:r>
              <w:rPr>
                <w:sz w:val="16"/>
              </w:rPr>
              <w:t>0030</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proofErr w:type="spellStart"/>
            <w:r>
              <w:rPr>
                <w:sz w:val="16"/>
              </w:rPr>
              <w:t>MCImp-eMCPTT</w:t>
            </w:r>
            <w:proofErr w:type="spellEnd"/>
            <w:r>
              <w:rPr>
                <w:sz w:val="16"/>
              </w:rPr>
              <w:t>, eMCCI</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S6-190493</w:t>
            </w:r>
          </w:p>
        </w:tc>
        <w:tc>
          <w:tcPr>
            <w:tcW w:w="0" w:type="auto"/>
          </w:tcPr>
          <w:p w:rsidR="00396A19" w:rsidRPr="00396A19" w:rsidRDefault="00396A19" w:rsidP="00396A19">
            <w:pPr>
              <w:pStyle w:val="TAL"/>
              <w:rPr>
                <w:sz w:val="16"/>
              </w:rPr>
            </w:pPr>
            <w:r>
              <w:rPr>
                <w:sz w:val="16"/>
              </w:rPr>
              <w:t>Analogue FM interworking</w:t>
            </w:r>
          </w:p>
        </w:tc>
        <w:tc>
          <w:tcPr>
            <w:tcW w:w="0" w:type="auto"/>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23.283</w:t>
            </w:r>
          </w:p>
        </w:tc>
        <w:tc>
          <w:tcPr>
            <w:tcW w:w="0" w:type="auto"/>
          </w:tcPr>
          <w:p w:rsidR="00396A19" w:rsidRPr="00396A19" w:rsidRDefault="00396A19" w:rsidP="00396A19">
            <w:pPr>
              <w:pStyle w:val="TAL"/>
              <w:rPr>
                <w:sz w:val="16"/>
              </w:rPr>
            </w:pPr>
            <w:r>
              <w:rPr>
                <w:sz w:val="16"/>
              </w:rPr>
              <w:t>0030</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proofErr w:type="spellStart"/>
            <w:r>
              <w:rPr>
                <w:sz w:val="16"/>
              </w:rPr>
              <w:t>MCImp-eMCPTT</w:t>
            </w:r>
            <w:proofErr w:type="spellEnd"/>
            <w:r>
              <w:rPr>
                <w:sz w:val="16"/>
              </w:rPr>
              <w:t>, eMCCI</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S6-190362</w:t>
            </w:r>
          </w:p>
        </w:tc>
        <w:tc>
          <w:tcPr>
            <w:tcW w:w="0" w:type="auto"/>
          </w:tcPr>
          <w:p w:rsidR="00396A19" w:rsidRPr="00396A19" w:rsidRDefault="00396A19" w:rsidP="00396A19">
            <w:pPr>
              <w:pStyle w:val="TAL"/>
              <w:rPr>
                <w:sz w:val="16"/>
              </w:rPr>
            </w:pPr>
            <w:r>
              <w:rPr>
                <w:sz w:val="16"/>
              </w:rPr>
              <w:t>Preconfigured regroup call for MCPTT</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0178</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S6-190416</w:t>
            </w:r>
          </w:p>
        </w:tc>
        <w:tc>
          <w:tcPr>
            <w:tcW w:w="0" w:type="auto"/>
          </w:tcPr>
          <w:p w:rsidR="00396A19" w:rsidRPr="00396A19" w:rsidRDefault="00396A19" w:rsidP="00396A19">
            <w:pPr>
              <w:pStyle w:val="TAL"/>
              <w:rPr>
                <w:sz w:val="16"/>
              </w:rPr>
            </w:pPr>
            <w:r>
              <w:rPr>
                <w:sz w:val="16"/>
              </w:rPr>
              <w:t>Preconfigured regroup call for MCPTT</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0178</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S6-190489</w:t>
            </w:r>
          </w:p>
        </w:tc>
        <w:tc>
          <w:tcPr>
            <w:tcW w:w="0" w:type="auto"/>
          </w:tcPr>
          <w:p w:rsidR="00396A19" w:rsidRPr="00396A19" w:rsidRDefault="00396A19" w:rsidP="00396A19">
            <w:pPr>
              <w:pStyle w:val="TAL"/>
              <w:rPr>
                <w:sz w:val="16"/>
              </w:rPr>
            </w:pPr>
            <w:r>
              <w:rPr>
                <w:sz w:val="16"/>
              </w:rPr>
              <w:t>Preconfigured regroup call for MCPTT</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0178</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S6-190521</w:t>
            </w:r>
          </w:p>
        </w:tc>
        <w:tc>
          <w:tcPr>
            <w:tcW w:w="0" w:type="auto"/>
          </w:tcPr>
          <w:p w:rsidR="00396A19" w:rsidRPr="00396A19" w:rsidRDefault="00396A19" w:rsidP="00396A19">
            <w:pPr>
              <w:pStyle w:val="TAL"/>
              <w:rPr>
                <w:sz w:val="16"/>
              </w:rPr>
            </w:pPr>
            <w:r>
              <w:rPr>
                <w:sz w:val="16"/>
              </w:rPr>
              <w:t>Preconfigured regroup call for MCPTT</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0178</w:t>
            </w:r>
          </w:p>
        </w:tc>
        <w:tc>
          <w:tcPr>
            <w:tcW w:w="0" w:type="auto"/>
          </w:tcPr>
          <w:p w:rsidR="00396A19" w:rsidRPr="00396A19" w:rsidRDefault="00396A19" w:rsidP="00396A19">
            <w:pPr>
              <w:pStyle w:val="TAR"/>
              <w:rPr>
                <w:sz w:val="16"/>
              </w:rPr>
            </w:pPr>
            <w:r>
              <w:rPr>
                <w:sz w:val="16"/>
              </w:rPr>
              <w:t>3</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postponed</w:t>
            </w:r>
          </w:p>
        </w:tc>
      </w:tr>
      <w:tr w:rsidR="00396A19" w:rsidTr="00396A19">
        <w:tc>
          <w:tcPr>
            <w:tcW w:w="0" w:type="auto"/>
          </w:tcPr>
          <w:p w:rsidR="00396A19" w:rsidRPr="00396A19" w:rsidRDefault="00396A19" w:rsidP="00396A19">
            <w:pPr>
              <w:pStyle w:val="TAL"/>
              <w:rPr>
                <w:sz w:val="16"/>
              </w:rPr>
            </w:pPr>
            <w:r>
              <w:rPr>
                <w:sz w:val="16"/>
              </w:rPr>
              <w:t>S6-190393</w:t>
            </w:r>
          </w:p>
        </w:tc>
        <w:tc>
          <w:tcPr>
            <w:tcW w:w="0" w:type="auto"/>
          </w:tcPr>
          <w:p w:rsidR="00396A19" w:rsidRPr="00396A19" w:rsidRDefault="00396A19" w:rsidP="00396A19">
            <w:pPr>
              <w:pStyle w:val="TAL"/>
              <w:rPr>
                <w:sz w:val="16"/>
              </w:rPr>
            </w:pPr>
            <w:r>
              <w:rPr>
                <w:sz w:val="16"/>
              </w:rPr>
              <w:t>Enhancement to user regroup</w:t>
            </w:r>
          </w:p>
        </w:tc>
        <w:tc>
          <w:tcPr>
            <w:tcW w:w="0" w:type="auto"/>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0179</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S6-190417</w:t>
            </w:r>
          </w:p>
        </w:tc>
        <w:tc>
          <w:tcPr>
            <w:tcW w:w="0" w:type="auto"/>
          </w:tcPr>
          <w:p w:rsidR="00396A19" w:rsidRPr="00396A19" w:rsidRDefault="00396A19" w:rsidP="00396A19">
            <w:pPr>
              <w:pStyle w:val="TAL"/>
              <w:rPr>
                <w:sz w:val="16"/>
              </w:rPr>
            </w:pPr>
            <w:r>
              <w:rPr>
                <w:sz w:val="16"/>
              </w:rPr>
              <w:t>Enhancement to user regroup</w:t>
            </w:r>
          </w:p>
        </w:tc>
        <w:tc>
          <w:tcPr>
            <w:tcW w:w="0" w:type="auto"/>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0179</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S6-190490</w:t>
            </w:r>
          </w:p>
        </w:tc>
        <w:tc>
          <w:tcPr>
            <w:tcW w:w="0" w:type="auto"/>
          </w:tcPr>
          <w:p w:rsidR="00396A19" w:rsidRPr="00396A19" w:rsidRDefault="00396A19" w:rsidP="00396A19">
            <w:pPr>
              <w:pStyle w:val="TAL"/>
              <w:rPr>
                <w:sz w:val="16"/>
              </w:rPr>
            </w:pPr>
            <w:r>
              <w:rPr>
                <w:sz w:val="16"/>
              </w:rPr>
              <w:t>Enhancement to user regroup</w:t>
            </w:r>
          </w:p>
        </w:tc>
        <w:tc>
          <w:tcPr>
            <w:tcW w:w="0" w:type="auto"/>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0179</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S6-190514</w:t>
            </w:r>
          </w:p>
        </w:tc>
        <w:tc>
          <w:tcPr>
            <w:tcW w:w="0" w:type="auto"/>
          </w:tcPr>
          <w:p w:rsidR="00396A19" w:rsidRPr="00396A19" w:rsidRDefault="00396A19" w:rsidP="00396A19">
            <w:pPr>
              <w:pStyle w:val="TAL"/>
              <w:rPr>
                <w:sz w:val="16"/>
              </w:rPr>
            </w:pPr>
            <w:r>
              <w:rPr>
                <w:sz w:val="16"/>
              </w:rPr>
              <w:t>Enhancement to user regroup</w:t>
            </w:r>
          </w:p>
        </w:tc>
        <w:tc>
          <w:tcPr>
            <w:tcW w:w="0" w:type="auto"/>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0179</w:t>
            </w:r>
          </w:p>
        </w:tc>
        <w:tc>
          <w:tcPr>
            <w:tcW w:w="0" w:type="auto"/>
          </w:tcPr>
          <w:p w:rsidR="00396A19" w:rsidRPr="00396A19" w:rsidRDefault="00396A19" w:rsidP="00396A19">
            <w:pPr>
              <w:pStyle w:val="TAR"/>
              <w:rPr>
                <w:sz w:val="16"/>
              </w:rPr>
            </w:pPr>
            <w:r>
              <w:rPr>
                <w:sz w:val="16"/>
              </w:rPr>
              <w:t>3</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CE2DB5" w:rsidRPr="00CE2DB5" w:rsidTr="007823BD">
        <w:trPr>
          <w:trHeight w:val="351"/>
        </w:trPr>
        <w:tc>
          <w:tcPr>
            <w:tcW w:w="0" w:type="auto"/>
          </w:tcPr>
          <w:p w:rsidR="00CE2DB5" w:rsidRPr="00396A19" w:rsidRDefault="00CE2DB5" w:rsidP="00CE2DB5">
            <w:pPr>
              <w:pStyle w:val="TAL"/>
              <w:rPr>
                <w:sz w:val="16"/>
              </w:rPr>
            </w:pPr>
            <w:r>
              <w:rPr>
                <w:sz w:val="16"/>
              </w:rPr>
              <w:t>S6-190523</w:t>
            </w:r>
          </w:p>
        </w:tc>
        <w:tc>
          <w:tcPr>
            <w:tcW w:w="0" w:type="auto"/>
          </w:tcPr>
          <w:p w:rsidR="00CE2DB5" w:rsidRPr="00396A19" w:rsidRDefault="00CE2DB5" w:rsidP="00CE2DB5">
            <w:pPr>
              <w:pStyle w:val="TAL"/>
              <w:rPr>
                <w:sz w:val="16"/>
              </w:rPr>
            </w:pPr>
            <w:r>
              <w:rPr>
                <w:sz w:val="16"/>
              </w:rPr>
              <w:t>Enhancement to user regroup</w:t>
            </w:r>
          </w:p>
        </w:tc>
        <w:tc>
          <w:tcPr>
            <w:tcW w:w="0" w:type="auto"/>
          </w:tcPr>
          <w:p w:rsidR="00CE2DB5" w:rsidRPr="00396A19" w:rsidRDefault="00CE2DB5" w:rsidP="00CE2DB5">
            <w:pPr>
              <w:pStyle w:val="TAL"/>
              <w:rPr>
                <w:sz w:val="16"/>
              </w:rPr>
            </w:pPr>
            <w:r>
              <w:rPr>
                <w:sz w:val="16"/>
              </w:rPr>
              <w:t>TD Tech, Chengdu TD Tech, CAICT</w:t>
            </w:r>
          </w:p>
        </w:tc>
        <w:tc>
          <w:tcPr>
            <w:tcW w:w="0" w:type="auto"/>
          </w:tcPr>
          <w:p w:rsidR="00CE2DB5" w:rsidRPr="00396A19" w:rsidRDefault="00CE2DB5" w:rsidP="00CE2DB5">
            <w:pPr>
              <w:pStyle w:val="TAL"/>
              <w:rPr>
                <w:sz w:val="16"/>
              </w:rPr>
            </w:pPr>
            <w:r>
              <w:rPr>
                <w:sz w:val="16"/>
              </w:rPr>
              <w:t>23.379</w:t>
            </w:r>
          </w:p>
        </w:tc>
        <w:tc>
          <w:tcPr>
            <w:tcW w:w="0" w:type="auto"/>
          </w:tcPr>
          <w:p w:rsidR="00CE2DB5" w:rsidRPr="00396A19" w:rsidRDefault="00CE2DB5" w:rsidP="00CE2DB5">
            <w:pPr>
              <w:pStyle w:val="TAL"/>
              <w:rPr>
                <w:sz w:val="16"/>
              </w:rPr>
            </w:pPr>
            <w:r>
              <w:rPr>
                <w:sz w:val="16"/>
              </w:rPr>
              <w:t>0179</w:t>
            </w:r>
          </w:p>
        </w:tc>
        <w:tc>
          <w:tcPr>
            <w:tcW w:w="0" w:type="auto"/>
          </w:tcPr>
          <w:p w:rsidR="00CE2DB5" w:rsidRPr="00396A19" w:rsidRDefault="00CE2DB5" w:rsidP="00CE2DB5">
            <w:pPr>
              <w:pStyle w:val="TAR"/>
              <w:rPr>
                <w:sz w:val="16"/>
              </w:rPr>
            </w:pPr>
            <w:r>
              <w:rPr>
                <w:sz w:val="16"/>
              </w:rPr>
              <w:t>4</w:t>
            </w:r>
          </w:p>
        </w:tc>
        <w:tc>
          <w:tcPr>
            <w:tcW w:w="0" w:type="auto"/>
          </w:tcPr>
          <w:p w:rsidR="00CE2DB5" w:rsidRPr="00396A19" w:rsidRDefault="00CE2DB5" w:rsidP="00CE2DB5">
            <w:pPr>
              <w:pStyle w:val="TAL"/>
              <w:rPr>
                <w:sz w:val="16"/>
              </w:rPr>
            </w:pPr>
            <w:r>
              <w:rPr>
                <w:sz w:val="16"/>
              </w:rPr>
              <w:t>Rel-16</w:t>
            </w:r>
          </w:p>
        </w:tc>
        <w:tc>
          <w:tcPr>
            <w:tcW w:w="0" w:type="auto"/>
          </w:tcPr>
          <w:p w:rsidR="00CE2DB5" w:rsidRPr="00396A19" w:rsidRDefault="00CE2DB5" w:rsidP="00CE2DB5">
            <w:pPr>
              <w:pStyle w:val="TAL"/>
              <w:rPr>
                <w:sz w:val="16"/>
              </w:rPr>
            </w:pPr>
            <w:r>
              <w:rPr>
                <w:sz w:val="16"/>
              </w:rPr>
              <w:t>C</w:t>
            </w:r>
          </w:p>
        </w:tc>
        <w:tc>
          <w:tcPr>
            <w:tcW w:w="0" w:type="auto"/>
          </w:tcPr>
          <w:p w:rsidR="00CE2DB5" w:rsidRPr="00396A19" w:rsidRDefault="00CE2DB5" w:rsidP="00CE2DB5">
            <w:pPr>
              <w:pStyle w:val="TAL"/>
              <w:rPr>
                <w:sz w:val="16"/>
              </w:rPr>
            </w:pPr>
            <w:r>
              <w:rPr>
                <w:sz w:val="16"/>
              </w:rPr>
              <w:t>enh2MCPTT</w:t>
            </w:r>
          </w:p>
        </w:tc>
        <w:tc>
          <w:tcPr>
            <w:tcW w:w="0" w:type="auto"/>
          </w:tcPr>
          <w:p w:rsidR="00CE2DB5" w:rsidRPr="00CE2DB5" w:rsidRDefault="00CE2DB5" w:rsidP="00CE2DB5">
            <w:pPr>
              <w:pStyle w:val="TAL"/>
              <w:rPr>
                <w:sz w:val="16"/>
              </w:rPr>
            </w:pPr>
            <w:r w:rsidRPr="00CE2DB5">
              <w:rPr>
                <w:sz w:val="16"/>
              </w:rPr>
              <w:t>withdrawn</w:t>
            </w:r>
          </w:p>
        </w:tc>
      </w:tr>
    </w:tbl>
    <w:p w:rsidR="00396A19" w:rsidRDefault="00396A19" w:rsidP="00B450C6">
      <w:pPr>
        <w:pStyle w:val="Heading2"/>
      </w:pPr>
      <w:r>
        <w:br w:type="page"/>
      </w:r>
      <w:bookmarkStart w:id="40" w:name="_Toc3806709"/>
      <w:r>
        <w:lastRenderedPageBreak/>
        <w:t>Annex C: Lists of liaisons</w:t>
      </w:r>
      <w:bookmarkEnd w:id="40"/>
    </w:p>
    <w:p w:rsidR="00396A19" w:rsidRDefault="00396A19" w:rsidP="00396A19">
      <w:pPr>
        <w:pStyle w:val="Heading3"/>
      </w:pPr>
      <w:bookmarkStart w:id="41" w:name="_Toc3806710"/>
      <w:r>
        <w:t>C1: Incoming liaison statements</w:t>
      </w:r>
      <w:bookmarkEnd w:id="41"/>
    </w:p>
    <w:tbl>
      <w:tblPr>
        <w:tblStyle w:val="TableGrid"/>
        <w:tblW w:w="0" w:type="auto"/>
        <w:tblLook w:val="04A0" w:firstRow="1" w:lastRow="0" w:firstColumn="1" w:lastColumn="0" w:noHBand="0" w:noVBand="1"/>
      </w:tblPr>
      <w:tblGrid>
        <w:gridCol w:w="1097"/>
        <w:gridCol w:w="1061"/>
        <w:gridCol w:w="4631"/>
        <w:gridCol w:w="666"/>
        <w:gridCol w:w="967"/>
        <w:gridCol w:w="1207"/>
      </w:tblGrid>
      <w:tr w:rsidR="00396A19" w:rsidTr="00396A19">
        <w:tc>
          <w:tcPr>
            <w:tcW w:w="0" w:type="auto"/>
          </w:tcPr>
          <w:p w:rsidR="00396A19" w:rsidRDefault="00396A19" w:rsidP="00396A19">
            <w:pPr>
              <w:pStyle w:val="TAH"/>
            </w:pPr>
            <w:r>
              <w:t>Document</w:t>
            </w:r>
          </w:p>
        </w:tc>
        <w:tc>
          <w:tcPr>
            <w:tcW w:w="0" w:type="auto"/>
          </w:tcPr>
          <w:p w:rsidR="00396A19" w:rsidRDefault="00396A19" w:rsidP="00396A19">
            <w:pPr>
              <w:pStyle w:val="TAH"/>
            </w:pPr>
            <w:r>
              <w:t>Original</w:t>
            </w:r>
          </w:p>
        </w:tc>
        <w:tc>
          <w:tcPr>
            <w:tcW w:w="0" w:type="auto"/>
          </w:tcPr>
          <w:p w:rsidR="00396A19" w:rsidRDefault="00396A19" w:rsidP="00396A19">
            <w:pPr>
              <w:pStyle w:val="TAH"/>
            </w:pPr>
            <w:r>
              <w:t>Title</w:t>
            </w:r>
          </w:p>
        </w:tc>
        <w:tc>
          <w:tcPr>
            <w:tcW w:w="0" w:type="auto"/>
          </w:tcPr>
          <w:p w:rsidR="00396A19" w:rsidRDefault="00396A19" w:rsidP="00396A19">
            <w:pPr>
              <w:pStyle w:val="TAH"/>
            </w:pPr>
            <w:r>
              <w:t>From</w:t>
            </w:r>
          </w:p>
        </w:tc>
        <w:tc>
          <w:tcPr>
            <w:tcW w:w="0" w:type="auto"/>
          </w:tcPr>
          <w:p w:rsidR="00396A19" w:rsidRDefault="00396A19" w:rsidP="00396A19">
            <w:pPr>
              <w:pStyle w:val="TAH"/>
            </w:pPr>
            <w:r>
              <w:t>Decision</w:t>
            </w:r>
          </w:p>
        </w:tc>
        <w:tc>
          <w:tcPr>
            <w:tcW w:w="0" w:type="auto"/>
          </w:tcPr>
          <w:p w:rsidR="00396A19" w:rsidRDefault="00396A19" w:rsidP="00396A19">
            <w:pPr>
              <w:pStyle w:val="TAH"/>
            </w:pPr>
            <w:r>
              <w:t>Reply </w:t>
            </w:r>
            <w:proofErr w:type="spellStart"/>
            <w:r>
              <w:t>TDoc</w:t>
            </w:r>
            <w:proofErr w:type="spellEnd"/>
          </w:p>
        </w:tc>
      </w:tr>
      <w:tr w:rsidR="00396A19" w:rsidTr="00396A19">
        <w:tc>
          <w:tcPr>
            <w:tcW w:w="0" w:type="auto"/>
          </w:tcPr>
          <w:p w:rsidR="00396A19" w:rsidRPr="00396A19" w:rsidRDefault="00396A19" w:rsidP="00396A19">
            <w:pPr>
              <w:pStyle w:val="TAL"/>
              <w:rPr>
                <w:sz w:val="16"/>
              </w:rPr>
            </w:pPr>
            <w:r>
              <w:rPr>
                <w:sz w:val="16"/>
              </w:rPr>
              <w:t>S6-190308</w:t>
            </w:r>
          </w:p>
        </w:tc>
        <w:tc>
          <w:tcPr>
            <w:tcW w:w="0" w:type="auto"/>
          </w:tcPr>
          <w:p w:rsidR="00396A19" w:rsidRPr="00396A19" w:rsidRDefault="00396A19" w:rsidP="00396A19">
            <w:pPr>
              <w:pStyle w:val="TAL"/>
              <w:rPr>
                <w:sz w:val="16"/>
              </w:rPr>
            </w:pPr>
            <w:r>
              <w:rPr>
                <w:sz w:val="16"/>
              </w:rPr>
              <w:t>S2-1901017</w:t>
            </w:r>
          </w:p>
        </w:tc>
        <w:tc>
          <w:tcPr>
            <w:tcW w:w="0" w:type="auto"/>
          </w:tcPr>
          <w:p w:rsidR="00396A19" w:rsidRPr="00396A19" w:rsidRDefault="00396A19" w:rsidP="00396A19">
            <w:pPr>
              <w:pStyle w:val="TAL"/>
              <w:rPr>
                <w:sz w:val="16"/>
              </w:rPr>
            </w:pPr>
            <w:r>
              <w:rPr>
                <w:sz w:val="16"/>
              </w:rPr>
              <w:t>Reply LS on moving xMB to TS 26.348</w:t>
            </w:r>
          </w:p>
        </w:tc>
        <w:tc>
          <w:tcPr>
            <w:tcW w:w="0" w:type="auto"/>
          </w:tcPr>
          <w:p w:rsidR="00396A19" w:rsidRPr="00396A19" w:rsidRDefault="00396A19" w:rsidP="00396A19">
            <w:pPr>
              <w:pStyle w:val="TAL"/>
              <w:rPr>
                <w:sz w:val="16"/>
              </w:rPr>
            </w:pPr>
            <w:r>
              <w:rPr>
                <w:sz w:val="16"/>
              </w:rPr>
              <w:t>SA2</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(none)</w:t>
            </w:r>
          </w:p>
        </w:tc>
      </w:tr>
      <w:tr w:rsidR="00396A19" w:rsidTr="00396A19">
        <w:tc>
          <w:tcPr>
            <w:tcW w:w="0" w:type="auto"/>
          </w:tcPr>
          <w:p w:rsidR="00396A19" w:rsidRPr="00396A19" w:rsidRDefault="00396A19" w:rsidP="00396A19">
            <w:pPr>
              <w:pStyle w:val="TAL"/>
              <w:rPr>
                <w:sz w:val="16"/>
              </w:rPr>
            </w:pPr>
            <w:r>
              <w:rPr>
                <w:sz w:val="16"/>
              </w:rPr>
              <w:t>S6-190309</w:t>
            </w:r>
          </w:p>
        </w:tc>
        <w:tc>
          <w:tcPr>
            <w:tcW w:w="0" w:type="auto"/>
          </w:tcPr>
          <w:p w:rsidR="00396A19" w:rsidRPr="00396A19" w:rsidRDefault="00396A19" w:rsidP="00396A19">
            <w:pPr>
              <w:pStyle w:val="TAL"/>
              <w:rPr>
                <w:sz w:val="16"/>
              </w:rPr>
            </w:pPr>
            <w:r>
              <w:rPr>
                <w:sz w:val="16"/>
              </w:rPr>
              <w:t>S3-190452</w:t>
            </w:r>
          </w:p>
        </w:tc>
        <w:tc>
          <w:tcPr>
            <w:tcW w:w="0" w:type="auto"/>
          </w:tcPr>
          <w:p w:rsidR="00396A19" w:rsidRPr="00396A19" w:rsidRDefault="00396A19" w:rsidP="00396A19">
            <w:pPr>
              <w:pStyle w:val="TAL"/>
              <w:rPr>
                <w:sz w:val="16"/>
              </w:rPr>
            </w:pPr>
            <w:r>
              <w:rPr>
                <w:sz w:val="16"/>
              </w:rPr>
              <w:t>Reply LS on OAuth authorization flows supported for Northbound APIs</w:t>
            </w:r>
          </w:p>
        </w:tc>
        <w:tc>
          <w:tcPr>
            <w:tcW w:w="0" w:type="auto"/>
          </w:tcPr>
          <w:p w:rsidR="00396A19" w:rsidRPr="00396A19" w:rsidRDefault="00396A19" w:rsidP="00396A19">
            <w:pPr>
              <w:pStyle w:val="TAL"/>
              <w:rPr>
                <w:sz w:val="16"/>
              </w:rPr>
            </w:pPr>
            <w:r>
              <w:rPr>
                <w:sz w:val="16"/>
              </w:rPr>
              <w:t>SA3</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(none)</w:t>
            </w:r>
          </w:p>
        </w:tc>
      </w:tr>
      <w:tr w:rsidR="00396A19" w:rsidTr="00396A19">
        <w:tc>
          <w:tcPr>
            <w:tcW w:w="0" w:type="auto"/>
          </w:tcPr>
          <w:p w:rsidR="00396A19" w:rsidRPr="00396A19" w:rsidRDefault="00396A19" w:rsidP="00396A19">
            <w:pPr>
              <w:pStyle w:val="TAL"/>
              <w:rPr>
                <w:sz w:val="16"/>
              </w:rPr>
            </w:pPr>
            <w:r>
              <w:rPr>
                <w:sz w:val="16"/>
              </w:rPr>
              <w:t>S6-190431</w:t>
            </w:r>
          </w:p>
        </w:tc>
        <w:tc>
          <w:tcPr>
            <w:tcW w:w="0" w:type="auto"/>
          </w:tcPr>
          <w:p w:rsidR="00396A19" w:rsidRPr="00396A19" w:rsidRDefault="00396A19" w:rsidP="00396A19">
            <w:pPr>
              <w:pStyle w:val="TAL"/>
              <w:rPr>
                <w:sz w:val="16"/>
              </w:rPr>
            </w:pPr>
            <w:r>
              <w:rPr>
                <w:sz w:val="16"/>
              </w:rPr>
              <w:t>S1-190505</w:t>
            </w:r>
          </w:p>
        </w:tc>
        <w:tc>
          <w:tcPr>
            <w:tcW w:w="0" w:type="auto"/>
          </w:tcPr>
          <w:p w:rsidR="00396A19" w:rsidRPr="00396A19" w:rsidRDefault="00396A19" w:rsidP="00396A19">
            <w:pPr>
              <w:pStyle w:val="TAL"/>
              <w:rPr>
                <w:sz w:val="16"/>
              </w:rPr>
            </w:pPr>
            <w:r>
              <w:rPr>
                <w:sz w:val="16"/>
              </w:rPr>
              <w:t>Reply on LS on discreet listening</w:t>
            </w:r>
          </w:p>
        </w:tc>
        <w:tc>
          <w:tcPr>
            <w:tcW w:w="0" w:type="auto"/>
          </w:tcPr>
          <w:p w:rsidR="00396A19" w:rsidRPr="00396A19" w:rsidRDefault="00396A19" w:rsidP="00396A19">
            <w:pPr>
              <w:pStyle w:val="TAL"/>
              <w:rPr>
                <w:sz w:val="16"/>
              </w:rPr>
            </w:pPr>
            <w:r>
              <w:rPr>
                <w:sz w:val="16"/>
              </w:rPr>
              <w:t>SA1</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(none)</w:t>
            </w:r>
          </w:p>
        </w:tc>
      </w:tr>
    </w:tbl>
    <w:p w:rsidR="00396A19" w:rsidRDefault="00396A19" w:rsidP="00396A19"/>
    <w:p w:rsidR="00396A19" w:rsidRDefault="00396A19" w:rsidP="00396A19">
      <w:pPr>
        <w:pStyle w:val="Heading3"/>
      </w:pPr>
      <w:bookmarkStart w:id="42" w:name="_Toc3806711"/>
      <w:r>
        <w:t>C2: Outgoing liaison statements</w:t>
      </w:r>
      <w:bookmarkEnd w:id="42"/>
    </w:p>
    <w:p w:rsidR="00396A19" w:rsidRDefault="003E4BEB" w:rsidP="003E4BEB">
      <w:r>
        <w:t>None</w:t>
      </w:r>
    </w:p>
    <w:p w:rsidR="00396A19" w:rsidRDefault="00396A19" w:rsidP="00396A19">
      <w:pPr>
        <w:pStyle w:val="Heading2"/>
      </w:pPr>
      <w:bookmarkStart w:id="43" w:name="_Toc3806712"/>
      <w:r>
        <w:t>Annex D: List of agreed/approved new and revised Work Items</w:t>
      </w:r>
      <w:bookmarkEnd w:id="43"/>
    </w:p>
    <w:tbl>
      <w:tblPr>
        <w:tblStyle w:val="TableGrid"/>
        <w:tblW w:w="0" w:type="auto"/>
        <w:tblLook w:val="04A0" w:firstRow="1" w:lastRow="0" w:firstColumn="1" w:lastColumn="0" w:noHBand="0" w:noVBand="1"/>
      </w:tblPr>
      <w:tblGrid>
        <w:gridCol w:w="1097"/>
        <w:gridCol w:w="5272"/>
        <w:gridCol w:w="2013"/>
        <w:gridCol w:w="1247"/>
      </w:tblGrid>
      <w:tr w:rsidR="00396A19" w:rsidTr="00396A19">
        <w:tc>
          <w:tcPr>
            <w:tcW w:w="0" w:type="auto"/>
          </w:tcPr>
          <w:p w:rsidR="00396A19" w:rsidRDefault="00396A19" w:rsidP="00396A19">
            <w:pPr>
              <w:pStyle w:val="TAH"/>
            </w:pPr>
            <w:r>
              <w:t>Document</w:t>
            </w:r>
          </w:p>
        </w:tc>
        <w:tc>
          <w:tcPr>
            <w:tcW w:w="0" w:type="auto"/>
          </w:tcPr>
          <w:p w:rsidR="00396A19" w:rsidRDefault="00396A19" w:rsidP="00396A19">
            <w:pPr>
              <w:pStyle w:val="TAH"/>
            </w:pPr>
            <w:r>
              <w:t>Title</w:t>
            </w:r>
          </w:p>
        </w:tc>
        <w:tc>
          <w:tcPr>
            <w:tcW w:w="0" w:type="auto"/>
          </w:tcPr>
          <w:p w:rsidR="00396A19" w:rsidRDefault="00396A19" w:rsidP="00396A19">
            <w:pPr>
              <w:pStyle w:val="TAH"/>
            </w:pPr>
            <w:r>
              <w:t>Source</w:t>
            </w:r>
          </w:p>
        </w:tc>
        <w:tc>
          <w:tcPr>
            <w:tcW w:w="0" w:type="auto"/>
          </w:tcPr>
          <w:p w:rsidR="00396A19" w:rsidRDefault="00396A19" w:rsidP="00396A19">
            <w:pPr>
              <w:pStyle w:val="TAH"/>
            </w:pPr>
            <w:r>
              <w:t>new/revised</w:t>
            </w:r>
          </w:p>
        </w:tc>
      </w:tr>
      <w:tr w:rsidR="00396A19" w:rsidTr="00396A19">
        <w:tc>
          <w:tcPr>
            <w:tcW w:w="0" w:type="auto"/>
          </w:tcPr>
          <w:p w:rsidR="00396A19" w:rsidRPr="00396A19" w:rsidRDefault="00396A19" w:rsidP="00396A19">
            <w:pPr>
              <w:pStyle w:val="TAL"/>
              <w:rPr>
                <w:sz w:val="16"/>
              </w:rPr>
            </w:pPr>
            <w:r>
              <w:rPr>
                <w:sz w:val="16"/>
              </w:rPr>
              <w:t>S6-190337</w:t>
            </w:r>
          </w:p>
        </w:tc>
        <w:tc>
          <w:tcPr>
            <w:tcW w:w="0" w:type="auto"/>
          </w:tcPr>
          <w:p w:rsidR="00396A19" w:rsidRPr="00396A19" w:rsidRDefault="00396A19" w:rsidP="00396A19">
            <w:pPr>
              <w:pStyle w:val="TAL"/>
              <w:rPr>
                <w:sz w:val="16"/>
              </w:rPr>
            </w:pPr>
            <w:r>
              <w:rPr>
                <w:sz w:val="16"/>
              </w:rPr>
              <w:t>Revised Study on MC services access aspects</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SID revised</w:t>
            </w:r>
          </w:p>
        </w:tc>
      </w:tr>
      <w:tr w:rsidR="00396A19" w:rsidTr="00396A19">
        <w:tc>
          <w:tcPr>
            <w:tcW w:w="0" w:type="auto"/>
          </w:tcPr>
          <w:p w:rsidR="00396A19" w:rsidRPr="00396A19" w:rsidRDefault="00396A19" w:rsidP="00396A19">
            <w:pPr>
              <w:pStyle w:val="TAL"/>
              <w:rPr>
                <w:sz w:val="16"/>
              </w:rPr>
            </w:pPr>
            <w:r>
              <w:rPr>
                <w:sz w:val="16"/>
              </w:rPr>
              <w:t>S6-190479</w:t>
            </w:r>
          </w:p>
        </w:tc>
        <w:tc>
          <w:tcPr>
            <w:tcW w:w="0" w:type="auto"/>
          </w:tcPr>
          <w:p w:rsidR="00396A19" w:rsidRPr="00396A19" w:rsidRDefault="00396A19" w:rsidP="00396A19">
            <w:pPr>
              <w:pStyle w:val="TAL"/>
              <w:rPr>
                <w:sz w:val="16"/>
              </w:rPr>
            </w:pPr>
            <w:r>
              <w:rPr>
                <w:sz w:val="16"/>
              </w:rPr>
              <w:t>Revised study item on location enhancements for mission critical services</w:t>
            </w:r>
          </w:p>
        </w:tc>
        <w:tc>
          <w:tcPr>
            <w:tcW w:w="0" w:type="auto"/>
          </w:tcPr>
          <w:p w:rsidR="00396A19" w:rsidRPr="00396A19" w:rsidRDefault="00396A19" w:rsidP="00396A19">
            <w:pPr>
              <w:pStyle w:val="TAL"/>
              <w:rPr>
                <w:sz w:val="16"/>
              </w:rPr>
            </w:pPr>
            <w:r>
              <w:rPr>
                <w:sz w:val="16"/>
              </w:rPr>
              <w:t>Motorola Solutions UK Ltd.</w:t>
            </w:r>
          </w:p>
        </w:tc>
        <w:tc>
          <w:tcPr>
            <w:tcW w:w="0" w:type="auto"/>
          </w:tcPr>
          <w:p w:rsidR="00396A19" w:rsidRPr="00396A19" w:rsidRDefault="00396A19" w:rsidP="00396A19">
            <w:pPr>
              <w:pStyle w:val="TAL"/>
              <w:rPr>
                <w:sz w:val="16"/>
              </w:rPr>
            </w:pPr>
            <w:r>
              <w:rPr>
                <w:sz w:val="16"/>
              </w:rPr>
              <w:t>SID revised</w:t>
            </w:r>
          </w:p>
        </w:tc>
      </w:tr>
      <w:tr w:rsidR="00396A19" w:rsidTr="00396A19">
        <w:tc>
          <w:tcPr>
            <w:tcW w:w="0" w:type="auto"/>
          </w:tcPr>
          <w:p w:rsidR="00396A19" w:rsidRPr="00396A19" w:rsidRDefault="00396A19" w:rsidP="00396A19">
            <w:pPr>
              <w:pStyle w:val="TAL"/>
              <w:rPr>
                <w:sz w:val="16"/>
              </w:rPr>
            </w:pPr>
            <w:r>
              <w:rPr>
                <w:sz w:val="16"/>
              </w:rPr>
              <w:t>S6-190478</w:t>
            </w:r>
          </w:p>
        </w:tc>
        <w:tc>
          <w:tcPr>
            <w:tcW w:w="0" w:type="auto"/>
          </w:tcPr>
          <w:p w:rsidR="00396A19" w:rsidRPr="00396A19" w:rsidRDefault="00396A19" w:rsidP="00396A19">
            <w:pPr>
              <w:pStyle w:val="TAL"/>
              <w:rPr>
                <w:sz w:val="16"/>
              </w:rPr>
            </w:pPr>
            <w:r>
              <w:rPr>
                <w:sz w:val="16"/>
              </w:rPr>
              <w:t>Revised WID on Enhanced Mission Critical Push-to-talk architecture phase 2</w:t>
            </w:r>
          </w:p>
        </w:tc>
        <w:tc>
          <w:tcPr>
            <w:tcW w:w="0" w:type="auto"/>
          </w:tcPr>
          <w:p w:rsidR="00396A19" w:rsidRPr="00396A19" w:rsidRDefault="00396A19" w:rsidP="00396A19">
            <w:pPr>
              <w:pStyle w:val="TAL"/>
              <w:rPr>
                <w:sz w:val="16"/>
              </w:rPr>
            </w:pPr>
            <w:r>
              <w:rPr>
                <w:sz w:val="16"/>
              </w:rPr>
              <w:t>SA WG6</w:t>
            </w:r>
          </w:p>
        </w:tc>
        <w:tc>
          <w:tcPr>
            <w:tcW w:w="0" w:type="auto"/>
          </w:tcPr>
          <w:p w:rsidR="00396A19" w:rsidRPr="00396A19" w:rsidRDefault="00396A19" w:rsidP="00396A19">
            <w:pPr>
              <w:pStyle w:val="TAL"/>
              <w:rPr>
                <w:sz w:val="16"/>
              </w:rPr>
            </w:pPr>
            <w:r>
              <w:rPr>
                <w:sz w:val="16"/>
              </w:rPr>
              <w:t>WID revised</w:t>
            </w:r>
          </w:p>
        </w:tc>
      </w:tr>
    </w:tbl>
    <w:p w:rsidR="003E4BEB" w:rsidRDefault="003E4BEB" w:rsidP="003E4BEB"/>
    <w:p w:rsidR="00396A19" w:rsidRDefault="00396A19" w:rsidP="003E4BEB">
      <w:pPr>
        <w:pStyle w:val="Heading2"/>
        <w:ind w:left="0" w:firstLine="0"/>
      </w:pPr>
      <w:bookmarkStart w:id="44" w:name="_Toc3806713"/>
      <w:r>
        <w:t>Annex E: List of draft Technical Specifications and Reports</w:t>
      </w:r>
      <w:bookmarkEnd w:id="44"/>
    </w:p>
    <w:p w:rsidR="003E4BEB" w:rsidRDefault="003E4BEB" w:rsidP="003E4BEB">
      <w:r>
        <w:t>None</w:t>
      </w:r>
    </w:p>
    <w:p w:rsidR="00396A19" w:rsidRDefault="00396A19" w:rsidP="00396A19">
      <w:pPr>
        <w:pStyle w:val="Heading2"/>
      </w:pPr>
      <w:bookmarkStart w:id="45" w:name="_Toc3806714"/>
      <w:r>
        <w:t>Annex F: List of action items</w:t>
      </w:r>
      <w:bookmarkEnd w:id="45"/>
    </w:p>
    <w:p w:rsidR="00396A19" w:rsidRDefault="003E4BEB" w:rsidP="003E4BEB">
      <w:r>
        <w:t>None</w:t>
      </w:r>
    </w:p>
    <w:p w:rsidR="00396A19" w:rsidRDefault="00396A19" w:rsidP="00396A19">
      <w:pPr>
        <w:pStyle w:val="Heading2"/>
      </w:pPr>
      <w:bookmarkStart w:id="46" w:name="_Toc3806715"/>
      <w:r>
        <w:t>Annex G: List of decisions</w:t>
      </w:r>
      <w:bookmarkEnd w:id="46"/>
    </w:p>
    <w:p w:rsidR="00007EA6" w:rsidRDefault="00007EA6" w:rsidP="00007EA6">
      <w:r>
        <w:t>None</w:t>
      </w:r>
    </w:p>
    <w:p w:rsidR="00396A19" w:rsidRDefault="00396A19" w:rsidP="00396A19"/>
    <w:p w:rsidR="00396A19" w:rsidRDefault="00396A19" w:rsidP="00396A19">
      <w:pPr>
        <w:pStyle w:val="Heading2"/>
      </w:pPr>
      <w:r>
        <w:br w:type="page"/>
      </w:r>
      <w:bookmarkStart w:id="47" w:name="_Toc3806716"/>
      <w:r>
        <w:lastRenderedPageBreak/>
        <w:t>Annex H: List of participants</w:t>
      </w:r>
      <w:bookmarkEnd w:id="47"/>
    </w:p>
    <w:tbl>
      <w:tblPr>
        <w:tblStyle w:val="TableGrid"/>
        <w:tblW w:w="0" w:type="auto"/>
        <w:tblLook w:val="04A0" w:firstRow="1" w:lastRow="0" w:firstColumn="1" w:lastColumn="0" w:noHBand="0" w:noVBand="1"/>
      </w:tblPr>
      <w:tblGrid>
        <w:gridCol w:w="2689"/>
        <w:gridCol w:w="3969"/>
        <w:gridCol w:w="2409"/>
      </w:tblGrid>
      <w:tr w:rsidR="00396A19" w:rsidTr="00007EA6">
        <w:tc>
          <w:tcPr>
            <w:tcW w:w="2689" w:type="dxa"/>
          </w:tcPr>
          <w:p w:rsidR="00396A19" w:rsidRDefault="00396A19" w:rsidP="00396A19">
            <w:pPr>
              <w:pStyle w:val="TAH"/>
            </w:pPr>
            <w:r>
              <w:t>Name</w:t>
            </w:r>
          </w:p>
        </w:tc>
        <w:tc>
          <w:tcPr>
            <w:tcW w:w="3969" w:type="dxa"/>
          </w:tcPr>
          <w:p w:rsidR="00396A19" w:rsidRDefault="00396A19" w:rsidP="00396A19">
            <w:pPr>
              <w:pStyle w:val="TAH"/>
            </w:pPr>
            <w:r>
              <w:t>Representing</w:t>
            </w:r>
          </w:p>
        </w:tc>
        <w:tc>
          <w:tcPr>
            <w:tcW w:w="2409" w:type="dxa"/>
          </w:tcPr>
          <w:p w:rsidR="00396A19" w:rsidRDefault="00396A19" w:rsidP="00396A19">
            <w:pPr>
              <w:pStyle w:val="TAH"/>
            </w:pPr>
            <w:r>
              <w:t>Status (OP)</w:t>
            </w:r>
          </w:p>
        </w:tc>
      </w:tr>
      <w:tr w:rsidR="00396A19" w:rsidTr="00007EA6">
        <w:tc>
          <w:tcPr>
            <w:tcW w:w="2689" w:type="dxa"/>
          </w:tcPr>
          <w:p w:rsidR="00396A19" w:rsidRPr="00396A19" w:rsidRDefault="00396A19" w:rsidP="00396A19">
            <w:pPr>
              <w:pStyle w:val="TAL"/>
              <w:rPr>
                <w:sz w:val="16"/>
              </w:rPr>
            </w:pPr>
            <w:r>
              <w:rPr>
                <w:sz w:val="16"/>
              </w:rPr>
              <w:t>AGRAWAL, Anant</w:t>
            </w:r>
          </w:p>
        </w:tc>
        <w:tc>
          <w:tcPr>
            <w:tcW w:w="3969" w:type="dxa"/>
          </w:tcPr>
          <w:p w:rsidR="00396A19" w:rsidRPr="00396A19" w:rsidRDefault="00396A19" w:rsidP="00396A19">
            <w:pPr>
              <w:pStyle w:val="TAL"/>
              <w:rPr>
                <w:sz w:val="16"/>
              </w:rPr>
            </w:pPr>
            <w:r>
              <w:rPr>
                <w:sz w:val="16"/>
              </w:rPr>
              <w:t>Bell Mobility</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ÅKESSON, Joakim</w:t>
            </w:r>
          </w:p>
        </w:tc>
        <w:tc>
          <w:tcPr>
            <w:tcW w:w="3969" w:type="dxa"/>
          </w:tcPr>
          <w:p w:rsidR="00396A19" w:rsidRPr="00396A19" w:rsidRDefault="00396A19" w:rsidP="00396A19">
            <w:pPr>
              <w:pStyle w:val="TAL"/>
              <w:rPr>
                <w:sz w:val="16"/>
              </w:rPr>
            </w:pPr>
            <w:r>
              <w:rPr>
                <w:sz w:val="16"/>
              </w:rPr>
              <w:t>Nanjing Ericsson Panda Com Ltd</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AMOGH, Niranth</w:t>
            </w:r>
          </w:p>
        </w:tc>
        <w:tc>
          <w:tcPr>
            <w:tcW w:w="3969" w:type="dxa"/>
          </w:tcPr>
          <w:p w:rsidR="00396A19" w:rsidRPr="00396A19" w:rsidRDefault="00396A19" w:rsidP="00396A19">
            <w:pPr>
              <w:pStyle w:val="TAL"/>
              <w:rPr>
                <w:sz w:val="16"/>
              </w:rPr>
            </w:pPr>
            <w:proofErr w:type="spellStart"/>
            <w:r>
              <w:rPr>
                <w:sz w:val="16"/>
              </w:rPr>
              <w:t>HiSilicon</w:t>
            </w:r>
            <w:proofErr w:type="spellEnd"/>
            <w:r>
              <w:rPr>
                <w:sz w:val="16"/>
              </w:rPr>
              <w:t xml:space="preserve"> Technologies Co. Ltd</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ARREAGA, Arturo</w:t>
            </w:r>
          </w:p>
        </w:tc>
        <w:tc>
          <w:tcPr>
            <w:tcW w:w="3969" w:type="dxa"/>
          </w:tcPr>
          <w:p w:rsidR="00396A19" w:rsidRPr="00396A19" w:rsidRDefault="00396A19" w:rsidP="00396A19">
            <w:pPr>
              <w:pStyle w:val="TAL"/>
              <w:rPr>
                <w:sz w:val="16"/>
              </w:rPr>
            </w:pPr>
            <w:r>
              <w:rPr>
                <w:sz w:val="16"/>
              </w:rPr>
              <w:t>Rogers Communications Canada</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 xml:space="preserve">ATARIUS, </w:t>
            </w:r>
            <w:proofErr w:type="spellStart"/>
            <w:r>
              <w:rPr>
                <w:sz w:val="16"/>
              </w:rPr>
              <w:t>Roozbeh</w:t>
            </w:r>
            <w:proofErr w:type="spellEnd"/>
          </w:p>
        </w:tc>
        <w:tc>
          <w:tcPr>
            <w:tcW w:w="3969" w:type="dxa"/>
          </w:tcPr>
          <w:p w:rsidR="00396A19" w:rsidRPr="00396A19" w:rsidRDefault="00396A19" w:rsidP="00396A19">
            <w:pPr>
              <w:pStyle w:val="TAL"/>
              <w:rPr>
                <w:sz w:val="16"/>
              </w:rPr>
            </w:pPr>
            <w:r>
              <w:rPr>
                <w:sz w:val="16"/>
              </w:rPr>
              <w:t>Motorola Mobility Germany GmbH</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 xml:space="preserve">AXELL, </w:t>
            </w:r>
            <w:proofErr w:type="spellStart"/>
            <w:r>
              <w:rPr>
                <w:sz w:val="16"/>
              </w:rPr>
              <w:t>Jörgen</w:t>
            </w:r>
            <w:proofErr w:type="spellEnd"/>
          </w:p>
        </w:tc>
        <w:tc>
          <w:tcPr>
            <w:tcW w:w="3969" w:type="dxa"/>
          </w:tcPr>
          <w:p w:rsidR="00396A19" w:rsidRPr="00396A19" w:rsidRDefault="00396A19" w:rsidP="00396A19">
            <w:pPr>
              <w:pStyle w:val="TAL"/>
              <w:rPr>
                <w:sz w:val="16"/>
              </w:rPr>
            </w:pPr>
            <w:r>
              <w:rPr>
                <w:sz w:val="16"/>
              </w:rPr>
              <w:t>Ericsson Limited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BAKKER, John-Luc</w:t>
            </w:r>
          </w:p>
        </w:tc>
        <w:tc>
          <w:tcPr>
            <w:tcW w:w="3969" w:type="dxa"/>
          </w:tcPr>
          <w:p w:rsidR="00396A19" w:rsidRPr="00396A19" w:rsidRDefault="00396A19" w:rsidP="00396A19">
            <w:pPr>
              <w:pStyle w:val="TAL"/>
              <w:rPr>
                <w:sz w:val="16"/>
              </w:rPr>
            </w:pPr>
            <w:r>
              <w:rPr>
                <w:sz w:val="16"/>
              </w:rPr>
              <w:t>BlackBerry UK Limited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BEICHT, Peter</w:t>
            </w:r>
          </w:p>
        </w:tc>
        <w:tc>
          <w:tcPr>
            <w:tcW w:w="3969" w:type="dxa"/>
          </w:tcPr>
          <w:p w:rsidR="00396A19" w:rsidRPr="00396A19" w:rsidRDefault="00396A19" w:rsidP="00396A19">
            <w:pPr>
              <w:pStyle w:val="TAL"/>
              <w:rPr>
                <w:sz w:val="16"/>
              </w:rPr>
            </w:pPr>
            <w:r>
              <w:rPr>
                <w:sz w:val="16"/>
              </w:rPr>
              <w:t>Kapsch CarrierCom France S.A.S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BELLING, Thomas</w:t>
            </w:r>
          </w:p>
        </w:tc>
        <w:tc>
          <w:tcPr>
            <w:tcW w:w="3969" w:type="dxa"/>
          </w:tcPr>
          <w:p w:rsidR="00396A19" w:rsidRPr="00396A19" w:rsidRDefault="00396A19" w:rsidP="00396A19">
            <w:pPr>
              <w:pStyle w:val="TAL"/>
              <w:rPr>
                <w:sz w:val="16"/>
              </w:rPr>
            </w:pPr>
            <w:r>
              <w:rPr>
                <w:sz w:val="16"/>
              </w:rPr>
              <w:t>Nokia France</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BIONDIC, Nevenka</w:t>
            </w:r>
          </w:p>
        </w:tc>
        <w:tc>
          <w:tcPr>
            <w:tcW w:w="3969" w:type="dxa"/>
          </w:tcPr>
          <w:p w:rsidR="00396A19" w:rsidRPr="00396A19" w:rsidRDefault="00396A19" w:rsidP="00396A19">
            <w:pPr>
              <w:pStyle w:val="TAL"/>
              <w:rPr>
                <w:sz w:val="16"/>
              </w:rPr>
            </w:pPr>
            <w:r>
              <w:rPr>
                <w:sz w:val="16"/>
              </w:rPr>
              <w:t>Oy LM Ericsson AB</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BURDINAT, Christophe</w:t>
            </w:r>
          </w:p>
        </w:tc>
        <w:tc>
          <w:tcPr>
            <w:tcW w:w="3969" w:type="dxa"/>
          </w:tcPr>
          <w:p w:rsidR="00396A19" w:rsidRPr="00396A19" w:rsidRDefault="00396A19" w:rsidP="00396A19">
            <w:pPr>
              <w:pStyle w:val="TAL"/>
              <w:rPr>
                <w:sz w:val="16"/>
              </w:rPr>
            </w:pPr>
            <w:r>
              <w:rPr>
                <w:sz w:val="16"/>
              </w:rPr>
              <w:t>Expway</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CHAPONNIERE, Lena</w:t>
            </w:r>
          </w:p>
        </w:tc>
        <w:tc>
          <w:tcPr>
            <w:tcW w:w="3969" w:type="dxa"/>
          </w:tcPr>
          <w:p w:rsidR="00396A19" w:rsidRPr="00396A19" w:rsidRDefault="00396A19" w:rsidP="00396A19">
            <w:pPr>
              <w:pStyle w:val="TAL"/>
              <w:rPr>
                <w:sz w:val="16"/>
              </w:rPr>
            </w:pPr>
            <w:r>
              <w:rPr>
                <w:sz w:val="16"/>
              </w:rPr>
              <w:t>Qualcomm Austria RFFE GmbH</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CHATER-LEA, David</w:t>
            </w:r>
          </w:p>
        </w:tc>
        <w:tc>
          <w:tcPr>
            <w:tcW w:w="3969" w:type="dxa"/>
          </w:tcPr>
          <w:p w:rsidR="00396A19" w:rsidRPr="00396A19" w:rsidRDefault="00396A19" w:rsidP="00396A19">
            <w:pPr>
              <w:pStyle w:val="TAL"/>
              <w:rPr>
                <w:sz w:val="16"/>
              </w:rPr>
            </w:pPr>
            <w:r>
              <w:rPr>
                <w:sz w:val="16"/>
              </w:rPr>
              <w:t>Motorola Solutions Poland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CHITTURI, Suresh</w:t>
            </w:r>
          </w:p>
        </w:tc>
        <w:tc>
          <w:tcPr>
            <w:tcW w:w="3969" w:type="dxa"/>
          </w:tcPr>
          <w:p w:rsidR="00396A19" w:rsidRPr="00396A19" w:rsidRDefault="00396A19" w:rsidP="00396A19">
            <w:pPr>
              <w:pStyle w:val="TAL"/>
              <w:rPr>
                <w:sz w:val="16"/>
              </w:rPr>
            </w:pPr>
            <w:r>
              <w:rPr>
                <w:sz w:val="16"/>
              </w:rPr>
              <w:t>Samsung Electronics Co., Ltd</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DE GREGORIO, Jesus</w:t>
            </w:r>
          </w:p>
        </w:tc>
        <w:tc>
          <w:tcPr>
            <w:tcW w:w="3969" w:type="dxa"/>
          </w:tcPr>
          <w:p w:rsidR="00396A19" w:rsidRPr="00396A19" w:rsidRDefault="00396A19" w:rsidP="00396A19">
            <w:pPr>
              <w:pStyle w:val="TAL"/>
              <w:rPr>
                <w:sz w:val="16"/>
              </w:rPr>
            </w:pPr>
            <w:r>
              <w:rPr>
                <w:sz w:val="16"/>
              </w:rPr>
              <w:t>Ericsson-LG Co., LTD</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FERDI, Samir</w:t>
            </w:r>
          </w:p>
        </w:tc>
        <w:tc>
          <w:tcPr>
            <w:tcW w:w="3969" w:type="dxa"/>
          </w:tcPr>
          <w:p w:rsidR="00396A19" w:rsidRPr="00396A19" w:rsidRDefault="00396A19" w:rsidP="00396A19">
            <w:pPr>
              <w:pStyle w:val="TAL"/>
              <w:rPr>
                <w:sz w:val="16"/>
              </w:rPr>
            </w:pPr>
            <w:proofErr w:type="spellStart"/>
            <w:r>
              <w:rPr>
                <w:sz w:val="16"/>
              </w:rPr>
              <w:t>InterDigital</w:t>
            </w:r>
            <w:proofErr w:type="spellEnd"/>
            <w:r>
              <w:rPr>
                <w:sz w:val="16"/>
              </w:rPr>
              <w:t xml:space="preserve"> Belgium. LLC</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FERNANDEZ, Susana</w:t>
            </w:r>
          </w:p>
        </w:tc>
        <w:tc>
          <w:tcPr>
            <w:tcW w:w="3969" w:type="dxa"/>
          </w:tcPr>
          <w:p w:rsidR="00396A19" w:rsidRPr="00396A19" w:rsidRDefault="00396A19" w:rsidP="00396A19">
            <w:pPr>
              <w:pStyle w:val="TAL"/>
              <w:rPr>
                <w:sz w:val="16"/>
              </w:rPr>
            </w:pPr>
            <w:r>
              <w:rPr>
                <w:sz w:val="16"/>
              </w:rPr>
              <w:t>L.M. Ericsson Limited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GRUET, Christophe</w:t>
            </w:r>
          </w:p>
        </w:tc>
        <w:tc>
          <w:tcPr>
            <w:tcW w:w="3969" w:type="dxa"/>
          </w:tcPr>
          <w:p w:rsidR="00396A19" w:rsidRPr="00396A19" w:rsidRDefault="00396A19" w:rsidP="00396A19">
            <w:pPr>
              <w:pStyle w:val="TAL"/>
              <w:rPr>
                <w:sz w:val="16"/>
              </w:rPr>
            </w:pPr>
            <w:r>
              <w:rPr>
                <w:sz w:val="16"/>
              </w:rPr>
              <w:t>Kapsch CarrierCom France S.A.S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GUPTA, Nishant</w:t>
            </w:r>
          </w:p>
        </w:tc>
        <w:tc>
          <w:tcPr>
            <w:tcW w:w="3969" w:type="dxa"/>
          </w:tcPr>
          <w:p w:rsidR="00396A19" w:rsidRPr="00396A19" w:rsidRDefault="00396A19" w:rsidP="00396A19">
            <w:pPr>
              <w:pStyle w:val="TAL"/>
              <w:rPr>
                <w:sz w:val="16"/>
              </w:rPr>
            </w:pPr>
            <w:r>
              <w:rPr>
                <w:sz w:val="16"/>
              </w:rPr>
              <w:t>SAMSUNG R&amp;D INSTITUTE JAPAN</w:t>
            </w:r>
          </w:p>
        </w:tc>
        <w:tc>
          <w:tcPr>
            <w:tcW w:w="2409" w:type="dxa"/>
          </w:tcPr>
          <w:p w:rsidR="00396A19" w:rsidRPr="00396A19" w:rsidRDefault="00396A19" w:rsidP="00396A19">
            <w:pPr>
              <w:pStyle w:val="TAL"/>
              <w:rPr>
                <w:sz w:val="16"/>
              </w:rPr>
            </w:pPr>
            <w:r>
              <w:rPr>
                <w:sz w:val="16"/>
              </w:rPr>
              <w:t>3GPPMEMBER (ARIB)</w:t>
            </w:r>
          </w:p>
        </w:tc>
      </w:tr>
      <w:tr w:rsidR="00396A19" w:rsidTr="00007EA6">
        <w:tc>
          <w:tcPr>
            <w:tcW w:w="2689" w:type="dxa"/>
          </w:tcPr>
          <w:p w:rsidR="00396A19" w:rsidRPr="00396A19" w:rsidRDefault="00396A19" w:rsidP="00396A19">
            <w:pPr>
              <w:pStyle w:val="TAL"/>
              <w:rPr>
                <w:sz w:val="16"/>
              </w:rPr>
            </w:pPr>
            <w:r>
              <w:rPr>
                <w:sz w:val="16"/>
              </w:rPr>
              <w:t>GUPTA, Vivek</w:t>
            </w:r>
          </w:p>
        </w:tc>
        <w:tc>
          <w:tcPr>
            <w:tcW w:w="3969" w:type="dxa"/>
          </w:tcPr>
          <w:p w:rsidR="00396A19" w:rsidRPr="00396A19" w:rsidRDefault="00396A19" w:rsidP="00396A19">
            <w:pPr>
              <w:pStyle w:val="TAL"/>
              <w:rPr>
                <w:sz w:val="16"/>
              </w:rPr>
            </w:pPr>
            <w:r>
              <w:rPr>
                <w:sz w:val="16"/>
              </w:rPr>
              <w:t>Intel Corporation SAS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JANKY, William</w:t>
            </w:r>
          </w:p>
        </w:tc>
        <w:tc>
          <w:tcPr>
            <w:tcW w:w="3969" w:type="dxa"/>
          </w:tcPr>
          <w:p w:rsidR="00396A19" w:rsidRPr="00396A19" w:rsidRDefault="00396A19" w:rsidP="00396A19">
            <w:pPr>
              <w:pStyle w:val="TAL"/>
              <w:rPr>
                <w:sz w:val="16"/>
              </w:rPr>
            </w:pPr>
            <w:r>
              <w:rPr>
                <w:sz w:val="16"/>
              </w:rPr>
              <w:t>FirstNet</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 xml:space="preserve">JOHANSSON, </w:t>
            </w:r>
            <w:proofErr w:type="spellStart"/>
            <w:r>
              <w:rPr>
                <w:sz w:val="16"/>
              </w:rPr>
              <w:t>Kaj</w:t>
            </w:r>
            <w:proofErr w:type="spellEnd"/>
          </w:p>
        </w:tc>
        <w:tc>
          <w:tcPr>
            <w:tcW w:w="3969" w:type="dxa"/>
          </w:tcPr>
          <w:p w:rsidR="00396A19" w:rsidRPr="00396A19" w:rsidRDefault="00396A19" w:rsidP="00396A19">
            <w:pPr>
              <w:pStyle w:val="TAL"/>
              <w:rPr>
                <w:sz w:val="16"/>
              </w:rPr>
            </w:pPr>
            <w:r>
              <w:rPr>
                <w:sz w:val="16"/>
              </w:rPr>
              <w:t>Ericsson Hungary Ltd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KAURA, Ricky</w:t>
            </w:r>
          </w:p>
        </w:tc>
        <w:tc>
          <w:tcPr>
            <w:tcW w:w="3969" w:type="dxa"/>
          </w:tcPr>
          <w:p w:rsidR="00396A19" w:rsidRPr="00396A19" w:rsidRDefault="00396A19" w:rsidP="00396A19">
            <w:pPr>
              <w:pStyle w:val="TAL"/>
              <w:rPr>
                <w:sz w:val="16"/>
              </w:rPr>
            </w:pPr>
            <w:r>
              <w:rPr>
                <w:sz w:val="16"/>
              </w:rPr>
              <w:t>BEIJING SAMSUNG TELECOM R&amp;D</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KILGOUR, Kit</w:t>
            </w:r>
          </w:p>
        </w:tc>
        <w:tc>
          <w:tcPr>
            <w:tcW w:w="3969" w:type="dxa"/>
          </w:tcPr>
          <w:p w:rsidR="00396A19" w:rsidRPr="00396A19" w:rsidRDefault="00396A19" w:rsidP="00396A19">
            <w:pPr>
              <w:pStyle w:val="TAL"/>
              <w:rPr>
                <w:sz w:val="16"/>
              </w:rPr>
            </w:pPr>
            <w:r>
              <w:rPr>
                <w:sz w:val="16"/>
              </w:rPr>
              <w:t>Hytera Communications Corp.</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KOWALEWSKI, Frank</w:t>
            </w:r>
          </w:p>
        </w:tc>
        <w:tc>
          <w:tcPr>
            <w:tcW w:w="3969" w:type="dxa"/>
          </w:tcPr>
          <w:p w:rsidR="00396A19" w:rsidRPr="00396A19" w:rsidRDefault="00396A19" w:rsidP="00396A19">
            <w:pPr>
              <w:pStyle w:val="TAL"/>
              <w:rPr>
                <w:sz w:val="16"/>
              </w:rPr>
            </w:pPr>
            <w:proofErr w:type="spellStart"/>
            <w:r>
              <w:rPr>
                <w:sz w:val="16"/>
              </w:rPr>
              <w:t>Nomor</w:t>
            </w:r>
            <w:proofErr w:type="spellEnd"/>
            <w:r>
              <w:rPr>
                <w:sz w:val="16"/>
              </w:rPr>
              <w:t xml:space="preserve"> Research GmbH</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KUMAR, Lalith</w:t>
            </w:r>
          </w:p>
        </w:tc>
        <w:tc>
          <w:tcPr>
            <w:tcW w:w="3969" w:type="dxa"/>
          </w:tcPr>
          <w:p w:rsidR="00396A19" w:rsidRPr="00396A19" w:rsidRDefault="00396A19" w:rsidP="00396A19">
            <w:pPr>
              <w:pStyle w:val="TAL"/>
              <w:rPr>
                <w:sz w:val="16"/>
              </w:rPr>
            </w:pPr>
            <w:r>
              <w:rPr>
                <w:sz w:val="16"/>
              </w:rPr>
              <w:t>Samsung R&amp;D Institute India</w:t>
            </w:r>
          </w:p>
        </w:tc>
        <w:tc>
          <w:tcPr>
            <w:tcW w:w="2409" w:type="dxa"/>
          </w:tcPr>
          <w:p w:rsidR="00396A19" w:rsidRPr="00396A19" w:rsidRDefault="00396A19" w:rsidP="00396A19">
            <w:pPr>
              <w:pStyle w:val="TAL"/>
              <w:rPr>
                <w:sz w:val="16"/>
              </w:rPr>
            </w:pPr>
            <w:r>
              <w:rPr>
                <w:sz w:val="16"/>
              </w:rPr>
              <w:t>3GPPMEMBER (TSDSI)</w:t>
            </w:r>
          </w:p>
        </w:tc>
      </w:tr>
      <w:tr w:rsidR="00396A19" w:rsidTr="00007EA6">
        <w:tc>
          <w:tcPr>
            <w:tcW w:w="2689" w:type="dxa"/>
          </w:tcPr>
          <w:p w:rsidR="00396A19" w:rsidRPr="00396A19" w:rsidRDefault="00396A19" w:rsidP="00396A19">
            <w:pPr>
              <w:pStyle w:val="TAL"/>
              <w:rPr>
                <w:sz w:val="16"/>
              </w:rPr>
            </w:pPr>
            <w:r>
              <w:rPr>
                <w:sz w:val="16"/>
              </w:rPr>
              <w:t>LAZARA, Dominic</w:t>
            </w:r>
          </w:p>
        </w:tc>
        <w:tc>
          <w:tcPr>
            <w:tcW w:w="3969" w:type="dxa"/>
          </w:tcPr>
          <w:p w:rsidR="00396A19" w:rsidRPr="00396A19" w:rsidRDefault="00396A19" w:rsidP="00396A19">
            <w:pPr>
              <w:pStyle w:val="TAL"/>
              <w:rPr>
                <w:sz w:val="16"/>
              </w:rPr>
            </w:pPr>
            <w:r>
              <w:rPr>
                <w:sz w:val="16"/>
              </w:rPr>
              <w:t>Motorola Solutions Danmark 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LEIS, Peter</w:t>
            </w:r>
          </w:p>
        </w:tc>
        <w:tc>
          <w:tcPr>
            <w:tcW w:w="3969" w:type="dxa"/>
          </w:tcPr>
          <w:p w:rsidR="00396A19" w:rsidRPr="00396A19" w:rsidRDefault="00396A19" w:rsidP="00396A19">
            <w:pPr>
              <w:pStyle w:val="TAL"/>
              <w:rPr>
                <w:sz w:val="16"/>
              </w:rPr>
            </w:pPr>
            <w:r>
              <w:rPr>
                <w:sz w:val="16"/>
              </w:rPr>
              <w:t>Nokia Korea</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LEVINE, Anatoli</w:t>
            </w:r>
          </w:p>
        </w:tc>
        <w:tc>
          <w:tcPr>
            <w:tcW w:w="3969" w:type="dxa"/>
          </w:tcPr>
          <w:p w:rsidR="00396A19" w:rsidRPr="00396A19" w:rsidRDefault="00396A19" w:rsidP="00396A19">
            <w:pPr>
              <w:pStyle w:val="TAL"/>
              <w:rPr>
                <w:sz w:val="16"/>
              </w:rPr>
            </w:pPr>
            <w:r>
              <w:rPr>
                <w:sz w:val="16"/>
              </w:rPr>
              <w:t>Softil Ltd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LOTFALLAH, Osama</w:t>
            </w:r>
          </w:p>
        </w:tc>
        <w:tc>
          <w:tcPr>
            <w:tcW w:w="3969" w:type="dxa"/>
          </w:tcPr>
          <w:p w:rsidR="00396A19" w:rsidRPr="00396A19" w:rsidRDefault="00396A19" w:rsidP="00396A19">
            <w:pPr>
              <w:pStyle w:val="TAL"/>
              <w:rPr>
                <w:sz w:val="16"/>
              </w:rPr>
            </w:pPr>
            <w:r>
              <w:rPr>
                <w:sz w:val="16"/>
              </w:rPr>
              <w:t>Qualcomm India Pvt Ltd</w:t>
            </w:r>
          </w:p>
        </w:tc>
        <w:tc>
          <w:tcPr>
            <w:tcW w:w="2409" w:type="dxa"/>
          </w:tcPr>
          <w:p w:rsidR="00396A19" w:rsidRPr="00396A19" w:rsidRDefault="00396A19" w:rsidP="00396A19">
            <w:pPr>
              <w:pStyle w:val="TAL"/>
              <w:rPr>
                <w:sz w:val="16"/>
              </w:rPr>
            </w:pPr>
            <w:r>
              <w:rPr>
                <w:sz w:val="16"/>
              </w:rPr>
              <w:t>3GPPMEMBER (TSDSI)</w:t>
            </w:r>
          </w:p>
        </w:tc>
      </w:tr>
      <w:tr w:rsidR="00396A19" w:rsidTr="00007EA6">
        <w:tc>
          <w:tcPr>
            <w:tcW w:w="2689" w:type="dxa"/>
          </w:tcPr>
          <w:p w:rsidR="00396A19" w:rsidRPr="00396A19" w:rsidRDefault="00396A19" w:rsidP="00396A19">
            <w:pPr>
              <w:pStyle w:val="TAL"/>
              <w:rPr>
                <w:sz w:val="16"/>
              </w:rPr>
            </w:pPr>
            <w:r>
              <w:rPr>
                <w:sz w:val="16"/>
              </w:rPr>
              <w:t>LU, Fei</w:t>
            </w:r>
          </w:p>
        </w:tc>
        <w:tc>
          <w:tcPr>
            <w:tcW w:w="3969" w:type="dxa"/>
          </w:tcPr>
          <w:p w:rsidR="00396A19" w:rsidRPr="00396A19" w:rsidRDefault="00396A19" w:rsidP="00396A19">
            <w:pPr>
              <w:pStyle w:val="TAL"/>
              <w:rPr>
                <w:sz w:val="16"/>
              </w:rPr>
            </w:pPr>
            <w:r>
              <w:rPr>
                <w:sz w:val="16"/>
              </w:rPr>
              <w:t>ZTE Corporation</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LUETZENKIRCHEN, Thomas</w:t>
            </w:r>
          </w:p>
        </w:tc>
        <w:tc>
          <w:tcPr>
            <w:tcW w:w="3969" w:type="dxa"/>
          </w:tcPr>
          <w:p w:rsidR="00396A19" w:rsidRPr="00396A19" w:rsidRDefault="00396A19" w:rsidP="00396A19">
            <w:pPr>
              <w:pStyle w:val="TAL"/>
              <w:rPr>
                <w:sz w:val="16"/>
              </w:rPr>
            </w:pPr>
            <w:r>
              <w:rPr>
                <w:sz w:val="16"/>
              </w:rPr>
              <w:t>Intel Deutschland GmbH</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MATTSSON, Bernt</w:t>
            </w:r>
          </w:p>
        </w:tc>
        <w:tc>
          <w:tcPr>
            <w:tcW w:w="3969" w:type="dxa"/>
          </w:tcPr>
          <w:p w:rsidR="00396A19" w:rsidRPr="00396A19" w:rsidRDefault="00396A19" w:rsidP="00396A19">
            <w:pPr>
              <w:pStyle w:val="TAL"/>
              <w:rPr>
                <w:sz w:val="16"/>
              </w:rPr>
            </w:pPr>
            <w:r>
              <w:rPr>
                <w:sz w:val="16"/>
              </w:rPr>
              <w:t>ETSI</w:t>
            </w:r>
          </w:p>
        </w:tc>
        <w:tc>
          <w:tcPr>
            <w:tcW w:w="2409" w:type="dxa"/>
          </w:tcPr>
          <w:p w:rsidR="00396A19" w:rsidRPr="00396A19" w:rsidRDefault="00396A19" w:rsidP="00396A19">
            <w:pPr>
              <w:pStyle w:val="TAL"/>
              <w:rPr>
                <w:sz w:val="16"/>
              </w:rPr>
            </w:pPr>
            <w:r>
              <w:rPr>
                <w:sz w:val="16"/>
              </w:rPr>
              <w:t>3GPPORG_REP (ETSI)</w:t>
            </w:r>
          </w:p>
        </w:tc>
      </w:tr>
      <w:tr w:rsidR="00396A19" w:rsidTr="00007EA6">
        <w:tc>
          <w:tcPr>
            <w:tcW w:w="2689" w:type="dxa"/>
          </w:tcPr>
          <w:p w:rsidR="00396A19" w:rsidRPr="00396A19" w:rsidRDefault="00396A19" w:rsidP="00396A19">
            <w:pPr>
              <w:pStyle w:val="TAL"/>
              <w:rPr>
                <w:sz w:val="16"/>
              </w:rPr>
            </w:pPr>
            <w:r>
              <w:rPr>
                <w:sz w:val="16"/>
              </w:rPr>
              <w:t>MERRICK, Robert</w:t>
            </w:r>
          </w:p>
        </w:tc>
        <w:tc>
          <w:tcPr>
            <w:tcW w:w="3969" w:type="dxa"/>
          </w:tcPr>
          <w:p w:rsidR="00396A19" w:rsidRPr="00396A19" w:rsidRDefault="00396A19" w:rsidP="00396A19">
            <w:pPr>
              <w:pStyle w:val="TAL"/>
              <w:rPr>
                <w:sz w:val="16"/>
              </w:rPr>
            </w:pPr>
            <w:r>
              <w:rPr>
                <w:sz w:val="16"/>
              </w:rPr>
              <w:t>HOME OFFICE</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MOHAJERI, Shahram</w:t>
            </w:r>
          </w:p>
        </w:tc>
        <w:tc>
          <w:tcPr>
            <w:tcW w:w="3969" w:type="dxa"/>
          </w:tcPr>
          <w:p w:rsidR="00396A19" w:rsidRPr="00396A19" w:rsidRDefault="00396A19" w:rsidP="00396A19">
            <w:pPr>
              <w:pStyle w:val="TAL"/>
              <w:rPr>
                <w:sz w:val="16"/>
              </w:rPr>
            </w:pPr>
            <w:r>
              <w:rPr>
                <w:sz w:val="16"/>
              </w:rPr>
              <w:t>AT&amp;T GNS Belgium SPRL</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MONNES, Peter</w:t>
            </w:r>
          </w:p>
        </w:tc>
        <w:tc>
          <w:tcPr>
            <w:tcW w:w="3969" w:type="dxa"/>
          </w:tcPr>
          <w:p w:rsidR="00396A19" w:rsidRPr="00396A19" w:rsidRDefault="00396A19" w:rsidP="00396A19">
            <w:pPr>
              <w:pStyle w:val="TAL"/>
              <w:rPr>
                <w:sz w:val="16"/>
              </w:rPr>
            </w:pPr>
            <w:r>
              <w:rPr>
                <w:sz w:val="16"/>
              </w:rPr>
              <w:t>Harris Corporation</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MOSES, Danny</w:t>
            </w:r>
          </w:p>
        </w:tc>
        <w:tc>
          <w:tcPr>
            <w:tcW w:w="3969" w:type="dxa"/>
          </w:tcPr>
          <w:p w:rsidR="00396A19" w:rsidRPr="00396A19" w:rsidRDefault="00396A19" w:rsidP="00396A19">
            <w:pPr>
              <w:pStyle w:val="TAL"/>
              <w:rPr>
                <w:sz w:val="16"/>
              </w:rPr>
            </w:pPr>
            <w:r>
              <w:rPr>
                <w:sz w:val="16"/>
              </w:rPr>
              <w:t>Intel K.K.</w:t>
            </w:r>
          </w:p>
        </w:tc>
        <w:tc>
          <w:tcPr>
            <w:tcW w:w="2409" w:type="dxa"/>
          </w:tcPr>
          <w:p w:rsidR="00396A19" w:rsidRPr="00396A19" w:rsidRDefault="00396A19" w:rsidP="00396A19">
            <w:pPr>
              <w:pStyle w:val="TAL"/>
              <w:rPr>
                <w:sz w:val="16"/>
              </w:rPr>
            </w:pPr>
            <w:r>
              <w:rPr>
                <w:sz w:val="16"/>
              </w:rPr>
              <w:t>3GPPMEMBER (ARIB)</w:t>
            </w:r>
          </w:p>
        </w:tc>
      </w:tr>
      <w:tr w:rsidR="00396A19" w:rsidTr="00007EA6">
        <w:tc>
          <w:tcPr>
            <w:tcW w:w="2689" w:type="dxa"/>
          </w:tcPr>
          <w:p w:rsidR="00396A19" w:rsidRPr="00396A19" w:rsidRDefault="00396A19" w:rsidP="00396A19">
            <w:pPr>
              <w:pStyle w:val="TAL"/>
              <w:rPr>
                <w:sz w:val="16"/>
              </w:rPr>
            </w:pPr>
            <w:r>
              <w:rPr>
                <w:sz w:val="16"/>
              </w:rPr>
              <w:t>OETTL, Martin</w:t>
            </w:r>
          </w:p>
        </w:tc>
        <w:tc>
          <w:tcPr>
            <w:tcW w:w="3969" w:type="dxa"/>
          </w:tcPr>
          <w:p w:rsidR="00396A19" w:rsidRPr="00396A19" w:rsidRDefault="00396A19" w:rsidP="00396A19">
            <w:pPr>
              <w:pStyle w:val="TAL"/>
              <w:rPr>
                <w:sz w:val="16"/>
              </w:rPr>
            </w:pPr>
            <w:r>
              <w:rPr>
                <w:sz w:val="16"/>
              </w:rPr>
              <w:t>Nokia UK</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OPRESCU, Val</w:t>
            </w:r>
          </w:p>
        </w:tc>
        <w:tc>
          <w:tcPr>
            <w:tcW w:w="3969" w:type="dxa"/>
          </w:tcPr>
          <w:p w:rsidR="00396A19" w:rsidRPr="00396A19" w:rsidRDefault="00396A19" w:rsidP="00396A19">
            <w:pPr>
              <w:pStyle w:val="TAL"/>
              <w:rPr>
                <w:sz w:val="16"/>
              </w:rPr>
            </w:pPr>
            <w:r>
              <w:rPr>
                <w:sz w:val="16"/>
              </w:rPr>
              <w:t>AT&amp;T</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PATTAN, Basavaraj (Basu)</w:t>
            </w:r>
          </w:p>
        </w:tc>
        <w:tc>
          <w:tcPr>
            <w:tcW w:w="3969" w:type="dxa"/>
          </w:tcPr>
          <w:p w:rsidR="00396A19" w:rsidRPr="00396A19" w:rsidRDefault="00396A19" w:rsidP="00396A19">
            <w:pPr>
              <w:pStyle w:val="TAL"/>
              <w:rPr>
                <w:sz w:val="16"/>
              </w:rPr>
            </w:pPr>
            <w:r>
              <w:rPr>
                <w:sz w:val="16"/>
              </w:rPr>
              <w:t>Samsung Research America</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PIROARD, Francois</w:t>
            </w:r>
          </w:p>
        </w:tc>
        <w:tc>
          <w:tcPr>
            <w:tcW w:w="3969" w:type="dxa"/>
          </w:tcPr>
          <w:p w:rsidR="00396A19" w:rsidRPr="00396A19" w:rsidRDefault="00396A19" w:rsidP="00396A19">
            <w:pPr>
              <w:pStyle w:val="TAL"/>
              <w:rPr>
                <w:sz w:val="16"/>
              </w:rPr>
            </w:pPr>
            <w:r>
              <w:rPr>
                <w:sz w:val="16"/>
              </w:rPr>
              <w:t>Airbus DS SLC</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PRATURI, Upendra</w:t>
            </w:r>
          </w:p>
        </w:tc>
        <w:tc>
          <w:tcPr>
            <w:tcW w:w="3969" w:type="dxa"/>
          </w:tcPr>
          <w:p w:rsidR="00396A19" w:rsidRPr="00396A19" w:rsidRDefault="00396A19" w:rsidP="00396A19">
            <w:pPr>
              <w:pStyle w:val="TAL"/>
              <w:rPr>
                <w:sz w:val="16"/>
              </w:rPr>
            </w:pPr>
            <w:r>
              <w:rPr>
                <w:sz w:val="16"/>
              </w:rPr>
              <w:t>QUALCOMM Europe Inc. - Italy</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RURAINSKY, Juergen</w:t>
            </w:r>
          </w:p>
        </w:tc>
        <w:tc>
          <w:tcPr>
            <w:tcW w:w="3969" w:type="dxa"/>
          </w:tcPr>
          <w:p w:rsidR="00396A19" w:rsidRPr="00396A19" w:rsidRDefault="00396A19" w:rsidP="00396A19">
            <w:pPr>
              <w:pStyle w:val="TAL"/>
              <w:rPr>
                <w:sz w:val="16"/>
              </w:rPr>
            </w:pPr>
            <w:r>
              <w:rPr>
                <w:sz w:val="16"/>
              </w:rPr>
              <w:t>BDBOS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SEDLACEK, Ivo</w:t>
            </w:r>
          </w:p>
        </w:tc>
        <w:tc>
          <w:tcPr>
            <w:tcW w:w="3969" w:type="dxa"/>
          </w:tcPr>
          <w:p w:rsidR="00396A19" w:rsidRPr="00396A19" w:rsidRDefault="00396A19" w:rsidP="00396A19">
            <w:pPr>
              <w:pStyle w:val="TAL"/>
              <w:rPr>
                <w:sz w:val="16"/>
              </w:rPr>
            </w:pPr>
            <w:r>
              <w:rPr>
                <w:sz w:val="16"/>
              </w:rPr>
              <w:t>Ericsson LM</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SHIH, Jerry</w:t>
            </w:r>
          </w:p>
        </w:tc>
        <w:tc>
          <w:tcPr>
            <w:tcW w:w="3969" w:type="dxa"/>
          </w:tcPr>
          <w:p w:rsidR="00396A19" w:rsidRPr="00396A19" w:rsidRDefault="00396A19" w:rsidP="00396A19">
            <w:pPr>
              <w:pStyle w:val="TAL"/>
              <w:rPr>
                <w:sz w:val="16"/>
              </w:rPr>
            </w:pPr>
            <w:r>
              <w:rPr>
                <w:sz w:val="16"/>
              </w:rPr>
              <w:t>AT&amp;T GNS Belgium SPRL</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SHU, Lin</w:t>
            </w:r>
          </w:p>
        </w:tc>
        <w:tc>
          <w:tcPr>
            <w:tcW w:w="3969" w:type="dxa"/>
          </w:tcPr>
          <w:p w:rsidR="00396A19" w:rsidRPr="00396A19" w:rsidRDefault="00396A19" w:rsidP="00396A19">
            <w:pPr>
              <w:pStyle w:val="TAL"/>
              <w:rPr>
                <w:sz w:val="16"/>
              </w:rPr>
            </w:pPr>
            <w:r>
              <w:rPr>
                <w:sz w:val="16"/>
              </w:rPr>
              <w:t>Huawei Technologies Japan K.K.</w:t>
            </w:r>
          </w:p>
        </w:tc>
        <w:tc>
          <w:tcPr>
            <w:tcW w:w="2409" w:type="dxa"/>
          </w:tcPr>
          <w:p w:rsidR="00396A19" w:rsidRPr="00396A19" w:rsidRDefault="00396A19" w:rsidP="00396A19">
            <w:pPr>
              <w:pStyle w:val="TAL"/>
              <w:rPr>
                <w:sz w:val="16"/>
              </w:rPr>
            </w:pPr>
            <w:r>
              <w:rPr>
                <w:sz w:val="16"/>
              </w:rPr>
              <w:t>3GPPMEMBER (TTC)</w:t>
            </w:r>
          </w:p>
        </w:tc>
      </w:tr>
      <w:tr w:rsidR="00396A19" w:rsidTr="00007EA6">
        <w:tc>
          <w:tcPr>
            <w:tcW w:w="2689" w:type="dxa"/>
          </w:tcPr>
          <w:p w:rsidR="00396A19" w:rsidRPr="00396A19" w:rsidRDefault="00396A19" w:rsidP="00396A19">
            <w:pPr>
              <w:pStyle w:val="TAL"/>
              <w:rPr>
                <w:sz w:val="16"/>
              </w:rPr>
            </w:pPr>
            <w:r>
              <w:rPr>
                <w:sz w:val="16"/>
              </w:rPr>
              <w:t>SOLANO, Camilo</w:t>
            </w:r>
          </w:p>
        </w:tc>
        <w:tc>
          <w:tcPr>
            <w:tcW w:w="3969" w:type="dxa"/>
          </w:tcPr>
          <w:p w:rsidR="00396A19" w:rsidRPr="00396A19" w:rsidRDefault="00396A19" w:rsidP="00396A19">
            <w:pPr>
              <w:pStyle w:val="TAL"/>
              <w:rPr>
                <w:sz w:val="16"/>
              </w:rPr>
            </w:pPr>
            <w:r>
              <w:rPr>
                <w:sz w:val="16"/>
              </w:rPr>
              <w:t>Ericsson France S.A.S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SOLOWAY, Alan</w:t>
            </w:r>
          </w:p>
        </w:tc>
        <w:tc>
          <w:tcPr>
            <w:tcW w:w="3969" w:type="dxa"/>
          </w:tcPr>
          <w:p w:rsidR="00396A19" w:rsidRPr="00396A19" w:rsidRDefault="00396A19" w:rsidP="00396A19">
            <w:pPr>
              <w:pStyle w:val="TAL"/>
              <w:rPr>
                <w:sz w:val="16"/>
              </w:rPr>
            </w:pPr>
            <w:r>
              <w:rPr>
                <w:sz w:val="16"/>
              </w:rPr>
              <w:t>Qualcomm Incorporated</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 xml:space="preserve">SUH, </w:t>
            </w:r>
            <w:proofErr w:type="spellStart"/>
            <w:r>
              <w:rPr>
                <w:sz w:val="16"/>
              </w:rPr>
              <w:t>Kyungjoo</w:t>
            </w:r>
            <w:proofErr w:type="spellEnd"/>
            <w:r>
              <w:rPr>
                <w:sz w:val="16"/>
              </w:rPr>
              <w:t xml:space="preserve"> Grace</w:t>
            </w:r>
          </w:p>
        </w:tc>
        <w:tc>
          <w:tcPr>
            <w:tcW w:w="3969" w:type="dxa"/>
          </w:tcPr>
          <w:p w:rsidR="00396A19" w:rsidRPr="00396A19" w:rsidRDefault="00396A19" w:rsidP="00396A19">
            <w:pPr>
              <w:pStyle w:val="TAL"/>
              <w:rPr>
                <w:sz w:val="16"/>
              </w:rPr>
            </w:pPr>
            <w:r>
              <w:rPr>
                <w:sz w:val="16"/>
              </w:rPr>
              <w:t>Tianjin Samsung Telecom</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VERWEIJ, Kees</w:t>
            </w:r>
          </w:p>
        </w:tc>
        <w:tc>
          <w:tcPr>
            <w:tcW w:w="3969" w:type="dxa"/>
          </w:tcPr>
          <w:p w:rsidR="00396A19" w:rsidRPr="00396A19" w:rsidRDefault="00396A19" w:rsidP="00396A19">
            <w:pPr>
              <w:pStyle w:val="TAL"/>
              <w:rPr>
                <w:sz w:val="16"/>
              </w:rPr>
            </w:pPr>
            <w:r>
              <w:rPr>
                <w:sz w:val="16"/>
              </w:rPr>
              <w:t>The Police of the Netherlands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VIALEN, Jukka</w:t>
            </w:r>
          </w:p>
        </w:tc>
        <w:tc>
          <w:tcPr>
            <w:tcW w:w="3969" w:type="dxa"/>
          </w:tcPr>
          <w:p w:rsidR="00396A19" w:rsidRPr="00396A19" w:rsidRDefault="00396A19" w:rsidP="00396A19">
            <w:pPr>
              <w:pStyle w:val="TAL"/>
              <w:rPr>
                <w:sz w:val="16"/>
              </w:rPr>
            </w:pPr>
            <w:r>
              <w:rPr>
                <w:sz w:val="16"/>
              </w:rPr>
              <w:t>Airbus DS SLC</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WATFA, Mahmoud</w:t>
            </w:r>
          </w:p>
        </w:tc>
        <w:tc>
          <w:tcPr>
            <w:tcW w:w="3969" w:type="dxa"/>
          </w:tcPr>
          <w:p w:rsidR="00396A19" w:rsidRPr="00396A19" w:rsidRDefault="00396A19" w:rsidP="00396A19">
            <w:pPr>
              <w:pStyle w:val="TAL"/>
              <w:rPr>
                <w:sz w:val="16"/>
              </w:rPr>
            </w:pPr>
            <w:r>
              <w:rPr>
                <w:sz w:val="16"/>
              </w:rPr>
              <w:t>Qualcomm Korea</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WELLS, Derek</w:t>
            </w:r>
          </w:p>
        </w:tc>
        <w:tc>
          <w:tcPr>
            <w:tcW w:w="3969" w:type="dxa"/>
          </w:tcPr>
          <w:p w:rsidR="00396A19" w:rsidRPr="00396A19" w:rsidRDefault="00396A19" w:rsidP="00396A19">
            <w:pPr>
              <w:pStyle w:val="TAL"/>
              <w:rPr>
                <w:sz w:val="16"/>
              </w:rPr>
            </w:pPr>
            <w:r>
              <w:rPr>
                <w:sz w:val="16"/>
              </w:rPr>
              <w:t>Harris Corporation</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WENDLER, Ingo</w:t>
            </w:r>
          </w:p>
        </w:tc>
        <w:tc>
          <w:tcPr>
            <w:tcW w:w="3969" w:type="dxa"/>
          </w:tcPr>
          <w:p w:rsidR="00396A19" w:rsidRPr="00396A19" w:rsidRDefault="00396A19" w:rsidP="00396A19">
            <w:pPr>
              <w:pStyle w:val="TAL"/>
              <w:rPr>
                <w:sz w:val="16"/>
              </w:rPr>
            </w:pPr>
            <w:r>
              <w:rPr>
                <w:sz w:val="16"/>
              </w:rPr>
              <w:t>Union Inter. Chemins de Fer</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WIEHE, Ulrich</w:t>
            </w:r>
          </w:p>
        </w:tc>
        <w:tc>
          <w:tcPr>
            <w:tcW w:w="3969" w:type="dxa"/>
          </w:tcPr>
          <w:p w:rsidR="00396A19" w:rsidRPr="00396A19" w:rsidRDefault="00396A19" w:rsidP="00396A19">
            <w:pPr>
              <w:pStyle w:val="TAL"/>
              <w:rPr>
                <w:sz w:val="16"/>
              </w:rPr>
            </w:pPr>
            <w:r>
              <w:rPr>
                <w:sz w:val="16"/>
              </w:rPr>
              <w:t>Nokia Japan</w:t>
            </w:r>
          </w:p>
        </w:tc>
        <w:tc>
          <w:tcPr>
            <w:tcW w:w="2409" w:type="dxa"/>
          </w:tcPr>
          <w:p w:rsidR="00396A19" w:rsidRPr="00396A19" w:rsidRDefault="00396A19" w:rsidP="00396A19">
            <w:pPr>
              <w:pStyle w:val="TAL"/>
              <w:rPr>
                <w:sz w:val="16"/>
              </w:rPr>
            </w:pPr>
            <w:r>
              <w:rPr>
                <w:sz w:val="16"/>
              </w:rPr>
              <w:t>3GPPMEMBER (ARIB)</w:t>
            </w:r>
          </w:p>
        </w:tc>
      </w:tr>
      <w:tr w:rsidR="00396A19" w:rsidTr="00007EA6">
        <w:tc>
          <w:tcPr>
            <w:tcW w:w="2689" w:type="dxa"/>
          </w:tcPr>
          <w:p w:rsidR="00396A19" w:rsidRPr="00396A19" w:rsidRDefault="00396A19" w:rsidP="00396A19">
            <w:pPr>
              <w:pStyle w:val="TAL"/>
              <w:rPr>
                <w:sz w:val="16"/>
              </w:rPr>
            </w:pPr>
            <w:r>
              <w:rPr>
                <w:sz w:val="16"/>
              </w:rPr>
              <w:t>WON, Sung Hwan</w:t>
            </w:r>
          </w:p>
        </w:tc>
        <w:tc>
          <w:tcPr>
            <w:tcW w:w="3969" w:type="dxa"/>
          </w:tcPr>
          <w:p w:rsidR="00396A19" w:rsidRPr="00396A19" w:rsidRDefault="00396A19" w:rsidP="00396A19">
            <w:pPr>
              <w:pStyle w:val="TAL"/>
              <w:rPr>
                <w:sz w:val="16"/>
              </w:rPr>
            </w:pPr>
            <w:r>
              <w:rPr>
                <w:sz w:val="16"/>
              </w:rPr>
              <w:t>Nokia Solutions &amp; Networks (I)</w:t>
            </w:r>
          </w:p>
        </w:tc>
        <w:tc>
          <w:tcPr>
            <w:tcW w:w="2409" w:type="dxa"/>
          </w:tcPr>
          <w:p w:rsidR="00396A19" w:rsidRPr="00396A19" w:rsidRDefault="00396A19" w:rsidP="00396A19">
            <w:pPr>
              <w:pStyle w:val="TAL"/>
              <w:rPr>
                <w:sz w:val="16"/>
              </w:rPr>
            </w:pPr>
            <w:r>
              <w:rPr>
                <w:sz w:val="16"/>
              </w:rPr>
              <w:t>3GPPMEMBER (TSDSI)</w:t>
            </w:r>
          </w:p>
        </w:tc>
      </w:tr>
      <w:tr w:rsidR="00396A19" w:rsidTr="00007EA6">
        <w:tc>
          <w:tcPr>
            <w:tcW w:w="2689" w:type="dxa"/>
          </w:tcPr>
          <w:p w:rsidR="00396A19" w:rsidRPr="00396A19" w:rsidRDefault="00396A19" w:rsidP="00396A19">
            <w:pPr>
              <w:pStyle w:val="TAL"/>
              <w:rPr>
                <w:sz w:val="16"/>
              </w:rPr>
            </w:pPr>
            <w:r>
              <w:rPr>
                <w:sz w:val="16"/>
              </w:rPr>
              <w:t>XU, Wenliang</w:t>
            </w:r>
          </w:p>
        </w:tc>
        <w:tc>
          <w:tcPr>
            <w:tcW w:w="3969" w:type="dxa"/>
          </w:tcPr>
          <w:p w:rsidR="00396A19" w:rsidRPr="00396A19" w:rsidRDefault="00396A19" w:rsidP="00396A19">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 xml:space="preserve">YAN, </w:t>
            </w:r>
            <w:proofErr w:type="spellStart"/>
            <w:r>
              <w:rPr>
                <w:sz w:val="16"/>
              </w:rPr>
              <w:t>Yali</w:t>
            </w:r>
            <w:proofErr w:type="spellEnd"/>
          </w:p>
        </w:tc>
        <w:tc>
          <w:tcPr>
            <w:tcW w:w="3969" w:type="dxa"/>
          </w:tcPr>
          <w:p w:rsidR="00396A19" w:rsidRPr="00396A19" w:rsidRDefault="00396A19" w:rsidP="00396A19">
            <w:pPr>
              <w:pStyle w:val="TAL"/>
              <w:rPr>
                <w:sz w:val="16"/>
              </w:rPr>
            </w:pPr>
            <w:r>
              <w:rPr>
                <w:sz w:val="16"/>
              </w:rPr>
              <w:t>Huawei Technologies R&amp;D UK</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YANG, Yong</w:t>
            </w:r>
          </w:p>
        </w:tc>
        <w:tc>
          <w:tcPr>
            <w:tcW w:w="3969" w:type="dxa"/>
          </w:tcPr>
          <w:p w:rsidR="00396A19" w:rsidRPr="00396A19" w:rsidRDefault="00396A19" w:rsidP="00396A19">
            <w:pPr>
              <w:pStyle w:val="TAL"/>
              <w:rPr>
                <w:sz w:val="16"/>
              </w:rPr>
            </w:pPr>
            <w:r>
              <w:rPr>
                <w:sz w:val="16"/>
              </w:rPr>
              <w:t xml:space="preserve">Ericsson </w:t>
            </w:r>
            <w:proofErr w:type="spellStart"/>
            <w:r>
              <w:rPr>
                <w:sz w:val="16"/>
              </w:rPr>
              <w:t>España</w:t>
            </w:r>
            <w:proofErr w:type="spellEnd"/>
            <w:r>
              <w:rPr>
                <w:sz w:val="16"/>
              </w:rPr>
              <w:t xml:space="preserve"> S.A.</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 xml:space="preserve">YUAN, </w:t>
            </w:r>
            <w:proofErr w:type="spellStart"/>
            <w:r>
              <w:rPr>
                <w:sz w:val="16"/>
              </w:rPr>
              <w:t>Liping</w:t>
            </w:r>
            <w:proofErr w:type="spellEnd"/>
          </w:p>
        </w:tc>
        <w:tc>
          <w:tcPr>
            <w:tcW w:w="3969" w:type="dxa"/>
          </w:tcPr>
          <w:p w:rsidR="00396A19" w:rsidRPr="00396A19" w:rsidRDefault="00396A19" w:rsidP="00396A19">
            <w:pPr>
              <w:pStyle w:val="TAL"/>
              <w:rPr>
                <w:sz w:val="16"/>
              </w:rPr>
            </w:pPr>
            <w:r>
              <w:rPr>
                <w:sz w:val="16"/>
              </w:rPr>
              <w:t>Huawei Technologies (Korea)</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ZHANG, Ling</w:t>
            </w:r>
          </w:p>
        </w:tc>
        <w:tc>
          <w:tcPr>
            <w:tcW w:w="3969" w:type="dxa"/>
          </w:tcPr>
          <w:p w:rsidR="00396A19" w:rsidRPr="00396A19" w:rsidRDefault="00396A19" w:rsidP="00396A19">
            <w:pPr>
              <w:pStyle w:val="TAL"/>
              <w:rPr>
                <w:sz w:val="16"/>
              </w:rPr>
            </w:pPr>
            <w:r>
              <w:rPr>
                <w:sz w:val="16"/>
              </w:rPr>
              <w:t>TD Tech Ltd</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 xml:space="preserve">ZHOU, </w:t>
            </w:r>
            <w:proofErr w:type="spellStart"/>
            <w:r>
              <w:rPr>
                <w:sz w:val="16"/>
              </w:rPr>
              <w:t>Xiaoyun</w:t>
            </w:r>
            <w:proofErr w:type="spellEnd"/>
          </w:p>
        </w:tc>
        <w:tc>
          <w:tcPr>
            <w:tcW w:w="3969" w:type="dxa"/>
          </w:tcPr>
          <w:p w:rsidR="00396A19" w:rsidRPr="00396A19" w:rsidRDefault="00396A19" w:rsidP="00396A19">
            <w:pPr>
              <w:pStyle w:val="TAL"/>
              <w:rPr>
                <w:sz w:val="16"/>
              </w:rPr>
            </w:pPr>
            <w:proofErr w:type="spellStart"/>
            <w:r>
              <w:rPr>
                <w:sz w:val="16"/>
              </w:rPr>
              <w:t>Futurewei</w:t>
            </w:r>
            <w:proofErr w:type="spellEnd"/>
            <w:r>
              <w:rPr>
                <w:sz w:val="16"/>
              </w:rPr>
              <w:t xml:space="preserve"> Technologies</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 xml:space="preserve">ZHOU, </w:t>
            </w:r>
            <w:proofErr w:type="spellStart"/>
            <w:r>
              <w:rPr>
                <w:sz w:val="16"/>
              </w:rPr>
              <w:t>Xingyue</w:t>
            </w:r>
            <w:proofErr w:type="spellEnd"/>
          </w:p>
        </w:tc>
        <w:tc>
          <w:tcPr>
            <w:tcW w:w="3969" w:type="dxa"/>
          </w:tcPr>
          <w:p w:rsidR="00396A19" w:rsidRPr="00396A19" w:rsidRDefault="00396A19" w:rsidP="00396A19">
            <w:pPr>
              <w:pStyle w:val="TAL"/>
              <w:rPr>
                <w:sz w:val="16"/>
              </w:rPr>
            </w:pPr>
            <w:r>
              <w:rPr>
                <w:sz w:val="16"/>
              </w:rPr>
              <w:t>ZTE Trunking Technology Corp.</w:t>
            </w:r>
          </w:p>
        </w:tc>
        <w:tc>
          <w:tcPr>
            <w:tcW w:w="2409" w:type="dxa"/>
          </w:tcPr>
          <w:p w:rsidR="00396A19" w:rsidRPr="00396A19" w:rsidRDefault="00396A19" w:rsidP="00396A19">
            <w:pPr>
              <w:pStyle w:val="TAL"/>
              <w:rPr>
                <w:sz w:val="16"/>
              </w:rPr>
            </w:pPr>
            <w:r>
              <w:rPr>
                <w:sz w:val="16"/>
              </w:rPr>
              <w:t>3GPPMEMBER (CCSA)</w:t>
            </w:r>
          </w:p>
        </w:tc>
      </w:tr>
    </w:tbl>
    <w:p w:rsidR="00396A19" w:rsidRDefault="00396A19" w:rsidP="00396A19"/>
    <w:p w:rsidR="00396A19" w:rsidRDefault="00396A19" w:rsidP="00396A19">
      <w:pPr>
        <w:pStyle w:val="Heading2"/>
      </w:pPr>
      <w:r>
        <w:br w:type="page"/>
      </w:r>
      <w:bookmarkStart w:id="48" w:name="_Toc3806717"/>
      <w:r>
        <w:lastRenderedPageBreak/>
        <w:t>Annex I: List of future meetings</w:t>
      </w:r>
      <w:bookmarkEnd w:id="48"/>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8F1A1F" w:rsidTr="00C007B4">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Reference</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3GPPSA6#30</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08/04/2019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12/04/2019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t>Newport Beach</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S6-30</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3GPPSA6#31</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20/05/2019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24/05/2019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Bruges</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BE</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S6-31</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3GPPSA6#32</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08/07/2019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12/07/2019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Rome</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IT</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S6-32</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3GPPSA6#33</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02/09/2019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06/09/2019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TBC</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CN</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S6-33</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3GPPSA6#34</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11/11/2019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15/11/2019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t>Reno, Nevada</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S6-34</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3GPPSA6#35</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13/01/2020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17/01/2020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TBD</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S6-35</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3GPPSA6#36</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24/01/2020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28/02/2020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TBD</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S6-36</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3GPPSA6#37</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11/05/2020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15/05/2020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Dubrovnik</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HR</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S6-37</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3GPPSA6#38</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06/07/2020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10/07/2020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Sophia Antipolis</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FR</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S6-38</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3GPPSA6#39</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24/08/2020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28/08/2020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Helsinki/Espoo</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FI</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S6-39</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3GPPSA6#40</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16/11/2020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20/11/2020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TBD</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S6-40</w:t>
            </w:r>
          </w:p>
        </w:tc>
      </w:tr>
    </w:tbl>
    <w:p w:rsidR="00396A19" w:rsidRPr="008F1A1F" w:rsidRDefault="00396A19" w:rsidP="00396A19"/>
    <w:p w:rsidR="00396A19" w:rsidRDefault="00396A19" w:rsidP="00396A19"/>
    <w:sectPr w:rsidR="00396A1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89C" w:rsidRDefault="00A5489C">
      <w:pPr>
        <w:spacing w:after="0"/>
      </w:pPr>
      <w:r>
        <w:separator/>
      </w:r>
    </w:p>
  </w:endnote>
  <w:endnote w:type="continuationSeparator" w:id="0">
    <w:p w:rsidR="00A5489C" w:rsidRDefault="00A548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89C" w:rsidRDefault="00A5489C">
      <w:pPr>
        <w:spacing w:after="0"/>
      </w:pPr>
      <w:r>
        <w:separator/>
      </w:r>
    </w:p>
  </w:footnote>
  <w:footnote w:type="continuationSeparator" w:id="0">
    <w:p w:rsidR="00A5489C" w:rsidRDefault="00A548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7B4" w:rsidRDefault="00C007B4">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A19"/>
    <w:rsid w:val="00007EA6"/>
    <w:rsid w:val="000E049E"/>
    <w:rsid w:val="002C789B"/>
    <w:rsid w:val="00396A19"/>
    <w:rsid w:val="003E4BEB"/>
    <w:rsid w:val="004B4326"/>
    <w:rsid w:val="004F685F"/>
    <w:rsid w:val="00505CE2"/>
    <w:rsid w:val="005A4B0F"/>
    <w:rsid w:val="005D4477"/>
    <w:rsid w:val="0061185C"/>
    <w:rsid w:val="00677024"/>
    <w:rsid w:val="007823BD"/>
    <w:rsid w:val="00885C79"/>
    <w:rsid w:val="008F1A1F"/>
    <w:rsid w:val="00A5489C"/>
    <w:rsid w:val="00B450C6"/>
    <w:rsid w:val="00BF6195"/>
    <w:rsid w:val="00C007B4"/>
    <w:rsid w:val="00CE2DB5"/>
    <w:rsid w:val="00CF3B02"/>
    <w:rsid w:val="00D126A0"/>
    <w:rsid w:val="00D23DED"/>
    <w:rsid w:val="00DB6D04"/>
    <w:rsid w:val="00F27A0F"/>
    <w:rsid w:val="00FB33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85BAE"/>
  <w15:chartTrackingRefBased/>
  <w15:docId w15:val="{AD3E63BF-59FD-4455-8AB9-70387CCAF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2DB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E2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E2DB5"/>
    <w:pPr>
      <w:pBdr>
        <w:top w:val="none" w:sz="0" w:space="0" w:color="auto"/>
      </w:pBdr>
      <w:spacing w:before="180"/>
      <w:outlineLvl w:val="1"/>
    </w:pPr>
    <w:rPr>
      <w:sz w:val="32"/>
    </w:rPr>
  </w:style>
  <w:style w:type="paragraph" w:styleId="Heading3">
    <w:name w:val="heading 3"/>
    <w:basedOn w:val="Heading2"/>
    <w:next w:val="Normal"/>
    <w:qFormat/>
    <w:rsid w:val="00CE2DB5"/>
    <w:pPr>
      <w:spacing w:before="120"/>
      <w:outlineLvl w:val="2"/>
    </w:pPr>
    <w:rPr>
      <w:sz w:val="28"/>
    </w:rPr>
  </w:style>
  <w:style w:type="paragraph" w:styleId="Heading4">
    <w:name w:val="heading 4"/>
    <w:basedOn w:val="Heading3"/>
    <w:next w:val="Normal"/>
    <w:qFormat/>
    <w:rsid w:val="00CE2DB5"/>
    <w:pPr>
      <w:ind w:left="1418" w:hanging="1418"/>
      <w:outlineLvl w:val="3"/>
    </w:pPr>
    <w:rPr>
      <w:sz w:val="24"/>
    </w:rPr>
  </w:style>
  <w:style w:type="paragraph" w:styleId="Heading5">
    <w:name w:val="heading 5"/>
    <w:basedOn w:val="Heading4"/>
    <w:next w:val="Normal"/>
    <w:qFormat/>
    <w:rsid w:val="00CE2DB5"/>
    <w:pPr>
      <w:ind w:left="1701" w:hanging="1701"/>
      <w:outlineLvl w:val="4"/>
    </w:pPr>
    <w:rPr>
      <w:sz w:val="22"/>
    </w:rPr>
  </w:style>
  <w:style w:type="paragraph" w:styleId="Heading6">
    <w:name w:val="heading 6"/>
    <w:basedOn w:val="H6"/>
    <w:next w:val="Normal"/>
    <w:qFormat/>
    <w:rsid w:val="00CE2DB5"/>
    <w:pPr>
      <w:outlineLvl w:val="5"/>
    </w:pPr>
  </w:style>
  <w:style w:type="paragraph" w:styleId="Heading7">
    <w:name w:val="heading 7"/>
    <w:basedOn w:val="H6"/>
    <w:next w:val="Normal"/>
    <w:qFormat/>
    <w:rsid w:val="00CE2DB5"/>
    <w:pPr>
      <w:outlineLvl w:val="6"/>
    </w:pPr>
  </w:style>
  <w:style w:type="paragraph" w:styleId="Heading8">
    <w:name w:val="heading 8"/>
    <w:basedOn w:val="Heading1"/>
    <w:next w:val="Normal"/>
    <w:qFormat/>
    <w:rsid w:val="00CE2DB5"/>
    <w:pPr>
      <w:ind w:left="0" w:firstLine="0"/>
      <w:outlineLvl w:val="7"/>
    </w:pPr>
  </w:style>
  <w:style w:type="paragraph" w:styleId="Heading9">
    <w:name w:val="heading 9"/>
    <w:basedOn w:val="Heading8"/>
    <w:next w:val="Normal"/>
    <w:qFormat/>
    <w:rsid w:val="00CE2DB5"/>
    <w:pPr>
      <w:outlineLvl w:val="8"/>
    </w:pPr>
  </w:style>
  <w:style w:type="character" w:default="1" w:styleId="DefaultParagraphFont">
    <w:name w:val="Default Paragraph Font"/>
    <w:semiHidden/>
    <w:rsid w:val="00CE2D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DB5"/>
  </w:style>
  <w:style w:type="paragraph" w:customStyle="1" w:styleId="H6">
    <w:name w:val="H6"/>
    <w:basedOn w:val="Heading5"/>
    <w:next w:val="Normal"/>
    <w:rsid w:val="00CE2DB5"/>
    <w:pPr>
      <w:ind w:left="1985" w:hanging="1985"/>
      <w:outlineLvl w:val="9"/>
    </w:pPr>
    <w:rPr>
      <w:sz w:val="20"/>
    </w:rPr>
  </w:style>
  <w:style w:type="paragraph" w:styleId="TOC8">
    <w:name w:val="toc 8"/>
    <w:basedOn w:val="TOC1"/>
    <w:semiHidden/>
    <w:rsid w:val="00CE2DB5"/>
    <w:pPr>
      <w:spacing w:before="180"/>
      <w:ind w:left="2693" w:hanging="2693"/>
    </w:pPr>
    <w:rPr>
      <w:b/>
    </w:rPr>
  </w:style>
  <w:style w:type="paragraph" w:styleId="TOC1">
    <w:name w:val="toc 1"/>
    <w:semiHidden/>
    <w:rsid w:val="00CE2D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E2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E2DB5"/>
    <w:pPr>
      <w:ind w:left="1701" w:hanging="1701"/>
    </w:pPr>
  </w:style>
  <w:style w:type="paragraph" w:styleId="TOC4">
    <w:name w:val="toc 4"/>
    <w:basedOn w:val="TOC3"/>
    <w:semiHidden/>
    <w:rsid w:val="00CE2DB5"/>
    <w:pPr>
      <w:ind w:left="1418" w:hanging="1418"/>
    </w:pPr>
  </w:style>
  <w:style w:type="paragraph" w:styleId="TOC3">
    <w:name w:val="toc 3"/>
    <w:basedOn w:val="TOC2"/>
    <w:uiPriority w:val="39"/>
    <w:rsid w:val="00CE2DB5"/>
    <w:pPr>
      <w:ind w:left="1134" w:hanging="1134"/>
    </w:pPr>
  </w:style>
  <w:style w:type="paragraph" w:styleId="TOC2">
    <w:name w:val="toc 2"/>
    <w:basedOn w:val="TOC1"/>
    <w:uiPriority w:val="39"/>
    <w:rsid w:val="00CE2DB5"/>
    <w:pPr>
      <w:keepNext w:val="0"/>
      <w:spacing w:before="0"/>
      <w:ind w:left="851" w:hanging="851"/>
    </w:pPr>
    <w:rPr>
      <w:sz w:val="20"/>
    </w:rPr>
  </w:style>
  <w:style w:type="paragraph" w:styleId="Index2">
    <w:name w:val="index 2"/>
    <w:basedOn w:val="Index1"/>
    <w:semiHidden/>
    <w:rsid w:val="00CE2DB5"/>
    <w:pPr>
      <w:ind w:left="284"/>
    </w:pPr>
  </w:style>
  <w:style w:type="paragraph" w:styleId="Index1">
    <w:name w:val="index 1"/>
    <w:basedOn w:val="Normal"/>
    <w:semiHidden/>
    <w:rsid w:val="00CE2DB5"/>
    <w:pPr>
      <w:keepLines/>
      <w:spacing w:after="0"/>
    </w:pPr>
  </w:style>
  <w:style w:type="paragraph" w:customStyle="1" w:styleId="ZH">
    <w:name w:val="ZH"/>
    <w:rsid w:val="00CE2D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E2DB5"/>
    <w:pPr>
      <w:outlineLvl w:val="9"/>
    </w:pPr>
  </w:style>
  <w:style w:type="paragraph" w:styleId="ListNumber2">
    <w:name w:val="List Number 2"/>
    <w:basedOn w:val="ListNumber"/>
    <w:semiHidden/>
    <w:rsid w:val="00CE2DB5"/>
    <w:pPr>
      <w:ind w:left="851"/>
    </w:pPr>
  </w:style>
  <w:style w:type="paragraph" w:styleId="ListNumber">
    <w:name w:val="List Number"/>
    <w:basedOn w:val="List"/>
    <w:semiHidden/>
    <w:rsid w:val="00CE2DB5"/>
  </w:style>
  <w:style w:type="paragraph" w:styleId="List">
    <w:name w:val="List"/>
    <w:basedOn w:val="Normal"/>
    <w:semiHidden/>
    <w:rsid w:val="00CE2DB5"/>
    <w:pPr>
      <w:ind w:left="568" w:hanging="284"/>
    </w:pPr>
  </w:style>
  <w:style w:type="paragraph" w:styleId="Header">
    <w:name w:val="header"/>
    <w:semiHidden/>
    <w:rsid w:val="00CE2DB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E2DB5"/>
    <w:rPr>
      <w:b/>
      <w:position w:val="6"/>
      <w:sz w:val="16"/>
    </w:rPr>
  </w:style>
  <w:style w:type="paragraph" w:styleId="FootnoteText">
    <w:name w:val="footnote text"/>
    <w:basedOn w:val="Normal"/>
    <w:semiHidden/>
    <w:rsid w:val="00CE2DB5"/>
    <w:pPr>
      <w:keepLines/>
      <w:spacing w:after="0"/>
      <w:ind w:left="454" w:hanging="454"/>
    </w:pPr>
    <w:rPr>
      <w:sz w:val="16"/>
    </w:rPr>
  </w:style>
  <w:style w:type="paragraph" w:customStyle="1" w:styleId="TAH">
    <w:name w:val="TAH"/>
    <w:basedOn w:val="TAC"/>
    <w:link w:val="TAHCar"/>
    <w:rsid w:val="00CE2DB5"/>
    <w:rPr>
      <w:b/>
    </w:rPr>
  </w:style>
  <w:style w:type="paragraph" w:customStyle="1" w:styleId="TAC">
    <w:name w:val="TAC"/>
    <w:basedOn w:val="TAL"/>
    <w:rsid w:val="00CE2DB5"/>
    <w:pPr>
      <w:jc w:val="center"/>
    </w:pPr>
  </w:style>
  <w:style w:type="paragraph" w:customStyle="1" w:styleId="TAL">
    <w:name w:val="TAL"/>
    <w:basedOn w:val="Normal"/>
    <w:link w:val="TALChar"/>
    <w:rsid w:val="00CE2DB5"/>
    <w:pPr>
      <w:keepNext/>
      <w:keepLines/>
      <w:spacing w:after="0"/>
    </w:pPr>
    <w:rPr>
      <w:rFonts w:ascii="Arial" w:hAnsi="Arial"/>
      <w:sz w:val="18"/>
    </w:rPr>
  </w:style>
  <w:style w:type="paragraph" w:customStyle="1" w:styleId="TF">
    <w:name w:val="TF"/>
    <w:basedOn w:val="TH"/>
    <w:rsid w:val="00CE2DB5"/>
    <w:pPr>
      <w:keepNext w:val="0"/>
      <w:spacing w:before="0" w:after="240"/>
    </w:pPr>
  </w:style>
  <w:style w:type="paragraph" w:customStyle="1" w:styleId="TH">
    <w:name w:val="TH"/>
    <w:basedOn w:val="Normal"/>
    <w:rsid w:val="00CE2DB5"/>
    <w:pPr>
      <w:keepNext/>
      <w:keepLines/>
      <w:spacing w:before="60"/>
      <w:jc w:val="center"/>
    </w:pPr>
    <w:rPr>
      <w:rFonts w:ascii="Arial" w:hAnsi="Arial"/>
      <w:b/>
    </w:rPr>
  </w:style>
  <w:style w:type="paragraph" w:customStyle="1" w:styleId="NO">
    <w:name w:val="NO"/>
    <w:basedOn w:val="Normal"/>
    <w:rsid w:val="00CE2DB5"/>
    <w:pPr>
      <w:keepLines/>
      <w:ind w:left="1135" w:hanging="851"/>
    </w:pPr>
  </w:style>
  <w:style w:type="paragraph" w:styleId="TOC9">
    <w:name w:val="toc 9"/>
    <w:basedOn w:val="TOC8"/>
    <w:semiHidden/>
    <w:rsid w:val="00CE2DB5"/>
    <w:pPr>
      <w:ind w:left="1418" w:hanging="1418"/>
    </w:pPr>
  </w:style>
  <w:style w:type="paragraph" w:customStyle="1" w:styleId="EX">
    <w:name w:val="EX"/>
    <w:basedOn w:val="Normal"/>
    <w:rsid w:val="00CE2DB5"/>
    <w:pPr>
      <w:keepLines/>
      <w:ind w:left="1702" w:hanging="1418"/>
    </w:pPr>
  </w:style>
  <w:style w:type="paragraph" w:customStyle="1" w:styleId="FP">
    <w:name w:val="FP"/>
    <w:basedOn w:val="Normal"/>
    <w:rsid w:val="00CE2DB5"/>
    <w:pPr>
      <w:spacing w:after="0"/>
    </w:pPr>
  </w:style>
  <w:style w:type="paragraph" w:customStyle="1" w:styleId="LD">
    <w:name w:val="LD"/>
    <w:rsid w:val="00CE2D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E2DB5"/>
    <w:pPr>
      <w:spacing w:after="0"/>
    </w:pPr>
  </w:style>
  <w:style w:type="paragraph" w:customStyle="1" w:styleId="EW">
    <w:name w:val="EW"/>
    <w:basedOn w:val="EX"/>
    <w:rsid w:val="00CE2DB5"/>
    <w:pPr>
      <w:spacing w:after="0"/>
    </w:pPr>
  </w:style>
  <w:style w:type="paragraph" w:styleId="TOC6">
    <w:name w:val="toc 6"/>
    <w:basedOn w:val="TOC5"/>
    <w:next w:val="Normal"/>
    <w:semiHidden/>
    <w:rsid w:val="00CE2DB5"/>
    <w:pPr>
      <w:ind w:left="1985" w:hanging="1985"/>
    </w:pPr>
  </w:style>
  <w:style w:type="paragraph" w:styleId="TOC7">
    <w:name w:val="toc 7"/>
    <w:basedOn w:val="TOC6"/>
    <w:next w:val="Normal"/>
    <w:semiHidden/>
    <w:rsid w:val="00CE2DB5"/>
    <w:pPr>
      <w:ind w:left="2268" w:hanging="2268"/>
    </w:pPr>
  </w:style>
  <w:style w:type="paragraph" w:styleId="ListBullet2">
    <w:name w:val="List Bullet 2"/>
    <w:basedOn w:val="ListBullet"/>
    <w:semiHidden/>
    <w:rsid w:val="00CE2DB5"/>
    <w:pPr>
      <w:ind w:left="851"/>
    </w:pPr>
  </w:style>
  <w:style w:type="paragraph" w:styleId="ListBullet">
    <w:name w:val="List Bullet"/>
    <w:basedOn w:val="List"/>
    <w:semiHidden/>
    <w:rsid w:val="00CE2DB5"/>
  </w:style>
  <w:style w:type="paragraph" w:styleId="ListBullet3">
    <w:name w:val="List Bullet 3"/>
    <w:basedOn w:val="ListBullet2"/>
    <w:semiHidden/>
    <w:rsid w:val="00CE2DB5"/>
    <w:pPr>
      <w:ind w:left="1135"/>
    </w:pPr>
  </w:style>
  <w:style w:type="paragraph" w:customStyle="1" w:styleId="EQ">
    <w:name w:val="EQ"/>
    <w:basedOn w:val="Normal"/>
    <w:next w:val="Normal"/>
    <w:rsid w:val="00CE2DB5"/>
    <w:pPr>
      <w:keepLines/>
      <w:tabs>
        <w:tab w:val="center" w:pos="4536"/>
        <w:tab w:val="right" w:pos="9072"/>
      </w:tabs>
    </w:pPr>
    <w:rPr>
      <w:noProof/>
    </w:rPr>
  </w:style>
  <w:style w:type="paragraph" w:customStyle="1" w:styleId="NF">
    <w:name w:val="NF"/>
    <w:basedOn w:val="NO"/>
    <w:rsid w:val="00CE2DB5"/>
    <w:pPr>
      <w:keepNext/>
      <w:spacing w:after="0"/>
    </w:pPr>
    <w:rPr>
      <w:rFonts w:ascii="Arial" w:hAnsi="Arial"/>
      <w:sz w:val="18"/>
    </w:rPr>
  </w:style>
  <w:style w:type="paragraph" w:customStyle="1" w:styleId="PL">
    <w:name w:val="PL"/>
    <w:rsid w:val="00CE2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E2DB5"/>
    <w:pPr>
      <w:jc w:val="right"/>
    </w:pPr>
  </w:style>
  <w:style w:type="paragraph" w:customStyle="1" w:styleId="TAN">
    <w:name w:val="TAN"/>
    <w:basedOn w:val="TAL"/>
    <w:rsid w:val="00CE2DB5"/>
    <w:pPr>
      <w:ind w:left="851" w:hanging="851"/>
    </w:pPr>
  </w:style>
  <w:style w:type="paragraph" w:customStyle="1" w:styleId="ZA">
    <w:name w:val="ZA"/>
    <w:rsid w:val="00CE2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2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2D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E2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2DB5"/>
    <w:pPr>
      <w:framePr w:wrap="notBeside" w:y="16161"/>
    </w:pPr>
  </w:style>
  <w:style w:type="character" w:customStyle="1" w:styleId="ZGSM">
    <w:name w:val="ZGSM"/>
    <w:rsid w:val="00CE2DB5"/>
  </w:style>
  <w:style w:type="paragraph" w:styleId="List2">
    <w:name w:val="List 2"/>
    <w:basedOn w:val="List"/>
    <w:semiHidden/>
    <w:rsid w:val="00CE2DB5"/>
    <w:pPr>
      <w:ind w:left="851"/>
    </w:pPr>
  </w:style>
  <w:style w:type="paragraph" w:customStyle="1" w:styleId="ZG">
    <w:name w:val="ZG"/>
    <w:rsid w:val="00CE2D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E2DB5"/>
    <w:pPr>
      <w:ind w:left="1135"/>
    </w:pPr>
  </w:style>
  <w:style w:type="paragraph" w:styleId="List4">
    <w:name w:val="List 4"/>
    <w:basedOn w:val="List3"/>
    <w:semiHidden/>
    <w:rsid w:val="00CE2DB5"/>
    <w:pPr>
      <w:ind w:left="1418"/>
    </w:pPr>
  </w:style>
  <w:style w:type="paragraph" w:styleId="List5">
    <w:name w:val="List 5"/>
    <w:basedOn w:val="List4"/>
    <w:semiHidden/>
    <w:rsid w:val="00CE2DB5"/>
    <w:pPr>
      <w:ind w:left="1702"/>
    </w:pPr>
  </w:style>
  <w:style w:type="paragraph" w:customStyle="1" w:styleId="EditorsNote">
    <w:name w:val="Editor's Note"/>
    <w:basedOn w:val="NO"/>
    <w:rsid w:val="00CE2DB5"/>
    <w:rPr>
      <w:color w:val="FF0000"/>
    </w:rPr>
  </w:style>
  <w:style w:type="paragraph" w:styleId="ListBullet4">
    <w:name w:val="List Bullet 4"/>
    <w:basedOn w:val="ListBullet3"/>
    <w:semiHidden/>
    <w:rsid w:val="00CE2DB5"/>
    <w:pPr>
      <w:ind w:left="1418"/>
    </w:pPr>
  </w:style>
  <w:style w:type="paragraph" w:styleId="ListBullet5">
    <w:name w:val="List Bullet 5"/>
    <w:basedOn w:val="ListBullet4"/>
    <w:semiHidden/>
    <w:rsid w:val="00CE2DB5"/>
    <w:pPr>
      <w:ind w:left="1702"/>
    </w:pPr>
  </w:style>
  <w:style w:type="paragraph" w:customStyle="1" w:styleId="B1">
    <w:name w:val="B1"/>
    <w:basedOn w:val="List"/>
    <w:rsid w:val="00CE2DB5"/>
  </w:style>
  <w:style w:type="paragraph" w:customStyle="1" w:styleId="B2">
    <w:name w:val="B2"/>
    <w:basedOn w:val="List2"/>
    <w:rsid w:val="00CE2DB5"/>
  </w:style>
  <w:style w:type="paragraph" w:customStyle="1" w:styleId="B3">
    <w:name w:val="B3"/>
    <w:basedOn w:val="List3"/>
    <w:rsid w:val="00CE2DB5"/>
  </w:style>
  <w:style w:type="paragraph" w:customStyle="1" w:styleId="B4">
    <w:name w:val="B4"/>
    <w:basedOn w:val="List4"/>
    <w:rsid w:val="00CE2DB5"/>
  </w:style>
  <w:style w:type="paragraph" w:customStyle="1" w:styleId="B5">
    <w:name w:val="B5"/>
    <w:basedOn w:val="List5"/>
    <w:rsid w:val="00CE2DB5"/>
  </w:style>
  <w:style w:type="paragraph" w:styleId="Footer">
    <w:name w:val="footer"/>
    <w:basedOn w:val="Header"/>
    <w:semiHidden/>
    <w:rsid w:val="00CE2DB5"/>
    <w:pPr>
      <w:jc w:val="center"/>
    </w:pPr>
    <w:rPr>
      <w:i/>
    </w:rPr>
  </w:style>
  <w:style w:type="paragraph" w:customStyle="1" w:styleId="ZTD">
    <w:name w:val="ZTD"/>
    <w:basedOn w:val="ZB"/>
    <w:rsid w:val="00CE2DB5"/>
    <w:pPr>
      <w:framePr w:hRule="auto" w:wrap="notBeside" w:y="852"/>
    </w:pPr>
    <w:rPr>
      <w:i w:val="0"/>
      <w:sz w:val="40"/>
    </w:rPr>
  </w:style>
  <w:style w:type="table" w:styleId="TableGrid">
    <w:name w:val="Table Grid"/>
    <w:basedOn w:val="TableNormal"/>
    <w:uiPriority w:val="39"/>
    <w:rsid w:val="00396A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F685F"/>
    <w:rPr>
      <w:color w:val="0000FF"/>
      <w:u w:val="single"/>
    </w:rPr>
  </w:style>
  <w:style w:type="character" w:customStyle="1" w:styleId="TAHCar">
    <w:name w:val="TAH Car"/>
    <w:link w:val="TAH"/>
    <w:locked/>
    <w:rsid w:val="008F1A1F"/>
    <w:rPr>
      <w:rFonts w:ascii="Arial" w:hAnsi="Arial"/>
      <w:b/>
      <w:sz w:val="18"/>
    </w:rPr>
  </w:style>
  <w:style w:type="character" w:customStyle="1" w:styleId="TALChar">
    <w:name w:val="TAL Char"/>
    <w:link w:val="TAL"/>
    <w:locked/>
    <w:rsid w:val="008F1A1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221</TotalTime>
  <Pages>77</Pages>
  <Words>21735</Words>
  <Characters>123893</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Bernt Mattsson</dc:creator>
  <cp:keywords>ESA, style sheet, Winword</cp:keywords>
  <dc:description/>
  <cp:lastModifiedBy>Bernt Mattsson</cp:lastModifiedBy>
  <cp:revision>9</cp:revision>
  <cp:lastPrinted>1899-12-31T23:00:00Z</cp:lastPrinted>
  <dcterms:created xsi:type="dcterms:W3CDTF">2019-03-18T08:38:00Z</dcterms:created>
  <dcterms:modified xsi:type="dcterms:W3CDTF">2019-03-18T12:22:00Z</dcterms:modified>
</cp:coreProperties>
</file>