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7780F5" w14:textId="563ABC5E" w:rsidR="00EC6B92" w:rsidRPr="00824509" w:rsidRDefault="00EC6B92" w:rsidP="00EC6B92">
      <w:pPr>
        <w:tabs>
          <w:tab w:val="right" w:pos="9356"/>
        </w:tabs>
        <w:rPr>
          <w:rFonts w:ascii="Arial" w:eastAsia="Times New Roman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3GPP TSG SA WG5 Meeting #165</w:t>
      </w: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ab/>
        <w:t>S5-26002</w:t>
      </w:r>
      <w:r>
        <w:rPr>
          <w:rFonts w:ascii="Arial" w:eastAsia="Times New Roman" w:hAnsi="Arial" w:cs="Arial"/>
          <w:b/>
          <w:sz w:val="28"/>
          <w:szCs w:val="28"/>
          <w:lang w:eastAsia="zh-CN"/>
        </w:rPr>
        <w:t>8</w:t>
      </w:r>
    </w:p>
    <w:p w14:paraId="679AF5B8" w14:textId="77777777" w:rsidR="00EC6B92" w:rsidRPr="00824509" w:rsidRDefault="00EC6B92" w:rsidP="00EC6B92">
      <w:pPr>
        <w:tabs>
          <w:tab w:val="right" w:pos="9356"/>
        </w:tabs>
        <w:rPr>
          <w:rFonts w:ascii="Arial" w:eastAsiaTheme="minorEastAsia" w:hAnsi="Arial" w:cs="Arial"/>
          <w:b/>
          <w:sz w:val="28"/>
          <w:szCs w:val="28"/>
          <w:lang w:eastAsia="zh-CN"/>
        </w:rPr>
      </w:pPr>
      <w:r w:rsidRPr="00824509">
        <w:rPr>
          <w:rFonts w:ascii="Arial" w:eastAsia="Times New Roman" w:hAnsi="Arial" w:cs="Arial"/>
          <w:b/>
          <w:sz w:val="28"/>
          <w:szCs w:val="28"/>
          <w:lang w:eastAsia="zh-CN"/>
        </w:rPr>
        <w:t>Goa, India, 9-13 February 2026</w:t>
      </w:r>
    </w:p>
    <w:p w14:paraId="4041B989" w14:textId="77777777" w:rsidR="00EC6B92" w:rsidRDefault="00EC6B92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b/>
          <w:bCs/>
          <w:sz w:val="24"/>
        </w:rPr>
      </w:pPr>
    </w:p>
    <w:p w14:paraId="2B08F477" w14:textId="58AB5752" w:rsidR="00272270" w:rsidRPr="00EC6B92" w:rsidRDefault="000B55AE" w:rsidP="00272270">
      <w:pPr>
        <w:pStyle w:val="CRCoverPage"/>
        <w:tabs>
          <w:tab w:val="right" w:pos="9639"/>
        </w:tabs>
        <w:spacing w:after="0"/>
        <w:rPr>
          <w:rFonts w:eastAsia="Arial Unicode MS" w:cs="Arial"/>
          <w:i/>
          <w:iCs/>
        </w:rPr>
      </w:pPr>
      <w:r w:rsidRPr="00EC6B92">
        <w:rPr>
          <w:rFonts w:eastAsia="Arial Unicode MS" w:cs="Arial"/>
          <w:i/>
          <w:iCs/>
        </w:rPr>
        <w:t>3GPP TSG-SA2 Meeting #1</w:t>
      </w:r>
      <w:r w:rsidR="00171E60" w:rsidRPr="00EC6B92">
        <w:rPr>
          <w:rFonts w:eastAsia="Arial Unicode MS" w:cs="Arial"/>
          <w:i/>
          <w:iCs/>
        </w:rPr>
        <w:t>72</w:t>
      </w:r>
      <w:r w:rsidR="00272270" w:rsidRPr="00EC6B92">
        <w:rPr>
          <w:rFonts w:eastAsia="Arial Unicode MS" w:cs="Arial"/>
          <w:i/>
          <w:iCs/>
        </w:rPr>
        <w:tab/>
      </w:r>
      <w:r w:rsidR="00E022C1" w:rsidRPr="00EC6B92">
        <w:rPr>
          <w:rFonts w:eastAsia="Arial Unicode MS" w:cs="Arial"/>
          <w:i/>
          <w:iCs/>
        </w:rPr>
        <w:t>S2-25</w:t>
      </w:r>
      <w:r w:rsidR="006C020A" w:rsidRPr="00EC6B92">
        <w:rPr>
          <w:rFonts w:eastAsia="Arial Unicode MS" w:cs="Arial"/>
          <w:i/>
          <w:iCs/>
        </w:rPr>
        <w:t>11033</w:t>
      </w:r>
    </w:p>
    <w:p w14:paraId="0A19B558" w14:textId="26594954" w:rsidR="002D0641" w:rsidRPr="00EC6B92" w:rsidRDefault="00171E60" w:rsidP="00171E60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i/>
          <w:iCs/>
          <w:noProof/>
        </w:rPr>
      </w:pPr>
      <w:r w:rsidRPr="00EC6B92">
        <w:rPr>
          <w:rFonts w:ascii="Arial" w:hAnsi="Arial" w:cs="Arial"/>
          <w:i/>
          <w:iCs/>
          <w:noProof/>
        </w:rPr>
        <w:t>17 - 21 November, 2025, Dallas, USA</w:t>
      </w:r>
    </w:p>
    <w:p w14:paraId="0BDE2A0F" w14:textId="2EDA4D70" w:rsidR="00463675" w:rsidRPr="003B6776" w:rsidRDefault="00463675" w:rsidP="000F4E43">
      <w:pPr>
        <w:pStyle w:val="Title"/>
      </w:pPr>
      <w:r w:rsidRPr="003B6776">
        <w:t>Title:</w:t>
      </w:r>
      <w:r w:rsidRPr="003B6776">
        <w:tab/>
      </w:r>
      <w:r w:rsidR="001D4E1B" w:rsidRPr="00375F10">
        <w:t xml:space="preserve">LS on </w:t>
      </w:r>
      <w:r w:rsidR="00171E60">
        <w:t>Energy Related Information to CHF</w:t>
      </w:r>
    </w:p>
    <w:p w14:paraId="56E3B846" w14:textId="27350F3C" w:rsidR="00463675" w:rsidRPr="003B6776" w:rsidRDefault="00463675" w:rsidP="000F4E43">
      <w:pPr>
        <w:pStyle w:val="Title"/>
      </w:pPr>
      <w:r w:rsidRPr="003B6776">
        <w:t>Release:</w:t>
      </w:r>
      <w:r w:rsidRPr="003B6776">
        <w:tab/>
      </w:r>
      <w:r w:rsidR="00EC1FC8" w:rsidRPr="003B6776">
        <w:rPr>
          <w:b w:val="0"/>
          <w:bCs w:val="0"/>
        </w:rPr>
        <w:t>Rel-</w:t>
      </w:r>
      <w:r w:rsidR="00171E60">
        <w:rPr>
          <w:b w:val="0"/>
          <w:bCs w:val="0"/>
        </w:rPr>
        <w:t>20</w:t>
      </w:r>
    </w:p>
    <w:p w14:paraId="792135A2" w14:textId="42FB868F" w:rsidR="00463675" w:rsidRPr="003B6776" w:rsidRDefault="00463675" w:rsidP="000F4E43">
      <w:pPr>
        <w:pStyle w:val="Title"/>
      </w:pPr>
      <w:r w:rsidRPr="003B6776">
        <w:t>Work Item:</w:t>
      </w:r>
      <w:r w:rsidR="00990DEF" w:rsidRPr="003B6776">
        <w:tab/>
      </w:r>
      <w:r w:rsidR="00171E60" w:rsidRPr="00171E60">
        <w:rPr>
          <w:b w:val="0"/>
          <w:bCs w:val="0"/>
          <w:kern w:val="0"/>
        </w:rPr>
        <w:t>FS_EnergySys</w:t>
      </w:r>
      <w:r w:rsidR="00171E60" w:rsidRPr="00171E60">
        <w:rPr>
          <w:rFonts w:hint="eastAsia"/>
          <w:b w:val="0"/>
          <w:bCs w:val="0"/>
          <w:kern w:val="0"/>
        </w:rPr>
        <w:t>_Ph2</w:t>
      </w:r>
    </w:p>
    <w:p w14:paraId="0A1390C0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5FD3A2" w14:textId="6EA8CE75" w:rsidR="00EC6B92" w:rsidRDefault="00EC6B92" w:rsidP="00EC6B92">
      <w:pPr>
        <w:pStyle w:val="Title"/>
        <w:spacing w:before="0" w:after="0"/>
        <w:rPr>
          <w:b w:val="0"/>
          <w:bCs w:val="0"/>
        </w:rPr>
      </w:pPr>
      <w:r>
        <w:t>Source</w:t>
      </w:r>
      <w:r w:rsidRPr="003B6776">
        <w:t>:</w:t>
      </w:r>
      <w:r w:rsidRPr="003B6776">
        <w:tab/>
      </w:r>
      <w:r w:rsidRPr="00EC6B92">
        <w:rPr>
          <w:b w:val="0"/>
          <w:bCs w:val="0"/>
        </w:rPr>
        <w:t>SA2</w:t>
      </w:r>
    </w:p>
    <w:p w14:paraId="6157D050" w14:textId="3D008DE8" w:rsidR="00EC6B92" w:rsidRPr="009421B0" w:rsidRDefault="00EC6B92" w:rsidP="00EC6B92">
      <w:pPr>
        <w:pStyle w:val="Title"/>
        <w:spacing w:before="0" w:after="0"/>
        <w:rPr>
          <w:b w:val="0"/>
          <w:bCs w:val="0"/>
        </w:rPr>
      </w:pPr>
      <w:r>
        <w:t>To</w:t>
      </w:r>
      <w:r w:rsidRPr="003B6776">
        <w:t>:</w:t>
      </w:r>
      <w:r w:rsidRPr="003B6776">
        <w:tab/>
      </w:r>
      <w:r w:rsidRPr="009421B0">
        <w:rPr>
          <w:b w:val="0"/>
          <w:bCs w:val="0"/>
        </w:rPr>
        <w:t>SA</w:t>
      </w:r>
      <w:r w:rsidRPr="009421B0">
        <w:rPr>
          <w:b w:val="0"/>
          <w:bCs w:val="0"/>
        </w:rPr>
        <w:t>5</w:t>
      </w:r>
    </w:p>
    <w:p w14:paraId="00DF8A59" w14:textId="3E1B38F0" w:rsidR="00EC6B92" w:rsidRPr="003B6776" w:rsidRDefault="00EC6B92" w:rsidP="00EC6B92">
      <w:pPr>
        <w:pStyle w:val="Title"/>
        <w:spacing w:before="0" w:after="0"/>
      </w:pPr>
      <w:r>
        <w:t>Cc</w:t>
      </w:r>
      <w:r w:rsidRPr="003B6776">
        <w:t>:</w:t>
      </w:r>
      <w:r w:rsidRPr="003B6776">
        <w:tab/>
      </w:r>
    </w:p>
    <w:p w14:paraId="12F1EB36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5641A44" w:rsidR="00463675" w:rsidRPr="003B677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>Contact Person:</w:t>
      </w:r>
    </w:p>
    <w:p w14:paraId="59A08754" w14:textId="1B4FC594" w:rsidR="00463675" w:rsidRPr="003B6776" w:rsidRDefault="00990DEF" w:rsidP="00C95F24">
      <w:pPr>
        <w:ind w:left="720"/>
        <w:rPr>
          <w:rFonts w:ascii="Arial" w:hAnsi="Arial" w:cs="Arial"/>
          <w:b/>
        </w:rPr>
      </w:pPr>
      <w:r w:rsidRPr="003B6776">
        <w:rPr>
          <w:rFonts w:ascii="Arial" w:hAnsi="Arial" w:cs="Arial"/>
        </w:rPr>
        <w:t xml:space="preserve">                   </w:t>
      </w:r>
      <w:r w:rsidR="00D04DBC" w:rsidRPr="003B6776">
        <w:rPr>
          <w:rFonts w:ascii="Arial" w:hAnsi="Arial" w:cs="Arial"/>
        </w:rPr>
        <w:t>Srinivas Garikipati</w:t>
      </w:r>
    </w:p>
    <w:p w14:paraId="5836C680" w14:textId="75482DC8" w:rsidR="00463675" w:rsidRPr="003B6776" w:rsidRDefault="00990DEF" w:rsidP="00C95F24">
      <w:pPr>
        <w:ind w:left="720"/>
        <w:rPr>
          <w:rFonts w:ascii="Arial" w:hAnsi="Arial" w:cs="Arial"/>
          <w:b/>
          <w:color w:val="0000FF"/>
          <w:lang w:val="de-DE"/>
        </w:rPr>
      </w:pPr>
      <w:r w:rsidRPr="003B6776">
        <w:rPr>
          <w:rFonts w:ascii="Arial" w:hAnsi="Arial" w:cs="Arial"/>
          <w:bCs/>
          <w:color w:val="0000FF"/>
          <w:lang w:val="de-DE"/>
        </w:rPr>
        <w:t xml:space="preserve">                   </w:t>
      </w:r>
      <w:r w:rsidR="00D04DBC" w:rsidRPr="003B6776">
        <w:rPr>
          <w:rFonts w:ascii="Arial" w:hAnsi="Arial" w:cs="Arial"/>
          <w:color w:val="0000FF"/>
          <w:lang w:val="de-DE"/>
        </w:rPr>
        <w:t>Srinivas.Garikipati</w:t>
      </w:r>
      <w:r w:rsidR="00EC1FC8" w:rsidRPr="003B6776">
        <w:rPr>
          <w:rFonts w:ascii="Arial" w:hAnsi="Arial" w:cs="Arial"/>
          <w:color w:val="0000FF"/>
          <w:lang w:val="de-DE"/>
        </w:rPr>
        <w:t>@</w:t>
      </w:r>
      <w:r w:rsidR="00FC42AD" w:rsidRPr="003B6776">
        <w:rPr>
          <w:rFonts w:ascii="Arial" w:hAnsi="Arial" w:cs="Arial"/>
          <w:color w:val="0000FF"/>
          <w:lang w:val="de-DE"/>
        </w:rPr>
        <w:t>N</w:t>
      </w:r>
      <w:r w:rsidR="00EC1FC8" w:rsidRPr="003B6776">
        <w:rPr>
          <w:rFonts w:ascii="Arial" w:hAnsi="Arial" w:cs="Arial"/>
          <w:color w:val="0000FF"/>
          <w:lang w:val="de-DE"/>
        </w:rPr>
        <w:t>okia.com</w:t>
      </w:r>
    </w:p>
    <w:p w14:paraId="486A119D" w14:textId="77777777" w:rsidR="00463675" w:rsidRPr="003B6776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16CC71EA" w:rsidR="00923E7C" w:rsidRPr="003B677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6776">
        <w:rPr>
          <w:rFonts w:ascii="Arial" w:hAnsi="Arial" w:cs="Arial"/>
          <w:b/>
        </w:rPr>
        <w:t xml:space="preserve">Send any </w:t>
      </w:r>
      <w:r w:rsidR="00000351" w:rsidRPr="003B6776">
        <w:rPr>
          <w:rFonts w:ascii="Arial" w:hAnsi="Arial" w:cs="Arial"/>
          <w:b/>
        </w:rPr>
        <w:t xml:space="preserve">reply </w:t>
      </w:r>
      <w:r w:rsidRPr="003B6776">
        <w:rPr>
          <w:rFonts w:ascii="Arial" w:hAnsi="Arial" w:cs="Arial"/>
          <w:b/>
        </w:rPr>
        <w:t>LS to:</w:t>
      </w:r>
      <w:r w:rsidRPr="003B677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3B677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3B677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9F9FA29" w14:textId="3F67B822" w:rsidR="009421B0" w:rsidRPr="003B6776" w:rsidRDefault="009421B0" w:rsidP="009421B0">
      <w:pPr>
        <w:pStyle w:val="Title"/>
        <w:spacing w:before="0" w:after="0"/>
      </w:pPr>
      <w:r>
        <w:t>Attachments</w:t>
      </w:r>
      <w:r w:rsidRPr="003B6776">
        <w:t>:</w:t>
      </w:r>
      <w:r w:rsidRPr="003B6776">
        <w:tab/>
      </w:r>
      <w:r w:rsidRPr="009421B0">
        <w:rPr>
          <w:b w:val="0"/>
          <w:bCs w:val="0"/>
        </w:rPr>
        <w:t>None</w:t>
      </w:r>
    </w:p>
    <w:p w14:paraId="6C05A70A" w14:textId="77777777" w:rsidR="00463675" w:rsidRPr="003B677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3B6776" w:rsidRDefault="00463675">
      <w:pPr>
        <w:rPr>
          <w:rFonts w:ascii="Arial" w:hAnsi="Arial" w:cs="Arial"/>
        </w:rPr>
      </w:pPr>
    </w:p>
    <w:p w14:paraId="2706FF1E" w14:textId="77777777" w:rsidR="00463675" w:rsidRPr="003B6776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>1. Overall Description:</w:t>
      </w:r>
    </w:p>
    <w:p w14:paraId="7D415581" w14:textId="273B6177" w:rsidR="00171E60" w:rsidRPr="001F3BDE" w:rsidRDefault="001F3BDE" w:rsidP="00171E60">
      <w:pPr>
        <w:pStyle w:val="NormalParagraph"/>
        <w:ind w:left="720"/>
        <w:rPr>
          <w:rFonts w:cs="Arial"/>
        </w:rPr>
      </w:pPr>
      <w:bookmarkStart w:id="0" w:name="_Hlk147897323"/>
      <w:r w:rsidRPr="001F3BDE">
        <w:rPr>
          <w:rFonts w:cs="Arial"/>
        </w:rPr>
        <w:t>Reference is made to R20 EnergySys study</w:t>
      </w:r>
      <w:r w:rsidR="00171E60" w:rsidRPr="00171E60">
        <w:rPr>
          <w:rFonts w:cs="Arial"/>
        </w:rPr>
        <w:t xml:space="preserve"> TR 23.700-67 clause </w:t>
      </w:r>
      <w:r w:rsidR="006C020A">
        <w:rPr>
          <w:rFonts w:cs="Arial"/>
        </w:rPr>
        <w:t>8</w:t>
      </w:r>
      <w:r w:rsidR="00171E60" w:rsidRPr="00171E60">
        <w:rPr>
          <w:rFonts w:cs="Arial"/>
        </w:rPr>
        <w:t>.</w:t>
      </w:r>
      <w:r w:rsidRPr="001F3BDE">
        <w:rPr>
          <w:rFonts w:cs="Arial"/>
        </w:rPr>
        <w:t xml:space="preserve">2 as below and </w:t>
      </w:r>
      <w:r>
        <w:rPr>
          <w:rFonts w:cs="Arial"/>
        </w:rPr>
        <w:t>additional</w:t>
      </w:r>
      <w:r w:rsidRPr="001F3BDE">
        <w:rPr>
          <w:rFonts w:cs="Arial"/>
        </w:rPr>
        <w:t xml:space="preserve"> details </w:t>
      </w:r>
      <w:r>
        <w:rPr>
          <w:rFonts w:cs="Arial"/>
        </w:rPr>
        <w:t xml:space="preserve">in relation to the same are captured in </w:t>
      </w:r>
      <w:r w:rsidRPr="001F3BDE">
        <w:rPr>
          <w:rFonts w:cs="Arial"/>
        </w:rPr>
        <w:t xml:space="preserve">6.17 and 6.24. </w:t>
      </w:r>
    </w:p>
    <w:p w14:paraId="3A2CA9D9" w14:textId="38D821E0" w:rsidR="001F3BDE" w:rsidRDefault="001F3BDE" w:rsidP="001F3BDE">
      <w:pPr>
        <w:pStyle w:val="B1"/>
        <w:ind w:left="720" w:firstLine="0"/>
        <w:rPr>
          <w:i/>
          <w:iCs/>
          <w:lang w:eastAsia="zh-CN"/>
        </w:rPr>
      </w:pPr>
      <w:r w:rsidRPr="001F3BDE">
        <w:rPr>
          <w:i/>
          <w:iCs/>
          <w:lang w:eastAsia="zh-CN"/>
        </w:rPr>
        <w:t xml:space="preserve">The PCF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notify the SMF when making </w:t>
      </w:r>
      <w:r w:rsidRPr="001F3BDE">
        <w:rPr>
          <w:rFonts w:hint="eastAsia"/>
          <w:i/>
          <w:iCs/>
          <w:lang w:eastAsia="zh-CN"/>
        </w:rPr>
        <w:t>policy change</w:t>
      </w:r>
      <w:r w:rsidRPr="001F3BDE">
        <w:rPr>
          <w:i/>
          <w:iCs/>
          <w:lang w:eastAsia="zh-CN"/>
        </w:rPr>
        <w:t xml:space="preserve"> </w:t>
      </w:r>
      <w:r w:rsidRPr="001F3BDE">
        <w:rPr>
          <w:i/>
          <w:iCs/>
        </w:rPr>
        <w:t xml:space="preserve">decisions </w:t>
      </w:r>
      <w:r w:rsidRPr="001F3BDE">
        <w:rPr>
          <w:rFonts w:hint="eastAsia"/>
          <w:i/>
          <w:iCs/>
          <w:lang w:eastAsia="zh-CN"/>
        </w:rPr>
        <w:t>due to network energy saving</w:t>
      </w:r>
      <w:r w:rsidRPr="001F3BDE">
        <w:rPr>
          <w:i/>
          <w:iCs/>
          <w:lang w:eastAsia="zh-CN"/>
        </w:rPr>
        <w:t xml:space="preserve">. The SMF, in turn, </w:t>
      </w:r>
      <w:r w:rsidRPr="001F3BDE">
        <w:rPr>
          <w:rFonts w:hint="eastAsia"/>
          <w:i/>
          <w:iCs/>
          <w:lang w:eastAsia="zh-CN"/>
        </w:rPr>
        <w:t>may</w:t>
      </w:r>
      <w:r w:rsidRPr="001F3BDE">
        <w:rPr>
          <w:i/>
          <w:iCs/>
          <w:lang w:eastAsia="zh-CN"/>
        </w:rPr>
        <w:t xml:space="preserve"> provide the reason</w:t>
      </w:r>
      <w:r w:rsidR="00BC23FC">
        <w:rPr>
          <w:i/>
          <w:iCs/>
          <w:lang w:eastAsia="zh-CN"/>
        </w:rPr>
        <w:t xml:space="preserve"> </w:t>
      </w:r>
      <w:r w:rsidRPr="001F3BDE">
        <w:rPr>
          <w:i/>
          <w:iCs/>
          <w:lang w:eastAsia="zh-CN"/>
        </w:rPr>
        <w:t xml:space="preserve">for the service adjustment to the CHF. </w:t>
      </w:r>
    </w:p>
    <w:p w14:paraId="7F02CE1F" w14:textId="77777777" w:rsidR="00A2266F" w:rsidRPr="001F3BDE" w:rsidRDefault="00A2266F" w:rsidP="001F3BDE">
      <w:pPr>
        <w:pStyle w:val="B1"/>
        <w:ind w:left="720" w:firstLine="0"/>
        <w:rPr>
          <w:i/>
          <w:iCs/>
          <w:lang w:eastAsia="zh-CN"/>
        </w:rPr>
      </w:pPr>
    </w:p>
    <w:p w14:paraId="39F24BA5" w14:textId="149905BB" w:rsidR="00A2266F" w:rsidRDefault="00A2266F" w:rsidP="00A2266F">
      <w:pPr>
        <w:pStyle w:val="EditorsNote"/>
        <w:ind w:firstLine="0"/>
        <w:rPr>
          <w:i/>
          <w:iCs/>
        </w:rPr>
      </w:pPr>
      <w:r w:rsidRPr="006C020A">
        <w:rPr>
          <w:i/>
          <w:iCs/>
        </w:rPr>
        <w:t>Whether to provide the reason (i.e. network energy saving) for the service adjustment to the CHF will be considered during normative phase taking into account the feedback of SA WG5.</w:t>
      </w:r>
    </w:p>
    <w:p w14:paraId="40B86483" w14:textId="0FB5459C" w:rsidR="00171E60" w:rsidRPr="00171E60" w:rsidRDefault="00171E60" w:rsidP="00171E60">
      <w:pPr>
        <w:pStyle w:val="NormalParagraph"/>
        <w:ind w:left="720"/>
        <w:rPr>
          <w:rFonts w:cs="Arial"/>
        </w:rPr>
      </w:pPr>
      <w:r w:rsidRPr="00171E60">
        <w:rPr>
          <w:rFonts w:cs="Arial"/>
        </w:rPr>
        <w:t xml:space="preserve">SA2 kindly asks SA5 to </w:t>
      </w:r>
      <w:r w:rsidR="001F3BDE">
        <w:rPr>
          <w:rFonts w:cs="Arial"/>
        </w:rPr>
        <w:t xml:space="preserve">confirm if </w:t>
      </w:r>
      <w:r w:rsidR="00A236FE">
        <w:rPr>
          <w:rFonts w:cs="Arial"/>
        </w:rPr>
        <w:t xml:space="preserve">and which </w:t>
      </w:r>
      <w:r w:rsidR="001F3BDE">
        <w:rPr>
          <w:rFonts w:cs="Arial"/>
        </w:rPr>
        <w:t xml:space="preserve">information </w:t>
      </w:r>
      <w:r w:rsidR="00997EBF">
        <w:rPr>
          <w:rFonts w:cs="Arial"/>
        </w:rPr>
        <w:t xml:space="preserve">or related parameters </w:t>
      </w:r>
      <w:r w:rsidR="001F3BDE">
        <w:rPr>
          <w:rFonts w:cs="Arial"/>
        </w:rPr>
        <w:t>as detailed in 6.17 and 6.24 would be beneficial</w:t>
      </w:r>
      <w:r w:rsidR="00BA7F6E">
        <w:rPr>
          <w:rFonts w:cs="Arial"/>
        </w:rPr>
        <w:t xml:space="preserve"> from CHF point of view</w:t>
      </w:r>
      <w:r w:rsidR="00A236FE">
        <w:rPr>
          <w:rFonts w:cs="Arial"/>
        </w:rPr>
        <w:t xml:space="preserve">, for SA2 to include these parameters </w:t>
      </w:r>
      <w:r w:rsidR="00997EBF">
        <w:rPr>
          <w:rFonts w:cs="Arial"/>
        </w:rPr>
        <w:t>during</w:t>
      </w:r>
      <w:r w:rsidR="00A236FE">
        <w:rPr>
          <w:rFonts w:cs="Arial"/>
        </w:rPr>
        <w:t xml:space="preserve"> the normative phase.</w:t>
      </w:r>
    </w:p>
    <w:p w14:paraId="0B130276" w14:textId="77777777" w:rsidR="009B19F9" w:rsidRPr="003B6776" w:rsidRDefault="009B19F9" w:rsidP="009B19F9">
      <w:pPr>
        <w:pStyle w:val="NormalParagraph"/>
        <w:spacing w:after="0" w:line="240" w:lineRule="auto"/>
        <w:ind w:left="720"/>
        <w:rPr>
          <w:rFonts w:cs="Arial"/>
          <w:sz w:val="20"/>
          <w:szCs w:val="20"/>
        </w:rPr>
      </w:pPr>
    </w:p>
    <w:bookmarkEnd w:id="0"/>
    <w:p w14:paraId="43039839" w14:textId="77777777" w:rsidR="00463675" w:rsidRPr="002D0641" w:rsidRDefault="00463675">
      <w:pPr>
        <w:spacing w:after="120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>2. Actions:</w:t>
      </w:r>
    </w:p>
    <w:p w14:paraId="7BF3A47C" w14:textId="091F47F1" w:rsidR="00463675" w:rsidRPr="002D0641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2D0641">
        <w:rPr>
          <w:rFonts w:ascii="Arial" w:hAnsi="Arial" w:cs="Arial"/>
          <w:b/>
        </w:rPr>
        <w:t xml:space="preserve">To </w:t>
      </w:r>
      <w:r w:rsidR="00171E60">
        <w:rPr>
          <w:rFonts w:ascii="Arial" w:hAnsi="Arial" w:cs="Arial"/>
          <w:b/>
        </w:rPr>
        <w:t>SA5</w:t>
      </w:r>
      <w:r w:rsidRPr="002D0641">
        <w:rPr>
          <w:rFonts w:ascii="Arial" w:hAnsi="Arial" w:cs="Arial"/>
          <w:b/>
        </w:rPr>
        <w:t>.</w:t>
      </w:r>
    </w:p>
    <w:p w14:paraId="4CFA2AD2" w14:textId="22AAF205" w:rsidR="00463675" w:rsidRPr="003B6776" w:rsidRDefault="00463675" w:rsidP="00171E6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2D0641">
        <w:rPr>
          <w:rFonts w:ascii="Arial" w:hAnsi="Arial" w:cs="Arial"/>
          <w:b/>
        </w:rPr>
        <w:t xml:space="preserve">ACTION: </w:t>
      </w:r>
      <w:r w:rsidR="00D04DBC" w:rsidRPr="002D0641">
        <w:rPr>
          <w:rFonts w:ascii="Arial" w:hAnsi="Arial" w:cs="Arial"/>
        </w:rPr>
        <w:t xml:space="preserve">SA2 kindly asks </w:t>
      </w:r>
      <w:r w:rsidR="00171E60">
        <w:rPr>
          <w:rFonts w:ascii="Arial" w:hAnsi="Arial" w:cs="Arial"/>
        </w:rPr>
        <w:t xml:space="preserve">SA5 </w:t>
      </w:r>
      <w:r w:rsidR="00D04DBC" w:rsidRPr="002D0641">
        <w:rPr>
          <w:rFonts w:ascii="Arial" w:hAnsi="Arial" w:cs="Arial"/>
        </w:rPr>
        <w:t xml:space="preserve">to </w:t>
      </w:r>
      <w:r w:rsidR="001D4E1B">
        <w:rPr>
          <w:rFonts w:ascii="Arial" w:hAnsi="Arial" w:cs="Arial"/>
        </w:rPr>
        <w:t>answer</w:t>
      </w:r>
      <w:r w:rsidR="00171E60">
        <w:rPr>
          <w:rFonts w:ascii="Arial" w:hAnsi="Arial" w:cs="Arial"/>
        </w:rPr>
        <w:t xml:space="preserve"> the above.</w:t>
      </w:r>
    </w:p>
    <w:p w14:paraId="12290ACA" w14:textId="77777777" w:rsidR="0071092B" w:rsidRPr="003B6776" w:rsidRDefault="0071092B" w:rsidP="00272270">
      <w:pPr>
        <w:rPr>
          <w:rFonts w:ascii="Arial" w:hAnsi="Arial" w:cs="Arial"/>
        </w:rPr>
      </w:pPr>
    </w:p>
    <w:p w14:paraId="508FA904" w14:textId="77777777" w:rsidR="00FC7055" w:rsidRPr="003B6776" w:rsidRDefault="0032193B" w:rsidP="00272270">
      <w:pPr>
        <w:rPr>
          <w:rFonts w:ascii="Arial" w:hAnsi="Arial" w:cs="Arial"/>
        </w:rPr>
      </w:pPr>
      <w:r w:rsidRPr="003B6776">
        <w:rPr>
          <w:rFonts w:ascii="Arial" w:hAnsi="Arial" w:cs="Arial"/>
        </w:rPr>
        <w:tab/>
      </w:r>
    </w:p>
    <w:p w14:paraId="0C4C9E1D" w14:textId="6E10BB27" w:rsidR="00463675" w:rsidRDefault="00463675">
      <w:pPr>
        <w:spacing w:after="120"/>
        <w:rPr>
          <w:rFonts w:ascii="Arial" w:hAnsi="Arial" w:cs="Arial"/>
          <w:b/>
        </w:rPr>
      </w:pPr>
      <w:r w:rsidRPr="003B6776">
        <w:rPr>
          <w:rFonts w:ascii="Arial" w:hAnsi="Arial" w:cs="Arial"/>
          <w:b/>
        </w:rPr>
        <w:t xml:space="preserve">3. Date of Next </w:t>
      </w:r>
      <w:r w:rsidR="00D04DBC" w:rsidRPr="003B6776">
        <w:rPr>
          <w:rFonts w:ascii="Arial" w:hAnsi="Arial" w:cs="Arial"/>
          <w:b/>
        </w:rPr>
        <w:t xml:space="preserve">SA2 </w:t>
      </w:r>
      <w:r w:rsidRPr="003B6776">
        <w:rPr>
          <w:rFonts w:ascii="Arial" w:hAnsi="Arial" w:cs="Arial"/>
          <w:b/>
        </w:rPr>
        <w:t>Meetings:</w:t>
      </w:r>
    </w:p>
    <w:p w14:paraId="10D7502B" w14:textId="77777777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#173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09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 – 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Feb,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  <w:t>India, IN</w:t>
      </w:r>
    </w:p>
    <w:p w14:paraId="13319D03" w14:textId="4647FFBA" w:rsidR="00171E60" w:rsidRPr="00171E60" w:rsidRDefault="00171E60" w:rsidP="00171E6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71E60">
        <w:rPr>
          <w:rFonts w:ascii="Arial" w:hAnsi="Arial" w:cs="Arial"/>
          <w:bCs/>
        </w:rPr>
        <w:t>TSG-SA2 Meeting #17</w:t>
      </w:r>
      <w:r>
        <w:rPr>
          <w:rFonts w:ascii="Arial" w:hAnsi="Arial" w:cs="Arial"/>
          <w:bCs/>
        </w:rPr>
        <w:t>4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13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7</w:t>
      </w:r>
      <w:r w:rsidRPr="00171E60">
        <w:rPr>
          <w:rFonts w:ascii="Arial" w:hAnsi="Arial" w:cs="Arial"/>
          <w:bCs/>
          <w:vertAlign w:val="superscript"/>
        </w:rPr>
        <w:t>th</w:t>
      </w:r>
      <w:r w:rsidRPr="00171E60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</w:t>
      </w:r>
      <w:r w:rsidRPr="00171E60">
        <w:rPr>
          <w:rFonts w:ascii="Arial" w:hAnsi="Arial" w:cs="Arial"/>
          <w:bCs/>
        </w:rPr>
        <w:t>, 2026</w:t>
      </w:r>
      <w:r w:rsidRPr="00171E60">
        <w:rPr>
          <w:rFonts w:ascii="Arial" w:hAnsi="Arial" w:cs="Arial"/>
          <w:bCs/>
        </w:rPr>
        <w:tab/>
      </w:r>
      <w:r w:rsidRPr="00171E6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Malta</w:t>
      </w:r>
      <w:r w:rsidRPr="00171E60">
        <w:rPr>
          <w:rFonts w:ascii="Arial" w:hAnsi="Arial" w:cs="Arial"/>
          <w:bCs/>
        </w:rPr>
        <w:t xml:space="preserve">, </w:t>
      </w:r>
      <w:r>
        <w:rPr>
          <w:rFonts w:ascii="Arial" w:hAnsi="Arial" w:cs="Arial"/>
          <w:bCs/>
        </w:rPr>
        <w:t>MT</w:t>
      </w:r>
    </w:p>
    <w:p w14:paraId="49D91D5B" w14:textId="77777777" w:rsidR="00171E60" w:rsidRDefault="00171E60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3F2906D" w14:textId="7DD0AF11" w:rsidR="004A645F" w:rsidRPr="003B6776" w:rsidRDefault="00D04DBC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B6776">
        <w:rPr>
          <w:rFonts w:ascii="Arial" w:hAnsi="Arial" w:cs="Arial"/>
          <w:bCs/>
        </w:rPr>
        <w:t xml:space="preserve">SA2 </w:t>
      </w:r>
      <w:r w:rsidR="004A645F" w:rsidRPr="003B6776">
        <w:rPr>
          <w:rFonts w:ascii="Arial" w:hAnsi="Arial" w:cs="Arial"/>
          <w:bCs/>
        </w:rPr>
        <w:t>Meeting calendar can be found at:</w:t>
      </w:r>
    </w:p>
    <w:p w14:paraId="06C5DC1C" w14:textId="6B5B11EC" w:rsidR="00FC42AD" w:rsidRPr="00F0649B" w:rsidRDefault="00FC42AD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anchor="/" w:history="1">
        <w:r w:rsidRPr="003B6776">
          <w:rPr>
            <w:rStyle w:val="Hyperlink"/>
            <w:rFonts w:ascii="Arial" w:hAnsi="Arial" w:cs="Arial"/>
          </w:rPr>
          <w:t>https://portal.3gpp.org/Meetings?tbid=375&amp;SubTB=385#/</w:t>
        </w:r>
      </w:hyperlink>
    </w:p>
    <w:sectPr w:rsidR="00FC42A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23397" w14:textId="77777777" w:rsidR="00063ADC" w:rsidRDefault="00063ADC">
      <w:r>
        <w:separator/>
      </w:r>
    </w:p>
  </w:endnote>
  <w:endnote w:type="continuationSeparator" w:id="0">
    <w:p w14:paraId="7F5023ED" w14:textId="77777777" w:rsidR="00063ADC" w:rsidRDefault="00063ADC">
      <w:r>
        <w:continuationSeparator/>
      </w:r>
    </w:p>
  </w:endnote>
  <w:endnote w:type="continuationNotice" w:id="1">
    <w:p w14:paraId="697508ED" w14:textId="77777777" w:rsidR="00063ADC" w:rsidRDefault="00063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58E14" w14:textId="77777777" w:rsidR="00063ADC" w:rsidRDefault="00063ADC">
      <w:r>
        <w:separator/>
      </w:r>
    </w:p>
  </w:footnote>
  <w:footnote w:type="continuationSeparator" w:id="0">
    <w:p w14:paraId="31DA52AE" w14:textId="77777777" w:rsidR="00063ADC" w:rsidRDefault="00063ADC">
      <w:r>
        <w:continuationSeparator/>
      </w:r>
    </w:p>
  </w:footnote>
  <w:footnote w:type="continuationNotice" w:id="1">
    <w:p w14:paraId="3F442BAE" w14:textId="77777777" w:rsidR="00063ADC" w:rsidRDefault="00063A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5274BC8"/>
    <w:multiLevelType w:val="hybridMultilevel"/>
    <w:tmpl w:val="DD9AE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6129E2"/>
    <w:multiLevelType w:val="hybridMultilevel"/>
    <w:tmpl w:val="8958602C"/>
    <w:lvl w:ilvl="0" w:tplc="FAE6059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57750A"/>
    <w:multiLevelType w:val="hybridMultilevel"/>
    <w:tmpl w:val="C4D0E5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3723F4"/>
    <w:multiLevelType w:val="hybridMultilevel"/>
    <w:tmpl w:val="FE98AA10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>
      <w:start w:val="1"/>
      <w:numFmt w:val="lowerLetter"/>
      <w:lvlText w:val="%2."/>
      <w:lvlJc w:val="left"/>
      <w:pPr>
        <w:ind w:left="1440" w:hanging="360"/>
      </w:pPr>
    </w:lvl>
    <w:lvl w:ilvl="2" w:tplc="040A001B">
      <w:start w:val="1"/>
      <w:numFmt w:val="lowerRoman"/>
      <w:lvlText w:val="%3."/>
      <w:lvlJc w:val="right"/>
      <w:pPr>
        <w:ind w:left="2160" w:hanging="180"/>
      </w:pPr>
    </w:lvl>
    <w:lvl w:ilvl="3" w:tplc="040A000F">
      <w:start w:val="1"/>
      <w:numFmt w:val="decimal"/>
      <w:lvlText w:val="%4."/>
      <w:lvlJc w:val="left"/>
      <w:pPr>
        <w:ind w:left="2880" w:hanging="360"/>
      </w:pPr>
    </w:lvl>
    <w:lvl w:ilvl="4" w:tplc="040A0019">
      <w:start w:val="1"/>
      <w:numFmt w:val="lowerLetter"/>
      <w:lvlText w:val="%5."/>
      <w:lvlJc w:val="left"/>
      <w:pPr>
        <w:ind w:left="3600" w:hanging="360"/>
      </w:pPr>
    </w:lvl>
    <w:lvl w:ilvl="5" w:tplc="040A001B">
      <w:start w:val="1"/>
      <w:numFmt w:val="lowerRoman"/>
      <w:lvlText w:val="%6."/>
      <w:lvlJc w:val="right"/>
      <w:pPr>
        <w:ind w:left="4320" w:hanging="180"/>
      </w:pPr>
    </w:lvl>
    <w:lvl w:ilvl="6" w:tplc="040A000F">
      <w:start w:val="1"/>
      <w:numFmt w:val="decimal"/>
      <w:lvlText w:val="%7."/>
      <w:lvlJc w:val="left"/>
      <w:pPr>
        <w:ind w:left="5040" w:hanging="360"/>
      </w:pPr>
    </w:lvl>
    <w:lvl w:ilvl="7" w:tplc="040A0019">
      <w:start w:val="1"/>
      <w:numFmt w:val="lowerLetter"/>
      <w:lvlText w:val="%8."/>
      <w:lvlJc w:val="left"/>
      <w:pPr>
        <w:ind w:left="5760" w:hanging="360"/>
      </w:pPr>
    </w:lvl>
    <w:lvl w:ilvl="8" w:tplc="0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2251E49"/>
    <w:multiLevelType w:val="hybridMultilevel"/>
    <w:tmpl w:val="2D0A2E20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2CD47A8B"/>
    <w:multiLevelType w:val="hybridMultilevel"/>
    <w:tmpl w:val="11FA0E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B41EFF"/>
    <w:multiLevelType w:val="hybridMultilevel"/>
    <w:tmpl w:val="DA7EB9DA"/>
    <w:lvl w:ilvl="0" w:tplc="69E88A30">
      <w:start w:val="1"/>
      <w:numFmt w:val="bullet"/>
      <w:lvlText w:val="-"/>
      <w:lvlJc w:val="left"/>
      <w:pPr>
        <w:ind w:left="80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A6E4982"/>
    <w:multiLevelType w:val="hybridMultilevel"/>
    <w:tmpl w:val="688650D2"/>
    <w:lvl w:ilvl="0" w:tplc="0809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6638F7"/>
    <w:multiLevelType w:val="hybridMultilevel"/>
    <w:tmpl w:val="31A84360"/>
    <w:lvl w:ilvl="0" w:tplc="08090001">
      <w:start w:val="1"/>
      <w:numFmt w:val="bullet"/>
      <w:lvlText w:val=""/>
      <w:lvlJc w:val="left"/>
      <w:pPr>
        <w:ind w:left="75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7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9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1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3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5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7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9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17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F1C0495"/>
    <w:multiLevelType w:val="hybridMultilevel"/>
    <w:tmpl w:val="128ABD78"/>
    <w:lvl w:ilvl="0" w:tplc="08090001">
      <w:start w:val="1"/>
      <w:numFmt w:val="bullet"/>
      <w:lvlText w:val=""/>
      <w:lvlJc w:val="left"/>
      <w:pPr>
        <w:ind w:left="119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0818124">
    <w:abstractNumId w:val="28"/>
  </w:num>
  <w:num w:numId="2" w16cid:durableId="1281687751">
    <w:abstractNumId w:val="26"/>
  </w:num>
  <w:num w:numId="3" w16cid:durableId="203061923">
    <w:abstractNumId w:val="23"/>
  </w:num>
  <w:num w:numId="4" w16cid:durableId="1031489417">
    <w:abstractNumId w:val="15"/>
  </w:num>
  <w:num w:numId="5" w16cid:durableId="796722222">
    <w:abstractNumId w:val="10"/>
  </w:num>
  <w:num w:numId="6" w16cid:durableId="47996758">
    <w:abstractNumId w:val="8"/>
  </w:num>
  <w:num w:numId="7" w16cid:durableId="1507983741">
    <w:abstractNumId w:val="7"/>
  </w:num>
  <w:num w:numId="8" w16cid:durableId="1310207473">
    <w:abstractNumId w:val="6"/>
  </w:num>
  <w:num w:numId="9" w16cid:durableId="585386532">
    <w:abstractNumId w:val="5"/>
  </w:num>
  <w:num w:numId="10" w16cid:durableId="1967465992">
    <w:abstractNumId w:val="9"/>
  </w:num>
  <w:num w:numId="11" w16cid:durableId="661079775">
    <w:abstractNumId w:val="4"/>
  </w:num>
  <w:num w:numId="12" w16cid:durableId="1670594930">
    <w:abstractNumId w:val="3"/>
  </w:num>
  <w:num w:numId="13" w16cid:durableId="1365130556">
    <w:abstractNumId w:val="2"/>
  </w:num>
  <w:num w:numId="14" w16cid:durableId="2085296975">
    <w:abstractNumId w:val="1"/>
  </w:num>
  <w:num w:numId="15" w16cid:durableId="1754938467">
    <w:abstractNumId w:val="13"/>
  </w:num>
  <w:num w:numId="16" w16cid:durableId="961888097">
    <w:abstractNumId w:val="29"/>
  </w:num>
  <w:num w:numId="17" w16cid:durableId="2004777707">
    <w:abstractNumId w:val="24"/>
  </w:num>
  <w:num w:numId="18" w16cid:durableId="1434128520">
    <w:abstractNumId w:val="11"/>
  </w:num>
  <w:num w:numId="19" w16cid:durableId="2031910107">
    <w:abstractNumId w:val="19"/>
  </w:num>
  <w:num w:numId="20" w16cid:durableId="69230853">
    <w:abstractNumId w:val="27"/>
  </w:num>
  <w:num w:numId="21" w16cid:durableId="1842968380">
    <w:abstractNumId w:val="25"/>
  </w:num>
  <w:num w:numId="22" w16cid:durableId="2115398742">
    <w:abstractNumId w:val="12"/>
  </w:num>
  <w:num w:numId="23" w16cid:durableId="1996765082">
    <w:abstractNumId w:val="16"/>
  </w:num>
  <w:num w:numId="24" w16cid:durableId="999232320">
    <w:abstractNumId w:val="22"/>
  </w:num>
  <w:num w:numId="25" w16cid:durableId="1921214559">
    <w:abstractNumId w:val="18"/>
  </w:num>
  <w:num w:numId="26" w16cid:durableId="1285577113">
    <w:abstractNumId w:val="0"/>
  </w:num>
  <w:num w:numId="27" w16cid:durableId="1105809310">
    <w:abstractNumId w:val="20"/>
  </w:num>
  <w:num w:numId="28" w16cid:durableId="763308756">
    <w:abstractNumId w:val="14"/>
  </w:num>
  <w:num w:numId="29" w16cid:durableId="204224314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95031688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351"/>
    <w:rsid w:val="0000349F"/>
    <w:rsid w:val="0001247B"/>
    <w:rsid w:val="000138DC"/>
    <w:rsid w:val="000145A9"/>
    <w:rsid w:val="00020638"/>
    <w:rsid w:val="00022ACA"/>
    <w:rsid w:val="0002357F"/>
    <w:rsid w:val="00027ACA"/>
    <w:rsid w:val="00042830"/>
    <w:rsid w:val="00042C71"/>
    <w:rsid w:val="00043FBA"/>
    <w:rsid w:val="00045E96"/>
    <w:rsid w:val="00046B09"/>
    <w:rsid w:val="00050D9B"/>
    <w:rsid w:val="00061460"/>
    <w:rsid w:val="00063AD1"/>
    <w:rsid w:val="00063ADC"/>
    <w:rsid w:val="00067C4A"/>
    <w:rsid w:val="000731BA"/>
    <w:rsid w:val="000751EB"/>
    <w:rsid w:val="00080500"/>
    <w:rsid w:val="000831B4"/>
    <w:rsid w:val="00090215"/>
    <w:rsid w:val="00091946"/>
    <w:rsid w:val="000950F5"/>
    <w:rsid w:val="00095117"/>
    <w:rsid w:val="000A46B8"/>
    <w:rsid w:val="000A6BDC"/>
    <w:rsid w:val="000B1AA1"/>
    <w:rsid w:val="000B299D"/>
    <w:rsid w:val="000B55AE"/>
    <w:rsid w:val="000B7C13"/>
    <w:rsid w:val="000C5DDD"/>
    <w:rsid w:val="000D4531"/>
    <w:rsid w:val="000D6D7C"/>
    <w:rsid w:val="000E27DF"/>
    <w:rsid w:val="000F4E43"/>
    <w:rsid w:val="001026DE"/>
    <w:rsid w:val="00104C55"/>
    <w:rsid w:val="00105899"/>
    <w:rsid w:val="00106B7A"/>
    <w:rsid w:val="001108E3"/>
    <w:rsid w:val="00110A8D"/>
    <w:rsid w:val="00126457"/>
    <w:rsid w:val="00133080"/>
    <w:rsid w:val="0013423C"/>
    <w:rsid w:val="00141237"/>
    <w:rsid w:val="00141343"/>
    <w:rsid w:val="0014197F"/>
    <w:rsid w:val="00141AF3"/>
    <w:rsid w:val="00145094"/>
    <w:rsid w:val="001517C9"/>
    <w:rsid w:val="00156BD6"/>
    <w:rsid w:val="00160824"/>
    <w:rsid w:val="001608BF"/>
    <w:rsid w:val="001652B9"/>
    <w:rsid w:val="00167597"/>
    <w:rsid w:val="00171E60"/>
    <w:rsid w:val="001734EB"/>
    <w:rsid w:val="00173ED6"/>
    <w:rsid w:val="0018262A"/>
    <w:rsid w:val="001906A5"/>
    <w:rsid w:val="0019468B"/>
    <w:rsid w:val="001A4AF7"/>
    <w:rsid w:val="001A520D"/>
    <w:rsid w:val="001B22B0"/>
    <w:rsid w:val="001B3C3B"/>
    <w:rsid w:val="001C6AAB"/>
    <w:rsid w:val="001D4E1B"/>
    <w:rsid w:val="001E08E5"/>
    <w:rsid w:val="001F2FD8"/>
    <w:rsid w:val="001F3BDE"/>
    <w:rsid w:val="0020272E"/>
    <w:rsid w:val="00203F94"/>
    <w:rsid w:val="00205B25"/>
    <w:rsid w:val="002068CF"/>
    <w:rsid w:val="00215964"/>
    <w:rsid w:val="0022145B"/>
    <w:rsid w:val="00224C7A"/>
    <w:rsid w:val="00226AD4"/>
    <w:rsid w:val="00236950"/>
    <w:rsid w:val="00237930"/>
    <w:rsid w:val="00241D6D"/>
    <w:rsid w:val="00247A82"/>
    <w:rsid w:val="002516F2"/>
    <w:rsid w:val="00252100"/>
    <w:rsid w:val="002552BD"/>
    <w:rsid w:val="002621C0"/>
    <w:rsid w:val="002639F9"/>
    <w:rsid w:val="002640B4"/>
    <w:rsid w:val="00267E86"/>
    <w:rsid w:val="00272270"/>
    <w:rsid w:val="00273E3D"/>
    <w:rsid w:val="00274015"/>
    <w:rsid w:val="00274C36"/>
    <w:rsid w:val="00277F02"/>
    <w:rsid w:val="00281CB1"/>
    <w:rsid w:val="002953FA"/>
    <w:rsid w:val="00296767"/>
    <w:rsid w:val="00296D35"/>
    <w:rsid w:val="002A2A0E"/>
    <w:rsid w:val="002A4727"/>
    <w:rsid w:val="002A5A00"/>
    <w:rsid w:val="002A7ECD"/>
    <w:rsid w:val="002B35B6"/>
    <w:rsid w:val="002C130F"/>
    <w:rsid w:val="002C1988"/>
    <w:rsid w:val="002C647D"/>
    <w:rsid w:val="002D0641"/>
    <w:rsid w:val="002D3CE5"/>
    <w:rsid w:val="002D3FE8"/>
    <w:rsid w:val="002D46B0"/>
    <w:rsid w:val="002F2156"/>
    <w:rsid w:val="002F353B"/>
    <w:rsid w:val="002F5DA4"/>
    <w:rsid w:val="00304F14"/>
    <w:rsid w:val="0032193B"/>
    <w:rsid w:val="00324107"/>
    <w:rsid w:val="003259FF"/>
    <w:rsid w:val="00326B06"/>
    <w:rsid w:val="00327D6C"/>
    <w:rsid w:val="0034143B"/>
    <w:rsid w:val="00347947"/>
    <w:rsid w:val="0035069C"/>
    <w:rsid w:val="00352F78"/>
    <w:rsid w:val="00356D8D"/>
    <w:rsid w:val="00360B41"/>
    <w:rsid w:val="00366242"/>
    <w:rsid w:val="003663C4"/>
    <w:rsid w:val="00367678"/>
    <w:rsid w:val="00370103"/>
    <w:rsid w:val="003763D2"/>
    <w:rsid w:val="00377342"/>
    <w:rsid w:val="00380EFC"/>
    <w:rsid w:val="003901E1"/>
    <w:rsid w:val="00395359"/>
    <w:rsid w:val="00397040"/>
    <w:rsid w:val="003A2474"/>
    <w:rsid w:val="003A331E"/>
    <w:rsid w:val="003A6642"/>
    <w:rsid w:val="003B1A09"/>
    <w:rsid w:val="003B6776"/>
    <w:rsid w:val="003C3464"/>
    <w:rsid w:val="003C4AFE"/>
    <w:rsid w:val="003D106E"/>
    <w:rsid w:val="003D512E"/>
    <w:rsid w:val="003E106D"/>
    <w:rsid w:val="003E11BC"/>
    <w:rsid w:val="003F7CA3"/>
    <w:rsid w:val="00401229"/>
    <w:rsid w:val="004234FF"/>
    <w:rsid w:val="00425CB0"/>
    <w:rsid w:val="004324AF"/>
    <w:rsid w:val="0043286A"/>
    <w:rsid w:val="00433139"/>
    <w:rsid w:val="00434A1F"/>
    <w:rsid w:val="00440FFB"/>
    <w:rsid w:val="00445241"/>
    <w:rsid w:val="00446364"/>
    <w:rsid w:val="004603D2"/>
    <w:rsid w:val="00463675"/>
    <w:rsid w:val="004654A1"/>
    <w:rsid w:val="00473840"/>
    <w:rsid w:val="00473846"/>
    <w:rsid w:val="0047639C"/>
    <w:rsid w:val="0047773D"/>
    <w:rsid w:val="004951FA"/>
    <w:rsid w:val="004954BB"/>
    <w:rsid w:val="00496145"/>
    <w:rsid w:val="004A36E5"/>
    <w:rsid w:val="004A645F"/>
    <w:rsid w:val="004B242A"/>
    <w:rsid w:val="004B43FA"/>
    <w:rsid w:val="004B442E"/>
    <w:rsid w:val="004C159E"/>
    <w:rsid w:val="004C2943"/>
    <w:rsid w:val="004C2FEC"/>
    <w:rsid w:val="004C3F5A"/>
    <w:rsid w:val="004C4047"/>
    <w:rsid w:val="004C4DCF"/>
    <w:rsid w:val="004D7CEE"/>
    <w:rsid w:val="004E26E8"/>
    <w:rsid w:val="004F2A8A"/>
    <w:rsid w:val="004F3BEE"/>
    <w:rsid w:val="004F5E5E"/>
    <w:rsid w:val="00503DD8"/>
    <w:rsid w:val="00507006"/>
    <w:rsid w:val="005115C8"/>
    <w:rsid w:val="00511792"/>
    <w:rsid w:val="0051346C"/>
    <w:rsid w:val="005155A1"/>
    <w:rsid w:val="00522961"/>
    <w:rsid w:val="00535665"/>
    <w:rsid w:val="00540202"/>
    <w:rsid w:val="00540A30"/>
    <w:rsid w:val="00543992"/>
    <w:rsid w:val="005473D0"/>
    <w:rsid w:val="005535EB"/>
    <w:rsid w:val="00555098"/>
    <w:rsid w:val="005624F8"/>
    <w:rsid w:val="0056264B"/>
    <w:rsid w:val="005677DB"/>
    <w:rsid w:val="005703C3"/>
    <w:rsid w:val="00575FBF"/>
    <w:rsid w:val="005802F6"/>
    <w:rsid w:val="005804F8"/>
    <w:rsid w:val="00581CA3"/>
    <w:rsid w:val="00582D74"/>
    <w:rsid w:val="00584B08"/>
    <w:rsid w:val="00584EFF"/>
    <w:rsid w:val="00592E5C"/>
    <w:rsid w:val="00596BED"/>
    <w:rsid w:val="00597E01"/>
    <w:rsid w:val="005A09E7"/>
    <w:rsid w:val="005A66EC"/>
    <w:rsid w:val="005B28DD"/>
    <w:rsid w:val="005B3227"/>
    <w:rsid w:val="005B47AA"/>
    <w:rsid w:val="005B50B9"/>
    <w:rsid w:val="005B7423"/>
    <w:rsid w:val="005C1AA6"/>
    <w:rsid w:val="005D73F5"/>
    <w:rsid w:val="005E72C4"/>
    <w:rsid w:val="005F2038"/>
    <w:rsid w:val="005F2D4F"/>
    <w:rsid w:val="006134E6"/>
    <w:rsid w:val="0061389D"/>
    <w:rsid w:val="00625CBD"/>
    <w:rsid w:val="00637CE9"/>
    <w:rsid w:val="00641AB0"/>
    <w:rsid w:val="0064386D"/>
    <w:rsid w:val="00643CE1"/>
    <w:rsid w:val="00650DF4"/>
    <w:rsid w:val="00654758"/>
    <w:rsid w:val="0066395D"/>
    <w:rsid w:val="0068420E"/>
    <w:rsid w:val="00687A0B"/>
    <w:rsid w:val="006A6346"/>
    <w:rsid w:val="006B6271"/>
    <w:rsid w:val="006C020A"/>
    <w:rsid w:val="006D0B09"/>
    <w:rsid w:val="006D5A98"/>
    <w:rsid w:val="006E04F1"/>
    <w:rsid w:val="006E17C7"/>
    <w:rsid w:val="006E4662"/>
    <w:rsid w:val="006E6ECB"/>
    <w:rsid w:val="006E7E5E"/>
    <w:rsid w:val="006F49D1"/>
    <w:rsid w:val="007032C5"/>
    <w:rsid w:val="00707734"/>
    <w:rsid w:val="0071092B"/>
    <w:rsid w:val="007116E4"/>
    <w:rsid w:val="007207FB"/>
    <w:rsid w:val="00721282"/>
    <w:rsid w:val="00726FC3"/>
    <w:rsid w:val="0072772C"/>
    <w:rsid w:val="00736468"/>
    <w:rsid w:val="007376E3"/>
    <w:rsid w:val="0074587C"/>
    <w:rsid w:val="00753B93"/>
    <w:rsid w:val="007562A8"/>
    <w:rsid w:val="007575A4"/>
    <w:rsid w:val="00763747"/>
    <w:rsid w:val="00765987"/>
    <w:rsid w:val="007713F0"/>
    <w:rsid w:val="00772F55"/>
    <w:rsid w:val="0077485D"/>
    <w:rsid w:val="007748DB"/>
    <w:rsid w:val="00781663"/>
    <w:rsid w:val="0079092B"/>
    <w:rsid w:val="00791C4F"/>
    <w:rsid w:val="007A1E16"/>
    <w:rsid w:val="007A75B6"/>
    <w:rsid w:val="007B1AD8"/>
    <w:rsid w:val="007B2AA8"/>
    <w:rsid w:val="007D21F6"/>
    <w:rsid w:val="00802DC5"/>
    <w:rsid w:val="008051A9"/>
    <w:rsid w:val="00807870"/>
    <w:rsid w:val="0081615A"/>
    <w:rsid w:val="00827347"/>
    <w:rsid w:val="00831049"/>
    <w:rsid w:val="00831CCF"/>
    <w:rsid w:val="008336AF"/>
    <w:rsid w:val="00837D45"/>
    <w:rsid w:val="00837D73"/>
    <w:rsid w:val="00841DF7"/>
    <w:rsid w:val="00842C9B"/>
    <w:rsid w:val="00853012"/>
    <w:rsid w:val="00855AC5"/>
    <w:rsid w:val="008701CA"/>
    <w:rsid w:val="008754E3"/>
    <w:rsid w:val="008801DC"/>
    <w:rsid w:val="00883995"/>
    <w:rsid w:val="00884D48"/>
    <w:rsid w:val="008920DD"/>
    <w:rsid w:val="008923BF"/>
    <w:rsid w:val="00894627"/>
    <w:rsid w:val="00896028"/>
    <w:rsid w:val="0089666F"/>
    <w:rsid w:val="008A14D0"/>
    <w:rsid w:val="008A315E"/>
    <w:rsid w:val="008A5115"/>
    <w:rsid w:val="008A6C18"/>
    <w:rsid w:val="008B0660"/>
    <w:rsid w:val="008C6088"/>
    <w:rsid w:val="008E4A52"/>
    <w:rsid w:val="008F1891"/>
    <w:rsid w:val="008F5AF1"/>
    <w:rsid w:val="008F5B13"/>
    <w:rsid w:val="008F67FA"/>
    <w:rsid w:val="0090241A"/>
    <w:rsid w:val="00903559"/>
    <w:rsid w:val="0090494A"/>
    <w:rsid w:val="00911C45"/>
    <w:rsid w:val="00921976"/>
    <w:rsid w:val="00923E7C"/>
    <w:rsid w:val="00937AAF"/>
    <w:rsid w:val="009421B0"/>
    <w:rsid w:val="009447F3"/>
    <w:rsid w:val="0095050E"/>
    <w:rsid w:val="00955980"/>
    <w:rsid w:val="00955CE6"/>
    <w:rsid w:val="00972743"/>
    <w:rsid w:val="00975551"/>
    <w:rsid w:val="00984003"/>
    <w:rsid w:val="00990DEF"/>
    <w:rsid w:val="00993546"/>
    <w:rsid w:val="0099508F"/>
    <w:rsid w:val="00996709"/>
    <w:rsid w:val="00997EBF"/>
    <w:rsid w:val="009A2089"/>
    <w:rsid w:val="009A55C9"/>
    <w:rsid w:val="009B1159"/>
    <w:rsid w:val="009B19F9"/>
    <w:rsid w:val="009B22A4"/>
    <w:rsid w:val="009B2967"/>
    <w:rsid w:val="009B6F39"/>
    <w:rsid w:val="009B7433"/>
    <w:rsid w:val="009C2EC1"/>
    <w:rsid w:val="009D034B"/>
    <w:rsid w:val="009D0535"/>
    <w:rsid w:val="009D50C5"/>
    <w:rsid w:val="009E6BFF"/>
    <w:rsid w:val="009E7267"/>
    <w:rsid w:val="009F29E3"/>
    <w:rsid w:val="009F6E85"/>
    <w:rsid w:val="00A067D9"/>
    <w:rsid w:val="00A07D4E"/>
    <w:rsid w:val="00A15EA1"/>
    <w:rsid w:val="00A203DB"/>
    <w:rsid w:val="00A2266F"/>
    <w:rsid w:val="00A236FE"/>
    <w:rsid w:val="00A23CE5"/>
    <w:rsid w:val="00A432B6"/>
    <w:rsid w:val="00A537F1"/>
    <w:rsid w:val="00A551B1"/>
    <w:rsid w:val="00A57710"/>
    <w:rsid w:val="00A6286A"/>
    <w:rsid w:val="00A658C0"/>
    <w:rsid w:val="00A72298"/>
    <w:rsid w:val="00A7348D"/>
    <w:rsid w:val="00A818CC"/>
    <w:rsid w:val="00A8232E"/>
    <w:rsid w:val="00A82A7E"/>
    <w:rsid w:val="00A84330"/>
    <w:rsid w:val="00A86B71"/>
    <w:rsid w:val="00AA0381"/>
    <w:rsid w:val="00AB071E"/>
    <w:rsid w:val="00AB1DD8"/>
    <w:rsid w:val="00AB1FE0"/>
    <w:rsid w:val="00AB4133"/>
    <w:rsid w:val="00AC303F"/>
    <w:rsid w:val="00AC45A8"/>
    <w:rsid w:val="00AD51BB"/>
    <w:rsid w:val="00AE01C5"/>
    <w:rsid w:val="00AE489C"/>
    <w:rsid w:val="00AE7BE7"/>
    <w:rsid w:val="00AF2CF6"/>
    <w:rsid w:val="00AF63E0"/>
    <w:rsid w:val="00B06DC3"/>
    <w:rsid w:val="00B07157"/>
    <w:rsid w:val="00B144F4"/>
    <w:rsid w:val="00B14717"/>
    <w:rsid w:val="00B5494F"/>
    <w:rsid w:val="00B62391"/>
    <w:rsid w:val="00B663FC"/>
    <w:rsid w:val="00B72C3E"/>
    <w:rsid w:val="00B75345"/>
    <w:rsid w:val="00B84BB2"/>
    <w:rsid w:val="00B8742B"/>
    <w:rsid w:val="00B9755C"/>
    <w:rsid w:val="00B97B9E"/>
    <w:rsid w:val="00BA69C0"/>
    <w:rsid w:val="00BA71EA"/>
    <w:rsid w:val="00BA7F6E"/>
    <w:rsid w:val="00BB0356"/>
    <w:rsid w:val="00BB0643"/>
    <w:rsid w:val="00BB4127"/>
    <w:rsid w:val="00BB42ED"/>
    <w:rsid w:val="00BB5493"/>
    <w:rsid w:val="00BC23FC"/>
    <w:rsid w:val="00BC2E6A"/>
    <w:rsid w:val="00BC40F9"/>
    <w:rsid w:val="00BD058E"/>
    <w:rsid w:val="00BD0BE2"/>
    <w:rsid w:val="00BD1CD6"/>
    <w:rsid w:val="00BE4654"/>
    <w:rsid w:val="00BE5D0B"/>
    <w:rsid w:val="00BE6A0A"/>
    <w:rsid w:val="00BF0980"/>
    <w:rsid w:val="00BF3314"/>
    <w:rsid w:val="00BF417F"/>
    <w:rsid w:val="00BF7EE2"/>
    <w:rsid w:val="00C00C23"/>
    <w:rsid w:val="00C1138E"/>
    <w:rsid w:val="00C165D1"/>
    <w:rsid w:val="00C17323"/>
    <w:rsid w:val="00C216B9"/>
    <w:rsid w:val="00C21BB7"/>
    <w:rsid w:val="00C32997"/>
    <w:rsid w:val="00C41D89"/>
    <w:rsid w:val="00C448A1"/>
    <w:rsid w:val="00C5196D"/>
    <w:rsid w:val="00C53D15"/>
    <w:rsid w:val="00C551F8"/>
    <w:rsid w:val="00C65383"/>
    <w:rsid w:val="00C66AA3"/>
    <w:rsid w:val="00C6700A"/>
    <w:rsid w:val="00C75E02"/>
    <w:rsid w:val="00C76CA3"/>
    <w:rsid w:val="00C87065"/>
    <w:rsid w:val="00C87CBE"/>
    <w:rsid w:val="00C903C1"/>
    <w:rsid w:val="00C95F24"/>
    <w:rsid w:val="00C96F03"/>
    <w:rsid w:val="00C97BDB"/>
    <w:rsid w:val="00CA267E"/>
    <w:rsid w:val="00CA2FB0"/>
    <w:rsid w:val="00CA5799"/>
    <w:rsid w:val="00CB35C1"/>
    <w:rsid w:val="00CC26FE"/>
    <w:rsid w:val="00CE25A5"/>
    <w:rsid w:val="00CE3931"/>
    <w:rsid w:val="00CE6588"/>
    <w:rsid w:val="00CF0985"/>
    <w:rsid w:val="00CF149A"/>
    <w:rsid w:val="00CF5EAC"/>
    <w:rsid w:val="00D034DA"/>
    <w:rsid w:val="00D04AAE"/>
    <w:rsid w:val="00D04DBC"/>
    <w:rsid w:val="00D05B6A"/>
    <w:rsid w:val="00D13420"/>
    <w:rsid w:val="00D153C8"/>
    <w:rsid w:val="00D170DB"/>
    <w:rsid w:val="00D245F1"/>
    <w:rsid w:val="00D27806"/>
    <w:rsid w:val="00D35452"/>
    <w:rsid w:val="00D409C7"/>
    <w:rsid w:val="00D4180E"/>
    <w:rsid w:val="00D43E69"/>
    <w:rsid w:val="00D503E4"/>
    <w:rsid w:val="00D51ECF"/>
    <w:rsid w:val="00D52E75"/>
    <w:rsid w:val="00D53018"/>
    <w:rsid w:val="00D57CB1"/>
    <w:rsid w:val="00D615F2"/>
    <w:rsid w:val="00D676CD"/>
    <w:rsid w:val="00D67FEE"/>
    <w:rsid w:val="00D70940"/>
    <w:rsid w:val="00D712AD"/>
    <w:rsid w:val="00D8551E"/>
    <w:rsid w:val="00D97B74"/>
    <w:rsid w:val="00D97CCE"/>
    <w:rsid w:val="00DA5361"/>
    <w:rsid w:val="00DA5D68"/>
    <w:rsid w:val="00DB008B"/>
    <w:rsid w:val="00DB4600"/>
    <w:rsid w:val="00DB5125"/>
    <w:rsid w:val="00DC05CA"/>
    <w:rsid w:val="00DC4372"/>
    <w:rsid w:val="00DD04A7"/>
    <w:rsid w:val="00DE29B8"/>
    <w:rsid w:val="00DF47EF"/>
    <w:rsid w:val="00DF4880"/>
    <w:rsid w:val="00E00640"/>
    <w:rsid w:val="00E00D8C"/>
    <w:rsid w:val="00E022C1"/>
    <w:rsid w:val="00E02C85"/>
    <w:rsid w:val="00E07DDC"/>
    <w:rsid w:val="00E16BBB"/>
    <w:rsid w:val="00E20604"/>
    <w:rsid w:val="00E2196B"/>
    <w:rsid w:val="00E32028"/>
    <w:rsid w:val="00E33F68"/>
    <w:rsid w:val="00E4183E"/>
    <w:rsid w:val="00E4207B"/>
    <w:rsid w:val="00E4476D"/>
    <w:rsid w:val="00E55AF8"/>
    <w:rsid w:val="00E62E29"/>
    <w:rsid w:val="00E62EBD"/>
    <w:rsid w:val="00E67862"/>
    <w:rsid w:val="00E67BD3"/>
    <w:rsid w:val="00E70E59"/>
    <w:rsid w:val="00E70FC6"/>
    <w:rsid w:val="00E72B30"/>
    <w:rsid w:val="00E72F81"/>
    <w:rsid w:val="00E74B9D"/>
    <w:rsid w:val="00E76827"/>
    <w:rsid w:val="00E85F09"/>
    <w:rsid w:val="00E91729"/>
    <w:rsid w:val="00E965CF"/>
    <w:rsid w:val="00EA19B5"/>
    <w:rsid w:val="00EA2FF1"/>
    <w:rsid w:val="00EA42A3"/>
    <w:rsid w:val="00EA68B1"/>
    <w:rsid w:val="00EC0032"/>
    <w:rsid w:val="00EC1FC8"/>
    <w:rsid w:val="00EC4C57"/>
    <w:rsid w:val="00EC6B92"/>
    <w:rsid w:val="00ED0A94"/>
    <w:rsid w:val="00ED2EE0"/>
    <w:rsid w:val="00ED4AF0"/>
    <w:rsid w:val="00ED6C05"/>
    <w:rsid w:val="00EE3091"/>
    <w:rsid w:val="00EE6614"/>
    <w:rsid w:val="00EF0F2F"/>
    <w:rsid w:val="00EF575C"/>
    <w:rsid w:val="00F000C1"/>
    <w:rsid w:val="00F0649B"/>
    <w:rsid w:val="00F12248"/>
    <w:rsid w:val="00F16C83"/>
    <w:rsid w:val="00F178E7"/>
    <w:rsid w:val="00F20CD7"/>
    <w:rsid w:val="00F22712"/>
    <w:rsid w:val="00F228A3"/>
    <w:rsid w:val="00F23A3C"/>
    <w:rsid w:val="00F26561"/>
    <w:rsid w:val="00F27D44"/>
    <w:rsid w:val="00F42BFF"/>
    <w:rsid w:val="00F43BB0"/>
    <w:rsid w:val="00F56990"/>
    <w:rsid w:val="00F669B4"/>
    <w:rsid w:val="00F7331F"/>
    <w:rsid w:val="00F74299"/>
    <w:rsid w:val="00F76047"/>
    <w:rsid w:val="00F81588"/>
    <w:rsid w:val="00F9043D"/>
    <w:rsid w:val="00F91BCB"/>
    <w:rsid w:val="00F9252B"/>
    <w:rsid w:val="00F93486"/>
    <w:rsid w:val="00F9363A"/>
    <w:rsid w:val="00F970B2"/>
    <w:rsid w:val="00FC42AD"/>
    <w:rsid w:val="00FC7055"/>
    <w:rsid w:val="0284D169"/>
    <w:rsid w:val="0FC4BE29"/>
    <w:rsid w:val="19E4D14D"/>
    <w:rsid w:val="2D33C162"/>
    <w:rsid w:val="3144D131"/>
    <w:rsid w:val="3909A8D1"/>
    <w:rsid w:val="3CBB4636"/>
    <w:rsid w:val="451CE79F"/>
    <w:rsid w:val="480BD36F"/>
    <w:rsid w:val="48A4D115"/>
    <w:rsid w:val="56334F11"/>
    <w:rsid w:val="56BB9DC4"/>
    <w:rsid w:val="57710121"/>
    <w:rsid w:val="590CD182"/>
    <w:rsid w:val="5B7DB9D6"/>
    <w:rsid w:val="60FEBB0A"/>
    <w:rsid w:val="629765CF"/>
    <w:rsid w:val="6934CC7F"/>
    <w:rsid w:val="69B1CE43"/>
    <w:rsid w:val="6AD723C1"/>
    <w:rsid w:val="742EC36C"/>
    <w:rsid w:val="7D2F91C3"/>
    <w:rsid w:val="7E3E5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chartTrackingRefBased/>
  <w15:docId w15:val="{C25479F9-4D59-4D82-BF50-D77C338DDB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uiPriority w:val="99"/>
    <w:semiHidden/>
    <w:unhideWhenUsed/>
    <w:rsid w:val="005535EB"/>
    <w:rPr>
      <w:color w:val="954F72"/>
      <w:u w:val="single"/>
    </w:rPr>
  </w:style>
  <w:style w:type="character" w:customStyle="1" w:styleId="UnresolvedMention1">
    <w:name w:val="Unresolved Mention1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  <w:style w:type="character" w:customStyle="1" w:styleId="normaltextrun">
    <w:name w:val="normaltextrun"/>
    <w:basedOn w:val="DefaultParagraphFont"/>
    <w:rsid w:val="00D4180E"/>
  </w:style>
  <w:style w:type="character" w:customStyle="1" w:styleId="eop">
    <w:name w:val="eop"/>
    <w:basedOn w:val="DefaultParagraphFont"/>
    <w:rsid w:val="00D4180E"/>
  </w:style>
  <w:style w:type="paragraph" w:customStyle="1" w:styleId="paragraph">
    <w:name w:val="paragraph"/>
    <w:basedOn w:val="Normal"/>
    <w:rsid w:val="00247A82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7D6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327D6C"/>
    <w:rPr>
      <w:rFonts w:ascii="Arial" w:hAnsi="Arial"/>
      <w:b/>
      <w:bCs/>
      <w:lang w:eastAsia="en-US"/>
    </w:rPr>
  </w:style>
  <w:style w:type="character" w:customStyle="1" w:styleId="HeaderChar">
    <w:name w:val="Header Char"/>
    <w:link w:val="Header"/>
    <w:semiHidden/>
    <w:rsid w:val="00F23A3C"/>
    <w:rPr>
      <w:lang w:eastAsia="en-US"/>
    </w:rPr>
  </w:style>
  <w:style w:type="paragraph" w:styleId="NormalWeb">
    <w:name w:val="Normal (Web)"/>
    <w:basedOn w:val="Normal"/>
    <w:uiPriority w:val="99"/>
    <w:semiHidden/>
    <w:unhideWhenUsed/>
    <w:rsid w:val="009B296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D245F1"/>
    <w:pPr>
      <w:ind w:leftChars="400" w:left="800"/>
    </w:pPr>
    <w:rPr>
      <w:rFonts w:eastAsia="Batang"/>
    </w:rPr>
  </w:style>
  <w:style w:type="paragraph" w:styleId="TOC8">
    <w:name w:val="toc 8"/>
    <w:basedOn w:val="TOC1"/>
    <w:uiPriority w:val="39"/>
    <w:rsid w:val="0027227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Times New Roman"/>
      <w:b/>
      <w:noProof/>
      <w:sz w:val="22"/>
    </w:rPr>
  </w:style>
  <w:style w:type="character" w:customStyle="1" w:styleId="CRCoverPageZchn">
    <w:name w:val="CR Cover Page Zchn"/>
    <w:link w:val="CRCoverPage"/>
    <w:locked/>
    <w:rsid w:val="00272270"/>
    <w:rPr>
      <w:rFonts w:ascii="Arial" w:hAnsi="Arial"/>
      <w:lang w:eastAsia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272270"/>
    <w:pPr>
      <w:spacing w:after="100"/>
    </w:pPr>
  </w:style>
  <w:style w:type="paragraph" w:customStyle="1" w:styleId="NormalParagraph">
    <w:name w:val="Normal Paragraph"/>
    <w:qFormat/>
    <w:rsid w:val="00FC42AD"/>
    <w:pPr>
      <w:spacing w:after="200" w:line="276" w:lineRule="auto"/>
    </w:pPr>
    <w:rPr>
      <w:rFonts w:ascii="Arial" w:hAnsi="Arial"/>
      <w:sz w:val="22"/>
      <w:szCs w:val="22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C42AD"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rsid w:val="00C17323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C551F8"/>
    <w:rPr>
      <w:color w:val="605E5C"/>
      <w:shd w:val="clear" w:color="auto" w:fill="E1DFDD"/>
    </w:rPr>
  </w:style>
  <w:style w:type="paragraph" w:customStyle="1" w:styleId="Guidance">
    <w:name w:val="Guidance"/>
    <w:basedOn w:val="Normal"/>
    <w:qFormat/>
    <w:rsid w:val="001F3BD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9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1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1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833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52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38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9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83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0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8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9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8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4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A94DF756ED77469F50EF10BD51CE62" ma:contentTypeVersion="14" ma:contentTypeDescription="Create a new document." ma:contentTypeScope="" ma:versionID="0050f58b1ab25aa5cd96589c70ba7e08">
  <xsd:schema xmlns:xsd="http://www.w3.org/2001/XMLSchema" xmlns:xs="http://www.w3.org/2001/XMLSchema" xmlns:p="http://schemas.microsoft.com/office/2006/metadata/properties" xmlns:ns2="71c5aaf6-e6ce-465b-b873-5148d2a4c105" xmlns:ns3="4be4759d-3b9c-4b61-ad91-f26c8b6e42b4" xmlns:ns4="7275bb01-7583-478d-bc14-e839a2dd5989" targetNamespace="http://schemas.microsoft.com/office/2006/metadata/properties" ma:root="true" ma:fieldsID="63b5cd4ef69f25bb289013d318f59d7c" ns2:_="" ns3:_="" ns4:_="">
    <xsd:import namespace="71c5aaf6-e6ce-465b-b873-5148d2a4c105"/>
    <xsd:import namespace="4be4759d-3b9c-4b61-ad91-f26c8b6e42b4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4759d-3b9c-4b61-ad91-f26c8b6e42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RBI5PAMIO524-998974901-10002</_dlc_DocId>
    <HideFromDelve xmlns="71c5aaf6-e6ce-465b-b873-5148d2a4c105">false</HideFromDelve>
    <_dlc_DocIdUrl xmlns="71c5aaf6-e6ce-465b-b873-5148d2a4c105">
      <Url>https://nokia.sharepoint.com/sites/gxp/_layouts/15/DocIdRedir.aspx?ID=RBI5PAMIO524-998974901-10002</Url>
      <Description>RBI5PAMIO524-998974901-10002</Description>
    </_dlc_DocIdUrl>
    <TaxCatchAll xmlns="7275bb01-7583-478d-bc14-e839a2dd5989" xsi:nil="true"/>
    <lcf76f155ced4ddcb4097134ff3c332f xmlns="4be4759d-3b9c-4b61-ad91-f26c8b6e42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03066DE-11A7-4E11-8F86-A167D01018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4be4759d-3b9c-4b61-ad91-f26c8b6e42b4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F943EE1-CDA3-4597-96DE-0021FAFAD32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43580218-C284-4C13-9D99-EC045FFC679A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AE856D8-2085-41F8-8B63-21927D3E07E3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4be4759d-3b9c-4b61-ad91-f26c8b6e42b4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453</TotalTime>
  <Pages>1</Pages>
  <Words>245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R5-256820</cp:lastModifiedBy>
  <cp:revision>36</cp:revision>
  <cp:lastPrinted>2002-04-23T19:40:00Z</cp:lastPrinted>
  <dcterms:created xsi:type="dcterms:W3CDTF">2025-02-19T09:35:00Z</dcterms:created>
  <dcterms:modified xsi:type="dcterms:W3CDTF">2026-01-17T23:16:00Z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0x01010043A94DF756ED77469F50EF10BD51CE62</vt:lpwstr>
  </property>
  <property fmtid="{D5CDD505-2E9C-101B-9397-08002B2CF9AE}" pid="3" name="_dlc_DocIdItemGuid">
    <vt:lpwstr>e2a3d8a4-48f1-4fbd-8c8b-666a72c4eff8</vt:lpwstr>
  </property>
  <property fmtid="{D5CDD505-2E9C-101B-9397-08002B2CF9AE}" pid="4" name="MediaServiceImageTags">
    <vt:lpwstr/>
  </property>
</Properties>
</file>